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E8AC" w14:textId="606AD8E9" w:rsidR="008177A6" w:rsidRPr="008177A6" w:rsidRDefault="008177A6" w:rsidP="008177A6">
      <w:pPr>
        <w:tabs>
          <w:tab w:val="left" w:pos="1830"/>
        </w:tabs>
        <w:suppressAutoHyphens/>
        <w:autoSpaceDE/>
        <w:autoSpaceDN/>
        <w:ind w:right="-1"/>
        <w:rPr>
          <w:sz w:val="28"/>
          <w:szCs w:val="28"/>
          <w:lang w:eastAsia="ru-RU"/>
        </w:rPr>
      </w:pPr>
      <w:r w:rsidRPr="008177A6">
        <w:rPr>
          <w:sz w:val="28"/>
          <w:szCs w:val="28"/>
          <w:lang w:eastAsia="ru-RU"/>
        </w:rPr>
        <w:drawing>
          <wp:anchor distT="0" distB="0" distL="114300" distR="114300" simplePos="0" relativeHeight="251656192" behindDoc="1" locked="0" layoutInCell="1" allowOverlap="1" wp14:anchorId="7AB6440D" wp14:editId="2E06A779">
            <wp:simplePos x="0" y="0"/>
            <wp:positionH relativeFrom="column">
              <wp:posOffset>-108585</wp:posOffset>
            </wp:positionH>
            <wp:positionV relativeFrom="paragraph">
              <wp:posOffset>-254000</wp:posOffset>
            </wp:positionV>
            <wp:extent cx="6149340" cy="9458325"/>
            <wp:effectExtent l="0" t="0" r="3810" b="9525"/>
            <wp:wrapTight wrapText="bothSides">
              <wp:wrapPolygon edited="0">
                <wp:start x="0" y="0"/>
                <wp:lineTo x="0" y="21578"/>
                <wp:lineTo x="21546" y="21578"/>
                <wp:lineTo x="21546" y="0"/>
                <wp:lineTo x="0" y="0"/>
              </wp:wrapPolygon>
            </wp:wrapTight>
            <wp:docPr id="1668523738" name="Рисунок 1" descr="Изображение выглядит как текст, Шрифт, письмо,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23738" name="Рисунок 1" descr="Изображение выглядит как текст, Шрифт, письмо, снимок экрана&#10;&#10;Автоматически созданное описание"/>
                    <pic:cNvPicPr/>
                  </pic:nvPicPr>
                  <pic:blipFill>
                    <a:blip r:embed="rId8">
                      <a:extLst>
                        <a:ext uri="{28A0092B-C50C-407E-A947-70E740481C1C}">
                          <a14:useLocalDpi xmlns:a14="http://schemas.microsoft.com/office/drawing/2010/main" val="0"/>
                        </a:ext>
                      </a:extLst>
                    </a:blip>
                    <a:stretch>
                      <a:fillRect/>
                    </a:stretch>
                  </pic:blipFill>
                  <pic:spPr>
                    <a:xfrm>
                      <a:off x="0" y="0"/>
                      <a:ext cx="6149340" cy="9458325"/>
                    </a:xfrm>
                    <a:prstGeom prst="rect">
                      <a:avLst/>
                    </a:prstGeom>
                  </pic:spPr>
                </pic:pic>
              </a:graphicData>
            </a:graphic>
            <wp14:sizeRelH relativeFrom="page">
              <wp14:pctWidth>0</wp14:pctWidth>
            </wp14:sizeRelH>
            <wp14:sizeRelV relativeFrom="page">
              <wp14:pctHeight>0</wp14:pctHeight>
            </wp14:sizeRelV>
          </wp:anchor>
        </w:drawing>
      </w:r>
    </w:p>
    <w:p w14:paraId="5FFCF819" w14:textId="5D5B9A33" w:rsidR="008958B1" w:rsidRDefault="00A56036" w:rsidP="008958B1">
      <w:pPr>
        <w:tabs>
          <w:tab w:val="left" w:pos="1830"/>
        </w:tabs>
        <w:suppressAutoHyphens/>
        <w:autoSpaceDE/>
        <w:autoSpaceDN/>
        <w:ind w:right="-1"/>
        <w:jc w:val="center"/>
        <w:rPr>
          <w:sz w:val="28"/>
          <w:szCs w:val="24"/>
        </w:rPr>
      </w:pPr>
      <w:r>
        <w:rPr>
          <w:sz w:val="28"/>
          <w:szCs w:val="24"/>
        </w:rPr>
        <w:lastRenderedPageBreak/>
        <w:t>ОГЛАВЛЕНИЕ</w:t>
      </w:r>
    </w:p>
    <w:p w14:paraId="1355332E" w14:textId="77777777" w:rsidR="008958B1" w:rsidRDefault="008958B1" w:rsidP="00D41946">
      <w:pPr>
        <w:tabs>
          <w:tab w:val="left" w:pos="1830"/>
        </w:tabs>
        <w:suppressAutoHyphens/>
        <w:autoSpaceDE/>
        <w:autoSpaceDN/>
        <w:ind w:right="-1"/>
        <w:jc w:val="center"/>
        <w:rPr>
          <w:sz w:val="28"/>
          <w:szCs w:val="24"/>
        </w:rPr>
      </w:pPr>
    </w:p>
    <w:tbl>
      <w:tblPr>
        <w:tblW w:w="9356" w:type="dxa"/>
        <w:tblInd w:w="108" w:type="dxa"/>
        <w:tblLayout w:type="fixed"/>
        <w:tblLook w:val="00A0" w:firstRow="1" w:lastRow="0" w:firstColumn="1" w:lastColumn="0" w:noHBand="0" w:noVBand="0"/>
      </w:tblPr>
      <w:tblGrid>
        <w:gridCol w:w="8789"/>
        <w:gridCol w:w="567"/>
      </w:tblGrid>
      <w:tr w:rsidR="008958B1" w:rsidRPr="008958B1" w14:paraId="3EE83FFC" w14:textId="77777777" w:rsidTr="00C653DC">
        <w:trPr>
          <w:trHeight w:val="440"/>
        </w:trPr>
        <w:tc>
          <w:tcPr>
            <w:tcW w:w="8789" w:type="dxa"/>
          </w:tcPr>
          <w:p w14:paraId="4ED38505" w14:textId="77777777" w:rsidR="008958B1" w:rsidRPr="008958B1" w:rsidRDefault="008958B1" w:rsidP="008958B1">
            <w:pPr>
              <w:widowControl/>
              <w:autoSpaceDE/>
              <w:autoSpaceDN/>
              <w:spacing w:line="360" w:lineRule="auto"/>
              <w:contextualSpacing/>
              <w:jc w:val="both"/>
              <w:rPr>
                <w:b/>
                <w:sz w:val="28"/>
                <w:szCs w:val="28"/>
                <w:lang w:eastAsia="ru-RU"/>
              </w:rPr>
            </w:pPr>
            <w:r w:rsidRPr="008958B1">
              <w:rPr>
                <w:bCs/>
                <w:sz w:val="28"/>
                <w:szCs w:val="28"/>
                <w:lang w:eastAsia="ru-RU"/>
              </w:rPr>
              <w:t>ВВЕДЕНИЕ…………………………………………………………………</w:t>
            </w:r>
          </w:p>
        </w:tc>
        <w:tc>
          <w:tcPr>
            <w:tcW w:w="567" w:type="dxa"/>
          </w:tcPr>
          <w:p w14:paraId="23A2FD9D" w14:textId="77777777"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3</w:t>
            </w:r>
          </w:p>
        </w:tc>
      </w:tr>
      <w:tr w:rsidR="008958B1" w:rsidRPr="008958B1" w14:paraId="6074C39E" w14:textId="77777777" w:rsidTr="00C653DC">
        <w:trPr>
          <w:trHeight w:val="559"/>
        </w:trPr>
        <w:tc>
          <w:tcPr>
            <w:tcW w:w="8789" w:type="dxa"/>
          </w:tcPr>
          <w:p w14:paraId="6EEB791E" w14:textId="77777777" w:rsidR="008958B1" w:rsidRPr="008958B1" w:rsidRDefault="008958B1" w:rsidP="008958B1">
            <w:pPr>
              <w:widowControl/>
              <w:autoSpaceDE/>
              <w:autoSpaceDN/>
              <w:spacing w:line="360" w:lineRule="auto"/>
              <w:contextualSpacing/>
              <w:jc w:val="both"/>
              <w:rPr>
                <w:sz w:val="28"/>
                <w:szCs w:val="28"/>
              </w:rPr>
            </w:pPr>
            <w:bookmarkStart w:id="0" w:name="_Hlk147426038"/>
            <w:r w:rsidRPr="008958B1">
              <w:rPr>
                <w:sz w:val="28"/>
                <w:szCs w:val="28"/>
              </w:rPr>
              <w:t>ГЛАВА 1. ТЕОРЕТИЧЕСКИЕ ОСНОВЫ ФОРМИРОВАНИЯ НАВЫКА ВЫРАЗИТЕЛЬНОГО ЧТЕНИЯ ПРИ ИЗУЧЕНИИ ПОЭЗИИ В НАЧАЛЬНОЙ ШКОЛЕ</w:t>
            </w:r>
            <w:bookmarkEnd w:id="0"/>
            <w:r w:rsidRPr="008958B1">
              <w:rPr>
                <w:sz w:val="28"/>
                <w:szCs w:val="28"/>
              </w:rPr>
              <w:t>…………………………………………</w:t>
            </w:r>
            <w:proofErr w:type="gramStart"/>
            <w:r w:rsidRPr="008958B1">
              <w:rPr>
                <w:sz w:val="28"/>
                <w:szCs w:val="28"/>
              </w:rPr>
              <w:t>…….</w:t>
            </w:r>
            <w:proofErr w:type="gramEnd"/>
            <w:r w:rsidRPr="008958B1">
              <w:rPr>
                <w:sz w:val="28"/>
                <w:szCs w:val="28"/>
              </w:rPr>
              <w:t>.…</w:t>
            </w:r>
          </w:p>
        </w:tc>
        <w:tc>
          <w:tcPr>
            <w:tcW w:w="567" w:type="dxa"/>
          </w:tcPr>
          <w:p w14:paraId="5A92542E" w14:textId="77777777" w:rsidR="008958B1" w:rsidRPr="008958B1" w:rsidRDefault="008958B1" w:rsidP="008958B1">
            <w:pPr>
              <w:widowControl/>
              <w:autoSpaceDE/>
              <w:autoSpaceDN/>
              <w:spacing w:line="360" w:lineRule="auto"/>
              <w:contextualSpacing/>
              <w:jc w:val="center"/>
              <w:rPr>
                <w:sz w:val="28"/>
                <w:szCs w:val="28"/>
                <w:lang w:eastAsia="ru-RU"/>
              </w:rPr>
            </w:pPr>
          </w:p>
          <w:p w14:paraId="3AB45249" w14:textId="77777777" w:rsidR="008958B1" w:rsidRPr="008958B1" w:rsidRDefault="008958B1" w:rsidP="008958B1">
            <w:pPr>
              <w:widowControl/>
              <w:autoSpaceDE/>
              <w:autoSpaceDN/>
              <w:spacing w:line="360" w:lineRule="auto"/>
              <w:contextualSpacing/>
              <w:jc w:val="center"/>
              <w:rPr>
                <w:sz w:val="28"/>
                <w:szCs w:val="28"/>
                <w:lang w:eastAsia="ru-RU"/>
              </w:rPr>
            </w:pPr>
          </w:p>
          <w:p w14:paraId="32C591BD" w14:textId="77777777"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7</w:t>
            </w:r>
          </w:p>
        </w:tc>
      </w:tr>
      <w:tr w:rsidR="008958B1" w:rsidRPr="008958B1" w14:paraId="43C99852" w14:textId="77777777" w:rsidTr="00C653DC">
        <w:trPr>
          <w:trHeight w:val="559"/>
        </w:trPr>
        <w:tc>
          <w:tcPr>
            <w:tcW w:w="8789" w:type="dxa"/>
          </w:tcPr>
          <w:p w14:paraId="7A817AEF" w14:textId="77027937" w:rsidR="008958B1" w:rsidRPr="008958B1" w:rsidRDefault="008958B1" w:rsidP="008958B1">
            <w:pPr>
              <w:widowControl/>
              <w:autoSpaceDE/>
              <w:autoSpaceDN/>
              <w:spacing w:line="360" w:lineRule="auto"/>
              <w:contextualSpacing/>
              <w:jc w:val="both"/>
              <w:rPr>
                <w:rFonts w:cs="Times New Roman CYR"/>
                <w:sz w:val="28"/>
                <w:szCs w:val="28"/>
              </w:rPr>
            </w:pPr>
            <w:r w:rsidRPr="008958B1">
              <w:rPr>
                <w:rFonts w:cs="Times New Roman CYR"/>
                <w:sz w:val="28"/>
                <w:szCs w:val="28"/>
              </w:rPr>
              <w:t xml:space="preserve">1.1 </w:t>
            </w:r>
            <w:bookmarkStart w:id="1" w:name="_Hlk147425959"/>
            <w:r w:rsidRPr="008958B1">
              <w:rPr>
                <w:rFonts w:cs="Times New Roman CYR"/>
                <w:sz w:val="28"/>
                <w:szCs w:val="28"/>
              </w:rPr>
              <w:t>Сущность и характеристика понятий «выразительное чтение», «поэтическое произведение», «</w:t>
            </w:r>
            <w:proofErr w:type="gramStart"/>
            <w:r w:rsidRPr="008958B1">
              <w:rPr>
                <w:rFonts w:cs="Times New Roman CYR"/>
                <w:sz w:val="28"/>
                <w:szCs w:val="28"/>
              </w:rPr>
              <w:t>интонация».............................................</w:t>
            </w:r>
            <w:bookmarkEnd w:id="1"/>
            <w:r>
              <w:rPr>
                <w:rFonts w:cs="Times New Roman CYR"/>
                <w:sz w:val="28"/>
                <w:szCs w:val="28"/>
              </w:rPr>
              <w:t>...</w:t>
            </w:r>
            <w:proofErr w:type="gramEnd"/>
          </w:p>
        </w:tc>
        <w:tc>
          <w:tcPr>
            <w:tcW w:w="567" w:type="dxa"/>
          </w:tcPr>
          <w:p w14:paraId="54560A4D" w14:textId="77777777" w:rsidR="008958B1" w:rsidRPr="008958B1" w:rsidRDefault="008958B1" w:rsidP="008958B1">
            <w:pPr>
              <w:widowControl/>
              <w:autoSpaceDE/>
              <w:autoSpaceDN/>
              <w:spacing w:line="360" w:lineRule="auto"/>
              <w:contextualSpacing/>
              <w:jc w:val="center"/>
              <w:rPr>
                <w:sz w:val="28"/>
                <w:szCs w:val="28"/>
                <w:lang w:eastAsia="ru-RU"/>
              </w:rPr>
            </w:pPr>
          </w:p>
          <w:p w14:paraId="03D5FFF9" w14:textId="77777777"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7</w:t>
            </w:r>
          </w:p>
        </w:tc>
      </w:tr>
      <w:tr w:rsidR="008958B1" w:rsidRPr="008958B1" w14:paraId="4AFBB3DD" w14:textId="77777777" w:rsidTr="00C653DC">
        <w:trPr>
          <w:trHeight w:val="818"/>
        </w:trPr>
        <w:tc>
          <w:tcPr>
            <w:tcW w:w="8789" w:type="dxa"/>
          </w:tcPr>
          <w:p w14:paraId="27E569B7" w14:textId="732AFFE2" w:rsidR="008958B1" w:rsidRPr="008958B1" w:rsidRDefault="008958B1" w:rsidP="00875DDF">
            <w:pPr>
              <w:widowControl/>
              <w:tabs>
                <w:tab w:val="left" w:pos="1176"/>
              </w:tabs>
              <w:autoSpaceDE/>
              <w:autoSpaceDN/>
              <w:spacing w:after="160" w:line="360" w:lineRule="auto"/>
              <w:contextualSpacing/>
              <w:jc w:val="both"/>
              <w:rPr>
                <w:rFonts w:cs="Times New Roman CYR"/>
                <w:sz w:val="28"/>
                <w:szCs w:val="28"/>
              </w:rPr>
            </w:pPr>
            <w:r w:rsidRPr="008958B1">
              <w:rPr>
                <w:rFonts w:cs="Times New Roman CYR"/>
                <w:sz w:val="28"/>
                <w:szCs w:val="28"/>
              </w:rPr>
              <w:t>1.2</w:t>
            </w:r>
            <w:r w:rsidRPr="008958B1">
              <w:rPr>
                <w:rFonts w:asciiTheme="minorHAnsi" w:eastAsiaTheme="minorHAnsi" w:hAnsiTheme="minorHAnsi" w:cstheme="minorBidi"/>
                <w:kern w:val="2"/>
                <w14:ligatures w14:val="standardContextual"/>
              </w:rPr>
              <w:t xml:space="preserve"> </w:t>
            </w:r>
            <w:r w:rsidR="00875DDF" w:rsidRPr="008958B1">
              <w:rPr>
                <w:rFonts w:cs="Times New Roman CYR"/>
                <w:sz w:val="28"/>
                <w:szCs w:val="28"/>
              </w:rPr>
              <w:t>Процесс формирования навыка выразительного чтения при изучении поэзии в начальной школе</w:t>
            </w:r>
            <w:r w:rsidR="00C653DC">
              <w:rPr>
                <w:rFonts w:cs="Times New Roman CYR"/>
                <w:sz w:val="28"/>
                <w:szCs w:val="28"/>
              </w:rPr>
              <w:t>………………………………………</w:t>
            </w:r>
          </w:p>
        </w:tc>
        <w:tc>
          <w:tcPr>
            <w:tcW w:w="567" w:type="dxa"/>
          </w:tcPr>
          <w:p w14:paraId="271568D9" w14:textId="77777777" w:rsidR="008958B1" w:rsidRDefault="008958B1" w:rsidP="008958B1">
            <w:pPr>
              <w:widowControl/>
              <w:autoSpaceDE/>
              <w:autoSpaceDN/>
              <w:spacing w:line="360" w:lineRule="auto"/>
              <w:contextualSpacing/>
              <w:jc w:val="center"/>
              <w:rPr>
                <w:sz w:val="28"/>
                <w:szCs w:val="28"/>
                <w:lang w:eastAsia="ru-RU"/>
              </w:rPr>
            </w:pPr>
          </w:p>
          <w:p w14:paraId="7B641EBA" w14:textId="77777777" w:rsidR="008958B1" w:rsidRPr="008958B1" w:rsidRDefault="008958B1" w:rsidP="00C653DC">
            <w:pPr>
              <w:widowControl/>
              <w:autoSpaceDE/>
              <w:autoSpaceDN/>
              <w:spacing w:line="360" w:lineRule="auto"/>
              <w:contextualSpacing/>
              <w:jc w:val="center"/>
              <w:rPr>
                <w:sz w:val="28"/>
                <w:szCs w:val="28"/>
                <w:lang w:eastAsia="ru-RU"/>
              </w:rPr>
            </w:pPr>
            <w:r w:rsidRPr="008958B1">
              <w:rPr>
                <w:sz w:val="28"/>
                <w:szCs w:val="28"/>
                <w:lang w:eastAsia="ru-RU"/>
              </w:rPr>
              <w:t>15</w:t>
            </w:r>
          </w:p>
        </w:tc>
      </w:tr>
      <w:tr w:rsidR="008958B1" w:rsidRPr="008958B1" w14:paraId="200A5E29" w14:textId="77777777" w:rsidTr="00C653DC">
        <w:trPr>
          <w:trHeight w:val="1028"/>
        </w:trPr>
        <w:tc>
          <w:tcPr>
            <w:tcW w:w="8789" w:type="dxa"/>
          </w:tcPr>
          <w:p w14:paraId="35300D83" w14:textId="1C027DAF" w:rsidR="008958B1" w:rsidRPr="008958B1" w:rsidRDefault="008958B1" w:rsidP="008958B1">
            <w:pPr>
              <w:widowControl/>
              <w:autoSpaceDE/>
              <w:autoSpaceDN/>
              <w:spacing w:after="160" w:line="360" w:lineRule="auto"/>
              <w:contextualSpacing/>
              <w:jc w:val="both"/>
              <w:rPr>
                <w:rFonts w:cs="Times New Roman CYR"/>
                <w:sz w:val="28"/>
                <w:szCs w:val="28"/>
              </w:rPr>
            </w:pPr>
            <w:bookmarkStart w:id="2" w:name="_Hlk100563265"/>
            <w:r w:rsidRPr="008958B1">
              <w:rPr>
                <w:rFonts w:cs="Times New Roman CYR"/>
                <w:sz w:val="28"/>
                <w:szCs w:val="28"/>
              </w:rPr>
              <w:t>1.3.</w:t>
            </w:r>
            <w:r w:rsidRPr="008958B1">
              <w:rPr>
                <w:rFonts w:asciiTheme="minorHAnsi" w:eastAsiaTheme="minorHAnsi" w:hAnsiTheme="minorHAnsi" w:cstheme="minorBidi"/>
                <w:kern w:val="2"/>
                <w14:ligatures w14:val="standardContextual"/>
              </w:rPr>
              <w:t xml:space="preserve"> </w:t>
            </w:r>
            <w:r w:rsidR="00875DDF" w:rsidRPr="008958B1">
              <w:rPr>
                <w:rFonts w:cs="Times New Roman CYR"/>
                <w:sz w:val="28"/>
                <w:szCs w:val="28"/>
              </w:rPr>
              <w:t xml:space="preserve">Особенности восприятия лирических произведений младшими школьниками </w:t>
            </w:r>
            <w:r w:rsidRPr="008958B1">
              <w:rPr>
                <w:rFonts w:cs="Times New Roman CYR"/>
                <w:sz w:val="28"/>
                <w:szCs w:val="28"/>
              </w:rPr>
              <w:t>……………………………………</w:t>
            </w:r>
            <w:r>
              <w:rPr>
                <w:rFonts w:cs="Times New Roman CYR"/>
                <w:sz w:val="28"/>
                <w:szCs w:val="28"/>
              </w:rPr>
              <w:t>…</w:t>
            </w:r>
            <w:r w:rsidR="00875DDF">
              <w:rPr>
                <w:rFonts w:cs="Times New Roman CYR"/>
                <w:sz w:val="28"/>
                <w:szCs w:val="28"/>
              </w:rPr>
              <w:t>…………………</w:t>
            </w:r>
            <w:proofErr w:type="gramStart"/>
            <w:r w:rsidR="00875DDF">
              <w:rPr>
                <w:rFonts w:cs="Times New Roman CYR"/>
                <w:sz w:val="28"/>
                <w:szCs w:val="28"/>
              </w:rPr>
              <w:t>…….</w:t>
            </w:r>
            <w:proofErr w:type="gramEnd"/>
          </w:p>
        </w:tc>
        <w:tc>
          <w:tcPr>
            <w:tcW w:w="567" w:type="dxa"/>
          </w:tcPr>
          <w:p w14:paraId="0F832778" w14:textId="77777777" w:rsidR="008958B1" w:rsidRPr="008958B1" w:rsidRDefault="008958B1" w:rsidP="008958B1">
            <w:pPr>
              <w:widowControl/>
              <w:autoSpaceDE/>
              <w:autoSpaceDN/>
              <w:spacing w:line="360" w:lineRule="auto"/>
              <w:contextualSpacing/>
              <w:jc w:val="center"/>
              <w:rPr>
                <w:sz w:val="28"/>
                <w:szCs w:val="28"/>
                <w:lang w:eastAsia="ru-RU"/>
              </w:rPr>
            </w:pPr>
          </w:p>
          <w:p w14:paraId="358DE802" w14:textId="77777777"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19</w:t>
            </w:r>
          </w:p>
        </w:tc>
      </w:tr>
      <w:tr w:rsidR="008958B1" w:rsidRPr="008958B1" w14:paraId="37FD1007" w14:textId="77777777" w:rsidTr="00C653DC">
        <w:trPr>
          <w:trHeight w:val="405"/>
        </w:trPr>
        <w:tc>
          <w:tcPr>
            <w:tcW w:w="8789" w:type="dxa"/>
          </w:tcPr>
          <w:p w14:paraId="48CAFEAB" w14:textId="7FD90472" w:rsidR="008958B1" w:rsidRPr="008958B1" w:rsidRDefault="008958B1" w:rsidP="008958B1">
            <w:pPr>
              <w:widowControl/>
              <w:autoSpaceDE/>
              <w:autoSpaceDN/>
              <w:spacing w:after="160" w:line="360" w:lineRule="auto"/>
              <w:contextualSpacing/>
              <w:jc w:val="both"/>
              <w:rPr>
                <w:sz w:val="28"/>
                <w:szCs w:val="28"/>
              </w:rPr>
            </w:pPr>
            <w:r w:rsidRPr="008958B1">
              <w:rPr>
                <w:sz w:val="28"/>
                <w:szCs w:val="28"/>
              </w:rPr>
              <w:t>Выводы по первой главе..............................................................................</w:t>
            </w:r>
            <w:r>
              <w:rPr>
                <w:sz w:val="28"/>
                <w:szCs w:val="28"/>
              </w:rPr>
              <w:t>..</w:t>
            </w:r>
          </w:p>
        </w:tc>
        <w:tc>
          <w:tcPr>
            <w:tcW w:w="567" w:type="dxa"/>
          </w:tcPr>
          <w:p w14:paraId="2E98D3AB" w14:textId="5EE5F17B"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2</w:t>
            </w:r>
            <w:r w:rsidR="00442ACF">
              <w:rPr>
                <w:sz w:val="28"/>
                <w:szCs w:val="28"/>
                <w:lang w:eastAsia="ru-RU"/>
              </w:rPr>
              <w:t>2</w:t>
            </w:r>
          </w:p>
        </w:tc>
      </w:tr>
      <w:tr w:rsidR="008958B1" w:rsidRPr="008958B1" w14:paraId="0D478831" w14:textId="77777777" w:rsidTr="00C653DC">
        <w:trPr>
          <w:trHeight w:val="1028"/>
        </w:trPr>
        <w:tc>
          <w:tcPr>
            <w:tcW w:w="8789" w:type="dxa"/>
          </w:tcPr>
          <w:p w14:paraId="025CAC45" w14:textId="6C74F0B6" w:rsidR="008958B1" w:rsidRPr="008958B1" w:rsidRDefault="008958B1" w:rsidP="008958B1">
            <w:pPr>
              <w:widowControl/>
              <w:autoSpaceDE/>
              <w:autoSpaceDN/>
              <w:spacing w:after="160" w:line="360" w:lineRule="auto"/>
              <w:contextualSpacing/>
              <w:jc w:val="both"/>
              <w:rPr>
                <w:sz w:val="28"/>
                <w:szCs w:val="28"/>
              </w:rPr>
            </w:pPr>
            <w:r w:rsidRPr="008958B1">
              <w:rPr>
                <w:sz w:val="28"/>
                <w:szCs w:val="28"/>
              </w:rPr>
              <w:t>ГЛАВА 2. АКТУАЛЬНОЕ СОСТОЯНИЕ СФОРМИРОВАННОСТИ НАВЫКА ВЫРАЗИТЕЛЬНОГО ЧТЕНИЯ ПОЭТИЧЕСИХ ТЕКСТОВ У ПЕРВОКЛАССНИКОВ…………………………………</w:t>
            </w:r>
            <w:r>
              <w:rPr>
                <w:sz w:val="28"/>
                <w:szCs w:val="28"/>
              </w:rPr>
              <w:t>………...</w:t>
            </w:r>
            <w:proofErr w:type="gramStart"/>
            <w:r w:rsidRPr="008958B1">
              <w:rPr>
                <w:sz w:val="28"/>
                <w:szCs w:val="28"/>
              </w:rPr>
              <w:t>…….</w:t>
            </w:r>
            <w:proofErr w:type="gramEnd"/>
            <w:r w:rsidRPr="008958B1">
              <w:rPr>
                <w:sz w:val="28"/>
                <w:szCs w:val="28"/>
              </w:rPr>
              <w:t>.</w:t>
            </w:r>
          </w:p>
        </w:tc>
        <w:tc>
          <w:tcPr>
            <w:tcW w:w="567" w:type="dxa"/>
          </w:tcPr>
          <w:p w14:paraId="384990BC" w14:textId="77777777" w:rsidR="008958B1" w:rsidRPr="008958B1" w:rsidRDefault="008958B1" w:rsidP="008958B1">
            <w:pPr>
              <w:widowControl/>
              <w:autoSpaceDE/>
              <w:autoSpaceDN/>
              <w:spacing w:line="360" w:lineRule="auto"/>
              <w:contextualSpacing/>
              <w:jc w:val="center"/>
              <w:rPr>
                <w:sz w:val="28"/>
                <w:szCs w:val="28"/>
                <w:lang w:eastAsia="ru-RU"/>
              </w:rPr>
            </w:pPr>
          </w:p>
          <w:p w14:paraId="79424294" w14:textId="77777777" w:rsidR="008958B1" w:rsidRPr="008958B1" w:rsidRDefault="008958B1" w:rsidP="008958B1">
            <w:pPr>
              <w:widowControl/>
              <w:autoSpaceDE/>
              <w:autoSpaceDN/>
              <w:spacing w:line="360" w:lineRule="auto"/>
              <w:contextualSpacing/>
              <w:jc w:val="center"/>
              <w:rPr>
                <w:sz w:val="28"/>
                <w:szCs w:val="28"/>
                <w:lang w:eastAsia="ru-RU"/>
              </w:rPr>
            </w:pPr>
          </w:p>
          <w:p w14:paraId="7E012724" w14:textId="77777777"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25</w:t>
            </w:r>
          </w:p>
        </w:tc>
      </w:tr>
      <w:tr w:rsidR="008958B1" w:rsidRPr="008958B1" w14:paraId="673F85D4" w14:textId="77777777" w:rsidTr="00C653DC">
        <w:trPr>
          <w:trHeight w:val="1028"/>
        </w:trPr>
        <w:tc>
          <w:tcPr>
            <w:tcW w:w="8789" w:type="dxa"/>
          </w:tcPr>
          <w:p w14:paraId="0C4079E0" w14:textId="7D088A1B" w:rsidR="008958B1" w:rsidRPr="008958B1" w:rsidRDefault="008958B1" w:rsidP="008958B1">
            <w:pPr>
              <w:widowControl/>
              <w:autoSpaceDE/>
              <w:autoSpaceDN/>
              <w:spacing w:after="160" w:line="360" w:lineRule="auto"/>
              <w:contextualSpacing/>
              <w:jc w:val="both"/>
              <w:rPr>
                <w:sz w:val="28"/>
                <w:szCs w:val="28"/>
              </w:rPr>
            </w:pPr>
            <w:r w:rsidRPr="008958B1">
              <w:rPr>
                <w:sz w:val="28"/>
                <w:szCs w:val="28"/>
              </w:rPr>
              <w:t xml:space="preserve">2.1 </w:t>
            </w:r>
            <w:r w:rsidR="00803EF6">
              <w:rPr>
                <w:sz w:val="28"/>
                <w:szCs w:val="28"/>
              </w:rPr>
              <w:t>Методы</w:t>
            </w:r>
            <w:r w:rsidRPr="008958B1">
              <w:rPr>
                <w:sz w:val="28"/>
                <w:szCs w:val="28"/>
              </w:rPr>
              <w:t xml:space="preserve"> и</w:t>
            </w:r>
            <w:r w:rsidR="00803EF6">
              <w:rPr>
                <w:sz w:val="28"/>
                <w:szCs w:val="28"/>
              </w:rPr>
              <w:t xml:space="preserve"> приёмы</w:t>
            </w:r>
            <w:r w:rsidRPr="008958B1">
              <w:rPr>
                <w:sz w:val="28"/>
                <w:szCs w:val="28"/>
              </w:rPr>
              <w:t xml:space="preserve"> работы над выразительным чтением при изучении поэзии в начальной школе ………………………………</w:t>
            </w:r>
            <w:r>
              <w:rPr>
                <w:sz w:val="28"/>
                <w:szCs w:val="28"/>
              </w:rPr>
              <w:t>……...</w:t>
            </w:r>
          </w:p>
        </w:tc>
        <w:tc>
          <w:tcPr>
            <w:tcW w:w="567" w:type="dxa"/>
          </w:tcPr>
          <w:p w14:paraId="20903116" w14:textId="77777777" w:rsidR="008958B1" w:rsidRPr="008958B1" w:rsidRDefault="008958B1" w:rsidP="008958B1">
            <w:pPr>
              <w:widowControl/>
              <w:autoSpaceDE/>
              <w:autoSpaceDN/>
              <w:spacing w:line="360" w:lineRule="auto"/>
              <w:contextualSpacing/>
              <w:jc w:val="center"/>
              <w:rPr>
                <w:sz w:val="28"/>
                <w:szCs w:val="28"/>
                <w:lang w:eastAsia="ru-RU"/>
              </w:rPr>
            </w:pPr>
          </w:p>
          <w:p w14:paraId="56B7E0FF" w14:textId="77777777"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25</w:t>
            </w:r>
          </w:p>
        </w:tc>
      </w:tr>
      <w:tr w:rsidR="008958B1" w:rsidRPr="008958B1" w14:paraId="0EAFFC77" w14:textId="77777777" w:rsidTr="00C653DC">
        <w:trPr>
          <w:trHeight w:val="1028"/>
        </w:trPr>
        <w:tc>
          <w:tcPr>
            <w:tcW w:w="8789" w:type="dxa"/>
          </w:tcPr>
          <w:p w14:paraId="0AFE0523" w14:textId="5F2AE272" w:rsidR="008958B1" w:rsidRPr="008958B1" w:rsidRDefault="008958B1" w:rsidP="008958B1">
            <w:pPr>
              <w:widowControl/>
              <w:autoSpaceDE/>
              <w:autoSpaceDN/>
              <w:spacing w:after="160" w:line="360" w:lineRule="auto"/>
              <w:contextualSpacing/>
              <w:jc w:val="both"/>
              <w:rPr>
                <w:sz w:val="28"/>
                <w:szCs w:val="28"/>
              </w:rPr>
            </w:pPr>
            <w:r w:rsidRPr="008958B1">
              <w:rPr>
                <w:sz w:val="28"/>
                <w:szCs w:val="28"/>
              </w:rPr>
              <w:t>2.2 Актуальный уровень сформированности навыка выразительного чтения поэтических текстов у первоклассников……………………</w:t>
            </w:r>
            <w:proofErr w:type="gramStart"/>
            <w:r>
              <w:rPr>
                <w:sz w:val="28"/>
                <w:szCs w:val="28"/>
              </w:rPr>
              <w:t>…….</w:t>
            </w:r>
            <w:proofErr w:type="gramEnd"/>
          </w:p>
        </w:tc>
        <w:tc>
          <w:tcPr>
            <w:tcW w:w="567" w:type="dxa"/>
          </w:tcPr>
          <w:p w14:paraId="4E17D180" w14:textId="77777777" w:rsidR="008958B1" w:rsidRPr="008958B1" w:rsidRDefault="008958B1" w:rsidP="008958B1">
            <w:pPr>
              <w:widowControl/>
              <w:autoSpaceDE/>
              <w:autoSpaceDN/>
              <w:spacing w:line="360" w:lineRule="auto"/>
              <w:contextualSpacing/>
              <w:jc w:val="center"/>
              <w:rPr>
                <w:sz w:val="28"/>
                <w:szCs w:val="28"/>
                <w:lang w:eastAsia="ru-RU"/>
              </w:rPr>
            </w:pPr>
          </w:p>
          <w:p w14:paraId="02CD07C7" w14:textId="77777777"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33</w:t>
            </w:r>
          </w:p>
        </w:tc>
      </w:tr>
      <w:tr w:rsidR="008958B1" w:rsidRPr="008958B1" w14:paraId="7DD581FC" w14:textId="77777777" w:rsidTr="00C653DC">
        <w:trPr>
          <w:trHeight w:val="1028"/>
        </w:trPr>
        <w:tc>
          <w:tcPr>
            <w:tcW w:w="8789" w:type="dxa"/>
          </w:tcPr>
          <w:p w14:paraId="10752A4B" w14:textId="7EB124CB" w:rsidR="008958B1" w:rsidRPr="008958B1" w:rsidRDefault="008958B1" w:rsidP="008958B1">
            <w:pPr>
              <w:widowControl/>
              <w:autoSpaceDE/>
              <w:autoSpaceDN/>
              <w:spacing w:after="160" w:line="360" w:lineRule="auto"/>
              <w:contextualSpacing/>
              <w:jc w:val="both"/>
              <w:rPr>
                <w:sz w:val="28"/>
                <w:szCs w:val="28"/>
              </w:rPr>
            </w:pPr>
            <w:r w:rsidRPr="008958B1">
              <w:rPr>
                <w:sz w:val="28"/>
                <w:szCs w:val="28"/>
              </w:rPr>
              <w:t>2.3 Система упражнений по формированию навыка выразительного чтения первоклассников при работе с лирическими произведениями……………………………………………</w:t>
            </w:r>
            <w:r>
              <w:rPr>
                <w:sz w:val="28"/>
                <w:szCs w:val="28"/>
              </w:rPr>
              <w:t>……</w:t>
            </w:r>
            <w:r w:rsidRPr="008958B1">
              <w:rPr>
                <w:sz w:val="28"/>
                <w:szCs w:val="28"/>
              </w:rPr>
              <w:t>…</w:t>
            </w:r>
            <w:proofErr w:type="gramStart"/>
            <w:r w:rsidRPr="008958B1">
              <w:rPr>
                <w:sz w:val="28"/>
                <w:szCs w:val="28"/>
              </w:rPr>
              <w:t>…….</w:t>
            </w:r>
            <w:proofErr w:type="gramEnd"/>
            <w:r w:rsidRPr="008958B1">
              <w:rPr>
                <w:sz w:val="28"/>
                <w:szCs w:val="28"/>
              </w:rPr>
              <w:t>.…</w:t>
            </w:r>
          </w:p>
        </w:tc>
        <w:tc>
          <w:tcPr>
            <w:tcW w:w="567" w:type="dxa"/>
          </w:tcPr>
          <w:p w14:paraId="79E4272E" w14:textId="77777777" w:rsidR="008958B1" w:rsidRPr="008958B1" w:rsidRDefault="008958B1" w:rsidP="008958B1">
            <w:pPr>
              <w:widowControl/>
              <w:autoSpaceDE/>
              <w:autoSpaceDN/>
              <w:spacing w:line="360" w:lineRule="auto"/>
              <w:contextualSpacing/>
              <w:jc w:val="center"/>
              <w:rPr>
                <w:sz w:val="28"/>
                <w:szCs w:val="28"/>
                <w:lang w:eastAsia="ru-RU"/>
              </w:rPr>
            </w:pPr>
          </w:p>
          <w:p w14:paraId="40C008CC" w14:textId="77777777" w:rsidR="008958B1" w:rsidRPr="008958B1" w:rsidRDefault="008958B1" w:rsidP="008958B1">
            <w:pPr>
              <w:widowControl/>
              <w:autoSpaceDE/>
              <w:autoSpaceDN/>
              <w:spacing w:line="360" w:lineRule="auto"/>
              <w:contextualSpacing/>
              <w:jc w:val="center"/>
              <w:rPr>
                <w:sz w:val="28"/>
                <w:szCs w:val="28"/>
                <w:lang w:eastAsia="ru-RU"/>
              </w:rPr>
            </w:pPr>
          </w:p>
          <w:p w14:paraId="221E41F8" w14:textId="77777777"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41</w:t>
            </w:r>
          </w:p>
        </w:tc>
      </w:tr>
      <w:tr w:rsidR="008958B1" w:rsidRPr="008958B1" w14:paraId="37F69466" w14:textId="77777777" w:rsidTr="00C653DC">
        <w:trPr>
          <w:trHeight w:val="455"/>
        </w:trPr>
        <w:tc>
          <w:tcPr>
            <w:tcW w:w="8789" w:type="dxa"/>
          </w:tcPr>
          <w:p w14:paraId="02E897E9" w14:textId="74619200" w:rsidR="008958B1" w:rsidRPr="008958B1" w:rsidRDefault="008958B1" w:rsidP="008958B1">
            <w:pPr>
              <w:widowControl/>
              <w:autoSpaceDE/>
              <w:autoSpaceDN/>
              <w:spacing w:after="160" w:line="360" w:lineRule="auto"/>
              <w:contextualSpacing/>
              <w:jc w:val="both"/>
              <w:rPr>
                <w:sz w:val="28"/>
                <w:szCs w:val="28"/>
              </w:rPr>
            </w:pPr>
            <w:r w:rsidRPr="008958B1">
              <w:rPr>
                <w:sz w:val="28"/>
                <w:szCs w:val="28"/>
              </w:rPr>
              <w:t>Выводы по второй главе...............................................................................</w:t>
            </w:r>
            <w:r>
              <w:rPr>
                <w:sz w:val="28"/>
                <w:szCs w:val="28"/>
              </w:rPr>
              <w:t>.</w:t>
            </w:r>
          </w:p>
        </w:tc>
        <w:tc>
          <w:tcPr>
            <w:tcW w:w="567" w:type="dxa"/>
          </w:tcPr>
          <w:p w14:paraId="301886C2" w14:textId="20A082A8" w:rsidR="008958B1" w:rsidRPr="008958B1" w:rsidRDefault="00262692" w:rsidP="008958B1">
            <w:pPr>
              <w:widowControl/>
              <w:autoSpaceDE/>
              <w:autoSpaceDN/>
              <w:spacing w:line="360" w:lineRule="auto"/>
              <w:contextualSpacing/>
              <w:jc w:val="center"/>
              <w:rPr>
                <w:sz w:val="28"/>
                <w:szCs w:val="28"/>
                <w:lang w:eastAsia="ru-RU"/>
              </w:rPr>
            </w:pPr>
            <w:r>
              <w:rPr>
                <w:sz w:val="28"/>
                <w:szCs w:val="28"/>
                <w:lang w:eastAsia="ru-RU"/>
              </w:rPr>
              <w:t>50</w:t>
            </w:r>
          </w:p>
        </w:tc>
      </w:tr>
      <w:bookmarkEnd w:id="2"/>
      <w:tr w:rsidR="008958B1" w:rsidRPr="008958B1" w14:paraId="4D34C399" w14:textId="77777777" w:rsidTr="00C653DC">
        <w:trPr>
          <w:trHeight w:val="240"/>
        </w:trPr>
        <w:tc>
          <w:tcPr>
            <w:tcW w:w="8789" w:type="dxa"/>
          </w:tcPr>
          <w:p w14:paraId="09A7E852" w14:textId="77777777" w:rsidR="008958B1" w:rsidRPr="008958B1" w:rsidRDefault="008958B1" w:rsidP="008958B1">
            <w:pPr>
              <w:widowControl/>
              <w:autoSpaceDE/>
              <w:autoSpaceDN/>
              <w:spacing w:line="360" w:lineRule="auto"/>
              <w:contextualSpacing/>
              <w:jc w:val="both"/>
              <w:rPr>
                <w:bCs/>
                <w:sz w:val="28"/>
                <w:szCs w:val="28"/>
                <w:lang w:eastAsia="ru-RU"/>
              </w:rPr>
            </w:pPr>
            <w:r w:rsidRPr="008958B1">
              <w:rPr>
                <w:bCs/>
                <w:sz w:val="28"/>
                <w:szCs w:val="28"/>
                <w:lang w:eastAsia="ru-RU"/>
              </w:rPr>
              <w:t>ЗАКЛЮЧЕНИЕ………………………………………………………</w:t>
            </w:r>
            <w:proofErr w:type="gramStart"/>
            <w:r w:rsidRPr="008958B1">
              <w:rPr>
                <w:bCs/>
                <w:sz w:val="28"/>
                <w:szCs w:val="28"/>
                <w:lang w:eastAsia="ru-RU"/>
              </w:rPr>
              <w:t>…….</w:t>
            </w:r>
            <w:proofErr w:type="gramEnd"/>
            <w:r w:rsidRPr="008958B1">
              <w:rPr>
                <w:bCs/>
                <w:sz w:val="28"/>
                <w:szCs w:val="28"/>
                <w:lang w:eastAsia="ru-RU"/>
              </w:rPr>
              <w:t>.</w:t>
            </w:r>
          </w:p>
        </w:tc>
        <w:tc>
          <w:tcPr>
            <w:tcW w:w="567" w:type="dxa"/>
          </w:tcPr>
          <w:p w14:paraId="09884E69" w14:textId="32F52CB2" w:rsidR="008958B1" w:rsidRPr="008958B1" w:rsidRDefault="00E03B3F" w:rsidP="008958B1">
            <w:pPr>
              <w:widowControl/>
              <w:autoSpaceDE/>
              <w:autoSpaceDN/>
              <w:spacing w:line="360" w:lineRule="auto"/>
              <w:contextualSpacing/>
              <w:jc w:val="center"/>
              <w:rPr>
                <w:sz w:val="28"/>
                <w:szCs w:val="28"/>
                <w:lang w:eastAsia="ru-RU"/>
              </w:rPr>
            </w:pPr>
            <w:r>
              <w:rPr>
                <w:sz w:val="28"/>
                <w:szCs w:val="28"/>
                <w:lang w:eastAsia="ru-RU"/>
              </w:rPr>
              <w:t>5</w:t>
            </w:r>
            <w:r w:rsidR="00442ACF">
              <w:rPr>
                <w:sz w:val="28"/>
                <w:szCs w:val="28"/>
                <w:lang w:eastAsia="ru-RU"/>
              </w:rPr>
              <w:t>1</w:t>
            </w:r>
          </w:p>
        </w:tc>
      </w:tr>
      <w:tr w:rsidR="008958B1" w:rsidRPr="008958B1" w14:paraId="0F99DA62" w14:textId="77777777" w:rsidTr="00C653DC">
        <w:trPr>
          <w:trHeight w:val="229"/>
        </w:trPr>
        <w:tc>
          <w:tcPr>
            <w:tcW w:w="8789" w:type="dxa"/>
          </w:tcPr>
          <w:p w14:paraId="7C4099EC" w14:textId="77777777" w:rsidR="008958B1" w:rsidRPr="008958B1" w:rsidRDefault="008958B1" w:rsidP="008958B1">
            <w:pPr>
              <w:widowControl/>
              <w:autoSpaceDE/>
              <w:autoSpaceDN/>
              <w:spacing w:line="360" w:lineRule="auto"/>
              <w:contextualSpacing/>
              <w:jc w:val="both"/>
              <w:rPr>
                <w:bCs/>
                <w:sz w:val="28"/>
                <w:szCs w:val="28"/>
                <w:lang w:eastAsia="ru-RU"/>
              </w:rPr>
            </w:pPr>
            <w:r w:rsidRPr="008958B1">
              <w:rPr>
                <w:bCs/>
                <w:sz w:val="28"/>
                <w:szCs w:val="28"/>
                <w:lang w:eastAsia="ru-RU"/>
              </w:rPr>
              <w:t>БИБЛИОГРАФИЯ…………………</w:t>
            </w:r>
            <w:proofErr w:type="gramStart"/>
            <w:r w:rsidRPr="008958B1">
              <w:rPr>
                <w:bCs/>
                <w:sz w:val="28"/>
                <w:szCs w:val="28"/>
                <w:lang w:eastAsia="ru-RU"/>
              </w:rPr>
              <w:t>…….</w:t>
            </w:r>
            <w:proofErr w:type="gramEnd"/>
            <w:r w:rsidRPr="008958B1">
              <w:rPr>
                <w:bCs/>
                <w:sz w:val="28"/>
                <w:szCs w:val="28"/>
                <w:lang w:eastAsia="ru-RU"/>
              </w:rPr>
              <w:t>.…………………………………</w:t>
            </w:r>
          </w:p>
        </w:tc>
        <w:tc>
          <w:tcPr>
            <w:tcW w:w="567" w:type="dxa"/>
          </w:tcPr>
          <w:p w14:paraId="555DEEAA" w14:textId="2B7E6184"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5</w:t>
            </w:r>
            <w:r w:rsidR="00442ACF">
              <w:rPr>
                <w:sz w:val="28"/>
                <w:szCs w:val="28"/>
                <w:lang w:eastAsia="ru-RU"/>
              </w:rPr>
              <w:t>3</w:t>
            </w:r>
          </w:p>
        </w:tc>
      </w:tr>
      <w:tr w:rsidR="008958B1" w:rsidRPr="008958B1" w14:paraId="018EE103" w14:textId="77777777" w:rsidTr="00C653DC">
        <w:trPr>
          <w:trHeight w:val="229"/>
        </w:trPr>
        <w:tc>
          <w:tcPr>
            <w:tcW w:w="8789" w:type="dxa"/>
          </w:tcPr>
          <w:p w14:paraId="1C5BA74A" w14:textId="72D8868C" w:rsidR="008958B1" w:rsidRPr="008958B1" w:rsidRDefault="009D4963" w:rsidP="008958B1">
            <w:pPr>
              <w:widowControl/>
              <w:autoSpaceDE/>
              <w:autoSpaceDN/>
              <w:spacing w:line="360" w:lineRule="auto"/>
              <w:contextualSpacing/>
              <w:jc w:val="both"/>
              <w:rPr>
                <w:bCs/>
                <w:sz w:val="28"/>
                <w:szCs w:val="28"/>
                <w:lang w:eastAsia="ru-RU"/>
              </w:rPr>
            </w:pPr>
            <w:r w:rsidRPr="008958B1">
              <w:rPr>
                <w:bCs/>
                <w:sz w:val="28"/>
                <w:szCs w:val="28"/>
                <w:lang w:eastAsia="ru-RU"/>
              </w:rPr>
              <w:t>ПРИЛОЖЕНИЯ</w:t>
            </w:r>
            <w:r w:rsidR="008958B1" w:rsidRPr="008958B1">
              <w:rPr>
                <w:bCs/>
                <w:sz w:val="28"/>
                <w:szCs w:val="28"/>
                <w:lang w:eastAsia="ru-RU"/>
              </w:rPr>
              <w:t>………………………………………………………</w:t>
            </w:r>
            <w:proofErr w:type="gramStart"/>
            <w:r w:rsidR="008958B1" w:rsidRPr="008958B1">
              <w:rPr>
                <w:bCs/>
                <w:sz w:val="28"/>
                <w:szCs w:val="28"/>
                <w:lang w:eastAsia="ru-RU"/>
              </w:rPr>
              <w:t>…</w:t>
            </w:r>
            <w:r>
              <w:rPr>
                <w:bCs/>
                <w:sz w:val="28"/>
                <w:szCs w:val="28"/>
                <w:lang w:eastAsia="ru-RU"/>
              </w:rPr>
              <w:t>….</w:t>
            </w:r>
            <w:proofErr w:type="gramEnd"/>
            <w:r>
              <w:rPr>
                <w:bCs/>
                <w:sz w:val="28"/>
                <w:szCs w:val="28"/>
                <w:lang w:eastAsia="ru-RU"/>
              </w:rPr>
              <w:t>.</w:t>
            </w:r>
          </w:p>
        </w:tc>
        <w:tc>
          <w:tcPr>
            <w:tcW w:w="567" w:type="dxa"/>
          </w:tcPr>
          <w:p w14:paraId="032D7284" w14:textId="1D33C36B" w:rsidR="008958B1" w:rsidRPr="008958B1" w:rsidRDefault="008958B1" w:rsidP="008958B1">
            <w:pPr>
              <w:widowControl/>
              <w:autoSpaceDE/>
              <w:autoSpaceDN/>
              <w:spacing w:line="360" w:lineRule="auto"/>
              <w:contextualSpacing/>
              <w:jc w:val="center"/>
              <w:rPr>
                <w:sz w:val="28"/>
                <w:szCs w:val="28"/>
                <w:lang w:eastAsia="ru-RU"/>
              </w:rPr>
            </w:pPr>
            <w:r w:rsidRPr="008958B1">
              <w:rPr>
                <w:sz w:val="28"/>
                <w:szCs w:val="28"/>
                <w:lang w:eastAsia="ru-RU"/>
              </w:rPr>
              <w:t>5</w:t>
            </w:r>
            <w:r w:rsidR="00442ACF">
              <w:rPr>
                <w:sz w:val="28"/>
                <w:szCs w:val="28"/>
                <w:lang w:eastAsia="ru-RU"/>
              </w:rPr>
              <w:t>5</w:t>
            </w:r>
          </w:p>
        </w:tc>
      </w:tr>
    </w:tbl>
    <w:p w14:paraId="7CBE358D" w14:textId="77777777" w:rsidR="008958B1" w:rsidRDefault="008958B1" w:rsidP="00D41946">
      <w:pPr>
        <w:tabs>
          <w:tab w:val="left" w:pos="1830"/>
        </w:tabs>
        <w:suppressAutoHyphens/>
        <w:autoSpaceDE/>
        <w:autoSpaceDN/>
        <w:ind w:right="-1"/>
        <w:jc w:val="center"/>
        <w:rPr>
          <w:sz w:val="28"/>
          <w:szCs w:val="24"/>
        </w:rPr>
      </w:pPr>
    </w:p>
    <w:p w14:paraId="1677BCB0" w14:textId="77777777" w:rsidR="009D4963" w:rsidRDefault="009D4963" w:rsidP="008958B1">
      <w:pPr>
        <w:tabs>
          <w:tab w:val="left" w:pos="1830"/>
        </w:tabs>
        <w:suppressAutoHyphens/>
        <w:autoSpaceDE/>
        <w:autoSpaceDN/>
        <w:ind w:right="-1"/>
        <w:rPr>
          <w:sz w:val="28"/>
          <w:szCs w:val="24"/>
        </w:rPr>
      </w:pPr>
    </w:p>
    <w:p w14:paraId="5599C2A1" w14:textId="77777777" w:rsidR="00C653DC" w:rsidRDefault="00C653DC" w:rsidP="00B47C66">
      <w:pPr>
        <w:spacing w:line="360" w:lineRule="auto"/>
        <w:jc w:val="center"/>
        <w:rPr>
          <w:rFonts w:eastAsia="Andale Sans UI"/>
          <w:kern w:val="2"/>
          <w:sz w:val="28"/>
          <w:szCs w:val="28"/>
          <w:lang w:eastAsia="ru-RU"/>
        </w:rPr>
      </w:pPr>
    </w:p>
    <w:p w14:paraId="6CC869FD" w14:textId="77777777" w:rsidR="00C653DC" w:rsidRDefault="00C653DC" w:rsidP="00B47C66">
      <w:pPr>
        <w:spacing w:line="360" w:lineRule="auto"/>
        <w:jc w:val="center"/>
        <w:rPr>
          <w:rFonts w:eastAsia="Andale Sans UI"/>
          <w:kern w:val="2"/>
          <w:sz w:val="28"/>
          <w:szCs w:val="28"/>
          <w:lang w:eastAsia="ru-RU"/>
        </w:rPr>
      </w:pPr>
    </w:p>
    <w:p w14:paraId="75026385" w14:textId="06CC759B" w:rsidR="00FC115E" w:rsidRDefault="005B3014" w:rsidP="00B47C66">
      <w:pPr>
        <w:spacing w:line="360" w:lineRule="auto"/>
        <w:jc w:val="center"/>
        <w:rPr>
          <w:sz w:val="28"/>
          <w:szCs w:val="28"/>
        </w:rPr>
      </w:pPr>
      <w:r w:rsidRPr="008136C8">
        <w:rPr>
          <w:sz w:val="28"/>
          <w:szCs w:val="28"/>
        </w:rPr>
        <w:lastRenderedPageBreak/>
        <w:t>ВВЕДЕНИЕ</w:t>
      </w:r>
    </w:p>
    <w:p w14:paraId="4F31F662" w14:textId="77777777" w:rsidR="008136C8" w:rsidRPr="008136C8" w:rsidRDefault="008136C8" w:rsidP="008136C8">
      <w:pPr>
        <w:spacing w:line="360" w:lineRule="auto"/>
        <w:jc w:val="center"/>
        <w:rPr>
          <w:sz w:val="28"/>
          <w:szCs w:val="28"/>
        </w:rPr>
      </w:pPr>
    </w:p>
    <w:p w14:paraId="262604E0" w14:textId="77777777" w:rsidR="002048A1" w:rsidRPr="002048A1" w:rsidRDefault="002048A1" w:rsidP="002048A1">
      <w:pPr>
        <w:spacing w:line="360" w:lineRule="auto"/>
        <w:ind w:firstLine="709"/>
        <w:jc w:val="both"/>
        <w:rPr>
          <w:sz w:val="28"/>
          <w:szCs w:val="28"/>
        </w:rPr>
      </w:pPr>
      <w:r w:rsidRPr="002048A1">
        <w:rPr>
          <w:sz w:val="28"/>
          <w:szCs w:val="28"/>
        </w:rPr>
        <w:t>Выпускная квалификационная работа посвящена проблеме формирования навыка выразительного чтения у младших школьников на основе работы с лирическими произведениями на уроках литературного чтения. Проблема обучения школьников выразительному чтению является одной из актуальных в современной педагогической и психологической литературе, что вызвано ее большой практической значимостью.</w:t>
      </w:r>
    </w:p>
    <w:p w14:paraId="6CAFD84B" w14:textId="52798459" w:rsidR="008136C8" w:rsidRPr="002048A1" w:rsidRDefault="002048A1" w:rsidP="002048A1">
      <w:pPr>
        <w:spacing w:line="360" w:lineRule="auto"/>
        <w:ind w:firstLine="709"/>
        <w:jc w:val="both"/>
        <w:rPr>
          <w:sz w:val="28"/>
          <w:szCs w:val="28"/>
        </w:rPr>
      </w:pPr>
      <w:r w:rsidRPr="002048A1">
        <w:rPr>
          <w:sz w:val="28"/>
          <w:szCs w:val="28"/>
        </w:rPr>
        <w:t>Актуальность работы заключается в том, что одной</w:t>
      </w:r>
      <w:r w:rsidR="008136C8" w:rsidRPr="008136C8">
        <w:rPr>
          <w:sz w:val="28"/>
          <w:szCs w:val="28"/>
        </w:rPr>
        <w:t xml:space="preserve"> из задач курса литературного чтения является обучение школьников выразительной речи, это необходимый шаг к тому, чтобы не просто читать художественный текст, а чувствовать и понимать образы, созданные автором, воплощенные в языковой форме. Для младшего школьника развитие выразительной речи имеет большое значение, так как при правильно организованном процессе обучения речь школьников становиться живой, непринуждённой, у учащихся возникает желание к совершенствованию собственной речи и данные навыки переноситься на чтение художественных произведений</w:t>
      </w:r>
      <w:r>
        <w:rPr>
          <w:sz w:val="28"/>
          <w:szCs w:val="28"/>
        </w:rPr>
        <w:t xml:space="preserve"> </w:t>
      </w:r>
      <w:r w:rsidRPr="002048A1">
        <w:rPr>
          <w:sz w:val="28"/>
          <w:szCs w:val="28"/>
        </w:rPr>
        <w:t>[</w:t>
      </w:r>
      <w:r>
        <w:rPr>
          <w:sz w:val="28"/>
          <w:szCs w:val="28"/>
        </w:rPr>
        <w:t>1</w:t>
      </w:r>
      <w:r w:rsidR="003D0EBB">
        <w:rPr>
          <w:sz w:val="28"/>
          <w:szCs w:val="28"/>
        </w:rPr>
        <w:t>, с. 31</w:t>
      </w:r>
      <w:r w:rsidRPr="002048A1">
        <w:rPr>
          <w:sz w:val="28"/>
          <w:szCs w:val="28"/>
        </w:rPr>
        <w:t>]</w:t>
      </w:r>
      <w:r>
        <w:rPr>
          <w:sz w:val="28"/>
          <w:szCs w:val="28"/>
        </w:rPr>
        <w:t>.</w:t>
      </w:r>
    </w:p>
    <w:p w14:paraId="3109AE2E" w14:textId="3048FF1E" w:rsidR="008136C8" w:rsidRDefault="008136C8" w:rsidP="008136C8">
      <w:pPr>
        <w:spacing w:line="360" w:lineRule="auto"/>
        <w:ind w:firstLine="709"/>
        <w:jc w:val="both"/>
        <w:rPr>
          <w:sz w:val="28"/>
          <w:szCs w:val="28"/>
        </w:rPr>
      </w:pPr>
      <w:r>
        <w:rPr>
          <w:sz w:val="28"/>
          <w:szCs w:val="28"/>
        </w:rPr>
        <w:t xml:space="preserve">При </w:t>
      </w:r>
      <w:r w:rsidRPr="008136C8">
        <w:rPr>
          <w:sz w:val="28"/>
          <w:szCs w:val="28"/>
        </w:rPr>
        <w:t>достаточно большом количестве имеющихся методик работы над выразительным чтением, учителя начальных классов отмечают недостаток конкретных методических разработок по теме моей работы применительно к УМК «Перспектива» на начальном этапе работы с лирическим произведениями в 1 классе.</w:t>
      </w:r>
    </w:p>
    <w:p w14:paraId="5B6BFB24" w14:textId="67FA555D" w:rsidR="008136C8" w:rsidRPr="008136C8" w:rsidRDefault="008136C8" w:rsidP="008136C8">
      <w:pPr>
        <w:spacing w:line="360" w:lineRule="auto"/>
        <w:ind w:firstLine="709"/>
        <w:jc w:val="both"/>
        <w:rPr>
          <w:sz w:val="28"/>
          <w:szCs w:val="28"/>
        </w:rPr>
      </w:pPr>
      <w:r w:rsidRPr="008136C8">
        <w:rPr>
          <w:sz w:val="28"/>
          <w:szCs w:val="28"/>
        </w:rPr>
        <w:t xml:space="preserve">Учителям начальных классов хорошо известно, что многие дети, поступающие в 1 класс, </w:t>
      </w:r>
      <w:r w:rsidR="005B0FFA">
        <w:rPr>
          <w:sz w:val="28"/>
          <w:szCs w:val="28"/>
        </w:rPr>
        <w:t xml:space="preserve">читают </w:t>
      </w:r>
      <w:r w:rsidR="005B0FFA" w:rsidRPr="008136C8">
        <w:rPr>
          <w:sz w:val="28"/>
          <w:szCs w:val="28"/>
        </w:rPr>
        <w:t>очень тихим голосом</w:t>
      </w:r>
      <w:r w:rsidR="005B0FFA">
        <w:rPr>
          <w:sz w:val="28"/>
          <w:szCs w:val="28"/>
        </w:rPr>
        <w:t xml:space="preserve">, умеют </w:t>
      </w:r>
      <w:r w:rsidRPr="008136C8">
        <w:rPr>
          <w:sz w:val="28"/>
          <w:szCs w:val="28"/>
        </w:rPr>
        <w:t>недостатк</w:t>
      </w:r>
      <w:r w:rsidR="005B0FFA">
        <w:rPr>
          <w:sz w:val="28"/>
          <w:szCs w:val="28"/>
        </w:rPr>
        <w:t>и</w:t>
      </w:r>
      <w:r w:rsidRPr="008136C8">
        <w:rPr>
          <w:sz w:val="28"/>
          <w:szCs w:val="28"/>
        </w:rPr>
        <w:t xml:space="preserve"> речевого дыхания, слабо используют выразительные возможности устной речи. </w:t>
      </w:r>
      <w:r w:rsidR="005B0FFA" w:rsidRPr="008136C8">
        <w:rPr>
          <w:sz w:val="28"/>
          <w:szCs w:val="28"/>
        </w:rPr>
        <w:t xml:space="preserve">страдают смазанной дикцией </w:t>
      </w:r>
      <w:r w:rsidRPr="008136C8">
        <w:rPr>
          <w:sz w:val="28"/>
          <w:szCs w:val="28"/>
        </w:rPr>
        <w:t>Эти недостатки осложняют общение, являясь разновидностью коммуникативных «барьеров», и тормозят развитие других речевых умений, предусмотренных программой начальной школы.</w:t>
      </w:r>
    </w:p>
    <w:p w14:paraId="588E8B83" w14:textId="77777777" w:rsidR="008136C8" w:rsidRPr="008136C8" w:rsidRDefault="008136C8" w:rsidP="008136C8">
      <w:pPr>
        <w:spacing w:line="360" w:lineRule="auto"/>
        <w:ind w:firstLine="709"/>
        <w:jc w:val="both"/>
        <w:rPr>
          <w:sz w:val="28"/>
          <w:szCs w:val="28"/>
        </w:rPr>
      </w:pPr>
      <w:r w:rsidRPr="008136C8">
        <w:rPr>
          <w:sz w:val="28"/>
          <w:szCs w:val="28"/>
        </w:rPr>
        <w:t xml:space="preserve">Обучение учащихся выразительному чтению, т. е. умению произносить вслух текст литературных произведений, имеет долгий путь развития. Оно </w:t>
      </w:r>
      <w:r w:rsidRPr="008136C8">
        <w:rPr>
          <w:sz w:val="28"/>
          <w:szCs w:val="28"/>
        </w:rPr>
        <w:lastRenderedPageBreak/>
        <w:t xml:space="preserve">определялось характером литературных произведений, уровнем развития профессионального искусства и теми задачами, которые ставило перед школой общество. Мы не знаем школы, в которой не обучали бы чтению литературных текстов. Уже в древнегреческой школе текст не просто читался, а декламировался сперва учителем, потом учеником. Обращалось внимание не только на правильность произношения, но и на гармонию и ритм. </w:t>
      </w:r>
    </w:p>
    <w:p w14:paraId="44C9BC33" w14:textId="7E3F24B3" w:rsidR="008136C8" w:rsidRPr="008136C8" w:rsidRDefault="004E57A6" w:rsidP="008136C8">
      <w:pPr>
        <w:spacing w:line="360" w:lineRule="auto"/>
        <w:ind w:firstLine="709"/>
        <w:jc w:val="both"/>
        <w:rPr>
          <w:sz w:val="28"/>
          <w:szCs w:val="28"/>
        </w:rPr>
      </w:pPr>
      <w:r>
        <w:rPr>
          <w:sz w:val="28"/>
          <w:szCs w:val="28"/>
        </w:rPr>
        <w:t>О</w:t>
      </w:r>
      <w:r w:rsidR="008136C8" w:rsidRPr="008136C8">
        <w:rPr>
          <w:sz w:val="28"/>
          <w:szCs w:val="28"/>
        </w:rPr>
        <w:t>бучение устной речи и, в частности, произнесению литературных текстов входило в педагогический процесс с первых лет существования школы на Руси. Но</w:t>
      </w:r>
      <w:r w:rsidR="008136C8">
        <w:rPr>
          <w:sz w:val="28"/>
          <w:szCs w:val="28"/>
        </w:rPr>
        <w:t xml:space="preserve"> </w:t>
      </w:r>
      <w:r w:rsidR="008136C8" w:rsidRPr="008136C8">
        <w:rPr>
          <w:sz w:val="28"/>
          <w:szCs w:val="28"/>
        </w:rPr>
        <w:t xml:space="preserve">внимание к </w:t>
      </w:r>
      <w:r w:rsidR="008136C8" w:rsidRPr="00100D3B">
        <w:rPr>
          <w:sz w:val="28"/>
          <w:szCs w:val="28"/>
        </w:rPr>
        <w:t>урокам по обучению выразительному чтению значительно возросло с 1959 года [1</w:t>
      </w:r>
      <w:r w:rsidR="00BF5451">
        <w:rPr>
          <w:sz w:val="28"/>
          <w:szCs w:val="28"/>
        </w:rPr>
        <w:t>2</w:t>
      </w:r>
      <w:r w:rsidR="008136C8" w:rsidRPr="00100D3B">
        <w:rPr>
          <w:sz w:val="28"/>
          <w:szCs w:val="28"/>
        </w:rPr>
        <w:t>, с. 254].</w:t>
      </w:r>
    </w:p>
    <w:p w14:paraId="0A45B949" w14:textId="77777777" w:rsidR="008136C8" w:rsidRPr="008136C8" w:rsidRDefault="008136C8" w:rsidP="008136C8">
      <w:pPr>
        <w:spacing w:line="360" w:lineRule="auto"/>
        <w:ind w:firstLine="709"/>
        <w:jc w:val="both"/>
        <w:rPr>
          <w:sz w:val="28"/>
          <w:szCs w:val="28"/>
        </w:rPr>
      </w:pPr>
      <w:r w:rsidRPr="008136C8">
        <w:rPr>
          <w:sz w:val="28"/>
          <w:szCs w:val="28"/>
        </w:rPr>
        <w:t>Поэтому работа над выразительной речью в начальных классах приобретает особую актуальность и становится неотъемлемой структурной частью уроков чтения.</w:t>
      </w:r>
    </w:p>
    <w:p w14:paraId="2FE1E74F" w14:textId="2BF64C6C" w:rsidR="008136C8" w:rsidRPr="008136C8" w:rsidRDefault="008136C8" w:rsidP="008136C8">
      <w:pPr>
        <w:spacing w:line="360" w:lineRule="auto"/>
        <w:ind w:firstLine="709"/>
        <w:jc w:val="both"/>
        <w:rPr>
          <w:sz w:val="28"/>
          <w:szCs w:val="28"/>
        </w:rPr>
      </w:pPr>
      <w:r w:rsidRPr="008136C8">
        <w:rPr>
          <w:sz w:val="28"/>
          <w:szCs w:val="28"/>
        </w:rPr>
        <w:t xml:space="preserve">Практика советской школы показала, что обучение школьников выразительному чтению проводится учителями буквально на всех уроках литературы и русского языка, так что при хорошей постановке преподавания, самостоятельный курс выразительного чтения не нужен. Однако ряд специальных занятий, бесспорно, необходим. М. А. Рыбникова, отмечая, что «работа над выразительным словом оформляется в ряде специальных уроков», признавала нужной систему уроков, посвящённых выразительному чтению стихов и </w:t>
      </w:r>
      <w:r w:rsidRPr="00100D3B">
        <w:rPr>
          <w:sz w:val="28"/>
          <w:szCs w:val="28"/>
        </w:rPr>
        <w:t>прозы [</w:t>
      </w:r>
      <w:r w:rsidR="00BF5451">
        <w:rPr>
          <w:sz w:val="28"/>
          <w:szCs w:val="28"/>
        </w:rPr>
        <w:t>10</w:t>
      </w:r>
      <w:r w:rsidRPr="00100D3B">
        <w:rPr>
          <w:sz w:val="28"/>
          <w:szCs w:val="28"/>
        </w:rPr>
        <w:t xml:space="preserve">, с. </w:t>
      </w:r>
      <w:r w:rsidR="00100D3B" w:rsidRPr="00100D3B">
        <w:rPr>
          <w:sz w:val="28"/>
          <w:szCs w:val="28"/>
        </w:rPr>
        <w:t>23</w:t>
      </w:r>
      <w:r w:rsidRPr="00100D3B">
        <w:rPr>
          <w:sz w:val="28"/>
          <w:szCs w:val="28"/>
        </w:rPr>
        <w:t>].</w:t>
      </w:r>
    </w:p>
    <w:p w14:paraId="0873879C" w14:textId="55EABD23" w:rsidR="008136C8" w:rsidRPr="008136C8" w:rsidRDefault="008136C8" w:rsidP="008136C8">
      <w:pPr>
        <w:spacing w:line="360" w:lineRule="auto"/>
        <w:ind w:firstLine="709"/>
        <w:jc w:val="both"/>
        <w:rPr>
          <w:sz w:val="28"/>
          <w:szCs w:val="28"/>
        </w:rPr>
      </w:pPr>
      <w:r w:rsidRPr="008136C8">
        <w:rPr>
          <w:sz w:val="28"/>
          <w:szCs w:val="28"/>
        </w:rPr>
        <w:t>Относительно того чтобы улучшить качество устной речи младших школьников, устранив недостатки, вызванные неправильным дыханием, интонированием или речевой небрежностью нужно работать постепенно.</w:t>
      </w:r>
      <w:r w:rsidR="00F03354">
        <w:rPr>
          <w:sz w:val="28"/>
          <w:szCs w:val="28"/>
        </w:rPr>
        <w:t xml:space="preserve"> З</w:t>
      </w:r>
      <w:r w:rsidRPr="008136C8">
        <w:rPr>
          <w:sz w:val="28"/>
          <w:szCs w:val="28"/>
        </w:rPr>
        <w:t xml:space="preserve">адача </w:t>
      </w:r>
      <w:r w:rsidR="00F03354">
        <w:rPr>
          <w:sz w:val="28"/>
          <w:szCs w:val="28"/>
        </w:rPr>
        <w:t xml:space="preserve">учителя заключается в том, что </w:t>
      </w:r>
      <w:r w:rsidRPr="008136C8">
        <w:rPr>
          <w:sz w:val="28"/>
          <w:szCs w:val="28"/>
        </w:rPr>
        <w:t xml:space="preserve">путем постоянных тренировок </w:t>
      </w:r>
      <w:r w:rsidR="00427AB3">
        <w:rPr>
          <w:sz w:val="28"/>
          <w:szCs w:val="28"/>
        </w:rPr>
        <w:t xml:space="preserve">ему нужно </w:t>
      </w:r>
      <w:r w:rsidRPr="008136C8">
        <w:rPr>
          <w:sz w:val="28"/>
          <w:szCs w:val="28"/>
        </w:rPr>
        <w:t>устранить незначительные, но неприятные погрешности в речи</w:t>
      </w:r>
      <w:r w:rsidR="00427AB3">
        <w:rPr>
          <w:sz w:val="28"/>
          <w:szCs w:val="28"/>
        </w:rPr>
        <w:t xml:space="preserve"> младших школьников</w:t>
      </w:r>
      <w:r w:rsidRPr="008136C8">
        <w:rPr>
          <w:sz w:val="28"/>
          <w:szCs w:val="28"/>
        </w:rPr>
        <w:t xml:space="preserve">, такие, </w:t>
      </w:r>
      <w:r w:rsidR="00427AB3">
        <w:rPr>
          <w:sz w:val="28"/>
          <w:szCs w:val="28"/>
        </w:rPr>
        <w:t xml:space="preserve">как </w:t>
      </w:r>
      <w:r w:rsidR="00427AB3" w:rsidRPr="005A509D">
        <w:rPr>
          <w:sz w:val="28"/>
          <w:szCs w:val="28"/>
        </w:rPr>
        <w:t>«проглатывание» окончаний</w:t>
      </w:r>
      <w:r w:rsidR="00427AB3">
        <w:rPr>
          <w:sz w:val="28"/>
          <w:szCs w:val="28"/>
        </w:rPr>
        <w:t>,</w:t>
      </w:r>
      <w:r w:rsidR="00427AB3" w:rsidRPr="008136C8">
        <w:rPr>
          <w:sz w:val="28"/>
          <w:szCs w:val="28"/>
        </w:rPr>
        <w:t xml:space="preserve"> </w:t>
      </w:r>
      <w:r w:rsidR="00427AB3" w:rsidRPr="005A509D">
        <w:rPr>
          <w:sz w:val="28"/>
          <w:szCs w:val="28"/>
        </w:rPr>
        <w:t>неумение распределять дыхание</w:t>
      </w:r>
      <w:r w:rsidR="00427AB3">
        <w:rPr>
          <w:sz w:val="28"/>
          <w:szCs w:val="28"/>
        </w:rPr>
        <w:t xml:space="preserve">. </w:t>
      </w:r>
      <w:r w:rsidRPr="005A509D">
        <w:rPr>
          <w:sz w:val="28"/>
          <w:szCs w:val="28"/>
        </w:rPr>
        <w:t xml:space="preserve">пропуск отдельных звуков, </w:t>
      </w:r>
      <w:r w:rsidR="00427AB3" w:rsidRPr="005A509D">
        <w:rPr>
          <w:sz w:val="28"/>
          <w:szCs w:val="28"/>
        </w:rPr>
        <w:t xml:space="preserve">темпа речи и интонацией в </w:t>
      </w:r>
      <w:r w:rsidR="00427AB3" w:rsidRPr="00100D3B">
        <w:rPr>
          <w:sz w:val="28"/>
          <w:szCs w:val="28"/>
        </w:rPr>
        <w:t xml:space="preserve">целом </w:t>
      </w:r>
      <w:r w:rsidRPr="005A509D">
        <w:rPr>
          <w:sz w:val="28"/>
          <w:szCs w:val="28"/>
        </w:rPr>
        <w:t>пользоваться возможностями голоса</w:t>
      </w:r>
      <w:r w:rsidR="00427AB3">
        <w:rPr>
          <w:sz w:val="28"/>
          <w:szCs w:val="28"/>
        </w:rPr>
        <w:t xml:space="preserve"> </w:t>
      </w:r>
      <w:r w:rsidRPr="00100D3B">
        <w:rPr>
          <w:sz w:val="28"/>
          <w:szCs w:val="28"/>
        </w:rPr>
        <w:t>[1</w:t>
      </w:r>
      <w:r w:rsidR="00BF5451">
        <w:rPr>
          <w:sz w:val="28"/>
          <w:szCs w:val="28"/>
        </w:rPr>
        <w:t>7</w:t>
      </w:r>
      <w:r w:rsidRPr="00100D3B">
        <w:rPr>
          <w:sz w:val="28"/>
          <w:szCs w:val="28"/>
        </w:rPr>
        <w:t>, с. 49].</w:t>
      </w:r>
    </w:p>
    <w:p w14:paraId="53263134" w14:textId="4C2FC06A" w:rsidR="008136C8" w:rsidRPr="008136C8" w:rsidRDefault="008136C8" w:rsidP="008136C8">
      <w:pPr>
        <w:spacing w:line="360" w:lineRule="auto"/>
        <w:ind w:firstLine="709"/>
        <w:jc w:val="both"/>
        <w:rPr>
          <w:sz w:val="28"/>
          <w:szCs w:val="28"/>
        </w:rPr>
      </w:pPr>
      <w:r w:rsidRPr="008136C8">
        <w:rPr>
          <w:sz w:val="28"/>
          <w:szCs w:val="28"/>
        </w:rPr>
        <w:lastRenderedPageBreak/>
        <w:t>Вопрос развития выразительного чтения у учащихся принадлежит к числу актуальных в методике обучения русскому языку и литературному чтению в начальной школе.</w:t>
      </w:r>
      <w:r w:rsidR="00416C93">
        <w:rPr>
          <w:sz w:val="28"/>
          <w:szCs w:val="28"/>
        </w:rPr>
        <w:t xml:space="preserve"> </w:t>
      </w:r>
      <w:proofErr w:type="gramStart"/>
      <w:r w:rsidR="00416C93">
        <w:rPr>
          <w:sz w:val="28"/>
          <w:szCs w:val="28"/>
        </w:rPr>
        <w:t>Уч</w:t>
      </w:r>
      <w:r w:rsidRPr="008136C8">
        <w:rPr>
          <w:sz w:val="28"/>
          <w:szCs w:val="28"/>
        </w:rPr>
        <w:t>итель</w:t>
      </w:r>
      <w:proofErr w:type="gramEnd"/>
      <w:r w:rsidRPr="008136C8">
        <w:rPr>
          <w:sz w:val="28"/>
          <w:szCs w:val="28"/>
        </w:rPr>
        <w:t xml:space="preserve"> работ</w:t>
      </w:r>
      <w:r w:rsidR="00416C93">
        <w:rPr>
          <w:sz w:val="28"/>
          <w:szCs w:val="28"/>
        </w:rPr>
        <w:t>ая</w:t>
      </w:r>
      <w:r w:rsidRPr="008136C8">
        <w:rPr>
          <w:sz w:val="28"/>
          <w:szCs w:val="28"/>
        </w:rPr>
        <w:t xml:space="preserve"> над поэзией вызывает у детей сопереживание, помогая им не только верно понять, но и ощутить автора. </w:t>
      </w:r>
    </w:p>
    <w:p w14:paraId="4E7CE5CC" w14:textId="41F3554C" w:rsidR="00E1027C" w:rsidRDefault="00E1027C" w:rsidP="00E1027C">
      <w:pPr>
        <w:pStyle w:val="a5"/>
        <w:spacing w:line="360" w:lineRule="auto"/>
        <w:ind w:left="0" w:right="0" w:firstLine="709"/>
        <w:rPr>
          <w:sz w:val="28"/>
          <w:szCs w:val="28"/>
        </w:rPr>
      </w:pPr>
      <w:r w:rsidRPr="00FE48C4">
        <w:rPr>
          <w:sz w:val="28"/>
          <w:szCs w:val="28"/>
        </w:rPr>
        <w:t xml:space="preserve">В результате анализа научно-методической литературы мы сформулировали противоречие между необходимостью </w:t>
      </w:r>
      <w:r>
        <w:rPr>
          <w:sz w:val="28"/>
          <w:szCs w:val="28"/>
        </w:rPr>
        <w:t xml:space="preserve">формирования навыка выразительного чтения при изучении поэзии в 1 классе, </w:t>
      </w:r>
      <w:r w:rsidRPr="00FE48C4">
        <w:rPr>
          <w:sz w:val="28"/>
          <w:szCs w:val="28"/>
        </w:rPr>
        <w:t>и недостаточным методическим обеспечением данного процесса.</w:t>
      </w:r>
    </w:p>
    <w:p w14:paraId="10A53D64" w14:textId="0264BBD0" w:rsidR="003E20C3" w:rsidRPr="00FE48C4" w:rsidRDefault="003E20C3" w:rsidP="00E1027C">
      <w:pPr>
        <w:pStyle w:val="a5"/>
        <w:spacing w:line="360" w:lineRule="auto"/>
        <w:ind w:left="0" w:right="0" w:firstLine="709"/>
        <w:rPr>
          <w:sz w:val="28"/>
          <w:szCs w:val="28"/>
        </w:rPr>
      </w:pPr>
      <w:r w:rsidRPr="009D4963">
        <w:rPr>
          <w:b/>
          <w:bCs/>
          <w:sz w:val="28"/>
          <w:szCs w:val="28"/>
        </w:rPr>
        <w:t>Тема исследования:</w:t>
      </w:r>
      <w:bookmarkStart w:id="3" w:name="_Hlk147590828"/>
      <w:r w:rsidR="00E11349">
        <w:rPr>
          <w:sz w:val="28"/>
          <w:szCs w:val="28"/>
        </w:rPr>
        <w:t xml:space="preserve"> </w:t>
      </w:r>
      <w:r w:rsidR="004B233A" w:rsidRPr="009D4963">
        <w:rPr>
          <w:sz w:val="28"/>
          <w:szCs w:val="28"/>
        </w:rPr>
        <w:t>Особенности формирования навыка выразительного чтения</w:t>
      </w:r>
      <w:r w:rsidR="009D4963" w:rsidRPr="009D4963">
        <w:rPr>
          <w:sz w:val="28"/>
          <w:szCs w:val="28"/>
        </w:rPr>
        <w:t xml:space="preserve"> у обучающихся начальной школы.</w:t>
      </w:r>
      <w:bookmarkEnd w:id="3"/>
    </w:p>
    <w:p w14:paraId="4D6B085C" w14:textId="5C759EA9" w:rsidR="008136C8" w:rsidRPr="008136C8" w:rsidRDefault="008136C8" w:rsidP="008136C8">
      <w:pPr>
        <w:spacing w:line="360" w:lineRule="auto"/>
        <w:ind w:firstLine="709"/>
        <w:jc w:val="both"/>
        <w:rPr>
          <w:sz w:val="28"/>
          <w:szCs w:val="28"/>
        </w:rPr>
      </w:pPr>
      <w:r w:rsidRPr="003E20C3">
        <w:rPr>
          <w:b/>
          <w:bCs/>
          <w:sz w:val="28"/>
          <w:szCs w:val="28"/>
        </w:rPr>
        <w:t>Объект исследования</w:t>
      </w:r>
      <w:r w:rsidRPr="008136C8">
        <w:rPr>
          <w:sz w:val="28"/>
          <w:szCs w:val="28"/>
        </w:rPr>
        <w:t xml:space="preserve">: </w:t>
      </w:r>
      <w:r w:rsidR="003E20C3" w:rsidRPr="003E20C3">
        <w:rPr>
          <w:sz w:val="28"/>
          <w:szCs w:val="28"/>
        </w:rPr>
        <w:t>процесс формирования навыка выразительного чтения</w:t>
      </w:r>
      <w:r w:rsidR="00C329E2">
        <w:rPr>
          <w:sz w:val="28"/>
          <w:szCs w:val="28"/>
        </w:rPr>
        <w:t>.</w:t>
      </w:r>
    </w:p>
    <w:p w14:paraId="1E2C8665" w14:textId="5EB7A164" w:rsidR="008136C8" w:rsidRPr="008136C8" w:rsidRDefault="008136C8" w:rsidP="008136C8">
      <w:pPr>
        <w:spacing w:line="360" w:lineRule="auto"/>
        <w:ind w:firstLine="709"/>
        <w:jc w:val="both"/>
        <w:rPr>
          <w:sz w:val="28"/>
          <w:szCs w:val="28"/>
        </w:rPr>
      </w:pPr>
      <w:r w:rsidRPr="003E20C3">
        <w:rPr>
          <w:b/>
          <w:bCs/>
          <w:sz w:val="28"/>
          <w:szCs w:val="28"/>
        </w:rPr>
        <w:t>Предмет исследования</w:t>
      </w:r>
      <w:r w:rsidRPr="008136C8">
        <w:rPr>
          <w:sz w:val="28"/>
          <w:szCs w:val="28"/>
        </w:rPr>
        <w:t>:</w:t>
      </w:r>
      <w:r w:rsidR="001357A3" w:rsidRPr="001357A3">
        <w:t xml:space="preserve"> </w:t>
      </w:r>
      <w:r w:rsidR="001357A3" w:rsidRPr="001357A3">
        <w:rPr>
          <w:sz w:val="28"/>
          <w:szCs w:val="28"/>
        </w:rPr>
        <w:t>актуальное состояние навыка выразительного чтения у младших школьников.</w:t>
      </w:r>
    </w:p>
    <w:p w14:paraId="2D2C836B" w14:textId="544C5701" w:rsidR="008136C8" w:rsidRDefault="008136C8" w:rsidP="008136C8">
      <w:pPr>
        <w:spacing w:line="360" w:lineRule="auto"/>
        <w:ind w:firstLine="709"/>
        <w:jc w:val="both"/>
        <w:rPr>
          <w:sz w:val="28"/>
          <w:szCs w:val="28"/>
        </w:rPr>
      </w:pPr>
      <w:r w:rsidRPr="003E20C3">
        <w:rPr>
          <w:b/>
          <w:bCs/>
          <w:sz w:val="28"/>
          <w:szCs w:val="28"/>
        </w:rPr>
        <w:t>Цель исследования</w:t>
      </w:r>
      <w:bookmarkStart w:id="4" w:name="_Hlk132060766"/>
      <w:r w:rsidRPr="003E20C3">
        <w:rPr>
          <w:b/>
          <w:bCs/>
          <w:sz w:val="28"/>
          <w:szCs w:val="28"/>
        </w:rPr>
        <w:t>:</w:t>
      </w:r>
      <w:r w:rsidR="00F400CF">
        <w:rPr>
          <w:sz w:val="28"/>
          <w:szCs w:val="28"/>
        </w:rPr>
        <w:t xml:space="preserve"> </w:t>
      </w:r>
      <w:bookmarkEnd w:id="4"/>
      <w:r w:rsidR="00303775">
        <w:rPr>
          <w:sz w:val="28"/>
          <w:szCs w:val="28"/>
        </w:rPr>
        <w:t>изучение особенностей формирования навыка выразительного чтения поэтических текстов у учащихся 1 класса</w:t>
      </w:r>
      <w:r w:rsidR="004A3ADF" w:rsidRPr="004A3ADF">
        <w:t xml:space="preserve"> </w:t>
      </w:r>
      <w:r w:rsidR="004A3ADF" w:rsidRPr="004A3ADF">
        <w:rPr>
          <w:sz w:val="28"/>
          <w:szCs w:val="28"/>
        </w:rPr>
        <w:t>и создание комплекса упражнений, направленного на повышение уровня сформированности указанного навыка.</w:t>
      </w:r>
    </w:p>
    <w:p w14:paraId="1D3133BF" w14:textId="0432607B" w:rsidR="002A2CD4" w:rsidRDefault="002A2CD4" w:rsidP="008136C8">
      <w:pPr>
        <w:spacing w:line="360" w:lineRule="auto"/>
        <w:ind w:firstLine="709"/>
        <w:jc w:val="both"/>
        <w:rPr>
          <w:sz w:val="28"/>
          <w:szCs w:val="28"/>
        </w:rPr>
      </w:pPr>
      <w:r w:rsidRPr="002A2CD4">
        <w:rPr>
          <w:b/>
          <w:bCs/>
          <w:sz w:val="28"/>
          <w:szCs w:val="28"/>
        </w:rPr>
        <w:t>Гипотеза исследования</w:t>
      </w:r>
      <w:r w:rsidRPr="002A2CD4">
        <w:rPr>
          <w:sz w:val="28"/>
          <w:szCs w:val="28"/>
        </w:rPr>
        <w:t>:</w:t>
      </w:r>
      <w:bookmarkStart w:id="5" w:name="_Hlk132061314"/>
      <w:r w:rsidR="00E72B42">
        <w:rPr>
          <w:sz w:val="28"/>
          <w:szCs w:val="28"/>
        </w:rPr>
        <w:t xml:space="preserve"> н</w:t>
      </w:r>
      <w:r w:rsidR="00E72B42" w:rsidRPr="00E72B42">
        <w:rPr>
          <w:sz w:val="28"/>
          <w:szCs w:val="28"/>
        </w:rPr>
        <w:t>авык выразительного чтения</w:t>
      </w:r>
      <w:r w:rsidR="00E72B42">
        <w:rPr>
          <w:sz w:val="28"/>
          <w:szCs w:val="28"/>
        </w:rPr>
        <w:t xml:space="preserve"> </w:t>
      </w:r>
      <w:r w:rsidR="00E72B42" w:rsidRPr="00E72B42">
        <w:rPr>
          <w:sz w:val="28"/>
          <w:szCs w:val="28"/>
        </w:rPr>
        <w:t>характеризуется следующими критериями</w:t>
      </w:r>
      <w:r w:rsidR="00E72B42">
        <w:rPr>
          <w:sz w:val="28"/>
          <w:szCs w:val="28"/>
        </w:rPr>
        <w:t>: выделять голосом важные для понимания смысла слова, делать паузы, соблюдать ритм. П</w:t>
      </w:r>
      <w:r w:rsidRPr="002A2CD4">
        <w:rPr>
          <w:sz w:val="28"/>
          <w:szCs w:val="28"/>
        </w:rPr>
        <w:t>оскольку дети при чтении поэзии не всегда выделяют голосом важные для понимания смысла слова, не</w:t>
      </w:r>
      <w:r w:rsidR="00E72B42">
        <w:rPr>
          <w:sz w:val="28"/>
          <w:szCs w:val="28"/>
        </w:rPr>
        <w:t xml:space="preserve"> делают</w:t>
      </w:r>
      <w:r w:rsidRPr="002A2CD4">
        <w:rPr>
          <w:sz w:val="28"/>
          <w:szCs w:val="28"/>
        </w:rPr>
        <w:t xml:space="preserve"> пауз, не</w:t>
      </w:r>
      <w:r w:rsidR="00E72B42">
        <w:rPr>
          <w:sz w:val="28"/>
          <w:szCs w:val="28"/>
        </w:rPr>
        <w:t xml:space="preserve"> соблюдают ритм</w:t>
      </w:r>
      <w:r w:rsidRPr="002A2CD4">
        <w:rPr>
          <w:sz w:val="28"/>
          <w:szCs w:val="28"/>
        </w:rPr>
        <w:t>, то навык выразительного чтения сформирован</w:t>
      </w:r>
      <w:r w:rsidR="00875DDF">
        <w:rPr>
          <w:sz w:val="28"/>
          <w:szCs w:val="28"/>
        </w:rPr>
        <w:t xml:space="preserve"> одинаково</w:t>
      </w:r>
      <w:r w:rsidR="00303775">
        <w:rPr>
          <w:sz w:val="28"/>
          <w:szCs w:val="28"/>
        </w:rPr>
        <w:t xml:space="preserve"> на низком и среднем уровне.</w:t>
      </w:r>
    </w:p>
    <w:bookmarkEnd w:id="5"/>
    <w:p w14:paraId="75A305D6" w14:textId="77777777" w:rsidR="005C67BC" w:rsidRDefault="002A2CD4" w:rsidP="005C67BC">
      <w:pPr>
        <w:spacing w:line="360" w:lineRule="auto"/>
        <w:ind w:firstLine="709"/>
        <w:jc w:val="both"/>
        <w:rPr>
          <w:sz w:val="28"/>
          <w:szCs w:val="28"/>
        </w:rPr>
      </w:pPr>
      <w:r w:rsidRPr="002A2CD4">
        <w:rPr>
          <w:sz w:val="28"/>
          <w:szCs w:val="28"/>
        </w:rPr>
        <w:t xml:space="preserve">С учетом разработанности проблемы в теории и практике </w:t>
      </w:r>
      <w:r w:rsidR="00DF0D00" w:rsidRPr="002A2CD4">
        <w:rPr>
          <w:sz w:val="28"/>
          <w:szCs w:val="28"/>
        </w:rPr>
        <w:t>педагогического</w:t>
      </w:r>
      <w:r w:rsidRPr="002A2CD4">
        <w:rPr>
          <w:sz w:val="28"/>
          <w:szCs w:val="28"/>
        </w:rPr>
        <w:t xml:space="preserve"> образования, цели, объекта и предмета исследования были определены следующие </w:t>
      </w:r>
      <w:r w:rsidRPr="002A2CD4">
        <w:rPr>
          <w:b/>
          <w:bCs/>
          <w:sz w:val="28"/>
          <w:szCs w:val="28"/>
        </w:rPr>
        <w:t>задачи</w:t>
      </w:r>
      <w:r>
        <w:rPr>
          <w:b/>
          <w:bCs/>
          <w:sz w:val="28"/>
          <w:szCs w:val="28"/>
        </w:rPr>
        <w:t xml:space="preserve"> ис</w:t>
      </w:r>
      <w:r w:rsidR="007B0D4D">
        <w:rPr>
          <w:b/>
          <w:bCs/>
          <w:sz w:val="28"/>
          <w:szCs w:val="28"/>
        </w:rPr>
        <w:t>с</w:t>
      </w:r>
      <w:r>
        <w:rPr>
          <w:b/>
          <w:bCs/>
          <w:sz w:val="28"/>
          <w:szCs w:val="28"/>
        </w:rPr>
        <w:t>ледования</w:t>
      </w:r>
      <w:r w:rsidRPr="002A2CD4">
        <w:rPr>
          <w:sz w:val="28"/>
          <w:szCs w:val="28"/>
        </w:rPr>
        <w:t>:</w:t>
      </w:r>
    </w:p>
    <w:p w14:paraId="574D3AED" w14:textId="7EAA9FA3" w:rsidR="005C67BC" w:rsidRDefault="005C67BC" w:rsidP="005C67BC">
      <w:pPr>
        <w:spacing w:line="360" w:lineRule="auto"/>
        <w:ind w:firstLine="709"/>
        <w:jc w:val="both"/>
        <w:rPr>
          <w:sz w:val="28"/>
          <w:szCs w:val="28"/>
        </w:rPr>
      </w:pPr>
      <w:r>
        <w:rPr>
          <w:sz w:val="28"/>
          <w:szCs w:val="28"/>
        </w:rPr>
        <w:t xml:space="preserve">1. </w:t>
      </w:r>
      <w:r w:rsidRPr="005C67BC">
        <w:rPr>
          <w:sz w:val="28"/>
          <w:szCs w:val="28"/>
        </w:rPr>
        <w:t xml:space="preserve">Изучить </w:t>
      </w:r>
      <w:r w:rsidR="00AD2069">
        <w:rPr>
          <w:sz w:val="28"/>
          <w:szCs w:val="28"/>
        </w:rPr>
        <w:t xml:space="preserve">психолого-педагогическую и методическую </w:t>
      </w:r>
      <w:r w:rsidRPr="005C67BC">
        <w:rPr>
          <w:sz w:val="28"/>
          <w:szCs w:val="28"/>
        </w:rPr>
        <w:t>литературу по теме исследования</w:t>
      </w:r>
      <w:r>
        <w:rPr>
          <w:sz w:val="28"/>
          <w:szCs w:val="28"/>
        </w:rPr>
        <w:t>;</w:t>
      </w:r>
    </w:p>
    <w:p w14:paraId="030EAC4B" w14:textId="77AE94E7" w:rsidR="005C67BC" w:rsidRDefault="005C67BC" w:rsidP="005C67BC">
      <w:pPr>
        <w:spacing w:line="360" w:lineRule="auto"/>
        <w:ind w:firstLine="709"/>
        <w:jc w:val="both"/>
        <w:rPr>
          <w:sz w:val="28"/>
          <w:szCs w:val="28"/>
        </w:rPr>
      </w:pPr>
      <w:r>
        <w:rPr>
          <w:sz w:val="28"/>
          <w:szCs w:val="28"/>
        </w:rPr>
        <w:t xml:space="preserve">2. </w:t>
      </w:r>
      <w:r w:rsidRPr="005C67BC">
        <w:rPr>
          <w:sz w:val="28"/>
          <w:szCs w:val="28"/>
        </w:rPr>
        <w:t xml:space="preserve">Выявить сущность понятий «выразительное чтение», «поэтическое </w:t>
      </w:r>
      <w:r w:rsidRPr="005C67BC">
        <w:rPr>
          <w:sz w:val="28"/>
          <w:szCs w:val="28"/>
        </w:rPr>
        <w:lastRenderedPageBreak/>
        <w:t>произведение», «интонация»</w:t>
      </w:r>
      <w:r>
        <w:rPr>
          <w:sz w:val="28"/>
          <w:szCs w:val="28"/>
        </w:rPr>
        <w:t>;</w:t>
      </w:r>
    </w:p>
    <w:p w14:paraId="78DDE9B6" w14:textId="25470865" w:rsidR="005C67BC" w:rsidRDefault="00B27B39" w:rsidP="005C67BC">
      <w:pPr>
        <w:spacing w:line="360" w:lineRule="auto"/>
        <w:ind w:firstLine="709"/>
        <w:jc w:val="both"/>
        <w:rPr>
          <w:sz w:val="28"/>
          <w:szCs w:val="28"/>
        </w:rPr>
      </w:pPr>
      <w:r>
        <w:rPr>
          <w:sz w:val="28"/>
          <w:szCs w:val="28"/>
        </w:rPr>
        <w:t>3.</w:t>
      </w:r>
      <w:r w:rsidRPr="00B27B39">
        <w:t xml:space="preserve"> </w:t>
      </w:r>
      <w:r w:rsidRPr="00B27B39">
        <w:rPr>
          <w:sz w:val="28"/>
          <w:szCs w:val="28"/>
        </w:rPr>
        <w:t xml:space="preserve">Описать особенности формирования </w:t>
      </w:r>
      <w:r>
        <w:rPr>
          <w:sz w:val="28"/>
          <w:szCs w:val="28"/>
        </w:rPr>
        <w:t>навыка</w:t>
      </w:r>
      <w:r w:rsidR="00040D8E">
        <w:rPr>
          <w:sz w:val="28"/>
          <w:szCs w:val="28"/>
        </w:rPr>
        <w:t xml:space="preserve"> выразительного </w:t>
      </w:r>
      <w:r w:rsidR="00767598">
        <w:rPr>
          <w:sz w:val="28"/>
          <w:szCs w:val="28"/>
        </w:rPr>
        <w:t>чтения поэтических</w:t>
      </w:r>
      <w:r w:rsidR="00040D8E">
        <w:rPr>
          <w:sz w:val="28"/>
          <w:szCs w:val="28"/>
        </w:rPr>
        <w:t xml:space="preserve"> текстов</w:t>
      </w:r>
      <w:r w:rsidR="00040D8E" w:rsidRPr="00040D8E">
        <w:rPr>
          <w:sz w:val="28"/>
          <w:szCs w:val="28"/>
        </w:rPr>
        <w:t xml:space="preserve"> младшими школьниками</w:t>
      </w:r>
      <w:r w:rsidR="00040D8E">
        <w:rPr>
          <w:sz w:val="28"/>
          <w:szCs w:val="28"/>
        </w:rPr>
        <w:t>;</w:t>
      </w:r>
    </w:p>
    <w:p w14:paraId="03882081" w14:textId="2AC342DB" w:rsidR="00767598" w:rsidRDefault="00767598" w:rsidP="005C67BC">
      <w:pPr>
        <w:spacing w:line="360" w:lineRule="auto"/>
        <w:ind w:firstLine="709"/>
        <w:jc w:val="both"/>
        <w:rPr>
          <w:sz w:val="28"/>
          <w:szCs w:val="28"/>
        </w:rPr>
      </w:pPr>
      <w:r>
        <w:rPr>
          <w:sz w:val="28"/>
          <w:szCs w:val="28"/>
        </w:rPr>
        <w:t>4.</w:t>
      </w:r>
      <w:r w:rsidRPr="00767598">
        <w:t xml:space="preserve"> </w:t>
      </w:r>
      <w:r w:rsidRPr="00767598">
        <w:rPr>
          <w:sz w:val="28"/>
          <w:szCs w:val="28"/>
        </w:rPr>
        <w:t>Проанализировать специальную литературу на предмет выявления способов</w:t>
      </w:r>
      <w:r w:rsidR="00AD2069">
        <w:rPr>
          <w:sz w:val="28"/>
          <w:szCs w:val="28"/>
        </w:rPr>
        <w:t xml:space="preserve"> </w:t>
      </w:r>
      <w:r w:rsidRPr="00767598">
        <w:rPr>
          <w:sz w:val="28"/>
          <w:szCs w:val="28"/>
        </w:rPr>
        <w:t>формировани</w:t>
      </w:r>
      <w:r w:rsidR="00AD2069">
        <w:rPr>
          <w:sz w:val="28"/>
          <w:szCs w:val="28"/>
        </w:rPr>
        <w:t>я</w:t>
      </w:r>
      <w:r w:rsidRPr="00767598">
        <w:rPr>
          <w:sz w:val="28"/>
          <w:szCs w:val="28"/>
        </w:rPr>
        <w:t xml:space="preserve"> </w:t>
      </w:r>
      <w:r w:rsidR="00D7592C">
        <w:rPr>
          <w:sz w:val="28"/>
          <w:szCs w:val="28"/>
        </w:rPr>
        <w:t>навыка выразительного чтения при изучении поэзии в 1 классе</w:t>
      </w:r>
      <w:r w:rsidR="00BD28B0">
        <w:rPr>
          <w:sz w:val="28"/>
          <w:szCs w:val="28"/>
        </w:rPr>
        <w:t>;</w:t>
      </w:r>
    </w:p>
    <w:p w14:paraId="34FB1295" w14:textId="43F24E90" w:rsidR="005C67BC" w:rsidRPr="005C67BC" w:rsidRDefault="00D7592C" w:rsidP="005C67BC">
      <w:pPr>
        <w:spacing w:line="360" w:lineRule="auto"/>
        <w:rPr>
          <w:sz w:val="28"/>
          <w:szCs w:val="28"/>
        </w:rPr>
      </w:pPr>
      <w:r>
        <w:rPr>
          <w:sz w:val="28"/>
          <w:szCs w:val="28"/>
        </w:rPr>
        <w:t xml:space="preserve">          5. </w:t>
      </w:r>
      <w:r w:rsidRPr="00D7592C">
        <w:rPr>
          <w:sz w:val="28"/>
          <w:szCs w:val="28"/>
        </w:rPr>
        <w:t xml:space="preserve">Описать процесс формирования </w:t>
      </w:r>
      <w:r w:rsidR="002B1E90">
        <w:rPr>
          <w:sz w:val="28"/>
          <w:szCs w:val="28"/>
        </w:rPr>
        <w:t xml:space="preserve">навыка </w:t>
      </w:r>
      <w:r w:rsidR="00893621">
        <w:rPr>
          <w:sz w:val="28"/>
          <w:szCs w:val="28"/>
        </w:rPr>
        <w:t>выразительного</w:t>
      </w:r>
      <w:r w:rsidR="002B1E90">
        <w:rPr>
          <w:sz w:val="28"/>
          <w:szCs w:val="28"/>
        </w:rPr>
        <w:t xml:space="preserve"> чтения</w:t>
      </w:r>
      <w:r w:rsidR="00A474D1">
        <w:rPr>
          <w:sz w:val="28"/>
          <w:szCs w:val="28"/>
        </w:rPr>
        <w:t xml:space="preserve"> при изучении поэзии</w:t>
      </w:r>
      <w:r w:rsidR="002162B8">
        <w:rPr>
          <w:sz w:val="28"/>
          <w:szCs w:val="28"/>
        </w:rPr>
        <w:t xml:space="preserve"> </w:t>
      </w:r>
      <w:r w:rsidRPr="00D7592C">
        <w:rPr>
          <w:sz w:val="28"/>
          <w:szCs w:val="28"/>
        </w:rPr>
        <w:t>в младшем школьном возрасте</w:t>
      </w:r>
      <w:r w:rsidR="00BD28B0">
        <w:rPr>
          <w:sz w:val="28"/>
          <w:szCs w:val="28"/>
        </w:rPr>
        <w:t>;</w:t>
      </w:r>
    </w:p>
    <w:p w14:paraId="71E31E56" w14:textId="2C4EED34" w:rsidR="002A2CD4" w:rsidRDefault="00D00549" w:rsidP="00D00549">
      <w:pPr>
        <w:spacing w:line="360" w:lineRule="auto"/>
        <w:ind w:firstLine="709"/>
        <w:jc w:val="both"/>
        <w:rPr>
          <w:sz w:val="28"/>
          <w:szCs w:val="28"/>
        </w:rPr>
      </w:pPr>
      <w:r>
        <w:rPr>
          <w:sz w:val="28"/>
          <w:szCs w:val="28"/>
        </w:rPr>
        <w:t xml:space="preserve">6. </w:t>
      </w:r>
      <w:r w:rsidR="00BD28B0" w:rsidRPr="00BD28B0">
        <w:rPr>
          <w:sz w:val="28"/>
          <w:szCs w:val="28"/>
        </w:rPr>
        <w:t>Подобрать диагностические методики, направленные на определение уровня сформированности</w:t>
      </w:r>
      <w:r>
        <w:rPr>
          <w:sz w:val="28"/>
          <w:szCs w:val="28"/>
        </w:rPr>
        <w:t xml:space="preserve"> </w:t>
      </w:r>
      <w:r w:rsidR="002A2CD4" w:rsidRPr="002A2CD4">
        <w:rPr>
          <w:sz w:val="28"/>
          <w:szCs w:val="28"/>
        </w:rPr>
        <w:t>навыка выразительного чтения при изучении поэзии в 1 классе</w:t>
      </w:r>
      <w:r w:rsidR="001B7180">
        <w:rPr>
          <w:sz w:val="28"/>
          <w:szCs w:val="28"/>
        </w:rPr>
        <w:t>;</w:t>
      </w:r>
    </w:p>
    <w:p w14:paraId="310FBD4F" w14:textId="1E3A7619" w:rsidR="002A2CD4" w:rsidRDefault="00B77ECE" w:rsidP="00B77ECE">
      <w:pPr>
        <w:spacing w:line="360" w:lineRule="auto"/>
        <w:ind w:firstLine="709"/>
        <w:jc w:val="both"/>
        <w:rPr>
          <w:sz w:val="28"/>
          <w:szCs w:val="28"/>
        </w:rPr>
      </w:pPr>
      <w:r>
        <w:rPr>
          <w:sz w:val="28"/>
          <w:szCs w:val="28"/>
        </w:rPr>
        <w:t xml:space="preserve">7. </w:t>
      </w:r>
      <w:r w:rsidRPr="00B77ECE">
        <w:rPr>
          <w:sz w:val="28"/>
          <w:szCs w:val="28"/>
        </w:rPr>
        <w:t>Провести констатирующий эксперимент</w:t>
      </w:r>
      <w:r w:rsidR="009D4963">
        <w:rPr>
          <w:sz w:val="28"/>
          <w:szCs w:val="28"/>
        </w:rPr>
        <w:t xml:space="preserve"> </w:t>
      </w:r>
      <w:r w:rsidRPr="00B77ECE">
        <w:rPr>
          <w:sz w:val="28"/>
          <w:szCs w:val="28"/>
        </w:rPr>
        <w:t xml:space="preserve">с целью выявления актуального уровня сформированности </w:t>
      </w:r>
      <w:r w:rsidR="002A2CD4" w:rsidRPr="002A2CD4">
        <w:rPr>
          <w:sz w:val="28"/>
          <w:szCs w:val="28"/>
        </w:rPr>
        <w:t>навыка выразительного чтения при изучении поэзии в 1 классе</w:t>
      </w:r>
      <w:r w:rsidR="001B7180">
        <w:rPr>
          <w:sz w:val="28"/>
          <w:szCs w:val="28"/>
        </w:rPr>
        <w:t>;</w:t>
      </w:r>
    </w:p>
    <w:p w14:paraId="6AE25EBE" w14:textId="5675BD1E" w:rsidR="00B77ECE" w:rsidRDefault="00B77ECE" w:rsidP="00B77ECE">
      <w:pPr>
        <w:spacing w:line="360" w:lineRule="auto"/>
        <w:ind w:firstLine="709"/>
        <w:jc w:val="both"/>
        <w:rPr>
          <w:sz w:val="28"/>
          <w:szCs w:val="28"/>
        </w:rPr>
      </w:pPr>
      <w:r>
        <w:rPr>
          <w:sz w:val="28"/>
          <w:szCs w:val="28"/>
        </w:rPr>
        <w:t xml:space="preserve">8. </w:t>
      </w:r>
      <w:r w:rsidRPr="00B77ECE">
        <w:rPr>
          <w:sz w:val="28"/>
          <w:szCs w:val="28"/>
        </w:rPr>
        <w:t>Провести обработку результатов констатирующего исследования и представить их в виде таблиц и диаграмм</w:t>
      </w:r>
      <w:r w:rsidR="001B7180">
        <w:rPr>
          <w:sz w:val="28"/>
          <w:szCs w:val="28"/>
        </w:rPr>
        <w:t>;</w:t>
      </w:r>
    </w:p>
    <w:p w14:paraId="3D5C8F0B" w14:textId="1CEAE603" w:rsidR="002D0899" w:rsidRPr="002A2CD4" w:rsidRDefault="002D0899" w:rsidP="00B77ECE">
      <w:pPr>
        <w:spacing w:line="360" w:lineRule="auto"/>
        <w:ind w:firstLine="709"/>
        <w:jc w:val="both"/>
        <w:rPr>
          <w:sz w:val="28"/>
          <w:szCs w:val="28"/>
        </w:rPr>
      </w:pPr>
      <w:r>
        <w:rPr>
          <w:sz w:val="28"/>
          <w:szCs w:val="28"/>
        </w:rPr>
        <w:t>9.</w:t>
      </w:r>
      <w:r w:rsidRPr="002D0899">
        <w:t xml:space="preserve"> </w:t>
      </w:r>
      <w:r w:rsidR="00071425">
        <w:rPr>
          <w:sz w:val="28"/>
          <w:szCs w:val="28"/>
        </w:rPr>
        <w:t>Подобрать упражнения</w:t>
      </w:r>
      <w:r w:rsidRPr="002D0899">
        <w:rPr>
          <w:sz w:val="28"/>
          <w:szCs w:val="28"/>
        </w:rPr>
        <w:t>, способствующи</w:t>
      </w:r>
      <w:r w:rsidR="00071425">
        <w:rPr>
          <w:sz w:val="28"/>
          <w:szCs w:val="28"/>
        </w:rPr>
        <w:t>е</w:t>
      </w:r>
      <w:r w:rsidRPr="002D0899">
        <w:rPr>
          <w:sz w:val="28"/>
          <w:szCs w:val="28"/>
        </w:rPr>
        <w:t xml:space="preserve"> формированию</w:t>
      </w:r>
      <w:r>
        <w:rPr>
          <w:sz w:val="28"/>
          <w:szCs w:val="28"/>
        </w:rPr>
        <w:t xml:space="preserve"> навыка выразительного чтения поэтических текстов в 1 класс</w:t>
      </w:r>
      <w:r w:rsidR="001B7180">
        <w:rPr>
          <w:sz w:val="28"/>
          <w:szCs w:val="28"/>
        </w:rPr>
        <w:t>.</w:t>
      </w:r>
    </w:p>
    <w:p w14:paraId="2BC202CB" w14:textId="163921CA" w:rsidR="007B0D4D" w:rsidRPr="007B0D4D" w:rsidRDefault="007B0D4D" w:rsidP="007B0D4D">
      <w:pPr>
        <w:spacing w:line="360" w:lineRule="auto"/>
        <w:ind w:firstLine="709"/>
        <w:jc w:val="both"/>
        <w:rPr>
          <w:sz w:val="28"/>
          <w:szCs w:val="28"/>
        </w:rPr>
      </w:pPr>
      <w:r w:rsidRPr="003C04D0">
        <w:rPr>
          <w:b/>
          <w:bCs/>
          <w:sz w:val="28"/>
          <w:szCs w:val="28"/>
        </w:rPr>
        <w:t xml:space="preserve">Практическая значимость </w:t>
      </w:r>
      <w:r w:rsidR="00D64FCB" w:rsidRPr="00D64FCB">
        <w:rPr>
          <w:sz w:val="28"/>
          <w:szCs w:val="28"/>
        </w:rPr>
        <w:t>данной исследовательской работы заключается в том, что</w:t>
      </w:r>
      <w:r w:rsidR="00A927A6">
        <w:rPr>
          <w:sz w:val="28"/>
          <w:szCs w:val="28"/>
        </w:rPr>
        <w:t xml:space="preserve"> подобранные упражнения</w:t>
      </w:r>
      <w:r w:rsidR="00D64FCB" w:rsidRPr="00D64FCB">
        <w:rPr>
          <w:sz w:val="28"/>
          <w:szCs w:val="28"/>
        </w:rPr>
        <w:t xml:space="preserve"> мо</w:t>
      </w:r>
      <w:r w:rsidR="00A927A6">
        <w:rPr>
          <w:sz w:val="28"/>
          <w:szCs w:val="28"/>
        </w:rPr>
        <w:t>гут</w:t>
      </w:r>
      <w:r w:rsidR="00D64FCB" w:rsidRPr="00D64FCB">
        <w:rPr>
          <w:sz w:val="28"/>
          <w:szCs w:val="28"/>
        </w:rPr>
        <w:t xml:space="preserve"> применяться на уроках и во внеурочной деятельности для формирования</w:t>
      </w:r>
      <w:r w:rsidR="0048645D">
        <w:rPr>
          <w:sz w:val="28"/>
          <w:szCs w:val="28"/>
        </w:rPr>
        <w:t xml:space="preserve"> </w:t>
      </w:r>
      <w:r w:rsidR="003C04D0">
        <w:rPr>
          <w:sz w:val="28"/>
          <w:szCs w:val="28"/>
        </w:rPr>
        <w:t>навыка выразительного чтения при изучении поэзии в 1 классе.</w:t>
      </w:r>
      <w:r w:rsidRPr="007B0D4D">
        <w:rPr>
          <w:sz w:val="28"/>
          <w:szCs w:val="28"/>
        </w:rPr>
        <w:t xml:space="preserve"> </w:t>
      </w:r>
    </w:p>
    <w:p w14:paraId="4CF1FDB6" w14:textId="77777777" w:rsidR="007B0D4D" w:rsidRPr="003C04D0" w:rsidRDefault="007B0D4D" w:rsidP="007B0D4D">
      <w:pPr>
        <w:spacing w:line="360" w:lineRule="auto"/>
        <w:ind w:firstLine="709"/>
        <w:jc w:val="both"/>
        <w:rPr>
          <w:b/>
          <w:bCs/>
          <w:sz w:val="28"/>
          <w:szCs w:val="28"/>
        </w:rPr>
      </w:pPr>
      <w:r w:rsidRPr="003C04D0">
        <w:rPr>
          <w:b/>
          <w:bCs/>
          <w:sz w:val="28"/>
          <w:szCs w:val="28"/>
        </w:rPr>
        <w:t>Методы исследования:</w:t>
      </w:r>
    </w:p>
    <w:p w14:paraId="7A9F1265" w14:textId="420FCA49" w:rsidR="007B0D4D" w:rsidRPr="007B0D4D" w:rsidRDefault="007B0D4D" w:rsidP="007B0D4D">
      <w:pPr>
        <w:spacing w:line="360" w:lineRule="auto"/>
        <w:ind w:firstLine="709"/>
        <w:jc w:val="both"/>
        <w:rPr>
          <w:sz w:val="28"/>
          <w:szCs w:val="28"/>
        </w:rPr>
      </w:pPr>
      <w:r w:rsidRPr="007B0D4D">
        <w:rPr>
          <w:sz w:val="28"/>
          <w:szCs w:val="28"/>
        </w:rPr>
        <w:t>-эмпирические (анализ образовательных программ,</w:t>
      </w:r>
      <w:r w:rsidR="003C04D0">
        <w:rPr>
          <w:sz w:val="28"/>
          <w:szCs w:val="28"/>
        </w:rPr>
        <w:t xml:space="preserve"> </w:t>
      </w:r>
      <w:r w:rsidRPr="007B0D4D">
        <w:rPr>
          <w:sz w:val="28"/>
          <w:szCs w:val="28"/>
        </w:rPr>
        <w:tab/>
        <w:t>педагогический</w:t>
      </w:r>
      <w:r w:rsidR="00C329E2">
        <w:rPr>
          <w:sz w:val="28"/>
          <w:szCs w:val="28"/>
        </w:rPr>
        <w:t xml:space="preserve"> </w:t>
      </w:r>
      <w:r w:rsidRPr="007B0D4D">
        <w:rPr>
          <w:sz w:val="28"/>
          <w:szCs w:val="28"/>
        </w:rPr>
        <w:t>эксперимент,</w:t>
      </w:r>
      <w:r w:rsidR="003C04D0">
        <w:rPr>
          <w:sz w:val="28"/>
          <w:szCs w:val="28"/>
        </w:rPr>
        <w:t xml:space="preserve"> </w:t>
      </w:r>
      <w:r w:rsidRPr="007B0D4D">
        <w:rPr>
          <w:sz w:val="28"/>
          <w:szCs w:val="28"/>
        </w:rPr>
        <w:t>анализ данных, полученных в результате эксперимента);</w:t>
      </w:r>
    </w:p>
    <w:p w14:paraId="4391A061" w14:textId="206386FD" w:rsidR="007B0D4D" w:rsidRPr="007B0D4D" w:rsidRDefault="007B0D4D" w:rsidP="007B0D4D">
      <w:pPr>
        <w:spacing w:line="360" w:lineRule="auto"/>
        <w:ind w:firstLine="709"/>
        <w:jc w:val="both"/>
        <w:rPr>
          <w:sz w:val="28"/>
          <w:szCs w:val="28"/>
        </w:rPr>
      </w:pPr>
      <w:r w:rsidRPr="007B0D4D">
        <w:rPr>
          <w:sz w:val="28"/>
          <w:szCs w:val="28"/>
        </w:rPr>
        <w:t>-методы обработки данных (обработка</w:t>
      </w:r>
      <w:r w:rsidR="003C04D0">
        <w:rPr>
          <w:sz w:val="28"/>
          <w:szCs w:val="28"/>
        </w:rPr>
        <w:t xml:space="preserve"> </w:t>
      </w:r>
      <w:r w:rsidRPr="007B0D4D">
        <w:rPr>
          <w:sz w:val="28"/>
          <w:szCs w:val="28"/>
        </w:rPr>
        <w:t>данных, построение таблиц, диаграмм).</w:t>
      </w:r>
    </w:p>
    <w:p w14:paraId="44C29476" w14:textId="5049D0E3" w:rsidR="007B0D4D" w:rsidRPr="007B0D4D" w:rsidRDefault="007B0D4D" w:rsidP="007B0D4D">
      <w:pPr>
        <w:spacing w:line="360" w:lineRule="auto"/>
        <w:ind w:firstLine="709"/>
        <w:jc w:val="both"/>
        <w:rPr>
          <w:sz w:val="28"/>
          <w:szCs w:val="28"/>
        </w:rPr>
      </w:pPr>
      <w:r w:rsidRPr="003C04D0">
        <w:rPr>
          <w:b/>
          <w:bCs/>
          <w:sz w:val="28"/>
          <w:szCs w:val="28"/>
        </w:rPr>
        <w:t>База исследования</w:t>
      </w:r>
      <w:r w:rsidRPr="007B0D4D">
        <w:rPr>
          <w:sz w:val="28"/>
          <w:szCs w:val="28"/>
        </w:rPr>
        <w:t>: МБОУ «С</w:t>
      </w:r>
      <w:r w:rsidR="003C04D0">
        <w:rPr>
          <w:sz w:val="28"/>
          <w:szCs w:val="28"/>
        </w:rPr>
        <w:t>еверо-Енисейская средняя школа №2»</w:t>
      </w:r>
      <w:r w:rsidR="001B7180">
        <w:rPr>
          <w:sz w:val="28"/>
          <w:szCs w:val="28"/>
        </w:rPr>
        <w:t>.</w:t>
      </w:r>
    </w:p>
    <w:p w14:paraId="47CAF06D" w14:textId="2966C9A6" w:rsidR="000B20CE" w:rsidRPr="009D4963" w:rsidRDefault="00161864" w:rsidP="00B933D6">
      <w:pPr>
        <w:spacing w:line="360" w:lineRule="auto"/>
        <w:ind w:firstLine="709"/>
        <w:jc w:val="both"/>
        <w:rPr>
          <w:sz w:val="28"/>
          <w:szCs w:val="28"/>
        </w:rPr>
      </w:pPr>
      <w:r w:rsidRPr="001B7180">
        <w:rPr>
          <w:b/>
          <w:bCs/>
          <w:sz w:val="28"/>
          <w:szCs w:val="28"/>
        </w:rPr>
        <w:t>Структура работ</w:t>
      </w:r>
      <w:r w:rsidR="001B7180" w:rsidRPr="001B7180">
        <w:rPr>
          <w:b/>
          <w:bCs/>
          <w:sz w:val="28"/>
          <w:szCs w:val="28"/>
        </w:rPr>
        <w:t>ы</w:t>
      </w:r>
      <w:r>
        <w:rPr>
          <w:sz w:val="28"/>
          <w:szCs w:val="28"/>
        </w:rPr>
        <w:t>:</w:t>
      </w:r>
      <w:r w:rsidRPr="00161864">
        <w:rPr>
          <w:sz w:val="28"/>
          <w:szCs w:val="28"/>
        </w:rPr>
        <w:t xml:space="preserve"> </w:t>
      </w:r>
      <w:r w:rsidR="001B7180">
        <w:rPr>
          <w:sz w:val="28"/>
          <w:szCs w:val="28"/>
        </w:rPr>
        <w:t xml:space="preserve">работа </w:t>
      </w:r>
      <w:r w:rsidRPr="00161864">
        <w:rPr>
          <w:sz w:val="28"/>
          <w:szCs w:val="28"/>
        </w:rPr>
        <w:t>состоит из введения, двух глав, заключения, библиографии и приложений.</w:t>
      </w:r>
      <w:bookmarkStart w:id="6" w:name="_Hlk132043168"/>
    </w:p>
    <w:p w14:paraId="3947F17C" w14:textId="1C179C50" w:rsidR="007F6111" w:rsidRDefault="007F6111" w:rsidP="003067F0">
      <w:pPr>
        <w:widowControl/>
        <w:shd w:val="clear" w:color="auto" w:fill="FFFFFF"/>
        <w:tabs>
          <w:tab w:val="left" w:pos="0"/>
          <w:tab w:val="left" w:pos="1176"/>
        </w:tabs>
        <w:autoSpaceDE/>
        <w:autoSpaceDN/>
        <w:spacing w:line="360" w:lineRule="auto"/>
        <w:ind w:firstLine="709"/>
        <w:contextualSpacing/>
        <w:jc w:val="center"/>
        <w:rPr>
          <w:rFonts w:eastAsia="Calibri"/>
          <w:b/>
          <w:sz w:val="28"/>
          <w:szCs w:val="28"/>
        </w:rPr>
      </w:pPr>
      <w:r w:rsidRPr="007F6111">
        <w:rPr>
          <w:rFonts w:eastAsia="Calibri"/>
          <w:b/>
          <w:sz w:val="28"/>
          <w:szCs w:val="28"/>
        </w:rPr>
        <w:lastRenderedPageBreak/>
        <w:t>Г</w:t>
      </w:r>
      <w:r w:rsidR="00426AAC">
        <w:rPr>
          <w:rFonts w:eastAsia="Calibri"/>
          <w:b/>
          <w:sz w:val="28"/>
          <w:szCs w:val="28"/>
        </w:rPr>
        <w:t>лава 1</w:t>
      </w:r>
      <w:r w:rsidRPr="007F6111">
        <w:rPr>
          <w:rFonts w:eastAsia="Calibri"/>
          <w:b/>
          <w:sz w:val="28"/>
          <w:szCs w:val="28"/>
        </w:rPr>
        <w:t>. ТЕОРЕТИЧЕСКИЕ ОСНОВЫ ФОРМИРОВАНИЯ НАВЫКА ВЫРАЗИТЕЛЬНОГО ЧТЕНИЯ ПРИ ИЗУЧЕНИИ ПОЭЗИИ В НАЧАЛЬНОЙ ШКОЛЕ</w:t>
      </w:r>
    </w:p>
    <w:p w14:paraId="0E9ABE3D" w14:textId="77777777" w:rsidR="007F6111" w:rsidRPr="007F6111" w:rsidRDefault="007F6111" w:rsidP="003067F0">
      <w:pPr>
        <w:widowControl/>
        <w:shd w:val="clear" w:color="auto" w:fill="FFFFFF"/>
        <w:tabs>
          <w:tab w:val="left" w:pos="0"/>
          <w:tab w:val="left" w:pos="1176"/>
        </w:tabs>
        <w:autoSpaceDE/>
        <w:autoSpaceDN/>
        <w:spacing w:line="360" w:lineRule="auto"/>
        <w:ind w:firstLine="709"/>
        <w:contextualSpacing/>
        <w:jc w:val="center"/>
        <w:rPr>
          <w:rFonts w:eastAsia="Calibri"/>
          <w:b/>
          <w:sz w:val="28"/>
          <w:szCs w:val="28"/>
        </w:rPr>
      </w:pPr>
    </w:p>
    <w:p w14:paraId="33CF66D1" w14:textId="0E965BAF" w:rsidR="007053E5" w:rsidRDefault="007053E5" w:rsidP="003067F0">
      <w:pPr>
        <w:widowControl/>
        <w:shd w:val="clear" w:color="auto" w:fill="FFFFFF"/>
        <w:tabs>
          <w:tab w:val="left" w:pos="0"/>
          <w:tab w:val="left" w:pos="1176"/>
        </w:tabs>
        <w:autoSpaceDE/>
        <w:autoSpaceDN/>
        <w:spacing w:line="360" w:lineRule="auto"/>
        <w:ind w:firstLine="709"/>
        <w:contextualSpacing/>
        <w:jc w:val="center"/>
        <w:rPr>
          <w:bCs/>
          <w:sz w:val="28"/>
          <w:szCs w:val="28"/>
        </w:rPr>
      </w:pPr>
      <w:r w:rsidRPr="00100D3B">
        <w:rPr>
          <w:rFonts w:eastAsia="Calibri"/>
          <w:bCs/>
          <w:sz w:val="28"/>
          <w:szCs w:val="28"/>
        </w:rPr>
        <w:t>1.</w:t>
      </w:r>
      <w:r w:rsidR="00C40B6E">
        <w:rPr>
          <w:rFonts w:eastAsia="Calibri"/>
          <w:bCs/>
          <w:sz w:val="28"/>
          <w:szCs w:val="28"/>
        </w:rPr>
        <w:t>1</w:t>
      </w:r>
      <w:r w:rsidRPr="00100D3B">
        <w:rPr>
          <w:rFonts w:eastAsia="Calibri"/>
          <w:bCs/>
          <w:sz w:val="28"/>
          <w:szCs w:val="28"/>
        </w:rPr>
        <w:t xml:space="preserve"> </w:t>
      </w:r>
      <w:bookmarkEnd w:id="6"/>
      <w:r w:rsidR="00EA06B5" w:rsidRPr="00EA06B5">
        <w:rPr>
          <w:rFonts w:eastAsia="Calibri"/>
          <w:bCs/>
          <w:sz w:val="28"/>
          <w:szCs w:val="28"/>
        </w:rPr>
        <w:t>Сущность и характеристика понятий «выразительное чтение», «поэтическое произведение», «интонация»</w:t>
      </w:r>
    </w:p>
    <w:p w14:paraId="3DFDFEF0" w14:textId="77777777" w:rsidR="003067F0" w:rsidRPr="003067F0" w:rsidRDefault="003067F0" w:rsidP="003067F0">
      <w:pPr>
        <w:widowControl/>
        <w:shd w:val="clear" w:color="auto" w:fill="FFFFFF"/>
        <w:tabs>
          <w:tab w:val="left" w:pos="0"/>
          <w:tab w:val="left" w:pos="1176"/>
        </w:tabs>
        <w:autoSpaceDE/>
        <w:autoSpaceDN/>
        <w:spacing w:line="360" w:lineRule="auto"/>
        <w:ind w:firstLine="709"/>
        <w:contextualSpacing/>
        <w:jc w:val="center"/>
        <w:rPr>
          <w:bCs/>
          <w:sz w:val="28"/>
          <w:szCs w:val="28"/>
        </w:rPr>
      </w:pPr>
    </w:p>
    <w:p w14:paraId="36A8308D" w14:textId="48465EC0" w:rsidR="007053E5" w:rsidRPr="007053E5" w:rsidRDefault="007053E5" w:rsidP="007053E5">
      <w:pPr>
        <w:widowControl/>
        <w:autoSpaceDE/>
        <w:autoSpaceDN/>
        <w:spacing w:after="160" w:line="360" w:lineRule="auto"/>
        <w:ind w:firstLine="709"/>
        <w:contextualSpacing/>
        <w:jc w:val="both"/>
        <w:rPr>
          <w:rFonts w:eastAsia="Calibri"/>
          <w:iCs/>
          <w:sz w:val="28"/>
          <w:szCs w:val="28"/>
        </w:rPr>
      </w:pPr>
      <w:bookmarkStart w:id="7" w:name="_Hlk147440320"/>
      <w:r w:rsidRPr="007053E5">
        <w:rPr>
          <w:rFonts w:eastAsia="Calibri"/>
          <w:iCs/>
          <w:sz w:val="28"/>
          <w:szCs w:val="28"/>
        </w:rPr>
        <w:t>Значение выразительной речи в жизни человека</w:t>
      </w:r>
      <w:r w:rsidR="00C50913">
        <w:rPr>
          <w:rFonts w:eastAsia="Calibri"/>
          <w:iCs/>
          <w:sz w:val="28"/>
          <w:szCs w:val="28"/>
        </w:rPr>
        <w:t xml:space="preserve"> велико</w:t>
      </w:r>
      <w:r w:rsidRPr="007053E5">
        <w:rPr>
          <w:rFonts w:eastAsia="Calibri"/>
          <w:iCs/>
          <w:sz w:val="28"/>
          <w:szCs w:val="28"/>
        </w:rPr>
        <w:t>. Яркая, убедительная, привлекательная речь необходима всем людям, так как эмоционально окрашенное слово является инструментом в любом деле. Поэтому постепенно формировать навык выразительного чтения нужно начинать с младшего школьного возраста. На учителе лежит большая ответственность в этом деле. Он как пример для подражания, должен сам уметь выразительно читать, тогда ребенку будет легче сформировать этот навык.</w:t>
      </w:r>
    </w:p>
    <w:bookmarkEnd w:id="7"/>
    <w:p w14:paraId="6D5B55C8" w14:textId="41E38A7A" w:rsidR="007053E5" w:rsidRPr="007053E5" w:rsidRDefault="007053E5" w:rsidP="007053E5">
      <w:pPr>
        <w:widowControl/>
        <w:autoSpaceDE/>
        <w:autoSpaceDN/>
        <w:spacing w:after="160" w:line="360" w:lineRule="auto"/>
        <w:ind w:firstLine="709"/>
        <w:contextualSpacing/>
        <w:jc w:val="both"/>
        <w:rPr>
          <w:rFonts w:eastAsia="Calibri"/>
          <w:iCs/>
          <w:sz w:val="28"/>
          <w:szCs w:val="28"/>
        </w:rPr>
      </w:pPr>
      <w:r w:rsidRPr="007053E5">
        <w:rPr>
          <w:rFonts w:eastAsia="Calibri"/>
          <w:iCs/>
          <w:sz w:val="28"/>
          <w:szCs w:val="28"/>
        </w:rPr>
        <w:t>Об этом писали известные педагоги. К примеру, М. А. Рыбникова ут</w:t>
      </w:r>
      <w:r w:rsidRPr="007053E5">
        <w:rPr>
          <w:rFonts w:eastAsia="Calibri"/>
          <w:iCs/>
          <w:sz w:val="28"/>
          <w:szCs w:val="28"/>
        </w:rPr>
        <w:softHyphen/>
        <w:t>верждала: «Сам учитель, его манера речи, его выразитель</w:t>
      </w:r>
      <w:r w:rsidRPr="007053E5">
        <w:rPr>
          <w:rFonts w:eastAsia="Calibri"/>
          <w:iCs/>
          <w:sz w:val="28"/>
          <w:szCs w:val="28"/>
        </w:rPr>
        <w:softHyphen/>
        <w:t>ное слово, его рассказ, его чтение стихов — все это посто</w:t>
      </w:r>
      <w:r w:rsidRPr="007053E5">
        <w:rPr>
          <w:rFonts w:eastAsia="Calibri"/>
          <w:iCs/>
          <w:sz w:val="28"/>
          <w:szCs w:val="28"/>
        </w:rPr>
        <w:softHyphen/>
        <w:t xml:space="preserve">янный пример для учащихся» </w:t>
      </w:r>
      <w:r w:rsidRPr="003772C6">
        <w:rPr>
          <w:rFonts w:eastAsia="Calibri"/>
          <w:iCs/>
          <w:sz w:val="28"/>
          <w:szCs w:val="28"/>
        </w:rPr>
        <w:t>[</w:t>
      </w:r>
      <w:r w:rsidR="00BF5451">
        <w:rPr>
          <w:rFonts w:eastAsia="Calibri"/>
          <w:iCs/>
          <w:sz w:val="28"/>
          <w:szCs w:val="28"/>
        </w:rPr>
        <w:t>21</w:t>
      </w:r>
      <w:r w:rsidRPr="003772C6">
        <w:rPr>
          <w:rFonts w:eastAsia="Calibri"/>
          <w:iCs/>
          <w:sz w:val="28"/>
          <w:szCs w:val="28"/>
        </w:rPr>
        <w:t xml:space="preserve">, </w:t>
      </w:r>
      <w:r w:rsidRPr="003772C6">
        <w:rPr>
          <w:rFonts w:eastAsia="Calibri"/>
          <w:iCs/>
          <w:sz w:val="28"/>
          <w:szCs w:val="28"/>
          <w:lang w:val="en-US"/>
        </w:rPr>
        <w:t>c</w:t>
      </w:r>
      <w:r w:rsidRPr="003772C6">
        <w:rPr>
          <w:rFonts w:eastAsia="Calibri"/>
          <w:iCs/>
          <w:sz w:val="28"/>
          <w:szCs w:val="28"/>
        </w:rPr>
        <w:t>. 241].</w:t>
      </w:r>
    </w:p>
    <w:p w14:paraId="0B78F3A4" w14:textId="3318D4B2" w:rsidR="007053E5" w:rsidRPr="007053E5" w:rsidRDefault="007053E5" w:rsidP="007F6111">
      <w:pPr>
        <w:shd w:val="clear" w:color="auto" w:fill="FFFFFF"/>
        <w:tabs>
          <w:tab w:val="left" w:pos="0"/>
          <w:tab w:val="left" w:pos="1176"/>
        </w:tabs>
        <w:spacing w:line="360" w:lineRule="auto"/>
        <w:ind w:firstLine="709"/>
        <w:contextualSpacing/>
        <w:jc w:val="both"/>
        <w:rPr>
          <w:rFonts w:eastAsia="Calibri"/>
          <w:sz w:val="28"/>
          <w:szCs w:val="28"/>
        </w:rPr>
      </w:pPr>
      <w:r w:rsidRPr="007053E5">
        <w:rPr>
          <w:rFonts w:eastAsia="Calibri"/>
          <w:sz w:val="28"/>
          <w:szCs w:val="28"/>
        </w:rPr>
        <w:t>Прежде чем изучить структуру выразительного чтения, нужно узнать, что такое выразительное чтение.</w:t>
      </w:r>
      <w:r w:rsidR="000B175F" w:rsidRPr="000B175F">
        <w:rPr>
          <w:rFonts w:eastAsia="Calibri"/>
          <w:sz w:val="28"/>
          <w:szCs w:val="28"/>
        </w:rPr>
        <w:t xml:space="preserve"> </w:t>
      </w:r>
      <w:r w:rsidR="00B60324">
        <w:rPr>
          <w:rFonts w:eastAsia="Calibri"/>
          <w:sz w:val="28"/>
          <w:szCs w:val="28"/>
        </w:rPr>
        <w:t>Кандидат педагогических наук О. В Кубасов</w:t>
      </w:r>
      <w:r w:rsidR="000B175F" w:rsidRPr="000B175F">
        <w:rPr>
          <w:rFonts w:eastAsia="Calibri"/>
          <w:sz w:val="28"/>
          <w:szCs w:val="28"/>
        </w:rPr>
        <w:t>а считает, что «выразительное чтение</w:t>
      </w:r>
      <w:r w:rsidR="00276504">
        <w:rPr>
          <w:rFonts w:eastAsia="Calibri"/>
          <w:sz w:val="28"/>
          <w:szCs w:val="28"/>
        </w:rPr>
        <w:t xml:space="preserve"> — </w:t>
      </w:r>
      <w:r w:rsidR="000B175F" w:rsidRPr="000B175F">
        <w:rPr>
          <w:rFonts w:eastAsia="Calibri"/>
          <w:sz w:val="28"/>
          <w:szCs w:val="28"/>
        </w:rPr>
        <w:t>это умение использовать основные средства выразительности для отражения в чтении своего понимания, оценки содержания и смысла текста, отношения к нему, стремление с наибольшей полнотой, убедительностью и заразительностью донести все это до слушателя или аудитории, сделать понятной для них то намерение, с которым читающий взялся за чтение и которое он пытается раскрыть посредством своего чтения» [1</w:t>
      </w:r>
      <w:r w:rsidR="00BF5451">
        <w:rPr>
          <w:rFonts w:eastAsia="Calibri"/>
          <w:sz w:val="28"/>
          <w:szCs w:val="28"/>
        </w:rPr>
        <w:t>6</w:t>
      </w:r>
      <w:r w:rsidR="000B175F" w:rsidRPr="000B175F">
        <w:rPr>
          <w:rFonts w:eastAsia="Calibri"/>
          <w:sz w:val="28"/>
          <w:szCs w:val="28"/>
        </w:rPr>
        <w:t>, с. 144].</w:t>
      </w:r>
    </w:p>
    <w:p w14:paraId="47A439CB" w14:textId="77777777"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Выразительное чтение рассматривается как следствие и важный показатель сознательности чтения и отвечает следующим требованиям:</w:t>
      </w:r>
    </w:p>
    <w:p w14:paraId="0249FFAF" w14:textId="16E9F1BE"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lastRenderedPageBreak/>
        <w:t>1. Достаточная</w:t>
      </w:r>
      <w:r w:rsidR="00427AB3">
        <w:rPr>
          <w:rFonts w:eastAsia="Calibri"/>
          <w:sz w:val="28"/>
          <w:szCs w:val="28"/>
        </w:rPr>
        <w:t xml:space="preserve"> четкость</w:t>
      </w:r>
      <w:r w:rsidRPr="007053E5">
        <w:rPr>
          <w:rFonts w:eastAsia="Calibri"/>
          <w:sz w:val="28"/>
          <w:szCs w:val="28"/>
        </w:rPr>
        <w:t>,</w:t>
      </w:r>
      <w:r w:rsidR="00427AB3">
        <w:rPr>
          <w:rFonts w:eastAsia="Calibri"/>
          <w:sz w:val="28"/>
          <w:szCs w:val="28"/>
        </w:rPr>
        <w:t xml:space="preserve"> громкость</w:t>
      </w:r>
      <w:r w:rsidRPr="007053E5">
        <w:rPr>
          <w:rFonts w:eastAsia="Calibri"/>
          <w:sz w:val="28"/>
          <w:szCs w:val="28"/>
        </w:rPr>
        <w:t xml:space="preserve"> и правильность произношения;</w:t>
      </w:r>
    </w:p>
    <w:p w14:paraId="6BE2955E" w14:textId="77777777"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2. Ясная передача мыслей автора (правильная расстановка пауз и ударений);</w:t>
      </w:r>
    </w:p>
    <w:p w14:paraId="6E892B36" w14:textId="452DA2CF"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3. Выявление в чтении чувств и настроений, содержащихся в тексте,</w:t>
      </w:r>
      <w:r w:rsidR="00427AB3">
        <w:rPr>
          <w:rFonts w:eastAsia="Calibri"/>
          <w:sz w:val="28"/>
          <w:szCs w:val="28"/>
        </w:rPr>
        <w:t xml:space="preserve"> </w:t>
      </w:r>
      <w:r w:rsidRPr="007053E5">
        <w:rPr>
          <w:rFonts w:eastAsia="Calibri"/>
          <w:sz w:val="28"/>
          <w:szCs w:val="28"/>
        </w:rPr>
        <w:t>мотивов поведения и взаимоотношений героев произведения</w:t>
      </w:r>
      <w:r w:rsidR="00427AB3">
        <w:rPr>
          <w:rFonts w:eastAsia="Calibri"/>
          <w:sz w:val="28"/>
          <w:szCs w:val="28"/>
        </w:rPr>
        <w:t>,</w:t>
      </w:r>
      <w:r w:rsidRPr="007053E5">
        <w:rPr>
          <w:rFonts w:eastAsia="Calibri"/>
          <w:sz w:val="28"/>
          <w:szCs w:val="28"/>
        </w:rPr>
        <w:t xml:space="preserve"> </w:t>
      </w:r>
      <w:r w:rsidR="00427AB3" w:rsidRPr="007053E5">
        <w:rPr>
          <w:rFonts w:eastAsia="Calibri"/>
          <w:sz w:val="28"/>
          <w:szCs w:val="28"/>
        </w:rPr>
        <w:t>основных черт характера</w:t>
      </w:r>
      <w:r w:rsidR="00427AB3">
        <w:rPr>
          <w:rFonts w:eastAsia="Calibri"/>
          <w:sz w:val="28"/>
          <w:szCs w:val="28"/>
        </w:rPr>
        <w:t>.</w:t>
      </w:r>
    </w:p>
    <w:p w14:paraId="3677EAA0" w14:textId="5AA487BB" w:rsidR="007053E5" w:rsidRPr="007053E5" w:rsidRDefault="007053E5" w:rsidP="007053E5">
      <w:pPr>
        <w:widowControl/>
        <w:tabs>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Как говориться в педагогическом энциклопедическом словаре, </w:t>
      </w:r>
      <w:r w:rsidRPr="007053E5">
        <w:rPr>
          <w:rFonts w:eastAsia="Calibri"/>
          <w:i/>
          <w:sz w:val="28"/>
          <w:szCs w:val="28"/>
        </w:rPr>
        <w:t>навык</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 xml:space="preserve">это действие, сформированное путём повторения, характеризующееся высокой </w:t>
      </w:r>
      <w:r w:rsidRPr="003772C6">
        <w:rPr>
          <w:rFonts w:eastAsia="Calibri"/>
          <w:sz w:val="28"/>
          <w:szCs w:val="28"/>
        </w:rPr>
        <w:t>степенью освоения и отсутствием поэлементной сознательной регуляции и контроля [</w:t>
      </w:r>
      <w:r w:rsidR="00BF5451">
        <w:rPr>
          <w:rFonts w:eastAsia="Calibri"/>
          <w:sz w:val="28"/>
          <w:szCs w:val="28"/>
        </w:rPr>
        <w:t>7</w:t>
      </w:r>
      <w:r w:rsidRPr="003772C6">
        <w:rPr>
          <w:rFonts w:eastAsia="Calibri"/>
          <w:sz w:val="28"/>
          <w:szCs w:val="28"/>
        </w:rPr>
        <w:t>, с. 156].</w:t>
      </w:r>
      <w:r w:rsidRPr="007053E5">
        <w:rPr>
          <w:rFonts w:eastAsia="Calibri"/>
          <w:sz w:val="28"/>
          <w:szCs w:val="28"/>
        </w:rPr>
        <w:t xml:space="preserve"> То есть получается, чтобы сформировать у учащегося навык выразительного чтения, нужно многократно с ним заниматься.</w:t>
      </w:r>
    </w:p>
    <w:p w14:paraId="3170BBD1" w14:textId="33D49EA9" w:rsidR="007053E5" w:rsidRPr="007053E5" w:rsidRDefault="007053E5" w:rsidP="007053E5">
      <w:pPr>
        <w:widowControl/>
        <w:tabs>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Одним из компонентов выразительного чтения является интонация. Интонация и ее составляющие являются языковыми средствами выразительного чтения</w:t>
      </w:r>
      <w:r w:rsidR="009B5023">
        <w:rPr>
          <w:rFonts w:eastAsia="Calibri"/>
          <w:sz w:val="28"/>
          <w:szCs w:val="28"/>
        </w:rPr>
        <w:t xml:space="preserve">, </w:t>
      </w:r>
      <w:bookmarkStart w:id="8" w:name="_Hlk147422250"/>
      <w:r w:rsidR="009B5023">
        <w:rPr>
          <w:rFonts w:eastAsia="Calibri"/>
          <w:sz w:val="28"/>
          <w:szCs w:val="28"/>
        </w:rPr>
        <w:t>они представлены на рисунке 1</w:t>
      </w:r>
      <w:bookmarkEnd w:id="8"/>
      <w:r w:rsidRPr="007053E5">
        <w:rPr>
          <w:rFonts w:eastAsia="Calibri"/>
          <w:sz w:val="28"/>
          <w:szCs w:val="28"/>
        </w:rPr>
        <w:t>.</w:t>
      </w:r>
    </w:p>
    <w:p w14:paraId="4CE20389" w14:textId="2F836788" w:rsidR="007053E5" w:rsidRPr="007053E5" w:rsidRDefault="007053E5" w:rsidP="007053E5">
      <w:pPr>
        <w:widowControl/>
        <w:tabs>
          <w:tab w:val="left" w:pos="1176"/>
        </w:tabs>
        <w:autoSpaceDE/>
        <w:autoSpaceDN/>
        <w:ind w:firstLine="709"/>
        <w:contextualSpacing/>
        <w:jc w:val="both"/>
        <w:rPr>
          <w:rFonts w:eastAsia="Calibri"/>
          <w:sz w:val="28"/>
          <w:szCs w:val="28"/>
        </w:rPr>
      </w:pPr>
      <w:r w:rsidRPr="007053E5">
        <w:rPr>
          <w:rFonts w:eastAsia="Calibri"/>
          <w:noProof/>
          <w:sz w:val="28"/>
          <w:szCs w:val="28"/>
          <w:lang w:eastAsia="ru-RU"/>
        </w:rPr>
        <mc:AlternateContent>
          <mc:Choice Requires="wps">
            <w:drawing>
              <wp:anchor distT="0" distB="0" distL="114300" distR="114300" simplePos="0" relativeHeight="251661312" behindDoc="0" locked="0" layoutInCell="1" allowOverlap="1" wp14:anchorId="7A0FC655" wp14:editId="45D24A91">
                <wp:simplePos x="0" y="0"/>
                <wp:positionH relativeFrom="column">
                  <wp:posOffset>2534285</wp:posOffset>
                </wp:positionH>
                <wp:positionV relativeFrom="paragraph">
                  <wp:posOffset>241300</wp:posOffset>
                </wp:positionV>
                <wp:extent cx="1167765" cy="370840"/>
                <wp:effectExtent l="10160" t="12700" r="12700" b="698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370840"/>
                        </a:xfrm>
                        <a:prstGeom prst="rect">
                          <a:avLst/>
                        </a:prstGeom>
                        <a:solidFill>
                          <a:srgbClr val="FFFFFF"/>
                        </a:solidFill>
                        <a:ln w="9525">
                          <a:solidFill>
                            <a:srgbClr val="000000"/>
                          </a:solidFill>
                          <a:miter lim="800000"/>
                          <a:headEnd/>
                          <a:tailEnd/>
                        </a:ln>
                      </wps:spPr>
                      <wps:txbx>
                        <w:txbxContent>
                          <w:p w14:paraId="79A7D4D3" w14:textId="77777777" w:rsidR="004A2550" w:rsidRPr="00933FBF" w:rsidRDefault="004A2550" w:rsidP="007053E5">
                            <w:pPr>
                              <w:jc w:val="center"/>
                              <w:rPr>
                                <w:sz w:val="24"/>
                              </w:rPr>
                            </w:pPr>
                            <w:r w:rsidRPr="00933FBF">
                              <w:rPr>
                                <w:sz w:val="24"/>
                              </w:rPr>
                              <w:t>Интонация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FC655" id="Прямоугольник 14" o:spid="_x0000_s1026" style="position:absolute;left:0;text-align:left;margin-left:199.55pt;margin-top:19pt;width:91.95pt;height: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">
                <v:textbox>
                  <w:txbxContent>
                    <w:p w14:paraId="79A7D4D3" w14:textId="77777777" w:rsidR="004A2550" w:rsidRPr="00933FBF" w:rsidRDefault="004A2550" w:rsidP="007053E5">
                      <w:pPr>
                        <w:jc w:val="center"/>
                        <w:rPr>
                          <w:sz w:val="24"/>
                        </w:rPr>
                      </w:pPr>
                      <w:r w:rsidRPr="00933FBF">
                        <w:rPr>
                          <w:sz w:val="24"/>
                        </w:rPr>
                        <w:t>Интонация</w:t>
                      </w:r>
                    </w:p>
                  </w:txbxContent>
                </v:textbox>
              </v:rect>
            </w:pict>
          </mc:Fallback>
        </mc:AlternateContent>
      </w:r>
    </w:p>
    <w:p w14:paraId="15AE8AF8" w14:textId="77777777" w:rsidR="007053E5" w:rsidRPr="007053E5" w:rsidRDefault="007053E5" w:rsidP="007053E5">
      <w:pPr>
        <w:widowControl/>
        <w:tabs>
          <w:tab w:val="left" w:pos="1176"/>
        </w:tabs>
        <w:autoSpaceDE/>
        <w:autoSpaceDN/>
        <w:ind w:firstLine="709"/>
        <w:contextualSpacing/>
        <w:jc w:val="both"/>
        <w:rPr>
          <w:rFonts w:eastAsia="Calibri"/>
          <w:sz w:val="28"/>
          <w:szCs w:val="28"/>
        </w:rPr>
      </w:pPr>
    </w:p>
    <w:p w14:paraId="64160AA8" w14:textId="26DFD74C" w:rsidR="007053E5" w:rsidRPr="007053E5" w:rsidRDefault="007053E5" w:rsidP="007053E5">
      <w:pPr>
        <w:widowControl/>
        <w:tabs>
          <w:tab w:val="left" w:pos="1176"/>
        </w:tabs>
        <w:autoSpaceDE/>
        <w:autoSpaceDN/>
        <w:ind w:firstLine="709"/>
        <w:contextualSpacing/>
        <w:jc w:val="both"/>
        <w:rPr>
          <w:rFonts w:eastAsia="Calibri"/>
          <w:sz w:val="28"/>
          <w:szCs w:val="28"/>
        </w:rPr>
      </w:pPr>
      <w:r w:rsidRPr="007053E5">
        <w:rPr>
          <w:rFonts w:eastAsia="Calibri"/>
          <w:noProof/>
          <w:sz w:val="28"/>
          <w:szCs w:val="28"/>
          <w:lang w:eastAsia="ru-RU"/>
        </w:rPr>
        <mc:AlternateContent>
          <mc:Choice Requires="wps">
            <w:drawing>
              <wp:anchor distT="0" distB="0" distL="114300" distR="114300" simplePos="0" relativeHeight="251667456" behindDoc="0" locked="0" layoutInCell="1" allowOverlap="1" wp14:anchorId="4A389F8B" wp14:editId="3AE9654C">
                <wp:simplePos x="0" y="0"/>
                <wp:positionH relativeFrom="column">
                  <wp:posOffset>4700270</wp:posOffset>
                </wp:positionH>
                <wp:positionV relativeFrom="paragraph">
                  <wp:posOffset>106045</wp:posOffset>
                </wp:positionV>
                <wp:extent cx="1167765" cy="486410"/>
                <wp:effectExtent l="13970" t="10795" r="8890" b="762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486410"/>
                        </a:xfrm>
                        <a:prstGeom prst="rect">
                          <a:avLst/>
                        </a:prstGeom>
                        <a:solidFill>
                          <a:srgbClr val="FFFFFF"/>
                        </a:solidFill>
                        <a:ln w="9525">
                          <a:solidFill>
                            <a:srgbClr val="000000"/>
                          </a:solidFill>
                          <a:miter lim="800000"/>
                          <a:headEnd/>
                          <a:tailEnd/>
                        </a:ln>
                      </wps:spPr>
                      <wps:txbx>
                        <w:txbxContent>
                          <w:p w14:paraId="32A4B75C" w14:textId="77777777" w:rsidR="004A2550" w:rsidRPr="008A794B" w:rsidRDefault="004A2550" w:rsidP="007053E5">
                            <w:pPr>
                              <w:jc w:val="center"/>
                              <w:rPr>
                                <w:sz w:val="24"/>
                              </w:rPr>
                            </w:pPr>
                            <w:r>
                              <w:rPr>
                                <w:sz w:val="24"/>
                              </w:rPr>
                              <w:t>л</w:t>
                            </w:r>
                            <w:r w:rsidRPr="008A794B">
                              <w:rPr>
                                <w:sz w:val="24"/>
                              </w:rPr>
                              <w:t>огическое ударение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89F8B" id="Прямоугольник 13" o:spid="_x0000_s1027" style="position:absolute;left:0;text-align:left;margin-left:370.1pt;margin-top:8.35pt;width:91.95pt;height:3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">
                <v:textbox>
                  <w:txbxContent>
                    <w:p w14:paraId="32A4B75C" w14:textId="77777777" w:rsidR="004A2550" w:rsidRPr="008A794B" w:rsidRDefault="004A2550" w:rsidP="007053E5">
                      <w:pPr>
                        <w:jc w:val="center"/>
                        <w:rPr>
                          <w:sz w:val="24"/>
                        </w:rPr>
                      </w:pPr>
                      <w:r>
                        <w:rPr>
                          <w:sz w:val="24"/>
                        </w:rPr>
                        <w:t>л</w:t>
                      </w:r>
                      <w:r w:rsidRPr="008A794B">
                        <w:rPr>
                          <w:sz w:val="24"/>
                        </w:rPr>
                        <w:t>огическое ударение</w:t>
                      </w:r>
                    </w:p>
                  </w:txbxContent>
                </v:textbox>
              </v:rect>
            </w:pict>
          </mc:Fallback>
        </mc:AlternateContent>
      </w:r>
      <w:r w:rsidRPr="007053E5">
        <w:rPr>
          <w:rFonts w:eastAsia="Calibri"/>
          <w:noProof/>
          <w:sz w:val="28"/>
          <w:szCs w:val="28"/>
          <w:lang w:eastAsia="ru-RU"/>
        </w:rPr>
        <mc:AlternateContent>
          <mc:Choice Requires="wps">
            <w:drawing>
              <wp:anchor distT="0" distB="0" distL="114300" distR="114300" simplePos="0" relativeHeight="251673600" behindDoc="0" locked="0" layoutInCell="1" allowOverlap="1" wp14:anchorId="794D6A4A" wp14:editId="775E0C7D">
                <wp:simplePos x="0" y="0"/>
                <wp:positionH relativeFrom="column">
                  <wp:posOffset>3956685</wp:posOffset>
                </wp:positionH>
                <wp:positionV relativeFrom="paragraph">
                  <wp:posOffset>147320</wp:posOffset>
                </wp:positionV>
                <wp:extent cx="642620" cy="189865"/>
                <wp:effectExtent l="13335" t="13970" r="29845" b="5334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DF7E77" id="_x0000_t32" coordsize="21600,21600" o:spt="32" o:oned="t" path="m,l21600,21600e" filled="f">
                <v:path arrowok="t" fillok="f" o:connecttype="none"/>
                <o:lock v:ext="edit" shapetype="t"/>
              </v:shapetype>
              <v:shape id="Прямая со стрелкой 12" o:spid="_x0000_s1026" type="#_x0000_t32" style="position:absolute;margin-left:311.55pt;margin-top:11.6pt;width:50.6pt;height:1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">
                <v:stroke endarrow="block"/>
              </v:shape>
            </w:pict>
          </mc:Fallback>
        </mc:AlternateContent>
      </w:r>
      <w:r w:rsidRPr="007053E5">
        <w:rPr>
          <w:rFonts w:eastAsia="Calibri"/>
          <w:noProof/>
          <w:sz w:val="28"/>
          <w:szCs w:val="28"/>
          <w:lang w:eastAsia="ru-RU"/>
        </w:rPr>
        <mc:AlternateContent>
          <mc:Choice Requires="wps">
            <w:drawing>
              <wp:anchor distT="0" distB="0" distL="114300" distR="114300" simplePos="0" relativeHeight="251668480" behindDoc="0" locked="0" layoutInCell="1" allowOverlap="1" wp14:anchorId="29F38E13" wp14:editId="21DC49E4">
                <wp:simplePos x="0" y="0"/>
                <wp:positionH relativeFrom="column">
                  <wp:posOffset>1602740</wp:posOffset>
                </wp:positionH>
                <wp:positionV relativeFrom="paragraph">
                  <wp:posOffset>147320</wp:posOffset>
                </wp:positionV>
                <wp:extent cx="655320" cy="189865"/>
                <wp:effectExtent l="31115" t="13970" r="8890" b="5334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532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495B4" id="Прямая со стрелкой 11" o:spid="_x0000_s1026" type="#_x0000_t32" style="position:absolute;margin-left:126.2pt;margin-top:11.6pt;width:51.6pt;height:14.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">
                <v:stroke endarrow="block"/>
              </v:shape>
            </w:pict>
          </mc:Fallback>
        </mc:AlternateContent>
      </w:r>
    </w:p>
    <w:p w14:paraId="3CA3C292" w14:textId="00F038AE" w:rsidR="007053E5" w:rsidRPr="007053E5" w:rsidRDefault="007053E5" w:rsidP="007053E5">
      <w:pPr>
        <w:widowControl/>
        <w:tabs>
          <w:tab w:val="left" w:pos="1176"/>
        </w:tabs>
        <w:autoSpaceDE/>
        <w:autoSpaceDN/>
        <w:ind w:firstLine="709"/>
        <w:contextualSpacing/>
        <w:jc w:val="both"/>
        <w:rPr>
          <w:rFonts w:eastAsia="Calibri"/>
          <w:sz w:val="28"/>
          <w:szCs w:val="28"/>
        </w:rPr>
      </w:pPr>
      <w:r w:rsidRPr="007053E5">
        <w:rPr>
          <w:rFonts w:eastAsia="Calibri"/>
          <w:noProof/>
          <w:sz w:val="28"/>
          <w:szCs w:val="28"/>
          <w:lang w:eastAsia="ru-RU"/>
        </w:rPr>
        <mc:AlternateContent>
          <mc:Choice Requires="wps">
            <w:drawing>
              <wp:anchor distT="0" distB="0" distL="114300" distR="114300" simplePos="0" relativeHeight="251672576" behindDoc="0" locked="0" layoutInCell="1" allowOverlap="1" wp14:anchorId="7F9E25AC" wp14:editId="6B5A4404">
                <wp:simplePos x="0" y="0"/>
                <wp:positionH relativeFrom="column">
                  <wp:posOffset>3702050</wp:posOffset>
                </wp:positionH>
                <wp:positionV relativeFrom="paragraph">
                  <wp:posOffset>27305</wp:posOffset>
                </wp:positionV>
                <wp:extent cx="508635" cy="439420"/>
                <wp:effectExtent l="6350" t="8255" r="46990" b="476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439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2DF51" id="Прямая со стрелкой 10" o:spid="_x0000_s1026" type="#_x0000_t32" style="position:absolute;margin-left:291.5pt;margin-top:2.15pt;width:40.05pt;height:3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">
                <v:stroke endarrow="block"/>
              </v:shape>
            </w:pict>
          </mc:Fallback>
        </mc:AlternateContent>
      </w:r>
      <w:r w:rsidRPr="007053E5">
        <w:rPr>
          <w:rFonts w:eastAsia="Calibri"/>
          <w:noProof/>
          <w:sz w:val="28"/>
          <w:szCs w:val="28"/>
          <w:lang w:eastAsia="ru-RU"/>
        </w:rPr>
        <mc:AlternateContent>
          <mc:Choice Requires="wps">
            <w:drawing>
              <wp:anchor distT="0" distB="0" distL="114300" distR="114300" simplePos="0" relativeHeight="251669504" behindDoc="0" locked="0" layoutInCell="1" allowOverlap="1" wp14:anchorId="71182F38" wp14:editId="70A2B50E">
                <wp:simplePos x="0" y="0"/>
                <wp:positionH relativeFrom="column">
                  <wp:posOffset>2111375</wp:posOffset>
                </wp:positionH>
                <wp:positionV relativeFrom="paragraph">
                  <wp:posOffset>74295</wp:posOffset>
                </wp:positionV>
                <wp:extent cx="370840" cy="392430"/>
                <wp:effectExtent l="53975" t="7620" r="13335" b="476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0840" cy="392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062A2" id="Прямая со стрелкой 9" o:spid="_x0000_s1026" type="#_x0000_t32" style="position:absolute;margin-left:166.25pt;margin-top:5.85pt;width:29.2pt;height:30.9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">
                <v:stroke endarrow="block"/>
              </v:shape>
            </w:pict>
          </mc:Fallback>
        </mc:AlternateContent>
      </w:r>
      <w:r w:rsidRPr="007053E5">
        <w:rPr>
          <w:rFonts w:eastAsia="Calibri"/>
          <w:noProof/>
          <w:sz w:val="28"/>
          <w:szCs w:val="28"/>
          <w:lang w:eastAsia="ru-RU"/>
        </w:rPr>
        <mc:AlternateContent>
          <mc:Choice Requires="wps">
            <w:drawing>
              <wp:anchor distT="0" distB="0" distL="114300" distR="114300" simplePos="0" relativeHeight="251662336" behindDoc="0" locked="0" layoutInCell="1" allowOverlap="1" wp14:anchorId="47D85B5F" wp14:editId="0C389F00">
                <wp:simplePos x="0" y="0"/>
                <wp:positionH relativeFrom="column">
                  <wp:posOffset>167005</wp:posOffset>
                </wp:positionH>
                <wp:positionV relativeFrom="paragraph">
                  <wp:posOffset>74295</wp:posOffset>
                </wp:positionV>
                <wp:extent cx="1167765" cy="327660"/>
                <wp:effectExtent l="5080" t="7620" r="8255" b="762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327660"/>
                        </a:xfrm>
                        <a:prstGeom prst="rect">
                          <a:avLst/>
                        </a:prstGeom>
                        <a:solidFill>
                          <a:srgbClr val="FFFFFF"/>
                        </a:solidFill>
                        <a:ln w="9525">
                          <a:solidFill>
                            <a:srgbClr val="000000"/>
                          </a:solidFill>
                          <a:miter lim="800000"/>
                          <a:headEnd/>
                          <a:tailEnd/>
                        </a:ln>
                      </wps:spPr>
                      <wps:txbx>
                        <w:txbxContent>
                          <w:p w14:paraId="4AF55518" w14:textId="61DF810D" w:rsidR="004A2550" w:rsidRPr="008A794B" w:rsidRDefault="00642275" w:rsidP="007053E5">
                            <w:pPr>
                              <w:jc w:val="center"/>
                              <w:rPr>
                                <w:sz w:val="24"/>
                              </w:rPr>
                            </w:pPr>
                            <w:r>
                              <w:rPr>
                                <w:sz w:val="24"/>
                              </w:rPr>
                              <w:t>ритм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85B5F" id="Прямоугольник 8" o:spid="_x0000_s1028" style="position:absolute;left:0;text-align:left;margin-left:13.15pt;margin-top:5.85pt;width:91.95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">
                <v:textbox>
                  <w:txbxContent>
                    <w:p w14:paraId="4AF55518" w14:textId="61DF810D" w:rsidR="004A2550" w:rsidRPr="008A794B" w:rsidRDefault="00642275" w:rsidP="007053E5">
                      <w:pPr>
                        <w:jc w:val="center"/>
                        <w:rPr>
                          <w:sz w:val="24"/>
                        </w:rPr>
                      </w:pPr>
                      <w:r>
                        <w:rPr>
                          <w:sz w:val="24"/>
                        </w:rPr>
                        <w:t>ритм</w:t>
                      </w:r>
                    </w:p>
                  </w:txbxContent>
                </v:textbox>
              </v:rect>
            </w:pict>
          </mc:Fallback>
        </mc:AlternateContent>
      </w:r>
    </w:p>
    <w:p w14:paraId="716C3852" w14:textId="4372E4B4" w:rsidR="007053E5" w:rsidRPr="007053E5" w:rsidRDefault="007053E5" w:rsidP="007053E5">
      <w:pPr>
        <w:widowControl/>
        <w:tabs>
          <w:tab w:val="left" w:pos="1176"/>
        </w:tabs>
        <w:autoSpaceDE/>
        <w:autoSpaceDN/>
        <w:ind w:firstLine="709"/>
        <w:contextualSpacing/>
        <w:jc w:val="both"/>
        <w:rPr>
          <w:rFonts w:eastAsia="Calibri"/>
          <w:sz w:val="28"/>
          <w:szCs w:val="28"/>
        </w:rPr>
      </w:pPr>
      <w:r w:rsidRPr="007053E5">
        <w:rPr>
          <w:rFonts w:eastAsia="Calibri"/>
          <w:noProof/>
          <w:sz w:val="28"/>
          <w:szCs w:val="28"/>
          <w:lang w:eastAsia="ru-RU"/>
        </w:rPr>
        <mc:AlternateContent>
          <mc:Choice Requires="wps">
            <w:drawing>
              <wp:anchor distT="0" distB="0" distL="114300" distR="114300" simplePos="0" relativeHeight="251670528" behindDoc="0" locked="0" layoutInCell="1" allowOverlap="1" wp14:anchorId="5236383B" wp14:editId="5133989F">
                <wp:simplePos x="0" y="0"/>
                <wp:positionH relativeFrom="column">
                  <wp:posOffset>2534285</wp:posOffset>
                </wp:positionH>
                <wp:positionV relativeFrom="paragraph">
                  <wp:posOffset>13970</wp:posOffset>
                </wp:positionV>
                <wp:extent cx="276225" cy="521970"/>
                <wp:effectExtent l="57785" t="13970" r="8890" b="3556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521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5F034" id="Прямая со стрелкой 7" o:spid="_x0000_s1026" type="#_x0000_t32" style="position:absolute;margin-left:199.55pt;margin-top:1.1pt;width:21.75pt;height:41.1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">
                <v:stroke endarrow="block"/>
              </v:shape>
            </w:pict>
          </mc:Fallback>
        </mc:AlternateContent>
      </w:r>
      <w:r w:rsidRPr="007053E5">
        <w:rPr>
          <w:rFonts w:eastAsia="Calibri"/>
          <w:noProof/>
          <w:sz w:val="28"/>
          <w:szCs w:val="28"/>
          <w:lang w:eastAsia="ru-RU"/>
        </w:rPr>
        <mc:AlternateContent>
          <mc:Choice Requires="wps">
            <w:drawing>
              <wp:anchor distT="0" distB="0" distL="114300" distR="114300" simplePos="0" relativeHeight="251671552" behindDoc="0" locked="0" layoutInCell="1" allowOverlap="1" wp14:anchorId="05181EC8" wp14:editId="099B98A7">
                <wp:simplePos x="0" y="0"/>
                <wp:positionH relativeFrom="column">
                  <wp:posOffset>3284855</wp:posOffset>
                </wp:positionH>
                <wp:positionV relativeFrom="paragraph">
                  <wp:posOffset>9525</wp:posOffset>
                </wp:positionV>
                <wp:extent cx="267335" cy="526415"/>
                <wp:effectExtent l="8255" t="9525" r="57785" b="355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35" cy="526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78570" id="Прямая со стрелкой 6" o:spid="_x0000_s1026" type="#_x0000_t32" style="position:absolute;margin-left:258.65pt;margin-top:.75pt;width:21.05pt;height:4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">
                <v:stroke endarrow="block"/>
              </v:shape>
            </w:pict>
          </mc:Fallback>
        </mc:AlternateContent>
      </w:r>
    </w:p>
    <w:p w14:paraId="5FB9A776" w14:textId="2CAF81A4" w:rsidR="007053E5" w:rsidRPr="007053E5" w:rsidRDefault="007053E5" w:rsidP="007053E5">
      <w:pPr>
        <w:widowControl/>
        <w:tabs>
          <w:tab w:val="left" w:pos="1176"/>
        </w:tabs>
        <w:autoSpaceDE/>
        <w:autoSpaceDN/>
        <w:ind w:firstLine="709"/>
        <w:contextualSpacing/>
        <w:jc w:val="both"/>
        <w:rPr>
          <w:rFonts w:eastAsia="Calibri"/>
          <w:sz w:val="28"/>
          <w:szCs w:val="28"/>
        </w:rPr>
      </w:pPr>
      <w:r w:rsidRPr="007053E5">
        <w:rPr>
          <w:rFonts w:eastAsia="Calibri"/>
          <w:noProof/>
          <w:sz w:val="28"/>
          <w:szCs w:val="28"/>
          <w:lang w:eastAsia="ru-RU"/>
        </w:rPr>
        <mc:AlternateContent>
          <mc:Choice Requires="wps">
            <w:drawing>
              <wp:anchor distT="0" distB="0" distL="114300" distR="114300" simplePos="0" relativeHeight="251663360" behindDoc="0" locked="0" layoutInCell="1" allowOverlap="1" wp14:anchorId="09618EFD" wp14:editId="588CCD5E">
                <wp:simplePos x="0" y="0"/>
                <wp:positionH relativeFrom="column">
                  <wp:posOffset>822325</wp:posOffset>
                </wp:positionH>
                <wp:positionV relativeFrom="paragraph">
                  <wp:posOffset>91440</wp:posOffset>
                </wp:positionV>
                <wp:extent cx="1167765" cy="318770"/>
                <wp:effectExtent l="12700" t="5715" r="10160" b="889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318770"/>
                        </a:xfrm>
                        <a:prstGeom prst="rect">
                          <a:avLst/>
                        </a:prstGeom>
                        <a:solidFill>
                          <a:srgbClr val="FFFFFF"/>
                        </a:solidFill>
                        <a:ln w="9525">
                          <a:solidFill>
                            <a:srgbClr val="000000"/>
                          </a:solidFill>
                          <a:miter lim="800000"/>
                          <a:headEnd/>
                          <a:tailEnd/>
                        </a:ln>
                      </wps:spPr>
                      <wps:txbx>
                        <w:txbxContent>
                          <w:p w14:paraId="48D54AB0" w14:textId="764307AD" w:rsidR="004A2550" w:rsidRPr="008A794B" w:rsidRDefault="00642275" w:rsidP="007053E5">
                            <w:pPr>
                              <w:jc w:val="center"/>
                              <w:rPr>
                                <w:sz w:val="24"/>
                              </w:rPr>
                            </w:pPr>
                            <w:r>
                              <w:rPr>
                                <w:sz w:val="24"/>
                              </w:rPr>
                              <w:t>темп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18EFD" id="Прямоугольник 5" o:spid="_x0000_s1029" style="position:absolute;left:0;text-align:left;margin-left:64.75pt;margin-top:7.2pt;width:91.95pt;height:2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">
                <v:textbox>
                  <w:txbxContent>
                    <w:p w14:paraId="48D54AB0" w14:textId="764307AD" w:rsidR="004A2550" w:rsidRPr="008A794B" w:rsidRDefault="00642275" w:rsidP="007053E5">
                      <w:pPr>
                        <w:jc w:val="center"/>
                        <w:rPr>
                          <w:sz w:val="24"/>
                        </w:rPr>
                      </w:pPr>
                      <w:r>
                        <w:rPr>
                          <w:sz w:val="24"/>
                        </w:rPr>
                        <w:t>темп</w:t>
                      </w:r>
                    </w:p>
                  </w:txbxContent>
                </v:textbox>
              </v:rect>
            </w:pict>
          </mc:Fallback>
        </mc:AlternateContent>
      </w:r>
      <w:r w:rsidRPr="007053E5">
        <w:rPr>
          <w:rFonts w:eastAsia="Calibri"/>
          <w:noProof/>
          <w:sz w:val="28"/>
          <w:szCs w:val="28"/>
          <w:lang w:eastAsia="ru-RU"/>
        </w:rPr>
        <mc:AlternateContent>
          <mc:Choice Requires="wps">
            <w:drawing>
              <wp:anchor distT="0" distB="0" distL="114300" distR="114300" simplePos="0" relativeHeight="251666432" behindDoc="0" locked="0" layoutInCell="1" allowOverlap="1" wp14:anchorId="7EB73974" wp14:editId="18A7D3C8">
                <wp:simplePos x="0" y="0"/>
                <wp:positionH relativeFrom="column">
                  <wp:posOffset>3956685</wp:posOffset>
                </wp:positionH>
                <wp:positionV relativeFrom="paragraph">
                  <wp:posOffset>91440</wp:posOffset>
                </wp:positionV>
                <wp:extent cx="1167765" cy="327660"/>
                <wp:effectExtent l="13335" t="5715" r="9525"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327660"/>
                        </a:xfrm>
                        <a:prstGeom prst="rect">
                          <a:avLst/>
                        </a:prstGeom>
                        <a:solidFill>
                          <a:srgbClr val="FFFFFF"/>
                        </a:solidFill>
                        <a:ln w="9525">
                          <a:solidFill>
                            <a:srgbClr val="000000"/>
                          </a:solidFill>
                          <a:miter lim="800000"/>
                          <a:headEnd/>
                          <a:tailEnd/>
                        </a:ln>
                      </wps:spPr>
                      <wps:txbx>
                        <w:txbxContent>
                          <w:p w14:paraId="26BD4131" w14:textId="77777777" w:rsidR="004A2550" w:rsidRPr="008A794B" w:rsidRDefault="004A2550" w:rsidP="007053E5">
                            <w:pPr>
                              <w:jc w:val="center"/>
                              <w:rPr>
                                <w:sz w:val="24"/>
                              </w:rPr>
                            </w:pPr>
                            <w:r w:rsidRPr="008A794B">
                              <w:rPr>
                                <w:sz w:val="24"/>
                              </w:rPr>
                              <w:t>пауза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73974" id="Прямоугольник 4" o:spid="_x0000_s1030" style="position:absolute;left:0;text-align:left;margin-left:311.55pt;margin-top:7.2pt;width:91.95pt;height:2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">
                <v:textbox>
                  <w:txbxContent>
                    <w:p w14:paraId="26BD4131" w14:textId="77777777" w:rsidR="004A2550" w:rsidRPr="008A794B" w:rsidRDefault="004A2550" w:rsidP="007053E5">
                      <w:pPr>
                        <w:jc w:val="center"/>
                        <w:rPr>
                          <w:sz w:val="24"/>
                        </w:rPr>
                      </w:pPr>
                      <w:r w:rsidRPr="008A794B">
                        <w:rPr>
                          <w:sz w:val="24"/>
                        </w:rPr>
                        <w:t>пауза</w:t>
                      </w:r>
                    </w:p>
                  </w:txbxContent>
                </v:textbox>
              </v:rect>
            </w:pict>
          </mc:Fallback>
        </mc:AlternateContent>
      </w:r>
    </w:p>
    <w:p w14:paraId="705A3580" w14:textId="2501AAC9" w:rsidR="007053E5" w:rsidRPr="007053E5" w:rsidRDefault="007053E5" w:rsidP="007053E5">
      <w:pPr>
        <w:widowControl/>
        <w:tabs>
          <w:tab w:val="left" w:pos="1176"/>
        </w:tabs>
        <w:autoSpaceDE/>
        <w:autoSpaceDN/>
        <w:ind w:firstLine="709"/>
        <w:contextualSpacing/>
        <w:jc w:val="both"/>
        <w:rPr>
          <w:rFonts w:eastAsia="Calibri"/>
          <w:sz w:val="28"/>
          <w:szCs w:val="28"/>
        </w:rPr>
      </w:pPr>
      <w:r w:rsidRPr="007053E5">
        <w:rPr>
          <w:rFonts w:eastAsia="Calibri"/>
          <w:noProof/>
          <w:sz w:val="28"/>
          <w:szCs w:val="28"/>
          <w:lang w:eastAsia="ru-RU"/>
        </w:rPr>
        <mc:AlternateContent>
          <mc:Choice Requires="wps">
            <w:drawing>
              <wp:anchor distT="0" distB="0" distL="114300" distR="114300" simplePos="0" relativeHeight="251665408" behindDoc="0" locked="0" layoutInCell="1" allowOverlap="1" wp14:anchorId="56240429" wp14:editId="55C29602">
                <wp:simplePos x="0" y="0"/>
                <wp:positionH relativeFrom="column">
                  <wp:posOffset>3082290</wp:posOffset>
                </wp:positionH>
                <wp:positionV relativeFrom="paragraph">
                  <wp:posOffset>242570</wp:posOffset>
                </wp:positionV>
                <wp:extent cx="1167765" cy="344805"/>
                <wp:effectExtent l="5715" t="13970" r="7620" b="1270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344805"/>
                        </a:xfrm>
                        <a:prstGeom prst="rect">
                          <a:avLst/>
                        </a:prstGeom>
                        <a:solidFill>
                          <a:srgbClr val="FFFFFF"/>
                        </a:solidFill>
                        <a:ln w="9525">
                          <a:solidFill>
                            <a:srgbClr val="000000"/>
                          </a:solidFill>
                          <a:miter lim="800000"/>
                          <a:headEnd/>
                          <a:tailEnd/>
                        </a:ln>
                      </wps:spPr>
                      <wps:txbx>
                        <w:txbxContent>
                          <w:p w14:paraId="1236C830" w14:textId="3E49D681" w:rsidR="004A2550" w:rsidRPr="008A794B" w:rsidRDefault="00642275" w:rsidP="007053E5">
                            <w:pPr>
                              <w:jc w:val="center"/>
                              <w:rPr>
                                <w:sz w:val="24"/>
                              </w:rPr>
                            </w:pPr>
                            <w:r>
                              <w:rPr>
                                <w:sz w:val="24"/>
                              </w:rPr>
                              <w:t>сила голоса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40429" id="Прямоугольник 3" o:spid="_x0000_s1031" style="position:absolute;left:0;text-align:left;margin-left:242.7pt;margin-top:19.1pt;width:91.95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">
                <v:textbox>
                  <w:txbxContent>
                    <w:p w14:paraId="1236C830" w14:textId="3E49D681" w:rsidR="004A2550" w:rsidRPr="008A794B" w:rsidRDefault="00642275" w:rsidP="007053E5">
                      <w:pPr>
                        <w:jc w:val="center"/>
                        <w:rPr>
                          <w:sz w:val="24"/>
                        </w:rPr>
                      </w:pPr>
                      <w:r>
                        <w:rPr>
                          <w:sz w:val="24"/>
                        </w:rPr>
                        <w:t>сила голоса</w:t>
                      </w:r>
                    </w:p>
                  </w:txbxContent>
                </v:textbox>
              </v:rect>
            </w:pict>
          </mc:Fallback>
        </mc:AlternateContent>
      </w:r>
      <w:r w:rsidRPr="007053E5">
        <w:rPr>
          <w:rFonts w:eastAsia="Calibri"/>
          <w:noProof/>
          <w:sz w:val="28"/>
          <w:szCs w:val="28"/>
          <w:lang w:eastAsia="ru-RU"/>
        </w:rPr>
        <mc:AlternateContent>
          <mc:Choice Requires="wps">
            <w:drawing>
              <wp:anchor distT="0" distB="0" distL="114300" distR="114300" simplePos="0" relativeHeight="251664384" behindDoc="0" locked="0" layoutInCell="1" allowOverlap="1" wp14:anchorId="3EC07DD3" wp14:editId="2F333260">
                <wp:simplePos x="0" y="0"/>
                <wp:positionH relativeFrom="column">
                  <wp:posOffset>1734185</wp:posOffset>
                </wp:positionH>
                <wp:positionV relativeFrom="paragraph">
                  <wp:posOffset>242570</wp:posOffset>
                </wp:positionV>
                <wp:extent cx="1167765" cy="318770"/>
                <wp:effectExtent l="10160" t="13970" r="12700"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765" cy="318770"/>
                        </a:xfrm>
                        <a:prstGeom prst="rect">
                          <a:avLst/>
                        </a:prstGeom>
                        <a:solidFill>
                          <a:srgbClr val="FFFFFF"/>
                        </a:solidFill>
                        <a:ln w="9525">
                          <a:solidFill>
                            <a:srgbClr val="000000"/>
                          </a:solidFill>
                          <a:miter lim="800000"/>
                          <a:headEnd/>
                          <a:tailEnd/>
                        </a:ln>
                      </wps:spPr>
                      <wps:txbx>
                        <w:txbxContent>
                          <w:p w14:paraId="5A601086" w14:textId="770A47B8" w:rsidR="004A2550" w:rsidRPr="008A794B" w:rsidRDefault="00642275" w:rsidP="007053E5">
                            <w:pPr>
                              <w:jc w:val="center"/>
                              <w:rPr>
                                <w:sz w:val="24"/>
                              </w:rPr>
                            </w:pPr>
                            <w:r>
                              <w:rPr>
                                <w:sz w:val="24"/>
                              </w:rPr>
                              <w:t>тон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07DD3" id="Прямоугольник 1" o:spid="_x0000_s1032" style="position:absolute;left:0;text-align:left;margin-left:136.55pt;margin-top:19.1pt;width:91.95pt;height:2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">
                <v:textbox>
                  <w:txbxContent>
                    <w:p w14:paraId="5A601086" w14:textId="770A47B8" w:rsidR="004A2550" w:rsidRPr="008A794B" w:rsidRDefault="00642275" w:rsidP="007053E5">
                      <w:pPr>
                        <w:jc w:val="center"/>
                        <w:rPr>
                          <w:sz w:val="24"/>
                        </w:rPr>
                      </w:pPr>
                      <w:r>
                        <w:rPr>
                          <w:sz w:val="24"/>
                        </w:rPr>
                        <w:t>тон</w:t>
                      </w:r>
                    </w:p>
                  </w:txbxContent>
                </v:textbox>
              </v:rect>
            </w:pict>
          </mc:Fallback>
        </mc:AlternateContent>
      </w:r>
    </w:p>
    <w:p w14:paraId="4FC37552" w14:textId="77777777" w:rsidR="007053E5" w:rsidRPr="007053E5" w:rsidRDefault="007053E5" w:rsidP="007053E5">
      <w:pPr>
        <w:widowControl/>
        <w:tabs>
          <w:tab w:val="left" w:pos="1176"/>
        </w:tabs>
        <w:autoSpaceDE/>
        <w:autoSpaceDN/>
        <w:ind w:firstLine="709"/>
        <w:contextualSpacing/>
        <w:jc w:val="both"/>
        <w:rPr>
          <w:rFonts w:eastAsia="Calibri"/>
          <w:sz w:val="28"/>
          <w:szCs w:val="28"/>
        </w:rPr>
      </w:pPr>
    </w:p>
    <w:p w14:paraId="1878B484" w14:textId="77777777" w:rsidR="007053E5" w:rsidRPr="007053E5" w:rsidRDefault="007053E5" w:rsidP="007053E5">
      <w:pPr>
        <w:widowControl/>
        <w:tabs>
          <w:tab w:val="left" w:pos="1176"/>
        </w:tabs>
        <w:autoSpaceDE/>
        <w:autoSpaceDN/>
        <w:ind w:firstLine="709"/>
        <w:contextualSpacing/>
        <w:jc w:val="both"/>
        <w:rPr>
          <w:rFonts w:eastAsia="Calibri"/>
          <w:sz w:val="28"/>
          <w:szCs w:val="28"/>
        </w:rPr>
      </w:pPr>
    </w:p>
    <w:p w14:paraId="69B1EABE" w14:textId="77777777" w:rsidR="007053E5" w:rsidRPr="009B5023" w:rsidRDefault="007053E5" w:rsidP="007053E5">
      <w:pPr>
        <w:widowControl/>
        <w:tabs>
          <w:tab w:val="left" w:pos="1176"/>
        </w:tabs>
        <w:autoSpaceDE/>
        <w:autoSpaceDN/>
        <w:spacing w:line="360" w:lineRule="auto"/>
        <w:ind w:firstLine="709"/>
        <w:contextualSpacing/>
        <w:jc w:val="center"/>
        <w:rPr>
          <w:rFonts w:eastAsia="Calibri"/>
          <w:sz w:val="24"/>
          <w:szCs w:val="24"/>
        </w:rPr>
      </w:pPr>
      <w:r w:rsidRPr="009B5023">
        <w:rPr>
          <w:rFonts w:eastAsia="Calibri"/>
          <w:sz w:val="24"/>
          <w:szCs w:val="24"/>
        </w:rPr>
        <w:t>Рис. 1. Компоненты выразительного чтения</w:t>
      </w:r>
    </w:p>
    <w:p w14:paraId="69875D1A" w14:textId="77777777" w:rsidR="007053E5" w:rsidRPr="007053E5" w:rsidRDefault="007053E5" w:rsidP="007053E5">
      <w:pPr>
        <w:widowControl/>
        <w:tabs>
          <w:tab w:val="left" w:pos="1176"/>
        </w:tabs>
        <w:autoSpaceDE/>
        <w:autoSpaceDN/>
        <w:spacing w:line="360" w:lineRule="auto"/>
        <w:ind w:firstLine="709"/>
        <w:contextualSpacing/>
        <w:jc w:val="center"/>
        <w:rPr>
          <w:rFonts w:eastAsia="Calibri"/>
          <w:sz w:val="28"/>
          <w:szCs w:val="28"/>
        </w:rPr>
      </w:pPr>
    </w:p>
    <w:p w14:paraId="090BA5BC" w14:textId="77777777"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Чтобы речь была выразительной учащимся нужно соблюдать эти компоненты, зная для чего они нужны и какие к ним приписаны требования.</w:t>
      </w:r>
    </w:p>
    <w:p w14:paraId="1EE1D75E" w14:textId="77777777"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Большую роль при создании выразительного чтения играет интонация, так как она является одной из сторон культуры речи, выполняет важную роль в произнесении предложений, различных по цели высказывания. Интонацией называется совокупность совместно действующих звуковых элементов устной речи, которая определятся содержанием и целями высказывания. </w:t>
      </w:r>
      <w:r w:rsidRPr="007053E5">
        <w:rPr>
          <w:rFonts w:eastAsia="Calibri"/>
          <w:sz w:val="28"/>
          <w:szCs w:val="28"/>
        </w:rPr>
        <w:lastRenderedPageBreak/>
        <w:t>Интонации человеческого голоса бывают особенно красочны, разнообразны, когда они произносятся естественным, а не форсирующим голосом. Чем ярче эмоциональная отзывчивость человека, тем богаче его речь мелодичной выразительностью. Речь, лишенная должных мелодичных акцентов, бесчувственна.</w:t>
      </w:r>
    </w:p>
    <w:p w14:paraId="59100238" w14:textId="630B3595"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Поэтическая интонация достигается </w:t>
      </w:r>
      <w:r w:rsidR="000A6D16" w:rsidRPr="007053E5">
        <w:rPr>
          <w:rFonts w:eastAsia="Calibri"/>
          <w:sz w:val="28"/>
          <w:szCs w:val="28"/>
        </w:rPr>
        <w:t>повышением тона речи</w:t>
      </w:r>
      <w:r w:rsidR="000A6D16">
        <w:rPr>
          <w:rFonts w:eastAsia="Calibri"/>
          <w:sz w:val="28"/>
          <w:szCs w:val="28"/>
        </w:rPr>
        <w:t>,</w:t>
      </w:r>
      <w:r w:rsidR="000A6D16" w:rsidRPr="007053E5">
        <w:rPr>
          <w:rFonts w:eastAsia="Calibri"/>
          <w:sz w:val="28"/>
          <w:szCs w:val="28"/>
        </w:rPr>
        <w:t xml:space="preserve"> </w:t>
      </w:r>
      <w:r w:rsidRPr="007053E5">
        <w:rPr>
          <w:rFonts w:eastAsia="Calibri"/>
          <w:sz w:val="28"/>
          <w:szCs w:val="28"/>
        </w:rPr>
        <w:t xml:space="preserve">ударениями, </w:t>
      </w:r>
      <w:r w:rsidR="000A6D16" w:rsidRPr="007053E5">
        <w:rPr>
          <w:rFonts w:eastAsia="Calibri"/>
          <w:sz w:val="28"/>
          <w:szCs w:val="28"/>
        </w:rPr>
        <w:t>или</w:t>
      </w:r>
      <w:r w:rsidR="000A6D16">
        <w:rPr>
          <w:rFonts w:eastAsia="Calibri"/>
          <w:sz w:val="28"/>
          <w:szCs w:val="28"/>
        </w:rPr>
        <w:t xml:space="preserve"> понижением</w:t>
      </w:r>
      <w:r w:rsidRPr="007053E5">
        <w:rPr>
          <w:rFonts w:eastAsia="Calibri"/>
          <w:sz w:val="28"/>
          <w:szCs w:val="28"/>
        </w:rPr>
        <w:t xml:space="preserve"> темпа (убыстрение, замедление), что в свою очередь</w:t>
      </w:r>
      <w:r w:rsidR="000A6D16">
        <w:rPr>
          <w:rFonts w:eastAsia="Calibri"/>
          <w:sz w:val="28"/>
          <w:szCs w:val="28"/>
        </w:rPr>
        <w:t xml:space="preserve"> вызывает</w:t>
      </w:r>
      <w:r w:rsidRPr="007053E5">
        <w:rPr>
          <w:rFonts w:eastAsia="Calibri"/>
          <w:sz w:val="28"/>
          <w:szCs w:val="28"/>
        </w:rPr>
        <w:t xml:space="preserve"> </w:t>
      </w:r>
      <w:r w:rsidR="000A6D16" w:rsidRPr="007053E5">
        <w:rPr>
          <w:rFonts w:eastAsia="Calibri"/>
          <w:sz w:val="28"/>
          <w:szCs w:val="28"/>
        </w:rPr>
        <w:t>особую окраску звуков</w:t>
      </w:r>
      <w:r w:rsidR="000A6D16">
        <w:rPr>
          <w:rFonts w:eastAsia="Calibri"/>
          <w:sz w:val="28"/>
          <w:szCs w:val="28"/>
        </w:rPr>
        <w:t xml:space="preserve"> и</w:t>
      </w:r>
      <w:r w:rsidRPr="007053E5">
        <w:rPr>
          <w:rFonts w:eastAsia="Calibri"/>
          <w:sz w:val="28"/>
          <w:szCs w:val="28"/>
        </w:rPr>
        <w:t xml:space="preserve"> разное размещение пауз</w:t>
      </w:r>
      <w:r w:rsidR="000A6D16">
        <w:rPr>
          <w:rFonts w:eastAsia="Calibri"/>
          <w:sz w:val="28"/>
          <w:szCs w:val="28"/>
        </w:rPr>
        <w:t>.</w:t>
      </w:r>
      <w:r w:rsidRPr="007053E5">
        <w:rPr>
          <w:rFonts w:eastAsia="Calibri"/>
          <w:sz w:val="28"/>
          <w:szCs w:val="28"/>
        </w:rPr>
        <w:t xml:space="preserve"> Интонация участвует в реализации идеи произведения. Не зная целого, нельзя верно прочитать его часть. Интонацию строки, даже строфы угадываешь тогда, когда знаешь общую мысль произведени</w:t>
      </w:r>
      <w:r w:rsidRPr="003772C6">
        <w:rPr>
          <w:rFonts w:eastAsia="Calibri"/>
          <w:sz w:val="28"/>
          <w:szCs w:val="28"/>
        </w:rPr>
        <w:t>я [1</w:t>
      </w:r>
      <w:r w:rsidR="00BF5451">
        <w:rPr>
          <w:rFonts w:eastAsia="Calibri"/>
          <w:sz w:val="28"/>
          <w:szCs w:val="28"/>
        </w:rPr>
        <w:t>3</w:t>
      </w:r>
      <w:r w:rsidRPr="003772C6">
        <w:rPr>
          <w:rFonts w:eastAsia="Calibri"/>
          <w:sz w:val="28"/>
          <w:szCs w:val="28"/>
        </w:rPr>
        <w:t>, с. 253].</w:t>
      </w:r>
      <w:r w:rsidRPr="007053E5">
        <w:rPr>
          <w:rFonts w:eastAsia="Calibri"/>
          <w:sz w:val="28"/>
          <w:szCs w:val="28"/>
        </w:rPr>
        <w:t xml:space="preserve"> </w:t>
      </w:r>
    </w:p>
    <w:p w14:paraId="591E914F" w14:textId="20695AD6" w:rsidR="007053E5" w:rsidRPr="007053E5" w:rsidRDefault="007053E5" w:rsidP="00B60324">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Сила голоса распределяется на </w:t>
      </w:r>
      <w:r w:rsidR="00FF5364">
        <w:rPr>
          <w:rFonts w:eastAsia="Calibri"/>
          <w:sz w:val="28"/>
          <w:szCs w:val="28"/>
        </w:rPr>
        <w:t xml:space="preserve">громкость и </w:t>
      </w:r>
      <w:r w:rsidRPr="007053E5">
        <w:rPr>
          <w:rFonts w:eastAsia="Calibri"/>
          <w:sz w:val="28"/>
          <w:szCs w:val="28"/>
        </w:rPr>
        <w:t xml:space="preserve">силу звука. Эти понятия следует различать. </w:t>
      </w:r>
      <w:r w:rsidRPr="007053E5">
        <w:rPr>
          <w:rFonts w:eastAsia="Calibri"/>
          <w:i/>
          <w:sz w:val="28"/>
          <w:szCs w:val="28"/>
        </w:rPr>
        <w:t>Сила звука</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 xml:space="preserve">это объективная величина, которая характеризует реальную энергию звука. </w:t>
      </w:r>
      <w:r w:rsidRPr="007053E5">
        <w:rPr>
          <w:rFonts w:eastAsia="Calibri"/>
          <w:i/>
          <w:sz w:val="28"/>
          <w:szCs w:val="28"/>
        </w:rPr>
        <w:t>Громкость</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 xml:space="preserve">отражение в нашем сознании этой реальной силы звука, т. е. понятие субъективное. Разгадка несоответствия силы и громкости звуков – в неодинаковой чувствительности нашего слуха к тонам различной высоты, хотя и равной силы. Смена силы голоса используется как одно из выразительных средств. Чтение только громкое или </w:t>
      </w:r>
      <w:r w:rsidRPr="003772C6">
        <w:rPr>
          <w:rFonts w:eastAsia="Calibri"/>
          <w:sz w:val="28"/>
          <w:szCs w:val="28"/>
        </w:rPr>
        <w:t>только тихое вызывает впечатление однообразия и делает речь не выразительной [3, с. 256].</w:t>
      </w:r>
      <w:r w:rsidRPr="007053E5">
        <w:rPr>
          <w:rFonts w:eastAsia="Calibri"/>
          <w:sz w:val="28"/>
          <w:szCs w:val="28"/>
        </w:rPr>
        <w:t xml:space="preserve"> В зависимости от художественного произведения силу голоса нужно чередовать между собой</w:t>
      </w:r>
      <w:r w:rsidR="00B60324">
        <w:rPr>
          <w:rFonts w:eastAsia="Calibri"/>
          <w:sz w:val="28"/>
          <w:szCs w:val="28"/>
        </w:rPr>
        <w:t>.</w:t>
      </w:r>
      <w:r w:rsidRPr="007053E5">
        <w:rPr>
          <w:rFonts w:eastAsia="Calibri"/>
          <w:sz w:val="28"/>
          <w:szCs w:val="28"/>
        </w:rPr>
        <w:t xml:space="preserve"> </w:t>
      </w:r>
    </w:p>
    <w:p w14:paraId="04B972D2" w14:textId="77777777"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В выразительном чтении используют </w:t>
      </w:r>
      <w:r w:rsidRPr="007053E5">
        <w:rPr>
          <w:rFonts w:eastAsia="Calibri"/>
          <w:i/>
          <w:sz w:val="28"/>
          <w:szCs w:val="28"/>
        </w:rPr>
        <w:t>тон</w:t>
      </w:r>
      <w:r w:rsidRPr="007053E5">
        <w:rPr>
          <w:rFonts w:eastAsia="Calibri"/>
          <w:sz w:val="28"/>
          <w:szCs w:val="28"/>
        </w:rPr>
        <w:t xml:space="preserve">. На протяжении определенного отрезка речи тон последовательно меняется по высоте: становится то выше, то ниже. Чтобы голос легко переходил от низкого тона к высокому и наоборот, надо развивать его гибкость и диапазон. </w:t>
      </w:r>
    </w:p>
    <w:p w14:paraId="5976A413" w14:textId="77777777"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Осмысленное произношение требует правильного членения на звенья и такты. В обыкновенной связной речи нет чёткой делимости на слова, так что промежутки, белые пространства, отделяющие слова друг от друга в писаном или печатном тексте, не всегда являются показателями членения речи в </w:t>
      </w:r>
      <w:r w:rsidRPr="007053E5">
        <w:rPr>
          <w:rFonts w:eastAsia="Calibri"/>
          <w:sz w:val="28"/>
          <w:szCs w:val="28"/>
        </w:rPr>
        <w:lastRenderedPageBreak/>
        <w:t>произношении. Знаком, сигналом остановки служит смысловая законченность предложения.</w:t>
      </w:r>
    </w:p>
    <w:p w14:paraId="3781592D" w14:textId="4FB4C46B"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Членение речи обозначается </w:t>
      </w:r>
      <w:r w:rsidRPr="007053E5">
        <w:rPr>
          <w:rFonts w:eastAsia="Calibri"/>
          <w:i/>
          <w:sz w:val="28"/>
          <w:szCs w:val="28"/>
        </w:rPr>
        <w:t>паузами</w:t>
      </w:r>
      <w:r w:rsidRPr="007053E5">
        <w:rPr>
          <w:rFonts w:eastAsia="Calibri"/>
          <w:sz w:val="28"/>
          <w:szCs w:val="28"/>
        </w:rPr>
        <w:t xml:space="preserve">. Паузы, с помощью которых предложение, текст делятся на смысловые отрезки, называются логическими. Чтец, соблюдая логические паузы, произносит слова, которые заключены между ними, слитно, как одно слово. Если пауза выделена неверно, то нарушается смысл предложения, содержание предложения становится неясным, искажается основная мысль. Логической паузе отведено более или менее определённое, очень небольшое время длительности. Если это время затягивается, то бездейственная логическая пауза должна скорее перерождаться в активную </w:t>
      </w:r>
      <w:r w:rsidRPr="003772C6">
        <w:rPr>
          <w:rFonts w:eastAsia="Calibri"/>
          <w:sz w:val="28"/>
          <w:szCs w:val="28"/>
        </w:rPr>
        <w:t>психологическую [1</w:t>
      </w:r>
      <w:r w:rsidR="00BF5451">
        <w:rPr>
          <w:rFonts w:eastAsia="Calibri"/>
          <w:sz w:val="28"/>
          <w:szCs w:val="28"/>
        </w:rPr>
        <w:t>6</w:t>
      </w:r>
      <w:r w:rsidRPr="003772C6">
        <w:rPr>
          <w:rFonts w:eastAsia="Calibri"/>
          <w:sz w:val="28"/>
          <w:szCs w:val="28"/>
        </w:rPr>
        <w:t>, с. 170].</w:t>
      </w:r>
    </w:p>
    <w:p w14:paraId="7846D8E1" w14:textId="1A469775"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i/>
          <w:sz w:val="28"/>
          <w:szCs w:val="28"/>
        </w:rPr>
        <w:t>Психологическая пауза</w:t>
      </w:r>
      <w:r w:rsidR="00342270">
        <w:rPr>
          <w:rFonts w:eastAsia="Calibri"/>
          <w:i/>
          <w:sz w:val="28"/>
          <w:szCs w:val="28"/>
        </w:rPr>
        <w:t xml:space="preserve"> — </w:t>
      </w:r>
      <w:r w:rsidRPr="007053E5">
        <w:rPr>
          <w:rFonts w:eastAsia="Calibri"/>
          <w:sz w:val="28"/>
          <w:szCs w:val="28"/>
        </w:rPr>
        <w:t>это остановка, которая усиливает, выявляет психологическое значение</w:t>
      </w:r>
      <w:r w:rsidR="001972A2">
        <w:rPr>
          <w:rFonts w:eastAsia="Calibri"/>
          <w:sz w:val="28"/>
          <w:szCs w:val="28"/>
        </w:rPr>
        <w:t xml:space="preserve"> отрывка</w:t>
      </w:r>
      <w:r w:rsidRPr="007053E5">
        <w:rPr>
          <w:rFonts w:eastAsia="Calibri"/>
          <w:sz w:val="28"/>
          <w:szCs w:val="28"/>
        </w:rPr>
        <w:t>,</w:t>
      </w:r>
      <w:r w:rsidR="001972A2">
        <w:rPr>
          <w:rFonts w:eastAsia="Calibri"/>
          <w:sz w:val="28"/>
          <w:szCs w:val="28"/>
        </w:rPr>
        <w:t xml:space="preserve"> фразы</w:t>
      </w:r>
      <w:r w:rsidRPr="007053E5">
        <w:rPr>
          <w:rFonts w:eastAsia="Calibri"/>
          <w:sz w:val="28"/>
          <w:szCs w:val="28"/>
        </w:rPr>
        <w:t>. Она</w:t>
      </w:r>
      <w:r w:rsidR="004734E8">
        <w:rPr>
          <w:rFonts w:eastAsia="Calibri"/>
          <w:sz w:val="28"/>
          <w:szCs w:val="28"/>
        </w:rPr>
        <w:t xml:space="preserve"> активна,</w:t>
      </w:r>
      <w:r w:rsidRPr="007053E5">
        <w:rPr>
          <w:rFonts w:eastAsia="Calibri"/>
          <w:sz w:val="28"/>
          <w:szCs w:val="28"/>
        </w:rPr>
        <w:t xml:space="preserve"> богата внутренним содержанием, так как обусловливается отношением чтеца к событию, к действующему лицу, к его поступкам. Она отражает работу воображения читающего, тотчас же отражается на интонации, иногда даже меняет логическую группировку слов, так как проистекает из внутренней жизни, из жизни воображения. По выражению К. С. Станиславского, «красноречивое молчание» и есть психологическая пауза. Она является чрезвычайно важным орудием </w:t>
      </w:r>
      <w:r w:rsidRPr="003772C6">
        <w:rPr>
          <w:rFonts w:eastAsia="Calibri"/>
          <w:sz w:val="28"/>
          <w:szCs w:val="28"/>
        </w:rPr>
        <w:t>общения [</w:t>
      </w:r>
      <w:r w:rsidR="00BF5451">
        <w:rPr>
          <w:rFonts w:eastAsia="Calibri"/>
          <w:sz w:val="28"/>
          <w:szCs w:val="28"/>
        </w:rPr>
        <w:t>9</w:t>
      </w:r>
      <w:r w:rsidRPr="003772C6">
        <w:rPr>
          <w:rFonts w:eastAsia="Calibri"/>
          <w:sz w:val="28"/>
          <w:szCs w:val="28"/>
        </w:rPr>
        <w:t>, с. 54]. Нужно</w:t>
      </w:r>
      <w:r w:rsidRPr="007053E5">
        <w:rPr>
          <w:rFonts w:eastAsia="Calibri"/>
          <w:sz w:val="28"/>
          <w:szCs w:val="28"/>
        </w:rPr>
        <w:t xml:space="preserve"> иметь в виду, что, где есть грамматическая пауза – всегда появляется логическая. Но, не каждая логическая пауза обозначается знаком препинания.</w:t>
      </w:r>
    </w:p>
    <w:p w14:paraId="50FB1F28" w14:textId="4E84CAA9"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С </w:t>
      </w:r>
      <w:proofErr w:type="spellStart"/>
      <w:r w:rsidRPr="007053E5">
        <w:rPr>
          <w:rFonts w:eastAsia="Calibri"/>
          <w:sz w:val="28"/>
          <w:szCs w:val="28"/>
        </w:rPr>
        <w:t>паузировкой</w:t>
      </w:r>
      <w:proofErr w:type="spellEnd"/>
      <w:r w:rsidRPr="007053E5">
        <w:rPr>
          <w:rFonts w:eastAsia="Calibri"/>
          <w:sz w:val="28"/>
          <w:szCs w:val="28"/>
        </w:rPr>
        <w:t xml:space="preserve"> неразрывно связаны </w:t>
      </w:r>
      <w:r w:rsidR="004734E8">
        <w:rPr>
          <w:rFonts w:eastAsia="Calibri"/>
          <w:i/>
          <w:sz w:val="28"/>
          <w:szCs w:val="28"/>
        </w:rPr>
        <w:t>ритм</w:t>
      </w:r>
      <w:r w:rsidRPr="007053E5">
        <w:rPr>
          <w:rFonts w:eastAsia="Calibri"/>
          <w:i/>
          <w:sz w:val="28"/>
          <w:szCs w:val="28"/>
        </w:rPr>
        <w:t xml:space="preserve"> </w:t>
      </w:r>
      <w:r w:rsidRPr="007053E5">
        <w:rPr>
          <w:rFonts w:eastAsia="Calibri"/>
          <w:sz w:val="28"/>
          <w:szCs w:val="28"/>
        </w:rPr>
        <w:t xml:space="preserve">и </w:t>
      </w:r>
      <w:r w:rsidR="004734E8">
        <w:rPr>
          <w:rFonts w:eastAsia="Calibri"/>
          <w:i/>
          <w:sz w:val="28"/>
          <w:szCs w:val="28"/>
        </w:rPr>
        <w:t>темп</w:t>
      </w:r>
      <w:r w:rsidRPr="007053E5">
        <w:rPr>
          <w:rFonts w:eastAsia="Calibri"/>
          <w:sz w:val="28"/>
          <w:szCs w:val="28"/>
        </w:rPr>
        <w:t xml:space="preserve"> речи. Эти понятия очень близки, а сами явления почти неразделимы в речи. К. С. Станиславский объединяет </w:t>
      </w:r>
      <w:r w:rsidR="004734E8">
        <w:rPr>
          <w:rFonts w:eastAsia="Calibri"/>
          <w:sz w:val="28"/>
          <w:szCs w:val="28"/>
        </w:rPr>
        <w:t>ритм</w:t>
      </w:r>
      <w:r w:rsidRPr="007053E5">
        <w:rPr>
          <w:rFonts w:eastAsia="Calibri"/>
          <w:sz w:val="28"/>
          <w:szCs w:val="28"/>
        </w:rPr>
        <w:t xml:space="preserve"> и </w:t>
      </w:r>
      <w:r w:rsidR="004734E8">
        <w:rPr>
          <w:rFonts w:eastAsia="Calibri"/>
          <w:sz w:val="28"/>
          <w:szCs w:val="28"/>
        </w:rPr>
        <w:t>темп</w:t>
      </w:r>
      <w:r w:rsidRPr="007053E5">
        <w:rPr>
          <w:rFonts w:eastAsia="Calibri"/>
          <w:sz w:val="28"/>
          <w:szCs w:val="28"/>
        </w:rPr>
        <w:t xml:space="preserve"> в одно понятие</w:t>
      </w:r>
      <w:r w:rsidR="00342270">
        <w:rPr>
          <w:rFonts w:eastAsia="Calibri"/>
          <w:sz w:val="28"/>
          <w:szCs w:val="28"/>
        </w:rPr>
        <w:t xml:space="preserve"> — </w:t>
      </w:r>
      <w:r w:rsidRPr="007053E5">
        <w:rPr>
          <w:rFonts w:eastAsia="Calibri"/>
          <w:i/>
          <w:sz w:val="28"/>
          <w:szCs w:val="28"/>
        </w:rPr>
        <w:t>«темпоритм».</w:t>
      </w:r>
      <w:r w:rsidRPr="007053E5">
        <w:rPr>
          <w:rFonts w:eastAsia="Calibri"/>
          <w:sz w:val="28"/>
          <w:szCs w:val="28"/>
        </w:rPr>
        <w:t xml:space="preserve"> </w:t>
      </w:r>
      <w:r w:rsidRPr="007053E5">
        <w:rPr>
          <w:rFonts w:eastAsia="Calibri"/>
          <w:i/>
          <w:sz w:val="28"/>
          <w:szCs w:val="28"/>
        </w:rPr>
        <w:t>Темп чтения</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степень быстроты произношения текста. Слишком быстрое чтение, как и чересчур медленное, с излишними паузами, трудно воспринимается. Однако в зависимости от картины, рисуемой в тексте, темп может меняться,</w:t>
      </w:r>
      <w:r w:rsidR="004734E8">
        <w:rPr>
          <w:rFonts w:eastAsia="Calibri"/>
          <w:sz w:val="28"/>
          <w:szCs w:val="28"/>
        </w:rPr>
        <w:t xml:space="preserve"> замедляясь</w:t>
      </w:r>
      <w:r w:rsidRPr="007053E5">
        <w:rPr>
          <w:rFonts w:eastAsia="Calibri"/>
          <w:sz w:val="28"/>
          <w:szCs w:val="28"/>
        </w:rPr>
        <w:t xml:space="preserve"> или</w:t>
      </w:r>
      <w:r w:rsidR="004734E8">
        <w:rPr>
          <w:rFonts w:eastAsia="Calibri"/>
          <w:sz w:val="28"/>
          <w:szCs w:val="28"/>
        </w:rPr>
        <w:t xml:space="preserve"> ускоряясь</w:t>
      </w:r>
      <w:r w:rsidRPr="007053E5">
        <w:rPr>
          <w:rFonts w:eastAsia="Calibri"/>
          <w:sz w:val="28"/>
          <w:szCs w:val="28"/>
        </w:rPr>
        <w:t xml:space="preserve"> соответственно содержанию. </w:t>
      </w:r>
    </w:p>
    <w:p w14:paraId="4CE71F44" w14:textId="6DC61A02"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i/>
          <w:sz w:val="28"/>
          <w:szCs w:val="28"/>
        </w:rPr>
        <w:lastRenderedPageBreak/>
        <w:t>Ритм</w:t>
      </w:r>
      <w:r w:rsidRPr="007053E5">
        <w:rPr>
          <w:rFonts w:eastAsia="Calibri"/>
          <w:sz w:val="28"/>
          <w:szCs w:val="28"/>
        </w:rPr>
        <w:t xml:space="preserve"> особенно важен при чтении стихотворений. Обычно характер ритмического рисунка (быстрота или плавность, напевность</w:t>
      </w:r>
      <w:r w:rsidR="004734E8">
        <w:rPr>
          <w:rFonts w:eastAsia="Calibri"/>
          <w:sz w:val="28"/>
          <w:szCs w:val="28"/>
        </w:rPr>
        <w:t>,</w:t>
      </w:r>
      <w:r w:rsidR="004734E8" w:rsidRPr="004734E8">
        <w:rPr>
          <w:rFonts w:eastAsia="Calibri"/>
          <w:sz w:val="28"/>
          <w:szCs w:val="28"/>
        </w:rPr>
        <w:t xml:space="preserve"> </w:t>
      </w:r>
      <w:r w:rsidR="004734E8" w:rsidRPr="007053E5">
        <w:rPr>
          <w:rFonts w:eastAsia="Calibri"/>
          <w:sz w:val="28"/>
          <w:szCs w:val="28"/>
        </w:rPr>
        <w:t>четкость</w:t>
      </w:r>
      <w:r w:rsidRPr="007053E5">
        <w:rPr>
          <w:rFonts w:eastAsia="Calibri"/>
          <w:sz w:val="28"/>
          <w:szCs w:val="28"/>
        </w:rPr>
        <w:t xml:space="preserve">) зависит от размера, которым написано стихотворение, </w:t>
      </w:r>
      <w:proofErr w:type="gramStart"/>
      <w:r w:rsidRPr="007053E5">
        <w:rPr>
          <w:rFonts w:eastAsia="Calibri"/>
          <w:sz w:val="28"/>
          <w:szCs w:val="28"/>
        </w:rPr>
        <w:t>т.е.</w:t>
      </w:r>
      <w:proofErr w:type="gramEnd"/>
      <w:r w:rsidRPr="007053E5">
        <w:rPr>
          <w:rFonts w:eastAsia="Calibri"/>
          <w:sz w:val="28"/>
          <w:szCs w:val="28"/>
        </w:rPr>
        <w:t xml:space="preserve"> чередования ударных и безударных слогов. Но надо приучать детей при выборе ритма в каждом конкретном случае исходить из содержания произведения, определяя, о чём </w:t>
      </w:r>
      <w:r w:rsidRPr="003772C6">
        <w:rPr>
          <w:rFonts w:eastAsia="Calibri"/>
          <w:sz w:val="28"/>
          <w:szCs w:val="28"/>
        </w:rPr>
        <w:t>говорится в нём, какая картина рисуется, иначе при чтении могут возникать ошибки [1</w:t>
      </w:r>
      <w:r w:rsidR="00BF5451">
        <w:rPr>
          <w:rFonts w:eastAsia="Calibri"/>
          <w:sz w:val="28"/>
          <w:szCs w:val="28"/>
        </w:rPr>
        <w:t>4</w:t>
      </w:r>
      <w:r w:rsidRPr="003772C6">
        <w:rPr>
          <w:rFonts w:eastAsia="Calibri"/>
          <w:sz w:val="28"/>
          <w:szCs w:val="28"/>
        </w:rPr>
        <w:t>, с. 201].</w:t>
      </w:r>
    </w:p>
    <w:p w14:paraId="59A75675" w14:textId="13BF1F84" w:rsidR="007053E5" w:rsidRPr="007053E5" w:rsidRDefault="004734E8"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Pr>
          <w:rFonts w:eastAsia="Calibri"/>
          <w:i/>
          <w:sz w:val="28"/>
          <w:szCs w:val="28"/>
        </w:rPr>
        <w:t>Фразовое</w:t>
      </w:r>
      <w:r w:rsidR="007053E5" w:rsidRPr="007053E5">
        <w:rPr>
          <w:rFonts w:eastAsia="Calibri"/>
          <w:sz w:val="28"/>
          <w:szCs w:val="28"/>
        </w:rPr>
        <w:t xml:space="preserve"> и</w:t>
      </w:r>
      <w:r>
        <w:rPr>
          <w:rFonts w:eastAsia="Calibri"/>
          <w:sz w:val="28"/>
          <w:szCs w:val="28"/>
        </w:rPr>
        <w:t xml:space="preserve"> логическое</w:t>
      </w:r>
      <w:r w:rsidR="007053E5" w:rsidRPr="007053E5">
        <w:rPr>
          <w:rFonts w:eastAsia="Calibri"/>
          <w:sz w:val="28"/>
          <w:szCs w:val="28"/>
        </w:rPr>
        <w:t xml:space="preserve"> ударение тоже имеет место быть в выразительном чтении. </w:t>
      </w:r>
      <w:r w:rsidR="007053E5" w:rsidRPr="007053E5">
        <w:rPr>
          <w:rFonts w:eastAsia="Calibri"/>
          <w:i/>
          <w:sz w:val="28"/>
          <w:szCs w:val="28"/>
        </w:rPr>
        <w:t>Ударение</w:t>
      </w:r>
      <w:r w:rsidR="007053E5" w:rsidRPr="007053E5">
        <w:rPr>
          <w:rFonts w:eastAsia="Calibri"/>
          <w:sz w:val="28"/>
          <w:szCs w:val="28"/>
        </w:rPr>
        <w:t xml:space="preserve">, или </w:t>
      </w:r>
      <w:r w:rsidR="007053E5" w:rsidRPr="007053E5">
        <w:rPr>
          <w:rFonts w:eastAsia="Calibri"/>
          <w:i/>
          <w:sz w:val="28"/>
          <w:szCs w:val="28"/>
        </w:rPr>
        <w:t>акцент</w:t>
      </w:r>
      <w:r w:rsidR="00342270">
        <w:rPr>
          <w:rFonts w:eastAsia="Calibri"/>
          <w:i/>
          <w:sz w:val="28"/>
          <w:szCs w:val="28"/>
        </w:rPr>
        <w:t xml:space="preserve"> </w:t>
      </w:r>
      <w:r w:rsidR="00342270">
        <w:rPr>
          <w:rFonts w:eastAsia="Calibri"/>
          <w:sz w:val="28"/>
          <w:szCs w:val="28"/>
        </w:rPr>
        <w:t xml:space="preserve">— </w:t>
      </w:r>
      <w:r w:rsidR="007053E5" w:rsidRPr="007053E5">
        <w:rPr>
          <w:rFonts w:eastAsia="Calibri"/>
          <w:sz w:val="28"/>
          <w:szCs w:val="28"/>
        </w:rPr>
        <w:t>это выделение одного из слогов в составе слова или слова в составе фразы (синтагмы) различными фонетическими средствами (</w:t>
      </w:r>
      <w:r w:rsidR="00D8374A" w:rsidRPr="007053E5">
        <w:rPr>
          <w:rFonts w:eastAsia="Calibri"/>
          <w:sz w:val="28"/>
          <w:szCs w:val="28"/>
        </w:rPr>
        <w:t>повышение тона в сочетании с увеличением длительности,</w:t>
      </w:r>
      <w:r w:rsidR="00D8374A">
        <w:rPr>
          <w:rFonts w:eastAsia="Calibri"/>
          <w:sz w:val="28"/>
          <w:szCs w:val="28"/>
        </w:rPr>
        <w:t xml:space="preserve"> </w:t>
      </w:r>
      <w:r w:rsidR="00D8374A" w:rsidRPr="007053E5">
        <w:rPr>
          <w:rFonts w:eastAsia="Calibri"/>
          <w:sz w:val="28"/>
          <w:szCs w:val="28"/>
        </w:rPr>
        <w:t>громкости</w:t>
      </w:r>
      <w:r w:rsidR="00D8374A">
        <w:rPr>
          <w:rFonts w:eastAsia="Calibri"/>
          <w:sz w:val="28"/>
          <w:szCs w:val="28"/>
        </w:rPr>
        <w:t>,</w:t>
      </w:r>
      <w:r w:rsidR="00D8374A" w:rsidRPr="007053E5">
        <w:rPr>
          <w:rFonts w:eastAsia="Calibri"/>
          <w:sz w:val="28"/>
          <w:szCs w:val="28"/>
        </w:rPr>
        <w:t xml:space="preserve"> </w:t>
      </w:r>
      <w:r w:rsidR="007053E5" w:rsidRPr="007053E5">
        <w:rPr>
          <w:rFonts w:eastAsia="Calibri"/>
          <w:sz w:val="28"/>
          <w:szCs w:val="28"/>
        </w:rPr>
        <w:t xml:space="preserve">интенсивности, </w:t>
      </w:r>
      <w:r w:rsidR="00D8374A" w:rsidRPr="007053E5">
        <w:rPr>
          <w:rFonts w:eastAsia="Calibri"/>
          <w:sz w:val="28"/>
          <w:szCs w:val="28"/>
        </w:rPr>
        <w:t>усиление голоса</w:t>
      </w:r>
      <w:r w:rsidR="007053E5" w:rsidRPr="007053E5">
        <w:rPr>
          <w:rFonts w:eastAsia="Calibri"/>
          <w:sz w:val="28"/>
          <w:szCs w:val="28"/>
        </w:rPr>
        <w:t xml:space="preserve">). Группа слов, представляющая синтагму, имеет ударение на одном из слов, большей частью на последнем. </w:t>
      </w:r>
    </w:p>
    <w:p w14:paraId="03ACAFC8" w14:textId="77630F71"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Фразовое ударение необходимо отличать от логического. Главные по мысли слова в предложении выделяются с помощью тона голоса и силой выдыхания. Это выдвижение тоном голоса и силой экспирации (выдыхания) слова на первый план в смысловом отношении и называется логическим ударением. К. С. Станиславский называл его козырем выразительной устной речи: «Ударение</w:t>
      </w:r>
      <w:r w:rsidR="00342270">
        <w:rPr>
          <w:rFonts w:eastAsia="Calibri"/>
          <w:sz w:val="28"/>
          <w:szCs w:val="28"/>
        </w:rPr>
        <w:t xml:space="preserve"> — </w:t>
      </w:r>
      <w:r w:rsidRPr="007053E5">
        <w:rPr>
          <w:rFonts w:eastAsia="Calibri"/>
          <w:sz w:val="28"/>
          <w:szCs w:val="28"/>
        </w:rPr>
        <w:t xml:space="preserve">указательный палец, отмечающий самое главное слово в фразе или в такте». Постановка логического ударения не может ставиться на любые слова в </w:t>
      </w:r>
      <w:r w:rsidRPr="003772C6">
        <w:rPr>
          <w:rFonts w:eastAsia="Calibri"/>
          <w:sz w:val="28"/>
          <w:szCs w:val="28"/>
        </w:rPr>
        <w:t>тексте [2</w:t>
      </w:r>
      <w:r w:rsidR="00BF5451">
        <w:rPr>
          <w:rFonts w:eastAsia="Calibri"/>
          <w:sz w:val="28"/>
          <w:szCs w:val="28"/>
        </w:rPr>
        <w:t>2</w:t>
      </w:r>
      <w:r w:rsidRPr="003772C6">
        <w:rPr>
          <w:rFonts w:eastAsia="Calibri"/>
          <w:sz w:val="28"/>
          <w:szCs w:val="28"/>
        </w:rPr>
        <w:t>, с. 352].</w:t>
      </w:r>
      <w:r w:rsidRPr="007053E5">
        <w:rPr>
          <w:rFonts w:eastAsia="Calibri"/>
          <w:sz w:val="28"/>
          <w:szCs w:val="28"/>
        </w:rPr>
        <w:t xml:space="preserve"> </w:t>
      </w:r>
    </w:p>
    <w:p w14:paraId="41109F72" w14:textId="5E90E28B"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Кто бы мог подумать, что от правильного дыхания зависит на сколько чтение будет выразительным. А ведь правильное дыхание заключается в экономном, равномерном расходовании воздуха. Это достигается при условии использования всего мышечного аппарата грудной клетки. Голос образуется путём выдыхания из лёгких воздуха, который через дыхательные пути проходит в гортань, где происходит смыкание и размыкание голосовых связок. Голос обладает такими качествами, как</w:t>
      </w:r>
      <w:r w:rsidR="00D8374A">
        <w:rPr>
          <w:rFonts w:eastAsia="Calibri"/>
          <w:sz w:val="28"/>
          <w:szCs w:val="28"/>
        </w:rPr>
        <w:t xml:space="preserve"> высота</w:t>
      </w:r>
      <w:r w:rsidRPr="007053E5">
        <w:rPr>
          <w:rFonts w:eastAsia="Calibri"/>
          <w:sz w:val="28"/>
          <w:szCs w:val="28"/>
        </w:rPr>
        <w:t>,</w:t>
      </w:r>
      <w:r w:rsidR="00D8374A">
        <w:rPr>
          <w:rFonts w:eastAsia="Calibri"/>
          <w:sz w:val="28"/>
          <w:szCs w:val="28"/>
        </w:rPr>
        <w:t xml:space="preserve"> сила</w:t>
      </w:r>
      <w:r w:rsidRPr="007053E5">
        <w:rPr>
          <w:rFonts w:eastAsia="Calibri"/>
          <w:sz w:val="28"/>
          <w:szCs w:val="28"/>
        </w:rPr>
        <w:t>,</w:t>
      </w:r>
      <w:r w:rsidR="00D8374A">
        <w:rPr>
          <w:rFonts w:eastAsia="Calibri"/>
          <w:sz w:val="28"/>
          <w:szCs w:val="28"/>
        </w:rPr>
        <w:t xml:space="preserve"> </w:t>
      </w:r>
      <w:proofErr w:type="spellStart"/>
      <w:r w:rsidR="00D8374A">
        <w:rPr>
          <w:rFonts w:eastAsia="Calibri"/>
          <w:sz w:val="28"/>
          <w:szCs w:val="28"/>
        </w:rPr>
        <w:t>полетность</w:t>
      </w:r>
      <w:proofErr w:type="spellEnd"/>
      <w:r w:rsidRPr="007053E5">
        <w:rPr>
          <w:rFonts w:eastAsia="Calibri"/>
          <w:sz w:val="28"/>
          <w:szCs w:val="28"/>
        </w:rPr>
        <w:t>,</w:t>
      </w:r>
      <w:r w:rsidR="00D8374A">
        <w:rPr>
          <w:rFonts w:eastAsia="Calibri"/>
          <w:sz w:val="28"/>
          <w:szCs w:val="28"/>
        </w:rPr>
        <w:t xml:space="preserve"> длительность</w:t>
      </w:r>
      <w:r w:rsidRPr="007053E5">
        <w:rPr>
          <w:rFonts w:eastAsia="Calibri"/>
          <w:sz w:val="28"/>
          <w:szCs w:val="28"/>
        </w:rPr>
        <w:t xml:space="preserve"> и тембр. Эти свойства голоса являются важным условием </w:t>
      </w:r>
      <w:r w:rsidRPr="007053E5">
        <w:rPr>
          <w:rFonts w:eastAsia="Calibri"/>
          <w:sz w:val="28"/>
          <w:szCs w:val="28"/>
        </w:rPr>
        <w:lastRenderedPageBreak/>
        <w:t xml:space="preserve">выразительного чтения. При неправильном грудном дыхании используется лишь часть мышц грудной клетки, причём наиболее слабая. Такое дыхание утомляет грудную клетку частыми вдохами, воздух расходуется нерационально. </w:t>
      </w:r>
    </w:p>
    <w:p w14:paraId="35C1A717" w14:textId="5591A995"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По мнению учителя начальной школы О. Н. </w:t>
      </w:r>
      <w:proofErr w:type="spellStart"/>
      <w:r w:rsidRPr="007053E5">
        <w:rPr>
          <w:rFonts w:eastAsia="Calibri"/>
          <w:sz w:val="28"/>
          <w:szCs w:val="28"/>
        </w:rPr>
        <w:t>Тарлавиной</w:t>
      </w:r>
      <w:proofErr w:type="spellEnd"/>
      <w:r w:rsidRPr="007053E5">
        <w:rPr>
          <w:rFonts w:eastAsia="Calibri"/>
          <w:sz w:val="28"/>
          <w:szCs w:val="28"/>
        </w:rPr>
        <w:t xml:space="preserve">, несовершенства речевого дыхания отрицательно влияют на развитие речи: «Дети, которые имеют ослабленный вдох и выдох, как правило, говорят тихо и не могут произнести длинную фразу». Укороченный выдох вынуждает ребёнка говорить фразы в ускоренном темпе, без соблюдения логических пауз. Страдает развитие грамматического строя речи, нечёткое произнесение окончаний, не даёт </w:t>
      </w:r>
      <w:r w:rsidRPr="003772C6">
        <w:rPr>
          <w:rFonts w:eastAsia="Calibri"/>
          <w:sz w:val="28"/>
          <w:szCs w:val="28"/>
        </w:rPr>
        <w:t>возможности ребенку учиться правильно согласовывать слова в предложении [</w:t>
      </w:r>
      <w:r w:rsidR="00BF5451">
        <w:rPr>
          <w:rFonts w:eastAsia="Calibri"/>
          <w:sz w:val="28"/>
          <w:szCs w:val="28"/>
        </w:rPr>
        <w:t>10</w:t>
      </w:r>
      <w:r w:rsidRPr="003772C6">
        <w:rPr>
          <w:rFonts w:eastAsia="Calibri"/>
          <w:sz w:val="28"/>
          <w:szCs w:val="28"/>
        </w:rPr>
        <w:t>, с. 23].</w:t>
      </w:r>
    </w:p>
    <w:p w14:paraId="6133EC8E" w14:textId="13EECD6B"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i/>
          <w:sz w:val="28"/>
          <w:szCs w:val="28"/>
        </w:rPr>
        <w:t>Дикция</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это чёткое произношение звуков, слов и фраз. Условием чёткой, ясной дикции является правильная артикуляция. Чёткая артикуляция звуков речи зависит от степени тренированности активных речевых органов</w:t>
      </w:r>
      <w:r w:rsidR="00342270">
        <w:rPr>
          <w:rFonts w:eastAsia="Calibri"/>
          <w:sz w:val="28"/>
          <w:szCs w:val="28"/>
        </w:rPr>
        <w:t xml:space="preserve"> — </w:t>
      </w:r>
      <w:r w:rsidR="00D8374A">
        <w:rPr>
          <w:rFonts w:eastAsia="Calibri"/>
          <w:sz w:val="28"/>
          <w:szCs w:val="28"/>
        </w:rPr>
        <w:t>языка</w:t>
      </w:r>
      <w:r w:rsidRPr="007053E5">
        <w:rPr>
          <w:rFonts w:eastAsia="Calibri"/>
          <w:sz w:val="28"/>
          <w:szCs w:val="28"/>
        </w:rPr>
        <w:t>,</w:t>
      </w:r>
      <w:r w:rsidR="00D8374A">
        <w:rPr>
          <w:rFonts w:eastAsia="Calibri"/>
          <w:sz w:val="28"/>
          <w:szCs w:val="28"/>
        </w:rPr>
        <w:t xml:space="preserve"> губ</w:t>
      </w:r>
      <w:r w:rsidRPr="007053E5">
        <w:rPr>
          <w:rFonts w:eastAsia="Calibri"/>
          <w:sz w:val="28"/>
          <w:szCs w:val="28"/>
        </w:rPr>
        <w:t xml:space="preserve">. Методист М. Р. Львов считал чрезвычайно важной хорошую дикцию и отчётливое </w:t>
      </w:r>
      <w:proofErr w:type="spellStart"/>
      <w:r w:rsidRPr="007053E5">
        <w:rPr>
          <w:rFonts w:eastAsia="Calibri"/>
          <w:sz w:val="28"/>
          <w:szCs w:val="28"/>
        </w:rPr>
        <w:t>выговаривание</w:t>
      </w:r>
      <w:proofErr w:type="spellEnd"/>
      <w:r w:rsidRPr="007053E5">
        <w:rPr>
          <w:rFonts w:eastAsia="Calibri"/>
          <w:sz w:val="28"/>
          <w:szCs w:val="28"/>
        </w:rPr>
        <w:t xml:space="preserve"> звуков. У детей младшего школьного возраста нередко встречаются дефекты речи, обычно плохое </w:t>
      </w:r>
      <w:proofErr w:type="spellStart"/>
      <w:r w:rsidRPr="007053E5">
        <w:rPr>
          <w:rFonts w:eastAsia="Calibri"/>
          <w:sz w:val="28"/>
          <w:szCs w:val="28"/>
        </w:rPr>
        <w:t>выговаривание</w:t>
      </w:r>
      <w:proofErr w:type="spellEnd"/>
      <w:r w:rsidRPr="007053E5">
        <w:rPr>
          <w:rFonts w:eastAsia="Calibri"/>
          <w:sz w:val="28"/>
          <w:szCs w:val="28"/>
        </w:rPr>
        <w:t xml:space="preserve"> отдельных звуков речи – [</w:t>
      </w:r>
      <w:r w:rsidR="00D8374A">
        <w:rPr>
          <w:rFonts w:eastAsia="Calibri"/>
          <w:sz w:val="28"/>
          <w:szCs w:val="28"/>
        </w:rPr>
        <w:t>л</w:t>
      </w:r>
      <w:r w:rsidRPr="007053E5">
        <w:rPr>
          <w:rFonts w:eastAsia="Calibri"/>
          <w:sz w:val="28"/>
          <w:szCs w:val="28"/>
        </w:rPr>
        <w:t>], [</w:t>
      </w:r>
      <w:r w:rsidR="00D8374A">
        <w:rPr>
          <w:rFonts w:eastAsia="Calibri"/>
          <w:sz w:val="28"/>
          <w:szCs w:val="28"/>
        </w:rPr>
        <w:t>р</w:t>
      </w:r>
      <w:r w:rsidRPr="007053E5">
        <w:rPr>
          <w:rFonts w:eastAsia="Calibri"/>
          <w:sz w:val="28"/>
          <w:szCs w:val="28"/>
        </w:rPr>
        <w:t>], [</w:t>
      </w:r>
      <w:r w:rsidR="00D8374A">
        <w:rPr>
          <w:rFonts w:eastAsia="Calibri"/>
          <w:sz w:val="28"/>
          <w:szCs w:val="28"/>
        </w:rPr>
        <w:t>ш</w:t>
      </w:r>
      <w:r w:rsidRPr="007053E5">
        <w:rPr>
          <w:rFonts w:eastAsia="Calibri"/>
          <w:sz w:val="28"/>
          <w:szCs w:val="28"/>
        </w:rPr>
        <w:t>], [</w:t>
      </w:r>
      <w:r w:rsidR="00D8374A">
        <w:rPr>
          <w:rFonts w:eastAsia="Calibri"/>
          <w:sz w:val="28"/>
          <w:szCs w:val="28"/>
        </w:rPr>
        <w:t>с</w:t>
      </w:r>
      <w:r w:rsidRPr="007053E5">
        <w:rPr>
          <w:rFonts w:eastAsia="Calibri"/>
          <w:sz w:val="28"/>
          <w:szCs w:val="28"/>
        </w:rPr>
        <w:t xml:space="preserve">], [й] и некоторых </w:t>
      </w:r>
      <w:r w:rsidRPr="003772C6">
        <w:rPr>
          <w:rFonts w:eastAsia="Calibri"/>
          <w:sz w:val="28"/>
          <w:szCs w:val="28"/>
        </w:rPr>
        <w:t>других [1</w:t>
      </w:r>
      <w:r w:rsidR="00BF5451">
        <w:rPr>
          <w:rFonts w:eastAsia="Calibri"/>
          <w:sz w:val="28"/>
          <w:szCs w:val="28"/>
        </w:rPr>
        <w:t>8</w:t>
      </w:r>
      <w:r w:rsidRPr="003772C6">
        <w:rPr>
          <w:rFonts w:eastAsia="Calibri"/>
          <w:sz w:val="28"/>
          <w:szCs w:val="28"/>
        </w:rPr>
        <w:t>, с. 272].</w:t>
      </w:r>
      <w:r w:rsidRPr="007053E5">
        <w:rPr>
          <w:rFonts w:eastAsia="Calibri"/>
          <w:sz w:val="28"/>
          <w:szCs w:val="28"/>
        </w:rPr>
        <w:t xml:space="preserve"> </w:t>
      </w:r>
    </w:p>
    <w:p w14:paraId="2006DD34" w14:textId="6625E3BC"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Произносительные нормы устной речи изучает орфоэпия. Она исследует закономерности литературного произношения. Орфоэпические нормы охватывают фонетическую систему языка, т.</w:t>
      </w:r>
      <w:r w:rsidR="00CD612F">
        <w:rPr>
          <w:rFonts w:eastAsia="Calibri"/>
          <w:sz w:val="28"/>
          <w:szCs w:val="28"/>
        </w:rPr>
        <w:t xml:space="preserve"> </w:t>
      </w:r>
      <w:r w:rsidRPr="007053E5">
        <w:rPr>
          <w:rFonts w:eastAsia="Calibri"/>
          <w:sz w:val="28"/>
          <w:szCs w:val="28"/>
        </w:rPr>
        <w:t>е. состав различаемых в современном русском литературном языке фонем, их качество и изменения в определенных фонетических позициях. Кроме этого, в содержание орфоэпии входит произношение отдельных слов и групп слов, а также отдельных грамматических форм в тех случаях, когда произношение их не определяется фонетической системой, например, произношение</w:t>
      </w:r>
      <w:r w:rsidR="00D8374A">
        <w:rPr>
          <w:rFonts w:eastAsia="Calibri"/>
          <w:sz w:val="28"/>
          <w:szCs w:val="28"/>
        </w:rPr>
        <w:t xml:space="preserve"> </w:t>
      </w:r>
      <w:r w:rsidR="00D8374A" w:rsidRPr="007053E5">
        <w:rPr>
          <w:rFonts w:eastAsia="Calibri"/>
          <w:sz w:val="28"/>
          <w:szCs w:val="28"/>
        </w:rPr>
        <w:t>[в] на месте буквы г, в окончании -ого, -его (того – то[в]о, его – е[в]</w:t>
      </w:r>
      <w:r w:rsidR="00D8374A" w:rsidRPr="003772C6">
        <w:rPr>
          <w:rFonts w:eastAsia="Calibri"/>
          <w:sz w:val="28"/>
          <w:szCs w:val="28"/>
        </w:rPr>
        <w:t>о)</w:t>
      </w:r>
      <w:r w:rsidR="00D8374A">
        <w:rPr>
          <w:rFonts w:eastAsia="Calibri"/>
          <w:sz w:val="28"/>
          <w:szCs w:val="28"/>
        </w:rPr>
        <w:t xml:space="preserve"> или</w:t>
      </w:r>
      <w:r w:rsidR="00D8374A" w:rsidRPr="003772C6">
        <w:rPr>
          <w:rFonts w:eastAsia="Calibri"/>
          <w:sz w:val="28"/>
          <w:szCs w:val="28"/>
        </w:rPr>
        <w:t xml:space="preserve"> </w:t>
      </w:r>
      <w:r w:rsidRPr="007053E5">
        <w:rPr>
          <w:rFonts w:eastAsia="Calibri"/>
          <w:sz w:val="28"/>
          <w:szCs w:val="28"/>
        </w:rPr>
        <w:t>[</w:t>
      </w:r>
      <w:proofErr w:type="spellStart"/>
      <w:r w:rsidRPr="007053E5">
        <w:rPr>
          <w:rFonts w:eastAsia="Calibri"/>
          <w:sz w:val="28"/>
          <w:szCs w:val="28"/>
        </w:rPr>
        <w:t>шн</w:t>
      </w:r>
      <w:proofErr w:type="spellEnd"/>
      <w:r w:rsidRPr="007053E5">
        <w:rPr>
          <w:rFonts w:eastAsia="Calibri"/>
          <w:sz w:val="28"/>
          <w:szCs w:val="28"/>
        </w:rPr>
        <w:t xml:space="preserve">] на месте сочетания </w:t>
      </w:r>
      <w:proofErr w:type="spellStart"/>
      <w:r w:rsidRPr="007053E5">
        <w:rPr>
          <w:rFonts w:eastAsia="Calibri"/>
          <w:sz w:val="28"/>
          <w:szCs w:val="28"/>
        </w:rPr>
        <w:t>чн</w:t>
      </w:r>
      <w:proofErr w:type="spellEnd"/>
      <w:r w:rsidRPr="007053E5">
        <w:rPr>
          <w:rFonts w:eastAsia="Calibri"/>
          <w:sz w:val="28"/>
          <w:szCs w:val="28"/>
        </w:rPr>
        <w:t xml:space="preserve"> (</w:t>
      </w:r>
      <w:proofErr w:type="spellStart"/>
      <w:r w:rsidRPr="007053E5">
        <w:rPr>
          <w:rFonts w:eastAsia="Calibri"/>
          <w:sz w:val="28"/>
          <w:szCs w:val="28"/>
        </w:rPr>
        <w:t>ску</w:t>
      </w:r>
      <w:proofErr w:type="spellEnd"/>
      <w:r w:rsidRPr="007053E5">
        <w:rPr>
          <w:rFonts w:eastAsia="Calibri"/>
          <w:sz w:val="28"/>
          <w:szCs w:val="28"/>
        </w:rPr>
        <w:t xml:space="preserve">[ш]но) </w:t>
      </w:r>
      <w:r w:rsidR="00D8374A" w:rsidRPr="003772C6">
        <w:rPr>
          <w:rFonts w:eastAsia="Calibri"/>
          <w:sz w:val="28"/>
          <w:szCs w:val="28"/>
        </w:rPr>
        <w:t>[</w:t>
      </w:r>
      <w:r w:rsidR="00D8374A">
        <w:rPr>
          <w:rFonts w:eastAsia="Calibri"/>
          <w:sz w:val="28"/>
          <w:szCs w:val="28"/>
        </w:rPr>
        <w:t>10</w:t>
      </w:r>
      <w:r w:rsidR="00D8374A" w:rsidRPr="003772C6">
        <w:rPr>
          <w:rFonts w:eastAsia="Calibri"/>
          <w:sz w:val="28"/>
          <w:szCs w:val="28"/>
        </w:rPr>
        <w:t>, с. 2</w:t>
      </w:r>
      <w:r w:rsidR="00D8374A">
        <w:rPr>
          <w:rFonts w:eastAsia="Calibri"/>
          <w:sz w:val="28"/>
          <w:szCs w:val="28"/>
        </w:rPr>
        <w:t>5</w:t>
      </w:r>
      <w:r w:rsidR="00D8374A" w:rsidRPr="003772C6">
        <w:rPr>
          <w:rFonts w:eastAsia="Calibri"/>
          <w:sz w:val="28"/>
          <w:szCs w:val="28"/>
        </w:rPr>
        <w:t>]</w:t>
      </w:r>
    </w:p>
    <w:p w14:paraId="4260D0A8" w14:textId="0E54BBB5"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lastRenderedPageBreak/>
        <w:t>В выразительной речи так же есть неязыковые средства. При непосредственном визуальном контакте с читающим воздействие на слушателей усиливается с помощью неязыковых средств выразительности, такие как</w:t>
      </w:r>
      <w:r w:rsidR="005716AF">
        <w:rPr>
          <w:rFonts w:eastAsia="Calibri"/>
          <w:sz w:val="28"/>
          <w:szCs w:val="28"/>
        </w:rPr>
        <w:t xml:space="preserve"> жест и мимика</w:t>
      </w:r>
      <w:r w:rsidRPr="007053E5">
        <w:rPr>
          <w:rFonts w:eastAsia="Calibri"/>
          <w:sz w:val="28"/>
          <w:szCs w:val="28"/>
        </w:rPr>
        <w:t xml:space="preserve">. </w:t>
      </w:r>
      <w:r w:rsidRPr="007053E5">
        <w:rPr>
          <w:rFonts w:eastAsia="Calibri"/>
          <w:i/>
          <w:sz w:val="28"/>
          <w:szCs w:val="28"/>
        </w:rPr>
        <w:t>Мимика</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 xml:space="preserve">это выразительные движения мышц лица, которые являются одной из форм проявления различных чувств. Через выражение лица, глаз рассказчик передает </w:t>
      </w:r>
      <w:r w:rsidR="005716AF" w:rsidRPr="007053E5">
        <w:rPr>
          <w:rFonts w:eastAsia="Calibri"/>
          <w:sz w:val="28"/>
          <w:szCs w:val="28"/>
        </w:rPr>
        <w:t xml:space="preserve">своё отношение к событиям, </w:t>
      </w:r>
      <w:r w:rsidRPr="007053E5">
        <w:rPr>
          <w:rFonts w:eastAsia="Calibri"/>
          <w:sz w:val="28"/>
          <w:szCs w:val="28"/>
        </w:rPr>
        <w:t>свои переживания,</w:t>
      </w:r>
      <w:r w:rsidR="005716AF">
        <w:rPr>
          <w:rFonts w:eastAsia="Calibri"/>
          <w:sz w:val="28"/>
          <w:szCs w:val="28"/>
        </w:rPr>
        <w:t xml:space="preserve"> </w:t>
      </w:r>
      <w:r w:rsidRPr="007053E5">
        <w:rPr>
          <w:rFonts w:eastAsia="Calibri"/>
          <w:sz w:val="28"/>
          <w:szCs w:val="28"/>
        </w:rPr>
        <w:t>обстоятельствам</w:t>
      </w:r>
      <w:r w:rsidR="005716AF">
        <w:rPr>
          <w:rFonts w:eastAsia="Calibri"/>
          <w:sz w:val="28"/>
          <w:szCs w:val="28"/>
        </w:rPr>
        <w:t xml:space="preserve"> и лицам</w:t>
      </w:r>
      <w:r w:rsidRPr="007053E5">
        <w:rPr>
          <w:rFonts w:eastAsia="Calibri"/>
          <w:sz w:val="28"/>
          <w:szCs w:val="28"/>
        </w:rPr>
        <w:t>. Мимика тесно связана с мыслями,</w:t>
      </w:r>
      <w:r w:rsidR="005716AF">
        <w:rPr>
          <w:rFonts w:eastAsia="Calibri"/>
          <w:sz w:val="28"/>
          <w:szCs w:val="28"/>
        </w:rPr>
        <w:t xml:space="preserve"> </w:t>
      </w:r>
      <w:r w:rsidRPr="007053E5">
        <w:rPr>
          <w:rFonts w:eastAsia="Calibri"/>
          <w:sz w:val="28"/>
          <w:szCs w:val="28"/>
        </w:rPr>
        <w:t>чувствами говорящего</w:t>
      </w:r>
      <w:r w:rsidR="005716AF">
        <w:rPr>
          <w:rFonts w:eastAsia="Calibri"/>
          <w:sz w:val="28"/>
          <w:szCs w:val="28"/>
        </w:rPr>
        <w:t xml:space="preserve"> и их действиями</w:t>
      </w:r>
      <w:r w:rsidRPr="007053E5">
        <w:rPr>
          <w:rFonts w:eastAsia="Calibri"/>
          <w:sz w:val="28"/>
          <w:szCs w:val="28"/>
        </w:rPr>
        <w:t xml:space="preserve">, со всей его внутренней жизнью. </w:t>
      </w:r>
      <w:r w:rsidRPr="007053E5">
        <w:rPr>
          <w:rFonts w:eastAsia="Calibri"/>
          <w:i/>
          <w:sz w:val="28"/>
          <w:szCs w:val="28"/>
        </w:rPr>
        <w:t>Жест</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 xml:space="preserve">также дополнительное средство выразительной речи, всецело подчинённое ей. С помощью умелого отбора жестов чтец может раскрывать существенные стороны жизни, изображаемой в рассказе. Вместе с тем чтецу и рассказчику нужен такой жест, который не дублировал бы речь, не конкурировал бы с ней, а вытекал из содержания, обусловливался им. </w:t>
      </w:r>
    </w:p>
    <w:p w14:paraId="1731A2C9" w14:textId="0F502ECA"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Любое действие по смене позы чтеца </w:t>
      </w:r>
      <w:r w:rsidR="009F658F">
        <w:rPr>
          <w:rFonts w:eastAsia="Calibri"/>
          <w:sz w:val="28"/>
          <w:szCs w:val="28"/>
        </w:rPr>
        <w:t>(</w:t>
      </w:r>
      <w:r w:rsidRPr="007053E5">
        <w:rPr>
          <w:rFonts w:eastAsia="Calibri"/>
          <w:sz w:val="28"/>
          <w:szCs w:val="28"/>
        </w:rPr>
        <w:t xml:space="preserve">выпятить грудь колесом, </w:t>
      </w:r>
      <w:r w:rsidR="009F658F" w:rsidRPr="007053E5">
        <w:rPr>
          <w:rFonts w:eastAsia="Calibri"/>
          <w:sz w:val="28"/>
          <w:szCs w:val="28"/>
        </w:rPr>
        <w:t>сгорбиться</w:t>
      </w:r>
      <w:r w:rsidR="009F658F">
        <w:rPr>
          <w:rFonts w:eastAsia="Calibri"/>
          <w:sz w:val="28"/>
          <w:szCs w:val="28"/>
        </w:rPr>
        <w:t>,</w:t>
      </w:r>
      <w:r w:rsidR="009F658F" w:rsidRPr="007053E5">
        <w:rPr>
          <w:rFonts w:eastAsia="Calibri"/>
          <w:sz w:val="28"/>
          <w:szCs w:val="28"/>
        </w:rPr>
        <w:t xml:space="preserve"> </w:t>
      </w:r>
      <w:r w:rsidRPr="007053E5">
        <w:rPr>
          <w:rFonts w:eastAsia="Calibri"/>
          <w:sz w:val="28"/>
          <w:szCs w:val="28"/>
        </w:rPr>
        <w:t xml:space="preserve">отставить ногу в сторону или вытянуться в струнку, </w:t>
      </w:r>
      <w:r w:rsidR="009F658F">
        <w:rPr>
          <w:rFonts w:eastAsia="Calibri"/>
          <w:sz w:val="28"/>
          <w:szCs w:val="28"/>
        </w:rPr>
        <w:t>запрокинуть голову</w:t>
      </w:r>
      <w:r w:rsidRPr="007053E5">
        <w:rPr>
          <w:rFonts w:eastAsia="Calibri"/>
          <w:sz w:val="28"/>
          <w:szCs w:val="28"/>
        </w:rPr>
        <w:t xml:space="preserve"> или</w:t>
      </w:r>
      <w:r w:rsidR="009F658F">
        <w:rPr>
          <w:rFonts w:eastAsia="Calibri"/>
          <w:sz w:val="28"/>
          <w:szCs w:val="28"/>
        </w:rPr>
        <w:t xml:space="preserve"> </w:t>
      </w:r>
      <w:r w:rsidRPr="007053E5">
        <w:rPr>
          <w:rFonts w:eastAsia="Calibri"/>
          <w:sz w:val="28"/>
          <w:szCs w:val="28"/>
        </w:rPr>
        <w:t xml:space="preserve">склонить её набок, упереть руки в бока) должно быть строго мотивировано текстом исполняемого </w:t>
      </w:r>
      <w:r w:rsidRPr="003772C6">
        <w:rPr>
          <w:rFonts w:eastAsia="Calibri"/>
          <w:sz w:val="28"/>
          <w:szCs w:val="28"/>
        </w:rPr>
        <w:t>произведения [</w:t>
      </w:r>
      <w:r w:rsidR="00BF5451">
        <w:rPr>
          <w:rFonts w:eastAsia="Calibri"/>
          <w:sz w:val="28"/>
          <w:szCs w:val="28"/>
        </w:rPr>
        <w:t>5</w:t>
      </w:r>
      <w:r w:rsidRPr="003772C6">
        <w:rPr>
          <w:rFonts w:eastAsia="Calibri"/>
          <w:sz w:val="28"/>
          <w:szCs w:val="28"/>
        </w:rPr>
        <w:t>, с. 271].</w:t>
      </w:r>
      <w:r w:rsidRPr="007053E5">
        <w:rPr>
          <w:rFonts w:eastAsia="Calibri"/>
          <w:sz w:val="28"/>
          <w:szCs w:val="28"/>
        </w:rPr>
        <w:t xml:space="preserve"> </w:t>
      </w:r>
    </w:p>
    <w:p w14:paraId="663EC61E" w14:textId="1B935481"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Для того чтобы освоить компоненты выразительного чтения, необходимо овладеть определенными навыками и умениями. Как мы уже выяснили </w:t>
      </w:r>
      <w:r w:rsidRPr="007053E5">
        <w:rPr>
          <w:rFonts w:eastAsia="Calibri"/>
          <w:i/>
          <w:sz w:val="28"/>
          <w:szCs w:val="28"/>
        </w:rPr>
        <w:t>навык</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это усовершенствованные в результате многих упражнений и доведённые до автоматизма умения. Умение</w:t>
      </w:r>
      <w:r w:rsidR="00342270">
        <w:rPr>
          <w:rFonts w:eastAsia="Calibri"/>
          <w:sz w:val="28"/>
          <w:szCs w:val="28"/>
        </w:rPr>
        <w:t xml:space="preserve"> — э</w:t>
      </w:r>
      <w:r w:rsidRPr="007053E5">
        <w:rPr>
          <w:rFonts w:eastAsia="Calibri"/>
          <w:sz w:val="28"/>
          <w:szCs w:val="28"/>
        </w:rPr>
        <w:t xml:space="preserve">то освоенные человеком способы выполнения действия, обеспечиваемые совокупностью приобретённых знаний и навыков. В отличие от навыков, умение может образовываться и без специальных упражнений в выполнении каких-либо </w:t>
      </w:r>
      <w:r w:rsidRPr="003772C6">
        <w:rPr>
          <w:rFonts w:eastAsia="Calibri"/>
          <w:sz w:val="28"/>
          <w:szCs w:val="28"/>
        </w:rPr>
        <w:t>действий</w:t>
      </w:r>
      <w:r w:rsidR="00CD612F" w:rsidRPr="003772C6">
        <w:rPr>
          <w:rFonts w:eastAsia="Calibri"/>
          <w:sz w:val="28"/>
          <w:szCs w:val="28"/>
        </w:rPr>
        <w:t xml:space="preserve"> </w:t>
      </w:r>
      <w:r w:rsidRPr="003772C6">
        <w:rPr>
          <w:rFonts w:eastAsia="Calibri"/>
          <w:sz w:val="28"/>
          <w:szCs w:val="28"/>
        </w:rPr>
        <w:t>[</w:t>
      </w:r>
      <w:r w:rsidR="00BF5451">
        <w:rPr>
          <w:rFonts w:eastAsia="Calibri"/>
          <w:sz w:val="28"/>
          <w:szCs w:val="28"/>
        </w:rPr>
        <w:t>7</w:t>
      </w:r>
      <w:r w:rsidRPr="003772C6">
        <w:rPr>
          <w:rFonts w:eastAsia="Calibri"/>
          <w:sz w:val="28"/>
          <w:szCs w:val="28"/>
        </w:rPr>
        <w:t>, с. 295].</w:t>
      </w:r>
    </w:p>
    <w:p w14:paraId="11436995" w14:textId="77777777"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sidRPr="007053E5">
        <w:rPr>
          <w:rFonts w:eastAsia="Calibri"/>
          <w:sz w:val="28"/>
          <w:szCs w:val="28"/>
        </w:rPr>
        <w:t xml:space="preserve">Учитывая возраст детей начальной школы, мы не можем сформировать все умения сразу. Они формируются последовательно одно за другим на всём этапе обучения литературе. По мнению Т. Ф. Завадской, необходимо формировать у младших школьников следующие умения: </w:t>
      </w:r>
    </w:p>
    <w:p w14:paraId="44158F4C" w14:textId="0C57F6CF" w:rsidR="009F658F" w:rsidRDefault="007053E5" w:rsidP="009F658F">
      <w:pPr>
        <w:pStyle w:val="a5"/>
        <w:widowControl/>
        <w:numPr>
          <w:ilvl w:val="0"/>
          <w:numId w:val="7"/>
        </w:numPr>
        <w:shd w:val="clear" w:color="auto" w:fill="FFFFFF"/>
        <w:tabs>
          <w:tab w:val="left" w:pos="0"/>
          <w:tab w:val="left" w:pos="1176"/>
        </w:tabs>
        <w:autoSpaceDE/>
        <w:autoSpaceDN/>
        <w:spacing w:line="360" w:lineRule="auto"/>
        <w:contextualSpacing/>
        <w:rPr>
          <w:rFonts w:eastAsia="Calibri"/>
          <w:sz w:val="28"/>
          <w:szCs w:val="28"/>
        </w:rPr>
      </w:pPr>
      <w:r w:rsidRPr="009F658F">
        <w:rPr>
          <w:rFonts w:eastAsia="Calibri"/>
          <w:sz w:val="28"/>
          <w:szCs w:val="28"/>
        </w:rPr>
        <w:t>Управл</w:t>
      </w:r>
      <w:r w:rsidR="00B60324">
        <w:rPr>
          <w:rFonts w:eastAsia="Calibri"/>
          <w:sz w:val="28"/>
          <w:szCs w:val="28"/>
        </w:rPr>
        <w:t>ение</w:t>
      </w:r>
      <w:r w:rsidRPr="009F658F">
        <w:rPr>
          <w:rFonts w:eastAsia="Calibri"/>
          <w:sz w:val="28"/>
          <w:szCs w:val="28"/>
        </w:rPr>
        <w:t xml:space="preserve"> дыханием;</w:t>
      </w:r>
      <w:r w:rsidR="009F658F" w:rsidRPr="009F658F">
        <w:rPr>
          <w:rFonts w:eastAsia="Calibri"/>
          <w:sz w:val="28"/>
          <w:szCs w:val="28"/>
        </w:rPr>
        <w:t xml:space="preserve"> </w:t>
      </w:r>
    </w:p>
    <w:p w14:paraId="51ED98A0" w14:textId="42089ADC" w:rsidR="009F658F" w:rsidRDefault="009F658F" w:rsidP="009F658F">
      <w:pPr>
        <w:pStyle w:val="a5"/>
        <w:widowControl/>
        <w:numPr>
          <w:ilvl w:val="0"/>
          <w:numId w:val="7"/>
        </w:numPr>
        <w:shd w:val="clear" w:color="auto" w:fill="FFFFFF"/>
        <w:tabs>
          <w:tab w:val="left" w:pos="0"/>
          <w:tab w:val="left" w:pos="1176"/>
        </w:tabs>
        <w:autoSpaceDE/>
        <w:autoSpaceDN/>
        <w:spacing w:line="360" w:lineRule="auto"/>
        <w:contextualSpacing/>
        <w:rPr>
          <w:rFonts w:eastAsia="Calibri"/>
          <w:sz w:val="28"/>
          <w:szCs w:val="28"/>
        </w:rPr>
      </w:pPr>
      <w:r w:rsidRPr="007053E5">
        <w:rPr>
          <w:rFonts w:eastAsia="Calibri"/>
          <w:sz w:val="28"/>
          <w:szCs w:val="28"/>
        </w:rPr>
        <w:lastRenderedPageBreak/>
        <w:t>Нахо</w:t>
      </w:r>
      <w:r w:rsidR="00B60324">
        <w:rPr>
          <w:rFonts w:eastAsia="Calibri"/>
          <w:sz w:val="28"/>
          <w:szCs w:val="28"/>
        </w:rPr>
        <w:t>ждение</w:t>
      </w:r>
      <w:r w:rsidRPr="007053E5">
        <w:rPr>
          <w:rFonts w:eastAsia="Calibri"/>
          <w:sz w:val="28"/>
          <w:szCs w:val="28"/>
        </w:rPr>
        <w:t xml:space="preserve"> ключевые </w:t>
      </w:r>
      <w:r w:rsidRPr="003772C6">
        <w:rPr>
          <w:rFonts w:eastAsia="Calibri"/>
          <w:sz w:val="28"/>
          <w:szCs w:val="28"/>
        </w:rPr>
        <w:t>слова</w:t>
      </w:r>
      <w:r>
        <w:rPr>
          <w:rFonts w:eastAsia="Calibri"/>
          <w:sz w:val="28"/>
          <w:szCs w:val="28"/>
        </w:rPr>
        <w:t>;</w:t>
      </w:r>
    </w:p>
    <w:p w14:paraId="0EF65845" w14:textId="7B3209F8" w:rsidR="009F658F" w:rsidRPr="009F658F" w:rsidRDefault="00B60324" w:rsidP="009F658F">
      <w:pPr>
        <w:pStyle w:val="a5"/>
        <w:widowControl/>
        <w:numPr>
          <w:ilvl w:val="0"/>
          <w:numId w:val="7"/>
        </w:numPr>
        <w:shd w:val="clear" w:color="auto" w:fill="FFFFFF"/>
        <w:tabs>
          <w:tab w:val="left" w:pos="0"/>
          <w:tab w:val="left" w:pos="1176"/>
        </w:tabs>
        <w:autoSpaceDE/>
        <w:autoSpaceDN/>
        <w:spacing w:line="360" w:lineRule="auto"/>
        <w:contextualSpacing/>
        <w:rPr>
          <w:rFonts w:eastAsia="Calibri"/>
          <w:sz w:val="28"/>
          <w:szCs w:val="28"/>
        </w:rPr>
      </w:pPr>
      <w:r>
        <w:rPr>
          <w:rFonts w:eastAsia="Calibri"/>
          <w:sz w:val="28"/>
          <w:szCs w:val="28"/>
        </w:rPr>
        <w:t>Подобрать</w:t>
      </w:r>
      <w:r w:rsidR="009F658F" w:rsidRPr="007053E5">
        <w:rPr>
          <w:rFonts w:eastAsia="Calibri"/>
          <w:sz w:val="28"/>
          <w:szCs w:val="28"/>
        </w:rPr>
        <w:t xml:space="preserve"> нужную интонацию;</w:t>
      </w:r>
    </w:p>
    <w:p w14:paraId="0E416033" w14:textId="67E645C7" w:rsidR="009F658F" w:rsidRDefault="009F658F" w:rsidP="009F658F">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Pr>
          <w:rFonts w:eastAsia="Calibri"/>
          <w:sz w:val="28"/>
          <w:szCs w:val="28"/>
        </w:rPr>
        <w:t>4</w:t>
      </w:r>
      <w:r w:rsidR="007053E5" w:rsidRPr="007053E5">
        <w:rPr>
          <w:rFonts w:eastAsia="Calibri"/>
          <w:sz w:val="28"/>
          <w:szCs w:val="28"/>
        </w:rPr>
        <w:t>. Анализиров</w:t>
      </w:r>
      <w:r w:rsidR="00B60324">
        <w:rPr>
          <w:rFonts w:eastAsia="Calibri"/>
          <w:sz w:val="28"/>
          <w:szCs w:val="28"/>
        </w:rPr>
        <w:t>ание</w:t>
      </w:r>
      <w:r w:rsidR="007053E5" w:rsidRPr="007053E5">
        <w:rPr>
          <w:rFonts w:eastAsia="Calibri"/>
          <w:sz w:val="28"/>
          <w:szCs w:val="28"/>
        </w:rPr>
        <w:t xml:space="preserve"> прочитанн</w:t>
      </w:r>
      <w:r w:rsidR="00B60324">
        <w:rPr>
          <w:rFonts w:eastAsia="Calibri"/>
          <w:sz w:val="28"/>
          <w:szCs w:val="28"/>
        </w:rPr>
        <w:t>ого</w:t>
      </w:r>
      <w:r w:rsidR="007053E5" w:rsidRPr="007053E5">
        <w:rPr>
          <w:rFonts w:eastAsia="Calibri"/>
          <w:sz w:val="28"/>
          <w:szCs w:val="28"/>
        </w:rPr>
        <w:t xml:space="preserve"> текст</w:t>
      </w:r>
      <w:r w:rsidR="00B60324">
        <w:rPr>
          <w:rFonts w:eastAsia="Calibri"/>
          <w:sz w:val="28"/>
          <w:szCs w:val="28"/>
        </w:rPr>
        <w:t>а</w:t>
      </w:r>
      <w:r w:rsidR="007053E5" w:rsidRPr="007053E5">
        <w:rPr>
          <w:rFonts w:eastAsia="Calibri"/>
          <w:sz w:val="28"/>
          <w:szCs w:val="28"/>
        </w:rPr>
        <w:t>;</w:t>
      </w:r>
      <w:r w:rsidRPr="009F658F">
        <w:rPr>
          <w:rFonts w:eastAsia="Calibri"/>
          <w:sz w:val="28"/>
          <w:szCs w:val="28"/>
        </w:rPr>
        <w:t xml:space="preserve"> </w:t>
      </w:r>
    </w:p>
    <w:p w14:paraId="630C5143" w14:textId="3266D916" w:rsidR="009F658F" w:rsidRDefault="009F658F" w:rsidP="009F658F">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Pr>
          <w:rFonts w:eastAsia="Calibri"/>
          <w:sz w:val="28"/>
          <w:szCs w:val="28"/>
        </w:rPr>
        <w:t xml:space="preserve">5. </w:t>
      </w:r>
      <w:r w:rsidR="00B60324">
        <w:rPr>
          <w:rFonts w:eastAsia="Calibri"/>
          <w:sz w:val="28"/>
          <w:szCs w:val="28"/>
        </w:rPr>
        <w:t>Постановление</w:t>
      </w:r>
      <w:r w:rsidRPr="009F658F">
        <w:rPr>
          <w:rFonts w:eastAsia="Calibri"/>
          <w:sz w:val="28"/>
          <w:szCs w:val="28"/>
        </w:rPr>
        <w:t xml:space="preserve"> фразово</w:t>
      </w:r>
      <w:r w:rsidR="00B60324">
        <w:rPr>
          <w:rFonts w:eastAsia="Calibri"/>
          <w:sz w:val="28"/>
          <w:szCs w:val="28"/>
        </w:rPr>
        <w:t>го</w:t>
      </w:r>
      <w:r w:rsidRPr="009F658F">
        <w:rPr>
          <w:rFonts w:eastAsia="Calibri"/>
          <w:sz w:val="28"/>
          <w:szCs w:val="28"/>
        </w:rPr>
        <w:t xml:space="preserve"> и логическо</w:t>
      </w:r>
      <w:r w:rsidR="00B60324">
        <w:rPr>
          <w:rFonts w:eastAsia="Calibri"/>
          <w:sz w:val="28"/>
          <w:szCs w:val="28"/>
        </w:rPr>
        <w:t>го</w:t>
      </w:r>
      <w:r w:rsidRPr="009F658F">
        <w:rPr>
          <w:rFonts w:eastAsia="Calibri"/>
          <w:sz w:val="28"/>
          <w:szCs w:val="28"/>
        </w:rPr>
        <w:t xml:space="preserve"> ударени</w:t>
      </w:r>
      <w:r w:rsidR="00B60324">
        <w:rPr>
          <w:rFonts w:eastAsia="Calibri"/>
          <w:sz w:val="28"/>
          <w:szCs w:val="28"/>
        </w:rPr>
        <w:t>я</w:t>
      </w:r>
      <w:r w:rsidRPr="009F658F">
        <w:rPr>
          <w:rFonts w:eastAsia="Calibri"/>
          <w:sz w:val="28"/>
          <w:szCs w:val="28"/>
        </w:rPr>
        <w:t>;</w:t>
      </w:r>
    </w:p>
    <w:p w14:paraId="1F555EF9" w14:textId="3DAFF8BF" w:rsidR="009F658F" w:rsidRDefault="009F658F"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Pr>
          <w:rFonts w:eastAsia="Calibri"/>
          <w:sz w:val="28"/>
          <w:szCs w:val="28"/>
        </w:rPr>
        <w:t xml:space="preserve">6. </w:t>
      </w:r>
      <w:r w:rsidRPr="007053E5">
        <w:rPr>
          <w:rFonts w:eastAsia="Calibri"/>
          <w:sz w:val="28"/>
          <w:szCs w:val="28"/>
        </w:rPr>
        <w:t>Определ</w:t>
      </w:r>
      <w:r w:rsidR="00B60324">
        <w:rPr>
          <w:rFonts w:eastAsia="Calibri"/>
          <w:sz w:val="28"/>
          <w:szCs w:val="28"/>
        </w:rPr>
        <w:t>ение</w:t>
      </w:r>
      <w:r w:rsidRPr="007053E5">
        <w:rPr>
          <w:rFonts w:eastAsia="Calibri"/>
          <w:sz w:val="28"/>
          <w:szCs w:val="28"/>
        </w:rPr>
        <w:t xml:space="preserve"> основн</w:t>
      </w:r>
      <w:r w:rsidR="00B60324">
        <w:rPr>
          <w:rFonts w:eastAsia="Calibri"/>
          <w:sz w:val="28"/>
          <w:szCs w:val="28"/>
        </w:rPr>
        <w:t>ой</w:t>
      </w:r>
      <w:r w:rsidRPr="007053E5">
        <w:rPr>
          <w:rFonts w:eastAsia="Calibri"/>
          <w:sz w:val="28"/>
          <w:szCs w:val="28"/>
        </w:rPr>
        <w:t xml:space="preserve"> иде</w:t>
      </w:r>
      <w:r w:rsidR="00B60324">
        <w:rPr>
          <w:rFonts w:eastAsia="Calibri"/>
          <w:sz w:val="28"/>
          <w:szCs w:val="28"/>
        </w:rPr>
        <w:t>и</w:t>
      </w:r>
      <w:r w:rsidRPr="007053E5">
        <w:rPr>
          <w:rFonts w:eastAsia="Calibri"/>
          <w:sz w:val="28"/>
          <w:szCs w:val="28"/>
        </w:rPr>
        <w:t xml:space="preserve"> произведения;</w:t>
      </w:r>
      <w:r w:rsidRPr="009F658F">
        <w:rPr>
          <w:rFonts w:eastAsia="Calibri"/>
          <w:sz w:val="28"/>
          <w:szCs w:val="28"/>
        </w:rPr>
        <w:t xml:space="preserve"> </w:t>
      </w:r>
    </w:p>
    <w:p w14:paraId="6325F393" w14:textId="7E4080A8" w:rsidR="007053E5" w:rsidRPr="007053E5" w:rsidRDefault="009F658F"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Pr>
          <w:rFonts w:eastAsia="Calibri"/>
          <w:sz w:val="28"/>
          <w:szCs w:val="28"/>
        </w:rPr>
        <w:t>7</w:t>
      </w:r>
      <w:r w:rsidR="007053E5" w:rsidRPr="007053E5">
        <w:rPr>
          <w:rFonts w:eastAsia="Calibri"/>
          <w:sz w:val="28"/>
          <w:szCs w:val="28"/>
        </w:rPr>
        <w:t>. Воссозда</w:t>
      </w:r>
      <w:r w:rsidR="00B60324">
        <w:rPr>
          <w:rFonts w:eastAsia="Calibri"/>
          <w:sz w:val="28"/>
          <w:szCs w:val="28"/>
        </w:rPr>
        <w:t>ние</w:t>
      </w:r>
      <w:r w:rsidR="007053E5" w:rsidRPr="007053E5">
        <w:rPr>
          <w:rFonts w:eastAsia="Calibri"/>
          <w:sz w:val="28"/>
          <w:szCs w:val="28"/>
        </w:rPr>
        <w:t xml:space="preserve"> мысленны</w:t>
      </w:r>
      <w:r w:rsidR="00B60324">
        <w:rPr>
          <w:rFonts w:eastAsia="Calibri"/>
          <w:sz w:val="28"/>
          <w:szCs w:val="28"/>
        </w:rPr>
        <w:t>х</w:t>
      </w:r>
      <w:r w:rsidR="007053E5" w:rsidRPr="007053E5">
        <w:rPr>
          <w:rFonts w:eastAsia="Calibri"/>
          <w:sz w:val="28"/>
          <w:szCs w:val="28"/>
        </w:rPr>
        <w:t xml:space="preserve"> образ</w:t>
      </w:r>
      <w:r w:rsidR="00B60324">
        <w:rPr>
          <w:rFonts w:eastAsia="Calibri"/>
          <w:sz w:val="28"/>
          <w:szCs w:val="28"/>
        </w:rPr>
        <w:t>ов</w:t>
      </w:r>
      <w:r w:rsidR="007053E5" w:rsidRPr="007053E5">
        <w:rPr>
          <w:rFonts w:eastAsia="Calibri"/>
          <w:sz w:val="28"/>
          <w:szCs w:val="28"/>
        </w:rPr>
        <w:t>;</w:t>
      </w:r>
    </w:p>
    <w:p w14:paraId="487C215A" w14:textId="2E8C0725" w:rsidR="007053E5" w:rsidRPr="007053E5" w:rsidRDefault="009F658F" w:rsidP="009F658F">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Pr>
          <w:rFonts w:eastAsia="Calibri"/>
          <w:sz w:val="28"/>
          <w:szCs w:val="28"/>
        </w:rPr>
        <w:t>8</w:t>
      </w:r>
      <w:r w:rsidR="007053E5" w:rsidRPr="007053E5">
        <w:rPr>
          <w:rFonts w:eastAsia="Calibri"/>
          <w:sz w:val="28"/>
          <w:szCs w:val="28"/>
        </w:rPr>
        <w:t>. Пользова</w:t>
      </w:r>
      <w:r w:rsidR="00B60324">
        <w:rPr>
          <w:rFonts w:eastAsia="Calibri"/>
          <w:sz w:val="28"/>
          <w:szCs w:val="28"/>
        </w:rPr>
        <w:t>ние</w:t>
      </w:r>
      <w:r w:rsidR="007053E5" w:rsidRPr="007053E5">
        <w:rPr>
          <w:rFonts w:eastAsia="Calibri"/>
          <w:sz w:val="28"/>
          <w:szCs w:val="28"/>
        </w:rPr>
        <w:t xml:space="preserve"> логическим</w:t>
      </w:r>
      <w:r w:rsidR="00B60324">
        <w:rPr>
          <w:rFonts w:eastAsia="Calibri"/>
          <w:sz w:val="28"/>
          <w:szCs w:val="28"/>
        </w:rPr>
        <w:t>и</w:t>
      </w:r>
      <w:r w:rsidR="007053E5" w:rsidRPr="007053E5">
        <w:rPr>
          <w:rFonts w:eastAsia="Calibri"/>
          <w:sz w:val="28"/>
          <w:szCs w:val="28"/>
        </w:rPr>
        <w:t xml:space="preserve"> и психологическими паузами </w:t>
      </w:r>
      <w:r w:rsidR="007053E5" w:rsidRPr="003772C6">
        <w:rPr>
          <w:rFonts w:eastAsia="Calibri"/>
          <w:sz w:val="28"/>
          <w:szCs w:val="28"/>
        </w:rPr>
        <w:t>[1</w:t>
      </w:r>
      <w:r w:rsidR="00BF5451">
        <w:rPr>
          <w:rFonts w:eastAsia="Calibri"/>
          <w:sz w:val="28"/>
          <w:szCs w:val="28"/>
        </w:rPr>
        <w:t>2</w:t>
      </w:r>
      <w:r w:rsidR="007053E5" w:rsidRPr="003772C6">
        <w:rPr>
          <w:rFonts w:eastAsia="Calibri"/>
          <w:sz w:val="28"/>
          <w:szCs w:val="28"/>
        </w:rPr>
        <w:t>, с. 270].</w:t>
      </w:r>
      <w:r w:rsidR="007053E5" w:rsidRPr="007053E5">
        <w:rPr>
          <w:rFonts w:eastAsia="Calibri"/>
          <w:sz w:val="28"/>
          <w:szCs w:val="28"/>
        </w:rPr>
        <w:t xml:space="preserve"> </w:t>
      </w:r>
    </w:p>
    <w:p w14:paraId="5D185FE6" w14:textId="7E459F17" w:rsidR="007053E5" w:rsidRPr="007053E5" w:rsidRDefault="007053E5" w:rsidP="007053E5">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bookmarkStart w:id="9" w:name="_Hlk147479066"/>
      <w:r w:rsidRPr="007053E5">
        <w:rPr>
          <w:rFonts w:eastAsia="Calibri"/>
          <w:sz w:val="28"/>
          <w:szCs w:val="28"/>
        </w:rPr>
        <w:t xml:space="preserve">Формировать умения, связанные с выразительным чтением необходимо начинать в начальной школе, но из-за возрастных особенностей детей не все умения целесообразно развивать в этом возрасте, а лишь только некоторые. </w:t>
      </w:r>
      <w:bookmarkEnd w:id="9"/>
      <w:r w:rsidRPr="007053E5">
        <w:rPr>
          <w:rFonts w:eastAsia="Calibri"/>
          <w:sz w:val="28"/>
          <w:szCs w:val="28"/>
        </w:rPr>
        <w:t>Работая с первоклассниками, я буду формировать у них такие умения как: управлять дыханием,</w:t>
      </w:r>
      <w:r w:rsidR="009F658F">
        <w:rPr>
          <w:rFonts w:eastAsia="Calibri"/>
          <w:sz w:val="28"/>
          <w:szCs w:val="28"/>
        </w:rPr>
        <w:t xml:space="preserve"> соблюдать ритм</w:t>
      </w:r>
      <w:r w:rsidRPr="007053E5">
        <w:rPr>
          <w:rFonts w:eastAsia="Calibri"/>
          <w:sz w:val="28"/>
          <w:szCs w:val="28"/>
        </w:rPr>
        <w:t>, пользоваться логическими паузами и ставить логические ударения. Таким образом, формирование навыка выразительного чтения у младших школьников – это очень важная часть работы учителя начальных классов. Чтобы учащиеся смогли выразительно прочитать произведение, их необходимо познакомить с компонентами выразительного чтения.</w:t>
      </w:r>
    </w:p>
    <w:p w14:paraId="5ADE0AB8" w14:textId="2730A27C" w:rsidR="009B5023" w:rsidRDefault="007053E5" w:rsidP="009B5023">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bookmarkStart w:id="10" w:name="_Hlk147479198"/>
      <w:r w:rsidRPr="007053E5">
        <w:rPr>
          <w:rFonts w:eastAsia="Calibri"/>
          <w:sz w:val="28"/>
          <w:szCs w:val="28"/>
        </w:rPr>
        <w:t xml:space="preserve">Компоненты выразительного чтения хорошо выделяются в лирических произведениях. </w:t>
      </w:r>
      <w:r w:rsidRPr="007053E5">
        <w:rPr>
          <w:rFonts w:eastAsia="Calibri"/>
          <w:i/>
          <w:sz w:val="28"/>
          <w:szCs w:val="28"/>
        </w:rPr>
        <w:t>Лирика</w:t>
      </w:r>
      <w:r w:rsidR="00342270">
        <w:rPr>
          <w:rFonts w:eastAsia="Calibri"/>
          <w:sz w:val="28"/>
          <w:szCs w:val="28"/>
        </w:rPr>
        <w:t xml:space="preserve"> — это </w:t>
      </w:r>
      <w:r w:rsidRPr="007053E5">
        <w:rPr>
          <w:rFonts w:eastAsia="Calibri"/>
          <w:sz w:val="28"/>
          <w:szCs w:val="28"/>
        </w:rPr>
        <w:t xml:space="preserve">род литературных произведений, преимущественно поэтических, выражающих чувства и переживания. Ее характерной особенностью является стихотворная речь, ритмичность, небольшой размер. Лирическая речь учащихся </w:t>
      </w:r>
      <w:proofErr w:type="spellStart"/>
      <w:r w:rsidRPr="007053E5">
        <w:rPr>
          <w:rFonts w:eastAsia="Calibri"/>
          <w:sz w:val="28"/>
          <w:szCs w:val="28"/>
        </w:rPr>
        <w:t>обличима</w:t>
      </w:r>
      <w:proofErr w:type="spellEnd"/>
      <w:r w:rsidRPr="007053E5">
        <w:rPr>
          <w:rFonts w:eastAsia="Calibri"/>
          <w:sz w:val="28"/>
          <w:szCs w:val="28"/>
        </w:rPr>
        <w:t xml:space="preserve"> в форму поэзии. </w:t>
      </w:r>
      <w:r w:rsidRPr="007053E5">
        <w:rPr>
          <w:rFonts w:eastAsia="Calibri"/>
          <w:i/>
          <w:sz w:val="28"/>
          <w:szCs w:val="28"/>
        </w:rPr>
        <w:t>Поэзия</w:t>
      </w:r>
      <w:r w:rsidR="00342270">
        <w:rPr>
          <w:rFonts w:eastAsia="Calibri"/>
          <w:i/>
          <w:sz w:val="28"/>
          <w:szCs w:val="28"/>
        </w:rPr>
        <w:t xml:space="preserve"> </w:t>
      </w:r>
      <w:r w:rsidR="00342270">
        <w:rPr>
          <w:rFonts w:eastAsia="Calibri"/>
          <w:sz w:val="28"/>
          <w:szCs w:val="28"/>
        </w:rPr>
        <w:t xml:space="preserve">— </w:t>
      </w:r>
      <w:r w:rsidRPr="007053E5">
        <w:rPr>
          <w:rFonts w:eastAsia="Calibri"/>
          <w:sz w:val="28"/>
          <w:szCs w:val="28"/>
        </w:rPr>
        <w:t xml:space="preserve">это словесное художественное творчество, преимущественно стихотворное. Традиционными стихами, в свою очередь, являются строки с созвучными окончаниями – рифмами. Когда говорят о поэзии, то имеют в виду что-то </w:t>
      </w:r>
      <w:r w:rsidRPr="003772C6">
        <w:rPr>
          <w:rFonts w:eastAsia="Calibri"/>
          <w:sz w:val="28"/>
          <w:szCs w:val="28"/>
        </w:rPr>
        <w:t>прекрасное, возвышенное, глубоко воздействующее на чувства и воображение</w:t>
      </w:r>
      <w:r w:rsidR="00B60324">
        <w:rPr>
          <w:rFonts w:eastAsia="Calibri"/>
          <w:sz w:val="28"/>
          <w:szCs w:val="28"/>
        </w:rPr>
        <w:t>.</w:t>
      </w:r>
    </w:p>
    <w:bookmarkEnd w:id="10"/>
    <w:p w14:paraId="01CB6C2B" w14:textId="77777777" w:rsidR="00803EF6" w:rsidRDefault="00803EF6" w:rsidP="00E558DB">
      <w:pPr>
        <w:widowControl/>
        <w:tabs>
          <w:tab w:val="left" w:pos="2817"/>
        </w:tabs>
        <w:autoSpaceDE/>
        <w:autoSpaceDN/>
        <w:spacing w:after="160" w:line="360" w:lineRule="auto"/>
        <w:contextualSpacing/>
        <w:rPr>
          <w:rFonts w:eastAsia="Calibri"/>
          <w:sz w:val="28"/>
          <w:szCs w:val="28"/>
        </w:rPr>
      </w:pPr>
    </w:p>
    <w:p w14:paraId="1A91122A" w14:textId="77777777" w:rsidR="00E558DB" w:rsidRDefault="00E558DB" w:rsidP="00E558DB">
      <w:pPr>
        <w:widowControl/>
        <w:tabs>
          <w:tab w:val="left" w:pos="2817"/>
        </w:tabs>
        <w:autoSpaceDE/>
        <w:autoSpaceDN/>
        <w:spacing w:after="160" w:line="360" w:lineRule="auto"/>
        <w:contextualSpacing/>
        <w:rPr>
          <w:rFonts w:eastAsia="Calibri"/>
          <w:bCs/>
          <w:sz w:val="28"/>
          <w:szCs w:val="28"/>
        </w:rPr>
      </w:pPr>
    </w:p>
    <w:p w14:paraId="5DE44190" w14:textId="0DFA31DF" w:rsidR="004A6D4D" w:rsidRDefault="001664B0" w:rsidP="004A6D4D">
      <w:pPr>
        <w:widowControl/>
        <w:tabs>
          <w:tab w:val="left" w:pos="2817"/>
        </w:tabs>
        <w:autoSpaceDE/>
        <w:autoSpaceDN/>
        <w:spacing w:after="160" w:line="360" w:lineRule="auto"/>
        <w:ind w:firstLine="709"/>
        <w:contextualSpacing/>
        <w:jc w:val="center"/>
        <w:rPr>
          <w:rFonts w:eastAsia="Calibri"/>
          <w:bCs/>
          <w:sz w:val="28"/>
          <w:szCs w:val="28"/>
        </w:rPr>
      </w:pPr>
      <w:r>
        <w:rPr>
          <w:rFonts w:eastAsia="Calibri"/>
          <w:bCs/>
          <w:sz w:val="28"/>
          <w:szCs w:val="28"/>
        </w:rPr>
        <w:lastRenderedPageBreak/>
        <w:t>1.</w:t>
      </w:r>
      <w:r w:rsidR="00242420">
        <w:rPr>
          <w:rFonts w:eastAsia="Calibri"/>
          <w:bCs/>
          <w:sz w:val="28"/>
          <w:szCs w:val="28"/>
        </w:rPr>
        <w:t>2</w:t>
      </w:r>
      <w:r>
        <w:rPr>
          <w:rFonts w:eastAsia="Calibri"/>
          <w:bCs/>
          <w:sz w:val="28"/>
          <w:szCs w:val="28"/>
        </w:rPr>
        <w:t xml:space="preserve"> </w:t>
      </w:r>
      <w:r w:rsidR="004A6D4D" w:rsidRPr="004A6D4D">
        <w:rPr>
          <w:rFonts w:eastAsia="Calibri"/>
          <w:bCs/>
          <w:sz w:val="28"/>
          <w:szCs w:val="28"/>
        </w:rPr>
        <w:t>Процесс формирования навыка выразительного чтения при изучении поэзии в начальной школе</w:t>
      </w:r>
    </w:p>
    <w:p w14:paraId="51CE5E4A" w14:textId="77777777" w:rsidR="004A6D4D" w:rsidRDefault="004A6D4D" w:rsidP="004A6D4D">
      <w:pPr>
        <w:widowControl/>
        <w:tabs>
          <w:tab w:val="left" w:pos="2817"/>
        </w:tabs>
        <w:autoSpaceDE/>
        <w:autoSpaceDN/>
        <w:spacing w:after="160" w:line="360" w:lineRule="auto"/>
        <w:ind w:firstLine="709"/>
        <w:contextualSpacing/>
        <w:jc w:val="center"/>
        <w:rPr>
          <w:rFonts w:eastAsia="Calibri"/>
          <w:bCs/>
          <w:sz w:val="28"/>
          <w:szCs w:val="28"/>
        </w:rPr>
      </w:pPr>
    </w:p>
    <w:p w14:paraId="62BCE647" w14:textId="67CC17EA" w:rsidR="001664B0" w:rsidRPr="001664B0" w:rsidRDefault="001664B0" w:rsidP="004A6D4D">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Выразительное чтение предполагает выработку у читающего определенного минимума навыков, связанных с произносительной культурой речи.</w:t>
      </w:r>
      <w:r w:rsidR="00952483">
        <w:rPr>
          <w:rFonts w:eastAsia="Calibri"/>
          <w:bCs/>
          <w:sz w:val="28"/>
          <w:szCs w:val="28"/>
        </w:rPr>
        <w:t xml:space="preserve"> Минимум</w:t>
      </w:r>
      <w:r w:rsidRPr="001664B0">
        <w:rPr>
          <w:rFonts w:eastAsia="Calibri"/>
          <w:bCs/>
          <w:sz w:val="28"/>
          <w:szCs w:val="28"/>
        </w:rPr>
        <w:t xml:space="preserve"> включает в себя следующие компоненты:</w:t>
      </w:r>
      <w:r w:rsidR="00952483" w:rsidRPr="00952483">
        <w:rPr>
          <w:rFonts w:eastAsia="Calibri"/>
          <w:bCs/>
          <w:sz w:val="28"/>
          <w:szCs w:val="28"/>
        </w:rPr>
        <w:t xml:space="preserve"> </w:t>
      </w:r>
      <w:r w:rsidR="00952483">
        <w:rPr>
          <w:rFonts w:eastAsia="Calibri"/>
          <w:bCs/>
          <w:sz w:val="28"/>
          <w:szCs w:val="28"/>
        </w:rPr>
        <w:t xml:space="preserve">сила голоса, </w:t>
      </w:r>
      <w:r w:rsidRPr="001664B0">
        <w:rPr>
          <w:rFonts w:eastAsia="Calibri"/>
          <w:bCs/>
          <w:sz w:val="28"/>
          <w:szCs w:val="28"/>
        </w:rPr>
        <w:t xml:space="preserve">тон голоса, </w:t>
      </w:r>
      <w:r w:rsidR="00952483">
        <w:rPr>
          <w:rFonts w:eastAsia="Calibri"/>
          <w:bCs/>
          <w:sz w:val="28"/>
          <w:szCs w:val="28"/>
        </w:rPr>
        <w:t xml:space="preserve">ритм речи, </w:t>
      </w:r>
      <w:r w:rsidRPr="001664B0">
        <w:rPr>
          <w:rFonts w:eastAsia="Calibri"/>
          <w:bCs/>
          <w:sz w:val="28"/>
          <w:szCs w:val="28"/>
        </w:rPr>
        <w:t>тембр высказывания,</w:t>
      </w:r>
      <w:r w:rsidR="00952483">
        <w:rPr>
          <w:rFonts w:eastAsia="Calibri"/>
          <w:bCs/>
          <w:sz w:val="28"/>
          <w:szCs w:val="28"/>
        </w:rPr>
        <w:t xml:space="preserve"> </w:t>
      </w:r>
      <w:r w:rsidRPr="001664B0">
        <w:rPr>
          <w:rFonts w:eastAsia="Calibri"/>
          <w:bCs/>
          <w:sz w:val="28"/>
          <w:szCs w:val="28"/>
        </w:rPr>
        <w:t>паузы (перерывы речи</w:t>
      </w:r>
      <w:r w:rsidR="00952483">
        <w:rPr>
          <w:rFonts w:eastAsia="Calibri"/>
          <w:bCs/>
          <w:sz w:val="28"/>
          <w:szCs w:val="28"/>
        </w:rPr>
        <w:t>, остановки</w:t>
      </w:r>
      <w:r w:rsidRPr="001664B0">
        <w:rPr>
          <w:rFonts w:eastAsia="Calibri"/>
          <w:bCs/>
          <w:sz w:val="28"/>
          <w:szCs w:val="28"/>
        </w:rPr>
        <w:t xml:space="preserve">), </w:t>
      </w:r>
      <w:r w:rsidR="00952483" w:rsidRPr="001664B0">
        <w:rPr>
          <w:rFonts w:eastAsia="Calibri"/>
          <w:bCs/>
          <w:sz w:val="28"/>
          <w:szCs w:val="28"/>
        </w:rPr>
        <w:t>темп речи (</w:t>
      </w:r>
      <w:r w:rsidR="00952483">
        <w:rPr>
          <w:rFonts w:eastAsia="Calibri"/>
          <w:bCs/>
          <w:sz w:val="28"/>
          <w:szCs w:val="28"/>
        </w:rPr>
        <w:t>замедление</w:t>
      </w:r>
      <w:r w:rsidR="00952483" w:rsidRPr="001664B0">
        <w:rPr>
          <w:rFonts w:eastAsia="Calibri"/>
          <w:bCs/>
          <w:sz w:val="28"/>
          <w:szCs w:val="28"/>
        </w:rPr>
        <w:t xml:space="preserve"> и</w:t>
      </w:r>
      <w:r w:rsidR="00952483">
        <w:rPr>
          <w:rFonts w:eastAsia="Calibri"/>
          <w:bCs/>
          <w:sz w:val="28"/>
          <w:szCs w:val="28"/>
        </w:rPr>
        <w:t xml:space="preserve"> убыстрение</w:t>
      </w:r>
      <w:r w:rsidR="00952483" w:rsidRPr="001664B0">
        <w:rPr>
          <w:rFonts w:eastAsia="Calibri"/>
          <w:bCs/>
          <w:sz w:val="28"/>
          <w:szCs w:val="28"/>
        </w:rPr>
        <w:t>)</w:t>
      </w:r>
      <w:r w:rsidR="00952483">
        <w:rPr>
          <w:rFonts w:eastAsia="Calibri"/>
          <w:bCs/>
          <w:sz w:val="28"/>
          <w:szCs w:val="28"/>
        </w:rPr>
        <w:t xml:space="preserve">, </w:t>
      </w:r>
      <w:r w:rsidR="00952483" w:rsidRPr="001664B0">
        <w:rPr>
          <w:rFonts w:eastAsia="Calibri"/>
          <w:bCs/>
          <w:sz w:val="28"/>
          <w:szCs w:val="28"/>
        </w:rPr>
        <w:t>логические и синтагматические ударения</w:t>
      </w:r>
      <w:r w:rsidR="00952483">
        <w:rPr>
          <w:rFonts w:eastAsia="Calibri"/>
          <w:bCs/>
          <w:sz w:val="28"/>
          <w:szCs w:val="28"/>
        </w:rPr>
        <w:t>,</w:t>
      </w:r>
      <w:r w:rsidR="00952483" w:rsidRPr="001664B0">
        <w:rPr>
          <w:rFonts w:eastAsia="Calibri"/>
          <w:bCs/>
          <w:sz w:val="28"/>
          <w:szCs w:val="28"/>
        </w:rPr>
        <w:t xml:space="preserve"> </w:t>
      </w:r>
      <w:r w:rsidRPr="001664B0">
        <w:rPr>
          <w:rFonts w:eastAsia="Calibri"/>
          <w:bCs/>
          <w:sz w:val="28"/>
          <w:szCs w:val="28"/>
        </w:rPr>
        <w:t>мелодика тона (</w:t>
      </w:r>
      <w:r w:rsidR="00952483">
        <w:rPr>
          <w:rFonts w:eastAsia="Calibri"/>
          <w:bCs/>
          <w:sz w:val="28"/>
          <w:szCs w:val="28"/>
        </w:rPr>
        <w:t>понижение</w:t>
      </w:r>
      <w:r w:rsidRPr="001664B0">
        <w:rPr>
          <w:rFonts w:eastAsia="Calibri"/>
          <w:bCs/>
          <w:sz w:val="28"/>
          <w:szCs w:val="28"/>
        </w:rPr>
        <w:t xml:space="preserve"> и понижение голоса)</w:t>
      </w:r>
      <w:r w:rsidR="00952483">
        <w:rPr>
          <w:rFonts w:eastAsia="Calibri"/>
          <w:bCs/>
          <w:sz w:val="28"/>
          <w:szCs w:val="28"/>
        </w:rPr>
        <w:t>.</w:t>
      </w:r>
      <w:r w:rsidRPr="001664B0">
        <w:rPr>
          <w:rFonts w:eastAsia="Calibri"/>
          <w:bCs/>
          <w:sz w:val="28"/>
          <w:szCs w:val="28"/>
        </w:rPr>
        <w:t xml:space="preserve"> Все средства интонации, выразительность речи и чтения поддерживаются общей техникой речи - </w:t>
      </w:r>
      <w:r w:rsidR="00952483" w:rsidRPr="001664B0">
        <w:rPr>
          <w:rFonts w:eastAsia="Calibri"/>
          <w:bCs/>
          <w:sz w:val="28"/>
          <w:szCs w:val="28"/>
        </w:rPr>
        <w:t>орфоэпически правильным произношением</w:t>
      </w:r>
      <w:r w:rsidR="00952483">
        <w:rPr>
          <w:rFonts w:eastAsia="Calibri"/>
          <w:bCs/>
          <w:sz w:val="28"/>
          <w:szCs w:val="28"/>
        </w:rPr>
        <w:t>,</w:t>
      </w:r>
      <w:r w:rsidR="00952483" w:rsidRPr="001664B0">
        <w:rPr>
          <w:rFonts w:eastAsia="Calibri"/>
          <w:bCs/>
          <w:sz w:val="28"/>
          <w:szCs w:val="28"/>
        </w:rPr>
        <w:t xml:space="preserve"> </w:t>
      </w:r>
      <w:r w:rsidRPr="001664B0">
        <w:rPr>
          <w:rFonts w:eastAsia="Calibri"/>
          <w:bCs/>
          <w:sz w:val="28"/>
          <w:szCs w:val="28"/>
        </w:rPr>
        <w:t xml:space="preserve">дыханием, </w:t>
      </w:r>
      <w:r w:rsidR="00952483">
        <w:rPr>
          <w:rFonts w:eastAsia="Calibri"/>
          <w:bCs/>
          <w:sz w:val="28"/>
          <w:szCs w:val="28"/>
        </w:rPr>
        <w:t xml:space="preserve">дикцией, </w:t>
      </w:r>
      <w:r w:rsidRPr="00BF5451">
        <w:rPr>
          <w:rFonts w:eastAsia="Calibri"/>
          <w:bCs/>
          <w:sz w:val="28"/>
          <w:szCs w:val="28"/>
        </w:rPr>
        <w:t>[</w:t>
      </w:r>
      <w:r w:rsidR="00BF5451" w:rsidRPr="00BF5451">
        <w:rPr>
          <w:rFonts w:eastAsia="Calibri"/>
          <w:bCs/>
          <w:sz w:val="28"/>
          <w:szCs w:val="28"/>
        </w:rPr>
        <w:t>20</w:t>
      </w:r>
      <w:r w:rsidR="00627AB8" w:rsidRPr="00BF5451">
        <w:rPr>
          <w:rFonts w:eastAsia="Calibri"/>
          <w:bCs/>
          <w:sz w:val="28"/>
          <w:szCs w:val="28"/>
        </w:rPr>
        <w:t>,</w:t>
      </w:r>
      <w:r w:rsidRPr="00BF5451">
        <w:rPr>
          <w:rFonts w:eastAsia="Calibri"/>
          <w:bCs/>
          <w:sz w:val="28"/>
          <w:szCs w:val="28"/>
        </w:rPr>
        <w:t xml:space="preserve"> </w:t>
      </w:r>
      <w:r w:rsidR="00627AB8" w:rsidRPr="00BF5451">
        <w:rPr>
          <w:rFonts w:eastAsia="Calibri"/>
          <w:bCs/>
          <w:sz w:val="28"/>
          <w:szCs w:val="28"/>
        </w:rPr>
        <w:t>с</w:t>
      </w:r>
      <w:r w:rsidRPr="00BF5451">
        <w:rPr>
          <w:rFonts w:eastAsia="Calibri"/>
          <w:bCs/>
          <w:sz w:val="28"/>
          <w:szCs w:val="28"/>
        </w:rPr>
        <w:t>. 27].</w:t>
      </w:r>
      <w:r w:rsidRPr="001664B0">
        <w:rPr>
          <w:rFonts w:eastAsia="Calibri"/>
          <w:bCs/>
          <w:sz w:val="28"/>
          <w:szCs w:val="28"/>
        </w:rPr>
        <w:t xml:space="preserve"> </w:t>
      </w:r>
    </w:p>
    <w:p w14:paraId="05D2D218" w14:textId="0F3040ED" w:rsidR="001664B0" w:rsidRPr="001664B0" w:rsidRDefault="001664B0" w:rsidP="004A6D4D">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Хорошо воспринимаются детьми</w:t>
      </w:r>
      <w:r w:rsidR="00F71FCA">
        <w:rPr>
          <w:rFonts w:eastAsia="Calibri"/>
          <w:bCs/>
          <w:sz w:val="28"/>
          <w:szCs w:val="28"/>
        </w:rPr>
        <w:t xml:space="preserve"> скороговорки</w:t>
      </w:r>
      <w:r w:rsidR="00460D05">
        <w:rPr>
          <w:rFonts w:eastAsia="Calibri"/>
          <w:bCs/>
          <w:sz w:val="28"/>
          <w:szCs w:val="28"/>
        </w:rPr>
        <w:t>, чистоговорки</w:t>
      </w:r>
      <w:r w:rsidRPr="001664B0">
        <w:rPr>
          <w:rFonts w:eastAsia="Calibri"/>
          <w:bCs/>
          <w:sz w:val="28"/>
          <w:szCs w:val="28"/>
        </w:rPr>
        <w:t>,</w:t>
      </w:r>
      <w:r w:rsidR="00460D05">
        <w:rPr>
          <w:rFonts w:eastAsia="Calibri"/>
          <w:bCs/>
          <w:sz w:val="28"/>
          <w:szCs w:val="28"/>
        </w:rPr>
        <w:t xml:space="preserve"> поговорки</w:t>
      </w:r>
      <w:r w:rsidRPr="001664B0">
        <w:rPr>
          <w:rFonts w:eastAsia="Calibri"/>
          <w:bCs/>
          <w:sz w:val="28"/>
          <w:szCs w:val="28"/>
        </w:rPr>
        <w:t xml:space="preserve"> и</w:t>
      </w:r>
      <w:r w:rsidR="00460D05">
        <w:rPr>
          <w:rFonts w:eastAsia="Calibri"/>
          <w:bCs/>
          <w:sz w:val="28"/>
          <w:szCs w:val="28"/>
        </w:rPr>
        <w:t xml:space="preserve"> пословицы</w:t>
      </w:r>
      <w:r w:rsidRPr="001664B0">
        <w:rPr>
          <w:rFonts w:eastAsia="Calibri"/>
          <w:bCs/>
          <w:sz w:val="28"/>
          <w:szCs w:val="28"/>
        </w:rPr>
        <w:t>. Чтение</w:t>
      </w:r>
      <w:r w:rsidR="00460D05">
        <w:rPr>
          <w:rFonts w:eastAsia="Calibri"/>
          <w:bCs/>
          <w:sz w:val="28"/>
          <w:szCs w:val="28"/>
        </w:rPr>
        <w:t xml:space="preserve"> чистоговорок</w:t>
      </w:r>
      <w:r w:rsidRPr="001664B0">
        <w:rPr>
          <w:rFonts w:eastAsia="Calibri"/>
          <w:bCs/>
          <w:sz w:val="28"/>
          <w:szCs w:val="28"/>
        </w:rPr>
        <w:t xml:space="preserve"> и</w:t>
      </w:r>
      <w:r w:rsidR="00460D05">
        <w:rPr>
          <w:rFonts w:eastAsia="Calibri"/>
          <w:bCs/>
          <w:sz w:val="28"/>
          <w:szCs w:val="28"/>
        </w:rPr>
        <w:t xml:space="preserve"> скороговорок</w:t>
      </w:r>
      <w:r w:rsidRPr="001664B0">
        <w:rPr>
          <w:rFonts w:eastAsia="Calibri"/>
          <w:bCs/>
          <w:sz w:val="28"/>
          <w:szCs w:val="28"/>
        </w:rPr>
        <w:t xml:space="preserve"> </w:t>
      </w:r>
      <w:r w:rsidR="00460D05" w:rsidRPr="001664B0">
        <w:rPr>
          <w:rFonts w:eastAsia="Calibri"/>
          <w:bCs/>
          <w:sz w:val="28"/>
          <w:szCs w:val="28"/>
        </w:rPr>
        <w:t>помогает развитию дикционных умений</w:t>
      </w:r>
      <w:r w:rsidR="00460D05">
        <w:rPr>
          <w:rFonts w:eastAsia="Calibri"/>
          <w:bCs/>
          <w:sz w:val="28"/>
          <w:szCs w:val="28"/>
        </w:rPr>
        <w:t>,</w:t>
      </w:r>
      <w:r w:rsidR="00460D05" w:rsidRPr="001664B0">
        <w:rPr>
          <w:rFonts w:eastAsia="Calibri"/>
          <w:bCs/>
          <w:sz w:val="28"/>
          <w:szCs w:val="28"/>
        </w:rPr>
        <w:t xml:space="preserve"> </w:t>
      </w:r>
      <w:r w:rsidRPr="001664B0">
        <w:rPr>
          <w:rFonts w:eastAsia="Calibri"/>
          <w:bCs/>
          <w:sz w:val="28"/>
          <w:szCs w:val="28"/>
        </w:rPr>
        <w:t xml:space="preserve">способствует увеличению подвижности речевого аппарата. </w:t>
      </w:r>
      <w:r w:rsidR="00460D05" w:rsidRPr="001664B0">
        <w:rPr>
          <w:rFonts w:eastAsia="Calibri"/>
          <w:bCs/>
          <w:sz w:val="28"/>
          <w:szCs w:val="28"/>
        </w:rPr>
        <w:t>Скороговорки следует брать короткие, а потом постепенно их усложнять.</w:t>
      </w:r>
      <w:r w:rsidR="00460D05">
        <w:rPr>
          <w:rFonts w:eastAsia="Calibri"/>
          <w:bCs/>
          <w:sz w:val="28"/>
          <w:szCs w:val="28"/>
        </w:rPr>
        <w:t xml:space="preserve"> </w:t>
      </w:r>
      <w:r w:rsidRPr="001664B0">
        <w:rPr>
          <w:rFonts w:eastAsia="Calibri"/>
          <w:bCs/>
          <w:sz w:val="28"/>
          <w:szCs w:val="28"/>
        </w:rPr>
        <w:t xml:space="preserve">Чистоговорки сначала предлагает детям учитель, а затем можно дать задание самим придумать чистоговорки. Работа на первом этапе идёт медленно, но при постоянном и многократном повторении одних и тех же слов речевой аппарат приучается выполнять скороговорки в быстром темпе чтения. </w:t>
      </w:r>
    </w:p>
    <w:p w14:paraId="76604327" w14:textId="6E438A25" w:rsidR="000A37FA" w:rsidRDefault="001664B0" w:rsidP="00CF3E36">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Процесс выразительного чтения включает в себя две стороны</w:t>
      </w:r>
      <w:r w:rsidR="009C0401">
        <w:rPr>
          <w:rFonts w:eastAsia="Calibri"/>
          <w:bCs/>
          <w:sz w:val="28"/>
          <w:szCs w:val="28"/>
        </w:rPr>
        <w:t xml:space="preserve"> </w:t>
      </w:r>
      <w:r w:rsidR="009C0401">
        <w:rPr>
          <w:rFonts w:eastAsia="Calibri"/>
          <w:sz w:val="28"/>
          <w:szCs w:val="28"/>
        </w:rPr>
        <w:t>они представлены на рисунке 2.</w:t>
      </w:r>
    </w:p>
    <w:p w14:paraId="27E1799F" w14:textId="7FF8A0A8" w:rsidR="000A37FA" w:rsidRPr="004554DB" w:rsidRDefault="000A37FA" w:rsidP="004554DB">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noProof/>
          <w:sz w:val="28"/>
          <w:szCs w:val="28"/>
          <w:lang w:eastAsia="ru-RU"/>
          <w14:ligatures w14:val="standardContextual"/>
        </w:rPr>
        <w:lastRenderedPageBreak/>
        <w:drawing>
          <wp:inline distT="0" distB="0" distL="0" distR="0" wp14:anchorId="17F3E1A6" wp14:editId="098FD10B">
            <wp:extent cx="5196840" cy="2887980"/>
            <wp:effectExtent l="0" t="0" r="0" b="26670"/>
            <wp:docPr id="39979435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74EC2FC" w14:textId="5D7EF687" w:rsidR="009C0401" w:rsidRDefault="009C0401" w:rsidP="004554DB">
      <w:pPr>
        <w:widowControl/>
        <w:tabs>
          <w:tab w:val="left" w:pos="2817"/>
        </w:tabs>
        <w:autoSpaceDE/>
        <w:autoSpaceDN/>
        <w:spacing w:after="160" w:line="360" w:lineRule="auto"/>
        <w:ind w:firstLine="709"/>
        <w:contextualSpacing/>
        <w:jc w:val="center"/>
        <w:rPr>
          <w:rFonts w:eastAsia="Calibri"/>
          <w:bCs/>
          <w:sz w:val="24"/>
          <w:szCs w:val="24"/>
        </w:rPr>
      </w:pPr>
      <w:r w:rsidRPr="004554DB">
        <w:rPr>
          <w:rFonts w:eastAsia="Calibri"/>
          <w:bCs/>
          <w:sz w:val="24"/>
          <w:szCs w:val="24"/>
        </w:rPr>
        <w:t>Рис. 2. Стороны выразительного чтения.</w:t>
      </w:r>
    </w:p>
    <w:p w14:paraId="3693AC0D" w14:textId="087F456C" w:rsidR="001664B0" w:rsidRPr="001664B0" w:rsidRDefault="001664B0" w:rsidP="004554DB">
      <w:pPr>
        <w:widowControl/>
        <w:tabs>
          <w:tab w:val="left" w:pos="2817"/>
        </w:tabs>
        <w:autoSpaceDE/>
        <w:autoSpaceDN/>
        <w:spacing w:after="160" w:line="360" w:lineRule="auto"/>
        <w:contextualSpacing/>
        <w:jc w:val="both"/>
        <w:rPr>
          <w:rFonts w:eastAsia="Calibri"/>
          <w:bCs/>
          <w:sz w:val="28"/>
          <w:szCs w:val="28"/>
        </w:rPr>
      </w:pPr>
    </w:p>
    <w:p w14:paraId="57117E77" w14:textId="0C637FE8" w:rsidR="001664B0" w:rsidRPr="001664B0" w:rsidRDefault="001664B0" w:rsidP="004A6D4D">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Техническая сторона подчиняется и обслуживает первую. Но, чтобы использовать чтение как инструмент для получения информации, необходимо научиться читать для достижения навыка в этом процессе, т. е. умения, доведенного до автоматизма</w:t>
      </w:r>
      <w:r w:rsidR="000A37FA">
        <w:rPr>
          <w:rFonts w:eastAsia="Calibri"/>
          <w:bCs/>
          <w:sz w:val="28"/>
          <w:szCs w:val="28"/>
        </w:rPr>
        <w:t>.</w:t>
      </w:r>
    </w:p>
    <w:p w14:paraId="4C80BEBF" w14:textId="55001653" w:rsidR="001664B0" w:rsidRDefault="001664B0" w:rsidP="004A6D4D">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Рассмотрим цепочку становления технической стороны навыка чтения</w:t>
      </w:r>
      <w:r w:rsidR="000F1B52">
        <w:rPr>
          <w:rFonts w:eastAsia="Calibri"/>
          <w:bCs/>
          <w:sz w:val="28"/>
          <w:szCs w:val="28"/>
        </w:rPr>
        <w:t>, она представлена на рисунке 3.</w:t>
      </w:r>
      <w:r w:rsidRPr="001664B0">
        <w:rPr>
          <w:rFonts w:eastAsia="Calibri"/>
          <w:bCs/>
          <w:sz w:val="28"/>
          <w:szCs w:val="28"/>
        </w:rPr>
        <w:t xml:space="preserve"> </w:t>
      </w:r>
    </w:p>
    <w:p w14:paraId="15AA1912" w14:textId="546E2D92" w:rsidR="00CF3E36" w:rsidRDefault="00CF3E36" w:rsidP="004A6D4D">
      <w:pPr>
        <w:widowControl/>
        <w:tabs>
          <w:tab w:val="left" w:pos="2817"/>
        </w:tabs>
        <w:autoSpaceDE/>
        <w:autoSpaceDN/>
        <w:spacing w:after="160" w:line="360" w:lineRule="auto"/>
        <w:ind w:firstLine="709"/>
        <w:contextualSpacing/>
        <w:jc w:val="both"/>
        <w:rPr>
          <w:rFonts w:eastAsia="Calibri"/>
          <w:bCs/>
          <w:sz w:val="28"/>
          <w:szCs w:val="28"/>
        </w:rPr>
      </w:pPr>
    </w:p>
    <w:p w14:paraId="780B2BC4" w14:textId="7F654B3F" w:rsidR="00CF3E36" w:rsidRDefault="00CF3E36" w:rsidP="004A6D4D">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noProof/>
          <w:sz w:val="28"/>
          <w:szCs w:val="28"/>
          <w:lang w:eastAsia="ru-RU"/>
          <w14:ligatures w14:val="standardContextual"/>
        </w:rPr>
        <w:drawing>
          <wp:anchor distT="0" distB="0" distL="114300" distR="114300" simplePos="0" relativeHeight="251659264" behindDoc="1" locked="0" layoutInCell="1" allowOverlap="1" wp14:anchorId="686B10DA" wp14:editId="22577C60">
            <wp:simplePos x="0" y="0"/>
            <wp:positionH relativeFrom="column">
              <wp:posOffset>882015</wp:posOffset>
            </wp:positionH>
            <wp:positionV relativeFrom="paragraph">
              <wp:posOffset>-235585</wp:posOffset>
            </wp:positionV>
            <wp:extent cx="4156710" cy="838200"/>
            <wp:effectExtent l="19050" t="0" r="34290" b="0"/>
            <wp:wrapTight wrapText="bothSides">
              <wp:wrapPolygon edited="0">
                <wp:start x="-99" y="1964"/>
                <wp:lineTo x="-99" y="3927"/>
                <wp:lineTo x="1287" y="10800"/>
                <wp:lineTo x="-99" y="17673"/>
                <wp:lineTo x="-99" y="19636"/>
                <wp:lineTo x="20293" y="19636"/>
                <wp:lineTo x="20392" y="18655"/>
                <wp:lineTo x="21679" y="11291"/>
                <wp:lineTo x="21679" y="10800"/>
                <wp:lineTo x="20392" y="3436"/>
                <wp:lineTo x="20293" y="1964"/>
                <wp:lineTo x="-99" y="1964"/>
              </wp:wrapPolygon>
            </wp:wrapTight>
            <wp:docPr id="85958999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0308E544" w14:textId="77777777" w:rsidR="000F1B52" w:rsidRPr="000F1B52" w:rsidRDefault="000F1B52" w:rsidP="00CF3E36">
      <w:pPr>
        <w:widowControl/>
        <w:tabs>
          <w:tab w:val="left" w:pos="2817"/>
        </w:tabs>
        <w:autoSpaceDE/>
        <w:autoSpaceDN/>
        <w:spacing w:after="160" w:line="360" w:lineRule="auto"/>
        <w:contextualSpacing/>
        <w:jc w:val="both"/>
        <w:rPr>
          <w:rFonts w:eastAsia="Calibri"/>
          <w:bCs/>
          <w:sz w:val="28"/>
          <w:szCs w:val="28"/>
        </w:rPr>
      </w:pPr>
    </w:p>
    <w:p w14:paraId="4547F30D" w14:textId="6213493E" w:rsidR="000F1B52" w:rsidRDefault="000F1B52" w:rsidP="000F1B52">
      <w:pPr>
        <w:widowControl/>
        <w:tabs>
          <w:tab w:val="left" w:pos="2817"/>
        </w:tabs>
        <w:autoSpaceDE/>
        <w:autoSpaceDN/>
        <w:spacing w:after="160" w:line="360" w:lineRule="auto"/>
        <w:ind w:firstLine="709"/>
        <w:contextualSpacing/>
        <w:jc w:val="center"/>
        <w:rPr>
          <w:rFonts w:eastAsia="Calibri"/>
          <w:bCs/>
          <w:sz w:val="24"/>
          <w:szCs w:val="24"/>
        </w:rPr>
      </w:pPr>
      <w:r w:rsidRPr="000F1B52">
        <w:rPr>
          <w:rFonts w:eastAsia="Calibri"/>
          <w:bCs/>
          <w:sz w:val="24"/>
          <w:szCs w:val="24"/>
        </w:rPr>
        <w:t>Рис. 3. Цепочка становления технической стороны навыка чтения.</w:t>
      </w:r>
    </w:p>
    <w:p w14:paraId="245DCD80" w14:textId="77777777" w:rsidR="000F1B52" w:rsidRPr="000F1B52" w:rsidRDefault="000F1B52" w:rsidP="000F1B52">
      <w:pPr>
        <w:widowControl/>
        <w:tabs>
          <w:tab w:val="left" w:pos="2817"/>
        </w:tabs>
        <w:autoSpaceDE/>
        <w:autoSpaceDN/>
        <w:spacing w:after="160" w:line="360" w:lineRule="auto"/>
        <w:ind w:firstLine="709"/>
        <w:contextualSpacing/>
        <w:jc w:val="center"/>
        <w:rPr>
          <w:rFonts w:eastAsia="Calibri"/>
          <w:bCs/>
          <w:sz w:val="24"/>
          <w:szCs w:val="24"/>
        </w:rPr>
      </w:pPr>
    </w:p>
    <w:p w14:paraId="7E443F16" w14:textId="6323EF39" w:rsidR="001664B0" w:rsidRPr="001664B0" w:rsidRDefault="001664B0" w:rsidP="004A6D4D">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П</w:t>
      </w:r>
      <w:r w:rsidR="00460D05">
        <w:rPr>
          <w:rFonts w:eastAsia="Calibri"/>
          <w:bCs/>
          <w:sz w:val="28"/>
          <w:szCs w:val="28"/>
        </w:rPr>
        <w:t>едагогами</w:t>
      </w:r>
      <w:r w:rsidRPr="001664B0">
        <w:rPr>
          <w:rFonts w:eastAsia="Calibri"/>
          <w:bCs/>
          <w:sz w:val="28"/>
          <w:szCs w:val="28"/>
        </w:rPr>
        <w:t xml:space="preserve"> и</w:t>
      </w:r>
      <w:r w:rsidR="00460D05">
        <w:rPr>
          <w:rFonts w:eastAsia="Calibri"/>
          <w:bCs/>
          <w:sz w:val="28"/>
          <w:szCs w:val="28"/>
        </w:rPr>
        <w:t xml:space="preserve"> психологами</w:t>
      </w:r>
      <w:r w:rsidRPr="001664B0">
        <w:rPr>
          <w:rFonts w:eastAsia="Calibri"/>
          <w:bCs/>
          <w:sz w:val="28"/>
          <w:szCs w:val="28"/>
        </w:rPr>
        <w:t xml:space="preserve"> была установлена взаимосвязь между </w:t>
      </w:r>
      <w:r w:rsidR="00C45A4C">
        <w:rPr>
          <w:rFonts w:eastAsia="Calibri"/>
          <w:bCs/>
          <w:sz w:val="28"/>
          <w:szCs w:val="28"/>
        </w:rPr>
        <w:t xml:space="preserve">скоростью </w:t>
      </w:r>
      <w:r w:rsidRPr="001664B0">
        <w:rPr>
          <w:rFonts w:eastAsia="Calibri"/>
          <w:bCs/>
          <w:sz w:val="28"/>
          <w:szCs w:val="28"/>
        </w:rPr>
        <w:t>способом чте</w:t>
      </w:r>
      <w:r w:rsidR="00C45A4C">
        <w:rPr>
          <w:rFonts w:eastAsia="Calibri"/>
          <w:bCs/>
          <w:sz w:val="28"/>
          <w:szCs w:val="28"/>
        </w:rPr>
        <w:t>ния</w:t>
      </w:r>
      <w:r w:rsidRPr="001664B0">
        <w:rPr>
          <w:rFonts w:eastAsia="Calibri"/>
          <w:bCs/>
          <w:sz w:val="28"/>
          <w:szCs w:val="28"/>
        </w:rPr>
        <w:t>,</w:t>
      </w:r>
      <w:r w:rsidR="00C45A4C">
        <w:rPr>
          <w:rFonts w:eastAsia="Calibri"/>
          <w:bCs/>
          <w:sz w:val="28"/>
          <w:szCs w:val="28"/>
        </w:rPr>
        <w:t xml:space="preserve"> </w:t>
      </w:r>
      <w:r w:rsidRPr="001664B0">
        <w:rPr>
          <w:rFonts w:eastAsia="Calibri"/>
          <w:bCs/>
          <w:sz w:val="28"/>
          <w:szCs w:val="28"/>
        </w:rPr>
        <w:t>динамикой</w:t>
      </w:r>
      <w:r w:rsidR="00C45A4C">
        <w:rPr>
          <w:rFonts w:eastAsia="Calibri"/>
          <w:bCs/>
          <w:sz w:val="28"/>
          <w:szCs w:val="28"/>
        </w:rPr>
        <w:t xml:space="preserve"> и скоростью</w:t>
      </w:r>
      <w:r w:rsidRPr="001664B0">
        <w:rPr>
          <w:rFonts w:eastAsia="Calibri"/>
          <w:bCs/>
          <w:sz w:val="28"/>
          <w:szCs w:val="28"/>
        </w:rPr>
        <w:t>.</w:t>
      </w:r>
      <w:r w:rsidR="00C45A4C">
        <w:rPr>
          <w:rFonts w:eastAsia="Calibri"/>
          <w:bCs/>
          <w:sz w:val="28"/>
          <w:szCs w:val="28"/>
        </w:rPr>
        <w:t xml:space="preserve"> Иногда</w:t>
      </w:r>
      <w:r w:rsidRPr="001664B0">
        <w:rPr>
          <w:rFonts w:eastAsia="Calibri"/>
          <w:bCs/>
          <w:sz w:val="28"/>
          <w:szCs w:val="28"/>
        </w:rPr>
        <w:t xml:space="preserve"> дети приходят в</w:t>
      </w:r>
      <w:r w:rsidR="00C45A4C">
        <w:rPr>
          <w:rFonts w:eastAsia="Calibri"/>
          <w:bCs/>
          <w:sz w:val="28"/>
          <w:szCs w:val="28"/>
        </w:rPr>
        <w:t xml:space="preserve"> первый класс</w:t>
      </w:r>
      <w:r w:rsidRPr="001664B0">
        <w:rPr>
          <w:rFonts w:eastAsia="Calibri"/>
          <w:bCs/>
          <w:sz w:val="28"/>
          <w:szCs w:val="28"/>
        </w:rPr>
        <w:t xml:space="preserve"> уже читающими, но способы чтения у</w:t>
      </w:r>
      <w:r w:rsidR="00C45A4C">
        <w:rPr>
          <w:rFonts w:eastAsia="Calibri"/>
          <w:bCs/>
          <w:sz w:val="28"/>
          <w:szCs w:val="28"/>
        </w:rPr>
        <w:t xml:space="preserve"> младших школьников разные</w:t>
      </w:r>
      <w:r w:rsidRPr="001664B0">
        <w:rPr>
          <w:rFonts w:eastAsia="Calibri"/>
          <w:bCs/>
          <w:sz w:val="28"/>
          <w:szCs w:val="28"/>
        </w:rPr>
        <w:t>. Одни читают</w:t>
      </w:r>
      <w:r w:rsidR="00C45A4C">
        <w:rPr>
          <w:rFonts w:eastAsia="Calibri"/>
          <w:bCs/>
          <w:sz w:val="28"/>
          <w:szCs w:val="28"/>
        </w:rPr>
        <w:t xml:space="preserve"> </w:t>
      </w:r>
      <w:r w:rsidRPr="001664B0">
        <w:rPr>
          <w:rFonts w:eastAsia="Calibri"/>
          <w:bCs/>
          <w:sz w:val="28"/>
          <w:szCs w:val="28"/>
        </w:rPr>
        <w:t>по слогам и целыми словами</w:t>
      </w:r>
      <w:r w:rsidR="00C45A4C">
        <w:rPr>
          <w:rFonts w:eastAsia="Calibri"/>
          <w:bCs/>
          <w:sz w:val="28"/>
          <w:szCs w:val="28"/>
        </w:rPr>
        <w:t>,</w:t>
      </w:r>
      <w:r w:rsidR="00C45A4C" w:rsidRPr="00C45A4C">
        <w:rPr>
          <w:rFonts w:eastAsia="Calibri"/>
          <w:bCs/>
          <w:sz w:val="28"/>
          <w:szCs w:val="28"/>
        </w:rPr>
        <w:t xml:space="preserve"> </w:t>
      </w:r>
      <w:r w:rsidR="00C45A4C">
        <w:rPr>
          <w:rFonts w:eastAsia="Calibri"/>
          <w:bCs/>
          <w:sz w:val="28"/>
          <w:szCs w:val="28"/>
        </w:rPr>
        <w:t xml:space="preserve">другие </w:t>
      </w:r>
      <w:r w:rsidR="00C45A4C" w:rsidRPr="001664B0">
        <w:rPr>
          <w:rFonts w:eastAsia="Calibri"/>
          <w:bCs/>
          <w:sz w:val="28"/>
          <w:szCs w:val="28"/>
        </w:rPr>
        <w:t>–</w:t>
      </w:r>
      <w:r w:rsidR="00C45A4C">
        <w:rPr>
          <w:rFonts w:eastAsia="Calibri"/>
          <w:bCs/>
          <w:sz w:val="28"/>
          <w:szCs w:val="28"/>
        </w:rPr>
        <w:t xml:space="preserve"> </w:t>
      </w:r>
      <w:r w:rsidR="00C45A4C" w:rsidRPr="001664B0">
        <w:rPr>
          <w:rFonts w:eastAsia="Calibri"/>
          <w:bCs/>
          <w:sz w:val="28"/>
          <w:szCs w:val="28"/>
        </w:rPr>
        <w:t>слоговым способом</w:t>
      </w:r>
      <w:r w:rsidR="00C169F8">
        <w:rPr>
          <w:rFonts w:eastAsia="Calibri"/>
          <w:bCs/>
          <w:sz w:val="28"/>
          <w:szCs w:val="28"/>
        </w:rPr>
        <w:t>,</w:t>
      </w:r>
      <w:r w:rsidRPr="001664B0">
        <w:rPr>
          <w:rFonts w:eastAsia="Calibri"/>
          <w:bCs/>
          <w:sz w:val="28"/>
          <w:szCs w:val="28"/>
        </w:rPr>
        <w:t xml:space="preserve"> третьи – целыми словами, а отдельные, трудные слова – по слогам, четвертые обладают навыком чтения целыми словами и группами слов.</w:t>
      </w:r>
    </w:p>
    <w:p w14:paraId="629FB6FE" w14:textId="3DF4DBE0" w:rsidR="001664B0" w:rsidRPr="001664B0" w:rsidRDefault="00D472AC" w:rsidP="004A6D4D">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lastRenderedPageBreak/>
        <w:t>Д</w:t>
      </w:r>
      <w:r w:rsidR="001664B0" w:rsidRPr="001664B0">
        <w:rPr>
          <w:rFonts w:eastAsia="Calibri"/>
          <w:bCs/>
          <w:sz w:val="28"/>
          <w:szCs w:val="28"/>
        </w:rPr>
        <w:t>ети находятся на разных этапах овладения техникой чтения. И чем</w:t>
      </w:r>
      <w:r>
        <w:rPr>
          <w:rFonts w:eastAsia="Calibri"/>
          <w:bCs/>
          <w:sz w:val="28"/>
          <w:szCs w:val="28"/>
        </w:rPr>
        <w:t xml:space="preserve"> недостаточен</w:t>
      </w:r>
      <w:r w:rsidR="001664B0" w:rsidRPr="001664B0">
        <w:rPr>
          <w:rFonts w:eastAsia="Calibri"/>
          <w:bCs/>
          <w:sz w:val="28"/>
          <w:szCs w:val="28"/>
        </w:rPr>
        <w:t xml:space="preserve"> способ, тем медленнее читает ребенок. А в школе происходит следующее: ребенок читает по слогам, а ему предлагают читать текст, не соответствующий по сложности его технике, да еще фиксируют скорость.</w:t>
      </w:r>
      <w:r w:rsidR="00E85F84">
        <w:rPr>
          <w:rFonts w:eastAsia="Calibri"/>
          <w:bCs/>
          <w:sz w:val="28"/>
          <w:szCs w:val="28"/>
        </w:rPr>
        <w:t xml:space="preserve"> Н</w:t>
      </w:r>
      <w:r w:rsidR="001664B0" w:rsidRPr="001664B0">
        <w:rPr>
          <w:rFonts w:eastAsia="Calibri"/>
          <w:bCs/>
          <w:sz w:val="28"/>
          <w:szCs w:val="28"/>
        </w:rPr>
        <w:t xml:space="preserve">евозможно </w:t>
      </w:r>
      <w:r w:rsidR="00E85F84">
        <w:rPr>
          <w:rFonts w:eastAsia="Calibri"/>
          <w:bCs/>
          <w:sz w:val="28"/>
          <w:szCs w:val="28"/>
        </w:rPr>
        <w:t xml:space="preserve">подобрать </w:t>
      </w:r>
      <w:r w:rsidR="001664B0" w:rsidRPr="001664B0">
        <w:rPr>
          <w:rFonts w:eastAsia="Calibri"/>
          <w:bCs/>
          <w:sz w:val="28"/>
          <w:szCs w:val="28"/>
        </w:rPr>
        <w:t>учащихся, одинаковых по уровню подготовки. Значит, необходимо работать с ребенком на соответствующем его возможностям этапе.</w:t>
      </w:r>
    </w:p>
    <w:p w14:paraId="25BCCD2F" w14:textId="11B8F799" w:rsidR="007C65C4" w:rsidRDefault="009452C6" w:rsidP="004A6D4D">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К примеру, е</w:t>
      </w:r>
      <w:r w:rsidR="001664B0" w:rsidRPr="001664B0">
        <w:rPr>
          <w:rFonts w:eastAsia="Calibri"/>
          <w:bCs/>
          <w:sz w:val="28"/>
          <w:szCs w:val="28"/>
        </w:rPr>
        <w:t>сли ребенок читает слоговым способом, то с ним нужно начитывать как можно больше слогов и слов с небольшим количеством слогов, тексты читать в небольшом объеме. Если</w:t>
      </w:r>
      <w:r>
        <w:rPr>
          <w:rFonts w:eastAsia="Calibri"/>
          <w:bCs/>
          <w:sz w:val="28"/>
          <w:szCs w:val="28"/>
        </w:rPr>
        <w:t xml:space="preserve"> же</w:t>
      </w:r>
      <w:r w:rsidR="001664B0" w:rsidRPr="001664B0">
        <w:rPr>
          <w:rFonts w:eastAsia="Calibri"/>
          <w:bCs/>
          <w:sz w:val="28"/>
          <w:szCs w:val="28"/>
        </w:rPr>
        <w:t xml:space="preserve"> ребенок читает целыми словами</w:t>
      </w:r>
      <w:r>
        <w:rPr>
          <w:rFonts w:eastAsia="Calibri"/>
          <w:bCs/>
          <w:sz w:val="28"/>
          <w:szCs w:val="28"/>
        </w:rPr>
        <w:t xml:space="preserve"> или по слогам</w:t>
      </w:r>
      <w:r w:rsidR="001664B0" w:rsidRPr="001664B0">
        <w:rPr>
          <w:rFonts w:eastAsia="Calibri"/>
          <w:bCs/>
          <w:sz w:val="28"/>
          <w:szCs w:val="28"/>
        </w:rPr>
        <w:t>, то с ним нужно начитывать слова с простой и сложной слоговой структурой. Объем текстов можно увеличить. Понемногу ребенок начинает читать целые слова и группы слов. Дальнейшая задача – сделать этот способ устойчивым, т. е. добиться навыка чтения.</w:t>
      </w:r>
      <w:r w:rsidR="007C65C4">
        <w:rPr>
          <w:rFonts w:eastAsia="Calibri"/>
          <w:bCs/>
          <w:sz w:val="28"/>
          <w:szCs w:val="28"/>
        </w:rPr>
        <w:t xml:space="preserve"> </w:t>
      </w:r>
    </w:p>
    <w:p w14:paraId="304C1879" w14:textId="26E7CD54" w:rsidR="001664B0" w:rsidRPr="001664B0" w:rsidRDefault="007C65C4" w:rsidP="004A6D4D">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Существуют 4 этапа чтения:</w:t>
      </w:r>
    </w:p>
    <w:p w14:paraId="3718D660" w14:textId="31DC3A69" w:rsidR="007C65C4" w:rsidRPr="007C65C4" w:rsidRDefault="007C65C4" w:rsidP="007C65C4">
      <w:pPr>
        <w:widowControl/>
        <w:tabs>
          <w:tab w:val="left" w:pos="2817"/>
        </w:tabs>
        <w:autoSpaceDE/>
        <w:autoSpaceDN/>
        <w:spacing w:after="160" w:line="360" w:lineRule="auto"/>
        <w:contextualSpacing/>
        <w:jc w:val="both"/>
        <w:rPr>
          <w:rFonts w:eastAsia="Calibri"/>
          <w:bCs/>
          <w:sz w:val="28"/>
          <w:szCs w:val="28"/>
        </w:rPr>
      </w:pPr>
      <w:r>
        <w:rPr>
          <w:rFonts w:eastAsia="Calibri"/>
          <w:bCs/>
          <w:sz w:val="28"/>
          <w:szCs w:val="28"/>
        </w:rPr>
        <w:t xml:space="preserve">           </w:t>
      </w:r>
      <w:r w:rsidRPr="007C65C4">
        <w:rPr>
          <w:rFonts w:eastAsia="Calibri"/>
          <w:b/>
          <w:sz w:val="28"/>
          <w:szCs w:val="28"/>
        </w:rPr>
        <w:t>1.</w:t>
      </w:r>
      <w:r>
        <w:rPr>
          <w:rFonts w:eastAsia="Calibri"/>
          <w:bCs/>
          <w:sz w:val="28"/>
          <w:szCs w:val="28"/>
        </w:rPr>
        <w:t xml:space="preserve"> </w:t>
      </w:r>
      <w:proofErr w:type="spellStart"/>
      <w:r w:rsidR="001664B0" w:rsidRPr="007C65C4">
        <w:rPr>
          <w:rFonts w:eastAsia="Calibri"/>
          <w:b/>
          <w:sz w:val="28"/>
          <w:szCs w:val="28"/>
        </w:rPr>
        <w:t>Слог+слог</w:t>
      </w:r>
      <w:proofErr w:type="spellEnd"/>
      <w:r w:rsidRPr="007C65C4">
        <w:rPr>
          <w:rFonts w:eastAsia="Calibri"/>
          <w:bCs/>
          <w:sz w:val="28"/>
          <w:szCs w:val="28"/>
        </w:rPr>
        <w:t>.</w:t>
      </w:r>
      <w:r>
        <w:rPr>
          <w:rFonts w:eastAsia="Calibri"/>
          <w:bCs/>
          <w:sz w:val="28"/>
          <w:szCs w:val="28"/>
        </w:rPr>
        <w:t xml:space="preserve"> </w:t>
      </w:r>
      <w:r w:rsidR="00D2177E">
        <w:rPr>
          <w:rFonts w:eastAsia="Calibri"/>
          <w:bCs/>
          <w:sz w:val="28"/>
          <w:szCs w:val="28"/>
        </w:rPr>
        <w:t xml:space="preserve">Из-за </w:t>
      </w:r>
      <w:r w:rsidR="00D2177E" w:rsidRPr="007C65C4">
        <w:rPr>
          <w:rFonts w:eastAsia="Calibri"/>
          <w:bCs/>
          <w:sz w:val="28"/>
          <w:szCs w:val="28"/>
        </w:rPr>
        <w:t xml:space="preserve">неточных представлений об образах букв </w:t>
      </w:r>
      <w:r w:rsidR="00D2177E">
        <w:rPr>
          <w:rFonts w:eastAsia="Calibri"/>
          <w:bCs/>
          <w:sz w:val="28"/>
          <w:szCs w:val="28"/>
        </w:rPr>
        <w:t>н</w:t>
      </w:r>
      <w:r w:rsidRPr="007C65C4">
        <w:rPr>
          <w:rFonts w:eastAsia="Calibri"/>
          <w:bCs/>
          <w:sz w:val="28"/>
          <w:szCs w:val="28"/>
        </w:rPr>
        <w:t>а слоговом этапе ошибки могут возникнуть. Это</w:t>
      </w:r>
      <w:r w:rsidR="00D2177E">
        <w:rPr>
          <w:rFonts w:eastAsia="Calibri"/>
          <w:bCs/>
          <w:sz w:val="28"/>
          <w:szCs w:val="28"/>
        </w:rPr>
        <w:t xml:space="preserve"> </w:t>
      </w:r>
      <w:proofErr w:type="gramStart"/>
      <w:r w:rsidR="00D2177E">
        <w:rPr>
          <w:rFonts w:eastAsia="Calibri"/>
          <w:bCs/>
          <w:sz w:val="28"/>
          <w:szCs w:val="28"/>
        </w:rPr>
        <w:t>не так то</w:t>
      </w:r>
      <w:proofErr w:type="gramEnd"/>
      <w:r w:rsidR="00D2177E">
        <w:rPr>
          <w:rFonts w:eastAsia="Calibri"/>
          <w:bCs/>
          <w:sz w:val="28"/>
          <w:szCs w:val="28"/>
        </w:rPr>
        <w:t xml:space="preserve"> сложно </w:t>
      </w:r>
      <w:r w:rsidRPr="007C65C4">
        <w:rPr>
          <w:rFonts w:eastAsia="Calibri"/>
          <w:bCs/>
          <w:sz w:val="28"/>
          <w:szCs w:val="28"/>
        </w:rPr>
        <w:t>обнаружить, так как при чтении слогов (слов) с этими буквами ребенок делает паузу перед прочтением слога. В этот момент он вспоминает, какой звук соответствует букве.</w:t>
      </w:r>
    </w:p>
    <w:p w14:paraId="7455C7CD" w14:textId="5B89E7B7" w:rsidR="007C65C4" w:rsidRPr="007C65C4" w:rsidRDefault="001664B0" w:rsidP="007C65C4">
      <w:pPr>
        <w:widowControl/>
        <w:tabs>
          <w:tab w:val="left" w:pos="2817"/>
        </w:tabs>
        <w:autoSpaceDE/>
        <w:autoSpaceDN/>
        <w:spacing w:after="160" w:line="360" w:lineRule="auto"/>
        <w:ind w:firstLine="709"/>
        <w:contextualSpacing/>
        <w:jc w:val="both"/>
        <w:rPr>
          <w:rFonts w:eastAsia="Calibri"/>
          <w:b/>
          <w:sz w:val="28"/>
          <w:szCs w:val="28"/>
        </w:rPr>
      </w:pPr>
      <w:r w:rsidRPr="007C65C4">
        <w:rPr>
          <w:rFonts w:eastAsia="Calibri"/>
          <w:b/>
          <w:sz w:val="28"/>
          <w:szCs w:val="28"/>
        </w:rPr>
        <w:t xml:space="preserve">2. </w:t>
      </w:r>
      <w:proofErr w:type="spellStart"/>
      <w:r w:rsidRPr="007C65C4">
        <w:rPr>
          <w:rFonts w:eastAsia="Calibri"/>
          <w:b/>
          <w:sz w:val="28"/>
          <w:szCs w:val="28"/>
        </w:rPr>
        <w:t>Слог+слово</w:t>
      </w:r>
      <w:proofErr w:type="spellEnd"/>
      <w:r w:rsidR="007C65C4">
        <w:rPr>
          <w:rFonts w:eastAsia="Calibri"/>
          <w:b/>
          <w:sz w:val="28"/>
          <w:szCs w:val="28"/>
        </w:rPr>
        <w:t xml:space="preserve">. </w:t>
      </w:r>
      <w:r w:rsidR="007C65C4" w:rsidRPr="007C65C4">
        <w:rPr>
          <w:rFonts w:eastAsia="Calibri"/>
          <w:bCs/>
          <w:sz w:val="28"/>
          <w:szCs w:val="28"/>
        </w:rPr>
        <w:t>На</w:t>
      </w:r>
      <w:r w:rsidR="007C65C4">
        <w:rPr>
          <w:rFonts w:eastAsia="Calibri"/>
          <w:bCs/>
          <w:sz w:val="28"/>
          <w:szCs w:val="28"/>
        </w:rPr>
        <w:t xml:space="preserve"> этом этапе </w:t>
      </w:r>
      <w:r w:rsidR="007C65C4" w:rsidRPr="007C65C4">
        <w:rPr>
          <w:rFonts w:eastAsia="Calibri"/>
          <w:bCs/>
          <w:sz w:val="28"/>
          <w:szCs w:val="28"/>
        </w:rPr>
        <w:t xml:space="preserve">могут быть ошибки в виде перестановок и пропусков слогов. Это обусловлено недостаточно сформированным навыком однонаправленного, </w:t>
      </w:r>
      <w:r w:rsidR="00591790" w:rsidRPr="007C65C4">
        <w:rPr>
          <w:rFonts w:eastAsia="Calibri"/>
          <w:bCs/>
          <w:sz w:val="28"/>
          <w:szCs w:val="28"/>
        </w:rPr>
        <w:t>невнимательно</w:t>
      </w:r>
      <w:r w:rsidR="00CC6710">
        <w:rPr>
          <w:rFonts w:eastAsia="Calibri"/>
          <w:bCs/>
          <w:sz w:val="28"/>
          <w:szCs w:val="28"/>
        </w:rPr>
        <w:t>го,</w:t>
      </w:r>
      <w:r w:rsidR="00591790" w:rsidRPr="007C65C4">
        <w:rPr>
          <w:rFonts w:eastAsia="Calibri"/>
          <w:bCs/>
          <w:sz w:val="28"/>
          <w:szCs w:val="28"/>
        </w:rPr>
        <w:t xml:space="preserve"> </w:t>
      </w:r>
      <w:r w:rsidR="007C65C4" w:rsidRPr="007C65C4">
        <w:rPr>
          <w:rFonts w:eastAsia="Calibri"/>
          <w:bCs/>
          <w:sz w:val="28"/>
          <w:szCs w:val="28"/>
        </w:rPr>
        <w:t>последовательного движения глаз</w:t>
      </w:r>
      <w:r w:rsidR="00CC6710">
        <w:rPr>
          <w:rFonts w:eastAsia="Calibri"/>
          <w:bCs/>
          <w:sz w:val="28"/>
          <w:szCs w:val="28"/>
        </w:rPr>
        <w:t>.</w:t>
      </w:r>
      <w:r w:rsidR="007C65C4" w:rsidRPr="007C65C4">
        <w:rPr>
          <w:rFonts w:eastAsia="Calibri"/>
          <w:bCs/>
          <w:sz w:val="28"/>
          <w:szCs w:val="28"/>
        </w:rPr>
        <w:t xml:space="preserve"> Кроме</w:t>
      </w:r>
      <w:r w:rsidR="00591790">
        <w:rPr>
          <w:rFonts w:eastAsia="Calibri"/>
          <w:bCs/>
          <w:sz w:val="28"/>
          <w:szCs w:val="28"/>
        </w:rPr>
        <w:t xml:space="preserve"> этого</w:t>
      </w:r>
      <w:r w:rsidR="007C65C4" w:rsidRPr="007C65C4">
        <w:rPr>
          <w:rFonts w:eastAsia="Calibri"/>
          <w:bCs/>
          <w:sz w:val="28"/>
          <w:szCs w:val="28"/>
        </w:rPr>
        <w:t>, ребенок читает орфографическим способом (как пишется). Но уже необходимо вводить в практику и орфоэпическое чтение: просить ребенка произнести слово так, как оно произносится.</w:t>
      </w:r>
    </w:p>
    <w:p w14:paraId="1080B85A" w14:textId="23641869" w:rsidR="001664B0" w:rsidRPr="001664B0" w:rsidRDefault="001664B0" w:rsidP="004A6D4D">
      <w:pPr>
        <w:widowControl/>
        <w:tabs>
          <w:tab w:val="left" w:pos="2817"/>
        </w:tabs>
        <w:autoSpaceDE/>
        <w:autoSpaceDN/>
        <w:spacing w:after="160" w:line="360" w:lineRule="auto"/>
        <w:ind w:firstLine="709"/>
        <w:contextualSpacing/>
        <w:jc w:val="both"/>
        <w:rPr>
          <w:rFonts w:eastAsia="Calibri"/>
          <w:bCs/>
          <w:sz w:val="28"/>
          <w:szCs w:val="28"/>
        </w:rPr>
      </w:pPr>
      <w:r w:rsidRPr="007C65C4">
        <w:rPr>
          <w:rFonts w:eastAsia="Calibri"/>
          <w:b/>
          <w:sz w:val="28"/>
          <w:szCs w:val="28"/>
        </w:rPr>
        <w:t xml:space="preserve">3. </w:t>
      </w:r>
      <w:proofErr w:type="spellStart"/>
      <w:r w:rsidRPr="007C65C4">
        <w:rPr>
          <w:rFonts w:eastAsia="Calibri"/>
          <w:b/>
          <w:sz w:val="28"/>
          <w:szCs w:val="28"/>
        </w:rPr>
        <w:t>Слово+слог</w:t>
      </w:r>
      <w:proofErr w:type="spellEnd"/>
      <w:r w:rsidR="007C65C4">
        <w:rPr>
          <w:rFonts w:eastAsia="Calibri"/>
          <w:bCs/>
          <w:sz w:val="28"/>
          <w:szCs w:val="28"/>
        </w:rPr>
        <w:t>.</w:t>
      </w:r>
      <w:r w:rsidR="00D2177E">
        <w:rPr>
          <w:rFonts w:eastAsia="Calibri"/>
          <w:bCs/>
          <w:sz w:val="28"/>
          <w:szCs w:val="28"/>
        </w:rPr>
        <w:t xml:space="preserve"> В этом этапе н</w:t>
      </w:r>
      <w:r w:rsidR="007C65C4" w:rsidRPr="007C65C4">
        <w:rPr>
          <w:rFonts w:eastAsia="Calibri"/>
          <w:bCs/>
          <w:sz w:val="28"/>
          <w:szCs w:val="28"/>
        </w:rPr>
        <w:t>еобходимо преодолевать орфографическое чтение.</w:t>
      </w:r>
      <w:r w:rsidR="00CC6710">
        <w:rPr>
          <w:rFonts w:eastAsia="Calibri"/>
          <w:bCs/>
          <w:sz w:val="28"/>
          <w:szCs w:val="28"/>
        </w:rPr>
        <w:t xml:space="preserve"> Младшему школьнику</w:t>
      </w:r>
      <w:r w:rsidR="007C65C4" w:rsidRPr="007C65C4">
        <w:rPr>
          <w:rFonts w:eastAsia="Calibri"/>
          <w:bCs/>
          <w:sz w:val="28"/>
          <w:szCs w:val="28"/>
        </w:rPr>
        <w:t xml:space="preserve"> легче справиться с этой проблемой, так как он уже читает целыми словами с достаточной скоростью, </w:t>
      </w:r>
      <w:r w:rsidR="007C65C4" w:rsidRPr="007C65C4">
        <w:rPr>
          <w:rFonts w:eastAsia="Calibri"/>
          <w:bCs/>
          <w:sz w:val="28"/>
          <w:szCs w:val="28"/>
        </w:rPr>
        <w:lastRenderedPageBreak/>
        <w:t xml:space="preserve">позволяющей угадывать последующее слово (слог) по смыслу и произносить правильно. </w:t>
      </w:r>
    </w:p>
    <w:p w14:paraId="1DB5F99B" w14:textId="6D41A301" w:rsidR="001664B0" w:rsidRPr="001664B0" w:rsidRDefault="001664B0" w:rsidP="002611AE">
      <w:pPr>
        <w:widowControl/>
        <w:tabs>
          <w:tab w:val="left" w:pos="2817"/>
        </w:tabs>
        <w:autoSpaceDE/>
        <w:autoSpaceDN/>
        <w:spacing w:after="160" w:line="360" w:lineRule="auto"/>
        <w:ind w:firstLine="709"/>
        <w:contextualSpacing/>
        <w:jc w:val="both"/>
        <w:rPr>
          <w:rFonts w:eastAsia="Calibri"/>
          <w:bCs/>
          <w:sz w:val="28"/>
          <w:szCs w:val="28"/>
        </w:rPr>
      </w:pPr>
      <w:r w:rsidRPr="002D77F1">
        <w:rPr>
          <w:rFonts w:eastAsia="Calibri"/>
          <w:b/>
          <w:sz w:val="28"/>
          <w:szCs w:val="28"/>
        </w:rPr>
        <w:t>4. Целое слово (группы слов).</w:t>
      </w:r>
      <w:r w:rsidR="002611AE" w:rsidRPr="002611AE">
        <w:rPr>
          <w:rFonts w:eastAsia="Calibri"/>
          <w:bCs/>
          <w:sz w:val="28"/>
          <w:szCs w:val="28"/>
        </w:rPr>
        <w:t xml:space="preserve"> </w:t>
      </w:r>
      <w:r w:rsidR="002611AE" w:rsidRPr="001664B0">
        <w:rPr>
          <w:rFonts w:eastAsia="Calibri"/>
          <w:bCs/>
          <w:sz w:val="28"/>
          <w:szCs w:val="28"/>
        </w:rPr>
        <w:t>Постепенно</w:t>
      </w:r>
      <w:r w:rsidR="00CC6710">
        <w:rPr>
          <w:rFonts w:eastAsia="Calibri"/>
          <w:bCs/>
          <w:sz w:val="28"/>
          <w:szCs w:val="28"/>
        </w:rPr>
        <w:t xml:space="preserve"> ученик</w:t>
      </w:r>
      <w:r w:rsidR="002611AE" w:rsidRPr="001664B0">
        <w:rPr>
          <w:rFonts w:eastAsia="Calibri"/>
          <w:bCs/>
          <w:sz w:val="28"/>
          <w:szCs w:val="28"/>
        </w:rPr>
        <w:t xml:space="preserve"> читает все лучше и быстрее, его успехи фиксируются учителем, который следит за динамикой чтения, сравнивая показатели скорости чтения за какой-либо промежуток времени. </w:t>
      </w:r>
    </w:p>
    <w:p w14:paraId="40270A2D" w14:textId="009A63A4" w:rsidR="001664B0" w:rsidRPr="001664B0" w:rsidRDefault="001664B0" w:rsidP="000A37FA">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Дети по-разному справляются с</w:t>
      </w:r>
      <w:r w:rsidR="00CC6710">
        <w:rPr>
          <w:rFonts w:eastAsia="Calibri"/>
          <w:bCs/>
          <w:sz w:val="28"/>
          <w:szCs w:val="28"/>
        </w:rPr>
        <w:t xml:space="preserve"> данной</w:t>
      </w:r>
      <w:r w:rsidRPr="001664B0">
        <w:rPr>
          <w:rFonts w:eastAsia="Calibri"/>
          <w:bCs/>
          <w:sz w:val="28"/>
          <w:szCs w:val="28"/>
        </w:rPr>
        <w:t xml:space="preserve"> задачей: кто быстро, а кто-то медленно, задерживаясь на каждом этапе. Но ни один из них не может перескочить через одну ступеньку, все уровни</w:t>
      </w:r>
      <w:r w:rsidR="00CC6710">
        <w:rPr>
          <w:rFonts w:eastAsia="Calibri"/>
          <w:bCs/>
          <w:sz w:val="28"/>
          <w:szCs w:val="28"/>
        </w:rPr>
        <w:t xml:space="preserve"> нужно пройти</w:t>
      </w:r>
      <w:r w:rsidRPr="001664B0">
        <w:rPr>
          <w:rFonts w:eastAsia="Calibri"/>
          <w:bCs/>
          <w:sz w:val="28"/>
          <w:szCs w:val="28"/>
        </w:rPr>
        <w:t>.</w:t>
      </w:r>
    </w:p>
    <w:p w14:paraId="478B10CA" w14:textId="29D2C43B" w:rsidR="001664B0" w:rsidRPr="001664B0" w:rsidRDefault="001664B0" w:rsidP="000A37FA">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Как уже было</w:t>
      </w:r>
      <w:r w:rsidR="00CC6710">
        <w:rPr>
          <w:rFonts w:eastAsia="Calibri"/>
          <w:bCs/>
          <w:sz w:val="28"/>
          <w:szCs w:val="28"/>
        </w:rPr>
        <w:t xml:space="preserve"> сказано</w:t>
      </w:r>
      <w:r w:rsidRPr="001664B0">
        <w:rPr>
          <w:rFonts w:eastAsia="Calibri"/>
          <w:bCs/>
          <w:sz w:val="28"/>
          <w:szCs w:val="28"/>
        </w:rPr>
        <w:t>, в техническую сторону входит и правильность чтения. Правильное чтение</w:t>
      </w:r>
      <w:r w:rsidR="00F23ACA">
        <w:rPr>
          <w:rFonts w:eastAsia="Calibri"/>
          <w:bCs/>
          <w:sz w:val="28"/>
          <w:szCs w:val="28"/>
        </w:rPr>
        <w:t xml:space="preserve"> — </w:t>
      </w:r>
      <w:r w:rsidRPr="001664B0">
        <w:rPr>
          <w:rFonts w:eastAsia="Calibri"/>
          <w:bCs/>
          <w:sz w:val="28"/>
          <w:szCs w:val="28"/>
        </w:rPr>
        <w:t xml:space="preserve">это чтение без ошибок: </w:t>
      </w:r>
      <w:r w:rsidR="00CC6710" w:rsidRPr="001664B0">
        <w:rPr>
          <w:rFonts w:eastAsia="Calibri"/>
          <w:bCs/>
          <w:sz w:val="28"/>
          <w:szCs w:val="28"/>
        </w:rPr>
        <w:t>искажений</w:t>
      </w:r>
      <w:r w:rsidR="00CC6710">
        <w:rPr>
          <w:rFonts w:eastAsia="Calibri"/>
          <w:bCs/>
          <w:sz w:val="28"/>
          <w:szCs w:val="28"/>
        </w:rPr>
        <w:t>,</w:t>
      </w:r>
      <w:r w:rsidR="00CC6710" w:rsidRPr="001664B0">
        <w:rPr>
          <w:rFonts w:eastAsia="Calibri"/>
          <w:bCs/>
          <w:sz w:val="28"/>
          <w:szCs w:val="28"/>
        </w:rPr>
        <w:t xml:space="preserve"> </w:t>
      </w:r>
      <w:r w:rsidRPr="001664B0">
        <w:rPr>
          <w:rFonts w:eastAsia="Calibri"/>
          <w:bCs/>
          <w:sz w:val="28"/>
          <w:szCs w:val="28"/>
        </w:rPr>
        <w:t xml:space="preserve">пропусков, замены. </w:t>
      </w:r>
      <w:r w:rsidR="000E24D4">
        <w:rPr>
          <w:rFonts w:eastAsia="Calibri"/>
          <w:bCs/>
          <w:sz w:val="28"/>
          <w:szCs w:val="28"/>
        </w:rPr>
        <w:t>Т</w:t>
      </w:r>
      <w:r w:rsidR="000E24D4" w:rsidRPr="001664B0">
        <w:rPr>
          <w:rFonts w:eastAsia="Calibri"/>
          <w:bCs/>
          <w:sz w:val="28"/>
          <w:szCs w:val="28"/>
        </w:rPr>
        <w:t>ак как на каждом этапе ребенок допускает ошибки</w:t>
      </w:r>
      <w:r w:rsidR="000E24D4">
        <w:rPr>
          <w:rFonts w:eastAsia="Calibri"/>
          <w:bCs/>
          <w:sz w:val="28"/>
          <w:szCs w:val="28"/>
        </w:rPr>
        <w:t>, то э</w:t>
      </w:r>
      <w:r w:rsidRPr="001664B0">
        <w:rPr>
          <w:rFonts w:eastAsia="Calibri"/>
          <w:bCs/>
          <w:sz w:val="28"/>
          <w:szCs w:val="28"/>
        </w:rPr>
        <w:t xml:space="preserve">то качество необходимо формировать на всех этапах овладения навыком чтения, </w:t>
      </w:r>
    </w:p>
    <w:p w14:paraId="685A1C09" w14:textId="5E28B110" w:rsidR="001664B0" w:rsidRPr="001664B0" w:rsidRDefault="001664B0" w:rsidP="000A37FA">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В основе этого желания лежит способность ребенка хорошо понимать то, что он читает, т. е. такая сторона, как осознанность.</w:t>
      </w:r>
    </w:p>
    <w:p w14:paraId="6482437B" w14:textId="6D634A5B" w:rsidR="001664B0" w:rsidRPr="001664B0" w:rsidRDefault="000E24D4" w:rsidP="000A37FA">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Данному к</w:t>
      </w:r>
      <w:r w:rsidR="001664B0" w:rsidRPr="001664B0">
        <w:rPr>
          <w:rFonts w:eastAsia="Calibri"/>
          <w:bCs/>
          <w:sz w:val="28"/>
          <w:szCs w:val="28"/>
        </w:rPr>
        <w:t xml:space="preserve">омпоненту принадлежит ведущая роль, так как чтение осуществляется ради того, чтобы получить информацию, заключенную в тексте, </w:t>
      </w:r>
      <w:r w:rsidRPr="001664B0">
        <w:rPr>
          <w:rFonts w:eastAsia="Calibri"/>
          <w:bCs/>
          <w:sz w:val="28"/>
          <w:szCs w:val="28"/>
        </w:rPr>
        <w:t>понять содержание</w:t>
      </w:r>
      <w:r>
        <w:rPr>
          <w:rFonts w:eastAsia="Calibri"/>
          <w:bCs/>
          <w:sz w:val="28"/>
          <w:szCs w:val="28"/>
        </w:rPr>
        <w:t xml:space="preserve">, </w:t>
      </w:r>
      <w:r w:rsidR="001664B0" w:rsidRPr="001664B0">
        <w:rPr>
          <w:rFonts w:eastAsia="Calibri"/>
          <w:bCs/>
          <w:sz w:val="28"/>
          <w:szCs w:val="28"/>
        </w:rPr>
        <w:t>осознать ее смысл</w:t>
      </w:r>
      <w:r>
        <w:rPr>
          <w:rFonts w:eastAsia="Calibri"/>
          <w:bCs/>
          <w:sz w:val="28"/>
          <w:szCs w:val="28"/>
        </w:rPr>
        <w:t>.</w:t>
      </w:r>
    </w:p>
    <w:p w14:paraId="08618EEE" w14:textId="53889689" w:rsidR="001664B0" w:rsidRPr="001664B0" w:rsidRDefault="000E24D4" w:rsidP="004B41A4">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В</w:t>
      </w:r>
      <w:r w:rsidRPr="001664B0">
        <w:rPr>
          <w:rFonts w:eastAsia="Calibri"/>
          <w:bCs/>
          <w:sz w:val="28"/>
          <w:szCs w:val="28"/>
        </w:rPr>
        <w:t>ыразительность</w:t>
      </w:r>
      <w:r>
        <w:rPr>
          <w:rFonts w:eastAsia="Calibri"/>
          <w:bCs/>
          <w:sz w:val="28"/>
          <w:szCs w:val="28"/>
        </w:rPr>
        <w:t xml:space="preserve"> играет о</w:t>
      </w:r>
      <w:r w:rsidR="001664B0" w:rsidRPr="001664B0">
        <w:rPr>
          <w:rFonts w:eastAsia="Calibri"/>
          <w:bCs/>
          <w:sz w:val="28"/>
          <w:szCs w:val="28"/>
        </w:rPr>
        <w:t>собую роль в понимании прочитанного</w:t>
      </w:r>
      <w:r>
        <w:rPr>
          <w:rFonts w:eastAsia="Calibri"/>
          <w:bCs/>
          <w:sz w:val="28"/>
          <w:szCs w:val="28"/>
        </w:rPr>
        <w:t>. А</w:t>
      </w:r>
      <w:r w:rsidRPr="001664B0">
        <w:rPr>
          <w:rFonts w:eastAsia="Calibri"/>
          <w:bCs/>
          <w:sz w:val="28"/>
          <w:szCs w:val="28"/>
        </w:rPr>
        <w:t>втоматизировать технику чтения</w:t>
      </w:r>
      <w:r>
        <w:rPr>
          <w:rFonts w:eastAsia="Calibri"/>
          <w:bCs/>
          <w:sz w:val="28"/>
          <w:szCs w:val="28"/>
        </w:rPr>
        <w:t xml:space="preserve"> нужно для того, ч</w:t>
      </w:r>
      <w:r w:rsidR="001664B0" w:rsidRPr="001664B0">
        <w:rPr>
          <w:rFonts w:eastAsia="Calibri"/>
          <w:bCs/>
          <w:sz w:val="28"/>
          <w:szCs w:val="28"/>
        </w:rPr>
        <w:t>тобы научить читать выразительно</w:t>
      </w:r>
      <w:r>
        <w:rPr>
          <w:rFonts w:eastAsia="Calibri"/>
          <w:bCs/>
          <w:sz w:val="28"/>
          <w:szCs w:val="28"/>
        </w:rPr>
        <w:t xml:space="preserve">. </w:t>
      </w:r>
      <w:r w:rsidR="001664B0" w:rsidRPr="001664B0">
        <w:rPr>
          <w:rFonts w:eastAsia="Calibri"/>
          <w:bCs/>
          <w:sz w:val="28"/>
          <w:szCs w:val="28"/>
        </w:rPr>
        <w:t>Однако</w:t>
      </w:r>
      <w:r>
        <w:rPr>
          <w:rFonts w:eastAsia="Calibri"/>
          <w:bCs/>
          <w:sz w:val="28"/>
          <w:szCs w:val="28"/>
        </w:rPr>
        <w:t xml:space="preserve"> на</w:t>
      </w:r>
      <w:r w:rsidR="001664B0" w:rsidRPr="001664B0">
        <w:rPr>
          <w:rFonts w:eastAsia="Calibri"/>
          <w:bCs/>
          <w:sz w:val="28"/>
          <w:szCs w:val="28"/>
        </w:rPr>
        <w:t xml:space="preserve"> начальных этапах следует не только обращать внимание учеников на необходимость </w:t>
      </w:r>
      <w:r w:rsidRPr="001664B0">
        <w:rPr>
          <w:rFonts w:eastAsia="Calibri"/>
          <w:bCs/>
          <w:sz w:val="28"/>
          <w:szCs w:val="28"/>
        </w:rPr>
        <w:t xml:space="preserve">постановки логического ударения, </w:t>
      </w:r>
      <w:r w:rsidR="001664B0" w:rsidRPr="001664B0">
        <w:rPr>
          <w:rFonts w:eastAsia="Calibri"/>
          <w:bCs/>
          <w:sz w:val="28"/>
          <w:szCs w:val="28"/>
        </w:rPr>
        <w:t>использования пауз, но и находить нужную интонацию, подсказываемую знаками препинания. Нужно показать</w:t>
      </w:r>
      <w:r>
        <w:rPr>
          <w:rFonts w:eastAsia="Calibri"/>
          <w:bCs/>
          <w:sz w:val="28"/>
          <w:szCs w:val="28"/>
        </w:rPr>
        <w:t xml:space="preserve"> младшим школьникам</w:t>
      </w:r>
      <w:r w:rsidR="001664B0" w:rsidRPr="001664B0">
        <w:rPr>
          <w:rFonts w:eastAsia="Calibri"/>
          <w:bCs/>
          <w:sz w:val="28"/>
          <w:szCs w:val="28"/>
        </w:rPr>
        <w:t>, как одну и ту же фразу можно произнести по-разному.</w:t>
      </w:r>
    </w:p>
    <w:p w14:paraId="325A1AC3" w14:textId="3BCFF434" w:rsidR="00C40B6E" w:rsidRDefault="001664B0" w:rsidP="001664B0">
      <w:pPr>
        <w:widowControl/>
        <w:tabs>
          <w:tab w:val="left" w:pos="2817"/>
        </w:tabs>
        <w:autoSpaceDE/>
        <w:autoSpaceDN/>
        <w:spacing w:after="160" w:line="360" w:lineRule="auto"/>
        <w:ind w:firstLine="709"/>
        <w:contextualSpacing/>
        <w:jc w:val="both"/>
        <w:rPr>
          <w:rFonts w:eastAsia="Calibri"/>
          <w:bCs/>
          <w:sz w:val="28"/>
          <w:szCs w:val="28"/>
        </w:rPr>
      </w:pPr>
      <w:r w:rsidRPr="001664B0">
        <w:rPr>
          <w:rFonts w:eastAsia="Calibri"/>
          <w:bCs/>
          <w:sz w:val="28"/>
          <w:szCs w:val="28"/>
        </w:rPr>
        <w:t>Перенос логического ударения с одного слова на другое может полностью изменить смысл</w:t>
      </w:r>
      <w:r w:rsidR="00396453">
        <w:rPr>
          <w:rFonts w:eastAsia="Calibri"/>
          <w:bCs/>
          <w:sz w:val="28"/>
          <w:szCs w:val="28"/>
        </w:rPr>
        <w:t xml:space="preserve"> предложения</w:t>
      </w:r>
      <w:r w:rsidRPr="001664B0">
        <w:rPr>
          <w:rFonts w:eastAsia="Calibri"/>
          <w:bCs/>
          <w:sz w:val="28"/>
          <w:szCs w:val="28"/>
        </w:rPr>
        <w:t xml:space="preserve"> (известная фраза «Казнить нельзя помиловать» из мультфильма). С этого и необходимо начинать разговор о выразительности. </w:t>
      </w:r>
      <w:r w:rsidR="00396453">
        <w:rPr>
          <w:rFonts w:eastAsia="Calibri"/>
          <w:bCs/>
          <w:sz w:val="28"/>
          <w:szCs w:val="28"/>
        </w:rPr>
        <w:t>В каждом классе с</w:t>
      </w:r>
      <w:r w:rsidRPr="001664B0">
        <w:rPr>
          <w:rFonts w:eastAsia="Calibri"/>
          <w:bCs/>
          <w:sz w:val="28"/>
          <w:szCs w:val="28"/>
        </w:rPr>
        <w:t>уществуют специальные требования</w:t>
      </w:r>
      <w:r w:rsidR="00396453">
        <w:rPr>
          <w:rFonts w:eastAsia="Calibri"/>
          <w:bCs/>
          <w:sz w:val="28"/>
          <w:szCs w:val="28"/>
        </w:rPr>
        <w:t>.</w:t>
      </w:r>
    </w:p>
    <w:p w14:paraId="185162E8" w14:textId="77777777" w:rsidR="00242420" w:rsidRDefault="00242420" w:rsidP="00803EF6">
      <w:pPr>
        <w:widowControl/>
        <w:tabs>
          <w:tab w:val="left" w:pos="2817"/>
        </w:tabs>
        <w:autoSpaceDE/>
        <w:autoSpaceDN/>
        <w:spacing w:after="160" w:line="360" w:lineRule="auto"/>
        <w:contextualSpacing/>
        <w:jc w:val="both"/>
        <w:rPr>
          <w:rFonts w:eastAsia="Calibri"/>
          <w:bCs/>
          <w:sz w:val="28"/>
          <w:szCs w:val="28"/>
        </w:rPr>
      </w:pPr>
    </w:p>
    <w:p w14:paraId="0A0E5212" w14:textId="554EAEBF" w:rsidR="00242420" w:rsidRPr="00C40B6E" w:rsidRDefault="00242420" w:rsidP="00242420">
      <w:pPr>
        <w:widowControl/>
        <w:tabs>
          <w:tab w:val="left" w:pos="2817"/>
        </w:tabs>
        <w:autoSpaceDE/>
        <w:autoSpaceDN/>
        <w:spacing w:after="160" w:line="360" w:lineRule="auto"/>
        <w:ind w:firstLine="709"/>
        <w:contextualSpacing/>
        <w:jc w:val="center"/>
        <w:rPr>
          <w:rFonts w:eastAsia="Calibri"/>
          <w:bCs/>
          <w:sz w:val="28"/>
          <w:szCs w:val="28"/>
        </w:rPr>
      </w:pPr>
      <w:r w:rsidRPr="00C40B6E">
        <w:rPr>
          <w:rFonts w:eastAsia="Calibri"/>
          <w:bCs/>
          <w:sz w:val="28"/>
          <w:szCs w:val="28"/>
        </w:rPr>
        <w:lastRenderedPageBreak/>
        <w:t>1.</w:t>
      </w:r>
      <w:r>
        <w:rPr>
          <w:rFonts w:eastAsia="Calibri"/>
          <w:bCs/>
          <w:sz w:val="28"/>
          <w:szCs w:val="28"/>
        </w:rPr>
        <w:t>3</w:t>
      </w:r>
      <w:r w:rsidRPr="00C40B6E">
        <w:rPr>
          <w:rFonts w:eastAsia="Calibri"/>
          <w:bCs/>
          <w:sz w:val="28"/>
          <w:szCs w:val="28"/>
        </w:rPr>
        <w:t xml:space="preserve"> </w:t>
      </w:r>
      <w:r>
        <w:rPr>
          <w:color w:val="000000"/>
          <w:sz w:val="27"/>
          <w:szCs w:val="27"/>
          <w:lang w:eastAsia="ru-RU"/>
        </w:rPr>
        <w:t>Особенности восприятия лирических произведений</w:t>
      </w:r>
      <w:r w:rsidRPr="009044FC">
        <w:rPr>
          <w:color w:val="000000"/>
          <w:sz w:val="27"/>
          <w:szCs w:val="27"/>
          <w:lang w:eastAsia="ru-RU"/>
        </w:rPr>
        <w:t xml:space="preserve"> </w:t>
      </w:r>
      <w:r>
        <w:rPr>
          <w:color w:val="000000"/>
          <w:sz w:val="27"/>
          <w:szCs w:val="27"/>
          <w:lang w:eastAsia="ru-RU"/>
        </w:rPr>
        <w:t>младшими школьниками</w:t>
      </w:r>
    </w:p>
    <w:p w14:paraId="626F3675" w14:textId="77777777" w:rsidR="00242420" w:rsidRPr="00C40B6E" w:rsidRDefault="00242420" w:rsidP="00242420">
      <w:pPr>
        <w:widowControl/>
        <w:tabs>
          <w:tab w:val="left" w:pos="2817"/>
        </w:tabs>
        <w:autoSpaceDE/>
        <w:autoSpaceDN/>
        <w:spacing w:after="160" w:line="360" w:lineRule="auto"/>
        <w:ind w:firstLine="709"/>
        <w:contextualSpacing/>
        <w:rPr>
          <w:rFonts w:eastAsia="Calibri"/>
          <w:bCs/>
          <w:sz w:val="28"/>
          <w:szCs w:val="28"/>
        </w:rPr>
      </w:pPr>
    </w:p>
    <w:p w14:paraId="5F891000" w14:textId="0EDD38DC"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Немалую роль в обучении</w:t>
      </w:r>
      <w:r w:rsidR="0029563D">
        <w:rPr>
          <w:rFonts w:eastAsia="Calibri"/>
          <w:bCs/>
          <w:sz w:val="28"/>
          <w:szCs w:val="28"/>
        </w:rPr>
        <w:t xml:space="preserve"> ученика</w:t>
      </w:r>
      <w:r w:rsidRPr="00C40B6E">
        <w:rPr>
          <w:rFonts w:eastAsia="Calibri"/>
          <w:bCs/>
          <w:sz w:val="28"/>
          <w:szCs w:val="28"/>
        </w:rPr>
        <w:t xml:space="preserve"> </w:t>
      </w:r>
      <w:r w:rsidR="0029563D">
        <w:rPr>
          <w:rFonts w:eastAsia="Calibri"/>
          <w:bCs/>
          <w:sz w:val="28"/>
          <w:szCs w:val="28"/>
        </w:rPr>
        <w:t xml:space="preserve">играет </w:t>
      </w:r>
      <w:r w:rsidRPr="00C40B6E">
        <w:rPr>
          <w:rFonts w:eastAsia="Calibri"/>
          <w:bCs/>
          <w:sz w:val="28"/>
          <w:szCs w:val="28"/>
        </w:rPr>
        <w:t>пониман</w:t>
      </w:r>
      <w:r w:rsidR="0029563D">
        <w:rPr>
          <w:rFonts w:eastAsia="Calibri"/>
          <w:bCs/>
          <w:sz w:val="28"/>
          <w:szCs w:val="28"/>
        </w:rPr>
        <w:t>ие</w:t>
      </w:r>
      <w:r w:rsidRPr="00C40B6E">
        <w:rPr>
          <w:rFonts w:eastAsia="Calibri"/>
          <w:bCs/>
          <w:sz w:val="28"/>
          <w:szCs w:val="28"/>
        </w:rPr>
        <w:t xml:space="preserve"> прекрасного в искусстве и жизни, в пробуждении и развитии у него эстетических чувс</w:t>
      </w:r>
      <w:r w:rsidR="0029563D">
        <w:rPr>
          <w:rFonts w:eastAsia="Calibri"/>
          <w:bCs/>
          <w:sz w:val="28"/>
          <w:szCs w:val="28"/>
        </w:rPr>
        <w:t>тв</w:t>
      </w:r>
      <w:r w:rsidRPr="00C40B6E">
        <w:rPr>
          <w:rFonts w:eastAsia="Calibri"/>
          <w:bCs/>
          <w:sz w:val="28"/>
          <w:szCs w:val="28"/>
        </w:rPr>
        <w:t xml:space="preserve"> </w:t>
      </w:r>
      <w:r w:rsidR="003A0553">
        <w:rPr>
          <w:rFonts w:eastAsia="Calibri"/>
          <w:bCs/>
          <w:sz w:val="28"/>
          <w:szCs w:val="28"/>
        </w:rPr>
        <w:t xml:space="preserve">при чтении </w:t>
      </w:r>
      <w:r w:rsidRPr="00C40B6E">
        <w:rPr>
          <w:rFonts w:eastAsia="Calibri"/>
          <w:bCs/>
          <w:sz w:val="28"/>
          <w:szCs w:val="28"/>
        </w:rPr>
        <w:t>лирически</w:t>
      </w:r>
      <w:r w:rsidR="003A0553">
        <w:rPr>
          <w:rFonts w:eastAsia="Calibri"/>
          <w:bCs/>
          <w:sz w:val="28"/>
          <w:szCs w:val="28"/>
        </w:rPr>
        <w:t>х</w:t>
      </w:r>
      <w:r w:rsidRPr="00C40B6E">
        <w:rPr>
          <w:rFonts w:eastAsia="Calibri"/>
          <w:bCs/>
          <w:sz w:val="28"/>
          <w:szCs w:val="28"/>
        </w:rPr>
        <w:t xml:space="preserve"> стихотворени</w:t>
      </w:r>
      <w:r w:rsidR="003A0553">
        <w:rPr>
          <w:rFonts w:eastAsia="Calibri"/>
          <w:bCs/>
          <w:sz w:val="28"/>
          <w:szCs w:val="28"/>
        </w:rPr>
        <w:t>й</w:t>
      </w:r>
      <w:r w:rsidRPr="00C40B6E">
        <w:rPr>
          <w:rFonts w:eastAsia="Calibri"/>
          <w:bCs/>
          <w:sz w:val="28"/>
          <w:szCs w:val="28"/>
        </w:rPr>
        <w:t xml:space="preserve">. </w:t>
      </w:r>
      <w:r w:rsidR="003A0553">
        <w:rPr>
          <w:rFonts w:eastAsia="Calibri"/>
          <w:bCs/>
          <w:sz w:val="28"/>
          <w:szCs w:val="28"/>
        </w:rPr>
        <w:t xml:space="preserve">У младших школьников имеется желание </w:t>
      </w:r>
      <w:r w:rsidRPr="00C40B6E">
        <w:rPr>
          <w:rFonts w:eastAsia="Calibri"/>
          <w:bCs/>
          <w:sz w:val="28"/>
          <w:szCs w:val="28"/>
        </w:rPr>
        <w:t>проявить себя в области художественного творчества,</w:t>
      </w:r>
      <w:r w:rsidR="003A0553">
        <w:rPr>
          <w:rFonts w:eastAsia="Calibri"/>
          <w:bCs/>
          <w:sz w:val="28"/>
          <w:szCs w:val="28"/>
        </w:rPr>
        <w:t xml:space="preserve"> </w:t>
      </w:r>
      <w:r w:rsidRPr="00C40B6E">
        <w:rPr>
          <w:rFonts w:eastAsia="Calibri"/>
          <w:bCs/>
          <w:sz w:val="28"/>
          <w:szCs w:val="28"/>
        </w:rPr>
        <w:t>заучивать стихи и выступать с чтением перед своими товарищами.</w:t>
      </w:r>
    </w:p>
    <w:p w14:paraId="2837C69D" w14:textId="697E9F14"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Уже с</w:t>
      </w:r>
      <w:r w:rsidR="003A0553">
        <w:rPr>
          <w:rFonts w:eastAsia="Calibri"/>
          <w:bCs/>
          <w:sz w:val="28"/>
          <w:szCs w:val="28"/>
        </w:rPr>
        <w:t xml:space="preserve"> первого класса </w:t>
      </w:r>
      <w:r w:rsidRPr="00C40B6E">
        <w:rPr>
          <w:rFonts w:eastAsia="Calibri"/>
          <w:bCs/>
          <w:sz w:val="28"/>
          <w:szCs w:val="28"/>
        </w:rPr>
        <w:t xml:space="preserve">важно разучивать лирические стихотворения </w:t>
      </w:r>
      <w:r w:rsidR="003A0553">
        <w:rPr>
          <w:rFonts w:eastAsia="Calibri"/>
          <w:bCs/>
          <w:sz w:val="28"/>
          <w:szCs w:val="28"/>
        </w:rPr>
        <w:t xml:space="preserve">о </w:t>
      </w:r>
      <w:r w:rsidR="003A0553" w:rsidRPr="00C40B6E">
        <w:rPr>
          <w:rFonts w:eastAsia="Calibri"/>
          <w:bCs/>
          <w:sz w:val="28"/>
          <w:szCs w:val="28"/>
        </w:rPr>
        <w:t>чувствах</w:t>
      </w:r>
      <w:r w:rsidR="003A0553">
        <w:rPr>
          <w:rFonts w:eastAsia="Calibri"/>
          <w:bCs/>
          <w:sz w:val="28"/>
          <w:szCs w:val="28"/>
        </w:rPr>
        <w:t xml:space="preserve">, </w:t>
      </w:r>
      <w:r w:rsidRPr="00C40B6E">
        <w:rPr>
          <w:rFonts w:eastAsia="Calibri"/>
          <w:bCs/>
          <w:sz w:val="28"/>
          <w:szCs w:val="28"/>
        </w:rPr>
        <w:t>природе</w:t>
      </w:r>
      <w:r w:rsidR="003A0553">
        <w:rPr>
          <w:rFonts w:eastAsia="Calibri"/>
          <w:bCs/>
          <w:sz w:val="28"/>
          <w:szCs w:val="28"/>
        </w:rPr>
        <w:t xml:space="preserve">, </w:t>
      </w:r>
      <w:r w:rsidRPr="00BF5451">
        <w:rPr>
          <w:rFonts w:eastAsia="Calibri"/>
          <w:bCs/>
          <w:sz w:val="28"/>
          <w:szCs w:val="28"/>
        </w:rPr>
        <w:t>которые</w:t>
      </w:r>
      <w:r w:rsidR="003A0553">
        <w:rPr>
          <w:rFonts w:eastAsia="Calibri"/>
          <w:bCs/>
          <w:sz w:val="28"/>
          <w:szCs w:val="28"/>
        </w:rPr>
        <w:t xml:space="preserve"> </w:t>
      </w:r>
      <w:r w:rsidRPr="00C40B6E">
        <w:rPr>
          <w:rFonts w:eastAsia="Calibri"/>
          <w:bCs/>
          <w:sz w:val="28"/>
          <w:szCs w:val="28"/>
        </w:rPr>
        <w:t>вызывают у человека</w:t>
      </w:r>
      <w:r w:rsidR="003A0553">
        <w:rPr>
          <w:rFonts w:eastAsia="Calibri"/>
          <w:bCs/>
          <w:sz w:val="28"/>
          <w:szCs w:val="28"/>
        </w:rPr>
        <w:t xml:space="preserve"> </w:t>
      </w:r>
      <w:r w:rsidRPr="00C40B6E">
        <w:rPr>
          <w:rFonts w:eastAsia="Calibri"/>
          <w:bCs/>
          <w:sz w:val="28"/>
          <w:szCs w:val="28"/>
        </w:rPr>
        <w:t>переживания и</w:t>
      </w:r>
      <w:r w:rsidR="003A0553">
        <w:rPr>
          <w:rFonts w:eastAsia="Calibri"/>
          <w:bCs/>
          <w:sz w:val="28"/>
          <w:szCs w:val="28"/>
        </w:rPr>
        <w:t xml:space="preserve"> определённое </w:t>
      </w:r>
      <w:r w:rsidR="003A0553" w:rsidRPr="00C40B6E">
        <w:rPr>
          <w:rFonts w:eastAsia="Calibri"/>
          <w:bCs/>
          <w:sz w:val="28"/>
          <w:szCs w:val="28"/>
        </w:rPr>
        <w:t>настроение</w:t>
      </w:r>
      <w:r w:rsidR="003A0553">
        <w:rPr>
          <w:rFonts w:eastAsia="Calibri"/>
          <w:bCs/>
          <w:sz w:val="28"/>
          <w:szCs w:val="28"/>
        </w:rPr>
        <w:t xml:space="preserve"> </w:t>
      </w:r>
      <w:r w:rsidRPr="00BF5451">
        <w:rPr>
          <w:rFonts w:eastAsia="Calibri"/>
          <w:bCs/>
          <w:sz w:val="28"/>
          <w:szCs w:val="28"/>
        </w:rPr>
        <w:t>[20, с.294].</w:t>
      </w:r>
    </w:p>
    <w:p w14:paraId="7ECB3D1D" w14:textId="38BCC5F3"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Лирическая поэзия</w:t>
      </w:r>
      <w:r>
        <w:rPr>
          <w:rFonts w:eastAsia="Calibri"/>
          <w:bCs/>
          <w:sz w:val="28"/>
          <w:szCs w:val="28"/>
        </w:rPr>
        <w:t xml:space="preserve"> — </w:t>
      </w:r>
      <w:r w:rsidR="003A0553">
        <w:rPr>
          <w:rFonts w:eastAsia="Calibri"/>
          <w:bCs/>
          <w:sz w:val="28"/>
          <w:szCs w:val="28"/>
        </w:rPr>
        <w:t xml:space="preserve">является </w:t>
      </w:r>
      <w:r w:rsidRPr="00C40B6E">
        <w:rPr>
          <w:rFonts w:eastAsia="Calibri"/>
          <w:bCs/>
          <w:sz w:val="28"/>
          <w:szCs w:val="28"/>
        </w:rPr>
        <w:t>важны</w:t>
      </w:r>
      <w:r w:rsidR="003A0553">
        <w:rPr>
          <w:rFonts w:eastAsia="Calibri"/>
          <w:bCs/>
          <w:sz w:val="28"/>
          <w:szCs w:val="28"/>
        </w:rPr>
        <w:t>м</w:t>
      </w:r>
      <w:r w:rsidRPr="00C40B6E">
        <w:rPr>
          <w:rFonts w:eastAsia="Calibri"/>
          <w:bCs/>
          <w:sz w:val="28"/>
          <w:szCs w:val="28"/>
        </w:rPr>
        <w:t xml:space="preserve"> элемент</w:t>
      </w:r>
      <w:r w:rsidR="003A0553">
        <w:rPr>
          <w:rFonts w:eastAsia="Calibri"/>
          <w:bCs/>
          <w:sz w:val="28"/>
          <w:szCs w:val="28"/>
        </w:rPr>
        <w:t>ом</w:t>
      </w:r>
      <w:r w:rsidRPr="00C40B6E">
        <w:rPr>
          <w:rFonts w:eastAsia="Calibri"/>
          <w:bCs/>
          <w:sz w:val="28"/>
          <w:szCs w:val="28"/>
        </w:rPr>
        <w:t xml:space="preserve"> школьного курса литературы. Она </w:t>
      </w:r>
      <w:r w:rsidR="003A0553" w:rsidRPr="00C40B6E">
        <w:rPr>
          <w:rFonts w:eastAsia="Calibri"/>
          <w:bCs/>
          <w:sz w:val="28"/>
          <w:szCs w:val="28"/>
        </w:rPr>
        <w:t>формирует их нравственный мир</w:t>
      </w:r>
      <w:r w:rsidR="003A0553">
        <w:rPr>
          <w:rFonts w:eastAsia="Calibri"/>
          <w:bCs/>
          <w:sz w:val="28"/>
          <w:szCs w:val="28"/>
        </w:rPr>
        <w:t>,</w:t>
      </w:r>
      <w:r w:rsidR="003A0553" w:rsidRPr="00C40B6E">
        <w:rPr>
          <w:rFonts w:eastAsia="Calibri"/>
          <w:bCs/>
          <w:sz w:val="28"/>
          <w:szCs w:val="28"/>
        </w:rPr>
        <w:t xml:space="preserve"> </w:t>
      </w:r>
      <w:r w:rsidRPr="00C40B6E">
        <w:rPr>
          <w:rFonts w:eastAsia="Calibri"/>
          <w:bCs/>
          <w:sz w:val="28"/>
          <w:szCs w:val="28"/>
        </w:rPr>
        <w:t>приобщает к духовному богатству народа</w:t>
      </w:r>
      <w:r w:rsidR="003A0553">
        <w:rPr>
          <w:rFonts w:eastAsia="Calibri"/>
          <w:bCs/>
          <w:sz w:val="28"/>
          <w:szCs w:val="28"/>
        </w:rPr>
        <w:t xml:space="preserve">, </w:t>
      </w:r>
      <w:r w:rsidRPr="00C40B6E">
        <w:rPr>
          <w:rFonts w:eastAsia="Calibri"/>
          <w:bCs/>
          <w:sz w:val="28"/>
          <w:szCs w:val="28"/>
        </w:rPr>
        <w:t>обогащает опытом восприятия жизни в самых многообразных её проявлениях.</w:t>
      </w:r>
    </w:p>
    <w:p w14:paraId="55F477B2" w14:textId="77777777"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Для выразительного чтения в школе непосредственное восприятие, происходящее при первом знакомстве с произведением, чрезвычайно важно, так как здесь решается вопрос: нравится или не нравится произведение. Первоначальному знакомству К. С. Станиславский придает огромное значение, утверждая, что первые впечатления «девственно свежи», что они «семена» будущего творчества.</w:t>
      </w:r>
      <w:r>
        <w:rPr>
          <w:rFonts w:eastAsia="Calibri"/>
          <w:bCs/>
          <w:sz w:val="28"/>
          <w:szCs w:val="28"/>
        </w:rPr>
        <w:t xml:space="preserve"> </w:t>
      </w:r>
      <w:r w:rsidRPr="00C40B6E">
        <w:rPr>
          <w:rFonts w:eastAsia="Calibri"/>
          <w:bCs/>
          <w:sz w:val="28"/>
          <w:szCs w:val="28"/>
        </w:rPr>
        <w:t>Если впечатления от первого чтения восприняты правильно,</w:t>
      </w:r>
      <w:r>
        <w:rPr>
          <w:rFonts w:eastAsia="Calibri"/>
          <w:bCs/>
          <w:sz w:val="28"/>
          <w:szCs w:val="28"/>
        </w:rPr>
        <w:t xml:space="preserve"> </w:t>
      </w:r>
      <w:r w:rsidRPr="00C40B6E">
        <w:rPr>
          <w:rFonts w:eastAsia="Calibri"/>
          <w:bCs/>
          <w:sz w:val="28"/>
          <w:szCs w:val="28"/>
        </w:rPr>
        <w:t>— это большой залог для дальнейшего успеха. Потеря этого важного момента окажется безвозвратной, так как второе и последующие чтения будут лишены элементов неожиданности, столь могущественных в области интуитивного творчества. Исправить же испорченное впечатление труднее, чем впервые создать правильное.</w:t>
      </w:r>
    </w:p>
    <w:p w14:paraId="1EA0D2BD" w14:textId="6B552E05" w:rsidR="00242420" w:rsidRPr="00C40B6E" w:rsidRDefault="00DA0800" w:rsidP="00242420">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П</w:t>
      </w:r>
      <w:r w:rsidR="00242420" w:rsidRPr="00C40B6E">
        <w:rPr>
          <w:rFonts w:eastAsia="Calibri"/>
          <w:bCs/>
          <w:sz w:val="28"/>
          <w:szCs w:val="28"/>
        </w:rPr>
        <w:t>ри первом чтении произведения</w:t>
      </w:r>
      <w:r>
        <w:rPr>
          <w:rFonts w:eastAsia="Calibri"/>
          <w:bCs/>
          <w:sz w:val="28"/>
          <w:szCs w:val="28"/>
        </w:rPr>
        <w:t xml:space="preserve"> учителю</w:t>
      </w:r>
      <w:r w:rsidR="00242420" w:rsidRPr="00C40B6E">
        <w:rPr>
          <w:rFonts w:eastAsia="Calibri"/>
          <w:bCs/>
          <w:sz w:val="28"/>
          <w:szCs w:val="28"/>
        </w:rPr>
        <w:t xml:space="preserve"> рекомендуется либо самому читать, либо дать</w:t>
      </w:r>
      <w:r>
        <w:rPr>
          <w:rFonts w:eastAsia="Calibri"/>
          <w:bCs/>
          <w:sz w:val="28"/>
          <w:szCs w:val="28"/>
        </w:rPr>
        <w:t xml:space="preserve"> ученикам</w:t>
      </w:r>
      <w:r w:rsidR="00242420" w:rsidRPr="00C40B6E">
        <w:rPr>
          <w:rFonts w:eastAsia="Calibri"/>
          <w:bCs/>
          <w:sz w:val="28"/>
          <w:szCs w:val="28"/>
        </w:rPr>
        <w:t xml:space="preserve"> возможность прослушать чтение мастера в записи. Если же учитель</w:t>
      </w:r>
      <w:r>
        <w:rPr>
          <w:rFonts w:eastAsia="Calibri"/>
          <w:bCs/>
          <w:sz w:val="28"/>
          <w:szCs w:val="28"/>
        </w:rPr>
        <w:t xml:space="preserve"> предполагает</w:t>
      </w:r>
      <w:r w:rsidR="00242420" w:rsidRPr="00C40B6E">
        <w:rPr>
          <w:rFonts w:eastAsia="Calibri"/>
          <w:bCs/>
          <w:sz w:val="28"/>
          <w:szCs w:val="28"/>
        </w:rPr>
        <w:t>, что кто</w:t>
      </w:r>
      <w:r>
        <w:rPr>
          <w:rFonts w:eastAsia="Calibri"/>
          <w:bCs/>
          <w:sz w:val="28"/>
          <w:szCs w:val="28"/>
        </w:rPr>
        <w:t>-то</w:t>
      </w:r>
      <w:r w:rsidR="00242420" w:rsidRPr="00C40B6E">
        <w:rPr>
          <w:rFonts w:eastAsia="Calibri"/>
          <w:bCs/>
          <w:sz w:val="28"/>
          <w:szCs w:val="28"/>
        </w:rPr>
        <w:t xml:space="preserve"> из учащихся может хорошо прочесть</w:t>
      </w:r>
      <w:r>
        <w:rPr>
          <w:rFonts w:eastAsia="Calibri"/>
          <w:bCs/>
          <w:sz w:val="28"/>
          <w:szCs w:val="28"/>
        </w:rPr>
        <w:t xml:space="preserve"> произведение</w:t>
      </w:r>
      <w:r w:rsidR="00242420" w:rsidRPr="00C40B6E">
        <w:rPr>
          <w:rFonts w:eastAsia="Calibri"/>
          <w:bCs/>
          <w:sz w:val="28"/>
          <w:szCs w:val="28"/>
        </w:rPr>
        <w:t>, то</w:t>
      </w:r>
      <w:r>
        <w:rPr>
          <w:rFonts w:eastAsia="Calibri"/>
          <w:bCs/>
          <w:sz w:val="28"/>
          <w:szCs w:val="28"/>
        </w:rPr>
        <w:t xml:space="preserve"> это не значит, что он</w:t>
      </w:r>
      <w:r w:rsidR="00242420" w:rsidRPr="00C40B6E">
        <w:rPr>
          <w:rFonts w:eastAsia="Calibri"/>
          <w:bCs/>
          <w:sz w:val="28"/>
          <w:szCs w:val="28"/>
        </w:rPr>
        <w:t xml:space="preserve"> должен</w:t>
      </w:r>
      <w:r>
        <w:rPr>
          <w:rFonts w:eastAsia="Calibri"/>
          <w:bCs/>
          <w:sz w:val="28"/>
          <w:szCs w:val="28"/>
        </w:rPr>
        <w:t xml:space="preserve"> сразу давать ребенку </w:t>
      </w:r>
      <w:r>
        <w:rPr>
          <w:rFonts w:eastAsia="Calibri"/>
          <w:bCs/>
          <w:sz w:val="28"/>
          <w:szCs w:val="28"/>
        </w:rPr>
        <w:lastRenderedPageBreak/>
        <w:t xml:space="preserve">такое задание. Учителю нужно </w:t>
      </w:r>
      <w:r w:rsidR="00242420" w:rsidRPr="00C40B6E">
        <w:rPr>
          <w:rFonts w:eastAsia="Calibri"/>
          <w:bCs/>
          <w:sz w:val="28"/>
          <w:szCs w:val="28"/>
        </w:rPr>
        <w:t>предварительно подготовить такого чтеца, а не полагаться только на то, что данный</w:t>
      </w:r>
      <w:r>
        <w:rPr>
          <w:rFonts w:eastAsia="Calibri"/>
          <w:bCs/>
          <w:sz w:val="28"/>
          <w:szCs w:val="28"/>
        </w:rPr>
        <w:t xml:space="preserve"> ребенок </w:t>
      </w:r>
      <w:r w:rsidR="00242420" w:rsidRPr="00C40B6E">
        <w:rPr>
          <w:rFonts w:eastAsia="Calibri"/>
          <w:bCs/>
          <w:sz w:val="28"/>
          <w:szCs w:val="28"/>
        </w:rPr>
        <w:t xml:space="preserve">вообще хорошо читают. Но может быть неправильным и восприятие слушателя. </w:t>
      </w:r>
    </w:p>
    <w:p w14:paraId="1AC165CB" w14:textId="77777777"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Станиславский рекомендует: «Важно позаботиться о создании вокруг себя соответствующей атмосферы, обостряющей чуткость и распахивающей душу для радостного восприятия художественных впечатлений. Надо постараться обставить чтение торжественностью, помогающей отрешиться от повседневного, чтобы сосредоточить все внимание на читаемом». Чтение в классе тоже требует если не торжественности, то полного внимания учеников. Дети слушают с закрытыми книгами, чтобы не рассеивалось внимание.</w:t>
      </w:r>
    </w:p>
    <w:p w14:paraId="086ADB04" w14:textId="77777777"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Выразительное чтение есть один из путей воспитания современного мировоззрения. Чтец — это передовой человек нашего общества.</w:t>
      </w:r>
    </w:p>
    <w:p w14:paraId="0660D9C3" w14:textId="2EC06849" w:rsidR="00242420" w:rsidRPr="00A30CA2" w:rsidRDefault="00DA0800" w:rsidP="00242420">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Л</w:t>
      </w:r>
      <w:r w:rsidR="00242420" w:rsidRPr="00C40B6E">
        <w:rPr>
          <w:rFonts w:eastAsia="Calibri"/>
          <w:bCs/>
          <w:sz w:val="28"/>
          <w:szCs w:val="28"/>
        </w:rPr>
        <w:t>ирик</w:t>
      </w:r>
      <w:r>
        <w:rPr>
          <w:rFonts w:eastAsia="Calibri"/>
          <w:bCs/>
          <w:sz w:val="28"/>
          <w:szCs w:val="28"/>
        </w:rPr>
        <w:t>а</w:t>
      </w:r>
      <w:r w:rsidR="004B0119">
        <w:rPr>
          <w:rFonts w:eastAsia="Calibri"/>
          <w:bCs/>
          <w:sz w:val="28"/>
          <w:szCs w:val="28"/>
        </w:rPr>
        <w:t xml:space="preserve"> требует</w:t>
      </w:r>
      <w:r w:rsidR="00242420" w:rsidRPr="00C40B6E">
        <w:rPr>
          <w:rFonts w:eastAsia="Calibri"/>
          <w:bCs/>
          <w:sz w:val="28"/>
          <w:szCs w:val="28"/>
        </w:rPr>
        <w:t xml:space="preserve"> особого исполнения</w:t>
      </w:r>
      <w:r>
        <w:rPr>
          <w:rFonts w:eastAsia="Calibri"/>
          <w:bCs/>
          <w:sz w:val="28"/>
          <w:szCs w:val="28"/>
        </w:rPr>
        <w:t xml:space="preserve"> </w:t>
      </w:r>
      <w:r w:rsidRPr="00C40B6E">
        <w:rPr>
          <w:rFonts w:eastAsia="Calibri"/>
          <w:bCs/>
          <w:sz w:val="28"/>
          <w:szCs w:val="28"/>
        </w:rPr>
        <w:t>область</w:t>
      </w:r>
      <w:r w:rsidR="004B0119">
        <w:rPr>
          <w:rFonts w:eastAsia="Calibri"/>
          <w:bCs/>
          <w:sz w:val="28"/>
          <w:szCs w:val="28"/>
        </w:rPr>
        <w:t>ю</w:t>
      </w:r>
      <w:r>
        <w:rPr>
          <w:rFonts w:eastAsia="Calibri"/>
          <w:bCs/>
          <w:sz w:val="28"/>
          <w:szCs w:val="28"/>
        </w:rPr>
        <w:t xml:space="preserve"> которо</w:t>
      </w:r>
      <w:r w:rsidR="004B0119">
        <w:rPr>
          <w:rFonts w:eastAsia="Calibri"/>
          <w:bCs/>
          <w:sz w:val="28"/>
          <w:szCs w:val="28"/>
        </w:rPr>
        <w:t>го</w:t>
      </w:r>
      <w:r>
        <w:rPr>
          <w:rFonts w:eastAsia="Calibri"/>
          <w:bCs/>
          <w:sz w:val="28"/>
          <w:szCs w:val="28"/>
        </w:rPr>
        <w:t xml:space="preserve"> </w:t>
      </w:r>
      <w:r w:rsidR="004B0119">
        <w:rPr>
          <w:rFonts w:eastAsia="Calibri"/>
          <w:bCs/>
          <w:sz w:val="28"/>
          <w:szCs w:val="28"/>
        </w:rPr>
        <w:t xml:space="preserve">является </w:t>
      </w:r>
      <w:r w:rsidR="004B0119" w:rsidRPr="00C40B6E">
        <w:rPr>
          <w:rFonts w:eastAsia="Calibri"/>
          <w:bCs/>
          <w:sz w:val="28"/>
          <w:szCs w:val="28"/>
        </w:rPr>
        <w:t>словесно</w:t>
      </w:r>
      <w:r w:rsidR="004B0119">
        <w:rPr>
          <w:rFonts w:eastAsia="Calibri"/>
          <w:bCs/>
          <w:sz w:val="28"/>
          <w:szCs w:val="28"/>
        </w:rPr>
        <w:t>е</w:t>
      </w:r>
      <w:r w:rsidRPr="00C40B6E">
        <w:rPr>
          <w:rFonts w:eastAsia="Calibri"/>
          <w:bCs/>
          <w:sz w:val="28"/>
          <w:szCs w:val="28"/>
        </w:rPr>
        <w:t xml:space="preserve"> творчеств</w:t>
      </w:r>
      <w:r w:rsidR="004B0119">
        <w:rPr>
          <w:rFonts w:eastAsia="Calibri"/>
          <w:bCs/>
          <w:sz w:val="28"/>
          <w:szCs w:val="28"/>
        </w:rPr>
        <w:t xml:space="preserve">о. </w:t>
      </w:r>
      <w:r w:rsidR="00242420" w:rsidRPr="00C40B6E">
        <w:rPr>
          <w:rFonts w:eastAsia="Calibri"/>
          <w:bCs/>
          <w:sz w:val="28"/>
          <w:szCs w:val="28"/>
        </w:rPr>
        <w:t>Само название напоминает нам о том, что греческая «лирика» первоначально пелась под аккомпанемент лиры.</w:t>
      </w:r>
      <w:r w:rsidR="004B0119">
        <w:rPr>
          <w:rFonts w:eastAsia="Calibri"/>
          <w:bCs/>
          <w:sz w:val="28"/>
          <w:szCs w:val="28"/>
        </w:rPr>
        <w:t xml:space="preserve"> Комедию </w:t>
      </w:r>
      <w:r w:rsidR="00242420" w:rsidRPr="00C40B6E">
        <w:rPr>
          <w:rFonts w:eastAsia="Calibri"/>
          <w:bCs/>
          <w:sz w:val="28"/>
          <w:szCs w:val="28"/>
        </w:rPr>
        <w:t>мы должны читать</w:t>
      </w:r>
      <w:r w:rsidR="004B0119" w:rsidRPr="00C40B6E">
        <w:rPr>
          <w:rFonts w:eastAsia="Calibri"/>
          <w:bCs/>
          <w:sz w:val="28"/>
          <w:szCs w:val="28"/>
        </w:rPr>
        <w:t xml:space="preserve"> - так, как мы говорим в обыкновенной жизни</w:t>
      </w:r>
      <w:r w:rsidR="00613A27">
        <w:rPr>
          <w:rFonts w:eastAsia="Calibri"/>
          <w:bCs/>
          <w:sz w:val="28"/>
          <w:szCs w:val="28"/>
        </w:rPr>
        <w:t xml:space="preserve">, трагедию </w:t>
      </w:r>
      <w:proofErr w:type="gramStart"/>
      <w:r w:rsidR="00613A27">
        <w:rPr>
          <w:rFonts w:eastAsia="Calibri"/>
          <w:bCs/>
          <w:sz w:val="28"/>
          <w:szCs w:val="28"/>
        </w:rPr>
        <w:t xml:space="preserve">- </w:t>
      </w:r>
      <w:r w:rsidR="004B0119" w:rsidRPr="00C40B6E">
        <w:rPr>
          <w:rFonts w:eastAsia="Calibri"/>
          <w:bCs/>
          <w:sz w:val="28"/>
          <w:szCs w:val="28"/>
        </w:rPr>
        <w:t xml:space="preserve"> </w:t>
      </w:r>
      <w:r w:rsidR="00242420" w:rsidRPr="00C40B6E">
        <w:rPr>
          <w:rFonts w:eastAsia="Calibri"/>
          <w:bCs/>
          <w:sz w:val="28"/>
          <w:szCs w:val="28"/>
        </w:rPr>
        <w:t>возвышенно</w:t>
      </w:r>
      <w:proofErr w:type="gramEnd"/>
      <w:r w:rsidR="00242420" w:rsidRPr="00C40B6E">
        <w:rPr>
          <w:rFonts w:eastAsia="Calibri"/>
          <w:bCs/>
          <w:sz w:val="28"/>
          <w:szCs w:val="28"/>
        </w:rPr>
        <w:t xml:space="preserve"> (героически),</w:t>
      </w:r>
      <w:r w:rsidR="00613A27">
        <w:rPr>
          <w:rFonts w:eastAsia="Calibri"/>
          <w:bCs/>
          <w:sz w:val="28"/>
          <w:szCs w:val="28"/>
        </w:rPr>
        <w:t xml:space="preserve"> </w:t>
      </w:r>
      <w:r w:rsidR="00613A27" w:rsidRPr="00C40B6E">
        <w:rPr>
          <w:rFonts w:eastAsia="Calibri"/>
          <w:bCs/>
          <w:sz w:val="28"/>
          <w:szCs w:val="28"/>
        </w:rPr>
        <w:t xml:space="preserve">эпос </w:t>
      </w:r>
      <w:r w:rsidR="00613A27">
        <w:rPr>
          <w:rFonts w:eastAsia="Calibri"/>
          <w:bCs/>
          <w:sz w:val="28"/>
          <w:szCs w:val="28"/>
        </w:rPr>
        <w:t>–</w:t>
      </w:r>
      <w:r w:rsidR="00613A27" w:rsidRPr="00C40B6E">
        <w:rPr>
          <w:rFonts w:eastAsia="Calibri"/>
          <w:bCs/>
          <w:sz w:val="28"/>
          <w:szCs w:val="28"/>
        </w:rPr>
        <w:t xml:space="preserve"> отчетливо</w:t>
      </w:r>
      <w:r w:rsidR="00613A27">
        <w:rPr>
          <w:rFonts w:eastAsia="Calibri"/>
          <w:bCs/>
          <w:sz w:val="28"/>
          <w:szCs w:val="28"/>
        </w:rPr>
        <w:t xml:space="preserve">, </w:t>
      </w:r>
      <w:r w:rsidR="00613A27" w:rsidRPr="00C40B6E">
        <w:rPr>
          <w:rFonts w:eastAsia="Calibri"/>
          <w:bCs/>
          <w:sz w:val="28"/>
          <w:szCs w:val="28"/>
        </w:rPr>
        <w:t>надгробные плачи - жалостливо и приниженно</w:t>
      </w:r>
      <w:r w:rsidR="00613A27">
        <w:rPr>
          <w:rFonts w:eastAsia="Calibri"/>
          <w:bCs/>
          <w:sz w:val="28"/>
          <w:szCs w:val="28"/>
        </w:rPr>
        <w:t xml:space="preserve">, </w:t>
      </w:r>
      <w:r w:rsidR="00242420" w:rsidRPr="00C40B6E">
        <w:rPr>
          <w:rFonts w:eastAsia="Calibri"/>
          <w:bCs/>
          <w:sz w:val="28"/>
          <w:szCs w:val="28"/>
        </w:rPr>
        <w:t>элегию - звонко,</w:t>
      </w:r>
      <w:r w:rsidR="00613A27">
        <w:rPr>
          <w:rFonts w:eastAsia="Calibri"/>
          <w:bCs/>
          <w:sz w:val="28"/>
          <w:szCs w:val="28"/>
        </w:rPr>
        <w:t xml:space="preserve"> </w:t>
      </w:r>
      <w:r w:rsidR="00242420" w:rsidRPr="00C40B6E">
        <w:rPr>
          <w:rFonts w:eastAsia="Calibri"/>
          <w:bCs/>
          <w:sz w:val="28"/>
          <w:szCs w:val="28"/>
        </w:rPr>
        <w:t xml:space="preserve">лирику - благозвучно, Если это не будет соблюдаться, то все достоинства поэтов будут потеряны и читаемые произведения предстанут в смешном </w:t>
      </w:r>
      <w:r w:rsidR="00242420" w:rsidRPr="00BF5451">
        <w:rPr>
          <w:rFonts w:eastAsia="Calibri"/>
          <w:bCs/>
          <w:sz w:val="28"/>
          <w:szCs w:val="28"/>
        </w:rPr>
        <w:t>виде [4, с.196].</w:t>
      </w:r>
      <w:r w:rsidR="00242420" w:rsidRPr="00A30CA2">
        <w:rPr>
          <w:rFonts w:eastAsia="Calibri"/>
          <w:bCs/>
          <w:sz w:val="28"/>
          <w:szCs w:val="28"/>
        </w:rPr>
        <w:t xml:space="preserve"> </w:t>
      </w:r>
    </w:p>
    <w:p w14:paraId="4C8EAEE2" w14:textId="5B3743F9" w:rsidR="00242420" w:rsidRPr="00C40B6E" w:rsidRDefault="00613A27" w:rsidP="00242420">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 xml:space="preserve">Для художественного произведения самым тонким родом поэтического творчества является </w:t>
      </w:r>
      <w:r w:rsidRPr="00613A27">
        <w:rPr>
          <w:rFonts w:eastAsia="Calibri"/>
          <w:bCs/>
          <w:sz w:val="28"/>
          <w:szCs w:val="28"/>
        </w:rPr>
        <w:t>л</w:t>
      </w:r>
      <w:r w:rsidR="00242420" w:rsidRPr="00613A27">
        <w:rPr>
          <w:rFonts w:eastAsia="Calibri"/>
          <w:bCs/>
          <w:sz w:val="28"/>
          <w:szCs w:val="28"/>
        </w:rPr>
        <w:t>ирика</w:t>
      </w:r>
      <w:r w:rsidR="00242420" w:rsidRPr="00C40B6E">
        <w:rPr>
          <w:rFonts w:eastAsia="Calibri"/>
          <w:bCs/>
          <w:sz w:val="28"/>
          <w:szCs w:val="28"/>
        </w:rPr>
        <w:t>. Глубокая интимность и своеобразие ее поэтической речи требуют от исполнителя особой чуткости.</w:t>
      </w:r>
      <w:r w:rsidR="00242420">
        <w:rPr>
          <w:rFonts w:eastAsia="Calibri"/>
          <w:bCs/>
          <w:sz w:val="28"/>
          <w:szCs w:val="28"/>
        </w:rPr>
        <w:t xml:space="preserve"> «</w:t>
      </w:r>
      <w:r w:rsidR="00242420" w:rsidRPr="00C40B6E">
        <w:rPr>
          <w:rFonts w:eastAsia="Calibri"/>
          <w:bCs/>
          <w:sz w:val="28"/>
          <w:szCs w:val="28"/>
        </w:rPr>
        <w:t>Поэт-лирик имеет почти единственный объект наблюдений - самого себя», - констатирует В. Брюсов. Вместе с тем, говоря о себе, поэт-лирик находит словесно-образное выражение также для общего и типического, знакомого читателю.</w:t>
      </w:r>
      <w:r w:rsidR="005D08F6">
        <w:rPr>
          <w:rFonts w:eastAsia="Calibri"/>
          <w:bCs/>
          <w:sz w:val="28"/>
          <w:szCs w:val="28"/>
        </w:rPr>
        <w:t xml:space="preserve"> Л</w:t>
      </w:r>
      <w:r w:rsidR="00242420" w:rsidRPr="00C40B6E">
        <w:rPr>
          <w:rFonts w:eastAsia="Calibri"/>
          <w:bCs/>
          <w:sz w:val="28"/>
          <w:szCs w:val="28"/>
        </w:rPr>
        <w:t xml:space="preserve">ирик не только позволяет воспринимающему «узнавать» известное ему по внутреннему </w:t>
      </w:r>
      <w:r w:rsidR="005D08F6" w:rsidRPr="00C40B6E">
        <w:rPr>
          <w:rFonts w:eastAsia="Calibri"/>
          <w:bCs/>
          <w:sz w:val="28"/>
          <w:szCs w:val="28"/>
        </w:rPr>
        <w:t>опыту,</w:t>
      </w:r>
      <w:r w:rsidR="005D08F6">
        <w:rPr>
          <w:rFonts w:eastAsia="Calibri"/>
          <w:bCs/>
          <w:sz w:val="28"/>
          <w:szCs w:val="28"/>
        </w:rPr>
        <w:t xml:space="preserve"> но и </w:t>
      </w:r>
      <w:r w:rsidR="00242420" w:rsidRPr="00C40B6E">
        <w:rPr>
          <w:rFonts w:eastAsia="Calibri"/>
          <w:bCs/>
          <w:sz w:val="28"/>
          <w:szCs w:val="28"/>
        </w:rPr>
        <w:t>дает возможность</w:t>
      </w:r>
      <w:r w:rsidR="005D08F6">
        <w:rPr>
          <w:rFonts w:eastAsia="Calibri"/>
          <w:bCs/>
          <w:sz w:val="28"/>
          <w:szCs w:val="28"/>
        </w:rPr>
        <w:t xml:space="preserve"> </w:t>
      </w:r>
      <w:r w:rsidR="00242420" w:rsidRPr="00C40B6E">
        <w:rPr>
          <w:rFonts w:eastAsia="Calibri"/>
          <w:bCs/>
          <w:sz w:val="28"/>
          <w:szCs w:val="28"/>
        </w:rPr>
        <w:t xml:space="preserve">познавать новое, расширяет круг его представлений о человеческой личности в самой </w:t>
      </w:r>
      <w:r w:rsidR="00242420" w:rsidRPr="00C40B6E">
        <w:rPr>
          <w:rFonts w:eastAsia="Calibri"/>
          <w:bCs/>
          <w:sz w:val="28"/>
          <w:szCs w:val="28"/>
        </w:rPr>
        <w:lastRenderedPageBreak/>
        <w:t>сокровенной стороне ее жизни. И</w:t>
      </w:r>
      <w:r w:rsidR="005D08F6">
        <w:rPr>
          <w:rFonts w:eastAsia="Calibri"/>
          <w:bCs/>
          <w:sz w:val="28"/>
          <w:szCs w:val="28"/>
        </w:rPr>
        <w:t xml:space="preserve"> именно в этом заключается </w:t>
      </w:r>
      <w:r w:rsidR="00242420" w:rsidRPr="00C40B6E">
        <w:rPr>
          <w:rFonts w:eastAsia="Calibri"/>
          <w:bCs/>
          <w:sz w:val="28"/>
          <w:szCs w:val="28"/>
        </w:rPr>
        <w:t>глубокое воспитательное значение лирики.</w:t>
      </w:r>
    </w:p>
    <w:p w14:paraId="18D7F1EA" w14:textId="39301AAA" w:rsidR="00242420" w:rsidRPr="00C40B6E" w:rsidRDefault="007F0141" w:rsidP="00242420">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П</w:t>
      </w:r>
      <w:r w:rsidR="00242420" w:rsidRPr="00C40B6E">
        <w:rPr>
          <w:rFonts w:eastAsia="Calibri"/>
          <w:bCs/>
          <w:sz w:val="28"/>
          <w:szCs w:val="28"/>
        </w:rPr>
        <w:t xml:space="preserve">ри </w:t>
      </w:r>
      <w:r w:rsidRPr="00C40B6E">
        <w:rPr>
          <w:rFonts w:eastAsia="Calibri"/>
          <w:bCs/>
          <w:sz w:val="28"/>
          <w:szCs w:val="28"/>
        </w:rPr>
        <w:t>исполнении лирического стихотворения</w:t>
      </w:r>
      <w:r>
        <w:rPr>
          <w:rFonts w:eastAsia="Calibri"/>
          <w:bCs/>
          <w:sz w:val="28"/>
          <w:szCs w:val="28"/>
        </w:rPr>
        <w:t xml:space="preserve">, а также при </w:t>
      </w:r>
      <w:r w:rsidR="00242420" w:rsidRPr="00C40B6E">
        <w:rPr>
          <w:rFonts w:eastAsia="Calibri"/>
          <w:bCs/>
          <w:sz w:val="28"/>
          <w:szCs w:val="28"/>
        </w:rPr>
        <w:t>чтении прозаического произведения</w:t>
      </w:r>
      <w:r>
        <w:rPr>
          <w:rFonts w:eastAsia="Calibri"/>
          <w:bCs/>
          <w:sz w:val="28"/>
          <w:szCs w:val="28"/>
        </w:rPr>
        <w:t xml:space="preserve"> </w:t>
      </w:r>
      <w:r w:rsidR="00242420" w:rsidRPr="00C40B6E">
        <w:rPr>
          <w:rFonts w:eastAsia="Calibri"/>
          <w:bCs/>
          <w:sz w:val="28"/>
          <w:szCs w:val="28"/>
        </w:rPr>
        <w:t>недостаточно говорить слова, понимая, что значит их сочетание. Надо всегда знать, зачем говорятся эти слова.</w:t>
      </w:r>
    </w:p>
    <w:p w14:paraId="2F68615F" w14:textId="77777777"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Лишь понимание, зачем говорится целое, приведет к пониманию, зачем говорятся отдельные части произведения. Это понимание определит исполнительские задачи, а вместе с ними - и подтекст, и те интонации, которые будут соответствовать этим задачам.</w:t>
      </w:r>
    </w:p>
    <w:p w14:paraId="526C384D" w14:textId="1459503B"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 xml:space="preserve">Большое значение при исполнении лирики имеет </w:t>
      </w:r>
      <w:r w:rsidR="007F0141" w:rsidRPr="00C40B6E">
        <w:rPr>
          <w:rFonts w:eastAsia="Calibri"/>
          <w:bCs/>
          <w:sz w:val="28"/>
          <w:szCs w:val="28"/>
        </w:rPr>
        <w:t>декламационная архитектура</w:t>
      </w:r>
      <w:r w:rsidR="007F0141">
        <w:rPr>
          <w:rFonts w:eastAsia="Calibri"/>
          <w:bCs/>
          <w:sz w:val="28"/>
          <w:szCs w:val="28"/>
        </w:rPr>
        <w:t>,</w:t>
      </w:r>
      <w:r w:rsidR="007F0141" w:rsidRPr="00C40B6E">
        <w:rPr>
          <w:rFonts w:eastAsia="Calibri"/>
          <w:bCs/>
          <w:sz w:val="28"/>
          <w:szCs w:val="28"/>
        </w:rPr>
        <w:t xml:space="preserve"> </w:t>
      </w:r>
      <w:r w:rsidRPr="00C40B6E">
        <w:rPr>
          <w:rFonts w:eastAsia="Calibri"/>
          <w:bCs/>
          <w:sz w:val="28"/>
          <w:szCs w:val="28"/>
        </w:rPr>
        <w:t>композиционная упорядоченность,</w:t>
      </w:r>
      <w:r w:rsidR="007F0141">
        <w:rPr>
          <w:rFonts w:eastAsia="Calibri"/>
          <w:bCs/>
          <w:sz w:val="28"/>
          <w:szCs w:val="28"/>
        </w:rPr>
        <w:t xml:space="preserve"> </w:t>
      </w:r>
      <w:r w:rsidRPr="00C40B6E">
        <w:rPr>
          <w:rFonts w:eastAsia="Calibri"/>
          <w:bCs/>
          <w:sz w:val="28"/>
          <w:szCs w:val="28"/>
        </w:rPr>
        <w:t>требуемая особенностями исполняемого рода литературы. В лирическом стихотворении эта композиционная упорядоченность самого словесного материала становится особенно очевидной. Закономерное распределение силовых моментов, правильное нахождение кульминации, как места наивысшего напряжения в смысловой перспективе, и прочие элементы композиции увеличивают силу воздействия.</w:t>
      </w:r>
    </w:p>
    <w:p w14:paraId="1CB8C40E" w14:textId="7E67A6E5" w:rsidR="00242420" w:rsidRPr="00C40B6E" w:rsidRDefault="00013D91" w:rsidP="00242420">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Л</w:t>
      </w:r>
      <w:r w:rsidRPr="00C40B6E">
        <w:rPr>
          <w:rFonts w:eastAsia="Calibri"/>
          <w:bCs/>
          <w:sz w:val="28"/>
          <w:szCs w:val="28"/>
        </w:rPr>
        <w:t>ирика требует от исполнителя наиболее точных выразительных средств, основанных на поэтической чуткости.</w:t>
      </w:r>
      <w:r>
        <w:rPr>
          <w:rFonts w:eastAsia="Calibri"/>
          <w:bCs/>
          <w:sz w:val="28"/>
          <w:szCs w:val="28"/>
        </w:rPr>
        <w:t xml:space="preserve"> </w:t>
      </w:r>
      <w:r w:rsidR="00242420" w:rsidRPr="00C40B6E">
        <w:rPr>
          <w:rFonts w:eastAsia="Calibri"/>
          <w:bCs/>
          <w:sz w:val="28"/>
          <w:szCs w:val="28"/>
        </w:rPr>
        <w:t>Имея дело с тончайшими переживаниями человека и оттенками их</w:t>
      </w:r>
      <w:proofErr w:type="gramStart"/>
      <w:r w:rsidR="00242420" w:rsidRPr="00C40B6E">
        <w:rPr>
          <w:rFonts w:eastAsia="Calibri"/>
          <w:bCs/>
          <w:sz w:val="28"/>
          <w:szCs w:val="28"/>
        </w:rPr>
        <w:t>, Прочесть</w:t>
      </w:r>
      <w:proofErr w:type="gramEnd"/>
      <w:r w:rsidR="00242420" w:rsidRPr="00C40B6E">
        <w:rPr>
          <w:rFonts w:eastAsia="Calibri"/>
          <w:bCs/>
          <w:sz w:val="28"/>
          <w:szCs w:val="28"/>
        </w:rPr>
        <w:t>, как следует произведение лирическое</w:t>
      </w:r>
      <w:r w:rsidR="00242420">
        <w:rPr>
          <w:rFonts w:eastAsia="Calibri"/>
          <w:bCs/>
          <w:sz w:val="28"/>
          <w:szCs w:val="28"/>
        </w:rPr>
        <w:t xml:space="preserve"> — </w:t>
      </w:r>
      <w:r w:rsidR="00242420" w:rsidRPr="00C40B6E">
        <w:rPr>
          <w:rFonts w:eastAsia="Calibri"/>
          <w:bCs/>
          <w:sz w:val="28"/>
          <w:szCs w:val="28"/>
        </w:rPr>
        <w:t>вовсе не безделица, для этого долго нужно его изучать. Нужно разделить искренно с поэтом высокое осушение, наполнявшее его душу: нужно душой и сердцем почувствовать всякое слово его</w:t>
      </w:r>
      <w:r w:rsidR="00242420">
        <w:rPr>
          <w:rFonts w:eastAsia="Calibri"/>
          <w:bCs/>
          <w:sz w:val="28"/>
          <w:szCs w:val="28"/>
        </w:rPr>
        <w:t xml:space="preserve"> — </w:t>
      </w:r>
      <w:r w:rsidR="00242420" w:rsidRPr="00C40B6E">
        <w:rPr>
          <w:rFonts w:eastAsia="Calibri"/>
          <w:bCs/>
          <w:sz w:val="28"/>
          <w:szCs w:val="28"/>
        </w:rPr>
        <w:t>и тогда уже выступать на публичное его чтение.</w:t>
      </w:r>
      <w:r w:rsidR="00F62B31">
        <w:rPr>
          <w:rFonts w:eastAsia="Calibri"/>
          <w:bCs/>
          <w:sz w:val="28"/>
          <w:szCs w:val="28"/>
        </w:rPr>
        <w:t xml:space="preserve"> Конечно, </w:t>
      </w:r>
      <w:r w:rsidR="00242420" w:rsidRPr="00C40B6E">
        <w:rPr>
          <w:rFonts w:eastAsia="Calibri"/>
          <w:bCs/>
          <w:sz w:val="28"/>
          <w:szCs w:val="28"/>
        </w:rPr>
        <w:t>надо помнить, что конечная задача исполнителя лирики, по слову Н. В. Гоголя,</w:t>
      </w:r>
      <w:r w:rsidR="00242420">
        <w:rPr>
          <w:rFonts w:eastAsia="Calibri"/>
          <w:bCs/>
          <w:sz w:val="28"/>
          <w:szCs w:val="28"/>
        </w:rPr>
        <w:t xml:space="preserve"> — </w:t>
      </w:r>
      <w:r w:rsidR="00242420" w:rsidRPr="00C40B6E">
        <w:rPr>
          <w:rFonts w:eastAsia="Calibri"/>
          <w:bCs/>
          <w:sz w:val="28"/>
          <w:szCs w:val="28"/>
        </w:rPr>
        <w:t xml:space="preserve">«передать всякую неуловимую черту» того, что </w:t>
      </w:r>
      <w:r w:rsidR="00242420" w:rsidRPr="00BF5451">
        <w:rPr>
          <w:rFonts w:eastAsia="Calibri"/>
          <w:bCs/>
          <w:sz w:val="28"/>
          <w:szCs w:val="28"/>
        </w:rPr>
        <w:t xml:space="preserve">читаешь </w:t>
      </w:r>
      <w:r w:rsidR="00242420" w:rsidRPr="00342270">
        <w:rPr>
          <w:rFonts w:eastAsia="Calibri"/>
          <w:bCs/>
          <w:sz w:val="28"/>
          <w:szCs w:val="28"/>
        </w:rPr>
        <w:t>[</w:t>
      </w:r>
      <w:r w:rsidR="00242420" w:rsidRPr="00BF5451">
        <w:rPr>
          <w:rFonts w:eastAsia="Calibri"/>
          <w:bCs/>
          <w:sz w:val="28"/>
          <w:szCs w:val="28"/>
        </w:rPr>
        <w:t>16, с. 40</w:t>
      </w:r>
      <w:r w:rsidR="00242420" w:rsidRPr="00F23ACA">
        <w:rPr>
          <w:rFonts w:eastAsia="Calibri"/>
          <w:bCs/>
          <w:sz w:val="28"/>
          <w:szCs w:val="28"/>
        </w:rPr>
        <w:t>]</w:t>
      </w:r>
      <w:r w:rsidR="00242420" w:rsidRPr="00BF5451">
        <w:rPr>
          <w:rFonts w:eastAsia="Calibri"/>
          <w:bCs/>
          <w:sz w:val="28"/>
          <w:szCs w:val="28"/>
        </w:rPr>
        <w:t>.</w:t>
      </w:r>
    </w:p>
    <w:p w14:paraId="77461E01" w14:textId="77777777"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 xml:space="preserve">Многие лирические стихотворения дают очень мало конкретного материала для воображения. В этих произведениях мы находим выражение мыслей и чувств как результат каких-то событий, жизненных явлений, часто очень сложных. Чтец, все, продумав и представив себе в процессе </w:t>
      </w:r>
      <w:r w:rsidRPr="00C40B6E">
        <w:rPr>
          <w:rFonts w:eastAsia="Calibri"/>
          <w:bCs/>
          <w:sz w:val="28"/>
          <w:szCs w:val="28"/>
        </w:rPr>
        <w:lastRenderedPageBreak/>
        <w:t>подготовки, в момент чтения не может воспроизводить в сознании весь комплекс представлений. Нафантазированные картины живут в памяти чтеца и являются той основой, на которой держится правильное отношение.</w:t>
      </w:r>
    </w:p>
    <w:p w14:paraId="57FA1328" w14:textId="77777777"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Настроенность чтеца при исполнении лирики оказывает решающее влияние на успех чтения. Комплекс жизненных обстоятельств, мыслей и чувств, вызвавших переживание, переданное в данном произведении, должен быть в сознании чтеца, прежде чем он начнет читать стихотворение. Свойственная лирическим произведениям краткость не позволяет надеяться на постепенное овладение определенным душевным состоянием.</w:t>
      </w:r>
    </w:p>
    <w:p w14:paraId="2FBDDD0B" w14:textId="1FFEE5E3" w:rsidR="00242420" w:rsidRPr="00C40B6E" w:rsidRDefault="00F62B31" w:rsidP="00242420">
      <w:pPr>
        <w:widowControl/>
        <w:tabs>
          <w:tab w:val="left" w:pos="2817"/>
        </w:tabs>
        <w:autoSpaceDE/>
        <w:autoSpaceDN/>
        <w:spacing w:after="160" w:line="360" w:lineRule="auto"/>
        <w:ind w:firstLine="709"/>
        <w:contextualSpacing/>
        <w:jc w:val="both"/>
        <w:rPr>
          <w:rFonts w:eastAsia="Calibri"/>
          <w:bCs/>
          <w:sz w:val="28"/>
          <w:szCs w:val="28"/>
        </w:rPr>
      </w:pPr>
      <w:r>
        <w:rPr>
          <w:rFonts w:eastAsia="Calibri"/>
          <w:bCs/>
          <w:sz w:val="28"/>
          <w:szCs w:val="28"/>
        </w:rPr>
        <w:t>Так к</w:t>
      </w:r>
      <w:r w:rsidR="00242420" w:rsidRPr="00C40B6E">
        <w:rPr>
          <w:rFonts w:eastAsia="Calibri"/>
          <w:bCs/>
          <w:sz w:val="28"/>
          <w:szCs w:val="28"/>
        </w:rPr>
        <w:t xml:space="preserve">аким же образом осуществляется настроенность чтеца? Вспоминать ли ему все, что он узнал, представил себе в период работы над этим стихотворением? Нет, это невозможно и ненужно. Воспоминания могут затянуться, а ведь подготовка чтеца, когда он уже находится перед слушателями может длиться лишь </w:t>
      </w:r>
      <w:proofErr w:type="gramStart"/>
      <w:r w:rsidR="00242420" w:rsidRPr="00C40B6E">
        <w:rPr>
          <w:rFonts w:eastAsia="Calibri"/>
          <w:bCs/>
          <w:sz w:val="28"/>
          <w:szCs w:val="28"/>
        </w:rPr>
        <w:t>1-2</w:t>
      </w:r>
      <w:proofErr w:type="gramEnd"/>
      <w:r w:rsidR="00242420" w:rsidRPr="00C40B6E">
        <w:rPr>
          <w:rFonts w:eastAsia="Calibri"/>
          <w:bCs/>
          <w:sz w:val="28"/>
          <w:szCs w:val="28"/>
        </w:rPr>
        <w:t xml:space="preserve"> секунды. Чтец должен уметь сосредоточиться («собраться»). Чтобы помочь себе, он в процессе работы отбирает мысли, факты, образы, которые вызывают у него необходимое настроение.</w:t>
      </w:r>
    </w:p>
    <w:p w14:paraId="21D5BDF9" w14:textId="77777777" w:rsidR="00242420" w:rsidRPr="00C40B6E" w:rsidRDefault="00242420" w:rsidP="00242420">
      <w:pPr>
        <w:widowControl/>
        <w:tabs>
          <w:tab w:val="left" w:pos="2817"/>
        </w:tabs>
        <w:autoSpaceDE/>
        <w:autoSpaceDN/>
        <w:spacing w:after="160" w:line="360" w:lineRule="auto"/>
        <w:ind w:firstLine="709"/>
        <w:contextualSpacing/>
        <w:jc w:val="both"/>
        <w:rPr>
          <w:rFonts w:eastAsia="Calibri"/>
          <w:bCs/>
          <w:sz w:val="28"/>
          <w:szCs w:val="28"/>
        </w:rPr>
      </w:pPr>
      <w:r w:rsidRPr="00C40B6E">
        <w:rPr>
          <w:rFonts w:eastAsia="Calibri"/>
          <w:bCs/>
          <w:sz w:val="28"/>
          <w:szCs w:val="28"/>
        </w:rPr>
        <w:t xml:space="preserve">Таким образом, чтобы выразительно прочитать лирику, необходимо правильно уметь пользоваться интонационными средствами, как и при чтении других жанров, но, читая лирику необходимо обладать особым чутьем, нужно полностью войти в образ лирического героя и вместе с ним пережить события, происходящие с ним. </w:t>
      </w:r>
    </w:p>
    <w:p w14:paraId="5828D49F" w14:textId="77777777" w:rsidR="001664B0" w:rsidRDefault="001664B0" w:rsidP="001664B0">
      <w:pPr>
        <w:widowControl/>
        <w:tabs>
          <w:tab w:val="left" w:pos="2817"/>
        </w:tabs>
        <w:autoSpaceDE/>
        <w:autoSpaceDN/>
        <w:spacing w:after="160" w:line="360" w:lineRule="auto"/>
        <w:ind w:firstLine="709"/>
        <w:contextualSpacing/>
        <w:jc w:val="both"/>
        <w:rPr>
          <w:rFonts w:eastAsia="Calibri"/>
          <w:bCs/>
          <w:sz w:val="28"/>
          <w:szCs w:val="28"/>
        </w:rPr>
      </w:pPr>
    </w:p>
    <w:p w14:paraId="0FDCC8A5" w14:textId="77777777" w:rsidR="003532DF" w:rsidRDefault="003532DF" w:rsidP="001664B0">
      <w:pPr>
        <w:widowControl/>
        <w:tabs>
          <w:tab w:val="left" w:pos="2817"/>
        </w:tabs>
        <w:autoSpaceDE/>
        <w:autoSpaceDN/>
        <w:spacing w:after="160" w:line="360" w:lineRule="auto"/>
        <w:ind w:firstLine="709"/>
        <w:contextualSpacing/>
        <w:jc w:val="both"/>
        <w:rPr>
          <w:rFonts w:eastAsia="Calibri"/>
          <w:bCs/>
          <w:sz w:val="28"/>
          <w:szCs w:val="28"/>
        </w:rPr>
      </w:pPr>
    </w:p>
    <w:p w14:paraId="57D68E70" w14:textId="666EF402" w:rsidR="00A25007" w:rsidRDefault="00287E3D" w:rsidP="003532DF">
      <w:pPr>
        <w:widowControl/>
        <w:tabs>
          <w:tab w:val="left" w:pos="2817"/>
        </w:tabs>
        <w:autoSpaceDE/>
        <w:autoSpaceDN/>
        <w:spacing w:after="160" w:line="360" w:lineRule="auto"/>
        <w:ind w:firstLine="709"/>
        <w:contextualSpacing/>
        <w:jc w:val="center"/>
        <w:rPr>
          <w:rFonts w:eastAsia="Calibri"/>
          <w:bCs/>
          <w:sz w:val="28"/>
          <w:szCs w:val="28"/>
        </w:rPr>
      </w:pPr>
      <w:r w:rsidRPr="00287E3D">
        <w:rPr>
          <w:rFonts w:eastAsia="Calibri"/>
          <w:bCs/>
          <w:sz w:val="28"/>
          <w:szCs w:val="28"/>
        </w:rPr>
        <w:t xml:space="preserve">Выводы по </w:t>
      </w:r>
      <w:r w:rsidR="0092555E">
        <w:rPr>
          <w:rFonts w:eastAsia="Calibri"/>
          <w:bCs/>
          <w:sz w:val="28"/>
          <w:szCs w:val="28"/>
        </w:rPr>
        <w:t>первой</w:t>
      </w:r>
      <w:r w:rsidRPr="00287E3D">
        <w:rPr>
          <w:rFonts w:eastAsia="Calibri"/>
          <w:bCs/>
          <w:sz w:val="28"/>
          <w:szCs w:val="28"/>
        </w:rPr>
        <w:t xml:space="preserve"> главе</w:t>
      </w:r>
    </w:p>
    <w:p w14:paraId="7524A02D" w14:textId="77777777" w:rsidR="00803EF6" w:rsidRDefault="00803EF6" w:rsidP="003532DF">
      <w:pPr>
        <w:widowControl/>
        <w:tabs>
          <w:tab w:val="left" w:pos="2817"/>
        </w:tabs>
        <w:autoSpaceDE/>
        <w:autoSpaceDN/>
        <w:spacing w:after="160" w:line="360" w:lineRule="auto"/>
        <w:ind w:firstLine="709"/>
        <w:contextualSpacing/>
        <w:jc w:val="center"/>
        <w:rPr>
          <w:rFonts w:eastAsia="Calibri"/>
          <w:bCs/>
          <w:sz w:val="28"/>
          <w:szCs w:val="28"/>
        </w:rPr>
      </w:pPr>
    </w:p>
    <w:p w14:paraId="57D29C03" w14:textId="35E9E052" w:rsidR="00E34FCF" w:rsidRPr="00FC5492" w:rsidRDefault="00F83AD0" w:rsidP="00FC5492">
      <w:pPr>
        <w:widowControl/>
        <w:tabs>
          <w:tab w:val="left" w:pos="2817"/>
        </w:tabs>
        <w:autoSpaceDE/>
        <w:autoSpaceDN/>
        <w:spacing w:after="160" w:line="360" w:lineRule="auto"/>
        <w:ind w:firstLine="709"/>
        <w:contextualSpacing/>
        <w:jc w:val="both"/>
      </w:pPr>
      <w:r>
        <w:rPr>
          <w:rFonts w:eastAsia="Calibri"/>
          <w:bCs/>
          <w:sz w:val="28"/>
          <w:szCs w:val="28"/>
        </w:rPr>
        <w:t>1.</w:t>
      </w:r>
      <w:r w:rsidR="00A25007" w:rsidRPr="00A25007">
        <w:rPr>
          <w:rFonts w:eastAsia="Calibri"/>
          <w:bCs/>
          <w:sz w:val="28"/>
          <w:szCs w:val="28"/>
        </w:rPr>
        <w:t xml:space="preserve">Значение выразительной речи в жизни человека неоспоримо. </w:t>
      </w:r>
      <w:r w:rsidR="00E60BF7">
        <w:rPr>
          <w:rFonts w:eastAsia="Calibri"/>
          <w:bCs/>
          <w:sz w:val="28"/>
          <w:szCs w:val="28"/>
        </w:rPr>
        <w:t>У</w:t>
      </w:r>
      <w:r w:rsidR="00E60BF7" w:rsidRPr="00A25007">
        <w:rPr>
          <w:rFonts w:eastAsia="Calibri"/>
          <w:bCs/>
          <w:sz w:val="28"/>
          <w:szCs w:val="28"/>
        </w:rPr>
        <w:t>бедительная</w:t>
      </w:r>
      <w:r w:rsidR="00E60BF7">
        <w:rPr>
          <w:rFonts w:eastAsia="Calibri"/>
          <w:bCs/>
          <w:sz w:val="28"/>
          <w:szCs w:val="28"/>
        </w:rPr>
        <w:t>, я</w:t>
      </w:r>
      <w:r w:rsidR="00A25007" w:rsidRPr="00A25007">
        <w:rPr>
          <w:rFonts w:eastAsia="Calibri"/>
          <w:bCs/>
          <w:sz w:val="28"/>
          <w:szCs w:val="28"/>
        </w:rPr>
        <w:t>ркая,</w:t>
      </w:r>
      <w:r w:rsidR="00E60BF7">
        <w:rPr>
          <w:rFonts w:eastAsia="Calibri"/>
          <w:bCs/>
          <w:sz w:val="28"/>
          <w:szCs w:val="28"/>
        </w:rPr>
        <w:t xml:space="preserve"> </w:t>
      </w:r>
      <w:r w:rsidR="00A25007" w:rsidRPr="00A25007">
        <w:rPr>
          <w:rFonts w:eastAsia="Calibri"/>
          <w:bCs/>
          <w:sz w:val="28"/>
          <w:szCs w:val="28"/>
        </w:rPr>
        <w:t xml:space="preserve">привлекательная речь необходима всем людям, так как эмоционально окрашенное слово является инструментом в любом деле. </w:t>
      </w:r>
      <w:r w:rsidR="00E34FCF" w:rsidRPr="00E34FCF">
        <w:rPr>
          <w:rFonts w:eastAsia="Calibri"/>
          <w:bCs/>
          <w:sz w:val="28"/>
          <w:szCs w:val="28"/>
        </w:rPr>
        <w:t xml:space="preserve">Формировать умения, связанные с выразительным чтением необходимо </w:t>
      </w:r>
      <w:r w:rsidR="00E34FCF" w:rsidRPr="00E34FCF">
        <w:rPr>
          <w:rFonts w:eastAsia="Calibri"/>
          <w:bCs/>
          <w:sz w:val="28"/>
          <w:szCs w:val="28"/>
        </w:rPr>
        <w:lastRenderedPageBreak/>
        <w:t>начинать в начальной школе, но из-за возрастных особенностей детей не все умения целесообразно развивать в этом возрасте, а лишь только некоторые</w:t>
      </w:r>
      <w:r>
        <w:rPr>
          <w:rFonts w:eastAsia="Calibri"/>
          <w:bCs/>
          <w:sz w:val="28"/>
          <w:szCs w:val="28"/>
        </w:rPr>
        <w:t>.</w:t>
      </w:r>
      <w:r>
        <w:t xml:space="preserve"> </w:t>
      </w:r>
      <w:r w:rsidR="00A25007" w:rsidRPr="00A25007">
        <w:rPr>
          <w:rFonts w:eastAsia="Calibri"/>
          <w:bCs/>
          <w:sz w:val="28"/>
          <w:szCs w:val="28"/>
        </w:rPr>
        <w:t>На учителе лежит большая ответственность в этом деле. Он как пример для подражания, должен сам уметь выразительно читать, тогда ребенку будет легче сформировать этот навык.</w:t>
      </w:r>
      <w:r w:rsidR="00E34FCF" w:rsidRPr="00E34FCF">
        <w:t xml:space="preserve"> </w:t>
      </w:r>
      <w:r w:rsidR="00FC5492">
        <w:t xml:space="preserve"> </w:t>
      </w:r>
      <w:r w:rsidR="00E34FCF" w:rsidRPr="00E34FCF">
        <w:rPr>
          <w:rFonts w:eastAsia="Calibri"/>
          <w:bCs/>
          <w:sz w:val="28"/>
          <w:szCs w:val="28"/>
        </w:rPr>
        <w:t xml:space="preserve">Большую роль при создании выразительного чтения играет интонация, так как она является одной из сторон культуры речи, выполняет важную роль в произнесении предложений, различных по цели высказывания. Интонацией называется совокупность совместно действующих звуковых элементов устной речи, которая определятся содержанием и целями высказывания. Интонации человеческого голоса бывают особенно </w:t>
      </w:r>
      <w:r w:rsidR="00187F5E" w:rsidRPr="00E34FCF">
        <w:rPr>
          <w:rFonts w:eastAsia="Calibri"/>
          <w:bCs/>
          <w:sz w:val="28"/>
          <w:szCs w:val="28"/>
        </w:rPr>
        <w:t>разнообразны</w:t>
      </w:r>
      <w:r w:rsidR="00187F5E">
        <w:rPr>
          <w:rFonts w:eastAsia="Calibri"/>
          <w:bCs/>
          <w:sz w:val="28"/>
          <w:szCs w:val="28"/>
        </w:rPr>
        <w:t xml:space="preserve">, </w:t>
      </w:r>
      <w:r w:rsidR="00E34FCF" w:rsidRPr="00E34FCF">
        <w:rPr>
          <w:rFonts w:eastAsia="Calibri"/>
          <w:bCs/>
          <w:sz w:val="28"/>
          <w:szCs w:val="28"/>
        </w:rPr>
        <w:t>красочны,</w:t>
      </w:r>
      <w:r w:rsidR="00187F5E">
        <w:rPr>
          <w:rFonts w:eastAsia="Calibri"/>
          <w:bCs/>
          <w:sz w:val="28"/>
          <w:szCs w:val="28"/>
        </w:rPr>
        <w:t xml:space="preserve"> </w:t>
      </w:r>
      <w:r w:rsidR="00E34FCF" w:rsidRPr="00E34FCF">
        <w:rPr>
          <w:rFonts w:eastAsia="Calibri"/>
          <w:bCs/>
          <w:sz w:val="28"/>
          <w:szCs w:val="28"/>
        </w:rPr>
        <w:t>когда они произносятся естественным, а не форсирующим голосом. Чем ярче эмоциональная отзывчивость человека, тем богаче его речь мелодичной выразительностью.</w:t>
      </w:r>
      <w:r w:rsidR="00187F5E">
        <w:rPr>
          <w:rFonts w:eastAsia="Calibri"/>
          <w:bCs/>
          <w:sz w:val="28"/>
          <w:szCs w:val="28"/>
        </w:rPr>
        <w:t xml:space="preserve"> Б</w:t>
      </w:r>
      <w:r w:rsidR="00187F5E" w:rsidRPr="00E34FCF">
        <w:rPr>
          <w:rFonts w:eastAsia="Calibri"/>
          <w:bCs/>
          <w:sz w:val="28"/>
          <w:szCs w:val="28"/>
        </w:rPr>
        <w:t>есчувственна</w:t>
      </w:r>
      <w:r w:rsidR="00187F5E">
        <w:rPr>
          <w:rFonts w:eastAsia="Calibri"/>
          <w:bCs/>
          <w:sz w:val="28"/>
          <w:szCs w:val="28"/>
        </w:rPr>
        <w:t xml:space="preserve"> </w:t>
      </w:r>
      <w:r w:rsidR="00803EF6">
        <w:rPr>
          <w:rFonts w:eastAsia="Calibri"/>
          <w:bCs/>
          <w:sz w:val="28"/>
          <w:szCs w:val="28"/>
        </w:rPr>
        <w:t>та речь,</w:t>
      </w:r>
      <w:r w:rsidR="00187F5E">
        <w:rPr>
          <w:rFonts w:eastAsia="Calibri"/>
          <w:bCs/>
          <w:sz w:val="28"/>
          <w:szCs w:val="28"/>
        </w:rPr>
        <w:t xml:space="preserve"> которая не имеет</w:t>
      </w:r>
      <w:r w:rsidR="00E34FCF" w:rsidRPr="00E34FCF">
        <w:rPr>
          <w:rFonts w:eastAsia="Calibri"/>
          <w:bCs/>
          <w:sz w:val="28"/>
          <w:szCs w:val="28"/>
        </w:rPr>
        <w:t xml:space="preserve"> должных мелодичных акцентов, </w:t>
      </w:r>
    </w:p>
    <w:p w14:paraId="33A381A5" w14:textId="4B06E55A" w:rsidR="00242420" w:rsidRPr="00FC5492" w:rsidRDefault="00242420" w:rsidP="00242420">
      <w:pPr>
        <w:widowControl/>
        <w:tabs>
          <w:tab w:val="left" w:pos="2817"/>
        </w:tabs>
        <w:autoSpaceDE/>
        <w:autoSpaceDN/>
        <w:spacing w:after="160" w:line="360" w:lineRule="auto"/>
        <w:ind w:firstLine="709"/>
        <w:contextualSpacing/>
        <w:jc w:val="both"/>
      </w:pPr>
      <w:r>
        <w:rPr>
          <w:rFonts w:eastAsia="Calibri"/>
          <w:bCs/>
          <w:sz w:val="28"/>
          <w:szCs w:val="28"/>
        </w:rPr>
        <w:t>2.</w:t>
      </w:r>
      <w:r w:rsidR="00F132C8" w:rsidRPr="00F132C8">
        <w:rPr>
          <w:rFonts w:eastAsia="Calibri"/>
          <w:bCs/>
          <w:sz w:val="28"/>
          <w:szCs w:val="28"/>
        </w:rPr>
        <w:t xml:space="preserve"> </w:t>
      </w:r>
      <w:r w:rsidR="00F132C8">
        <w:rPr>
          <w:rFonts w:eastAsia="Calibri"/>
          <w:bCs/>
          <w:sz w:val="28"/>
          <w:szCs w:val="28"/>
        </w:rPr>
        <w:t>В</w:t>
      </w:r>
      <w:r w:rsidR="00F132C8" w:rsidRPr="00A6042B">
        <w:rPr>
          <w:rFonts w:eastAsia="Calibri"/>
          <w:bCs/>
          <w:sz w:val="28"/>
          <w:szCs w:val="28"/>
        </w:rPr>
        <w:t>ажнейшим условием успешного обучения в школе</w:t>
      </w:r>
      <w:r w:rsidR="00F132C8">
        <w:rPr>
          <w:rFonts w:eastAsia="Calibri"/>
          <w:bCs/>
          <w:sz w:val="28"/>
          <w:szCs w:val="28"/>
        </w:rPr>
        <w:t xml:space="preserve"> для </w:t>
      </w:r>
      <w:r w:rsidR="00803EF6">
        <w:rPr>
          <w:rFonts w:eastAsia="Calibri"/>
          <w:bCs/>
          <w:sz w:val="28"/>
          <w:szCs w:val="28"/>
        </w:rPr>
        <w:t>учащихся является</w:t>
      </w:r>
      <w:r w:rsidR="00F132C8">
        <w:rPr>
          <w:rFonts w:eastAsia="Calibri"/>
          <w:bCs/>
          <w:sz w:val="28"/>
          <w:szCs w:val="28"/>
        </w:rPr>
        <w:t xml:space="preserve"> о</w:t>
      </w:r>
      <w:r w:rsidRPr="00A6042B">
        <w:rPr>
          <w:rFonts w:eastAsia="Calibri"/>
          <w:bCs/>
          <w:sz w:val="28"/>
          <w:szCs w:val="28"/>
        </w:rPr>
        <w:t>владение полноценным навыком</w:t>
      </w:r>
      <w:r>
        <w:rPr>
          <w:rFonts w:eastAsia="Calibri"/>
          <w:bCs/>
          <w:sz w:val="28"/>
          <w:szCs w:val="28"/>
        </w:rPr>
        <w:t xml:space="preserve"> выразительного</w:t>
      </w:r>
      <w:r w:rsidRPr="00A6042B">
        <w:rPr>
          <w:rFonts w:eastAsia="Calibri"/>
          <w:bCs/>
          <w:sz w:val="28"/>
          <w:szCs w:val="28"/>
        </w:rPr>
        <w:t xml:space="preserve"> чтения</w:t>
      </w:r>
      <w:r>
        <w:rPr>
          <w:rFonts w:eastAsia="Calibri"/>
          <w:bCs/>
          <w:sz w:val="28"/>
          <w:szCs w:val="28"/>
        </w:rPr>
        <w:t xml:space="preserve"> поэтических текстов</w:t>
      </w:r>
      <w:r w:rsidR="00F132C8">
        <w:rPr>
          <w:rFonts w:eastAsia="Calibri"/>
          <w:bCs/>
          <w:sz w:val="28"/>
          <w:szCs w:val="28"/>
        </w:rPr>
        <w:t xml:space="preserve">. </w:t>
      </w:r>
      <w:r>
        <w:rPr>
          <w:rFonts w:eastAsia="Calibri"/>
          <w:bCs/>
          <w:sz w:val="28"/>
          <w:szCs w:val="28"/>
        </w:rPr>
        <w:t>Ч</w:t>
      </w:r>
      <w:r w:rsidRPr="00A6042B">
        <w:rPr>
          <w:rFonts w:eastAsia="Calibri"/>
          <w:bCs/>
          <w:sz w:val="28"/>
          <w:szCs w:val="28"/>
        </w:rPr>
        <w:t xml:space="preserve">тение – </w:t>
      </w:r>
      <w:r w:rsidR="00F132C8" w:rsidRPr="00A6042B">
        <w:rPr>
          <w:rFonts w:eastAsia="Calibri"/>
          <w:bCs/>
          <w:sz w:val="28"/>
          <w:szCs w:val="28"/>
        </w:rPr>
        <w:t>один из каналов всестороннего воздействия на школьников</w:t>
      </w:r>
      <w:r w:rsidR="00F132C8">
        <w:rPr>
          <w:rFonts w:eastAsia="Calibri"/>
          <w:bCs/>
          <w:sz w:val="28"/>
          <w:szCs w:val="28"/>
        </w:rPr>
        <w:t xml:space="preserve">, </w:t>
      </w:r>
      <w:r w:rsidRPr="00A6042B">
        <w:rPr>
          <w:rFonts w:eastAsia="Calibri"/>
          <w:bCs/>
          <w:sz w:val="28"/>
          <w:szCs w:val="28"/>
        </w:rPr>
        <w:t>один из основных способов приобретения информации и во внеучебное время</w:t>
      </w:r>
      <w:r w:rsidR="00F132C8">
        <w:rPr>
          <w:rFonts w:eastAsia="Calibri"/>
          <w:bCs/>
          <w:sz w:val="28"/>
          <w:szCs w:val="28"/>
        </w:rPr>
        <w:t>.</w:t>
      </w:r>
      <w:r w:rsidRPr="00A6042B">
        <w:rPr>
          <w:rFonts w:eastAsia="Calibri"/>
          <w:bCs/>
          <w:sz w:val="28"/>
          <w:szCs w:val="28"/>
        </w:rPr>
        <w:t xml:space="preserve"> Как особый вид деятельности, чтение представляет чрезвычайно большие возможности для умственного, эстетического и речевого развития учащихся.</w:t>
      </w:r>
      <w:r>
        <w:rPr>
          <w:rFonts w:eastAsia="Calibri"/>
          <w:bCs/>
          <w:sz w:val="28"/>
          <w:szCs w:val="28"/>
        </w:rPr>
        <w:t xml:space="preserve"> </w:t>
      </w:r>
      <w:r w:rsidRPr="00A6042B">
        <w:rPr>
          <w:rFonts w:eastAsia="Calibri"/>
          <w:bCs/>
          <w:sz w:val="28"/>
          <w:szCs w:val="28"/>
        </w:rPr>
        <w:t xml:space="preserve">Таким образом, процесс чтения складывается из двух взаимосвязанных сторон – смысловой и технической, охватывающих зрительный и звуко - </w:t>
      </w:r>
      <w:proofErr w:type="spellStart"/>
      <w:r w:rsidRPr="00A6042B">
        <w:rPr>
          <w:rFonts w:eastAsia="Calibri"/>
          <w:bCs/>
          <w:sz w:val="28"/>
          <w:szCs w:val="28"/>
        </w:rPr>
        <w:t>слухо</w:t>
      </w:r>
      <w:proofErr w:type="spellEnd"/>
      <w:r w:rsidRPr="00A6042B">
        <w:rPr>
          <w:rFonts w:eastAsia="Calibri"/>
          <w:bCs/>
          <w:sz w:val="28"/>
          <w:szCs w:val="28"/>
        </w:rPr>
        <w:t xml:space="preserve"> - </w:t>
      </w:r>
      <w:proofErr w:type="spellStart"/>
      <w:r w:rsidRPr="00A6042B">
        <w:rPr>
          <w:rFonts w:eastAsia="Calibri"/>
          <w:bCs/>
          <w:sz w:val="28"/>
          <w:szCs w:val="28"/>
        </w:rPr>
        <w:t>речедвигательные</w:t>
      </w:r>
      <w:proofErr w:type="spellEnd"/>
      <w:r w:rsidRPr="00A6042B">
        <w:rPr>
          <w:rFonts w:eastAsia="Calibri"/>
          <w:bCs/>
          <w:sz w:val="28"/>
          <w:szCs w:val="28"/>
        </w:rPr>
        <w:t xml:space="preserve"> механизмы, </w:t>
      </w:r>
      <w:proofErr w:type="gramStart"/>
      <w:r w:rsidRPr="00A6042B">
        <w:rPr>
          <w:rFonts w:eastAsia="Calibri"/>
          <w:bCs/>
          <w:sz w:val="28"/>
          <w:szCs w:val="28"/>
        </w:rPr>
        <w:t>и</w:t>
      </w:r>
      <w:proofErr w:type="gramEnd"/>
      <w:r w:rsidRPr="00A6042B">
        <w:rPr>
          <w:rFonts w:eastAsia="Calibri"/>
          <w:bCs/>
          <w:sz w:val="28"/>
          <w:szCs w:val="28"/>
        </w:rPr>
        <w:t xml:space="preserve"> хотя этот процесс единый, становление и формирование составляющих его сторон протекает по разному, проходит ряд ступеней от начальных до высших.</w:t>
      </w:r>
    </w:p>
    <w:p w14:paraId="56F35F8E" w14:textId="2E545BFD" w:rsidR="00F83AD0" w:rsidRPr="00F83AD0" w:rsidRDefault="00242420" w:rsidP="00F83AD0">
      <w:pPr>
        <w:widowControl/>
        <w:shd w:val="clear" w:color="auto" w:fill="FFFFFF"/>
        <w:tabs>
          <w:tab w:val="left" w:pos="0"/>
          <w:tab w:val="left" w:pos="1176"/>
        </w:tabs>
        <w:autoSpaceDE/>
        <w:autoSpaceDN/>
        <w:spacing w:line="360" w:lineRule="auto"/>
        <w:ind w:firstLine="709"/>
        <w:contextualSpacing/>
        <w:jc w:val="both"/>
        <w:rPr>
          <w:rFonts w:eastAsia="Calibri"/>
          <w:sz w:val="28"/>
          <w:szCs w:val="28"/>
        </w:rPr>
      </w:pPr>
      <w:r>
        <w:rPr>
          <w:rFonts w:eastAsia="Calibri"/>
          <w:sz w:val="28"/>
          <w:szCs w:val="28"/>
        </w:rPr>
        <w:t>3</w:t>
      </w:r>
      <w:r w:rsidR="00FC5492">
        <w:rPr>
          <w:rFonts w:eastAsia="Calibri"/>
          <w:sz w:val="28"/>
          <w:szCs w:val="28"/>
        </w:rPr>
        <w:t>.</w:t>
      </w:r>
      <w:r w:rsidR="00F83AD0" w:rsidRPr="007053E5">
        <w:rPr>
          <w:rFonts w:eastAsia="Calibri"/>
          <w:sz w:val="28"/>
          <w:szCs w:val="28"/>
        </w:rPr>
        <w:t>Компоненты выразительного чтения хорошо выделяются в лирических произведениях.</w:t>
      </w:r>
      <w:r w:rsidR="00F83AD0">
        <w:rPr>
          <w:rFonts w:eastAsia="Calibri"/>
          <w:sz w:val="28"/>
          <w:szCs w:val="28"/>
        </w:rPr>
        <w:t xml:space="preserve"> Ведь лирика — это </w:t>
      </w:r>
      <w:r w:rsidR="00F83AD0" w:rsidRPr="007053E5">
        <w:rPr>
          <w:rFonts w:eastAsia="Calibri"/>
          <w:sz w:val="28"/>
          <w:szCs w:val="28"/>
        </w:rPr>
        <w:t xml:space="preserve">род литературных произведений, преимущественно поэтических, выражающих чувства и переживания. Ее характерной особенностью является стихотворная речь, </w:t>
      </w:r>
      <w:r w:rsidR="00F83AD0" w:rsidRPr="007053E5">
        <w:rPr>
          <w:rFonts w:eastAsia="Calibri"/>
          <w:sz w:val="28"/>
          <w:szCs w:val="28"/>
        </w:rPr>
        <w:lastRenderedPageBreak/>
        <w:t xml:space="preserve">ритмичность, небольшой размер. Лирическая речь учащихся </w:t>
      </w:r>
      <w:proofErr w:type="spellStart"/>
      <w:r w:rsidR="00F83AD0" w:rsidRPr="007053E5">
        <w:rPr>
          <w:rFonts w:eastAsia="Calibri"/>
          <w:sz w:val="28"/>
          <w:szCs w:val="28"/>
        </w:rPr>
        <w:t>обличима</w:t>
      </w:r>
      <w:proofErr w:type="spellEnd"/>
      <w:r w:rsidR="00F83AD0" w:rsidRPr="007053E5">
        <w:rPr>
          <w:rFonts w:eastAsia="Calibri"/>
          <w:sz w:val="28"/>
          <w:szCs w:val="28"/>
        </w:rPr>
        <w:t xml:space="preserve"> в форму поэзии. Традиционными стихами, в свою очередь, являются строки с созвучными окончаниями – рифмами. Когда говорят о поэзии, то имеют в виду что-то </w:t>
      </w:r>
      <w:r w:rsidR="00F83AD0" w:rsidRPr="003772C6">
        <w:rPr>
          <w:rFonts w:eastAsia="Calibri"/>
          <w:sz w:val="28"/>
          <w:szCs w:val="28"/>
        </w:rPr>
        <w:t>прекрасное, возвышенное, глубоко воздействующее на чувства и воображение</w:t>
      </w:r>
      <w:r w:rsidR="00F83AD0">
        <w:rPr>
          <w:rFonts w:eastAsia="Calibri"/>
          <w:sz w:val="28"/>
          <w:szCs w:val="28"/>
        </w:rPr>
        <w:t>.</w:t>
      </w:r>
    </w:p>
    <w:p w14:paraId="2C40007E" w14:textId="77777777" w:rsidR="00C40B6E" w:rsidRDefault="00C40B6E" w:rsidP="00461246">
      <w:pPr>
        <w:widowControl/>
        <w:tabs>
          <w:tab w:val="left" w:pos="2817"/>
        </w:tabs>
        <w:autoSpaceDE/>
        <w:autoSpaceDN/>
        <w:spacing w:after="160" w:line="360" w:lineRule="auto"/>
        <w:contextualSpacing/>
        <w:rPr>
          <w:rFonts w:eastAsia="Calibri"/>
          <w:bCs/>
          <w:sz w:val="28"/>
          <w:szCs w:val="28"/>
        </w:rPr>
      </w:pPr>
    </w:p>
    <w:p w14:paraId="6CF9AD76" w14:textId="77777777" w:rsidR="00426AAC" w:rsidRDefault="00426AAC" w:rsidP="00461246">
      <w:pPr>
        <w:widowControl/>
        <w:tabs>
          <w:tab w:val="left" w:pos="2817"/>
        </w:tabs>
        <w:autoSpaceDE/>
        <w:autoSpaceDN/>
        <w:spacing w:after="160" w:line="360" w:lineRule="auto"/>
        <w:contextualSpacing/>
        <w:rPr>
          <w:rFonts w:eastAsia="Calibri"/>
          <w:bCs/>
          <w:sz w:val="28"/>
          <w:szCs w:val="28"/>
        </w:rPr>
      </w:pPr>
    </w:p>
    <w:p w14:paraId="76EBDA95" w14:textId="77777777" w:rsidR="00426AAC" w:rsidRDefault="00426AAC" w:rsidP="00461246">
      <w:pPr>
        <w:widowControl/>
        <w:tabs>
          <w:tab w:val="left" w:pos="2817"/>
        </w:tabs>
        <w:autoSpaceDE/>
        <w:autoSpaceDN/>
        <w:spacing w:after="160" w:line="360" w:lineRule="auto"/>
        <w:contextualSpacing/>
        <w:rPr>
          <w:rFonts w:eastAsia="Calibri"/>
          <w:bCs/>
          <w:sz w:val="28"/>
          <w:szCs w:val="28"/>
        </w:rPr>
      </w:pPr>
    </w:p>
    <w:p w14:paraId="58623540" w14:textId="77777777" w:rsidR="00426AAC" w:rsidRDefault="00426AAC" w:rsidP="00461246">
      <w:pPr>
        <w:widowControl/>
        <w:tabs>
          <w:tab w:val="left" w:pos="2817"/>
        </w:tabs>
        <w:autoSpaceDE/>
        <w:autoSpaceDN/>
        <w:spacing w:after="160" w:line="360" w:lineRule="auto"/>
        <w:contextualSpacing/>
        <w:rPr>
          <w:rFonts w:eastAsia="Calibri"/>
          <w:bCs/>
          <w:sz w:val="28"/>
          <w:szCs w:val="28"/>
        </w:rPr>
      </w:pPr>
    </w:p>
    <w:p w14:paraId="3B226C88" w14:textId="77777777" w:rsidR="00426AAC" w:rsidRDefault="00426AAC" w:rsidP="00461246">
      <w:pPr>
        <w:widowControl/>
        <w:tabs>
          <w:tab w:val="left" w:pos="2817"/>
        </w:tabs>
        <w:autoSpaceDE/>
        <w:autoSpaceDN/>
        <w:spacing w:after="160" w:line="360" w:lineRule="auto"/>
        <w:contextualSpacing/>
        <w:rPr>
          <w:rFonts w:eastAsia="Calibri"/>
          <w:bCs/>
          <w:sz w:val="28"/>
          <w:szCs w:val="28"/>
        </w:rPr>
      </w:pPr>
    </w:p>
    <w:p w14:paraId="51A1D291" w14:textId="77777777" w:rsidR="00426AAC" w:rsidRDefault="00426AAC" w:rsidP="00461246">
      <w:pPr>
        <w:widowControl/>
        <w:tabs>
          <w:tab w:val="left" w:pos="2817"/>
        </w:tabs>
        <w:autoSpaceDE/>
        <w:autoSpaceDN/>
        <w:spacing w:after="160" w:line="360" w:lineRule="auto"/>
        <w:contextualSpacing/>
        <w:rPr>
          <w:rFonts w:eastAsia="Calibri"/>
          <w:bCs/>
          <w:sz w:val="28"/>
          <w:szCs w:val="28"/>
        </w:rPr>
      </w:pPr>
    </w:p>
    <w:p w14:paraId="66401E17" w14:textId="77777777" w:rsidR="00E35866" w:rsidRDefault="00E35866" w:rsidP="00461246">
      <w:pPr>
        <w:widowControl/>
        <w:tabs>
          <w:tab w:val="left" w:pos="2817"/>
        </w:tabs>
        <w:autoSpaceDE/>
        <w:autoSpaceDN/>
        <w:spacing w:after="160" w:line="360" w:lineRule="auto"/>
        <w:contextualSpacing/>
        <w:rPr>
          <w:rFonts w:eastAsia="Calibri"/>
          <w:bCs/>
          <w:sz w:val="28"/>
          <w:szCs w:val="28"/>
        </w:rPr>
      </w:pPr>
    </w:p>
    <w:p w14:paraId="3947498B"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04FC1375"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203B6761"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039812A7"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18C7FD75"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538FD6E2"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63EC9171"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2DE86191"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117D54DB"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29A0FCE0"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6AB91C7F"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7AC03687"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74CD78FF" w14:textId="77777777" w:rsidR="00803EF6" w:rsidRDefault="00803EF6" w:rsidP="00461246">
      <w:pPr>
        <w:widowControl/>
        <w:tabs>
          <w:tab w:val="left" w:pos="2817"/>
        </w:tabs>
        <w:autoSpaceDE/>
        <w:autoSpaceDN/>
        <w:spacing w:after="160" w:line="360" w:lineRule="auto"/>
        <w:contextualSpacing/>
        <w:rPr>
          <w:rFonts w:eastAsia="Calibri"/>
          <w:bCs/>
          <w:sz w:val="28"/>
          <w:szCs w:val="28"/>
        </w:rPr>
      </w:pPr>
    </w:p>
    <w:p w14:paraId="5FAAECF5" w14:textId="77777777" w:rsidR="00E35866" w:rsidRDefault="00E35866" w:rsidP="00461246">
      <w:pPr>
        <w:widowControl/>
        <w:tabs>
          <w:tab w:val="left" w:pos="2817"/>
        </w:tabs>
        <w:autoSpaceDE/>
        <w:autoSpaceDN/>
        <w:spacing w:after="160" w:line="360" w:lineRule="auto"/>
        <w:contextualSpacing/>
        <w:rPr>
          <w:rFonts w:eastAsia="Calibri"/>
          <w:bCs/>
          <w:sz w:val="28"/>
          <w:szCs w:val="28"/>
        </w:rPr>
      </w:pPr>
    </w:p>
    <w:p w14:paraId="3D16FCF0" w14:textId="77777777" w:rsidR="00E35866" w:rsidRDefault="00E35866" w:rsidP="00461246">
      <w:pPr>
        <w:widowControl/>
        <w:tabs>
          <w:tab w:val="left" w:pos="2817"/>
        </w:tabs>
        <w:autoSpaceDE/>
        <w:autoSpaceDN/>
        <w:spacing w:after="160" w:line="360" w:lineRule="auto"/>
        <w:contextualSpacing/>
        <w:rPr>
          <w:rFonts w:eastAsia="Calibri"/>
          <w:bCs/>
          <w:sz w:val="28"/>
          <w:szCs w:val="28"/>
        </w:rPr>
      </w:pPr>
    </w:p>
    <w:p w14:paraId="55EE6911" w14:textId="77777777" w:rsidR="00426AAC" w:rsidRDefault="00426AAC" w:rsidP="00461246">
      <w:pPr>
        <w:widowControl/>
        <w:tabs>
          <w:tab w:val="left" w:pos="2817"/>
        </w:tabs>
        <w:autoSpaceDE/>
        <w:autoSpaceDN/>
        <w:spacing w:after="160" w:line="360" w:lineRule="auto"/>
        <w:contextualSpacing/>
        <w:rPr>
          <w:rFonts w:eastAsia="Calibri"/>
          <w:bCs/>
          <w:sz w:val="28"/>
          <w:szCs w:val="28"/>
        </w:rPr>
      </w:pPr>
    </w:p>
    <w:p w14:paraId="4F47D5F4" w14:textId="315064C1" w:rsidR="00FC5492" w:rsidRDefault="00426AAC" w:rsidP="00521608">
      <w:pPr>
        <w:widowControl/>
        <w:tabs>
          <w:tab w:val="left" w:pos="2817"/>
        </w:tabs>
        <w:autoSpaceDE/>
        <w:autoSpaceDN/>
        <w:spacing w:after="160" w:line="360" w:lineRule="auto"/>
        <w:contextualSpacing/>
        <w:jc w:val="center"/>
        <w:rPr>
          <w:rFonts w:eastAsia="Calibri"/>
          <w:b/>
          <w:sz w:val="28"/>
          <w:szCs w:val="28"/>
        </w:rPr>
      </w:pPr>
      <w:r w:rsidRPr="00426AAC">
        <w:rPr>
          <w:rFonts w:eastAsia="Calibri"/>
          <w:b/>
          <w:sz w:val="28"/>
          <w:szCs w:val="28"/>
        </w:rPr>
        <w:lastRenderedPageBreak/>
        <w:t>Г</w:t>
      </w:r>
      <w:r>
        <w:rPr>
          <w:rFonts w:eastAsia="Calibri"/>
          <w:b/>
          <w:sz w:val="28"/>
          <w:szCs w:val="28"/>
        </w:rPr>
        <w:t>лава 2</w:t>
      </w:r>
      <w:r w:rsidRPr="00426AAC">
        <w:rPr>
          <w:rFonts w:eastAsia="Calibri"/>
          <w:b/>
          <w:sz w:val="28"/>
          <w:szCs w:val="28"/>
        </w:rPr>
        <w:t>. АКТУАЛЬНОЕ СОСТОЯНИЕ СФОРМИРОВАННОСТИ НАВЫКА ВЫРАЗИТЕЛЬНОГО ЧТЕНИЯ ПОЭТИЧЕСИХ ТЕКСТОВ У ПЕРВОКЛАССНИКОВ</w:t>
      </w:r>
    </w:p>
    <w:p w14:paraId="57FC34ED" w14:textId="77777777" w:rsidR="00521608" w:rsidRDefault="00521608" w:rsidP="00521608">
      <w:pPr>
        <w:widowControl/>
        <w:tabs>
          <w:tab w:val="left" w:pos="2817"/>
        </w:tabs>
        <w:autoSpaceDE/>
        <w:autoSpaceDN/>
        <w:spacing w:after="160" w:line="360" w:lineRule="auto"/>
        <w:contextualSpacing/>
        <w:jc w:val="center"/>
        <w:rPr>
          <w:rFonts w:eastAsia="Calibri"/>
          <w:b/>
          <w:sz w:val="28"/>
          <w:szCs w:val="28"/>
        </w:rPr>
      </w:pPr>
    </w:p>
    <w:p w14:paraId="062BADFE" w14:textId="70031015" w:rsidR="00521608" w:rsidRPr="00521608" w:rsidRDefault="00521608" w:rsidP="00521608">
      <w:pPr>
        <w:widowControl/>
        <w:tabs>
          <w:tab w:val="left" w:pos="2817"/>
        </w:tabs>
        <w:autoSpaceDE/>
        <w:autoSpaceDN/>
        <w:spacing w:after="160" w:line="360" w:lineRule="auto"/>
        <w:contextualSpacing/>
        <w:jc w:val="center"/>
        <w:rPr>
          <w:rFonts w:eastAsia="Calibri"/>
          <w:bCs/>
          <w:sz w:val="28"/>
          <w:szCs w:val="28"/>
        </w:rPr>
      </w:pPr>
      <w:r w:rsidRPr="00521608">
        <w:rPr>
          <w:rFonts w:eastAsia="Calibri"/>
          <w:bCs/>
          <w:sz w:val="28"/>
          <w:szCs w:val="28"/>
        </w:rPr>
        <w:t xml:space="preserve">2.1 </w:t>
      </w:r>
      <w:r w:rsidR="00803EF6">
        <w:rPr>
          <w:rFonts w:eastAsia="Calibri"/>
          <w:bCs/>
          <w:sz w:val="28"/>
          <w:szCs w:val="28"/>
        </w:rPr>
        <w:t>Методы</w:t>
      </w:r>
      <w:r w:rsidRPr="00521608">
        <w:rPr>
          <w:rFonts w:eastAsia="Calibri"/>
          <w:bCs/>
          <w:sz w:val="28"/>
          <w:szCs w:val="28"/>
        </w:rPr>
        <w:t xml:space="preserve"> и</w:t>
      </w:r>
      <w:r w:rsidR="00855DA2">
        <w:rPr>
          <w:rFonts w:eastAsia="Calibri"/>
          <w:bCs/>
          <w:sz w:val="28"/>
          <w:szCs w:val="28"/>
        </w:rPr>
        <w:t xml:space="preserve"> </w:t>
      </w:r>
      <w:r w:rsidR="00803EF6">
        <w:rPr>
          <w:rFonts w:eastAsia="Calibri"/>
          <w:bCs/>
          <w:sz w:val="28"/>
          <w:szCs w:val="28"/>
        </w:rPr>
        <w:t>приёмы</w:t>
      </w:r>
      <w:r w:rsidRPr="00521608">
        <w:rPr>
          <w:rFonts w:eastAsia="Calibri"/>
          <w:bCs/>
          <w:sz w:val="28"/>
          <w:szCs w:val="28"/>
        </w:rPr>
        <w:t xml:space="preserve"> работы над выразительным чтением при изучении поэзии в начальной школе</w:t>
      </w:r>
    </w:p>
    <w:p w14:paraId="2DD87736" w14:textId="77777777" w:rsidR="00521608" w:rsidRDefault="00521608" w:rsidP="00521608">
      <w:pPr>
        <w:widowControl/>
        <w:tabs>
          <w:tab w:val="left" w:pos="2817"/>
        </w:tabs>
        <w:autoSpaceDE/>
        <w:autoSpaceDN/>
        <w:spacing w:after="160" w:line="360" w:lineRule="auto"/>
        <w:contextualSpacing/>
        <w:jc w:val="center"/>
        <w:rPr>
          <w:rFonts w:eastAsia="Calibri"/>
          <w:b/>
          <w:sz w:val="28"/>
          <w:szCs w:val="28"/>
        </w:rPr>
      </w:pPr>
    </w:p>
    <w:p w14:paraId="27C62D03" w14:textId="6563CD6A" w:rsidR="00521608" w:rsidRPr="00521608" w:rsidRDefault="00855DA2" w:rsidP="00521608">
      <w:pPr>
        <w:widowControl/>
        <w:tabs>
          <w:tab w:val="left" w:pos="1176"/>
        </w:tabs>
        <w:autoSpaceDE/>
        <w:autoSpaceDN/>
        <w:spacing w:line="360" w:lineRule="auto"/>
        <w:ind w:firstLine="709"/>
        <w:contextualSpacing/>
        <w:jc w:val="both"/>
        <w:rPr>
          <w:rFonts w:eastAsia="Calibri"/>
          <w:sz w:val="28"/>
          <w:szCs w:val="28"/>
        </w:rPr>
      </w:pPr>
      <w:r>
        <w:rPr>
          <w:rFonts w:eastAsia="Calibri"/>
          <w:sz w:val="28"/>
          <w:szCs w:val="28"/>
        </w:rPr>
        <w:t>С первого класса начинается о</w:t>
      </w:r>
      <w:r w:rsidR="00521608" w:rsidRPr="00521608">
        <w:rPr>
          <w:rFonts w:eastAsia="Calibri"/>
          <w:sz w:val="28"/>
          <w:szCs w:val="28"/>
        </w:rPr>
        <w:t xml:space="preserve">бучение выразительному чтению, в период обучения грамоте. </w:t>
      </w:r>
      <w:r>
        <w:rPr>
          <w:rFonts w:eastAsia="Calibri"/>
          <w:sz w:val="28"/>
          <w:szCs w:val="28"/>
        </w:rPr>
        <w:t>С</w:t>
      </w:r>
      <w:r w:rsidRPr="00521608">
        <w:rPr>
          <w:rFonts w:eastAsia="Calibri"/>
          <w:sz w:val="28"/>
          <w:szCs w:val="28"/>
        </w:rPr>
        <w:t xml:space="preserve">пециально подобранные упражнения </w:t>
      </w:r>
      <w:r>
        <w:rPr>
          <w:rFonts w:eastAsia="Calibri"/>
          <w:sz w:val="28"/>
          <w:szCs w:val="28"/>
        </w:rPr>
        <w:t>у</w:t>
      </w:r>
      <w:r w:rsidR="00521608" w:rsidRPr="00521608">
        <w:rPr>
          <w:rFonts w:eastAsia="Calibri"/>
          <w:sz w:val="28"/>
          <w:szCs w:val="28"/>
        </w:rPr>
        <w:t xml:space="preserve">чителя </w:t>
      </w:r>
      <w:r w:rsidRPr="00521608">
        <w:rPr>
          <w:rFonts w:eastAsia="Calibri"/>
          <w:sz w:val="28"/>
          <w:szCs w:val="28"/>
        </w:rPr>
        <w:t>используют</w:t>
      </w:r>
      <w:r>
        <w:rPr>
          <w:rFonts w:eastAsia="Calibri"/>
          <w:sz w:val="28"/>
          <w:szCs w:val="28"/>
        </w:rPr>
        <w:t xml:space="preserve"> </w:t>
      </w:r>
      <w:r w:rsidR="00521608" w:rsidRPr="00521608">
        <w:rPr>
          <w:rFonts w:eastAsia="Calibri"/>
          <w:sz w:val="28"/>
          <w:szCs w:val="28"/>
        </w:rPr>
        <w:t xml:space="preserve">на уроках и </w:t>
      </w:r>
      <w:proofErr w:type="gramStart"/>
      <w:r w:rsidR="00521608" w:rsidRPr="00521608">
        <w:rPr>
          <w:rFonts w:eastAsia="Calibri"/>
          <w:sz w:val="28"/>
          <w:szCs w:val="28"/>
        </w:rPr>
        <w:t>занятиях</w:t>
      </w:r>
      <w:proofErr w:type="gramEnd"/>
      <w:r w:rsidR="00521608" w:rsidRPr="00521608">
        <w:rPr>
          <w:rFonts w:eastAsia="Calibri"/>
          <w:sz w:val="28"/>
          <w:szCs w:val="28"/>
        </w:rPr>
        <w:t xml:space="preserve"> которые подготавливают к формированию навыка выразительного чтения.</w:t>
      </w:r>
    </w:p>
    <w:p w14:paraId="78B98ED9" w14:textId="77777777" w:rsidR="00521608" w:rsidRPr="00521608" w:rsidRDefault="00521608" w:rsidP="00521608">
      <w:pPr>
        <w:widowControl/>
        <w:tabs>
          <w:tab w:val="left" w:pos="1176"/>
        </w:tabs>
        <w:autoSpaceDE/>
        <w:autoSpaceDN/>
        <w:spacing w:line="360" w:lineRule="auto"/>
        <w:ind w:firstLine="709"/>
        <w:contextualSpacing/>
        <w:jc w:val="both"/>
        <w:rPr>
          <w:rFonts w:eastAsia="Calibri"/>
          <w:sz w:val="28"/>
          <w:szCs w:val="28"/>
        </w:rPr>
      </w:pPr>
      <w:r w:rsidRPr="00521608">
        <w:rPr>
          <w:rFonts w:eastAsia="Calibri"/>
          <w:sz w:val="28"/>
          <w:szCs w:val="28"/>
        </w:rPr>
        <w:t xml:space="preserve">В учебном пособии Т. Ф. Завадской «Методика выразительного чтения», сформулированы основные положения методики формирования выразительного чтения в начальных классах: </w:t>
      </w:r>
    </w:p>
    <w:p w14:paraId="01AA14F8" w14:textId="594F4A6D" w:rsidR="00521608" w:rsidRPr="00521608" w:rsidRDefault="00521608" w:rsidP="00521608">
      <w:pPr>
        <w:widowControl/>
        <w:tabs>
          <w:tab w:val="left" w:pos="1176"/>
        </w:tabs>
        <w:autoSpaceDE/>
        <w:autoSpaceDN/>
        <w:spacing w:line="360" w:lineRule="auto"/>
        <w:ind w:firstLine="709"/>
        <w:contextualSpacing/>
        <w:jc w:val="both"/>
        <w:rPr>
          <w:rFonts w:eastAsia="Calibri"/>
          <w:sz w:val="28"/>
          <w:szCs w:val="28"/>
        </w:rPr>
      </w:pPr>
      <w:r w:rsidRPr="00521608">
        <w:rPr>
          <w:rFonts w:eastAsia="Calibri"/>
          <w:sz w:val="28"/>
          <w:szCs w:val="28"/>
        </w:rPr>
        <w:t xml:space="preserve">1. </w:t>
      </w:r>
      <w:r w:rsidR="00855DA2">
        <w:rPr>
          <w:rFonts w:eastAsia="Calibri"/>
          <w:sz w:val="28"/>
          <w:szCs w:val="28"/>
        </w:rPr>
        <w:t>Ч</w:t>
      </w:r>
      <w:r w:rsidR="00855DA2" w:rsidRPr="00521608">
        <w:rPr>
          <w:rFonts w:eastAsia="Calibri"/>
          <w:sz w:val="28"/>
          <w:szCs w:val="28"/>
        </w:rPr>
        <w:t xml:space="preserve">итая текст </w:t>
      </w:r>
      <w:r w:rsidR="00E558DB" w:rsidRPr="00521608">
        <w:rPr>
          <w:rFonts w:eastAsia="Calibri"/>
          <w:sz w:val="28"/>
          <w:szCs w:val="28"/>
        </w:rPr>
        <w:t>произведения,</w:t>
      </w:r>
      <w:r w:rsidR="00855DA2" w:rsidRPr="00521608">
        <w:rPr>
          <w:rFonts w:eastAsia="Calibri"/>
          <w:sz w:val="28"/>
          <w:szCs w:val="28"/>
        </w:rPr>
        <w:t xml:space="preserve"> </w:t>
      </w:r>
      <w:r w:rsidR="00855DA2">
        <w:rPr>
          <w:rFonts w:eastAsia="Calibri"/>
          <w:sz w:val="28"/>
          <w:szCs w:val="28"/>
        </w:rPr>
        <w:t>у</w:t>
      </w:r>
      <w:r w:rsidRPr="00521608">
        <w:rPr>
          <w:rFonts w:eastAsia="Calibri"/>
          <w:sz w:val="28"/>
          <w:szCs w:val="28"/>
        </w:rPr>
        <w:t>чащиеся должны хорошо понимать, что им следует передать слушающим;</w:t>
      </w:r>
    </w:p>
    <w:p w14:paraId="74F32490" w14:textId="0CDA9927" w:rsidR="00521608" w:rsidRPr="00521608" w:rsidRDefault="00521608" w:rsidP="00521608">
      <w:pPr>
        <w:widowControl/>
        <w:tabs>
          <w:tab w:val="left" w:pos="1176"/>
        </w:tabs>
        <w:autoSpaceDE/>
        <w:autoSpaceDN/>
        <w:spacing w:line="360" w:lineRule="auto"/>
        <w:ind w:firstLine="709"/>
        <w:contextualSpacing/>
        <w:jc w:val="both"/>
        <w:rPr>
          <w:rFonts w:eastAsia="Calibri"/>
          <w:sz w:val="28"/>
          <w:szCs w:val="28"/>
        </w:rPr>
      </w:pPr>
      <w:r w:rsidRPr="00521608">
        <w:rPr>
          <w:rFonts w:eastAsia="Calibri"/>
          <w:sz w:val="28"/>
          <w:szCs w:val="28"/>
        </w:rPr>
        <w:t xml:space="preserve">2. </w:t>
      </w:r>
      <w:r w:rsidR="00855DA2">
        <w:rPr>
          <w:rFonts w:eastAsia="Calibri"/>
          <w:sz w:val="28"/>
          <w:szCs w:val="28"/>
        </w:rPr>
        <w:t xml:space="preserve">Ко всему о том, что </w:t>
      </w:r>
      <w:r w:rsidR="00855DA2" w:rsidRPr="00521608">
        <w:rPr>
          <w:rFonts w:eastAsia="Calibri"/>
          <w:sz w:val="28"/>
          <w:szCs w:val="28"/>
        </w:rPr>
        <w:t xml:space="preserve">говорится в произведении </w:t>
      </w:r>
      <w:r w:rsidR="00855DA2">
        <w:rPr>
          <w:rFonts w:eastAsia="Calibri"/>
          <w:sz w:val="28"/>
          <w:szCs w:val="28"/>
        </w:rPr>
        <w:t>у</w:t>
      </w:r>
      <w:r w:rsidR="00855DA2" w:rsidRPr="00521608">
        <w:rPr>
          <w:rFonts w:eastAsia="Calibri"/>
          <w:sz w:val="28"/>
          <w:szCs w:val="28"/>
        </w:rPr>
        <w:t xml:space="preserve"> учащихся,</w:t>
      </w:r>
      <w:r w:rsidRPr="00521608">
        <w:rPr>
          <w:rFonts w:eastAsia="Calibri"/>
          <w:sz w:val="28"/>
          <w:szCs w:val="28"/>
        </w:rPr>
        <w:t xml:space="preserve"> должно быть живое и верное отношение</w:t>
      </w:r>
      <w:r w:rsidR="00855DA2">
        <w:rPr>
          <w:rFonts w:eastAsia="Calibri"/>
          <w:sz w:val="28"/>
          <w:szCs w:val="28"/>
        </w:rPr>
        <w:t>;</w:t>
      </w:r>
    </w:p>
    <w:p w14:paraId="2ECEAA8A" w14:textId="55DBBE1F" w:rsidR="00521608" w:rsidRPr="00521608" w:rsidRDefault="00521608" w:rsidP="00521608">
      <w:pPr>
        <w:widowControl/>
        <w:tabs>
          <w:tab w:val="left" w:pos="1176"/>
        </w:tabs>
        <w:autoSpaceDE/>
        <w:autoSpaceDN/>
        <w:spacing w:line="360" w:lineRule="auto"/>
        <w:ind w:firstLine="709"/>
        <w:contextualSpacing/>
        <w:jc w:val="both"/>
        <w:rPr>
          <w:rFonts w:eastAsia="Calibri"/>
          <w:sz w:val="28"/>
          <w:szCs w:val="28"/>
        </w:rPr>
      </w:pPr>
      <w:r w:rsidRPr="00521608">
        <w:rPr>
          <w:rFonts w:eastAsia="Calibri"/>
          <w:sz w:val="28"/>
          <w:szCs w:val="28"/>
        </w:rPr>
        <w:t xml:space="preserve"> 3. Учащиеся должны читать текст произведения с осознанным желанием передать конкретное содержание: </w:t>
      </w:r>
      <w:r w:rsidR="00855DA2" w:rsidRPr="00521608">
        <w:rPr>
          <w:rFonts w:eastAsia="Calibri"/>
          <w:sz w:val="28"/>
          <w:szCs w:val="28"/>
        </w:rPr>
        <w:t>картины природы</w:t>
      </w:r>
      <w:r w:rsidR="00855DA2">
        <w:rPr>
          <w:rFonts w:eastAsia="Calibri"/>
          <w:sz w:val="28"/>
          <w:szCs w:val="28"/>
        </w:rPr>
        <w:t xml:space="preserve">, </w:t>
      </w:r>
      <w:r w:rsidR="00855DA2" w:rsidRPr="00521608">
        <w:rPr>
          <w:rFonts w:eastAsia="Calibri"/>
          <w:sz w:val="28"/>
          <w:szCs w:val="28"/>
        </w:rPr>
        <w:t>события</w:t>
      </w:r>
      <w:r w:rsidR="00855DA2">
        <w:rPr>
          <w:rFonts w:eastAsia="Calibri"/>
          <w:sz w:val="28"/>
          <w:szCs w:val="28"/>
        </w:rPr>
        <w:t>,</w:t>
      </w:r>
      <w:r w:rsidR="00855DA2" w:rsidRPr="00521608">
        <w:rPr>
          <w:rFonts w:eastAsia="Calibri"/>
          <w:sz w:val="28"/>
          <w:szCs w:val="28"/>
        </w:rPr>
        <w:t xml:space="preserve"> </w:t>
      </w:r>
      <w:r w:rsidRPr="00521608">
        <w:rPr>
          <w:rFonts w:eastAsia="Calibri"/>
          <w:sz w:val="28"/>
          <w:szCs w:val="28"/>
        </w:rPr>
        <w:t>факты</w:t>
      </w:r>
      <w:r w:rsidR="00855DA2">
        <w:rPr>
          <w:rFonts w:eastAsia="Calibri"/>
          <w:sz w:val="28"/>
          <w:szCs w:val="28"/>
        </w:rPr>
        <w:t xml:space="preserve"> </w:t>
      </w:r>
      <w:r w:rsidRPr="00521608">
        <w:rPr>
          <w:rFonts w:eastAsia="Calibri"/>
          <w:sz w:val="28"/>
          <w:szCs w:val="28"/>
        </w:rPr>
        <w:t>передать так, чтобы слушающие их правильно</w:t>
      </w:r>
      <w:r w:rsidR="00855DA2">
        <w:rPr>
          <w:rFonts w:eastAsia="Calibri"/>
          <w:sz w:val="28"/>
          <w:szCs w:val="28"/>
        </w:rPr>
        <w:t xml:space="preserve"> оценили</w:t>
      </w:r>
      <w:r w:rsidRPr="00521608">
        <w:rPr>
          <w:rFonts w:eastAsia="Calibri"/>
          <w:sz w:val="28"/>
          <w:szCs w:val="28"/>
        </w:rPr>
        <w:t xml:space="preserve"> и</w:t>
      </w:r>
      <w:r w:rsidR="00855DA2">
        <w:rPr>
          <w:rFonts w:eastAsia="Calibri"/>
          <w:sz w:val="28"/>
          <w:szCs w:val="28"/>
        </w:rPr>
        <w:t xml:space="preserve"> поняли</w:t>
      </w:r>
      <w:r w:rsidRPr="00521608">
        <w:rPr>
          <w:rFonts w:eastAsia="Calibri"/>
          <w:sz w:val="28"/>
          <w:szCs w:val="28"/>
        </w:rPr>
        <w:t>.</w:t>
      </w:r>
    </w:p>
    <w:p w14:paraId="497149AC" w14:textId="3D9DB390" w:rsidR="00521608" w:rsidRPr="00521608" w:rsidRDefault="00521608" w:rsidP="00521608">
      <w:pPr>
        <w:widowControl/>
        <w:tabs>
          <w:tab w:val="left" w:pos="1176"/>
        </w:tabs>
        <w:autoSpaceDE/>
        <w:autoSpaceDN/>
        <w:spacing w:line="360" w:lineRule="auto"/>
        <w:ind w:firstLine="709"/>
        <w:contextualSpacing/>
        <w:jc w:val="both"/>
        <w:rPr>
          <w:rFonts w:eastAsia="Calibri"/>
          <w:sz w:val="28"/>
          <w:szCs w:val="28"/>
        </w:rPr>
      </w:pPr>
      <w:r w:rsidRPr="00521608">
        <w:rPr>
          <w:rFonts w:eastAsia="Calibri"/>
          <w:sz w:val="28"/>
          <w:szCs w:val="28"/>
        </w:rPr>
        <w:t xml:space="preserve">По мнению М. А. Рыбниковой, </w:t>
      </w:r>
      <w:r w:rsidR="003472C3" w:rsidRPr="00521608">
        <w:rPr>
          <w:rFonts w:eastAsia="Calibri"/>
          <w:sz w:val="28"/>
          <w:szCs w:val="28"/>
        </w:rPr>
        <w:t>выразительное слово</w:t>
      </w:r>
      <w:r w:rsidRPr="00521608">
        <w:rPr>
          <w:rFonts w:eastAsia="Calibri"/>
          <w:sz w:val="28"/>
          <w:szCs w:val="28"/>
        </w:rPr>
        <w:t xml:space="preserve"> учител</w:t>
      </w:r>
      <w:r w:rsidR="003472C3">
        <w:rPr>
          <w:rFonts w:eastAsia="Calibri"/>
          <w:sz w:val="28"/>
          <w:szCs w:val="28"/>
        </w:rPr>
        <w:t>я</w:t>
      </w:r>
      <w:r w:rsidRPr="00521608">
        <w:rPr>
          <w:rFonts w:eastAsia="Calibri"/>
          <w:sz w:val="28"/>
          <w:szCs w:val="28"/>
        </w:rPr>
        <w:t>,</w:t>
      </w:r>
      <w:r w:rsidR="003472C3">
        <w:rPr>
          <w:rFonts w:eastAsia="Calibri"/>
          <w:sz w:val="28"/>
          <w:szCs w:val="28"/>
        </w:rPr>
        <w:t xml:space="preserve"> </w:t>
      </w:r>
      <w:r w:rsidR="00855DA2" w:rsidRPr="00521608">
        <w:rPr>
          <w:rFonts w:eastAsia="Calibri"/>
          <w:sz w:val="28"/>
          <w:szCs w:val="28"/>
        </w:rPr>
        <w:t>ег</w:t>
      </w:r>
      <w:r w:rsidR="003472C3">
        <w:rPr>
          <w:rFonts w:eastAsia="Calibri"/>
          <w:sz w:val="28"/>
          <w:szCs w:val="28"/>
        </w:rPr>
        <w:t xml:space="preserve">о </w:t>
      </w:r>
      <w:r w:rsidR="00855DA2" w:rsidRPr="00521608">
        <w:rPr>
          <w:rFonts w:eastAsia="Calibri"/>
          <w:sz w:val="28"/>
          <w:szCs w:val="28"/>
        </w:rPr>
        <w:t>чтение стихов — все это</w:t>
      </w:r>
      <w:r w:rsidRPr="00521608">
        <w:rPr>
          <w:rFonts w:eastAsia="Calibri"/>
          <w:sz w:val="28"/>
          <w:szCs w:val="28"/>
        </w:rPr>
        <w:t xml:space="preserve"> постоянный пример для учащихся. И потому</w:t>
      </w:r>
      <w:r w:rsidR="003472C3">
        <w:rPr>
          <w:rFonts w:eastAsia="Calibri"/>
          <w:sz w:val="28"/>
          <w:szCs w:val="28"/>
        </w:rPr>
        <w:t xml:space="preserve"> учитель</w:t>
      </w:r>
      <w:r w:rsidRPr="00521608">
        <w:rPr>
          <w:rFonts w:eastAsia="Calibri"/>
          <w:sz w:val="28"/>
          <w:szCs w:val="28"/>
        </w:rPr>
        <w:t xml:space="preserve"> должен говорить громко (но н</w:t>
      </w:r>
      <w:r w:rsidR="003472C3">
        <w:rPr>
          <w:rFonts w:eastAsia="Calibri"/>
          <w:sz w:val="28"/>
          <w:szCs w:val="28"/>
        </w:rPr>
        <w:t>е кричать</w:t>
      </w:r>
      <w:r w:rsidRPr="00521608">
        <w:rPr>
          <w:rFonts w:eastAsia="Calibri"/>
          <w:sz w:val="28"/>
          <w:szCs w:val="28"/>
        </w:rPr>
        <w:t xml:space="preserve">), </w:t>
      </w:r>
      <w:r w:rsidR="003472C3">
        <w:rPr>
          <w:rFonts w:eastAsia="Calibri"/>
          <w:sz w:val="28"/>
          <w:szCs w:val="28"/>
        </w:rPr>
        <w:t>чётко</w:t>
      </w:r>
      <w:r w:rsidRPr="00521608">
        <w:rPr>
          <w:rFonts w:eastAsia="Calibri"/>
          <w:sz w:val="28"/>
          <w:szCs w:val="28"/>
        </w:rPr>
        <w:t xml:space="preserve"> и</w:t>
      </w:r>
      <w:r w:rsidR="003472C3">
        <w:rPr>
          <w:rFonts w:eastAsia="Calibri"/>
          <w:sz w:val="28"/>
          <w:szCs w:val="28"/>
        </w:rPr>
        <w:t xml:space="preserve"> ясно</w:t>
      </w:r>
      <w:r w:rsidRPr="00521608">
        <w:rPr>
          <w:rFonts w:eastAsia="Calibri"/>
          <w:sz w:val="28"/>
          <w:szCs w:val="28"/>
        </w:rPr>
        <w:t xml:space="preserve"> (но живо), эмоционально (но без нервных нажимов и с</w:t>
      </w:r>
      <w:r w:rsidR="003472C3">
        <w:rPr>
          <w:rFonts w:eastAsia="Calibri"/>
          <w:sz w:val="28"/>
          <w:szCs w:val="28"/>
        </w:rPr>
        <w:t xml:space="preserve"> не большим</w:t>
      </w:r>
      <w:r w:rsidRPr="00521608">
        <w:rPr>
          <w:rFonts w:eastAsia="Calibri"/>
          <w:sz w:val="28"/>
          <w:szCs w:val="28"/>
        </w:rPr>
        <w:t xml:space="preserve"> количеством жестов). </w:t>
      </w:r>
      <w:r w:rsidR="003472C3">
        <w:rPr>
          <w:rFonts w:eastAsia="Calibri"/>
          <w:sz w:val="28"/>
          <w:szCs w:val="28"/>
        </w:rPr>
        <w:t>П</w:t>
      </w:r>
      <w:r w:rsidR="003472C3" w:rsidRPr="00521608">
        <w:rPr>
          <w:rFonts w:eastAsia="Calibri"/>
          <w:sz w:val="28"/>
          <w:szCs w:val="28"/>
        </w:rPr>
        <w:t>роизносить стихотворения наизусть</w:t>
      </w:r>
      <w:r w:rsidR="003472C3">
        <w:rPr>
          <w:rFonts w:eastAsia="Calibri"/>
          <w:sz w:val="28"/>
          <w:szCs w:val="28"/>
        </w:rPr>
        <w:t xml:space="preserve"> учитель должен тогда, когда появляется </w:t>
      </w:r>
      <w:r w:rsidRPr="00521608">
        <w:rPr>
          <w:rFonts w:eastAsia="Calibri"/>
          <w:sz w:val="28"/>
          <w:szCs w:val="28"/>
        </w:rPr>
        <w:t>возможность</w:t>
      </w:r>
      <w:r w:rsidR="003472C3">
        <w:rPr>
          <w:rFonts w:eastAsia="Calibri"/>
          <w:sz w:val="28"/>
          <w:szCs w:val="28"/>
        </w:rPr>
        <w:t>.</w:t>
      </w:r>
      <w:r w:rsidRPr="00521608">
        <w:rPr>
          <w:rFonts w:eastAsia="Calibri"/>
          <w:sz w:val="28"/>
          <w:szCs w:val="28"/>
        </w:rPr>
        <w:t xml:space="preserve"> На</w:t>
      </w:r>
      <w:r w:rsidR="003472C3">
        <w:rPr>
          <w:rFonts w:eastAsia="Calibri"/>
          <w:sz w:val="28"/>
          <w:szCs w:val="28"/>
        </w:rPr>
        <w:t xml:space="preserve"> учащихся</w:t>
      </w:r>
      <w:r w:rsidRPr="00521608">
        <w:rPr>
          <w:rFonts w:eastAsia="Calibri"/>
          <w:sz w:val="28"/>
          <w:szCs w:val="28"/>
        </w:rPr>
        <w:t xml:space="preserve"> производит</w:t>
      </w:r>
      <w:r w:rsidR="003472C3">
        <w:rPr>
          <w:rFonts w:eastAsia="Calibri"/>
          <w:sz w:val="28"/>
          <w:szCs w:val="28"/>
        </w:rPr>
        <w:t xml:space="preserve"> большое</w:t>
      </w:r>
      <w:r w:rsidRPr="00521608">
        <w:rPr>
          <w:rFonts w:eastAsia="Calibri"/>
          <w:sz w:val="28"/>
          <w:szCs w:val="28"/>
        </w:rPr>
        <w:t xml:space="preserve"> впечатление, когда новое стихотворение доходит до слуха из уст учителя, а не из книги</w:t>
      </w:r>
      <w:r w:rsidR="003472C3">
        <w:rPr>
          <w:rFonts w:eastAsia="Calibri"/>
          <w:sz w:val="28"/>
          <w:szCs w:val="28"/>
        </w:rPr>
        <w:t xml:space="preserve"> или от диктора</w:t>
      </w:r>
      <w:r w:rsidRPr="00521608">
        <w:rPr>
          <w:rFonts w:eastAsia="Calibri"/>
          <w:sz w:val="28"/>
          <w:szCs w:val="28"/>
        </w:rPr>
        <w:t xml:space="preserve"> [</w:t>
      </w:r>
      <w:r w:rsidR="00AE7E5C">
        <w:rPr>
          <w:rFonts w:eastAsia="Calibri"/>
          <w:sz w:val="28"/>
          <w:szCs w:val="28"/>
        </w:rPr>
        <w:t>21</w:t>
      </w:r>
      <w:r w:rsidRPr="00521608">
        <w:rPr>
          <w:rFonts w:eastAsia="Calibri"/>
          <w:sz w:val="28"/>
          <w:szCs w:val="28"/>
        </w:rPr>
        <w:t xml:space="preserve">, с. </w:t>
      </w:r>
      <w:r w:rsidRPr="00AE7E5C">
        <w:rPr>
          <w:rFonts w:eastAsia="Calibri"/>
          <w:sz w:val="28"/>
          <w:szCs w:val="28"/>
        </w:rPr>
        <w:t>268].</w:t>
      </w:r>
      <w:r w:rsidRPr="00521608">
        <w:rPr>
          <w:rFonts w:eastAsia="Calibri"/>
          <w:sz w:val="28"/>
          <w:szCs w:val="28"/>
        </w:rPr>
        <w:t xml:space="preserve"> </w:t>
      </w:r>
      <w:r w:rsidR="003472C3">
        <w:rPr>
          <w:rFonts w:eastAsia="Calibri"/>
          <w:sz w:val="28"/>
          <w:szCs w:val="28"/>
        </w:rPr>
        <w:t>М</w:t>
      </w:r>
      <w:r w:rsidR="003472C3" w:rsidRPr="00521608">
        <w:rPr>
          <w:rFonts w:eastAsia="Calibri"/>
          <w:sz w:val="28"/>
          <w:szCs w:val="28"/>
        </w:rPr>
        <w:t>ладшие школьники</w:t>
      </w:r>
      <w:r w:rsidR="003472C3">
        <w:rPr>
          <w:rFonts w:eastAsia="Calibri"/>
          <w:sz w:val="28"/>
          <w:szCs w:val="28"/>
        </w:rPr>
        <w:t xml:space="preserve"> п</w:t>
      </w:r>
      <w:r w:rsidRPr="00521608">
        <w:rPr>
          <w:rFonts w:eastAsia="Calibri"/>
          <w:sz w:val="28"/>
          <w:szCs w:val="28"/>
        </w:rPr>
        <w:t xml:space="preserve">осле чтения учителем и анализа литературного произведения, получив задание: прочитать </w:t>
      </w:r>
      <w:r w:rsidRPr="00521608">
        <w:rPr>
          <w:rFonts w:eastAsia="Calibri"/>
          <w:sz w:val="28"/>
          <w:szCs w:val="28"/>
        </w:rPr>
        <w:lastRenderedPageBreak/>
        <w:t>выразительно, должны, прежде всего, несколько раз прочитать стихотворение, выяснить основную мысль автора, определить главную цель чтения, должны нарисовать в своем воображении предлагаемые автором обстоятельства и постараться оживить их при помощи своих собственных видений и ассоциаций.</w:t>
      </w:r>
      <w:r w:rsidR="003472C3">
        <w:rPr>
          <w:rFonts w:eastAsia="Calibri"/>
          <w:sz w:val="28"/>
          <w:szCs w:val="28"/>
        </w:rPr>
        <w:t xml:space="preserve"> З</w:t>
      </w:r>
      <w:r w:rsidR="003472C3" w:rsidRPr="00521608">
        <w:rPr>
          <w:rFonts w:eastAsia="Calibri"/>
          <w:sz w:val="28"/>
          <w:szCs w:val="28"/>
        </w:rPr>
        <w:t>а произношением фразировкой и интонациями младших школьников</w:t>
      </w:r>
      <w:r w:rsidR="003472C3">
        <w:rPr>
          <w:rFonts w:eastAsia="Calibri"/>
          <w:sz w:val="28"/>
          <w:szCs w:val="28"/>
        </w:rPr>
        <w:t xml:space="preserve"> у</w:t>
      </w:r>
      <w:r w:rsidRPr="00521608">
        <w:rPr>
          <w:rFonts w:eastAsia="Calibri"/>
          <w:sz w:val="28"/>
          <w:szCs w:val="28"/>
        </w:rPr>
        <w:t xml:space="preserve">читель же в это время наблюдает </w:t>
      </w:r>
      <w:r w:rsidRPr="006A1204">
        <w:rPr>
          <w:rFonts w:eastAsia="Calibri"/>
          <w:sz w:val="28"/>
          <w:szCs w:val="28"/>
        </w:rPr>
        <w:t>[2</w:t>
      </w:r>
      <w:r w:rsidR="00AE7E5C">
        <w:rPr>
          <w:rFonts w:eastAsia="Calibri"/>
          <w:sz w:val="28"/>
          <w:szCs w:val="28"/>
        </w:rPr>
        <w:t>6</w:t>
      </w:r>
      <w:r w:rsidRPr="006A1204">
        <w:rPr>
          <w:rFonts w:eastAsia="Calibri"/>
          <w:sz w:val="28"/>
          <w:szCs w:val="28"/>
        </w:rPr>
        <w:t>, с. 399].</w:t>
      </w:r>
    </w:p>
    <w:p w14:paraId="793671FB" w14:textId="017ED312" w:rsidR="00521608" w:rsidRDefault="00521608" w:rsidP="00521608">
      <w:pPr>
        <w:widowControl/>
        <w:tabs>
          <w:tab w:val="left" w:pos="1176"/>
        </w:tabs>
        <w:autoSpaceDE/>
        <w:autoSpaceDN/>
        <w:spacing w:line="360" w:lineRule="auto"/>
        <w:ind w:firstLine="709"/>
        <w:contextualSpacing/>
        <w:jc w:val="both"/>
        <w:rPr>
          <w:rFonts w:eastAsia="Calibri"/>
          <w:sz w:val="28"/>
          <w:szCs w:val="28"/>
        </w:rPr>
      </w:pPr>
      <w:r w:rsidRPr="00521608">
        <w:rPr>
          <w:rFonts w:eastAsia="Calibri"/>
          <w:sz w:val="28"/>
          <w:szCs w:val="28"/>
        </w:rPr>
        <w:t xml:space="preserve">Для того чтобы зафиксировать найденные </w:t>
      </w:r>
      <w:r w:rsidR="007E13B2" w:rsidRPr="00521608">
        <w:rPr>
          <w:rFonts w:eastAsia="Calibri"/>
          <w:sz w:val="28"/>
          <w:szCs w:val="28"/>
        </w:rPr>
        <w:t>паузы</w:t>
      </w:r>
      <w:r w:rsidR="007E13B2">
        <w:rPr>
          <w:rFonts w:eastAsia="Calibri"/>
          <w:sz w:val="28"/>
          <w:szCs w:val="28"/>
        </w:rPr>
        <w:t xml:space="preserve">, </w:t>
      </w:r>
      <w:r w:rsidRPr="00521608">
        <w:rPr>
          <w:rFonts w:eastAsia="Calibri"/>
          <w:sz w:val="28"/>
          <w:szCs w:val="28"/>
        </w:rPr>
        <w:t>интонации</w:t>
      </w:r>
      <w:r w:rsidR="007E13B2">
        <w:rPr>
          <w:rFonts w:eastAsia="Calibri"/>
          <w:sz w:val="28"/>
          <w:szCs w:val="28"/>
        </w:rPr>
        <w:t xml:space="preserve">, </w:t>
      </w:r>
      <w:r w:rsidRPr="00521608">
        <w:rPr>
          <w:rFonts w:eastAsia="Calibri"/>
          <w:sz w:val="28"/>
          <w:szCs w:val="28"/>
        </w:rPr>
        <w:t>отделить части стихотворения</w:t>
      </w:r>
      <w:r w:rsidR="00333EF8">
        <w:rPr>
          <w:rFonts w:eastAsia="Calibri"/>
          <w:sz w:val="28"/>
          <w:szCs w:val="28"/>
        </w:rPr>
        <w:t xml:space="preserve"> и</w:t>
      </w:r>
      <w:r w:rsidR="007E13B2" w:rsidRPr="007E13B2">
        <w:rPr>
          <w:rFonts w:eastAsia="Calibri"/>
          <w:sz w:val="28"/>
          <w:szCs w:val="28"/>
        </w:rPr>
        <w:t xml:space="preserve"> </w:t>
      </w:r>
      <w:r w:rsidR="007E13B2" w:rsidRPr="00521608">
        <w:rPr>
          <w:rFonts w:eastAsia="Calibri"/>
          <w:sz w:val="28"/>
          <w:szCs w:val="28"/>
        </w:rPr>
        <w:t>сделать</w:t>
      </w:r>
      <w:r w:rsidR="00333EF8">
        <w:rPr>
          <w:rFonts w:eastAsia="Calibri"/>
          <w:sz w:val="28"/>
          <w:szCs w:val="28"/>
        </w:rPr>
        <w:t xml:space="preserve"> в нём</w:t>
      </w:r>
      <w:r w:rsidR="007E13B2" w:rsidRPr="00521608">
        <w:rPr>
          <w:rFonts w:eastAsia="Calibri"/>
          <w:sz w:val="28"/>
          <w:szCs w:val="28"/>
        </w:rPr>
        <w:t xml:space="preserve"> заметки</w:t>
      </w:r>
      <w:r w:rsidRPr="00521608">
        <w:rPr>
          <w:rFonts w:eastAsia="Calibri"/>
          <w:sz w:val="28"/>
          <w:szCs w:val="28"/>
        </w:rPr>
        <w:t>, выделить главное в тексте, в письменной речи существуют общепринятые знаки. По месте размещения в тексте знаки классифицируются на строчные, надстрочные и подстрочные</w:t>
      </w:r>
      <w:r>
        <w:rPr>
          <w:rFonts w:eastAsia="Calibri"/>
          <w:sz w:val="28"/>
          <w:szCs w:val="28"/>
        </w:rPr>
        <w:t>, они представлены в таблице 1</w:t>
      </w:r>
      <w:r w:rsidRPr="00521608">
        <w:rPr>
          <w:rFonts w:eastAsia="Calibri"/>
          <w:sz w:val="28"/>
          <w:szCs w:val="28"/>
        </w:rPr>
        <w:t xml:space="preserve"> [</w:t>
      </w:r>
      <w:r w:rsidR="00AE7E5C">
        <w:rPr>
          <w:rFonts w:eastAsia="Calibri"/>
          <w:sz w:val="28"/>
          <w:szCs w:val="28"/>
        </w:rPr>
        <w:t>9</w:t>
      </w:r>
      <w:r w:rsidRPr="00521608">
        <w:rPr>
          <w:rFonts w:eastAsia="Calibri"/>
          <w:sz w:val="28"/>
          <w:szCs w:val="28"/>
        </w:rPr>
        <w:t xml:space="preserve">, с. </w:t>
      </w:r>
      <w:r w:rsidRPr="00AE7E5C">
        <w:rPr>
          <w:rFonts w:eastAsia="Calibri"/>
          <w:sz w:val="28"/>
          <w:szCs w:val="28"/>
        </w:rPr>
        <w:t>73].</w:t>
      </w:r>
    </w:p>
    <w:p w14:paraId="5E37F4A7" w14:textId="44914845" w:rsidR="00521608" w:rsidRPr="00521608" w:rsidRDefault="00521608" w:rsidP="00521608">
      <w:pPr>
        <w:widowControl/>
        <w:tabs>
          <w:tab w:val="left" w:pos="1176"/>
        </w:tabs>
        <w:autoSpaceDE/>
        <w:autoSpaceDN/>
        <w:spacing w:line="360" w:lineRule="auto"/>
        <w:ind w:firstLine="709"/>
        <w:contextualSpacing/>
        <w:jc w:val="both"/>
        <w:rPr>
          <w:rFonts w:eastAsia="Calibri"/>
          <w:sz w:val="28"/>
          <w:szCs w:val="28"/>
        </w:rPr>
      </w:pPr>
      <w:r w:rsidRPr="00521608">
        <w:rPr>
          <w:rFonts w:eastAsia="Calibri"/>
          <w:sz w:val="24"/>
          <w:szCs w:val="24"/>
        </w:rPr>
        <w:t>Таблица 1</w:t>
      </w:r>
      <w:r w:rsidR="00E8304F">
        <w:rPr>
          <w:rFonts w:eastAsia="Calibri"/>
          <w:sz w:val="24"/>
          <w:szCs w:val="24"/>
        </w:rPr>
        <w:t xml:space="preserve">. - </w:t>
      </w:r>
      <w:r w:rsidRPr="00521608">
        <w:rPr>
          <w:rFonts w:eastAsia="Calibri"/>
          <w:sz w:val="24"/>
          <w:szCs w:val="24"/>
        </w:rPr>
        <w:t>Партитурные знаки разметки текста</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402"/>
        <w:gridCol w:w="3261"/>
        <w:gridCol w:w="2693"/>
      </w:tblGrid>
      <w:tr w:rsidR="00521608" w:rsidRPr="00521608" w14:paraId="6C3540E5" w14:textId="77777777" w:rsidTr="004A2550">
        <w:trPr>
          <w:trHeight w:val="363"/>
        </w:trPr>
        <w:tc>
          <w:tcPr>
            <w:tcW w:w="9356" w:type="dxa"/>
            <w:gridSpan w:val="3"/>
            <w:tcBorders>
              <w:top w:val="single" w:sz="6" w:space="0" w:color="auto"/>
              <w:left w:val="single" w:sz="6" w:space="0" w:color="auto"/>
              <w:bottom w:val="single" w:sz="6" w:space="0" w:color="auto"/>
              <w:right w:val="single" w:sz="6" w:space="0" w:color="auto"/>
            </w:tcBorders>
          </w:tcPr>
          <w:p w14:paraId="23B18482" w14:textId="77777777" w:rsidR="00521608" w:rsidRPr="00521608" w:rsidRDefault="00521608" w:rsidP="00521608">
            <w:pPr>
              <w:widowControl/>
              <w:autoSpaceDE/>
              <w:autoSpaceDN/>
              <w:ind w:firstLine="709"/>
              <w:contextualSpacing/>
              <w:jc w:val="center"/>
              <w:rPr>
                <w:rFonts w:eastAsia="Calibri"/>
                <w:sz w:val="24"/>
                <w:szCs w:val="24"/>
              </w:rPr>
            </w:pPr>
            <w:r w:rsidRPr="00521608">
              <w:rPr>
                <w:rFonts w:eastAsia="Calibri"/>
                <w:sz w:val="24"/>
                <w:szCs w:val="24"/>
              </w:rPr>
              <w:t>Знаки разметки текста</w:t>
            </w:r>
          </w:p>
        </w:tc>
      </w:tr>
      <w:tr w:rsidR="00521608" w:rsidRPr="00521608" w14:paraId="46A5833F" w14:textId="77777777" w:rsidTr="004A2550">
        <w:trPr>
          <w:trHeight w:val="397"/>
        </w:trPr>
        <w:tc>
          <w:tcPr>
            <w:tcW w:w="3402" w:type="dxa"/>
            <w:tcBorders>
              <w:top w:val="single" w:sz="6" w:space="0" w:color="auto"/>
              <w:left w:val="single" w:sz="6" w:space="0" w:color="auto"/>
              <w:bottom w:val="single" w:sz="6" w:space="0" w:color="auto"/>
              <w:right w:val="single" w:sz="6" w:space="0" w:color="auto"/>
            </w:tcBorders>
          </w:tcPr>
          <w:p w14:paraId="520790F2" w14:textId="77777777" w:rsidR="00521608" w:rsidRPr="00521608" w:rsidRDefault="00521608" w:rsidP="00521608">
            <w:pPr>
              <w:widowControl/>
              <w:autoSpaceDE/>
              <w:autoSpaceDN/>
              <w:ind w:firstLine="709"/>
              <w:contextualSpacing/>
              <w:rPr>
                <w:rFonts w:eastAsia="Calibri"/>
                <w:sz w:val="24"/>
                <w:szCs w:val="24"/>
              </w:rPr>
            </w:pPr>
            <w:r w:rsidRPr="00521608">
              <w:rPr>
                <w:rFonts w:eastAsia="Calibri"/>
                <w:sz w:val="24"/>
                <w:szCs w:val="24"/>
              </w:rPr>
              <w:t xml:space="preserve">        Строчные</w:t>
            </w:r>
          </w:p>
        </w:tc>
        <w:tc>
          <w:tcPr>
            <w:tcW w:w="3261" w:type="dxa"/>
            <w:tcBorders>
              <w:top w:val="single" w:sz="6" w:space="0" w:color="auto"/>
              <w:left w:val="single" w:sz="6" w:space="0" w:color="auto"/>
              <w:bottom w:val="single" w:sz="6" w:space="0" w:color="auto"/>
              <w:right w:val="single" w:sz="6" w:space="0" w:color="auto"/>
            </w:tcBorders>
          </w:tcPr>
          <w:p w14:paraId="07506238" w14:textId="77777777" w:rsidR="00521608" w:rsidRPr="00521608" w:rsidRDefault="00521608" w:rsidP="00521608">
            <w:pPr>
              <w:widowControl/>
              <w:autoSpaceDE/>
              <w:autoSpaceDN/>
              <w:ind w:firstLine="709"/>
              <w:contextualSpacing/>
              <w:rPr>
                <w:rFonts w:eastAsia="Calibri"/>
                <w:sz w:val="24"/>
                <w:szCs w:val="24"/>
              </w:rPr>
            </w:pPr>
            <w:r w:rsidRPr="00521608">
              <w:rPr>
                <w:rFonts w:eastAsia="Calibri"/>
                <w:sz w:val="24"/>
                <w:szCs w:val="24"/>
              </w:rPr>
              <w:t xml:space="preserve">    Надстрочные</w:t>
            </w:r>
          </w:p>
        </w:tc>
        <w:tc>
          <w:tcPr>
            <w:tcW w:w="2693" w:type="dxa"/>
            <w:tcBorders>
              <w:top w:val="single" w:sz="6" w:space="0" w:color="auto"/>
              <w:left w:val="single" w:sz="6" w:space="0" w:color="auto"/>
              <w:bottom w:val="single" w:sz="6" w:space="0" w:color="auto"/>
              <w:right w:val="single" w:sz="6" w:space="0" w:color="auto"/>
            </w:tcBorders>
          </w:tcPr>
          <w:p w14:paraId="31D4AAB4" w14:textId="77777777" w:rsidR="00521608" w:rsidRPr="00521608" w:rsidRDefault="00521608" w:rsidP="00521608">
            <w:pPr>
              <w:widowControl/>
              <w:autoSpaceDE/>
              <w:autoSpaceDN/>
              <w:ind w:firstLine="709"/>
              <w:contextualSpacing/>
              <w:rPr>
                <w:rFonts w:eastAsia="Calibri"/>
                <w:sz w:val="24"/>
                <w:szCs w:val="24"/>
              </w:rPr>
            </w:pPr>
            <w:r w:rsidRPr="00521608">
              <w:rPr>
                <w:rFonts w:eastAsia="Calibri"/>
                <w:sz w:val="24"/>
                <w:szCs w:val="24"/>
              </w:rPr>
              <w:t xml:space="preserve">  Подстрочные</w:t>
            </w:r>
          </w:p>
        </w:tc>
      </w:tr>
      <w:tr w:rsidR="00521608" w:rsidRPr="00521608" w14:paraId="437165F1" w14:textId="77777777" w:rsidTr="004A2550">
        <w:trPr>
          <w:trHeight w:val="1564"/>
        </w:trPr>
        <w:tc>
          <w:tcPr>
            <w:tcW w:w="3402" w:type="dxa"/>
            <w:tcBorders>
              <w:top w:val="single" w:sz="6" w:space="0" w:color="auto"/>
              <w:left w:val="single" w:sz="6" w:space="0" w:color="auto"/>
              <w:bottom w:val="single" w:sz="6" w:space="0" w:color="auto"/>
              <w:right w:val="single" w:sz="6" w:space="0" w:color="auto"/>
            </w:tcBorders>
          </w:tcPr>
          <w:p w14:paraId="56A8E925" w14:textId="77777777"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Короткая пауза выделяется вертикальным пунктиром (¦), </w:t>
            </w:r>
          </w:p>
          <w:p w14:paraId="29050171" w14:textId="77777777"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Средняя пауза выделяется одной вертикальной чертой (│),</w:t>
            </w:r>
          </w:p>
          <w:p w14:paraId="40150D17" w14:textId="77777777"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Длительная пауза выделяется двумя вертикальными чертами (││).</w:t>
            </w:r>
          </w:p>
        </w:tc>
        <w:tc>
          <w:tcPr>
            <w:tcW w:w="3261" w:type="dxa"/>
            <w:tcBorders>
              <w:top w:val="single" w:sz="6" w:space="0" w:color="auto"/>
              <w:left w:val="single" w:sz="6" w:space="0" w:color="auto"/>
              <w:bottom w:val="single" w:sz="6" w:space="0" w:color="auto"/>
              <w:right w:val="single" w:sz="6" w:space="0" w:color="auto"/>
            </w:tcBorders>
          </w:tcPr>
          <w:p w14:paraId="02A3F850" w14:textId="77777777"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Ударение в слове (трудных случаях) обозначается знаком / над буквой обозначающий ударный звук.</w:t>
            </w:r>
          </w:p>
        </w:tc>
        <w:tc>
          <w:tcPr>
            <w:tcW w:w="2693" w:type="dxa"/>
            <w:tcBorders>
              <w:top w:val="single" w:sz="6" w:space="0" w:color="auto"/>
              <w:left w:val="single" w:sz="6" w:space="0" w:color="auto"/>
              <w:bottom w:val="single" w:sz="6" w:space="0" w:color="auto"/>
              <w:right w:val="single" w:sz="6" w:space="0" w:color="auto"/>
            </w:tcBorders>
          </w:tcPr>
          <w:p w14:paraId="6779B714" w14:textId="28F0C15E"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w:t>
            </w:r>
            <w:r w:rsidR="00F23ACA" w:rsidRPr="00521608">
              <w:rPr>
                <w:rFonts w:eastAsia="Calibri"/>
                <w:sz w:val="24"/>
                <w:szCs w:val="24"/>
              </w:rPr>
              <w:t>В фразовом ударении</w:t>
            </w:r>
            <w:r w:rsidRPr="00521608">
              <w:rPr>
                <w:rFonts w:eastAsia="Calibri"/>
                <w:sz w:val="24"/>
                <w:szCs w:val="24"/>
              </w:rPr>
              <w:t xml:space="preserve"> ударное слово подчеркивается пунктиром, логическое - одной чертой, психологическое двумя.</w:t>
            </w:r>
          </w:p>
        </w:tc>
      </w:tr>
      <w:tr w:rsidR="00521608" w:rsidRPr="00521608" w14:paraId="7FA2FD8D" w14:textId="77777777" w:rsidTr="004A2550">
        <w:tc>
          <w:tcPr>
            <w:tcW w:w="3402" w:type="dxa"/>
            <w:tcBorders>
              <w:top w:val="single" w:sz="6" w:space="0" w:color="auto"/>
              <w:left w:val="single" w:sz="6" w:space="0" w:color="auto"/>
              <w:bottom w:val="single" w:sz="6" w:space="0" w:color="auto"/>
              <w:right w:val="single" w:sz="6" w:space="0" w:color="auto"/>
            </w:tcBorders>
          </w:tcPr>
          <w:p w14:paraId="706099B4" w14:textId="77777777" w:rsidR="00521608" w:rsidRPr="00521608" w:rsidRDefault="00521608" w:rsidP="00521608">
            <w:pPr>
              <w:widowControl/>
              <w:autoSpaceDE/>
              <w:autoSpaceDN/>
              <w:ind w:firstLine="709"/>
              <w:contextualSpacing/>
              <w:jc w:val="both"/>
              <w:rPr>
                <w:rFonts w:eastAsia="Calibri"/>
                <w:sz w:val="24"/>
                <w:szCs w:val="24"/>
              </w:rPr>
            </w:pPr>
            <w:r w:rsidRPr="00521608">
              <w:rPr>
                <w:rFonts w:eastAsia="Calibri"/>
                <w:sz w:val="24"/>
                <w:szCs w:val="24"/>
              </w:rPr>
              <w:t xml:space="preserve">   Замечания о темпе и окраске чтения ставится справа на полях, словами быстро, медленно, ускоряя.</w:t>
            </w:r>
          </w:p>
        </w:tc>
        <w:tc>
          <w:tcPr>
            <w:tcW w:w="3261" w:type="dxa"/>
            <w:tcBorders>
              <w:top w:val="single" w:sz="6" w:space="0" w:color="auto"/>
              <w:left w:val="single" w:sz="6" w:space="0" w:color="auto"/>
              <w:bottom w:val="single" w:sz="6" w:space="0" w:color="auto"/>
              <w:right w:val="single" w:sz="6" w:space="0" w:color="auto"/>
            </w:tcBorders>
          </w:tcPr>
          <w:p w14:paraId="44F56F59" w14:textId="77777777"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Слитное произнесение обозначается дугой ∩, над словами.</w:t>
            </w:r>
          </w:p>
        </w:tc>
        <w:tc>
          <w:tcPr>
            <w:tcW w:w="2693" w:type="dxa"/>
            <w:tcBorders>
              <w:top w:val="single" w:sz="6" w:space="0" w:color="auto"/>
              <w:left w:val="single" w:sz="6" w:space="0" w:color="auto"/>
              <w:bottom w:val="single" w:sz="6" w:space="0" w:color="auto"/>
              <w:right w:val="single" w:sz="6" w:space="0" w:color="auto"/>
            </w:tcBorders>
          </w:tcPr>
          <w:p w14:paraId="16BD84F9" w14:textId="77777777" w:rsidR="00521608" w:rsidRPr="00521608" w:rsidRDefault="00521608" w:rsidP="00521608">
            <w:pPr>
              <w:widowControl/>
              <w:autoSpaceDE/>
              <w:autoSpaceDN/>
              <w:ind w:firstLine="709"/>
              <w:contextualSpacing/>
              <w:jc w:val="both"/>
              <w:rPr>
                <w:rFonts w:eastAsia="Calibri"/>
                <w:sz w:val="24"/>
                <w:szCs w:val="24"/>
              </w:rPr>
            </w:pPr>
          </w:p>
        </w:tc>
      </w:tr>
      <w:tr w:rsidR="00521608" w:rsidRPr="00521608" w14:paraId="650F9189" w14:textId="77777777" w:rsidTr="004A2550">
        <w:tc>
          <w:tcPr>
            <w:tcW w:w="3402" w:type="dxa"/>
            <w:tcBorders>
              <w:top w:val="single" w:sz="6" w:space="0" w:color="auto"/>
              <w:left w:val="single" w:sz="6" w:space="0" w:color="auto"/>
              <w:bottom w:val="single" w:sz="6" w:space="0" w:color="auto"/>
              <w:right w:val="single" w:sz="6" w:space="0" w:color="auto"/>
            </w:tcBorders>
          </w:tcPr>
          <w:p w14:paraId="2AE5F3CC" w14:textId="77777777" w:rsidR="00521608" w:rsidRPr="00521608" w:rsidRDefault="00521608" w:rsidP="00521608">
            <w:pPr>
              <w:widowControl/>
              <w:autoSpaceDE/>
              <w:autoSpaceDN/>
              <w:ind w:firstLine="709"/>
              <w:contextualSpacing/>
              <w:jc w:val="both"/>
              <w:rPr>
                <w:rFonts w:eastAsia="Calibri"/>
                <w:sz w:val="24"/>
                <w:szCs w:val="24"/>
              </w:rPr>
            </w:pPr>
          </w:p>
        </w:tc>
        <w:tc>
          <w:tcPr>
            <w:tcW w:w="3261" w:type="dxa"/>
            <w:tcBorders>
              <w:top w:val="single" w:sz="6" w:space="0" w:color="auto"/>
              <w:left w:val="single" w:sz="6" w:space="0" w:color="auto"/>
              <w:bottom w:val="single" w:sz="6" w:space="0" w:color="auto"/>
              <w:right w:val="single" w:sz="6" w:space="0" w:color="auto"/>
            </w:tcBorders>
          </w:tcPr>
          <w:p w14:paraId="52C6B066" w14:textId="77777777"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Мелодика подъема (повышение голоса) обозначается стрелкой верх над ударной гласной. </w:t>
            </w:r>
          </w:p>
          <w:p w14:paraId="2B6A2A59" w14:textId="77777777"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Понижение голоса обозначается стрелкой вниз.</w:t>
            </w:r>
          </w:p>
          <w:p w14:paraId="22E76463" w14:textId="77777777" w:rsidR="00521608" w:rsidRPr="00521608" w:rsidRDefault="00521608" w:rsidP="00521608">
            <w:pPr>
              <w:widowControl/>
              <w:autoSpaceDE/>
              <w:autoSpaceDN/>
              <w:contextualSpacing/>
              <w:jc w:val="both"/>
              <w:rPr>
                <w:rFonts w:eastAsia="Calibri"/>
                <w:sz w:val="24"/>
                <w:szCs w:val="24"/>
              </w:rPr>
            </w:pPr>
            <w:r w:rsidRPr="00521608">
              <w:rPr>
                <w:rFonts w:eastAsia="Calibri"/>
                <w:sz w:val="24"/>
                <w:szCs w:val="24"/>
              </w:rPr>
              <w:t xml:space="preserve">   Монотонное чтение обозначается непрерывной горизонтальной чертой над словами.</w:t>
            </w:r>
          </w:p>
        </w:tc>
        <w:tc>
          <w:tcPr>
            <w:tcW w:w="2693" w:type="dxa"/>
            <w:tcBorders>
              <w:top w:val="single" w:sz="6" w:space="0" w:color="auto"/>
              <w:left w:val="single" w:sz="6" w:space="0" w:color="auto"/>
              <w:bottom w:val="single" w:sz="6" w:space="0" w:color="auto"/>
              <w:right w:val="single" w:sz="6" w:space="0" w:color="auto"/>
            </w:tcBorders>
          </w:tcPr>
          <w:p w14:paraId="2202EB74" w14:textId="77777777" w:rsidR="00521608" w:rsidRPr="00521608" w:rsidRDefault="00521608" w:rsidP="00521608">
            <w:pPr>
              <w:widowControl/>
              <w:autoSpaceDE/>
              <w:autoSpaceDN/>
              <w:ind w:firstLine="709"/>
              <w:contextualSpacing/>
              <w:jc w:val="both"/>
              <w:rPr>
                <w:rFonts w:eastAsia="Calibri"/>
                <w:sz w:val="24"/>
                <w:szCs w:val="24"/>
              </w:rPr>
            </w:pPr>
          </w:p>
        </w:tc>
      </w:tr>
    </w:tbl>
    <w:p w14:paraId="214F3127"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761D6CB9" w14:textId="5E06E7DA" w:rsidR="00521608" w:rsidRPr="00521608" w:rsidRDefault="00333EF8" w:rsidP="00521608">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В с</w:t>
      </w:r>
      <w:r w:rsidRPr="00521608">
        <w:rPr>
          <w:rFonts w:eastAsia="Calibri"/>
          <w:sz w:val="28"/>
          <w:szCs w:val="28"/>
        </w:rPr>
        <w:t>пециальных упражнениях</w:t>
      </w:r>
      <w:r>
        <w:rPr>
          <w:rFonts w:eastAsia="Calibri"/>
          <w:sz w:val="28"/>
          <w:szCs w:val="28"/>
        </w:rPr>
        <w:t xml:space="preserve"> реализуются</w:t>
      </w:r>
      <w:r w:rsidRPr="00521608">
        <w:rPr>
          <w:rFonts w:eastAsia="Calibri"/>
          <w:sz w:val="28"/>
          <w:szCs w:val="28"/>
        </w:rPr>
        <w:t xml:space="preserve"> </w:t>
      </w:r>
      <w:r>
        <w:rPr>
          <w:rFonts w:eastAsia="Calibri"/>
          <w:sz w:val="28"/>
          <w:szCs w:val="28"/>
        </w:rPr>
        <w:t>р</w:t>
      </w:r>
      <w:r w:rsidR="00521608" w:rsidRPr="00521608">
        <w:rPr>
          <w:rFonts w:eastAsia="Calibri"/>
          <w:sz w:val="28"/>
          <w:szCs w:val="28"/>
        </w:rPr>
        <w:t>азнообразные</w:t>
      </w:r>
      <w:r w:rsidR="00803EF6">
        <w:rPr>
          <w:rFonts w:eastAsia="Calibri"/>
          <w:sz w:val="28"/>
          <w:szCs w:val="28"/>
        </w:rPr>
        <w:t xml:space="preserve"> методы</w:t>
      </w:r>
      <w:r w:rsidR="00521608" w:rsidRPr="00521608">
        <w:rPr>
          <w:rFonts w:eastAsia="Calibri"/>
          <w:sz w:val="28"/>
          <w:szCs w:val="28"/>
        </w:rPr>
        <w:t xml:space="preserve"> и</w:t>
      </w:r>
      <w:r w:rsidR="00803EF6">
        <w:rPr>
          <w:rFonts w:eastAsia="Calibri"/>
          <w:sz w:val="28"/>
          <w:szCs w:val="28"/>
        </w:rPr>
        <w:t xml:space="preserve"> приёмы</w:t>
      </w:r>
      <w:r w:rsidR="00521608" w:rsidRPr="00521608">
        <w:rPr>
          <w:rFonts w:eastAsia="Calibri"/>
          <w:sz w:val="28"/>
          <w:szCs w:val="28"/>
        </w:rPr>
        <w:t xml:space="preserve"> обучения выразительному чтению </w:t>
      </w:r>
      <w:r w:rsidR="00F667E9">
        <w:rPr>
          <w:rFonts w:eastAsia="Calibri"/>
          <w:sz w:val="28"/>
          <w:szCs w:val="28"/>
        </w:rPr>
        <w:t xml:space="preserve">которые </w:t>
      </w:r>
      <w:r w:rsidR="00521608" w:rsidRPr="00521608">
        <w:rPr>
          <w:rFonts w:eastAsia="Calibri"/>
          <w:sz w:val="28"/>
          <w:szCs w:val="28"/>
        </w:rPr>
        <w:t xml:space="preserve">реализуются на уроках литературного чтения. </w:t>
      </w:r>
    </w:p>
    <w:p w14:paraId="61E0E0F4"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lastRenderedPageBreak/>
        <w:t>При обучении выразительному чтению используются следующие методы:</w:t>
      </w:r>
    </w:p>
    <w:p w14:paraId="0B22D247" w14:textId="1B7DE45D"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1. Метод </w:t>
      </w:r>
      <w:r w:rsidRPr="00521608">
        <w:rPr>
          <w:rFonts w:eastAsia="Calibri"/>
          <w:i/>
          <w:sz w:val="28"/>
          <w:szCs w:val="28"/>
        </w:rPr>
        <w:t>творческого чтения</w:t>
      </w:r>
      <w:r w:rsidRPr="00521608">
        <w:rPr>
          <w:rFonts w:eastAsia="Calibri"/>
          <w:sz w:val="28"/>
          <w:szCs w:val="28"/>
        </w:rPr>
        <w:t xml:space="preserve"> применяется в самом начале изучения произведения, и после его анализа, когда произведение воспринимается учащимися уже значительно глубже.</w:t>
      </w:r>
    </w:p>
    <w:p w14:paraId="51E994E8"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Для метода творческого чтения характерны следующие приёмы: </w:t>
      </w:r>
    </w:p>
    <w:p w14:paraId="09025B15" w14:textId="33F69B9D"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1. </w:t>
      </w:r>
      <w:r w:rsidR="00F667E9">
        <w:rPr>
          <w:rFonts w:eastAsia="Calibri"/>
          <w:sz w:val="28"/>
          <w:szCs w:val="28"/>
        </w:rPr>
        <w:t>С к</w:t>
      </w:r>
      <w:r w:rsidR="00F667E9" w:rsidRPr="00521608">
        <w:rPr>
          <w:rFonts w:eastAsia="Calibri"/>
          <w:sz w:val="28"/>
          <w:szCs w:val="28"/>
        </w:rPr>
        <w:t>омментариями</w:t>
      </w:r>
      <w:r w:rsidR="00F667E9">
        <w:rPr>
          <w:rFonts w:eastAsia="Calibri"/>
          <w:sz w:val="28"/>
          <w:szCs w:val="28"/>
        </w:rPr>
        <w:t xml:space="preserve"> ч</w:t>
      </w:r>
      <w:r w:rsidRPr="00521608">
        <w:rPr>
          <w:rFonts w:eastAsia="Calibri"/>
          <w:sz w:val="28"/>
          <w:szCs w:val="28"/>
        </w:rPr>
        <w:t>тение учителем художественного текста;</w:t>
      </w:r>
    </w:p>
    <w:p w14:paraId="3A6CDD17"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2. Беседа, активизирующая непосредственные впечатления учащихся от только что прочитанного произведения;</w:t>
      </w:r>
    </w:p>
    <w:p w14:paraId="7D6A987D" w14:textId="452D05DF"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3. Постановка на уроке проблемы (художественной, нравственной), вытекающей из прочитанного и углубляющей художественное восприятие школьников </w:t>
      </w:r>
      <w:r w:rsidRPr="006A1204">
        <w:rPr>
          <w:rFonts w:eastAsia="Calibri"/>
          <w:sz w:val="28"/>
          <w:szCs w:val="28"/>
        </w:rPr>
        <w:t>[2</w:t>
      </w:r>
      <w:r w:rsidR="00AE7E5C">
        <w:rPr>
          <w:rFonts w:eastAsia="Calibri"/>
          <w:sz w:val="28"/>
          <w:szCs w:val="28"/>
        </w:rPr>
        <w:t>3</w:t>
      </w:r>
      <w:r w:rsidRPr="00AE7E5C">
        <w:rPr>
          <w:rFonts w:eastAsia="Calibri"/>
          <w:sz w:val="28"/>
          <w:szCs w:val="28"/>
        </w:rPr>
        <w:t>,</w:t>
      </w:r>
      <w:r w:rsidRPr="006A1204">
        <w:rPr>
          <w:rFonts w:eastAsia="Calibri"/>
          <w:sz w:val="28"/>
          <w:szCs w:val="28"/>
        </w:rPr>
        <w:t xml:space="preserve"> с. 117].</w:t>
      </w:r>
    </w:p>
    <w:p w14:paraId="7D68EB24" w14:textId="44688D14"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2. Метод </w:t>
      </w:r>
      <w:r w:rsidRPr="00521608">
        <w:rPr>
          <w:rFonts w:eastAsia="Calibri"/>
          <w:i/>
          <w:sz w:val="28"/>
          <w:szCs w:val="28"/>
        </w:rPr>
        <w:t>объяснительного чтения</w:t>
      </w:r>
      <w:r w:rsidRPr="00521608">
        <w:rPr>
          <w:rFonts w:eastAsia="Calibri"/>
          <w:sz w:val="28"/>
          <w:szCs w:val="28"/>
        </w:rPr>
        <w:t>, основателем которого был К. Д. Ушинский.</w:t>
      </w:r>
      <w:r w:rsidR="005963A9">
        <w:rPr>
          <w:rFonts w:eastAsia="Calibri"/>
          <w:sz w:val="28"/>
          <w:szCs w:val="28"/>
        </w:rPr>
        <w:t xml:space="preserve"> Такое </w:t>
      </w:r>
      <w:r w:rsidRPr="00521608">
        <w:rPr>
          <w:rFonts w:eastAsia="Calibri"/>
          <w:sz w:val="28"/>
          <w:szCs w:val="28"/>
        </w:rPr>
        <w:t>чтение способствует уяснению смысла как отдельных слов и выражений, так и всего текста в целом. На уроках объяснительного чтения учащиеся приобретают общеобразовательные знания и, в связи с этим,</w:t>
      </w:r>
      <w:r w:rsidR="005963A9">
        <w:rPr>
          <w:rFonts w:eastAsia="Calibri"/>
          <w:sz w:val="28"/>
          <w:szCs w:val="28"/>
        </w:rPr>
        <w:t xml:space="preserve"> </w:t>
      </w:r>
      <w:r w:rsidR="005963A9" w:rsidRPr="00521608">
        <w:rPr>
          <w:rFonts w:eastAsia="Calibri"/>
          <w:sz w:val="28"/>
          <w:szCs w:val="28"/>
        </w:rPr>
        <w:t>развивают словесно-логическую речь</w:t>
      </w:r>
      <w:r w:rsidR="005963A9">
        <w:rPr>
          <w:rFonts w:eastAsia="Calibri"/>
          <w:sz w:val="28"/>
          <w:szCs w:val="28"/>
        </w:rPr>
        <w:t>,</w:t>
      </w:r>
      <w:r w:rsidR="005963A9" w:rsidRPr="00521608">
        <w:rPr>
          <w:rFonts w:eastAsia="Calibri"/>
          <w:sz w:val="28"/>
          <w:szCs w:val="28"/>
        </w:rPr>
        <w:t xml:space="preserve"> </w:t>
      </w:r>
      <w:r w:rsidRPr="00521608">
        <w:rPr>
          <w:rFonts w:eastAsia="Calibri"/>
          <w:sz w:val="28"/>
          <w:szCs w:val="28"/>
        </w:rPr>
        <w:t>накапливают запас слов,</w:t>
      </w:r>
      <w:r w:rsidR="005963A9">
        <w:rPr>
          <w:rFonts w:eastAsia="Calibri"/>
          <w:sz w:val="28"/>
          <w:szCs w:val="28"/>
        </w:rPr>
        <w:t xml:space="preserve"> </w:t>
      </w:r>
      <w:r w:rsidRPr="00521608">
        <w:rPr>
          <w:rFonts w:eastAsia="Calibri"/>
          <w:sz w:val="28"/>
          <w:szCs w:val="28"/>
        </w:rPr>
        <w:t>мышление.</w:t>
      </w:r>
    </w:p>
    <w:p w14:paraId="3D11CE79"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3. Метод </w:t>
      </w:r>
      <w:r w:rsidRPr="00521608">
        <w:rPr>
          <w:rFonts w:eastAsia="Calibri"/>
          <w:i/>
          <w:sz w:val="28"/>
          <w:szCs w:val="28"/>
        </w:rPr>
        <w:t xml:space="preserve">воспитательного чтения </w:t>
      </w:r>
      <w:r w:rsidRPr="00521608">
        <w:rPr>
          <w:rFonts w:eastAsia="Calibri"/>
          <w:sz w:val="28"/>
          <w:szCs w:val="28"/>
        </w:rPr>
        <w:t xml:space="preserve">основателем которого была Ц. П. </w:t>
      </w:r>
      <w:proofErr w:type="spellStart"/>
      <w:r w:rsidRPr="00521608">
        <w:rPr>
          <w:rFonts w:eastAsia="Calibri"/>
          <w:sz w:val="28"/>
          <w:szCs w:val="28"/>
        </w:rPr>
        <w:t>Балталона</w:t>
      </w:r>
      <w:proofErr w:type="spellEnd"/>
      <w:r w:rsidRPr="00521608">
        <w:rPr>
          <w:rFonts w:eastAsia="Calibri"/>
          <w:sz w:val="28"/>
          <w:szCs w:val="28"/>
        </w:rPr>
        <w:t xml:space="preserve">. Сторонники метода воспитательного чтения справедливо предполагали, что даже плохо читающий ребёнок в состоянии слушать и сопереживать «живому» чтению учителя. </w:t>
      </w:r>
    </w:p>
    <w:p w14:paraId="6F2ABE50"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Урок по методу воспитательного чтения начинался с чтения произведения учителем, затем детям предоставлялась возможность наметить план стихотворения. После этого проводился урок-беседа, на которой учитель и ученики делились впечатлениями о прочитанном. Ученики зачитывали основные эпизоды, учитель давал комментарии, выполнялась оценка жизненных явлений, изображенных в тексте, обсуждалось эмоциональное воздействие произведения на учеников, т. е. проводилась работа по анализу произведения.</w:t>
      </w:r>
    </w:p>
    <w:p w14:paraId="55D3F268" w14:textId="5A68EC3A" w:rsidR="00521608" w:rsidRPr="00521608" w:rsidRDefault="00F7191C" w:rsidP="00521608">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lastRenderedPageBreak/>
        <w:t>О</w:t>
      </w:r>
      <w:r w:rsidRPr="00521608">
        <w:rPr>
          <w:rFonts w:eastAsia="Calibri"/>
          <w:sz w:val="28"/>
          <w:szCs w:val="28"/>
        </w:rPr>
        <w:t>сновой эмоциональной окраски</w:t>
      </w:r>
      <w:r>
        <w:rPr>
          <w:rFonts w:eastAsia="Calibri"/>
          <w:sz w:val="28"/>
          <w:szCs w:val="28"/>
        </w:rPr>
        <w:t xml:space="preserve"> является </w:t>
      </w:r>
      <w:r w:rsidR="00521608" w:rsidRPr="00521608">
        <w:rPr>
          <w:rFonts w:eastAsia="Calibri"/>
          <w:sz w:val="28"/>
          <w:szCs w:val="28"/>
        </w:rPr>
        <w:t>окраска голоса</w:t>
      </w:r>
      <w:r>
        <w:rPr>
          <w:rFonts w:eastAsia="Calibri"/>
          <w:sz w:val="28"/>
          <w:szCs w:val="28"/>
        </w:rPr>
        <w:t xml:space="preserve"> или тембр</w:t>
      </w:r>
      <w:r w:rsidR="00521608" w:rsidRPr="00521608">
        <w:rPr>
          <w:rFonts w:eastAsia="Calibri"/>
          <w:sz w:val="28"/>
          <w:szCs w:val="28"/>
        </w:rPr>
        <w:t xml:space="preserve">. </w:t>
      </w:r>
      <w:r>
        <w:rPr>
          <w:rFonts w:eastAsia="Calibri"/>
          <w:sz w:val="28"/>
          <w:szCs w:val="28"/>
        </w:rPr>
        <w:t xml:space="preserve">Только после </w:t>
      </w:r>
      <w:r w:rsidRPr="00521608">
        <w:rPr>
          <w:rFonts w:eastAsia="Calibri"/>
          <w:sz w:val="28"/>
          <w:szCs w:val="28"/>
        </w:rPr>
        <w:t>частичного или полного анализа произведения</w:t>
      </w:r>
      <w:r>
        <w:rPr>
          <w:rFonts w:eastAsia="Calibri"/>
          <w:sz w:val="28"/>
          <w:szCs w:val="28"/>
        </w:rPr>
        <w:t xml:space="preserve"> ставиться в</w:t>
      </w:r>
      <w:r w:rsidR="00521608" w:rsidRPr="00521608">
        <w:rPr>
          <w:rFonts w:eastAsia="Calibri"/>
          <w:sz w:val="28"/>
          <w:szCs w:val="28"/>
        </w:rPr>
        <w:t>опрос об эмоциональной окраске. Недопустимо директивное указание тона: читат</w:t>
      </w:r>
      <w:r w:rsidR="007B23C9">
        <w:rPr>
          <w:rFonts w:eastAsia="Calibri"/>
          <w:sz w:val="28"/>
          <w:szCs w:val="28"/>
        </w:rPr>
        <w:t>ь грустно</w:t>
      </w:r>
      <w:r w:rsidR="00521608" w:rsidRPr="00521608">
        <w:rPr>
          <w:rFonts w:eastAsia="Calibri"/>
          <w:sz w:val="28"/>
          <w:szCs w:val="28"/>
        </w:rPr>
        <w:t xml:space="preserve"> или</w:t>
      </w:r>
      <w:r w:rsidR="007B23C9">
        <w:rPr>
          <w:rFonts w:eastAsia="Calibri"/>
          <w:sz w:val="28"/>
          <w:szCs w:val="28"/>
        </w:rPr>
        <w:t xml:space="preserve"> весело</w:t>
      </w:r>
      <w:r w:rsidR="00521608" w:rsidRPr="00521608">
        <w:rPr>
          <w:rFonts w:eastAsia="Calibri"/>
          <w:sz w:val="28"/>
          <w:szCs w:val="28"/>
        </w:rPr>
        <w:t>. Выразительность буде</w:t>
      </w:r>
      <w:r w:rsidR="007B23C9">
        <w:rPr>
          <w:rFonts w:eastAsia="Calibri"/>
          <w:sz w:val="28"/>
          <w:szCs w:val="28"/>
        </w:rPr>
        <w:t>т богатой</w:t>
      </w:r>
      <w:r w:rsidR="00521608" w:rsidRPr="00521608">
        <w:rPr>
          <w:rFonts w:eastAsia="Calibri"/>
          <w:sz w:val="28"/>
          <w:szCs w:val="28"/>
        </w:rPr>
        <w:t xml:space="preserve">, </w:t>
      </w:r>
      <w:r w:rsidR="007B23C9">
        <w:rPr>
          <w:rFonts w:eastAsia="Calibri"/>
          <w:sz w:val="28"/>
          <w:szCs w:val="28"/>
        </w:rPr>
        <w:t>искренней</w:t>
      </w:r>
      <w:r w:rsidR="00521608" w:rsidRPr="00521608">
        <w:rPr>
          <w:rFonts w:eastAsia="Calibri"/>
          <w:sz w:val="28"/>
          <w:szCs w:val="28"/>
        </w:rPr>
        <w:t xml:space="preserve"> и живой только тогда, когда мы сможем разбудить в ученике стремление передать своё понимание прочитанного, что возможно при условии глубокого восприятия содержания на основе анализа текста. Например, стихотворение Е. А. Благининой «Посидим в тишине» и разбор его образных средств готовят учащихся к беседе: «- Как вы считаете, можно ли эту девочку назвать другом мамы? Почему? Объясните. Как вы понимаете слова: «Мало ль я чего хочу!» Кому девочка их говорит? А как она их говорит: громко или тихо? Найдите слова в тексте, которые напоминают нам, что все притихло» </w:t>
      </w:r>
      <w:r w:rsidR="00521608" w:rsidRPr="00AE7E5C">
        <w:rPr>
          <w:rFonts w:eastAsia="Calibri"/>
          <w:sz w:val="28"/>
          <w:szCs w:val="28"/>
        </w:rPr>
        <w:t>[</w:t>
      </w:r>
      <w:r w:rsidR="00AE7E5C" w:rsidRPr="00AE7E5C">
        <w:rPr>
          <w:rFonts w:eastAsia="Calibri"/>
          <w:sz w:val="28"/>
          <w:szCs w:val="28"/>
        </w:rPr>
        <w:t>6</w:t>
      </w:r>
      <w:r w:rsidR="00521608" w:rsidRPr="00AE7E5C">
        <w:rPr>
          <w:rFonts w:eastAsia="Calibri"/>
          <w:sz w:val="28"/>
          <w:szCs w:val="28"/>
        </w:rPr>
        <w:t>, с. 439].</w:t>
      </w:r>
    </w:p>
    <w:p w14:paraId="3F0756A0"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4. Метод </w:t>
      </w:r>
      <w:r w:rsidRPr="00521608">
        <w:rPr>
          <w:rFonts w:eastAsia="Calibri"/>
          <w:i/>
          <w:sz w:val="28"/>
          <w:szCs w:val="28"/>
        </w:rPr>
        <w:t>показа,</w:t>
      </w:r>
      <w:r w:rsidRPr="00521608">
        <w:rPr>
          <w:rFonts w:eastAsia="Calibri"/>
          <w:sz w:val="28"/>
          <w:szCs w:val="28"/>
        </w:rPr>
        <w:t xml:space="preserve"> наиболее эффективный метод работы с выразительным чтением. Цель показа состоит не в том, чтобы навязывать ученикам готовую интонацию, а в том, чтобы вызвать в их воображении живые картины, возбудить их чувства. Показ основывается на образцовом чтении учителя. Говоря об исполнении учителем того или иного произведения, Е. В. </w:t>
      </w:r>
      <w:proofErr w:type="spellStart"/>
      <w:r w:rsidRPr="00521608">
        <w:rPr>
          <w:rFonts w:eastAsia="Calibri"/>
          <w:sz w:val="28"/>
          <w:szCs w:val="28"/>
        </w:rPr>
        <w:t>Язовицкий</w:t>
      </w:r>
      <w:proofErr w:type="spellEnd"/>
      <w:r w:rsidRPr="00521608">
        <w:rPr>
          <w:rFonts w:eastAsia="Calibri"/>
          <w:sz w:val="28"/>
          <w:szCs w:val="28"/>
        </w:rPr>
        <w:t xml:space="preserve"> отмечал, что учитель должен твердо помнить, что он является прежде всего чтецом, рассказчиком, а не актером, что главная его задача заключается в том, чтобы поделиться с учащимися теми мыслями и впечатлениями, которые возникли у него в процессе работы над текстом. </w:t>
      </w:r>
    </w:p>
    <w:p w14:paraId="1792FF9C" w14:textId="0AE86F17" w:rsid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Б. А. </w:t>
      </w:r>
      <w:proofErr w:type="spellStart"/>
      <w:r w:rsidRPr="00521608">
        <w:rPr>
          <w:rFonts w:eastAsia="Calibri"/>
          <w:sz w:val="28"/>
          <w:szCs w:val="28"/>
        </w:rPr>
        <w:t>Буяльский</w:t>
      </w:r>
      <w:proofErr w:type="spellEnd"/>
      <w:r w:rsidRPr="00521608">
        <w:rPr>
          <w:rFonts w:eastAsia="Calibri"/>
          <w:sz w:val="28"/>
          <w:szCs w:val="28"/>
        </w:rPr>
        <w:t xml:space="preserve"> выделил несколько форм работы, в которых осуществляется метод показа</w:t>
      </w:r>
      <w:r w:rsidR="000348E9">
        <w:rPr>
          <w:rFonts w:eastAsia="Calibri"/>
          <w:sz w:val="28"/>
          <w:szCs w:val="28"/>
        </w:rPr>
        <w:t xml:space="preserve">. Формы работы представлены на рисунке </w:t>
      </w:r>
      <w:r w:rsidR="000348E9" w:rsidRPr="00AE7E5C">
        <w:rPr>
          <w:rFonts w:eastAsia="Calibri"/>
          <w:sz w:val="28"/>
          <w:szCs w:val="28"/>
        </w:rPr>
        <w:t>4</w:t>
      </w:r>
      <w:r w:rsidRPr="00AE7E5C">
        <w:rPr>
          <w:rFonts w:eastAsia="Calibri"/>
          <w:sz w:val="28"/>
          <w:szCs w:val="28"/>
        </w:rPr>
        <w:t xml:space="preserve"> [</w:t>
      </w:r>
      <w:r w:rsidR="00AE7E5C" w:rsidRPr="00AE7E5C">
        <w:rPr>
          <w:rFonts w:eastAsia="Calibri"/>
          <w:sz w:val="28"/>
          <w:szCs w:val="28"/>
        </w:rPr>
        <w:t>8</w:t>
      </w:r>
      <w:r w:rsidRPr="00AE7E5C">
        <w:rPr>
          <w:rFonts w:eastAsia="Calibri"/>
          <w:sz w:val="28"/>
          <w:szCs w:val="28"/>
        </w:rPr>
        <w:t>, с. 245].</w:t>
      </w:r>
    </w:p>
    <w:p w14:paraId="7F720AD4" w14:textId="77777777" w:rsidR="000348E9" w:rsidRDefault="000348E9" w:rsidP="00521608">
      <w:pPr>
        <w:widowControl/>
        <w:tabs>
          <w:tab w:val="left" w:pos="2817"/>
        </w:tabs>
        <w:autoSpaceDE/>
        <w:autoSpaceDN/>
        <w:spacing w:after="160" w:line="360" w:lineRule="auto"/>
        <w:ind w:firstLine="709"/>
        <w:contextualSpacing/>
        <w:jc w:val="both"/>
        <w:rPr>
          <w:rFonts w:eastAsia="Calibri"/>
          <w:sz w:val="28"/>
          <w:szCs w:val="28"/>
        </w:rPr>
      </w:pPr>
    </w:p>
    <w:p w14:paraId="2F241BE4" w14:textId="77777777" w:rsidR="007B23C9" w:rsidRDefault="007B23C9" w:rsidP="00521608">
      <w:pPr>
        <w:widowControl/>
        <w:tabs>
          <w:tab w:val="left" w:pos="2817"/>
        </w:tabs>
        <w:autoSpaceDE/>
        <w:autoSpaceDN/>
        <w:spacing w:after="160" w:line="360" w:lineRule="auto"/>
        <w:ind w:firstLine="709"/>
        <w:contextualSpacing/>
        <w:jc w:val="both"/>
        <w:rPr>
          <w:rFonts w:eastAsia="Calibri"/>
          <w:sz w:val="28"/>
          <w:szCs w:val="28"/>
        </w:rPr>
      </w:pPr>
    </w:p>
    <w:p w14:paraId="42CB1EF2" w14:textId="77777777" w:rsidR="007B23C9" w:rsidRPr="00521608" w:rsidRDefault="007B23C9" w:rsidP="00521608">
      <w:pPr>
        <w:widowControl/>
        <w:tabs>
          <w:tab w:val="left" w:pos="2817"/>
        </w:tabs>
        <w:autoSpaceDE/>
        <w:autoSpaceDN/>
        <w:spacing w:after="160" w:line="360" w:lineRule="auto"/>
        <w:ind w:firstLine="709"/>
        <w:contextualSpacing/>
        <w:jc w:val="both"/>
        <w:rPr>
          <w:rFonts w:eastAsia="Calibri"/>
          <w:sz w:val="28"/>
          <w:szCs w:val="28"/>
        </w:rPr>
      </w:pPr>
    </w:p>
    <w:p w14:paraId="7D64C215"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p>
    <w:p w14:paraId="1D76AB99" w14:textId="3A4F0C60"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r w:rsidRPr="00521608">
        <w:rPr>
          <w:rFonts w:eastAsia="Calibri"/>
          <w:noProof/>
          <w:sz w:val="28"/>
          <w:szCs w:val="28"/>
          <w:lang w:eastAsia="ru-RU"/>
        </w:rPr>
        <w:lastRenderedPageBreak/>
        <mc:AlternateContent>
          <mc:Choice Requires="wps">
            <w:drawing>
              <wp:anchor distT="0" distB="0" distL="114300" distR="114300" simplePos="0" relativeHeight="251675648" behindDoc="0" locked="0" layoutInCell="1" allowOverlap="1" wp14:anchorId="5D9609BE" wp14:editId="5BA093B2">
                <wp:simplePos x="0" y="0"/>
                <wp:positionH relativeFrom="column">
                  <wp:posOffset>1108710</wp:posOffset>
                </wp:positionH>
                <wp:positionV relativeFrom="paragraph">
                  <wp:posOffset>-107950</wp:posOffset>
                </wp:positionV>
                <wp:extent cx="1868805" cy="715010"/>
                <wp:effectExtent l="7620" t="13335" r="9525" b="5080"/>
                <wp:wrapNone/>
                <wp:docPr id="514740728" name="Прямоугольник: скругленные углы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715010"/>
                        </a:xfrm>
                        <a:prstGeom prst="roundRect">
                          <a:avLst>
                            <a:gd name="adj" fmla="val 16667"/>
                          </a:avLst>
                        </a:prstGeom>
                        <a:solidFill>
                          <a:srgbClr val="FFFFFF"/>
                        </a:solidFill>
                        <a:ln w="9525">
                          <a:solidFill>
                            <a:srgbClr val="000000"/>
                          </a:solidFill>
                          <a:round/>
                          <a:headEnd/>
                          <a:tailEnd/>
                        </a:ln>
                      </wps:spPr>
                      <wps:txbx>
                        <w:txbxContent>
                          <w:p w14:paraId="2882AAC8" w14:textId="77777777" w:rsidR="004A2550" w:rsidRPr="00ED6C51" w:rsidRDefault="004A2550" w:rsidP="00521608">
                            <w:pPr>
                              <w:jc w:val="center"/>
                            </w:pPr>
                            <w:r w:rsidRPr="00ED6C51">
                              <w:t>Образцовое чтение учителя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9609BE" id="Прямоугольник: скругленные углы 5" o:spid="_x0000_s1033" style="position:absolute;left:0;text-align:left;margin-left:87.3pt;margin-top:-8.5pt;width:147.15pt;height:5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">
                <v:textbox>
                  <w:txbxContent>
                    <w:p w14:paraId="2882AAC8" w14:textId="77777777" w:rsidR="004A2550" w:rsidRPr="00ED6C51" w:rsidRDefault="004A2550" w:rsidP="00521608">
                      <w:pPr>
                        <w:jc w:val="center"/>
                      </w:pPr>
                      <w:r w:rsidRPr="00ED6C51">
                        <w:t>Образцовое чтение учителя</w:t>
                      </w:r>
                    </w:p>
                  </w:txbxContent>
                </v:textbox>
              </v:roundrect>
            </w:pict>
          </mc:Fallback>
        </mc:AlternateContent>
      </w:r>
      <w:r w:rsidRPr="00521608">
        <w:rPr>
          <w:rFonts w:eastAsia="Calibri"/>
          <w:noProof/>
          <w:sz w:val="28"/>
          <w:szCs w:val="28"/>
          <w:lang w:eastAsia="ru-RU"/>
        </w:rPr>
        <mc:AlternateContent>
          <mc:Choice Requires="wps">
            <w:drawing>
              <wp:anchor distT="0" distB="0" distL="114300" distR="114300" simplePos="0" relativeHeight="251676672" behindDoc="0" locked="0" layoutInCell="1" allowOverlap="1" wp14:anchorId="60009457" wp14:editId="0350C619">
                <wp:simplePos x="0" y="0"/>
                <wp:positionH relativeFrom="column">
                  <wp:posOffset>3432810</wp:posOffset>
                </wp:positionH>
                <wp:positionV relativeFrom="paragraph">
                  <wp:posOffset>-107950</wp:posOffset>
                </wp:positionV>
                <wp:extent cx="1891030" cy="771525"/>
                <wp:effectExtent l="7620" t="13335" r="6350" b="5715"/>
                <wp:wrapNone/>
                <wp:docPr id="1771371626" name="Прямоугольник: скругленные углы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1030" cy="771525"/>
                        </a:xfrm>
                        <a:prstGeom prst="roundRect">
                          <a:avLst>
                            <a:gd name="adj" fmla="val 16667"/>
                          </a:avLst>
                        </a:prstGeom>
                        <a:solidFill>
                          <a:srgbClr val="FFFFFF"/>
                        </a:solidFill>
                        <a:ln w="9525">
                          <a:solidFill>
                            <a:srgbClr val="000000"/>
                          </a:solidFill>
                          <a:round/>
                          <a:headEnd/>
                          <a:tailEnd/>
                        </a:ln>
                      </wps:spPr>
                      <wps:txbx>
                        <w:txbxContent>
                          <w:p w14:paraId="70472591" w14:textId="77777777" w:rsidR="004A2550" w:rsidRPr="00E12141" w:rsidRDefault="004A2550" w:rsidP="00521608">
                            <w:pPr>
                              <w:jc w:val="center"/>
                            </w:pPr>
                            <w:r w:rsidRPr="00E12141">
                              <w:t>Слушание аудиозаписи с образцовым исполнением артиста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009457" id="Прямоугольник: скругленные углы 4" o:spid="_x0000_s1034" style="position:absolute;left:0;text-align:left;margin-left:270.3pt;margin-top:-8.5pt;width:148.9pt;height:6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">
                <v:textbox>
                  <w:txbxContent>
                    <w:p w14:paraId="70472591" w14:textId="77777777" w:rsidR="004A2550" w:rsidRPr="00E12141" w:rsidRDefault="004A2550" w:rsidP="00521608">
                      <w:pPr>
                        <w:jc w:val="center"/>
                      </w:pPr>
                      <w:r w:rsidRPr="00E12141">
                        <w:t>Слушание аудиозаписи с образцовым исполнением артиста</w:t>
                      </w:r>
                    </w:p>
                  </w:txbxContent>
                </v:textbox>
              </v:roundrect>
            </w:pict>
          </mc:Fallback>
        </mc:AlternateContent>
      </w:r>
    </w:p>
    <w:p w14:paraId="6CA1CBBF"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16123CF3"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54B8F2BE" w14:textId="49B71548"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r w:rsidRPr="00521608">
        <w:rPr>
          <w:rFonts w:eastAsia="Calibri"/>
          <w:noProof/>
          <w:sz w:val="28"/>
          <w:szCs w:val="28"/>
          <w:lang w:eastAsia="ru-RU"/>
        </w:rPr>
        <mc:AlternateContent>
          <mc:Choice Requires="wps">
            <w:drawing>
              <wp:anchor distT="0" distB="0" distL="114300" distR="114300" simplePos="0" relativeHeight="251677696" behindDoc="0" locked="0" layoutInCell="1" allowOverlap="1" wp14:anchorId="1147B10A" wp14:editId="1329E807">
                <wp:simplePos x="0" y="0"/>
                <wp:positionH relativeFrom="column">
                  <wp:posOffset>1108710</wp:posOffset>
                </wp:positionH>
                <wp:positionV relativeFrom="paragraph">
                  <wp:posOffset>81280</wp:posOffset>
                </wp:positionV>
                <wp:extent cx="1916430" cy="715010"/>
                <wp:effectExtent l="7620" t="6350" r="9525" b="12065"/>
                <wp:wrapNone/>
                <wp:docPr id="1463103152" name="Прямоугольник: скругленные угл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6430" cy="715010"/>
                        </a:xfrm>
                        <a:prstGeom prst="roundRect">
                          <a:avLst>
                            <a:gd name="adj" fmla="val 16667"/>
                          </a:avLst>
                        </a:prstGeom>
                        <a:solidFill>
                          <a:srgbClr val="FFFFFF"/>
                        </a:solidFill>
                        <a:ln w="9525">
                          <a:solidFill>
                            <a:srgbClr val="000000"/>
                          </a:solidFill>
                          <a:round/>
                          <a:headEnd/>
                          <a:tailEnd/>
                        </a:ln>
                      </wps:spPr>
                      <wps:txbx>
                        <w:txbxContent>
                          <w:p w14:paraId="64538DFD" w14:textId="77777777" w:rsidR="004A2550" w:rsidRPr="00E12141" w:rsidRDefault="004A2550" w:rsidP="00521608">
                            <w:pPr>
                              <w:jc w:val="center"/>
                            </w:pPr>
                            <w:r w:rsidRPr="00E12141">
                              <w:t>Повторное декламирование учителем отдельных звеньев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7B10A" id="Прямоугольник: скругленные углы 3" o:spid="_x0000_s1035" style="position:absolute;left:0;text-align:left;margin-left:87.3pt;margin-top:6.4pt;width:150.9pt;height:5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">
                <v:textbox>
                  <w:txbxContent>
                    <w:p w14:paraId="64538DFD" w14:textId="77777777" w:rsidR="004A2550" w:rsidRPr="00E12141" w:rsidRDefault="004A2550" w:rsidP="00521608">
                      <w:pPr>
                        <w:jc w:val="center"/>
                      </w:pPr>
                      <w:r w:rsidRPr="00E12141">
                        <w:t>Повторное декламирование учителем отдельных звеньев</w:t>
                      </w:r>
                    </w:p>
                  </w:txbxContent>
                </v:textbox>
              </v:roundrect>
            </w:pict>
          </mc:Fallback>
        </mc:AlternateContent>
      </w:r>
      <w:r w:rsidRPr="00521608">
        <w:rPr>
          <w:rFonts w:eastAsia="Calibri"/>
          <w:noProof/>
          <w:sz w:val="28"/>
          <w:szCs w:val="28"/>
          <w:lang w:eastAsia="ru-RU"/>
        </w:rPr>
        <mc:AlternateContent>
          <mc:Choice Requires="wps">
            <w:drawing>
              <wp:anchor distT="0" distB="0" distL="114300" distR="114300" simplePos="0" relativeHeight="251678720" behindDoc="0" locked="0" layoutInCell="1" allowOverlap="1" wp14:anchorId="065F8189" wp14:editId="77DAC797">
                <wp:simplePos x="0" y="0"/>
                <wp:positionH relativeFrom="column">
                  <wp:posOffset>3407410</wp:posOffset>
                </wp:positionH>
                <wp:positionV relativeFrom="paragraph">
                  <wp:posOffset>81280</wp:posOffset>
                </wp:positionV>
                <wp:extent cx="1916430" cy="722630"/>
                <wp:effectExtent l="10795" t="6350" r="6350" b="13970"/>
                <wp:wrapNone/>
                <wp:docPr id="1849829471" name="Прямоугольник: скругленные угл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6430" cy="722630"/>
                        </a:xfrm>
                        <a:prstGeom prst="roundRect">
                          <a:avLst>
                            <a:gd name="adj" fmla="val 16667"/>
                          </a:avLst>
                        </a:prstGeom>
                        <a:solidFill>
                          <a:srgbClr val="FFFFFF"/>
                        </a:solidFill>
                        <a:ln w="9525">
                          <a:solidFill>
                            <a:srgbClr val="000000"/>
                          </a:solidFill>
                          <a:round/>
                          <a:headEnd/>
                          <a:tailEnd/>
                        </a:ln>
                      </wps:spPr>
                      <wps:txbx>
                        <w:txbxContent>
                          <w:p w14:paraId="2F1C4DF5" w14:textId="77777777" w:rsidR="004A2550" w:rsidRPr="00E12141" w:rsidRDefault="004A2550" w:rsidP="00521608">
                            <w:pPr>
                              <w:jc w:val="center"/>
                            </w:pPr>
                            <w:r w:rsidRPr="00E12141">
                              <w:t>Показательные чтения лучших учеников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5F8189" id="Прямоугольник: скругленные углы 2" o:spid="_x0000_s1036" style="position:absolute;left:0;text-align:left;margin-left:268.3pt;margin-top:6.4pt;width:150.9pt;height:5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">
                <v:textbox>
                  <w:txbxContent>
                    <w:p w14:paraId="2F1C4DF5" w14:textId="77777777" w:rsidR="004A2550" w:rsidRPr="00E12141" w:rsidRDefault="004A2550" w:rsidP="00521608">
                      <w:pPr>
                        <w:jc w:val="center"/>
                      </w:pPr>
                      <w:r w:rsidRPr="00E12141">
                        <w:t>Показательные чтения лучших учеников</w:t>
                      </w:r>
                    </w:p>
                  </w:txbxContent>
                </v:textbox>
              </v:roundrect>
            </w:pict>
          </mc:Fallback>
        </mc:AlternateContent>
      </w:r>
    </w:p>
    <w:p w14:paraId="56455344"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3C98354A"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36412CB4"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7D5CC08A" w14:textId="55943755" w:rsidR="00521608" w:rsidRPr="00521608" w:rsidRDefault="00521608" w:rsidP="00521608">
      <w:pPr>
        <w:widowControl/>
        <w:tabs>
          <w:tab w:val="left" w:pos="2817"/>
        </w:tabs>
        <w:autoSpaceDE/>
        <w:autoSpaceDN/>
        <w:spacing w:after="160"/>
        <w:ind w:firstLine="709"/>
        <w:contextualSpacing/>
        <w:jc w:val="center"/>
        <w:rPr>
          <w:rFonts w:eastAsia="Calibri"/>
          <w:sz w:val="24"/>
          <w:szCs w:val="24"/>
        </w:rPr>
      </w:pPr>
      <w:r w:rsidRPr="00521608">
        <w:rPr>
          <w:rFonts w:eastAsia="Calibri"/>
          <w:sz w:val="24"/>
          <w:szCs w:val="24"/>
        </w:rPr>
        <w:t xml:space="preserve">Рис. </w:t>
      </w:r>
      <w:r w:rsidR="000348E9">
        <w:rPr>
          <w:rFonts w:eastAsia="Calibri"/>
          <w:sz w:val="24"/>
          <w:szCs w:val="24"/>
        </w:rPr>
        <w:t>4</w:t>
      </w:r>
      <w:r w:rsidRPr="00521608">
        <w:rPr>
          <w:rFonts w:eastAsia="Calibri"/>
          <w:sz w:val="24"/>
          <w:szCs w:val="24"/>
        </w:rPr>
        <w:t>. Формы осуществления метода показа</w:t>
      </w:r>
    </w:p>
    <w:p w14:paraId="6A537573" w14:textId="77777777" w:rsidR="00521608" w:rsidRPr="00521608" w:rsidRDefault="00521608" w:rsidP="00521608">
      <w:pPr>
        <w:widowControl/>
        <w:tabs>
          <w:tab w:val="left" w:pos="2817"/>
        </w:tabs>
        <w:autoSpaceDE/>
        <w:autoSpaceDN/>
        <w:spacing w:after="160"/>
        <w:ind w:firstLine="709"/>
        <w:contextualSpacing/>
        <w:rPr>
          <w:rFonts w:eastAsia="Calibri"/>
          <w:sz w:val="28"/>
          <w:szCs w:val="28"/>
        </w:rPr>
      </w:pPr>
    </w:p>
    <w:p w14:paraId="1ECDBEC8" w14:textId="62BD5609"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Помимо методов,</w:t>
      </w:r>
      <w:r w:rsidR="007B23C9">
        <w:rPr>
          <w:rFonts w:eastAsia="Calibri"/>
          <w:sz w:val="28"/>
          <w:szCs w:val="28"/>
        </w:rPr>
        <w:t xml:space="preserve"> методисты</w:t>
      </w:r>
      <w:r w:rsidRPr="00521608">
        <w:rPr>
          <w:rFonts w:eastAsia="Calibri"/>
          <w:sz w:val="28"/>
          <w:szCs w:val="28"/>
        </w:rPr>
        <w:t xml:space="preserve"> и</w:t>
      </w:r>
      <w:r w:rsidR="007B23C9">
        <w:rPr>
          <w:rFonts w:eastAsia="Calibri"/>
          <w:sz w:val="28"/>
          <w:szCs w:val="28"/>
        </w:rPr>
        <w:t xml:space="preserve"> учителя</w:t>
      </w:r>
      <w:r w:rsidRPr="00521608">
        <w:rPr>
          <w:rFonts w:eastAsia="Calibri"/>
          <w:sz w:val="28"/>
          <w:szCs w:val="28"/>
        </w:rPr>
        <w:t xml:space="preserve"> рекомендуют использовать отдельные приёмы по формированию навыка выразительного чтения:</w:t>
      </w:r>
    </w:p>
    <w:p w14:paraId="561CB7C0" w14:textId="70A255DE"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1. Приём</w:t>
      </w:r>
      <w:r w:rsidRPr="00521608">
        <w:rPr>
          <w:rFonts w:eastAsia="Calibri"/>
          <w:i/>
          <w:sz w:val="28"/>
          <w:szCs w:val="28"/>
        </w:rPr>
        <w:t xml:space="preserve"> хорового чтения</w:t>
      </w:r>
      <w:r w:rsidRPr="00521608">
        <w:rPr>
          <w:rFonts w:eastAsia="Calibri"/>
          <w:sz w:val="28"/>
          <w:szCs w:val="28"/>
        </w:rPr>
        <w:t xml:space="preserve"> вошел в практику школы уже давно. </w:t>
      </w:r>
      <w:r w:rsidR="007B23C9">
        <w:rPr>
          <w:rFonts w:eastAsia="Calibri"/>
          <w:sz w:val="28"/>
          <w:szCs w:val="28"/>
        </w:rPr>
        <w:t>Р</w:t>
      </w:r>
      <w:r w:rsidR="007B23C9" w:rsidRPr="00521608">
        <w:rPr>
          <w:rFonts w:eastAsia="Calibri"/>
          <w:sz w:val="28"/>
          <w:szCs w:val="28"/>
        </w:rPr>
        <w:t xml:space="preserve">екомендовал его как приём </w:t>
      </w:r>
      <w:r w:rsidR="007B23C9">
        <w:rPr>
          <w:rFonts w:eastAsia="Calibri"/>
          <w:sz w:val="28"/>
          <w:szCs w:val="28"/>
        </w:rPr>
        <w:t>е</w:t>
      </w:r>
      <w:r w:rsidRPr="00521608">
        <w:rPr>
          <w:rFonts w:eastAsia="Calibri"/>
          <w:sz w:val="28"/>
          <w:szCs w:val="28"/>
        </w:rPr>
        <w:t>щ</w:t>
      </w:r>
      <w:r w:rsidR="007B23C9">
        <w:rPr>
          <w:rFonts w:eastAsia="Calibri"/>
          <w:sz w:val="28"/>
          <w:szCs w:val="28"/>
        </w:rPr>
        <w:t>ё</w:t>
      </w:r>
      <w:r w:rsidRPr="00521608">
        <w:rPr>
          <w:rFonts w:eastAsia="Calibri"/>
          <w:sz w:val="28"/>
          <w:szCs w:val="28"/>
        </w:rPr>
        <w:t xml:space="preserve"> К. Д. Ушинский, помогающий оживить утомленный и рассеянный класс. </w:t>
      </w:r>
      <w:r w:rsidR="007B23C9">
        <w:rPr>
          <w:rFonts w:eastAsia="Calibri"/>
          <w:sz w:val="28"/>
          <w:szCs w:val="28"/>
        </w:rPr>
        <w:t>О</w:t>
      </w:r>
      <w:r w:rsidR="007B23C9" w:rsidRPr="00521608">
        <w:rPr>
          <w:rFonts w:eastAsia="Calibri"/>
          <w:sz w:val="28"/>
          <w:szCs w:val="28"/>
        </w:rPr>
        <w:t xml:space="preserve">ставаться пассивным </w:t>
      </w:r>
      <w:r w:rsidR="007B23C9">
        <w:rPr>
          <w:rFonts w:eastAsia="Calibri"/>
          <w:sz w:val="28"/>
          <w:szCs w:val="28"/>
        </w:rPr>
        <w:t>х</w:t>
      </w:r>
      <w:r w:rsidRPr="00521608">
        <w:rPr>
          <w:rFonts w:eastAsia="Calibri"/>
          <w:sz w:val="28"/>
          <w:szCs w:val="28"/>
        </w:rPr>
        <w:t xml:space="preserve">оровое чтение не позволяет никому из учеников. Иногда </w:t>
      </w:r>
      <w:r w:rsidR="007B23C9" w:rsidRPr="00521608">
        <w:rPr>
          <w:rFonts w:eastAsia="Calibri"/>
          <w:sz w:val="28"/>
          <w:szCs w:val="28"/>
        </w:rPr>
        <w:t xml:space="preserve">коллективной декламацией </w:t>
      </w:r>
      <w:r w:rsidR="007B23C9">
        <w:rPr>
          <w:rFonts w:eastAsia="Calibri"/>
          <w:sz w:val="28"/>
          <w:szCs w:val="28"/>
        </w:rPr>
        <w:t xml:space="preserve">путают </w:t>
      </w:r>
      <w:r w:rsidRPr="00521608">
        <w:rPr>
          <w:rFonts w:eastAsia="Calibri"/>
          <w:sz w:val="28"/>
          <w:szCs w:val="28"/>
        </w:rPr>
        <w:t>хоровое чтени</w:t>
      </w:r>
      <w:r w:rsidR="007B23C9">
        <w:rPr>
          <w:rFonts w:eastAsia="Calibri"/>
          <w:sz w:val="28"/>
          <w:szCs w:val="28"/>
        </w:rPr>
        <w:t>е</w:t>
      </w:r>
      <w:r w:rsidRPr="00521608">
        <w:rPr>
          <w:rFonts w:eastAsia="Calibri"/>
          <w:sz w:val="28"/>
          <w:szCs w:val="28"/>
        </w:rPr>
        <w:t xml:space="preserve">, но это не тождественные понятия. В отличие от хорового чтения, звучащего в унисон, коллективная декламация предполагает исполнение разных частей текста разными исполнителями и группами исполнителей. Выразительное хоровое чтение оказывает существенное положительное влияние на </w:t>
      </w:r>
      <w:r w:rsidR="007B23C9" w:rsidRPr="00521608">
        <w:rPr>
          <w:rFonts w:eastAsia="Calibri"/>
          <w:sz w:val="28"/>
          <w:szCs w:val="28"/>
        </w:rPr>
        <w:t>культуру речи у учащихся</w:t>
      </w:r>
      <w:r w:rsidR="007B23C9">
        <w:rPr>
          <w:rFonts w:eastAsia="Calibri"/>
          <w:sz w:val="28"/>
          <w:szCs w:val="28"/>
        </w:rPr>
        <w:t xml:space="preserve"> и </w:t>
      </w:r>
      <w:r w:rsidRPr="00521608">
        <w:rPr>
          <w:rFonts w:eastAsia="Calibri"/>
          <w:sz w:val="28"/>
          <w:szCs w:val="28"/>
        </w:rPr>
        <w:t>выразительность индивидуального чтения</w:t>
      </w:r>
      <w:r w:rsidR="007B23C9">
        <w:rPr>
          <w:rFonts w:eastAsia="Calibri"/>
          <w:sz w:val="28"/>
          <w:szCs w:val="28"/>
        </w:rPr>
        <w:t>.</w:t>
      </w:r>
    </w:p>
    <w:p w14:paraId="26C22A53" w14:textId="177C9ED3"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Б. А. </w:t>
      </w:r>
      <w:proofErr w:type="spellStart"/>
      <w:r w:rsidRPr="00521608">
        <w:rPr>
          <w:rFonts w:eastAsia="Calibri"/>
          <w:sz w:val="28"/>
          <w:szCs w:val="28"/>
        </w:rPr>
        <w:t>Буяльский</w:t>
      </w:r>
      <w:proofErr w:type="spellEnd"/>
      <w:r w:rsidRPr="00521608">
        <w:rPr>
          <w:rFonts w:eastAsia="Calibri"/>
          <w:sz w:val="28"/>
          <w:szCs w:val="28"/>
        </w:rPr>
        <w:t xml:space="preserve">, видит достоинства хорового чтения из признание младших школьников, что они чувствуют, как надо читать, но прочитать как следует не умеют. Особенно затрудняются в чтении «на виду у всех» скромные, стесняющиеся ученики. Но в хоре они чувствуют себя свободнее и читают уверенней, хор заражает </w:t>
      </w:r>
      <w:r w:rsidR="006544F1" w:rsidRPr="00521608">
        <w:rPr>
          <w:rFonts w:eastAsia="Calibri"/>
          <w:sz w:val="28"/>
          <w:szCs w:val="28"/>
        </w:rPr>
        <w:t>общим настроением</w:t>
      </w:r>
      <w:r w:rsidR="006544F1">
        <w:rPr>
          <w:rFonts w:eastAsia="Calibri"/>
          <w:sz w:val="28"/>
          <w:szCs w:val="28"/>
        </w:rPr>
        <w:t xml:space="preserve">, </w:t>
      </w:r>
      <w:r w:rsidRPr="00521608">
        <w:rPr>
          <w:rFonts w:eastAsia="Calibri"/>
          <w:sz w:val="28"/>
          <w:szCs w:val="28"/>
        </w:rPr>
        <w:t xml:space="preserve">общим подъёмом, тоном, который задает учитель своим </w:t>
      </w:r>
      <w:r w:rsidRPr="00AE7E5C">
        <w:rPr>
          <w:rFonts w:eastAsia="Calibri"/>
          <w:sz w:val="28"/>
          <w:szCs w:val="28"/>
        </w:rPr>
        <w:t>показом [</w:t>
      </w:r>
      <w:r w:rsidR="00AE7E5C">
        <w:rPr>
          <w:rFonts w:eastAsia="Calibri"/>
          <w:sz w:val="28"/>
          <w:szCs w:val="28"/>
        </w:rPr>
        <w:t>8</w:t>
      </w:r>
      <w:r w:rsidRPr="00AE7E5C">
        <w:rPr>
          <w:rFonts w:eastAsia="Calibri"/>
          <w:sz w:val="28"/>
          <w:szCs w:val="28"/>
        </w:rPr>
        <w:t>, с. 260].</w:t>
      </w:r>
    </w:p>
    <w:p w14:paraId="01DE895F"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На уроке можно практиковать чтение «малых хоров», состоящих из </w:t>
      </w:r>
      <w:proofErr w:type="gramStart"/>
      <w:r w:rsidRPr="00521608">
        <w:rPr>
          <w:rFonts w:eastAsia="Calibri"/>
          <w:sz w:val="28"/>
          <w:szCs w:val="28"/>
        </w:rPr>
        <w:t>5-8</w:t>
      </w:r>
      <w:proofErr w:type="gramEnd"/>
      <w:r w:rsidRPr="00521608">
        <w:rPr>
          <w:rFonts w:eastAsia="Calibri"/>
          <w:sz w:val="28"/>
          <w:szCs w:val="28"/>
        </w:rPr>
        <w:t xml:space="preserve"> лучших учеников. Для того чтобы участие в коллективном чтении принесло наибольшую пользу, оно должно быть для каждого ученика вполне сознательным. Каждый участник хора должен понимать, что он выражает и как этого достигает. Поэтому хоровому чтению должен предшествовать подробный анализ произведения.</w:t>
      </w:r>
    </w:p>
    <w:p w14:paraId="5148C579" w14:textId="5F633B8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lastRenderedPageBreak/>
        <w:t xml:space="preserve">2. Приёму </w:t>
      </w:r>
      <w:r w:rsidRPr="00521608">
        <w:rPr>
          <w:rFonts w:eastAsia="Calibri"/>
          <w:i/>
          <w:sz w:val="28"/>
          <w:szCs w:val="28"/>
        </w:rPr>
        <w:t>чтение в лицах</w:t>
      </w:r>
      <w:r w:rsidRPr="00521608">
        <w:rPr>
          <w:rFonts w:eastAsia="Calibri"/>
          <w:sz w:val="28"/>
          <w:szCs w:val="28"/>
        </w:rPr>
        <w:t xml:space="preserve"> М. А. Рыбникова придавала важное значение. Она справедливо отмечала, что</w:t>
      </w:r>
      <w:r w:rsidR="006544F1">
        <w:rPr>
          <w:rFonts w:eastAsia="Calibri"/>
          <w:sz w:val="28"/>
          <w:szCs w:val="28"/>
        </w:rPr>
        <w:t xml:space="preserve"> приём </w:t>
      </w:r>
      <w:r w:rsidRPr="00521608">
        <w:rPr>
          <w:rFonts w:eastAsia="Calibri"/>
          <w:sz w:val="28"/>
          <w:szCs w:val="28"/>
        </w:rPr>
        <w:t xml:space="preserve">обостряет внимание к речи героя, к ее специфике. </w:t>
      </w:r>
      <w:r w:rsidR="006544F1">
        <w:rPr>
          <w:rFonts w:eastAsia="Calibri"/>
          <w:sz w:val="28"/>
          <w:szCs w:val="28"/>
        </w:rPr>
        <w:t>Н</w:t>
      </w:r>
      <w:r w:rsidR="006544F1" w:rsidRPr="00521608">
        <w:rPr>
          <w:rFonts w:eastAsia="Calibri"/>
          <w:sz w:val="28"/>
          <w:szCs w:val="28"/>
        </w:rPr>
        <w:t>а заключительном этапе работы</w:t>
      </w:r>
      <w:r w:rsidR="00A210D0">
        <w:rPr>
          <w:rFonts w:eastAsia="Calibri"/>
          <w:sz w:val="28"/>
          <w:szCs w:val="28"/>
        </w:rPr>
        <w:t xml:space="preserve"> </w:t>
      </w:r>
      <w:r w:rsidR="006544F1" w:rsidRPr="00521608">
        <w:rPr>
          <w:rFonts w:eastAsia="Calibri"/>
          <w:sz w:val="28"/>
          <w:szCs w:val="28"/>
        </w:rPr>
        <w:t>над текстом</w:t>
      </w:r>
      <w:r w:rsidR="00A210D0">
        <w:rPr>
          <w:rFonts w:eastAsia="Calibri"/>
          <w:sz w:val="28"/>
          <w:szCs w:val="28"/>
        </w:rPr>
        <w:t xml:space="preserve"> практикуется чтение </w:t>
      </w:r>
      <w:r w:rsidR="00A210D0" w:rsidRPr="00521608">
        <w:rPr>
          <w:rFonts w:eastAsia="Calibri"/>
          <w:sz w:val="28"/>
          <w:szCs w:val="28"/>
        </w:rPr>
        <w:t>по</w:t>
      </w:r>
      <w:r w:rsidRPr="00521608">
        <w:rPr>
          <w:rFonts w:eastAsia="Calibri"/>
          <w:sz w:val="28"/>
          <w:szCs w:val="28"/>
        </w:rPr>
        <w:t xml:space="preserve"> лицам, когда ученики разобрались в характерах действующих лиц, реплики которых они будут произносить, и представляют, в каких ситуациях эти слова </w:t>
      </w:r>
      <w:r w:rsidRPr="00AE7E5C">
        <w:rPr>
          <w:rFonts w:eastAsia="Calibri"/>
          <w:sz w:val="28"/>
          <w:szCs w:val="28"/>
        </w:rPr>
        <w:t>произносятся [</w:t>
      </w:r>
      <w:r w:rsidR="00AE7E5C">
        <w:rPr>
          <w:rFonts w:eastAsia="Calibri"/>
          <w:sz w:val="28"/>
          <w:szCs w:val="28"/>
        </w:rPr>
        <w:t>21</w:t>
      </w:r>
      <w:r w:rsidRPr="00AE7E5C">
        <w:rPr>
          <w:rFonts w:eastAsia="Calibri"/>
          <w:sz w:val="28"/>
          <w:szCs w:val="28"/>
        </w:rPr>
        <w:t>, с. 2</w:t>
      </w:r>
      <w:r w:rsidR="006A1204" w:rsidRPr="00AE7E5C">
        <w:rPr>
          <w:rFonts w:eastAsia="Calibri"/>
          <w:sz w:val="28"/>
          <w:szCs w:val="28"/>
        </w:rPr>
        <w:t>68</w:t>
      </w:r>
      <w:r w:rsidRPr="00AE7E5C">
        <w:rPr>
          <w:rFonts w:eastAsia="Calibri"/>
          <w:sz w:val="28"/>
          <w:szCs w:val="28"/>
        </w:rPr>
        <w:t>].</w:t>
      </w:r>
    </w:p>
    <w:p w14:paraId="6FCC8321" w14:textId="157A8EF1"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На уроках литературного чтения работа над развитием выразительной речи проводится по определенным направлениям</w:t>
      </w:r>
      <w:r w:rsidR="000348E9">
        <w:rPr>
          <w:rFonts w:eastAsia="Calibri"/>
          <w:sz w:val="28"/>
          <w:szCs w:val="28"/>
        </w:rPr>
        <w:t>, они представлены на рисунке 5</w:t>
      </w:r>
      <w:r w:rsidRPr="00521608">
        <w:rPr>
          <w:rFonts w:eastAsia="Calibri"/>
          <w:sz w:val="28"/>
          <w:szCs w:val="28"/>
        </w:rPr>
        <w:t xml:space="preserve"> (рис. 3). </w:t>
      </w:r>
    </w:p>
    <w:p w14:paraId="13CF8778" w14:textId="1BF77F8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r w:rsidRPr="00521608">
        <w:rPr>
          <w:rFonts w:eastAsia="Calibri"/>
          <w:noProof/>
          <w:sz w:val="28"/>
          <w:szCs w:val="28"/>
          <w:lang w:eastAsia="ru-RU"/>
        </w:rPr>
        <w:drawing>
          <wp:anchor distT="0" distB="0" distL="114300" distR="114300" simplePos="0" relativeHeight="251679744" behindDoc="1" locked="0" layoutInCell="1" allowOverlap="1" wp14:anchorId="18F92164" wp14:editId="65E49F5E">
            <wp:simplePos x="0" y="0"/>
            <wp:positionH relativeFrom="column">
              <wp:posOffset>889635</wp:posOffset>
            </wp:positionH>
            <wp:positionV relativeFrom="paragraph">
              <wp:posOffset>61595</wp:posOffset>
            </wp:positionV>
            <wp:extent cx="4252595" cy="2371090"/>
            <wp:effectExtent l="0" t="0" r="0" b="0"/>
            <wp:wrapTight wrapText="bothSides">
              <wp:wrapPolygon edited="0">
                <wp:start x="0" y="0"/>
                <wp:lineTo x="0" y="21345"/>
                <wp:lineTo x="21481" y="21345"/>
                <wp:lineTo x="21481" y="0"/>
                <wp:lineTo x="0" y="0"/>
              </wp:wrapPolygon>
            </wp:wrapTight>
            <wp:docPr id="9413066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l="34459" t="31004" r="23927" b="27554"/>
                    <a:stretch>
                      <a:fillRect/>
                    </a:stretch>
                  </pic:blipFill>
                  <pic:spPr bwMode="auto">
                    <a:xfrm>
                      <a:off x="0" y="0"/>
                      <a:ext cx="4252595" cy="2371090"/>
                    </a:xfrm>
                    <a:prstGeom prst="rect">
                      <a:avLst/>
                    </a:prstGeom>
                    <a:noFill/>
                  </pic:spPr>
                </pic:pic>
              </a:graphicData>
            </a:graphic>
            <wp14:sizeRelH relativeFrom="page">
              <wp14:pctWidth>0</wp14:pctWidth>
            </wp14:sizeRelH>
            <wp14:sizeRelV relativeFrom="page">
              <wp14:pctHeight>0</wp14:pctHeight>
            </wp14:sizeRelV>
          </wp:anchor>
        </w:drawing>
      </w:r>
    </w:p>
    <w:p w14:paraId="1B8CD173"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044BEDDD"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6FF0FCE4"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0B22AD38"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4C5BF085"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7E26FA7A"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38640432"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7001BEF7"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0E07EA8B" w14:textId="77777777" w:rsidR="00521608" w:rsidRDefault="00521608" w:rsidP="00521608">
      <w:pPr>
        <w:widowControl/>
        <w:tabs>
          <w:tab w:val="left" w:pos="2817"/>
        </w:tabs>
        <w:autoSpaceDE/>
        <w:autoSpaceDN/>
        <w:spacing w:after="160"/>
        <w:ind w:firstLine="709"/>
        <w:contextualSpacing/>
        <w:jc w:val="both"/>
        <w:rPr>
          <w:rFonts w:eastAsia="Calibri"/>
          <w:sz w:val="28"/>
          <w:szCs w:val="28"/>
        </w:rPr>
      </w:pPr>
    </w:p>
    <w:p w14:paraId="07A63AFF"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608B7C56" w14:textId="77777777" w:rsidR="00521608" w:rsidRPr="00521608" w:rsidRDefault="00521608" w:rsidP="0088740E">
      <w:pPr>
        <w:widowControl/>
        <w:tabs>
          <w:tab w:val="left" w:pos="2817"/>
        </w:tabs>
        <w:autoSpaceDE/>
        <w:autoSpaceDN/>
        <w:spacing w:after="160"/>
        <w:contextualSpacing/>
        <w:jc w:val="both"/>
        <w:rPr>
          <w:rFonts w:eastAsia="Calibri"/>
          <w:sz w:val="28"/>
          <w:szCs w:val="28"/>
        </w:rPr>
      </w:pPr>
    </w:p>
    <w:p w14:paraId="622DE04F" w14:textId="3C17212D" w:rsidR="00521608" w:rsidRPr="00521608" w:rsidRDefault="00521608" w:rsidP="00521608">
      <w:pPr>
        <w:widowControl/>
        <w:tabs>
          <w:tab w:val="left" w:pos="2817"/>
        </w:tabs>
        <w:autoSpaceDE/>
        <w:autoSpaceDN/>
        <w:spacing w:after="160" w:line="360" w:lineRule="auto"/>
        <w:ind w:firstLine="709"/>
        <w:contextualSpacing/>
        <w:jc w:val="center"/>
        <w:rPr>
          <w:rFonts w:eastAsia="Calibri"/>
          <w:sz w:val="24"/>
          <w:szCs w:val="24"/>
        </w:rPr>
      </w:pPr>
      <w:r w:rsidRPr="00521608">
        <w:rPr>
          <w:rFonts w:eastAsia="Calibri"/>
          <w:sz w:val="24"/>
          <w:szCs w:val="24"/>
        </w:rPr>
        <w:t xml:space="preserve">Рис. </w:t>
      </w:r>
      <w:r w:rsidR="0088740E" w:rsidRPr="0088740E">
        <w:rPr>
          <w:rFonts w:eastAsia="Calibri"/>
          <w:sz w:val="24"/>
          <w:szCs w:val="24"/>
        </w:rPr>
        <w:t>5</w:t>
      </w:r>
      <w:r w:rsidRPr="00521608">
        <w:rPr>
          <w:rFonts w:eastAsia="Calibri"/>
          <w:sz w:val="24"/>
          <w:szCs w:val="24"/>
        </w:rPr>
        <w:t>. Направления работы на уроках литературного чтения</w:t>
      </w:r>
    </w:p>
    <w:p w14:paraId="15031436"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322B2978"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К ним подобраны соответствующие методы и приёмы.</w:t>
      </w:r>
    </w:p>
    <w:p w14:paraId="3CE2AFDE" w14:textId="71B48C54"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С первых дней учебы необходимо знакомить детей с техникой речи – </w:t>
      </w:r>
      <w:r w:rsidR="00565E14" w:rsidRPr="00521608">
        <w:rPr>
          <w:rFonts w:eastAsia="Calibri"/>
          <w:sz w:val="28"/>
          <w:szCs w:val="28"/>
        </w:rPr>
        <w:t>голосом</w:t>
      </w:r>
      <w:r w:rsidR="00565E14">
        <w:rPr>
          <w:rFonts w:eastAsia="Calibri"/>
          <w:sz w:val="28"/>
          <w:szCs w:val="28"/>
        </w:rPr>
        <w:t>,</w:t>
      </w:r>
      <w:r w:rsidR="00565E14" w:rsidRPr="00521608">
        <w:rPr>
          <w:rFonts w:eastAsia="Calibri"/>
          <w:sz w:val="28"/>
          <w:szCs w:val="28"/>
        </w:rPr>
        <w:t xml:space="preserve"> дикцией</w:t>
      </w:r>
      <w:r w:rsidR="00565E14">
        <w:rPr>
          <w:rFonts w:eastAsia="Calibri"/>
          <w:sz w:val="28"/>
          <w:szCs w:val="28"/>
        </w:rPr>
        <w:t>,</w:t>
      </w:r>
      <w:r w:rsidR="00565E14" w:rsidRPr="00521608">
        <w:rPr>
          <w:rFonts w:eastAsia="Calibri"/>
          <w:sz w:val="28"/>
          <w:szCs w:val="28"/>
        </w:rPr>
        <w:t xml:space="preserve"> </w:t>
      </w:r>
      <w:r w:rsidRPr="00521608">
        <w:rPr>
          <w:rFonts w:eastAsia="Calibri"/>
          <w:sz w:val="28"/>
          <w:szCs w:val="28"/>
        </w:rPr>
        <w:t>дыханием.</w:t>
      </w:r>
      <w:r w:rsidR="00565E14">
        <w:rPr>
          <w:rFonts w:eastAsia="Calibri"/>
          <w:sz w:val="28"/>
          <w:szCs w:val="28"/>
        </w:rPr>
        <w:t xml:space="preserve"> Для </w:t>
      </w:r>
      <w:r w:rsidR="00565E14" w:rsidRPr="00521608">
        <w:rPr>
          <w:rFonts w:eastAsia="Calibri"/>
          <w:sz w:val="28"/>
          <w:szCs w:val="28"/>
        </w:rPr>
        <w:t>устной речи имеет огромное значение</w:t>
      </w:r>
      <w:r w:rsidR="0054507E">
        <w:rPr>
          <w:rFonts w:eastAsia="Calibri"/>
          <w:sz w:val="28"/>
          <w:szCs w:val="28"/>
        </w:rPr>
        <w:t xml:space="preserve"> дыхание</w:t>
      </w:r>
      <w:r w:rsidR="00565E14" w:rsidRPr="00521608">
        <w:rPr>
          <w:rFonts w:eastAsia="Calibri"/>
          <w:sz w:val="28"/>
          <w:szCs w:val="28"/>
        </w:rPr>
        <w:t>.</w:t>
      </w:r>
      <w:r w:rsidR="00565E14">
        <w:rPr>
          <w:rFonts w:eastAsia="Calibri"/>
          <w:sz w:val="28"/>
          <w:szCs w:val="28"/>
        </w:rPr>
        <w:t xml:space="preserve"> </w:t>
      </w:r>
      <w:r w:rsidR="0054507E">
        <w:rPr>
          <w:rFonts w:eastAsia="Calibri"/>
          <w:sz w:val="28"/>
          <w:szCs w:val="28"/>
        </w:rPr>
        <w:t>Н</w:t>
      </w:r>
      <w:r w:rsidR="0054507E" w:rsidRPr="00521608">
        <w:rPr>
          <w:rFonts w:eastAsia="Calibri"/>
          <w:sz w:val="28"/>
          <w:szCs w:val="28"/>
        </w:rPr>
        <w:t>е может быть</w:t>
      </w:r>
      <w:r w:rsidR="0054507E">
        <w:rPr>
          <w:rFonts w:eastAsia="Calibri"/>
          <w:sz w:val="28"/>
          <w:szCs w:val="28"/>
        </w:rPr>
        <w:t xml:space="preserve"> </w:t>
      </w:r>
      <w:r w:rsidR="0054507E" w:rsidRPr="00521608">
        <w:rPr>
          <w:rFonts w:eastAsia="Calibri"/>
          <w:sz w:val="28"/>
          <w:szCs w:val="28"/>
        </w:rPr>
        <w:t>звука</w:t>
      </w:r>
      <w:r w:rsidR="0054507E">
        <w:rPr>
          <w:rFonts w:eastAsia="Calibri"/>
          <w:sz w:val="28"/>
          <w:szCs w:val="28"/>
        </w:rPr>
        <w:t xml:space="preserve"> без</w:t>
      </w:r>
      <w:r w:rsidRPr="00521608">
        <w:rPr>
          <w:rFonts w:eastAsia="Calibri"/>
          <w:sz w:val="28"/>
          <w:szCs w:val="28"/>
        </w:rPr>
        <w:t xml:space="preserve"> дыхания. </w:t>
      </w:r>
      <w:r w:rsidR="0054507E">
        <w:rPr>
          <w:rFonts w:eastAsia="Calibri"/>
          <w:sz w:val="28"/>
          <w:szCs w:val="28"/>
        </w:rPr>
        <w:t>Н</w:t>
      </w:r>
      <w:r w:rsidR="0054507E" w:rsidRPr="00521608">
        <w:rPr>
          <w:rFonts w:eastAsia="Calibri"/>
          <w:sz w:val="28"/>
          <w:szCs w:val="28"/>
        </w:rPr>
        <w:t>е наполнив предварительно легкие воздухом,</w:t>
      </w:r>
      <w:r w:rsidR="0054507E">
        <w:rPr>
          <w:rFonts w:eastAsia="Calibri"/>
          <w:sz w:val="28"/>
          <w:szCs w:val="28"/>
        </w:rPr>
        <w:t xml:space="preserve"> н</w:t>
      </w:r>
      <w:r w:rsidRPr="00521608">
        <w:rPr>
          <w:rFonts w:eastAsia="Calibri"/>
          <w:sz w:val="28"/>
          <w:szCs w:val="28"/>
        </w:rPr>
        <w:t>ельзя говорить</w:t>
      </w:r>
      <w:r w:rsidR="0054507E">
        <w:rPr>
          <w:rFonts w:eastAsia="Calibri"/>
          <w:sz w:val="28"/>
          <w:szCs w:val="28"/>
        </w:rPr>
        <w:t xml:space="preserve">. </w:t>
      </w:r>
      <w:r w:rsidR="00BC3C2F">
        <w:rPr>
          <w:rFonts w:eastAsia="Calibri"/>
          <w:sz w:val="28"/>
          <w:szCs w:val="28"/>
        </w:rPr>
        <w:t>Д</w:t>
      </w:r>
      <w:r w:rsidR="00BC3C2F" w:rsidRPr="00521608">
        <w:rPr>
          <w:rFonts w:eastAsia="Calibri"/>
          <w:sz w:val="28"/>
          <w:szCs w:val="28"/>
        </w:rPr>
        <w:t>аже после произнесения слова</w:t>
      </w:r>
      <w:r w:rsidR="00BC3C2F">
        <w:rPr>
          <w:rFonts w:eastAsia="Calibri"/>
          <w:sz w:val="28"/>
          <w:szCs w:val="28"/>
        </w:rPr>
        <w:t xml:space="preserve"> в</w:t>
      </w:r>
      <w:r w:rsidRPr="00521608">
        <w:rPr>
          <w:rFonts w:eastAsia="Calibri"/>
          <w:sz w:val="28"/>
          <w:szCs w:val="28"/>
        </w:rPr>
        <w:t xml:space="preserve">оздух должен оставаться в легких. </w:t>
      </w:r>
      <w:r w:rsidR="00306FA4">
        <w:rPr>
          <w:rFonts w:eastAsia="Calibri"/>
          <w:sz w:val="28"/>
          <w:szCs w:val="28"/>
        </w:rPr>
        <w:t>У</w:t>
      </w:r>
      <w:r w:rsidR="00306FA4" w:rsidRPr="00521608">
        <w:rPr>
          <w:rFonts w:eastAsia="Calibri"/>
          <w:sz w:val="28"/>
          <w:szCs w:val="28"/>
        </w:rPr>
        <w:t>мение правильно дышать</w:t>
      </w:r>
      <w:r w:rsidR="00306FA4">
        <w:rPr>
          <w:rFonts w:eastAsia="Calibri"/>
          <w:sz w:val="28"/>
          <w:szCs w:val="28"/>
        </w:rPr>
        <w:t>, с</w:t>
      </w:r>
      <w:r w:rsidR="00306FA4" w:rsidRPr="00521608">
        <w:rPr>
          <w:rFonts w:eastAsia="Calibri"/>
          <w:sz w:val="28"/>
          <w:szCs w:val="28"/>
        </w:rPr>
        <w:t>ледовательно, –</w:t>
      </w:r>
      <w:r w:rsidRPr="00521608">
        <w:rPr>
          <w:rFonts w:eastAsia="Calibri"/>
          <w:sz w:val="28"/>
          <w:szCs w:val="28"/>
        </w:rPr>
        <w:t xml:space="preserve"> залог не только </w:t>
      </w:r>
      <w:r w:rsidR="00306FA4" w:rsidRPr="00521608">
        <w:rPr>
          <w:rFonts w:eastAsia="Calibri"/>
          <w:sz w:val="28"/>
          <w:szCs w:val="28"/>
        </w:rPr>
        <w:t xml:space="preserve">правильного звучания речи, </w:t>
      </w:r>
      <w:r w:rsidRPr="00521608">
        <w:rPr>
          <w:rFonts w:eastAsia="Calibri"/>
          <w:sz w:val="28"/>
          <w:szCs w:val="28"/>
        </w:rPr>
        <w:t>хорошего звучания голоса, но и здоровья.</w:t>
      </w:r>
    </w:p>
    <w:p w14:paraId="14C5F591" w14:textId="42ABDFA1" w:rsidR="0088740E" w:rsidRDefault="00521608" w:rsidP="0088740E">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В целях овладения правильным процессом дыхания, учителя используют </w:t>
      </w:r>
      <w:r w:rsidRPr="00521608">
        <w:rPr>
          <w:rFonts w:eastAsia="Calibri"/>
          <w:i/>
          <w:sz w:val="28"/>
          <w:szCs w:val="28"/>
        </w:rPr>
        <w:t>метод дыхательной гимнастики</w:t>
      </w:r>
      <w:r w:rsidRPr="00521608">
        <w:rPr>
          <w:rFonts w:eastAsia="Calibri"/>
          <w:sz w:val="28"/>
          <w:szCs w:val="28"/>
        </w:rPr>
        <w:t xml:space="preserve">, а к нему подбирают специальные упражнения, которые нужно выполнять перед прочтением </w:t>
      </w:r>
      <w:r w:rsidRPr="00521608">
        <w:rPr>
          <w:rFonts w:eastAsia="Calibri"/>
          <w:sz w:val="28"/>
          <w:szCs w:val="28"/>
        </w:rPr>
        <w:lastRenderedPageBreak/>
        <w:t>текста</w:t>
      </w:r>
      <w:r w:rsidR="0088740E">
        <w:rPr>
          <w:rFonts w:eastAsia="Calibri"/>
          <w:sz w:val="28"/>
          <w:szCs w:val="28"/>
        </w:rPr>
        <w:t>. Упражнения для дыхательной гимнастики зафиксированы в таблице 2</w:t>
      </w:r>
      <w:r w:rsidRPr="00521608">
        <w:rPr>
          <w:rFonts w:eastAsia="Calibri"/>
          <w:sz w:val="28"/>
          <w:szCs w:val="28"/>
        </w:rPr>
        <w:t xml:space="preserve"> </w:t>
      </w:r>
      <w:r w:rsidRPr="00AE7E5C">
        <w:rPr>
          <w:rFonts w:eastAsia="Calibri"/>
          <w:sz w:val="28"/>
          <w:szCs w:val="28"/>
        </w:rPr>
        <w:t>[1</w:t>
      </w:r>
      <w:r w:rsidR="00AE7E5C">
        <w:rPr>
          <w:rFonts w:eastAsia="Calibri"/>
          <w:sz w:val="28"/>
          <w:szCs w:val="28"/>
        </w:rPr>
        <w:t>1</w:t>
      </w:r>
      <w:r w:rsidRPr="00AE7E5C">
        <w:rPr>
          <w:rFonts w:eastAsia="Calibri"/>
          <w:sz w:val="28"/>
          <w:szCs w:val="28"/>
        </w:rPr>
        <w:t>, с. 53].</w:t>
      </w:r>
    </w:p>
    <w:p w14:paraId="34B66B2E" w14:textId="24F2E19C" w:rsidR="00521608" w:rsidRPr="00521608" w:rsidRDefault="00521608" w:rsidP="0088740E">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4"/>
          <w:szCs w:val="24"/>
        </w:rPr>
        <w:t>Таблица 2</w:t>
      </w:r>
      <w:r w:rsidR="0088740E" w:rsidRPr="0088740E">
        <w:rPr>
          <w:rFonts w:eastAsia="Calibri"/>
          <w:sz w:val="24"/>
          <w:szCs w:val="24"/>
        </w:rPr>
        <w:t xml:space="preserve">. - </w:t>
      </w:r>
      <w:r w:rsidRPr="00521608">
        <w:rPr>
          <w:rFonts w:eastAsia="Calibri"/>
          <w:sz w:val="24"/>
          <w:szCs w:val="24"/>
        </w:rPr>
        <w:t>Упражнения для дыхательной гимнастики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7350"/>
      </w:tblGrid>
      <w:tr w:rsidR="00521608" w:rsidRPr="00521608" w14:paraId="5AAE974E" w14:textId="77777777" w:rsidTr="004A2550">
        <w:trPr>
          <w:trHeight w:val="420"/>
        </w:trPr>
        <w:tc>
          <w:tcPr>
            <w:tcW w:w="2127" w:type="dxa"/>
            <w:shd w:val="clear" w:color="auto" w:fill="auto"/>
          </w:tcPr>
          <w:p w14:paraId="553A8D4A" w14:textId="77777777" w:rsidR="00521608" w:rsidRPr="00521608" w:rsidRDefault="00521608" w:rsidP="00521608">
            <w:pPr>
              <w:widowControl/>
              <w:tabs>
                <w:tab w:val="left" w:pos="2817"/>
              </w:tabs>
              <w:autoSpaceDE/>
              <w:autoSpaceDN/>
              <w:spacing w:after="160"/>
              <w:contextualSpacing/>
              <w:jc w:val="center"/>
              <w:rPr>
                <w:rFonts w:eastAsia="Calibri"/>
                <w:sz w:val="24"/>
                <w:szCs w:val="24"/>
              </w:rPr>
            </w:pPr>
            <w:r w:rsidRPr="00521608">
              <w:rPr>
                <w:rFonts w:eastAsia="Calibri"/>
                <w:sz w:val="24"/>
                <w:szCs w:val="24"/>
              </w:rPr>
              <w:t>Название упражнения</w:t>
            </w:r>
          </w:p>
        </w:tc>
        <w:tc>
          <w:tcPr>
            <w:tcW w:w="7512" w:type="dxa"/>
            <w:shd w:val="clear" w:color="auto" w:fill="auto"/>
          </w:tcPr>
          <w:p w14:paraId="424B37F5" w14:textId="77777777" w:rsidR="00521608" w:rsidRPr="00521608" w:rsidRDefault="00521608" w:rsidP="00521608">
            <w:pPr>
              <w:widowControl/>
              <w:tabs>
                <w:tab w:val="left" w:pos="2817"/>
              </w:tabs>
              <w:autoSpaceDE/>
              <w:autoSpaceDN/>
              <w:spacing w:after="160"/>
              <w:ind w:firstLine="709"/>
              <w:contextualSpacing/>
              <w:jc w:val="center"/>
              <w:rPr>
                <w:rFonts w:eastAsia="Calibri"/>
                <w:sz w:val="24"/>
                <w:szCs w:val="24"/>
              </w:rPr>
            </w:pPr>
            <w:r w:rsidRPr="00521608">
              <w:rPr>
                <w:rFonts w:eastAsia="Calibri"/>
                <w:sz w:val="24"/>
                <w:szCs w:val="24"/>
              </w:rPr>
              <w:t>Инструкция</w:t>
            </w:r>
          </w:p>
        </w:tc>
      </w:tr>
      <w:tr w:rsidR="00521608" w:rsidRPr="00521608" w14:paraId="547AA5FE" w14:textId="77777777" w:rsidTr="004A2550">
        <w:trPr>
          <w:trHeight w:val="597"/>
        </w:trPr>
        <w:tc>
          <w:tcPr>
            <w:tcW w:w="2127" w:type="dxa"/>
            <w:shd w:val="clear" w:color="auto" w:fill="auto"/>
          </w:tcPr>
          <w:p w14:paraId="76EF7B5A" w14:textId="77777777" w:rsidR="00521608" w:rsidRPr="00521608" w:rsidRDefault="00521608" w:rsidP="00521608">
            <w:pPr>
              <w:widowControl/>
              <w:tabs>
                <w:tab w:val="left" w:pos="2817"/>
              </w:tabs>
              <w:autoSpaceDE/>
              <w:autoSpaceDN/>
              <w:spacing w:after="160"/>
              <w:contextualSpacing/>
              <w:jc w:val="center"/>
              <w:rPr>
                <w:rFonts w:eastAsia="Calibri"/>
                <w:sz w:val="24"/>
                <w:szCs w:val="24"/>
              </w:rPr>
            </w:pPr>
            <w:r w:rsidRPr="00521608">
              <w:rPr>
                <w:rFonts w:eastAsia="Calibri"/>
                <w:sz w:val="24"/>
                <w:szCs w:val="24"/>
              </w:rPr>
              <w:t>«Свеча»</w:t>
            </w:r>
          </w:p>
        </w:tc>
        <w:tc>
          <w:tcPr>
            <w:tcW w:w="7512" w:type="dxa"/>
            <w:shd w:val="clear" w:color="auto" w:fill="auto"/>
          </w:tcPr>
          <w:p w14:paraId="5C5C1ABD" w14:textId="77777777" w:rsidR="00521608" w:rsidRPr="00521608" w:rsidRDefault="00521608" w:rsidP="00521608">
            <w:pPr>
              <w:widowControl/>
              <w:tabs>
                <w:tab w:val="left" w:pos="2817"/>
              </w:tabs>
              <w:autoSpaceDE/>
              <w:autoSpaceDN/>
              <w:spacing w:after="160"/>
              <w:contextualSpacing/>
              <w:jc w:val="both"/>
              <w:rPr>
                <w:rFonts w:eastAsia="Calibri"/>
                <w:sz w:val="24"/>
                <w:szCs w:val="24"/>
              </w:rPr>
            </w:pPr>
            <w:r w:rsidRPr="00521608">
              <w:rPr>
                <w:rFonts w:eastAsia="Calibri"/>
                <w:sz w:val="24"/>
                <w:szCs w:val="24"/>
              </w:rPr>
              <w:t xml:space="preserve">   Встать, принять исходное положение, сделать глубокий вдох носом, задержать дыхание и выдохнуть ртом, задувая воображаемое пламя свечи.</w:t>
            </w:r>
          </w:p>
        </w:tc>
      </w:tr>
      <w:tr w:rsidR="00521608" w:rsidRPr="00521608" w14:paraId="35B5A861" w14:textId="77777777" w:rsidTr="004A2550">
        <w:tc>
          <w:tcPr>
            <w:tcW w:w="2127" w:type="dxa"/>
            <w:shd w:val="clear" w:color="auto" w:fill="auto"/>
          </w:tcPr>
          <w:p w14:paraId="003ED93E" w14:textId="77777777" w:rsidR="00521608" w:rsidRPr="00521608" w:rsidRDefault="00521608" w:rsidP="00521608">
            <w:pPr>
              <w:widowControl/>
              <w:tabs>
                <w:tab w:val="left" w:pos="2817"/>
              </w:tabs>
              <w:autoSpaceDE/>
              <w:autoSpaceDN/>
              <w:spacing w:after="160"/>
              <w:contextualSpacing/>
              <w:jc w:val="center"/>
              <w:rPr>
                <w:rFonts w:eastAsia="Calibri"/>
                <w:sz w:val="24"/>
                <w:szCs w:val="24"/>
              </w:rPr>
            </w:pPr>
            <w:r w:rsidRPr="00521608">
              <w:rPr>
                <w:rFonts w:eastAsia="Calibri"/>
                <w:sz w:val="24"/>
                <w:szCs w:val="24"/>
              </w:rPr>
              <w:t>«Именинный торт»</w:t>
            </w:r>
          </w:p>
        </w:tc>
        <w:tc>
          <w:tcPr>
            <w:tcW w:w="7512" w:type="dxa"/>
            <w:shd w:val="clear" w:color="auto" w:fill="auto"/>
          </w:tcPr>
          <w:p w14:paraId="0620DC72" w14:textId="77777777" w:rsidR="00521608" w:rsidRPr="00521608" w:rsidRDefault="00521608" w:rsidP="00521608">
            <w:pPr>
              <w:widowControl/>
              <w:tabs>
                <w:tab w:val="left" w:pos="2817"/>
              </w:tabs>
              <w:autoSpaceDE/>
              <w:autoSpaceDN/>
              <w:spacing w:after="160"/>
              <w:contextualSpacing/>
              <w:jc w:val="both"/>
              <w:rPr>
                <w:rFonts w:eastAsia="Calibri"/>
                <w:sz w:val="24"/>
                <w:szCs w:val="24"/>
              </w:rPr>
            </w:pPr>
            <w:r w:rsidRPr="00521608">
              <w:rPr>
                <w:rFonts w:eastAsia="Calibri"/>
                <w:sz w:val="24"/>
                <w:szCs w:val="24"/>
              </w:rPr>
              <w:t xml:space="preserve">   Сделав глубокий вдох носом, постараться задуть короткими отрывистыми выдохами, как можно больше свечек на воображаемом именинном торте. Следите, чтобы в процессе выдоха дети не добирали воздух.</w:t>
            </w:r>
          </w:p>
        </w:tc>
      </w:tr>
      <w:tr w:rsidR="00521608" w:rsidRPr="00521608" w14:paraId="19530B4A" w14:textId="77777777" w:rsidTr="004A2550">
        <w:trPr>
          <w:trHeight w:val="273"/>
        </w:trPr>
        <w:tc>
          <w:tcPr>
            <w:tcW w:w="2127" w:type="dxa"/>
            <w:shd w:val="clear" w:color="auto" w:fill="auto"/>
          </w:tcPr>
          <w:p w14:paraId="15096479" w14:textId="77777777" w:rsidR="00521608" w:rsidRPr="00521608" w:rsidRDefault="00521608" w:rsidP="00521608">
            <w:pPr>
              <w:widowControl/>
              <w:tabs>
                <w:tab w:val="left" w:pos="2817"/>
              </w:tabs>
              <w:autoSpaceDE/>
              <w:autoSpaceDN/>
              <w:spacing w:after="160"/>
              <w:contextualSpacing/>
              <w:jc w:val="center"/>
              <w:rPr>
                <w:rFonts w:eastAsia="Calibri"/>
                <w:sz w:val="24"/>
                <w:szCs w:val="24"/>
              </w:rPr>
            </w:pPr>
            <w:r w:rsidRPr="00521608">
              <w:rPr>
                <w:rFonts w:eastAsia="Calibri"/>
                <w:sz w:val="24"/>
                <w:szCs w:val="24"/>
              </w:rPr>
              <w:t>«Ароматный цветок»,</w:t>
            </w:r>
          </w:p>
        </w:tc>
        <w:tc>
          <w:tcPr>
            <w:tcW w:w="7512" w:type="dxa"/>
            <w:shd w:val="clear" w:color="auto" w:fill="auto"/>
          </w:tcPr>
          <w:p w14:paraId="24603161" w14:textId="77777777" w:rsidR="00521608" w:rsidRPr="00521608" w:rsidRDefault="00521608" w:rsidP="00521608">
            <w:pPr>
              <w:widowControl/>
              <w:tabs>
                <w:tab w:val="left" w:pos="2817"/>
              </w:tabs>
              <w:autoSpaceDE/>
              <w:autoSpaceDN/>
              <w:spacing w:after="160"/>
              <w:contextualSpacing/>
              <w:jc w:val="both"/>
              <w:rPr>
                <w:rFonts w:eastAsia="Calibri"/>
                <w:sz w:val="24"/>
                <w:szCs w:val="24"/>
              </w:rPr>
            </w:pPr>
            <w:r w:rsidRPr="00521608">
              <w:rPr>
                <w:rFonts w:eastAsia="Calibri"/>
                <w:sz w:val="24"/>
                <w:szCs w:val="24"/>
              </w:rPr>
              <w:t xml:space="preserve">   Представить, что нюхаете ароматный цветок. Сделать медленный глубокий вдох носом при плотно сжатых губах. Задержать дыхание. На выдохе произнести фразу: «Как пахнет!»</w:t>
            </w:r>
          </w:p>
        </w:tc>
      </w:tr>
      <w:tr w:rsidR="00521608" w:rsidRPr="00521608" w14:paraId="0F7AF870" w14:textId="77777777" w:rsidTr="004A2550">
        <w:tc>
          <w:tcPr>
            <w:tcW w:w="2127" w:type="dxa"/>
            <w:shd w:val="clear" w:color="auto" w:fill="auto"/>
          </w:tcPr>
          <w:p w14:paraId="21E4E070" w14:textId="77777777" w:rsidR="00521608" w:rsidRPr="00521608" w:rsidRDefault="00521608" w:rsidP="00521608">
            <w:pPr>
              <w:widowControl/>
              <w:tabs>
                <w:tab w:val="left" w:pos="2817"/>
              </w:tabs>
              <w:autoSpaceDE/>
              <w:autoSpaceDN/>
              <w:spacing w:after="160"/>
              <w:contextualSpacing/>
              <w:jc w:val="center"/>
              <w:rPr>
                <w:rFonts w:eastAsia="Calibri"/>
                <w:sz w:val="24"/>
                <w:szCs w:val="24"/>
              </w:rPr>
            </w:pPr>
            <w:r w:rsidRPr="00521608">
              <w:rPr>
                <w:rFonts w:eastAsia="Calibri"/>
                <w:sz w:val="24"/>
                <w:szCs w:val="24"/>
              </w:rPr>
              <w:t>«Шарик»</w:t>
            </w:r>
          </w:p>
        </w:tc>
        <w:tc>
          <w:tcPr>
            <w:tcW w:w="7512" w:type="dxa"/>
            <w:shd w:val="clear" w:color="auto" w:fill="auto"/>
          </w:tcPr>
          <w:p w14:paraId="6482F842" w14:textId="77777777" w:rsidR="00521608" w:rsidRPr="00521608" w:rsidRDefault="00521608" w:rsidP="00521608">
            <w:pPr>
              <w:widowControl/>
              <w:tabs>
                <w:tab w:val="left" w:pos="2817"/>
              </w:tabs>
              <w:autoSpaceDE/>
              <w:autoSpaceDN/>
              <w:spacing w:after="160"/>
              <w:contextualSpacing/>
              <w:jc w:val="both"/>
              <w:rPr>
                <w:rFonts w:eastAsia="Calibri"/>
                <w:sz w:val="24"/>
                <w:szCs w:val="24"/>
              </w:rPr>
            </w:pPr>
            <w:r w:rsidRPr="00521608">
              <w:rPr>
                <w:rFonts w:eastAsia="Calibri"/>
                <w:sz w:val="24"/>
                <w:szCs w:val="24"/>
              </w:rPr>
              <w:t xml:space="preserve">    Сделать глубокий вдох носом, при этом руки широко расставлены в стороны. Медленно выдыхая, соединять руки. На выдохе произносить звук [с], имитируя свист лопнувшего шарика.</w:t>
            </w:r>
          </w:p>
        </w:tc>
      </w:tr>
    </w:tbl>
    <w:p w14:paraId="7B9988D9" w14:textId="77777777" w:rsidR="00521608" w:rsidRPr="00521608" w:rsidRDefault="00521608" w:rsidP="00521608">
      <w:pPr>
        <w:widowControl/>
        <w:tabs>
          <w:tab w:val="left" w:pos="2817"/>
        </w:tabs>
        <w:autoSpaceDE/>
        <w:autoSpaceDN/>
        <w:spacing w:after="160"/>
        <w:ind w:firstLine="709"/>
        <w:contextualSpacing/>
        <w:jc w:val="both"/>
        <w:rPr>
          <w:rFonts w:eastAsia="Calibri"/>
          <w:sz w:val="28"/>
          <w:szCs w:val="28"/>
        </w:rPr>
      </w:pPr>
    </w:p>
    <w:p w14:paraId="4C23D475" w14:textId="1B38AC9D"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Метод</w:t>
      </w:r>
      <w:r w:rsidRPr="00521608">
        <w:rPr>
          <w:rFonts w:eastAsia="Calibri"/>
          <w:i/>
          <w:sz w:val="28"/>
          <w:szCs w:val="28"/>
        </w:rPr>
        <w:t xml:space="preserve"> артикуляционной гимнастики</w:t>
      </w:r>
      <w:r w:rsidRPr="00521608">
        <w:rPr>
          <w:rFonts w:eastAsia="Calibri"/>
          <w:sz w:val="28"/>
          <w:szCs w:val="28"/>
        </w:rPr>
        <w:t xml:space="preserve"> помогает овладеть правильной артикуляцией каждого звука ребенка. </w:t>
      </w:r>
      <w:r w:rsidR="00306FA4">
        <w:rPr>
          <w:rFonts w:eastAsia="Calibri"/>
          <w:sz w:val="28"/>
          <w:szCs w:val="28"/>
        </w:rPr>
        <w:t>П</w:t>
      </w:r>
      <w:r w:rsidR="00306FA4" w:rsidRPr="00521608">
        <w:rPr>
          <w:rFonts w:eastAsia="Calibri"/>
          <w:sz w:val="28"/>
          <w:szCs w:val="28"/>
        </w:rPr>
        <w:t>оложение языка</w:t>
      </w:r>
      <w:r w:rsidR="00306FA4">
        <w:rPr>
          <w:rFonts w:eastAsia="Calibri"/>
          <w:sz w:val="28"/>
          <w:szCs w:val="28"/>
        </w:rPr>
        <w:t xml:space="preserve"> имеет о</w:t>
      </w:r>
      <w:r w:rsidRPr="00521608">
        <w:rPr>
          <w:rFonts w:eastAsia="Calibri"/>
          <w:sz w:val="28"/>
          <w:szCs w:val="28"/>
        </w:rPr>
        <w:t>собенно важное значение в образовании каждого конкретного звука, который обладает большой гибкостью и подвижностью. Для этого на уроке литературного чтения можно использовать упражнения по развитию артикуляционного аппарата у младших школьников:</w:t>
      </w:r>
    </w:p>
    <w:p w14:paraId="159A6E70"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1. Подражание звукам животных;</w:t>
      </w:r>
    </w:p>
    <w:p w14:paraId="608B81AC" w14:textId="77777777" w:rsidR="00521608" w:rsidRPr="00521608" w:rsidRDefault="00521608" w:rsidP="00521608">
      <w:pPr>
        <w:widowControl/>
        <w:tabs>
          <w:tab w:val="left" w:pos="2817"/>
        </w:tabs>
        <w:autoSpaceDE/>
        <w:autoSpaceDN/>
        <w:spacing w:after="160" w:line="360" w:lineRule="auto"/>
        <w:ind w:firstLine="709"/>
        <w:contextualSpacing/>
        <w:rPr>
          <w:rFonts w:eastAsia="Calibri"/>
          <w:sz w:val="28"/>
          <w:szCs w:val="28"/>
        </w:rPr>
      </w:pPr>
      <w:r w:rsidRPr="00521608">
        <w:rPr>
          <w:rFonts w:eastAsia="Calibri"/>
          <w:sz w:val="28"/>
          <w:szCs w:val="28"/>
        </w:rPr>
        <w:t>2. Проговаривание звукосочетаний;</w:t>
      </w:r>
    </w:p>
    <w:p w14:paraId="62FA8C28" w14:textId="77777777" w:rsidR="00521608" w:rsidRPr="00521608" w:rsidRDefault="00521608" w:rsidP="00521608">
      <w:pPr>
        <w:widowControl/>
        <w:tabs>
          <w:tab w:val="left" w:pos="2817"/>
        </w:tabs>
        <w:autoSpaceDE/>
        <w:autoSpaceDN/>
        <w:spacing w:after="160" w:line="360" w:lineRule="auto"/>
        <w:ind w:firstLine="709"/>
        <w:contextualSpacing/>
        <w:rPr>
          <w:rFonts w:eastAsia="Calibri"/>
          <w:sz w:val="28"/>
          <w:szCs w:val="28"/>
        </w:rPr>
      </w:pPr>
      <w:r w:rsidRPr="00521608">
        <w:rPr>
          <w:rFonts w:eastAsia="Calibri"/>
          <w:sz w:val="28"/>
          <w:szCs w:val="28"/>
        </w:rPr>
        <w:t>3. Работа со скороговорками.</w:t>
      </w:r>
    </w:p>
    <w:p w14:paraId="40DFD138" w14:textId="7559A6C1"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Упражнение можно выполнять</w:t>
      </w:r>
      <w:r w:rsidR="00306FA4">
        <w:rPr>
          <w:rFonts w:eastAsia="Calibri"/>
          <w:sz w:val="28"/>
          <w:szCs w:val="28"/>
        </w:rPr>
        <w:t xml:space="preserve"> индивидуально, </w:t>
      </w:r>
      <w:r w:rsidRPr="00521608">
        <w:rPr>
          <w:rFonts w:eastAsia="Calibri"/>
          <w:sz w:val="28"/>
          <w:szCs w:val="28"/>
        </w:rPr>
        <w:t>по группам</w:t>
      </w:r>
      <w:r w:rsidR="00306FA4">
        <w:rPr>
          <w:rFonts w:eastAsia="Calibri"/>
          <w:sz w:val="28"/>
          <w:szCs w:val="28"/>
        </w:rPr>
        <w:t xml:space="preserve">, </w:t>
      </w:r>
      <w:r w:rsidR="00306FA4" w:rsidRPr="00521608">
        <w:rPr>
          <w:rFonts w:eastAsia="Calibri"/>
          <w:sz w:val="28"/>
          <w:szCs w:val="28"/>
        </w:rPr>
        <w:t>всем классом</w:t>
      </w:r>
      <w:r w:rsidR="00306FA4">
        <w:rPr>
          <w:rFonts w:eastAsia="Calibri"/>
          <w:sz w:val="28"/>
          <w:szCs w:val="28"/>
        </w:rPr>
        <w:t>. З</w:t>
      </w:r>
      <w:r w:rsidR="00306FA4" w:rsidRPr="00521608">
        <w:rPr>
          <w:rFonts w:eastAsia="Calibri"/>
          <w:sz w:val="28"/>
          <w:szCs w:val="28"/>
        </w:rPr>
        <w:t>анимаются дополнительно</w:t>
      </w:r>
      <w:r w:rsidR="00306FA4">
        <w:rPr>
          <w:rFonts w:eastAsia="Calibri"/>
          <w:sz w:val="28"/>
          <w:szCs w:val="28"/>
        </w:rPr>
        <w:t xml:space="preserve"> </w:t>
      </w:r>
      <w:r w:rsidR="00111421">
        <w:rPr>
          <w:rFonts w:eastAsia="Calibri"/>
          <w:sz w:val="28"/>
          <w:szCs w:val="28"/>
        </w:rPr>
        <w:t>те ученики,</w:t>
      </w:r>
      <w:r w:rsidR="00306FA4">
        <w:rPr>
          <w:rFonts w:eastAsia="Calibri"/>
          <w:sz w:val="28"/>
          <w:szCs w:val="28"/>
        </w:rPr>
        <w:t xml:space="preserve"> которые и</w:t>
      </w:r>
      <w:r w:rsidRPr="00521608">
        <w:rPr>
          <w:rFonts w:eastAsia="Calibri"/>
          <w:sz w:val="28"/>
          <w:szCs w:val="28"/>
        </w:rPr>
        <w:t>мею</w:t>
      </w:r>
      <w:r w:rsidR="00306FA4">
        <w:rPr>
          <w:rFonts w:eastAsia="Calibri"/>
          <w:sz w:val="28"/>
          <w:szCs w:val="28"/>
        </w:rPr>
        <w:t>т</w:t>
      </w:r>
      <w:r w:rsidRPr="00521608">
        <w:rPr>
          <w:rFonts w:eastAsia="Calibri"/>
          <w:sz w:val="28"/>
          <w:szCs w:val="28"/>
        </w:rPr>
        <w:t xml:space="preserve"> дефекты речи, </w:t>
      </w:r>
    </w:p>
    <w:p w14:paraId="01782FBC" w14:textId="77777777" w:rsidR="000135F0" w:rsidRDefault="00521608" w:rsidP="000135F0">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Требование выработать у учащихся </w:t>
      </w:r>
      <w:r w:rsidR="00111421" w:rsidRPr="00521608">
        <w:rPr>
          <w:rFonts w:eastAsia="Calibri"/>
          <w:sz w:val="28"/>
          <w:szCs w:val="28"/>
        </w:rPr>
        <w:t>ясную</w:t>
      </w:r>
      <w:r w:rsidR="00111421">
        <w:rPr>
          <w:rFonts w:eastAsia="Calibri"/>
          <w:sz w:val="28"/>
          <w:szCs w:val="28"/>
        </w:rPr>
        <w:t>,</w:t>
      </w:r>
      <w:r w:rsidR="00111421" w:rsidRPr="00521608">
        <w:rPr>
          <w:rFonts w:eastAsia="Calibri"/>
          <w:sz w:val="28"/>
          <w:szCs w:val="28"/>
        </w:rPr>
        <w:t xml:space="preserve"> </w:t>
      </w:r>
      <w:r w:rsidRPr="00521608">
        <w:rPr>
          <w:rFonts w:eastAsia="Calibri"/>
          <w:sz w:val="28"/>
          <w:szCs w:val="28"/>
        </w:rPr>
        <w:t>«точную»</w:t>
      </w:r>
      <w:r w:rsidR="00111421">
        <w:rPr>
          <w:rFonts w:eastAsia="Calibri"/>
          <w:sz w:val="28"/>
          <w:szCs w:val="28"/>
        </w:rPr>
        <w:t xml:space="preserve"> </w:t>
      </w:r>
      <w:r w:rsidRPr="00521608">
        <w:rPr>
          <w:rFonts w:eastAsia="Calibri"/>
          <w:sz w:val="28"/>
          <w:szCs w:val="28"/>
        </w:rPr>
        <w:t xml:space="preserve">и красивую речь предполагает не только </w:t>
      </w:r>
      <w:r w:rsidR="000135F0" w:rsidRPr="00521608">
        <w:rPr>
          <w:rFonts w:eastAsia="Calibri"/>
          <w:sz w:val="28"/>
          <w:szCs w:val="28"/>
        </w:rPr>
        <w:t xml:space="preserve">усвоение норм правильного </w:t>
      </w:r>
      <w:r w:rsidR="000135F0" w:rsidRPr="00521608">
        <w:rPr>
          <w:rFonts w:eastAsia="Calibri"/>
          <w:i/>
          <w:sz w:val="28"/>
          <w:szCs w:val="28"/>
        </w:rPr>
        <w:t>литературного произношения</w:t>
      </w:r>
      <w:r w:rsidR="000135F0">
        <w:rPr>
          <w:rFonts w:eastAsia="Calibri"/>
          <w:sz w:val="28"/>
          <w:szCs w:val="28"/>
        </w:rPr>
        <w:t xml:space="preserve"> н и </w:t>
      </w:r>
      <w:r w:rsidRPr="00521608">
        <w:rPr>
          <w:rFonts w:eastAsia="Calibri"/>
          <w:sz w:val="28"/>
          <w:szCs w:val="28"/>
        </w:rPr>
        <w:t xml:space="preserve">усвоение навыков правильной артикуляции звуков. Правильное произношение помогает учащимся скорее и глубже освоить и правильное правописание. Объясняя детям правильное произношение слов, обязательно надо останавливаться и на объяснении правил правописания. </w:t>
      </w:r>
    </w:p>
    <w:p w14:paraId="656A2064" w14:textId="522F0C5D" w:rsidR="00521608" w:rsidRPr="00521608" w:rsidRDefault="000135F0" w:rsidP="000135F0">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lastRenderedPageBreak/>
        <w:t>В п</w:t>
      </w:r>
      <w:r w:rsidRPr="00521608">
        <w:rPr>
          <w:rFonts w:eastAsia="Calibri"/>
          <w:sz w:val="28"/>
          <w:szCs w:val="28"/>
        </w:rPr>
        <w:t>равописани</w:t>
      </w:r>
      <w:r>
        <w:rPr>
          <w:rFonts w:eastAsia="Calibri"/>
          <w:sz w:val="28"/>
          <w:szCs w:val="28"/>
        </w:rPr>
        <w:t>и</w:t>
      </w:r>
      <w:r w:rsidRPr="00521608">
        <w:rPr>
          <w:rFonts w:eastAsia="Calibri"/>
          <w:sz w:val="28"/>
          <w:szCs w:val="28"/>
        </w:rPr>
        <w:t xml:space="preserve"> безударных гласных </w:t>
      </w:r>
      <w:r>
        <w:rPr>
          <w:rFonts w:eastAsia="Calibri"/>
          <w:sz w:val="28"/>
          <w:szCs w:val="28"/>
        </w:rPr>
        <w:t>к</w:t>
      </w:r>
      <w:r w:rsidR="00521608" w:rsidRPr="00521608">
        <w:rPr>
          <w:rFonts w:eastAsia="Calibri"/>
          <w:sz w:val="28"/>
          <w:szCs w:val="28"/>
        </w:rPr>
        <w:t xml:space="preserve">ак известно, наибольшее количество ошибок приходится на правило. Поэтому объяснение произношения безударных гласных совмещают с объяснением правописания безударных гласных, это помогает детям глубже понять орфографическое правило, объяснить его, закрепить его на практике. </w:t>
      </w:r>
    </w:p>
    <w:p w14:paraId="33698E5F" w14:textId="345AC3DC"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Главными </w:t>
      </w:r>
      <w:r w:rsidRPr="00521608">
        <w:rPr>
          <w:rFonts w:eastAsia="Calibri"/>
          <w:i/>
          <w:sz w:val="28"/>
          <w:szCs w:val="28"/>
        </w:rPr>
        <w:t>средствами выразительности</w:t>
      </w:r>
      <w:r w:rsidRPr="00521608">
        <w:rPr>
          <w:rFonts w:eastAsia="Calibri"/>
          <w:sz w:val="28"/>
          <w:szCs w:val="28"/>
        </w:rPr>
        <w:t xml:space="preserve"> звучащей речи являются: </w:t>
      </w:r>
      <w:r w:rsidR="000135F0" w:rsidRPr="00521608">
        <w:rPr>
          <w:rFonts w:eastAsia="Calibri"/>
          <w:sz w:val="28"/>
          <w:szCs w:val="28"/>
        </w:rPr>
        <w:t>пауза</w:t>
      </w:r>
      <w:r w:rsidR="000135F0">
        <w:rPr>
          <w:rFonts w:eastAsia="Calibri"/>
          <w:sz w:val="28"/>
          <w:szCs w:val="28"/>
        </w:rPr>
        <w:t>,</w:t>
      </w:r>
      <w:r w:rsidR="000135F0" w:rsidRPr="00521608">
        <w:rPr>
          <w:rFonts w:eastAsia="Calibri"/>
          <w:sz w:val="28"/>
          <w:szCs w:val="28"/>
        </w:rPr>
        <w:t xml:space="preserve"> </w:t>
      </w:r>
      <w:r w:rsidRPr="00521608">
        <w:rPr>
          <w:rFonts w:eastAsia="Calibri"/>
          <w:sz w:val="28"/>
          <w:szCs w:val="28"/>
        </w:rPr>
        <w:t xml:space="preserve">логическое ударение, </w:t>
      </w:r>
      <w:r w:rsidR="00FE18CF">
        <w:rPr>
          <w:rFonts w:eastAsia="Calibri"/>
          <w:sz w:val="28"/>
          <w:szCs w:val="28"/>
        </w:rPr>
        <w:t>ритм</w:t>
      </w:r>
      <w:r w:rsidRPr="00521608">
        <w:rPr>
          <w:rFonts w:eastAsia="Calibri"/>
          <w:sz w:val="28"/>
          <w:szCs w:val="28"/>
        </w:rPr>
        <w:t>.</w:t>
      </w:r>
    </w:p>
    <w:p w14:paraId="73879785" w14:textId="0D8BEAB1"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Чтобы объяснить учащимся в чем суть понятия </w:t>
      </w:r>
      <w:r w:rsidRPr="00521608">
        <w:rPr>
          <w:rFonts w:eastAsia="Calibri"/>
          <w:i/>
          <w:sz w:val="28"/>
          <w:szCs w:val="28"/>
        </w:rPr>
        <w:t>логического ударения,</w:t>
      </w:r>
      <w:r w:rsidR="000135F0">
        <w:rPr>
          <w:rFonts w:eastAsia="Calibri"/>
          <w:sz w:val="28"/>
          <w:szCs w:val="28"/>
        </w:rPr>
        <w:t xml:space="preserve"> нужно</w:t>
      </w:r>
      <w:r w:rsidRPr="00521608">
        <w:rPr>
          <w:rFonts w:eastAsia="Calibri"/>
          <w:sz w:val="28"/>
          <w:szCs w:val="28"/>
        </w:rPr>
        <w:t xml:space="preserve"> написать на доске предложение и</w:t>
      </w:r>
      <w:r w:rsidR="000135F0">
        <w:rPr>
          <w:rFonts w:eastAsia="Calibri"/>
          <w:sz w:val="28"/>
          <w:szCs w:val="28"/>
        </w:rPr>
        <w:t xml:space="preserve"> попросить</w:t>
      </w:r>
      <w:r w:rsidRPr="00521608">
        <w:rPr>
          <w:rFonts w:eastAsia="Calibri"/>
          <w:sz w:val="28"/>
          <w:szCs w:val="28"/>
        </w:rPr>
        <w:t xml:space="preserve"> дет</w:t>
      </w:r>
      <w:r w:rsidR="000135F0">
        <w:rPr>
          <w:rFonts w:eastAsia="Calibri"/>
          <w:sz w:val="28"/>
          <w:szCs w:val="28"/>
        </w:rPr>
        <w:t>ей</w:t>
      </w:r>
      <w:r w:rsidRPr="00521608">
        <w:rPr>
          <w:rFonts w:eastAsia="Calibri"/>
          <w:sz w:val="28"/>
          <w:szCs w:val="28"/>
        </w:rPr>
        <w:t xml:space="preserve"> прочитать это предложение и ответить на вопросы выделяя голос логическое слово:</w:t>
      </w:r>
    </w:p>
    <w:p w14:paraId="33CCAE52" w14:textId="6B0950E4"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bookmarkStart w:id="11" w:name="_Hlk153137253"/>
      <w:r w:rsidRPr="00521608">
        <w:rPr>
          <w:rFonts w:eastAsia="Calibri"/>
          <w:sz w:val="28"/>
          <w:szCs w:val="28"/>
        </w:rPr>
        <w:t>1. Что</w:t>
      </w:r>
      <w:r w:rsidR="000135F0">
        <w:rPr>
          <w:rFonts w:eastAsia="Calibri"/>
          <w:sz w:val="28"/>
          <w:szCs w:val="28"/>
        </w:rPr>
        <w:t xml:space="preserve"> посадили</w:t>
      </w:r>
      <w:r w:rsidRPr="00521608">
        <w:rPr>
          <w:rFonts w:eastAsia="Calibri"/>
          <w:sz w:val="28"/>
          <w:szCs w:val="28"/>
        </w:rPr>
        <w:t xml:space="preserve"> в </w:t>
      </w:r>
      <w:r w:rsidR="000135F0">
        <w:rPr>
          <w:rFonts w:eastAsia="Calibri"/>
          <w:sz w:val="28"/>
          <w:szCs w:val="28"/>
        </w:rPr>
        <w:t>лесу</w:t>
      </w:r>
      <w:r w:rsidRPr="00521608">
        <w:rPr>
          <w:rFonts w:eastAsia="Calibri"/>
          <w:sz w:val="28"/>
          <w:szCs w:val="28"/>
        </w:rPr>
        <w:t>? В</w:t>
      </w:r>
      <w:r w:rsidR="000135F0">
        <w:rPr>
          <w:rFonts w:eastAsia="Calibri"/>
          <w:sz w:val="28"/>
          <w:szCs w:val="28"/>
        </w:rPr>
        <w:t xml:space="preserve"> лесу посадили кудрявую </w:t>
      </w:r>
      <w:r w:rsidR="000135F0" w:rsidRPr="000135F0">
        <w:rPr>
          <w:rFonts w:eastAsia="Calibri"/>
          <w:b/>
          <w:bCs/>
          <w:sz w:val="28"/>
          <w:szCs w:val="28"/>
        </w:rPr>
        <w:t>берёзу</w:t>
      </w:r>
      <w:r w:rsidRPr="00521608">
        <w:rPr>
          <w:rFonts w:eastAsia="Calibri"/>
          <w:sz w:val="28"/>
          <w:szCs w:val="28"/>
        </w:rPr>
        <w:t>;</w:t>
      </w:r>
    </w:p>
    <w:p w14:paraId="4E4853EF" w14:textId="63A52410"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2. Где</w:t>
      </w:r>
      <w:r w:rsidR="000135F0">
        <w:rPr>
          <w:rFonts w:eastAsia="Calibri"/>
          <w:sz w:val="28"/>
          <w:szCs w:val="28"/>
        </w:rPr>
        <w:t xml:space="preserve"> посадили кудрявую берёзу</w:t>
      </w:r>
      <w:r w:rsidRPr="00521608">
        <w:rPr>
          <w:rFonts w:eastAsia="Calibri"/>
          <w:sz w:val="28"/>
          <w:szCs w:val="28"/>
        </w:rPr>
        <w:t>? В</w:t>
      </w:r>
      <w:r w:rsidR="000135F0">
        <w:rPr>
          <w:rFonts w:eastAsia="Calibri"/>
          <w:sz w:val="28"/>
          <w:szCs w:val="28"/>
        </w:rPr>
        <w:t xml:space="preserve"> </w:t>
      </w:r>
      <w:r w:rsidR="000135F0" w:rsidRPr="000135F0">
        <w:rPr>
          <w:rFonts w:eastAsia="Calibri"/>
          <w:b/>
          <w:bCs/>
          <w:sz w:val="28"/>
          <w:szCs w:val="28"/>
        </w:rPr>
        <w:t>лесу</w:t>
      </w:r>
      <w:r w:rsidR="000135F0">
        <w:rPr>
          <w:rFonts w:eastAsia="Calibri"/>
          <w:sz w:val="28"/>
          <w:szCs w:val="28"/>
        </w:rPr>
        <w:t xml:space="preserve"> посадили кудрявую берёзу</w:t>
      </w:r>
      <w:r w:rsidRPr="00521608">
        <w:rPr>
          <w:rFonts w:eastAsia="Calibri"/>
          <w:sz w:val="28"/>
          <w:szCs w:val="28"/>
        </w:rPr>
        <w:t>;</w:t>
      </w:r>
    </w:p>
    <w:p w14:paraId="47C8D0FD" w14:textId="4B7D25D6"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3. Как</w:t>
      </w:r>
      <w:r w:rsidR="000135F0">
        <w:rPr>
          <w:rFonts w:eastAsia="Calibri"/>
          <w:sz w:val="28"/>
          <w:szCs w:val="28"/>
        </w:rPr>
        <w:t>ую берёзу посадили в лесу</w:t>
      </w:r>
      <w:r w:rsidRPr="00521608">
        <w:rPr>
          <w:rFonts w:eastAsia="Calibri"/>
          <w:sz w:val="28"/>
          <w:szCs w:val="28"/>
        </w:rPr>
        <w:t>? В</w:t>
      </w:r>
      <w:r w:rsidR="000135F0">
        <w:rPr>
          <w:rFonts w:eastAsia="Calibri"/>
          <w:sz w:val="28"/>
          <w:szCs w:val="28"/>
        </w:rPr>
        <w:t xml:space="preserve"> лесу посадили </w:t>
      </w:r>
      <w:r w:rsidR="000135F0" w:rsidRPr="000135F0">
        <w:rPr>
          <w:rFonts w:eastAsia="Calibri"/>
          <w:b/>
          <w:bCs/>
          <w:sz w:val="28"/>
          <w:szCs w:val="28"/>
        </w:rPr>
        <w:t>кудрявую</w:t>
      </w:r>
      <w:r w:rsidR="000135F0">
        <w:rPr>
          <w:rFonts w:eastAsia="Calibri"/>
          <w:sz w:val="28"/>
          <w:szCs w:val="28"/>
        </w:rPr>
        <w:t xml:space="preserve"> берёзу</w:t>
      </w:r>
      <w:r w:rsidRPr="00521608">
        <w:rPr>
          <w:rFonts w:eastAsia="Calibri"/>
          <w:sz w:val="28"/>
          <w:szCs w:val="28"/>
        </w:rPr>
        <w:t>;</w:t>
      </w:r>
    </w:p>
    <w:p w14:paraId="7E065997" w14:textId="3EF98E21"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4. Что сделал</w:t>
      </w:r>
      <w:r w:rsidR="000135F0">
        <w:rPr>
          <w:rFonts w:eastAsia="Calibri"/>
          <w:sz w:val="28"/>
          <w:szCs w:val="28"/>
        </w:rPr>
        <w:t>и</w:t>
      </w:r>
      <w:r w:rsidRPr="00521608">
        <w:rPr>
          <w:rFonts w:eastAsia="Calibri"/>
          <w:sz w:val="28"/>
          <w:szCs w:val="28"/>
        </w:rPr>
        <w:t xml:space="preserve"> </w:t>
      </w:r>
      <w:r w:rsidR="000135F0">
        <w:rPr>
          <w:rFonts w:eastAsia="Calibri"/>
          <w:sz w:val="28"/>
          <w:szCs w:val="28"/>
        </w:rPr>
        <w:t>с кудрявой берёзой в лесу</w:t>
      </w:r>
      <w:r w:rsidRPr="00521608">
        <w:rPr>
          <w:rFonts w:eastAsia="Calibri"/>
          <w:sz w:val="28"/>
          <w:szCs w:val="28"/>
        </w:rPr>
        <w:t>? В</w:t>
      </w:r>
      <w:r w:rsidR="000135F0">
        <w:rPr>
          <w:rFonts w:eastAsia="Calibri"/>
          <w:sz w:val="28"/>
          <w:szCs w:val="28"/>
        </w:rPr>
        <w:t xml:space="preserve"> лесу </w:t>
      </w:r>
      <w:r w:rsidR="000135F0" w:rsidRPr="000135F0">
        <w:rPr>
          <w:rFonts w:eastAsia="Calibri"/>
          <w:b/>
          <w:bCs/>
          <w:sz w:val="28"/>
          <w:szCs w:val="28"/>
        </w:rPr>
        <w:t>посадили</w:t>
      </w:r>
      <w:r w:rsidR="000135F0">
        <w:rPr>
          <w:rFonts w:eastAsia="Calibri"/>
          <w:sz w:val="28"/>
          <w:szCs w:val="28"/>
        </w:rPr>
        <w:t xml:space="preserve"> кудрявую берёзу</w:t>
      </w:r>
      <w:r w:rsidRPr="00521608">
        <w:rPr>
          <w:rFonts w:eastAsia="Calibri"/>
          <w:sz w:val="28"/>
          <w:szCs w:val="28"/>
        </w:rPr>
        <w:t>.</w:t>
      </w:r>
    </w:p>
    <w:bookmarkEnd w:id="11"/>
    <w:p w14:paraId="54A7F455" w14:textId="1F463CB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Работу по формированию у школьников умения </w:t>
      </w:r>
      <w:r w:rsidR="00187B02" w:rsidRPr="00521608">
        <w:rPr>
          <w:rFonts w:eastAsia="Calibri"/>
          <w:sz w:val="28"/>
          <w:szCs w:val="28"/>
        </w:rPr>
        <w:t>находить</w:t>
      </w:r>
      <w:r w:rsidR="00187B02">
        <w:rPr>
          <w:rFonts w:eastAsia="Calibri"/>
          <w:sz w:val="28"/>
          <w:szCs w:val="28"/>
        </w:rPr>
        <w:t xml:space="preserve"> </w:t>
      </w:r>
      <w:r w:rsidR="00187B02" w:rsidRPr="00521608">
        <w:rPr>
          <w:rFonts w:eastAsia="Calibri"/>
          <w:sz w:val="28"/>
          <w:szCs w:val="28"/>
        </w:rPr>
        <w:t>текст</w:t>
      </w:r>
      <w:r w:rsidR="00187B02">
        <w:rPr>
          <w:rFonts w:eastAsia="Calibri"/>
          <w:sz w:val="28"/>
          <w:szCs w:val="28"/>
        </w:rPr>
        <w:t xml:space="preserve">е </w:t>
      </w:r>
      <w:r w:rsidRPr="00521608">
        <w:rPr>
          <w:rFonts w:eastAsia="Calibri"/>
          <w:sz w:val="28"/>
          <w:szCs w:val="28"/>
        </w:rPr>
        <w:t>важные по смыслу слова в предложении,</w:t>
      </w:r>
      <w:r w:rsidR="00187B02">
        <w:rPr>
          <w:rFonts w:eastAsia="Calibri"/>
          <w:sz w:val="28"/>
          <w:szCs w:val="28"/>
        </w:rPr>
        <w:t xml:space="preserve"> умение слышать их,</w:t>
      </w:r>
      <w:r w:rsidRPr="00521608">
        <w:rPr>
          <w:rFonts w:eastAsia="Calibri"/>
          <w:sz w:val="28"/>
          <w:szCs w:val="28"/>
        </w:rPr>
        <w:t xml:space="preserve"> выделять при чтении начинают с</w:t>
      </w:r>
      <w:r w:rsidR="00187B02">
        <w:rPr>
          <w:rFonts w:eastAsia="Calibri"/>
          <w:sz w:val="28"/>
          <w:szCs w:val="28"/>
        </w:rPr>
        <w:t xml:space="preserve"> первого</w:t>
      </w:r>
      <w:r w:rsidRPr="00521608">
        <w:rPr>
          <w:rFonts w:eastAsia="Calibri"/>
          <w:sz w:val="28"/>
          <w:szCs w:val="28"/>
        </w:rPr>
        <w:t xml:space="preserve"> класса. </w:t>
      </w:r>
    </w:p>
    <w:p w14:paraId="4A555218" w14:textId="7E805011" w:rsidR="00521608" w:rsidRPr="00521608" w:rsidRDefault="00187B02" w:rsidP="00521608">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Только п</w:t>
      </w:r>
      <w:r w:rsidRPr="00521608">
        <w:rPr>
          <w:rFonts w:eastAsia="Calibri"/>
          <w:sz w:val="28"/>
          <w:szCs w:val="28"/>
        </w:rPr>
        <w:t>осле осмысления текста</w:t>
      </w:r>
      <w:r>
        <w:rPr>
          <w:rFonts w:eastAsia="Calibri"/>
          <w:sz w:val="28"/>
          <w:szCs w:val="28"/>
        </w:rPr>
        <w:t xml:space="preserve"> п</w:t>
      </w:r>
      <w:r w:rsidR="00AE7E5C" w:rsidRPr="00521608">
        <w:rPr>
          <w:rFonts w:eastAsia="Calibri"/>
          <w:sz w:val="28"/>
          <w:szCs w:val="28"/>
        </w:rPr>
        <w:t>ри чтении художественного произведения</w:t>
      </w:r>
      <w:r w:rsidR="00521608" w:rsidRPr="00521608">
        <w:rPr>
          <w:rFonts w:eastAsia="Calibri"/>
          <w:sz w:val="28"/>
          <w:szCs w:val="28"/>
        </w:rPr>
        <w:t xml:space="preserve"> возникает</w:t>
      </w:r>
      <w:r w:rsidRPr="00187B02">
        <w:rPr>
          <w:rFonts w:eastAsia="Calibri"/>
          <w:i/>
          <w:sz w:val="28"/>
          <w:szCs w:val="28"/>
        </w:rPr>
        <w:t xml:space="preserve"> </w:t>
      </w:r>
      <w:r w:rsidRPr="00521608">
        <w:rPr>
          <w:rFonts w:eastAsia="Calibri"/>
          <w:i/>
          <w:sz w:val="28"/>
          <w:szCs w:val="28"/>
        </w:rPr>
        <w:t>интонация</w:t>
      </w:r>
      <w:r w:rsidR="00521608" w:rsidRPr="00521608">
        <w:rPr>
          <w:rFonts w:eastAsia="Calibri"/>
          <w:sz w:val="28"/>
          <w:szCs w:val="28"/>
        </w:rPr>
        <w:t xml:space="preserve">, </w:t>
      </w:r>
      <w:r w:rsidRPr="00521608">
        <w:rPr>
          <w:rFonts w:eastAsia="Calibri"/>
          <w:sz w:val="28"/>
          <w:szCs w:val="28"/>
        </w:rPr>
        <w:t>намерения автора</w:t>
      </w:r>
      <w:r>
        <w:rPr>
          <w:rFonts w:eastAsia="Calibri"/>
          <w:sz w:val="28"/>
          <w:szCs w:val="28"/>
        </w:rPr>
        <w:t xml:space="preserve"> и </w:t>
      </w:r>
      <w:r w:rsidR="00521608" w:rsidRPr="00521608">
        <w:rPr>
          <w:rFonts w:eastAsia="Calibri"/>
          <w:sz w:val="28"/>
          <w:szCs w:val="28"/>
        </w:rPr>
        <w:t>понимания замысла, осознанного отношения к героям, их</w:t>
      </w:r>
      <w:r>
        <w:rPr>
          <w:rFonts w:eastAsia="Calibri"/>
          <w:sz w:val="28"/>
          <w:szCs w:val="28"/>
        </w:rPr>
        <w:t xml:space="preserve"> событиям</w:t>
      </w:r>
      <w:r w:rsidR="00521608" w:rsidRPr="00521608">
        <w:rPr>
          <w:rFonts w:eastAsia="Calibri"/>
          <w:sz w:val="28"/>
          <w:szCs w:val="28"/>
        </w:rPr>
        <w:t xml:space="preserve"> и</w:t>
      </w:r>
      <w:r>
        <w:rPr>
          <w:rFonts w:eastAsia="Calibri"/>
          <w:sz w:val="28"/>
          <w:szCs w:val="28"/>
        </w:rPr>
        <w:t xml:space="preserve"> поступкам</w:t>
      </w:r>
      <w:r w:rsidR="00521608" w:rsidRPr="00521608">
        <w:rPr>
          <w:rFonts w:eastAsia="Calibri"/>
          <w:sz w:val="28"/>
          <w:szCs w:val="28"/>
        </w:rPr>
        <w:t xml:space="preserve">. Интонация не выражает сути фразы, она является результатом глубокого проникновения, читающего в текст. Для этого на каждом уроке литературного чтения нужно использовать такие задания как: </w:t>
      </w:r>
    </w:p>
    <w:p w14:paraId="463B4E2A" w14:textId="3FEC1CFA"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1. </w:t>
      </w:r>
      <w:r w:rsidR="00187B02">
        <w:rPr>
          <w:rFonts w:eastAsia="Calibri"/>
          <w:sz w:val="28"/>
          <w:szCs w:val="28"/>
        </w:rPr>
        <w:t>П</w:t>
      </w:r>
      <w:r w:rsidR="00187B02" w:rsidRPr="00521608">
        <w:rPr>
          <w:rFonts w:eastAsia="Calibri"/>
          <w:sz w:val="28"/>
          <w:szCs w:val="28"/>
        </w:rPr>
        <w:t>ередавая радость (гордость</w:t>
      </w:r>
      <w:r w:rsidR="00187B02">
        <w:rPr>
          <w:rFonts w:eastAsia="Calibri"/>
          <w:sz w:val="28"/>
          <w:szCs w:val="28"/>
        </w:rPr>
        <w:t xml:space="preserve">, </w:t>
      </w:r>
      <w:r w:rsidR="00187B02" w:rsidRPr="00521608">
        <w:rPr>
          <w:rFonts w:eastAsia="Calibri"/>
          <w:sz w:val="28"/>
          <w:szCs w:val="28"/>
        </w:rPr>
        <w:t>печаль</w:t>
      </w:r>
      <w:r w:rsidR="00187B02">
        <w:rPr>
          <w:rFonts w:eastAsia="Calibri"/>
          <w:sz w:val="28"/>
          <w:szCs w:val="28"/>
        </w:rPr>
        <w:t xml:space="preserve">, </w:t>
      </w:r>
      <w:r w:rsidR="00187B02" w:rsidRPr="00521608">
        <w:rPr>
          <w:rFonts w:eastAsia="Calibri"/>
          <w:sz w:val="28"/>
          <w:szCs w:val="28"/>
        </w:rPr>
        <w:t>возмущение и др.)</w:t>
      </w:r>
      <w:r w:rsidR="00187B02">
        <w:rPr>
          <w:rFonts w:eastAsia="Calibri"/>
          <w:sz w:val="28"/>
          <w:szCs w:val="28"/>
        </w:rPr>
        <w:t xml:space="preserve"> п</w:t>
      </w:r>
      <w:r w:rsidRPr="00521608">
        <w:rPr>
          <w:rFonts w:eastAsia="Calibri"/>
          <w:sz w:val="28"/>
          <w:szCs w:val="28"/>
        </w:rPr>
        <w:t>рочитай текст</w:t>
      </w:r>
      <w:r w:rsidR="00187B02">
        <w:rPr>
          <w:rFonts w:eastAsia="Calibri"/>
          <w:sz w:val="28"/>
          <w:szCs w:val="28"/>
        </w:rPr>
        <w:t>;</w:t>
      </w:r>
    </w:p>
    <w:p w14:paraId="6C328D3A" w14:textId="1E682596"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 xml:space="preserve">2. </w:t>
      </w:r>
      <w:r w:rsidR="00BA5125">
        <w:rPr>
          <w:rFonts w:eastAsia="Calibri"/>
          <w:sz w:val="28"/>
          <w:szCs w:val="28"/>
        </w:rPr>
        <w:t>Про</w:t>
      </w:r>
      <w:r w:rsidR="00A90F46">
        <w:rPr>
          <w:rFonts w:eastAsia="Calibri"/>
          <w:sz w:val="28"/>
          <w:szCs w:val="28"/>
        </w:rPr>
        <w:t>читай</w:t>
      </w:r>
      <w:r w:rsidR="00196C02">
        <w:rPr>
          <w:rFonts w:eastAsia="Calibri"/>
          <w:sz w:val="28"/>
          <w:szCs w:val="28"/>
        </w:rPr>
        <w:t>те</w:t>
      </w:r>
      <w:r w:rsidR="00A90F46">
        <w:rPr>
          <w:rFonts w:eastAsia="Calibri"/>
          <w:sz w:val="28"/>
          <w:szCs w:val="28"/>
        </w:rPr>
        <w:t xml:space="preserve"> </w:t>
      </w:r>
      <w:r w:rsidR="00187B02">
        <w:rPr>
          <w:rFonts w:eastAsia="Calibri"/>
          <w:sz w:val="28"/>
          <w:szCs w:val="28"/>
        </w:rPr>
        <w:t>предложени</w:t>
      </w:r>
      <w:r w:rsidR="00A90F46">
        <w:rPr>
          <w:rFonts w:eastAsia="Calibri"/>
          <w:sz w:val="28"/>
          <w:szCs w:val="28"/>
        </w:rPr>
        <w:t>я</w:t>
      </w:r>
      <w:r w:rsidR="00187B02">
        <w:rPr>
          <w:rFonts w:eastAsia="Calibri"/>
          <w:sz w:val="28"/>
          <w:szCs w:val="28"/>
        </w:rPr>
        <w:t xml:space="preserve"> </w:t>
      </w:r>
      <w:r w:rsidRPr="00521608">
        <w:rPr>
          <w:rFonts w:eastAsia="Calibri"/>
          <w:sz w:val="28"/>
          <w:szCs w:val="28"/>
        </w:rPr>
        <w:t>с сочувствием, восхищением</w:t>
      </w:r>
      <w:r w:rsidR="00196C02">
        <w:rPr>
          <w:rFonts w:eastAsia="Calibri"/>
          <w:sz w:val="28"/>
          <w:szCs w:val="28"/>
        </w:rPr>
        <w:t>, оцени</w:t>
      </w:r>
      <w:r w:rsidR="00A11DD1">
        <w:rPr>
          <w:rFonts w:eastAsia="Calibri"/>
          <w:sz w:val="28"/>
          <w:szCs w:val="28"/>
        </w:rPr>
        <w:t>те</w:t>
      </w:r>
      <w:r w:rsidR="00196C02">
        <w:rPr>
          <w:rFonts w:eastAsia="Calibri"/>
          <w:sz w:val="28"/>
          <w:szCs w:val="28"/>
        </w:rPr>
        <w:t xml:space="preserve"> своего одноклассника</w:t>
      </w:r>
      <w:r w:rsidR="00BA5125">
        <w:rPr>
          <w:rFonts w:eastAsia="Calibri"/>
          <w:sz w:val="28"/>
          <w:szCs w:val="28"/>
        </w:rPr>
        <w:t xml:space="preserve"> (работа в парах)</w:t>
      </w:r>
      <w:r w:rsidR="00A075DA">
        <w:rPr>
          <w:rFonts w:eastAsia="Calibri"/>
          <w:sz w:val="28"/>
          <w:szCs w:val="28"/>
        </w:rPr>
        <w:t>;</w:t>
      </w:r>
    </w:p>
    <w:p w14:paraId="6A60E074" w14:textId="74A4149C"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3.</w:t>
      </w:r>
      <w:r w:rsidR="00BA5125">
        <w:rPr>
          <w:rFonts w:eastAsia="Calibri"/>
          <w:sz w:val="28"/>
          <w:szCs w:val="28"/>
        </w:rPr>
        <w:t xml:space="preserve"> </w:t>
      </w:r>
      <w:r w:rsidR="00A11DD1">
        <w:rPr>
          <w:rFonts w:eastAsia="Calibri"/>
          <w:sz w:val="28"/>
          <w:szCs w:val="28"/>
        </w:rPr>
        <w:t>П</w:t>
      </w:r>
      <w:r w:rsidRPr="00521608">
        <w:rPr>
          <w:rFonts w:eastAsia="Calibri"/>
          <w:sz w:val="28"/>
          <w:szCs w:val="28"/>
        </w:rPr>
        <w:t xml:space="preserve">ередавая вопросительную интонацию </w:t>
      </w:r>
      <w:r w:rsidR="00A11DD1">
        <w:rPr>
          <w:rFonts w:eastAsia="Calibri"/>
          <w:sz w:val="28"/>
          <w:szCs w:val="28"/>
        </w:rPr>
        <w:t>(</w:t>
      </w:r>
      <w:r w:rsidRPr="00521608">
        <w:rPr>
          <w:rFonts w:eastAsia="Calibri"/>
          <w:sz w:val="28"/>
          <w:szCs w:val="28"/>
        </w:rPr>
        <w:t xml:space="preserve">страха, </w:t>
      </w:r>
      <w:r w:rsidR="00A11DD1" w:rsidRPr="00521608">
        <w:rPr>
          <w:rFonts w:eastAsia="Calibri"/>
          <w:sz w:val="28"/>
          <w:szCs w:val="28"/>
        </w:rPr>
        <w:t>радости</w:t>
      </w:r>
      <w:r w:rsidR="00A11DD1">
        <w:rPr>
          <w:rFonts w:eastAsia="Calibri"/>
          <w:sz w:val="28"/>
          <w:szCs w:val="28"/>
        </w:rPr>
        <w:t xml:space="preserve">, </w:t>
      </w:r>
      <w:r w:rsidRPr="00521608">
        <w:rPr>
          <w:rFonts w:eastAsia="Calibri"/>
          <w:sz w:val="28"/>
          <w:szCs w:val="28"/>
        </w:rPr>
        <w:t xml:space="preserve">гордости, </w:t>
      </w:r>
      <w:r w:rsidR="00A11DD1" w:rsidRPr="00521608">
        <w:rPr>
          <w:rFonts w:eastAsia="Calibri"/>
          <w:sz w:val="28"/>
          <w:szCs w:val="28"/>
        </w:rPr>
        <w:t>огорчения</w:t>
      </w:r>
      <w:r w:rsidR="00A11DD1">
        <w:rPr>
          <w:rFonts w:eastAsia="Calibri"/>
          <w:sz w:val="28"/>
          <w:szCs w:val="28"/>
        </w:rPr>
        <w:t>,</w:t>
      </w:r>
      <w:r w:rsidR="00A11DD1" w:rsidRPr="00521608">
        <w:rPr>
          <w:rFonts w:eastAsia="Calibri"/>
          <w:sz w:val="28"/>
          <w:szCs w:val="28"/>
        </w:rPr>
        <w:t xml:space="preserve"> </w:t>
      </w:r>
      <w:r w:rsidRPr="00521608">
        <w:rPr>
          <w:rFonts w:eastAsia="Calibri"/>
          <w:sz w:val="28"/>
          <w:szCs w:val="28"/>
        </w:rPr>
        <w:t>удивления)</w:t>
      </w:r>
      <w:r w:rsidR="00A11DD1">
        <w:rPr>
          <w:rFonts w:eastAsia="Calibri"/>
          <w:sz w:val="28"/>
          <w:szCs w:val="28"/>
        </w:rPr>
        <w:t xml:space="preserve"> прочитайте текст</w:t>
      </w:r>
      <w:r w:rsidRPr="00521608">
        <w:rPr>
          <w:rFonts w:eastAsia="Calibri"/>
          <w:sz w:val="28"/>
          <w:szCs w:val="28"/>
        </w:rPr>
        <w:t>;</w:t>
      </w:r>
    </w:p>
    <w:p w14:paraId="218FC20C" w14:textId="3F180E86"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lastRenderedPageBreak/>
        <w:t xml:space="preserve">4. </w:t>
      </w:r>
      <w:r w:rsidR="00BD2244">
        <w:rPr>
          <w:rFonts w:eastAsia="Calibri"/>
          <w:sz w:val="28"/>
          <w:szCs w:val="28"/>
        </w:rPr>
        <w:t xml:space="preserve">С </w:t>
      </w:r>
      <w:r w:rsidR="00BD2244" w:rsidRPr="00521608">
        <w:rPr>
          <w:rFonts w:eastAsia="Calibri"/>
          <w:sz w:val="28"/>
          <w:szCs w:val="28"/>
        </w:rPr>
        <w:t>увеличением скорости</w:t>
      </w:r>
      <w:r w:rsidR="00BD2244">
        <w:rPr>
          <w:rFonts w:eastAsia="Calibri"/>
          <w:sz w:val="28"/>
          <w:szCs w:val="28"/>
        </w:rPr>
        <w:t xml:space="preserve"> п</w:t>
      </w:r>
      <w:r w:rsidRPr="00521608">
        <w:rPr>
          <w:rFonts w:eastAsia="Calibri"/>
          <w:sz w:val="28"/>
          <w:szCs w:val="28"/>
        </w:rPr>
        <w:t>рочита</w:t>
      </w:r>
      <w:r w:rsidR="00BD2244">
        <w:rPr>
          <w:rFonts w:eastAsia="Calibri"/>
          <w:sz w:val="28"/>
          <w:szCs w:val="28"/>
        </w:rPr>
        <w:t xml:space="preserve">йте </w:t>
      </w:r>
      <w:r w:rsidRPr="00521608">
        <w:rPr>
          <w:rFonts w:eastAsia="Calibri"/>
          <w:sz w:val="28"/>
          <w:szCs w:val="28"/>
        </w:rPr>
        <w:t>предложение 3 раза</w:t>
      </w:r>
      <w:r w:rsidR="00BD2244">
        <w:rPr>
          <w:rFonts w:eastAsia="Calibri"/>
          <w:sz w:val="28"/>
          <w:szCs w:val="28"/>
        </w:rPr>
        <w:t>.</w:t>
      </w:r>
    </w:p>
    <w:p w14:paraId="2657345B" w14:textId="696E05BA" w:rsid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Таким образом, проанализировав методическую литературу, я выделила наиболее эффективные</w:t>
      </w:r>
      <w:r w:rsidR="00803EF6">
        <w:rPr>
          <w:rFonts w:eastAsia="Calibri"/>
          <w:sz w:val="28"/>
          <w:szCs w:val="28"/>
        </w:rPr>
        <w:t xml:space="preserve"> методы</w:t>
      </w:r>
      <w:r w:rsidRPr="00521608">
        <w:rPr>
          <w:rFonts w:eastAsia="Calibri"/>
          <w:sz w:val="28"/>
          <w:szCs w:val="28"/>
        </w:rPr>
        <w:t xml:space="preserve"> и работы по развитию выразительности чтения у младших школьников. </w:t>
      </w:r>
      <w:r w:rsidR="00BD2244">
        <w:rPr>
          <w:rFonts w:eastAsia="Calibri"/>
          <w:sz w:val="28"/>
          <w:szCs w:val="28"/>
        </w:rPr>
        <w:t>У</w:t>
      </w:r>
      <w:r w:rsidRPr="00521608">
        <w:rPr>
          <w:rFonts w:eastAsia="Calibri"/>
          <w:sz w:val="28"/>
          <w:szCs w:val="28"/>
        </w:rPr>
        <w:t xml:space="preserve">чителю следует учитывать </w:t>
      </w:r>
      <w:r w:rsidR="00BD2244" w:rsidRPr="00521608">
        <w:rPr>
          <w:rFonts w:eastAsia="Calibri"/>
          <w:sz w:val="28"/>
          <w:szCs w:val="28"/>
        </w:rPr>
        <w:t>индивидуальные</w:t>
      </w:r>
      <w:r w:rsidR="00BD2244">
        <w:rPr>
          <w:rFonts w:eastAsia="Calibri"/>
          <w:sz w:val="28"/>
          <w:szCs w:val="28"/>
        </w:rPr>
        <w:t xml:space="preserve"> и</w:t>
      </w:r>
      <w:r w:rsidR="00BD2244" w:rsidRPr="00521608">
        <w:rPr>
          <w:rFonts w:eastAsia="Calibri"/>
          <w:sz w:val="28"/>
          <w:szCs w:val="28"/>
        </w:rPr>
        <w:t xml:space="preserve"> </w:t>
      </w:r>
      <w:r w:rsidRPr="00521608">
        <w:rPr>
          <w:rFonts w:eastAsia="Calibri"/>
          <w:sz w:val="28"/>
          <w:szCs w:val="28"/>
        </w:rPr>
        <w:t>возрастные</w:t>
      </w:r>
      <w:r w:rsidR="00BD2244">
        <w:rPr>
          <w:rFonts w:eastAsia="Calibri"/>
          <w:sz w:val="28"/>
          <w:szCs w:val="28"/>
        </w:rPr>
        <w:t xml:space="preserve"> </w:t>
      </w:r>
      <w:r w:rsidRPr="00521608">
        <w:rPr>
          <w:rFonts w:eastAsia="Calibri"/>
          <w:sz w:val="28"/>
          <w:szCs w:val="28"/>
        </w:rPr>
        <w:t>особенности как</w:t>
      </w:r>
      <w:r w:rsidR="00BD2244">
        <w:rPr>
          <w:rFonts w:eastAsia="Calibri"/>
          <w:sz w:val="28"/>
          <w:szCs w:val="28"/>
        </w:rPr>
        <w:t xml:space="preserve"> </w:t>
      </w:r>
      <w:r w:rsidR="00BD2244" w:rsidRPr="00521608">
        <w:rPr>
          <w:rFonts w:eastAsia="Calibri"/>
          <w:sz w:val="28"/>
          <w:szCs w:val="28"/>
        </w:rPr>
        <w:t>класса в целом</w:t>
      </w:r>
      <w:r w:rsidR="00BD2244">
        <w:rPr>
          <w:rFonts w:eastAsia="Calibri"/>
          <w:sz w:val="28"/>
          <w:szCs w:val="28"/>
        </w:rPr>
        <w:t xml:space="preserve">, так и </w:t>
      </w:r>
      <w:r w:rsidRPr="00521608">
        <w:rPr>
          <w:rFonts w:eastAsia="Calibri"/>
          <w:sz w:val="28"/>
          <w:szCs w:val="28"/>
        </w:rPr>
        <w:t>отдельных детей</w:t>
      </w:r>
      <w:r w:rsidR="00BD2244">
        <w:rPr>
          <w:rFonts w:eastAsia="Calibri"/>
          <w:sz w:val="28"/>
          <w:szCs w:val="28"/>
        </w:rPr>
        <w:t xml:space="preserve">, </w:t>
      </w:r>
      <w:r w:rsidR="00B40B7D" w:rsidRPr="00521608">
        <w:rPr>
          <w:rFonts w:eastAsia="Calibri"/>
          <w:sz w:val="28"/>
          <w:szCs w:val="28"/>
        </w:rPr>
        <w:t>собственные возможности и требования программы начальной школы</w:t>
      </w:r>
      <w:r w:rsidR="00B40B7D">
        <w:rPr>
          <w:rFonts w:eastAsia="Calibri"/>
          <w:sz w:val="28"/>
          <w:szCs w:val="28"/>
        </w:rPr>
        <w:t>, а также</w:t>
      </w:r>
      <w:r w:rsidR="00B40B7D" w:rsidRPr="00521608">
        <w:rPr>
          <w:rFonts w:eastAsia="Calibri"/>
          <w:sz w:val="28"/>
          <w:szCs w:val="28"/>
        </w:rPr>
        <w:t xml:space="preserve"> </w:t>
      </w:r>
      <w:r w:rsidRPr="00521608">
        <w:rPr>
          <w:rFonts w:eastAsia="Calibri"/>
          <w:sz w:val="28"/>
          <w:szCs w:val="28"/>
        </w:rPr>
        <w:t>уровень сформированности у них необходимых</w:t>
      </w:r>
      <w:r w:rsidR="00B40B7D">
        <w:rPr>
          <w:rFonts w:eastAsia="Calibri"/>
          <w:sz w:val="28"/>
          <w:szCs w:val="28"/>
        </w:rPr>
        <w:t xml:space="preserve"> навыков</w:t>
      </w:r>
      <w:r w:rsidRPr="00521608">
        <w:rPr>
          <w:rFonts w:eastAsia="Calibri"/>
          <w:sz w:val="28"/>
          <w:szCs w:val="28"/>
        </w:rPr>
        <w:t xml:space="preserve"> и</w:t>
      </w:r>
      <w:r w:rsidR="00B40B7D">
        <w:rPr>
          <w:rFonts w:eastAsia="Calibri"/>
          <w:sz w:val="28"/>
          <w:szCs w:val="28"/>
        </w:rPr>
        <w:t xml:space="preserve"> умений. </w:t>
      </w:r>
    </w:p>
    <w:p w14:paraId="02ECA64B" w14:textId="77777777" w:rsid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p>
    <w:p w14:paraId="5BB1DE12" w14:textId="77777777" w:rsidR="00521608" w:rsidRPr="00521608" w:rsidRDefault="00521608" w:rsidP="00521608">
      <w:pPr>
        <w:widowControl/>
        <w:tabs>
          <w:tab w:val="left" w:pos="2817"/>
        </w:tabs>
        <w:autoSpaceDE/>
        <w:autoSpaceDN/>
        <w:spacing w:after="160" w:line="360" w:lineRule="auto"/>
        <w:ind w:firstLine="709"/>
        <w:contextualSpacing/>
        <w:jc w:val="both"/>
        <w:rPr>
          <w:rFonts w:eastAsia="Calibri"/>
          <w:sz w:val="28"/>
          <w:szCs w:val="28"/>
        </w:rPr>
      </w:pPr>
    </w:p>
    <w:p w14:paraId="4B364427" w14:textId="03BD3218" w:rsidR="00461246" w:rsidRPr="00134E9E" w:rsidRDefault="00461246" w:rsidP="00461246">
      <w:pPr>
        <w:widowControl/>
        <w:tabs>
          <w:tab w:val="left" w:pos="2817"/>
        </w:tabs>
        <w:autoSpaceDE/>
        <w:autoSpaceDN/>
        <w:spacing w:after="160" w:line="360" w:lineRule="auto"/>
        <w:contextualSpacing/>
        <w:jc w:val="center"/>
        <w:rPr>
          <w:bCs/>
          <w:sz w:val="28"/>
          <w:szCs w:val="28"/>
        </w:rPr>
      </w:pPr>
      <w:r w:rsidRPr="00134E9E">
        <w:rPr>
          <w:rFonts w:eastAsia="Calibri"/>
          <w:bCs/>
          <w:sz w:val="28"/>
          <w:szCs w:val="28"/>
        </w:rPr>
        <w:t>2.</w:t>
      </w:r>
      <w:r w:rsidR="00521608">
        <w:rPr>
          <w:rFonts w:eastAsia="Calibri"/>
          <w:bCs/>
          <w:sz w:val="28"/>
          <w:szCs w:val="28"/>
        </w:rPr>
        <w:t>2</w:t>
      </w:r>
      <w:r w:rsidRPr="00134E9E">
        <w:rPr>
          <w:rFonts w:eastAsia="Calibri"/>
          <w:bCs/>
          <w:sz w:val="28"/>
          <w:szCs w:val="28"/>
        </w:rPr>
        <w:t xml:space="preserve"> </w:t>
      </w:r>
      <w:r w:rsidR="00521608" w:rsidRPr="00521608">
        <w:rPr>
          <w:rFonts w:eastAsia="Calibri"/>
          <w:bCs/>
          <w:sz w:val="28"/>
          <w:szCs w:val="28"/>
        </w:rPr>
        <w:t>Актуальный уровень сформированности навыка выразительного чтения поэтических текстов у первоклассников</w:t>
      </w:r>
    </w:p>
    <w:p w14:paraId="7BE17165" w14:textId="77777777" w:rsidR="00461246" w:rsidRPr="00461246" w:rsidRDefault="00461246" w:rsidP="00461246">
      <w:pPr>
        <w:widowControl/>
        <w:tabs>
          <w:tab w:val="left" w:pos="2817"/>
        </w:tabs>
        <w:autoSpaceDE/>
        <w:autoSpaceDN/>
        <w:spacing w:after="160" w:line="360" w:lineRule="auto"/>
        <w:contextualSpacing/>
        <w:jc w:val="center"/>
        <w:rPr>
          <w:b/>
          <w:sz w:val="24"/>
          <w:szCs w:val="24"/>
          <w:lang w:eastAsia="ru-RU"/>
        </w:rPr>
      </w:pPr>
    </w:p>
    <w:p w14:paraId="2169FDFA" w14:textId="38CAD994" w:rsidR="00461246" w:rsidRPr="00461246" w:rsidRDefault="00AD60D1" w:rsidP="00AD60D1">
      <w:pPr>
        <w:widowControl/>
        <w:tabs>
          <w:tab w:val="left" w:pos="3261"/>
        </w:tabs>
        <w:autoSpaceDE/>
        <w:autoSpaceDN/>
        <w:spacing w:line="360" w:lineRule="auto"/>
        <w:jc w:val="both"/>
        <w:rPr>
          <w:sz w:val="28"/>
          <w:szCs w:val="28"/>
          <w:lang w:eastAsia="ru-RU"/>
        </w:rPr>
      </w:pPr>
      <w:r>
        <w:rPr>
          <w:sz w:val="28"/>
          <w:szCs w:val="28"/>
          <w:lang w:eastAsia="ru-RU"/>
        </w:rPr>
        <w:t xml:space="preserve">           </w:t>
      </w:r>
      <w:r w:rsidR="00461246" w:rsidRPr="00461246">
        <w:rPr>
          <w:sz w:val="28"/>
          <w:szCs w:val="28"/>
          <w:lang w:eastAsia="ru-RU"/>
        </w:rPr>
        <w:t>Экспериментальное</w:t>
      </w:r>
      <w:r w:rsidR="00461246" w:rsidRPr="00461246">
        <w:rPr>
          <w:sz w:val="28"/>
          <w:szCs w:val="28"/>
          <w:lang w:eastAsia="ru-RU"/>
        </w:rPr>
        <w:tab/>
        <w:t>исследование</w:t>
      </w:r>
      <w:r w:rsidR="00461246" w:rsidRPr="00461246">
        <w:rPr>
          <w:sz w:val="28"/>
          <w:szCs w:val="28"/>
          <w:lang w:eastAsia="ru-RU"/>
        </w:rPr>
        <w:tab/>
        <w:t>было</w:t>
      </w:r>
      <w:r w:rsidR="00461246" w:rsidRPr="00461246">
        <w:rPr>
          <w:sz w:val="28"/>
          <w:szCs w:val="28"/>
          <w:lang w:eastAsia="ru-RU"/>
        </w:rPr>
        <w:tab/>
        <w:t>проведено</w:t>
      </w:r>
      <w:r w:rsidR="00461246" w:rsidRPr="00461246">
        <w:rPr>
          <w:sz w:val="28"/>
          <w:szCs w:val="28"/>
          <w:lang w:eastAsia="ru-RU"/>
        </w:rPr>
        <w:tab/>
        <w:t>на</w:t>
      </w:r>
      <w:r>
        <w:rPr>
          <w:sz w:val="28"/>
          <w:szCs w:val="28"/>
          <w:lang w:eastAsia="ru-RU"/>
        </w:rPr>
        <w:t xml:space="preserve"> </w:t>
      </w:r>
      <w:r w:rsidR="00461246" w:rsidRPr="00461246">
        <w:rPr>
          <w:spacing w:val="-1"/>
          <w:sz w:val="28"/>
          <w:szCs w:val="28"/>
          <w:lang w:eastAsia="ru-RU"/>
        </w:rPr>
        <w:t>базе</w:t>
      </w:r>
      <w:r w:rsidR="00461246" w:rsidRPr="00461246">
        <w:rPr>
          <w:spacing w:val="-67"/>
          <w:sz w:val="28"/>
          <w:szCs w:val="28"/>
          <w:lang w:eastAsia="ru-RU"/>
        </w:rPr>
        <w:t xml:space="preserve"> </w:t>
      </w:r>
      <w:r w:rsidR="00461246" w:rsidRPr="00461246">
        <w:rPr>
          <w:sz w:val="28"/>
          <w:szCs w:val="28"/>
          <w:lang w:eastAsia="ru-RU"/>
        </w:rPr>
        <w:t>муниципального</w:t>
      </w:r>
      <w:r w:rsidR="00461246" w:rsidRPr="00461246">
        <w:rPr>
          <w:spacing w:val="40"/>
          <w:sz w:val="28"/>
          <w:szCs w:val="28"/>
          <w:lang w:eastAsia="ru-RU"/>
        </w:rPr>
        <w:t xml:space="preserve"> </w:t>
      </w:r>
      <w:r w:rsidR="00461246" w:rsidRPr="00461246">
        <w:rPr>
          <w:sz w:val="28"/>
          <w:szCs w:val="28"/>
          <w:lang w:eastAsia="ru-RU"/>
        </w:rPr>
        <w:t>бюджетного</w:t>
      </w:r>
      <w:r w:rsidR="00461246" w:rsidRPr="00461246">
        <w:rPr>
          <w:spacing w:val="41"/>
          <w:sz w:val="28"/>
          <w:szCs w:val="28"/>
          <w:lang w:eastAsia="ru-RU"/>
        </w:rPr>
        <w:t xml:space="preserve"> </w:t>
      </w:r>
      <w:r w:rsidR="00461246" w:rsidRPr="00461246">
        <w:rPr>
          <w:sz w:val="28"/>
          <w:szCs w:val="28"/>
          <w:lang w:eastAsia="ru-RU"/>
        </w:rPr>
        <w:t>общеобразовательного</w:t>
      </w:r>
      <w:r w:rsidR="00461246" w:rsidRPr="00461246">
        <w:rPr>
          <w:spacing w:val="41"/>
          <w:sz w:val="28"/>
          <w:szCs w:val="28"/>
          <w:lang w:eastAsia="ru-RU"/>
        </w:rPr>
        <w:t xml:space="preserve"> </w:t>
      </w:r>
      <w:r w:rsidR="00461246" w:rsidRPr="00461246">
        <w:rPr>
          <w:sz w:val="28"/>
          <w:szCs w:val="28"/>
          <w:lang w:eastAsia="ru-RU"/>
        </w:rPr>
        <w:t>учреждения</w:t>
      </w:r>
      <w:r w:rsidR="00461246" w:rsidRPr="00461246">
        <w:rPr>
          <w:spacing w:val="44"/>
          <w:sz w:val="28"/>
          <w:szCs w:val="28"/>
          <w:lang w:eastAsia="ru-RU"/>
        </w:rPr>
        <w:t xml:space="preserve"> </w:t>
      </w:r>
      <w:r w:rsidR="00461246" w:rsidRPr="00461246">
        <w:rPr>
          <w:sz w:val="28"/>
          <w:szCs w:val="28"/>
          <w:lang w:eastAsia="ru-RU"/>
        </w:rPr>
        <w:t xml:space="preserve">«Северо-Енисейская </w:t>
      </w:r>
      <w:r w:rsidR="005F519D">
        <w:rPr>
          <w:sz w:val="28"/>
          <w:szCs w:val="28"/>
          <w:lang w:eastAsia="ru-RU"/>
        </w:rPr>
        <w:t xml:space="preserve">средняя </w:t>
      </w:r>
      <w:r w:rsidR="00461246" w:rsidRPr="00461246">
        <w:rPr>
          <w:sz w:val="28"/>
          <w:szCs w:val="28"/>
          <w:lang w:eastAsia="ru-RU"/>
        </w:rPr>
        <w:t>школа №2»</w:t>
      </w:r>
      <w:r w:rsidR="00461246" w:rsidRPr="00461246">
        <w:rPr>
          <w:spacing w:val="-4"/>
          <w:sz w:val="28"/>
          <w:szCs w:val="28"/>
          <w:lang w:eastAsia="ru-RU"/>
        </w:rPr>
        <w:t xml:space="preserve">. </w:t>
      </w:r>
      <w:r w:rsidR="00461246" w:rsidRPr="00461246">
        <w:rPr>
          <w:sz w:val="28"/>
          <w:szCs w:val="28"/>
          <w:lang w:eastAsia="ru-RU"/>
        </w:rPr>
        <w:t>В</w:t>
      </w:r>
      <w:r w:rsidR="00461246" w:rsidRPr="00461246">
        <w:rPr>
          <w:spacing w:val="-4"/>
          <w:sz w:val="28"/>
          <w:szCs w:val="28"/>
          <w:lang w:eastAsia="ru-RU"/>
        </w:rPr>
        <w:t xml:space="preserve"> </w:t>
      </w:r>
      <w:r w:rsidR="00461246" w:rsidRPr="00461246">
        <w:rPr>
          <w:sz w:val="28"/>
          <w:szCs w:val="28"/>
          <w:lang w:eastAsia="ru-RU"/>
        </w:rPr>
        <w:t>эксперименте</w:t>
      </w:r>
      <w:r w:rsidR="00461246" w:rsidRPr="00461246">
        <w:rPr>
          <w:spacing w:val="-5"/>
          <w:sz w:val="28"/>
          <w:szCs w:val="28"/>
          <w:lang w:eastAsia="ru-RU"/>
        </w:rPr>
        <w:t xml:space="preserve"> </w:t>
      </w:r>
      <w:r w:rsidR="00461246" w:rsidRPr="00461246">
        <w:rPr>
          <w:sz w:val="28"/>
          <w:szCs w:val="28"/>
          <w:lang w:eastAsia="ru-RU"/>
        </w:rPr>
        <w:t>принимали</w:t>
      </w:r>
      <w:r w:rsidR="00461246" w:rsidRPr="00461246">
        <w:rPr>
          <w:spacing w:val="-2"/>
          <w:sz w:val="28"/>
          <w:szCs w:val="28"/>
          <w:lang w:eastAsia="ru-RU"/>
        </w:rPr>
        <w:t xml:space="preserve"> </w:t>
      </w:r>
      <w:r w:rsidR="00461246" w:rsidRPr="00461246">
        <w:rPr>
          <w:sz w:val="28"/>
          <w:szCs w:val="28"/>
          <w:lang w:eastAsia="ru-RU"/>
        </w:rPr>
        <w:t>участие</w:t>
      </w:r>
      <w:r w:rsidR="00461246" w:rsidRPr="00461246">
        <w:rPr>
          <w:spacing w:val="-5"/>
          <w:sz w:val="28"/>
          <w:szCs w:val="28"/>
          <w:lang w:eastAsia="ru-RU"/>
        </w:rPr>
        <w:t xml:space="preserve"> </w:t>
      </w:r>
      <w:r w:rsidR="00461246" w:rsidRPr="00461246">
        <w:rPr>
          <w:sz w:val="28"/>
          <w:szCs w:val="28"/>
          <w:lang w:eastAsia="ru-RU"/>
        </w:rPr>
        <w:t>обучающиеся 1 «Б» класса</w:t>
      </w:r>
      <w:r w:rsidR="00461246" w:rsidRPr="00461246">
        <w:rPr>
          <w:spacing w:val="1"/>
          <w:sz w:val="28"/>
          <w:szCs w:val="28"/>
          <w:lang w:eastAsia="ru-RU"/>
        </w:rPr>
        <w:t xml:space="preserve"> </w:t>
      </w:r>
      <w:r w:rsidR="00461246" w:rsidRPr="00461246">
        <w:rPr>
          <w:sz w:val="28"/>
          <w:szCs w:val="28"/>
          <w:lang w:eastAsia="ru-RU"/>
        </w:rPr>
        <w:t>в</w:t>
      </w:r>
      <w:r w:rsidR="00461246" w:rsidRPr="00461246">
        <w:rPr>
          <w:spacing w:val="1"/>
          <w:sz w:val="28"/>
          <w:szCs w:val="28"/>
          <w:lang w:eastAsia="ru-RU"/>
        </w:rPr>
        <w:t xml:space="preserve"> </w:t>
      </w:r>
      <w:r w:rsidR="00461246" w:rsidRPr="00461246">
        <w:rPr>
          <w:sz w:val="28"/>
          <w:szCs w:val="28"/>
          <w:lang w:eastAsia="ru-RU"/>
        </w:rPr>
        <w:t>количестве</w:t>
      </w:r>
      <w:r w:rsidR="00461246" w:rsidRPr="00461246">
        <w:rPr>
          <w:spacing w:val="1"/>
          <w:sz w:val="28"/>
          <w:szCs w:val="28"/>
          <w:lang w:eastAsia="ru-RU"/>
        </w:rPr>
        <w:t xml:space="preserve"> </w:t>
      </w:r>
      <w:r w:rsidR="00461246" w:rsidRPr="00461246">
        <w:rPr>
          <w:sz w:val="28"/>
          <w:szCs w:val="28"/>
          <w:lang w:eastAsia="ru-RU"/>
        </w:rPr>
        <w:t>22</w:t>
      </w:r>
      <w:r w:rsidR="00461246" w:rsidRPr="00461246">
        <w:rPr>
          <w:spacing w:val="1"/>
          <w:sz w:val="28"/>
          <w:szCs w:val="28"/>
          <w:lang w:eastAsia="ru-RU"/>
        </w:rPr>
        <w:t xml:space="preserve"> </w:t>
      </w:r>
      <w:r w:rsidR="00461246" w:rsidRPr="00461246">
        <w:rPr>
          <w:sz w:val="28"/>
          <w:szCs w:val="28"/>
          <w:lang w:eastAsia="ru-RU"/>
        </w:rPr>
        <w:t>человек.</w:t>
      </w:r>
      <w:r w:rsidR="00461246" w:rsidRPr="00461246">
        <w:rPr>
          <w:spacing w:val="1"/>
          <w:sz w:val="28"/>
          <w:szCs w:val="28"/>
          <w:lang w:eastAsia="ru-RU"/>
        </w:rPr>
        <w:t xml:space="preserve"> </w:t>
      </w:r>
    </w:p>
    <w:p w14:paraId="7A412833"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pacing w:val="-1"/>
          <w:sz w:val="28"/>
          <w:szCs w:val="28"/>
          <w:lang w:eastAsia="ru-RU"/>
        </w:rPr>
        <w:t>Этапы</w:t>
      </w:r>
      <w:r w:rsidRPr="00461246">
        <w:rPr>
          <w:spacing w:val="-17"/>
          <w:sz w:val="28"/>
          <w:szCs w:val="28"/>
          <w:lang w:eastAsia="ru-RU"/>
        </w:rPr>
        <w:t xml:space="preserve"> </w:t>
      </w:r>
      <w:r w:rsidRPr="00461246">
        <w:rPr>
          <w:spacing w:val="-1"/>
          <w:sz w:val="28"/>
          <w:szCs w:val="28"/>
          <w:lang w:eastAsia="ru-RU"/>
        </w:rPr>
        <w:t>проведения</w:t>
      </w:r>
      <w:r w:rsidRPr="00461246">
        <w:rPr>
          <w:spacing w:val="-14"/>
          <w:sz w:val="28"/>
          <w:szCs w:val="28"/>
          <w:lang w:eastAsia="ru-RU"/>
        </w:rPr>
        <w:t xml:space="preserve"> </w:t>
      </w:r>
      <w:r w:rsidRPr="00461246">
        <w:rPr>
          <w:spacing w:val="-1"/>
          <w:sz w:val="28"/>
          <w:szCs w:val="28"/>
          <w:lang w:eastAsia="ru-RU"/>
        </w:rPr>
        <w:t>экспериментального</w:t>
      </w:r>
      <w:r w:rsidRPr="00461246">
        <w:rPr>
          <w:spacing w:val="-14"/>
          <w:sz w:val="28"/>
          <w:szCs w:val="28"/>
          <w:lang w:eastAsia="ru-RU"/>
        </w:rPr>
        <w:t xml:space="preserve"> </w:t>
      </w:r>
      <w:r w:rsidRPr="00461246">
        <w:rPr>
          <w:sz w:val="28"/>
          <w:szCs w:val="28"/>
          <w:lang w:eastAsia="ru-RU"/>
        </w:rPr>
        <w:t>исследования:</w:t>
      </w:r>
    </w:p>
    <w:p w14:paraId="30B01833"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1.Подготовительный этап: изучение психолого-педагогической литературы по теме исследования,</w:t>
      </w:r>
      <w:r w:rsidRPr="00461246">
        <w:rPr>
          <w:spacing w:val="-67"/>
          <w:sz w:val="28"/>
          <w:szCs w:val="28"/>
          <w:lang w:eastAsia="ru-RU"/>
        </w:rPr>
        <w:t xml:space="preserve"> </w:t>
      </w:r>
      <w:r w:rsidRPr="00461246">
        <w:rPr>
          <w:sz w:val="28"/>
          <w:szCs w:val="28"/>
          <w:lang w:eastAsia="ru-RU"/>
        </w:rPr>
        <w:t>подбор</w:t>
      </w:r>
      <w:r w:rsidRPr="00461246">
        <w:rPr>
          <w:spacing w:val="1"/>
          <w:sz w:val="28"/>
          <w:szCs w:val="28"/>
          <w:lang w:eastAsia="ru-RU"/>
        </w:rPr>
        <w:t xml:space="preserve"> </w:t>
      </w:r>
      <w:r w:rsidRPr="00461246">
        <w:rPr>
          <w:sz w:val="28"/>
          <w:szCs w:val="28"/>
          <w:lang w:eastAsia="ru-RU"/>
        </w:rPr>
        <w:t>критериев</w:t>
      </w:r>
      <w:r w:rsidRPr="00461246">
        <w:rPr>
          <w:spacing w:val="1"/>
          <w:sz w:val="28"/>
          <w:szCs w:val="28"/>
          <w:lang w:eastAsia="ru-RU"/>
        </w:rPr>
        <w:t xml:space="preserve"> </w:t>
      </w:r>
      <w:r w:rsidRPr="00461246">
        <w:rPr>
          <w:sz w:val="28"/>
          <w:szCs w:val="28"/>
          <w:lang w:eastAsia="ru-RU"/>
        </w:rPr>
        <w:t>для</w:t>
      </w:r>
      <w:r w:rsidRPr="00461246">
        <w:rPr>
          <w:spacing w:val="1"/>
          <w:sz w:val="28"/>
          <w:szCs w:val="28"/>
          <w:lang w:eastAsia="ru-RU"/>
        </w:rPr>
        <w:t xml:space="preserve"> </w:t>
      </w:r>
      <w:r w:rsidRPr="00461246">
        <w:rPr>
          <w:sz w:val="28"/>
          <w:szCs w:val="28"/>
          <w:lang w:eastAsia="ru-RU"/>
        </w:rPr>
        <w:t>оценки</w:t>
      </w:r>
      <w:r w:rsidRPr="00461246">
        <w:rPr>
          <w:spacing w:val="71"/>
          <w:sz w:val="28"/>
          <w:szCs w:val="28"/>
          <w:lang w:eastAsia="ru-RU"/>
        </w:rPr>
        <w:t xml:space="preserve"> </w:t>
      </w:r>
      <w:r w:rsidRPr="00461246">
        <w:rPr>
          <w:sz w:val="28"/>
          <w:szCs w:val="28"/>
          <w:lang w:eastAsia="ru-RU"/>
        </w:rPr>
        <w:t>уровня</w:t>
      </w:r>
      <w:r w:rsidRPr="00461246">
        <w:rPr>
          <w:spacing w:val="71"/>
          <w:sz w:val="28"/>
          <w:szCs w:val="28"/>
          <w:lang w:eastAsia="ru-RU"/>
        </w:rPr>
        <w:t xml:space="preserve"> </w:t>
      </w:r>
      <w:r w:rsidRPr="00461246">
        <w:rPr>
          <w:sz w:val="28"/>
          <w:szCs w:val="28"/>
          <w:lang w:eastAsia="ru-RU"/>
        </w:rPr>
        <w:t>сформированности навыка выразительного чтения</w:t>
      </w:r>
      <w:r w:rsidRPr="00461246">
        <w:rPr>
          <w:spacing w:val="1"/>
          <w:sz w:val="28"/>
          <w:szCs w:val="28"/>
          <w:lang w:eastAsia="ru-RU"/>
        </w:rPr>
        <w:t xml:space="preserve"> </w:t>
      </w:r>
      <w:r w:rsidRPr="00461246">
        <w:rPr>
          <w:sz w:val="28"/>
          <w:szCs w:val="28"/>
          <w:lang w:eastAsia="ru-RU"/>
        </w:rPr>
        <w:t>поэтических текстов у</w:t>
      </w:r>
      <w:r w:rsidRPr="00461246">
        <w:rPr>
          <w:spacing w:val="1"/>
          <w:sz w:val="28"/>
          <w:szCs w:val="28"/>
          <w:lang w:eastAsia="ru-RU"/>
        </w:rPr>
        <w:t xml:space="preserve"> </w:t>
      </w:r>
      <w:r w:rsidRPr="00461246">
        <w:rPr>
          <w:sz w:val="28"/>
          <w:szCs w:val="28"/>
          <w:lang w:eastAsia="ru-RU"/>
        </w:rPr>
        <w:t>младших</w:t>
      </w:r>
      <w:r w:rsidRPr="00461246">
        <w:rPr>
          <w:spacing w:val="1"/>
          <w:sz w:val="28"/>
          <w:szCs w:val="28"/>
          <w:lang w:eastAsia="ru-RU"/>
        </w:rPr>
        <w:t xml:space="preserve"> </w:t>
      </w:r>
      <w:r w:rsidRPr="00461246">
        <w:rPr>
          <w:sz w:val="28"/>
          <w:szCs w:val="28"/>
          <w:lang w:eastAsia="ru-RU"/>
        </w:rPr>
        <w:t>школьников;</w:t>
      </w:r>
    </w:p>
    <w:p w14:paraId="6E9D371D"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2.Констатирующий</w:t>
      </w:r>
      <w:r w:rsidRPr="00461246">
        <w:rPr>
          <w:spacing w:val="1"/>
          <w:sz w:val="28"/>
          <w:szCs w:val="28"/>
          <w:lang w:eastAsia="ru-RU"/>
        </w:rPr>
        <w:t xml:space="preserve"> </w:t>
      </w:r>
      <w:r w:rsidRPr="00461246">
        <w:rPr>
          <w:sz w:val="28"/>
          <w:szCs w:val="28"/>
          <w:lang w:eastAsia="ru-RU"/>
        </w:rPr>
        <w:t>этап:</w:t>
      </w:r>
      <w:r w:rsidRPr="00461246">
        <w:rPr>
          <w:spacing w:val="1"/>
          <w:sz w:val="28"/>
          <w:szCs w:val="28"/>
          <w:lang w:eastAsia="ru-RU"/>
        </w:rPr>
        <w:t xml:space="preserve"> </w:t>
      </w:r>
      <w:r w:rsidRPr="00461246">
        <w:rPr>
          <w:sz w:val="28"/>
          <w:szCs w:val="28"/>
          <w:lang w:eastAsia="ru-RU"/>
        </w:rPr>
        <w:t>проведение</w:t>
      </w:r>
      <w:r w:rsidRPr="00461246">
        <w:rPr>
          <w:spacing w:val="1"/>
          <w:sz w:val="28"/>
          <w:szCs w:val="28"/>
          <w:lang w:eastAsia="ru-RU"/>
        </w:rPr>
        <w:t xml:space="preserve"> </w:t>
      </w:r>
      <w:r w:rsidRPr="00461246">
        <w:rPr>
          <w:sz w:val="28"/>
          <w:szCs w:val="28"/>
          <w:lang w:eastAsia="ru-RU"/>
        </w:rPr>
        <w:t>диагностики</w:t>
      </w:r>
      <w:r w:rsidRPr="00461246">
        <w:rPr>
          <w:spacing w:val="1"/>
          <w:sz w:val="28"/>
          <w:szCs w:val="28"/>
          <w:lang w:eastAsia="ru-RU"/>
        </w:rPr>
        <w:t xml:space="preserve"> </w:t>
      </w:r>
      <w:r w:rsidRPr="00461246">
        <w:rPr>
          <w:sz w:val="28"/>
          <w:szCs w:val="28"/>
          <w:lang w:eastAsia="ru-RU"/>
        </w:rPr>
        <w:t>уровня</w:t>
      </w:r>
      <w:r w:rsidRPr="00461246">
        <w:rPr>
          <w:spacing w:val="-67"/>
          <w:sz w:val="28"/>
          <w:szCs w:val="28"/>
          <w:lang w:eastAsia="ru-RU"/>
        </w:rPr>
        <w:t xml:space="preserve">                      </w:t>
      </w:r>
      <w:r w:rsidRPr="00461246">
        <w:rPr>
          <w:sz w:val="28"/>
          <w:szCs w:val="28"/>
          <w:lang w:eastAsia="ru-RU"/>
        </w:rPr>
        <w:t>сформированности</w:t>
      </w:r>
      <w:r w:rsidRPr="00461246">
        <w:rPr>
          <w:spacing w:val="-6"/>
          <w:sz w:val="28"/>
          <w:szCs w:val="28"/>
          <w:lang w:eastAsia="ru-RU"/>
        </w:rPr>
        <w:t xml:space="preserve"> </w:t>
      </w:r>
      <w:r w:rsidRPr="00461246">
        <w:rPr>
          <w:sz w:val="28"/>
          <w:szCs w:val="28"/>
          <w:lang w:eastAsia="ru-RU"/>
        </w:rPr>
        <w:t>навыка выразительного чтения</w:t>
      </w:r>
      <w:r w:rsidRPr="00461246">
        <w:rPr>
          <w:spacing w:val="1"/>
          <w:sz w:val="28"/>
          <w:szCs w:val="28"/>
          <w:lang w:eastAsia="ru-RU"/>
        </w:rPr>
        <w:t xml:space="preserve"> </w:t>
      </w:r>
      <w:r w:rsidRPr="00461246">
        <w:rPr>
          <w:sz w:val="28"/>
          <w:szCs w:val="28"/>
          <w:lang w:eastAsia="ru-RU"/>
        </w:rPr>
        <w:t>поэтических текстов.</w:t>
      </w:r>
    </w:p>
    <w:p w14:paraId="20584487"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pacing w:val="-1"/>
          <w:sz w:val="28"/>
          <w:szCs w:val="28"/>
          <w:lang w:eastAsia="ru-RU"/>
        </w:rPr>
        <w:t>3.Заключительный</w:t>
      </w:r>
      <w:r w:rsidRPr="00461246">
        <w:rPr>
          <w:spacing w:val="-13"/>
          <w:sz w:val="28"/>
          <w:szCs w:val="28"/>
          <w:lang w:eastAsia="ru-RU"/>
        </w:rPr>
        <w:t xml:space="preserve"> </w:t>
      </w:r>
      <w:r w:rsidRPr="00461246">
        <w:rPr>
          <w:sz w:val="28"/>
          <w:szCs w:val="28"/>
          <w:lang w:eastAsia="ru-RU"/>
        </w:rPr>
        <w:t>этап:</w:t>
      </w:r>
      <w:r w:rsidRPr="00461246">
        <w:rPr>
          <w:spacing w:val="-14"/>
          <w:sz w:val="28"/>
          <w:szCs w:val="28"/>
          <w:lang w:eastAsia="ru-RU"/>
        </w:rPr>
        <w:t xml:space="preserve"> </w:t>
      </w:r>
      <w:r w:rsidRPr="00461246">
        <w:rPr>
          <w:sz w:val="28"/>
          <w:szCs w:val="28"/>
          <w:lang w:eastAsia="ru-RU"/>
        </w:rPr>
        <w:t>анализ</w:t>
      </w:r>
      <w:r w:rsidRPr="00461246">
        <w:rPr>
          <w:spacing w:val="-12"/>
          <w:sz w:val="28"/>
          <w:szCs w:val="28"/>
          <w:lang w:eastAsia="ru-RU"/>
        </w:rPr>
        <w:t xml:space="preserve"> </w:t>
      </w:r>
      <w:r w:rsidRPr="00461246">
        <w:rPr>
          <w:sz w:val="28"/>
          <w:szCs w:val="28"/>
          <w:lang w:eastAsia="ru-RU"/>
        </w:rPr>
        <w:t>полученных</w:t>
      </w:r>
      <w:r w:rsidRPr="00461246">
        <w:rPr>
          <w:spacing w:val="-16"/>
          <w:sz w:val="28"/>
          <w:szCs w:val="28"/>
          <w:lang w:eastAsia="ru-RU"/>
        </w:rPr>
        <w:t xml:space="preserve"> </w:t>
      </w:r>
      <w:r w:rsidRPr="00461246">
        <w:rPr>
          <w:sz w:val="28"/>
          <w:szCs w:val="28"/>
          <w:lang w:eastAsia="ru-RU"/>
        </w:rPr>
        <w:t>данных.</w:t>
      </w:r>
    </w:p>
    <w:p w14:paraId="7549C595" w14:textId="2BE985A0"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 xml:space="preserve">Анализ литературы позволил определить </w:t>
      </w:r>
      <w:proofErr w:type="spellStart"/>
      <w:r w:rsidRPr="00461246">
        <w:rPr>
          <w:sz w:val="28"/>
          <w:szCs w:val="28"/>
          <w:lang w:eastAsia="ru-RU"/>
        </w:rPr>
        <w:t>микроумения</w:t>
      </w:r>
      <w:proofErr w:type="spellEnd"/>
      <w:r w:rsidRPr="00461246">
        <w:rPr>
          <w:sz w:val="28"/>
          <w:szCs w:val="28"/>
          <w:lang w:eastAsia="ru-RU"/>
        </w:rPr>
        <w:t xml:space="preserve"> и выделить уровни, по которым мы оцениваем сформированность навыка выразительного чтения (Таблица </w:t>
      </w:r>
      <w:r w:rsidR="00472657">
        <w:rPr>
          <w:sz w:val="28"/>
          <w:szCs w:val="28"/>
          <w:lang w:eastAsia="ru-RU"/>
        </w:rPr>
        <w:t>3</w:t>
      </w:r>
      <w:r w:rsidRPr="00461246">
        <w:rPr>
          <w:sz w:val="28"/>
          <w:szCs w:val="28"/>
          <w:lang w:eastAsia="ru-RU"/>
        </w:rPr>
        <w:t>):</w:t>
      </w:r>
    </w:p>
    <w:p w14:paraId="466D5033" w14:textId="701D5E36" w:rsidR="00264E4F" w:rsidRPr="00264E4F" w:rsidRDefault="00264E4F" w:rsidP="00264E4F">
      <w:pPr>
        <w:widowControl/>
        <w:autoSpaceDE/>
        <w:autoSpaceDN/>
        <w:spacing w:line="360" w:lineRule="auto"/>
        <w:jc w:val="both"/>
        <w:rPr>
          <w:sz w:val="28"/>
          <w:szCs w:val="28"/>
          <w:lang w:eastAsia="ru-RU"/>
        </w:rPr>
      </w:pPr>
      <w:bookmarkStart w:id="12" w:name="_Hlk132045302"/>
      <w:r>
        <w:rPr>
          <w:sz w:val="28"/>
          <w:szCs w:val="28"/>
          <w:lang w:eastAsia="ru-RU"/>
        </w:rPr>
        <w:t xml:space="preserve">         </w:t>
      </w:r>
      <w:r w:rsidR="00461246" w:rsidRPr="00461246">
        <w:rPr>
          <w:sz w:val="28"/>
          <w:szCs w:val="28"/>
          <w:lang w:eastAsia="ru-RU"/>
        </w:rPr>
        <w:t xml:space="preserve"> </w:t>
      </w:r>
      <w:r w:rsidRPr="00264E4F">
        <w:rPr>
          <w:sz w:val="28"/>
          <w:szCs w:val="28"/>
          <w:lang w:eastAsia="ru-RU"/>
        </w:rPr>
        <w:t xml:space="preserve">1.Умение </w:t>
      </w:r>
      <w:bookmarkStart w:id="13" w:name="_Hlk132753431"/>
      <w:r w:rsidRPr="00264E4F">
        <w:rPr>
          <w:sz w:val="28"/>
          <w:szCs w:val="28"/>
          <w:lang w:eastAsia="ru-RU"/>
        </w:rPr>
        <w:t>понимать место логического ударения</w:t>
      </w:r>
      <w:bookmarkEnd w:id="13"/>
      <w:r w:rsidRPr="00264E4F">
        <w:rPr>
          <w:sz w:val="28"/>
          <w:szCs w:val="28"/>
          <w:lang w:eastAsia="ru-RU"/>
        </w:rPr>
        <w:t>;</w:t>
      </w:r>
    </w:p>
    <w:p w14:paraId="6AAA7E7B" w14:textId="77777777" w:rsidR="00264E4F" w:rsidRPr="00264E4F" w:rsidRDefault="00264E4F" w:rsidP="00264E4F">
      <w:pPr>
        <w:widowControl/>
        <w:autoSpaceDE/>
        <w:autoSpaceDN/>
        <w:spacing w:line="360" w:lineRule="auto"/>
        <w:ind w:firstLine="709"/>
        <w:jc w:val="both"/>
        <w:rPr>
          <w:sz w:val="28"/>
          <w:szCs w:val="28"/>
          <w:lang w:eastAsia="ru-RU"/>
        </w:rPr>
      </w:pPr>
      <w:r w:rsidRPr="00264E4F">
        <w:rPr>
          <w:sz w:val="28"/>
          <w:szCs w:val="28"/>
          <w:lang w:eastAsia="ru-RU"/>
        </w:rPr>
        <w:t>2. Умение ставить паузы;</w:t>
      </w:r>
    </w:p>
    <w:p w14:paraId="6E59EE41" w14:textId="79C7B8CC" w:rsidR="00461246" w:rsidRPr="00461246" w:rsidRDefault="00264E4F" w:rsidP="00264E4F">
      <w:pPr>
        <w:widowControl/>
        <w:autoSpaceDE/>
        <w:autoSpaceDN/>
        <w:spacing w:line="360" w:lineRule="auto"/>
        <w:ind w:firstLine="709"/>
        <w:jc w:val="both"/>
        <w:rPr>
          <w:sz w:val="28"/>
          <w:szCs w:val="28"/>
          <w:lang w:eastAsia="ru-RU"/>
        </w:rPr>
      </w:pPr>
      <w:r w:rsidRPr="00264E4F">
        <w:rPr>
          <w:sz w:val="28"/>
          <w:szCs w:val="28"/>
          <w:lang w:eastAsia="ru-RU"/>
        </w:rPr>
        <w:lastRenderedPageBreak/>
        <w:t>3. Умение читать с</w:t>
      </w:r>
      <w:r w:rsidR="00FE18CF">
        <w:rPr>
          <w:sz w:val="28"/>
          <w:szCs w:val="28"/>
          <w:lang w:eastAsia="ru-RU"/>
        </w:rPr>
        <w:t xml:space="preserve"> соблюдением ритма.</w:t>
      </w:r>
    </w:p>
    <w:p w14:paraId="0B163325" w14:textId="7E699D25"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Для</w:t>
      </w:r>
      <w:r w:rsidRPr="00461246">
        <w:rPr>
          <w:spacing w:val="1"/>
          <w:sz w:val="28"/>
          <w:szCs w:val="28"/>
          <w:lang w:eastAsia="ru-RU"/>
        </w:rPr>
        <w:t xml:space="preserve"> </w:t>
      </w:r>
      <w:r w:rsidRPr="00461246">
        <w:rPr>
          <w:sz w:val="28"/>
          <w:szCs w:val="28"/>
          <w:lang w:eastAsia="ru-RU"/>
        </w:rPr>
        <w:t>того</w:t>
      </w:r>
      <w:r w:rsidRPr="00461246">
        <w:rPr>
          <w:spacing w:val="1"/>
          <w:sz w:val="28"/>
          <w:szCs w:val="28"/>
          <w:lang w:eastAsia="ru-RU"/>
        </w:rPr>
        <w:t xml:space="preserve"> </w:t>
      </w:r>
      <w:r w:rsidRPr="00461246">
        <w:rPr>
          <w:sz w:val="28"/>
          <w:szCs w:val="28"/>
          <w:lang w:eastAsia="ru-RU"/>
        </w:rPr>
        <w:t>чтобы</w:t>
      </w:r>
      <w:r w:rsidRPr="00461246">
        <w:rPr>
          <w:spacing w:val="1"/>
          <w:sz w:val="28"/>
          <w:szCs w:val="28"/>
          <w:lang w:eastAsia="ru-RU"/>
        </w:rPr>
        <w:t xml:space="preserve"> </w:t>
      </w:r>
      <w:r w:rsidRPr="00461246">
        <w:rPr>
          <w:sz w:val="28"/>
          <w:szCs w:val="28"/>
          <w:lang w:eastAsia="ru-RU"/>
        </w:rPr>
        <w:t>выявить</w:t>
      </w:r>
      <w:r w:rsidRPr="00461246">
        <w:rPr>
          <w:spacing w:val="1"/>
          <w:sz w:val="28"/>
          <w:szCs w:val="28"/>
          <w:lang w:eastAsia="ru-RU"/>
        </w:rPr>
        <w:t xml:space="preserve"> </w:t>
      </w:r>
      <w:r w:rsidRPr="00461246">
        <w:rPr>
          <w:sz w:val="28"/>
          <w:szCs w:val="28"/>
          <w:lang w:eastAsia="ru-RU"/>
        </w:rPr>
        <w:t>уровень</w:t>
      </w:r>
      <w:r w:rsidRPr="00461246">
        <w:rPr>
          <w:spacing w:val="1"/>
          <w:sz w:val="28"/>
          <w:szCs w:val="28"/>
          <w:lang w:eastAsia="ru-RU"/>
        </w:rPr>
        <w:t xml:space="preserve"> </w:t>
      </w:r>
      <w:r w:rsidRPr="00461246">
        <w:rPr>
          <w:sz w:val="28"/>
          <w:szCs w:val="28"/>
          <w:lang w:eastAsia="ru-RU"/>
        </w:rPr>
        <w:t>сформированности</w:t>
      </w:r>
      <w:r w:rsidRPr="00461246">
        <w:rPr>
          <w:spacing w:val="1"/>
          <w:sz w:val="28"/>
          <w:szCs w:val="28"/>
          <w:lang w:eastAsia="ru-RU"/>
        </w:rPr>
        <w:t xml:space="preserve"> </w:t>
      </w:r>
      <w:r w:rsidRPr="00461246">
        <w:rPr>
          <w:sz w:val="28"/>
          <w:szCs w:val="28"/>
          <w:lang w:eastAsia="ru-RU"/>
        </w:rPr>
        <w:t>умения</w:t>
      </w:r>
      <w:r w:rsidR="00264E4F" w:rsidRPr="00264E4F">
        <w:t xml:space="preserve"> </w:t>
      </w:r>
      <w:r w:rsidR="00264E4F" w:rsidRPr="00264E4F">
        <w:rPr>
          <w:sz w:val="28"/>
          <w:szCs w:val="28"/>
          <w:lang w:eastAsia="ru-RU"/>
        </w:rPr>
        <w:t>понимать место логического ударения</w:t>
      </w:r>
      <w:r w:rsidRPr="00461246">
        <w:rPr>
          <w:spacing w:val="1"/>
          <w:sz w:val="28"/>
          <w:szCs w:val="28"/>
          <w:lang w:eastAsia="ru-RU"/>
        </w:rPr>
        <w:t xml:space="preserve"> </w:t>
      </w:r>
      <w:r w:rsidRPr="00461246">
        <w:rPr>
          <w:sz w:val="28"/>
          <w:szCs w:val="28"/>
          <w:lang w:eastAsia="ru-RU"/>
        </w:rPr>
        <w:t xml:space="preserve">мы выбрали </w:t>
      </w:r>
      <w:bookmarkStart w:id="14" w:name="_Hlk132138029"/>
      <w:r w:rsidRPr="00461246">
        <w:rPr>
          <w:sz w:val="28"/>
          <w:szCs w:val="28"/>
          <w:lang w:eastAsia="ru-RU"/>
        </w:rPr>
        <w:t>методику</w:t>
      </w:r>
      <w:r w:rsidRPr="00461246">
        <w:t xml:space="preserve"> </w:t>
      </w:r>
      <w:r w:rsidRPr="00461246">
        <w:rPr>
          <w:sz w:val="28"/>
          <w:szCs w:val="28"/>
          <w:lang w:eastAsia="ru-RU"/>
        </w:rPr>
        <w:t>«Расстановка голосом логических ударений» (О. В. Кубасова)</w:t>
      </w:r>
      <w:bookmarkEnd w:id="14"/>
      <w:r w:rsidRPr="00461246">
        <w:rPr>
          <w:sz w:val="28"/>
          <w:szCs w:val="28"/>
          <w:lang w:eastAsia="ru-RU"/>
        </w:rPr>
        <w:t xml:space="preserve"> (Приложение А).</w:t>
      </w:r>
      <w:bookmarkEnd w:id="12"/>
    </w:p>
    <w:p w14:paraId="6DB4CBE9"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-низкий уровень (</w:t>
      </w:r>
      <w:bookmarkStart w:id="15" w:name="_Hlk131369117"/>
      <w:r w:rsidRPr="00461246">
        <w:rPr>
          <w:sz w:val="28"/>
          <w:szCs w:val="28"/>
          <w:lang w:eastAsia="ru-RU"/>
        </w:rPr>
        <w:t xml:space="preserve">ребёнок не </w:t>
      </w:r>
      <w:r w:rsidRPr="00461246">
        <w:rPr>
          <w:rFonts w:eastAsia="Andale Sans UI"/>
          <w:kern w:val="2"/>
          <w:sz w:val="28"/>
          <w:szCs w:val="28"/>
        </w:rPr>
        <w:t>выделяет голосом важные для</w:t>
      </w:r>
      <w:r w:rsidRPr="00461246">
        <w:rPr>
          <w:sz w:val="28"/>
          <w:szCs w:val="28"/>
          <w:lang w:eastAsia="ru-RU"/>
        </w:rPr>
        <w:t xml:space="preserve"> </w:t>
      </w:r>
      <w:r w:rsidRPr="00461246">
        <w:rPr>
          <w:rFonts w:eastAsia="Andale Sans UI"/>
          <w:kern w:val="2"/>
          <w:sz w:val="28"/>
          <w:szCs w:val="28"/>
        </w:rPr>
        <w:t>понимания смысла слова</w:t>
      </w:r>
      <w:bookmarkEnd w:id="15"/>
      <w:r w:rsidRPr="00461246">
        <w:rPr>
          <w:rFonts w:eastAsia="Andale Sans UI"/>
          <w:kern w:val="2"/>
          <w:sz w:val="28"/>
          <w:szCs w:val="28"/>
        </w:rPr>
        <w:t xml:space="preserve"> или выделяет их неправильно</w:t>
      </w:r>
      <w:r w:rsidRPr="00461246">
        <w:rPr>
          <w:sz w:val="28"/>
          <w:szCs w:val="28"/>
          <w:lang w:eastAsia="ru-RU"/>
        </w:rPr>
        <w:t>);</w:t>
      </w:r>
    </w:p>
    <w:p w14:paraId="4BFF8FB2"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-средний</w:t>
      </w:r>
      <w:r w:rsidRPr="00461246">
        <w:rPr>
          <w:spacing w:val="1"/>
          <w:sz w:val="28"/>
          <w:szCs w:val="28"/>
          <w:lang w:eastAsia="ru-RU"/>
        </w:rPr>
        <w:t xml:space="preserve"> </w:t>
      </w:r>
      <w:r w:rsidRPr="00461246">
        <w:rPr>
          <w:sz w:val="28"/>
          <w:szCs w:val="28"/>
          <w:lang w:eastAsia="ru-RU"/>
        </w:rPr>
        <w:t>уровень</w:t>
      </w:r>
      <w:r w:rsidRPr="00461246">
        <w:rPr>
          <w:spacing w:val="1"/>
          <w:sz w:val="28"/>
          <w:szCs w:val="28"/>
          <w:lang w:eastAsia="ru-RU"/>
        </w:rPr>
        <w:t xml:space="preserve"> </w:t>
      </w:r>
      <w:r w:rsidRPr="00461246">
        <w:rPr>
          <w:sz w:val="28"/>
          <w:szCs w:val="28"/>
          <w:lang w:eastAsia="ru-RU"/>
        </w:rPr>
        <w:t>(</w:t>
      </w:r>
      <w:bookmarkStart w:id="16" w:name="_Hlk132045149"/>
      <w:r w:rsidRPr="00461246">
        <w:rPr>
          <w:sz w:val="28"/>
          <w:szCs w:val="28"/>
          <w:lang w:eastAsia="ru-RU"/>
        </w:rPr>
        <w:t>ребёнок частично выделяет голосом важные для понимания смысла слова; в задании допущено не более пяти ошибок</w:t>
      </w:r>
      <w:bookmarkEnd w:id="16"/>
      <w:r w:rsidRPr="00461246">
        <w:rPr>
          <w:sz w:val="28"/>
          <w:szCs w:val="28"/>
          <w:lang w:eastAsia="ru-RU"/>
        </w:rPr>
        <w:t>);</w:t>
      </w:r>
    </w:p>
    <w:p w14:paraId="263888CA"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-высокий</w:t>
      </w:r>
      <w:r w:rsidRPr="00461246">
        <w:rPr>
          <w:spacing w:val="1"/>
          <w:sz w:val="28"/>
          <w:szCs w:val="28"/>
          <w:lang w:eastAsia="ru-RU"/>
        </w:rPr>
        <w:t xml:space="preserve"> </w:t>
      </w:r>
      <w:r w:rsidRPr="00461246">
        <w:rPr>
          <w:sz w:val="28"/>
          <w:szCs w:val="28"/>
          <w:lang w:eastAsia="ru-RU"/>
        </w:rPr>
        <w:t>уровень</w:t>
      </w:r>
      <w:r w:rsidRPr="00461246">
        <w:rPr>
          <w:spacing w:val="1"/>
          <w:sz w:val="28"/>
          <w:szCs w:val="28"/>
          <w:lang w:eastAsia="ru-RU"/>
        </w:rPr>
        <w:t xml:space="preserve"> </w:t>
      </w:r>
      <w:r w:rsidRPr="00461246">
        <w:rPr>
          <w:sz w:val="28"/>
          <w:szCs w:val="28"/>
          <w:lang w:eastAsia="ru-RU"/>
        </w:rPr>
        <w:t>(ребёнок выделяет голосом важные для понимания смысла слова; допускает в задании не более трёх ошибок).</w:t>
      </w:r>
    </w:p>
    <w:p w14:paraId="61E48127" w14:textId="24D783E9"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Чтобы выявить</w:t>
      </w:r>
      <w:r w:rsidRPr="00461246">
        <w:rPr>
          <w:spacing w:val="1"/>
          <w:sz w:val="28"/>
          <w:szCs w:val="28"/>
          <w:lang w:eastAsia="ru-RU"/>
        </w:rPr>
        <w:t xml:space="preserve"> </w:t>
      </w:r>
      <w:r w:rsidRPr="00461246">
        <w:rPr>
          <w:sz w:val="28"/>
          <w:szCs w:val="28"/>
          <w:lang w:eastAsia="ru-RU"/>
        </w:rPr>
        <w:t>уровень</w:t>
      </w:r>
      <w:r w:rsidRPr="00461246">
        <w:rPr>
          <w:spacing w:val="1"/>
          <w:sz w:val="28"/>
          <w:szCs w:val="28"/>
          <w:lang w:eastAsia="ru-RU"/>
        </w:rPr>
        <w:t xml:space="preserve"> </w:t>
      </w:r>
      <w:r w:rsidRPr="00461246">
        <w:rPr>
          <w:sz w:val="28"/>
          <w:szCs w:val="28"/>
          <w:lang w:eastAsia="ru-RU"/>
        </w:rPr>
        <w:t xml:space="preserve">сформированности умения </w:t>
      </w:r>
      <w:r w:rsidR="00264E4F">
        <w:rPr>
          <w:sz w:val="28"/>
          <w:szCs w:val="28"/>
          <w:lang w:eastAsia="ru-RU"/>
        </w:rPr>
        <w:t xml:space="preserve">ставить </w:t>
      </w:r>
      <w:r w:rsidRPr="00461246">
        <w:rPr>
          <w:sz w:val="28"/>
          <w:szCs w:val="28"/>
          <w:lang w:eastAsia="ru-RU"/>
        </w:rPr>
        <w:t>паузы мы</w:t>
      </w:r>
      <w:r w:rsidRPr="00461246">
        <w:rPr>
          <w:spacing w:val="-3"/>
          <w:sz w:val="28"/>
          <w:szCs w:val="28"/>
          <w:lang w:eastAsia="ru-RU"/>
        </w:rPr>
        <w:t xml:space="preserve"> </w:t>
      </w:r>
      <w:r w:rsidRPr="00461246">
        <w:rPr>
          <w:sz w:val="28"/>
          <w:szCs w:val="28"/>
          <w:lang w:eastAsia="ru-RU"/>
        </w:rPr>
        <w:t>выбрали</w:t>
      </w:r>
      <w:r w:rsidRPr="00461246">
        <w:rPr>
          <w:spacing w:val="-2"/>
          <w:sz w:val="28"/>
          <w:szCs w:val="28"/>
          <w:lang w:eastAsia="ru-RU"/>
        </w:rPr>
        <w:t xml:space="preserve"> </w:t>
      </w:r>
      <w:r w:rsidRPr="00461246">
        <w:rPr>
          <w:sz w:val="28"/>
          <w:szCs w:val="28"/>
          <w:lang w:eastAsia="ru-RU"/>
        </w:rPr>
        <w:t>методику «Расстановка пауз голосом» (Г. А. Бакулина) (Приложение А).</w:t>
      </w:r>
    </w:p>
    <w:p w14:paraId="163B91DB" w14:textId="573C8434"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-низкий</w:t>
      </w:r>
      <w:r w:rsidRPr="00461246">
        <w:rPr>
          <w:spacing w:val="1"/>
          <w:sz w:val="28"/>
          <w:szCs w:val="28"/>
          <w:lang w:eastAsia="ru-RU"/>
        </w:rPr>
        <w:t xml:space="preserve"> </w:t>
      </w:r>
      <w:r w:rsidRPr="00461246">
        <w:rPr>
          <w:sz w:val="28"/>
          <w:szCs w:val="28"/>
          <w:lang w:eastAsia="ru-RU"/>
        </w:rPr>
        <w:t>уровень</w:t>
      </w:r>
      <w:r w:rsidRPr="00461246">
        <w:rPr>
          <w:spacing w:val="1"/>
          <w:sz w:val="28"/>
          <w:szCs w:val="28"/>
          <w:lang w:eastAsia="ru-RU"/>
        </w:rPr>
        <w:t xml:space="preserve"> </w:t>
      </w:r>
      <w:r w:rsidRPr="00461246">
        <w:rPr>
          <w:sz w:val="28"/>
          <w:szCs w:val="28"/>
          <w:lang w:eastAsia="ru-RU"/>
        </w:rPr>
        <w:t>(</w:t>
      </w:r>
      <w:r w:rsidRPr="00461246">
        <w:rPr>
          <w:rFonts w:eastAsia="Andale Sans UI"/>
          <w:kern w:val="2"/>
          <w:sz w:val="28"/>
          <w:szCs w:val="28"/>
        </w:rPr>
        <w:t>ребёнок не выделяет голосом</w:t>
      </w:r>
      <w:r w:rsidR="00264E4F">
        <w:rPr>
          <w:rFonts w:eastAsia="Andale Sans UI"/>
          <w:kern w:val="2"/>
          <w:sz w:val="28"/>
          <w:szCs w:val="28"/>
        </w:rPr>
        <w:t xml:space="preserve"> </w:t>
      </w:r>
      <w:r w:rsidRPr="00461246">
        <w:rPr>
          <w:rFonts w:eastAsia="Andale Sans UI"/>
          <w:kern w:val="2"/>
          <w:sz w:val="28"/>
          <w:szCs w:val="28"/>
        </w:rPr>
        <w:t>паузы или выделяет их неправильно</w:t>
      </w:r>
      <w:r w:rsidRPr="00461246">
        <w:rPr>
          <w:sz w:val="28"/>
          <w:szCs w:val="28"/>
          <w:lang w:eastAsia="ru-RU"/>
        </w:rPr>
        <w:t>);</w:t>
      </w:r>
    </w:p>
    <w:p w14:paraId="06574C7D"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-средний уровень (</w:t>
      </w:r>
      <w:bookmarkStart w:id="17" w:name="_Hlk132045581"/>
      <w:r w:rsidRPr="00461246">
        <w:rPr>
          <w:sz w:val="28"/>
          <w:szCs w:val="28"/>
          <w:lang w:eastAsia="ru-RU"/>
        </w:rPr>
        <w:t>ребёнок частично выделяет голосом паузы; в задании допущено не более 5 ошибок</w:t>
      </w:r>
      <w:bookmarkEnd w:id="17"/>
      <w:r w:rsidRPr="00461246">
        <w:rPr>
          <w:sz w:val="28"/>
          <w:szCs w:val="28"/>
          <w:lang w:eastAsia="ru-RU"/>
        </w:rPr>
        <w:t>);</w:t>
      </w:r>
    </w:p>
    <w:p w14:paraId="5E1E074A" w14:textId="77777777"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 xml:space="preserve">-высокий уровень (ребёнок </w:t>
      </w:r>
      <w:r w:rsidRPr="00461246">
        <w:rPr>
          <w:rFonts w:eastAsia="Andale Sans UI"/>
          <w:kern w:val="2"/>
          <w:sz w:val="28"/>
          <w:szCs w:val="28"/>
        </w:rPr>
        <w:t>выделяет голосом все паузы;</w:t>
      </w:r>
      <w:r w:rsidRPr="00461246">
        <w:rPr>
          <w:sz w:val="28"/>
          <w:szCs w:val="28"/>
          <w:lang w:eastAsia="ru-RU"/>
        </w:rPr>
        <w:t xml:space="preserve"> допускает в задании не более 3 ошибок).</w:t>
      </w:r>
    </w:p>
    <w:p w14:paraId="410A7E58" w14:textId="7C9DA0D4"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Методика</w:t>
      </w:r>
      <w:r w:rsidRPr="00461246">
        <w:rPr>
          <w:spacing w:val="-8"/>
          <w:sz w:val="28"/>
          <w:szCs w:val="28"/>
          <w:lang w:eastAsia="ru-RU"/>
        </w:rPr>
        <w:t xml:space="preserve"> </w:t>
      </w:r>
      <w:bookmarkStart w:id="18" w:name="_Hlk132048594"/>
      <w:r w:rsidRPr="00461246">
        <w:rPr>
          <w:sz w:val="28"/>
          <w:szCs w:val="28"/>
          <w:lang w:eastAsia="ru-RU"/>
        </w:rPr>
        <w:t>«</w:t>
      </w:r>
      <w:r w:rsidR="00E833A7">
        <w:rPr>
          <w:sz w:val="28"/>
          <w:szCs w:val="28"/>
          <w:lang w:eastAsia="ru-RU"/>
        </w:rPr>
        <w:t>Определение ритма в стихотворении</w:t>
      </w:r>
      <w:r w:rsidRPr="00461246">
        <w:rPr>
          <w:sz w:val="28"/>
          <w:szCs w:val="28"/>
          <w:lang w:eastAsia="ru-RU"/>
        </w:rPr>
        <w:t>» (О. В. Астафьева</w:t>
      </w:r>
      <w:bookmarkEnd w:id="18"/>
      <w:r w:rsidRPr="00461246">
        <w:rPr>
          <w:sz w:val="28"/>
          <w:szCs w:val="28"/>
          <w:lang w:eastAsia="ru-RU"/>
        </w:rPr>
        <w:t>) поможет выявить</w:t>
      </w:r>
      <w:r w:rsidRPr="00461246">
        <w:rPr>
          <w:spacing w:val="1"/>
          <w:sz w:val="28"/>
          <w:szCs w:val="28"/>
          <w:lang w:eastAsia="ru-RU"/>
        </w:rPr>
        <w:t xml:space="preserve"> </w:t>
      </w:r>
      <w:r w:rsidRPr="00461246">
        <w:rPr>
          <w:sz w:val="28"/>
          <w:szCs w:val="28"/>
          <w:lang w:eastAsia="ru-RU"/>
        </w:rPr>
        <w:t>уровень</w:t>
      </w:r>
      <w:r w:rsidRPr="00461246">
        <w:rPr>
          <w:spacing w:val="1"/>
          <w:sz w:val="28"/>
          <w:szCs w:val="28"/>
          <w:lang w:eastAsia="ru-RU"/>
        </w:rPr>
        <w:t xml:space="preserve"> </w:t>
      </w:r>
      <w:r w:rsidRPr="00461246">
        <w:rPr>
          <w:sz w:val="28"/>
          <w:szCs w:val="28"/>
          <w:lang w:eastAsia="ru-RU"/>
        </w:rPr>
        <w:t>сформированности</w:t>
      </w:r>
      <w:r w:rsidRPr="00461246">
        <w:rPr>
          <w:spacing w:val="71"/>
          <w:sz w:val="28"/>
          <w:szCs w:val="28"/>
          <w:lang w:eastAsia="ru-RU"/>
        </w:rPr>
        <w:t xml:space="preserve"> </w:t>
      </w:r>
      <w:r w:rsidRPr="00461246">
        <w:rPr>
          <w:sz w:val="28"/>
          <w:szCs w:val="28"/>
          <w:lang w:eastAsia="ru-RU"/>
        </w:rPr>
        <w:t xml:space="preserve">умения </w:t>
      </w:r>
      <w:r w:rsidR="00264E4F">
        <w:rPr>
          <w:sz w:val="28"/>
          <w:szCs w:val="28"/>
          <w:lang w:eastAsia="ru-RU"/>
        </w:rPr>
        <w:t>читать</w:t>
      </w:r>
      <w:r w:rsidR="00E833A7">
        <w:rPr>
          <w:sz w:val="28"/>
          <w:szCs w:val="28"/>
          <w:lang w:eastAsia="ru-RU"/>
        </w:rPr>
        <w:t xml:space="preserve"> с соблюдением ритма</w:t>
      </w:r>
      <w:r w:rsidR="00264E4F">
        <w:rPr>
          <w:sz w:val="28"/>
          <w:szCs w:val="28"/>
          <w:lang w:eastAsia="ru-RU"/>
        </w:rPr>
        <w:t xml:space="preserve"> </w:t>
      </w:r>
      <w:r w:rsidRPr="00461246">
        <w:rPr>
          <w:sz w:val="28"/>
          <w:szCs w:val="28"/>
          <w:lang w:eastAsia="ru-RU"/>
        </w:rPr>
        <w:t>(Приложение А).</w:t>
      </w:r>
    </w:p>
    <w:p w14:paraId="4A9DD55A" w14:textId="5997227A"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-низкий</w:t>
      </w:r>
      <w:r w:rsidRPr="00461246">
        <w:rPr>
          <w:spacing w:val="1"/>
          <w:sz w:val="28"/>
          <w:szCs w:val="28"/>
          <w:lang w:eastAsia="ru-RU"/>
        </w:rPr>
        <w:t xml:space="preserve"> </w:t>
      </w:r>
      <w:r w:rsidRPr="00461246">
        <w:rPr>
          <w:sz w:val="28"/>
          <w:szCs w:val="28"/>
          <w:lang w:eastAsia="ru-RU"/>
        </w:rPr>
        <w:t>уровень</w:t>
      </w:r>
      <w:r w:rsidRPr="00461246">
        <w:rPr>
          <w:spacing w:val="1"/>
          <w:sz w:val="28"/>
          <w:szCs w:val="28"/>
          <w:lang w:eastAsia="ru-RU"/>
        </w:rPr>
        <w:t xml:space="preserve"> </w:t>
      </w:r>
      <w:r w:rsidRPr="00461246">
        <w:rPr>
          <w:sz w:val="28"/>
          <w:szCs w:val="28"/>
          <w:lang w:eastAsia="ru-RU"/>
        </w:rPr>
        <w:t xml:space="preserve">(ребёнок </w:t>
      </w:r>
      <w:r w:rsidRPr="00461246">
        <w:rPr>
          <w:rFonts w:eastAsia="Andale Sans UI"/>
          <w:kern w:val="2"/>
          <w:sz w:val="28"/>
          <w:szCs w:val="28"/>
        </w:rPr>
        <w:t>при чтении не</w:t>
      </w:r>
      <w:r w:rsidR="00AC269D">
        <w:rPr>
          <w:rFonts w:eastAsia="Andale Sans UI"/>
          <w:kern w:val="2"/>
          <w:sz w:val="28"/>
          <w:szCs w:val="28"/>
        </w:rPr>
        <w:t xml:space="preserve"> соблюдает ритма</w:t>
      </w:r>
      <w:r w:rsidRPr="00461246">
        <w:rPr>
          <w:sz w:val="28"/>
          <w:szCs w:val="28"/>
          <w:lang w:eastAsia="ru-RU"/>
        </w:rPr>
        <w:t>);</w:t>
      </w:r>
    </w:p>
    <w:p w14:paraId="240EC04E" w14:textId="247506B1" w:rsidR="00461246" w:rsidRPr="00461246" w:rsidRDefault="00461246" w:rsidP="00461246">
      <w:pPr>
        <w:widowControl/>
        <w:autoSpaceDE/>
        <w:autoSpaceDN/>
        <w:spacing w:line="360" w:lineRule="auto"/>
        <w:ind w:firstLine="709"/>
        <w:jc w:val="both"/>
        <w:rPr>
          <w:sz w:val="28"/>
          <w:szCs w:val="28"/>
          <w:lang w:eastAsia="ru-RU"/>
        </w:rPr>
      </w:pPr>
      <w:r w:rsidRPr="00461246">
        <w:rPr>
          <w:sz w:val="28"/>
          <w:szCs w:val="28"/>
          <w:lang w:eastAsia="ru-RU"/>
        </w:rPr>
        <w:t>-средний уровень (ребёнок частично</w:t>
      </w:r>
      <w:r w:rsidR="00AC269D">
        <w:rPr>
          <w:sz w:val="28"/>
          <w:szCs w:val="28"/>
          <w:lang w:eastAsia="ru-RU"/>
        </w:rPr>
        <w:t xml:space="preserve"> при чтении соблюдает</w:t>
      </w:r>
      <w:r w:rsidR="00262692">
        <w:rPr>
          <w:sz w:val="28"/>
          <w:szCs w:val="28"/>
          <w:lang w:eastAsia="ru-RU"/>
        </w:rPr>
        <w:t xml:space="preserve"> ритм</w:t>
      </w:r>
      <w:r w:rsidRPr="00461246">
        <w:rPr>
          <w:sz w:val="28"/>
          <w:szCs w:val="28"/>
          <w:lang w:eastAsia="ru-RU"/>
        </w:rPr>
        <w:t>);</w:t>
      </w:r>
    </w:p>
    <w:p w14:paraId="4F49A75D" w14:textId="57A66B42" w:rsidR="00B933D6" w:rsidRPr="00461246" w:rsidRDefault="00461246" w:rsidP="00B933D6">
      <w:pPr>
        <w:widowControl/>
        <w:autoSpaceDE/>
        <w:autoSpaceDN/>
        <w:spacing w:line="360" w:lineRule="auto"/>
        <w:ind w:firstLine="709"/>
        <w:jc w:val="both"/>
        <w:rPr>
          <w:sz w:val="28"/>
          <w:szCs w:val="28"/>
          <w:lang w:eastAsia="ru-RU"/>
        </w:rPr>
      </w:pPr>
      <w:r w:rsidRPr="00461246">
        <w:rPr>
          <w:sz w:val="28"/>
          <w:szCs w:val="28"/>
          <w:lang w:eastAsia="ru-RU"/>
        </w:rPr>
        <w:t>-высокий уровень (ребенок</w:t>
      </w:r>
      <w:r w:rsidRPr="00461246">
        <w:t xml:space="preserve"> </w:t>
      </w:r>
      <w:r w:rsidRPr="00461246">
        <w:rPr>
          <w:sz w:val="28"/>
          <w:szCs w:val="28"/>
          <w:lang w:eastAsia="ru-RU"/>
        </w:rPr>
        <w:t>при чтении</w:t>
      </w:r>
      <w:r w:rsidR="00AC269D">
        <w:rPr>
          <w:sz w:val="28"/>
          <w:szCs w:val="28"/>
          <w:lang w:eastAsia="ru-RU"/>
        </w:rPr>
        <w:t xml:space="preserve"> соблюдает ритм</w:t>
      </w:r>
      <w:r w:rsidRPr="00461246">
        <w:rPr>
          <w:sz w:val="28"/>
          <w:szCs w:val="28"/>
          <w:lang w:eastAsia="ru-RU"/>
        </w:rPr>
        <w:t>).</w:t>
      </w:r>
    </w:p>
    <w:p w14:paraId="1152B2B9" w14:textId="08780B8C" w:rsidR="00461246" w:rsidRPr="00461246" w:rsidRDefault="00461246" w:rsidP="00461246">
      <w:pPr>
        <w:widowControl/>
        <w:autoSpaceDE/>
        <w:autoSpaceDN/>
        <w:spacing w:line="276" w:lineRule="auto"/>
        <w:jc w:val="both"/>
        <w:rPr>
          <w:sz w:val="24"/>
          <w:szCs w:val="24"/>
          <w:lang w:eastAsia="ru-RU"/>
        </w:rPr>
      </w:pPr>
      <w:r w:rsidRPr="00461246">
        <w:rPr>
          <w:sz w:val="24"/>
          <w:szCs w:val="24"/>
          <w:lang w:eastAsia="ru-RU"/>
        </w:rPr>
        <w:t xml:space="preserve">           Таблица </w:t>
      </w:r>
      <w:r w:rsidR="00472657">
        <w:rPr>
          <w:sz w:val="24"/>
          <w:szCs w:val="24"/>
          <w:lang w:eastAsia="ru-RU"/>
        </w:rPr>
        <w:t>3</w:t>
      </w:r>
      <w:r w:rsidRPr="00461246">
        <w:rPr>
          <w:sz w:val="24"/>
          <w:szCs w:val="24"/>
          <w:lang w:eastAsia="ru-RU"/>
        </w:rPr>
        <w:t>. - Диагностическая программа исследования сформированности навыка выразительного чтения поэтических текстов у первоклассников</w:t>
      </w:r>
    </w:p>
    <w:tbl>
      <w:tblPr>
        <w:tblStyle w:val="a7"/>
        <w:tblW w:w="9571" w:type="dxa"/>
        <w:tblLayout w:type="fixed"/>
        <w:tblLook w:val="04A0" w:firstRow="1" w:lastRow="0" w:firstColumn="1" w:lastColumn="0" w:noHBand="0" w:noVBand="1"/>
      </w:tblPr>
      <w:tblGrid>
        <w:gridCol w:w="2093"/>
        <w:gridCol w:w="2411"/>
        <w:gridCol w:w="2579"/>
        <w:gridCol w:w="2488"/>
      </w:tblGrid>
      <w:tr w:rsidR="00461246" w:rsidRPr="00461246" w14:paraId="74619E10" w14:textId="77777777" w:rsidTr="00CF53FE">
        <w:tc>
          <w:tcPr>
            <w:tcW w:w="2093" w:type="dxa"/>
            <w:shd w:val="clear" w:color="auto" w:fill="auto"/>
          </w:tcPr>
          <w:p w14:paraId="2C9F0EE4" w14:textId="77777777" w:rsidR="00461246" w:rsidRPr="00461246" w:rsidRDefault="00461246" w:rsidP="00461246">
            <w:pPr>
              <w:jc w:val="center"/>
              <w:rPr>
                <w:rFonts w:eastAsia="Andale Sans UI"/>
                <w:sz w:val="24"/>
                <w:szCs w:val="24"/>
              </w:rPr>
            </w:pPr>
            <w:r w:rsidRPr="00461246">
              <w:rPr>
                <w:rFonts w:eastAsia="Andale Sans UI"/>
                <w:sz w:val="24"/>
                <w:szCs w:val="24"/>
              </w:rPr>
              <w:t>Критерий</w:t>
            </w:r>
          </w:p>
        </w:tc>
        <w:tc>
          <w:tcPr>
            <w:tcW w:w="2411" w:type="dxa"/>
            <w:shd w:val="clear" w:color="auto" w:fill="auto"/>
          </w:tcPr>
          <w:p w14:paraId="6D0B16B2" w14:textId="77777777" w:rsidR="00461246" w:rsidRPr="00461246" w:rsidRDefault="00461246" w:rsidP="00461246">
            <w:pPr>
              <w:jc w:val="center"/>
              <w:rPr>
                <w:rFonts w:eastAsia="Andale Sans UI"/>
                <w:sz w:val="24"/>
                <w:szCs w:val="24"/>
              </w:rPr>
            </w:pPr>
            <w:r w:rsidRPr="00461246">
              <w:rPr>
                <w:rFonts w:eastAsia="Andale Sans UI"/>
                <w:sz w:val="24"/>
                <w:szCs w:val="24"/>
              </w:rPr>
              <w:t>Низкий уровень</w:t>
            </w:r>
          </w:p>
        </w:tc>
        <w:tc>
          <w:tcPr>
            <w:tcW w:w="2579" w:type="dxa"/>
            <w:shd w:val="clear" w:color="auto" w:fill="auto"/>
          </w:tcPr>
          <w:p w14:paraId="5D728AA5" w14:textId="77777777" w:rsidR="00461246" w:rsidRPr="00461246" w:rsidRDefault="00461246" w:rsidP="00461246">
            <w:pPr>
              <w:jc w:val="center"/>
              <w:rPr>
                <w:rFonts w:eastAsia="Andale Sans UI"/>
                <w:sz w:val="24"/>
                <w:szCs w:val="24"/>
              </w:rPr>
            </w:pPr>
            <w:r w:rsidRPr="00461246">
              <w:rPr>
                <w:rFonts w:eastAsia="Andale Sans UI"/>
                <w:sz w:val="24"/>
                <w:szCs w:val="24"/>
              </w:rPr>
              <w:t>Средний уровень</w:t>
            </w:r>
          </w:p>
        </w:tc>
        <w:tc>
          <w:tcPr>
            <w:tcW w:w="2488" w:type="dxa"/>
            <w:shd w:val="clear" w:color="auto" w:fill="auto"/>
          </w:tcPr>
          <w:p w14:paraId="0E3DD002" w14:textId="77777777" w:rsidR="00461246" w:rsidRPr="00461246" w:rsidRDefault="00461246" w:rsidP="00461246">
            <w:pPr>
              <w:jc w:val="center"/>
              <w:rPr>
                <w:rFonts w:eastAsia="Andale Sans UI"/>
                <w:sz w:val="24"/>
                <w:szCs w:val="24"/>
              </w:rPr>
            </w:pPr>
            <w:r w:rsidRPr="00461246">
              <w:rPr>
                <w:rFonts w:eastAsia="Andale Sans UI"/>
                <w:sz w:val="24"/>
                <w:szCs w:val="24"/>
              </w:rPr>
              <w:t>Высокий уровень</w:t>
            </w:r>
          </w:p>
        </w:tc>
      </w:tr>
      <w:tr w:rsidR="00461246" w:rsidRPr="00461246" w14:paraId="61A15DAE" w14:textId="77777777" w:rsidTr="00CF53FE">
        <w:tc>
          <w:tcPr>
            <w:tcW w:w="2093" w:type="dxa"/>
            <w:shd w:val="clear" w:color="auto" w:fill="auto"/>
          </w:tcPr>
          <w:p w14:paraId="5FF9B4A3" w14:textId="77777777" w:rsidR="00461246" w:rsidRPr="00461246" w:rsidRDefault="00461246" w:rsidP="00461246">
            <w:pPr>
              <w:jc w:val="center"/>
              <w:rPr>
                <w:rFonts w:eastAsia="Andale Sans UI"/>
                <w:sz w:val="24"/>
                <w:szCs w:val="24"/>
              </w:rPr>
            </w:pPr>
            <w:r w:rsidRPr="00461246">
              <w:rPr>
                <w:rFonts w:eastAsia="Andale Sans UI"/>
                <w:sz w:val="24"/>
                <w:szCs w:val="24"/>
              </w:rPr>
              <w:t>1.</w:t>
            </w:r>
            <w:bookmarkStart w:id="19" w:name="_Hlk131367956"/>
            <w:r w:rsidRPr="00461246">
              <w:rPr>
                <w:rFonts w:eastAsia="Andale Sans UI"/>
                <w:sz w:val="24"/>
                <w:szCs w:val="24"/>
              </w:rPr>
              <w:t>Характеристика расстановки голосом логических ударений.</w:t>
            </w:r>
            <w:bookmarkEnd w:id="19"/>
          </w:p>
        </w:tc>
        <w:tc>
          <w:tcPr>
            <w:tcW w:w="2411" w:type="dxa"/>
            <w:shd w:val="clear" w:color="auto" w:fill="auto"/>
          </w:tcPr>
          <w:p w14:paraId="0993AF8E" w14:textId="77777777" w:rsidR="00461246" w:rsidRPr="00461246" w:rsidRDefault="00461246" w:rsidP="00CF53FE">
            <w:pPr>
              <w:widowControl/>
              <w:numPr>
                <w:ilvl w:val="1"/>
                <w:numId w:val="2"/>
              </w:numPr>
              <w:autoSpaceDE/>
              <w:autoSpaceDN/>
              <w:contextualSpacing/>
              <w:jc w:val="center"/>
              <w:rPr>
                <w:rFonts w:eastAsia="Andale Sans UI"/>
                <w:sz w:val="24"/>
                <w:szCs w:val="24"/>
              </w:rPr>
            </w:pPr>
            <w:r w:rsidRPr="00461246">
              <w:rPr>
                <w:rFonts w:eastAsia="Andale Sans UI"/>
                <w:sz w:val="24"/>
                <w:szCs w:val="24"/>
              </w:rPr>
              <w:t>баллов</w:t>
            </w:r>
          </w:p>
          <w:p w14:paraId="01C28201" w14:textId="77777777" w:rsidR="00461246" w:rsidRPr="00461246" w:rsidRDefault="00461246" w:rsidP="00CF53FE">
            <w:pPr>
              <w:rPr>
                <w:rFonts w:eastAsia="Andale Sans UI"/>
                <w:sz w:val="24"/>
                <w:szCs w:val="24"/>
              </w:rPr>
            </w:pPr>
            <w:r w:rsidRPr="00461246">
              <w:rPr>
                <w:rFonts w:eastAsia="Andale Sans UI"/>
                <w:sz w:val="24"/>
                <w:szCs w:val="24"/>
              </w:rPr>
              <w:t xml:space="preserve">0 баллов – Допущено десять ошибок. Не </w:t>
            </w:r>
            <w:bookmarkStart w:id="20" w:name="_Hlk132044508"/>
            <w:r w:rsidRPr="00461246">
              <w:rPr>
                <w:rFonts w:eastAsia="Andale Sans UI"/>
                <w:sz w:val="24"/>
                <w:szCs w:val="24"/>
              </w:rPr>
              <w:t xml:space="preserve">выделяет голосом важные для </w:t>
            </w:r>
            <w:r w:rsidRPr="00461246">
              <w:rPr>
                <w:rFonts w:eastAsia="Andale Sans UI"/>
                <w:sz w:val="24"/>
                <w:szCs w:val="24"/>
              </w:rPr>
              <w:lastRenderedPageBreak/>
              <w:t>понимания смысла слова или выделяет их неправильно</w:t>
            </w:r>
            <w:bookmarkEnd w:id="20"/>
            <w:r w:rsidRPr="00461246">
              <w:rPr>
                <w:rFonts w:eastAsia="Andale Sans UI"/>
                <w:sz w:val="24"/>
                <w:szCs w:val="24"/>
              </w:rPr>
              <w:t>;</w:t>
            </w:r>
          </w:p>
          <w:p w14:paraId="1E02024F" w14:textId="77777777" w:rsidR="00461246" w:rsidRPr="00461246" w:rsidRDefault="00461246" w:rsidP="00CF53FE">
            <w:pPr>
              <w:rPr>
                <w:rFonts w:eastAsia="Andale Sans UI"/>
                <w:sz w:val="24"/>
                <w:szCs w:val="24"/>
              </w:rPr>
            </w:pPr>
            <w:r w:rsidRPr="00461246">
              <w:rPr>
                <w:rFonts w:eastAsia="Andale Sans UI"/>
                <w:sz w:val="24"/>
                <w:szCs w:val="24"/>
              </w:rPr>
              <w:t xml:space="preserve">1 балл – </w:t>
            </w:r>
            <w:r w:rsidRPr="00461246">
              <w:rPr>
                <w:rFonts w:eastAsia="Calibri"/>
                <w:color w:val="000000"/>
                <w:sz w:val="24"/>
                <w:szCs w:val="24"/>
              </w:rPr>
              <w:t xml:space="preserve">Допущено девять ошибок. </w:t>
            </w:r>
            <w:r w:rsidRPr="00461246">
              <w:rPr>
                <w:rFonts w:eastAsia="Andale Sans UI"/>
                <w:sz w:val="24"/>
                <w:szCs w:val="24"/>
              </w:rPr>
              <w:t>Правильно выделено голосом одно слово;</w:t>
            </w:r>
          </w:p>
          <w:p w14:paraId="4E1F4F0B" w14:textId="77777777" w:rsidR="00461246" w:rsidRPr="00461246" w:rsidRDefault="00461246" w:rsidP="00CF53FE">
            <w:pPr>
              <w:rPr>
                <w:rFonts w:eastAsia="Andale Sans UI"/>
                <w:sz w:val="24"/>
                <w:szCs w:val="24"/>
              </w:rPr>
            </w:pPr>
            <w:r w:rsidRPr="00461246">
              <w:rPr>
                <w:rFonts w:eastAsia="Andale Sans UI"/>
                <w:sz w:val="24"/>
                <w:szCs w:val="24"/>
              </w:rPr>
              <w:t xml:space="preserve">2 балла - </w:t>
            </w:r>
            <w:r w:rsidRPr="00461246">
              <w:rPr>
                <w:rFonts w:eastAsia="Calibri"/>
                <w:color w:val="000000"/>
                <w:sz w:val="24"/>
                <w:szCs w:val="24"/>
              </w:rPr>
              <w:t xml:space="preserve">Допущено восемь ошибок. </w:t>
            </w:r>
            <w:r w:rsidRPr="00461246">
              <w:rPr>
                <w:rFonts w:eastAsia="Andale Sans UI"/>
                <w:sz w:val="24"/>
                <w:szCs w:val="24"/>
              </w:rPr>
              <w:t>Правильно выделено голосом два слова;</w:t>
            </w:r>
          </w:p>
          <w:p w14:paraId="22282846" w14:textId="77777777" w:rsidR="00461246" w:rsidRPr="00461246" w:rsidRDefault="00461246" w:rsidP="00CF53FE">
            <w:pPr>
              <w:rPr>
                <w:rFonts w:eastAsia="Andale Sans UI"/>
                <w:sz w:val="24"/>
                <w:szCs w:val="24"/>
              </w:rPr>
            </w:pPr>
            <w:r w:rsidRPr="00461246">
              <w:rPr>
                <w:rFonts w:eastAsia="Andale Sans UI"/>
                <w:sz w:val="24"/>
                <w:szCs w:val="24"/>
              </w:rPr>
              <w:t xml:space="preserve">3 балла - </w:t>
            </w:r>
            <w:r w:rsidRPr="00461246">
              <w:rPr>
                <w:rFonts w:eastAsia="Calibri"/>
                <w:color w:val="000000"/>
                <w:sz w:val="24"/>
                <w:szCs w:val="24"/>
              </w:rPr>
              <w:t xml:space="preserve">Допущено семь ошибок. </w:t>
            </w:r>
            <w:r w:rsidRPr="00461246">
              <w:rPr>
                <w:rFonts w:eastAsia="Andale Sans UI"/>
                <w:sz w:val="24"/>
                <w:szCs w:val="24"/>
              </w:rPr>
              <w:t>Правильно выделено голосом три слова;</w:t>
            </w:r>
          </w:p>
          <w:p w14:paraId="799DBFA5" w14:textId="77777777" w:rsidR="00461246" w:rsidRPr="00461246" w:rsidRDefault="00461246" w:rsidP="00CF53FE">
            <w:pPr>
              <w:rPr>
                <w:rFonts w:eastAsia="Andale Sans UI"/>
                <w:sz w:val="24"/>
                <w:szCs w:val="24"/>
              </w:rPr>
            </w:pPr>
            <w:r w:rsidRPr="00461246">
              <w:rPr>
                <w:rFonts w:eastAsia="Andale Sans UI"/>
                <w:sz w:val="24"/>
                <w:szCs w:val="24"/>
              </w:rPr>
              <w:t xml:space="preserve">4 балла – </w:t>
            </w:r>
            <w:r w:rsidRPr="00461246">
              <w:rPr>
                <w:rFonts w:eastAsia="Calibri"/>
                <w:color w:val="000000"/>
                <w:sz w:val="24"/>
                <w:szCs w:val="24"/>
              </w:rPr>
              <w:t xml:space="preserve">Допущено шесть ошибок. </w:t>
            </w:r>
            <w:r w:rsidRPr="00461246">
              <w:rPr>
                <w:rFonts w:eastAsia="Andale Sans UI"/>
                <w:sz w:val="24"/>
                <w:szCs w:val="24"/>
              </w:rPr>
              <w:t>Правильно выделено голосом четыре слова.</w:t>
            </w:r>
          </w:p>
        </w:tc>
        <w:tc>
          <w:tcPr>
            <w:tcW w:w="2579" w:type="dxa"/>
            <w:shd w:val="clear" w:color="auto" w:fill="auto"/>
          </w:tcPr>
          <w:p w14:paraId="33CE2251" w14:textId="77777777" w:rsidR="00461246" w:rsidRPr="00461246" w:rsidRDefault="00461246" w:rsidP="00CF53FE">
            <w:pPr>
              <w:jc w:val="center"/>
              <w:rPr>
                <w:rFonts w:eastAsia="Calibri"/>
                <w:color w:val="000000"/>
                <w:sz w:val="24"/>
                <w:szCs w:val="24"/>
              </w:rPr>
            </w:pPr>
            <w:proofErr w:type="gramStart"/>
            <w:r w:rsidRPr="00461246">
              <w:rPr>
                <w:rFonts w:eastAsia="Calibri"/>
                <w:color w:val="000000"/>
                <w:sz w:val="24"/>
                <w:szCs w:val="24"/>
              </w:rPr>
              <w:lastRenderedPageBreak/>
              <w:t>5-7</w:t>
            </w:r>
            <w:proofErr w:type="gramEnd"/>
            <w:r w:rsidRPr="00461246">
              <w:rPr>
                <w:rFonts w:eastAsia="Calibri"/>
                <w:color w:val="000000"/>
                <w:sz w:val="24"/>
                <w:szCs w:val="24"/>
              </w:rPr>
              <w:t xml:space="preserve"> баллов</w:t>
            </w:r>
          </w:p>
          <w:p w14:paraId="06073D32" w14:textId="77777777" w:rsidR="00461246" w:rsidRPr="00461246" w:rsidRDefault="00461246" w:rsidP="00CF53FE">
            <w:pPr>
              <w:rPr>
                <w:rFonts w:eastAsia="Calibri"/>
                <w:color w:val="000000"/>
                <w:sz w:val="24"/>
                <w:szCs w:val="24"/>
              </w:rPr>
            </w:pPr>
            <w:r w:rsidRPr="00461246">
              <w:rPr>
                <w:rFonts w:eastAsia="Calibri"/>
                <w:color w:val="000000"/>
                <w:sz w:val="24"/>
                <w:szCs w:val="24"/>
              </w:rPr>
              <w:t xml:space="preserve">5 баллов – Допущено пять ошибок. </w:t>
            </w:r>
            <w:r w:rsidRPr="00461246">
              <w:rPr>
                <w:rFonts w:eastAsia="Andale Sans UI"/>
                <w:sz w:val="24"/>
                <w:szCs w:val="24"/>
              </w:rPr>
              <w:t>Правильно выделено голосом пять слов;</w:t>
            </w:r>
          </w:p>
          <w:p w14:paraId="5EC34A61" w14:textId="77777777" w:rsidR="00461246" w:rsidRPr="00461246" w:rsidRDefault="00461246" w:rsidP="00CF53FE">
            <w:pPr>
              <w:rPr>
                <w:rFonts w:eastAsia="Calibri"/>
                <w:color w:val="000000"/>
                <w:sz w:val="24"/>
                <w:szCs w:val="24"/>
              </w:rPr>
            </w:pPr>
            <w:r w:rsidRPr="00461246">
              <w:rPr>
                <w:rFonts w:eastAsia="Calibri"/>
                <w:color w:val="000000"/>
                <w:sz w:val="24"/>
                <w:szCs w:val="24"/>
              </w:rPr>
              <w:lastRenderedPageBreak/>
              <w:t xml:space="preserve">6 баллов – Допущено четыре ошибки. </w:t>
            </w:r>
            <w:r w:rsidRPr="00461246">
              <w:rPr>
                <w:rFonts w:eastAsia="Andale Sans UI"/>
                <w:sz w:val="24"/>
                <w:szCs w:val="24"/>
              </w:rPr>
              <w:t>Правильно выделено голосом шесть слов;</w:t>
            </w:r>
          </w:p>
          <w:p w14:paraId="05095351" w14:textId="77777777" w:rsidR="00461246" w:rsidRPr="00461246" w:rsidRDefault="00461246" w:rsidP="00CF53FE">
            <w:pPr>
              <w:rPr>
                <w:rFonts w:eastAsia="Calibri"/>
                <w:color w:val="000000"/>
                <w:sz w:val="24"/>
                <w:szCs w:val="24"/>
              </w:rPr>
            </w:pPr>
            <w:r w:rsidRPr="00461246">
              <w:rPr>
                <w:rFonts w:eastAsia="Calibri"/>
                <w:color w:val="000000"/>
                <w:sz w:val="24"/>
                <w:szCs w:val="24"/>
              </w:rPr>
              <w:t xml:space="preserve">7 баллов – Допущено три ошибки. </w:t>
            </w:r>
            <w:r w:rsidRPr="00461246">
              <w:rPr>
                <w:rFonts w:eastAsia="Andale Sans UI"/>
                <w:sz w:val="24"/>
                <w:szCs w:val="24"/>
              </w:rPr>
              <w:t>Правильно выделено голосом семь слов;</w:t>
            </w:r>
          </w:p>
          <w:p w14:paraId="51CE095D" w14:textId="77777777" w:rsidR="00461246" w:rsidRPr="00461246" w:rsidRDefault="00461246" w:rsidP="00CF53FE">
            <w:pPr>
              <w:rPr>
                <w:color w:val="000000"/>
                <w:sz w:val="24"/>
                <w:szCs w:val="24"/>
              </w:rPr>
            </w:pPr>
          </w:p>
          <w:p w14:paraId="684A24CD" w14:textId="77777777" w:rsidR="00461246" w:rsidRPr="00461246" w:rsidRDefault="00461246" w:rsidP="00CF53FE">
            <w:pPr>
              <w:rPr>
                <w:rFonts w:eastAsia="Calibri"/>
                <w:color w:val="000000"/>
                <w:sz w:val="24"/>
                <w:szCs w:val="24"/>
              </w:rPr>
            </w:pPr>
          </w:p>
          <w:p w14:paraId="7F72BB83" w14:textId="77777777" w:rsidR="00461246" w:rsidRPr="00461246" w:rsidRDefault="00461246" w:rsidP="00CF53FE">
            <w:pPr>
              <w:rPr>
                <w:rFonts w:eastAsia="Calibri"/>
                <w:color w:val="000000"/>
                <w:sz w:val="24"/>
                <w:szCs w:val="24"/>
              </w:rPr>
            </w:pPr>
          </w:p>
        </w:tc>
        <w:tc>
          <w:tcPr>
            <w:tcW w:w="2488" w:type="dxa"/>
            <w:shd w:val="clear" w:color="auto" w:fill="auto"/>
          </w:tcPr>
          <w:p w14:paraId="6F909822" w14:textId="77777777" w:rsidR="00461246" w:rsidRPr="00461246" w:rsidRDefault="00461246" w:rsidP="00CF53FE">
            <w:pPr>
              <w:widowControl/>
              <w:shd w:val="clear" w:color="auto" w:fill="FFFFFF"/>
              <w:autoSpaceDE/>
              <w:autoSpaceDN/>
              <w:spacing w:beforeAutospacing="1"/>
              <w:contextualSpacing/>
              <w:jc w:val="center"/>
              <w:rPr>
                <w:color w:val="000000"/>
                <w:sz w:val="24"/>
                <w:szCs w:val="24"/>
                <w:lang w:eastAsia="ru-RU"/>
              </w:rPr>
            </w:pPr>
            <w:proofErr w:type="gramStart"/>
            <w:r w:rsidRPr="00461246">
              <w:rPr>
                <w:rFonts w:eastAsia="Calibri"/>
                <w:color w:val="000000"/>
                <w:sz w:val="24"/>
                <w:szCs w:val="24"/>
                <w:lang w:eastAsia="ru-RU"/>
              </w:rPr>
              <w:lastRenderedPageBreak/>
              <w:t>8-10</w:t>
            </w:r>
            <w:proofErr w:type="gramEnd"/>
            <w:r w:rsidRPr="00461246">
              <w:rPr>
                <w:rFonts w:eastAsia="Calibri"/>
                <w:color w:val="000000"/>
                <w:sz w:val="24"/>
                <w:szCs w:val="24"/>
                <w:lang w:eastAsia="ru-RU"/>
              </w:rPr>
              <w:t xml:space="preserve"> баллов</w:t>
            </w:r>
          </w:p>
          <w:p w14:paraId="192940D2" w14:textId="77777777" w:rsidR="00461246" w:rsidRPr="00461246" w:rsidRDefault="00461246" w:rsidP="00CF53FE">
            <w:pPr>
              <w:widowControl/>
              <w:shd w:val="clear" w:color="auto" w:fill="FFFFFF"/>
              <w:autoSpaceDE/>
              <w:autoSpaceDN/>
              <w:contextualSpacing/>
              <w:rPr>
                <w:rFonts w:eastAsia="Calibri"/>
                <w:color w:val="000000"/>
                <w:sz w:val="24"/>
                <w:szCs w:val="24"/>
                <w:lang w:eastAsia="ru-RU"/>
              </w:rPr>
            </w:pPr>
            <w:r w:rsidRPr="00461246">
              <w:rPr>
                <w:rFonts w:eastAsia="Calibri"/>
                <w:color w:val="000000"/>
                <w:sz w:val="24"/>
                <w:szCs w:val="24"/>
                <w:lang w:eastAsia="ru-RU"/>
              </w:rPr>
              <w:t xml:space="preserve">8 баллов – </w:t>
            </w:r>
            <w:r w:rsidRPr="00461246">
              <w:rPr>
                <w:rFonts w:eastAsia="Calibri"/>
                <w:color w:val="000000"/>
                <w:sz w:val="24"/>
                <w:szCs w:val="24"/>
              </w:rPr>
              <w:t xml:space="preserve">Допущено две ошибки. </w:t>
            </w:r>
            <w:r w:rsidRPr="00461246">
              <w:rPr>
                <w:rFonts w:eastAsia="Andale Sans UI"/>
                <w:sz w:val="24"/>
                <w:szCs w:val="24"/>
              </w:rPr>
              <w:t>Правильно выделено голосом восемь слов;</w:t>
            </w:r>
          </w:p>
          <w:p w14:paraId="5EA8847D" w14:textId="77777777" w:rsidR="00461246" w:rsidRPr="00461246" w:rsidRDefault="00461246" w:rsidP="00CF53FE">
            <w:pPr>
              <w:widowControl/>
              <w:shd w:val="clear" w:color="auto" w:fill="FFFFFF"/>
              <w:autoSpaceDE/>
              <w:autoSpaceDN/>
              <w:contextualSpacing/>
              <w:rPr>
                <w:rFonts w:eastAsia="Calibri"/>
                <w:color w:val="000000"/>
                <w:sz w:val="24"/>
                <w:szCs w:val="24"/>
                <w:lang w:eastAsia="ru-RU"/>
              </w:rPr>
            </w:pPr>
            <w:r w:rsidRPr="00461246">
              <w:rPr>
                <w:rFonts w:eastAsia="Calibri"/>
                <w:color w:val="000000"/>
                <w:sz w:val="24"/>
                <w:szCs w:val="24"/>
                <w:lang w:eastAsia="ru-RU"/>
              </w:rPr>
              <w:lastRenderedPageBreak/>
              <w:t xml:space="preserve">9 баллов – </w:t>
            </w:r>
            <w:r w:rsidRPr="00461246">
              <w:rPr>
                <w:rFonts w:eastAsia="Calibri"/>
                <w:color w:val="000000"/>
                <w:sz w:val="24"/>
                <w:szCs w:val="24"/>
              </w:rPr>
              <w:t xml:space="preserve">Допущена одна ошибка. </w:t>
            </w:r>
            <w:r w:rsidRPr="00461246">
              <w:rPr>
                <w:rFonts w:eastAsia="Andale Sans UI"/>
                <w:sz w:val="24"/>
                <w:szCs w:val="24"/>
              </w:rPr>
              <w:t>Правильно выделено голосом девять слов;</w:t>
            </w:r>
          </w:p>
          <w:p w14:paraId="01EFA534" w14:textId="77777777" w:rsidR="00461246" w:rsidRPr="00461246" w:rsidRDefault="00461246" w:rsidP="00CF53FE">
            <w:pPr>
              <w:widowControl/>
              <w:shd w:val="clear" w:color="auto" w:fill="FFFFFF"/>
              <w:autoSpaceDE/>
              <w:autoSpaceDN/>
              <w:contextualSpacing/>
              <w:rPr>
                <w:color w:val="000000"/>
                <w:sz w:val="24"/>
                <w:szCs w:val="24"/>
                <w:lang w:eastAsia="ru-RU"/>
              </w:rPr>
            </w:pPr>
            <w:r w:rsidRPr="00461246">
              <w:rPr>
                <w:rFonts w:eastAsia="Calibri"/>
                <w:color w:val="000000"/>
                <w:sz w:val="24"/>
                <w:szCs w:val="24"/>
                <w:lang w:eastAsia="ru-RU"/>
              </w:rPr>
              <w:t xml:space="preserve">10 баллов – Логических шибок нет. </w:t>
            </w:r>
            <w:r w:rsidRPr="00461246">
              <w:rPr>
                <w:rFonts w:eastAsia="Andale Sans UI"/>
                <w:sz w:val="24"/>
                <w:szCs w:val="24"/>
              </w:rPr>
              <w:t>Правильно выделено голосом десять слов;</w:t>
            </w:r>
          </w:p>
        </w:tc>
      </w:tr>
      <w:tr w:rsidR="00461246" w:rsidRPr="00461246" w14:paraId="60B4B191" w14:textId="77777777" w:rsidTr="00CF53FE">
        <w:tc>
          <w:tcPr>
            <w:tcW w:w="2093" w:type="dxa"/>
            <w:shd w:val="clear" w:color="auto" w:fill="auto"/>
          </w:tcPr>
          <w:p w14:paraId="0693D959" w14:textId="77777777" w:rsidR="00461246" w:rsidRPr="00461246" w:rsidRDefault="00461246" w:rsidP="00461246">
            <w:pPr>
              <w:jc w:val="center"/>
              <w:rPr>
                <w:rFonts w:eastAsia="Andale Sans UI"/>
                <w:sz w:val="24"/>
                <w:szCs w:val="24"/>
              </w:rPr>
            </w:pPr>
            <w:r w:rsidRPr="00461246">
              <w:rPr>
                <w:rFonts w:eastAsia="Andale Sans UI"/>
                <w:sz w:val="24"/>
                <w:szCs w:val="24"/>
              </w:rPr>
              <w:lastRenderedPageBreak/>
              <w:t>2.</w:t>
            </w:r>
            <w:bookmarkStart w:id="21" w:name="_Hlk131368523"/>
            <w:r w:rsidRPr="00461246">
              <w:rPr>
                <w:rFonts w:eastAsia="Andale Sans UI"/>
                <w:sz w:val="24"/>
                <w:szCs w:val="24"/>
              </w:rPr>
              <w:t>Характеристика расстановки пауз голосом.</w:t>
            </w:r>
            <w:bookmarkEnd w:id="21"/>
          </w:p>
        </w:tc>
        <w:tc>
          <w:tcPr>
            <w:tcW w:w="2411" w:type="dxa"/>
            <w:shd w:val="clear" w:color="auto" w:fill="auto"/>
          </w:tcPr>
          <w:p w14:paraId="7105DC7B" w14:textId="77777777" w:rsidR="00461246" w:rsidRPr="00461246" w:rsidRDefault="00461246" w:rsidP="00CF53FE">
            <w:pPr>
              <w:jc w:val="center"/>
              <w:rPr>
                <w:rFonts w:eastAsia="Andale Sans UI"/>
                <w:sz w:val="24"/>
                <w:szCs w:val="24"/>
              </w:rPr>
            </w:pPr>
            <w:proofErr w:type="gramStart"/>
            <w:r w:rsidRPr="00461246">
              <w:rPr>
                <w:rFonts w:eastAsia="Andale Sans UI"/>
                <w:sz w:val="24"/>
                <w:szCs w:val="24"/>
              </w:rPr>
              <w:t>0-4</w:t>
            </w:r>
            <w:proofErr w:type="gramEnd"/>
            <w:r w:rsidRPr="00461246">
              <w:rPr>
                <w:rFonts w:eastAsia="Andale Sans UI"/>
                <w:sz w:val="24"/>
                <w:szCs w:val="24"/>
              </w:rPr>
              <w:t xml:space="preserve"> баллов</w:t>
            </w:r>
          </w:p>
          <w:p w14:paraId="08E860E2" w14:textId="77777777" w:rsidR="00461246" w:rsidRPr="00461246" w:rsidRDefault="00461246" w:rsidP="00CF53FE">
            <w:pPr>
              <w:rPr>
                <w:rFonts w:eastAsia="Andale Sans UI"/>
                <w:sz w:val="24"/>
                <w:szCs w:val="24"/>
              </w:rPr>
            </w:pPr>
            <w:r w:rsidRPr="00461246">
              <w:rPr>
                <w:rFonts w:eastAsia="Andale Sans UI"/>
                <w:sz w:val="24"/>
                <w:szCs w:val="24"/>
              </w:rPr>
              <w:t>0 баллов – Допущено десять ошибок. Не выделяются голосом грамматические и интонационные паузы или выделяются неправильно;</w:t>
            </w:r>
          </w:p>
          <w:p w14:paraId="55D97DDD" w14:textId="77777777" w:rsidR="00461246" w:rsidRPr="00461246" w:rsidRDefault="00461246" w:rsidP="00CF53FE">
            <w:pPr>
              <w:rPr>
                <w:rFonts w:eastAsia="Andale Sans UI"/>
                <w:sz w:val="24"/>
                <w:szCs w:val="24"/>
              </w:rPr>
            </w:pPr>
            <w:r w:rsidRPr="00461246">
              <w:rPr>
                <w:rFonts w:eastAsia="Andale Sans UI"/>
                <w:sz w:val="24"/>
                <w:szCs w:val="24"/>
              </w:rPr>
              <w:t>1 балл – Допущено девять ошибок. Правильно выделена голосом одна пауза;</w:t>
            </w:r>
          </w:p>
          <w:p w14:paraId="13BE773B" w14:textId="77777777" w:rsidR="00461246" w:rsidRPr="00461246" w:rsidRDefault="00461246" w:rsidP="00CF53FE">
            <w:pPr>
              <w:rPr>
                <w:rFonts w:eastAsia="Andale Sans UI"/>
                <w:sz w:val="24"/>
                <w:szCs w:val="24"/>
              </w:rPr>
            </w:pPr>
            <w:r w:rsidRPr="00461246">
              <w:rPr>
                <w:rFonts w:eastAsia="Andale Sans UI"/>
                <w:sz w:val="24"/>
                <w:szCs w:val="24"/>
              </w:rPr>
              <w:t>2 балла – Допущено восемь ошибок. Правильно выделено голосом две паузы;</w:t>
            </w:r>
          </w:p>
          <w:p w14:paraId="0CF0D426" w14:textId="77777777" w:rsidR="00461246" w:rsidRPr="00461246" w:rsidRDefault="00461246" w:rsidP="00CF53FE">
            <w:pPr>
              <w:rPr>
                <w:rFonts w:eastAsia="Andale Sans UI"/>
                <w:sz w:val="24"/>
                <w:szCs w:val="24"/>
              </w:rPr>
            </w:pPr>
            <w:r w:rsidRPr="00461246">
              <w:rPr>
                <w:rFonts w:eastAsia="Andale Sans UI"/>
                <w:sz w:val="24"/>
                <w:szCs w:val="24"/>
              </w:rPr>
              <w:t>3 балла – Допущено семь ошибок. Правильно выделено голосом три паузы;</w:t>
            </w:r>
          </w:p>
          <w:p w14:paraId="0E0774BF" w14:textId="77777777" w:rsidR="00461246" w:rsidRPr="00461246" w:rsidRDefault="00461246" w:rsidP="00CF53FE">
            <w:pPr>
              <w:rPr>
                <w:rFonts w:eastAsia="Andale Sans UI"/>
                <w:sz w:val="24"/>
                <w:szCs w:val="24"/>
              </w:rPr>
            </w:pPr>
            <w:r w:rsidRPr="00461246">
              <w:rPr>
                <w:rFonts w:eastAsia="Andale Sans UI"/>
                <w:sz w:val="24"/>
                <w:szCs w:val="24"/>
              </w:rPr>
              <w:t>4 балла – Допущено шесть ошибок. Правильно выделено голосом четыре паузы.</w:t>
            </w:r>
          </w:p>
        </w:tc>
        <w:tc>
          <w:tcPr>
            <w:tcW w:w="2579" w:type="dxa"/>
            <w:shd w:val="clear" w:color="auto" w:fill="auto"/>
          </w:tcPr>
          <w:p w14:paraId="4F168D0A" w14:textId="77777777" w:rsidR="00461246" w:rsidRPr="00461246" w:rsidRDefault="00461246" w:rsidP="00CF53FE">
            <w:pPr>
              <w:jc w:val="center"/>
              <w:rPr>
                <w:rFonts w:eastAsia="Andale Sans UI"/>
                <w:sz w:val="24"/>
                <w:szCs w:val="24"/>
              </w:rPr>
            </w:pPr>
            <w:proofErr w:type="gramStart"/>
            <w:r w:rsidRPr="00461246">
              <w:rPr>
                <w:rFonts w:eastAsia="Andale Sans UI"/>
                <w:sz w:val="24"/>
                <w:szCs w:val="24"/>
              </w:rPr>
              <w:t>5-7</w:t>
            </w:r>
            <w:proofErr w:type="gramEnd"/>
            <w:r w:rsidRPr="00461246">
              <w:rPr>
                <w:rFonts w:eastAsia="Andale Sans UI"/>
                <w:sz w:val="24"/>
                <w:szCs w:val="24"/>
              </w:rPr>
              <w:t xml:space="preserve"> баллов</w:t>
            </w:r>
          </w:p>
          <w:p w14:paraId="2F2DA7AE" w14:textId="77777777" w:rsidR="00461246" w:rsidRPr="00461246" w:rsidRDefault="00461246" w:rsidP="00CF53FE">
            <w:pPr>
              <w:rPr>
                <w:rFonts w:eastAsia="Andale Sans UI"/>
                <w:sz w:val="24"/>
                <w:szCs w:val="24"/>
              </w:rPr>
            </w:pPr>
            <w:r w:rsidRPr="00461246">
              <w:rPr>
                <w:rFonts w:eastAsia="Andale Sans UI"/>
                <w:sz w:val="24"/>
                <w:szCs w:val="24"/>
              </w:rPr>
              <w:t>5 баллов – Допущено пять ошибок. Правильно выделено голосом пять пауз;</w:t>
            </w:r>
          </w:p>
          <w:p w14:paraId="05867909" w14:textId="77777777" w:rsidR="00461246" w:rsidRPr="00461246" w:rsidRDefault="00461246" w:rsidP="00CF53FE">
            <w:pPr>
              <w:rPr>
                <w:rFonts w:eastAsia="Andale Sans UI"/>
                <w:sz w:val="24"/>
                <w:szCs w:val="24"/>
              </w:rPr>
            </w:pPr>
            <w:r w:rsidRPr="00461246">
              <w:rPr>
                <w:rFonts w:eastAsia="Andale Sans UI"/>
                <w:sz w:val="24"/>
                <w:szCs w:val="24"/>
              </w:rPr>
              <w:t>6 баллов – Допущено четыре ошибки. Правильно выделено голосом шесть пауз;</w:t>
            </w:r>
          </w:p>
          <w:p w14:paraId="12DDF1F0" w14:textId="77777777" w:rsidR="00461246" w:rsidRPr="00461246" w:rsidRDefault="00461246" w:rsidP="00CF53FE">
            <w:pPr>
              <w:rPr>
                <w:rFonts w:eastAsia="Andale Sans UI"/>
                <w:sz w:val="24"/>
                <w:szCs w:val="24"/>
              </w:rPr>
            </w:pPr>
            <w:r w:rsidRPr="00461246">
              <w:rPr>
                <w:rFonts w:eastAsia="Andale Sans UI"/>
                <w:sz w:val="24"/>
                <w:szCs w:val="24"/>
              </w:rPr>
              <w:t>7 баллов – Допущено три ошибки. Правильно выделено голосом семь пауз.</w:t>
            </w:r>
          </w:p>
        </w:tc>
        <w:tc>
          <w:tcPr>
            <w:tcW w:w="2488" w:type="dxa"/>
            <w:shd w:val="clear" w:color="auto" w:fill="auto"/>
          </w:tcPr>
          <w:p w14:paraId="67974958" w14:textId="77777777" w:rsidR="00461246" w:rsidRPr="00461246" w:rsidRDefault="00461246" w:rsidP="00CF53FE">
            <w:pPr>
              <w:jc w:val="center"/>
              <w:rPr>
                <w:rFonts w:eastAsia="Andale Sans UI"/>
                <w:sz w:val="24"/>
                <w:szCs w:val="24"/>
              </w:rPr>
            </w:pPr>
            <w:proofErr w:type="gramStart"/>
            <w:r w:rsidRPr="00461246">
              <w:rPr>
                <w:rFonts w:eastAsia="Andale Sans UI"/>
                <w:sz w:val="24"/>
                <w:szCs w:val="24"/>
              </w:rPr>
              <w:t>8-10</w:t>
            </w:r>
            <w:proofErr w:type="gramEnd"/>
            <w:r w:rsidRPr="00461246">
              <w:rPr>
                <w:rFonts w:eastAsia="Andale Sans UI"/>
                <w:sz w:val="24"/>
                <w:szCs w:val="24"/>
              </w:rPr>
              <w:t xml:space="preserve"> баллов</w:t>
            </w:r>
          </w:p>
          <w:p w14:paraId="31E5A7E9" w14:textId="77777777" w:rsidR="00461246" w:rsidRPr="00461246" w:rsidRDefault="00461246" w:rsidP="00CF53FE">
            <w:pPr>
              <w:rPr>
                <w:rFonts w:eastAsia="Andale Sans UI"/>
                <w:sz w:val="24"/>
                <w:szCs w:val="24"/>
              </w:rPr>
            </w:pPr>
            <w:r w:rsidRPr="00461246">
              <w:rPr>
                <w:rFonts w:eastAsia="Andale Sans UI"/>
                <w:sz w:val="24"/>
                <w:szCs w:val="24"/>
              </w:rPr>
              <w:t>8 баллов – Допущено две ошибки. Правильно выделено голосом восемь пауз;</w:t>
            </w:r>
          </w:p>
          <w:p w14:paraId="5267618C" w14:textId="77777777" w:rsidR="00461246" w:rsidRPr="00461246" w:rsidRDefault="00461246" w:rsidP="00CF53FE">
            <w:pPr>
              <w:rPr>
                <w:rFonts w:eastAsia="Andale Sans UI"/>
                <w:sz w:val="24"/>
                <w:szCs w:val="24"/>
              </w:rPr>
            </w:pPr>
            <w:r w:rsidRPr="00461246">
              <w:rPr>
                <w:rFonts w:eastAsia="Andale Sans UI"/>
                <w:sz w:val="24"/>
                <w:szCs w:val="24"/>
              </w:rPr>
              <w:t>9 баллов – Допущена одна ошибка. Правильно выделено голосом девять пауз;</w:t>
            </w:r>
          </w:p>
          <w:p w14:paraId="631611C6" w14:textId="77777777" w:rsidR="00461246" w:rsidRPr="00461246" w:rsidRDefault="00461246" w:rsidP="00CF53FE">
            <w:pPr>
              <w:rPr>
                <w:rFonts w:eastAsia="Andale Sans UI"/>
                <w:sz w:val="24"/>
                <w:szCs w:val="24"/>
              </w:rPr>
            </w:pPr>
            <w:r w:rsidRPr="00461246">
              <w:rPr>
                <w:rFonts w:eastAsia="Andale Sans UI"/>
                <w:sz w:val="24"/>
                <w:szCs w:val="24"/>
              </w:rPr>
              <w:t>10 баллов – О</w:t>
            </w:r>
            <w:r w:rsidRPr="00461246">
              <w:rPr>
                <w:rFonts w:eastAsia="Calibri"/>
                <w:color w:val="000000"/>
                <w:sz w:val="24"/>
                <w:szCs w:val="24"/>
                <w:lang w:eastAsia="ru-RU"/>
              </w:rPr>
              <w:t xml:space="preserve">шибок в выделении голосом грамматических и интонационных пауз нет. </w:t>
            </w:r>
            <w:r w:rsidRPr="00461246">
              <w:rPr>
                <w:rFonts w:eastAsia="Andale Sans UI"/>
                <w:sz w:val="24"/>
                <w:szCs w:val="24"/>
              </w:rPr>
              <w:t>Правильно выделено голосом десять пауз.</w:t>
            </w:r>
          </w:p>
        </w:tc>
      </w:tr>
      <w:tr w:rsidR="00461246" w:rsidRPr="00461246" w14:paraId="5223FBAD" w14:textId="77777777" w:rsidTr="00CF53FE">
        <w:trPr>
          <w:trHeight w:val="1685"/>
        </w:trPr>
        <w:tc>
          <w:tcPr>
            <w:tcW w:w="2093" w:type="dxa"/>
            <w:shd w:val="clear" w:color="auto" w:fill="auto"/>
          </w:tcPr>
          <w:p w14:paraId="0F0D0350" w14:textId="623F5EA9" w:rsidR="00461246" w:rsidRPr="00461246" w:rsidRDefault="00461246" w:rsidP="00461246">
            <w:pPr>
              <w:jc w:val="center"/>
              <w:rPr>
                <w:rFonts w:eastAsia="Andale Sans UI"/>
                <w:sz w:val="24"/>
                <w:szCs w:val="24"/>
              </w:rPr>
            </w:pPr>
            <w:r w:rsidRPr="00461246">
              <w:rPr>
                <w:rFonts w:eastAsia="Andale Sans UI"/>
                <w:sz w:val="24"/>
                <w:szCs w:val="24"/>
              </w:rPr>
              <w:t>3.</w:t>
            </w:r>
            <w:bookmarkStart w:id="22" w:name="_Hlk131368650"/>
            <w:r w:rsidRPr="00461246">
              <w:rPr>
                <w:rFonts w:eastAsia="Andale Sans UI"/>
                <w:sz w:val="24"/>
                <w:szCs w:val="24"/>
              </w:rPr>
              <w:t>Характеристика</w:t>
            </w:r>
            <w:bookmarkEnd w:id="22"/>
            <w:r w:rsidR="00AC269D">
              <w:rPr>
                <w:rFonts w:eastAsia="Andale Sans UI"/>
                <w:sz w:val="24"/>
                <w:szCs w:val="24"/>
              </w:rPr>
              <w:t>соблюдения ритма</w:t>
            </w:r>
            <w:r w:rsidRPr="00461246">
              <w:rPr>
                <w:rFonts w:eastAsia="Andale Sans UI"/>
                <w:sz w:val="24"/>
                <w:szCs w:val="24"/>
              </w:rPr>
              <w:t>.</w:t>
            </w:r>
          </w:p>
        </w:tc>
        <w:tc>
          <w:tcPr>
            <w:tcW w:w="2411" w:type="dxa"/>
            <w:shd w:val="clear" w:color="auto" w:fill="auto"/>
          </w:tcPr>
          <w:p w14:paraId="0144BC4E" w14:textId="77777777" w:rsidR="00461246" w:rsidRPr="00461246" w:rsidRDefault="00461246" w:rsidP="00CF53FE">
            <w:pPr>
              <w:widowControl/>
              <w:shd w:val="clear" w:color="auto" w:fill="FFFFFF"/>
              <w:autoSpaceDE/>
              <w:autoSpaceDN/>
              <w:jc w:val="center"/>
              <w:rPr>
                <w:rFonts w:eastAsia="Andale Sans UI"/>
                <w:sz w:val="24"/>
                <w:szCs w:val="24"/>
              </w:rPr>
            </w:pPr>
            <w:proofErr w:type="gramStart"/>
            <w:r w:rsidRPr="00461246">
              <w:rPr>
                <w:rFonts w:eastAsia="Andale Sans UI"/>
                <w:sz w:val="24"/>
                <w:szCs w:val="24"/>
              </w:rPr>
              <w:t>0-4</w:t>
            </w:r>
            <w:proofErr w:type="gramEnd"/>
            <w:r w:rsidRPr="00461246">
              <w:rPr>
                <w:rFonts w:eastAsia="Andale Sans UI"/>
                <w:sz w:val="24"/>
                <w:szCs w:val="24"/>
              </w:rPr>
              <w:t xml:space="preserve"> баллов</w:t>
            </w:r>
          </w:p>
          <w:p w14:paraId="44F89E34" w14:textId="103C5E9D" w:rsidR="00461246" w:rsidRPr="00461246" w:rsidRDefault="00461246" w:rsidP="00CF53FE">
            <w:pPr>
              <w:widowControl/>
              <w:shd w:val="clear" w:color="auto" w:fill="FFFFFF"/>
              <w:autoSpaceDE/>
              <w:autoSpaceDN/>
              <w:rPr>
                <w:rFonts w:eastAsia="Andale Sans UI"/>
                <w:sz w:val="24"/>
                <w:szCs w:val="24"/>
              </w:rPr>
            </w:pPr>
            <w:bookmarkStart w:id="23" w:name="_Hlk132045331"/>
            <w:r w:rsidRPr="00461246">
              <w:rPr>
                <w:rFonts w:eastAsia="Andale Sans UI"/>
                <w:sz w:val="24"/>
                <w:szCs w:val="24"/>
              </w:rPr>
              <w:t xml:space="preserve">0 баллов – Допущено десять ошибок. При чтении поэтического текста не </w:t>
            </w:r>
            <w:r w:rsidR="00AC269D">
              <w:rPr>
                <w:rFonts w:eastAsia="Andale Sans UI"/>
                <w:sz w:val="24"/>
                <w:szCs w:val="24"/>
              </w:rPr>
              <w:t>соблюдается ритм</w:t>
            </w:r>
            <w:r w:rsidRPr="00461246">
              <w:rPr>
                <w:rFonts w:eastAsia="Andale Sans UI"/>
                <w:sz w:val="24"/>
                <w:szCs w:val="24"/>
              </w:rPr>
              <w:t xml:space="preserve">. </w:t>
            </w:r>
            <w:r w:rsidRPr="00461246">
              <w:rPr>
                <w:rFonts w:eastAsia="Andale Sans UI"/>
                <w:sz w:val="24"/>
                <w:szCs w:val="24"/>
              </w:rPr>
              <w:lastRenderedPageBreak/>
              <w:t>Текст читается монотонно</w:t>
            </w:r>
            <w:bookmarkEnd w:id="23"/>
            <w:r w:rsidRPr="00461246">
              <w:rPr>
                <w:rFonts w:eastAsia="Andale Sans UI"/>
                <w:sz w:val="24"/>
                <w:szCs w:val="24"/>
              </w:rPr>
              <w:t>.</w:t>
            </w:r>
          </w:p>
          <w:p w14:paraId="10DA0EA1" w14:textId="3F966269" w:rsidR="00461246" w:rsidRPr="00461246" w:rsidRDefault="00461246" w:rsidP="00CF53FE">
            <w:pPr>
              <w:rPr>
                <w:rFonts w:eastAsia="Andale Sans UI"/>
                <w:sz w:val="24"/>
                <w:szCs w:val="24"/>
              </w:rPr>
            </w:pPr>
            <w:r w:rsidRPr="00461246">
              <w:rPr>
                <w:rFonts w:eastAsia="Andale Sans UI"/>
                <w:sz w:val="24"/>
                <w:szCs w:val="24"/>
              </w:rPr>
              <w:t>1 балл – Допущено девять ошибок. Правильно</w:t>
            </w:r>
            <w:r w:rsidR="00F74DA4">
              <w:rPr>
                <w:rFonts w:eastAsia="Andale Sans UI"/>
                <w:sz w:val="24"/>
                <w:szCs w:val="24"/>
              </w:rPr>
              <w:t xml:space="preserve"> соблю</w:t>
            </w:r>
            <w:r w:rsidR="0083204A">
              <w:rPr>
                <w:rFonts w:eastAsia="Andale Sans UI"/>
                <w:sz w:val="24"/>
                <w:szCs w:val="24"/>
              </w:rPr>
              <w:t>ден ритм в двух строках</w:t>
            </w:r>
            <w:r w:rsidRPr="00461246">
              <w:rPr>
                <w:rFonts w:eastAsia="Andale Sans UI"/>
                <w:sz w:val="24"/>
                <w:szCs w:val="24"/>
              </w:rPr>
              <w:t>;</w:t>
            </w:r>
          </w:p>
          <w:p w14:paraId="186FFE59" w14:textId="36FB75F5" w:rsidR="00461246" w:rsidRPr="00461246" w:rsidRDefault="00461246" w:rsidP="00CF53FE">
            <w:pPr>
              <w:rPr>
                <w:rFonts w:eastAsia="Andale Sans UI"/>
                <w:sz w:val="24"/>
                <w:szCs w:val="24"/>
              </w:rPr>
            </w:pPr>
            <w:r w:rsidRPr="00461246">
              <w:rPr>
                <w:rFonts w:eastAsia="Andale Sans UI"/>
                <w:sz w:val="24"/>
                <w:szCs w:val="24"/>
              </w:rPr>
              <w:t>2 балла – Допущено восемь ошибок. Правильно</w:t>
            </w:r>
            <w:r w:rsidR="0083204A">
              <w:rPr>
                <w:rFonts w:eastAsia="Andale Sans UI"/>
                <w:sz w:val="24"/>
                <w:szCs w:val="24"/>
              </w:rPr>
              <w:t xml:space="preserve"> соблюден ритм в четырех строках</w:t>
            </w:r>
            <w:r w:rsidRPr="00461246">
              <w:rPr>
                <w:rFonts w:eastAsia="Andale Sans UI"/>
                <w:sz w:val="24"/>
                <w:szCs w:val="24"/>
              </w:rPr>
              <w:t>;</w:t>
            </w:r>
          </w:p>
          <w:p w14:paraId="1B7D573A" w14:textId="6ACD9504" w:rsidR="00461246" w:rsidRPr="00461246" w:rsidRDefault="00461246" w:rsidP="00CF53FE">
            <w:pPr>
              <w:rPr>
                <w:rFonts w:eastAsia="Andale Sans UI"/>
                <w:sz w:val="24"/>
                <w:szCs w:val="24"/>
              </w:rPr>
            </w:pPr>
            <w:r w:rsidRPr="00461246">
              <w:rPr>
                <w:rFonts w:eastAsia="Andale Sans UI"/>
                <w:sz w:val="24"/>
                <w:szCs w:val="24"/>
              </w:rPr>
              <w:t>3 балла – Допущено семь ошибок. Правильно</w:t>
            </w:r>
            <w:r w:rsidR="0083204A">
              <w:rPr>
                <w:rFonts w:eastAsia="Andale Sans UI"/>
                <w:sz w:val="24"/>
                <w:szCs w:val="24"/>
              </w:rPr>
              <w:t xml:space="preserve"> соблюден ритм в шести строках</w:t>
            </w:r>
            <w:r w:rsidRPr="00461246">
              <w:rPr>
                <w:rFonts w:eastAsia="Andale Sans UI"/>
                <w:sz w:val="24"/>
                <w:szCs w:val="24"/>
              </w:rPr>
              <w:t>;</w:t>
            </w:r>
          </w:p>
          <w:p w14:paraId="32881D12" w14:textId="008D8785" w:rsidR="00461246" w:rsidRPr="00461246" w:rsidRDefault="00461246" w:rsidP="00CF53FE">
            <w:pPr>
              <w:widowControl/>
              <w:shd w:val="clear" w:color="auto" w:fill="FFFFFF"/>
              <w:autoSpaceDE/>
              <w:autoSpaceDN/>
              <w:rPr>
                <w:color w:val="000000"/>
                <w:sz w:val="24"/>
                <w:szCs w:val="24"/>
                <w:lang w:eastAsia="ru-RU"/>
              </w:rPr>
            </w:pPr>
            <w:r w:rsidRPr="00461246">
              <w:rPr>
                <w:rFonts w:eastAsia="Andale Sans UI"/>
                <w:sz w:val="24"/>
                <w:szCs w:val="24"/>
              </w:rPr>
              <w:t>4 балла – Допущено шесть ошибок. Правильно</w:t>
            </w:r>
            <w:r w:rsidR="0083204A">
              <w:rPr>
                <w:rFonts w:eastAsia="Andale Sans UI"/>
                <w:sz w:val="24"/>
                <w:szCs w:val="24"/>
              </w:rPr>
              <w:t xml:space="preserve"> соблюден ритм в восьми строках</w:t>
            </w:r>
            <w:r w:rsidRPr="00461246">
              <w:rPr>
                <w:rFonts w:eastAsia="Andale Sans UI"/>
                <w:sz w:val="24"/>
                <w:szCs w:val="24"/>
              </w:rPr>
              <w:t>.</w:t>
            </w:r>
          </w:p>
        </w:tc>
        <w:tc>
          <w:tcPr>
            <w:tcW w:w="2579" w:type="dxa"/>
            <w:shd w:val="clear" w:color="auto" w:fill="auto"/>
          </w:tcPr>
          <w:p w14:paraId="2ACFFC94" w14:textId="77777777" w:rsidR="00461246" w:rsidRPr="00461246" w:rsidRDefault="00461246" w:rsidP="00CF53FE">
            <w:pPr>
              <w:widowControl/>
              <w:shd w:val="clear" w:color="auto" w:fill="FFFFFF"/>
              <w:autoSpaceDE/>
              <w:autoSpaceDN/>
              <w:jc w:val="center"/>
              <w:rPr>
                <w:rFonts w:eastAsia="Andale Sans UI"/>
                <w:sz w:val="24"/>
                <w:szCs w:val="24"/>
              </w:rPr>
            </w:pPr>
            <w:proofErr w:type="gramStart"/>
            <w:r w:rsidRPr="00461246">
              <w:rPr>
                <w:rFonts w:eastAsia="Andale Sans UI"/>
                <w:sz w:val="24"/>
                <w:szCs w:val="24"/>
              </w:rPr>
              <w:lastRenderedPageBreak/>
              <w:t>5-7</w:t>
            </w:r>
            <w:proofErr w:type="gramEnd"/>
            <w:r w:rsidRPr="00461246">
              <w:rPr>
                <w:rFonts w:eastAsia="Andale Sans UI"/>
                <w:sz w:val="24"/>
                <w:szCs w:val="24"/>
              </w:rPr>
              <w:t xml:space="preserve"> баллов</w:t>
            </w:r>
            <w:bookmarkStart w:id="24" w:name="_Hlk132045529"/>
          </w:p>
          <w:bookmarkEnd w:id="24"/>
          <w:p w14:paraId="081986B9" w14:textId="552E4A48" w:rsidR="00461246" w:rsidRPr="00461246" w:rsidRDefault="00461246" w:rsidP="00CF53FE">
            <w:pPr>
              <w:rPr>
                <w:rFonts w:eastAsia="Andale Sans UI"/>
                <w:sz w:val="24"/>
                <w:szCs w:val="24"/>
              </w:rPr>
            </w:pPr>
            <w:r w:rsidRPr="00461246">
              <w:rPr>
                <w:rFonts w:eastAsia="Andale Sans UI"/>
                <w:sz w:val="24"/>
                <w:szCs w:val="24"/>
              </w:rPr>
              <w:t>5 баллов – Допущено пять ошибок. Правильно</w:t>
            </w:r>
            <w:r w:rsidR="00C1569E">
              <w:rPr>
                <w:rFonts w:eastAsia="Andale Sans UI"/>
                <w:sz w:val="24"/>
                <w:szCs w:val="24"/>
              </w:rPr>
              <w:t xml:space="preserve"> соблюден ритм в десяти строках</w:t>
            </w:r>
            <w:r w:rsidRPr="00461246">
              <w:rPr>
                <w:rFonts w:eastAsia="Andale Sans UI"/>
                <w:sz w:val="24"/>
                <w:szCs w:val="24"/>
              </w:rPr>
              <w:t>;</w:t>
            </w:r>
          </w:p>
          <w:p w14:paraId="56520939" w14:textId="6B409E88" w:rsidR="00461246" w:rsidRPr="00461246" w:rsidRDefault="00461246" w:rsidP="00CF53FE">
            <w:pPr>
              <w:rPr>
                <w:rFonts w:eastAsia="Andale Sans UI"/>
                <w:sz w:val="24"/>
                <w:szCs w:val="24"/>
              </w:rPr>
            </w:pPr>
            <w:r w:rsidRPr="00461246">
              <w:rPr>
                <w:rFonts w:eastAsia="Andale Sans UI"/>
                <w:sz w:val="24"/>
                <w:szCs w:val="24"/>
              </w:rPr>
              <w:t xml:space="preserve">6 баллов – Допущено </w:t>
            </w:r>
            <w:r w:rsidRPr="00461246">
              <w:rPr>
                <w:rFonts w:eastAsia="Andale Sans UI"/>
                <w:sz w:val="24"/>
                <w:szCs w:val="24"/>
              </w:rPr>
              <w:lastRenderedPageBreak/>
              <w:t>четыре ошибки. Правильно</w:t>
            </w:r>
            <w:r w:rsidR="00C1569E">
              <w:rPr>
                <w:rFonts w:eastAsia="Andale Sans UI"/>
                <w:sz w:val="24"/>
                <w:szCs w:val="24"/>
              </w:rPr>
              <w:t xml:space="preserve"> соблюден ритм в двенадцати строках</w:t>
            </w:r>
            <w:r w:rsidRPr="00461246">
              <w:rPr>
                <w:rFonts w:eastAsia="Andale Sans UI"/>
                <w:sz w:val="24"/>
                <w:szCs w:val="24"/>
              </w:rPr>
              <w:t>;</w:t>
            </w:r>
          </w:p>
          <w:p w14:paraId="2438BB62" w14:textId="632ED370" w:rsidR="00461246" w:rsidRPr="00461246" w:rsidRDefault="00461246" w:rsidP="00CF53FE">
            <w:pPr>
              <w:widowControl/>
              <w:shd w:val="clear" w:color="auto" w:fill="FFFFFF"/>
              <w:autoSpaceDE/>
              <w:autoSpaceDN/>
              <w:rPr>
                <w:rFonts w:eastAsia="Andale Sans UI"/>
                <w:sz w:val="24"/>
                <w:szCs w:val="24"/>
              </w:rPr>
            </w:pPr>
            <w:r w:rsidRPr="00461246">
              <w:rPr>
                <w:rFonts w:eastAsia="Andale Sans UI"/>
                <w:sz w:val="24"/>
                <w:szCs w:val="24"/>
              </w:rPr>
              <w:t>7 баллов – Допущено три ошибки. Правильно</w:t>
            </w:r>
            <w:r w:rsidR="00C1569E">
              <w:rPr>
                <w:rFonts w:eastAsia="Andale Sans UI"/>
                <w:sz w:val="24"/>
                <w:szCs w:val="24"/>
              </w:rPr>
              <w:t xml:space="preserve"> соблюден ритм в четырнадцати строках</w:t>
            </w:r>
            <w:r w:rsidRPr="00461246">
              <w:rPr>
                <w:rFonts w:eastAsia="Andale Sans UI"/>
                <w:sz w:val="24"/>
                <w:szCs w:val="24"/>
              </w:rPr>
              <w:t>.</w:t>
            </w:r>
          </w:p>
        </w:tc>
        <w:tc>
          <w:tcPr>
            <w:tcW w:w="2488" w:type="dxa"/>
            <w:shd w:val="clear" w:color="auto" w:fill="auto"/>
          </w:tcPr>
          <w:p w14:paraId="2F7952C1" w14:textId="77777777" w:rsidR="00461246" w:rsidRPr="00461246" w:rsidRDefault="00461246" w:rsidP="00CF53FE">
            <w:pPr>
              <w:widowControl/>
              <w:shd w:val="clear" w:color="auto" w:fill="FFFFFF"/>
              <w:autoSpaceDE/>
              <w:autoSpaceDN/>
              <w:jc w:val="center"/>
              <w:rPr>
                <w:color w:val="000000"/>
                <w:sz w:val="24"/>
                <w:szCs w:val="24"/>
                <w:lang w:eastAsia="ru-RU"/>
              </w:rPr>
            </w:pPr>
            <w:proofErr w:type="gramStart"/>
            <w:r w:rsidRPr="00461246">
              <w:rPr>
                <w:rFonts w:eastAsia="Calibri"/>
                <w:color w:val="000000"/>
                <w:sz w:val="24"/>
                <w:szCs w:val="24"/>
                <w:lang w:eastAsia="ru-RU"/>
              </w:rPr>
              <w:lastRenderedPageBreak/>
              <w:t>8-10</w:t>
            </w:r>
            <w:proofErr w:type="gramEnd"/>
            <w:r w:rsidRPr="00461246">
              <w:rPr>
                <w:rFonts w:eastAsia="Calibri"/>
                <w:color w:val="000000"/>
                <w:sz w:val="24"/>
                <w:szCs w:val="24"/>
                <w:lang w:eastAsia="ru-RU"/>
              </w:rPr>
              <w:t xml:space="preserve"> баллов</w:t>
            </w:r>
          </w:p>
          <w:p w14:paraId="5C6879C6" w14:textId="0E5B7507" w:rsidR="00461246" w:rsidRPr="00461246" w:rsidRDefault="00461246" w:rsidP="00CF53FE">
            <w:pPr>
              <w:rPr>
                <w:rFonts w:eastAsia="Andale Sans UI"/>
                <w:sz w:val="24"/>
                <w:szCs w:val="24"/>
              </w:rPr>
            </w:pPr>
            <w:r w:rsidRPr="00461246">
              <w:rPr>
                <w:rFonts w:eastAsia="Andale Sans UI"/>
                <w:sz w:val="24"/>
                <w:szCs w:val="24"/>
              </w:rPr>
              <w:t>8 баллов – Допущено две ошибки. Правильн</w:t>
            </w:r>
            <w:r w:rsidR="00C1569E">
              <w:rPr>
                <w:rFonts w:eastAsia="Andale Sans UI"/>
                <w:sz w:val="24"/>
                <w:szCs w:val="24"/>
              </w:rPr>
              <w:t>о соблюден ритм в шестнадцати строках</w:t>
            </w:r>
            <w:r w:rsidRPr="00461246">
              <w:rPr>
                <w:rFonts w:eastAsia="Andale Sans UI"/>
                <w:sz w:val="24"/>
                <w:szCs w:val="24"/>
              </w:rPr>
              <w:t>;</w:t>
            </w:r>
          </w:p>
          <w:p w14:paraId="2F147B98" w14:textId="4261249B" w:rsidR="00461246" w:rsidRPr="00461246" w:rsidRDefault="00461246" w:rsidP="00CF53FE">
            <w:pPr>
              <w:rPr>
                <w:rFonts w:eastAsia="Andale Sans UI"/>
                <w:sz w:val="24"/>
                <w:szCs w:val="24"/>
              </w:rPr>
            </w:pPr>
            <w:r w:rsidRPr="00461246">
              <w:rPr>
                <w:rFonts w:eastAsia="Andale Sans UI"/>
                <w:sz w:val="24"/>
                <w:szCs w:val="24"/>
              </w:rPr>
              <w:lastRenderedPageBreak/>
              <w:t>9 баллов – Допущена одна ошибка. Правильно</w:t>
            </w:r>
            <w:r w:rsidR="00C1569E">
              <w:rPr>
                <w:rFonts w:eastAsia="Andale Sans UI"/>
                <w:sz w:val="24"/>
                <w:szCs w:val="24"/>
              </w:rPr>
              <w:t xml:space="preserve"> соблюден ритм в восемнадцати строках</w:t>
            </w:r>
            <w:r w:rsidRPr="00461246">
              <w:rPr>
                <w:rFonts w:eastAsia="Andale Sans UI"/>
                <w:sz w:val="24"/>
                <w:szCs w:val="24"/>
              </w:rPr>
              <w:t>;</w:t>
            </w:r>
          </w:p>
          <w:p w14:paraId="3FD647D1" w14:textId="79AD0D59" w:rsidR="00461246" w:rsidRPr="00461246" w:rsidRDefault="00461246" w:rsidP="00CF53FE">
            <w:pPr>
              <w:widowControl/>
              <w:shd w:val="clear" w:color="auto" w:fill="FFFFFF"/>
              <w:autoSpaceDE/>
              <w:autoSpaceDN/>
              <w:rPr>
                <w:rFonts w:eastAsia="Calibri"/>
                <w:color w:val="000000"/>
                <w:sz w:val="24"/>
                <w:szCs w:val="24"/>
                <w:lang w:eastAsia="ru-RU"/>
              </w:rPr>
            </w:pPr>
            <w:r w:rsidRPr="00461246">
              <w:rPr>
                <w:rFonts w:eastAsia="Andale Sans UI"/>
                <w:sz w:val="24"/>
                <w:szCs w:val="24"/>
              </w:rPr>
              <w:t>10 баллов –</w:t>
            </w:r>
            <w:bookmarkStart w:id="25" w:name="_Hlk132045681"/>
            <w:bookmarkStart w:id="26" w:name="_Hlk132044444"/>
            <w:r w:rsidRPr="00461246">
              <w:rPr>
                <w:rFonts w:eastAsia="Calibri"/>
                <w:color w:val="000000"/>
                <w:sz w:val="24"/>
                <w:szCs w:val="24"/>
                <w:lang w:eastAsia="ru-RU"/>
              </w:rPr>
              <w:t xml:space="preserve"> Ошибок нет</w:t>
            </w:r>
            <w:bookmarkEnd w:id="25"/>
            <w:r w:rsidRPr="00461246">
              <w:rPr>
                <w:rFonts w:eastAsia="Calibri"/>
                <w:color w:val="000000"/>
                <w:sz w:val="24"/>
                <w:szCs w:val="24"/>
                <w:lang w:eastAsia="ru-RU"/>
              </w:rPr>
              <w:t>.</w:t>
            </w:r>
            <w:bookmarkEnd w:id="26"/>
            <w:r w:rsidR="00C1569E">
              <w:rPr>
                <w:rFonts w:eastAsia="Calibri"/>
                <w:color w:val="000000"/>
                <w:sz w:val="24"/>
                <w:szCs w:val="24"/>
                <w:lang w:eastAsia="ru-RU"/>
              </w:rPr>
              <w:t xml:space="preserve"> При чтении соблюден ритм в двадцати строках.</w:t>
            </w:r>
          </w:p>
          <w:p w14:paraId="1A8DEF59" w14:textId="77777777" w:rsidR="00461246" w:rsidRPr="00461246" w:rsidRDefault="00461246" w:rsidP="00CF53FE">
            <w:pPr>
              <w:widowControl/>
              <w:shd w:val="clear" w:color="auto" w:fill="FFFFFF"/>
              <w:autoSpaceDE/>
              <w:autoSpaceDN/>
              <w:rPr>
                <w:color w:val="000000"/>
                <w:sz w:val="24"/>
                <w:szCs w:val="24"/>
                <w:lang w:eastAsia="ru-RU"/>
              </w:rPr>
            </w:pPr>
          </w:p>
        </w:tc>
      </w:tr>
      <w:tr w:rsidR="00461246" w:rsidRPr="00461246" w14:paraId="66FD122B" w14:textId="77777777" w:rsidTr="00134E9E">
        <w:trPr>
          <w:trHeight w:val="416"/>
        </w:trPr>
        <w:tc>
          <w:tcPr>
            <w:tcW w:w="2093" w:type="dxa"/>
            <w:shd w:val="clear" w:color="auto" w:fill="auto"/>
          </w:tcPr>
          <w:p w14:paraId="497B0D97" w14:textId="77777777" w:rsidR="00461246" w:rsidRPr="00461246" w:rsidRDefault="00461246" w:rsidP="00461246">
            <w:pPr>
              <w:jc w:val="both"/>
              <w:rPr>
                <w:rFonts w:eastAsia="Andale Sans UI"/>
                <w:sz w:val="24"/>
                <w:szCs w:val="24"/>
              </w:rPr>
            </w:pPr>
            <w:r w:rsidRPr="00461246">
              <w:rPr>
                <w:rFonts w:eastAsia="Andale Sans UI"/>
                <w:sz w:val="24"/>
                <w:szCs w:val="24"/>
              </w:rPr>
              <w:lastRenderedPageBreak/>
              <w:t>Итог</w:t>
            </w:r>
          </w:p>
        </w:tc>
        <w:tc>
          <w:tcPr>
            <w:tcW w:w="2411" w:type="dxa"/>
            <w:shd w:val="clear" w:color="auto" w:fill="auto"/>
          </w:tcPr>
          <w:p w14:paraId="10C5295C" w14:textId="08B14634" w:rsidR="00461246" w:rsidRPr="00461246" w:rsidRDefault="00461246" w:rsidP="00134E9E">
            <w:pPr>
              <w:jc w:val="center"/>
              <w:rPr>
                <w:rFonts w:eastAsia="Andale Sans UI"/>
                <w:sz w:val="24"/>
                <w:szCs w:val="24"/>
              </w:rPr>
            </w:pPr>
            <w:proofErr w:type="gramStart"/>
            <w:r w:rsidRPr="00461246">
              <w:rPr>
                <w:rFonts w:eastAsia="Andale Sans UI"/>
                <w:sz w:val="24"/>
                <w:szCs w:val="24"/>
              </w:rPr>
              <w:t>0-14</w:t>
            </w:r>
            <w:proofErr w:type="gramEnd"/>
            <w:r w:rsidRPr="00461246">
              <w:rPr>
                <w:rFonts w:eastAsia="Andale Sans UI"/>
                <w:sz w:val="24"/>
                <w:szCs w:val="24"/>
              </w:rPr>
              <w:t xml:space="preserve"> баллов</w:t>
            </w:r>
          </w:p>
        </w:tc>
        <w:tc>
          <w:tcPr>
            <w:tcW w:w="2579" w:type="dxa"/>
            <w:shd w:val="clear" w:color="auto" w:fill="auto"/>
          </w:tcPr>
          <w:p w14:paraId="76D0572E" w14:textId="27C41A5D" w:rsidR="00461246" w:rsidRPr="00461246" w:rsidRDefault="00461246" w:rsidP="00134E9E">
            <w:pPr>
              <w:jc w:val="center"/>
              <w:rPr>
                <w:rFonts w:eastAsia="Andale Sans UI"/>
                <w:sz w:val="24"/>
                <w:szCs w:val="24"/>
              </w:rPr>
            </w:pPr>
            <w:proofErr w:type="gramStart"/>
            <w:r w:rsidRPr="00461246">
              <w:rPr>
                <w:rFonts w:eastAsia="Andale Sans UI"/>
                <w:sz w:val="24"/>
                <w:szCs w:val="24"/>
              </w:rPr>
              <w:t>15-23</w:t>
            </w:r>
            <w:proofErr w:type="gramEnd"/>
            <w:r w:rsidRPr="00461246">
              <w:rPr>
                <w:rFonts w:eastAsia="Andale Sans UI"/>
                <w:sz w:val="24"/>
                <w:szCs w:val="24"/>
              </w:rPr>
              <w:t xml:space="preserve"> баллов</w:t>
            </w:r>
          </w:p>
        </w:tc>
        <w:tc>
          <w:tcPr>
            <w:tcW w:w="2488" w:type="dxa"/>
            <w:shd w:val="clear" w:color="auto" w:fill="auto"/>
          </w:tcPr>
          <w:p w14:paraId="31AD78B9" w14:textId="39738286" w:rsidR="00461246" w:rsidRPr="00461246" w:rsidRDefault="00461246" w:rsidP="00134E9E">
            <w:pPr>
              <w:jc w:val="center"/>
              <w:rPr>
                <w:rFonts w:eastAsia="Andale Sans UI"/>
                <w:sz w:val="24"/>
                <w:szCs w:val="24"/>
              </w:rPr>
            </w:pPr>
            <w:proofErr w:type="gramStart"/>
            <w:r w:rsidRPr="00461246">
              <w:rPr>
                <w:rFonts w:eastAsia="Andale Sans UI"/>
                <w:sz w:val="24"/>
                <w:szCs w:val="24"/>
              </w:rPr>
              <w:t>24-30</w:t>
            </w:r>
            <w:proofErr w:type="gramEnd"/>
            <w:r w:rsidRPr="00461246">
              <w:rPr>
                <w:rFonts w:eastAsia="Andale Sans UI"/>
                <w:sz w:val="24"/>
                <w:szCs w:val="24"/>
              </w:rPr>
              <w:t xml:space="preserve"> баллов</w:t>
            </w:r>
          </w:p>
        </w:tc>
      </w:tr>
    </w:tbl>
    <w:p w14:paraId="00A1C947" w14:textId="77777777" w:rsidR="00B933D6" w:rsidRDefault="0092555E" w:rsidP="00461246">
      <w:pPr>
        <w:widowControl/>
        <w:autoSpaceDE/>
        <w:autoSpaceDN/>
        <w:spacing w:line="360" w:lineRule="auto"/>
        <w:ind w:right="-1"/>
        <w:contextualSpacing/>
        <w:jc w:val="both"/>
        <w:rPr>
          <w:rFonts w:eastAsia="Calibri" w:cs="Times New Roman CYR"/>
          <w:sz w:val="28"/>
          <w:szCs w:val="28"/>
        </w:rPr>
      </w:pPr>
      <w:r>
        <w:rPr>
          <w:rFonts w:eastAsia="Calibri" w:cs="Times New Roman CYR"/>
          <w:sz w:val="28"/>
          <w:szCs w:val="28"/>
        </w:rPr>
        <w:t xml:space="preserve">     </w:t>
      </w:r>
    </w:p>
    <w:p w14:paraId="4963E518" w14:textId="690F078E" w:rsidR="0092555E" w:rsidRPr="00461246" w:rsidRDefault="0092555E" w:rsidP="00461246">
      <w:pPr>
        <w:widowControl/>
        <w:autoSpaceDE/>
        <w:autoSpaceDN/>
        <w:spacing w:line="360" w:lineRule="auto"/>
        <w:ind w:right="-1"/>
        <w:contextualSpacing/>
        <w:jc w:val="both"/>
        <w:rPr>
          <w:rFonts w:eastAsia="Calibri" w:cs="Times New Roman CYR"/>
          <w:sz w:val="28"/>
          <w:szCs w:val="28"/>
        </w:rPr>
      </w:pPr>
      <w:r>
        <w:rPr>
          <w:rFonts w:eastAsia="Calibri" w:cs="Times New Roman CYR"/>
          <w:sz w:val="28"/>
          <w:szCs w:val="28"/>
        </w:rPr>
        <w:t xml:space="preserve">  </w:t>
      </w:r>
      <w:r w:rsidR="00461246" w:rsidRPr="00461246">
        <w:rPr>
          <w:rFonts w:eastAsia="Calibri" w:cs="Times New Roman CYR"/>
          <w:sz w:val="28"/>
          <w:szCs w:val="28"/>
        </w:rPr>
        <w:t xml:space="preserve">   Исследование проводилось с 13.03.2023 г. по 23.03.2023 г. Фактические данные представлены в Приложении Б. Результаты исследования зафиксированы в таблице </w:t>
      </w:r>
      <w:r w:rsidR="00CF2584">
        <w:rPr>
          <w:rFonts w:eastAsia="Calibri" w:cs="Times New Roman CYR"/>
          <w:sz w:val="28"/>
          <w:szCs w:val="28"/>
        </w:rPr>
        <w:t>4</w:t>
      </w:r>
      <w:r w:rsidR="00461246" w:rsidRPr="00461246">
        <w:rPr>
          <w:rFonts w:eastAsia="Calibri" w:cs="Times New Roman CYR"/>
          <w:sz w:val="28"/>
          <w:szCs w:val="28"/>
        </w:rPr>
        <w:t xml:space="preserve"> и нарисованы на рисунках </w:t>
      </w:r>
      <w:r w:rsidR="00CF2584">
        <w:rPr>
          <w:rFonts w:eastAsia="Calibri" w:cs="Times New Roman CYR"/>
          <w:sz w:val="28"/>
          <w:szCs w:val="28"/>
        </w:rPr>
        <w:t>6</w:t>
      </w:r>
      <w:r w:rsidR="00461246" w:rsidRPr="00461246">
        <w:rPr>
          <w:rFonts w:eastAsia="Calibri" w:cs="Times New Roman CYR"/>
          <w:sz w:val="28"/>
          <w:szCs w:val="28"/>
        </w:rPr>
        <w:t>–</w:t>
      </w:r>
      <w:r w:rsidR="00CF2584">
        <w:rPr>
          <w:rFonts w:eastAsia="Calibri" w:cs="Times New Roman CYR"/>
          <w:sz w:val="28"/>
          <w:szCs w:val="28"/>
        </w:rPr>
        <w:t>9</w:t>
      </w:r>
      <w:r w:rsidR="00461246" w:rsidRPr="00461246">
        <w:rPr>
          <w:rFonts w:eastAsia="Calibri" w:cs="Times New Roman CYR"/>
          <w:sz w:val="28"/>
          <w:szCs w:val="28"/>
        </w:rPr>
        <w:t>.</w:t>
      </w:r>
    </w:p>
    <w:p w14:paraId="66AC6F84" w14:textId="69BE5A13" w:rsidR="00461246" w:rsidRPr="00461246" w:rsidRDefault="00461246" w:rsidP="00461246">
      <w:pPr>
        <w:widowControl/>
        <w:autoSpaceDE/>
        <w:autoSpaceDN/>
        <w:spacing w:line="276" w:lineRule="auto"/>
        <w:ind w:right="-1"/>
        <w:contextualSpacing/>
        <w:jc w:val="both"/>
        <w:rPr>
          <w:rFonts w:eastAsia="Calibri" w:cs="Times New Roman CYR"/>
          <w:sz w:val="28"/>
          <w:szCs w:val="28"/>
        </w:rPr>
      </w:pPr>
      <w:r w:rsidRPr="00461246">
        <w:rPr>
          <w:sz w:val="24"/>
        </w:rPr>
        <w:t xml:space="preserve">            </w:t>
      </w:r>
      <w:r w:rsidR="00CF53FE">
        <w:rPr>
          <w:sz w:val="24"/>
        </w:rPr>
        <w:t xml:space="preserve"> </w:t>
      </w:r>
      <w:r w:rsidRPr="00461246">
        <w:rPr>
          <w:sz w:val="24"/>
        </w:rPr>
        <w:t>Таблица</w:t>
      </w:r>
      <w:r w:rsidRPr="00461246">
        <w:rPr>
          <w:spacing w:val="-13"/>
          <w:sz w:val="24"/>
        </w:rPr>
        <w:t xml:space="preserve"> </w:t>
      </w:r>
      <w:r w:rsidR="00CF2584">
        <w:rPr>
          <w:sz w:val="24"/>
        </w:rPr>
        <w:t>4</w:t>
      </w:r>
      <w:r w:rsidRPr="00461246">
        <w:rPr>
          <w:sz w:val="24"/>
        </w:rPr>
        <w:t>.</w:t>
      </w:r>
      <w:r w:rsidRPr="00461246">
        <w:rPr>
          <w:spacing w:val="-8"/>
          <w:sz w:val="24"/>
        </w:rPr>
        <w:t xml:space="preserve"> </w:t>
      </w:r>
      <w:r w:rsidRPr="00461246">
        <w:rPr>
          <w:sz w:val="24"/>
        </w:rPr>
        <w:t>–</w:t>
      </w:r>
      <w:r w:rsidRPr="00461246">
        <w:rPr>
          <w:spacing w:val="-9"/>
          <w:sz w:val="24"/>
        </w:rPr>
        <w:t xml:space="preserve"> </w:t>
      </w:r>
      <w:r w:rsidRPr="00461246">
        <w:rPr>
          <w:sz w:val="24"/>
        </w:rPr>
        <w:t>Уровень</w:t>
      </w:r>
      <w:r w:rsidRPr="00461246">
        <w:rPr>
          <w:spacing w:val="-10"/>
          <w:sz w:val="24"/>
        </w:rPr>
        <w:t xml:space="preserve"> </w:t>
      </w:r>
      <w:r w:rsidRPr="00461246">
        <w:rPr>
          <w:sz w:val="24"/>
        </w:rPr>
        <w:t>сформированности</w:t>
      </w:r>
      <w:r w:rsidRPr="00461246">
        <w:rPr>
          <w:spacing w:val="-8"/>
          <w:sz w:val="24"/>
        </w:rPr>
        <w:t xml:space="preserve"> навыка выразительного чтения поэтических текстов</w:t>
      </w:r>
      <w:r w:rsidRPr="00461246">
        <w:rPr>
          <w:spacing w:val="-11"/>
          <w:sz w:val="24"/>
        </w:rPr>
        <w:t xml:space="preserve"> </w:t>
      </w:r>
      <w:r w:rsidRPr="00461246">
        <w:rPr>
          <w:sz w:val="24"/>
        </w:rPr>
        <w:t>у</w:t>
      </w:r>
      <w:r w:rsidRPr="00461246">
        <w:rPr>
          <w:spacing w:val="-9"/>
          <w:sz w:val="24"/>
        </w:rPr>
        <w:t xml:space="preserve"> </w:t>
      </w:r>
      <w:r w:rsidRPr="00461246">
        <w:rPr>
          <w:sz w:val="24"/>
        </w:rPr>
        <w:t>учащихся</w:t>
      </w:r>
      <w:r w:rsidRPr="00461246">
        <w:rPr>
          <w:spacing w:val="-11"/>
          <w:sz w:val="24"/>
        </w:rPr>
        <w:t xml:space="preserve"> </w:t>
      </w:r>
      <w:r w:rsidRPr="00461246">
        <w:rPr>
          <w:sz w:val="24"/>
        </w:rPr>
        <w:t>1</w:t>
      </w:r>
      <w:r w:rsidRPr="00461246">
        <w:rPr>
          <w:spacing w:val="-9"/>
          <w:sz w:val="24"/>
        </w:rPr>
        <w:t xml:space="preserve"> </w:t>
      </w:r>
      <w:r w:rsidRPr="00461246">
        <w:rPr>
          <w:sz w:val="24"/>
        </w:rPr>
        <w:t>«Б»</w:t>
      </w:r>
      <w:r w:rsidRPr="00461246">
        <w:rPr>
          <w:spacing w:val="-5"/>
          <w:sz w:val="24"/>
        </w:rPr>
        <w:t xml:space="preserve"> </w:t>
      </w:r>
      <w:r w:rsidRPr="00461246">
        <w:rPr>
          <w:sz w:val="24"/>
        </w:rPr>
        <w:t>класса</w:t>
      </w:r>
    </w:p>
    <w:p w14:paraId="003EF8FE" w14:textId="77777777" w:rsidR="00461246" w:rsidRPr="00461246" w:rsidRDefault="00461246" w:rsidP="00461246">
      <w:pPr>
        <w:spacing w:before="11"/>
        <w:rPr>
          <w:sz w:val="11"/>
          <w:szCs w:val="28"/>
        </w:rPr>
      </w:pPr>
    </w:p>
    <w:tbl>
      <w:tblPr>
        <w:tblStyle w:val="TableNormal"/>
        <w:tblW w:w="937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8"/>
        <w:gridCol w:w="992"/>
        <w:gridCol w:w="992"/>
        <w:gridCol w:w="992"/>
        <w:gridCol w:w="1134"/>
        <w:gridCol w:w="1134"/>
        <w:gridCol w:w="993"/>
      </w:tblGrid>
      <w:tr w:rsidR="00461246" w:rsidRPr="00461246" w14:paraId="3DC7D585" w14:textId="77777777" w:rsidTr="009811B4">
        <w:trPr>
          <w:trHeight w:val="665"/>
        </w:trPr>
        <w:tc>
          <w:tcPr>
            <w:tcW w:w="3138" w:type="dxa"/>
            <w:vMerge w:val="restart"/>
          </w:tcPr>
          <w:p w14:paraId="0AE2DA2E" w14:textId="77777777" w:rsidR="00461246" w:rsidRPr="00461246" w:rsidRDefault="00461246" w:rsidP="00461246">
            <w:pPr>
              <w:jc w:val="center"/>
              <w:rPr>
                <w:sz w:val="24"/>
                <w:lang w:val="ru-RU"/>
              </w:rPr>
            </w:pPr>
          </w:p>
          <w:p w14:paraId="3BD8C924" w14:textId="77777777" w:rsidR="00461246" w:rsidRPr="00461246" w:rsidRDefault="00461246" w:rsidP="00461246">
            <w:pPr>
              <w:jc w:val="center"/>
              <w:rPr>
                <w:sz w:val="24"/>
                <w:lang w:val="ru-RU"/>
              </w:rPr>
            </w:pPr>
          </w:p>
          <w:p w14:paraId="06A9354D" w14:textId="77777777" w:rsidR="00461246" w:rsidRPr="00461246" w:rsidRDefault="00461246" w:rsidP="00461246">
            <w:pPr>
              <w:jc w:val="center"/>
              <w:rPr>
                <w:sz w:val="24"/>
              </w:rPr>
            </w:pPr>
            <w:proofErr w:type="spellStart"/>
            <w:r w:rsidRPr="00461246">
              <w:rPr>
                <w:sz w:val="24"/>
              </w:rPr>
              <w:t>Критерий</w:t>
            </w:r>
            <w:proofErr w:type="spellEnd"/>
          </w:p>
        </w:tc>
        <w:tc>
          <w:tcPr>
            <w:tcW w:w="6237" w:type="dxa"/>
            <w:gridSpan w:val="6"/>
          </w:tcPr>
          <w:p w14:paraId="246E7D40" w14:textId="77777777" w:rsidR="00461246" w:rsidRPr="00461246" w:rsidRDefault="00461246" w:rsidP="00461246">
            <w:pPr>
              <w:jc w:val="center"/>
              <w:rPr>
                <w:sz w:val="24"/>
                <w:lang w:val="ru-RU"/>
              </w:rPr>
            </w:pPr>
            <w:r w:rsidRPr="00461246">
              <w:rPr>
                <w:sz w:val="24"/>
                <w:lang w:val="ru-RU"/>
              </w:rPr>
              <w:t>Уровень сформированности навыка выразительного чтения поэтических текстов у учащихся 1 «Б» класса</w:t>
            </w:r>
          </w:p>
        </w:tc>
      </w:tr>
      <w:tr w:rsidR="00461246" w:rsidRPr="00461246" w14:paraId="25CDCF02" w14:textId="77777777" w:rsidTr="009811B4">
        <w:trPr>
          <w:trHeight w:val="414"/>
        </w:trPr>
        <w:tc>
          <w:tcPr>
            <w:tcW w:w="3138" w:type="dxa"/>
            <w:vMerge/>
          </w:tcPr>
          <w:p w14:paraId="36571DEB" w14:textId="77777777" w:rsidR="00461246" w:rsidRPr="00461246" w:rsidRDefault="00461246" w:rsidP="00461246">
            <w:pPr>
              <w:jc w:val="center"/>
              <w:rPr>
                <w:sz w:val="24"/>
                <w:lang w:val="ru-RU"/>
              </w:rPr>
            </w:pPr>
          </w:p>
        </w:tc>
        <w:tc>
          <w:tcPr>
            <w:tcW w:w="1984" w:type="dxa"/>
            <w:gridSpan w:val="2"/>
          </w:tcPr>
          <w:p w14:paraId="4723889A" w14:textId="77777777" w:rsidR="00461246" w:rsidRPr="00461246" w:rsidRDefault="00461246" w:rsidP="00461246">
            <w:pPr>
              <w:jc w:val="center"/>
              <w:rPr>
                <w:sz w:val="24"/>
              </w:rPr>
            </w:pPr>
            <w:proofErr w:type="spellStart"/>
            <w:r w:rsidRPr="00461246">
              <w:rPr>
                <w:sz w:val="24"/>
              </w:rPr>
              <w:t>Низкий</w:t>
            </w:r>
            <w:proofErr w:type="spellEnd"/>
          </w:p>
        </w:tc>
        <w:tc>
          <w:tcPr>
            <w:tcW w:w="2126" w:type="dxa"/>
            <w:gridSpan w:val="2"/>
          </w:tcPr>
          <w:p w14:paraId="393C59AE" w14:textId="77777777" w:rsidR="00461246" w:rsidRPr="00461246" w:rsidRDefault="00461246" w:rsidP="00461246">
            <w:pPr>
              <w:jc w:val="center"/>
              <w:rPr>
                <w:sz w:val="24"/>
              </w:rPr>
            </w:pPr>
            <w:proofErr w:type="spellStart"/>
            <w:r w:rsidRPr="00461246">
              <w:rPr>
                <w:sz w:val="24"/>
              </w:rPr>
              <w:t>Средний</w:t>
            </w:r>
            <w:proofErr w:type="spellEnd"/>
          </w:p>
        </w:tc>
        <w:tc>
          <w:tcPr>
            <w:tcW w:w="2127" w:type="dxa"/>
            <w:gridSpan w:val="2"/>
          </w:tcPr>
          <w:p w14:paraId="5B494AF7" w14:textId="77777777" w:rsidR="00461246" w:rsidRPr="00461246" w:rsidRDefault="00461246" w:rsidP="00461246">
            <w:pPr>
              <w:jc w:val="center"/>
              <w:rPr>
                <w:sz w:val="24"/>
              </w:rPr>
            </w:pPr>
            <w:proofErr w:type="spellStart"/>
            <w:r w:rsidRPr="00461246">
              <w:rPr>
                <w:sz w:val="24"/>
              </w:rPr>
              <w:t>Высокий</w:t>
            </w:r>
            <w:proofErr w:type="spellEnd"/>
          </w:p>
        </w:tc>
      </w:tr>
      <w:tr w:rsidR="00461246" w:rsidRPr="00461246" w14:paraId="3DDAE835" w14:textId="77777777" w:rsidTr="009811B4">
        <w:trPr>
          <w:trHeight w:val="414"/>
        </w:trPr>
        <w:tc>
          <w:tcPr>
            <w:tcW w:w="3138" w:type="dxa"/>
            <w:vMerge/>
          </w:tcPr>
          <w:p w14:paraId="638B3B11" w14:textId="77777777" w:rsidR="00461246" w:rsidRPr="00461246" w:rsidRDefault="00461246" w:rsidP="00461246">
            <w:pPr>
              <w:jc w:val="center"/>
              <w:rPr>
                <w:sz w:val="24"/>
              </w:rPr>
            </w:pPr>
          </w:p>
        </w:tc>
        <w:tc>
          <w:tcPr>
            <w:tcW w:w="992" w:type="dxa"/>
          </w:tcPr>
          <w:p w14:paraId="6F65F5FB" w14:textId="77777777" w:rsidR="00461246" w:rsidRPr="00461246" w:rsidRDefault="00461246" w:rsidP="00461246">
            <w:pPr>
              <w:jc w:val="center"/>
              <w:rPr>
                <w:sz w:val="24"/>
              </w:rPr>
            </w:pPr>
            <w:proofErr w:type="spellStart"/>
            <w:r w:rsidRPr="00461246">
              <w:rPr>
                <w:sz w:val="24"/>
              </w:rPr>
              <w:t>чел</w:t>
            </w:r>
            <w:proofErr w:type="spellEnd"/>
            <w:r w:rsidRPr="00461246">
              <w:rPr>
                <w:sz w:val="24"/>
              </w:rPr>
              <w:t>.</w:t>
            </w:r>
          </w:p>
        </w:tc>
        <w:tc>
          <w:tcPr>
            <w:tcW w:w="992" w:type="dxa"/>
          </w:tcPr>
          <w:p w14:paraId="359A9339" w14:textId="77777777" w:rsidR="00461246" w:rsidRPr="00461246" w:rsidRDefault="00461246" w:rsidP="00461246">
            <w:pPr>
              <w:jc w:val="center"/>
              <w:rPr>
                <w:sz w:val="24"/>
              </w:rPr>
            </w:pPr>
            <w:r w:rsidRPr="00461246">
              <w:rPr>
                <w:sz w:val="24"/>
              </w:rPr>
              <w:t>%</w:t>
            </w:r>
          </w:p>
        </w:tc>
        <w:tc>
          <w:tcPr>
            <w:tcW w:w="992" w:type="dxa"/>
          </w:tcPr>
          <w:p w14:paraId="060EC10F" w14:textId="77777777" w:rsidR="00461246" w:rsidRPr="00461246" w:rsidRDefault="00461246" w:rsidP="00461246">
            <w:pPr>
              <w:jc w:val="center"/>
              <w:rPr>
                <w:sz w:val="24"/>
              </w:rPr>
            </w:pPr>
            <w:proofErr w:type="spellStart"/>
            <w:r w:rsidRPr="00461246">
              <w:rPr>
                <w:sz w:val="24"/>
              </w:rPr>
              <w:t>чел</w:t>
            </w:r>
            <w:proofErr w:type="spellEnd"/>
            <w:r w:rsidRPr="00461246">
              <w:rPr>
                <w:sz w:val="24"/>
              </w:rPr>
              <w:t>.</w:t>
            </w:r>
          </w:p>
        </w:tc>
        <w:tc>
          <w:tcPr>
            <w:tcW w:w="1134" w:type="dxa"/>
          </w:tcPr>
          <w:p w14:paraId="7F111DA2" w14:textId="77777777" w:rsidR="00461246" w:rsidRPr="00461246" w:rsidRDefault="00461246" w:rsidP="00461246">
            <w:pPr>
              <w:jc w:val="center"/>
              <w:rPr>
                <w:sz w:val="24"/>
              </w:rPr>
            </w:pPr>
            <w:r w:rsidRPr="00461246">
              <w:rPr>
                <w:sz w:val="24"/>
              </w:rPr>
              <w:t>%</w:t>
            </w:r>
          </w:p>
        </w:tc>
        <w:tc>
          <w:tcPr>
            <w:tcW w:w="1134" w:type="dxa"/>
          </w:tcPr>
          <w:p w14:paraId="4EAAD11A" w14:textId="77777777" w:rsidR="00461246" w:rsidRPr="00461246" w:rsidRDefault="00461246" w:rsidP="00461246">
            <w:pPr>
              <w:jc w:val="center"/>
              <w:rPr>
                <w:sz w:val="24"/>
              </w:rPr>
            </w:pPr>
            <w:proofErr w:type="spellStart"/>
            <w:r w:rsidRPr="00461246">
              <w:rPr>
                <w:sz w:val="24"/>
              </w:rPr>
              <w:t>чел</w:t>
            </w:r>
            <w:proofErr w:type="spellEnd"/>
            <w:r w:rsidRPr="00461246">
              <w:rPr>
                <w:sz w:val="24"/>
              </w:rPr>
              <w:t>.</w:t>
            </w:r>
          </w:p>
        </w:tc>
        <w:tc>
          <w:tcPr>
            <w:tcW w:w="993" w:type="dxa"/>
          </w:tcPr>
          <w:p w14:paraId="0A24B907" w14:textId="77777777" w:rsidR="00461246" w:rsidRPr="00461246" w:rsidRDefault="00461246" w:rsidP="00461246">
            <w:pPr>
              <w:jc w:val="center"/>
              <w:rPr>
                <w:sz w:val="24"/>
              </w:rPr>
            </w:pPr>
            <w:r w:rsidRPr="00461246">
              <w:rPr>
                <w:sz w:val="24"/>
              </w:rPr>
              <w:t>%</w:t>
            </w:r>
          </w:p>
        </w:tc>
      </w:tr>
      <w:tr w:rsidR="00461246" w:rsidRPr="00461246" w14:paraId="3A83F9D1" w14:textId="77777777" w:rsidTr="00134E9E">
        <w:trPr>
          <w:trHeight w:val="587"/>
        </w:trPr>
        <w:tc>
          <w:tcPr>
            <w:tcW w:w="3138" w:type="dxa"/>
          </w:tcPr>
          <w:p w14:paraId="120B089B" w14:textId="3CD2AC73" w:rsidR="00461246" w:rsidRPr="00461246" w:rsidRDefault="00461246" w:rsidP="00461246">
            <w:pPr>
              <w:jc w:val="center"/>
              <w:rPr>
                <w:sz w:val="24"/>
                <w:szCs w:val="24"/>
                <w:lang w:val="ru-RU" w:eastAsia="ru-RU"/>
              </w:rPr>
            </w:pPr>
            <w:r w:rsidRPr="00461246">
              <w:rPr>
                <w:sz w:val="24"/>
                <w:szCs w:val="24"/>
                <w:lang w:val="ru-RU" w:eastAsia="ru-RU"/>
              </w:rPr>
              <w:t>Умение</w:t>
            </w:r>
            <w:r w:rsidR="00264E4F">
              <w:rPr>
                <w:sz w:val="24"/>
                <w:szCs w:val="24"/>
                <w:lang w:val="ru-RU" w:eastAsia="ru-RU"/>
              </w:rPr>
              <w:t xml:space="preserve"> понимать</w:t>
            </w:r>
            <w:r w:rsidR="00264E4F">
              <w:rPr>
                <w:rFonts w:eastAsia="Andale Sans UI"/>
                <w:sz w:val="24"/>
                <w:szCs w:val="24"/>
                <w:lang w:val="ru-RU"/>
              </w:rPr>
              <w:t xml:space="preserve"> место</w:t>
            </w:r>
            <w:r w:rsidRPr="00461246">
              <w:rPr>
                <w:rFonts w:eastAsia="Andale Sans UI"/>
                <w:sz w:val="24"/>
                <w:szCs w:val="24"/>
                <w:lang w:val="ru-RU"/>
              </w:rPr>
              <w:t xml:space="preserve"> логическ</w:t>
            </w:r>
            <w:r w:rsidR="00264E4F">
              <w:rPr>
                <w:rFonts w:eastAsia="Andale Sans UI"/>
                <w:sz w:val="24"/>
                <w:szCs w:val="24"/>
                <w:lang w:val="ru-RU"/>
              </w:rPr>
              <w:t>ого</w:t>
            </w:r>
            <w:r w:rsidRPr="00461246">
              <w:rPr>
                <w:rFonts w:eastAsia="Andale Sans UI"/>
                <w:sz w:val="24"/>
                <w:szCs w:val="24"/>
                <w:lang w:val="ru-RU"/>
              </w:rPr>
              <w:t xml:space="preserve"> ударения.</w:t>
            </w:r>
          </w:p>
        </w:tc>
        <w:tc>
          <w:tcPr>
            <w:tcW w:w="992" w:type="dxa"/>
          </w:tcPr>
          <w:p w14:paraId="4C55E37F" w14:textId="77777777" w:rsidR="00461246" w:rsidRPr="00461246" w:rsidRDefault="00461246" w:rsidP="00461246">
            <w:pPr>
              <w:jc w:val="center"/>
              <w:rPr>
                <w:sz w:val="24"/>
                <w:lang w:val="ru-RU"/>
              </w:rPr>
            </w:pPr>
          </w:p>
          <w:p w14:paraId="16055A07" w14:textId="77777777" w:rsidR="00461246" w:rsidRPr="00461246" w:rsidRDefault="00461246" w:rsidP="00461246">
            <w:pPr>
              <w:jc w:val="center"/>
              <w:rPr>
                <w:sz w:val="24"/>
              </w:rPr>
            </w:pPr>
            <w:r w:rsidRPr="00461246">
              <w:rPr>
                <w:sz w:val="24"/>
              </w:rPr>
              <w:t>10</w:t>
            </w:r>
          </w:p>
        </w:tc>
        <w:tc>
          <w:tcPr>
            <w:tcW w:w="992" w:type="dxa"/>
          </w:tcPr>
          <w:p w14:paraId="665B7EAE" w14:textId="77777777" w:rsidR="00461246" w:rsidRPr="00461246" w:rsidRDefault="00461246" w:rsidP="00461246">
            <w:pPr>
              <w:jc w:val="center"/>
              <w:rPr>
                <w:sz w:val="24"/>
              </w:rPr>
            </w:pPr>
          </w:p>
          <w:p w14:paraId="5F17C5A1" w14:textId="77777777" w:rsidR="00461246" w:rsidRPr="00461246" w:rsidRDefault="00461246" w:rsidP="00461246">
            <w:pPr>
              <w:jc w:val="center"/>
              <w:rPr>
                <w:sz w:val="24"/>
              </w:rPr>
            </w:pPr>
            <w:r w:rsidRPr="00461246">
              <w:rPr>
                <w:sz w:val="24"/>
              </w:rPr>
              <w:t>45</w:t>
            </w:r>
          </w:p>
        </w:tc>
        <w:tc>
          <w:tcPr>
            <w:tcW w:w="992" w:type="dxa"/>
          </w:tcPr>
          <w:p w14:paraId="2E05AB53" w14:textId="77777777" w:rsidR="00461246" w:rsidRPr="00461246" w:rsidRDefault="00461246" w:rsidP="00461246">
            <w:pPr>
              <w:jc w:val="center"/>
              <w:rPr>
                <w:sz w:val="24"/>
              </w:rPr>
            </w:pPr>
          </w:p>
          <w:p w14:paraId="2A8A4FF8" w14:textId="77777777" w:rsidR="00461246" w:rsidRPr="00461246" w:rsidRDefault="00461246" w:rsidP="00461246">
            <w:pPr>
              <w:jc w:val="center"/>
              <w:rPr>
                <w:sz w:val="24"/>
              </w:rPr>
            </w:pPr>
            <w:r w:rsidRPr="00461246">
              <w:rPr>
                <w:sz w:val="24"/>
              </w:rPr>
              <w:t>5</w:t>
            </w:r>
          </w:p>
        </w:tc>
        <w:tc>
          <w:tcPr>
            <w:tcW w:w="1134" w:type="dxa"/>
          </w:tcPr>
          <w:p w14:paraId="172A9525" w14:textId="77777777" w:rsidR="00461246" w:rsidRPr="00461246" w:rsidRDefault="00461246" w:rsidP="00461246">
            <w:pPr>
              <w:jc w:val="center"/>
              <w:rPr>
                <w:sz w:val="24"/>
              </w:rPr>
            </w:pPr>
          </w:p>
          <w:p w14:paraId="57A85AD2" w14:textId="77777777" w:rsidR="00461246" w:rsidRPr="00461246" w:rsidRDefault="00461246" w:rsidP="00461246">
            <w:pPr>
              <w:jc w:val="center"/>
              <w:rPr>
                <w:sz w:val="24"/>
              </w:rPr>
            </w:pPr>
            <w:r w:rsidRPr="00461246">
              <w:rPr>
                <w:sz w:val="24"/>
              </w:rPr>
              <w:t>23</w:t>
            </w:r>
          </w:p>
        </w:tc>
        <w:tc>
          <w:tcPr>
            <w:tcW w:w="1134" w:type="dxa"/>
          </w:tcPr>
          <w:p w14:paraId="70B114D6" w14:textId="77777777" w:rsidR="00461246" w:rsidRPr="00461246" w:rsidRDefault="00461246" w:rsidP="00461246">
            <w:pPr>
              <w:jc w:val="center"/>
              <w:rPr>
                <w:sz w:val="24"/>
              </w:rPr>
            </w:pPr>
          </w:p>
          <w:p w14:paraId="54793AD2" w14:textId="77777777" w:rsidR="00461246" w:rsidRPr="00461246" w:rsidRDefault="00461246" w:rsidP="00461246">
            <w:pPr>
              <w:jc w:val="center"/>
              <w:rPr>
                <w:sz w:val="24"/>
              </w:rPr>
            </w:pPr>
            <w:r w:rsidRPr="00461246">
              <w:rPr>
                <w:sz w:val="24"/>
              </w:rPr>
              <w:t>7</w:t>
            </w:r>
          </w:p>
        </w:tc>
        <w:tc>
          <w:tcPr>
            <w:tcW w:w="993" w:type="dxa"/>
          </w:tcPr>
          <w:p w14:paraId="49D2657A" w14:textId="77777777" w:rsidR="00461246" w:rsidRPr="00461246" w:rsidRDefault="00461246" w:rsidP="00461246">
            <w:pPr>
              <w:jc w:val="center"/>
              <w:rPr>
                <w:sz w:val="24"/>
              </w:rPr>
            </w:pPr>
          </w:p>
          <w:p w14:paraId="278BD556" w14:textId="77777777" w:rsidR="00461246" w:rsidRPr="00461246" w:rsidRDefault="00461246" w:rsidP="00461246">
            <w:pPr>
              <w:jc w:val="center"/>
              <w:rPr>
                <w:sz w:val="24"/>
              </w:rPr>
            </w:pPr>
            <w:r w:rsidRPr="00461246">
              <w:rPr>
                <w:sz w:val="24"/>
              </w:rPr>
              <w:t>32</w:t>
            </w:r>
          </w:p>
        </w:tc>
      </w:tr>
      <w:tr w:rsidR="00461246" w:rsidRPr="00461246" w14:paraId="25B9D223" w14:textId="77777777" w:rsidTr="00134E9E">
        <w:trPr>
          <w:trHeight w:val="695"/>
        </w:trPr>
        <w:tc>
          <w:tcPr>
            <w:tcW w:w="3138" w:type="dxa"/>
          </w:tcPr>
          <w:p w14:paraId="74139BE4" w14:textId="781F23A0" w:rsidR="00461246" w:rsidRPr="00461246" w:rsidRDefault="00461246" w:rsidP="00461246">
            <w:pPr>
              <w:jc w:val="center"/>
              <w:rPr>
                <w:rFonts w:eastAsia="Andale Sans UI"/>
              </w:rPr>
            </w:pPr>
            <w:proofErr w:type="spellStart"/>
            <w:r w:rsidRPr="00461246">
              <w:rPr>
                <w:sz w:val="24"/>
                <w:szCs w:val="24"/>
                <w:lang w:eastAsia="ru-RU"/>
              </w:rPr>
              <w:t>Умение</w:t>
            </w:r>
            <w:proofErr w:type="spellEnd"/>
            <w:r w:rsidR="00264E4F">
              <w:rPr>
                <w:rFonts w:eastAsia="Andale Sans UI"/>
                <w:sz w:val="24"/>
                <w:szCs w:val="24"/>
                <w:lang w:val="ru-RU"/>
              </w:rPr>
              <w:t xml:space="preserve"> ставить </w:t>
            </w:r>
            <w:r w:rsidRPr="00461246">
              <w:rPr>
                <w:rFonts w:eastAsia="Andale Sans UI"/>
                <w:sz w:val="24"/>
                <w:szCs w:val="24"/>
              </w:rPr>
              <w:t>паузы.</w:t>
            </w:r>
          </w:p>
        </w:tc>
        <w:tc>
          <w:tcPr>
            <w:tcW w:w="992" w:type="dxa"/>
          </w:tcPr>
          <w:p w14:paraId="2F507948" w14:textId="77777777" w:rsidR="00461246" w:rsidRPr="00461246" w:rsidRDefault="00461246" w:rsidP="00461246">
            <w:pPr>
              <w:jc w:val="center"/>
              <w:rPr>
                <w:sz w:val="24"/>
              </w:rPr>
            </w:pPr>
          </w:p>
          <w:p w14:paraId="3D4997F2" w14:textId="77777777" w:rsidR="00461246" w:rsidRPr="00461246" w:rsidRDefault="00461246" w:rsidP="00461246">
            <w:pPr>
              <w:jc w:val="center"/>
              <w:rPr>
                <w:sz w:val="24"/>
              </w:rPr>
            </w:pPr>
            <w:r w:rsidRPr="00461246">
              <w:rPr>
                <w:sz w:val="24"/>
              </w:rPr>
              <w:t>7</w:t>
            </w:r>
          </w:p>
        </w:tc>
        <w:tc>
          <w:tcPr>
            <w:tcW w:w="992" w:type="dxa"/>
          </w:tcPr>
          <w:p w14:paraId="4B57021E" w14:textId="77777777" w:rsidR="00461246" w:rsidRPr="00461246" w:rsidRDefault="00461246" w:rsidP="00461246">
            <w:pPr>
              <w:jc w:val="center"/>
              <w:rPr>
                <w:sz w:val="24"/>
              </w:rPr>
            </w:pPr>
          </w:p>
          <w:p w14:paraId="63F9259E" w14:textId="77777777" w:rsidR="00461246" w:rsidRPr="00461246" w:rsidRDefault="00461246" w:rsidP="00461246">
            <w:pPr>
              <w:jc w:val="center"/>
              <w:rPr>
                <w:sz w:val="24"/>
              </w:rPr>
            </w:pPr>
            <w:r w:rsidRPr="00461246">
              <w:rPr>
                <w:sz w:val="24"/>
              </w:rPr>
              <w:t>32</w:t>
            </w:r>
          </w:p>
        </w:tc>
        <w:tc>
          <w:tcPr>
            <w:tcW w:w="992" w:type="dxa"/>
          </w:tcPr>
          <w:p w14:paraId="68250DBD" w14:textId="77777777" w:rsidR="00461246" w:rsidRPr="00461246" w:rsidRDefault="00461246" w:rsidP="00461246">
            <w:pPr>
              <w:jc w:val="center"/>
              <w:rPr>
                <w:sz w:val="24"/>
              </w:rPr>
            </w:pPr>
          </w:p>
          <w:p w14:paraId="708D08B6" w14:textId="77777777" w:rsidR="00461246" w:rsidRPr="00461246" w:rsidRDefault="00461246" w:rsidP="00461246">
            <w:pPr>
              <w:jc w:val="center"/>
              <w:rPr>
                <w:sz w:val="24"/>
              </w:rPr>
            </w:pPr>
            <w:r w:rsidRPr="00461246">
              <w:rPr>
                <w:sz w:val="24"/>
              </w:rPr>
              <w:t>4</w:t>
            </w:r>
          </w:p>
        </w:tc>
        <w:tc>
          <w:tcPr>
            <w:tcW w:w="1134" w:type="dxa"/>
          </w:tcPr>
          <w:p w14:paraId="6D943463" w14:textId="77777777" w:rsidR="00461246" w:rsidRPr="00461246" w:rsidRDefault="00461246" w:rsidP="00461246">
            <w:pPr>
              <w:jc w:val="center"/>
              <w:rPr>
                <w:sz w:val="24"/>
              </w:rPr>
            </w:pPr>
          </w:p>
          <w:p w14:paraId="69AAA6FC" w14:textId="77777777" w:rsidR="00461246" w:rsidRPr="00461246" w:rsidRDefault="00461246" w:rsidP="00461246">
            <w:pPr>
              <w:jc w:val="center"/>
              <w:rPr>
                <w:sz w:val="24"/>
              </w:rPr>
            </w:pPr>
            <w:r w:rsidRPr="00461246">
              <w:rPr>
                <w:sz w:val="24"/>
              </w:rPr>
              <w:t>18</w:t>
            </w:r>
          </w:p>
        </w:tc>
        <w:tc>
          <w:tcPr>
            <w:tcW w:w="1134" w:type="dxa"/>
          </w:tcPr>
          <w:p w14:paraId="52D4F679" w14:textId="77777777" w:rsidR="00461246" w:rsidRPr="00461246" w:rsidRDefault="00461246" w:rsidP="00461246">
            <w:pPr>
              <w:jc w:val="center"/>
              <w:rPr>
                <w:sz w:val="24"/>
              </w:rPr>
            </w:pPr>
          </w:p>
          <w:p w14:paraId="4F00737F" w14:textId="77777777" w:rsidR="00461246" w:rsidRPr="00461246" w:rsidRDefault="00461246" w:rsidP="00461246">
            <w:pPr>
              <w:jc w:val="center"/>
              <w:rPr>
                <w:sz w:val="24"/>
              </w:rPr>
            </w:pPr>
            <w:r w:rsidRPr="00461246">
              <w:rPr>
                <w:sz w:val="24"/>
              </w:rPr>
              <w:t>11</w:t>
            </w:r>
          </w:p>
        </w:tc>
        <w:tc>
          <w:tcPr>
            <w:tcW w:w="993" w:type="dxa"/>
          </w:tcPr>
          <w:p w14:paraId="5F5BAC6C" w14:textId="77777777" w:rsidR="00461246" w:rsidRPr="00461246" w:rsidRDefault="00461246" w:rsidP="00461246">
            <w:pPr>
              <w:jc w:val="center"/>
              <w:rPr>
                <w:sz w:val="24"/>
              </w:rPr>
            </w:pPr>
          </w:p>
          <w:p w14:paraId="5AF28A8B" w14:textId="77777777" w:rsidR="00461246" w:rsidRPr="00461246" w:rsidRDefault="00461246" w:rsidP="00461246">
            <w:pPr>
              <w:jc w:val="center"/>
              <w:rPr>
                <w:sz w:val="24"/>
              </w:rPr>
            </w:pPr>
            <w:r w:rsidRPr="00461246">
              <w:rPr>
                <w:sz w:val="24"/>
              </w:rPr>
              <w:t>50</w:t>
            </w:r>
          </w:p>
        </w:tc>
      </w:tr>
      <w:tr w:rsidR="00461246" w:rsidRPr="00461246" w14:paraId="25AFA1A5" w14:textId="77777777" w:rsidTr="00134E9E">
        <w:trPr>
          <w:trHeight w:val="846"/>
        </w:trPr>
        <w:tc>
          <w:tcPr>
            <w:tcW w:w="3138" w:type="dxa"/>
          </w:tcPr>
          <w:p w14:paraId="64BF41CF" w14:textId="6A482486" w:rsidR="00461246" w:rsidRPr="00461246" w:rsidRDefault="00461246" w:rsidP="00461246">
            <w:pPr>
              <w:jc w:val="center"/>
              <w:rPr>
                <w:sz w:val="24"/>
                <w:lang w:val="ru-RU"/>
              </w:rPr>
            </w:pPr>
            <w:r w:rsidRPr="00461246">
              <w:rPr>
                <w:sz w:val="24"/>
                <w:szCs w:val="24"/>
                <w:lang w:val="ru-RU" w:eastAsia="ru-RU"/>
              </w:rPr>
              <w:t>Умение</w:t>
            </w:r>
            <w:r w:rsidR="00D41B57">
              <w:rPr>
                <w:sz w:val="24"/>
                <w:szCs w:val="24"/>
                <w:lang w:val="ru-RU" w:eastAsia="ru-RU"/>
              </w:rPr>
              <w:t xml:space="preserve"> читать с соблюдением ритма</w:t>
            </w:r>
            <w:r w:rsidR="00264E4F">
              <w:rPr>
                <w:rFonts w:eastAsia="Calibri"/>
                <w:color w:val="000000"/>
                <w:sz w:val="24"/>
                <w:szCs w:val="24"/>
                <w:lang w:val="ru-RU"/>
              </w:rPr>
              <w:t>.</w:t>
            </w:r>
          </w:p>
        </w:tc>
        <w:tc>
          <w:tcPr>
            <w:tcW w:w="992" w:type="dxa"/>
          </w:tcPr>
          <w:p w14:paraId="184C8BC7" w14:textId="77777777" w:rsidR="00461246" w:rsidRPr="00461246" w:rsidRDefault="00461246" w:rsidP="00461246">
            <w:pPr>
              <w:jc w:val="center"/>
              <w:rPr>
                <w:sz w:val="24"/>
                <w:lang w:val="ru-RU"/>
              </w:rPr>
            </w:pPr>
          </w:p>
          <w:p w14:paraId="4B9B0225" w14:textId="77777777" w:rsidR="00461246" w:rsidRPr="00461246" w:rsidRDefault="00461246" w:rsidP="00461246">
            <w:pPr>
              <w:jc w:val="center"/>
              <w:rPr>
                <w:sz w:val="24"/>
              </w:rPr>
            </w:pPr>
            <w:r w:rsidRPr="00461246">
              <w:rPr>
                <w:sz w:val="24"/>
              </w:rPr>
              <w:t>9</w:t>
            </w:r>
          </w:p>
        </w:tc>
        <w:tc>
          <w:tcPr>
            <w:tcW w:w="992" w:type="dxa"/>
          </w:tcPr>
          <w:p w14:paraId="14AE2FC5" w14:textId="77777777" w:rsidR="00461246" w:rsidRPr="00461246" w:rsidRDefault="00461246" w:rsidP="00461246">
            <w:pPr>
              <w:jc w:val="center"/>
              <w:rPr>
                <w:sz w:val="24"/>
              </w:rPr>
            </w:pPr>
          </w:p>
          <w:p w14:paraId="796B4260" w14:textId="77777777" w:rsidR="00461246" w:rsidRPr="00461246" w:rsidRDefault="00461246" w:rsidP="00461246">
            <w:pPr>
              <w:jc w:val="center"/>
              <w:rPr>
                <w:sz w:val="24"/>
              </w:rPr>
            </w:pPr>
            <w:r w:rsidRPr="00461246">
              <w:rPr>
                <w:sz w:val="24"/>
              </w:rPr>
              <w:t>41</w:t>
            </w:r>
          </w:p>
        </w:tc>
        <w:tc>
          <w:tcPr>
            <w:tcW w:w="992" w:type="dxa"/>
          </w:tcPr>
          <w:p w14:paraId="22DE445A" w14:textId="77777777" w:rsidR="00461246" w:rsidRPr="00461246" w:rsidRDefault="00461246" w:rsidP="00461246">
            <w:pPr>
              <w:jc w:val="center"/>
              <w:rPr>
                <w:sz w:val="24"/>
              </w:rPr>
            </w:pPr>
          </w:p>
          <w:p w14:paraId="43F104B1" w14:textId="77777777" w:rsidR="00461246" w:rsidRPr="00461246" w:rsidRDefault="00461246" w:rsidP="00461246">
            <w:pPr>
              <w:jc w:val="center"/>
              <w:rPr>
                <w:sz w:val="24"/>
              </w:rPr>
            </w:pPr>
            <w:r w:rsidRPr="00461246">
              <w:rPr>
                <w:sz w:val="24"/>
              </w:rPr>
              <w:t>8</w:t>
            </w:r>
          </w:p>
        </w:tc>
        <w:tc>
          <w:tcPr>
            <w:tcW w:w="1134" w:type="dxa"/>
          </w:tcPr>
          <w:p w14:paraId="104DC588" w14:textId="77777777" w:rsidR="00461246" w:rsidRPr="00461246" w:rsidRDefault="00461246" w:rsidP="00461246">
            <w:pPr>
              <w:jc w:val="center"/>
              <w:rPr>
                <w:sz w:val="24"/>
              </w:rPr>
            </w:pPr>
          </w:p>
          <w:p w14:paraId="129FB3F9" w14:textId="77777777" w:rsidR="00461246" w:rsidRPr="00461246" w:rsidRDefault="00461246" w:rsidP="00461246">
            <w:pPr>
              <w:jc w:val="center"/>
              <w:rPr>
                <w:sz w:val="24"/>
              </w:rPr>
            </w:pPr>
            <w:r w:rsidRPr="00461246">
              <w:rPr>
                <w:sz w:val="24"/>
              </w:rPr>
              <w:t>36</w:t>
            </w:r>
          </w:p>
        </w:tc>
        <w:tc>
          <w:tcPr>
            <w:tcW w:w="1134" w:type="dxa"/>
          </w:tcPr>
          <w:p w14:paraId="13C80877" w14:textId="77777777" w:rsidR="00461246" w:rsidRPr="00461246" w:rsidRDefault="00461246" w:rsidP="00461246">
            <w:pPr>
              <w:jc w:val="center"/>
              <w:rPr>
                <w:sz w:val="24"/>
              </w:rPr>
            </w:pPr>
          </w:p>
          <w:p w14:paraId="7BF968C3" w14:textId="77777777" w:rsidR="00461246" w:rsidRPr="00461246" w:rsidRDefault="00461246" w:rsidP="00461246">
            <w:pPr>
              <w:jc w:val="center"/>
              <w:rPr>
                <w:sz w:val="24"/>
              </w:rPr>
            </w:pPr>
            <w:r w:rsidRPr="00461246">
              <w:rPr>
                <w:sz w:val="24"/>
              </w:rPr>
              <w:t>5</w:t>
            </w:r>
          </w:p>
        </w:tc>
        <w:tc>
          <w:tcPr>
            <w:tcW w:w="993" w:type="dxa"/>
          </w:tcPr>
          <w:p w14:paraId="2A34EF23" w14:textId="77777777" w:rsidR="00461246" w:rsidRPr="00461246" w:rsidRDefault="00461246" w:rsidP="00461246">
            <w:pPr>
              <w:jc w:val="center"/>
              <w:rPr>
                <w:sz w:val="24"/>
              </w:rPr>
            </w:pPr>
          </w:p>
          <w:p w14:paraId="4BC6D394" w14:textId="77777777" w:rsidR="00461246" w:rsidRPr="00461246" w:rsidRDefault="00461246" w:rsidP="00461246">
            <w:pPr>
              <w:jc w:val="center"/>
              <w:rPr>
                <w:sz w:val="24"/>
              </w:rPr>
            </w:pPr>
            <w:r w:rsidRPr="00461246">
              <w:rPr>
                <w:sz w:val="24"/>
              </w:rPr>
              <w:t>23</w:t>
            </w:r>
          </w:p>
        </w:tc>
      </w:tr>
      <w:tr w:rsidR="00461246" w:rsidRPr="00461246" w14:paraId="217FAEDF" w14:textId="77777777" w:rsidTr="00134E9E">
        <w:trPr>
          <w:trHeight w:val="703"/>
        </w:trPr>
        <w:tc>
          <w:tcPr>
            <w:tcW w:w="3138" w:type="dxa"/>
          </w:tcPr>
          <w:p w14:paraId="5DD8F85A" w14:textId="77777777" w:rsidR="00461246" w:rsidRPr="00461246" w:rsidRDefault="00461246" w:rsidP="00461246">
            <w:pPr>
              <w:jc w:val="center"/>
              <w:rPr>
                <w:sz w:val="24"/>
              </w:rPr>
            </w:pPr>
            <w:proofErr w:type="spellStart"/>
            <w:r w:rsidRPr="00461246">
              <w:rPr>
                <w:sz w:val="24"/>
              </w:rPr>
              <w:t>Общий</w:t>
            </w:r>
            <w:proofErr w:type="spellEnd"/>
            <w:r w:rsidRPr="00461246">
              <w:rPr>
                <w:sz w:val="24"/>
              </w:rPr>
              <w:t xml:space="preserve"> </w:t>
            </w:r>
            <w:proofErr w:type="spellStart"/>
            <w:r w:rsidRPr="00461246">
              <w:rPr>
                <w:sz w:val="24"/>
              </w:rPr>
              <w:t>уровень</w:t>
            </w:r>
            <w:proofErr w:type="spellEnd"/>
            <w:r w:rsidRPr="00461246">
              <w:rPr>
                <w:sz w:val="24"/>
              </w:rPr>
              <w:t xml:space="preserve"> </w:t>
            </w:r>
          </w:p>
        </w:tc>
        <w:tc>
          <w:tcPr>
            <w:tcW w:w="992" w:type="dxa"/>
          </w:tcPr>
          <w:p w14:paraId="67BC847C" w14:textId="77777777" w:rsidR="00461246" w:rsidRPr="00461246" w:rsidRDefault="00461246" w:rsidP="00461246">
            <w:pPr>
              <w:jc w:val="center"/>
              <w:rPr>
                <w:sz w:val="24"/>
              </w:rPr>
            </w:pPr>
          </w:p>
          <w:p w14:paraId="4633898D" w14:textId="77777777" w:rsidR="00461246" w:rsidRPr="00461246" w:rsidRDefault="00461246" w:rsidP="00461246">
            <w:pPr>
              <w:jc w:val="center"/>
              <w:rPr>
                <w:sz w:val="24"/>
              </w:rPr>
            </w:pPr>
            <w:r w:rsidRPr="00461246">
              <w:rPr>
                <w:sz w:val="24"/>
              </w:rPr>
              <w:t>8</w:t>
            </w:r>
          </w:p>
        </w:tc>
        <w:tc>
          <w:tcPr>
            <w:tcW w:w="992" w:type="dxa"/>
          </w:tcPr>
          <w:p w14:paraId="4230AD68" w14:textId="77777777" w:rsidR="00461246" w:rsidRPr="00461246" w:rsidRDefault="00461246" w:rsidP="00461246">
            <w:pPr>
              <w:jc w:val="center"/>
              <w:rPr>
                <w:sz w:val="24"/>
              </w:rPr>
            </w:pPr>
          </w:p>
          <w:p w14:paraId="607937AF" w14:textId="77777777" w:rsidR="00461246" w:rsidRPr="00461246" w:rsidRDefault="00461246" w:rsidP="00461246">
            <w:pPr>
              <w:jc w:val="center"/>
              <w:rPr>
                <w:sz w:val="24"/>
              </w:rPr>
            </w:pPr>
            <w:r w:rsidRPr="00461246">
              <w:rPr>
                <w:sz w:val="24"/>
              </w:rPr>
              <w:t>36</w:t>
            </w:r>
          </w:p>
        </w:tc>
        <w:tc>
          <w:tcPr>
            <w:tcW w:w="992" w:type="dxa"/>
          </w:tcPr>
          <w:p w14:paraId="255A2AAA" w14:textId="77777777" w:rsidR="00461246" w:rsidRPr="00461246" w:rsidRDefault="00461246" w:rsidP="00461246">
            <w:pPr>
              <w:jc w:val="center"/>
              <w:rPr>
                <w:sz w:val="24"/>
              </w:rPr>
            </w:pPr>
          </w:p>
          <w:p w14:paraId="0F23796D" w14:textId="77777777" w:rsidR="00461246" w:rsidRPr="00461246" w:rsidRDefault="00461246" w:rsidP="00461246">
            <w:pPr>
              <w:jc w:val="center"/>
              <w:rPr>
                <w:sz w:val="24"/>
              </w:rPr>
            </w:pPr>
            <w:r w:rsidRPr="00461246">
              <w:rPr>
                <w:sz w:val="24"/>
              </w:rPr>
              <w:t>8</w:t>
            </w:r>
          </w:p>
        </w:tc>
        <w:tc>
          <w:tcPr>
            <w:tcW w:w="1134" w:type="dxa"/>
          </w:tcPr>
          <w:p w14:paraId="5EF610E1" w14:textId="77777777" w:rsidR="00461246" w:rsidRPr="00461246" w:rsidRDefault="00461246" w:rsidP="00461246">
            <w:pPr>
              <w:jc w:val="center"/>
              <w:rPr>
                <w:sz w:val="24"/>
              </w:rPr>
            </w:pPr>
          </w:p>
          <w:p w14:paraId="20F2701E" w14:textId="77777777" w:rsidR="00461246" w:rsidRPr="00461246" w:rsidRDefault="00461246" w:rsidP="00461246">
            <w:pPr>
              <w:jc w:val="center"/>
              <w:rPr>
                <w:sz w:val="24"/>
              </w:rPr>
            </w:pPr>
            <w:r w:rsidRPr="00461246">
              <w:rPr>
                <w:sz w:val="24"/>
              </w:rPr>
              <w:t>36</w:t>
            </w:r>
          </w:p>
        </w:tc>
        <w:tc>
          <w:tcPr>
            <w:tcW w:w="1134" w:type="dxa"/>
          </w:tcPr>
          <w:p w14:paraId="0FC3E35A" w14:textId="77777777" w:rsidR="00461246" w:rsidRPr="00461246" w:rsidRDefault="00461246" w:rsidP="00461246">
            <w:pPr>
              <w:jc w:val="center"/>
              <w:rPr>
                <w:sz w:val="24"/>
              </w:rPr>
            </w:pPr>
          </w:p>
          <w:p w14:paraId="68F5ACDD" w14:textId="77777777" w:rsidR="00461246" w:rsidRPr="00461246" w:rsidRDefault="00461246" w:rsidP="00461246">
            <w:pPr>
              <w:jc w:val="center"/>
              <w:rPr>
                <w:sz w:val="24"/>
              </w:rPr>
            </w:pPr>
            <w:r w:rsidRPr="00461246">
              <w:rPr>
                <w:sz w:val="24"/>
              </w:rPr>
              <w:t>6</w:t>
            </w:r>
          </w:p>
        </w:tc>
        <w:tc>
          <w:tcPr>
            <w:tcW w:w="993" w:type="dxa"/>
          </w:tcPr>
          <w:p w14:paraId="33F58AD4" w14:textId="77777777" w:rsidR="00461246" w:rsidRPr="00461246" w:rsidRDefault="00461246" w:rsidP="00461246">
            <w:pPr>
              <w:jc w:val="center"/>
              <w:rPr>
                <w:sz w:val="24"/>
              </w:rPr>
            </w:pPr>
          </w:p>
          <w:p w14:paraId="6DDBBA1C" w14:textId="77777777" w:rsidR="00461246" w:rsidRPr="00461246" w:rsidRDefault="00461246" w:rsidP="00461246">
            <w:pPr>
              <w:jc w:val="center"/>
              <w:rPr>
                <w:sz w:val="24"/>
              </w:rPr>
            </w:pPr>
            <w:r w:rsidRPr="00461246">
              <w:rPr>
                <w:sz w:val="24"/>
              </w:rPr>
              <w:t>28</w:t>
            </w:r>
          </w:p>
        </w:tc>
      </w:tr>
    </w:tbl>
    <w:p w14:paraId="5E6CAE37" w14:textId="77777777" w:rsidR="00134E9E" w:rsidRDefault="00134E9E" w:rsidP="00461246">
      <w:pPr>
        <w:widowControl/>
        <w:autoSpaceDE/>
        <w:autoSpaceDN/>
        <w:spacing w:line="360" w:lineRule="auto"/>
        <w:ind w:right="-1"/>
        <w:contextualSpacing/>
        <w:jc w:val="both"/>
        <w:rPr>
          <w:rFonts w:eastAsia="Calibri" w:cs="Times New Roman CYR"/>
          <w:sz w:val="28"/>
          <w:szCs w:val="28"/>
        </w:rPr>
      </w:pPr>
      <w:bookmarkStart w:id="27" w:name="_Hlk132140026"/>
      <w:r>
        <w:rPr>
          <w:rFonts w:eastAsia="Calibri" w:cs="Times New Roman CYR"/>
          <w:sz w:val="28"/>
          <w:szCs w:val="28"/>
        </w:rPr>
        <w:t xml:space="preserve">      </w:t>
      </w:r>
      <w:r w:rsidR="00CF53FE">
        <w:rPr>
          <w:rFonts w:eastAsia="Calibri" w:cs="Times New Roman CYR"/>
          <w:sz w:val="28"/>
          <w:szCs w:val="28"/>
        </w:rPr>
        <w:t xml:space="preserve">   </w:t>
      </w:r>
    </w:p>
    <w:p w14:paraId="3A646DAA" w14:textId="56064D2C" w:rsidR="00461246" w:rsidRDefault="00134E9E" w:rsidP="00461246">
      <w:pPr>
        <w:widowControl/>
        <w:autoSpaceDE/>
        <w:autoSpaceDN/>
        <w:spacing w:line="360" w:lineRule="auto"/>
        <w:ind w:right="-1"/>
        <w:contextualSpacing/>
        <w:jc w:val="both"/>
        <w:rPr>
          <w:rFonts w:eastAsia="Calibri" w:cs="Times New Roman CYR"/>
          <w:sz w:val="28"/>
          <w:szCs w:val="28"/>
        </w:rPr>
      </w:pPr>
      <w:r>
        <w:rPr>
          <w:rFonts w:eastAsia="Calibri" w:cs="Times New Roman CYR"/>
          <w:sz w:val="28"/>
          <w:szCs w:val="28"/>
        </w:rPr>
        <w:lastRenderedPageBreak/>
        <w:t xml:space="preserve">        </w:t>
      </w:r>
      <w:r w:rsidR="00461246" w:rsidRPr="00461246">
        <w:rPr>
          <w:rFonts w:eastAsia="Calibri" w:cs="Times New Roman CYR"/>
          <w:sz w:val="28"/>
          <w:szCs w:val="28"/>
        </w:rPr>
        <w:t xml:space="preserve">Результаты первой методики «Расстановка голосом логических ударений» (О. В. Кубасова) представлены на рисунке </w:t>
      </w:r>
      <w:r w:rsidR="008F0139">
        <w:rPr>
          <w:rFonts w:eastAsia="Calibri" w:cs="Times New Roman CYR"/>
          <w:sz w:val="28"/>
          <w:szCs w:val="28"/>
        </w:rPr>
        <w:t>6</w:t>
      </w:r>
      <w:r w:rsidR="00461246" w:rsidRPr="00461246">
        <w:rPr>
          <w:rFonts w:eastAsia="Calibri" w:cs="Times New Roman CYR"/>
          <w:sz w:val="28"/>
          <w:szCs w:val="28"/>
        </w:rPr>
        <w:t>.</w:t>
      </w:r>
      <w:bookmarkEnd w:id="27"/>
    </w:p>
    <w:p w14:paraId="65F35665" w14:textId="2C4D414E" w:rsidR="00CF53FE" w:rsidRDefault="00134E9E" w:rsidP="005E0550">
      <w:pPr>
        <w:widowControl/>
        <w:autoSpaceDE/>
        <w:autoSpaceDN/>
        <w:spacing w:line="360" w:lineRule="auto"/>
        <w:ind w:right="-1"/>
        <w:contextualSpacing/>
        <w:jc w:val="center"/>
        <w:rPr>
          <w:sz w:val="24"/>
        </w:rPr>
      </w:pPr>
      <w:r w:rsidRPr="00461246">
        <w:rPr>
          <w:rFonts w:eastAsia="Calibri" w:cs="Times New Roman CYR"/>
          <w:noProof/>
          <w:sz w:val="28"/>
          <w:szCs w:val="28"/>
          <w:lang w:eastAsia="ru-RU"/>
          <w14:ligatures w14:val="standardContextual"/>
        </w:rPr>
        <w:drawing>
          <wp:inline distT="0" distB="0" distL="0" distR="0" wp14:anchorId="17468B3E" wp14:editId="0858858B">
            <wp:extent cx="5610225" cy="3105150"/>
            <wp:effectExtent l="0" t="0" r="9525"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461246" w:rsidRPr="00461246">
        <w:rPr>
          <w:sz w:val="24"/>
        </w:rPr>
        <w:t>Рис.</w:t>
      </w:r>
      <w:r w:rsidR="008F0139">
        <w:rPr>
          <w:sz w:val="24"/>
        </w:rPr>
        <w:t>6</w:t>
      </w:r>
      <w:r w:rsidR="00461246" w:rsidRPr="00461246">
        <w:rPr>
          <w:sz w:val="24"/>
        </w:rPr>
        <w:t>.</w:t>
      </w:r>
      <w:r w:rsidR="00461246" w:rsidRPr="00461246">
        <w:rPr>
          <w:spacing w:val="-10"/>
          <w:sz w:val="24"/>
        </w:rPr>
        <w:t xml:space="preserve"> </w:t>
      </w:r>
      <w:r w:rsidR="00461246" w:rsidRPr="00461246">
        <w:rPr>
          <w:sz w:val="24"/>
        </w:rPr>
        <w:t>Результаты</w:t>
      </w:r>
      <w:r w:rsidR="00461246" w:rsidRPr="00461246">
        <w:rPr>
          <w:spacing w:val="-12"/>
          <w:sz w:val="24"/>
        </w:rPr>
        <w:t xml:space="preserve"> </w:t>
      </w:r>
      <w:r w:rsidR="00461246" w:rsidRPr="00461246">
        <w:rPr>
          <w:sz w:val="24"/>
        </w:rPr>
        <w:t>диагностики</w:t>
      </w:r>
      <w:r w:rsidR="00461246" w:rsidRPr="00461246">
        <w:rPr>
          <w:spacing w:val="-8"/>
          <w:sz w:val="24"/>
        </w:rPr>
        <w:t xml:space="preserve"> </w:t>
      </w:r>
      <w:r w:rsidR="00461246" w:rsidRPr="00461246">
        <w:rPr>
          <w:sz w:val="24"/>
        </w:rPr>
        <w:t>сформированности</w:t>
      </w:r>
      <w:r w:rsidR="00461246" w:rsidRPr="00461246">
        <w:rPr>
          <w:spacing w:val="-9"/>
          <w:sz w:val="24"/>
        </w:rPr>
        <w:t xml:space="preserve"> </w:t>
      </w:r>
      <w:bookmarkStart w:id="28" w:name="_Hlk132139344"/>
      <w:r w:rsidR="00461246" w:rsidRPr="00461246">
        <w:rPr>
          <w:sz w:val="24"/>
        </w:rPr>
        <w:t>умения</w:t>
      </w:r>
      <w:r w:rsidR="00461246" w:rsidRPr="00461246">
        <w:t xml:space="preserve"> </w:t>
      </w:r>
      <w:r w:rsidR="00264E4F">
        <w:rPr>
          <w:sz w:val="24"/>
        </w:rPr>
        <w:t xml:space="preserve">понимать место логического </w:t>
      </w:r>
      <w:r w:rsidR="00461246" w:rsidRPr="00461246">
        <w:rPr>
          <w:sz w:val="24"/>
        </w:rPr>
        <w:t>ударения</w:t>
      </w:r>
      <w:bookmarkEnd w:id="28"/>
      <w:r w:rsidR="00461246" w:rsidRPr="00461246">
        <w:rPr>
          <w:spacing w:val="-11"/>
          <w:sz w:val="24"/>
        </w:rPr>
        <w:t xml:space="preserve"> </w:t>
      </w:r>
      <w:r w:rsidR="00461246" w:rsidRPr="00461246">
        <w:rPr>
          <w:sz w:val="24"/>
        </w:rPr>
        <w:t>у обучающихся 1 «Б» класса</w:t>
      </w:r>
    </w:p>
    <w:p w14:paraId="569E8A2A" w14:textId="77777777" w:rsidR="00B933D6" w:rsidRPr="005E0550" w:rsidRDefault="00B933D6" w:rsidP="005E0550">
      <w:pPr>
        <w:widowControl/>
        <w:autoSpaceDE/>
        <w:autoSpaceDN/>
        <w:spacing w:line="360" w:lineRule="auto"/>
        <w:ind w:right="-1"/>
        <w:contextualSpacing/>
        <w:jc w:val="center"/>
        <w:rPr>
          <w:rFonts w:eastAsia="Calibri" w:cs="Times New Roman CYR"/>
          <w:sz w:val="28"/>
          <w:szCs w:val="28"/>
        </w:rPr>
      </w:pPr>
    </w:p>
    <w:p w14:paraId="63763FBB" w14:textId="40F00242" w:rsidR="00461246" w:rsidRPr="00461246" w:rsidRDefault="00461246" w:rsidP="00461246">
      <w:pPr>
        <w:spacing w:line="360" w:lineRule="auto"/>
        <w:ind w:firstLine="709"/>
        <w:jc w:val="both"/>
        <w:rPr>
          <w:sz w:val="28"/>
          <w:szCs w:val="28"/>
        </w:rPr>
      </w:pPr>
      <w:r w:rsidRPr="00461246">
        <w:rPr>
          <w:sz w:val="28"/>
          <w:szCs w:val="28"/>
        </w:rPr>
        <w:t xml:space="preserve">Как видно из рисунка </w:t>
      </w:r>
      <w:r w:rsidR="008F0139">
        <w:rPr>
          <w:sz w:val="28"/>
          <w:szCs w:val="28"/>
        </w:rPr>
        <w:t>6</w:t>
      </w:r>
      <w:r w:rsidRPr="00461246">
        <w:rPr>
          <w:sz w:val="28"/>
          <w:szCs w:val="28"/>
        </w:rPr>
        <w:t>, сформированность умения</w:t>
      </w:r>
      <w:r w:rsidR="00264E4F">
        <w:rPr>
          <w:sz w:val="28"/>
          <w:szCs w:val="28"/>
        </w:rPr>
        <w:t xml:space="preserve"> понимать место </w:t>
      </w:r>
      <w:r w:rsidRPr="00461246">
        <w:rPr>
          <w:sz w:val="28"/>
          <w:szCs w:val="28"/>
        </w:rPr>
        <w:t>логическ</w:t>
      </w:r>
      <w:r w:rsidR="00264E4F">
        <w:rPr>
          <w:sz w:val="28"/>
          <w:szCs w:val="28"/>
        </w:rPr>
        <w:t>ого</w:t>
      </w:r>
      <w:r w:rsidRPr="00461246">
        <w:rPr>
          <w:sz w:val="28"/>
          <w:szCs w:val="28"/>
        </w:rPr>
        <w:t xml:space="preserve"> ударения 32% имеют высокий уровень, это означает, что они верно выделяют голосом важные для понимания смысла слова.</w:t>
      </w:r>
    </w:p>
    <w:p w14:paraId="4A77C94B" w14:textId="30DFAB3D" w:rsidR="00461246" w:rsidRPr="00461246" w:rsidRDefault="00461246" w:rsidP="00461246">
      <w:pPr>
        <w:spacing w:line="360" w:lineRule="auto"/>
        <w:ind w:firstLine="709"/>
        <w:jc w:val="both"/>
        <w:rPr>
          <w:spacing w:val="-67"/>
          <w:sz w:val="28"/>
          <w:szCs w:val="28"/>
        </w:rPr>
      </w:pPr>
      <w:r w:rsidRPr="00461246">
        <w:rPr>
          <w:sz w:val="28"/>
          <w:szCs w:val="28"/>
        </w:rPr>
        <w:t>Средний</w:t>
      </w:r>
      <w:r w:rsidRPr="00461246">
        <w:rPr>
          <w:spacing w:val="1"/>
          <w:sz w:val="28"/>
          <w:szCs w:val="28"/>
        </w:rPr>
        <w:t xml:space="preserve"> </w:t>
      </w:r>
      <w:r w:rsidRPr="00461246">
        <w:rPr>
          <w:sz w:val="28"/>
          <w:szCs w:val="28"/>
        </w:rPr>
        <w:t>уровень</w:t>
      </w:r>
      <w:r w:rsidRPr="00461246">
        <w:rPr>
          <w:spacing w:val="1"/>
          <w:sz w:val="28"/>
          <w:szCs w:val="28"/>
        </w:rPr>
        <w:t xml:space="preserve"> </w:t>
      </w:r>
      <w:r w:rsidRPr="00461246">
        <w:rPr>
          <w:sz w:val="28"/>
          <w:szCs w:val="28"/>
        </w:rPr>
        <w:t>сформированности</w:t>
      </w:r>
      <w:r w:rsidRPr="00461246">
        <w:rPr>
          <w:spacing w:val="1"/>
          <w:sz w:val="28"/>
          <w:szCs w:val="28"/>
        </w:rPr>
        <w:t xml:space="preserve"> </w:t>
      </w:r>
      <w:r w:rsidRPr="00461246">
        <w:rPr>
          <w:sz w:val="28"/>
          <w:szCs w:val="28"/>
        </w:rPr>
        <w:t>умения</w:t>
      </w:r>
      <w:r w:rsidR="00264E4F" w:rsidRPr="00264E4F">
        <w:t xml:space="preserve"> </w:t>
      </w:r>
      <w:r w:rsidR="00264E4F" w:rsidRPr="00264E4F">
        <w:rPr>
          <w:sz w:val="28"/>
          <w:szCs w:val="28"/>
        </w:rPr>
        <w:t>понимать место логического</w:t>
      </w:r>
      <w:r w:rsidRPr="00461246">
        <w:rPr>
          <w:spacing w:val="1"/>
          <w:sz w:val="28"/>
          <w:szCs w:val="28"/>
        </w:rPr>
        <w:t xml:space="preserve"> </w:t>
      </w:r>
      <w:r w:rsidRPr="00461246">
        <w:rPr>
          <w:rFonts w:eastAsia="Andale Sans UI"/>
          <w:kern w:val="2"/>
          <w:sz w:val="28"/>
          <w:szCs w:val="28"/>
        </w:rPr>
        <w:t>ударения</w:t>
      </w:r>
      <w:r w:rsidRPr="00461246">
        <w:rPr>
          <w:sz w:val="28"/>
          <w:szCs w:val="28"/>
        </w:rPr>
        <w:t xml:space="preserve"> имеют 23% обучающихся.</w:t>
      </w:r>
      <w:r w:rsidRPr="00461246">
        <w:rPr>
          <w:spacing w:val="-67"/>
          <w:sz w:val="28"/>
          <w:szCs w:val="28"/>
        </w:rPr>
        <w:t xml:space="preserve"> </w:t>
      </w:r>
      <w:r w:rsidRPr="00461246">
        <w:rPr>
          <w:sz w:val="28"/>
          <w:szCs w:val="28"/>
        </w:rPr>
        <w:t>Это означает то, что обучающиеся частично</w:t>
      </w:r>
      <w:r w:rsidRPr="00461246">
        <w:rPr>
          <w:sz w:val="28"/>
          <w:szCs w:val="28"/>
          <w:lang w:eastAsia="ru-RU"/>
        </w:rPr>
        <w:t xml:space="preserve"> выделяют</w:t>
      </w:r>
      <w:r w:rsidRPr="00461246">
        <w:rPr>
          <w:rFonts w:eastAsia="Andale Sans UI"/>
          <w:kern w:val="2"/>
          <w:sz w:val="28"/>
          <w:szCs w:val="28"/>
        </w:rPr>
        <w:t xml:space="preserve"> голосом логические ударения</w:t>
      </w:r>
      <w:r w:rsidRPr="00461246">
        <w:rPr>
          <w:sz w:val="28"/>
          <w:szCs w:val="28"/>
        </w:rPr>
        <w:t>. При чтении допускают от 3 до 5 ошибок.</w:t>
      </w:r>
    </w:p>
    <w:p w14:paraId="70720C59" w14:textId="3B456440" w:rsidR="00461246" w:rsidRPr="00461246" w:rsidRDefault="00461246" w:rsidP="00461246">
      <w:pPr>
        <w:spacing w:line="360" w:lineRule="auto"/>
        <w:ind w:firstLine="709"/>
        <w:jc w:val="both"/>
        <w:rPr>
          <w:sz w:val="28"/>
          <w:szCs w:val="28"/>
        </w:rPr>
      </w:pPr>
      <w:r w:rsidRPr="00461246">
        <w:rPr>
          <w:sz w:val="28"/>
          <w:szCs w:val="28"/>
        </w:rPr>
        <w:t xml:space="preserve">Низким уровнем обладают превалирующее число респондентов - </w:t>
      </w:r>
      <w:r w:rsidR="00264E4F">
        <w:rPr>
          <w:sz w:val="28"/>
          <w:szCs w:val="28"/>
        </w:rPr>
        <w:t>45</w:t>
      </w:r>
      <w:r w:rsidRPr="00461246">
        <w:rPr>
          <w:sz w:val="28"/>
          <w:szCs w:val="28"/>
        </w:rPr>
        <w:t>%. Обучающиеся</w:t>
      </w:r>
      <w:r w:rsidRPr="00461246">
        <w:rPr>
          <w:spacing w:val="1"/>
          <w:sz w:val="28"/>
          <w:szCs w:val="28"/>
        </w:rPr>
        <w:t xml:space="preserve"> </w:t>
      </w:r>
      <w:r w:rsidRPr="00461246">
        <w:rPr>
          <w:sz w:val="28"/>
          <w:szCs w:val="28"/>
        </w:rPr>
        <w:t>не выделяют голосом важные для понимания смысла слова или выделяют их неправильно.</w:t>
      </w:r>
    </w:p>
    <w:p w14:paraId="04996B2C" w14:textId="7FB2EFB9" w:rsidR="00461246" w:rsidRPr="00461246" w:rsidRDefault="00461246" w:rsidP="00CF53FE">
      <w:pPr>
        <w:spacing w:line="360" w:lineRule="auto"/>
        <w:ind w:firstLine="709"/>
        <w:jc w:val="both"/>
        <w:rPr>
          <w:sz w:val="28"/>
          <w:szCs w:val="28"/>
        </w:rPr>
      </w:pPr>
      <w:bookmarkStart w:id="29" w:name="_Hlk132140797"/>
      <w:r w:rsidRPr="00461246">
        <w:rPr>
          <w:sz w:val="28"/>
          <w:szCs w:val="28"/>
        </w:rPr>
        <w:t xml:space="preserve">Результаты второй методики «Расстановка пауз голосом» (Г. А. Бакулина) представлены на рисунке </w:t>
      </w:r>
      <w:r w:rsidR="008F0139">
        <w:rPr>
          <w:sz w:val="28"/>
          <w:szCs w:val="28"/>
        </w:rPr>
        <w:t>7</w:t>
      </w:r>
      <w:r w:rsidRPr="00461246">
        <w:rPr>
          <w:sz w:val="28"/>
          <w:szCs w:val="28"/>
        </w:rPr>
        <w:t>.</w:t>
      </w:r>
    </w:p>
    <w:bookmarkEnd w:id="29"/>
    <w:p w14:paraId="0CB13B06" w14:textId="2780A282" w:rsidR="00461246" w:rsidRPr="00461246" w:rsidRDefault="00461246" w:rsidP="00461246">
      <w:pPr>
        <w:spacing w:before="89"/>
        <w:ind w:left="929" w:hanging="929"/>
        <w:rPr>
          <w:sz w:val="28"/>
          <w:szCs w:val="28"/>
        </w:rPr>
      </w:pPr>
    </w:p>
    <w:p w14:paraId="063205F6" w14:textId="77777777" w:rsidR="00461246" w:rsidRDefault="00461246" w:rsidP="00461246">
      <w:pPr>
        <w:spacing w:before="8"/>
        <w:rPr>
          <w:sz w:val="10"/>
          <w:szCs w:val="28"/>
        </w:rPr>
      </w:pPr>
    </w:p>
    <w:p w14:paraId="4F9CBC33" w14:textId="6713099A" w:rsidR="00B933D6" w:rsidRPr="00461246" w:rsidRDefault="00B933D6" w:rsidP="00461246">
      <w:pPr>
        <w:spacing w:before="8"/>
        <w:rPr>
          <w:sz w:val="10"/>
          <w:szCs w:val="28"/>
        </w:rPr>
      </w:pPr>
      <w:r w:rsidRPr="00461246">
        <w:rPr>
          <w:rFonts w:eastAsia="Calibri" w:cs="Times New Roman CYR"/>
          <w:noProof/>
          <w:sz w:val="28"/>
          <w:szCs w:val="28"/>
          <w:lang w:eastAsia="ru-RU"/>
          <w14:ligatures w14:val="standardContextual"/>
        </w:rPr>
        <w:lastRenderedPageBreak/>
        <w:drawing>
          <wp:inline distT="0" distB="0" distL="0" distR="0" wp14:anchorId="60645087" wp14:editId="0372475A">
            <wp:extent cx="5836920" cy="3421380"/>
            <wp:effectExtent l="0" t="0" r="11430" b="762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D0F496" w14:textId="77777777" w:rsidR="00B933D6" w:rsidRDefault="00B933D6" w:rsidP="00461246">
      <w:pPr>
        <w:jc w:val="center"/>
        <w:rPr>
          <w:sz w:val="24"/>
        </w:rPr>
      </w:pPr>
    </w:p>
    <w:p w14:paraId="0A5AD7B2" w14:textId="68344F3E" w:rsidR="00264E4F" w:rsidRDefault="00461246" w:rsidP="00461246">
      <w:pPr>
        <w:jc w:val="center"/>
        <w:rPr>
          <w:sz w:val="24"/>
        </w:rPr>
      </w:pPr>
      <w:r w:rsidRPr="00461246">
        <w:rPr>
          <w:sz w:val="24"/>
        </w:rPr>
        <w:t>Рис.</w:t>
      </w:r>
      <w:r w:rsidR="008F0139">
        <w:rPr>
          <w:sz w:val="24"/>
        </w:rPr>
        <w:t>7</w:t>
      </w:r>
      <w:r w:rsidRPr="00461246">
        <w:rPr>
          <w:sz w:val="24"/>
        </w:rPr>
        <w:t>.</w:t>
      </w:r>
      <w:r w:rsidRPr="00461246">
        <w:rPr>
          <w:spacing w:val="-8"/>
          <w:sz w:val="24"/>
        </w:rPr>
        <w:t xml:space="preserve"> </w:t>
      </w:r>
      <w:r w:rsidRPr="00461246">
        <w:rPr>
          <w:sz w:val="24"/>
        </w:rPr>
        <w:t>Результаты</w:t>
      </w:r>
      <w:r w:rsidRPr="00461246">
        <w:rPr>
          <w:spacing w:val="-11"/>
          <w:sz w:val="24"/>
        </w:rPr>
        <w:t xml:space="preserve"> </w:t>
      </w:r>
      <w:r w:rsidRPr="00461246">
        <w:rPr>
          <w:sz w:val="24"/>
        </w:rPr>
        <w:t>диагностики</w:t>
      </w:r>
      <w:r w:rsidRPr="00461246">
        <w:rPr>
          <w:spacing w:val="-7"/>
          <w:sz w:val="24"/>
        </w:rPr>
        <w:t xml:space="preserve"> </w:t>
      </w:r>
      <w:r w:rsidRPr="00461246">
        <w:rPr>
          <w:sz w:val="24"/>
        </w:rPr>
        <w:t>сформированности</w:t>
      </w:r>
      <w:r w:rsidRPr="00461246">
        <w:rPr>
          <w:spacing w:val="-7"/>
          <w:sz w:val="24"/>
        </w:rPr>
        <w:t xml:space="preserve"> </w:t>
      </w:r>
      <w:r w:rsidRPr="00461246">
        <w:rPr>
          <w:sz w:val="24"/>
        </w:rPr>
        <w:t>умения</w:t>
      </w:r>
      <w:r w:rsidRPr="00461246">
        <w:rPr>
          <w:spacing w:val="-11"/>
          <w:sz w:val="24"/>
        </w:rPr>
        <w:t xml:space="preserve"> </w:t>
      </w:r>
      <w:r w:rsidR="00264E4F">
        <w:rPr>
          <w:spacing w:val="-11"/>
          <w:sz w:val="24"/>
        </w:rPr>
        <w:t xml:space="preserve">ставить паузы </w:t>
      </w:r>
      <w:r w:rsidRPr="00461246">
        <w:rPr>
          <w:sz w:val="24"/>
        </w:rPr>
        <w:t xml:space="preserve">у обучающихся </w:t>
      </w:r>
    </w:p>
    <w:p w14:paraId="481B6B5C" w14:textId="6BCBF3F4" w:rsidR="00461246" w:rsidRPr="00461246" w:rsidRDefault="00461246" w:rsidP="00461246">
      <w:pPr>
        <w:jc w:val="center"/>
        <w:rPr>
          <w:sz w:val="24"/>
        </w:rPr>
      </w:pPr>
      <w:r w:rsidRPr="00461246">
        <w:rPr>
          <w:sz w:val="24"/>
        </w:rPr>
        <w:t>1 «Б» класса</w:t>
      </w:r>
    </w:p>
    <w:p w14:paraId="0664E866" w14:textId="77777777" w:rsidR="00B933D6" w:rsidRDefault="00B933D6" w:rsidP="00461246">
      <w:pPr>
        <w:spacing w:line="360" w:lineRule="auto"/>
        <w:jc w:val="both"/>
        <w:rPr>
          <w:sz w:val="24"/>
        </w:rPr>
      </w:pPr>
    </w:p>
    <w:p w14:paraId="050D4769" w14:textId="77777777" w:rsidR="00803EF6" w:rsidRPr="00461246" w:rsidRDefault="00803EF6" w:rsidP="00461246">
      <w:pPr>
        <w:spacing w:line="360" w:lineRule="auto"/>
        <w:jc w:val="both"/>
        <w:rPr>
          <w:sz w:val="24"/>
        </w:rPr>
      </w:pPr>
    </w:p>
    <w:p w14:paraId="17A75F96" w14:textId="22DD6BBC" w:rsidR="00461246" w:rsidRPr="00461246" w:rsidRDefault="00461246" w:rsidP="00461246">
      <w:pPr>
        <w:spacing w:line="360" w:lineRule="auto"/>
        <w:jc w:val="both"/>
        <w:rPr>
          <w:sz w:val="28"/>
          <w:szCs w:val="28"/>
        </w:rPr>
      </w:pPr>
      <w:r w:rsidRPr="00461246">
        <w:rPr>
          <w:sz w:val="28"/>
          <w:szCs w:val="28"/>
        </w:rPr>
        <w:t xml:space="preserve">          На рисунке </w:t>
      </w:r>
      <w:r w:rsidR="008F0139">
        <w:rPr>
          <w:sz w:val="28"/>
          <w:szCs w:val="28"/>
        </w:rPr>
        <w:t>7</w:t>
      </w:r>
      <w:r w:rsidRPr="00461246">
        <w:rPr>
          <w:sz w:val="28"/>
          <w:szCs w:val="28"/>
        </w:rPr>
        <w:t xml:space="preserve"> мы видим, что</w:t>
      </w:r>
      <w:r w:rsidRPr="00461246">
        <w:rPr>
          <w:spacing w:val="1"/>
          <w:sz w:val="28"/>
          <w:szCs w:val="28"/>
        </w:rPr>
        <w:t xml:space="preserve"> </w:t>
      </w:r>
      <w:r w:rsidRPr="00461246">
        <w:rPr>
          <w:sz w:val="28"/>
          <w:szCs w:val="28"/>
        </w:rPr>
        <w:t>высоким</w:t>
      </w:r>
      <w:r w:rsidRPr="00461246">
        <w:rPr>
          <w:spacing w:val="1"/>
          <w:sz w:val="28"/>
          <w:szCs w:val="28"/>
        </w:rPr>
        <w:t xml:space="preserve"> </w:t>
      </w:r>
      <w:r w:rsidRPr="00461246">
        <w:rPr>
          <w:sz w:val="28"/>
          <w:szCs w:val="28"/>
        </w:rPr>
        <w:t>уровнем</w:t>
      </w:r>
      <w:r w:rsidRPr="00461246">
        <w:rPr>
          <w:spacing w:val="1"/>
          <w:sz w:val="28"/>
          <w:szCs w:val="28"/>
        </w:rPr>
        <w:t xml:space="preserve"> </w:t>
      </w:r>
      <w:r w:rsidRPr="00461246">
        <w:rPr>
          <w:sz w:val="28"/>
          <w:szCs w:val="28"/>
        </w:rPr>
        <w:t>умения</w:t>
      </w:r>
      <w:r w:rsidR="00264E4F">
        <w:rPr>
          <w:sz w:val="28"/>
          <w:szCs w:val="28"/>
        </w:rPr>
        <w:t xml:space="preserve"> ставить </w:t>
      </w:r>
      <w:r w:rsidRPr="00461246">
        <w:rPr>
          <w:sz w:val="28"/>
          <w:szCs w:val="28"/>
        </w:rPr>
        <w:t>паузы обладает</w:t>
      </w:r>
      <w:r w:rsidRPr="00461246">
        <w:rPr>
          <w:spacing w:val="1"/>
          <w:sz w:val="28"/>
          <w:szCs w:val="28"/>
        </w:rPr>
        <w:t xml:space="preserve"> </w:t>
      </w:r>
      <w:r w:rsidRPr="00461246">
        <w:rPr>
          <w:sz w:val="28"/>
          <w:szCs w:val="28"/>
        </w:rPr>
        <w:t>50%</w:t>
      </w:r>
      <w:r w:rsidRPr="00461246">
        <w:rPr>
          <w:spacing w:val="1"/>
          <w:sz w:val="28"/>
          <w:szCs w:val="28"/>
        </w:rPr>
        <w:t xml:space="preserve"> </w:t>
      </w:r>
      <w:r w:rsidRPr="00461246">
        <w:rPr>
          <w:sz w:val="28"/>
          <w:szCs w:val="28"/>
        </w:rPr>
        <w:t>младших школьников. Эти дети продемонстрировали</w:t>
      </w:r>
      <w:r w:rsidRPr="00461246">
        <w:rPr>
          <w:spacing w:val="1"/>
          <w:sz w:val="28"/>
          <w:szCs w:val="28"/>
        </w:rPr>
        <w:t xml:space="preserve"> </w:t>
      </w:r>
      <w:r w:rsidRPr="00461246">
        <w:rPr>
          <w:sz w:val="28"/>
          <w:szCs w:val="28"/>
        </w:rPr>
        <w:t>умение выделять голосом грамматические и интонационные паузы.</w:t>
      </w:r>
    </w:p>
    <w:p w14:paraId="0B0AAE93" w14:textId="03144994" w:rsidR="00461246" w:rsidRPr="00461246" w:rsidRDefault="00461246" w:rsidP="00461246">
      <w:pPr>
        <w:spacing w:line="360" w:lineRule="auto"/>
        <w:ind w:firstLine="709"/>
        <w:jc w:val="both"/>
        <w:rPr>
          <w:sz w:val="28"/>
          <w:szCs w:val="28"/>
        </w:rPr>
      </w:pPr>
      <w:r w:rsidRPr="00461246">
        <w:rPr>
          <w:sz w:val="28"/>
          <w:szCs w:val="28"/>
        </w:rPr>
        <w:t>К</w:t>
      </w:r>
      <w:r w:rsidRPr="00461246">
        <w:rPr>
          <w:spacing w:val="1"/>
          <w:sz w:val="28"/>
          <w:szCs w:val="28"/>
        </w:rPr>
        <w:t xml:space="preserve"> </w:t>
      </w:r>
      <w:r w:rsidRPr="00461246">
        <w:rPr>
          <w:sz w:val="28"/>
          <w:szCs w:val="28"/>
        </w:rPr>
        <w:t>среднему</w:t>
      </w:r>
      <w:r w:rsidRPr="00461246">
        <w:rPr>
          <w:spacing w:val="1"/>
          <w:sz w:val="28"/>
          <w:szCs w:val="28"/>
        </w:rPr>
        <w:t xml:space="preserve"> </w:t>
      </w:r>
      <w:r w:rsidRPr="00461246">
        <w:rPr>
          <w:sz w:val="28"/>
          <w:szCs w:val="28"/>
        </w:rPr>
        <w:t>уровню</w:t>
      </w:r>
      <w:r w:rsidRPr="00461246">
        <w:rPr>
          <w:spacing w:val="1"/>
          <w:sz w:val="28"/>
          <w:szCs w:val="28"/>
        </w:rPr>
        <w:t xml:space="preserve"> </w:t>
      </w:r>
      <w:r w:rsidRPr="00461246">
        <w:rPr>
          <w:sz w:val="28"/>
          <w:szCs w:val="28"/>
        </w:rPr>
        <w:t>относится</w:t>
      </w:r>
      <w:r w:rsidRPr="00461246">
        <w:rPr>
          <w:spacing w:val="1"/>
          <w:sz w:val="28"/>
          <w:szCs w:val="28"/>
        </w:rPr>
        <w:t xml:space="preserve"> </w:t>
      </w:r>
      <w:r w:rsidRPr="00461246">
        <w:rPr>
          <w:sz w:val="28"/>
          <w:szCs w:val="28"/>
        </w:rPr>
        <w:t>18%</w:t>
      </w:r>
      <w:r w:rsidRPr="00461246">
        <w:rPr>
          <w:spacing w:val="1"/>
          <w:sz w:val="28"/>
          <w:szCs w:val="28"/>
        </w:rPr>
        <w:t xml:space="preserve"> респондентов</w:t>
      </w:r>
      <w:r w:rsidRPr="00461246">
        <w:rPr>
          <w:sz w:val="28"/>
          <w:szCs w:val="28"/>
        </w:rPr>
        <w:t>.</w:t>
      </w:r>
      <w:r w:rsidRPr="00461246">
        <w:rPr>
          <w:spacing w:val="1"/>
          <w:sz w:val="28"/>
          <w:szCs w:val="28"/>
        </w:rPr>
        <w:t xml:space="preserve"> </w:t>
      </w:r>
      <w:r w:rsidRPr="00461246">
        <w:rPr>
          <w:sz w:val="28"/>
          <w:szCs w:val="28"/>
        </w:rPr>
        <w:t>Это</w:t>
      </w:r>
      <w:r w:rsidRPr="00461246">
        <w:rPr>
          <w:spacing w:val="1"/>
          <w:sz w:val="28"/>
          <w:szCs w:val="28"/>
        </w:rPr>
        <w:t xml:space="preserve"> </w:t>
      </w:r>
      <w:r w:rsidRPr="00461246">
        <w:rPr>
          <w:sz w:val="28"/>
          <w:szCs w:val="28"/>
        </w:rPr>
        <w:t>означает то,</w:t>
      </w:r>
      <w:r w:rsidRPr="00461246">
        <w:rPr>
          <w:spacing w:val="1"/>
          <w:sz w:val="28"/>
          <w:szCs w:val="28"/>
        </w:rPr>
        <w:t xml:space="preserve"> </w:t>
      </w:r>
      <w:r w:rsidRPr="00461246">
        <w:rPr>
          <w:sz w:val="28"/>
          <w:szCs w:val="28"/>
        </w:rPr>
        <w:t>что</w:t>
      </w:r>
      <w:r w:rsidRPr="00461246">
        <w:rPr>
          <w:spacing w:val="1"/>
          <w:sz w:val="28"/>
          <w:szCs w:val="28"/>
        </w:rPr>
        <w:t xml:space="preserve"> </w:t>
      </w:r>
      <w:r w:rsidRPr="00461246">
        <w:rPr>
          <w:sz w:val="28"/>
          <w:szCs w:val="28"/>
        </w:rPr>
        <w:t>обучающиеся</w:t>
      </w:r>
      <w:r w:rsidRPr="00461246">
        <w:rPr>
          <w:spacing w:val="1"/>
          <w:sz w:val="28"/>
          <w:szCs w:val="28"/>
        </w:rPr>
        <w:t xml:space="preserve"> </w:t>
      </w:r>
      <w:r w:rsidRPr="00461246">
        <w:rPr>
          <w:sz w:val="28"/>
          <w:szCs w:val="28"/>
        </w:rPr>
        <w:t>частично</w:t>
      </w:r>
      <w:r w:rsidR="00264E4F">
        <w:rPr>
          <w:sz w:val="28"/>
          <w:szCs w:val="28"/>
        </w:rPr>
        <w:t xml:space="preserve"> ставят </w:t>
      </w:r>
      <w:r w:rsidRPr="00461246">
        <w:rPr>
          <w:sz w:val="28"/>
          <w:szCs w:val="28"/>
        </w:rPr>
        <w:t xml:space="preserve">паузы. Они понимают, где стоит грамматическая пауза, но не выдерживают по времени интонационную паузу. </w:t>
      </w:r>
      <w:bookmarkStart w:id="30" w:name="_Hlk132141537"/>
      <w:r w:rsidRPr="00461246">
        <w:rPr>
          <w:sz w:val="28"/>
          <w:szCs w:val="28"/>
        </w:rPr>
        <w:t>Допускают от 3 до 5 ошибок.</w:t>
      </w:r>
      <w:bookmarkEnd w:id="30"/>
    </w:p>
    <w:p w14:paraId="33D7EFE8" w14:textId="08D1B196" w:rsidR="00461246" w:rsidRPr="00461246" w:rsidRDefault="00461246" w:rsidP="00461246">
      <w:pPr>
        <w:spacing w:line="360" w:lineRule="auto"/>
        <w:ind w:firstLine="709"/>
        <w:jc w:val="both"/>
        <w:rPr>
          <w:sz w:val="28"/>
          <w:szCs w:val="28"/>
        </w:rPr>
      </w:pPr>
      <w:r w:rsidRPr="00461246">
        <w:rPr>
          <w:sz w:val="28"/>
          <w:szCs w:val="28"/>
        </w:rPr>
        <w:t xml:space="preserve">32% детей при чтении не </w:t>
      </w:r>
      <w:r w:rsidR="000B7F41">
        <w:rPr>
          <w:sz w:val="28"/>
          <w:szCs w:val="28"/>
        </w:rPr>
        <w:t>ставят</w:t>
      </w:r>
      <w:r w:rsidRPr="00461246">
        <w:rPr>
          <w:sz w:val="28"/>
          <w:szCs w:val="28"/>
        </w:rPr>
        <w:t xml:space="preserve"> паузы или</w:t>
      </w:r>
      <w:r w:rsidR="000B7F41">
        <w:rPr>
          <w:sz w:val="28"/>
          <w:szCs w:val="28"/>
        </w:rPr>
        <w:t xml:space="preserve"> ставят</w:t>
      </w:r>
      <w:r w:rsidRPr="00461246">
        <w:rPr>
          <w:sz w:val="28"/>
          <w:szCs w:val="28"/>
        </w:rPr>
        <w:t xml:space="preserve"> их неправильно (низкий</w:t>
      </w:r>
      <w:r w:rsidRPr="00461246">
        <w:rPr>
          <w:spacing w:val="37"/>
          <w:sz w:val="28"/>
          <w:szCs w:val="28"/>
        </w:rPr>
        <w:t xml:space="preserve"> </w:t>
      </w:r>
      <w:r w:rsidRPr="00461246">
        <w:rPr>
          <w:sz w:val="28"/>
          <w:szCs w:val="28"/>
        </w:rPr>
        <w:t xml:space="preserve">уровень). </w:t>
      </w:r>
    </w:p>
    <w:p w14:paraId="7827A55B" w14:textId="3B8D2EB5" w:rsidR="00461246" w:rsidRPr="00461246" w:rsidRDefault="00461246" w:rsidP="00CF53FE">
      <w:pPr>
        <w:spacing w:line="360" w:lineRule="auto"/>
        <w:ind w:firstLine="709"/>
        <w:jc w:val="both"/>
        <w:rPr>
          <w:sz w:val="28"/>
          <w:szCs w:val="28"/>
        </w:rPr>
      </w:pPr>
      <w:r w:rsidRPr="00461246">
        <w:rPr>
          <w:sz w:val="28"/>
          <w:szCs w:val="28"/>
        </w:rPr>
        <w:t xml:space="preserve">Результаты третьей методики «Вопросительная и восклицательная интонация» (О. В. Астафьева) представлены на рисунке </w:t>
      </w:r>
      <w:r w:rsidR="008F0139">
        <w:rPr>
          <w:sz w:val="28"/>
          <w:szCs w:val="28"/>
        </w:rPr>
        <w:t>8</w:t>
      </w:r>
      <w:r w:rsidRPr="00461246">
        <w:rPr>
          <w:sz w:val="28"/>
          <w:szCs w:val="28"/>
        </w:rPr>
        <w:t>.</w:t>
      </w:r>
    </w:p>
    <w:p w14:paraId="23FF8DAB" w14:textId="77777777" w:rsidR="00461246" w:rsidRPr="00461246" w:rsidRDefault="00461246" w:rsidP="00461246">
      <w:pPr>
        <w:spacing w:line="360" w:lineRule="auto"/>
        <w:jc w:val="both"/>
        <w:rPr>
          <w:sz w:val="28"/>
          <w:szCs w:val="28"/>
        </w:rPr>
      </w:pPr>
      <w:r w:rsidRPr="00461246">
        <w:rPr>
          <w:rFonts w:eastAsia="Calibri" w:cs="Times New Roman CYR"/>
          <w:noProof/>
          <w:sz w:val="28"/>
          <w:szCs w:val="28"/>
          <w:lang w:eastAsia="ru-RU"/>
          <w14:ligatures w14:val="standardContextual"/>
        </w:rPr>
        <w:lastRenderedPageBreak/>
        <w:drawing>
          <wp:inline distT="0" distB="0" distL="0" distR="0" wp14:anchorId="0E1D2820" wp14:editId="0F990B9A">
            <wp:extent cx="5823857" cy="3483428"/>
            <wp:effectExtent l="0" t="0" r="5715" b="317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EAAB78" w14:textId="7505CE82" w:rsidR="00461246" w:rsidRPr="00461246" w:rsidRDefault="00461246" w:rsidP="00461246">
      <w:pPr>
        <w:jc w:val="center"/>
        <w:rPr>
          <w:sz w:val="24"/>
        </w:rPr>
      </w:pPr>
      <w:r w:rsidRPr="00461246">
        <w:rPr>
          <w:sz w:val="24"/>
        </w:rPr>
        <w:t>Рис.</w:t>
      </w:r>
      <w:r w:rsidR="008F0139">
        <w:rPr>
          <w:sz w:val="24"/>
        </w:rPr>
        <w:t>8</w:t>
      </w:r>
      <w:r w:rsidRPr="00461246">
        <w:rPr>
          <w:sz w:val="24"/>
        </w:rPr>
        <w:t>.</w:t>
      </w:r>
      <w:r w:rsidRPr="00461246">
        <w:rPr>
          <w:spacing w:val="-8"/>
          <w:sz w:val="24"/>
        </w:rPr>
        <w:t xml:space="preserve"> </w:t>
      </w:r>
      <w:r w:rsidRPr="00461246">
        <w:rPr>
          <w:sz w:val="24"/>
        </w:rPr>
        <w:t>Результаты</w:t>
      </w:r>
      <w:r w:rsidRPr="00461246">
        <w:rPr>
          <w:spacing w:val="-10"/>
          <w:sz w:val="24"/>
        </w:rPr>
        <w:t xml:space="preserve"> </w:t>
      </w:r>
      <w:r w:rsidRPr="00461246">
        <w:rPr>
          <w:sz w:val="24"/>
        </w:rPr>
        <w:t>диагностики</w:t>
      </w:r>
      <w:r w:rsidRPr="00461246">
        <w:rPr>
          <w:spacing w:val="-9"/>
          <w:sz w:val="24"/>
        </w:rPr>
        <w:t xml:space="preserve"> </w:t>
      </w:r>
      <w:r w:rsidRPr="00461246">
        <w:rPr>
          <w:sz w:val="24"/>
        </w:rPr>
        <w:t>сформированности</w:t>
      </w:r>
      <w:r w:rsidRPr="00461246">
        <w:rPr>
          <w:spacing w:val="-5"/>
          <w:sz w:val="24"/>
        </w:rPr>
        <w:t xml:space="preserve"> умения</w:t>
      </w:r>
      <w:r w:rsidR="000B7F41">
        <w:rPr>
          <w:spacing w:val="-5"/>
          <w:sz w:val="24"/>
        </w:rPr>
        <w:t xml:space="preserve"> </w:t>
      </w:r>
      <w:r w:rsidR="00D41B57">
        <w:rPr>
          <w:spacing w:val="-5"/>
          <w:sz w:val="24"/>
        </w:rPr>
        <w:t>читать с соблюдением ритма</w:t>
      </w:r>
      <w:r w:rsidRPr="00461246">
        <w:rPr>
          <w:spacing w:val="-5"/>
          <w:sz w:val="24"/>
        </w:rPr>
        <w:t xml:space="preserve"> </w:t>
      </w:r>
      <w:r w:rsidRPr="00461246">
        <w:rPr>
          <w:sz w:val="24"/>
        </w:rPr>
        <w:t>у</w:t>
      </w:r>
      <w:r w:rsidRPr="00461246">
        <w:rPr>
          <w:spacing w:val="-6"/>
          <w:sz w:val="24"/>
        </w:rPr>
        <w:t xml:space="preserve"> </w:t>
      </w:r>
      <w:r w:rsidRPr="00461246">
        <w:rPr>
          <w:sz w:val="24"/>
        </w:rPr>
        <w:t>обучающихся</w:t>
      </w:r>
      <w:r w:rsidRPr="00461246">
        <w:rPr>
          <w:spacing w:val="-9"/>
          <w:sz w:val="24"/>
        </w:rPr>
        <w:t xml:space="preserve"> </w:t>
      </w:r>
      <w:r w:rsidRPr="00461246">
        <w:rPr>
          <w:sz w:val="24"/>
        </w:rPr>
        <w:t>1</w:t>
      </w:r>
      <w:r w:rsidRPr="00461246">
        <w:rPr>
          <w:spacing w:val="-5"/>
          <w:sz w:val="24"/>
        </w:rPr>
        <w:t xml:space="preserve"> </w:t>
      </w:r>
      <w:r w:rsidRPr="00461246">
        <w:rPr>
          <w:sz w:val="24"/>
        </w:rPr>
        <w:t>«Б»</w:t>
      </w:r>
      <w:r w:rsidRPr="00461246">
        <w:rPr>
          <w:spacing w:val="-3"/>
          <w:sz w:val="24"/>
        </w:rPr>
        <w:t xml:space="preserve"> </w:t>
      </w:r>
      <w:r w:rsidRPr="00461246">
        <w:rPr>
          <w:sz w:val="24"/>
        </w:rPr>
        <w:t>класса</w:t>
      </w:r>
    </w:p>
    <w:p w14:paraId="4EC0E5F9" w14:textId="77777777" w:rsidR="00461246" w:rsidRPr="00461246" w:rsidRDefault="00461246" w:rsidP="00461246">
      <w:pPr>
        <w:jc w:val="center"/>
        <w:rPr>
          <w:sz w:val="24"/>
        </w:rPr>
      </w:pPr>
    </w:p>
    <w:p w14:paraId="594350F4" w14:textId="77777777" w:rsidR="00461246" w:rsidRPr="00461246" w:rsidRDefault="00461246" w:rsidP="00461246">
      <w:pPr>
        <w:jc w:val="center"/>
        <w:rPr>
          <w:sz w:val="24"/>
        </w:rPr>
      </w:pPr>
    </w:p>
    <w:p w14:paraId="06859622" w14:textId="047C7B22" w:rsidR="00461246" w:rsidRPr="00461246" w:rsidRDefault="00461246" w:rsidP="00461246">
      <w:pPr>
        <w:spacing w:line="360" w:lineRule="auto"/>
        <w:ind w:firstLine="709"/>
        <w:jc w:val="both"/>
        <w:rPr>
          <w:sz w:val="28"/>
          <w:szCs w:val="28"/>
        </w:rPr>
      </w:pPr>
      <w:r w:rsidRPr="00461246">
        <w:rPr>
          <w:sz w:val="28"/>
          <w:szCs w:val="28"/>
        </w:rPr>
        <w:t>По</w:t>
      </w:r>
      <w:r w:rsidRPr="00461246">
        <w:rPr>
          <w:spacing w:val="-3"/>
          <w:sz w:val="28"/>
          <w:szCs w:val="28"/>
        </w:rPr>
        <w:t xml:space="preserve"> </w:t>
      </w:r>
      <w:r w:rsidRPr="00461246">
        <w:rPr>
          <w:sz w:val="28"/>
          <w:szCs w:val="28"/>
        </w:rPr>
        <w:t>данным</w:t>
      </w:r>
      <w:r w:rsidRPr="00461246">
        <w:rPr>
          <w:spacing w:val="-2"/>
          <w:sz w:val="28"/>
          <w:szCs w:val="28"/>
        </w:rPr>
        <w:t xml:space="preserve"> </w:t>
      </w:r>
      <w:r w:rsidRPr="00461246">
        <w:rPr>
          <w:sz w:val="28"/>
          <w:szCs w:val="28"/>
        </w:rPr>
        <w:t>результатам</w:t>
      </w:r>
      <w:r w:rsidRPr="00461246">
        <w:rPr>
          <w:spacing w:val="-5"/>
          <w:sz w:val="28"/>
          <w:szCs w:val="28"/>
        </w:rPr>
        <w:t xml:space="preserve"> </w:t>
      </w:r>
      <w:r w:rsidRPr="00461246">
        <w:rPr>
          <w:sz w:val="28"/>
          <w:szCs w:val="28"/>
        </w:rPr>
        <w:t>диаграммы</w:t>
      </w:r>
      <w:r w:rsidRPr="00461246">
        <w:rPr>
          <w:spacing w:val="-6"/>
          <w:sz w:val="28"/>
          <w:szCs w:val="28"/>
        </w:rPr>
        <w:t xml:space="preserve"> </w:t>
      </w:r>
      <w:r w:rsidRPr="00461246">
        <w:rPr>
          <w:sz w:val="28"/>
          <w:szCs w:val="28"/>
        </w:rPr>
        <w:t>можно</w:t>
      </w:r>
      <w:r w:rsidRPr="00461246">
        <w:rPr>
          <w:spacing w:val="-3"/>
          <w:sz w:val="28"/>
          <w:szCs w:val="28"/>
        </w:rPr>
        <w:t xml:space="preserve"> </w:t>
      </w:r>
      <w:r w:rsidRPr="00461246">
        <w:rPr>
          <w:sz w:val="28"/>
          <w:szCs w:val="28"/>
        </w:rPr>
        <w:t>отметить,</w:t>
      </w:r>
      <w:r w:rsidRPr="00461246">
        <w:rPr>
          <w:spacing w:val="-3"/>
          <w:sz w:val="28"/>
          <w:szCs w:val="28"/>
        </w:rPr>
        <w:t xml:space="preserve"> </w:t>
      </w:r>
      <w:r w:rsidRPr="00461246">
        <w:rPr>
          <w:sz w:val="28"/>
          <w:szCs w:val="28"/>
        </w:rPr>
        <w:t>что</w:t>
      </w:r>
      <w:r w:rsidRPr="00461246">
        <w:rPr>
          <w:spacing w:val="-5"/>
          <w:sz w:val="28"/>
          <w:szCs w:val="28"/>
        </w:rPr>
        <w:t xml:space="preserve"> </w:t>
      </w:r>
      <w:r w:rsidRPr="00461246">
        <w:rPr>
          <w:sz w:val="28"/>
          <w:szCs w:val="28"/>
        </w:rPr>
        <w:t>23%</w:t>
      </w:r>
      <w:r w:rsidRPr="00461246">
        <w:rPr>
          <w:spacing w:val="-3"/>
          <w:sz w:val="28"/>
          <w:szCs w:val="28"/>
        </w:rPr>
        <w:t xml:space="preserve"> </w:t>
      </w:r>
      <w:r w:rsidRPr="00461246">
        <w:rPr>
          <w:sz w:val="28"/>
          <w:szCs w:val="28"/>
        </w:rPr>
        <w:t>учащихся продемонстрировали высокий уровень сформированности данного умения, это свидетельствует о том, что ученики при чтении могут</w:t>
      </w:r>
      <w:r w:rsidR="00D41B57">
        <w:rPr>
          <w:sz w:val="28"/>
          <w:szCs w:val="28"/>
        </w:rPr>
        <w:t xml:space="preserve"> соблюдать ритм</w:t>
      </w:r>
      <w:r w:rsidRPr="00461246">
        <w:rPr>
          <w:sz w:val="28"/>
          <w:szCs w:val="28"/>
        </w:rPr>
        <w:t>.</w:t>
      </w:r>
    </w:p>
    <w:p w14:paraId="1887B749" w14:textId="55F34EE2" w:rsidR="009811B4" w:rsidRPr="00461246" w:rsidRDefault="00461246" w:rsidP="00521608">
      <w:pPr>
        <w:spacing w:line="360" w:lineRule="auto"/>
        <w:ind w:firstLine="709"/>
        <w:jc w:val="both"/>
        <w:rPr>
          <w:sz w:val="28"/>
          <w:szCs w:val="28"/>
        </w:rPr>
      </w:pPr>
      <w:r w:rsidRPr="00461246">
        <w:rPr>
          <w:sz w:val="28"/>
          <w:szCs w:val="28"/>
        </w:rPr>
        <w:t>Средним уровнем обладают 36% респондентов. Данные</w:t>
      </w:r>
      <w:r w:rsidRPr="00461246">
        <w:rPr>
          <w:spacing w:val="-67"/>
          <w:sz w:val="28"/>
          <w:szCs w:val="28"/>
        </w:rPr>
        <w:t xml:space="preserve"> </w:t>
      </w:r>
      <w:r w:rsidRPr="00461246">
        <w:rPr>
          <w:sz w:val="28"/>
          <w:szCs w:val="28"/>
        </w:rPr>
        <w:t>обучающиеся частично</w:t>
      </w:r>
      <w:r w:rsidR="00D41B57">
        <w:rPr>
          <w:sz w:val="28"/>
          <w:szCs w:val="28"/>
        </w:rPr>
        <w:t xml:space="preserve"> читают стихотворение с соблюдением ритма</w:t>
      </w:r>
      <w:r w:rsidRPr="00461246">
        <w:rPr>
          <w:sz w:val="28"/>
          <w:szCs w:val="28"/>
        </w:rPr>
        <w:t>. Допускают от 3 до 5 ошибок.</w:t>
      </w:r>
    </w:p>
    <w:p w14:paraId="3C52281A" w14:textId="3D0620CE" w:rsidR="00461246" w:rsidRPr="00461246" w:rsidRDefault="00461246" w:rsidP="00461246">
      <w:pPr>
        <w:spacing w:line="360" w:lineRule="auto"/>
        <w:ind w:firstLine="709"/>
        <w:jc w:val="both"/>
        <w:rPr>
          <w:sz w:val="28"/>
          <w:szCs w:val="28"/>
        </w:rPr>
      </w:pPr>
      <w:r w:rsidRPr="00461246">
        <w:rPr>
          <w:sz w:val="28"/>
          <w:szCs w:val="28"/>
        </w:rPr>
        <w:t>Низкий</w:t>
      </w:r>
      <w:r w:rsidRPr="00461246">
        <w:rPr>
          <w:spacing w:val="1"/>
          <w:sz w:val="28"/>
          <w:szCs w:val="28"/>
        </w:rPr>
        <w:t xml:space="preserve"> </w:t>
      </w:r>
      <w:r w:rsidRPr="00461246">
        <w:rPr>
          <w:sz w:val="28"/>
          <w:szCs w:val="28"/>
        </w:rPr>
        <w:t>уровень</w:t>
      </w:r>
      <w:r w:rsidRPr="00461246">
        <w:rPr>
          <w:spacing w:val="1"/>
          <w:sz w:val="28"/>
          <w:szCs w:val="28"/>
        </w:rPr>
        <w:t xml:space="preserve"> </w:t>
      </w:r>
      <w:r w:rsidRPr="00461246">
        <w:rPr>
          <w:sz w:val="28"/>
          <w:szCs w:val="28"/>
        </w:rPr>
        <w:t>сформированности</w:t>
      </w:r>
      <w:r w:rsidRPr="00461246">
        <w:rPr>
          <w:spacing w:val="1"/>
          <w:sz w:val="28"/>
          <w:szCs w:val="28"/>
        </w:rPr>
        <w:t xml:space="preserve"> </w:t>
      </w:r>
      <w:r w:rsidRPr="00461246">
        <w:rPr>
          <w:sz w:val="28"/>
          <w:szCs w:val="28"/>
        </w:rPr>
        <w:t>имеет</w:t>
      </w:r>
      <w:r w:rsidRPr="00461246">
        <w:rPr>
          <w:spacing w:val="1"/>
          <w:sz w:val="28"/>
          <w:szCs w:val="28"/>
        </w:rPr>
        <w:t xml:space="preserve"> </w:t>
      </w:r>
      <w:r w:rsidRPr="00461246">
        <w:rPr>
          <w:sz w:val="28"/>
          <w:szCs w:val="28"/>
        </w:rPr>
        <w:t>41%</w:t>
      </w:r>
      <w:r w:rsidRPr="00461246">
        <w:rPr>
          <w:spacing w:val="1"/>
          <w:sz w:val="28"/>
          <w:szCs w:val="28"/>
        </w:rPr>
        <w:t xml:space="preserve"> респондентов</w:t>
      </w:r>
      <w:r w:rsidRPr="00461246">
        <w:rPr>
          <w:sz w:val="28"/>
          <w:szCs w:val="28"/>
        </w:rPr>
        <w:t>.</w:t>
      </w:r>
      <w:r w:rsidRPr="00461246">
        <w:rPr>
          <w:spacing w:val="1"/>
          <w:sz w:val="28"/>
          <w:szCs w:val="28"/>
        </w:rPr>
        <w:t xml:space="preserve"> </w:t>
      </w:r>
      <w:r w:rsidRPr="00461246">
        <w:rPr>
          <w:sz w:val="28"/>
          <w:szCs w:val="28"/>
        </w:rPr>
        <w:t>Это</w:t>
      </w:r>
      <w:r w:rsidRPr="00461246">
        <w:rPr>
          <w:spacing w:val="-67"/>
          <w:sz w:val="28"/>
          <w:szCs w:val="28"/>
        </w:rPr>
        <w:t xml:space="preserve"> </w:t>
      </w:r>
      <w:r w:rsidRPr="00461246">
        <w:rPr>
          <w:sz w:val="28"/>
          <w:szCs w:val="28"/>
        </w:rPr>
        <w:t>означает то, что</w:t>
      </w:r>
      <w:r w:rsidRPr="00461246">
        <w:rPr>
          <w:spacing w:val="1"/>
          <w:sz w:val="28"/>
          <w:szCs w:val="28"/>
        </w:rPr>
        <w:t xml:space="preserve"> </w:t>
      </w:r>
      <w:r w:rsidRPr="00461246">
        <w:rPr>
          <w:sz w:val="28"/>
          <w:szCs w:val="28"/>
        </w:rPr>
        <w:t>обучающиеся затрудняются</w:t>
      </w:r>
      <w:r w:rsidR="000B7F41">
        <w:rPr>
          <w:sz w:val="28"/>
          <w:szCs w:val="28"/>
        </w:rPr>
        <w:t xml:space="preserve"> читать</w:t>
      </w:r>
      <w:r w:rsidR="00D41B57">
        <w:rPr>
          <w:sz w:val="28"/>
          <w:szCs w:val="28"/>
        </w:rPr>
        <w:t xml:space="preserve"> стихотворение</w:t>
      </w:r>
      <w:r w:rsidR="000B7F41">
        <w:rPr>
          <w:sz w:val="28"/>
          <w:szCs w:val="28"/>
        </w:rPr>
        <w:t xml:space="preserve"> с</w:t>
      </w:r>
      <w:r w:rsidR="00D41B57">
        <w:rPr>
          <w:sz w:val="28"/>
          <w:szCs w:val="28"/>
        </w:rPr>
        <w:t xml:space="preserve"> соблюдением ритма</w:t>
      </w:r>
      <w:r w:rsidR="000B7F41">
        <w:rPr>
          <w:sz w:val="28"/>
          <w:szCs w:val="28"/>
        </w:rPr>
        <w:t>.</w:t>
      </w:r>
    </w:p>
    <w:p w14:paraId="42E11D5A" w14:textId="760CDF0A" w:rsidR="00461246" w:rsidRDefault="00461246" w:rsidP="00CF53FE">
      <w:pPr>
        <w:spacing w:line="360" w:lineRule="auto"/>
        <w:ind w:firstLine="709"/>
        <w:jc w:val="both"/>
        <w:rPr>
          <w:sz w:val="28"/>
          <w:szCs w:val="28"/>
        </w:rPr>
      </w:pPr>
      <w:r w:rsidRPr="00461246">
        <w:rPr>
          <w:sz w:val="28"/>
          <w:szCs w:val="28"/>
        </w:rPr>
        <w:t>Общий</w:t>
      </w:r>
      <w:r w:rsidRPr="00461246">
        <w:rPr>
          <w:spacing w:val="1"/>
          <w:sz w:val="28"/>
          <w:szCs w:val="28"/>
        </w:rPr>
        <w:t xml:space="preserve"> </w:t>
      </w:r>
      <w:r w:rsidRPr="00461246">
        <w:rPr>
          <w:sz w:val="28"/>
          <w:szCs w:val="28"/>
        </w:rPr>
        <w:t>анализ</w:t>
      </w:r>
      <w:r w:rsidRPr="00461246">
        <w:rPr>
          <w:spacing w:val="1"/>
          <w:sz w:val="28"/>
          <w:szCs w:val="28"/>
        </w:rPr>
        <w:t xml:space="preserve"> </w:t>
      </w:r>
      <w:r w:rsidRPr="00461246">
        <w:rPr>
          <w:sz w:val="28"/>
          <w:szCs w:val="28"/>
        </w:rPr>
        <w:t>уровня</w:t>
      </w:r>
      <w:r w:rsidRPr="00461246">
        <w:rPr>
          <w:spacing w:val="1"/>
          <w:sz w:val="28"/>
          <w:szCs w:val="28"/>
        </w:rPr>
        <w:t xml:space="preserve"> </w:t>
      </w:r>
      <w:r w:rsidRPr="00461246">
        <w:rPr>
          <w:sz w:val="28"/>
          <w:szCs w:val="28"/>
        </w:rPr>
        <w:t>сформированности навыка выразительного чтения поэтических текстов</w:t>
      </w:r>
      <w:r w:rsidRPr="00461246">
        <w:rPr>
          <w:spacing w:val="1"/>
          <w:sz w:val="28"/>
          <w:szCs w:val="28"/>
        </w:rPr>
        <w:t xml:space="preserve"> </w:t>
      </w:r>
      <w:r w:rsidRPr="00461246">
        <w:rPr>
          <w:sz w:val="28"/>
          <w:szCs w:val="28"/>
        </w:rPr>
        <w:t>у</w:t>
      </w:r>
      <w:r w:rsidRPr="00461246">
        <w:rPr>
          <w:spacing w:val="1"/>
          <w:sz w:val="28"/>
          <w:szCs w:val="28"/>
        </w:rPr>
        <w:t xml:space="preserve"> </w:t>
      </w:r>
      <w:r w:rsidRPr="00461246">
        <w:rPr>
          <w:sz w:val="28"/>
          <w:szCs w:val="28"/>
        </w:rPr>
        <w:t>учащихся</w:t>
      </w:r>
      <w:r w:rsidRPr="00461246">
        <w:rPr>
          <w:spacing w:val="-5"/>
          <w:sz w:val="28"/>
          <w:szCs w:val="28"/>
        </w:rPr>
        <w:t xml:space="preserve"> </w:t>
      </w:r>
      <w:r w:rsidRPr="00461246">
        <w:rPr>
          <w:sz w:val="28"/>
          <w:szCs w:val="28"/>
        </w:rPr>
        <w:t>1</w:t>
      </w:r>
      <w:r w:rsidRPr="00461246">
        <w:rPr>
          <w:spacing w:val="-1"/>
          <w:sz w:val="28"/>
          <w:szCs w:val="28"/>
        </w:rPr>
        <w:t xml:space="preserve"> </w:t>
      </w:r>
      <w:r w:rsidRPr="00461246">
        <w:rPr>
          <w:sz w:val="28"/>
          <w:szCs w:val="28"/>
        </w:rPr>
        <w:t>«Б»</w:t>
      </w:r>
      <w:r w:rsidRPr="00461246">
        <w:rPr>
          <w:spacing w:val="-2"/>
          <w:sz w:val="28"/>
          <w:szCs w:val="28"/>
        </w:rPr>
        <w:t xml:space="preserve"> </w:t>
      </w:r>
      <w:r w:rsidRPr="00461246">
        <w:rPr>
          <w:sz w:val="28"/>
          <w:szCs w:val="28"/>
        </w:rPr>
        <w:t>класса муниципального бюджетного общеобразовательного учреждения</w:t>
      </w:r>
      <w:r w:rsidRPr="00461246">
        <w:rPr>
          <w:spacing w:val="-4"/>
          <w:sz w:val="28"/>
          <w:szCs w:val="28"/>
        </w:rPr>
        <w:t xml:space="preserve"> </w:t>
      </w:r>
      <w:r w:rsidRPr="00461246">
        <w:rPr>
          <w:sz w:val="28"/>
          <w:szCs w:val="28"/>
        </w:rPr>
        <w:t>«Северо-Енисейская средняя школа</w:t>
      </w:r>
      <w:r w:rsidRPr="00461246">
        <w:rPr>
          <w:spacing w:val="-3"/>
          <w:sz w:val="28"/>
          <w:szCs w:val="28"/>
        </w:rPr>
        <w:t xml:space="preserve"> </w:t>
      </w:r>
      <w:r w:rsidRPr="00461246">
        <w:rPr>
          <w:sz w:val="28"/>
          <w:szCs w:val="28"/>
        </w:rPr>
        <w:t>№</w:t>
      </w:r>
      <w:r w:rsidRPr="00461246">
        <w:rPr>
          <w:spacing w:val="-4"/>
          <w:sz w:val="28"/>
          <w:szCs w:val="28"/>
        </w:rPr>
        <w:t xml:space="preserve"> </w:t>
      </w:r>
      <w:r w:rsidRPr="00461246">
        <w:rPr>
          <w:sz w:val="28"/>
          <w:szCs w:val="28"/>
        </w:rPr>
        <w:t>2» мы</w:t>
      </w:r>
      <w:r w:rsidRPr="00461246">
        <w:rPr>
          <w:spacing w:val="-9"/>
          <w:sz w:val="28"/>
          <w:szCs w:val="28"/>
        </w:rPr>
        <w:t xml:space="preserve"> </w:t>
      </w:r>
      <w:r w:rsidRPr="00461246">
        <w:rPr>
          <w:sz w:val="28"/>
          <w:szCs w:val="28"/>
        </w:rPr>
        <w:t>наглядно</w:t>
      </w:r>
      <w:r w:rsidRPr="00461246">
        <w:rPr>
          <w:spacing w:val="-7"/>
          <w:sz w:val="28"/>
          <w:szCs w:val="28"/>
        </w:rPr>
        <w:t xml:space="preserve"> </w:t>
      </w:r>
      <w:r w:rsidRPr="00461246">
        <w:rPr>
          <w:sz w:val="28"/>
          <w:szCs w:val="28"/>
        </w:rPr>
        <w:t>отразили</w:t>
      </w:r>
      <w:r w:rsidRPr="00461246">
        <w:rPr>
          <w:spacing w:val="-9"/>
          <w:sz w:val="28"/>
          <w:szCs w:val="28"/>
        </w:rPr>
        <w:t xml:space="preserve"> </w:t>
      </w:r>
      <w:r w:rsidRPr="00461246">
        <w:rPr>
          <w:sz w:val="28"/>
          <w:szCs w:val="28"/>
        </w:rPr>
        <w:t>на</w:t>
      </w:r>
      <w:r w:rsidRPr="00461246">
        <w:rPr>
          <w:spacing w:val="-8"/>
          <w:sz w:val="28"/>
          <w:szCs w:val="28"/>
        </w:rPr>
        <w:t xml:space="preserve"> </w:t>
      </w:r>
      <w:r w:rsidRPr="00461246">
        <w:rPr>
          <w:sz w:val="28"/>
          <w:szCs w:val="28"/>
        </w:rPr>
        <w:t>рисунке</w:t>
      </w:r>
      <w:r w:rsidRPr="00461246">
        <w:rPr>
          <w:spacing w:val="-13"/>
          <w:sz w:val="28"/>
          <w:szCs w:val="28"/>
        </w:rPr>
        <w:t xml:space="preserve"> </w:t>
      </w:r>
      <w:r w:rsidR="008F0139">
        <w:rPr>
          <w:sz w:val="28"/>
          <w:szCs w:val="28"/>
        </w:rPr>
        <w:t>9</w:t>
      </w:r>
      <w:r w:rsidRPr="00461246">
        <w:rPr>
          <w:sz w:val="28"/>
          <w:szCs w:val="28"/>
        </w:rPr>
        <w:t>.</w:t>
      </w:r>
    </w:p>
    <w:p w14:paraId="359FB33E" w14:textId="77777777" w:rsidR="00CF53FE" w:rsidRPr="00461246" w:rsidRDefault="00CF53FE" w:rsidP="00CF53FE">
      <w:pPr>
        <w:spacing w:line="360" w:lineRule="auto"/>
        <w:ind w:firstLine="709"/>
        <w:jc w:val="both"/>
        <w:rPr>
          <w:sz w:val="28"/>
          <w:szCs w:val="28"/>
        </w:rPr>
      </w:pPr>
    </w:p>
    <w:p w14:paraId="512FE740" w14:textId="77777777" w:rsidR="00461246" w:rsidRPr="00461246" w:rsidRDefault="00461246" w:rsidP="00461246">
      <w:pPr>
        <w:tabs>
          <w:tab w:val="left" w:pos="4212"/>
        </w:tabs>
        <w:spacing w:line="360" w:lineRule="auto"/>
        <w:ind w:firstLine="142"/>
        <w:jc w:val="both"/>
        <w:rPr>
          <w:sz w:val="28"/>
          <w:szCs w:val="28"/>
        </w:rPr>
      </w:pPr>
      <w:r w:rsidRPr="00461246">
        <w:rPr>
          <w:rFonts w:eastAsia="Calibri" w:cs="Times New Roman CYR"/>
          <w:noProof/>
          <w:sz w:val="28"/>
          <w:szCs w:val="28"/>
          <w:lang w:eastAsia="ru-RU"/>
          <w14:ligatures w14:val="standardContextual"/>
        </w:rPr>
        <w:lastRenderedPageBreak/>
        <w:drawing>
          <wp:inline distT="0" distB="0" distL="0" distR="0" wp14:anchorId="7D5EBA5B" wp14:editId="7BEDA7AB">
            <wp:extent cx="5649686" cy="3352800"/>
            <wp:effectExtent l="0" t="0" r="825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C76F1F" w14:textId="28EC3359" w:rsidR="00461246" w:rsidRDefault="00461246" w:rsidP="00461246">
      <w:pPr>
        <w:tabs>
          <w:tab w:val="left" w:pos="4212"/>
        </w:tabs>
        <w:jc w:val="center"/>
        <w:rPr>
          <w:sz w:val="24"/>
          <w:szCs w:val="28"/>
        </w:rPr>
      </w:pPr>
      <w:r w:rsidRPr="00461246">
        <w:rPr>
          <w:sz w:val="24"/>
          <w:szCs w:val="28"/>
        </w:rPr>
        <w:t>Рис.</w:t>
      </w:r>
      <w:r w:rsidR="008F0139">
        <w:rPr>
          <w:sz w:val="24"/>
          <w:szCs w:val="28"/>
        </w:rPr>
        <w:t>9</w:t>
      </w:r>
      <w:r w:rsidRPr="00461246">
        <w:rPr>
          <w:sz w:val="24"/>
          <w:szCs w:val="28"/>
        </w:rPr>
        <w:t>.</w:t>
      </w:r>
      <w:r w:rsidRPr="00461246">
        <w:rPr>
          <w:spacing w:val="-14"/>
          <w:sz w:val="24"/>
          <w:szCs w:val="28"/>
        </w:rPr>
        <w:t xml:space="preserve"> </w:t>
      </w:r>
      <w:r w:rsidRPr="00461246">
        <w:rPr>
          <w:sz w:val="24"/>
          <w:szCs w:val="28"/>
        </w:rPr>
        <w:t>Результаты</w:t>
      </w:r>
      <w:r w:rsidRPr="00461246">
        <w:rPr>
          <w:spacing w:val="-14"/>
          <w:sz w:val="24"/>
          <w:szCs w:val="28"/>
        </w:rPr>
        <w:t xml:space="preserve"> </w:t>
      </w:r>
      <w:r w:rsidRPr="00461246">
        <w:rPr>
          <w:sz w:val="24"/>
          <w:szCs w:val="28"/>
        </w:rPr>
        <w:t>сформированности</w:t>
      </w:r>
      <w:r w:rsidRPr="00461246">
        <w:rPr>
          <w:spacing w:val="-13"/>
          <w:sz w:val="24"/>
          <w:szCs w:val="28"/>
        </w:rPr>
        <w:t xml:space="preserve"> </w:t>
      </w:r>
      <w:bookmarkStart w:id="31" w:name="_Hlk132050163"/>
      <w:r w:rsidRPr="00461246">
        <w:rPr>
          <w:spacing w:val="-13"/>
          <w:sz w:val="24"/>
          <w:szCs w:val="28"/>
        </w:rPr>
        <w:t xml:space="preserve">навыка выразительного чтения поэтических текстов </w:t>
      </w:r>
      <w:bookmarkEnd w:id="31"/>
      <w:r w:rsidRPr="00461246">
        <w:rPr>
          <w:sz w:val="24"/>
          <w:szCs w:val="28"/>
        </w:rPr>
        <w:t>у обучающихся 1 «Б»</w:t>
      </w:r>
      <w:r w:rsidRPr="00461246">
        <w:rPr>
          <w:spacing w:val="3"/>
          <w:sz w:val="24"/>
          <w:szCs w:val="28"/>
        </w:rPr>
        <w:t xml:space="preserve"> </w:t>
      </w:r>
      <w:r w:rsidRPr="00461246">
        <w:rPr>
          <w:sz w:val="24"/>
          <w:szCs w:val="28"/>
        </w:rPr>
        <w:t>класса</w:t>
      </w:r>
    </w:p>
    <w:p w14:paraId="46090E7F" w14:textId="77777777" w:rsidR="00CF53FE" w:rsidRPr="00461246" w:rsidRDefault="00CF53FE" w:rsidP="00461246">
      <w:pPr>
        <w:tabs>
          <w:tab w:val="left" w:pos="4212"/>
        </w:tabs>
        <w:jc w:val="center"/>
        <w:rPr>
          <w:sz w:val="24"/>
          <w:szCs w:val="28"/>
        </w:rPr>
      </w:pPr>
    </w:p>
    <w:p w14:paraId="3EFECF2E" w14:textId="77777777" w:rsidR="00461246" w:rsidRPr="00461246" w:rsidRDefault="00461246" w:rsidP="00461246">
      <w:pPr>
        <w:tabs>
          <w:tab w:val="left" w:pos="4212"/>
        </w:tabs>
        <w:jc w:val="center"/>
        <w:rPr>
          <w:sz w:val="24"/>
          <w:szCs w:val="28"/>
        </w:rPr>
      </w:pPr>
    </w:p>
    <w:p w14:paraId="505EE629" w14:textId="77777777" w:rsidR="00461246" w:rsidRPr="00461246" w:rsidRDefault="00461246" w:rsidP="0087152E">
      <w:pPr>
        <w:spacing w:line="360" w:lineRule="auto"/>
        <w:ind w:firstLine="709"/>
        <w:jc w:val="both"/>
        <w:rPr>
          <w:sz w:val="28"/>
          <w:szCs w:val="28"/>
        </w:rPr>
      </w:pPr>
      <w:bookmarkStart w:id="32" w:name="_Hlk132061157"/>
      <w:r w:rsidRPr="00461246">
        <w:rPr>
          <w:sz w:val="28"/>
          <w:szCs w:val="28"/>
        </w:rPr>
        <w:t>По</w:t>
      </w:r>
      <w:r w:rsidRPr="00461246">
        <w:rPr>
          <w:spacing w:val="19"/>
          <w:sz w:val="28"/>
          <w:szCs w:val="28"/>
        </w:rPr>
        <w:t xml:space="preserve"> </w:t>
      </w:r>
      <w:r w:rsidRPr="00461246">
        <w:rPr>
          <w:sz w:val="28"/>
          <w:szCs w:val="28"/>
        </w:rPr>
        <w:t>результатам</w:t>
      </w:r>
      <w:r w:rsidRPr="00461246">
        <w:rPr>
          <w:spacing w:val="21"/>
          <w:sz w:val="28"/>
          <w:szCs w:val="28"/>
        </w:rPr>
        <w:t xml:space="preserve"> </w:t>
      </w:r>
      <w:r w:rsidRPr="00461246">
        <w:rPr>
          <w:sz w:val="28"/>
          <w:szCs w:val="28"/>
        </w:rPr>
        <w:t>проведения</w:t>
      </w:r>
      <w:r w:rsidRPr="00461246">
        <w:rPr>
          <w:spacing w:val="19"/>
          <w:sz w:val="28"/>
          <w:szCs w:val="28"/>
        </w:rPr>
        <w:t xml:space="preserve"> </w:t>
      </w:r>
      <w:r w:rsidRPr="00461246">
        <w:rPr>
          <w:sz w:val="28"/>
          <w:szCs w:val="28"/>
        </w:rPr>
        <w:t>диагностической</w:t>
      </w:r>
      <w:r w:rsidRPr="00461246">
        <w:rPr>
          <w:spacing w:val="17"/>
          <w:sz w:val="28"/>
          <w:szCs w:val="28"/>
        </w:rPr>
        <w:t xml:space="preserve"> </w:t>
      </w:r>
      <w:r w:rsidRPr="00461246">
        <w:rPr>
          <w:sz w:val="28"/>
          <w:szCs w:val="28"/>
        </w:rPr>
        <w:t>программы</w:t>
      </w:r>
      <w:r w:rsidRPr="00461246">
        <w:rPr>
          <w:spacing w:val="18"/>
          <w:sz w:val="28"/>
          <w:szCs w:val="28"/>
        </w:rPr>
        <w:t xml:space="preserve"> 28</w:t>
      </w:r>
      <w:r w:rsidRPr="00461246">
        <w:rPr>
          <w:sz w:val="28"/>
          <w:szCs w:val="28"/>
        </w:rPr>
        <w:t>%</w:t>
      </w:r>
      <w:r w:rsidRPr="00461246">
        <w:rPr>
          <w:spacing w:val="17"/>
          <w:sz w:val="28"/>
          <w:szCs w:val="28"/>
        </w:rPr>
        <w:t xml:space="preserve"> </w:t>
      </w:r>
      <w:r w:rsidRPr="00461246">
        <w:rPr>
          <w:sz w:val="28"/>
          <w:szCs w:val="28"/>
        </w:rPr>
        <w:t>учащихся 1</w:t>
      </w:r>
      <w:r w:rsidRPr="00461246">
        <w:rPr>
          <w:spacing w:val="1"/>
          <w:sz w:val="28"/>
          <w:szCs w:val="28"/>
        </w:rPr>
        <w:t xml:space="preserve"> </w:t>
      </w:r>
      <w:r w:rsidRPr="00461246">
        <w:rPr>
          <w:sz w:val="28"/>
          <w:szCs w:val="28"/>
        </w:rPr>
        <w:t>«Б»</w:t>
      </w:r>
      <w:r w:rsidRPr="00461246">
        <w:rPr>
          <w:spacing w:val="1"/>
          <w:sz w:val="28"/>
          <w:szCs w:val="28"/>
        </w:rPr>
        <w:t xml:space="preserve"> </w:t>
      </w:r>
      <w:r w:rsidRPr="00461246">
        <w:rPr>
          <w:sz w:val="28"/>
          <w:szCs w:val="28"/>
        </w:rPr>
        <w:t>класса</w:t>
      </w:r>
      <w:r w:rsidRPr="00461246">
        <w:rPr>
          <w:spacing w:val="1"/>
          <w:sz w:val="28"/>
          <w:szCs w:val="28"/>
        </w:rPr>
        <w:t xml:space="preserve"> обладают </w:t>
      </w:r>
      <w:r w:rsidRPr="00461246">
        <w:rPr>
          <w:sz w:val="28"/>
          <w:szCs w:val="28"/>
        </w:rPr>
        <w:t>высоким</w:t>
      </w:r>
      <w:r w:rsidRPr="00461246">
        <w:rPr>
          <w:spacing w:val="1"/>
          <w:sz w:val="28"/>
          <w:szCs w:val="28"/>
        </w:rPr>
        <w:t xml:space="preserve"> </w:t>
      </w:r>
      <w:r w:rsidRPr="00461246">
        <w:rPr>
          <w:sz w:val="28"/>
          <w:szCs w:val="28"/>
        </w:rPr>
        <w:t>уровнем</w:t>
      </w:r>
      <w:r w:rsidRPr="00461246">
        <w:rPr>
          <w:spacing w:val="1"/>
          <w:sz w:val="28"/>
          <w:szCs w:val="28"/>
        </w:rPr>
        <w:t xml:space="preserve"> </w:t>
      </w:r>
      <w:r w:rsidRPr="00461246">
        <w:rPr>
          <w:sz w:val="28"/>
          <w:szCs w:val="28"/>
        </w:rPr>
        <w:t>сформированности</w:t>
      </w:r>
      <w:r w:rsidRPr="00461246">
        <w:rPr>
          <w:spacing w:val="-2"/>
          <w:sz w:val="28"/>
          <w:szCs w:val="28"/>
        </w:rPr>
        <w:t xml:space="preserve"> </w:t>
      </w:r>
      <w:r w:rsidRPr="00461246">
        <w:rPr>
          <w:spacing w:val="-13"/>
          <w:sz w:val="28"/>
          <w:szCs w:val="32"/>
        </w:rPr>
        <w:t>навыка выразительного чтения поэтических текстов.</w:t>
      </w:r>
    </w:p>
    <w:p w14:paraId="63B0938D" w14:textId="1F531584" w:rsidR="00461246" w:rsidRPr="00461246" w:rsidRDefault="00461246" w:rsidP="00461246">
      <w:pPr>
        <w:spacing w:line="360" w:lineRule="auto"/>
        <w:ind w:firstLine="709"/>
        <w:jc w:val="both"/>
        <w:rPr>
          <w:sz w:val="28"/>
          <w:szCs w:val="28"/>
        </w:rPr>
      </w:pPr>
      <w:r w:rsidRPr="00461246">
        <w:rPr>
          <w:sz w:val="28"/>
          <w:szCs w:val="28"/>
        </w:rPr>
        <w:t>36%</w:t>
      </w:r>
      <w:r w:rsidRPr="00461246">
        <w:rPr>
          <w:spacing w:val="1"/>
          <w:sz w:val="28"/>
          <w:szCs w:val="28"/>
        </w:rPr>
        <w:t xml:space="preserve"> </w:t>
      </w:r>
      <w:r w:rsidRPr="00461246">
        <w:rPr>
          <w:sz w:val="28"/>
          <w:szCs w:val="28"/>
        </w:rPr>
        <w:t>учащихся</w:t>
      </w:r>
      <w:r w:rsidRPr="00461246">
        <w:rPr>
          <w:spacing w:val="1"/>
          <w:sz w:val="28"/>
          <w:szCs w:val="28"/>
        </w:rPr>
        <w:t xml:space="preserve"> обладают </w:t>
      </w:r>
      <w:r w:rsidRPr="00461246">
        <w:rPr>
          <w:sz w:val="28"/>
          <w:szCs w:val="28"/>
        </w:rPr>
        <w:t>средним</w:t>
      </w:r>
      <w:r w:rsidRPr="00461246">
        <w:rPr>
          <w:spacing w:val="-67"/>
          <w:sz w:val="28"/>
          <w:szCs w:val="28"/>
        </w:rPr>
        <w:t xml:space="preserve">          и                             </w:t>
      </w:r>
      <w:r w:rsidR="002966EA">
        <w:rPr>
          <w:spacing w:val="-4"/>
          <w:sz w:val="28"/>
          <w:szCs w:val="28"/>
        </w:rPr>
        <w:t>низким</w:t>
      </w:r>
      <w:r w:rsidRPr="00461246">
        <w:rPr>
          <w:spacing w:val="-4"/>
          <w:sz w:val="28"/>
          <w:szCs w:val="28"/>
        </w:rPr>
        <w:t xml:space="preserve"> уровнем </w:t>
      </w:r>
      <w:r w:rsidRPr="00461246">
        <w:rPr>
          <w:sz w:val="28"/>
          <w:szCs w:val="28"/>
        </w:rPr>
        <w:t>сформированности</w:t>
      </w:r>
      <w:r w:rsidRPr="00461246">
        <w:rPr>
          <w:spacing w:val="-2"/>
          <w:sz w:val="28"/>
          <w:szCs w:val="28"/>
        </w:rPr>
        <w:t xml:space="preserve"> навыка выразительного чтения поэтических текстов.</w:t>
      </w:r>
    </w:p>
    <w:p w14:paraId="1C163077" w14:textId="38EEE857" w:rsidR="009811B4" w:rsidRPr="00461246" w:rsidRDefault="00461246" w:rsidP="00521608">
      <w:pPr>
        <w:spacing w:line="360" w:lineRule="auto"/>
        <w:ind w:firstLine="709"/>
        <w:jc w:val="both"/>
        <w:rPr>
          <w:sz w:val="28"/>
          <w:szCs w:val="28"/>
        </w:rPr>
      </w:pPr>
      <w:bookmarkStart w:id="33" w:name="_Hlk132061674"/>
      <w:r w:rsidRPr="00461246">
        <w:rPr>
          <w:sz w:val="28"/>
          <w:szCs w:val="28"/>
        </w:rPr>
        <w:t>Это</w:t>
      </w:r>
      <w:r w:rsidRPr="00461246">
        <w:rPr>
          <w:spacing w:val="1"/>
          <w:sz w:val="28"/>
          <w:szCs w:val="28"/>
        </w:rPr>
        <w:t xml:space="preserve"> </w:t>
      </w:r>
      <w:r w:rsidRPr="00461246">
        <w:rPr>
          <w:sz w:val="28"/>
          <w:szCs w:val="28"/>
        </w:rPr>
        <w:t>означает,</w:t>
      </w:r>
      <w:r w:rsidRPr="00461246">
        <w:rPr>
          <w:spacing w:val="1"/>
          <w:sz w:val="28"/>
          <w:szCs w:val="28"/>
        </w:rPr>
        <w:t xml:space="preserve"> </w:t>
      </w:r>
      <w:r w:rsidRPr="00461246">
        <w:rPr>
          <w:sz w:val="28"/>
          <w:szCs w:val="28"/>
        </w:rPr>
        <w:t>что</w:t>
      </w:r>
      <w:r w:rsidRPr="00461246">
        <w:rPr>
          <w:spacing w:val="1"/>
          <w:sz w:val="28"/>
          <w:szCs w:val="28"/>
        </w:rPr>
        <w:t xml:space="preserve"> </w:t>
      </w:r>
      <w:r w:rsidRPr="00461246">
        <w:rPr>
          <w:sz w:val="28"/>
          <w:szCs w:val="28"/>
        </w:rPr>
        <w:t>у</w:t>
      </w:r>
      <w:r w:rsidRPr="00461246">
        <w:rPr>
          <w:spacing w:val="1"/>
          <w:sz w:val="28"/>
          <w:szCs w:val="28"/>
        </w:rPr>
        <w:t xml:space="preserve"> </w:t>
      </w:r>
      <w:r w:rsidRPr="00461246">
        <w:rPr>
          <w:sz w:val="28"/>
          <w:szCs w:val="28"/>
        </w:rPr>
        <w:t>обучающихся</w:t>
      </w:r>
      <w:r w:rsidRPr="00461246">
        <w:rPr>
          <w:spacing w:val="1"/>
          <w:sz w:val="28"/>
          <w:szCs w:val="28"/>
        </w:rPr>
        <w:t xml:space="preserve"> </w:t>
      </w:r>
      <w:r w:rsidRPr="00461246">
        <w:rPr>
          <w:sz w:val="28"/>
          <w:szCs w:val="28"/>
        </w:rPr>
        <w:t>1</w:t>
      </w:r>
      <w:r w:rsidRPr="00461246">
        <w:rPr>
          <w:spacing w:val="1"/>
          <w:sz w:val="28"/>
          <w:szCs w:val="28"/>
        </w:rPr>
        <w:t xml:space="preserve"> </w:t>
      </w:r>
      <w:r w:rsidRPr="00461246">
        <w:rPr>
          <w:sz w:val="28"/>
          <w:szCs w:val="28"/>
        </w:rPr>
        <w:t>«Б»</w:t>
      </w:r>
      <w:r w:rsidRPr="00461246">
        <w:rPr>
          <w:spacing w:val="1"/>
          <w:sz w:val="28"/>
          <w:szCs w:val="28"/>
        </w:rPr>
        <w:t xml:space="preserve"> </w:t>
      </w:r>
      <w:r w:rsidRPr="00461246">
        <w:rPr>
          <w:sz w:val="28"/>
          <w:szCs w:val="28"/>
        </w:rPr>
        <w:t>класса</w:t>
      </w:r>
      <w:r w:rsidRPr="00461246">
        <w:rPr>
          <w:spacing w:val="1"/>
          <w:sz w:val="28"/>
          <w:szCs w:val="28"/>
        </w:rPr>
        <w:t xml:space="preserve"> </w:t>
      </w:r>
      <w:r w:rsidRPr="00461246">
        <w:rPr>
          <w:sz w:val="28"/>
          <w:szCs w:val="28"/>
        </w:rPr>
        <w:t>преобладающими</w:t>
      </w:r>
      <w:r w:rsidRPr="00461246">
        <w:rPr>
          <w:spacing w:val="1"/>
          <w:sz w:val="28"/>
          <w:szCs w:val="28"/>
        </w:rPr>
        <w:t xml:space="preserve"> </w:t>
      </w:r>
      <w:r w:rsidRPr="00461246">
        <w:rPr>
          <w:sz w:val="28"/>
          <w:szCs w:val="28"/>
        </w:rPr>
        <w:t>являются</w:t>
      </w:r>
      <w:r w:rsidRPr="00461246">
        <w:rPr>
          <w:spacing w:val="1"/>
          <w:sz w:val="28"/>
          <w:szCs w:val="28"/>
        </w:rPr>
        <w:t xml:space="preserve"> </w:t>
      </w:r>
      <w:r w:rsidRPr="00461246">
        <w:rPr>
          <w:sz w:val="28"/>
          <w:szCs w:val="28"/>
        </w:rPr>
        <w:t>средний</w:t>
      </w:r>
      <w:r w:rsidRPr="00461246">
        <w:rPr>
          <w:spacing w:val="1"/>
          <w:sz w:val="28"/>
          <w:szCs w:val="28"/>
        </w:rPr>
        <w:t xml:space="preserve"> </w:t>
      </w:r>
      <w:r w:rsidRPr="00461246">
        <w:rPr>
          <w:sz w:val="28"/>
          <w:szCs w:val="28"/>
        </w:rPr>
        <w:t>и</w:t>
      </w:r>
      <w:r w:rsidRPr="00461246">
        <w:rPr>
          <w:spacing w:val="1"/>
          <w:sz w:val="28"/>
          <w:szCs w:val="28"/>
        </w:rPr>
        <w:t xml:space="preserve"> </w:t>
      </w:r>
      <w:r w:rsidRPr="00461246">
        <w:rPr>
          <w:sz w:val="28"/>
          <w:szCs w:val="28"/>
        </w:rPr>
        <w:t>низкий</w:t>
      </w:r>
      <w:r w:rsidRPr="00461246">
        <w:rPr>
          <w:spacing w:val="1"/>
          <w:sz w:val="28"/>
          <w:szCs w:val="28"/>
        </w:rPr>
        <w:t xml:space="preserve"> </w:t>
      </w:r>
      <w:r w:rsidRPr="00461246">
        <w:rPr>
          <w:sz w:val="28"/>
          <w:szCs w:val="28"/>
        </w:rPr>
        <w:t>уровни</w:t>
      </w:r>
      <w:r w:rsidRPr="00461246">
        <w:rPr>
          <w:spacing w:val="1"/>
          <w:sz w:val="28"/>
          <w:szCs w:val="28"/>
        </w:rPr>
        <w:t xml:space="preserve"> </w:t>
      </w:r>
      <w:r w:rsidRPr="00461246">
        <w:rPr>
          <w:sz w:val="28"/>
          <w:szCs w:val="28"/>
        </w:rPr>
        <w:t>сформированности</w:t>
      </w:r>
      <w:r w:rsidRPr="00461246">
        <w:rPr>
          <w:spacing w:val="1"/>
          <w:sz w:val="28"/>
          <w:szCs w:val="28"/>
        </w:rPr>
        <w:t xml:space="preserve"> </w:t>
      </w:r>
      <w:r w:rsidRPr="00461246">
        <w:rPr>
          <w:sz w:val="28"/>
          <w:szCs w:val="28"/>
        </w:rPr>
        <w:t>навыка выразительного чтения поэтических текстов</w:t>
      </w:r>
      <w:bookmarkEnd w:id="32"/>
      <w:r w:rsidRPr="00461246">
        <w:rPr>
          <w:sz w:val="28"/>
          <w:szCs w:val="28"/>
        </w:rPr>
        <w:t>.</w:t>
      </w:r>
    </w:p>
    <w:bookmarkEnd w:id="33"/>
    <w:p w14:paraId="52A57C88" w14:textId="77777777" w:rsidR="00461246" w:rsidRPr="00461246" w:rsidRDefault="00461246" w:rsidP="00521608">
      <w:pPr>
        <w:spacing w:line="360" w:lineRule="auto"/>
        <w:ind w:firstLine="709"/>
        <w:contextualSpacing/>
        <w:jc w:val="both"/>
        <w:rPr>
          <w:sz w:val="28"/>
          <w:szCs w:val="28"/>
        </w:rPr>
      </w:pPr>
      <w:r w:rsidRPr="00461246">
        <w:rPr>
          <w:sz w:val="28"/>
          <w:szCs w:val="28"/>
        </w:rPr>
        <w:t>Из</w:t>
      </w:r>
      <w:r w:rsidRPr="00461246">
        <w:rPr>
          <w:spacing w:val="20"/>
          <w:sz w:val="28"/>
          <w:szCs w:val="28"/>
        </w:rPr>
        <w:t xml:space="preserve"> </w:t>
      </w:r>
      <w:r w:rsidRPr="00461246">
        <w:rPr>
          <w:sz w:val="28"/>
          <w:szCs w:val="28"/>
        </w:rPr>
        <w:t>описания</w:t>
      </w:r>
      <w:r w:rsidRPr="00461246">
        <w:rPr>
          <w:spacing w:val="18"/>
          <w:sz w:val="28"/>
          <w:szCs w:val="28"/>
        </w:rPr>
        <w:t xml:space="preserve"> </w:t>
      </w:r>
      <w:r w:rsidRPr="00461246">
        <w:rPr>
          <w:sz w:val="28"/>
          <w:szCs w:val="28"/>
        </w:rPr>
        <w:t>диаграмм</w:t>
      </w:r>
      <w:r w:rsidRPr="00461246">
        <w:rPr>
          <w:spacing w:val="18"/>
          <w:sz w:val="28"/>
          <w:szCs w:val="28"/>
        </w:rPr>
        <w:t xml:space="preserve"> </w:t>
      </w:r>
      <w:r w:rsidRPr="00461246">
        <w:rPr>
          <w:sz w:val="28"/>
          <w:szCs w:val="28"/>
        </w:rPr>
        <w:t>видно,</w:t>
      </w:r>
      <w:r w:rsidRPr="00461246">
        <w:rPr>
          <w:spacing w:val="20"/>
          <w:sz w:val="28"/>
          <w:szCs w:val="28"/>
        </w:rPr>
        <w:t xml:space="preserve"> </w:t>
      </w:r>
      <w:r w:rsidRPr="00461246">
        <w:rPr>
          <w:sz w:val="28"/>
          <w:szCs w:val="28"/>
        </w:rPr>
        <w:t>что</w:t>
      </w:r>
      <w:r w:rsidRPr="00461246">
        <w:rPr>
          <w:spacing w:val="17"/>
          <w:sz w:val="28"/>
          <w:szCs w:val="28"/>
        </w:rPr>
        <w:t xml:space="preserve"> </w:t>
      </w:r>
      <w:r w:rsidRPr="00461246">
        <w:rPr>
          <w:sz w:val="28"/>
          <w:szCs w:val="28"/>
        </w:rPr>
        <w:t>у</w:t>
      </w:r>
      <w:r w:rsidRPr="00461246">
        <w:rPr>
          <w:spacing w:val="19"/>
          <w:sz w:val="28"/>
          <w:szCs w:val="28"/>
        </w:rPr>
        <w:t xml:space="preserve"> </w:t>
      </w:r>
      <w:r w:rsidRPr="00461246">
        <w:rPr>
          <w:sz w:val="28"/>
          <w:szCs w:val="28"/>
        </w:rPr>
        <w:t>детей</w:t>
      </w:r>
      <w:r w:rsidRPr="00461246">
        <w:rPr>
          <w:spacing w:val="19"/>
          <w:sz w:val="28"/>
          <w:szCs w:val="28"/>
        </w:rPr>
        <w:t xml:space="preserve"> </w:t>
      </w:r>
      <w:r w:rsidRPr="00461246">
        <w:rPr>
          <w:sz w:val="28"/>
          <w:szCs w:val="28"/>
        </w:rPr>
        <w:t>есть</w:t>
      </w:r>
      <w:r w:rsidRPr="00461246">
        <w:rPr>
          <w:spacing w:val="19"/>
          <w:sz w:val="28"/>
          <w:szCs w:val="28"/>
        </w:rPr>
        <w:t xml:space="preserve"> </w:t>
      </w:r>
      <w:r w:rsidRPr="00461246">
        <w:rPr>
          <w:sz w:val="28"/>
          <w:szCs w:val="28"/>
        </w:rPr>
        <w:t>определенный</w:t>
      </w:r>
      <w:r w:rsidRPr="00461246">
        <w:rPr>
          <w:spacing w:val="19"/>
          <w:sz w:val="28"/>
          <w:szCs w:val="28"/>
        </w:rPr>
        <w:t xml:space="preserve"> </w:t>
      </w:r>
      <w:r w:rsidRPr="00461246">
        <w:rPr>
          <w:sz w:val="28"/>
          <w:szCs w:val="28"/>
        </w:rPr>
        <w:t>ряд</w:t>
      </w:r>
      <w:r w:rsidRPr="00461246">
        <w:rPr>
          <w:spacing w:val="-67"/>
          <w:sz w:val="28"/>
          <w:szCs w:val="28"/>
        </w:rPr>
        <w:t xml:space="preserve"> </w:t>
      </w:r>
      <w:r w:rsidRPr="00461246">
        <w:rPr>
          <w:sz w:val="28"/>
          <w:szCs w:val="28"/>
        </w:rPr>
        <w:t>проблем:</w:t>
      </w:r>
    </w:p>
    <w:p w14:paraId="31A75DBA" w14:textId="77777777" w:rsidR="00461246" w:rsidRPr="00461246" w:rsidRDefault="00461246" w:rsidP="00521608">
      <w:pPr>
        <w:spacing w:line="360" w:lineRule="auto"/>
        <w:ind w:firstLine="709"/>
        <w:contextualSpacing/>
        <w:jc w:val="both"/>
        <w:rPr>
          <w:sz w:val="28"/>
          <w:szCs w:val="28"/>
        </w:rPr>
      </w:pPr>
      <w:r w:rsidRPr="00461246">
        <w:rPr>
          <w:sz w:val="28"/>
          <w:szCs w:val="28"/>
        </w:rPr>
        <w:t xml:space="preserve">    - учащиеся не умеют выделять голосом важные для понимания смысла слова или выделяют их неправильно;</w:t>
      </w:r>
    </w:p>
    <w:p w14:paraId="7CC366C2" w14:textId="0A2913D2" w:rsidR="00461246" w:rsidRPr="00461246" w:rsidRDefault="00461246" w:rsidP="00521608">
      <w:pPr>
        <w:widowControl/>
        <w:numPr>
          <w:ilvl w:val="0"/>
          <w:numId w:val="1"/>
        </w:numPr>
        <w:tabs>
          <w:tab w:val="left" w:pos="1132"/>
        </w:tabs>
        <w:autoSpaceDE/>
        <w:autoSpaceDN/>
        <w:spacing w:after="160" w:line="360" w:lineRule="auto"/>
        <w:ind w:firstLine="709"/>
        <w:contextualSpacing/>
        <w:jc w:val="both"/>
        <w:rPr>
          <w:sz w:val="28"/>
        </w:rPr>
      </w:pPr>
      <w:r w:rsidRPr="00461246">
        <w:rPr>
          <w:sz w:val="28"/>
        </w:rPr>
        <w:t>учащиеся</w:t>
      </w:r>
      <w:r w:rsidRPr="00461246">
        <w:rPr>
          <w:spacing w:val="37"/>
          <w:sz w:val="28"/>
        </w:rPr>
        <w:t xml:space="preserve"> </w:t>
      </w:r>
      <w:r w:rsidRPr="00461246">
        <w:rPr>
          <w:sz w:val="28"/>
        </w:rPr>
        <w:t>не могут</w:t>
      </w:r>
      <w:r w:rsidR="000B7F41">
        <w:rPr>
          <w:sz w:val="28"/>
          <w:szCs w:val="28"/>
        </w:rPr>
        <w:t xml:space="preserve"> ставить</w:t>
      </w:r>
      <w:r w:rsidRPr="000B7F41">
        <w:rPr>
          <w:sz w:val="36"/>
          <w:szCs w:val="28"/>
        </w:rPr>
        <w:t xml:space="preserve"> </w:t>
      </w:r>
      <w:r w:rsidRPr="00461246">
        <w:rPr>
          <w:sz w:val="28"/>
        </w:rPr>
        <w:t>паузы или</w:t>
      </w:r>
      <w:r w:rsidR="000B7F41">
        <w:rPr>
          <w:sz w:val="28"/>
        </w:rPr>
        <w:t xml:space="preserve"> ставят</w:t>
      </w:r>
      <w:r w:rsidRPr="00461246">
        <w:rPr>
          <w:sz w:val="28"/>
        </w:rPr>
        <w:t xml:space="preserve"> их неправильно;</w:t>
      </w:r>
    </w:p>
    <w:p w14:paraId="7BD06EDC" w14:textId="00C54E64" w:rsidR="0087152E" w:rsidRDefault="00461246" w:rsidP="0087152E">
      <w:pPr>
        <w:widowControl/>
        <w:numPr>
          <w:ilvl w:val="0"/>
          <w:numId w:val="1"/>
        </w:numPr>
        <w:tabs>
          <w:tab w:val="left" w:pos="1093"/>
        </w:tabs>
        <w:autoSpaceDE/>
        <w:autoSpaceDN/>
        <w:spacing w:after="160" w:line="360" w:lineRule="auto"/>
        <w:ind w:firstLine="709"/>
        <w:contextualSpacing/>
        <w:jc w:val="both"/>
        <w:rPr>
          <w:sz w:val="28"/>
        </w:rPr>
      </w:pPr>
      <w:r w:rsidRPr="00461246">
        <w:rPr>
          <w:sz w:val="28"/>
        </w:rPr>
        <w:t>учащиеся имеют трудности при чтении</w:t>
      </w:r>
      <w:r w:rsidR="00D41B57">
        <w:rPr>
          <w:sz w:val="28"/>
        </w:rPr>
        <w:t xml:space="preserve"> стихотворений с соблюдением ритма</w:t>
      </w:r>
      <w:r w:rsidRPr="00461246">
        <w:rPr>
          <w:sz w:val="28"/>
        </w:rPr>
        <w:t>.</w:t>
      </w:r>
    </w:p>
    <w:p w14:paraId="5F6E1387" w14:textId="45812813" w:rsidR="00A53832" w:rsidRDefault="005119EA" w:rsidP="00A53832">
      <w:pPr>
        <w:widowControl/>
        <w:tabs>
          <w:tab w:val="left" w:pos="1093"/>
        </w:tabs>
        <w:autoSpaceDE/>
        <w:autoSpaceDN/>
        <w:spacing w:after="160" w:line="360" w:lineRule="auto"/>
        <w:ind w:left="221" w:firstLine="709"/>
        <w:contextualSpacing/>
        <w:jc w:val="both"/>
        <w:rPr>
          <w:sz w:val="28"/>
        </w:rPr>
      </w:pPr>
      <w:r>
        <w:rPr>
          <w:spacing w:val="-1"/>
          <w:sz w:val="28"/>
          <w:szCs w:val="28"/>
        </w:rPr>
        <w:lastRenderedPageBreak/>
        <w:t xml:space="preserve">Для </w:t>
      </w:r>
      <w:r w:rsidRPr="0087152E">
        <w:rPr>
          <w:spacing w:val="-1"/>
          <w:sz w:val="28"/>
          <w:szCs w:val="28"/>
        </w:rPr>
        <w:t>совершенствовани</w:t>
      </w:r>
      <w:r>
        <w:rPr>
          <w:spacing w:val="-1"/>
          <w:sz w:val="28"/>
          <w:szCs w:val="28"/>
        </w:rPr>
        <w:t>я</w:t>
      </w:r>
      <w:r w:rsidRPr="0087152E">
        <w:rPr>
          <w:spacing w:val="-13"/>
          <w:sz w:val="28"/>
          <w:szCs w:val="28"/>
        </w:rPr>
        <w:t xml:space="preserve"> навыка выразительного чтения поэтических текстов</w:t>
      </w:r>
      <w:r>
        <w:rPr>
          <w:spacing w:val="-13"/>
          <w:sz w:val="28"/>
          <w:szCs w:val="28"/>
        </w:rPr>
        <w:t xml:space="preserve"> </w:t>
      </w:r>
      <w:proofErr w:type="spellStart"/>
      <w:r>
        <w:rPr>
          <w:spacing w:val="-13"/>
          <w:sz w:val="28"/>
          <w:szCs w:val="28"/>
        </w:rPr>
        <w:t>д</w:t>
      </w:r>
      <w:r w:rsidR="00461246" w:rsidRPr="0087152E">
        <w:rPr>
          <w:sz w:val="28"/>
          <w:szCs w:val="28"/>
        </w:rPr>
        <w:t>aнные</w:t>
      </w:r>
      <w:proofErr w:type="spellEnd"/>
      <w:r w:rsidR="00461246" w:rsidRPr="0087152E">
        <w:rPr>
          <w:spacing w:val="8"/>
          <w:sz w:val="28"/>
          <w:szCs w:val="28"/>
        </w:rPr>
        <w:t xml:space="preserve"> </w:t>
      </w:r>
      <w:proofErr w:type="spellStart"/>
      <w:r w:rsidR="00461246" w:rsidRPr="0087152E">
        <w:rPr>
          <w:sz w:val="28"/>
          <w:szCs w:val="28"/>
        </w:rPr>
        <w:t>обучaющиеся</w:t>
      </w:r>
      <w:proofErr w:type="spellEnd"/>
      <w:r w:rsidR="00461246" w:rsidRPr="0087152E">
        <w:rPr>
          <w:spacing w:val="9"/>
          <w:sz w:val="28"/>
          <w:szCs w:val="28"/>
        </w:rPr>
        <w:t xml:space="preserve"> </w:t>
      </w:r>
      <w:proofErr w:type="spellStart"/>
      <w:r w:rsidR="00461246" w:rsidRPr="0087152E">
        <w:rPr>
          <w:sz w:val="28"/>
          <w:szCs w:val="28"/>
        </w:rPr>
        <w:t>нуждaются</w:t>
      </w:r>
      <w:proofErr w:type="spellEnd"/>
      <w:r w:rsidR="00461246" w:rsidRPr="0087152E">
        <w:rPr>
          <w:spacing w:val="9"/>
          <w:sz w:val="28"/>
          <w:szCs w:val="28"/>
        </w:rPr>
        <w:t xml:space="preserve"> </w:t>
      </w:r>
      <w:r w:rsidR="00461246" w:rsidRPr="0087152E">
        <w:rPr>
          <w:sz w:val="28"/>
          <w:szCs w:val="28"/>
        </w:rPr>
        <w:t>в</w:t>
      </w:r>
      <w:r w:rsidR="00461246" w:rsidRPr="0087152E">
        <w:rPr>
          <w:spacing w:val="7"/>
          <w:sz w:val="28"/>
          <w:szCs w:val="28"/>
        </w:rPr>
        <w:t xml:space="preserve"> </w:t>
      </w:r>
      <w:r w:rsidR="00461246" w:rsidRPr="0087152E">
        <w:rPr>
          <w:sz w:val="28"/>
          <w:szCs w:val="28"/>
        </w:rPr>
        <w:t>коррекционно-</w:t>
      </w:r>
      <w:proofErr w:type="spellStart"/>
      <w:r w:rsidR="00461246" w:rsidRPr="0087152E">
        <w:rPr>
          <w:sz w:val="28"/>
          <w:szCs w:val="28"/>
        </w:rPr>
        <w:t>рaзвивaющей</w:t>
      </w:r>
      <w:proofErr w:type="spellEnd"/>
      <w:r w:rsidR="00461246" w:rsidRPr="0087152E">
        <w:rPr>
          <w:spacing w:val="9"/>
          <w:sz w:val="28"/>
          <w:szCs w:val="28"/>
        </w:rPr>
        <w:t xml:space="preserve"> </w:t>
      </w:r>
      <w:proofErr w:type="spellStart"/>
      <w:r w:rsidR="00461246" w:rsidRPr="0087152E">
        <w:rPr>
          <w:sz w:val="28"/>
          <w:szCs w:val="28"/>
        </w:rPr>
        <w:t>рaботе</w:t>
      </w:r>
      <w:proofErr w:type="spellEnd"/>
      <w:r>
        <w:rPr>
          <w:sz w:val="28"/>
          <w:szCs w:val="28"/>
        </w:rPr>
        <w:t>.</w:t>
      </w:r>
    </w:p>
    <w:p w14:paraId="420E4BB1" w14:textId="77777777" w:rsidR="00A53832" w:rsidRDefault="00A53832" w:rsidP="00A53832">
      <w:pPr>
        <w:widowControl/>
        <w:tabs>
          <w:tab w:val="left" w:pos="1093"/>
        </w:tabs>
        <w:autoSpaceDE/>
        <w:autoSpaceDN/>
        <w:spacing w:after="160" w:line="360" w:lineRule="auto"/>
        <w:ind w:left="221" w:firstLine="709"/>
        <w:contextualSpacing/>
        <w:jc w:val="both"/>
        <w:rPr>
          <w:sz w:val="28"/>
        </w:rPr>
      </w:pPr>
    </w:p>
    <w:p w14:paraId="2DAB771C" w14:textId="77777777" w:rsidR="00A53832" w:rsidRDefault="00A53832" w:rsidP="00A53832">
      <w:pPr>
        <w:widowControl/>
        <w:tabs>
          <w:tab w:val="left" w:pos="1093"/>
        </w:tabs>
        <w:autoSpaceDE/>
        <w:autoSpaceDN/>
        <w:spacing w:after="160" w:line="360" w:lineRule="auto"/>
        <w:ind w:left="221" w:firstLine="709"/>
        <w:contextualSpacing/>
        <w:jc w:val="both"/>
        <w:rPr>
          <w:sz w:val="28"/>
        </w:rPr>
      </w:pPr>
    </w:p>
    <w:p w14:paraId="79B4466F" w14:textId="397A8E22" w:rsidR="00A53832" w:rsidRPr="00A53832" w:rsidRDefault="00A53832" w:rsidP="00A53832">
      <w:pPr>
        <w:widowControl/>
        <w:tabs>
          <w:tab w:val="left" w:pos="1093"/>
        </w:tabs>
        <w:autoSpaceDE/>
        <w:autoSpaceDN/>
        <w:spacing w:after="160" w:line="360" w:lineRule="auto"/>
        <w:ind w:left="221"/>
        <w:contextualSpacing/>
        <w:jc w:val="center"/>
        <w:rPr>
          <w:sz w:val="28"/>
        </w:rPr>
      </w:pPr>
      <w:r>
        <w:rPr>
          <w:rFonts w:eastAsia="Calibri"/>
          <w:bCs/>
          <w:sz w:val="28"/>
          <w:szCs w:val="28"/>
        </w:rPr>
        <w:t xml:space="preserve">2.3 </w:t>
      </w:r>
      <w:r w:rsidRPr="00A53832">
        <w:rPr>
          <w:rFonts w:eastAsia="Calibri"/>
          <w:bCs/>
          <w:sz w:val="28"/>
          <w:szCs w:val="28"/>
        </w:rPr>
        <w:t>Система упражнений по формированию навыка выразительного чтения первоклассников при работе с лирическими произведениями</w:t>
      </w:r>
    </w:p>
    <w:p w14:paraId="387DE653" w14:textId="13FF05AA" w:rsidR="00DF0D00" w:rsidRPr="00DF0D00" w:rsidRDefault="00DF0D00" w:rsidP="00DF0D00">
      <w:pPr>
        <w:widowControl/>
        <w:tabs>
          <w:tab w:val="left" w:pos="2817"/>
        </w:tabs>
        <w:autoSpaceDE/>
        <w:autoSpaceDN/>
        <w:spacing w:after="160" w:line="360" w:lineRule="auto"/>
        <w:ind w:firstLine="709"/>
        <w:contextualSpacing/>
        <w:jc w:val="center"/>
        <w:rPr>
          <w:rFonts w:eastAsia="Calibri"/>
          <w:bCs/>
          <w:sz w:val="28"/>
          <w:szCs w:val="28"/>
        </w:rPr>
      </w:pPr>
      <w:r w:rsidRPr="00DF0D00">
        <w:rPr>
          <w:rFonts w:eastAsia="Calibri"/>
          <w:bCs/>
          <w:sz w:val="28"/>
          <w:szCs w:val="28"/>
        </w:rPr>
        <w:t xml:space="preserve"> </w:t>
      </w:r>
    </w:p>
    <w:p w14:paraId="19E255C3" w14:textId="77BCD8C8" w:rsidR="00591A68" w:rsidRDefault="00591A68" w:rsidP="00591A68">
      <w:pPr>
        <w:widowControl/>
        <w:tabs>
          <w:tab w:val="left" w:pos="1176"/>
        </w:tabs>
        <w:autoSpaceDE/>
        <w:autoSpaceDN/>
        <w:spacing w:line="360" w:lineRule="auto"/>
        <w:ind w:firstLine="709"/>
        <w:contextualSpacing/>
        <w:jc w:val="both"/>
        <w:rPr>
          <w:rFonts w:eastAsia="Calibri"/>
          <w:sz w:val="28"/>
          <w:szCs w:val="28"/>
        </w:rPr>
      </w:pPr>
      <w:r w:rsidRPr="00591A68">
        <w:rPr>
          <w:rFonts w:eastAsia="Calibri"/>
          <w:sz w:val="28"/>
          <w:szCs w:val="28"/>
        </w:rPr>
        <w:t>По итогам констатирующего эксперимента можно сказать, что</w:t>
      </w:r>
      <w:r>
        <w:rPr>
          <w:rFonts w:eastAsia="Calibri"/>
          <w:sz w:val="28"/>
          <w:szCs w:val="28"/>
        </w:rPr>
        <w:t xml:space="preserve"> у</w:t>
      </w:r>
      <w:r w:rsidRPr="00591A68">
        <w:rPr>
          <w:rFonts w:eastAsia="Calibri"/>
          <w:sz w:val="28"/>
          <w:szCs w:val="28"/>
        </w:rPr>
        <w:t xml:space="preserve"> 36% учащихся 1 «Б» класса продемонстрировали средний и высокий уровень сформированности навыка выразительного чтения поэтических текстов.</w:t>
      </w:r>
    </w:p>
    <w:p w14:paraId="092EC047" w14:textId="744D4DC8" w:rsidR="00591A68" w:rsidRPr="00591A68" w:rsidRDefault="00591A68" w:rsidP="00591A68">
      <w:pPr>
        <w:widowControl/>
        <w:tabs>
          <w:tab w:val="left" w:pos="1176"/>
        </w:tabs>
        <w:autoSpaceDE/>
        <w:autoSpaceDN/>
        <w:spacing w:line="360" w:lineRule="auto"/>
        <w:ind w:firstLine="709"/>
        <w:contextualSpacing/>
        <w:jc w:val="both"/>
        <w:rPr>
          <w:rFonts w:eastAsia="Calibri"/>
          <w:sz w:val="28"/>
          <w:szCs w:val="28"/>
        </w:rPr>
      </w:pPr>
      <w:r w:rsidRPr="00591A68">
        <w:rPr>
          <w:rFonts w:eastAsia="Calibri"/>
          <w:sz w:val="28"/>
          <w:szCs w:val="28"/>
        </w:rPr>
        <w:t xml:space="preserve">На основании этого мы выделили ряд проблем, которые существуют в </w:t>
      </w:r>
      <w:r>
        <w:rPr>
          <w:rFonts w:eastAsia="Calibri"/>
          <w:sz w:val="28"/>
          <w:szCs w:val="28"/>
        </w:rPr>
        <w:t>1</w:t>
      </w:r>
      <w:r w:rsidRPr="00591A68">
        <w:rPr>
          <w:rFonts w:eastAsia="Calibri"/>
          <w:sz w:val="28"/>
          <w:szCs w:val="28"/>
        </w:rPr>
        <w:t xml:space="preserve"> «</w:t>
      </w:r>
      <w:r>
        <w:rPr>
          <w:rFonts w:eastAsia="Calibri"/>
          <w:sz w:val="28"/>
          <w:szCs w:val="28"/>
        </w:rPr>
        <w:t>Б</w:t>
      </w:r>
      <w:r w:rsidRPr="00591A68">
        <w:rPr>
          <w:rFonts w:eastAsia="Calibri"/>
          <w:sz w:val="28"/>
          <w:szCs w:val="28"/>
        </w:rPr>
        <w:t>» классе при выполнении определённых заданий:</w:t>
      </w:r>
    </w:p>
    <w:p w14:paraId="6D343BD5" w14:textId="17CD38A4" w:rsidR="00591A68" w:rsidRPr="00591A68" w:rsidRDefault="00591A68" w:rsidP="00591A68">
      <w:pPr>
        <w:widowControl/>
        <w:tabs>
          <w:tab w:val="left" w:pos="1176"/>
        </w:tabs>
        <w:autoSpaceDE/>
        <w:autoSpaceDN/>
        <w:spacing w:line="360" w:lineRule="auto"/>
        <w:ind w:firstLine="709"/>
        <w:contextualSpacing/>
        <w:jc w:val="both"/>
        <w:rPr>
          <w:rFonts w:eastAsia="Calibri"/>
          <w:sz w:val="28"/>
          <w:szCs w:val="28"/>
        </w:rPr>
      </w:pPr>
      <w:r w:rsidRPr="00591A68">
        <w:rPr>
          <w:rFonts w:eastAsia="Calibri"/>
          <w:sz w:val="28"/>
          <w:szCs w:val="28"/>
        </w:rPr>
        <w:t>-</w:t>
      </w:r>
      <w:r w:rsidR="00FE6D0F">
        <w:rPr>
          <w:rFonts w:eastAsia="Calibri"/>
          <w:sz w:val="28"/>
          <w:szCs w:val="28"/>
        </w:rPr>
        <w:t xml:space="preserve"> </w:t>
      </w:r>
      <w:r w:rsidRPr="00591A68">
        <w:rPr>
          <w:rFonts w:eastAsia="Calibri"/>
          <w:sz w:val="28"/>
          <w:szCs w:val="28"/>
        </w:rPr>
        <w:t>учащиеся не умеют выделять голосом важные для понимания смысла слова или выделяют их неправильно;</w:t>
      </w:r>
    </w:p>
    <w:p w14:paraId="07E84634" w14:textId="77777777" w:rsidR="00591A68" w:rsidRPr="00591A68" w:rsidRDefault="00591A68" w:rsidP="00591A68">
      <w:pPr>
        <w:widowControl/>
        <w:tabs>
          <w:tab w:val="left" w:pos="1176"/>
        </w:tabs>
        <w:autoSpaceDE/>
        <w:autoSpaceDN/>
        <w:spacing w:line="360" w:lineRule="auto"/>
        <w:ind w:firstLine="709"/>
        <w:contextualSpacing/>
        <w:jc w:val="both"/>
        <w:rPr>
          <w:rFonts w:eastAsia="Calibri"/>
          <w:sz w:val="28"/>
          <w:szCs w:val="28"/>
        </w:rPr>
      </w:pPr>
      <w:r w:rsidRPr="00591A68">
        <w:rPr>
          <w:rFonts w:eastAsia="Calibri"/>
          <w:sz w:val="28"/>
          <w:szCs w:val="28"/>
        </w:rPr>
        <w:t>-</w:t>
      </w:r>
      <w:r w:rsidRPr="00591A68">
        <w:rPr>
          <w:rFonts w:eastAsia="Calibri"/>
          <w:sz w:val="28"/>
          <w:szCs w:val="28"/>
        </w:rPr>
        <w:tab/>
        <w:t>учащиеся не могут выделить паузы или выделяет их неправильно;</w:t>
      </w:r>
    </w:p>
    <w:p w14:paraId="1B58B2F0" w14:textId="77777777" w:rsidR="00591A68" w:rsidRDefault="00591A68" w:rsidP="00591A68">
      <w:pPr>
        <w:widowControl/>
        <w:tabs>
          <w:tab w:val="left" w:pos="1176"/>
        </w:tabs>
        <w:autoSpaceDE/>
        <w:autoSpaceDN/>
        <w:spacing w:line="360" w:lineRule="auto"/>
        <w:ind w:firstLine="709"/>
        <w:contextualSpacing/>
        <w:jc w:val="both"/>
        <w:rPr>
          <w:rFonts w:eastAsia="Calibri"/>
          <w:sz w:val="28"/>
          <w:szCs w:val="28"/>
        </w:rPr>
      </w:pPr>
      <w:r w:rsidRPr="00591A68">
        <w:rPr>
          <w:rFonts w:eastAsia="Calibri"/>
          <w:sz w:val="28"/>
          <w:szCs w:val="28"/>
        </w:rPr>
        <w:t>-</w:t>
      </w:r>
      <w:r w:rsidRPr="00591A68">
        <w:rPr>
          <w:rFonts w:eastAsia="Calibri"/>
          <w:sz w:val="28"/>
          <w:szCs w:val="28"/>
        </w:rPr>
        <w:tab/>
        <w:t>учащиеся имеют трудности при чтении, не передают интонации вопроса и восклицания, читают монотонно.</w:t>
      </w:r>
      <w:r>
        <w:rPr>
          <w:rFonts w:eastAsia="Calibri"/>
          <w:sz w:val="28"/>
          <w:szCs w:val="28"/>
        </w:rPr>
        <w:t xml:space="preserve"> </w:t>
      </w:r>
    </w:p>
    <w:p w14:paraId="50F9BDEA" w14:textId="013A4129" w:rsidR="00DF0D00" w:rsidRPr="00DF0D00" w:rsidRDefault="00591A68" w:rsidP="00591A68">
      <w:pPr>
        <w:widowControl/>
        <w:tabs>
          <w:tab w:val="left" w:pos="1176"/>
        </w:tabs>
        <w:autoSpaceDE/>
        <w:autoSpaceDN/>
        <w:spacing w:line="360" w:lineRule="auto"/>
        <w:ind w:firstLine="709"/>
        <w:contextualSpacing/>
        <w:jc w:val="both"/>
        <w:rPr>
          <w:rFonts w:eastAsia="Calibri"/>
          <w:sz w:val="28"/>
          <w:szCs w:val="28"/>
        </w:rPr>
      </w:pPr>
      <w:r w:rsidRPr="00591A68">
        <w:rPr>
          <w:rFonts w:eastAsia="Calibri"/>
          <w:sz w:val="28"/>
          <w:szCs w:val="28"/>
        </w:rPr>
        <w:t>Для решения данных проблем</w:t>
      </w:r>
      <w:r>
        <w:rPr>
          <w:rFonts w:eastAsia="Calibri"/>
          <w:sz w:val="28"/>
          <w:szCs w:val="28"/>
        </w:rPr>
        <w:t xml:space="preserve"> необходимо включить в образовательный процесс методы и приёмы для формирования навыка выразительного чтения. Но н</w:t>
      </w:r>
      <w:r w:rsidR="00154A64">
        <w:rPr>
          <w:rFonts w:eastAsia="Calibri"/>
          <w:sz w:val="28"/>
          <w:szCs w:val="28"/>
        </w:rPr>
        <w:t xml:space="preserve">е </w:t>
      </w:r>
      <w:r w:rsidR="00DF0D00" w:rsidRPr="00DF0D00">
        <w:rPr>
          <w:rFonts w:eastAsia="Calibri"/>
          <w:sz w:val="28"/>
          <w:szCs w:val="28"/>
        </w:rPr>
        <w:t>все методы и приёмы подойдут для</w:t>
      </w:r>
      <w:r w:rsidR="005E0550">
        <w:rPr>
          <w:rFonts w:eastAsia="Calibri"/>
          <w:sz w:val="28"/>
          <w:szCs w:val="28"/>
        </w:rPr>
        <w:t xml:space="preserve"> первого </w:t>
      </w:r>
      <w:r w:rsidR="00DF0D00" w:rsidRPr="00DF0D00">
        <w:rPr>
          <w:rFonts w:eastAsia="Calibri"/>
          <w:sz w:val="28"/>
          <w:szCs w:val="28"/>
        </w:rPr>
        <w:t xml:space="preserve">класса. Так как необходимо, в первую очередь, обратить внимание на образовательную программу, возраст и </w:t>
      </w:r>
      <w:proofErr w:type="gramStart"/>
      <w:r w:rsidR="00DF0D00" w:rsidRPr="00DF0D00">
        <w:rPr>
          <w:rFonts w:eastAsia="Calibri"/>
          <w:sz w:val="28"/>
          <w:szCs w:val="28"/>
        </w:rPr>
        <w:t>индивидуальные</w:t>
      </w:r>
      <w:r w:rsidR="006E6714">
        <w:rPr>
          <w:rFonts w:eastAsia="Calibri"/>
          <w:sz w:val="28"/>
          <w:szCs w:val="28"/>
        </w:rPr>
        <w:t xml:space="preserve"> </w:t>
      </w:r>
      <w:r w:rsidR="00DF0D00" w:rsidRPr="00DF0D00">
        <w:rPr>
          <w:rFonts w:eastAsia="Calibri"/>
          <w:sz w:val="28"/>
          <w:szCs w:val="28"/>
        </w:rPr>
        <w:t>особенности</w:t>
      </w:r>
      <w:proofErr w:type="gramEnd"/>
      <w:r w:rsidR="00DF0D00" w:rsidRPr="00DF0D00">
        <w:rPr>
          <w:rFonts w:eastAsia="Calibri"/>
          <w:sz w:val="28"/>
          <w:szCs w:val="28"/>
        </w:rPr>
        <w:t xml:space="preserve"> учащихся. </w:t>
      </w:r>
    </w:p>
    <w:p w14:paraId="17F7A9F4" w14:textId="33D387B5"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Известно, что учащиеся начинают обучаться выразительному чтению</w:t>
      </w:r>
      <w:r w:rsidR="005E0550">
        <w:rPr>
          <w:rFonts w:eastAsia="Calibri"/>
          <w:sz w:val="28"/>
          <w:szCs w:val="28"/>
        </w:rPr>
        <w:t xml:space="preserve"> с первого </w:t>
      </w:r>
      <w:r w:rsidRPr="00DF0D00">
        <w:rPr>
          <w:rFonts w:eastAsia="Calibri"/>
          <w:sz w:val="28"/>
          <w:szCs w:val="28"/>
        </w:rPr>
        <w:t>класса в период обучения грамоте. И в конце года выразительное чтение должно стать правильным и сознательным.</w:t>
      </w:r>
      <w:r w:rsidR="005119EA">
        <w:rPr>
          <w:rFonts w:eastAsia="Calibri"/>
          <w:sz w:val="28"/>
          <w:szCs w:val="28"/>
        </w:rPr>
        <w:t xml:space="preserve"> Младшие школьники должны читать </w:t>
      </w:r>
      <w:r w:rsidRPr="00DF0D00">
        <w:rPr>
          <w:rFonts w:eastAsia="Calibri"/>
          <w:sz w:val="28"/>
          <w:szCs w:val="28"/>
        </w:rPr>
        <w:t>целыми словами с элементами слоговых многосложных слов.</w:t>
      </w:r>
    </w:p>
    <w:p w14:paraId="133FB75B" w14:textId="77777777" w:rsid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 xml:space="preserve">На данный период обучения учащиеся уже могут пользоваться знаками разметки текста для того, чтобы зафиксировать найденные интонации, паузы, </w:t>
      </w:r>
      <w:r w:rsidRPr="00DF0D00">
        <w:rPr>
          <w:rFonts w:eastAsia="Calibri"/>
          <w:sz w:val="28"/>
          <w:szCs w:val="28"/>
        </w:rPr>
        <w:lastRenderedPageBreak/>
        <w:t xml:space="preserve">сделать заметки. Только не всеми, лишь знаками пауз (короткая </w:t>
      </w:r>
      <w:r w:rsidRPr="00DF0D00">
        <w:rPr>
          <w:rFonts w:eastAsia="Calibri"/>
          <w:sz w:val="28"/>
          <w:szCs w:val="28"/>
          <w:lang w:val="en-US"/>
        </w:rPr>
        <w:t>I</w:t>
      </w:r>
      <w:r w:rsidRPr="00DF0D00">
        <w:rPr>
          <w:rFonts w:eastAsia="Calibri"/>
          <w:sz w:val="28"/>
          <w:szCs w:val="28"/>
        </w:rPr>
        <w:t xml:space="preserve">, длинная </w:t>
      </w:r>
      <w:r w:rsidRPr="00DF0D00">
        <w:rPr>
          <w:rFonts w:eastAsia="Calibri"/>
          <w:sz w:val="28"/>
          <w:szCs w:val="28"/>
          <w:lang w:val="en-US"/>
        </w:rPr>
        <w:t>II</w:t>
      </w:r>
      <w:r w:rsidRPr="00DF0D00">
        <w:rPr>
          <w:rFonts w:eastAsia="Calibri"/>
          <w:sz w:val="28"/>
          <w:szCs w:val="28"/>
        </w:rPr>
        <w:t>), темпа, ударения. С остальными знаками у первоклассников могут возникнуть затруднения. Поэтому, работая фронтально с учащимися, можно ставить паузы в стихотворении, выделять слова с логическим ударением, повышать и понижать тон.</w:t>
      </w:r>
    </w:p>
    <w:p w14:paraId="25C227EE" w14:textId="26B7878E" w:rsidR="005119EA" w:rsidRDefault="00893A60" w:rsidP="005119EA">
      <w:pPr>
        <w:widowControl/>
        <w:tabs>
          <w:tab w:val="left" w:pos="1176"/>
        </w:tabs>
        <w:autoSpaceDE/>
        <w:autoSpaceDN/>
        <w:spacing w:line="360" w:lineRule="auto"/>
        <w:ind w:firstLine="709"/>
        <w:contextualSpacing/>
        <w:jc w:val="both"/>
        <w:rPr>
          <w:rFonts w:eastAsia="Calibri"/>
          <w:sz w:val="28"/>
          <w:szCs w:val="28"/>
        </w:rPr>
      </w:pPr>
      <w:r>
        <w:rPr>
          <w:rFonts w:eastAsia="Calibri"/>
          <w:sz w:val="28"/>
          <w:szCs w:val="28"/>
        </w:rPr>
        <w:t>Для развития умения ставить паузы</w:t>
      </w:r>
      <w:r w:rsidR="00070E8A">
        <w:rPr>
          <w:rFonts w:eastAsia="Calibri"/>
          <w:sz w:val="28"/>
          <w:szCs w:val="28"/>
        </w:rPr>
        <w:t xml:space="preserve"> можно выполнить упражнение на определение количества предложений.</w:t>
      </w:r>
      <w:r w:rsidR="00356FF4">
        <w:rPr>
          <w:rFonts w:eastAsia="Calibri"/>
          <w:sz w:val="28"/>
          <w:szCs w:val="28"/>
        </w:rPr>
        <w:t xml:space="preserve"> </w:t>
      </w:r>
      <w:r w:rsidR="005119EA">
        <w:rPr>
          <w:rFonts w:eastAsia="Calibri"/>
          <w:sz w:val="28"/>
          <w:szCs w:val="28"/>
        </w:rPr>
        <w:t xml:space="preserve">После того как </w:t>
      </w:r>
      <w:r w:rsidR="005119EA">
        <w:rPr>
          <w:color w:val="000000"/>
          <w:sz w:val="28"/>
          <w:szCs w:val="28"/>
          <w:lang w:eastAsia="ru-RU"/>
        </w:rPr>
        <w:t>у</w:t>
      </w:r>
      <w:r w:rsidRPr="00266BE7">
        <w:rPr>
          <w:color w:val="000000"/>
          <w:sz w:val="28"/>
          <w:szCs w:val="28"/>
          <w:lang w:eastAsia="ru-RU"/>
        </w:rPr>
        <w:t xml:space="preserve">читель </w:t>
      </w:r>
      <w:r w:rsidR="005119EA">
        <w:rPr>
          <w:color w:val="000000"/>
          <w:sz w:val="28"/>
          <w:szCs w:val="28"/>
          <w:lang w:eastAsia="ru-RU"/>
        </w:rPr>
        <w:t>про</w:t>
      </w:r>
      <w:r w:rsidRPr="00266BE7">
        <w:rPr>
          <w:color w:val="000000"/>
          <w:sz w:val="28"/>
          <w:szCs w:val="28"/>
          <w:lang w:eastAsia="ru-RU"/>
        </w:rPr>
        <w:t>читает несколько предложений</w:t>
      </w:r>
      <w:r w:rsidR="005119EA">
        <w:rPr>
          <w:color w:val="000000"/>
          <w:sz w:val="28"/>
          <w:szCs w:val="28"/>
          <w:lang w:eastAsia="ru-RU"/>
        </w:rPr>
        <w:t xml:space="preserve"> учащимся, они </w:t>
      </w:r>
      <w:r w:rsidRPr="00266BE7">
        <w:rPr>
          <w:color w:val="000000"/>
          <w:sz w:val="28"/>
          <w:szCs w:val="28"/>
          <w:lang w:eastAsia="ru-RU"/>
        </w:rPr>
        <w:t>должны</w:t>
      </w:r>
      <w:r w:rsidR="005119EA">
        <w:rPr>
          <w:color w:val="000000"/>
          <w:sz w:val="28"/>
          <w:szCs w:val="28"/>
          <w:lang w:eastAsia="ru-RU"/>
        </w:rPr>
        <w:t xml:space="preserve"> посчитать их </w:t>
      </w:r>
      <w:r w:rsidRPr="00266BE7">
        <w:rPr>
          <w:color w:val="000000"/>
          <w:sz w:val="28"/>
          <w:szCs w:val="28"/>
          <w:lang w:eastAsia="ru-RU"/>
        </w:rPr>
        <w:t>количество</w:t>
      </w:r>
      <w:r w:rsidR="005119EA">
        <w:rPr>
          <w:color w:val="000000"/>
          <w:sz w:val="28"/>
          <w:szCs w:val="28"/>
          <w:lang w:eastAsia="ru-RU"/>
        </w:rPr>
        <w:t xml:space="preserve"> и аргументировать</w:t>
      </w:r>
      <w:r w:rsidRPr="00266BE7">
        <w:rPr>
          <w:color w:val="000000"/>
          <w:sz w:val="28"/>
          <w:szCs w:val="28"/>
          <w:lang w:eastAsia="ru-RU"/>
        </w:rPr>
        <w:t xml:space="preserve"> свой ответ.</w:t>
      </w:r>
      <w:r w:rsidR="005119EA">
        <w:rPr>
          <w:color w:val="000000"/>
          <w:sz w:val="28"/>
          <w:szCs w:val="28"/>
          <w:lang w:eastAsia="ru-RU"/>
        </w:rPr>
        <w:t xml:space="preserve"> Приведу в пример диалога между учителем и учащимися:</w:t>
      </w:r>
    </w:p>
    <w:p w14:paraId="5FAE25F7" w14:textId="2197556A" w:rsidR="00893A60" w:rsidRPr="005119EA" w:rsidRDefault="005119EA" w:rsidP="005119EA">
      <w:pPr>
        <w:widowControl/>
        <w:tabs>
          <w:tab w:val="left" w:pos="1176"/>
        </w:tabs>
        <w:autoSpaceDE/>
        <w:autoSpaceDN/>
        <w:spacing w:line="360" w:lineRule="auto"/>
        <w:ind w:firstLine="709"/>
        <w:contextualSpacing/>
        <w:jc w:val="both"/>
        <w:rPr>
          <w:rFonts w:eastAsia="Calibri"/>
          <w:sz w:val="28"/>
          <w:szCs w:val="28"/>
        </w:rPr>
      </w:pPr>
      <w:r>
        <w:rPr>
          <w:iCs/>
          <w:color w:val="000000"/>
          <w:sz w:val="28"/>
          <w:szCs w:val="28"/>
          <w:lang w:eastAsia="ru-RU"/>
        </w:rPr>
        <w:t xml:space="preserve">Учитель: </w:t>
      </w:r>
      <w:proofErr w:type="gramStart"/>
      <w:r>
        <w:rPr>
          <w:iCs/>
          <w:color w:val="000000"/>
          <w:sz w:val="28"/>
          <w:szCs w:val="28"/>
          <w:lang w:eastAsia="ru-RU"/>
        </w:rPr>
        <w:t>- В</w:t>
      </w:r>
      <w:r w:rsidRPr="00070E8A">
        <w:rPr>
          <w:iCs/>
          <w:color w:val="000000"/>
          <w:sz w:val="28"/>
          <w:szCs w:val="28"/>
          <w:lang w:eastAsia="ru-RU"/>
        </w:rPr>
        <w:t>от</w:t>
      </w:r>
      <w:proofErr w:type="gramEnd"/>
      <w:r>
        <w:rPr>
          <w:iCs/>
          <w:color w:val="000000"/>
          <w:sz w:val="28"/>
          <w:szCs w:val="28"/>
          <w:lang w:eastAsia="ru-RU"/>
        </w:rPr>
        <w:t xml:space="preserve"> озеро</w:t>
      </w:r>
      <w:r w:rsidR="00893A60" w:rsidRPr="00070E8A">
        <w:rPr>
          <w:iCs/>
          <w:color w:val="000000"/>
          <w:sz w:val="28"/>
          <w:szCs w:val="28"/>
          <w:lang w:eastAsia="ru-RU"/>
        </w:rPr>
        <w:t>. Тут</w:t>
      </w:r>
      <w:r>
        <w:rPr>
          <w:iCs/>
          <w:color w:val="000000"/>
          <w:sz w:val="28"/>
          <w:szCs w:val="28"/>
          <w:lang w:eastAsia="ru-RU"/>
        </w:rPr>
        <w:t xml:space="preserve"> камыши</w:t>
      </w:r>
      <w:r w:rsidR="00893A60" w:rsidRPr="00070E8A">
        <w:rPr>
          <w:iCs/>
          <w:color w:val="000000"/>
          <w:sz w:val="28"/>
          <w:szCs w:val="28"/>
          <w:lang w:eastAsia="ru-RU"/>
        </w:rPr>
        <w:t xml:space="preserve">. Где </w:t>
      </w:r>
      <w:r>
        <w:rPr>
          <w:iCs/>
          <w:color w:val="000000"/>
          <w:sz w:val="28"/>
          <w:szCs w:val="28"/>
          <w:lang w:eastAsia="ru-RU"/>
        </w:rPr>
        <w:t>Надя</w:t>
      </w:r>
      <w:r w:rsidR="00893A60" w:rsidRPr="00070E8A">
        <w:rPr>
          <w:iCs/>
          <w:color w:val="000000"/>
          <w:sz w:val="28"/>
          <w:szCs w:val="28"/>
          <w:lang w:eastAsia="ru-RU"/>
        </w:rPr>
        <w:t>? Ау,</w:t>
      </w:r>
      <w:r>
        <w:rPr>
          <w:iCs/>
          <w:color w:val="000000"/>
          <w:sz w:val="28"/>
          <w:szCs w:val="28"/>
          <w:lang w:eastAsia="ru-RU"/>
        </w:rPr>
        <w:t xml:space="preserve"> ау, Настя</w:t>
      </w:r>
      <w:r w:rsidR="00893A60" w:rsidRPr="00070E8A">
        <w:rPr>
          <w:iCs/>
          <w:color w:val="000000"/>
          <w:sz w:val="28"/>
          <w:szCs w:val="28"/>
          <w:lang w:eastAsia="ru-RU"/>
        </w:rPr>
        <w:t>!</w:t>
      </w:r>
    </w:p>
    <w:p w14:paraId="15E01445" w14:textId="60CCE87B" w:rsidR="005119EA" w:rsidRDefault="00893A60" w:rsidP="005119EA">
      <w:pPr>
        <w:shd w:val="clear" w:color="auto" w:fill="FFFFFF"/>
        <w:spacing w:line="360" w:lineRule="auto"/>
        <w:ind w:firstLine="709"/>
        <w:jc w:val="both"/>
        <w:textAlignment w:val="baseline"/>
        <w:rPr>
          <w:color w:val="000000"/>
          <w:sz w:val="28"/>
          <w:szCs w:val="28"/>
          <w:lang w:eastAsia="ru-RU"/>
        </w:rPr>
      </w:pPr>
      <w:r w:rsidRPr="000B12DA">
        <w:rPr>
          <w:color w:val="000000"/>
          <w:sz w:val="28"/>
          <w:szCs w:val="28"/>
          <w:lang w:eastAsia="ru-RU"/>
        </w:rPr>
        <w:t>У</w:t>
      </w:r>
      <w:r w:rsidR="00070E8A">
        <w:rPr>
          <w:color w:val="000000"/>
          <w:sz w:val="28"/>
          <w:szCs w:val="28"/>
          <w:lang w:eastAsia="ru-RU"/>
        </w:rPr>
        <w:t>читель</w:t>
      </w:r>
      <w:r w:rsidRPr="000B12DA">
        <w:rPr>
          <w:color w:val="000000"/>
          <w:sz w:val="28"/>
          <w:szCs w:val="28"/>
          <w:lang w:eastAsia="ru-RU"/>
        </w:rPr>
        <w:t xml:space="preserve">: - </w:t>
      </w:r>
      <w:r w:rsidR="005119EA">
        <w:rPr>
          <w:color w:val="000000"/>
          <w:sz w:val="28"/>
          <w:szCs w:val="28"/>
          <w:lang w:eastAsia="ru-RU"/>
        </w:rPr>
        <w:t>С</w:t>
      </w:r>
      <w:r w:rsidRPr="000B12DA">
        <w:rPr>
          <w:color w:val="000000"/>
          <w:sz w:val="28"/>
          <w:szCs w:val="28"/>
          <w:lang w:eastAsia="ru-RU"/>
        </w:rPr>
        <w:t>колько предложений</w:t>
      </w:r>
      <w:r w:rsidR="005119EA">
        <w:rPr>
          <w:color w:val="000000"/>
          <w:sz w:val="28"/>
          <w:szCs w:val="28"/>
          <w:lang w:eastAsia="ru-RU"/>
        </w:rPr>
        <w:t xml:space="preserve"> вы услышали</w:t>
      </w:r>
      <w:r w:rsidRPr="000B12DA">
        <w:rPr>
          <w:color w:val="000000"/>
          <w:sz w:val="28"/>
          <w:szCs w:val="28"/>
          <w:lang w:eastAsia="ru-RU"/>
        </w:rPr>
        <w:t>?</w:t>
      </w:r>
    </w:p>
    <w:p w14:paraId="30701953" w14:textId="7E2A9DA4" w:rsidR="00893A60" w:rsidRPr="000B12DA" w:rsidRDefault="005119EA" w:rsidP="005119EA">
      <w:pPr>
        <w:shd w:val="clear" w:color="auto" w:fill="FFFFFF"/>
        <w:spacing w:line="360" w:lineRule="auto"/>
        <w:ind w:firstLine="709"/>
        <w:jc w:val="both"/>
        <w:textAlignment w:val="baseline"/>
        <w:rPr>
          <w:color w:val="000000"/>
          <w:sz w:val="28"/>
          <w:szCs w:val="28"/>
          <w:lang w:eastAsia="ru-RU"/>
        </w:rPr>
      </w:pPr>
      <w:r>
        <w:rPr>
          <w:color w:val="000000"/>
          <w:sz w:val="28"/>
          <w:szCs w:val="28"/>
          <w:lang w:eastAsia="ru-RU"/>
        </w:rPr>
        <w:t>Ученики</w:t>
      </w:r>
      <w:r w:rsidR="00893A60" w:rsidRPr="000B12DA">
        <w:rPr>
          <w:color w:val="000000"/>
          <w:sz w:val="28"/>
          <w:szCs w:val="28"/>
          <w:lang w:eastAsia="ru-RU"/>
        </w:rPr>
        <w:t xml:space="preserve">: - </w:t>
      </w:r>
      <w:r w:rsidR="00070E8A">
        <w:rPr>
          <w:color w:val="000000"/>
          <w:sz w:val="28"/>
          <w:szCs w:val="28"/>
          <w:lang w:eastAsia="ru-RU"/>
        </w:rPr>
        <w:t>Четыре</w:t>
      </w:r>
      <w:r w:rsidR="00893A60" w:rsidRPr="000B12DA">
        <w:rPr>
          <w:color w:val="000000"/>
          <w:sz w:val="28"/>
          <w:szCs w:val="28"/>
          <w:lang w:eastAsia="ru-RU"/>
        </w:rPr>
        <w:t xml:space="preserve"> предложения.</w:t>
      </w:r>
    </w:p>
    <w:p w14:paraId="5788407F" w14:textId="62EA2238" w:rsidR="00893A60" w:rsidRPr="000B12DA" w:rsidRDefault="00893A60" w:rsidP="00584F4B">
      <w:pPr>
        <w:shd w:val="clear" w:color="auto" w:fill="FFFFFF"/>
        <w:spacing w:line="360" w:lineRule="auto"/>
        <w:ind w:firstLine="709"/>
        <w:jc w:val="both"/>
        <w:textAlignment w:val="baseline"/>
        <w:rPr>
          <w:color w:val="000000"/>
          <w:sz w:val="28"/>
          <w:szCs w:val="28"/>
          <w:lang w:eastAsia="ru-RU"/>
        </w:rPr>
      </w:pPr>
      <w:r w:rsidRPr="000B12DA">
        <w:rPr>
          <w:color w:val="000000"/>
          <w:sz w:val="28"/>
          <w:szCs w:val="28"/>
          <w:lang w:eastAsia="ru-RU"/>
        </w:rPr>
        <w:t>У</w:t>
      </w:r>
      <w:r w:rsidR="00070E8A">
        <w:rPr>
          <w:color w:val="000000"/>
          <w:sz w:val="28"/>
          <w:szCs w:val="28"/>
          <w:lang w:eastAsia="ru-RU"/>
        </w:rPr>
        <w:t>читель</w:t>
      </w:r>
      <w:r w:rsidRPr="000B12DA">
        <w:rPr>
          <w:color w:val="000000"/>
          <w:sz w:val="28"/>
          <w:szCs w:val="28"/>
          <w:lang w:eastAsia="ru-RU"/>
        </w:rPr>
        <w:t>: - Как вы</w:t>
      </w:r>
      <w:r w:rsidR="005119EA">
        <w:rPr>
          <w:color w:val="000000"/>
          <w:sz w:val="28"/>
          <w:szCs w:val="28"/>
          <w:lang w:eastAsia="ru-RU"/>
        </w:rPr>
        <w:t xml:space="preserve"> это поняли</w:t>
      </w:r>
      <w:r w:rsidRPr="000B12DA">
        <w:rPr>
          <w:color w:val="000000"/>
          <w:sz w:val="28"/>
          <w:szCs w:val="28"/>
          <w:lang w:eastAsia="ru-RU"/>
        </w:rPr>
        <w:t>?</w:t>
      </w:r>
    </w:p>
    <w:p w14:paraId="009CBF0D" w14:textId="31D88628" w:rsidR="00356FF4" w:rsidRDefault="005119EA" w:rsidP="00584F4B">
      <w:pPr>
        <w:shd w:val="clear" w:color="auto" w:fill="FFFFFF"/>
        <w:spacing w:line="360" w:lineRule="auto"/>
        <w:ind w:firstLine="709"/>
        <w:jc w:val="both"/>
        <w:textAlignment w:val="baseline"/>
        <w:rPr>
          <w:color w:val="000000"/>
          <w:sz w:val="28"/>
          <w:szCs w:val="28"/>
          <w:lang w:eastAsia="ru-RU"/>
        </w:rPr>
      </w:pPr>
      <w:r>
        <w:rPr>
          <w:color w:val="000000"/>
          <w:sz w:val="28"/>
          <w:szCs w:val="28"/>
          <w:lang w:eastAsia="ru-RU"/>
        </w:rPr>
        <w:t>Ученики</w:t>
      </w:r>
      <w:r w:rsidR="00893A60" w:rsidRPr="000B12DA">
        <w:rPr>
          <w:color w:val="000000"/>
          <w:sz w:val="28"/>
          <w:szCs w:val="28"/>
          <w:lang w:eastAsia="ru-RU"/>
        </w:rPr>
        <w:t xml:space="preserve">: - </w:t>
      </w:r>
      <w:r>
        <w:rPr>
          <w:color w:val="000000"/>
          <w:sz w:val="28"/>
          <w:szCs w:val="28"/>
          <w:lang w:eastAsia="ru-RU"/>
        </w:rPr>
        <w:t>Вы делали паузу после каждого предложения.</w:t>
      </w:r>
    </w:p>
    <w:p w14:paraId="28316EBC" w14:textId="7656BF37" w:rsidR="00356FF4" w:rsidRDefault="00893A60" w:rsidP="00356FF4">
      <w:pPr>
        <w:shd w:val="clear" w:color="auto" w:fill="FFFFFF"/>
        <w:spacing w:line="360" w:lineRule="auto"/>
        <w:ind w:firstLine="709"/>
        <w:jc w:val="both"/>
        <w:textAlignment w:val="baseline"/>
        <w:rPr>
          <w:color w:val="000000"/>
          <w:sz w:val="28"/>
          <w:szCs w:val="28"/>
          <w:lang w:eastAsia="ru-RU"/>
        </w:rPr>
      </w:pPr>
      <w:r w:rsidRPr="000B12DA">
        <w:rPr>
          <w:color w:val="000000"/>
          <w:sz w:val="28"/>
          <w:szCs w:val="28"/>
          <w:lang w:eastAsia="ru-RU"/>
        </w:rPr>
        <w:t>Так</w:t>
      </w:r>
      <w:r w:rsidR="005119EA">
        <w:rPr>
          <w:color w:val="000000"/>
          <w:sz w:val="28"/>
          <w:szCs w:val="28"/>
          <w:lang w:eastAsia="ru-RU"/>
        </w:rPr>
        <w:t xml:space="preserve"> </w:t>
      </w:r>
      <w:r w:rsidRPr="000B12DA">
        <w:rPr>
          <w:color w:val="000000"/>
          <w:sz w:val="28"/>
          <w:szCs w:val="28"/>
          <w:lang w:eastAsia="ru-RU"/>
        </w:rPr>
        <w:t>учитель подводит детей к умению членить текст на предложения, понимать паузы в конце предложений.</w:t>
      </w:r>
    </w:p>
    <w:p w14:paraId="0E69DD00" w14:textId="14C2CF96" w:rsidR="00DF0D00" w:rsidRPr="00DF0D00" w:rsidRDefault="005119EA" w:rsidP="00070E8A">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Практиковать чтение «малых хоров», состоящих из пяти или восьми</w:t>
      </w:r>
      <w:r w:rsidRPr="00DF0D00">
        <w:rPr>
          <w:rFonts w:eastAsia="Calibri"/>
          <w:sz w:val="28"/>
          <w:szCs w:val="28"/>
        </w:rPr>
        <w:t xml:space="preserve"> лучших учеников</w:t>
      </w:r>
      <w:r>
        <w:rPr>
          <w:rFonts w:eastAsia="Calibri"/>
          <w:sz w:val="28"/>
          <w:szCs w:val="28"/>
        </w:rPr>
        <w:t xml:space="preserve"> будет полезно для них.</w:t>
      </w:r>
      <w:r w:rsidR="00C2759A">
        <w:rPr>
          <w:rFonts w:eastAsia="Calibri"/>
          <w:sz w:val="28"/>
          <w:szCs w:val="28"/>
        </w:rPr>
        <w:t xml:space="preserve"> Для </w:t>
      </w:r>
      <w:r w:rsidR="00C2759A" w:rsidRPr="00DF0D00">
        <w:rPr>
          <w:rFonts w:eastAsia="Calibri"/>
          <w:sz w:val="28"/>
          <w:szCs w:val="28"/>
        </w:rPr>
        <w:t>каждого ученика вполне сознательным</w:t>
      </w:r>
      <w:r w:rsidR="00C2759A">
        <w:rPr>
          <w:rFonts w:eastAsia="Calibri"/>
          <w:sz w:val="28"/>
          <w:szCs w:val="28"/>
        </w:rPr>
        <w:t xml:space="preserve"> должно быть</w:t>
      </w:r>
      <w:r w:rsidR="00DF0D00" w:rsidRPr="00DF0D00">
        <w:rPr>
          <w:rFonts w:eastAsia="Calibri"/>
          <w:sz w:val="28"/>
          <w:szCs w:val="28"/>
        </w:rPr>
        <w:t xml:space="preserve"> участие в коллективном чтении </w:t>
      </w:r>
      <w:r w:rsidR="00C2759A">
        <w:rPr>
          <w:rFonts w:eastAsia="Calibri"/>
          <w:sz w:val="28"/>
          <w:szCs w:val="28"/>
        </w:rPr>
        <w:t xml:space="preserve">тогда это </w:t>
      </w:r>
      <w:r w:rsidR="00DF0D00" w:rsidRPr="00DF0D00">
        <w:rPr>
          <w:rFonts w:eastAsia="Calibri"/>
          <w:sz w:val="28"/>
          <w:szCs w:val="28"/>
        </w:rPr>
        <w:t>прине</w:t>
      </w:r>
      <w:r w:rsidR="00C2759A">
        <w:rPr>
          <w:rFonts w:eastAsia="Calibri"/>
          <w:sz w:val="28"/>
          <w:szCs w:val="28"/>
        </w:rPr>
        <w:t>сёт</w:t>
      </w:r>
      <w:r w:rsidR="00DF0D00" w:rsidRPr="00DF0D00">
        <w:rPr>
          <w:rFonts w:eastAsia="Calibri"/>
          <w:sz w:val="28"/>
          <w:szCs w:val="28"/>
        </w:rPr>
        <w:t xml:space="preserve"> наибольшую пользу</w:t>
      </w:r>
      <w:r w:rsidR="00C2759A">
        <w:rPr>
          <w:rFonts w:eastAsia="Calibri"/>
          <w:sz w:val="28"/>
          <w:szCs w:val="28"/>
        </w:rPr>
        <w:t>.</w:t>
      </w:r>
    </w:p>
    <w:p w14:paraId="0E5012A8"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Под конец урока можно прочитать лирическое произведение в лицах, или инсценировать его. Так у первоклассников будет пропадать боязнь работать в команде и будет формироваться умение читать с верной интонацией.</w:t>
      </w:r>
    </w:p>
    <w:p w14:paraId="30E87FB7" w14:textId="74CB00B5"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Как советует Е. Д. Дмитриева, с пер</w:t>
      </w:r>
      <w:r w:rsidR="00C2759A">
        <w:rPr>
          <w:rFonts w:eastAsia="Calibri"/>
          <w:sz w:val="28"/>
          <w:szCs w:val="28"/>
        </w:rPr>
        <w:t>вого класса</w:t>
      </w:r>
      <w:r w:rsidRPr="00DF0D00">
        <w:rPr>
          <w:rFonts w:eastAsia="Calibri"/>
          <w:sz w:val="28"/>
          <w:szCs w:val="28"/>
        </w:rPr>
        <w:t xml:space="preserve"> необходимо знакомить</w:t>
      </w:r>
      <w:r w:rsidR="00C2759A">
        <w:rPr>
          <w:rFonts w:eastAsia="Calibri"/>
          <w:sz w:val="28"/>
          <w:szCs w:val="28"/>
        </w:rPr>
        <w:t xml:space="preserve"> учеников</w:t>
      </w:r>
      <w:r w:rsidRPr="00DF0D00">
        <w:rPr>
          <w:rFonts w:eastAsia="Calibri"/>
          <w:sz w:val="28"/>
          <w:szCs w:val="28"/>
        </w:rPr>
        <w:t xml:space="preserve"> с техникой речи – </w:t>
      </w:r>
      <w:r w:rsidR="00C2759A" w:rsidRPr="00DF0D00">
        <w:rPr>
          <w:rFonts w:eastAsia="Calibri"/>
          <w:sz w:val="28"/>
          <w:szCs w:val="28"/>
        </w:rPr>
        <w:t>голосом</w:t>
      </w:r>
      <w:r w:rsidR="00C2759A">
        <w:rPr>
          <w:rFonts w:eastAsia="Calibri"/>
          <w:sz w:val="28"/>
          <w:szCs w:val="28"/>
        </w:rPr>
        <w:t>,</w:t>
      </w:r>
      <w:r w:rsidR="00C2759A" w:rsidRPr="00DF0D00">
        <w:rPr>
          <w:rFonts w:eastAsia="Calibri"/>
          <w:sz w:val="28"/>
          <w:szCs w:val="28"/>
        </w:rPr>
        <w:t xml:space="preserve"> дикцией</w:t>
      </w:r>
      <w:r w:rsidR="00C2759A">
        <w:rPr>
          <w:rFonts w:eastAsia="Calibri"/>
          <w:sz w:val="28"/>
          <w:szCs w:val="28"/>
        </w:rPr>
        <w:t>,</w:t>
      </w:r>
      <w:r w:rsidR="00C2759A" w:rsidRPr="00DF0D00">
        <w:rPr>
          <w:rFonts w:eastAsia="Calibri"/>
          <w:sz w:val="28"/>
          <w:szCs w:val="28"/>
        </w:rPr>
        <w:t xml:space="preserve"> </w:t>
      </w:r>
      <w:r w:rsidRPr="00DF0D00">
        <w:rPr>
          <w:rFonts w:eastAsia="Calibri"/>
          <w:sz w:val="28"/>
          <w:szCs w:val="28"/>
        </w:rPr>
        <w:t xml:space="preserve">дыханием. </w:t>
      </w:r>
      <w:r w:rsidR="00C2759A">
        <w:rPr>
          <w:rFonts w:eastAsia="Calibri"/>
          <w:sz w:val="28"/>
          <w:szCs w:val="28"/>
        </w:rPr>
        <w:t>О</w:t>
      </w:r>
      <w:r w:rsidR="00C2759A" w:rsidRPr="00DF0D00">
        <w:rPr>
          <w:rFonts w:eastAsia="Calibri"/>
          <w:sz w:val="28"/>
          <w:szCs w:val="28"/>
        </w:rPr>
        <w:t>громное значение</w:t>
      </w:r>
      <w:r w:rsidR="00C2759A">
        <w:rPr>
          <w:rFonts w:eastAsia="Calibri"/>
          <w:sz w:val="28"/>
          <w:szCs w:val="28"/>
        </w:rPr>
        <w:t xml:space="preserve"> </w:t>
      </w:r>
      <w:r w:rsidRPr="00DF0D00">
        <w:rPr>
          <w:rFonts w:eastAsia="Calibri"/>
          <w:sz w:val="28"/>
          <w:szCs w:val="28"/>
        </w:rPr>
        <w:t>для устной речи имеет</w:t>
      </w:r>
      <w:r w:rsidR="00C2759A">
        <w:rPr>
          <w:rFonts w:eastAsia="Calibri"/>
          <w:sz w:val="28"/>
          <w:szCs w:val="28"/>
        </w:rPr>
        <w:t xml:space="preserve"> дыхание</w:t>
      </w:r>
      <w:r w:rsidRPr="00DF0D00">
        <w:rPr>
          <w:rFonts w:eastAsia="Calibri"/>
          <w:sz w:val="28"/>
          <w:szCs w:val="28"/>
        </w:rPr>
        <w:t xml:space="preserve">. </w:t>
      </w:r>
      <w:r w:rsidR="00C2759A">
        <w:rPr>
          <w:rFonts w:eastAsia="Calibri"/>
          <w:sz w:val="28"/>
          <w:szCs w:val="28"/>
        </w:rPr>
        <w:t>Н</w:t>
      </w:r>
      <w:r w:rsidR="00C2759A" w:rsidRPr="00DF0D00">
        <w:rPr>
          <w:rFonts w:eastAsia="Calibri"/>
          <w:sz w:val="28"/>
          <w:szCs w:val="28"/>
        </w:rPr>
        <w:t xml:space="preserve">е может быть и звука </w:t>
      </w:r>
      <w:r w:rsidR="00C2759A">
        <w:rPr>
          <w:rFonts w:eastAsia="Calibri"/>
          <w:sz w:val="28"/>
          <w:szCs w:val="28"/>
        </w:rPr>
        <w:t>б</w:t>
      </w:r>
      <w:r w:rsidRPr="00DF0D00">
        <w:rPr>
          <w:rFonts w:eastAsia="Calibri"/>
          <w:sz w:val="28"/>
          <w:szCs w:val="28"/>
        </w:rPr>
        <w:t xml:space="preserve">ез дыхания. Нельзя говорить, </w:t>
      </w:r>
      <w:r w:rsidR="00C2759A" w:rsidRPr="00DF0D00">
        <w:rPr>
          <w:rFonts w:eastAsia="Calibri"/>
          <w:sz w:val="28"/>
          <w:szCs w:val="28"/>
        </w:rPr>
        <w:t xml:space="preserve">не наполнив предварительно легкие воздухом </w:t>
      </w:r>
      <w:r w:rsidRPr="00DF0D00">
        <w:rPr>
          <w:rFonts w:eastAsia="Calibri"/>
          <w:sz w:val="28"/>
          <w:szCs w:val="28"/>
        </w:rPr>
        <w:t xml:space="preserve">Воздух должен оставаться в легких даже после произнесения слова. Следовательно, умение </w:t>
      </w:r>
      <w:r w:rsidRPr="00DF0D00">
        <w:rPr>
          <w:rFonts w:eastAsia="Calibri"/>
          <w:sz w:val="28"/>
          <w:szCs w:val="28"/>
        </w:rPr>
        <w:lastRenderedPageBreak/>
        <w:t>правильно дышать</w:t>
      </w:r>
      <w:r w:rsidR="005E0550">
        <w:rPr>
          <w:rFonts w:eastAsia="Calibri"/>
          <w:sz w:val="28"/>
          <w:szCs w:val="28"/>
        </w:rPr>
        <w:t xml:space="preserve"> — </w:t>
      </w:r>
      <w:r w:rsidRPr="00DF0D00">
        <w:rPr>
          <w:rFonts w:eastAsia="Calibri"/>
          <w:sz w:val="28"/>
          <w:szCs w:val="28"/>
        </w:rPr>
        <w:t>залог не только хорошего звучания голоса, правильного звучания речи, но и здоровья первоклассника.</w:t>
      </w:r>
    </w:p>
    <w:p w14:paraId="62784A4C"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В целях практического овладения правильным процессом дыхания, учащимся на каждом уроке перед прочтением текста выполнять дыхательные упражнения:</w:t>
      </w:r>
    </w:p>
    <w:p w14:paraId="3BC73601"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1. «Свеча». Учащимся нужно встать, принять исходное положение, сделать глубокий вдох носом, задержать дыхание и выдохнуть ртом, задувая воображаемое пламя свечи;</w:t>
      </w:r>
    </w:p>
    <w:p w14:paraId="646F8985"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2. «Именинный торт». Когда учащиеся сделают глубокий вдох носом, им нужно постараться задуть короткими отрывистыми выдохами, как можно больше свечек на воображаемом именинном торте. Учитель же должен следите, чтобы в процессе выдоха дети не добирали воздух;</w:t>
      </w:r>
    </w:p>
    <w:p w14:paraId="25FBA642"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3. «Ароматный цветок» или «Ароматные духи». Учащиеся должны представить, что нюхают ароматный цветок. Сделав медленный глубокий вдох носом при плотно сжатых губах, задержать дыхание. На выдохе произнести фразу: «Как пахнет!».</w:t>
      </w:r>
    </w:p>
    <w:p w14:paraId="4225FDE1" w14:textId="3B4D487E"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 xml:space="preserve">4. «Шарик». Сделав глубокий вдох носом, при этом руки широко расставлены в стороны, при медленном выдохе учащиеся соединяют руки. На выдохе произносят звук [с], имитируя свист лопнувшего </w:t>
      </w:r>
      <w:r w:rsidRPr="003772C6">
        <w:rPr>
          <w:rFonts w:eastAsia="Calibri"/>
          <w:sz w:val="28"/>
          <w:szCs w:val="28"/>
        </w:rPr>
        <w:t>шарика [1</w:t>
      </w:r>
      <w:r w:rsidR="00AE7E5C">
        <w:rPr>
          <w:rFonts w:eastAsia="Calibri"/>
          <w:sz w:val="28"/>
          <w:szCs w:val="28"/>
        </w:rPr>
        <w:t>1</w:t>
      </w:r>
      <w:r w:rsidRPr="003772C6">
        <w:rPr>
          <w:rFonts w:eastAsia="Calibri"/>
          <w:sz w:val="28"/>
          <w:szCs w:val="28"/>
        </w:rPr>
        <w:t>, с. 5</w:t>
      </w:r>
      <w:r w:rsidR="003772C6">
        <w:rPr>
          <w:rFonts w:eastAsia="Calibri"/>
          <w:sz w:val="28"/>
          <w:szCs w:val="28"/>
        </w:rPr>
        <w:t>4</w:t>
      </w:r>
      <w:r w:rsidRPr="003772C6">
        <w:rPr>
          <w:rFonts w:eastAsia="Calibri"/>
          <w:sz w:val="28"/>
          <w:szCs w:val="28"/>
        </w:rPr>
        <w:t>].</w:t>
      </w:r>
    </w:p>
    <w:p w14:paraId="46897AA7" w14:textId="3A694C53"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 xml:space="preserve">Не стоит и забывать о артикуляционной гимнастике, она помогает овладеть правильной артикуляцией каждого звука ребенка. </w:t>
      </w:r>
      <w:r w:rsidR="00C2759A">
        <w:rPr>
          <w:rFonts w:eastAsia="Calibri"/>
          <w:sz w:val="28"/>
          <w:szCs w:val="28"/>
        </w:rPr>
        <w:t>П</w:t>
      </w:r>
      <w:r w:rsidR="00C2759A" w:rsidRPr="00DF0D00">
        <w:rPr>
          <w:rFonts w:eastAsia="Calibri"/>
          <w:sz w:val="28"/>
          <w:szCs w:val="28"/>
        </w:rPr>
        <w:t>оложение языка, который обладает большой гибкостью и подвижностью,</w:t>
      </w:r>
      <w:r w:rsidR="00C2759A">
        <w:rPr>
          <w:rFonts w:eastAsia="Calibri"/>
          <w:sz w:val="28"/>
          <w:szCs w:val="28"/>
        </w:rPr>
        <w:t xml:space="preserve"> имеет о</w:t>
      </w:r>
      <w:r w:rsidRPr="00DF0D00">
        <w:rPr>
          <w:rFonts w:eastAsia="Calibri"/>
          <w:sz w:val="28"/>
          <w:szCs w:val="28"/>
        </w:rPr>
        <w:t>собенно важное значение в образовании каждого конкретного звука. Для этого на урок</w:t>
      </w:r>
      <w:r w:rsidR="00C2759A">
        <w:rPr>
          <w:rFonts w:eastAsia="Calibri"/>
          <w:sz w:val="28"/>
          <w:szCs w:val="28"/>
        </w:rPr>
        <w:t>ах</w:t>
      </w:r>
      <w:r w:rsidRPr="00DF0D00">
        <w:rPr>
          <w:rFonts w:eastAsia="Calibri"/>
          <w:sz w:val="28"/>
          <w:szCs w:val="28"/>
        </w:rPr>
        <w:t xml:space="preserve"> литературного чтения можно использовать упражнения по развитию артикуляционного аппарата у младших школьников: подражание звукам животных, проговаривание звукосочетаний, чтение скороговорок.</w:t>
      </w:r>
    </w:p>
    <w:p w14:paraId="2333314F" w14:textId="49712AF2" w:rsidR="00DF0D00" w:rsidRPr="00DF0D00" w:rsidRDefault="00C2759A" w:rsidP="00DF0D00">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 xml:space="preserve">Для </w:t>
      </w:r>
      <w:r w:rsidRPr="00DF0D00">
        <w:rPr>
          <w:rFonts w:eastAsia="Calibri"/>
          <w:sz w:val="28"/>
          <w:szCs w:val="28"/>
        </w:rPr>
        <w:t>увеличени</w:t>
      </w:r>
      <w:r>
        <w:rPr>
          <w:rFonts w:eastAsia="Calibri"/>
          <w:sz w:val="28"/>
          <w:szCs w:val="28"/>
        </w:rPr>
        <w:t>я</w:t>
      </w:r>
      <w:r w:rsidRPr="00DF0D00">
        <w:rPr>
          <w:rFonts w:eastAsia="Calibri"/>
          <w:sz w:val="28"/>
          <w:szCs w:val="28"/>
        </w:rPr>
        <w:t xml:space="preserve"> подвижности речевого аппарата,</w:t>
      </w:r>
      <w:r>
        <w:rPr>
          <w:rFonts w:eastAsia="Calibri"/>
          <w:sz w:val="28"/>
          <w:szCs w:val="28"/>
        </w:rPr>
        <w:t xml:space="preserve"> р</w:t>
      </w:r>
      <w:r w:rsidRPr="00DF0D00">
        <w:rPr>
          <w:rFonts w:eastAsia="Calibri"/>
          <w:sz w:val="28"/>
          <w:szCs w:val="28"/>
        </w:rPr>
        <w:t>азвити</w:t>
      </w:r>
      <w:r>
        <w:rPr>
          <w:rFonts w:eastAsia="Calibri"/>
          <w:sz w:val="28"/>
          <w:szCs w:val="28"/>
        </w:rPr>
        <w:t>я</w:t>
      </w:r>
      <w:r w:rsidRPr="00DF0D00">
        <w:rPr>
          <w:rFonts w:eastAsia="Calibri"/>
          <w:sz w:val="28"/>
          <w:szCs w:val="28"/>
        </w:rPr>
        <w:t xml:space="preserve"> дикционных умений</w:t>
      </w:r>
      <w:r>
        <w:rPr>
          <w:rFonts w:eastAsia="Calibri"/>
          <w:sz w:val="28"/>
          <w:szCs w:val="28"/>
        </w:rPr>
        <w:t xml:space="preserve"> чаще всего способствует ч</w:t>
      </w:r>
      <w:r w:rsidR="00DF0D00" w:rsidRPr="00DF0D00">
        <w:rPr>
          <w:rFonts w:eastAsia="Calibri"/>
          <w:sz w:val="28"/>
          <w:szCs w:val="28"/>
        </w:rPr>
        <w:t>тение</w:t>
      </w:r>
      <w:r>
        <w:rPr>
          <w:rFonts w:eastAsia="Calibri"/>
          <w:sz w:val="28"/>
          <w:szCs w:val="28"/>
        </w:rPr>
        <w:t xml:space="preserve"> чистоговорок</w:t>
      </w:r>
      <w:r w:rsidR="00DF0D00" w:rsidRPr="00DF0D00">
        <w:rPr>
          <w:rFonts w:eastAsia="Calibri"/>
          <w:sz w:val="28"/>
          <w:szCs w:val="28"/>
        </w:rPr>
        <w:t xml:space="preserve"> и</w:t>
      </w:r>
      <w:r>
        <w:rPr>
          <w:rFonts w:eastAsia="Calibri"/>
          <w:sz w:val="28"/>
          <w:szCs w:val="28"/>
        </w:rPr>
        <w:t xml:space="preserve"> скороговорок</w:t>
      </w:r>
      <w:r w:rsidR="00DF0D00" w:rsidRPr="00DF0D00">
        <w:rPr>
          <w:rFonts w:eastAsia="Calibri"/>
          <w:sz w:val="28"/>
          <w:szCs w:val="28"/>
        </w:rPr>
        <w:t>. Скороговорки</w:t>
      </w:r>
      <w:r>
        <w:rPr>
          <w:rFonts w:eastAsia="Calibri"/>
          <w:sz w:val="28"/>
          <w:szCs w:val="28"/>
        </w:rPr>
        <w:t xml:space="preserve"> сначала лучше брать</w:t>
      </w:r>
      <w:r w:rsidR="00DF0D00" w:rsidRPr="00DF0D00">
        <w:rPr>
          <w:rFonts w:eastAsia="Calibri"/>
          <w:sz w:val="28"/>
          <w:szCs w:val="28"/>
        </w:rPr>
        <w:t xml:space="preserve"> короткие</w:t>
      </w:r>
      <w:r>
        <w:rPr>
          <w:rFonts w:eastAsia="Calibri"/>
          <w:sz w:val="28"/>
          <w:szCs w:val="28"/>
        </w:rPr>
        <w:t xml:space="preserve"> и со временем их усложнять.</w:t>
      </w:r>
    </w:p>
    <w:p w14:paraId="7DF778F7"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lastRenderedPageBreak/>
        <w:t>Например, можно использовать такие упражнения читая медленно с паузами:</w:t>
      </w:r>
    </w:p>
    <w:p w14:paraId="0DC456D6" w14:textId="571941F8" w:rsidR="00227B25" w:rsidRPr="00227B25" w:rsidRDefault="00DF0D00" w:rsidP="00227B25">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1.</w:t>
      </w:r>
      <w:r w:rsidR="00227B25">
        <w:rPr>
          <w:rFonts w:eastAsia="Calibri"/>
          <w:sz w:val="28"/>
          <w:szCs w:val="28"/>
        </w:rPr>
        <w:t xml:space="preserve"> </w:t>
      </w:r>
      <w:r w:rsidR="00227B25" w:rsidRPr="00227B25">
        <w:rPr>
          <w:rFonts w:eastAsia="Calibri"/>
          <w:sz w:val="28"/>
          <w:szCs w:val="28"/>
        </w:rPr>
        <w:t xml:space="preserve">Ест </w:t>
      </w:r>
      <w:proofErr w:type="spellStart"/>
      <w:r w:rsidR="00227B25" w:rsidRPr="00227B25">
        <w:rPr>
          <w:rFonts w:eastAsia="Calibri"/>
          <w:sz w:val="28"/>
          <w:szCs w:val="28"/>
        </w:rPr>
        <w:t>кискa</w:t>
      </w:r>
      <w:proofErr w:type="spellEnd"/>
      <w:r w:rsidR="00227B25" w:rsidRPr="00227B25">
        <w:rPr>
          <w:rFonts w:eastAsia="Calibri"/>
          <w:sz w:val="28"/>
          <w:szCs w:val="28"/>
        </w:rPr>
        <w:t xml:space="preserve"> суп из </w:t>
      </w:r>
      <w:r w:rsidR="00863E2E" w:rsidRPr="00227B25">
        <w:rPr>
          <w:rFonts w:eastAsia="Calibri"/>
          <w:sz w:val="28"/>
          <w:szCs w:val="28"/>
        </w:rPr>
        <w:t>миски</w:t>
      </w:r>
      <w:r w:rsidR="00863E2E">
        <w:rPr>
          <w:rFonts w:eastAsia="Calibri"/>
          <w:sz w:val="28"/>
          <w:szCs w:val="28"/>
        </w:rPr>
        <w:t>,</w:t>
      </w:r>
      <w:r w:rsidR="00863E2E" w:rsidRPr="00227B25">
        <w:rPr>
          <w:rFonts w:eastAsia="Calibri"/>
          <w:sz w:val="28"/>
          <w:szCs w:val="28"/>
        </w:rPr>
        <w:t xml:space="preserve"> /</w:t>
      </w:r>
      <w:r w:rsidR="00227B25">
        <w:rPr>
          <w:rFonts w:eastAsia="Calibri"/>
          <w:sz w:val="28"/>
          <w:szCs w:val="28"/>
        </w:rPr>
        <w:t xml:space="preserve"> с</w:t>
      </w:r>
      <w:r w:rsidR="00227B25" w:rsidRPr="00227B25">
        <w:rPr>
          <w:rFonts w:eastAsia="Calibri"/>
          <w:sz w:val="28"/>
          <w:szCs w:val="28"/>
        </w:rPr>
        <w:t>ыта киска,</w:t>
      </w:r>
      <w:r w:rsidR="00227B25">
        <w:rPr>
          <w:rFonts w:eastAsia="Calibri"/>
          <w:sz w:val="28"/>
          <w:szCs w:val="28"/>
        </w:rPr>
        <w:t xml:space="preserve"> </w:t>
      </w:r>
      <w:r w:rsidR="00227B25" w:rsidRPr="00227B25">
        <w:rPr>
          <w:rFonts w:eastAsia="Calibri"/>
          <w:sz w:val="28"/>
          <w:szCs w:val="28"/>
        </w:rPr>
        <w:t>/ пуста миска</w:t>
      </w:r>
      <w:r w:rsidR="00227B25">
        <w:rPr>
          <w:rFonts w:eastAsia="Calibri"/>
          <w:sz w:val="28"/>
          <w:szCs w:val="28"/>
        </w:rPr>
        <w:t>;</w:t>
      </w:r>
    </w:p>
    <w:p w14:paraId="39A08915" w14:textId="69C43E29" w:rsidR="00227B25" w:rsidRPr="00227B25" w:rsidRDefault="00DF0D00" w:rsidP="00227B25">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 xml:space="preserve">2. </w:t>
      </w:r>
      <w:r w:rsidR="00227B25" w:rsidRPr="00227B25">
        <w:rPr>
          <w:rFonts w:eastAsia="Calibri"/>
          <w:sz w:val="28"/>
          <w:szCs w:val="28"/>
        </w:rPr>
        <w:t>Жил-был жук,</w:t>
      </w:r>
      <w:r w:rsidR="00227B25">
        <w:rPr>
          <w:rFonts w:eastAsia="Calibri"/>
          <w:sz w:val="28"/>
          <w:szCs w:val="28"/>
        </w:rPr>
        <w:t xml:space="preserve"> </w:t>
      </w:r>
      <w:r w:rsidR="00227B25" w:rsidRPr="00227B25">
        <w:rPr>
          <w:rFonts w:eastAsia="Calibri"/>
          <w:sz w:val="28"/>
          <w:szCs w:val="28"/>
        </w:rPr>
        <w:t>/ жук жил-был</w:t>
      </w:r>
      <w:r w:rsidR="00227B25">
        <w:rPr>
          <w:rFonts w:eastAsia="Calibri"/>
          <w:sz w:val="28"/>
          <w:szCs w:val="28"/>
        </w:rPr>
        <w:t>;</w:t>
      </w:r>
    </w:p>
    <w:p w14:paraId="5E56E2D1" w14:textId="4B434CEF" w:rsidR="00227B25" w:rsidRPr="00227B25" w:rsidRDefault="00DF0D00" w:rsidP="00227B25">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 xml:space="preserve">3. </w:t>
      </w:r>
      <w:r w:rsidR="00227B25" w:rsidRPr="00227B25">
        <w:rPr>
          <w:rFonts w:eastAsia="Calibri"/>
          <w:sz w:val="28"/>
          <w:szCs w:val="28"/>
        </w:rPr>
        <w:t>Крута гора, /</w:t>
      </w:r>
      <w:r w:rsidR="00227B25">
        <w:rPr>
          <w:rFonts w:eastAsia="Calibri"/>
          <w:sz w:val="28"/>
          <w:szCs w:val="28"/>
        </w:rPr>
        <w:t xml:space="preserve"> </w:t>
      </w:r>
      <w:r w:rsidR="00227B25" w:rsidRPr="00227B25">
        <w:rPr>
          <w:rFonts w:eastAsia="Calibri"/>
          <w:sz w:val="28"/>
          <w:szCs w:val="28"/>
        </w:rPr>
        <w:t>в горе — дыра, /</w:t>
      </w:r>
      <w:r w:rsidR="00227B25">
        <w:rPr>
          <w:rFonts w:eastAsia="Calibri"/>
          <w:sz w:val="28"/>
          <w:szCs w:val="28"/>
        </w:rPr>
        <w:t xml:space="preserve"> </w:t>
      </w:r>
      <w:r w:rsidR="00227B25" w:rsidRPr="00227B25">
        <w:rPr>
          <w:rFonts w:eastAsia="Calibri"/>
          <w:sz w:val="28"/>
          <w:szCs w:val="28"/>
        </w:rPr>
        <w:t>в дыре — кротовая нора.</w:t>
      </w:r>
    </w:p>
    <w:p w14:paraId="4B176ABE" w14:textId="2AE63F16" w:rsidR="00DF0D00" w:rsidRDefault="00863E2E" w:rsidP="00DF0D00">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Н</w:t>
      </w:r>
      <w:r w:rsidRPr="00DF0D00">
        <w:rPr>
          <w:rFonts w:eastAsia="Calibri"/>
          <w:sz w:val="28"/>
          <w:szCs w:val="28"/>
        </w:rPr>
        <w:t xml:space="preserve">е окажется лишним </w:t>
      </w:r>
      <w:r>
        <w:rPr>
          <w:rFonts w:eastAsia="Calibri"/>
          <w:sz w:val="28"/>
          <w:szCs w:val="28"/>
        </w:rPr>
        <w:t>о</w:t>
      </w:r>
      <w:r w:rsidR="00DF0D00" w:rsidRPr="00DF0D00">
        <w:rPr>
          <w:rFonts w:eastAsia="Calibri"/>
          <w:sz w:val="28"/>
          <w:szCs w:val="28"/>
        </w:rPr>
        <w:t>бъясн</w:t>
      </w:r>
      <w:r>
        <w:rPr>
          <w:rFonts w:eastAsia="Calibri"/>
          <w:sz w:val="28"/>
          <w:szCs w:val="28"/>
        </w:rPr>
        <w:t>ить</w:t>
      </w:r>
      <w:r w:rsidR="00DF0D00" w:rsidRPr="00DF0D00">
        <w:rPr>
          <w:rFonts w:eastAsia="Calibri"/>
          <w:sz w:val="28"/>
          <w:szCs w:val="28"/>
        </w:rPr>
        <w:t xml:space="preserve"> детям правильное произношение слов</w:t>
      </w:r>
      <w:r>
        <w:rPr>
          <w:rFonts w:eastAsia="Calibri"/>
          <w:sz w:val="28"/>
          <w:szCs w:val="28"/>
        </w:rPr>
        <w:t xml:space="preserve">. </w:t>
      </w:r>
    </w:p>
    <w:p w14:paraId="72AB2FAD" w14:textId="1B143244" w:rsidR="00965142" w:rsidRPr="00965142" w:rsidRDefault="00965142" w:rsidP="00965142">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Упражнение</w:t>
      </w:r>
      <w:r w:rsidR="00584F4B">
        <w:rPr>
          <w:rFonts w:eastAsia="Calibri"/>
          <w:sz w:val="28"/>
          <w:szCs w:val="28"/>
        </w:rPr>
        <w:t xml:space="preserve"> «Пословицы» направлено на отработку постановки пауз. </w:t>
      </w:r>
      <w:r w:rsidRPr="00965142">
        <w:rPr>
          <w:rFonts w:eastAsia="Calibri"/>
          <w:sz w:val="28"/>
          <w:szCs w:val="28"/>
        </w:rPr>
        <w:t xml:space="preserve">Учитель выразительно читает несколько пословиц, подобранных к изучаемому художественному произведению. Учащиеся внимательно слушают и по окончании чтения учителем каждой пословицы сами указывают, между какими словами наблюдалась пауза, объясняют смысл пословицы. После этого учащимся предлагается самим прочитать пословицы, соблюдая необходимые паузы. В дальнейшем задание усложняется, пословицы читают с соблюдением необходимых пауз и логических ударений. </w:t>
      </w:r>
    </w:p>
    <w:p w14:paraId="34FCDE6D" w14:textId="77777777" w:rsidR="00584F4B" w:rsidRDefault="00584F4B" w:rsidP="00584F4B">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 xml:space="preserve">Например: </w:t>
      </w:r>
      <w:r w:rsidR="00965142" w:rsidRPr="00965142">
        <w:rPr>
          <w:rFonts w:eastAsia="Calibri"/>
          <w:sz w:val="28"/>
          <w:szCs w:val="28"/>
        </w:rPr>
        <w:t>Доброе братство | лучше богатства.</w:t>
      </w:r>
      <w:r>
        <w:rPr>
          <w:rFonts w:eastAsia="Calibri"/>
          <w:sz w:val="28"/>
          <w:szCs w:val="28"/>
        </w:rPr>
        <w:t xml:space="preserve"> </w:t>
      </w:r>
      <w:r w:rsidR="00965142" w:rsidRPr="00965142">
        <w:rPr>
          <w:rFonts w:eastAsia="Calibri"/>
          <w:sz w:val="28"/>
          <w:szCs w:val="28"/>
        </w:rPr>
        <w:t>Один в поле | не воин.</w:t>
      </w:r>
    </w:p>
    <w:p w14:paraId="37BA328A" w14:textId="3D55BDDA" w:rsidR="00584F4B" w:rsidRDefault="00584F4B" w:rsidP="00584F4B">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Упражнение «</w:t>
      </w:r>
      <w:r w:rsidRPr="00584F4B">
        <w:rPr>
          <w:rFonts w:eastAsia="Calibri"/>
          <w:sz w:val="28"/>
          <w:szCs w:val="28"/>
        </w:rPr>
        <w:t>В чем разница?</w:t>
      </w:r>
      <w:r>
        <w:rPr>
          <w:rFonts w:eastAsia="Calibri"/>
          <w:sz w:val="28"/>
          <w:szCs w:val="28"/>
        </w:rPr>
        <w:t xml:space="preserve">» заключается в изменении смысла предложения с помощью пауз. </w:t>
      </w:r>
      <w:r w:rsidR="00DC2BF2">
        <w:rPr>
          <w:rFonts w:eastAsia="Calibri"/>
          <w:sz w:val="28"/>
          <w:szCs w:val="28"/>
        </w:rPr>
        <w:t>После прочтения учителем двух предложений</w:t>
      </w:r>
      <w:r w:rsidRPr="00584F4B">
        <w:rPr>
          <w:rFonts w:eastAsia="Calibri"/>
          <w:sz w:val="28"/>
          <w:szCs w:val="28"/>
        </w:rPr>
        <w:t>,</w:t>
      </w:r>
      <w:r w:rsidR="00DC2BF2">
        <w:rPr>
          <w:rFonts w:eastAsia="Calibri"/>
          <w:sz w:val="28"/>
          <w:szCs w:val="28"/>
        </w:rPr>
        <w:t xml:space="preserve"> ему нужно доказать, что и</w:t>
      </w:r>
      <w:r w:rsidR="00DC2BF2" w:rsidRPr="00584F4B">
        <w:rPr>
          <w:rFonts w:eastAsia="Calibri"/>
          <w:sz w:val="28"/>
          <w:szCs w:val="28"/>
        </w:rPr>
        <w:t>зменяется смысл высказывания</w:t>
      </w:r>
      <w:r w:rsidR="00DC2BF2">
        <w:rPr>
          <w:rFonts w:eastAsia="Calibri"/>
          <w:sz w:val="28"/>
          <w:szCs w:val="28"/>
        </w:rPr>
        <w:t xml:space="preserve"> в </w:t>
      </w:r>
      <w:r w:rsidRPr="00584F4B">
        <w:rPr>
          <w:rFonts w:eastAsia="Calibri"/>
          <w:sz w:val="28"/>
          <w:szCs w:val="28"/>
        </w:rPr>
        <w:t>зависимости от места паузы</w:t>
      </w:r>
      <w:r w:rsidR="00DC2BF2">
        <w:rPr>
          <w:rFonts w:eastAsia="Calibri"/>
          <w:sz w:val="28"/>
          <w:szCs w:val="28"/>
        </w:rPr>
        <w:t>. В пример приведу два предложения:</w:t>
      </w:r>
    </w:p>
    <w:p w14:paraId="5BF94481" w14:textId="0487913A" w:rsidR="00584F4B" w:rsidRDefault="00584F4B" w:rsidP="00584F4B">
      <w:pPr>
        <w:widowControl/>
        <w:tabs>
          <w:tab w:val="left" w:pos="2817"/>
        </w:tabs>
        <w:autoSpaceDE/>
        <w:autoSpaceDN/>
        <w:spacing w:after="160" w:line="360" w:lineRule="auto"/>
        <w:ind w:firstLine="709"/>
        <w:contextualSpacing/>
        <w:jc w:val="both"/>
        <w:rPr>
          <w:rFonts w:eastAsia="Calibri"/>
          <w:sz w:val="28"/>
          <w:szCs w:val="28"/>
        </w:rPr>
      </w:pPr>
      <w:r w:rsidRPr="00584F4B">
        <w:rPr>
          <w:rFonts w:eastAsia="Calibri"/>
          <w:sz w:val="28"/>
          <w:szCs w:val="28"/>
        </w:rPr>
        <w:t>Как о</w:t>
      </w:r>
      <w:r w:rsidR="00DC2BF2">
        <w:rPr>
          <w:rFonts w:eastAsia="Calibri"/>
          <w:sz w:val="28"/>
          <w:szCs w:val="28"/>
        </w:rPr>
        <w:t>горчили</w:t>
      </w:r>
      <w:r w:rsidRPr="00584F4B">
        <w:rPr>
          <w:rFonts w:eastAsia="Calibri"/>
          <w:sz w:val="28"/>
          <w:szCs w:val="28"/>
        </w:rPr>
        <w:t xml:space="preserve"> | его</w:t>
      </w:r>
      <w:r w:rsidR="00DC2BF2">
        <w:rPr>
          <w:rFonts w:eastAsia="Calibri"/>
          <w:sz w:val="28"/>
          <w:szCs w:val="28"/>
        </w:rPr>
        <w:t xml:space="preserve"> неудачи</w:t>
      </w:r>
      <w:r w:rsidRPr="00584F4B">
        <w:rPr>
          <w:rFonts w:eastAsia="Calibri"/>
          <w:sz w:val="28"/>
          <w:szCs w:val="28"/>
        </w:rPr>
        <w:t xml:space="preserve"> |</w:t>
      </w:r>
      <w:r w:rsidR="00DC2BF2">
        <w:rPr>
          <w:rFonts w:eastAsia="Calibri"/>
          <w:sz w:val="28"/>
          <w:szCs w:val="28"/>
        </w:rPr>
        <w:t xml:space="preserve"> брата</w:t>
      </w:r>
      <w:r w:rsidRPr="00584F4B">
        <w:rPr>
          <w:rFonts w:eastAsia="Calibri"/>
          <w:sz w:val="28"/>
          <w:szCs w:val="28"/>
        </w:rPr>
        <w:t>!</w:t>
      </w:r>
    </w:p>
    <w:p w14:paraId="3B4D8825" w14:textId="46413D92" w:rsidR="00584F4B" w:rsidRDefault="00584F4B" w:rsidP="00584F4B">
      <w:pPr>
        <w:widowControl/>
        <w:tabs>
          <w:tab w:val="left" w:pos="2817"/>
        </w:tabs>
        <w:autoSpaceDE/>
        <w:autoSpaceDN/>
        <w:spacing w:after="160" w:line="360" w:lineRule="auto"/>
        <w:ind w:firstLine="709"/>
        <w:contextualSpacing/>
        <w:jc w:val="both"/>
        <w:rPr>
          <w:rFonts w:eastAsia="Calibri"/>
          <w:sz w:val="28"/>
          <w:szCs w:val="28"/>
        </w:rPr>
      </w:pPr>
      <w:r w:rsidRPr="00584F4B">
        <w:rPr>
          <w:rFonts w:eastAsia="Calibri"/>
          <w:sz w:val="28"/>
          <w:szCs w:val="28"/>
        </w:rPr>
        <w:t>Как</w:t>
      </w:r>
      <w:r w:rsidR="00DC2BF2">
        <w:rPr>
          <w:rFonts w:eastAsia="Calibri"/>
          <w:sz w:val="28"/>
          <w:szCs w:val="28"/>
        </w:rPr>
        <w:t xml:space="preserve"> огорчили</w:t>
      </w:r>
      <w:r w:rsidRPr="00584F4B">
        <w:rPr>
          <w:rFonts w:eastAsia="Calibri"/>
          <w:sz w:val="28"/>
          <w:szCs w:val="28"/>
        </w:rPr>
        <w:t xml:space="preserve"> его |</w:t>
      </w:r>
      <w:r w:rsidR="00DC2BF2">
        <w:rPr>
          <w:rFonts w:eastAsia="Calibri"/>
          <w:sz w:val="28"/>
          <w:szCs w:val="28"/>
        </w:rPr>
        <w:t xml:space="preserve"> неудачи брата</w:t>
      </w:r>
      <w:r w:rsidRPr="00584F4B">
        <w:rPr>
          <w:rFonts w:eastAsia="Calibri"/>
          <w:sz w:val="28"/>
          <w:szCs w:val="28"/>
        </w:rPr>
        <w:t>!</w:t>
      </w:r>
    </w:p>
    <w:p w14:paraId="75ED839F" w14:textId="2F468910" w:rsidR="003176D7" w:rsidRDefault="003176D7" w:rsidP="003176D7">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Упражнение «</w:t>
      </w:r>
      <w:r w:rsidRPr="003176D7">
        <w:rPr>
          <w:rFonts w:eastAsia="Calibri"/>
          <w:sz w:val="28"/>
          <w:szCs w:val="28"/>
        </w:rPr>
        <w:t>Бубен</w:t>
      </w:r>
      <w:r>
        <w:rPr>
          <w:rFonts w:eastAsia="Calibri"/>
          <w:sz w:val="28"/>
          <w:szCs w:val="28"/>
        </w:rPr>
        <w:t>»</w:t>
      </w:r>
      <w:r w:rsidRPr="003176D7">
        <w:rPr>
          <w:rFonts w:eastAsia="Calibri"/>
          <w:sz w:val="28"/>
          <w:szCs w:val="28"/>
        </w:rPr>
        <w:t>.</w:t>
      </w:r>
      <w:r>
        <w:rPr>
          <w:rFonts w:eastAsia="Calibri"/>
          <w:sz w:val="28"/>
          <w:szCs w:val="28"/>
        </w:rPr>
        <w:t xml:space="preserve"> При чтении стихотворении ребята отбивают ритм и показывают, где должны быть паузы. У </w:t>
      </w:r>
      <w:r w:rsidRPr="003176D7">
        <w:rPr>
          <w:rFonts w:eastAsia="Calibri"/>
          <w:sz w:val="28"/>
          <w:szCs w:val="28"/>
        </w:rPr>
        <w:t xml:space="preserve">каждого ребёнка маленький бубен. </w:t>
      </w:r>
      <w:r>
        <w:rPr>
          <w:rFonts w:eastAsia="Calibri"/>
          <w:sz w:val="28"/>
          <w:szCs w:val="28"/>
        </w:rPr>
        <w:t>Все вместе ч</w:t>
      </w:r>
      <w:r w:rsidRPr="003176D7">
        <w:rPr>
          <w:rFonts w:eastAsia="Calibri"/>
          <w:sz w:val="28"/>
          <w:szCs w:val="28"/>
        </w:rPr>
        <w:t>итаем стих, сопровождая его ударами о бубен, на паузы – поднять бубен вверх.</w:t>
      </w:r>
    </w:p>
    <w:p w14:paraId="7F75589D" w14:textId="77777777" w:rsidR="003176D7" w:rsidRDefault="003176D7" w:rsidP="003176D7">
      <w:pPr>
        <w:widowControl/>
        <w:tabs>
          <w:tab w:val="left" w:pos="2817"/>
        </w:tabs>
        <w:autoSpaceDE/>
        <w:autoSpaceDN/>
        <w:spacing w:after="160" w:line="360" w:lineRule="auto"/>
        <w:ind w:firstLine="709"/>
        <w:contextualSpacing/>
        <w:jc w:val="both"/>
        <w:rPr>
          <w:rFonts w:eastAsia="Calibri"/>
          <w:sz w:val="28"/>
          <w:szCs w:val="28"/>
        </w:rPr>
      </w:pPr>
      <w:r w:rsidRPr="003176D7">
        <w:rPr>
          <w:rFonts w:eastAsia="Calibri"/>
          <w:sz w:val="28"/>
          <w:szCs w:val="28"/>
        </w:rPr>
        <w:t xml:space="preserve">Бубен весело звенит: “Дили – </w:t>
      </w:r>
      <w:proofErr w:type="spellStart"/>
      <w:r w:rsidRPr="003176D7">
        <w:rPr>
          <w:rFonts w:eastAsia="Calibri"/>
          <w:sz w:val="28"/>
          <w:szCs w:val="28"/>
        </w:rPr>
        <w:t>дили</w:t>
      </w:r>
      <w:proofErr w:type="spellEnd"/>
      <w:r w:rsidRPr="003176D7">
        <w:rPr>
          <w:rFonts w:eastAsia="Calibri"/>
          <w:sz w:val="28"/>
          <w:szCs w:val="28"/>
        </w:rPr>
        <w:t xml:space="preserve"> – дон! </w:t>
      </w:r>
      <w:r>
        <w:rPr>
          <w:rFonts w:eastAsia="Calibri"/>
          <w:sz w:val="28"/>
          <w:szCs w:val="28"/>
        </w:rPr>
        <w:t xml:space="preserve"> </w:t>
      </w:r>
      <w:r w:rsidRPr="003176D7">
        <w:rPr>
          <w:rFonts w:eastAsia="Calibri"/>
          <w:sz w:val="28"/>
          <w:szCs w:val="28"/>
        </w:rPr>
        <w:t xml:space="preserve">Дили – </w:t>
      </w:r>
      <w:proofErr w:type="spellStart"/>
      <w:r w:rsidRPr="003176D7">
        <w:rPr>
          <w:rFonts w:eastAsia="Calibri"/>
          <w:sz w:val="28"/>
          <w:szCs w:val="28"/>
        </w:rPr>
        <w:t>дили</w:t>
      </w:r>
      <w:proofErr w:type="spellEnd"/>
      <w:r w:rsidRPr="003176D7">
        <w:rPr>
          <w:rFonts w:eastAsia="Calibri"/>
          <w:sz w:val="28"/>
          <w:szCs w:val="28"/>
        </w:rPr>
        <w:t xml:space="preserve"> – дон!”</w:t>
      </w:r>
    </w:p>
    <w:p w14:paraId="3DE2A757" w14:textId="5B30F008" w:rsidR="003176D7" w:rsidRDefault="003176D7" w:rsidP="003176D7">
      <w:pPr>
        <w:widowControl/>
        <w:tabs>
          <w:tab w:val="left" w:pos="2817"/>
        </w:tabs>
        <w:autoSpaceDE/>
        <w:autoSpaceDN/>
        <w:spacing w:after="160" w:line="360" w:lineRule="auto"/>
        <w:ind w:firstLine="709"/>
        <w:contextualSpacing/>
        <w:jc w:val="both"/>
        <w:rPr>
          <w:rFonts w:eastAsia="Calibri"/>
          <w:sz w:val="28"/>
          <w:szCs w:val="28"/>
        </w:rPr>
      </w:pPr>
      <w:r w:rsidRPr="003176D7">
        <w:rPr>
          <w:rFonts w:eastAsia="Calibri"/>
          <w:sz w:val="28"/>
          <w:szCs w:val="28"/>
        </w:rPr>
        <w:t xml:space="preserve">Ребятишек веселит: “Дили – </w:t>
      </w:r>
      <w:proofErr w:type="spellStart"/>
      <w:r w:rsidRPr="003176D7">
        <w:rPr>
          <w:rFonts w:eastAsia="Calibri"/>
          <w:sz w:val="28"/>
          <w:szCs w:val="28"/>
        </w:rPr>
        <w:t>дили</w:t>
      </w:r>
      <w:proofErr w:type="spellEnd"/>
      <w:r w:rsidRPr="003176D7">
        <w:rPr>
          <w:rFonts w:eastAsia="Calibri"/>
          <w:sz w:val="28"/>
          <w:szCs w:val="28"/>
        </w:rPr>
        <w:t xml:space="preserve"> – дон! Дили – </w:t>
      </w:r>
      <w:proofErr w:type="spellStart"/>
      <w:r w:rsidRPr="003176D7">
        <w:rPr>
          <w:rFonts w:eastAsia="Calibri"/>
          <w:sz w:val="28"/>
          <w:szCs w:val="28"/>
        </w:rPr>
        <w:t>дили</w:t>
      </w:r>
      <w:proofErr w:type="spellEnd"/>
      <w:r w:rsidRPr="003176D7">
        <w:rPr>
          <w:rFonts w:eastAsia="Calibri"/>
          <w:sz w:val="28"/>
          <w:szCs w:val="28"/>
        </w:rPr>
        <w:t xml:space="preserve"> – дон!” </w:t>
      </w:r>
    </w:p>
    <w:p w14:paraId="428D2151" w14:textId="77777777" w:rsidR="003176D7" w:rsidRDefault="003176D7" w:rsidP="003176D7">
      <w:pPr>
        <w:widowControl/>
        <w:tabs>
          <w:tab w:val="left" w:pos="2817"/>
        </w:tabs>
        <w:autoSpaceDE/>
        <w:autoSpaceDN/>
        <w:spacing w:after="160" w:line="360" w:lineRule="auto"/>
        <w:ind w:firstLine="709"/>
        <w:contextualSpacing/>
        <w:jc w:val="both"/>
        <w:rPr>
          <w:rFonts w:eastAsia="Calibri"/>
          <w:sz w:val="28"/>
          <w:szCs w:val="28"/>
        </w:rPr>
      </w:pPr>
      <w:r w:rsidRPr="003176D7">
        <w:rPr>
          <w:rFonts w:eastAsia="Calibri"/>
          <w:sz w:val="28"/>
          <w:szCs w:val="28"/>
        </w:rPr>
        <w:t xml:space="preserve">Бубен, спой ещё разок: “Дили – </w:t>
      </w:r>
      <w:proofErr w:type="spellStart"/>
      <w:r w:rsidRPr="003176D7">
        <w:rPr>
          <w:rFonts w:eastAsia="Calibri"/>
          <w:sz w:val="28"/>
          <w:szCs w:val="28"/>
        </w:rPr>
        <w:t>дили</w:t>
      </w:r>
      <w:proofErr w:type="spellEnd"/>
      <w:r w:rsidRPr="003176D7">
        <w:rPr>
          <w:rFonts w:eastAsia="Calibri"/>
          <w:sz w:val="28"/>
          <w:szCs w:val="28"/>
        </w:rPr>
        <w:t xml:space="preserve"> – дон! Дили – </w:t>
      </w:r>
      <w:proofErr w:type="spellStart"/>
      <w:r w:rsidRPr="003176D7">
        <w:rPr>
          <w:rFonts w:eastAsia="Calibri"/>
          <w:sz w:val="28"/>
          <w:szCs w:val="28"/>
        </w:rPr>
        <w:t>дили</w:t>
      </w:r>
      <w:proofErr w:type="spellEnd"/>
      <w:r w:rsidRPr="003176D7">
        <w:rPr>
          <w:rFonts w:eastAsia="Calibri"/>
          <w:sz w:val="28"/>
          <w:szCs w:val="28"/>
        </w:rPr>
        <w:t xml:space="preserve"> – дон!” </w:t>
      </w:r>
    </w:p>
    <w:p w14:paraId="0BA878CC" w14:textId="53D58CF3" w:rsidR="003176D7" w:rsidRDefault="003176D7" w:rsidP="003176D7">
      <w:pPr>
        <w:widowControl/>
        <w:tabs>
          <w:tab w:val="left" w:pos="2817"/>
        </w:tabs>
        <w:autoSpaceDE/>
        <w:autoSpaceDN/>
        <w:spacing w:after="160" w:line="360" w:lineRule="auto"/>
        <w:ind w:firstLine="709"/>
        <w:contextualSpacing/>
        <w:jc w:val="both"/>
        <w:rPr>
          <w:rFonts w:eastAsia="Calibri"/>
          <w:sz w:val="28"/>
          <w:szCs w:val="28"/>
        </w:rPr>
      </w:pPr>
      <w:r w:rsidRPr="003176D7">
        <w:rPr>
          <w:rFonts w:eastAsia="Calibri"/>
          <w:sz w:val="28"/>
          <w:szCs w:val="28"/>
        </w:rPr>
        <w:t xml:space="preserve">Твой чудесен голосок: “Дили – </w:t>
      </w:r>
      <w:proofErr w:type="spellStart"/>
      <w:r w:rsidRPr="003176D7">
        <w:rPr>
          <w:rFonts w:eastAsia="Calibri"/>
          <w:sz w:val="28"/>
          <w:szCs w:val="28"/>
        </w:rPr>
        <w:t>дили</w:t>
      </w:r>
      <w:proofErr w:type="spellEnd"/>
      <w:r w:rsidRPr="003176D7">
        <w:rPr>
          <w:rFonts w:eastAsia="Calibri"/>
          <w:sz w:val="28"/>
          <w:szCs w:val="28"/>
        </w:rPr>
        <w:t xml:space="preserve"> – дон! Дили – </w:t>
      </w:r>
      <w:proofErr w:type="spellStart"/>
      <w:r w:rsidRPr="003176D7">
        <w:rPr>
          <w:rFonts w:eastAsia="Calibri"/>
          <w:sz w:val="28"/>
          <w:szCs w:val="28"/>
        </w:rPr>
        <w:t>дили</w:t>
      </w:r>
      <w:proofErr w:type="spellEnd"/>
      <w:r w:rsidRPr="003176D7">
        <w:rPr>
          <w:rFonts w:eastAsia="Calibri"/>
          <w:sz w:val="28"/>
          <w:szCs w:val="28"/>
        </w:rPr>
        <w:t xml:space="preserve"> – дон!”</w:t>
      </w:r>
    </w:p>
    <w:p w14:paraId="60CA7721" w14:textId="77777777" w:rsidR="001E61B9" w:rsidRDefault="001E61B9" w:rsidP="001E61B9">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lastRenderedPageBreak/>
        <w:t>Упражнение «</w:t>
      </w:r>
      <w:r w:rsidRPr="001E61B9">
        <w:rPr>
          <w:rFonts w:eastAsia="Calibri"/>
          <w:sz w:val="28"/>
          <w:szCs w:val="28"/>
        </w:rPr>
        <w:t>Устраните путаницу</w:t>
      </w:r>
      <w:r>
        <w:rPr>
          <w:rFonts w:eastAsia="Calibri"/>
          <w:sz w:val="28"/>
          <w:szCs w:val="28"/>
        </w:rPr>
        <w:t>»</w:t>
      </w:r>
      <w:r w:rsidRPr="001E61B9">
        <w:rPr>
          <w:rFonts w:eastAsia="Calibri"/>
          <w:sz w:val="28"/>
          <w:szCs w:val="28"/>
        </w:rPr>
        <w:t>.</w:t>
      </w:r>
      <w:r>
        <w:rPr>
          <w:rFonts w:eastAsia="Calibri"/>
          <w:sz w:val="28"/>
          <w:szCs w:val="28"/>
        </w:rPr>
        <w:t xml:space="preserve"> В этом упражнении нужно </w:t>
      </w:r>
      <w:r w:rsidRPr="001E61B9">
        <w:rPr>
          <w:rFonts w:eastAsia="Calibri"/>
          <w:sz w:val="28"/>
          <w:szCs w:val="28"/>
        </w:rPr>
        <w:t>устранить смысловую нелепость, правильно расставив знаки препинания и обозначив в тексте паузы вертикальной линией. Затем необходимо прочитать получившийся текст, обращая особое внимание на паузы.</w:t>
      </w:r>
    </w:p>
    <w:p w14:paraId="5C66E4AC" w14:textId="3D2F75E4" w:rsidR="00DF0D00" w:rsidRPr="00DF0D00" w:rsidRDefault="00DF0D00" w:rsidP="001E61B9">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 xml:space="preserve">Чтобы дать учащимся понятие </w:t>
      </w:r>
      <w:r w:rsidRPr="00DF0D00">
        <w:rPr>
          <w:rFonts w:eastAsia="Calibri"/>
          <w:i/>
          <w:sz w:val="28"/>
          <w:szCs w:val="28"/>
        </w:rPr>
        <w:t>логического ударения</w:t>
      </w:r>
      <w:r w:rsidRPr="00DF0D00">
        <w:rPr>
          <w:rFonts w:eastAsia="Calibri"/>
          <w:sz w:val="28"/>
          <w:szCs w:val="28"/>
        </w:rPr>
        <w:t xml:space="preserve"> можно написать на доске предложение и предложить детям прочитать это предложение и ответить на вопросы выделяя голос логическое слово:</w:t>
      </w:r>
    </w:p>
    <w:p w14:paraId="32DD696B" w14:textId="77777777" w:rsidR="007274F9" w:rsidRPr="00521608" w:rsidRDefault="007274F9" w:rsidP="007274F9">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1. Что</w:t>
      </w:r>
      <w:r>
        <w:rPr>
          <w:rFonts w:eastAsia="Calibri"/>
          <w:sz w:val="28"/>
          <w:szCs w:val="28"/>
        </w:rPr>
        <w:t xml:space="preserve"> посадили</w:t>
      </w:r>
      <w:r w:rsidRPr="00521608">
        <w:rPr>
          <w:rFonts w:eastAsia="Calibri"/>
          <w:sz w:val="28"/>
          <w:szCs w:val="28"/>
        </w:rPr>
        <w:t xml:space="preserve"> в </w:t>
      </w:r>
      <w:r>
        <w:rPr>
          <w:rFonts w:eastAsia="Calibri"/>
          <w:sz w:val="28"/>
          <w:szCs w:val="28"/>
        </w:rPr>
        <w:t>лесу</w:t>
      </w:r>
      <w:r w:rsidRPr="00521608">
        <w:rPr>
          <w:rFonts w:eastAsia="Calibri"/>
          <w:sz w:val="28"/>
          <w:szCs w:val="28"/>
        </w:rPr>
        <w:t>? В</w:t>
      </w:r>
      <w:r>
        <w:rPr>
          <w:rFonts w:eastAsia="Calibri"/>
          <w:sz w:val="28"/>
          <w:szCs w:val="28"/>
        </w:rPr>
        <w:t xml:space="preserve"> лесу посадили кудрявую </w:t>
      </w:r>
      <w:r w:rsidRPr="000135F0">
        <w:rPr>
          <w:rFonts w:eastAsia="Calibri"/>
          <w:b/>
          <w:bCs/>
          <w:sz w:val="28"/>
          <w:szCs w:val="28"/>
        </w:rPr>
        <w:t>берёзу</w:t>
      </w:r>
      <w:r w:rsidRPr="00521608">
        <w:rPr>
          <w:rFonts w:eastAsia="Calibri"/>
          <w:sz w:val="28"/>
          <w:szCs w:val="28"/>
        </w:rPr>
        <w:t>;</w:t>
      </w:r>
    </w:p>
    <w:p w14:paraId="73220CBA" w14:textId="77777777" w:rsidR="007274F9" w:rsidRPr="00521608" w:rsidRDefault="007274F9" w:rsidP="007274F9">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2. Где</w:t>
      </w:r>
      <w:r>
        <w:rPr>
          <w:rFonts w:eastAsia="Calibri"/>
          <w:sz w:val="28"/>
          <w:szCs w:val="28"/>
        </w:rPr>
        <w:t xml:space="preserve"> посадили кудрявую берёзу</w:t>
      </w:r>
      <w:r w:rsidRPr="00521608">
        <w:rPr>
          <w:rFonts w:eastAsia="Calibri"/>
          <w:sz w:val="28"/>
          <w:szCs w:val="28"/>
        </w:rPr>
        <w:t>? В</w:t>
      </w:r>
      <w:r>
        <w:rPr>
          <w:rFonts w:eastAsia="Calibri"/>
          <w:sz w:val="28"/>
          <w:szCs w:val="28"/>
        </w:rPr>
        <w:t xml:space="preserve"> </w:t>
      </w:r>
      <w:r w:rsidRPr="000135F0">
        <w:rPr>
          <w:rFonts w:eastAsia="Calibri"/>
          <w:b/>
          <w:bCs/>
          <w:sz w:val="28"/>
          <w:szCs w:val="28"/>
        </w:rPr>
        <w:t>лесу</w:t>
      </w:r>
      <w:r>
        <w:rPr>
          <w:rFonts w:eastAsia="Calibri"/>
          <w:sz w:val="28"/>
          <w:szCs w:val="28"/>
        </w:rPr>
        <w:t xml:space="preserve"> посадили кудрявую берёзу</w:t>
      </w:r>
      <w:r w:rsidRPr="00521608">
        <w:rPr>
          <w:rFonts w:eastAsia="Calibri"/>
          <w:sz w:val="28"/>
          <w:szCs w:val="28"/>
        </w:rPr>
        <w:t>;</w:t>
      </w:r>
    </w:p>
    <w:p w14:paraId="7C4F3A1F" w14:textId="77777777" w:rsidR="007274F9" w:rsidRPr="00521608" w:rsidRDefault="007274F9" w:rsidP="007274F9">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3. Как</w:t>
      </w:r>
      <w:r>
        <w:rPr>
          <w:rFonts w:eastAsia="Calibri"/>
          <w:sz w:val="28"/>
          <w:szCs w:val="28"/>
        </w:rPr>
        <w:t>ую берёзу посадили в лесу</w:t>
      </w:r>
      <w:r w:rsidRPr="00521608">
        <w:rPr>
          <w:rFonts w:eastAsia="Calibri"/>
          <w:sz w:val="28"/>
          <w:szCs w:val="28"/>
        </w:rPr>
        <w:t>? В</w:t>
      </w:r>
      <w:r>
        <w:rPr>
          <w:rFonts w:eastAsia="Calibri"/>
          <w:sz w:val="28"/>
          <w:szCs w:val="28"/>
        </w:rPr>
        <w:t xml:space="preserve"> лесу посадили </w:t>
      </w:r>
      <w:r w:rsidRPr="000135F0">
        <w:rPr>
          <w:rFonts w:eastAsia="Calibri"/>
          <w:b/>
          <w:bCs/>
          <w:sz w:val="28"/>
          <w:szCs w:val="28"/>
        </w:rPr>
        <w:t>кудрявую</w:t>
      </w:r>
      <w:r>
        <w:rPr>
          <w:rFonts w:eastAsia="Calibri"/>
          <w:sz w:val="28"/>
          <w:szCs w:val="28"/>
        </w:rPr>
        <w:t xml:space="preserve"> берёзу</w:t>
      </w:r>
      <w:r w:rsidRPr="00521608">
        <w:rPr>
          <w:rFonts w:eastAsia="Calibri"/>
          <w:sz w:val="28"/>
          <w:szCs w:val="28"/>
        </w:rPr>
        <w:t>;</w:t>
      </w:r>
    </w:p>
    <w:p w14:paraId="289E84FC" w14:textId="6BDB6FAF" w:rsidR="00DF0D00" w:rsidRPr="00DF0D00" w:rsidRDefault="007274F9" w:rsidP="007274F9">
      <w:pPr>
        <w:widowControl/>
        <w:tabs>
          <w:tab w:val="left" w:pos="2817"/>
        </w:tabs>
        <w:autoSpaceDE/>
        <w:autoSpaceDN/>
        <w:spacing w:after="160" w:line="360" w:lineRule="auto"/>
        <w:ind w:firstLine="709"/>
        <w:contextualSpacing/>
        <w:jc w:val="both"/>
        <w:rPr>
          <w:rFonts w:eastAsia="Calibri"/>
          <w:sz w:val="28"/>
          <w:szCs w:val="28"/>
        </w:rPr>
      </w:pPr>
      <w:r w:rsidRPr="00521608">
        <w:rPr>
          <w:rFonts w:eastAsia="Calibri"/>
          <w:sz w:val="28"/>
          <w:szCs w:val="28"/>
        </w:rPr>
        <w:t>4. Что сделал</w:t>
      </w:r>
      <w:r>
        <w:rPr>
          <w:rFonts w:eastAsia="Calibri"/>
          <w:sz w:val="28"/>
          <w:szCs w:val="28"/>
        </w:rPr>
        <w:t>и</w:t>
      </w:r>
      <w:r w:rsidRPr="00521608">
        <w:rPr>
          <w:rFonts w:eastAsia="Calibri"/>
          <w:sz w:val="28"/>
          <w:szCs w:val="28"/>
        </w:rPr>
        <w:t xml:space="preserve"> </w:t>
      </w:r>
      <w:r>
        <w:rPr>
          <w:rFonts w:eastAsia="Calibri"/>
          <w:sz w:val="28"/>
          <w:szCs w:val="28"/>
        </w:rPr>
        <w:t>с кудрявой берёзой в лесу</w:t>
      </w:r>
      <w:r w:rsidRPr="00521608">
        <w:rPr>
          <w:rFonts w:eastAsia="Calibri"/>
          <w:sz w:val="28"/>
          <w:szCs w:val="28"/>
        </w:rPr>
        <w:t>? В</w:t>
      </w:r>
      <w:r>
        <w:rPr>
          <w:rFonts w:eastAsia="Calibri"/>
          <w:sz w:val="28"/>
          <w:szCs w:val="28"/>
        </w:rPr>
        <w:t xml:space="preserve"> лесу </w:t>
      </w:r>
      <w:r w:rsidRPr="000135F0">
        <w:rPr>
          <w:rFonts w:eastAsia="Calibri"/>
          <w:b/>
          <w:bCs/>
          <w:sz w:val="28"/>
          <w:szCs w:val="28"/>
        </w:rPr>
        <w:t>посадили</w:t>
      </w:r>
      <w:r>
        <w:rPr>
          <w:rFonts w:eastAsia="Calibri"/>
          <w:sz w:val="28"/>
          <w:szCs w:val="28"/>
        </w:rPr>
        <w:t xml:space="preserve"> кудрявую берёзу</w:t>
      </w:r>
      <w:r w:rsidRPr="00521608">
        <w:rPr>
          <w:rFonts w:eastAsia="Calibri"/>
          <w:sz w:val="28"/>
          <w:szCs w:val="28"/>
        </w:rPr>
        <w:t>.</w:t>
      </w:r>
    </w:p>
    <w:p w14:paraId="038F8433" w14:textId="77777777" w:rsidR="001E28B9" w:rsidRDefault="00DF0D00" w:rsidP="001E28B9">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 xml:space="preserve">Учитель спрашивает, с какой интонацией следует прочитать предложения. Учащиеся по очереди читают предложения, стараясь сделать акцент на выделенном слове. После чтения каждого предложения учитель просит сказать, о чем спрашивается в предложении. После прочтения предложений и данных учащимися четырех возможных вариантов ответа учитель просит ребят предположить, почему значение предложения меняется, несмотря на одинаковые слова и знак препинания в конце. Затем учитель еще раз просит прочитать эти предложения и проследить за тем, как голосом выделяется заданное слово. </w:t>
      </w:r>
    </w:p>
    <w:p w14:paraId="7DBF5C5D" w14:textId="55B065EA" w:rsidR="00356FF4" w:rsidRDefault="0071027D" w:rsidP="00356FF4">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Поможет сф</w:t>
      </w:r>
      <w:r w:rsidRPr="00FE4821">
        <w:rPr>
          <w:rFonts w:eastAsia="Calibri"/>
          <w:sz w:val="28"/>
          <w:szCs w:val="28"/>
        </w:rPr>
        <w:t>ормировать</w:t>
      </w:r>
      <w:r>
        <w:rPr>
          <w:rFonts w:eastAsia="Calibri"/>
          <w:sz w:val="28"/>
          <w:szCs w:val="28"/>
        </w:rPr>
        <w:t xml:space="preserve"> умение понимать логическое ударение у</w:t>
      </w:r>
      <w:r w:rsidR="001E28B9">
        <w:rPr>
          <w:rFonts w:eastAsia="Calibri"/>
          <w:sz w:val="28"/>
          <w:szCs w:val="28"/>
        </w:rPr>
        <w:t>пражнение</w:t>
      </w:r>
      <w:r w:rsidR="001E28B9" w:rsidRPr="00FE4821">
        <w:rPr>
          <w:rFonts w:eastAsia="Calibri"/>
          <w:sz w:val="28"/>
          <w:szCs w:val="28"/>
        </w:rPr>
        <w:t xml:space="preserve"> «Построения»</w:t>
      </w:r>
      <w:r>
        <w:rPr>
          <w:rFonts w:eastAsia="Calibri"/>
          <w:sz w:val="28"/>
          <w:szCs w:val="28"/>
        </w:rPr>
        <w:t xml:space="preserve">. </w:t>
      </w:r>
      <w:r w:rsidR="001E28B9" w:rsidRPr="000B12DA">
        <w:rPr>
          <w:rFonts w:eastAsia="Calibri"/>
          <w:sz w:val="28"/>
          <w:szCs w:val="28"/>
        </w:rPr>
        <w:t>Дети встают в шеренгу.</w:t>
      </w:r>
      <w:r w:rsidR="001E28B9">
        <w:rPr>
          <w:rFonts w:eastAsia="Calibri"/>
          <w:sz w:val="28"/>
          <w:szCs w:val="28"/>
        </w:rPr>
        <w:t xml:space="preserve"> Учитель</w:t>
      </w:r>
      <w:r w:rsidR="001E28B9" w:rsidRPr="000B12DA">
        <w:rPr>
          <w:rFonts w:eastAsia="Calibri"/>
          <w:sz w:val="28"/>
          <w:szCs w:val="28"/>
        </w:rPr>
        <w:t>, обращаясь к каждому ребёнку по имени, просит назвать того, кто стоит справа (слева) от него. Принимаются только полные ответы, в которых логическим ударением выделены имена детей.</w:t>
      </w:r>
      <w:r w:rsidR="00356FF4" w:rsidRPr="00356FF4">
        <w:t xml:space="preserve"> </w:t>
      </w:r>
    </w:p>
    <w:p w14:paraId="61721078" w14:textId="27520DD6" w:rsidR="00356FF4" w:rsidRDefault="00356FF4" w:rsidP="00356FF4">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 xml:space="preserve">Упражнение </w:t>
      </w:r>
      <w:r w:rsidRPr="00356FF4">
        <w:rPr>
          <w:rFonts w:eastAsia="Calibri"/>
          <w:sz w:val="28"/>
          <w:szCs w:val="28"/>
        </w:rPr>
        <w:t>«Кто в каком домике живёт?»</w:t>
      </w:r>
      <w:r>
        <w:rPr>
          <w:rFonts w:eastAsia="Calibri"/>
          <w:sz w:val="28"/>
          <w:szCs w:val="28"/>
        </w:rPr>
        <w:t xml:space="preserve"> нацелено сф</w:t>
      </w:r>
      <w:r w:rsidRPr="00356FF4">
        <w:rPr>
          <w:rFonts w:eastAsia="Calibri"/>
          <w:sz w:val="28"/>
          <w:szCs w:val="28"/>
        </w:rPr>
        <w:t>ормировать</w:t>
      </w:r>
      <w:r>
        <w:rPr>
          <w:rFonts w:eastAsia="Calibri"/>
          <w:sz w:val="28"/>
          <w:szCs w:val="28"/>
        </w:rPr>
        <w:t xml:space="preserve"> умение</w:t>
      </w:r>
      <w:r w:rsidRPr="00356FF4">
        <w:rPr>
          <w:rFonts w:eastAsia="Calibri"/>
          <w:sz w:val="28"/>
          <w:szCs w:val="28"/>
        </w:rPr>
        <w:t xml:space="preserve"> воспроизведения логического ударения в экспрессивной речи.</w:t>
      </w:r>
      <w:r w:rsidR="0071027D">
        <w:rPr>
          <w:rFonts w:eastAsia="Calibri"/>
          <w:sz w:val="28"/>
          <w:szCs w:val="28"/>
        </w:rPr>
        <w:t xml:space="preserve"> </w:t>
      </w:r>
      <w:r>
        <w:rPr>
          <w:rFonts w:eastAsia="Calibri"/>
          <w:sz w:val="28"/>
          <w:szCs w:val="28"/>
        </w:rPr>
        <w:t>Учитель</w:t>
      </w:r>
      <w:r w:rsidRPr="00356FF4">
        <w:rPr>
          <w:rFonts w:eastAsia="Calibri"/>
          <w:sz w:val="28"/>
          <w:szCs w:val="28"/>
        </w:rPr>
        <w:t xml:space="preserve"> предлагает ответить на вопросы: «Где живёт</w:t>
      </w:r>
      <w:r w:rsidR="0071027D">
        <w:rPr>
          <w:rFonts w:eastAsia="Calibri"/>
          <w:sz w:val="28"/>
          <w:szCs w:val="28"/>
        </w:rPr>
        <w:t xml:space="preserve"> акула</w:t>
      </w:r>
      <w:r w:rsidRPr="00356FF4">
        <w:rPr>
          <w:rFonts w:eastAsia="Calibri"/>
          <w:sz w:val="28"/>
          <w:szCs w:val="28"/>
        </w:rPr>
        <w:t>?», «Кто живёт</w:t>
      </w:r>
      <w:r w:rsidR="0071027D">
        <w:rPr>
          <w:rFonts w:eastAsia="Calibri"/>
          <w:sz w:val="28"/>
          <w:szCs w:val="28"/>
        </w:rPr>
        <w:t xml:space="preserve"> в </w:t>
      </w:r>
      <w:r w:rsidR="0071027D">
        <w:rPr>
          <w:rFonts w:eastAsia="Calibri"/>
          <w:sz w:val="28"/>
          <w:szCs w:val="28"/>
        </w:rPr>
        <w:lastRenderedPageBreak/>
        <w:t>лесу</w:t>
      </w:r>
      <w:r w:rsidRPr="00356FF4">
        <w:rPr>
          <w:rFonts w:eastAsia="Calibri"/>
          <w:sz w:val="28"/>
          <w:szCs w:val="28"/>
        </w:rPr>
        <w:t xml:space="preserve">?», «Чей домик - </w:t>
      </w:r>
      <w:r w:rsidR="0071027D">
        <w:rPr>
          <w:rFonts w:eastAsia="Calibri"/>
          <w:sz w:val="28"/>
          <w:szCs w:val="28"/>
        </w:rPr>
        <w:t>норка</w:t>
      </w:r>
      <w:r w:rsidRPr="00356FF4">
        <w:rPr>
          <w:rFonts w:eastAsia="Calibri"/>
          <w:sz w:val="28"/>
          <w:szCs w:val="28"/>
        </w:rPr>
        <w:t xml:space="preserve">?» и </w:t>
      </w:r>
      <w:proofErr w:type="gramStart"/>
      <w:r w:rsidRPr="00356FF4">
        <w:rPr>
          <w:rFonts w:eastAsia="Calibri"/>
          <w:sz w:val="28"/>
          <w:szCs w:val="28"/>
        </w:rPr>
        <w:t>т.д.</w:t>
      </w:r>
      <w:proofErr w:type="gramEnd"/>
      <w:r w:rsidRPr="00356FF4">
        <w:rPr>
          <w:rFonts w:eastAsia="Calibri"/>
          <w:sz w:val="28"/>
          <w:szCs w:val="28"/>
        </w:rPr>
        <w:t xml:space="preserve"> Следит за тем, чтобы при ответах дети голосом выделяли слово-носитель логического ударения.</w:t>
      </w:r>
    </w:p>
    <w:p w14:paraId="39B6806A" w14:textId="52007434" w:rsidR="00356FF4" w:rsidRPr="00356FF4" w:rsidRDefault="00356FF4" w:rsidP="00356FF4">
      <w:pPr>
        <w:widowControl/>
        <w:tabs>
          <w:tab w:val="left" w:pos="2817"/>
        </w:tabs>
        <w:autoSpaceDE/>
        <w:autoSpaceDN/>
        <w:spacing w:after="160" w:line="360" w:lineRule="auto"/>
        <w:ind w:firstLine="709"/>
        <w:contextualSpacing/>
        <w:jc w:val="both"/>
        <w:rPr>
          <w:rFonts w:eastAsia="Calibri"/>
          <w:sz w:val="28"/>
          <w:szCs w:val="28"/>
        </w:rPr>
      </w:pPr>
      <w:r>
        <w:rPr>
          <w:rFonts w:eastAsia="Calibri"/>
          <w:sz w:val="28"/>
          <w:szCs w:val="28"/>
        </w:rPr>
        <w:t>Упражнение «Верно-Неверн</w:t>
      </w:r>
      <w:r w:rsidR="00940653">
        <w:rPr>
          <w:rFonts w:eastAsia="Calibri"/>
          <w:sz w:val="28"/>
          <w:szCs w:val="28"/>
        </w:rPr>
        <w:t>о». Задание заключается в том, что младшим школьникам нужно о</w:t>
      </w:r>
      <w:r w:rsidRPr="00356FF4">
        <w:rPr>
          <w:rFonts w:eastAsia="Calibri"/>
          <w:sz w:val="28"/>
          <w:szCs w:val="28"/>
        </w:rPr>
        <w:t>пределить, какой вариант расстановки логических ударений</w:t>
      </w:r>
      <w:r w:rsidR="00940653">
        <w:rPr>
          <w:rFonts w:eastAsia="Calibri"/>
          <w:sz w:val="28"/>
          <w:szCs w:val="28"/>
        </w:rPr>
        <w:t xml:space="preserve"> в стихотворении</w:t>
      </w:r>
      <w:r w:rsidRPr="00356FF4">
        <w:rPr>
          <w:rFonts w:eastAsia="Calibri"/>
          <w:sz w:val="28"/>
          <w:szCs w:val="28"/>
        </w:rPr>
        <w:t xml:space="preserve"> является верным и</w:t>
      </w:r>
      <w:r w:rsidR="00940653">
        <w:rPr>
          <w:rFonts w:eastAsia="Calibri"/>
          <w:sz w:val="28"/>
          <w:szCs w:val="28"/>
        </w:rPr>
        <w:t xml:space="preserve"> ответить почему.</w:t>
      </w:r>
    </w:p>
    <w:p w14:paraId="29694018" w14:textId="77777777" w:rsidR="00356FF4" w:rsidRPr="00356FF4" w:rsidRDefault="00356FF4" w:rsidP="00356FF4">
      <w:pPr>
        <w:widowControl/>
        <w:tabs>
          <w:tab w:val="left" w:pos="2817"/>
        </w:tabs>
        <w:autoSpaceDE/>
        <w:autoSpaceDN/>
        <w:spacing w:after="160" w:line="360" w:lineRule="auto"/>
        <w:ind w:firstLine="709"/>
        <w:contextualSpacing/>
        <w:jc w:val="both"/>
        <w:rPr>
          <w:rFonts w:eastAsia="Calibri"/>
          <w:sz w:val="28"/>
          <w:szCs w:val="28"/>
        </w:rPr>
      </w:pPr>
      <w:r w:rsidRPr="00356FF4">
        <w:rPr>
          <w:rFonts w:eastAsia="Calibri"/>
          <w:sz w:val="28"/>
          <w:szCs w:val="28"/>
        </w:rPr>
        <w:t xml:space="preserve">а) Уж </w:t>
      </w:r>
      <w:r w:rsidRPr="00940653">
        <w:rPr>
          <w:rFonts w:eastAsia="Calibri"/>
          <w:sz w:val="28"/>
          <w:szCs w:val="28"/>
          <w:u w:val="single"/>
        </w:rPr>
        <w:t>небо</w:t>
      </w:r>
      <w:r w:rsidRPr="00356FF4">
        <w:rPr>
          <w:rFonts w:eastAsia="Calibri"/>
          <w:sz w:val="28"/>
          <w:szCs w:val="28"/>
        </w:rPr>
        <w:t xml:space="preserve"> осенью дышало.</w:t>
      </w:r>
    </w:p>
    <w:p w14:paraId="45CCAD8A" w14:textId="521C647D" w:rsidR="00356FF4" w:rsidRPr="00356FF4" w:rsidRDefault="00356FF4" w:rsidP="00356FF4">
      <w:pPr>
        <w:widowControl/>
        <w:tabs>
          <w:tab w:val="left" w:pos="2817"/>
        </w:tabs>
        <w:autoSpaceDE/>
        <w:autoSpaceDN/>
        <w:spacing w:after="160" w:line="360" w:lineRule="auto"/>
        <w:ind w:firstLine="709"/>
        <w:contextualSpacing/>
        <w:jc w:val="both"/>
        <w:rPr>
          <w:rFonts w:eastAsia="Calibri"/>
          <w:sz w:val="28"/>
          <w:szCs w:val="28"/>
        </w:rPr>
      </w:pPr>
      <w:r w:rsidRPr="00356FF4">
        <w:rPr>
          <w:rFonts w:eastAsia="Calibri"/>
          <w:sz w:val="28"/>
          <w:szCs w:val="28"/>
        </w:rPr>
        <w:t xml:space="preserve">Уж реже </w:t>
      </w:r>
      <w:proofErr w:type="gramStart"/>
      <w:r w:rsidR="00940653" w:rsidRPr="00940653">
        <w:rPr>
          <w:rFonts w:eastAsia="Calibri"/>
          <w:sz w:val="28"/>
          <w:szCs w:val="28"/>
          <w:u w:val="single"/>
        </w:rPr>
        <w:t>солн</w:t>
      </w:r>
      <w:r w:rsidR="00940653">
        <w:rPr>
          <w:rFonts w:eastAsia="Calibri"/>
          <w:sz w:val="28"/>
          <w:szCs w:val="28"/>
          <w:u w:val="single"/>
        </w:rPr>
        <w:t>ышко</w:t>
      </w:r>
      <w:proofErr w:type="gramEnd"/>
      <w:r w:rsidRPr="00356FF4">
        <w:rPr>
          <w:rFonts w:eastAsia="Calibri"/>
          <w:sz w:val="28"/>
          <w:szCs w:val="28"/>
        </w:rPr>
        <w:t xml:space="preserve"> блистало. </w:t>
      </w:r>
    </w:p>
    <w:p w14:paraId="582A5249" w14:textId="77777777" w:rsidR="00356FF4" w:rsidRPr="00356FF4" w:rsidRDefault="00356FF4" w:rsidP="00356FF4">
      <w:pPr>
        <w:widowControl/>
        <w:tabs>
          <w:tab w:val="left" w:pos="2817"/>
        </w:tabs>
        <w:autoSpaceDE/>
        <w:autoSpaceDN/>
        <w:spacing w:after="160" w:line="360" w:lineRule="auto"/>
        <w:ind w:firstLine="709"/>
        <w:contextualSpacing/>
        <w:jc w:val="both"/>
        <w:rPr>
          <w:rFonts w:eastAsia="Calibri"/>
          <w:sz w:val="28"/>
          <w:szCs w:val="28"/>
        </w:rPr>
      </w:pPr>
      <w:r w:rsidRPr="00356FF4">
        <w:rPr>
          <w:rFonts w:eastAsia="Calibri"/>
          <w:sz w:val="28"/>
          <w:szCs w:val="28"/>
        </w:rPr>
        <w:t xml:space="preserve">Короче становился </w:t>
      </w:r>
      <w:r w:rsidRPr="00940653">
        <w:rPr>
          <w:rFonts w:eastAsia="Calibri"/>
          <w:sz w:val="28"/>
          <w:szCs w:val="28"/>
          <w:u w:val="single"/>
        </w:rPr>
        <w:t>день</w:t>
      </w:r>
      <w:r w:rsidRPr="00356FF4">
        <w:rPr>
          <w:rFonts w:eastAsia="Calibri"/>
          <w:sz w:val="28"/>
          <w:szCs w:val="28"/>
        </w:rPr>
        <w:t>...</w:t>
      </w:r>
    </w:p>
    <w:p w14:paraId="6AA39B79" w14:textId="77777777" w:rsidR="00356FF4" w:rsidRPr="00356FF4" w:rsidRDefault="00356FF4" w:rsidP="00356FF4">
      <w:pPr>
        <w:widowControl/>
        <w:tabs>
          <w:tab w:val="left" w:pos="2817"/>
        </w:tabs>
        <w:autoSpaceDE/>
        <w:autoSpaceDN/>
        <w:spacing w:after="160" w:line="360" w:lineRule="auto"/>
        <w:ind w:firstLine="709"/>
        <w:contextualSpacing/>
        <w:jc w:val="both"/>
        <w:rPr>
          <w:rFonts w:eastAsia="Calibri"/>
          <w:sz w:val="28"/>
          <w:szCs w:val="28"/>
        </w:rPr>
      </w:pPr>
      <w:r w:rsidRPr="00356FF4">
        <w:rPr>
          <w:rFonts w:eastAsia="Calibri"/>
          <w:sz w:val="28"/>
          <w:szCs w:val="28"/>
        </w:rPr>
        <w:t xml:space="preserve">б) Уж небо </w:t>
      </w:r>
      <w:r w:rsidRPr="00940653">
        <w:rPr>
          <w:rFonts w:eastAsia="Calibri"/>
          <w:sz w:val="28"/>
          <w:szCs w:val="28"/>
          <w:u w:val="single"/>
        </w:rPr>
        <w:t>осенью</w:t>
      </w:r>
      <w:r w:rsidRPr="00356FF4">
        <w:rPr>
          <w:rFonts w:eastAsia="Calibri"/>
          <w:sz w:val="28"/>
          <w:szCs w:val="28"/>
        </w:rPr>
        <w:t xml:space="preserve"> дышало, </w:t>
      </w:r>
    </w:p>
    <w:p w14:paraId="219072CF" w14:textId="77777777" w:rsidR="00356FF4" w:rsidRPr="00356FF4" w:rsidRDefault="00356FF4" w:rsidP="00356FF4">
      <w:pPr>
        <w:widowControl/>
        <w:tabs>
          <w:tab w:val="left" w:pos="2817"/>
        </w:tabs>
        <w:autoSpaceDE/>
        <w:autoSpaceDN/>
        <w:spacing w:after="160" w:line="360" w:lineRule="auto"/>
        <w:ind w:firstLine="709"/>
        <w:contextualSpacing/>
        <w:jc w:val="both"/>
        <w:rPr>
          <w:rFonts w:eastAsia="Calibri"/>
          <w:sz w:val="28"/>
          <w:szCs w:val="28"/>
        </w:rPr>
      </w:pPr>
      <w:r w:rsidRPr="00356FF4">
        <w:rPr>
          <w:rFonts w:eastAsia="Calibri"/>
          <w:sz w:val="28"/>
          <w:szCs w:val="28"/>
        </w:rPr>
        <w:t xml:space="preserve">Уж </w:t>
      </w:r>
      <w:r w:rsidRPr="00940653">
        <w:rPr>
          <w:rFonts w:eastAsia="Calibri"/>
          <w:sz w:val="28"/>
          <w:szCs w:val="28"/>
          <w:u w:val="single"/>
        </w:rPr>
        <w:t>реже</w:t>
      </w:r>
      <w:r w:rsidRPr="00356FF4">
        <w:rPr>
          <w:rFonts w:eastAsia="Calibri"/>
          <w:sz w:val="28"/>
          <w:szCs w:val="28"/>
        </w:rPr>
        <w:t xml:space="preserve"> </w:t>
      </w:r>
      <w:proofErr w:type="gramStart"/>
      <w:r w:rsidRPr="00356FF4">
        <w:rPr>
          <w:rFonts w:eastAsia="Calibri"/>
          <w:sz w:val="28"/>
          <w:szCs w:val="28"/>
        </w:rPr>
        <w:t>солнышко</w:t>
      </w:r>
      <w:proofErr w:type="gramEnd"/>
      <w:r w:rsidRPr="00356FF4">
        <w:rPr>
          <w:rFonts w:eastAsia="Calibri"/>
          <w:sz w:val="28"/>
          <w:szCs w:val="28"/>
        </w:rPr>
        <w:t xml:space="preserve"> блистало, </w:t>
      </w:r>
    </w:p>
    <w:p w14:paraId="7BF9BED3" w14:textId="3D9140B9" w:rsidR="00356FF4" w:rsidRDefault="00356FF4" w:rsidP="00356FF4">
      <w:pPr>
        <w:widowControl/>
        <w:tabs>
          <w:tab w:val="left" w:pos="2817"/>
        </w:tabs>
        <w:autoSpaceDE/>
        <w:autoSpaceDN/>
        <w:spacing w:after="160" w:line="360" w:lineRule="auto"/>
        <w:ind w:firstLine="709"/>
        <w:contextualSpacing/>
        <w:jc w:val="both"/>
        <w:rPr>
          <w:rFonts w:eastAsia="Calibri"/>
          <w:sz w:val="28"/>
          <w:szCs w:val="28"/>
        </w:rPr>
      </w:pPr>
      <w:r w:rsidRPr="00940653">
        <w:rPr>
          <w:rFonts w:eastAsia="Calibri"/>
          <w:sz w:val="28"/>
          <w:szCs w:val="28"/>
          <w:u w:val="single"/>
        </w:rPr>
        <w:t>Короче</w:t>
      </w:r>
      <w:r w:rsidRPr="00356FF4">
        <w:rPr>
          <w:rFonts w:eastAsia="Calibri"/>
          <w:sz w:val="28"/>
          <w:szCs w:val="28"/>
        </w:rPr>
        <w:t xml:space="preserve"> становился день...                          </w:t>
      </w:r>
    </w:p>
    <w:p w14:paraId="63BCCDEB" w14:textId="2D925275" w:rsidR="00DF0D00" w:rsidRPr="00DF0D00" w:rsidRDefault="00DF0D00" w:rsidP="00356FF4">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 xml:space="preserve">При чтении художественного произведения </w:t>
      </w:r>
      <w:r w:rsidRPr="00DF0D00">
        <w:rPr>
          <w:rFonts w:eastAsia="Calibri"/>
          <w:i/>
          <w:sz w:val="28"/>
          <w:szCs w:val="28"/>
        </w:rPr>
        <w:t>интонация</w:t>
      </w:r>
      <w:r w:rsidRPr="00DF0D00">
        <w:rPr>
          <w:rFonts w:eastAsia="Calibri"/>
          <w:sz w:val="28"/>
          <w:szCs w:val="28"/>
        </w:rPr>
        <w:t xml:space="preserve"> возникает после осмысления текста, понимания замысла и намерения автора, осознанного отношения к героям, их поступкам и событиям. Интонация не выражает сути фразы, она является результатом глубокого проникновения, читающего в текст. Для этого на каждом уроке литературного чтения нужно использовать такие задания как: </w:t>
      </w:r>
    </w:p>
    <w:p w14:paraId="5D34996B"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1. Прочитай текст, передавая радость (возмущение, гордость, печаль и др.);</w:t>
      </w:r>
    </w:p>
    <w:p w14:paraId="45EE9109"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2. Предложи товарищу прочитать предложения с сочувствием, восхищением и дай оценку (работа в парах);</w:t>
      </w:r>
    </w:p>
    <w:p w14:paraId="6C3EE713"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3. Прочитай, передавая вопросительную интонацию (интонацию радости, страха, гордости, удивления, огорчения);</w:t>
      </w:r>
    </w:p>
    <w:p w14:paraId="4433B7D1" w14:textId="77777777"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4. Прочитать предложение 3 раза, с увеличением скорости.</w:t>
      </w:r>
    </w:p>
    <w:p w14:paraId="0F1FA6C5" w14:textId="0E4E190C" w:rsidR="00DF0D00" w:rsidRPr="00DF0D00" w:rsidRDefault="00DF0D00" w:rsidP="00DF0D00">
      <w:pPr>
        <w:widowControl/>
        <w:tabs>
          <w:tab w:val="left" w:pos="2817"/>
        </w:tabs>
        <w:autoSpaceDE/>
        <w:autoSpaceDN/>
        <w:spacing w:after="160" w:line="360" w:lineRule="auto"/>
        <w:ind w:firstLine="709"/>
        <w:contextualSpacing/>
        <w:jc w:val="both"/>
        <w:rPr>
          <w:rFonts w:eastAsia="Calibri"/>
          <w:sz w:val="28"/>
          <w:szCs w:val="28"/>
        </w:rPr>
      </w:pPr>
      <w:r w:rsidRPr="00DF0D00">
        <w:rPr>
          <w:rFonts w:eastAsia="Calibri"/>
          <w:sz w:val="28"/>
          <w:szCs w:val="28"/>
        </w:rPr>
        <w:t xml:space="preserve">Перед выразительным чтением текста, с учащимися можно провести </w:t>
      </w:r>
      <w:r w:rsidRPr="00DF0D00">
        <w:rPr>
          <w:rFonts w:eastAsia="Calibri"/>
          <w:i/>
          <w:sz w:val="28"/>
          <w:szCs w:val="28"/>
        </w:rPr>
        <w:t>интонационную разминку</w:t>
      </w:r>
      <w:r w:rsidRPr="00DF0D00">
        <w:rPr>
          <w:rFonts w:eastAsia="Calibri"/>
          <w:sz w:val="28"/>
          <w:szCs w:val="28"/>
        </w:rPr>
        <w:t>. Например, на доске записывается предложение «Уж наступила</w:t>
      </w:r>
      <w:r w:rsidR="0071027D">
        <w:rPr>
          <w:rFonts w:eastAsia="Calibri"/>
          <w:sz w:val="28"/>
          <w:szCs w:val="28"/>
        </w:rPr>
        <w:t xml:space="preserve"> зима</w:t>
      </w:r>
      <w:r w:rsidRPr="00DF0D00">
        <w:rPr>
          <w:rFonts w:eastAsia="Calibri"/>
          <w:sz w:val="28"/>
          <w:szCs w:val="28"/>
        </w:rPr>
        <w:t xml:space="preserve">». Задача детей прочитать предложение с различными интонационными оттенками: с чувством </w:t>
      </w:r>
      <w:r w:rsidR="00900ED6" w:rsidRPr="00DF0D00">
        <w:rPr>
          <w:rFonts w:eastAsia="Calibri"/>
          <w:sz w:val="28"/>
          <w:szCs w:val="28"/>
        </w:rPr>
        <w:t>сожаления</w:t>
      </w:r>
      <w:r w:rsidR="00900ED6">
        <w:rPr>
          <w:rFonts w:eastAsia="Calibri"/>
          <w:sz w:val="28"/>
          <w:szCs w:val="28"/>
        </w:rPr>
        <w:t>,</w:t>
      </w:r>
      <w:r w:rsidR="00900ED6" w:rsidRPr="00DF0D00">
        <w:rPr>
          <w:rFonts w:eastAsia="Calibri"/>
          <w:sz w:val="28"/>
          <w:szCs w:val="28"/>
        </w:rPr>
        <w:t xml:space="preserve"> печали</w:t>
      </w:r>
      <w:r w:rsidR="00900ED6">
        <w:rPr>
          <w:rFonts w:eastAsia="Calibri"/>
          <w:sz w:val="28"/>
          <w:szCs w:val="28"/>
        </w:rPr>
        <w:t>,</w:t>
      </w:r>
      <w:r w:rsidR="00900ED6" w:rsidRPr="00DF0D00">
        <w:rPr>
          <w:rFonts w:eastAsia="Calibri"/>
          <w:sz w:val="28"/>
          <w:szCs w:val="28"/>
        </w:rPr>
        <w:t xml:space="preserve"> </w:t>
      </w:r>
      <w:r w:rsidRPr="00DF0D00">
        <w:rPr>
          <w:rFonts w:eastAsia="Calibri"/>
          <w:sz w:val="28"/>
          <w:szCs w:val="28"/>
        </w:rPr>
        <w:t>радости</w:t>
      </w:r>
      <w:r w:rsidR="00900ED6">
        <w:rPr>
          <w:rFonts w:eastAsia="Calibri"/>
          <w:sz w:val="28"/>
          <w:szCs w:val="28"/>
        </w:rPr>
        <w:t>.</w:t>
      </w:r>
    </w:p>
    <w:p w14:paraId="4C4D7EE0"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 xml:space="preserve">Один из самых важных этапов работы - первичное чтение лирического стихотворения. Из всего многообразия методических приемов, </w:t>
      </w:r>
      <w:r w:rsidRPr="00DF0D00">
        <w:rPr>
          <w:rFonts w:eastAsia="Calibri"/>
          <w:sz w:val="28"/>
          <w:szCs w:val="28"/>
        </w:rPr>
        <w:lastRenderedPageBreak/>
        <w:t>способствующих донесению до детей содержания стихотворения, вызову эмоционального отклика на прочитанное, наиболее целесообразными являются: выразительное чтение стихотворения учителем, либо мастером художественного слова в записи; чтение на фоне музыки.</w:t>
      </w:r>
    </w:p>
    <w:p w14:paraId="540930C3"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В качестве отдельных приемов работы над выразительностью могут быть упражнение «Эхо» и «Чья интонация разнообразнее».</w:t>
      </w:r>
    </w:p>
    <w:p w14:paraId="7FA09D6D"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 xml:space="preserve">В упражнение «Эхо» учитель читает по </w:t>
      </w:r>
      <w:proofErr w:type="gramStart"/>
      <w:r w:rsidRPr="00DF0D00">
        <w:rPr>
          <w:rFonts w:eastAsia="Calibri"/>
          <w:sz w:val="28"/>
          <w:szCs w:val="28"/>
        </w:rPr>
        <w:t>1-2</w:t>
      </w:r>
      <w:proofErr w:type="gramEnd"/>
      <w:r w:rsidRPr="00DF0D00">
        <w:rPr>
          <w:rFonts w:eastAsia="Calibri"/>
          <w:sz w:val="28"/>
          <w:szCs w:val="28"/>
        </w:rPr>
        <w:t xml:space="preserve"> строки стихотворения, ученики повторяют их с той же интонацией.</w:t>
      </w:r>
    </w:p>
    <w:p w14:paraId="4FC450B6"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Для упражнения «Чья интонация разнообразнее», учитель предлагает одно предложение, которое надо прочитать с возможно большим количеством эмоциональных оттенков. При этом перечень возможных оттенков должен быть перед глазами учащихся. Например, восхищение, осуждение, сочувствие, радость, грусть, обида и др.</w:t>
      </w:r>
    </w:p>
    <w:p w14:paraId="39594889" w14:textId="63FF7B35"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Наподобие этих заданий есть упражнение с чтением разнообразно эмоциональной окраской. Учителем выбирается отрывок из стихотворения (в рассмотренном ниже примере это «Котенок» Е. А. Благинина) строки которого учащимся необходимо прочитать с использованием различных эмоциональных оттенков:</w:t>
      </w:r>
    </w:p>
    <w:p w14:paraId="31407142"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Я нашла в саду котенка. (радость)</w:t>
      </w:r>
    </w:p>
    <w:p w14:paraId="1045C161"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Он мяукал тонко – тонко,</w:t>
      </w:r>
    </w:p>
    <w:p w14:paraId="5F1855E4"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Он мяукал и дрожал.</w:t>
      </w:r>
    </w:p>
    <w:p w14:paraId="43A3F9BF"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Может быть, его побили, (удивление)</w:t>
      </w:r>
    </w:p>
    <w:p w14:paraId="04B10023"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Или в дом пустить забыли,</w:t>
      </w:r>
    </w:p>
    <w:p w14:paraId="155EF9D6" w14:textId="77777777" w:rsidR="00DF0D00" w:rsidRP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Или сам он убежал? (недопонимание).</w:t>
      </w:r>
    </w:p>
    <w:p w14:paraId="77A34647" w14:textId="77777777" w:rsidR="00DF0D00" w:rsidRDefault="00DF0D00" w:rsidP="00DF0D00">
      <w:pPr>
        <w:widowControl/>
        <w:tabs>
          <w:tab w:val="left" w:pos="1176"/>
        </w:tabs>
        <w:autoSpaceDE/>
        <w:autoSpaceDN/>
        <w:spacing w:line="360" w:lineRule="auto"/>
        <w:ind w:firstLine="709"/>
        <w:contextualSpacing/>
        <w:jc w:val="both"/>
        <w:rPr>
          <w:rFonts w:eastAsia="Calibri"/>
          <w:sz w:val="28"/>
          <w:szCs w:val="28"/>
        </w:rPr>
      </w:pPr>
      <w:r w:rsidRPr="00DF0D00">
        <w:rPr>
          <w:rFonts w:eastAsia="Calibri"/>
          <w:sz w:val="28"/>
          <w:szCs w:val="28"/>
        </w:rPr>
        <w:t>Поиск и нахождение нового интонационного оттенка становится для детей своего рода «открытием». Вторичное выразительное чтение стихотворения после проведенной работы, должно значительно отличаться по своей эмоциональной окраске от первичного чтения.</w:t>
      </w:r>
    </w:p>
    <w:p w14:paraId="48D84D0D" w14:textId="77777777" w:rsidR="00AA0278" w:rsidRDefault="0044696E" w:rsidP="00AA0278">
      <w:pPr>
        <w:widowControl/>
        <w:tabs>
          <w:tab w:val="left" w:pos="1176"/>
        </w:tabs>
        <w:autoSpaceDE/>
        <w:autoSpaceDN/>
        <w:spacing w:line="360" w:lineRule="auto"/>
        <w:ind w:firstLine="709"/>
        <w:contextualSpacing/>
        <w:jc w:val="both"/>
        <w:rPr>
          <w:rFonts w:eastAsia="Calibri"/>
          <w:sz w:val="28"/>
          <w:szCs w:val="28"/>
        </w:rPr>
      </w:pPr>
      <w:r w:rsidRPr="0044696E">
        <w:rPr>
          <w:rFonts w:eastAsia="Calibri"/>
          <w:sz w:val="28"/>
          <w:szCs w:val="28"/>
        </w:rPr>
        <w:t xml:space="preserve">Понятие ритма принадлежит к наиболее общим и общепринятым признакам стихотворной речи. Под ритмом принято понимать правильное </w:t>
      </w:r>
      <w:r w:rsidRPr="0044696E">
        <w:rPr>
          <w:rFonts w:eastAsia="Calibri"/>
          <w:sz w:val="28"/>
          <w:szCs w:val="28"/>
        </w:rPr>
        <w:lastRenderedPageBreak/>
        <w:t>чередование, повторяемость одинаковых элементов</w:t>
      </w:r>
      <w:r w:rsidR="00AA0278">
        <w:rPr>
          <w:rFonts w:eastAsia="Calibri"/>
          <w:sz w:val="28"/>
          <w:szCs w:val="28"/>
        </w:rPr>
        <w:t>.</w:t>
      </w:r>
      <w:r w:rsidR="00AA0278" w:rsidRPr="00AA0278">
        <w:t xml:space="preserve"> </w:t>
      </w:r>
      <w:r w:rsidR="00AA0278" w:rsidRPr="00AA0278">
        <w:rPr>
          <w:rFonts w:eastAsia="Calibri"/>
          <w:sz w:val="28"/>
          <w:szCs w:val="28"/>
        </w:rPr>
        <w:t>Каждая стихотворная фраза, каждая строка обладает своим особым ритмом, который мы ощущаем при чтении. А при отстукивании или скандировании этот ритм становится совсем очевидным. Именно наличие жёсткого ритма и позволяет стихам ложиться на музыку, становиться песнями. Под стихи можно маршировать, танцевать, делать зарядку, то есть совершать ритмичные действия. Языковым чутьём, ритмическим слухом должен обладать каждый поэт и если человек не обладает этими навыками, то тут не помогут никакие правила стихосложения.</w:t>
      </w:r>
    </w:p>
    <w:p w14:paraId="305518C0" w14:textId="77777777" w:rsidR="0004481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rPr>
      </w:pPr>
      <w:r>
        <w:rPr>
          <w:rFonts w:eastAsia="Calibri"/>
          <w:sz w:val="28"/>
          <w:szCs w:val="28"/>
        </w:rPr>
        <w:t>Г</w:t>
      </w:r>
      <w:r>
        <w:rPr>
          <w:rFonts w:ascii="Times New Roman CYR" w:hAnsi="Times New Roman CYR" w:cs="Times New Roman CYR"/>
          <w:color w:val="000000"/>
          <w:sz w:val="27"/>
          <w:szCs w:val="27"/>
          <w:shd w:val="clear" w:color="auto" w:fill="FFFFFF"/>
        </w:rPr>
        <w:t>рафически правильный, красивый ритм:</w:t>
      </w:r>
    </w:p>
    <w:p w14:paraId="7B17440E" w14:textId="77777777" w:rsidR="0004481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rPr>
      </w:pPr>
      <w:r>
        <w:rPr>
          <w:rFonts w:ascii="Times New Roman CYR" w:hAnsi="Times New Roman CYR" w:cs="Times New Roman CYR"/>
          <w:color w:val="000000"/>
          <w:sz w:val="27"/>
          <w:szCs w:val="27"/>
          <w:shd w:val="clear" w:color="auto" w:fill="FFFFFF"/>
        </w:rPr>
        <w:t>Баю-баюшки-баю,</w:t>
      </w:r>
    </w:p>
    <w:p w14:paraId="4925236F" w14:textId="40A13B1E" w:rsidR="0004481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rPr>
      </w:pPr>
      <w:r>
        <w:rPr>
          <w:rFonts w:ascii="Times New Roman CYR" w:hAnsi="Times New Roman CYR" w:cs="Times New Roman CYR"/>
          <w:color w:val="000000"/>
          <w:sz w:val="27"/>
          <w:szCs w:val="27"/>
          <w:shd w:val="clear" w:color="auto" w:fill="FFFFFF"/>
        </w:rPr>
        <w:t xml:space="preserve">Не </w:t>
      </w:r>
      <w:proofErr w:type="spellStart"/>
      <w:r>
        <w:rPr>
          <w:rFonts w:ascii="Times New Roman CYR" w:hAnsi="Times New Roman CYR" w:cs="Times New Roman CYR"/>
          <w:color w:val="000000"/>
          <w:sz w:val="27"/>
          <w:szCs w:val="27"/>
          <w:shd w:val="clear" w:color="auto" w:fill="FFFFFF"/>
        </w:rPr>
        <w:t>ложися</w:t>
      </w:r>
      <w:proofErr w:type="spellEnd"/>
      <w:r>
        <w:rPr>
          <w:rFonts w:ascii="Times New Roman CYR" w:hAnsi="Times New Roman CYR" w:cs="Times New Roman CYR"/>
          <w:color w:val="000000"/>
          <w:sz w:val="27"/>
          <w:szCs w:val="27"/>
          <w:shd w:val="clear" w:color="auto" w:fill="FFFFFF"/>
        </w:rPr>
        <w:t xml:space="preserve"> на краю:</w:t>
      </w:r>
    </w:p>
    <w:p w14:paraId="421CA938" w14:textId="77777777" w:rsidR="0004481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rPr>
      </w:pPr>
      <w:r>
        <w:rPr>
          <w:rFonts w:ascii="Times New Roman CYR" w:hAnsi="Times New Roman CYR" w:cs="Times New Roman CYR"/>
          <w:color w:val="000000"/>
          <w:sz w:val="27"/>
          <w:szCs w:val="27"/>
          <w:shd w:val="clear" w:color="auto" w:fill="FFFFFF"/>
        </w:rPr>
        <w:t>Придёт серенький волчок,</w:t>
      </w:r>
    </w:p>
    <w:p w14:paraId="13B4999A" w14:textId="63EE255F" w:rsidR="00AA027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shd w:val="clear" w:color="auto" w:fill="FFFFFF"/>
        </w:rPr>
      </w:pPr>
      <w:r>
        <w:rPr>
          <w:rFonts w:ascii="Times New Roman CYR" w:hAnsi="Times New Roman CYR" w:cs="Times New Roman CYR"/>
          <w:color w:val="000000"/>
          <w:sz w:val="27"/>
          <w:szCs w:val="27"/>
          <w:shd w:val="clear" w:color="auto" w:fill="FFFFFF"/>
        </w:rPr>
        <w:t>И укусит за бочок.</w:t>
      </w:r>
    </w:p>
    <w:p w14:paraId="018D2CBD" w14:textId="697DA1C9" w:rsidR="00AA0278" w:rsidRDefault="00AA0278" w:rsidP="00AA027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shd w:val="clear" w:color="auto" w:fill="FFFFFF"/>
        </w:rPr>
      </w:pPr>
      <w:r>
        <w:rPr>
          <w:rFonts w:ascii="Times New Roman CYR" w:hAnsi="Times New Roman CYR" w:cs="Times New Roman CYR"/>
          <w:color w:val="000000"/>
          <w:sz w:val="27"/>
          <w:szCs w:val="27"/>
          <w:shd w:val="clear" w:color="auto" w:fill="FFFFFF"/>
        </w:rPr>
        <w:t xml:space="preserve"> В стихотворении выделены сильные слоги. Они произносятся как бы с некоторым нажимом. Если обозначить сильный слог </w:t>
      </w:r>
      <w:proofErr w:type="gramStart"/>
      <w:r>
        <w:rPr>
          <w:rFonts w:ascii="Times New Roman CYR" w:hAnsi="Times New Roman CYR" w:cs="Times New Roman CYR"/>
          <w:color w:val="000000"/>
          <w:sz w:val="27"/>
          <w:szCs w:val="27"/>
          <w:shd w:val="clear" w:color="auto" w:fill="FFFFFF"/>
        </w:rPr>
        <w:t>( /</w:t>
      </w:r>
      <w:proofErr w:type="gramEnd"/>
      <w:r>
        <w:rPr>
          <w:rFonts w:ascii="Times New Roman CYR" w:hAnsi="Times New Roman CYR" w:cs="Times New Roman CYR"/>
          <w:color w:val="000000"/>
          <w:sz w:val="27"/>
          <w:szCs w:val="27"/>
          <w:shd w:val="clear" w:color="auto" w:fill="FFFFFF"/>
        </w:rPr>
        <w:t>) , а слабый (-) , то получим вот такую ритмическую структуру стихотворения:</w:t>
      </w:r>
    </w:p>
    <w:p w14:paraId="16DFFF51" w14:textId="77777777" w:rsidR="0004481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rPr>
      </w:pPr>
      <w:r>
        <w:rPr>
          <w:rFonts w:ascii="Times New Roman CYR" w:hAnsi="Times New Roman CYR" w:cs="Times New Roman CYR"/>
          <w:color w:val="000000"/>
          <w:sz w:val="27"/>
          <w:szCs w:val="27"/>
          <w:shd w:val="clear" w:color="auto" w:fill="FFFFFF"/>
        </w:rPr>
        <w:t xml:space="preserve">  / - / - / - /</w:t>
      </w:r>
    </w:p>
    <w:p w14:paraId="183F982D" w14:textId="77777777" w:rsidR="0004481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shd w:val="clear" w:color="auto" w:fill="FFFFFF"/>
        </w:rPr>
      </w:pPr>
      <w:r>
        <w:rPr>
          <w:rFonts w:ascii="Times New Roman CYR" w:hAnsi="Times New Roman CYR" w:cs="Times New Roman CYR"/>
          <w:color w:val="000000"/>
          <w:sz w:val="27"/>
          <w:szCs w:val="27"/>
          <w:shd w:val="clear" w:color="auto" w:fill="FFFFFF"/>
        </w:rPr>
        <w:t xml:space="preserve"> / - / - / - /</w:t>
      </w:r>
    </w:p>
    <w:p w14:paraId="19E812EF" w14:textId="77777777" w:rsidR="0004481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rPr>
      </w:pPr>
      <w:r>
        <w:rPr>
          <w:rFonts w:ascii="Times New Roman CYR" w:hAnsi="Times New Roman CYR" w:cs="Times New Roman CYR"/>
          <w:color w:val="000000"/>
          <w:sz w:val="27"/>
          <w:szCs w:val="27"/>
          <w:shd w:val="clear" w:color="auto" w:fill="FFFFFF"/>
        </w:rPr>
        <w:t> / - / - / - /</w:t>
      </w:r>
    </w:p>
    <w:p w14:paraId="7A8E8E01" w14:textId="3669F4FB" w:rsidR="00AA027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shd w:val="clear" w:color="auto" w:fill="FFFFFF"/>
        </w:rPr>
      </w:pPr>
      <w:r>
        <w:rPr>
          <w:rFonts w:ascii="Times New Roman CYR" w:hAnsi="Times New Roman CYR" w:cs="Times New Roman CYR"/>
          <w:color w:val="000000"/>
          <w:sz w:val="27"/>
          <w:szCs w:val="27"/>
          <w:shd w:val="clear" w:color="auto" w:fill="FFFFFF"/>
        </w:rPr>
        <w:t xml:space="preserve"> / - / - / - /</w:t>
      </w:r>
    </w:p>
    <w:p w14:paraId="1D3445BC" w14:textId="280736A3" w:rsidR="00AA0278" w:rsidRDefault="00AA0278" w:rsidP="00044818">
      <w:pPr>
        <w:widowControl/>
        <w:tabs>
          <w:tab w:val="left" w:pos="1176"/>
        </w:tabs>
        <w:autoSpaceDE/>
        <w:autoSpaceDN/>
        <w:spacing w:line="360" w:lineRule="auto"/>
        <w:ind w:firstLine="709"/>
        <w:contextualSpacing/>
        <w:rPr>
          <w:rFonts w:ascii="Times New Roman CYR" w:hAnsi="Times New Roman CYR" w:cs="Times New Roman CYR"/>
          <w:color w:val="000000"/>
          <w:sz w:val="27"/>
          <w:szCs w:val="27"/>
          <w:shd w:val="clear" w:color="auto" w:fill="FFFFFF"/>
        </w:rPr>
      </w:pPr>
      <w:r>
        <w:rPr>
          <w:rFonts w:ascii="Times New Roman CYR" w:hAnsi="Times New Roman CYR" w:cs="Times New Roman CYR"/>
          <w:color w:val="000000"/>
          <w:sz w:val="27"/>
          <w:szCs w:val="27"/>
          <w:shd w:val="clear" w:color="auto" w:fill="FFFFFF"/>
        </w:rPr>
        <w:t xml:space="preserve">На уроках литературного чтения при работе со стихотворением младшим школьникам нужно давать задание, чтобы они сами составляли ритмическую структуру стихотворения. Это задание поможет ребятам наглядно увидеть ритм стихотворения. </w:t>
      </w:r>
    </w:p>
    <w:p w14:paraId="56AD8D36" w14:textId="49CB286C" w:rsidR="00044818" w:rsidRDefault="000B24BE" w:rsidP="00044818">
      <w:pPr>
        <w:widowControl/>
        <w:tabs>
          <w:tab w:val="left" w:pos="1176"/>
        </w:tabs>
        <w:autoSpaceDE/>
        <w:autoSpaceDN/>
        <w:spacing w:line="360" w:lineRule="auto"/>
        <w:ind w:firstLine="709"/>
        <w:contextualSpacing/>
        <w:jc w:val="both"/>
        <w:rPr>
          <w:sz w:val="28"/>
          <w:szCs w:val="28"/>
        </w:rPr>
      </w:pPr>
      <w:r>
        <w:rPr>
          <w:rFonts w:ascii="Times New Roman CYR" w:hAnsi="Times New Roman CYR" w:cs="Times New Roman CYR"/>
          <w:color w:val="000000"/>
          <w:sz w:val="27"/>
          <w:szCs w:val="27"/>
          <w:shd w:val="clear" w:color="auto" w:fill="FFFFFF"/>
        </w:rPr>
        <w:t xml:space="preserve">Также для определения ритма в стихотворении его нужно отхлопать ладошками. </w:t>
      </w:r>
      <w:r w:rsidR="00044818">
        <w:rPr>
          <w:rFonts w:ascii="Times New Roman CYR" w:hAnsi="Times New Roman CYR" w:cs="Times New Roman CYR"/>
          <w:color w:val="000000"/>
          <w:sz w:val="27"/>
          <w:szCs w:val="27"/>
          <w:shd w:val="clear" w:color="auto" w:fill="FFFFFF"/>
        </w:rPr>
        <w:t xml:space="preserve">Например: </w:t>
      </w:r>
      <w:r w:rsidR="00044818">
        <w:rPr>
          <w:sz w:val="28"/>
          <w:szCs w:val="28"/>
        </w:rPr>
        <w:t>о</w:t>
      </w:r>
      <w:r w:rsidR="00BE0560" w:rsidRPr="000B24BE">
        <w:rPr>
          <w:sz w:val="28"/>
          <w:szCs w:val="28"/>
        </w:rPr>
        <w:t>тхлопай</w:t>
      </w:r>
      <w:r w:rsidR="00044818">
        <w:rPr>
          <w:sz w:val="28"/>
          <w:szCs w:val="28"/>
        </w:rPr>
        <w:t>те</w:t>
      </w:r>
      <w:r w:rsidR="00BE0560" w:rsidRPr="000B24BE">
        <w:rPr>
          <w:sz w:val="28"/>
          <w:szCs w:val="28"/>
        </w:rPr>
        <w:t xml:space="preserve"> ритм </w:t>
      </w:r>
      <w:proofErr w:type="spellStart"/>
      <w:r w:rsidR="00044818">
        <w:rPr>
          <w:sz w:val="28"/>
          <w:szCs w:val="28"/>
        </w:rPr>
        <w:t>т</w:t>
      </w:r>
      <w:r w:rsidR="00BE0560" w:rsidRPr="000B24BE">
        <w:rPr>
          <w:sz w:val="28"/>
          <w:szCs w:val="28"/>
        </w:rPr>
        <w:t>Ата</w:t>
      </w:r>
      <w:proofErr w:type="spellEnd"/>
      <w:r w:rsidR="00BE0560" w:rsidRPr="000B24BE">
        <w:rPr>
          <w:sz w:val="28"/>
          <w:szCs w:val="28"/>
        </w:rPr>
        <w:t xml:space="preserve"> </w:t>
      </w:r>
      <w:proofErr w:type="spellStart"/>
      <w:r w:rsidR="00BE0560" w:rsidRPr="000B24BE">
        <w:rPr>
          <w:sz w:val="28"/>
          <w:szCs w:val="28"/>
        </w:rPr>
        <w:t>та</w:t>
      </w:r>
      <w:r w:rsidR="00044818">
        <w:rPr>
          <w:sz w:val="28"/>
          <w:szCs w:val="28"/>
        </w:rPr>
        <w:t>т</w:t>
      </w:r>
      <w:r w:rsidR="00BE0560" w:rsidRPr="000B24BE">
        <w:rPr>
          <w:sz w:val="28"/>
          <w:szCs w:val="28"/>
        </w:rPr>
        <w:t>А</w:t>
      </w:r>
      <w:proofErr w:type="spellEnd"/>
      <w:r w:rsidR="00044818">
        <w:rPr>
          <w:sz w:val="28"/>
          <w:szCs w:val="28"/>
        </w:rPr>
        <w:t>.</w:t>
      </w:r>
    </w:p>
    <w:p w14:paraId="5E7BDF21" w14:textId="1FED7944" w:rsidR="00BE0560" w:rsidRPr="00044818" w:rsidRDefault="00044818" w:rsidP="00044818">
      <w:pPr>
        <w:widowControl/>
        <w:tabs>
          <w:tab w:val="left" w:pos="1176"/>
        </w:tabs>
        <w:autoSpaceDE/>
        <w:autoSpaceDN/>
        <w:spacing w:line="360" w:lineRule="auto"/>
        <w:ind w:firstLine="709"/>
        <w:contextualSpacing/>
        <w:jc w:val="both"/>
        <w:rPr>
          <w:rFonts w:ascii="Times New Roman CYR" w:hAnsi="Times New Roman CYR" w:cs="Times New Roman CYR"/>
          <w:color w:val="000000"/>
          <w:sz w:val="27"/>
          <w:szCs w:val="27"/>
          <w:shd w:val="clear" w:color="auto" w:fill="FFFFFF"/>
        </w:rPr>
      </w:pPr>
      <w:r>
        <w:rPr>
          <w:sz w:val="28"/>
          <w:szCs w:val="28"/>
        </w:rPr>
        <w:t>Упражнение</w:t>
      </w:r>
      <w:r w:rsidR="00BE0560">
        <w:rPr>
          <w:sz w:val="28"/>
          <w:szCs w:val="28"/>
        </w:rPr>
        <w:t xml:space="preserve"> </w:t>
      </w:r>
      <w:r w:rsidR="00BE0560" w:rsidRPr="001C435D">
        <w:rPr>
          <w:sz w:val="28"/>
          <w:szCs w:val="28"/>
        </w:rPr>
        <w:t>«Повтори ритм»</w:t>
      </w:r>
      <w:r>
        <w:rPr>
          <w:sz w:val="28"/>
          <w:szCs w:val="28"/>
        </w:rPr>
        <w:t xml:space="preserve">. Направлено на </w:t>
      </w:r>
      <w:r w:rsidR="00BE0560" w:rsidRPr="001C435D">
        <w:rPr>
          <w:sz w:val="28"/>
          <w:szCs w:val="28"/>
        </w:rPr>
        <w:t>разви</w:t>
      </w:r>
      <w:r>
        <w:rPr>
          <w:sz w:val="28"/>
          <w:szCs w:val="28"/>
        </w:rPr>
        <w:t>тие</w:t>
      </w:r>
      <w:r w:rsidR="00BE0560" w:rsidRPr="001C435D">
        <w:rPr>
          <w:sz w:val="28"/>
          <w:szCs w:val="28"/>
        </w:rPr>
        <w:t xml:space="preserve"> чувство ритма</w:t>
      </w:r>
      <w:r>
        <w:rPr>
          <w:sz w:val="28"/>
          <w:szCs w:val="28"/>
        </w:rPr>
        <w:t xml:space="preserve">. </w:t>
      </w:r>
      <w:r w:rsidR="00BE0560" w:rsidRPr="000B12DA">
        <w:rPr>
          <w:sz w:val="28"/>
          <w:szCs w:val="28"/>
        </w:rPr>
        <w:t>Большим и указательным пальцем медленно в ритм текста стучать по столу.</w:t>
      </w:r>
    </w:p>
    <w:p w14:paraId="512BDA84" w14:textId="03224A18" w:rsidR="00BE0560" w:rsidRPr="00262692" w:rsidRDefault="00BE0560" w:rsidP="00044818">
      <w:pPr>
        <w:pStyle w:val="ae"/>
        <w:spacing w:line="360" w:lineRule="auto"/>
        <w:ind w:firstLine="709"/>
        <w:jc w:val="both"/>
        <w:rPr>
          <w:iCs/>
          <w:sz w:val="28"/>
          <w:szCs w:val="28"/>
        </w:rPr>
      </w:pPr>
      <w:proofErr w:type="gramStart"/>
      <w:r w:rsidRPr="00262692">
        <w:rPr>
          <w:iCs/>
          <w:sz w:val="28"/>
          <w:szCs w:val="28"/>
        </w:rPr>
        <w:t>Си-</w:t>
      </w:r>
      <w:proofErr w:type="spellStart"/>
      <w:r w:rsidRPr="00262692">
        <w:rPr>
          <w:iCs/>
          <w:sz w:val="28"/>
          <w:szCs w:val="28"/>
        </w:rPr>
        <w:t>д</w:t>
      </w:r>
      <w:r w:rsidR="00044818" w:rsidRPr="00262692">
        <w:rPr>
          <w:iCs/>
          <w:sz w:val="28"/>
          <w:szCs w:val="28"/>
        </w:rPr>
        <w:t>и</w:t>
      </w:r>
      <w:r w:rsidRPr="00262692">
        <w:rPr>
          <w:iCs/>
          <w:sz w:val="28"/>
          <w:szCs w:val="28"/>
        </w:rPr>
        <w:t>т</w:t>
      </w:r>
      <w:proofErr w:type="spellEnd"/>
      <w:proofErr w:type="gramEnd"/>
      <w:r w:rsidRPr="00262692">
        <w:rPr>
          <w:iCs/>
          <w:sz w:val="28"/>
          <w:szCs w:val="28"/>
        </w:rPr>
        <w:t xml:space="preserve"> в те-ни </w:t>
      </w:r>
      <w:proofErr w:type="spellStart"/>
      <w:r w:rsidRPr="00262692">
        <w:rPr>
          <w:iCs/>
          <w:sz w:val="28"/>
          <w:szCs w:val="28"/>
        </w:rPr>
        <w:t>маль</w:t>
      </w:r>
      <w:proofErr w:type="spellEnd"/>
      <w:r w:rsidRPr="00262692">
        <w:rPr>
          <w:iCs/>
          <w:sz w:val="28"/>
          <w:szCs w:val="28"/>
        </w:rPr>
        <w:t>-</w:t>
      </w:r>
      <w:proofErr w:type="spellStart"/>
      <w:r w:rsidRPr="00262692">
        <w:rPr>
          <w:iCs/>
          <w:sz w:val="28"/>
          <w:szCs w:val="28"/>
        </w:rPr>
        <w:t>чиш</w:t>
      </w:r>
      <w:proofErr w:type="spellEnd"/>
      <w:r w:rsidRPr="00262692">
        <w:rPr>
          <w:iCs/>
          <w:sz w:val="28"/>
          <w:szCs w:val="28"/>
        </w:rPr>
        <w:t xml:space="preserve">-ка с </w:t>
      </w:r>
      <w:proofErr w:type="spellStart"/>
      <w:r w:rsidRPr="00262692">
        <w:rPr>
          <w:iCs/>
          <w:sz w:val="28"/>
          <w:szCs w:val="28"/>
        </w:rPr>
        <w:t>книж</w:t>
      </w:r>
      <w:proofErr w:type="spellEnd"/>
      <w:r w:rsidRPr="00262692">
        <w:rPr>
          <w:iCs/>
          <w:sz w:val="28"/>
          <w:szCs w:val="28"/>
        </w:rPr>
        <w:t>-кой,</w:t>
      </w:r>
    </w:p>
    <w:p w14:paraId="1A6AD884" w14:textId="1E446A9E" w:rsidR="00BE0560" w:rsidRPr="00262692" w:rsidRDefault="00BE0560" w:rsidP="00044818">
      <w:pPr>
        <w:pStyle w:val="ae"/>
        <w:spacing w:line="360" w:lineRule="auto"/>
        <w:ind w:firstLine="709"/>
        <w:jc w:val="both"/>
        <w:rPr>
          <w:iCs/>
          <w:sz w:val="28"/>
          <w:szCs w:val="28"/>
        </w:rPr>
      </w:pPr>
      <w:proofErr w:type="spellStart"/>
      <w:proofErr w:type="gramStart"/>
      <w:r w:rsidRPr="00262692">
        <w:rPr>
          <w:iCs/>
          <w:sz w:val="28"/>
          <w:szCs w:val="28"/>
        </w:rPr>
        <w:lastRenderedPageBreak/>
        <w:t>Чи</w:t>
      </w:r>
      <w:proofErr w:type="spellEnd"/>
      <w:r w:rsidRPr="00262692">
        <w:rPr>
          <w:iCs/>
          <w:sz w:val="28"/>
          <w:szCs w:val="28"/>
        </w:rPr>
        <w:t>-та-</w:t>
      </w:r>
      <w:proofErr w:type="spellStart"/>
      <w:r w:rsidRPr="00262692">
        <w:rPr>
          <w:iCs/>
          <w:sz w:val="28"/>
          <w:szCs w:val="28"/>
        </w:rPr>
        <w:t>ет</w:t>
      </w:r>
      <w:proofErr w:type="spellEnd"/>
      <w:proofErr w:type="gramEnd"/>
      <w:r w:rsidRPr="00262692">
        <w:rPr>
          <w:iCs/>
          <w:sz w:val="28"/>
          <w:szCs w:val="28"/>
        </w:rPr>
        <w:t xml:space="preserve"> сказ-ку по </w:t>
      </w:r>
      <w:proofErr w:type="spellStart"/>
      <w:r w:rsidRPr="00262692">
        <w:rPr>
          <w:iCs/>
          <w:sz w:val="28"/>
          <w:szCs w:val="28"/>
        </w:rPr>
        <w:t>с</w:t>
      </w:r>
      <w:r w:rsidR="00044818" w:rsidRPr="00262692">
        <w:rPr>
          <w:iCs/>
          <w:sz w:val="28"/>
          <w:szCs w:val="28"/>
        </w:rPr>
        <w:t>ла</w:t>
      </w:r>
      <w:proofErr w:type="spellEnd"/>
      <w:r w:rsidRPr="00262692">
        <w:rPr>
          <w:iCs/>
          <w:sz w:val="28"/>
          <w:szCs w:val="28"/>
        </w:rPr>
        <w:t>-</w:t>
      </w:r>
      <w:r w:rsidR="00044818" w:rsidRPr="00262692">
        <w:rPr>
          <w:iCs/>
          <w:sz w:val="28"/>
          <w:szCs w:val="28"/>
        </w:rPr>
        <w:t>г</w:t>
      </w:r>
      <w:r w:rsidRPr="00262692">
        <w:rPr>
          <w:iCs/>
          <w:sz w:val="28"/>
          <w:szCs w:val="28"/>
        </w:rPr>
        <w:t>ам.</w:t>
      </w:r>
    </w:p>
    <w:p w14:paraId="1000FC46" w14:textId="77777777" w:rsidR="00BE0560" w:rsidRPr="00262692" w:rsidRDefault="00BE0560" w:rsidP="00044818">
      <w:pPr>
        <w:pStyle w:val="ae"/>
        <w:spacing w:line="360" w:lineRule="auto"/>
        <w:ind w:firstLine="709"/>
        <w:jc w:val="both"/>
        <w:rPr>
          <w:iCs/>
          <w:sz w:val="28"/>
          <w:szCs w:val="28"/>
        </w:rPr>
      </w:pPr>
      <w:proofErr w:type="spellStart"/>
      <w:r w:rsidRPr="00262692">
        <w:rPr>
          <w:iCs/>
          <w:sz w:val="28"/>
          <w:szCs w:val="28"/>
        </w:rPr>
        <w:t>Зве-нят</w:t>
      </w:r>
      <w:proofErr w:type="spellEnd"/>
      <w:r w:rsidRPr="00262692">
        <w:rPr>
          <w:iCs/>
          <w:sz w:val="28"/>
          <w:szCs w:val="28"/>
        </w:rPr>
        <w:t xml:space="preserve"> </w:t>
      </w:r>
      <w:proofErr w:type="spellStart"/>
      <w:proofErr w:type="gramStart"/>
      <w:r w:rsidRPr="00262692">
        <w:rPr>
          <w:iCs/>
          <w:sz w:val="28"/>
          <w:szCs w:val="28"/>
        </w:rPr>
        <w:t>стре</w:t>
      </w:r>
      <w:proofErr w:type="spellEnd"/>
      <w:r w:rsidRPr="00262692">
        <w:rPr>
          <w:iCs/>
          <w:sz w:val="28"/>
          <w:szCs w:val="28"/>
        </w:rPr>
        <w:t>-ко-</w:t>
      </w:r>
      <w:proofErr w:type="spellStart"/>
      <w:r w:rsidRPr="00262692">
        <w:rPr>
          <w:iCs/>
          <w:sz w:val="28"/>
          <w:szCs w:val="28"/>
        </w:rPr>
        <w:t>зы</w:t>
      </w:r>
      <w:proofErr w:type="spellEnd"/>
      <w:proofErr w:type="gramEnd"/>
      <w:r w:rsidRPr="00262692">
        <w:rPr>
          <w:iCs/>
          <w:sz w:val="28"/>
          <w:szCs w:val="28"/>
        </w:rPr>
        <w:t xml:space="preserve"> над </w:t>
      </w:r>
      <w:proofErr w:type="spellStart"/>
      <w:r w:rsidRPr="00262692">
        <w:rPr>
          <w:iCs/>
          <w:sz w:val="28"/>
          <w:szCs w:val="28"/>
        </w:rPr>
        <w:t>маль</w:t>
      </w:r>
      <w:proofErr w:type="spellEnd"/>
      <w:r w:rsidRPr="00262692">
        <w:rPr>
          <w:iCs/>
          <w:sz w:val="28"/>
          <w:szCs w:val="28"/>
        </w:rPr>
        <w:t>-</w:t>
      </w:r>
      <w:proofErr w:type="spellStart"/>
      <w:r w:rsidRPr="00262692">
        <w:rPr>
          <w:iCs/>
          <w:sz w:val="28"/>
          <w:szCs w:val="28"/>
        </w:rPr>
        <w:t>чиш</w:t>
      </w:r>
      <w:proofErr w:type="spellEnd"/>
      <w:r w:rsidRPr="00262692">
        <w:rPr>
          <w:iCs/>
          <w:sz w:val="28"/>
          <w:szCs w:val="28"/>
        </w:rPr>
        <w:t>-кой,</w:t>
      </w:r>
    </w:p>
    <w:p w14:paraId="22ABF1D8" w14:textId="77777777" w:rsidR="00044818" w:rsidRDefault="00BE0560" w:rsidP="00044818">
      <w:pPr>
        <w:pStyle w:val="ae"/>
        <w:spacing w:line="360" w:lineRule="auto"/>
        <w:ind w:firstLine="709"/>
        <w:jc w:val="both"/>
        <w:rPr>
          <w:i/>
          <w:sz w:val="28"/>
          <w:szCs w:val="28"/>
        </w:rPr>
      </w:pPr>
      <w:proofErr w:type="gramStart"/>
      <w:r w:rsidRPr="00262692">
        <w:rPr>
          <w:iCs/>
          <w:sz w:val="28"/>
          <w:szCs w:val="28"/>
        </w:rPr>
        <w:t>Ко-</w:t>
      </w:r>
      <w:proofErr w:type="spellStart"/>
      <w:r w:rsidRPr="00262692">
        <w:rPr>
          <w:iCs/>
          <w:sz w:val="28"/>
          <w:szCs w:val="28"/>
        </w:rPr>
        <w:t>зел</w:t>
      </w:r>
      <w:proofErr w:type="spellEnd"/>
      <w:proofErr w:type="gramEnd"/>
      <w:r w:rsidRPr="00262692">
        <w:rPr>
          <w:iCs/>
          <w:sz w:val="28"/>
          <w:szCs w:val="28"/>
        </w:rPr>
        <w:t xml:space="preserve"> </w:t>
      </w:r>
      <w:proofErr w:type="spellStart"/>
      <w:r w:rsidRPr="00262692">
        <w:rPr>
          <w:iCs/>
          <w:sz w:val="28"/>
          <w:szCs w:val="28"/>
        </w:rPr>
        <w:t>ша</w:t>
      </w:r>
      <w:proofErr w:type="spellEnd"/>
      <w:r w:rsidRPr="00262692">
        <w:rPr>
          <w:iCs/>
          <w:sz w:val="28"/>
          <w:szCs w:val="28"/>
        </w:rPr>
        <w:t>-га-</w:t>
      </w:r>
      <w:proofErr w:type="spellStart"/>
      <w:r w:rsidRPr="00262692">
        <w:rPr>
          <w:iCs/>
          <w:sz w:val="28"/>
          <w:szCs w:val="28"/>
        </w:rPr>
        <w:t>ет</w:t>
      </w:r>
      <w:proofErr w:type="spellEnd"/>
      <w:r w:rsidRPr="00262692">
        <w:rPr>
          <w:iCs/>
          <w:sz w:val="28"/>
          <w:szCs w:val="28"/>
        </w:rPr>
        <w:t xml:space="preserve"> по </w:t>
      </w:r>
      <w:proofErr w:type="spellStart"/>
      <w:r w:rsidRPr="00262692">
        <w:rPr>
          <w:iCs/>
          <w:sz w:val="28"/>
          <w:szCs w:val="28"/>
        </w:rPr>
        <w:t>цве</w:t>
      </w:r>
      <w:proofErr w:type="spellEnd"/>
      <w:r w:rsidRPr="00262692">
        <w:rPr>
          <w:iCs/>
          <w:sz w:val="28"/>
          <w:szCs w:val="28"/>
        </w:rPr>
        <w:t>-там</w:t>
      </w:r>
      <w:r w:rsidRPr="001C435D">
        <w:rPr>
          <w:i/>
          <w:sz w:val="28"/>
          <w:szCs w:val="28"/>
        </w:rPr>
        <w:t>.</w:t>
      </w:r>
    </w:p>
    <w:p w14:paraId="6C70EC82" w14:textId="122BC7F1" w:rsidR="00BE0560" w:rsidRPr="00044818" w:rsidRDefault="00044818" w:rsidP="00044818">
      <w:pPr>
        <w:pStyle w:val="ae"/>
        <w:spacing w:line="360" w:lineRule="auto"/>
        <w:ind w:firstLine="709"/>
        <w:jc w:val="both"/>
        <w:rPr>
          <w:i/>
          <w:sz w:val="28"/>
          <w:szCs w:val="28"/>
        </w:rPr>
      </w:pPr>
      <w:r>
        <w:rPr>
          <w:iCs/>
          <w:sz w:val="28"/>
          <w:szCs w:val="28"/>
        </w:rPr>
        <w:t xml:space="preserve">Упражнение </w:t>
      </w:r>
      <w:r w:rsidR="00BE0560" w:rsidRPr="001C435D">
        <w:rPr>
          <w:rFonts w:eastAsia="Calibri"/>
          <w:sz w:val="28"/>
          <w:szCs w:val="28"/>
          <w:lang w:eastAsia="en-US"/>
        </w:rPr>
        <w:t>«Осенние листья»</w:t>
      </w:r>
      <w:r>
        <w:rPr>
          <w:rFonts w:eastAsia="Calibri"/>
          <w:sz w:val="28"/>
          <w:szCs w:val="28"/>
          <w:lang w:eastAsia="en-US"/>
        </w:rPr>
        <w:t>.</w:t>
      </w:r>
      <w:r>
        <w:rPr>
          <w:i/>
          <w:sz w:val="28"/>
          <w:szCs w:val="28"/>
        </w:rPr>
        <w:t xml:space="preserve"> </w:t>
      </w:r>
      <w:r w:rsidR="00BE0560" w:rsidRPr="001C435D">
        <w:rPr>
          <w:rFonts w:eastAsia="Calibri"/>
          <w:sz w:val="28"/>
          <w:szCs w:val="28"/>
          <w:lang w:eastAsia="en-US"/>
        </w:rPr>
        <w:t>Цель</w:t>
      </w:r>
      <w:r>
        <w:rPr>
          <w:rFonts w:eastAsia="Calibri"/>
          <w:sz w:val="28"/>
          <w:szCs w:val="28"/>
          <w:lang w:eastAsia="en-US"/>
        </w:rPr>
        <w:t xml:space="preserve"> упражнения научить младшего школьника</w:t>
      </w:r>
      <w:r w:rsidR="00BE0560" w:rsidRPr="001C435D">
        <w:rPr>
          <w:rFonts w:eastAsia="Calibri"/>
          <w:sz w:val="28"/>
          <w:szCs w:val="28"/>
          <w:lang w:eastAsia="en-US"/>
        </w:rPr>
        <w:t xml:space="preserve"> координировать ритм движений и речи</w:t>
      </w:r>
      <w:r>
        <w:rPr>
          <w:rFonts w:eastAsia="Calibri"/>
          <w:sz w:val="28"/>
          <w:szCs w:val="28"/>
          <w:lang w:eastAsia="en-US"/>
        </w:rPr>
        <w:t>. Учащиеся выполняют движения под ритм.</w:t>
      </w:r>
    </w:p>
    <w:p w14:paraId="5E732FBF" w14:textId="77777777" w:rsidR="00BE0560" w:rsidRPr="000B12DA" w:rsidRDefault="00BE0560" w:rsidP="00044818">
      <w:pPr>
        <w:pStyle w:val="ae"/>
        <w:spacing w:line="360" w:lineRule="auto"/>
        <w:ind w:firstLine="709"/>
        <w:jc w:val="both"/>
        <w:rPr>
          <w:rFonts w:eastAsia="Calibri"/>
          <w:sz w:val="28"/>
          <w:szCs w:val="28"/>
          <w:lang w:eastAsia="en-US"/>
        </w:rPr>
      </w:pPr>
      <w:r w:rsidRPr="001C435D">
        <w:rPr>
          <w:rFonts w:eastAsia="Calibri"/>
          <w:i/>
          <w:sz w:val="28"/>
          <w:szCs w:val="28"/>
          <w:lang w:eastAsia="en-US"/>
        </w:rPr>
        <w:t>Раз, два, три, четыре, пять,</w:t>
      </w:r>
      <w:r>
        <w:rPr>
          <w:rFonts w:eastAsia="Calibri"/>
          <w:sz w:val="28"/>
          <w:szCs w:val="28"/>
          <w:lang w:eastAsia="en-US"/>
        </w:rPr>
        <w:t xml:space="preserve"> </w:t>
      </w:r>
      <w:r w:rsidRPr="000B12DA">
        <w:rPr>
          <w:rFonts w:eastAsia="Calibri"/>
          <w:sz w:val="28"/>
          <w:szCs w:val="28"/>
          <w:lang w:eastAsia="en-US"/>
        </w:rPr>
        <w:t>(Загибают пальчики, начиная с большого.)</w:t>
      </w:r>
    </w:p>
    <w:p w14:paraId="03FB8842" w14:textId="77777777" w:rsidR="00BE0560" w:rsidRPr="000B12DA" w:rsidRDefault="00BE0560" w:rsidP="00044818">
      <w:pPr>
        <w:pStyle w:val="ae"/>
        <w:spacing w:line="360" w:lineRule="auto"/>
        <w:ind w:firstLine="709"/>
        <w:jc w:val="both"/>
        <w:rPr>
          <w:rFonts w:eastAsia="Calibri"/>
          <w:sz w:val="28"/>
          <w:szCs w:val="28"/>
          <w:lang w:eastAsia="en-US"/>
        </w:rPr>
      </w:pPr>
      <w:r w:rsidRPr="001C435D">
        <w:rPr>
          <w:rFonts w:eastAsia="Calibri"/>
          <w:i/>
          <w:sz w:val="28"/>
          <w:szCs w:val="28"/>
          <w:lang w:eastAsia="en-US"/>
        </w:rPr>
        <w:t>Будем листья собирать.</w:t>
      </w:r>
      <w:r>
        <w:rPr>
          <w:rFonts w:eastAsia="Calibri"/>
          <w:sz w:val="28"/>
          <w:szCs w:val="28"/>
          <w:lang w:eastAsia="en-US"/>
        </w:rPr>
        <w:t xml:space="preserve"> </w:t>
      </w:r>
      <w:r w:rsidRPr="000B12DA">
        <w:rPr>
          <w:rFonts w:eastAsia="Calibri"/>
          <w:sz w:val="28"/>
          <w:szCs w:val="28"/>
          <w:lang w:eastAsia="en-US"/>
        </w:rPr>
        <w:t>(Сжимают и разжимают кулачки.)</w:t>
      </w:r>
    </w:p>
    <w:p w14:paraId="63A70598" w14:textId="77777777" w:rsidR="00BE0560" w:rsidRPr="000B12DA" w:rsidRDefault="00BE0560" w:rsidP="00044818">
      <w:pPr>
        <w:pStyle w:val="ae"/>
        <w:spacing w:line="360" w:lineRule="auto"/>
        <w:ind w:firstLine="709"/>
        <w:jc w:val="both"/>
        <w:rPr>
          <w:rFonts w:eastAsia="Calibri"/>
          <w:sz w:val="28"/>
          <w:szCs w:val="28"/>
          <w:lang w:eastAsia="en-US"/>
        </w:rPr>
      </w:pPr>
      <w:r w:rsidRPr="001C435D">
        <w:rPr>
          <w:rFonts w:eastAsia="Calibri"/>
          <w:i/>
          <w:sz w:val="28"/>
          <w:szCs w:val="28"/>
          <w:lang w:eastAsia="en-US"/>
        </w:rPr>
        <w:t>Листья берёзы,</w:t>
      </w:r>
      <w:r>
        <w:rPr>
          <w:rFonts w:eastAsia="Calibri"/>
          <w:sz w:val="28"/>
          <w:szCs w:val="28"/>
          <w:lang w:eastAsia="en-US"/>
        </w:rPr>
        <w:t xml:space="preserve"> </w:t>
      </w:r>
      <w:r w:rsidRPr="000B12DA">
        <w:rPr>
          <w:rFonts w:eastAsia="Calibri"/>
          <w:sz w:val="28"/>
          <w:szCs w:val="28"/>
          <w:lang w:eastAsia="en-US"/>
        </w:rPr>
        <w:t>(Загибают пальчики, начиная с большого.)</w:t>
      </w:r>
    </w:p>
    <w:p w14:paraId="198E8C36" w14:textId="77777777" w:rsidR="00BE0560" w:rsidRPr="001C435D" w:rsidRDefault="00BE0560" w:rsidP="00044818">
      <w:pPr>
        <w:pStyle w:val="ae"/>
        <w:spacing w:line="360" w:lineRule="auto"/>
        <w:ind w:firstLine="709"/>
        <w:jc w:val="both"/>
        <w:rPr>
          <w:rFonts w:eastAsia="Calibri"/>
          <w:i/>
          <w:sz w:val="28"/>
          <w:szCs w:val="28"/>
          <w:lang w:eastAsia="en-US"/>
        </w:rPr>
      </w:pPr>
      <w:r w:rsidRPr="001C435D">
        <w:rPr>
          <w:rFonts w:eastAsia="Calibri"/>
          <w:i/>
          <w:sz w:val="28"/>
          <w:szCs w:val="28"/>
          <w:lang w:eastAsia="en-US"/>
        </w:rPr>
        <w:t>Листья рябины,</w:t>
      </w:r>
    </w:p>
    <w:p w14:paraId="0CA5ADFD" w14:textId="77777777" w:rsidR="00BE0560" w:rsidRPr="001C435D" w:rsidRDefault="00BE0560" w:rsidP="00044818">
      <w:pPr>
        <w:pStyle w:val="ae"/>
        <w:spacing w:line="360" w:lineRule="auto"/>
        <w:ind w:firstLine="709"/>
        <w:jc w:val="both"/>
        <w:rPr>
          <w:rFonts w:eastAsia="Calibri"/>
          <w:i/>
          <w:sz w:val="28"/>
          <w:szCs w:val="28"/>
          <w:lang w:eastAsia="en-US"/>
        </w:rPr>
      </w:pPr>
      <w:r w:rsidRPr="001C435D">
        <w:rPr>
          <w:rFonts w:eastAsia="Calibri"/>
          <w:i/>
          <w:sz w:val="28"/>
          <w:szCs w:val="28"/>
          <w:lang w:eastAsia="en-US"/>
        </w:rPr>
        <w:t>Листики тополя,</w:t>
      </w:r>
    </w:p>
    <w:p w14:paraId="4B10897E" w14:textId="77777777" w:rsidR="00BE0560" w:rsidRPr="001C435D" w:rsidRDefault="00BE0560" w:rsidP="00044818">
      <w:pPr>
        <w:pStyle w:val="ae"/>
        <w:spacing w:line="360" w:lineRule="auto"/>
        <w:ind w:firstLine="709"/>
        <w:jc w:val="both"/>
        <w:rPr>
          <w:rFonts w:eastAsia="Calibri"/>
          <w:i/>
          <w:sz w:val="28"/>
          <w:szCs w:val="28"/>
          <w:lang w:eastAsia="en-US"/>
        </w:rPr>
      </w:pPr>
      <w:r w:rsidRPr="001C435D">
        <w:rPr>
          <w:rFonts w:eastAsia="Calibri"/>
          <w:i/>
          <w:sz w:val="28"/>
          <w:szCs w:val="28"/>
          <w:lang w:eastAsia="en-US"/>
        </w:rPr>
        <w:t>Листья осины,</w:t>
      </w:r>
    </w:p>
    <w:p w14:paraId="547784A8" w14:textId="77777777" w:rsidR="00BE0560" w:rsidRPr="001C435D" w:rsidRDefault="00BE0560" w:rsidP="00044818">
      <w:pPr>
        <w:pStyle w:val="ae"/>
        <w:spacing w:line="360" w:lineRule="auto"/>
        <w:ind w:firstLine="709"/>
        <w:jc w:val="both"/>
        <w:rPr>
          <w:rFonts w:eastAsia="Calibri"/>
          <w:i/>
          <w:sz w:val="28"/>
          <w:szCs w:val="28"/>
          <w:lang w:eastAsia="en-US"/>
        </w:rPr>
      </w:pPr>
      <w:r w:rsidRPr="001C435D">
        <w:rPr>
          <w:rFonts w:eastAsia="Calibri"/>
          <w:i/>
          <w:sz w:val="28"/>
          <w:szCs w:val="28"/>
          <w:lang w:eastAsia="en-US"/>
        </w:rPr>
        <w:t>Листики дуба мы соберём,</w:t>
      </w:r>
    </w:p>
    <w:p w14:paraId="7A082E80" w14:textId="77777777" w:rsidR="00044818" w:rsidRDefault="00BE0560" w:rsidP="00044818">
      <w:pPr>
        <w:pStyle w:val="ae"/>
        <w:spacing w:line="360" w:lineRule="auto"/>
        <w:ind w:firstLine="709"/>
        <w:jc w:val="both"/>
        <w:rPr>
          <w:rFonts w:eastAsia="Calibri"/>
          <w:sz w:val="28"/>
          <w:szCs w:val="28"/>
          <w:lang w:eastAsia="en-US"/>
        </w:rPr>
      </w:pPr>
      <w:r w:rsidRPr="001C435D">
        <w:rPr>
          <w:rFonts w:eastAsia="Calibri"/>
          <w:i/>
          <w:sz w:val="28"/>
          <w:szCs w:val="28"/>
          <w:lang w:eastAsia="en-US"/>
        </w:rPr>
        <w:t>Маме осенний букет отнесём.</w:t>
      </w:r>
      <w:r>
        <w:rPr>
          <w:rFonts w:eastAsia="Calibri"/>
          <w:sz w:val="28"/>
          <w:szCs w:val="28"/>
          <w:lang w:eastAsia="en-US"/>
        </w:rPr>
        <w:t xml:space="preserve"> </w:t>
      </w:r>
      <w:r w:rsidRPr="000B12DA">
        <w:rPr>
          <w:rFonts w:eastAsia="Calibri"/>
          <w:sz w:val="28"/>
          <w:szCs w:val="28"/>
          <w:lang w:eastAsia="en-US"/>
        </w:rPr>
        <w:t>(«Шагают» по столу средним и указательным пальчиками.)</w:t>
      </w:r>
    </w:p>
    <w:p w14:paraId="64E33460" w14:textId="474349A8" w:rsidR="00BE0560" w:rsidRDefault="00044818" w:rsidP="00402EF9">
      <w:pPr>
        <w:pStyle w:val="ae"/>
        <w:spacing w:line="360" w:lineRule="auto"/>
        <w:ind w:firstLine="709"/>
        <w:jc w:val="both"/>
        <w:rPr>
          <w:color w:val="000000"/>
          <w:sz w:val="28"/>
          <w:szCs w:val="28"/>
        </w:rPr>
      </w:pPr>
      <w:r>
        <w:rPr>
          <w:rFonts w:eastAsia="Calibri"/>
          <w:sz w:val="28"/>
          <w:szCs w:val="28"/>
          <w:lang w:eastAsia="en-US"/>
        </w:rPr>
        <w:t>Упражнение «</w:t>
      </w:r>
      <w:r w:rsidR="00584F4B" w:rsidRPr="00344E30">
        <w:rPr>
          <w:bCs/>
          <w:iCs/>
          <w:color w:val="000000"/>
          <w:sz w:val="28"/>
          <w:szCs w:val="28"/>
        </w:rPr>
        <w:t>Поэтические телята</w:t>
      </w:r>
      <w:r>
        <w:rPr>
          <w:bCs/>
          <w:iCs/>
          <w:color w:val="000000"/>
          <w:sz w:val="28"/>
          <w:szCs w:val="28"/>
        </w:rPr>
        <w:t xml:space="preserve">». Задание заключается в том, что стихотворение нужно </w:t>
      </w:r>
      <w:r w:rsidR="00402EF9">
        <w:rPr>
          <w:bCs/>
          <w:iCs/>
          <w:color w:val="000000"/>
          <w:sz w:val="28"/>
          <w:szCs w:val="28"/>
        </w:rPr>
        <w:t>«</w:t>
      </w:r>
      <w:r>
        <w:rPr>
          <w:bCs/>
          <w:iCs/>
          <w:color w:val="000000"/>
          <w:sz w:val="28"/>
          <w:szCs w:val="28"/>
        </w:rPr>
        <w:t>промычать</w:t>
      </w:r>
      <w:r w:rsidR="00402EF9">
        <w:rPr>
          <w:bCs/>
          <w:iCs/>
          <w:color w:val="000000"/>
          <w:sz w:val="28"/>
          <w:szCs w:val="28"/>
        </w:rPr>
        <w:t>»</w:t>
      </w:r>
      <w:r>
        <w:rPr>
          <w:bCs/>
          <w:iCs/>
          <w:color w:val="000000"/>
          <w:sz w:val="28"/>
          <w:szCs w:val="28"/>
        </w:rPr>
        <w:t>.</w:t>
      </w:r>
      <w:r w:rsidR="00402EF9">
        <w:rPr>
          <w:bCs/>
          <w:iCs/>
          <w:color w:val="000000"/>
          <w:sz w:val="28"/>
          <w:szCs w:val="28"/>
        </w:rPr>
        <w:t xml:space="preserve"> Мычание помогает младшим школьникам услышать ритм стихотворения. Ученикам нужно в</w:t>
      </w:r>
      <w:r w:rsidR="00584F4B" w:rsidRPr="00A76471">
        <w:rPr>
          <w:color w:val="000000"/>
          <w:sz w:val="28"/>
          <w:szCs w:val="28"/>
        </w:rPr>
        <w:t>ыб</w:t>
      </w:r>
      <w:r w:rsidR="00402EF9">
        <w:rPr>
          <w:color w:val="000000"/>
          <w:sz w:val="28"/>
          <w:szCs w:val="28"/>
        </w:rPr>
        <w:t>рать</w:t>
      </w:r>
      <w:r w:rsidR="00584F4B" w:rsidRPr="00A76471">
        <w:rPr>
          <w:color w:val="000000"/>
          <w:sz w:val="28"/>
          <w:szCs w:val="28"/>
        </w:rPr>
        <w:t xml:space="preserve"> любое из известных</w:t>
      </w:r>
      <w:r w:rsidR="00402EF9">
        <w:rPr>
          <w:color w:val="000000"/>
          <w:sz w:val="28"/>
          <w:szCs w:val="28"/>
        </w:rPr>
        <w:t xml:space="preserve"> им</w:t>
      </w:r>
      <w:r w:rsidR="00584F4B" w:rsidRPr="00A76471">
        <w:rPr>
          <w:color w:val="000000"/>
          <w:sz w:val="28"/>
          <w:szCs w:val="28"/>
        </w:rPr>
        <w:t xml:space="preserve"> стихотворений, например «</w:t>
      </w:r>
      <w:r w:rsidR="00402EF9">
        <w:rPr>
          <w:color w:val="000000"/>
          <w:sz w:val="28"/>
          <w:szCs w:val="28"/>
        </w:rPr>
        <w:t>Наша Таня громко плачет: уронила в речку мячик</w:t>
      </w:r>
      <w:r w:rsidR="00584F4B" w:rsidRPr="00A76471">
        <w:rPr>
          <w:color w:val="000000"/>
          <w:sz w:val="28"/>
          <w:szCs w:val="28"/>
        </w:rPr>
        <w:t>», и «промыч</w:t>
      </w:r>
      <w:r w:rsidR="00402EF9">
        <w:rPr>
          <w:color w:val="000000"/>
          <w:sz w:val="28"/>
          <w:szCs w:val="28"/>
        </w:rPr>
        <w:t>а</w:t>
      </w:r>
      <w:r w:rsidR="00584F4B" w:rsidRPr="00A76471">
        <w:rPr>
          <w:color w:val="000000"/>
          <w:sz w:val="28"/>
          <w:szCs w:val="28"/>
        </w:rPr>
        <w:t>т</w:t>
      </w:r>
      <w:r w:rsidR="00402EF9">
        <w:rPr>
          <w:color w:val="000000"/>
          <w:sz w:val="28"/>
          <w:szCs w:val="28"/>
        </w:rPr>
        <w:t>ь</w:t>
      </w:r>
      <w:r w:rsidR="00584F4B" w:rsidRPr="00A76471">
        <w:rPr>
          <w:color w:val="000000"/>
          <w:sz w:val="28"/>
          <w:szCs w:val="28"/>
        </w:rPr>
        <w:t>» его без слов, как телята. Остальные</w:t>
      </w:r>
      <w:r w:rsidR="00402EF9">
        <w:rPr>
          <w:color w:val="000000"/>
          <w:sz w:val="28"/>
          <w:szCs w:val="28"/>
        </w:rPr>
        <w:t xml:space="preserve"> ученики</w:t>
      </w:r>
      <w:r w:rsidR="00584F4B" w:rsidRPr="00A76471">
        <w:rPr>
          <w:color w:val="000000"/>
          <w:sz w:val="28"/>
          <w:szCs w:val="28"/>
        </w:rPr>
        <w:t xml:space="preserve"> должны по ритму и интонации узнать это стихотворение.</w:t>
      </w:r>
    </w:p>
    <w:p w14:paraId="3261D662" w14:textId="7B5EB4F9" w:rsidR="0087305B" w:rsidRPr="00DF0D00" w:rsidRDefault="0087305B" w:rsidP="0087305B">
      <w:pPr>
        <w:pStyle w:val="ae"/>
        <w:spacing w:line="360" w:lineRule="auto"/>
        <w:ind w:firstLine="709"/>
        <w:jc w:val="both"/>
        <w:rPr>
          <w:rFonts w:eastAsia="Calibri"/>
          <w:sz w:val="28"/>
          <w:szCs w:val="28"/>
          <w:lang w:eastAsia="en-US"/>
        </w:rPr>
      </w:pPr>
      <w:r>
        <w:rPr>
          <w:rFonts w:eastAsia="Calibri"/>
          <w:sz w:val="28"/>
          <w:szCs w:val="28"/>
          <w:lang w:eastAsia="en-US"/>
        </w:rPr>
        <w:t>Упражнение «</w:t>
      </w:r>
      <w:r w:rsidRPr="0087305B">
        <w:rPr>
          <w:rFonts w:eastAsia="Calibri"/>
          <w:sz w:val="28"/>
          <w:szCs w:val="28"/>
          <w:lang w:eastAsia="en-US"/>
        </w:rPr>
        <w:t>Раз, два, три, повтори!</w:t>
      </w:r>
      <w:r>
        <w:rPr>
          <w:rFonts w:eastAsia="Calibri"/>
          <w:sz w:val="28"/>
          <w:szCs w:val="28"/>
          <w:lang w:eastAsia="en-US"/>
        </w:rPr>
        <w:t>». Учащиеся должны повторить ритм, заданный учителем. Учитель</w:t>
      </w:r>
      <w:r w:rsidRPr="0087305B">
        <w:rPr>
          <w:rFonts w:eastAsia="Calibri"/>
          <w:sz w:val="28"/>
          <w:szCs w:val="28"/>
          <w:lang w:eastAsia="en-US"/>
        </w:rPr>
        <w:t xml:space="preserve"> задает хлопками ритмическую фразу, которую дети повторяют «звучащими жестами»: хлопками, притопами, шлепками, щелчками и т. д.</w:t>
      </w:r>
    </w:p>
    <w:p w14:paraId="7EF3B1DC" w14:textId="703EF549" w:rsidR="007963D6" w:rsidRDefault="003631F2" w:rsidP="003631F2">
      <w:pPr>
        <w:widowControl/>
        <w:tabs>
          <w:tab w:val="left" w:pos="1176"/>
        </w:tabs>
        <w:autoSpaceDE/>
        <w:autoSpaceDN/>
        <w:spacing w:line="360" w:lineRule="auto"/>
        <w:ind w:firstLine="709"/>
        <w:contextualSpacing/>
        <w:jc w:val="both"/>
        <w:rPr>
          <w:rFonts w:eastAsia="Calibri"/>
          <w:sz w:val="28"/>
          <w:szCs w:val="28"/>
        </w:rPr>
      </w:pPr>
      <w:r>
        <w:rPr>
          <w:rFonts w:eastAsia="Calibri"/>
          <w:sz w:val="28"/>
          <w:szCs w:val="28"/>
        </w:rPr>
        <w:t xml:space="preserve">На </w:t>
      </w:r>
      <w:r w:rsidRPr="00DF0D00">
        <w:rPr>
          <w:rFonts w:eastAsia="Calibri"/>
          <w:sz w:val="28"/>
          <w:szCs w:val="28"/>
        </w:rPr>
        <w:t xml:space="preserve">протяжении всех четырёх лет начального обучения </w:t>
      </w:r>
      <w:r>
        <w:rPr>
          <w:rFonts w:eastAsia="Calibri"/>
          <w:sz w:val="28"/>
          <w:szCs w:val="28"/>
        </w:rPr>
        <w:t>формируется умение читать. С</w:t>
      </w:r>
      <w:r w:rsidRPr="00DF0D00">
        <w:rPr>
          <w:rFonts w:eastAsia="Calibri"/>
          <w:sz w:val="28"/>
          <w:szCs w:val="28"/>
        </w:rPr>
        <w:t>формировать все умения, касающиеся выразительного чтения,</w:t>
      </w:r>
      <w:r>
        <w:rPr>
          <w:rFonts w:eastAsia="Calibri"/>
          <w:sz w:val="28"/>
          <w:szCs w:val="28"/>
        </w:rPr>
        <w:t xml:space="preserve"> мы </w:t>
      </w:r>
      <w:r w:rsidR="00DF0D00" w:rsidRPr="00DF0D00">
        <w:rPr>
          <w:rFonts w:eastAsia="Calibri"/>
          <w:sz w:val="28"/>
          <w:szCs w:val="28"/>
        </w:rPr>
        <w:t>не сможем</w:t>
      </w:r>
      <w:r>
        <w:rPr>
          <w:rFonts w:eastAsia="Calibri"/>
          <w:sz w:val="28"/>
          <w:szCs w:val="28"/>
        </w:rPr>
        <w:t xml:space="preserve"> сразу. Н</w:t>
      </w:r>
      <w:r w:rsidRPr="00DF0D00">
        <w:rPr>
          <w:rFonts w:eastAsia="Calibri"/>
          <w:sz w:val="28"/>
          <w:szCs w:val="28"/>
        </w:rPr>
        <w:t>а протяжении всех лет обучения литератур</w:t>
      </w:r>
      <w:r>
        <w:rPr>
          <w:rFonts w:eastAsia="Calibri"/>
          <w:sz w:val="28"/>
          <w:szCs w:val="28"/>
        </w:rPr>
        <w:t>ному чтению формируется к</w:t>
      </w:r>
      <w:r w:rsidR="00DF0D00" w:rsidRPr="00DF0D00">
        <w:rPr>
          <w:rFonts w:eastAsia="Calibri"/>
          <w:sz w:val="28"/>
          <w:szCs w:val="28"/>
        </w:rPr>
        <w:t xml:space="preserve">аждое умение. </w:t>
      </w:r>
    </w:p>
    <w:p w14:paraId="66A20533" w14:textId="77777777" w:rsidR="003631F2" w:rsidRPr="003631F2" w:rsidRDefault="003631F2" w:rsidP="003631F2">
      <w:pPr>
        <w:widowControl/>
        <w:tabs>
          <w:tab w:val="left" w:pos="1176"/>
        </w:tabs>
        <w:autoSpaceDE/>
        <w:autoSpaceDN/>
        <w:spacing w:line="360" w:lineRule="auto"/>
        <w:ind w:firstLine="709"/>
        <w:contextualSpacing/>
        <w:jc w:val="both"/>
        <w:rPr>
          <w:rFonts w:eastAsia="Calibri"/>
          <w:sz w:val="28"/>
          <w:szCs w:val="28"/>
        </w:rPr>
      </w:pPr>
    </w:p>
    <w:p w14:paraId="7B466256" w14:textId="56AA11A8" w:rsidR="007963D6" w:rsidRDefault="007963D6" w:rsidP="00217008">
      <w:pPr>
        <w:widowControl/>
        <w:tabs>
          <w:tab w:val="left" w:pos="2817"/>
        </w:tabs>
        <w:autoSpaceDE/>
        <w:autoSpaceDN/>
        <w:spacing w:after="160" w:line="360" w:lineRule="auto"/>
        <w:ind w:firstLine="709"/>
        <w:contextualSpacing/>
        <w:jc w:val="center"/>
        <w:rPr>
          <w:sz w:val="28"/>
          <w:szCs w:val="28"/>
          <w:lang w:eastAsia="ru-RU"/>
        </w:rPr>
      </w:pPr>
      <w:r>
        <w:rPr>
          <w:sz w:val="28"/>
          <w:szCs w:val="28"/>
          <w:lang w:eastAsia="ru-RU"/>
        </w:rPr>
        <w:lastRenderedPageBreak/>
        <w:t xml:space="preserve">Выводы по </w:t>
      </w:r>
      <w:r w:rsidR="008958B1">
        <w:rPr>
          <w:sz w:val="28"/>
          <w:szCs w:val="28"/>
          <w:lang w:eastAsia="ru-RU"/>
        </w:rPr>
        <w:t>второй</w:t>
      </w:r>
      <w:r>
        <w:rPr>
          <w:sz w:val="28"/>
          <w:szCs w:val="28"/>
          <w:lang w:eastAsia="ru-RU"/>
        </w:rPr>
        <w:t xml:space="preserve"> главе</w:t>
      </w:r>
    </w:p>
    <w:p w14:paraId="35848A91" w14:textId="77777777" w:rsidR="00217008" w:rsidRDefault="00217008" w:rsidP="00217008">
      <w:pPr>
        <w:widowControl/>
        <w:tabs>
          <w:tab w:val="left" w:pos="2817"/>
        </w:tabs>
        <w:autoSpaceDE/>
        <w:autoSpaceDN/>
        <w:spacing w:after="160" w:line="360" w:lineRule="auto"/>
        <w:ind w:firstLine="709"/>
        <w:contextualSpacing/>
        <w:jc w:val="center"/>
        <w:rPr>
          <w:sz w:val="28"/>
          <w:szCs w:val="28"/>
          <w:lang w:eastAsia="ru-RU"/>
        </w:rPr>
      </w:pPr>
    </w:p>
    <w:p w14:paraId="109C9071" w14:textId="077825A4" w:rsidR="00217008" w:rsidRDefault="00217008" w:rsidP="00217008">
      <w:pPr>
        <w:widowControl/>
        <w:tabs>
          <w:tab w:val="left" w:pos="1176"/>
        </w:tabs>
        <w:autoSpaceDE/>
        <w:autoSpaceDN/>
        <w:spacing w:line="360" w:lineRule="auto"/>
        <w:ind w:firstLine="709"/>
        <w:contextualSpacing/>
        <w:jc w:val="both"/>
        <w:rPr>
          <w:rFonts w:eastAsia="Calibri"/>
          <w:sz w:val="28"/>
          <w:szCs w:val="28"/>
        </w:rPr>
      </w:pPr>
      <w:r>
        <w:rPr>
          <w:rFonts w:eastAsia="Calibri"/>
          <w:sz w:val="28"/>
          <w:szCs w:val="28"/>
        </w:rPr>
        <w:t>1.</w:t>
      </w:r>
      <w:r w:rsidRPr="00217008">
        <w:rPr>
          <w:rFonts w:eastAsia="Calibri"/>
          <w:sz w:val="28"/>
          <w:szCs w:val="28"/>
        </w:rPr>
        <w:t xml:space="preserve"> Учителя на уроках и занятиях используют специально подобранные упражнения, которые подготавливают к формированию навыка выразительного чтения.</w:t>
      </w:r>
      <w:r w:rsidRPr="00217008">
        <w:t xml:space="preserve"> </w:t>
      </w:r>
      <w:r w:rsidRPr="00217008">
        <w:rPr>
          <w:rFonts w:eastAsia="Calibri"/>
          <w:sz w:val="28"/>
          <w:szCs w:val="28"/>
        </w:rPr>
        <w:t>Разнообразные методы и приемы обучения выразительному чтению реализуются в специальных упражнениях, используемых на уроках литературного чтения</w:t>
      </w:r>
      <w:r>
        <w:rPr>
          <w:rFonts w:eastAsia="Calibri"/>
          <w:sz w:val="28"/>
          <w:szCs w:val="28"/>
        </w:rPr>
        <w:t>.</w:t>
      </w:r>
    </w:p>
    <w:p w14:paraId="335FCEF3" w14:textId="6EF26E15" w:rsidR="00217008" w:rsidRDefault="00217008" w:rsidP="00724EBA">
      <w:pPr>
        <w:widowControl/>
        <w:tabs>
          <w:tab w:val="left" w:pos="1176"/>
        </w:tabs>
        <w:autoSpaceDE/>
        <w:autoSpaceDN/>
        <w:spacing w:line="360" w:lineRule="auto"/>
        <w:ind w:firstLine="709"/>
        <w:contextualSpacing/>
        <w:jc w:val="both"/>
        <w:rPr>
          <w:rFonts w:eastAsia="Calibri"/>
          <w:sz w:val="28"/>
          <w:szCs w:val="28"/>
        </w:rPr>
      </w:pPr>
      <w:r>
        <w:rPr>
          <w:rFonts w:eastAsia="Calibri"/>
          <w:sz w:val="28"/>
          <w:szCs w:val="28"/>
        </w:rPr>
        <w:t>2.</w:t>
      </w:r>
      <w:r w:rsidRPr="00217008">
        <w:rPr>
          <w:rFonts w:eastAsia="Calibri"/>
          <w:sz w:val="28"/>
          <w:szCs w:val="28"/>
        </w:rPr>
        <w:t xml:space="preserve">На этапе констатирующего эксперимента были подобраны </w:t>
      </w:r>
      <w:proofErr w:type="gramStart"/>
      <w:r w:rsidRPr="00217008">
        <w:rPr>
          <w:rFonts w:eastAsia="Calibri"/>
          <w:sz w:val="28"/>
          <w:szCs w:val="28"/>
        </w:rPr>
        <w:t>и  проведены</w:t>
      </w:r>
      <w:proofErr w:type="gramEnd"/>
      <w:r w:rsidRPr="00217008">
        <w:rPr>
          <w:rFonts w:eastAsia="Calibri"/>
          <w:sz w:val="28"/>
          <w:szCs w:val="28"/>
        </w:rPr>
        <w:t xml:space="preserve"> диагностические методики</w:t>
      </w:r>
      <w:r>
        <w:rPr>
          <w:rFonts w:eastAsia="Calibri"/>
          <w:sz w:val="28"/>
          <w:szCs w:val="28"/>
        </w:rPr>
        <w:t>: Методика «Расстановка голосом логических ударений», Методика «Расстановка пауз голосом», Методика «</w:t>
      </w:r>
      <w:r w:rsidR="00033536">
        <w:rPr>
          <w:rFonts w:eastAsia="Calibri"/>
          <w:sz w:val="28"/>
          <w:szCs w:val="28"/>
        </w:rPr>
        <w:t>Определение ритма в стихотворении</w:t>
      </w:r>
      <w:r>
        <w:rPr>
          <w:rFonts w:eastAsia="Calibri"/>
          <w:sz w:val="28"/>
          <w:szCs w:val="28"/>
        </w:rPr>
        <w:t>»</w:t>
      </w:r>
      <w:r w:rsidR="000901E0" w:rsidRPr="000901E0">
        <w:t xml:space="preserve"> </w:t>
      </w:r>
      <w:r w:rsidR="000901E0" w:rsidRPr="000901E0">
        <w:rPr>
          <w:rFonts w:eastAsia="Calibri"/>
          <w:sz w:val="28"/>
          <w:szCs w:val="28"/>
        </w:rPr>
        <w:t xml:space="preserve">направленные на выявление уровня сформированности </w:t>
      </w:r>
      <w:r w:rsidR="000901E0">
        <w:rPr>
          <w:rFonts w:eastAsia="Calibri"/>
          <w:sz w:val="28"/>
          <w:szCs w:val="28"/>
        </w:rPr>
        <w:t xml:space="preserve">навыка выразительного чтения поэтических текстов у первоклассников. </w:t>
      </w:r>
      <w:r w:rsidR="00307E5E" w:rsidRPr="00307E5E">
        <w:rPr>
          <w:rFonts w:eastAsia="Calibri"/>
          <w:sz w:val="28"/>
          <w:szCs w:val="28"/>
        </w:rPr>
        <w:t>В ходе констатирующего эксперимента было выявлено</w:t>
      </w:r>
      <w:r w:rsidR="00307E5E">
        <w:rPr>
          <w:rFonts w:eastAsia="Calibri"/>
          <w:sz w:val="28"/>
          <w:szCs w:val="28"/>
        </w:rPr>
        <w:t xml:space="preserve">, что </w:t>
      </w:r>
      <w:r w:rsidR="00307E5E" w:rsidRPr="00307E5E">
        <w:rPr>
          <w:rFonts w:eastAsia="Calibri"/>
          <w:sz w:val="28"/>
          <w:szCs w:val="28"/>
        </w:rPr>
        <w:t>28% учащихся 1 «Б» класса обладают высоким уровнем</w:t>
      </w:r>
      <w:r w:rsidR="00307E5E">
        <w:rPr>
          <w:rFonts w:eastAsia="Calibri"/>
          <w:sz w:val="28"/>
          <w:szCs w:val="28"/>
        </w:rPr>
        <w:t xml:space="preserve">, а </w:t>
      </w:r>
      <w:r w:rsidR="00307E5E" w:rsidRPr="00307E5E">
        <w:rPr>
          <w:rFonts w:eastAsia="Calibri"/>
          <w:sz w:val="28"/>
          <w:szCs w:val="28"/>
        </w:rPr>
        <w:t>36% учащихся обладают средним</w:t>
      </w:r>
      <w:r w:rsidR="00724EBA">
        <w:rPr>
          <w:rFonts w:eastAsia="Calibri"/>
          <w:sz w:val="28"/>
          <w:szCs w:val="28"/>
        </w:rPr>
        <w:t xml:space="preserve"> </w:t>
      </w:r>
      <w:r w:rsidR="00307E5E" w:rsidRPr="00307E5E">
        <w:rPr>
          <w:rFonts w:eastAsia="Calibri"/>
          <w:sz w:val="28"/>
          <w:szCs w:val="28"/>
        </w:rPr>
        <w:t>и низким уровнем сформированности навыка выразительного чтения поэтических текстов.</w:t>
      </w:r>
      <w:r w:rsidR="00307E5E">
        <w:rPr>
          <w:rFonts w:eastAsia="Calibri"/>
          <w:sz w:val="28"/>
          <w:szCs w:val="28"/>
        </w:rPr>
        <w:t xml:space="preserve">  </w:t>
      </w:r>
      <w:r w:rsidR="00307E5E" w:rsidRPr="00307E5E">
        <w:rPr>
          <w:rFonts w:eastAsia="Calibri"/>
          <w:sz w:val="28"/>
          <w:szCs w:val="28"/>
        </w:rPr>
        <w:t>Это означает, что у обучающихся 1 «Б» класса преобладающими являются средний и низкий уровни сформированности навыка выразительного чтения поэтических текстов.</w:t>
      </w:r>
      <w:r w:rsidR="00724EBA">
        <w:rPr>
          <w:rFonts w:eastAsia="Calibri"/>
          <w:sz w:val="28"/>
          <w:szCs w:val="28"/>
        </w:rPr>
        <w:t xml:space="preserve"> </w:t>
      </w:r>
      <w:r w:rsidR="00307E5E" w:rsidRPr="00307E5E">
        <w:rPr>
          <w:rFonts w:eastAsia="Calibri"/>
          <w:sz w:val="28"/>
          <w:szCs w:val="28"/>
        </w:rPr>
        <w:t>Из описания диаграмм видно, что у детей есть определенный ряд проблем:</w:t>
      </w:r>
      <w:r w:rsidR="00724EBA">
        <w:rPr>
          <w:rFonts w:eastAsia="Calibri"/>
          <w:sz w:val="28"/>
          <w:szCs w:val="28"/>
        </w:rPr>
        <w:t xml:space="preserve"> </w:t>
      </w:r>
      <w:r w:rsidR="00307E5E" w:rsidRPr="00307E5E">
        <w:rPr>
          <w:rFonts w:eastAsia="Calibri"/>
          <w:sz w:val="28"/>
          <w:szCs w:val="28"/>
        </w:rPr>
        <w:t>учащиеся не умеют выделять голосом важные для понимания смысла слова или выделяют их неправильно;</w:t>
      </w:r>
      <w:r w:rsidR="00724EBA">
        <w:rPr>
          <w:rFonts w:eastAsia="Calibri"/>
          <w:sz w:val="28"/>
          <w:szCs w:val="28"/>
        </w:rPr>
        <w:t xml:space="preserve"> </w:t>
      </w:r>
      <w:r w:rsidR="00307E5E" w:rsidRPr="00307E5E">
        <w:rPr>
          <w:rFonts w:eastAsia="Calibri"/>
          <w:sz w:val="28"/>
          <w:szCs w:val="28"/>
        </w:rPr>
        <w:t>учащиеся не могут ставить паузы или ставят их неправильно;</w:t>
      </w:r>
      <w:r w:rsidR="00724EBA">
        <w:rPr>
          <w:rFonts w:eastAsia="Calibri"/>
          <w:sz w:val="28"/>
          <w:szCs w:val="28"/>
        </w:rPr>
        <w:t xml:space="preserve"> </w:t>
      </w:r>
      <w:r w:rsidR="00307E5E" w:rsidRPr="00307E5E">
        <w:rPr>
          <w:rFonts w:eastAsia="Calibri"/>
          <w:sz w:val="28"/>
          <w:szCs w:val="28"/>
        </w:rPr>
        <w:t>учащиеся имеют трудности при чтении, не</w:t>
      </w:r>
      <w:r w:rsidR="00033536">
        <w:rPr>
          <w:rFonts w:eastAsia="Calibri"/>
          <w:sz w:val="28"/>
          <w:szCs w:val="28"/>
        </w:rPr>
        <w:t xml:space="preserve"> соблюдают ритм стихотворения</w:t>
      </w:r>
      <w:r w:rsidR="00307E5E" w:rsidRPr="00307E5E">
        <w:rPr>
          <w:rFonts w:eastAsia="Calibri"/>
          <w:sz w:val="28"/>
          <w:szCs w:val="28"/>
        </w:rPr>
        <w:t>, читают монотонно.</w:t>
      </w:r>
      <w:r w:rsidR="00724EBA">
        <w:rPr>
          <w:rFonts w:eastAsia="Calibri"/>
          <w:sz w:val="28"/>
          <w:szCs w:val="28"/>
        </w:rPr>
        <w:t xml:space="preserve"> </w:t>
      </w:r>
      <w:r w:rsidR="00F76A4C" w:rsidRPr="00307E5E">
        <w:rPr>
          <w:rFonts w:eastAsia="Calibri"/>
          <w:sz w:val="28"/>
          <w:szCs w:val="28"/>
        </w:rPr>
        <w:t>Данные</w:t>
      </w:r>
      <w:r w:rsidR="00307E5E" w:rsidRPr="00307E5E">
        <w:rPr>
          <w:rFonts w:eastAsia="Calibri"/>
          <w:sz w:val="28"/>
          <w:szCs w:val="28"/>
        </w:rPr>
        <w:t xml:space="preserve"> </w:t>
      </w:r>
      <w:r w:rsidR="00F76A4C" w:rsidRPr="00307E5E">
        <w:rPr>
          <w:rFonts w:eastAsia="Calibri"/>
          <w:sz w:val="28"/>
          <w:szCs w:val="28"/>
        </w:rPr>
        <w:t>обучающиеся</w:t>
      </w:r>
      <w:r w:rsidR="00307E5E" w:rsidRPr="00307E5E">
        <w:rPr>
          <w:rFonts w:eastAsia="Calibri"/>
          <w:sz w:val="28"/>
          <w:szCs w:val="28"/>
        </w:rPr>
        <w:t xml:space="preserve"> </w:t>
      </w:r>
      <w:r w:rsidR="00F76A4C" w:rsidRPr="00307E5E">
        <w:rPr>
          <w:rFonts w:eastAsia="Calibri"/>
          <w:sz w:val="28"/>
          <w:szCs w:val="28"/>
        </w:rPr>
        <w:t>нуждаются</w:t>
      </w:r>
      <w:r w:rsidR="00307E5E" w:rsidRPr="00307E5E">
        <w:rPr>
          <w:rFonts w:eastAsia="Calibri"/>
          <w:sz w:val="28"/>
          <w:szCs w:val="28"/>
        </w:rPr>
        <w:t xml:space="preserve"> в коррекционно-</w:t>
      </w:r>
      <w:r w:rsidR="00F76A4C" w:rsidRPr="00307E5E">
        <w:rPr>
          <w:rFonts w:eastAsia="Calibri"/>
          <w:sz w:val="28"/>
          <w:szCs w:val="28"/>
        </w:rPr>
        <w:t>развивающей</w:t>
      </w:r>
      <w:r w:rsidR="00307E5E" w:rsidRPr="00307E5E">
        <w:rPr>
          <w:rFonts w:eastAsia="Calibri"/>
          <w:sz w:val="28"/>
          <w:szCs w:val="28"/>
        </w:rPr>
        <w:t xml:space="preserve"> </w:t>
      </w:r>
      <w:r w:rsidR="00F76A4C" w:rsidRPr="00307E5E">
        <w:rPr>
          <w:rFonts w:eastAsia="Calibri"/>
          <w:sz w:val="28"/>
          <w:szCs w:val="28"/>
        </w:rPr>
        <w:t>работе</w:t>
      </w:r>
      <w:r w:rsidR="00307E5E" w:rsidRPr="00307E5E">
        <w:rPr>
          <w:rFonts w:eastAsia="Calibri"/>
          <w:sz w:val="28"/>
          <w:szCs w:val="28"/>
        </w:rPr>
        <w:t>, направленной на совершенствование навыка выразительного чтения поэтических текстов.</w:t>
      </w:r>
    </w:p>
    <w:p w14:paraId="166E927E" w14:textId="4A1DCDEF" w:rsidR="003772C6" w:rsidRPr="00F453E0" w:rsidRDefault="00F76A4C" w:rsidP="00F453E0">
      <w:pPr>
        <w:widowControl/>
        <w:tabs>
          <w:tab w:val="left" w:pos="1176"/>
        </w:tabs>
        <w:autoSpaceDE/>
        <w:autoSpaceDN/>
        <w:spacing w:line="360" w:lineRule="auto"/>
        <w:ind w:firstLine="709"/>
        <w:contextualSpacing/>
        <w:jc w:val="both"/>
        <w:rPr>
          <w:rFonts w:eastAsia="Calibri"/>
          <w:sz w:val="28"/>
          <w:szCs w:val="28"/>
        </w:rPr>
      </w:pPr>
      <w:r>
        <w:rPr>
          <w:rFonts w:eastAsia="Calibri"/>
          <w:sz w:val="28"/>
          <w:szCs w:val="28"/>
        </w:rPr>
        <w:t>3.</w:t>
      </w:r>
      <w:r w:rsidRPr="00F76A4C">
        <w:t xml:space="preserve"> </w:t>
      </w:r>
      <w:r w:rsidRPr="00F76A4C">
        <w:rPr>
          <w:rFonts w:eastAsia="Calibri"/>
          <w:sz w:val="28"/>
          <w:szCs w:val="28"/>
        </w:rPr>
        <w:t>В качестве специальных педагогических действий, направленных на формирование</w:t>
      </w:r>
      <w:r>
        <w:rPr>
          <w:rFonts w:eastAsia="Calibri"/>
          <w:sz w:val="28"/>
          <w:szCs w:val="28"/>
        </w:rPr>
        <w:t xml:space="preserve"> навыка выразительного чтения поэтических текстов</w:t>
      </w:r>
      <w:r w:rsidR="00127554">
        <w:rPr>
          <w:rFonts w:eastAsia="Calibri"/>
          <w:sz w:val="28"/>
          <w:szCs w:val="28"/>
        </w:rPr>
        <w:t xml:space="preserve"> </w:t>
      </w:r>
      <w:r w:rsidRPr="00F76A4C">
        <w:rPr>
          <w:rFonts w:eastAsia="Calibri"/>
          <w:sz w:val="28"/>
          <w:szCs w:val="28"/>
        </w:rPr>
        <w:t>целесообразно рассматривать применение специальн</w:t>
      </w:r>
      <w:r w:rsidR="00127554">
        <w:rPr>
          <w:rFonts w:eastAsia="Calibri"/>
          <w:sz w:val="28"/>
          <w:szCs w:val="28"/>
        </w:rPr>
        <w:t xml:space="preserve">ых упражнений. </w:t>
      </w:r>
      <w:r w:rsidR="009B7574" w:rsidRPr="009B7574">
        <w:rPr>
          <w:rFonts w:eastAsia="Calibri"/>
          <w:sz w:val="28"/>
          <w:szCs w:val="28"/>
        </w:rPr>
        <w:t>Представленные задания соответствуют возрастным особенностям</w:t>
      </w:r>
      <w:r w:rsidR="0080466D">
        <w:rPr>
          <w:rFonts w:eastAsia="Calibri"/>
          <w:sz w:val="28"/>
          <w:szCs w:val="28"/>
        </w:rPr>
        <w:t xml:space="preserve"> учащихся первого класс</w:t>
      </w:r>
      <w:r w:rsidR="00F453E0">
        <w:rPr>
          <w:rFonts w:eastAsia="Calibri"/>
          <w:sz w:val="28"/>
          <w:szCs w:val="28"/>
        </w:rPr>
        <w:t>а.</w:t>
      </w:r>
    </w:p>
    <w:p w14:paraId="3C586BE0" w14:textId="751415C3" w:rsidR="004228AC" w:rsidRPr="00F400CF" w:rsidRDefault="00F400CF" w:rsidP="003772C6">
      <w:pPr>
        <w:widowControl/>
        <w:tabs>
          <w:tab w:val="left" w:pos="2817"/>
        </w:tabs>
        <w:autoSpaceDE/>
        <w:autoSpaceDN/>
        <w:spacing w:after="160" w:line="360" w:lineRule="auto"/>
        <w:contextualSpacing/>
        <w:jc w:val="center"/>
        <w:rPr>
          <w:bCs/>
          <w:sz w:val="28"/>
          <w:szCs w:val="28"/>
          <w:lang w:eastAsia="ru-RU"/>
        </w:rPr>
      </w:pPr>
      <w:r w:rsidRPr="00F400CF">
        <w:rPr>
          <w:bCs/>
          <w:sz w:val="28"/>
          <w:szCs w:val="28"/>
          <w:lang w:eastAsia="ru-RU"/>
        </w:rPr>
        <w:lastRenderedPageBreak/>
        <w:t>ЗАКЛЮЧЕНИЕ</w:t>
      </w:r>
    </w:p>
    <w:p w14:paraId="13CEEB31" w14:textId="77777777" w:rsidR="004F5C91" w:rsidRPr="004F5C91" w:rsidRDefault="004F5C91" w:rsidP="004F5C91">
      <w:pPr>
        <w:widowControl/>
        <w:tabs>
          <w:tab w:val="left" w:pos="2817"/>
        </w:tabs>
        <w:autoSpaceDE/>
        <w:autoSpaceDN/>
        <w:spacing w:after="160" w:line="360" w:lineRule="auto"/>
        <w:contextualSpacing/>
        <w:jc w:val="center"/>
        <w:rPr>
          <w:bCs/>
          <w:sz w:val="28"/>
          <w:szCs w:val="28"/>
          <w:lang w:eastAsia="ru-RU"/>
        </w:rPr>
      </w:pPr>
    </w:p>
    <w:p w14:paraId="67CA67B5" w14:textId="3F59FC07" w:rsidR="00214CCB" w:rsidRDefault="007F51B9" w:rsidP="007F51B9">
      <w:pPr>
        <w:widowControl/>
        <w:tabs>
          <w:tab w:val="left" w:pos="2817"/>
        </w:tabs>
        <w:autoSpaceDE/>
        <w:autoSpaceDN/>
        <w:spacing w:after="160" w:line="360" w:lineRule="auto"/>
        <w:ind w:firstLine="709"/>
        <w:contextualSpacing/>
        <w:jc w:val="both"/>
        <w:rPr>
          <w:sz w:val="28"/>
          <w:szCs w:val="28"/>
          <w:lang w:eastAsia="ru-RU"/>
        </w:rPr>
      </w:pPr>
      <w:r w:rsidRPr="007F51B9">
        <w:rPr>
          <w:sz w:val="28"/>
          <w:szCs w:val="28"/>
          <w:lang w:eastAsia="ru-RU"/>
        </w:rPr>
        <w:t>Моя</w:t>
      </w:r>
      <w:r w:rsidR="00F400CF">
        <w:rPr>
          <w:sz w:val="28"/>
          <w:szCs w:val="28"/>
          <w:lang w:eastAsia="ru-RU"/>
        </w:rPr>
        <w:t xml:space="preserve"> </w:t>
      </w:r>
      <w:r w:rsidR="009A3B7F">
        <w:rPr>
          <w:sz w:val="28"/>
          <w:szCs w:val="28"/>
          <w:lang w:eastAsia="ru-RU"/>
        </w:rPr>
        <w:t xml:space="preserve">настоящая </w:t>
      </w:r>
      <w:r w:rsidR="00F400CF">
        <w:rPr>
          <w:sz w:val="28"/>
          <w:szCs w:val="28"/>
          <w:lang w:eastAsia="ru-RU"/>
        </w:rPr>
        <w:t xml:space="preserve">исследовательская </w:t>
      </w:r>
      <w:r w:rsidRPr="007F51B9">
        <w:rPr>
          <w:sz w:val="28"/>
          <w:szCs w:val="28"/>
          <w:lang w:eastAsia="ru-RU"/>
        </w:rPr>
        <w:t>работа посвящена проблеме формирования навыка выразительного чтения у младших школьников на основе работы с лирическими произведениями на уроках литературного чтения.</w:t>
      </w:r>
    </w:p>
    <w:p w14:paraId="773E7E0D" w14:textId="17385966" w:rsidR="007F51B9" w:rsidRDefault="00214CCB" w:rsidP="007F51B9">
      <w:pPr>
        <w:widowControl/>
        <w:tabs>
          <w:tab w:val="left" w:pos="2817"/>
        </w:tabs>
        <w:autoSpaceDE/>
        <w:autoSpaceDN/>
        <w:spacing w:after="160" w:line="360" w:lineRule="auto"/>
        <w:ind w:firstLine="709"/>
        <w:contextualSpacing/>
        <w:jc w:val="both"/>
        <w:rPr>
          <w:sz w:val="28"/>
          <w:szCs w:val="28"/>
          <w:lang w:eastAsia="ru-RU"/>
        </w:rPr>
      </w:pPr>
      <w:r w:rsidRPr="007F51B9">
        <w:rPr>
          <w:sz w:val="28"/>
          <w:szCs w:val="28"/>
          <w:lang w:eastAsia="ru-RU"/>
        </w:rPr>
        <w:t>Проанализировав психолого-педагогическую и методическую литературу по теме исследования, мы пришли к выводу, что формирование навыка выразительного чтения при изучении поэзии в начальной школе является одной из важнейших задач современной системы образования.</w:t>
      </w:r>
    </w:p>
    <w:p w14:paraId="62BF9BEA" w14:textId="37CFF2AC" w:rsidR="00E558DB" w:rsidRPr="007F51B9" w:rsidRDefault="00E558DB" w:rsidP="00E558DB">
      <w:pPr>
        <w:widowControl/>
        <w:tabs>
          <w:tab w:val="left" w:pos="2817"/>
        </w:tabs>
        <w:autoSpaceDE/>
        <w:autoSpaceDN/>
        <w:spacing w:after="160" w:line="360" w:lineRule="auto"/>
        <w:ind w:firstLine="709"/>
        <w:contextualSpacing/>
        <w:jc w:val="both"/>
        <w:rPr>
          <w:sz w:val="28"/>
          <w:szCs w:val="28"/>
          <w:lang w:eastAsia="ru-RU"/>
        </w:rPr>
      </w:pPr>
      <w:r w:rsidRPr="007F51B9">
        <w:rPr>
          <w:sz w:val="28"/>
          <w:szCs w:val="28"/>
          <w:lang w:eastAsia="ru-RU"/>
        </w:rPr>
        <w:t>Несмотря на достаточно большое количество имеющегося методического материала, имеется недостаток конкретных методических разработок применительно к УМК «Перспектива» на начальном этапе работы с лирическим произведениями</w:t>
      </w:r>
      <w:r>
        <w:rPr>
          <w:sz w:val="28"/>
          <w:szCs w:val="28"/>
          <w:lang w:eastAsia="ru-RU"/>
        </w:rPr>
        <w:t xml:space="preserve"> в первом</w:t>
      </w:r>
      <w:r w:rsidRPr="007F51B9">
        <w:rPr>
          <w:sz w:val="28"/>
          <w:szCs w:val="28"/>
          <w:lang w:eastAsia="ru-RU"/>
        </w:rPr>
        <w:t xml:space="preserve"> классе. </w:t>
      </w:r>
    </w:p>
    <w:p w14:paraId="3036AC38" w14:textId="113B55FD" w:rsidR="00214CCB" w:rsidRDefault="007F51B9" w:rsidP="00071425">
      <w:pPr>
        <w:widowControl/>
        <w:tabs>
          <w:tab w:val="left" w:pos="2817"/>
        </w:tabs>
        <w:autoSpaceDE/>
        <w:autoSpaceDN/>
        <w:spacing w:after="160" w:line="360" w:lineRule="auto"/>
        <w:ind w:firstLine="709"/>
        <w:contextualSpacing/>
        <w:jc w:val="both"/>
        <w:rPr>
          <w:sz w:val="28"/>
          <w:szCs w:val="28"/>
        </w:rPr>
      </w:pPr>
      <w:r w:rsidRPr="007F51B9">
        <w:rPr>
          <w:sz w:val="28"/>
          <w:szCs w:val="28"/>
          <w:lang w:eastAsia="ru-RU"/>
        </w:rPr>
        <w:t>Нами была определена цель исследования</w:t>
      </w:r>
      <w:r w:rsidR="00071425">
        <w:rPr>
          <w:b/>
          <w:bCs/>
          <w:sz w:val="28"/>
          <w:szCs w:val="28"/>
        </w:rPr>
        <w:t>:</w:t>
      </w:r>
      <w:r w:rsidR="004F5C91" w:rsidRPr="008136C8">
        <w:rPr>
          <w:sz w:val="28"/>
          <w:szCs w:val="28"/>
        </w:rPr>
        <w:t xml:space="preserve"> </w:t>
      </w:r>
      <w:r w:rsidR="005A29FB">
        <w:rPr>
          <w:sz w:val="28"/>
          <w:szCs w:val="28"/>
        </w:rPr>
        <w:t>изуч</w:t>
      </w:r>
      <w:r w:rsidR="00461C89">
        <w:rPr>
          <w:sz w:val="28"/>
          <w:szCs w:val="28"/>
        </w:rPr>
        <w:t>ение</w:t>
      </w:r>
      <w:r w:rsidR="005A29FB">
        <w:rPr>
          <w:sz w:val="28"/>
          <w:szCs w:val="28"/>
        </w:rPr>
        <w:t xml:space="preserve"> особенности </w:t>
      </w:r>
      <w:r w:rsidR="00071425" w:rsidRPr="00071425">
        <w:rPr>
          <w:sz w:val="28"/>
          <w:szCs w:val="28"/>
        </w:rPr>
        <w:t>формировани</w:t>
      </w:r>
      <w:r w:rsidR="005A29FB">
        <w:rPr>
          <w:sz w:val="28"/>
          <w:szCs w:val="28"/>
        </w:rPr>
        <w:t>я</w:t>
      </w:r>
      <w:r w:rsidR="00071425" w:rsidRPr="00071425">
        <w:rPr>
          <w:sz w:val="28"/>
          <w:szCs w:val="28"/>
        </w:rPr>
        <w:t xml:space="preserve"> навыка выразительного чтения у учащихся 1 класса</w:t>
      </w:r>
      <w:r w:rsidR="0077252B">
        <w:rPr>
          <w:sz w:val="28"/>
          <w:szCs w:val="28"/>
        </w:rPr>
        <w:t xml:space="preserve"> </w:t>
      </w:r>
      <w:r w:rsidR="00C653DC">
        <w:rPr>
          <w:sz w:val="28"/>
          <w:szCs w:val="28"/>
        </w:rPr>
        <w:t xml:space="preserve">и </w:t>
      </w:r>
      <w:r w:rsidR="0077252B" w:rsidRPr="0077252B">
        <w:rPr>
          <w:sz w:val="28"/>
          <w:szCs w:val="28"/>
          <w:lang w:eastAsia="ru-RU"/>
        </w:rPr>
        <w:t xml:space="preserve">разработка комплекса упражнений, направленного на повышение уровня сформированности указанного навыка. </w:t>
      </w:r>
      <w:r w:rsidR="00C653DC">
        <w:rPr>
          <w:sz w:val="28"/>
          <w:szCs w:val="28"/>
          <w:lang w:eastAsia="ru-RU"/>
        </w:rPr>
        <w:t>Т</w:t>
      </w:r>
      <w:r w:rsidR="0077252B" w:rsidRPr="0077252B">
        <w:rPr>
          <w:sz w:val="28"/>
          <w:szCs w:val="28"/>
          <w:lang w:eastAsia="ru-RU"/>
        </w:rPr>
        <w:t>акже были определены конкретные задачи исследования, последовательно выполненные в ходе работы</w:t>
      </w:r>
      <w:r w:rsidR="00C653DC">
        <w:rPr>
          <w:sz w:val="28"/>
          <w:szCs w:val="28"/>
          <w:lang w:eastAsia="ru-RU"/>
        </w:rPr>
        <w:t>.</w:t>
      </w:r>
    </w:p>
    <w:p w14:paraId="2B6A2DEA" w14:textId="5608F00A" w:rsidR="00214CCB" w:rsidRPr="00214CCB" w:rsidRDefault="00214CCB" w:rsidP="00214CCB">
      <w:pPr>
        <w:widowControl/>
        <w:tabs>
          <w:tab w:val="left" w:pos="2817"/>
        </w:tabs>
        <w:autoSpaceDE/>
        <w:autoSpaceDN/>
        <w:spacing w:after="160" w:line="360" w:lineRule="auto"/>
        <w:ind w:firstLine="709"/>
        <w:contextualSpacing/>
        <w:jc w:val="both"/>
        <w:rPr>
          <w:sz w:val="28"/>
          <w:szCs w:val="28"/>
          <w:lang w:eastAsia="ru-RU"/>
        </w:rPr>
      </w:pPr>
      <w:r w:rsidRPr="00214CCB">
        <w:rPr>
          <w:sz w:val="28"/>
          <w:szCs w:val="28"/>
          <w:lang w:eastAsia="ru-RU"/>
        </w:rPr>
        <w:t>Нами были подобраны методики и</w:t>
      </w:r>
      <w:r w:rsidR="00C653DC">
        <w:rPr>
          <w:sz w:val="28"/>
          <w:szCs w:val="28"/>
          <w:lang w:eastAsia="ru-RU"/>
        </w:rPr>
        <w:t xml:space="preserve"> </w:t>
      </w:r>
      <w:r w:rsidRPr="00214CCB">
        <w:rPr>
          <w:sz w:val="28"/>
          <w:szCs w:val="28"/>
          <w:lang w:eastAsia="ru-RU"/>
        </w:rPr>
        <w:t>составлена диагностическая программа с описанием уровней сформированности</w:t>
      </w:r>
      <w:r>
        <w:rPr>
          <w:sz w:val="28"/>
          <w:szCs w:val="28"/>
          <w:lang w:eastAsia="ru-RU"/>
        </w:rPr>
        <w:t xml:space="preserve"> </w:t>
      </w:r>
      <w:bookmarkStart w:id="34" w:name="_Hlk132061102"/>
      <w:r>
        <w:rPr>
          <w:sz w:val="28"/>
          <w:szCs w:val="28"/>
          <w:lang w:eastAsia="ru-RU"/>
        </w:rPr>
        <w:t>навыка выразительного чтения.</w:t>
      </w:r>
    </w:p>
    <w:bookmarkEnd w:id="34"/>
    <w:p w14:paraId="4DCF8B93" w14:textId="223228D8" w:rsidR="00214CCB" w:rsidRDefault="00214CCB" w:rsidP="00214CCB">
      <w:pPr>
        <w:widowControl/>
        <w:tabs>
          <w:tab w:val="left" w:pos="2817"/>
        </w:tabs>
        <w:autoSpaceDE/>
        <w:autoSpaceDN/>
        <w:spacing w:after="160" w:line="360" w:lineRule="auto"/>
        <w:ind w:firstLine="709"/>
        <w:contextualSpacing/>
        <w:jc w:val="both"/>
        <w:rPr>
          <w:sz w:val="28"/>
          <w:szCs w:val="28"/>
          <w:lang w:eastAsia="ru-RU"/>
        </w:rPr>
      </w:pPr>
      <w:r w:rsidRPr="00214CCB">
        <w:rPr>
          <w:sz w:val="28"/>
          <w:szCs w:val="28"/>
          <w:lang w:eastAsia="ru-RU"/>
        </w:rPr>
        <w:t xml:space="preserve">В процессе работы мы выявили актуальный уровень сформированности </w:t>
      </w:r>
      <w:r>
        <w:rPr>
          <w:sz w:val="28"/>
          <w:szCs w:val="28"/>
          <w:lang w:eastAsia="ru-RU"/>
        </w:rPr>
        <w:t xml:space="preserve">навыка выразительного чтения </w:t>
      </w:r>
      <w:r w:rsidRPr="00214CCB">
        <w:rPr>
          <w:sz w:val="28"/>
          <w:szCs w:val="28"/>
          <w:lang w:eastAsia="ru-RU"/>
        </w:rPr>
        <w:t xml:space="preserve">у учащихся </w:t>
      </w:r>
      <w:r>
        <w:rPr>
          <w:sz w:val="28"/>
          <w:szCs w:val="28"/>
          <w:lang w:eastAsia="ru-RU"/>
        </w:rPr>
        <w:t>1</w:t>
      </w:r>
      <w:r w:rsidRPr="00214CCB">
        <w:rPr>
          <w:sz w:val="28"/>
          <w:szCs w:val="28"/>
          <w:lang w:eastAsia="ru-RU"/>
        </w:rPr>
        <w:t xml:space="preserve"> «</w:t>
      </w:r>
      <w:r>
        <w:rPr>
          <w:sz w:val="28"/>
          <w:szCs w:val="28"/>
          <w:lang w:eastAsia="ru-RU"/>
        </w:rPr>
        <w:t>Б</w:t>
      </w:r>
      <w:r w:rsidRPr="00214CCB">
        <w:rPr>
          <w:sz w:val="28"/>
          <w:szCs w:val="28"/>
          <w:lang w:eastAsia="ru-RU"/>
        </w:rPr>
        <w:t>» класса:</w:t>
      </w:r>
    </w:p>
    <w:p w14:paraId="1D707F7D" w14:textId="6D397B05" w:rsidR="00D70728" w:rsidRDefault="00214CCB" w:rsidP="00D70728">
      <w:pPr>
        <w:spacing w:line="360" w:lineRule="auto"/>
        <w:ind w:firstLine="709"/>
        <w:jc w:val="both"/>
        <w:rPr>
          <w:sz w:val="28"/>
          <w:szCs w:val="28"/>
        </w:rPr>
      </w:pPr>
      <w:r w:rsidRPr="00214CCB">
        <w:rPr>
          <w:sz w:val="28"/>
          <w:szCs w:val="28"/>
          <w:lang w:eastAsia="ru-RU"/>
        </w:rPr>
        <w:t>-</w:t>
      </w:r>
      <w:r>
        <w:rPr>
          <w:sz w:val="28"/>
          <w:szCs w:val="28"/>
          <w:lang w:eastAsia="ru-RU"/>
        </w:rPr>
        <w:t xml:space="preserve"> 28</w:t>
      </w:r>
      <w:r w:rsidRPr="00214CCB">
        <w:rPr>
          <w:sz w:val="28"/>
          <w:szCs w:val="28"/>
          <w:lang w:eastAsia="ru-RU"/>
        </w:rPr>
        <w:t>% учащихся (</w:t>
      </w:r>
      <w:r>
        <w:rPr>
          <w:sz w:val="28"/>
          <w:szCs w:val="28"/>
          <w:lang w:eastAsia="ru-RU"/>
        </w:rPr>
        <w:t>6</w:t>
      </w:r>
      <w:r w:rsidRPr="00214CCB">
        <w:rPr>
          <w:sz w:val="28"/>
          <w:szCs w:val="28"/>
          <w:lang w:eastAsia="ru-RU"/>
        </w:rPr>
        <w:t xml:space="preserve"> чел.) продемонстрировали высокий уровень сформированности навыка выразительного чтения поэтических текстов</w:t>
      </w:r>
      <w:r>
        <w:rPr>
          <w:sz w:val="28"/>
          <w:szCs w:val="28"/>
          <w:lang w:eastAsia="ru-RU"/>
        </w:rPr>
        <w:t>.</w:t>
      </w:r>
      <w:r w:rsidRPr="00214CCB">
        <w:rPr>
          <w:sz w:val="28"/>
          <w:szCs w:val="28"/>
        </w:rPr>
        <w:t xml:space="preserve"> </w:t>
      </w:r>
      <w:r>
        <w:rPr>
          <w:sz w:val="28"/>
          <w:szCs w:val="28"/>
        </w:rPr>
        <w:t xml:space="preserve">Они </w:t>
      </w:r>
      <w:r w:rsidRPr="002A2CD4">
        <w:rPr>
          <w:sz w:val="28"/>
          <w:szCs w:val="28"/>
        </w:rPr>
        <w:t>выделяют голосом важные для понимания смысла слова,</w:t>
      </w:r>
      <w:r w:rsidR="00C653DC">
        <w:rPr>
          <w:sz w:val="28"/>
          <w:szCs w:val="28"/>
        </w:rPr>
        <w:t xml:space="preserve"> делают</w:t>
      </w:r>
      <w:r w:rsidRPr="002A2CD4">
        <w:rPr>
          <w:sz w:val="28"/>
          <w:szCs w:val="28"/>
        </w:rPr>
        <w:t xml:space="preserve"> пауз</w:t>
      </w:r>
      <w:r>
        <w:rPr>
          <w:sz w:val="28"/>
          <w:szCs w:val="28"/>
        </w:rPr>
        <w:t>ы</w:t>
      </w:r>
      <w:r w:rsidRPr="002A2CD4">
        <w:rPr>
          <w:sz w:val="28"/>
          <w:szCs w:val="28"/>
        </w:rPr>
        <w:t>,</w:t>
      </w:r>
      <w:r w:rsidR="00FB49D4">
        <w:rPr>
          <w:sz w:val="28"/>
          <w:szCs w:val="28"/>
        </w:rPr>
        <w:t xml:space="preserve"> читают с соблюдением ритма</w:t>
      </w:r>
      <w:r w:rsidRPr="002A2CD4">
        <w:rPr>
          <w:sz w:val="28"/>
          <w:szCs w:val="28"/>
        </w:rPr>
        <w:t>,</w:t>
      </w:r>
      <w:r w:rsidR="005A509D">
        <w:rPr>
          <w:sz w:val="28"/>
          <w:szCs w:val="28"/>
        </w:rPr>
        <w:t xml:space="preserve"> н</w:t>
      </w:r>
      <w:r w:rsidRPr="002A2CD4">
        <w:rPr>
          <w:sz w:val="28"/>
          <w:szCs w:val="28"/>
        </w:rPr>
        <w:t>авык выразительного чтения сформирован</w:t>
      </w:r>
      <w:r w:rsidR="00D70728">
        <w:rPr>
          <w:sz w:val="28"/>
          <w:szCs w:val="28"/>
        </w:rPr>
        <w:t>.</w:t>
      </w:r>
    </w:p>
    <w:p w14:paraId="1C18926F" w14:textId="7BE334C8" w:rsidR="00D70728" w:rsidRDefault="00D70728" w:rsidP="00D70728">
      <w:pPr>
        <w:spacing w:line="360" w:lineRule="auto"/>
        <w:ind w:firstLine="709"/>
        <w:jc w:val="both"/>
        <w:rPr>
          <w:sz w:val="28"/>
          <w:szCs w:val="28"/>
        </w:rPr>
      </w:pPr>
      <w:r>
        <w:rPr>
          <w:sz w:val="28"/>
          <w:szCs w:val="28"/>
        </w:rPr>
        <w:t xml:space="preserve">- </w:t>
      </w:r>
      <w:r w:rsidR="00214CCB" w:rsidRPr="00214CCB">
        <w:rPr>
          <w:sz w:val="28"/>
          <w:szCs w:val="28"/>
          <w:lang w:eastAsia="ru-RU"/>
        </w:rPr>
        <w:t xml:space="preserve">36% учащихся (8 чел.) продемонстрировали средний и </w:t>
      </w:r>
      <w:r w:rsidR="004577DF">
        <w:rPr>
          <w:sz w:val="28"/>
          <w:szCs w:val="28"/>
          <w:lang w:eastAsia="ru-RU"/>
        </w:rPr>
        <w:t>низкий</w:t>
      </w:r>
      <w:r w:rsidR="00214CCB" w:rsidRPr="00214CCB">
        <w:rPr>
          <w:sz w:val="28"/>
          <w:szCs w:val="28"/>
          <w:lang w:eastAsia="ru-RU"/>
        </w:rPr>
        <w:t xml:space="preserve"> уровн</w:t>
      </w:r>
      <w:r w:rsidR="00C653DC">
        <w:rPr>
          <w:sz w:val="28"/>
          <w:szCs w:val="28"/>
          <w:lang w:eastAsia="ru-RU"/>
        </w:rPr>
        <w:t>и</w:t>
      </w:r>
      <w:r w:rsidR="00214CCB" w:rsidRPr="00214CCB">
        <w:rPr>
          <w:sz w:val="28"/>
          <w:szCs w:val="28"/>
          <w:lang w:eastAsia="ru-RU"/>
        </w:rPr>
        <w:t xml:space="preserve"> сформированности навыка выразительного чтения поэтических текстов</w:t>
      </w:r>
      <w:r>
        <w:rPr>
          <w:sz w:val="28"/>
          <w:szCs w:val="28"/>
          <w:lang w:eastAsia="ru-RU"/>
        </w:rPr>
        <w:t xml:space="preserve">, </w:t>
      </w:r>
      <w:r>
        <w:rPr>
          <w:sz w:val="28"/>
          <w:szCs w:val="28"/>
          <w:lang w:eastAsia="ru-RU"/>
        </w:rPr>
        <w:lastRenderedPageBreak/>
        <w:t>п</w:t>
      </w:r>
      <w:r w:rsidRPr="002A2CD4">
        <w:rPr>
          <w:sz w:val="28"/>
          <w:szCs w:val="28"/>
        </w:rPr>
        <w:t>оскольку дети при чтении поэзии не всегда выделяют голосом важные для понимания смысла слова, не</w:t>
      </w:r>
      <w:r w:rsidR="00C653DC">
        <w:rPr>
          <w:sz w:val="28"/>
          <w:szCs w:val="28"/>
        </w:rPr>
        <w:t xml:space="preserve"> делают</w:t>
      </w:r>
      <w:r w:rsidRPr="002A2CD4">
        <w:rPr>
          <w:sz w:val="28"/>
          <w:szCs w:val="28"/>
        </w:rPr>
        <w:t xml:space="preserve"> пауз</w:t>
      </w:r>
      <w:r w:rsidR="00C653DC">
        <w:rPr>
          <w:sz w:val="28"/>
          <w:szCs w:val="28"/>
        </w:rPr>
        <w:t>ы</w:t>
      </w:r>
      <w:r w:rsidR="00FB49D4">
        <w:rPr>
          <w:sz w:val="28"/>
          <w:szCs w:val="28"/>
        </w:rPr>
        <w:t>, не читают стихотворения с соблюдением ритма</w:t>
      </w:r>
      <w:r w:rsidRPr="002A2CD4">
        <w:rPr>
          <w:sz w:val="28"/>
          <w:szCs w:val="28"/>
        </w:rPr>
        <w:t>,</w:t>
      </w:r>
      <w:r>
        <w:rPr>
          <w:sz w:val="28"/>
          <w:szCs w:val="28"/>
        </w:rPr>
        <w:t xml:space="preserve"> </w:t>
      </w:r>
      <w:r w:rsidRPr="002A2CD4">
        <w:rPr>
          <w:sz w:val="28"/>
          <w:szCs w:val="28"/>
        </w:rPr>
        <w:t>навык выразительного чтения сформирован недостаточно.</w:t>
      </w:r>
    </w:p>
    <w:p w14:paraId="643BC22F" w14:textId="09293BBD" w:rsidR="005A509D" w:rsidRDefault="005A509D" w:rsidP="00D70728">
      <w:pPr>
        <w:spacing w:line="360" w:lineRule="auto"/>
        <w:ind w:firstLine="709"/>
        <w:jc w:val="both"/>
        <w:rPr>
          <w:sz w:val="28"/>
          <w:szCs w:val="28"/>
        </w:rPr>
      </w:pPr>
      <w:r w:rsidRPr="005A509D">
        <w:rPr>
          <w:sz w:val="28"/>
          <w:szCs w:val="28"/>
        </w:rPr>
        <w:t>Это означает, что у обучающихся 1 «Б» класса преобладающими являются средний и низкий уровни сформированности навыка выразительного чтения поэтических текстов.</w:t>
      </w:r>
    </w:p>
    <w:p w14:paraId="413F2741" w14:textId="16E28892" w:rsidR="005A509D" w:rsidRDefault="005A509D" w:rsidP="00D70728">
      <w:pPr>
        <w:spacing w:line="360" w:lineRule="auto"/>
        <w:ind w:firstLine="709"/>
        <w:jc w:val="both"/>
        <w:rPr>
          <w:sz w:val="28"/>
          <w:szCs w:val="28"/>
          <w:lang w:eastAsia="ru-RU"/>
        </w:rPr>
      </w:pPr>
      <w:r w:rsidRPr="005A509D">
        <w:rPr>
          <w:sz w:val="28"/>
          <w:szCs w:val="28"/>
          <w:lang w:eastAsia="ru-RU"/>
        </w:rPr>
        <w:t>Проанализировав результаты констатирующего эксперимента, исходя из выявленных проблем, мы разработали методические рекомендации для развития</w:t>
      </w:r>
      <w:r>
        <w:rPr>
          <w:sz w:val="28"/>
          <w:szCs w:val="28"/>
          <w:lang w:eastAsia="ru-RU"/>
        </w:rPr>
        <w:t xml:space="preserve"> навыка выразительного чтения при изучении поэзии в первом классе.</w:t>
      </w:r>
    </w:p>
    <w:p w14:paraId="791ABBAE" w14:textId="77777777" w:rsidR="00775633" w:rsidRDefault="007F51B9" w:rsidP="00775633">
      <w:pPr>
        <w:widowControl/>
        <w:tabs>
          <w:tab w:val="left" w:pos="2817"/>
        </w:tabs>
        <w:autoSpaceDE/>
        <w:autoSpaceDN/>
        <w:spacing w:after="160" w:line="360" w:lineRule="auto"/>
        <w:ind w:firstLine="709"/>
        <w:contextualSpacing/>
        <w:jc w:val="both"/>
        <w:rPr>
          <w:sz w:val="28"/>
          <w:szCs w:val="28"/>
          <w:lang w:eastAsia="ru-RU"/>
        </w:rPr>
      </w:pPr>
      <w:r w:rsidRPr="007F51B9">
        <w:rPr>
          <w:sz w:val="28"/>
          <w:szCs w:val="28"/>
          <w:lang w:eastAsia="ru-RU"/>
        </w:rPr>
        <w:t>Методологической основой исследования, стала теория методической работы, над выразительным чтением при изучении поэзии на уроках литературного чтения в начальной школе, разработанных в трудах О. В. Астафьевой, О. В. Кубасовой, Г. А. Бакулиной.</w:t>
      </w:r>
    </w:p>
    <w:p w14:paraId="2BC66756" w14:textId="77777777" w:rsidR="007F51B9" w:rsidRPr="007F51B9" w:rsidRDefault="007F51B9" w:rsidP="007F51B9">
      <w:pPr>
        <w:widowControl/>
        <w:tabs>
          <w:tab w:val="left" w:pos="2817"/>
        </w:tabs>
        <w:autoSpaceDE/>
        <w:autoSpaceDN/>
        <w:spacing w:after="160" w:line="360" w:lineRule="auto"/>
        <w:ind w:firstLine="709"/>
        <w:contextualSpacing/>
        <w:jc w:val="both"/>
        <w:rPr>
          <w:sz w:val="28"/>
          <w:szCs w:val="28"/>
          <w:lang w:eastAsia="ru-RU"/>
        </w:rPr>
      </w:pPr>
    </w:p>
    <w:p w14:paraId="7577229C" w14:textId="77777777" w:rsidR="007F51B9" w:rsidRPr="007F51B9" w:rsidRDefault="007F51B9" w:rsidP="007F51B9">
      <w:pPr>
        <w:widowControl/>
        <w:tabs>
          <w:tab w:val="left" w:pos="2817"/>
        </w:tabs>
        <w:autoSpaceDE/>
        <w:autoSpaceDN/>
        <w:spacing w:after="160" w:line="360" w:lineRule="auto"/>
        <w:ind w:left="360" w:firstLine="709"/>
        <w:contextualSpacing/>
        <w:jc w:val="both"/>
        <w:rPr>
          <w:b/>
          <w:sz w:val="28"/>
          <w:szCs w:val="28"/>
          <w:lang w:eastAsia="ru-RU"/>
        </w:rPr>
      </w:pPr>
    </w:p>
    <w:p w14:paraId="7677A8BD" w14:textId="77777777" w:rsidR="007F51B9" w:rsidRPr="007F51B9" w:rsidRDefault="007F51B9" w:rsidP="007F51B9">
      <w:pPr>
        <w:widowControl/>
        <w:tabs>
          <w:tab w:val="left" w:pos="2817"/>
        </w:tabs>
        <w:autoSpaceDE/>
        <w:autoSpaceDN/>
        <w:spacing w:after="160"/>
        <w:ind w:left="360" w:firstLine="709"/>
        <w:contextualSpacing/>
        <w:jc w:val="center"/>
        <w:rPr>
          <w:b/>
          <w:sz w:val="28"/>
          <w:szCs w:val="28"/>
          <w:lang w:eastAsia="ru-RU"/>
        </w:rPr>
      </w:pPr>
    </w:p>
    <w:p w14:paraId="6791546B" w14:textId="77777777" w:rsidR="007F51B9" w:rsidRPr="007F51B9" w:rsidRDefault="007F51B9" w:rsidP="007F51B9">
      <w:pPr>
        <w:widowControl/>
        <w:tabs>
          <w:tab w:val="left" w:pos="2817"/>
        </w:tabs>
        <w:autoSpaceDE/>
        <w:autoSpaceDN/>
        <w:spacing w:after="160"/>
        <w:ind w:left="360" w:firstLine="709"/>
        <w:contextualSpacing/>
        <w:jc w:val="center"/>
        <w:rPr>
          <w:b/>
          <w:sz w:val="28"/>
          <w:szCs w:val="28"/>
          <w:lang w:eastAsia="ru-RU"/>
        </w:rPr>
      </w:pPr>
    </w:p>
    <w:p w14:paraId="4D0BE249" w14:textId="77777777" w:rsidR="00987CCC" w:rsidRDefault="00987CCC"/>
    <w:p w14:paraId="5B4E6196" w14:textId="77777777" w:rsidR="00987CCC" w:rsidRDefault="00987CCC"/>
    <w:p w14:paraId="2490C467" w14:textId="77777777" w:rsidR="00987CCC" w:rsidRDefault="00987CCC"/>
    <w:p w14:paraId="782F8E8D" w14:textId="77777777" w:rsidR="00987CCC" w:rsidRDefault="00987CCC"/>
    <w:p w14:paraId="73BDB519" w14:textId="77777777" w:rsidR="00987CCC" w:rsidRDefault="00987CCC"/>
    <w:p w14:paraId="6202118B" w14:textId="77777777" w:rsidR="00987CCC" w:rsidRDefault="00987CCC"/>
    <w:p w14:paraId="7A07417D" w14:textId="77777777" w:rsidR="00121859" w:rsidRDefault="00121859"/>
    <w:p w14:paraId="558F4B9C" w14:textId="77777777" w:rsidR="00121859" w:rsidRDefault="00121859"/>
    <w:p w14:paraId="440B90AB" w14:textId="77777777" w:rsidR="00121859" w:rsidRDefault="00121859"/>
    <w:p w14:paraId="145D75DA" w14:textId="77777777" w:rsidR="00121859" w:rsidRDefault="00121859"/>
    <w:p w14:paraId="012BFA92" w14:textId="77777777" w:rsidR="00121859" w:rsidRDefault="00121859"/>
    <w:p w14:paraId="0148ED10" w14:textId="77777777" w:rsidR="00121859" w:rsidRDefault="00121859"/>
    <w:p w14:paraId="585E6FD0" w14:textId="77777777" w:rsidR="00121859" w:rsidRDefault="00121859"/>
    <w:p w14:paraId="6CC82668" w14:textId="77777777" w:rsidR="00121859" w:rsidRDefault="00121859"/>
    <w:p w14:paraId="1A1063E2" w14:textId="77777777" w:rsidR="005A509D" w:rsidRDefault="005A509D"/>
    <w:p w14:paraId="5587B965" w14:textId="77777777" w:rsidR="005A509D" w:rsidRDefault="005A509D"/>
    <w:p w14:paraId="022325AF" w14:textId="77777777" w:rsidR="005A509D" w:rsidRDefault="005A509D"/>
    <w:p w14:paraId="4DA89024" w14:textId="77777777" w:rsidR="00B933D6" w:rsidRDefault="00B933D6"/>
    <w:p w14:paraId="60504934" w14:textId="77777777" w:rsidR="00442ACF" w:rsidRDefault="00442ACF"/>
    <w:p w14:paraId="71D19F99" w14:textId="77777777" w:rsidR="00121859" w:rsidRDefault="00121859"/>
    <w:p w14:paraId="19D8A393" w14:textId="77777777" w:rsidR="007B2559" w:rsidRDefault="007B2559" w:rsidP="007B2559"/>
    <w:p w14:paraId="04E11646" w14:textId="5BC46EB9" w:rsidR="005D0B21" w:rsidRPr="007B2559" w:rsidRDefault="005D0B21" w:rsidP="007B2559">
      <w:pPr>
        <w:jc w:val="center"/>
        <w:rPr>
          <w:sz w:val="28"/>
          <w:szCs w:val="28"/>
        </w:rPr>
      </w:pPr>
      <w:r w:rsidRPr="005D0B21">
        <w:rPr>
          <w:sz w:val="28"/>
          <w:szCs w:val="28"/>
        </w:rPr>
        <w:lastRenderedPageBreak/>
        <w:t>БИБЛИОГРАФИЯ</w:t>
      </w:r>
    </w:p>
    <w:p w14:paraId="0678B170" w14:textId="77777777" w:rsidR="005D0B21" w:rsidRDefault="005D0B21"/>
    <w:tbl>
      <w:tblPr>
        <w:tblW w:w="9356" w:type="dxa"/>
        <w:tblInd w:w="108" w:type="dxa"/>
        <w:tblLook w:val="04A0" w:firstRow="1" w:lastRow="0" w:firstColumn="1" w:lastColumn="0" w:noHBand="0" w:noVBand="1"/>
      </w:tblPr>
      <w:tblGrid>
        <w:gridCol w:w="9356"/>
      </w:tblGrid>
      <w:tr w:rsidR="00AE7E5C" w:rsidRPr="00987CCC" w14:paraId="56AA98DC" w14:textId="77777777" w:rsidTr="00AE7E5C">
        <w:tc>
          <w:tcPr>
            <w:tcW w:w="9356" w:type="dxa"/>
            <w:shd w:val="clear" w:color="auto" w:fill="auto"/>
          </w:tcPr>
          <w:p w14:paraId="7E9FE1E9"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 Федеральный государственный образовательный стандарт начального общего образования (от 31 мая 2021 г. № 286). М.: Просвещение, 2021.</w:t>
            </w:r>
          </w:p>
        </w:tc>
      </w:tr>
      <w:tr w:rsidR="00AE7E5C" w:rsidRPr="00987CCC" w14:paraId="30A4B0FE" w14:textId="77777777" w:rsidTr="00AE7E5C">
        <w:tc>
          <w:tcPr>
            <w:tcW w:w="9356" w:type="dxa"/>
            <w:shd w:val="clear" w:color="auto" w:fill="auto"/>
          </w:tcPr>
          <w:p w14:paraId="69B71B71" w14:textId="77777777" w:rsidR="00AE7E5C" w:rsidRPr="00987CCC" w:rsidRDefault="00AE7E5C" w:rsidP="004A2550">
            <w:pPr>
              <w:widowControl/>
              <w:tabs>
                <w:tab w:val="left" w:pos="345"/>
              </w:tabs>
              <w:autoSpaceDE/>
              <w:autoSpaceDN/>
              <w:spacing w:line="360" w:lineRule="auto"/>
              <w:contextualSpacing/>
              <w:jc w:val="both"/>
              <w:rPr>
                <w:sz w:val="28"/>
                <w:szCs w:val="28"/>
                <w:lang w:eastAsia="ru-RU"/>
              </w:rPr>
            </w:pPr>
            <w:r w:rsidRPr="00987CCC">
              <w:rPr>
                <w:sz w:val="28"/>
                <w:szCs w:val="28"/>
                <w:lang w:eastAsia="ru-RU"/>
              </w:rPr>
              <w:t>2. Рабочая программа по литературному чтению разработана на основе Федерального закона от 29.12.2012 N 273-ФЗ «Об образовании в Российской Федерации»,</w:t>
            </w:r>
          </w:p>
        </w:tc>
      </w:tr>
      <w:tr w:rsidR="00AE7E5C" w:rsidRPr="00987CCC" w14:paraId="2073B444" w14:textId="77777777" w:rsidTr="00AE7E5C">
        <w:tc>
          <w:tcPr>
            <w:tcW w:w="9356" w:type="dxa"/>
            <w:shd w:val="clear" w:color="auto" w:fill="auto"/>
          </w:tcPr>
          <w:p w14:paraId="3926CC2D"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 xml:space="preserve">3. Аксёнов В. Н. </w:t>
            </w:r>
            <w:r>
              <w:rPr>
                <w:sz w:val="28"/>
                <w:szCs w:val="28"/>
                <w:lang w:eastAsia="ru-RU"/>
              </w:rPr>
              <w:t xml:space="preserve"> </w:t>
            </w:r>
            <w:r w:rsidRPr="00987CCC">
              <w:rPr>
                <w:sz w:val="28"/>
                <w:szCs w:val="28"/>
                <w:lang w:eastAsia="ru-RU"/>
              </w:rPr>
              <w:t>Искусство художественного слова. М.: Искусство,</w:t>
            </w:r>
            <w:r>
              <w:rPr>
                <w:sz w:val="28"/>
                <w:szCs w:val="28"/>
                <w:lang w:eastAsia="ru-RU"/>
              </w:rPr>
              <w:t xml:space="preserve"> </w:t>
            </w:r>
            <w:r w:rsidRPr="00987CCC">
              <w:rPr>
                <w:sz w:val="28"/>
                <w:szCs w:val="28"/>
                <w:lang w:eastAsia="ru-RU"/>
              </w:rPr>
              <w:t>2020.</w:t>
            </w:r>
            <w:r>
              <w:rPr>
                <w:sz w:val="28"/>
                <w:szCs w:val="28"/>
                <w:lang w:eastAsia="ru-RU"/>
              </w:rPr>
              <w:t xml:space="preserve"> </w:t>
            </w:r>
            <w:r w:rsidRPr="00987CCC">
              <w:rPr>
                <w:sz w:val="28"/>
                <w:szCs w:val="28"/>
                <w:lang w:eastAsia="ru-RU"/>
              </w:rPr>
              <w:t>256 с.</w:t>
            </w:r>
          </w:p>
        </w:tc>
      </w:tr>
      <w:tr w:rsidR="00AE7E5C" w:rsidRPr="00987CCC" w14:paraId="0ACAE075" w14:textId="77777777" w:rsidTr="00AE7E5C">
        <w:tc>
          <w:tcPr>
            <w:tcW w:w="9356" w:type="dxa"/>
            <w:shd w:val="clear" w:color="auto" w:fill="auto"/>
          </w:tcPr>
          <w:p w14:paraId="11D746FC"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4.</w:t>
            </w:r>
            <w:r w:rsidRPr="00887DCB">
              <w:rPr>
                <w:sz w:val="28"/>
                <w:szCs w:val="28"/>
                <w:lang w:eastAsia="ru-RU"/>
              </w:rPr>
              <w:t>Астафьева</w:t>
            </w:r>
            <w:r>
              <w:rPr>
                <w:sz w:val="28"/>
                <w:szCs w:val="28"/>
                <w:lang w:eastAsia="ru-RU"/>
              </w:rPr>
              <w:t xml:space="preserve"> </w:t>
            </w:r>
            <w:r w:rsidRPr="00887DCB">
              <w:rPr>
                <w:sz w:val="28"/>
                <w:szCs w:val="28"/>
                <w:lang w:eastAsia="ru-RU"/>
              </w:rPr>
              <w:t>О.</w:t>
            </w:r>
            <w:r>
              <w:rPr>
                <w:sz w:val="28"/>
                <w:szCs w:val="28"/>
                <w:lang w:eastAsia="ru-RU"/>
              </w:rPr>
              <w:t xml:space="preserve"> В., Денисова А. А. </w:t>
            </w:r>
            <w:r w:rsidRPr="00887DCB">
              <w:rPr>
                <w:sz w:val="28"/>
                <w:szCs w:val="28"/>
                <w:lang w:eastAsia="ru-RU"/>
              </w:rPr>
              <w:t>Детская литература: выразительное чтение</w:t>
            </w:r>
            <w:r>
              <w:rPr>
                <w:sz w:val="28"/>
                <w:szCs w:val="28"/>
                <w:lang w:eastAsia="ru-RU"/>
              </w:rPr>
              <w:t xml:space="preserve">. </w:t>
            </w:r>
            <w:r w:rsidRPr="00887DCB">
              <w:rPr>
                <w:sz w:val="28"/>
                <w:szCs w:val="28"/>
                <w:lang w:eastAsia="ru-RU"/>
              </w:rPr>
              <w:t xml:space="preserve">М.: Академия, 2007. </w:t>
            </w:r>
            <w:r>
              <w:rPr>
                <w:sz w:val="28"/>
                <w:szCs w:val="28"/>
                <w:lang w:eastAsia="ru-RU"/>
              </w:rPr>
              <w:t xml:space="preserve">С. </w:t>
            </w:r>
            <w:proofErr w:type="gramStart"/>
            <w:r>
              <w:rPr>
                <w:sz w:val="28"/>
                <w:szCs w:val="28"/>
                <w:lang w:eastAsia="ru-RU"/>
              </w:rPr>
              <w:t xml:space="preserve">196 – </w:t>
            </w:r>
            <w:r w:rsidRPr="00887DCB">
              <w:rPr>
                <w:sz w:val="28"/>
                <w:szCs w:val="28"/>
                <w:lang w:eastAsia="ru-RU"/>
              </w:rPr>
              <w:t>272</w:t>
            </w:r>
            <w:proofErr w:type="gramEnd"/>
            <w:r>
              <w:rPr>
                <w:sz w:val="28"/>
                <w:szCs w:val="28"/>
                <w:lang w:eastAsia="ru-RU"/>
              </w:rPr>
              <w:t>.</w:t>
            </w:r>
          </w:p>
        </w:tc>
      </w:tr>
      <w:tr w:rsidR="00AE7E5C" w:rsidRPr="00987CCC" w14:paraId="50EA9141" w14:textId="77777777" w:rsidTr="00AE7E5C">
        <w:tc>
          <w:tcPr>
            <w:tcW w:w="9356" w:type="dxa"/>
            <w:shd w:val="clear" w:color="auto" w:fill="auto"/>
          </w:tcPr>
          <w:p w14:paraId="241190BE"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5</w:t>
            </w:r>
            <w:r w:rsidRPr="00987CCC">
              <w:rPr>
                <w:sz w:val="28"/>
                <w:szCs w:val="28"/>
                <w:lang w:eastAsia="ru-RU"/>
              </w:rPr>
              <w:t>. Астафьева О. В., Рыжкова Т. В. Детская литература. Выразительное чтение: практикум: Учеб. пособие для студентов сред. проф. учеб заведений. М.: Академия, 2019. 271 с.</w:t>
            </w:r>
          </w:p>
        </w:tc>
      </w:tr>
      <w:tr w:rsidR="00AE7E5C" w:rsidRPr="00987CCC" w14:paraId="318B6117" w14:textId="77777777" w:rsidTr="00AE7E5C">
        <w:tc>
          <w:tcPr>
            <w:tcW w:w="9356" w:type="dxa"/>
            <w:shd w:val="clear" w:color="auto" w:fill="auto"/>
          </w:tcPr>
          <w:p w14:paraId="51D34859"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6</w:t>
            </w:r>
            <w:r w:rsidRPr="00987CCC">
              <w:rPr>
                <w:sz w:val="28"/>
                <w:szCs w:val="28"/>
                <w:lang w:eastAsia="ru-RU"/>
              </w:rPr>
              <w:t xml:space="preserve">. Бакулина Г. А., Суслопарова. И. О. Развитие выразительности чтения младших школьников в процессе изучения лирических произведений. М.: Просвещение, 2017. С. </w:t>
            </w:r>
            <w:proofErr w:type="gramStart"/>
            <w:r w:rsidRPr="00987CCC">
              <w:rPr>
                <w:sz w:val="28"/>
                <w:szCs w:val="28"/>
                <w:lang w:eastAsia="ru-RU"/>
              </w:rPr>
              <w:t>439 – 442</w:t>
            </w:r>
            <w:proofErr w:type="gramEnd"/>
            <w:r w:rsidRPr="00987CCC">
              <w:rPr>
                <w:sz w:val="28"/>
                <w:szCs w:val="28"/>
                <w:lang w:eastAsia="ru-RU"/>
              </w:rPr>
              <w:t>.</w:t>
            </w:r>
          </w:p>
        </w:tc>
      </w:tr>
      <w:tr w:rsidR="00AE7E5C" w:rsidRPr="00987CCC" w14:paraId="03E47C6A" w14:textId="77777777" w:rsidTr="00AE7E5C">
        <w:tc>
          <w:tcPr>
            <w:tcW w:w="9356" w:type="dxa"/>
            <w:shd w:val="clear" w:color="auto" w:fill="auto"/>
          </w:tcPr>
          <w:p w14:paraId="4B187244"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7</w:t>
            </w:r>
            <w:r w:rsidRPr="00987CCC">
              <w:rPr>
                <w:sz w:val="28"/>
                <w:szCs w:val="28"/>
                <w:lang w:eastAsia="ru-RU"/>
              </w:rPr>
              <w:t xml:space="preserve">. Бим-Бад Б. М. Педагогический энциклопедический словарь. М.: Просвещение, 2021. С. </w:t>
            </w:r>
            <w:proofErr w:type="gramStart"/>
            <w:r w:rsidRPr="00987CCC">
              <w:rPr>
                <w:sz w:val="28"/>
                <w:szCs w:val="28"/>
                <w:lang w:eastAsia="ru-RU"/>
              </w:rPr>
              <w:t>46 – 295</w:t>
            </w:r>
            <w:proofErr w:type="gramEnd"/>
            <w:r w:rsidRPr="00987CCC">
              <w:rPr>
                <w:sz w:val="28"/>
                <w:szCs w:val="28"/>
                <w:lang w:eastAsia="ru-RU"/>
              </w:rPr>
              <w:t>.</w:t>
            </w:r>
          </w:p>
        </w:tc>
      </w:tr>
      <w:tr w:rsidR="00AE7E5C" w:rsidRPr="00987CCC" w14:paraId="73D51B87" w14:textId="77777777" w:rsidTr="00AE7E5C">
        <w:tc>
          <w:tcPr>
            <w:tcW w:w="9356" w:type="dxa"/>
            <w:shd w:val="clear" w:color="auto" w:fill="auto"/>
          </w:tcPr>
          <w:p w14:paraId="6F859C96"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8</w:t>
            </w:r>
            <w:r w:rsidRPr="00987CCC">
              <w:rPr>
                <w:sz w:val="28"/>
                <w:szCs w:val="28"/>
                <w:lang w:eastAsia="ru-RU"/>
              </w:rPr>
              <w:t xml:space="preserve">. </w:t>
            </w:r>
            <w:proofErr w:type="spellStart"/>
            <w:r w:rsidRPr="00987CCC">
              <w:rPr>
                <w:sz w:val="28"/>
                <w:szCs w:val="28"/>
                <w:lang w:eastAsia="ru-RU"/>
              </w:rPr>
              <w:t>Буяльский</w:t>
            </w:r>
            <w:proofErr w:type="spellEnd"/>
            <w:r w:rsidRPr="00987CCC">
              <w:rPr>
                <w:sz w:val="28"/>
                <w:szCs w:val="28"/>
                <w:lang w:eastAsia="ru-RU"/>
              </w:rPr>
              <w:t xml:space="preserve"> Б. А. Искусство выразительного чтения: Книга для учителя. М.: Юнити-Дана, 2016. С. </w:t>
            </w:r>
            <w:proofErr w:type="gramStart"/>
            <w:r w:rsidRPr="00987CCC">
              <w:rPr>
                <w:sz w:val="28"/>
                <w:szCs w:val="28"/>
                <w:lang w:eastAsia="ru-RU"/>
              </w:rPr>
              <w:t>245 – 260</w:t>
            </w:r>
            <w:proofErr w:type="gramEnd"/>
            <w:r w:rsidRPr="00987CCC">
              <w:rPr>
                <w:sz w:val="28"/>
                <w:szCs w:val="28"/>
                <w:lang w:eastAsia="ru-RU"/>
              </w:rPr>
              <w:t>.</w:t>
            </w:r>
          </w:p>
        </w:tc>
      </w:tr>
      <w:tr w:rsidR="00AE7E5C" w:rsidRPr="00987CCC" w14:paraId="4F9976BD" w14:textId="77777777" w:rsidTr="00AE7E5C">
        <w:tc>
          <w:tcPr>
            <w:tcW w:w="9356" w:type="dxa"/>
            <w:shd w:val="clear" w:color="auto" w:fill="auto"/>
          </w:tcPr>
          <w:p w14:paraId="518DFFC1"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9</w:t>
            </w:r>
            <w:r w:rsidRPr="00987CCC">
              <w:rPr>
                <w:sz w:val="28"/>
                <w:szCs w:val="28"/>
                <w:lang w:eastAsia="ru-RU"/>
              </w:rPr>
              <w:t xml:space="preserve">. Горбушина Л. А. Выразительное чтение и рассказывание учителя. М.: Просвещение, 2016. С. </w:t>
            </w:r>
            <w:proofErr w:type="gramStart"/>
            <w:r w:rsidRPr="00987CCC">
              <w:rPr>
                <w:sz w:val="28"/>
                <w:szCs w:val="28"/>
                <w:lang w:eastAsia="ru-RU"/>
              </w:rPr>
              <w:t>54 – 75</w:t>
            </w:r>
            <w:proofErr w:type="gramEnd"/>
            <w:r w:rsidRPr="00987CCC">
              <w:rPr>
                <w:sz w:val="28"/>
                <w:szCs w:val="28"/>
                <w:lang w:eastAsia="ru-RU"/>
              </w:rPr>
              <w:t>.</w:t>
            </w:r>
          </w:p>
        </w:tc>
      </w:tr>
      <w:tr w:rsidR="00AE7E5C" w:rsidRPr="00987CCC" w14:paraId="6C6C3455" w14:textId="77777777" w:rsidTr="00AE7E5C">
        <w:tc>
          <w:tcPr>
            <w:tcW w:w="9356" w:type="dxa"/>
            <w:shd w:val="clear" w:color="auto" w:fill="auto"/>
          </w:tcPr>
          <w:p w14:paraId="4D6D1284"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10</w:t>
            </w:r>
            <w:r w:rsidRPr="00987CCC">
              <w:rPr>
                <w:sz w:val="28"/>
                <w:szCs w:val="28"/>
                <w:lang w:eastAsia="ru-RU"/>
              </w:rPr>
              <w:t xml:space="preserve">. </w:t>
            </w:r>
            <w:proofErr w:type="spellStart"/>
            <w:r w:rsidRPr="00987CCC">
              <w:rPr>
                <w:sz w:val="28"/>
                <w:szCs w:val="28"/>
                <w:lang w:eastAsia="ru-RU"/>
              </w:rPr>
              <w:t>Грошенкова</w:t>
            </w:r>
            <w:proofErr w:type="spellEnd"/>
            <w:r w:rsidRPr="00987CCC">
              <w:rPr>
                <w:sz w:val="28"/>
                <w:szCs w:val="28"/>
                <w:lang w:eastAsia="ru-RU"/>
              </w:rPr>
              <w:t xml:space="preserve"> В. А. Работа над техникой речи на уроках литературного чтения и русского языка. Начальная школа. 2019. №12. С. </w:t>
            </w:r>
            <w:proofErr w:type="gramStart"/>
            <w:r w:rsidRPr="00987CCC">
              <w:rPr>
                <w:sz w:val="28"/>
                <w:szCs w:val="28"/>
                <w:lang w:eastAsia="ru-RU"/>
              </w:rPr>
              <w:t>23 – 27</w:t>
            </w:r>
            <w:proofErr w:type="gramEnd"/>
            <w:r w:rsidRPr="00987CCC">
              <w:rPr>
                <w:sz w:val="28"/>
                <w:szCs w:val="28"/>
                <w:lang w:eastAsia="ru-RU"/>
              </w:rPr>
              <w:t>.</w:t>
            </w:r>
          </w:p>
        </w:tc>
      </w:tr>
      <w:tr w:rsidR="00AE7E5C" w:rsidRPr="00987CCC" w14:paraId="11E7F5CD" w14:textId="77777777" w:rsidTr="00AE7E5C">
        <w:tc>
          <w:tcPr>
            <w:tcW w:w="9356" w:type="dxa"/>
            <w:shd w:val="clear" w:color="auto" w:fill="auto"/>
          </w:tcPr>
          <w:p w14:paraId="0E208DAE"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w:t>
            </w:r>
            <w:r>
              <w:rPr>
                <w:sz w:val="28"/>
                <w:szCs w:val="28"/>
                <w:lang w:eastAsia="ru-RU"/>
              </w:rPr>
              <w:t>1</w:t>
            </w:r>
            <w:r w:rsidRPr="00987CCC">
              <w:rPr>
                <w:sz w:val="28"/>
                <w:szCs w:val="28"/>
                <w:lang w:eastAsia="ru-RU"/>
              </w:rPr>
              <w:t xml:space="preserve">. Дмитриева Е. Д. Практикум по выразительному чтению. М.: Просвещение, 2017. С. </w:t>
            </w:r>
            <w:proofErr w:type="gramStart"/>
            <w:r w:rsidRPr="00987CCC">
              <w:rPr>
                <w:sz w:val="28"/>
                <w:szCs w:val="28"/>
                <w:lang w:eastAsia="ru-RU"/>
              </w:rPr>
              <w:t>53 – 55</w:t>
            </w:r>
            <w:proofErr w:type="gramEnd"/>
            <w:r w:rsidRPr="00987CCC">
              <w:rPr>
                <w:sz w:val="28"/>
                <w:szCs w:val="28"/>
                <w:lang w:eastAsia="ru-RU"/>
              </w:rPr>
              <w:t>.</w:t>
            </w:r>
          </w:p>
        </w:tc>
      </w:tr>
      <w:tr w:rsidR="00AE7E5C" w:rsidRPr="00987CCC" w14:paraId="04C2A47F" w14:textId="77777777" w:rsidTr="00AE7E5C">
        <w:tc>
          <w:tcPr>
            <w:tcW w:w="9356" w:type="dxa"/>
            <w:shd w:val="clear" w:color="auto" w:fill="auto"/>
          </w:tcPr>
          <w:p w14:paraId="0ACD65AF"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w:t>
            </w:r>
            <w:r>
              <w:rPr>
                <w:sz w:val="28"/>
                <w:szCs w:val="28"/>
                <w:lang w:eastAsia="ru-RU"/>
              </w:rPr>
              <w:t>2</w:t>
            </w:r>
            <w:r w:rsidRPr="00987CCC">
              <w:rPr>
                <w:sz w:val="28"/>
                <w:szCs w:val="28"/>
                <w:lang w:eastAsia="ru-RU"/>
              </w:rPr>
              <w:t xml:space="preserve">. Завадская Т. Ф. Методика выразительного чтения. М.: Просвещение, 2017. С. </w:t>
            </w:r>
            <w:proofErr w:type="gramStart"/>
            <w:r w:rsidRPr="00987CCC">
              <w:rPr>
                <w:sz w:val="28"/>
                <w:szCs w:val="28"/>
                <w:lang w:eastAsia="ru-RU"/>
              </w:rPr>
              <w:t>254 – 272</w:t>
            </w:r>
            <w:proofErr w:type="gramEnd"/>
            <w:r w:rsidRPr="00987CCC">
              <w:rPr>
                <w:sz w:val="28"/>
                <w:szCs w:val="28"/>
                <w:lang w:eastAsia="ru-RU"/>
              </w:rPr>
              <w:t>.</w:t>
            </w:r>
          </w:p>
        </w:tc>
      </w:tr>
      <w:tr w:rsidR="00AE7E5C" w:rsidRPr="00987CCC" w14:paraId="79ACD0AD" w14:textId="77777777" w:rsidTr="00AE7E5C">
        <w:tc>
          <w:tcPr>
            <w:tcW w:w="9356" w:type="dxa"/>
            <w:shd w:val="clear" w:color="auto" w:fill="auto"/>
          </w:tcPr>
          <w:p w14:paraId="3A2D5F46" w14:textId="24B55682"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w:t>
            </w:r>
            <w:r>
              <w:rPr>
                <w:sz w:val="28"/>
                <w:szCs w:val="28"/>
                <w:lang w:eastAsia="ru-RU"/>
              </w:rPr>
              <w:t>3</w:t>
            </w:r>
            <w:r w:rsidRPr="00987CCC">
              <w:rPr>
                <w:sz w:val="28"/>
                <w:szCs w:val="28"/>
                <w:lang w:eastAsia="ru-RU"/>
              </w:rPr>
              <w:t>. Зиновьева Т. И. Работа над интонацией в период обучения грамоте. М.:</w:t>
            </w:r>
            <w:r w:rsidR="007B2559">
              <w:rPr>
                <w:sz w:val="28"/>
                <w:szCs w:val="28"/>
                <w:lang w:eastAsia="ru-RU"/>
              </w:rPr>
              <w:t xml:space="preserve"> </w:t>
            </w:r>
            <w:proofErr w:type="spellStart"/>
            <w:r w:rsidRPr="00987CCC">
              <w:rPr>
                <w:sz w:val="28"/>
                <w:szCs w:val="28"/>
                <w:lang w:eastAsia="ru-RU"/>
              </w:rPr>
              <w:lastRenderedPageBreak/>
              <w:t>Эгвес</w:t>
            </w:r>
            <w:proofErr w:type="spellEnd"/>
            <w:r w:rsidRPr="00987CCC">
              <w:rPr>
                <w:sz w:val="28"/>
                <w:szCs w:val="28"/>
                <w:lang w:eastAsia="ru-RU"/>
              </w:rPr>
              <w:t xml:space="preserve">, 2016. С. </w:t>
            </w:r>
            <w:proofErr w:type="gramStart"/>
            <w:r w:rsidRPr="00987CCC">
              <w:rPr>
                <w:sz w:val="28"/>
                <w:szCs w:val="28"/>
                <w:lang w:eastAsia="ru-RU"/>
              </w:rPr>
              <w:t>253 – 258</w:t>
            </w:r>
            <w:proofErr w:type="gramEnd"/>
            <w:r w:rsidRPr="00987CCC">
              <w:rPr>
                <w:sz w:val="28"/>
                <w:szCs w:val="28"/>
                <w:lang w:eastAsia="ru-RU"/>
              </w:rPr>
              <w:t>.</w:t>
            </w:r>
          </w:p>
        </w:tc>
      </w:tr>
      <w:tr w:rsidR="00AE7E5C" w:rsidRPr="00987CCC" w14:paraId="0AF6EC33" w14:textId="77777777" w:rsidTr="00AE7E5C">
        <w:tc>
          <w:tcPr>
            <w:tcW w:w="9356" w:type="dxa"/>
            <w:shd w:val="clear" w:color="auto" w:fill="auto"/>
          </w:tcPr>
          <w:p w14:paraId="75CE6B4A" w14:textId="77777777" w:rsidR="00AE7E5C" w:rsidRPr="00987CCC" w:rsidRDefault="00AE7E5C" w:rsidP="004A2550">
            <w:pPr>
              <w:widowControl/>
              <w:autoSpaceDE/>
              <w:autoSpaceDN/>
              <w:spacing w:line="360" w:lineRule="auto"/>
              <w:contextualSpacing/>
              <w:jc w:val="both"/>
              <w:rPr>
                <w:bCs/>
                <w:sz w:val="28"/>
                <w:szCs w:val="28"/>
                <w:lang w:eastAsia="ru-RU"/>
              </w:rPr>
            </w:pPr>
            <w:r w:rsidRPr="00987CCC">
              <w:rPr>
                <w:sz w:val="28"/>
                <w:szCs w:val="28"/>
                <w:lang w:eastAsia="ru-RU"/>
              </w:rPr>
              <w:lastRenderedPageBreak/>
              <w:t>1</w:t>
            </w:r>
            <w:r>
              <w:rPr>
                <w:sz w:val="28"/>
                <w:szCs w:val="28"/>
                <w:lang w:eastAsia="ru-RU"/>
              </w:rPr>
              <w:t>4</w:t>
            </w:r>
            <w:r w:rsidRPr="00987CCC">
              <w:rPr>
                <w:sz w:val="28"/>
                <w:szCs w:val="28"/>
                <w:lang w:eastAsia="ru-RU"/>
              </w:rPr>
              <w:t xml:space="preserve">. Ильенко Н. М. Научно-методические основы формирования ритмико-интонационной стороны речи младших школьников. Начальная школа. 2018. №20. С. </w:t>
            </w:r>
            <w:proofErr w:type="gramStart"/>
            <w:r w:rsidRPr="00987CCC">
              <w:rPr>
                <w:sz w:val="28"/>
                <w:szCs w:val="28"/>
                <w:lang w:eastAsia="ru-RU"/>
              </w:rPr>
              <w:t>201 – 208</w:t>
            </w:r>
            <w:proofErr w:type="gramEnd"/>
            <w:r w:rsidRPr="00987CCC">
              <w:rPr>
                <w:sz w:val="28"/>
                <w:szCs w:val="28"/>
                <w:lang w:eastAsia="ru-RU"/>
              </w:rPr>
              <w:t>.</w:t>
            </w:r>
          </w:p>
        </w:tc>
      </w:tr>
      <w:tr w:rsidR="00AE7E5C" w:rsidRPr="00987CCC" w14:paraId="71884873" w14:textId="77777777" w:rsidTr="00AE7E5C">
        <w:tc>
          <w:tcPr>
            <w:tcW w:w="9356" w:type="dxa"/>
            <w:shd w:val="clear" w:color="auto" w:fill="auto"/>
          </w:tcPr>
          <w:p w14:paraId="3DD00CCF"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w:t>
            </w:r>
            <w:r>
              <w:rPr>
                <w:sz w:val="28"/>
                <w:szCs w:val="28"/>
                <w:lang w:eastAsia="ru-RU"/>
              </w:rPr>
              <w:t>5</w:t>
            </w:r>
            <w:r w:rsidRPr="00987CCC">
              <w:rPr>
                <w:sz w:val="28"/>
                <w:szCs w:val="28"/>
                <w:lang w:eastAsia="ru-RU"/>
              </w:rPr>
              <w:t xml:space="preserve">. </w:t>
            </w:r>
            <w:proofErr w:type="spellStart"/>
            <w:r w:rsidRPr="00987CCC">
              <w:rPr>
                <w:sz w:val="28"/>
                <w:szCs w:val="28"/>
                <w:lang w:eastAsia="ru-RU"/>
              </w:rPr>
              <w:t>Коренюк</w:t>
            </w:r>
            <w:proofErr w:type="spellEnd"/>
            <w:r w:rsidRPr="00987CCC">
              <w:rPr>
                <w:sz w:val="28"/>
                <w:szCs w:val="28"/>
                <w:lang w:eastAsia="ru-RU"/>
              </w:rPr>
              <w:t xml:space="preserve"> Л. Ю. О специальных занятиях по выразительному чтению. М: Дело, 2017. </w:t>
            </w:r>
            <w:r>
              <w:rPr>
                <w:sz w:val="28"/>
                <w:szCs w:val="28"/>
                <w:lang w:eastAsia="ru-RU"/>
              </w:rPr>
              <w:t xml:space="preserve">С. </w:t>
            </w:r>
            <w:proofErr w:type="gramStart"/>
            <w:r>
              <w:rPr>
                <w:sz w:val="28"/>
                <w:szCs w:val="28"/>
                <w:lang w:eastAsia="ru-RU"/>
              </w:rPr>
              <w:t xml:space="preserve">40 - </w:t>
            </w:r>
            <w:r w:rsidRPr="00987CCC">
              <w:rPr>
                <w:sz w:val="28"/>
                <w:szCs w:val="28"/>
                <w:lang w:eastAsia="ru-RU"/>
              </w:rPr>
              <w:t>140</w:t>
            </w:r>
            <w:proofErr w:type="gramEnd"/>
            <w:r>
              <w:rPr>
                <w:sz w:val="28"/>
                <w:szCs w:val="28"/>
                <w:lang w:eastAsia="ru-RU"/>
              </w:rPr>
              <w:t>.</w:t>
            </w:r>
          </w:p>
        </w:tc>
      </w:tr>
      <w:tr w:rsidR="00AE7E5C" w:rsidRPr="00987CCC" w14:paraId="6713543A" w14:textId="77777777" w:rsidTr="00AE7E5C">
        <w:tc>
          <w:tcPr>
            <w:tcW w:w="9356" w:type="dxa"/>
            <w:shd w:val="clear" w:color="auto" w:fill="auto"/>
          </w:tcPr>
          <w:p w14:paraId="14504929"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w:t>
            </w:r>
            <w:r>
              <w:rPr>
                <w:sz w:val="28"/>
                <w:szCs w:val="28"/>
                <w:lang w:eastAsia="ru-RU"/>
              </w:rPr>
              <w:t>6</w:t>
            </w:r>
            <w:r w:rsidRPr="00987CCC">
              <w:rPr>
                <w:sz w:val="28"/>
                <w:szCs w:val="28"/>
                <w:lang w:eastAsia="ru-RU"/>
              </w:rPr>
              <w:t xml:space="preserve">. Кубасова О. В. Выразительное чтение: пособие для студентов средних педагогических учебных заведений. М.: Дело, 2016. С. </w:t>
            </w:r>
            <w:proofErr w:type="gramStart"/>
            <w:r>
              <w:rPr>
                <w:sz w:val="28"/>
                <w:szCs w:val="28"/>
                <w:lang w:eastAsia="ru-RU"/>
              </w:rPr>
              <w:t>40</w:t>
            </w:r>
            <w:r w:rsidRPr="00987CCC">
              <w:rPr>
                <w:sz w:val="28"/>
                <w:szCs w:val="28"/>
                <w:lang w:eastAsia="ru-RU"/>
              </w:rPr>
              <w:t xml:space="preserve"> – 172</w:t>
            </w:r>
            <w:proofErr w:type="gramEnd"/>
            <w:r w:rsidRPr="00987CCC">
              <w:rPr>
                <w:sz w:val="28"/>
                <w:szCs w:val="28"/>
                <w:lang w:eastAsia="ru-RU"/>
              </w:rPr>
              <w:t>.</w:t>
            </w:r>
          </w:p>
        </w:tc>
      </w:tr>
      <w:tr w:rsidR="00AE7E5C" w:rsidRPr="00987CCC" w14:paraId="074A88CE" w14:textId="77777777" w:rsidTr="00AE7E5C">
        <w:tc>
          <w:tcPr>
            <w:tcW w:w="9356" w:type="dxa"/>
            <w:shd w:val="clear" w:color="auto" w:fill="auto"/>
          </w:tcPr>
          <w:p w14:paraId="6B9326F5"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w:t>
            </w:r>
            <w:r>
              <w:rPr>
                <w:sz w:val="28"/>
                <w:szCs w:val="28"/>
                <w:lang w:eastAsia="ru-RU"/>
              </w:rPr>
              <w:t>7</w:t>
            </w:r>
            <w:r w:rsidRPr="00987CCC">
              <w:rPr>
                <w:sz w:val="28"/>
                <w:szCs w:val="28"/>
                <w:lang w:eastAsia="ru-RU"/>
              </w:rPr>
              <w:t xml:space="preserve">. Ладыженская Т. А. Речевые уроки. М.: Просвещение, 2020. С. </w:t>
            </w:r>
            <w:proofErr w:type="gramStart"/>
            <w:r w:rsidRPr="00987CCC">
              <w:rPr>
                <w:sz w:val="28"/>
                <w:szCs w:val="28"/>
                <w:lang w:eastAsia="ru-RU"/>
              </w:rPr>
              <w:t>49 – 68</w:t>
            </w:r>
            <w:proofErr w:type="gramEnd"/>
            <w:r w:rsidRPr="00987CCC">
              <w:rPr>
                <w:sz w:val="28"/>
                <w:szCs w:val="28"/>
                <w:lang w:eastAsia="ru-RU"/>
              </w:rPr>
              <w:t>.</w:t>
            </w:r>
          </w:p>
        </w:tc>
      </w:tr>
      <w:tr w:rsidR="00AE7E5C" w:rsidRPr="00987CCC" w14:paraId="2C70FF1C" w14:textId="77777777" w:rsidTr="00AE7E5C">
        <w:tc>
          <w:tcPr>
            <w:tcW w:w="9356" w:type="dxa"/>
            <w:shd w:val="clear" w:color="auto" w:fill="auto"/>
          </w:tcPr>
          <w:p w14:paraId="516F0DCB"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w:t>
            </w:r>
            <w:r>
              <w:rPr>
                <w:sz w:val="28"/>
                <w:szCs w:val="28"/>
                <w:lang w:eastAsia="ru-RU"/>
              </w:rPr>
              <w:t>8</w:t>
            </w:r>
            <w:r w:rsidRPr="00987CCC">
              <w:rPr>
                <w:sz w:val="28"/>
                <w:szCs w:val="28"/>
                <w:lang w:eastAsia="ru-RU"/>
              </w:rPr>
              <w:t>. Львов М. Р. Риторика. Культура речи. М.: Академия, 2020. 272 с.</w:t>
            </w:r>
          </w:p>
        </w:tc>
      </w:tr>
      <w:tr w:rsidR="00AE7E5C" w:rsidRPr="00987CCC" w14:paraId="0A5813E3" w14:textId="77777777" w:rsidTr="00AE7E5C">
        <w:tc>
          <w:tcPr>
            <w:tcW w:w="9356" w:type="dxa"/>
            <w:shd w:val="clear" w:color="auto" w:fill="auto"/>
          </w:tcPr>
          <w:p w14:paraId="05F7B143"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1</w:t>
            </w:r>
            <w:r>
              <w:rPr>
                <w:sz w:val="28"/>
                <w:szCs w:val="28"/>
                <w:lang w:eastAsia="ru-RU"/>
              </w:rPr>
              <w:t>9</w:t>
            </w:r>
            <w:r w:rsidRPr="00987CCC">
              <w:rPr>
                <w:sz w:val="28"/>
                <w:szCs w:val="28"/>
                <w:lang w:eastAsia="ru-RU"/>
              </w:rPr>
              <w:t>. Ожегов С. И., Н. Ю. Шведова. Толковый словарь русского языка. М.: Азбуковник, 2017. 439 с.</w:t>
            </w:r>
          </w:p>
        </w:tc>
      </w:tr>
      <w:tr w:rsidR="00AE7E5C" w:rsidRPr="00987CCC" w14:paraId="3B2864BE" w14:textId="77777777" w:rsidTr="00AE7E5C">
        <w:tc>
          <w:tcPr>
            <w:tcW w:w="9356" w:type="dxa"/>
            <w:shd w:val="clear" w:color="auto" w:fill="auto"/>
          </w:tcPr>
          <w:p w14:paraId="6FFF95F2"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 xml:space="preserve">20. </w:t>
            </w:r>
            <w:proofErr w:type="spellStart"/>
            <w:r w:rsidRPr="004C24AB">
              <w:rPr>
                <w:sz w:val="28"/>
                <w:szCs w:val="28"/>
                <w:lang w:eastAsia="ru-RU"/>
              </w:rPr>
              <w:t>Оморокова</w:t>
            </w:r>
            <w:proofErr w:type="spellEnd"/>
            <w:r w:rsidRPr="004C24AB">
              <w:rPr>
                <w:sz w:val="28"/>
                <w:szCs w:val="28"/>
                <w:lang w:eastAsia="ru-RU"/>
              </w:rPr>
              <w:t xml:space="preserve"> М.</w:t>
            </w:r>
            <w:r>
              <w:rPr>
                <w:sz w:val="28"/>
                <w:szCs w:val="28"/>
                <w:lang w:eastAsia="ru-RU"/>
              </w:rPr>
              <w:t xml:space="preserve"> </w:t>
            </w:r>
            <w:r w:rsidRPr="004C24AB">
              <w:rPr>
                <w:sz w:val="28"/>
                <w:szCs w:val="28"/>
                <w:lang w:eastAsia="ru-RU"/>
              </w:rPr>
              <w:t>И. Учимся читать выразительно. М.: Академия, 2001.</w:t>
            </w:r>
            <w:r>
              <w:rPr>
                <w:sz w:val="28"/>
                <w:szCs w:val="28"/>
                <w:lang w:eastAsia="ru-RU"/>
              </w:rPr>
              <w:t xml:space="preserve"> С. </w:t>
            </w:r>
            <w:proofErr w:type="gramStart"/>
            <w:r>
              <w:rPr>
                <w:sz w:val="28"/>
                <w:szCs w:val="28"/>
                <w:lang w:eastAsia="ru-RU"/>
              </w:rPr>
              <w:t>27-294</w:t>
            </w:r>
            <w:proofErr w:type="gramEnd"/>
            <w:r>
              <w:rPr>
                <w:sz w:val="28"/>
                <w:szCs w:val="28"/>
                <w:lang w:eastAsia="ru-RU"/>
              </w:rPr>
              <w:t>.</w:t>
            </w:r>
          </w:p>
        </w:tc>
      </w:tr>
      <w:tr w:rsidR="00AE7E5C" w:rsidRPr="00987CCC" w14:paraId="7B3AC5B7" w14:textId="77777777" w:rsidTr="00AE7E5C">
        <w:tc>
          <w:tcPr>
            <w:tcW w:w="9356" w:type="dxa"/>
            <w:shd w:val="clear" w:color="auto" w:fill="auto"/>
          </w:tcPr>
          <w:p w14:paraId="17ADA25F" w14:textId="77777777" w:rsidR="00AE7E5C" w:rsidRPr="00987CCC" w:rsidRDefault="00AE7E5C" w:rsidP="004A2550">
            <w:pPr>
              <w:widowControl/>
              <w:autoSpaceDE/>
              <w:autoSpaceDN/>
              <w:spacing w:line="360" w:lineRule="auto"/>
              <w:contextualSpacing/>
              <w:jc w:val="both"/>
              <w:rPr>
                <w:sz w:val="28"/>
                <w:szCs w:val="28"/>
                <w:lang w:eastAsia="ru-RU"/>
              </w:rPr>
            </w:pPr>
            <w:r>
              <w:rPr>
                <w:sz w:val="28"/>
                <w:szCs w:val="28"/>
                <w:lang w:eastAsia="ru-RU"/>
              </w:rPr>
              <w:t>21</w:t>
            </w:r>
            <w:r w:rsidRPr="00987CCC">
              <w:rPr>
                <w:sz w:val="28"/>
                <w:szCs w:val="28"/>
                <w:lang w:eastAsia="ru-RU"/>
              </w:rPr>
              <w:t xml:space="preserve">. Рыбникова М. А. Очерки по методике литературного чтения. М.: </w:t>
            </w:r>
            <w:proofErr w:type="spellStart"/>
            <w:r w:rsidRPr="00987CCC">
              <w:rPr>
                <w:sz w:val="28"/>
                <w:szCs w:val="28"/>
                <w:lang w:eastAsia="ru-RU"/>
              </w:rPr>
              <w:t>Учпедгиз</w:t>
            </w:r>
            <w:proofErr w:type="spellEnd"/>
            <w:r w:rsidRPr="00987CCC">
              <w:rPr>
                <w:sz w:val="28"/>
                <w:szCs w:val="28"/>
                <w:lang w:eastAsia="ru-RU"/>
              </w:rPr>
              <w:t>, 2018.</w:t>
            </w:r>
            <w:r>
              <w:rPr>
                <w:sz w:val="28"/>
                <w:szCs w:val="28"/>
                <w:lang w:eastAsia="ru-RU"/>
              </w:rPr>
              <w:t xml:space="preserve"> С. </w:t>
            </w:r>
            <w:proofErr w:type="gramStart"/>
            <w:r w:rsidRPr="00987CCC">
              <w:rPr>
                <w:sz w:val="28"/>
                <w:szCs w:val="28"/>
                <w:lang w:eastAsia="ru-RU"/>
              </w:rPr>
              <w:t>24</w:t>
            </w:r>
            <w:r>
              <w:rPr>
                <w:sz w:val="28"/>
                <w:szCs w:val="28"/>
                <w:lang w:eastAsia="ru-RU"/>
              </w:rPr>
              <w:t>1-268</w:t>
            </w:r>
            <w:proofErr w:type="gramEnd"/>
            <w:r>
              <w:rPr>
                <w:sz w:val="28"/>
                <w:szCs w:val="28"/>
                <w:lang w:eastAsia="ru-RU"/>
              </w:rPr>
              <w:t>.</w:t>
            </w:r>
          </w:p>
        </w:tc>
      </w:tr>
      <w:tr w:rsidR="00AE7E5C" w:rsidRPr="00987CCC" w14:paraId="153259D4" w14:textId="77777777" w:rsidTr="00AE7E5C">
        <w:tc>
          <w:tcPr>
            <w:tcW w:w="9356" w:type="dxa"/>
            <w:shd w:val="clear" w:color="auto" w:fill="auto"/>
          </w:tcPr>
          <w:p w14:paraId="18BFE7F5"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2</w:t>
            </w:r>
            <w:r>
              <w:rPr>
                <w:sz w:val="28"/>
                <w:szCs w:val="28"/>
                <w:lang w:eastAsia="ru-RU"/>
              </w:rPr>
              <w:t>2</w:t>
            </w:r>
            <w:r w:rsidRPr="00987CCC">
              <w:rPr>
                <w:sz w:val="28"/>
                <w:szCs w:val="28"/>
                <w:lang w:eastAsia="ru-RU"/>
              </w:rPr>
              <w:t>. Станиславский К. С. Работа актера над собой. М.: Просвещение, 2016. 352 с.</w:t>
            </w:r>
          </w:p>
        </w:tc>
      </w:tr>
      <w:tr w:rsidR="00AE7E5C" w:rsidRPr="00987CCC" w14:paraId="4D2E771B" w14:textId="77777777" w:rsidTr="00AE7E5C">
        <w:tc>
          <w:tcPr>
            <w:tcW w:w="9356" w:type="dxa"/>
            <w:shd w:val="clear" w:color="auto" w:fill="auto"/>
          </w:tcPr>
          <w:p w14:paraId="47ACD9DB"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sz w:val="28"/>
                <w:szCs w:val="28"/>
                <w:lang w:eastAsia="ru-RU"/>
              </w:rPr>
              <w:t>2</w:t>
            </w:r>
            <w:r>
              <w:rPr>
                <w:sz w:val="28"/>
                <w:szCs w:val="28"/>
                <w:lang w:eastAsia="ru-RU"/>
              </w:rPr>
              <w:t>3</w:t>
            </w:r>
            <w:r w:rsidRPr="00987CCC">
              <w:rPr>
                <w:sz w:val="28"/>
                <w:szCs w:val="28"/>
                <w:lang w:eastAsia="ru-RU"/>
              </w:rPr>
              <w:t>. Степанова Н. И. Выразительное чтение. Ч.: ЧГПУ, 2019. 117 с.</w:t>
            </w:r>
          </w:p>
        </w:tc>
      </w:tr>
      <w:tr w:rsidR="00AE7E5C" w:rsidRPr="00987CCC" w14:paraId="24216085" w14:textId="77777777" w:rsidTr="00AE7E5C">
        <w:trPr>
          <w:trHeight w:val="721"/>
        </w:trPr>
        <w:tc>
          <w:tcPr>
            <w:tcW w:w="9356" w:type="dxa"/>
            <w:shd w:val="clear" w:color="auto" w:fill="auto"/>
          </w:tcPr>
          <w:p w14:paraId="0A9C2AC4" w14:textId="77777777" w:rsidR="00AE7E5C" w:rsidRPr="00987CCC" w:rsidRDefault="00AE7E5C" w:rsidP="004A2550">
            <w:pPr>
              <w:widowControl/>
              <w:shd w:val="clear" w:color="auto" w:fill="FFFFFF"/>
              <w:autoSpaceDE/>
              <w:autoSpaceDN/>
              <w:spacing w:before="100" w:beforeAutospacing="1" w:after="150" w:line="360" w:lineRule="auto"/>
              <w:contextualSpacing/>
              <w:jc w:val="both"/>
              <w:rPr>
                <w:sz w:val="28"/>
                <w:szCs w:val="28"/>
                <w:lang w:eastAsia="ru-RU" w:bidi="mr-IN"/>
              </w:rPr>
            </w:pPr>
            <w:r w:rsidRPr="00987CCC">
              <w:rPr>
                <w:sz w:val="28"/>
                <w:szCs w:val="28"/>
                <w:lang w:eastAsia="ru-RU" w:bidi="mr-IN"/>
              </w:rPr>
              <w:t>2</w:t>
            </w:r>
            <w:r>
              <w:rPr>
                <w:sz w:val="28"/>
                <w:szCs w:val="28"/>
                <w:lang w:eastAsia="ru-RU" w:bidi="mr-IN"/>
              </w:rPr>
              <w:t>4</w:t>
            </w:r>
            <w:r w:rsidRPr="00987CCC">
              <w:rPr>
                <w:sz w:val="28"/>
                <w:szCs w:val="28"/>
                <w:lang w:eastAsia="ru-RU" w:bidi="mr-IN"/>
              </w:rPr>
              <w:t xml:space="preserve">. Черноморов А. И., А. И. Шустова. Практикум по выразительному чтению: пособие для учителей начальных классов. </w:t>
            </w:r>
            <w:proofErr w:type="spellStart"/>
            <w:proofErr w:type="gramStart"/>
            <w:r w:rsidRPr="00987CCC">
              <w:rPr>
                <w:sz w:val="28"/>
                <w:szCs w:val="28"/>
                <w:lang w:eastAsia="ru-RU" w:bidi="mr-IN"/>
              </w:rPr>
              <w:t>М.:Дана</w:t>
            </w:r>
            <w:proofErr w:type="spellEnd"/>
            <w:proofErr w:type="gramEnd"/>
            <w:r w:rsidRPr="00987CCC">
              <w:rPr>
                <w:sz w:val="28"/>
                <w:szCs w:val="28"/>
                <w:lang w:eastAsia="ru-RU" w:bidi="mr-IN"/>
              </w:rPr>
              <w:t>,</w:t>
            </w:r>
            <w:r>
              <w:rPr>
                <w:sz w:val="28"/>
                <w:szCs w:val="28"/>
                <w:lang w:eastAsia="ru-RU" w:bidi="mr-IN"/>
              </w:rPr>
              <w:t xml:space="preserve"> </w:t>
            </w:r>
            <w:r w:rsidRPr="00987CCC">
              <w:rPr>
                <w:sz w:val="28"/>
                <w:szCs w:val="28"/>
                <w:lang w:eastAsia="ru-RU" w:bidi="mr-IN"/>
              </w:rPr>
              <w:t xml:space="preserve">2020. </w:t>
            </w:r>
            <w:r>
              <w:rPr>
                <w:sz w:val="28"/>
                <w:szCs w:val="28"/>
                <w:lang w:eastAsia="ru-RU" w:bidi="mr-IN"/>
              </w:rPr>
              <w:t>С.294-</w:t>
            </w:r>
            <w:r w:rsidRPr="00987CCC">
              <w:rPr>
                <w:sz w:val="28"/>
                <w:szCs w:val="28"/>
                <w:lang w:eastAsia="ru-RU" w:bidi="mr-IN"/>
              </w:rPr>
              <w:t>388</w:t>
            </w:r>
            <w:r>
              <w:rPr>
                <w:sz w:val="28"/>
                <w:szCs w:val="28"/>
                <w:lang w:eastAsia="ru-RU" w:bidi="mr-IN"/>
              </w:rPr>
              <w:t>.</w:t>
            </w:r>
          </w:p>
        </w:tc>
      </w:tr>
      <w:tr w:rsidR="00AE7E5C" w:rsidRPr="00987CCC" w14:paraId="72CBDA37" w14:textId="77777777" w:rsidTr="00AE7E5C">
        <w:tc>
          <w:tcPr>
            <w:tcW w:w="9356" w:type="dxa"/>
            <w:shd w:val="clear" w:color="auto" w:fill="auto"/>
          </w:tcPr>
          <w:p w14:paraId="2F809473" w14:textId="77777777" w:rsidR="00AE7E5C" w:rsidRPr="00987CCC" w:rsidRDefault="00AE7E5C" w:rsidP="004A2550">
            <w:pPr>
              <w:widowControl/>
              <w:autoSpaceDE/>
              <w:autoSpaceDN/>
              <w:spacing w:line="360" w:lineRule="auto"/>
              <w:contextualSpacing/>
              <w:jc w:val="both"/>
              <w:rPr>
                <w:sz w:val="28"/>
                <w:szCs w:val="28"/>
                <w:lang w:eastAsia="ru-RU"/>
              </w:rPr>
            </w:pPr>
            <w:r w:rsidRPr="00987CCC">
              <w:rPr>
                <w:bCs/>
                <w:sz w:val="28"/>
                <w:szCs w:val="28"/>
                <w:lang w:eastAsia="ru-RU"/>
              </w:rPr>
              <w:t>2</w:t>
            </w:r>
            <w:r>
              <w:rPr>
                <w:bCs/>
                <w:sz w:val="28"/>
                <w:szCs w:val="28"/>
                <w:lang w:eastAsia="ru-RU"/>
              </w:rPr>
              <w:t>5</w:t>
            </w:r>
            <w:r w:rsidRPr="00987CCC">
              <w:rPr>
                <w:bCs/>
                <w:sz w:val="28"/>
                <w:szCs w:val="28"/>
                <w:lang w:eastAsia="ru-RU"/>
              </w:rPr>
              <w:t xml:space="preserve">. Шнайдер Н. М. Учим читать выразительно. Начальная школа. 2019. № 10. С. </w:t>
            </w:r>
            <w:proofErr w:type="gramStart"/>
            <w:r w:rsidRPr="00987CCC">
              <w:rPr>
                <w:bCs/>
                <w:sz w:val="28"/>
                <w:szCs w:val="28"/>
                <w:lang w:eastAsia="ru-RU"/>
              </w:rPr>
              <w:t>48-52</w:t>
            </w:r>
            <w:proofErr w:type="gramEnd"/>
            <w:r w:rsidRPr="00987CCC">
              <w:rPr>
                <w:bCs/>
                <w:sz w:val="28"/>
                <w:szCs w:val="28"/>
                <w:lang w:eastAsia="ru-RU"/>
              </w:rPr>
              <w:t>.</w:t>
            </w:r>
          </w:p>
        </w:tc>
      </w:tr>
      <w:tr w:rsidR="00AE7E5C" w:rsidRPr="00987CCC" w14:paraId="5CA15F34" w14:textId="77777777" w:rsidTr="00AE7E5C">
        <w:tc>
          <w:tcPr>
            <w:tcW w:w="9356" w:type="dxa"/>
            <w:shd w:val="clear" w:color="auto" w:fill="auto"/>
          </w:tcPr>
          <w:p w14:paraId="117F530A" w14:textId="77777777" w:rsidR="00AE7E5C" w:rsidRPr="00987CCC" w:rsidRDefault="00AE7E5C" w:rsidP="004A2550">
            <w:pPr>
              <w:widowControl/>
              <w:shd w:val="clear" w:color="auto" w:fill="FFFFFF"/>
              <w:autoSpaceDE/>
              <w:autoSpaceDN/>
              <w:spacing w:before="100" w:beforeAutospacing="1" w:after="150" w:afterAutospacing="1" w:line="360" w:lineRule="auto"/>
              <w:contextualSpacing/>
              <w:jc w:val="both"/>
              <w:rPr>
                <w:sz w:val="28"/>
                <w:szCs w:val="28"/>
                <w:lang w:eastAsia="ru-RU" w:bidi="mr-IN"/>
              </w:rPr>
            </w:pPr>
            <w:r w:rsidRPr="00987CCC">
              <w:rPr>
                <w:sz w:val="28"/>
                <w:szCs w:val="28"/>
                <w:lang w:eastAsia="ru-RU" w:bidi="mr-IN"/>
              </w:rPr>
              <w:t>2</w:t>
            </w:r>
            <w:r>
              <w:rPr>
                <w:sz w:val="28"/>
                <w:szCs w:val="28"/>
                <w:lang w:eastAsia="ru-RU" w:bidi="mr-IN"/>
              </w:rPr>
              <w:t>6</w:t>
            </w:r>
            <w:r w:rsidRPr="00987CCC">
              <w:rPr>
                <w:sz w:val="28"/>
                <w:szCs w:val="28"/>
                <w:lang w:eastAsia="ru-RU" w:bidi="mr-IN"/>
              </w:rPr>
              <w:t xml:space="preserve">. </w:t>
            </w:r>
            <w:proofErr w:type="spellStart"/>
            <w:r w:rsidRPr="00987CCC">
              <w:rPr>
                <w:sz w:val="28"/>
                <w:szCs w:val="28"/>
                <w:lang w:eastAsia="ru-RU" w:bidi="mr-IN"/>
              </w:rPr>
              <w:t>Язовицкий</w:t>
            </w:r>
            <w:proofErr w:type="spellEnd"/>
            <w:r w:rsidRPr="00987CCC">
              <w:rPr>
                <w:sz w:val="28"/>
                <w:szCs w:val="28"/>
                <w:lang w:eastAsia="ru-RU" w:bidi="mr-IN"/>
              </w:rPr>
              <w:t xml:space="preserve"> Е. В. Выразительное чтение как средство эстетического воспитания. М.: Просвещение, 2018. 399 с.</w:t>
            </w:r>
          </w:p>
        </w:tc>
      </w:tr>
    </w:tbl>
    <w:p w14:paraId="0E11FD05" w14:textId="77777777" w:rsidR="00987CCC" w:rsidRDefault="00987CCC"/>
    <w:p w14:paraId="07511FC3" w14:textId="77777777" w:rsidR="00987CCC" w:rsidRDefault="00987CCC"/>
    <w:p w14:paraId="78686BA5" w14:textId="77777777" w:rsidR="00987CCC" w:rsidRDefault="00987CCC"/>
    <w:p w14:paraId="03A95CDF" w14:textId="77777777" w:rsidR="00987CCC" w:rsidRDefault="00987CCC"/>
    <w:p w14:paraId="1B37D6A2" w14:textId="77777777" w:rsidR="00134E9E" w:rsidRDefault="00134E9E"/>
    <w:p w14:paraId="68DB0CCA" w14:textId="77777777" w:rsidR="00AE7E5C" w:rsidRDefault="00AE7E5C"/>
    <w:p w14:paraId="4831CFB4" w14:textId="77777777" w:rsidR="00134E9E" w:rsidRDefault="00134E9E"/>
    <w:p w14:paraId="395D0A03" w14:textId="70AB8BEE" w:rsidR="00C5528E" w:rsidRPr="00A11E2F" w:rsidRDefault="005E1E10" w:rsidP="00C5528E">
      <w:pPr>
        <w:jc w:val="center"/>
        <w:rPr>
          <w:sz w:val="28"/>
          <w:szCs w:val="28"/>
        </w:rPr>
      </w:pPr>
      <w:r w:rsidRPr="00A11E2F">
        <w:rPr>
          <w:sz w:val="28"/>
          <w:szCs w:val="28"/>
        </w:rPr>
        <w:lastRenderedPageBreak/>
        <w:t>ПРИЛОЖЕНИЯ</w:t>
      </w:r>
    </w:p>
    <w:p w14:paraId="19CA7753" w14:textId="77777777" w:rsidR="00C5528E" w:rsidRDefault="00C5528E" w:rsidP="00C5528E">
      <w:pPr>
        <w:jc w:val="center"/>
        <w:rPr>
          <w:b/>
          <w:bCs/>
          <w:sz w:val="28"/>
          <w:szCs w:val="28"/>
        </w:rPr>
      </w:pPr>
    </w:p>
    <w:p w14:paraId="760E399D" w14:textId="5516CAF4" w:rsidR="00C5528E" w:rsidRPr="00C5528E" w:rsidRDefault="00C5528E" w:rsidP="00C5528E">
      <w:pPr>
        <w:jc w:val="right"/>
        <w:rPr>
          <w:sz w:val="28"/>
          <w:szCs w:val="28"/>
        </w:rPr>
      </w:pPr>
      <w:r w:rsidRPr="00C5528E">
        <w:rPr>
          <w:sz w:val="28"/>
          <w:szCs w:val="28"/>
        </w:rPr>
        <w:t>Приложение А</w:t>
      </w:r>
    </w:p>
    <w:p w14:paraId="15B6B4ED" w14:textId="77777777" w:rsidR="00C5528E" w:rsidRDefault="00C5528E"/>
    <w:p w14:paraId="167B8B22" w14:textId="77777777" w:rsidR="00A11E2F" w:rsidRDefault="00C5528E" w:rsidP="00A11E2F">
      <w:pPr>
        <w:suppressAutoHyphens/>
        <w:spacing w:line="360" w:lineRule="auto"/>
        <w:ind w:firstLine="709"/>
        <w:jc w:val="center"/>
        <w:rPr>
          <w:b/>
          <w:bCs/>
          <w:iCs/>
          <w:sz w:val="28"/>
          <w:szCs w:val="28"/>
          <w:lang w:bidi="ru-RU"/>
        </w:rPr>
      </w:pPr>
      <w:bookmarkStart w:id="35" w:name="_Hlk132044826"/>
      <w:r w:rsidRPr="00C5528E">
        <w:rPr>
          <w:b/>
          <w:bCs/>
          <w:iCs/>
          <w:sz w:val="28"/>
          <w:szCs w:val="28"/>
          <w:lang w:bidi="ru-RU"/>
        </w:rPr>
        <w:t>Методика «</w:t>
      </w:r>
      <w:bookmarkStart w:id="36" w:name="_Hlk132046722"/>
      <w:r w:rsidRPr="00C5528E">
        <w:rPr>
          <w:b/>
          <w:bCs/>
          <w:iCs/>
          <w:sz w:val="28"/>
          <w:szCs w:val="28"/>
          <w:lang w:bidi="ru-RU"/>
        </w:rPr>
        <w:t>Расстановка голосом логических ударений</w:t>
      </w:r>
      <w:bookmarkEnd w:id="36"/>
      <w:r w:rsidRPr="00C5528E">
        <w:rPr>
          <w:b/>
          <w:bCs/>
          <w:iCs/>
          <w:sz w:val="28"/>
          <w:szCs w:val="28"/>
          <w:lang w:bidi="ru-RU"/>
        </w:rPr>
        <w:t xml:space="preserve">», </w:t>
      </w:r>
    </w:p>
    <w:p w14:paraId="7B05FCD7" w14:textId="1A53A8B3" w:rsidR="00C5528E" w:rsidRPr="00C5528E" w:rsidRDefault="00C5528E" w:rsidP="00A11E2F">
      <w:pPr>
        <w:suppressAutoHyphens/>
        <w:spacing w:line="360" w:lineRule="auto"/>
        <w:ind w:firstLine="709"/>
        <w:jc w:val="center"/>
        <w:rPr>
          <w:b/>
          <w:bCs/>
          <w:iCs/>
          <w:sz w:val="28"/>
          <w:szCs w:val="28"/>
          <w:lang w:bidi="ru-RU"/>
        </w:rPr>
      </w:pPr>
      <w:r w:rsidRPr="00C5528E">
        <w:rPr>
          <w:b/>
          <w:bCs/>
          <w:iCs/>
          <w:sz w:val="28"/>
          <w:szCs w:val="28"/>
          <w:lang w:bidi="ru-RU"/>
        </w:rPr>
        <w:t>О. В. Кубасовой.</w:t>
      </w:r>
    </w:p>
    <w:bookmarkEnd w:id="35"/>
    <w:p w14:paraId="2FC1BFF7" w14:textId="3B6CF55D" w:rsidR="00C5528E" w:rsidRPr="00C5528E" w:rsidRDefault="00C5528E" w:rsidP="00A11E2F">
      <w:pPr>
        <w:suppressAutoHyphens/>
        <w:spacing w:line="360" w:lineRule="auto"/>
        <w:ind w:firstLine="709"/>
        <w:contextualSpacing/>
        <w:jc w:val="both"/>
        <w:rPr>
          <w:b/>
          <w:bCs/>
          <w:iCs/>
          <w:sz w:val="28"/>
          <w:szCs w:val="28"/>
          <w:lang w:bidi="ru-RU"/>
        </w:rPr>
      </w:pPr>
      <w:r w:rsidRPr="00C5528E">
        <w:rPr>
          <w:b/>
          <w:bCs/>
          <w:iCs/>
          <w:sz w:val="28"/>
          <w:szCs w:val="28"/>
          <w:lang w:bidi="ru-RU"/>
        </w:rPr>
        <w:t xml:space="preserve">Цель: </w:t>
      </w:r>
      <w:r w:rsidR="00A11E2F">
        <w:rPr>
          <w:sz w:val="28"/>
          <w:szCs w:val="28"/>
          <w:lang w:bidi="ru-RU"/>
        </w:rPr>
        <w:t>в</w:t>
      </w:r>
      <w:r w:rsidRPr="00C5528E">
        <w:rPr>
          <w:sz w:val="28"/>
          <w:szCs w:val="28"/>
          <w:lang w:bidi="ru-RU"/>
        </w:rPr>
        <w:t xml:space="preserve">ыявление умения понимать место логического ударения.  </w:t>
      </w:r>
    </w:p>
    <w:p w14:paraId="36EE23F3" w14:textId="4EBF14DA" w:rsidR="00C5528E" w:rsidRPr="00C5528E" w:rsidRDefault="00C5528E" w:rsidP="00A11E2F">
      <w:pPr>
        <w:suppressAutoHyphens/>
        <w:spacing w:line="360" w:lineRule="auto"/>
        <w:ind w:firstLine="709"/>
        <w:contextualSpacing/>
        <w:jc w:val="both"/>
        <w:rPr>
          <w:b/>
          <w:bCs/>
          <w:sz w:val="28"/>
          <w:szCs w:val="28"/>
          <w:lang w:bidi="ru-RU"/>
        </w:rPr>
      </w:pPr>
      <w:r w:rsidRPr="00C5528E">
        <w:rPr>
          <w:b/>
          <w:bCs/>
          <w:sz w:val="28"/>
          <w:szCs w:val="28"/>
          <w:lang w:bidi="ru-RU"/>
        </w:rPr>
        <w:t xml:space="preserve">Описание: </w:t>
      </w:r>
      <w:bookmarkStart w:id="37" w:name="_Hlk131368895"/>
      <w:r w:rsidR="00A11E2F">
        <w:rPr>
          <w:sz w:val="28"/>
          <w:szCs w:val="28"/>
          <w:lang w:bidi="ru-RU"/>
        </w:rPr>
        <w:t>к</w:t>
      </w:r>
      <w:r w:rsidRPr="00C5528E">
        <w:rPr>
          <w:sz w:val="28"/>
          <w:szCs w:val="28"/>
          <w:lang w:bidi="ru-RU"/>
        </w:rPr>
        <w:t>аждому школьнику индивидуально предлагается задание</w:t>
      </w:r>
      <w:bookmarkEnd w:id="37"/>
      <w:r w:rsidRPr="00C5528E">
        <w:rPr>
          <w:sz w:val="28"/>
          <w:szCs w:val="28"/>
          <w:lang w:bidi="ru-RU"/>
        </w:rPr>
        <w:t xml:space="preserve">, прочитать выразительно стихотворения. </w:t>
      </w:r>
    </w:p>
    <w:p w14:paraId="68E5E41C"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Для данной части диагностики я воспользовалась отрывками из стихотворений О. Бедарева.</w:t>
      </w:r>
    </w:p>
    <w:p w14:paraId="566D0746"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«На лугу».</w:t>
      </w:r>
    </w:p>
    <w:p w14:paraId="2FBCE0FF"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Я по </w:t>
      </w:r>
      <w:r w:rsidRPr="00C5528E">
        <w:rPr>
          <w:b/>
          <w:bCs/>
          <w:sz w:val="28"/>
          <w:szCs w:val="28"/>
          <w:lang w:bidi="ru-RU"/>
        </w:rPr>
        <w:t>травке</w:t>
      </w:r>
      <w:r w:rsidRPr="00C5528E">
        <w:rPr>
          <w:sz w:val="28"/>
          <w:szCs w:val="28"/>
          <w:lang w:bidi="ru-RU"/>
        </w:rPr>
        <w:t xml:space="preserve"> на лугу</w:t>
      </w:r>
    </w:p>
    <w:p w14:paraId="7C1064EF"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В белых </w:t>
      </w:r>
      <w:r w:rsidRPr="00C5528E">
        <w:rPr>
          <w:b/>
          <w:bCs/>
          <w:sz w:val="28"/>
          <w:szCs w:val="28"/>
          <w:lang w:bidi="ru-RU"/>
        </w:rPr>
        <w:t xml:space="preserve">тапочках </w:t>
      </w:r>
      <w:r w:rsidRPr="00C5528E">
        <w:rPr>
          <w:sz w:val="28"/>
          <w:szCs w:val="28"/>
          <w:lang w:bidi="ru-RU"/>
        </w:rPr>
        <w:t>бегу.</w:t>
      </w:r>
    </w:p>
    <w:p w14:paraId="1BFD1DE9"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А </w:t>
      </w:r>
      <w:r w:rsidRPr="00C5528E">
        <w:rPr>
          <w:b/>
          <w:bCs/>
          <w:sz w:val="28"/>
          <w:szCs w:val="28"/>
          <w:lang w:bidi="ru-RU"/>
        </w:rPr>
        <w:t xml:space="preserve">трава </w:t>
      </w:r>
      <w:r w:rsidRPr="00C5528E">
        <w:rPr>
          <w:sz w:val="28"/>
          <w:szCs w:val="28"/>
          <w:lang w:bidi="ru-RU"/>
        </w:rPr>
        <w:t>хорошая!</w:t>
      </w:r>
    </w:p>
    <w:p w14:paraId="58713B80"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b/>
          <w:bCs/>
          <w:sz w:val="28"/>
          <w:szCs w:val="28"/>
          <w:lang w:bidi="ru-RU"/>
        </w:rPr>
        <w:t>Ну-ка</w:t>
      </w:r>
      <w:r w:rsidRPr="00C5528E">
        <w:rPr>
          <w:sz w:val="28"/>
          <w:szCs w:val="28"/>
          <w:lang w:bidi="ru-RU"/>
        </w:rPr>
        <w:t>, тапки сброшу я.</w:t>
      </w:r>
    </w:p>
    <w:p w14:paraId="0B047EC3"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b/>
          <w:bCs/>
          <w:sz w:val="28"/>
          <w:szCs w:val="28"/>
          <w:lang w:bidi="ru-RU"/>
        </w:rPr>
        <w:t>Ой</w:t>
      </w:r>
      <w:r w:rsidRPr="00C5528E">
        <w:rPr>
          <w:sz w:val="28"/>
          <w:szCs w:val="28"/>
          <w:lang w:bidi="ru-RU"/>
        </w:rPr>
        <w:t>, трава щекочется.</w:t>
      </w:r>
    </w:p>
    <w:p w14:paraId="467FA979" w14:textId="405C50C0" w:rsidR="00C5528E" w:rsidRPr="000E6FBC"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 «Ты куда</w:t>
      </w:r>
      <w:r w:rsidR="000E6FBC" w:rsidRPr="000E6FBC">
        <w:rPr>
          <w:sz w:val="28"/>
          <w:szCs w:val="28"/>
          <w:lang w:bidi="ru-RU"/>
        </w:rPr>
        <w:t>?</w:t>
      </w:r>
      <w:r w:rsidR="000E6FBC">
        <w:rPr>
          <w:sz w:val="28"/>
          <w:szCs w:val="28"/>
          <w:lang w:bidi="ru-RU"/>
        </w:rPr>
        <w:t>»</w:t>
      </w:r>
    </w:p>
    <w:p w14:paraId="2A956E5C"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Гусь-гусёк, </w:t>
      </w:r>
      <w:r w:rsidRPr="00C5528E">
        <w:rPr>
          <w:b/>
          <w:bCs/>
          <w:sz w:val="28"/>
          <w:szCs w:val="28"/>
          <w:lang w:bidi="ru-RU"/>
        </w:rPr>
        <w:t xml:space="preserve">куда </w:t>
      </w:r>
      <w:r w:rsidRPr="00C5528E">
        <w:rPr>
          <w:sz w:val="28"/>
          <w:szCs w:val="28"/>
          <w:lang w:bidi="ru-RU"/>
        </w:rPr>
        <w:t>пошёл ты?</w:t>
      </w:r>
    </w:p>
    <w:p w14:paraId="41B78C60"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На речной </w:t>
      </w:r>
      <w:r w:rsidRPr="00C5528E">
        <w:rPr>
          <w:b/>
          <w:bCs/>
          <w:sz w:val="28"/>
          <w:szCs w:val="28"/>
          <w:lang w:bidi="ru-RU"/>
        </w:rPr>
        <w:t>песочек</w:t>
      </w:r>
      <w:r w:rsidRPr="00C5528E">
        <w:rPr>
          <w:sz w:val="28"/>
          <w:szCs w:val="28"/>
          <w:lang w:bidi="ru-RU"/>
        </w:rPr>
        <w:t xml:space="preserve"> жёлтый.</w:t>
      </w:r>
    </w:p>
    <w:p w14:paraId="39910742"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-А </w:t>
      </w:r>
      <w:r w:rsidRPr="00C5528E">
        <w:rPr>
          <w:b/>
          <w:bCs/>
          <w:sz w:val="28"/>
          <w:szCs w:val="28"/>
          <w:lang w:bidi="ru-RU"/>
        </w:rPr>
        <w:t>ты</w:t>
      </w:r>
      <w:r w:rsidRPr="00C5528E">
        <w:rPr>
          <w:sz w:val="28"/>
          <w:szCs w:val="28"/>
          <w:lang w:bidi="ru-RU"/>
        </w:rPr>
        <w:t>, гуля-голубок?</w:t>
      </w:r>
    </w:p>
    <w:p w14:paraId="0BD0344A"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В </w:t>
      </w:r>
      <w:r w:rsidRPr="00C5528E">
        <w:rPr>
          <w:b/>
          <w:bCs/>
          <w:sz w:val="28"/>
          <w:szCs w:val="28"/>
          <w:lang w:bidi="ru-RU"/>
        </w:rPr>
        <w:t>лес</w:t>
      </w:r>
      <w:r w:rsidRPr="00C5528E">
        <w:rPr>
          <w:sz w:val="28"/>
          <w:szCs w:val="28"/>
          <w:lang w:bidi="ru-RU"/>
        </w:rPr>
        <w:t xml:space="preserve"> зелёный на дубок.</w:t>
      </w:r>
    </w:p>
    <w:p w14:paraId="4D72AF08" w14:textId="77777777" w:rsidR="00C5528E" w:rsidRPr="00C5528E" w:rsidRDefault="00C5528E" w:rsidP="00A11E2F">
      <w:pPr>
        <w:tabs>
          <w:tab w:val="left" w:pos="2541"/>
        </w:tabs>
        <w:spacing w:line="360" w:lineRule="auto"/>
        <w:ind w:firstLine="709"/>
        <w:contextualSpacing/>
        <w:jc w:val="both"/>
        <w:rPr>
          <w:sz w:val="28"/>
          <w:szCs w:val="28"/>
          <w:lang w:bidi="ru-RU"/>
        </w:rPr>
      </w:pPr>
      <w:r w:rsidRPr="00C5528E">
        <w:rPr>
          <w:sz w:val="28"/>
          <w:szCs w:val="28"/>
          <w:lang w:bidi="ru-RU"/>
        </w:rPr>
        <w:t xml:space="preserve">А </w:t>
      </w:r>
      <w:r w:rsidRPr="00C5528E">
        <w:rPr>
          <w:b/>
          <w:bCs/>
          <w:sz w:val="28"/>
          <w:szCs w:val="28"/>
          <w:lang w:bidi="ru-RU"/>
        </w:rPr>
        <w:t>ты</w:t>
      </w:r>
      <w:r w:rsidRPr="00C5528E">
        <w:rPr>
          <w:sz w:val="28"/>
          <w:szCs w:val="28"/>
          <w:lang w:bidi="ru-RU"/>
        </w:rPr>
        <w:t xml:space="preserve"> куда, Алёнушка?</w:t>
      </w:r>
    </w:p>
    <w:p w14:paraId="12B71821" w14:textId="29EB1015" w:rsidR="00C5528E" w:rsidRPr="00C5528E" w:rsidRDefault="00C5528E" w:rsidP="00A11E2F">
      <w:pPr>
        <w:tabs>
          <w:tab w:val="left" w:pos="2541"/>
        </w:tabs>
        <w:spacing w:line="360" w:lineRule="auto"/>
        <w:ind w:firstLine="709"/>
        <w:jc w:val="both"/>
        <w:rPr>
          <w:sz w:val="28"/>
          <w:szCs w:val="28"/>
          <w:lang w:bidi="ru-RU"/>
        </w:rPr>
      </w:pPr>
      <w:r w:rsidRPr="00C5528E">
        <w:rPr>
          <w:sz w:val="28"/>
          <w:szCs w:val="28"/>
          <w:lang w:bidi="ru-RU"/>
        </w:rPr>
        <w:t>В этих стихотворениях встречаются 10 слов с логическим дарением.</w:t>
      </w:r>
      <w:bookmarkStart w:id="38" w:name="_Hlk131367159"/>
      <w:bookmarkEnd w:id="38"/>
      <w:r w:rsidR="00A11E2F">
        <w:rPr>
          <w:sz w:val="28"/>
          <w:szCs w:val="28"/>
          <w:lang w:bidi="ru-RU"/>
        </w:rPr>
        <w:t xml:space="preserve"> </w:t>
      </w:r>
      <w:r w:rsidRPr="00C5528E">
        <w:rPr>
          <w:sz w:val="28"/>
          <w:szCs w:val="28"/>
          <w:lang w:bidi="ru-RU"/>
        </w:rPr>
        <w:t>Перед выполнением задания учитель заранее выделяет жирным шрифтом слова, которые нужно выделить голосом.</w:t>
      </w:r>
    </w:p>
    <w:p w14:paraId="1525553A" w14:textId="1098937E"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Материалы:</w:t>
      </w:r>
      <w:r w:rsidRPr="00C5528E">
        <w:rPr>
          <w:sz w:val="28"/>
          <w:szCs w:val="28"/>
          <w:lang w:bidi="ru-RU"/>
        </w:rPr>
        <w:t xml:space="preserve"> </w:t>
      </w:r>
      <w:r w:rsidR="00A11E2F">
        <w:rPr>
          <w:sz w:val="28"/>
          <w:szCs w:val="28"/>
          <w:lang w:bidi="ru-RU"/>
        </w:rPr>
        <w:t>н</w:t>
      </w:r>
      <w:r w:rsidRPr="00C5528E">
        <w:rPr>
          <w:sz w:val="28"/>
          <w:szCs w:val="28"/>
          <w:lang w:bidi="ru-RU"/>
        </w:rPr>
        <w:t>апечатанный текст.</w:t>
      </w:r>
      <w:bookmarkStart w:id="39" w:name="_Hlk131369389"/>
      <w:bookmarkEnd w:id="39"/>
    </w:p>
    <w:p w14:paraId="54433E21" w14:textId="010B1D64"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Инструкция:</w:t>
      </w:r>
      <w:r w:rsidRPr="00C5528E">
        <w:rPr>
          <w:sz w:val="28"/>
          <w:szCs w:val="28"/>
          <w:lang w:bidi="ru-RU"/>
        </w:rPr>
        <w:t xml:space="preserve"> </w:t>
      </w:r>
      <w:r w:rsidR="00A11E2F">
        <w:rPr>
          <w:sz w:val="28"/>
          <w:szCs w:val="28"/>
          <w:lang w:bidi="ru-RU"/>
        </w:rPr>
        <w:t>п</w:t>
      </w:r>
      <w:r w:rsidRPr="00C5528E">
        <w:rPr>
          <w:sz w:val="28"/>
          <w:szCs w:val="28"/>
          <w:lang w:bidi="ru-RU"/>
        </w:rPr>
        <w:t>рочитай выразительно стихотворение.</w:t>
      </w:r>
    </w:p>
    <w:p w14:paraId="25B3F343" w14:textId="3380D6BA" w:rsid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Обработка результатов</w:t>
      </w:r>
      <w:r w:rsidR="00A11E2F" w:rsidRPr="00C5528E">
        <w:rPr>
          <w:b/>
          <w:bCs/>
          <w:sz w:val="28"/>
          <w:szCs w:val="28"/>
          <w:lang w:bidi="ru-RU"/>
        </w:rPr>
        <w:t>:</w:t>
      </w:r>
      <w:r w:rsidR="00A11E2F">
        <w:rPr>
          <w:b/>
          <w:bCs/>
          <w:sz w:val="28"/>
          <w:szCs w:val="28"/>
          <w:lang w:bidi="ru-RU"/>
        </w:rPr>
        <w:t xml:space="preserve"> </w:t>
      </w:r>
      <w:r w:rsidR="00A11E2F" w:rsidRPr="00C5528E">
        <w:rPr>
          <w:sz w:val="28"/>
          <w:szCs w:val="28"/>
          <w:lang w:bidi="ru-RU"/>
        </w:rPr>
        <w:t>при</w:t>
      </w:r>
      <w:r w:rsidRPr="00C5528E">
        <w:rPr>
          <w:sz w:val="28"/>
          <w:szCs w:val="28"/>
          <w:lang w:bidi="ru-RU"/>
        </w:rPr>
        <w:t xml:space="preserve"> обработке результатов учитывается выделение голосом важные для понимания смысла слова. Таким образом, каждый ученик класса может набрать 10 баллов. Если ученик набирает от 0 </w:t>
      </w:r>
      <w:r w:rsidRPr="00C5528E">
        <w:rPr>
          <w:sz w:val="28"/>
          <w:szCs w:val="28"/>
          <w:lang w:bidi="ru-RU"/>
        </w:rPr>
        <w:lastRenderedPageBreak/>
        <w:t>до 4 балла, то можно говорить о низком уровне выделения голосом</w:t>
      </w:r>
      <w:r w:rsidRPr="00C5528E">
        <w:rPr>
          <w:sz w:val="28"/>
          <w:szCs w:val="28"/>
        </w:rPr>
        <w:t xml:space="preserve"> </w:t>
      </w:r>
      <w:r w:rsidRPr="00C5528E">
        <w:rPr>
          <w:sz w:val="28"/>
          <w:szCs w:val="28"/>
          <w:lang w:bidi="ru-RU"/>
        </w:rPr>
        <w:t>важных для понимания смысла слов, а если с 5 до 7 баллов, то о среднем уровне.</w:t>
      </w:r>
      <w:bookmarkStart w:id="40" w:name="_Hlk131368631"/>
      <w:bookmarkEnd w:id="40"/>
    </w:p>
    <w:p w14:paraId="572FA742" w14:textId="77777777" w:rsidR="00A11E2F" w:rsidRPr="00C5528E" w:rsidRDefault="00A11E2F" w:rsidP="00A11E2F">
      <w:pPr>
        <w:tabs>
          <w:tab w:val="left" w:pos="2541"/>
        </w:tabs>
        <w:spacing w:line="360" w:lineRule="auto"/>
        <w:ind w:firstLine="709"/>
        <w:jc w:val="both"/>
        <w:rPr>
          <w:sz w:val="28"/>
          <w:szCs w:val="28"/>
          <w:lang w:bidi="ru-RU"/>
        </w:rPr>
      </w:pPr>
    </w:p>
    <w:p w14:paraId="03882078" w14:textId="77777777" w:rsidR="00C5528E" w:rsidRPr="00C5528E" w:rsidRDefault="00C5528E" w:rsidP="00A11E2F">
      <w:pPr>
        <w:tabs>
          <w:tab w:val="left" w:pos="2541"/>
        </w:tabs>
        <w:spacing w:line="360" w:lineRule="auto"/>
        <w:ind w:firstLine="709"/>
        <w:jc w:val="center"/>
        <w:rPr>
          <w:b/>
          <w:bCs/>
          <w:sz w:val="28"/>
          <w:szCs w:val="28"/>
          <w:lang w:bidi="ru-RU"/>
        </w:rPr>
      </w:pPr>
      <w:bookmarkStart w:id="41" w:name="_Hlk132045244"/>
      <w:r w:rsidRPr="00C5528E">
        <w:rPr>
          <w:b/>
          <w:bCs/>
          <w:sz w:val="28"/>
          <w:szCs w:val="28"/>
          <w:lang w:bidi="ru-RU"/>
        </w:rPr>
        <w:t>Методика «Расстановка пауз голосом», Г. А. Бакулиной.</w:t>
      </w:r>
    </w:p>
    <w:bookmarkEnd w:id="41"/>
    <w:p w14:paraId="185247E1" w14:textId="02817297"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Цель</w:t>
      </w:r>
      <w:r w:rsidRPr="00C5528E">
        <w:rPr>
          <w:sz w:val="28"/>
          <w:szCs w:val="28"/>
          <w:lang w:bidi="ru-RU"/>
        </w:rPr>
        <w:t>: выявление умения</w:t>
      </w:r>
      <w:r w:rsidR="004505F6">
        <w:rPr>
          <w:sz w:val="28"/>
          <w:szCs w:val="28"/>
          <w:lang w:bidi="ru-RU"/>
        </w:rPr>
        <w:t xml:space="preserve"> ставить голосом грамматические и интонационные</w:t>
      </w:r>
      <w:r w:rsidRPr="00C5528E">
        <w:rPr>
          <w:sz w:val="28"/>
          <w:szCs w:val="28"/>
          <w:lang w:bidi="ru-RU"/>
        </w:rPr>
        <w:t xml:space="preserve"> паузы. </w:t>
      </w:r>
    </w:p>
    <w:p w14:paraId="279C43A1" w14:textId="361B2DC1"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Описание:</w:t>
      </w:r>
      <w:r w:rsidRPr="00C5528E">
        <w:rPr>
          <w:sz w:val="28"/>
          <w:szCs w:val="28"/>
          <w:lang w:bidi="ru-RU"/>
        </w:rPr>
        <w:t xml:space="preserve"> </w:t>
      </w:r>
      <w:bookmarkStart w:id="42" w:name="_Hlk131369824"/>
      <w:r w:rsidR="00A11E2F">
        <w:rPr>
          <w:sz w:val="28"/>
          <w:szCs w:val="28"/>
          <w:lang w:bidi="ru-RU"/>
        </w:rPr>
        <w:t>к</w:t>
      </w:r>
      <w:r w:rsidRPr="00C5528E">
        <w:rPr>
          <w:sz w:val="28"/>
          <w:szCs w:val="28"/>
          <w:lang w:bidi="ru-RU"/>
        </w:rPr>
        <w:t>аждому школьнику индивидуально предлагается задание, прочитать выразительно стихотворение</w:t>
      </w:r>
      <w:bookmarkEnd w:id="42"/>
      <w:r w:rsidRPr="00C5528E">
        <w:rPr>
          <w:sz w:val="28"/>
          <w:szCs w:val="28"/>
          <w:lang w:bidi="ru-RU"/>
        </w:rPr>
        <w:t>. Для данной части диагностики я воспользовалась стихотворением А. А. Блока «На лугу».</w:t>
      </w:r>
    </w:p>
    <w:p w14:paraId="30DB3681" w14:textId="77777777" w:rsidR="00C5528E" w:rsidRPr="00C5528E" w:rsidRDefault="00C5528E" w:rsidP="00A11E2F">
      <w:pPr>
        <w:tabs>
          <w:tab w:val="left" w:pos="2541"/>
        </w:tabs>
        <w:spacing w:line="360" w:lineRule="auto"/>
        <w:ind w:firstLine="709"/>
        <w:jc w:val="both"/>
        <w:rPr>
          <w:sz w:val="28"/>
          <w:szCs w:val="28"/>
          <w:lang w:bidi="ru-RU"/>
        </w:rPr>
      </w:pPr>
      <w:r w:rsidRPr="00C5528E">
        <w:rPr>
          <w:sz w:val="28"/>
          <w:szCs w:val="28"/>
          <w:lang w:bidi="ru-RU"/>
        </w:rPr>
        <w:t>…Весна идет сторонкой</w:t>
      </w:r>
      <w:r w:rsidRPr="00C5528E">
        <w:rPr>
          <w:b/>
          <w:bCs/>
          <w:sz w:val="28"/>
          <w:szCs w:val="28"/>
          <w:lang w:bidi="ru-RU"/>
        </w:rPr>
        <w:t>,</w:t>
      </w:r>
    </w:p>
    <w:p w14:paraId="64C6C37C" w14:textId="77777777" w:rsidR="00C5528E" w:rsidRPr="00C5528E" w:rsidRDefault="00C5528E" w:rsidP="00A11E2F">
      <w:pPr>
        <w:tabs>
          <w:tab w:val="left" w:pos="2541"/>
        </w:tabs>
        <w:spacing w:line="360" w:lineRule="auto"/>
        <w:ind w:firstLine="709"/>
        <w:jc w:val="both"/>
        <w:rPr>
          <w:sz w:val="28"/>
          <w:szCs w:val="28"/>
          <w:lang w:bidi="ru-RU"/>
        </w:rPr>
      </w:pPr>
      <w:r w:rsidRPr="00C5528E">
        <w:rPr>
          <w:sz w:val="28"/>
          <w:szCs w:val="28"/>
          <w:lang w:bidi="ru-RU"/>
        </w:rPr>
        <w:t>Да где ж сама она</w:t>
      </w:r>
      <w:r w:rsidRPr="00C5528E">
        <w:rPr>
          <w:b/>
          <w:bCs/>
          <w:sz w:val="28"/>
          <w:szCs w:val="28"/>
          <w:lang w:bidi="ru-RU"/>
        </w:rPr>
        <w:t>?</w:t>
      </w:r>
    </w:p>
    <w:p w14:paraId="384656F8" w14:textId="77777777" w:rsidR="00C5528E" w:rsidRPr="00C5528E" w:rsidRDefault="00C5528E" w:rsidP="00A11E2F">
      <w:pPr>
        <w:tabs>
          <w:tab w:val="left" w:pos="2541"/>
        </w:tabs>
        <w:spacing w:line="360" w:lineRule="auto"/>
        <w:ind w:firstLine="709"/>
        <w:jc w:val="both"/>
        <w:rPr>
          <w:sz w:val="28"/>
          <w:szCs w:val="28"/>
          <w:lang w:bidi="ru-RU"/>
        </w:rPr>
      </w:pPr>
      <w:r w:rsidRPr="00C5528E">
        <w:rPr>
          <w:sz w:val="28"/>
          <w:szCs w:val="28"/>
          <w:lang w:bidi="ru-RU"/>
        </w:rPr>
        <w:t>Чу</w:t>
      </w:r>
      <w:r w:rsidRPr="00C5528E">
        <w:rPr>
          <w:b/>
          <w:bCs/>
          <w:sz w:val="28"/>
          <w:szCs w:val="28"/>
          <w:lang w:bidi="ru-RU"/>
        </w:rPr>
        <w:t>,</w:t>
      </w:r>
      <w:r w:rsidRPr="00C5528E">
        <w:rPr>
          <w:sz w:val="28"/>
          <w:szCs w:val="28"/>
          <w:lang w:bidi="ru-RU"/>
        </w:rPr>
        <w:t xml:space="preserve"> слышен голос звонкий</w:t>
      </w:r>
      <w:r w:rsidRPr="00C5528E">
        <w:rPr>
          <w:b/>
          <w:bCs/>
          <w:sz w:val="28"/>
          <w:szCs w:val="28"/>
          <w:lang w:bidi="ru-RU"/>
        </w:rPr>
        <w:t>,</w:t>
      </w:r>
    </w:p>
    <w:p w14:paraId="7D8349A6" w14:textId="77777777" w:rsidR="00C5528E" w:rsidRPr="00C5528E" w:rsidRDefault="00C5528E" w:rsidP="00A11E2F">
      <w:pPr>
        <w:tabs>
          <w:tab w:val="left" w:pos="2541"/>
        </w:tabs>
        <w:spacing w:line="360" w:lineRule="auto"/>
        <w:ind w:firstLine="709"/>
        <w:jc w:val="both"/>
        <w:rPr>
          <w:sz w:val="28"/>
          <w:szCs w:val="28"/>
          <w:lang w:bidi="ru-RU"/>
        </w:rPr>
      </w:pPr>
      <w:r w:rsidRPr="00C5528E">
        <w:rPr>
          <w:sz w:val="28"/>
          <w:szCs w:val="28"/>
          <w:lang w:bidi="ru-RU"/>
        </w:rPr>
        <w:t>Не это ли весна</w:t>
      </w:r>
      <w:r w:rsidRPr="00C5528E">
        <w:rPr>
          <w:b/>
          <w:bCs/>
          <w:sz w:val="28"/>
          <w:szCs w:val="28"/>
          <w:lang w:bidi="ru-RU"/>
        </w:rPr>
        <w:t>?</w:t>
      </w:r>
      <w:bookmarkStart w:id="43" w:name="_Hlk131367045"/>
      <w:bookmarkEnd w:id="43"/>
    </w:p>
    <w:p w14:paraId="30AD522D" w14:textId="09C6EE90" w:rsidR="00C5528E" w:rsidRPr="00C5528E" w:rsidRDefault="00C5528E" w:rsidP="00A11E2F">
      <w:pPr>
        <w:tabs>
          <w:tab w:val="left" w:pos="2541"/>
        </w:tabs>
        <w:spacing w:line="360" w:lineRule="auto"/>
        <w:ind w:firstLine="709"/>
        <w:jc w:val="both"/>
        <w:rPr>
          <w:sz w:val="28"/>
          <w:szCs w:val="28"/>
          <w:lang w:bidi="ru-RU"/>
        </w:rPr>
      </w:pPr>
      <w:r w:rsidRPr="00C5528E">
        <w:rPr>
          <w:sz w:val="28"/>
          <w:szCs w:val="28"/>
          <w:lang w:bidi="ru-RU"/>
        </w:rPr>
        <w:t>Нужно иметь в виду, что, вместе с грамматической паузой появляется интонационная, они совпадают. Каждая пауза оценивается в 1 балл. Интонационную паузы нужно выдержать определенное время. Запятая обозначается - / небольшая пауза, вопросительный знак обозначается - // большая пауза. Ребенок должен не только сделать паузу на знаках препинания, но и выдержать определенное время.</w:t>
      </w:r>
      <w:r w:rsidR="00301339">
        <w:rPr>
          <w:sz w:val="28"/>
          <w:szCs w:val="28"/>
          <w:lang w:bidi="ru-RU"/>
        </w:rPr>
        <w:t xml:space="preserve"> </w:t>
      </w:r>
    </w:p>
    <w:p w14:paraId="04365F58" w14:textId="4C77496A"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Материалы:</w:t>
      </w:r>
      <w:r w:rsidRPr="00C5528E">
        <w:rPr>
          <w:sz w:val="28"/>
          <w:szCs w:val="28"/>
          <w:lang w:bidi="ru-RU"/>
        </w:rPr>
        <w:t xml:space="preserve"> </w:t>
      </w:r>
      <w:r w:rsidR="00A11E2F">
        <w:rPr>
          <w:sz w:val="28"/>
          <w:szCs w:val="28"/>
          <w:lang w:bidi="ru-RU"/>
        </w:rPr>
        <w:t>н</w:t>
      </w:r>
      <w:r w:rsidRPr="00C5528E">
        <w:rPr>
          <w:sz w:val="28"/>
          <w:szCs w:val="28"/>
          <w:lang w:bidi="ru-RU"/>
        </w:rPr>
        <w:t>апечатанный текст.</w:t>
      </w:r>
    </w:p>
    <w:p w14:paraId="34F46206" w14:textId="481CDABB"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Инструкция:</w:t>
      </w:r>
      <w:r w:rsidRPr="00C5528E">
        <w:rPr>
          <w:sz w:val="28"/>
          <w:szCs w:val="28"/>
          <w:lang w:bidi="ru-RU"/>
        </w:rPr>
        <w:t xml:space="preserve"> </w:t>
      </w:r>
      <w:r w:rsidR="00A11E2F">
        <w:rPr>
          <w:sz w:val="28"/>
          <w:szCs w:val="28"/>
          <w:lang w:bidi="ru-RU"/>
        </w:rPr>
        <w:t>п</w:t>
      </w:r>
      <w:r w:rsidRPr="00C5528E">
        <w:rPr>
          <w:sz w:val="28"/>
          <w:szCs w:val="28"/>
          <w:lang w:bidi="ru-RU"/>
        </w:rPr>
        <w:t xml:space="preserve">рочитай выразительно стихотворение. </w:t>
      </w:r>
    </w:p>
    <w:p w14:paraId="6502FC27" w14:textId="77777777" w:rsidR="00FB49D4" w:rsidRDefault="00C5528E" w:rsidP="00FB49D4">
      <w:pPr>
        <w:tabs>
          <w:tab w:val="left" w:pos="2541"/>
        </w:tabs>
        <w:spacing w:line="360" w:lineRule="auto"/>
        <w:ind w:firstLine="709"/>
        <w:jc w:val="both"/>
        <w:rPr>
          <w:sz w:val="28"/>
          <w:szCs w:val="28"/>
          <w:lang w:bidi="ru-RU"/>
        </w:rPr>
      </w:pPr>
      <w:r w:rsidRPr="00C5528E">
        <w:rPr>
          <w:b/>
          <w:bCs/>
          <w:sz w:val="28"/>
          <w:szCs w:val="28"/>
          <w:lang w:bidi="ru-RU"/>
        </w:rPr>
        <w:t>Обработка результатов:</w:t>
      </w:r>
      <w:r w:rsidRPr="00C5528E">
        <w:rPr>
          <w:sz w:val="28"/>
          <w:szCs w:val="28"/>
          <w:lang w:bidi="ru-RU"/>
        </w:rPr>
        <w:t xml:space="preserve"> </w:t>
      </w:r>
      <w:r w:rsidR="00A11E2F">
        <w:rPr>
          <w:sz w:val="28"/>
          <w:szCs w:val="28"/>
          <w:lang w:bidi="ru-RU"/>
        </w:rPr>
        <w:t>п</w:t>
      </w:r>
      <w:r w:rsidRPr="00C5528E">
        <w:rPr>
          <w:sz w:val="28"/>
          <w:szCs w:val="28"/>
          <w:lang w:bidi="ru-RU"/>
        </w:rPr>
        <w:t>ри обработке результатов учитывается расстановка пауз голосом. Таким образом, каждый ученик класса может набрать 10 баллов. Если ученик набирает от 0 до 4 балла, то можно говорить о низком уровне расстановки пауз, а если от 5 до 7 баллов, то о среднем уровне.</w:t>
      </w:r>
      <w:bookmarkStart w:id="44" w:name="_Hlk132046203"/>
    </w:p>
    <w:p w14:paraId="40C40C16" w14:textId="77777777" w:rsidR="00FB49D4" w:rsidRDefault="00FB49D4" w:rsidP="00FB49D4">
      <w:pPr>
        <w:tabs>
          <w:tab w:val="left" w:pos="2541"/>
        </w:tabs>
        <w:spacing w:line="360" w:lineRule="auto"/>
        <w:ind w:firstLine="709"/>
        <w:jc w:val="both"/>
        <w:rPr>
          <w:sz w:val="28"/>
          <w:szCs w:val="28"/>
          <w:lang w:bidi="ru-RU"/>
        </w:rPr>
      </w:pPr>
    </w:p>
    <w:p w14:paraId="7B9FE81D" w14:textId="3C1079E4" w:rsidR="00A11E2F" w:rsidRPr="00FB49D4" w:rsidRDefault="00C5528E" w:rsidP="00FB49D4">
      <w:pPr>
        <w:tabs>
          <w:tab w:val="left" w:pos="2541"/>
        </w:tabs>
        <w:spacing w:line="360" w:lineRule="auto"/>
        <w:ind w:firstLine="709"/>
        <w:jc w:val="center"/>
        <w:rPr>
          <w:sz w:val="28"/>
          <w:szCs w:val="28"/>
          <w:lang w:bidi="ru-RU"/>
        </w:rPr>
      </w:pPr>
      <w:r w:rsidRPr="00C5528E">
        <w:rPr>
          <w:b/>
          <w:bCs/>
          <w:sz w:val="28"/>
          <w:szCs w:val="28"/>
          <w:lang w:bidi="ru-RU"/>
        </w:rPr>
        <w:t>Методика «</w:t>
      </w:r>
      <w:r w:rsidR="00B63425">
        <w:rPr>
          <w:b/>
          <w:bCs/>
          <w:sz w:val="28"/>
          <w:szCs w:val="28"/>
          <w:lang w:bidi="ru-RU"/>
        </w:rPr>
        <w:t>Определение ритма в стихотворении</w:t>
      </w:r>
      <w:r w:rsidRPr="00C5528E">
        <w:rPr>
          <w:b/>
          <w:bCs/>
          <w:sz w:val="28"/>
          <w:szCs w:val="28"/>
          <w:lang w:bidi="ru-RU"/>
        </w:rPr>
        <w:t>»,</w:t>
      </w:r>
    </w:p>
    <w:p w14:paraId="545BCFDD" w14:textId="0AAF215F" w:rsidR="00C5528E" w:rsidRPr="00C5528E" w:rsidRDefault="00C5528E" w:rsidP="00A11E2F">
      <w:pPr>
        <w:tabs>
          <w:tab w:val="left" w:pos="2541"/>
        </w:tabs>
        <w:spacing w:line="360" w:lineRule="auto"/>
        <w:ind w:firstLine="709"/>
        <w:jc w:val="center"/>
        <w:rPr>
          <w:b/>
          <w:bCs/>
          <w:sz w:val="28"/>
          <w:szCs w:val="28"/>
          <w:lang w:bidi="ru-RU"/>
        </w:rPr>
      </w:pPr>
      <w:r w:rsidRPr="00C5528E">
        <w:rPr>
          <w:b/>
          <w:bCs/>
          <w:sz w:val="28"/>
          <w:szCs w:val="28"/>
          <w:lang w:bidi="ru-RU"/>
        </w:rPr>
        <w:t>О. В. Астафьевой.</w:t>
      </w:r>
    </w:p>
    <w:bookmarkEnd w:id="44"/>
    <w:p w14:paraId="61422CFF" w14:textId="30A4D5CB"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Цель:</w:t>
      </w:r>
      <w:r w:rsidRPr="00C5528E">
        <w:rPr>
          <w:sz w:val="28"/>
          <w:szCs w:val="28"/>
          <w:lang w:bidi="ru-RU"/>
        </w:rPr>
        <w:t xml:space="preserve"> выявление умения читат</w:t>
      </w:r>
      <w:r w:rsidR="00B63425">
        <w:rPr>
          <w:sz w:val="28"/>
          <w:szCs w:val="28"/>
          <w:lang w:bidi="ru-RU"/>
        </w:rPr>
        <w:t>ь с соблюдением ритма</w:t>
      </w:r>
      <w:r w:rsidRPr="00C5528E">
        <w:rPr>
          <w:sz w:val="28"/>
          <w:szCs w:val="28"/>
          <w:lang w:bidi="ru-RU"/>
        </w:rPr>
        <w:t>.</w:t>
      </w:r>
    </w:p>
    <w:p w14:paraId="42C51910" w14:textId="038A133F"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lastRenderedPageBreak/>
        <w:t>Описание:</w:t>
      </w:r>
      <w:r w:rsidRPr="00C5528E">
        <w:rPr>
          <w:sz w:val="28"/>
          <w:szCs w:val="28"/>
        </w:rPr>
        <w:t xml:space="preserve"> </w:t>
      </w:r>
      <w:r w:rsidR="00A11E2F">
        <w:rPr>
          <w:sz w:val="28"/>
          <w:szCs w:val="28"/>
          <w:lang w:bidi="ru-RU"/>
        </w:rPr>
        <w:t>к</w:t>
      </w:r>
      <w:r w:rsidRPr="00C5528E">
        <w:rPr>
          <w:sz w:val="28"/>
          <w:szCs w:val="28"/>
          <w:lang w:bidi="ru-RU"/>
        </w:rPr>
        <w:t>аждому школьнику индивидуально предлагается задание, прочитать выра</w:t>
      </w:r>
      <w:r w:rsidR="00B63425">
        <w:rPr>
          <w:sz w:val="28"/>
          <w:szCs w:val="28"/>
          <w:lang w:bidi="ru-RU"/>
        </w:rPr>
        <w:t>зительно</w:t>
      </w:r>
      <w:r w:rsidRPr="00C5528E">
        <w:rPr>
          <w:sz w:val="28"/>
          <w:szCs w:val="28"/>
          <w:lang w:bidi="ru-RU"/>
        </w:rPr>
        <w:t xml:space="preserve"> стихотворение.</w:t>
      </w:r>
    </w:p>
    <w:p w14:paraId="1E5F6045" w14:textId="30498653" w:rsidR="00C5528E" w:rsidRPr="00C5528E" w:rsidRDefault="00C5528E" w:rsidP="00A171B2">
      <w:pPr>
        <w:tabs>
          <w:tab w:val="left" w:pos="2541"/>
        </w:tabs>
        <w:spacing w:line="360" w:lineRule="auto"/>
        <w:ind w:firstLine="709"/>
        <w:jc w:val="both"/>
        <w:rPr>
          <w:sz w:val="28"/>
          <w:szCs w:val="28"/>
          <w:lang w:bidi="ru-RU"/>
        </w:rPr>
      </w:pPr>
      <w:r w:rsidRPr="00C5528E">
        <w:rPr>
          <w:sz w:val="28"/>
          <w:szCs w:val="28"/>
          <w:lang w:bidi="ru-RU"/>
        </w:rPr>
        <w:t xml:space="preserve">Для данной части диагностики я воспользовалась </w:t>
      </w:r>
      <w:r w:rsidR="00A171B2">
        <w:rPr>
          <w:sz w:val="28"/>
          <w:szCs w:val="28"/>
          <w:lang w:bidi="ru-RU"/>
        </w:rPr>
        <w:t xml:space="preserve">отрывком </w:t>
      </w:r>
      <w:r w:rsidRPr="00C5528E">
        <w:rPr>
          <w:sz w:val="28"/>
          <w:szCs w:val="28"/>
          <w:lang w:bidi="ru-RU"/>
        </w:rPr>
        <w:t>стихотворени</w:t>
      </w:r>
      <w:r w:rsidR="00A171B2">
        <w:rPr>
          <w:sz w:val="28"/>
          <w:szCs w:val="28"/>
          <w:lang w:bidi="ru-RU"/>
        </w:rPr>
        <w:t>я</w:t>
      </w:r>
      <w:r w:rsidRPr="00C5528E">
        <w:rPr>
          <w:sz w:val="28"/>
          <w:szCs w:val="28"/>
          <w:lang w:bidi="ru-RU"/>
        </w:rPr>
        <w:t xml:space="preserve"> </w:t>
      </w:r>
      <w:r w:rsidR="00A171B2">
        <w:rPr>
          <w:sz w:val="28"/>
          <w:szCs w:val="28"/>
          <w:lang w:bidi="ru-RU"/>
        </w:rPr>
        <w:t>С</w:t>
      </w:r>
      <w:r w:rsidRPr="00C5528E">
        <w:rPr>
          <w:sz w:val="28"/>
          <w:szCs w:val="28"/>
          <w:lang w:bidi="ru-RU"/>
        </w:rPr>
        <w:t>.</w:t>
      </w:r>
      <w:r w:rsidR="00A171B2">
        <w:rPr>
          <w:sz w:val="28"/>
          <w:szCs w:val="28"/>
          <w:lang w:bidi="ru-RU"/>
        </w:rPr>
        <w:t xml:space="preserve"> В.</w:t>
      </w:r>
      <w:r w:rsidRPr="00C5528E">
        <w:rPr>
          <w:sz w:val="28"/>
          <w:szCs w:val="28"/>
          <w:lang w:bidi="ru-RU"/>
        </w:rPr>
        <w:t xml:space="preserve"> </w:t>
      </w:r>
      <w:r w:rsidR="00A171B2">
        <w:rPr>
          <w:sz w:val="28"/>
          <w:szCs w:val="28"/>
          <w:lang w:bidi="ru-RU"/>
        </w:rPr>
        <w:t>Михалкова</w:t>
      </w:r>
      <w:r w:rsidRPr="00C5528E">
        <w:rPr>
          <w:sz w:val="28"/>
          <w:szCs w:val="28"/>
          <w:lang w:bidi="ru-RU"/>
        </w:rPr>
        <w:t xml:space="preserve"> «</w:t>
      </w:r>
      <w:r w:rsidR="00A171B2">
        <w:rPr>
          <w:sz w:val="28"/>
          <w:szCs w:val="28"/>
          <w:lang w:bidi="ru-RU"/>
        </w:rPr>
        <w:t>Бараны</w:t>
      </w:r>
      <w:r w:rsidRPr="00C5528E">
        <w:rPr>
          <w:sz w:val="28"/>
          <w:szCs w:val="28"/>
          <w:lang w:bidi="ru-RU"/>
        </w:rPr>
        <w:t>».</w:t>
      </w:r>
    </w:p>
    <w:p w14:paraId="7F007AF3" w14:textId="77777777" w:rsidR="00A171B2" w:rsidRPr="00A171B2" w:rsidRDefault="00A171B2" w:rsidP="00A171B2">
      <w:pPr>
        <w:widowControl/>
        <w:autoSpaceDE/>
        <w:autoSpaceDN/>
        <w:spacing w:line="360" w:lineRule="auto"/>
        <w:ind w:left="709"/>
        <w:rPr>
          <w:color w:val="3C3C3C"/>
          <w:sz w:val="28"/>
          <w:szCs w:val="28"/>
          <w:lang w:eastAsia="ru-RU"/>
        </w:rPr>
      </w:pPr>
      <w:r w:rsidRPr="00A171B2">
        <w:rPr>
          <w:color w:val="3C3C3C"/>
          <w:sz w:val="28"/>
          <w:szCs w:val="28"/>
          <w:lang w:eastAsia="ru-RU"/>
        </w:rPr>
        <w:t>По крутой тропинке горной</w:t>
      </w:r>
      <w:r w:rsidRPr="00A171B2">
        <w:rPr>
          <w:color w:val="3C3C3C"/>
          <w:sz w:val="28"/>
          <w:szCs w:val="28"/>
          <w:lang w:eastAsia="ru-RU"/>
        </w:rPr>
        <w:br/>
        <w:t>Шел домой барашек черный</w:t>
      </w:r>
      <w:r w:rsidRPr="00A171B2">
        <w:rPr>
          <w:color w:val="3C3C3C"/>
          <w:sz w:val="28"/>
          <w:szCs w:val="28"/>
          <w:lang w:eastAsia="ru-RU"/>
        </w:rPr>
        <w:br/>
        <w:t>И на мостике горбатом</w:t>
      </w:r>
      <w:r w:rsidRPr="00A171B2">
        <w:rPr>
          <w:color w:val="3C3C3C"/>
          <w:sz w:val="28"/>
          <w:szCs w:val="28"/>
          <w:lang w:eastAsia="ru-RU"/>
        </w:rPr>
        <w:br/>
        <w:t>Повстречался с белым братом.</w:t>
      </w:r>
    </w:p>
    <w:p w14:paraId="5079A733" w14:textId="77777777" w:rsidR="00A171B2" w:rsidRPr="00A171B2" w:rsidRDefault="00A171B2" w:rsidP="00A171B2">
      <w:pPr>
        <w:widowControl/>
        <w:autoSpaceDE/>
        <w:autoSpaceDN/>
        <w:spacing w:line="360" w:lineRule="auto"/>
        <w:ind w:left="709"/>
        <w:rPr>
          <w:color w:val="3C3C3C"/>
          <w:sz w:val="28"/>
          <w:szCs w:val="28"/>
          <w:lang w:eastAsia="ru-RU"/>
        </w:rPr>
      </w:pPr>
      <w:r w:rsidRPr="00A171B2">
        <w:rPr>
          <w:color w:val="3C3C3C"/>
          <w:sz w:val="28"/>
          <w:szCs w:val="28"/>
          <w:lang w:eastAsia="ru-RU"/>
        </w:rPr>
        <w:t>И сказал барашек белый:</w:t>
      </w:r>
      <w:r w:rsidRPr="00A171B2">
        <w:rPr>
          <w:color w:val="3C3C3C"/>
          <w:sz w:val="28"/>
          <w:szCs w:val="28"/>
          <w:lang w:eastAsia="ru-RU"/>
        </w:rPr>
        <w:br/>
        <w:t>«Братец, вот какое дело:</w:t>
      </w:r>
      <w:r w:rsidRPr="00A171B2">
        <w:rPr>
          <w:color w:val="3C3C3C"/>
          <w:sz w:val="28"/>
          <w:szCs w:val="28"/>
          <w:lang w:eastAsia="ru-RU"/>
        </w:rPr>
        <w:br/>
        <w:t>Здесь вдвоем нельзя пройти,</w:t>
      </w:r>
      <w:r w:rsidRPr="00A171B2">
        <w:rPr>
          <w:color w:val="3C3C3C"/>
          <w:sz w:val="28"/>
          <w:szCs w:val="28"/>
          <w:lang w:eastAsia="ru-RU"/>
        </w:rPr>
        <w:br/>
        <w:t>Ты стоишь мне на пути»</w:t>
      </w:r>
    </w:p>
    <w:p w14:paraId="257723BE" w14:textId="4DF04778" w:rsidR="00C5528E" w:rsidRPr="00A171B2" w:rsidRDefault="00A171B2" w:rsidP="00A171B2">
      <w:pPr>
        <w:widowControl/>
        <w:autoSpaceDE/>
        <w:autoSpaceDN/>
        <w:spacing w:line="360" w:lineRule="auto"/>
        <w:ind w:left="709"/>
        <w:rPr>
          <w:color w:val="3C3C3C"/>
          <w:sz w:val="28"/>
          <w:szCs w:val="28"/>
          <w:lang w:eastAsia="ru-RU"/>
        </w:rPr>
      </w:pPr>
      <w:r w:rsidRPr="00A171B2">
        <w:rPr>
          <w:color w:val="3C3C3C"/>
          <w:sz w:val="28"/>
          <w:szCs w:val="28"/>
          <w:lang w:eastAsia="ru-RU"/>
        </w:rPr>
        <w:t>Черный брат ответил: «Ме</w:t>
      </w:r>
      <w:r>
        <w:rPr>
          <w:color w:val="3C3C3C"/>
          <w:sz w:val="28"/>
          <w:szCs w:val="28"/>
          <w:lang w:eastAsia="ru-RU"/>
        </w:rPr>
        <w:t>-е</w:t>
      </w:r>
      <w:r w:rsidRPr="00A171B2">
        <w:rPr>
          <w:color w:val="3C3C3C"/>
          <w:sz w:val="28"/>
          <w:szCs w:val="28"/>
          <w:lang w:eastAsia="ru-RU"/>
        </w:rPr>
        <w:t>,</w:t>
      </w:r>
      <w:r w:rsidRPr="00A171B2">
        <w:rPr>
          <w:color w:val="3C3C3C"/>
          <w:sz w:val="28"/>
          <w:szCs w:val="28"/>
          <w:lang w:eastAsia="ru-RU"/>
        </w:rPr>
        <w:br/>
        <w:t>Вы в своем, баран, уме</w:t>
      </w:r>
      <w:r>
        <w:rPr>
          <w:color w:val="3C3C3C"/>
          <w:sz w:val="28"/>
          <w:szCs w:val="28"/>
          <w:lang w:eastAsia="ru-RU"/>
        </w:rPr>
        <w:t>-е</w:t>
      </w:r>
      <w:r w:rsidRPr="00A171B2">
        <w:rPr>
          <w:color w:val="3C3C3C"/>
          <w:sz w:val="28"/>
          <w:szCs w:val="28"/>
          <w:lang w:eastAsia="ru-RU"/>
        </w:rPr>
        <w:t>?</w:t>
      </w:r>
      <w:r w:rsidRPr="00A171B2">
        <w:rPr>
          <w:color w:val="3C3C3C"/>
          <w:sz w:val="28"/>
          <w:szCs w:val="28"/>
          <w:lang w:eastAsia="ru-RU"/>
        </w:rPr>
        <w:br/>
        <w:t>Пусть мои отсохнут ноги,</w:t>
      </w:r>
      <w:r w:rsidRPr="00A171B2">
        <w:rPr>
          <w:color w:val="3C3C3C"/>
          <w:sz w:val="28"/>
          <w:szCs w:val="28"/>
          <w:lang w:eastAsia="ru-RU"/>
        </w:rPr>
        <w:br/>
        <w:t>Если я сойду с дороги!»</w:t>
      </w:r>
    </w:p>
    <w:p w14:paraId="66A2FD59" w14:textId="3E101B6B" w:rsidR="00C5528E" w:rsidRPr="00C5528E" w:rsidRDefault="00C5528E" w:rsidP="00A11E2F">
      <w:pPr>
        <w:tabs>
          <w:tab w:val="left" w:pos="2541"/>
        </w:tabs>
        <w:spacing w:line="360" w:lineRule="auto"/>
        <w:ind w:firstLine="709"/>
        <w:jc w:val="both"/>
        <w:rPr>
          <w:sz w:val="28"/>
          <w:szCs w:val="28"/>
          <w:lang w:bidi="ru-RU"/>
        </w:rPr>
      </w:pPr>
      <w:r w:rsidRPr="00C5528E">
        <w:rPr>
          <w:sz w:val="28"/>
          <w:szCs w:val="28"/>
          <w:lang w:bidi="ru-RU"/>
        </w:rPr>
        <w:t>В данном стихотворении</w:t>
      </w:r>
      <w:r w:rsidR="00A171B2">
        <w:rPr>
          <w:sz w:val="28"/>
          <w:szCs w:val="28"/>
          <w:lang w:bidi="ru-RU"/>
        </w:rPr>
        <w:t xml:space="preserve"> ритм должен соблюдаться в двенадцати строках</w:t>
      </w:r>
      <w:r w:rsidRPr="00C5528E">
        <w:rPr>
          <w:sz w:val="28"/>
          <w:szCs w:val="28"/>
          <w:lang w:bidi="ru-RU"/>
        </w:rPr>
        <w:t>.</w:t>
      </w:r>
      <w:r w:rsidR="00A171B2">
        <w:rPr>
          <w:sz w:val="28"/>
          <w:szCs w:val="28"/>
          <w:lang w:bidi="ru-RU"/>
        </w:rPr>
        <w:t xml:space="preserve"> Соблюдение ритма в двух строках</w:t>
      </w:r>
      <w:r w:rsidRPr="00C5528E">
        <w:rPr>
          <w:sz w:val="28"/>
          <w:szCs w:val="28"/>
          <w:lang w:bidi="ru-RU"/>
        </w:rPr>
        <w:t xml:space="preserve"> оценивается в 1 балл. </w:t>
      </w:r>
      <w:r w:rsidR="001222BD">
        <w:rPr>
          <w:rFonts w:ascii="Times New Roman CYR" w:hAnsi="Times New Roman CYR" w:cs="Times New Roman CYR"/>
          <w:color w:val="000000"/>
          <w:sz w:val="27"/>
          <w:szCs w:val="27"/>
          <w:shd w:val="clear" w:color="auto" w:fill="FFFFFF"/>
        </w:rPr>
        <w:t> В стихотворении</w:t>
      </w:r>
      <w:r w:rsidR="00D0440E">
        <w:rPr>
          <w:rFonts w:ascii="Times New Roman CYR" w:hAnsi="Times New Roman CYR" w:cs="Times New Roman CYR"/>
          <w:color w:val="000000"/>
          <w:sz w:val="27"/>
          <w:szCs w:val="27"/>
          <w:shd w:val="clear" w:color="auto" w:fill="FFFFFF"/>
        </w:rPr>
        <w:t xml:space="preserve"> имеются</w:t>
      </w:r>
      <w:r w:rsidR="001222BD">
        <w:rPr>
          <w:rFonts w:ascii="Times New Roman CYR" w:hAnsi="Times New Roman CYR" w:cs="Times New Roman CYR"/>
          <w:color w:val="000000"/>
          <w:sz w:val="27"/>
          <w:szCs w:val="27"/>
          <w:shd w:val="clear" w:color="auto" w:fill="FFFFFF"/>
        </w:rPr>
        <w:t xml:space="preserve"> сильные слоги. Они произносятся как бы с некоторым нажимом. Сильный слог обозначается - /, а слабый слог обозначается -.</w:t>
      </w:r>
      <w:r w:rsidR="00D0440E">
        <w:rPr>
          <w:rFonts w:ascii="Times New Roman CYR" w:hAnsi="Times New Roman CYR" w:cs="Times New Roman CYR"/>
          <w:color w:val="000000"/>
          <w:sz w:val="27"/>
          <w:szCs w:val="27"/>
          <w:shd w:val="clear" w:color="auto" w:fill="FFFFFF"/>
        </w:rPr>
        <w:t xml:space="preserve"> В каждой строке по восемь слогов; сильные 1-й, 3-й, 5-й и 7-й. То есть идёт чередование: сильный - слабый, сильный - слабый... </w:t>
      </w:r>
    </w:p>
    <w:p w14:paraId="15DE2A8F" w14:textId="7BCE4F27"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Материалы:</w:t>
      </w:r>
      <w:r w:rsidRPr="00C5528E">
        <w:rPr>
          <w:sz w:val="28"/>
          <w:szCs w:val="28"/>
          <w:lang w:bidi="ru-RU"/>
        </w:rPr>
        <w:t xml:space="preserve"> </w:t>
      </w:r>
      <w:r w:rsidR="00A11E2F">
        <w:rPr>
          <w:sz w:val="28"/>
          <w:szCs w:val="28"/>
          <w:lang w:bidi="ru-RU"/>
        </w:rPr>
        <w:t>н</w:t>
      </w:r>
      <w:r w:rsidRPr="00C5528E">
        <w:rPr>
          <w:sz w:val="28"/>
          <w:szCs w:val="28"/>
          <w:lang w:bidi="ru-RU"/>
        </w:rPr>
        <w:t>апечатанный текст</w:t>
      </w:r>
    </w:p>
    <w:p w14:paraId="071360A8" w14:textId="30CBCA6F" w:rsidR="00C5528E" w:rsidRPr="00C5528E" w:rsidRDefault="00C5528E" w:rsidP="00A11E2F">
      <w:pPr>
        <w:tabs>
          <w:tab w:val="left" w:pos="2541"/>
        </w:tabs>
        <w:spacing w:line="360" w:lineRule="auto"/>
        <w:ind w:firstLine="709"/>
        <w:jc w:val="both"/>
        <w:rPr>
          <w:sz w:val="28"/>
          <w:szCs w:val="28"/>
          <w:lang w:bidi="ru-RU"/>
        </w:rPr>
      </w:pPr>
      <w:r w:rsidRPr="00C5528E">
        <w:rPr>
          <w:b/>
          <w:bCs/>
          <w:sz w:val="28"/>
          <w:szCs w:val="28"/>
          <w:lang w:bidi="ru-RU"/>
        </w:rPr>
        <w:t>Инструкция:</w:t>
      </w:r>
      <w:r w:rsidRPr="00C5528E">
        <w:rPr>
          <w:sz w:val="28"/>
          <w:szCs w:val="28"/>
          <w:lang w:bidi="ru-RU"/>
        </w:rPr>
        <w:t xml:space="preserve"> </w:t>
      </w:r>
      <w:r w:rsidR="00A11E2F">
        <w:rPr>
          <w:sz w:val="28"/>
          <w:szCs w:val="28"/>
          <w:lang w:bidi="ru-RU"/>
        </w:rPr>
        <w:t>п</w:t>
      </w:r>
      <w:r w:rsidRPr="00C5528E">
        <w:rPr>
          <w:sz w:val="28"/>
          <w:szCs w:val="28"/>
          <w:lang w:bidi="ru-RU"/>
        </w:rPr>
        <w:t>рочитай выразительно стихотворение.</w:t>
      </w:r>
    </w:p>
    <w:p w14:paraId="77587096" w14:textId="2D093981" w:rsidR="007B2559" w:rsidRPr="00B77148" w:rsidRDefault="00C5528E" w:rsidP="00B77148">
      <w:pPr>
        <w:tabs>
          <w:tab w:val="left" w:pos="2541"/>
        </w:tabs>
        <w:spacing w:line="360" w:lineRule="auto"/>
        <w:ind w:firstLine="709"/>
        <w:jc w:val="both"/>
        <w:rPr>
          <w:b/>
          <w:bCs/>
          <w:sz w:val="28"/>
          <w:szCs w:val="28"/>
          <w:lang w:bidi="ru-RU"/>
        </w:rPr>
      </w:pPr>
      <w:r w:rsidRPr="00C5528E">
        <w:rPr>
          <w:b/>
          <w:bCs/>
          <w:sz w:val="28"/>
          <w:szCs w:val="28"/>
          <w:lang w:bidi="ru-RU"/>
        </w:rPr>
        <w:t xml:space="preserve">Обработка результатов: </w:t>
      </w:r>
      <w:r w:rsidR="00A11E2F">
        <w:rPr>
          <w:sz w:val="28"/>
          <w:szCs w:val="28"/>
          <w:lang w:bidi="ru-RU"/>
        </w:rPr>
        <w:t>п</w:t>
      </w:r>
      <w:r w:rsidRPr="00C5528E">
        <w:rPr>
          <w:sz w:val="28"/>
          <w:szCs w:val="28"/>
          <w:lang w:bidi="ru-RU"/>
        </w:rPr>
        <w:t>ри обработке результатов учитывается</w:t>
      </w:r>
      <w:r w:rsidR="00A171B2">
        <w:rPr>
          <w:sz w:val="28"/>
          <w:szCs w:val="28"/>
          <w:lang w:bidi="ru-RU"/>
        </w:rPr>
        <w:t xml:space="preserve"> соблюдение ритма</w:t>
      </w:r>
      <w:r w:rsidRPr="00C5528E">
        <w:rPr>
          <w:sz w:val="28"/>
          <w:szCs w:val="28"/>
          <w:lang w:bidi="ru-RU"/>
        </w:rPr>
        <w:t>. Таким образом, каждый ученик класса может набрать 10 баллов. Если ученик набирает от 0 до 4 балла, то можно говорить о низком уровн</w:t>
      </w:r>
      <w:r w:rsidR="00A171B2">
        <w:rPr>
          <w:sz w:val="28"/>
          <w:szCs w:val="28"/>
          <w:lang w:bidi="ru-RU"/>
        </w:rPr>
        <w:t>е чтения стихотворения с соблюдением ритма</w:t>
      </w:r>
      <w:r w:rsidRPr="00C5528E">
        <w:rPr>
          <w:sz w:val="28"/>
          <w:szCs w:val="28"/>
          <w:lang w:bidi="ru-RU"/>
        </w:rPr>
        <w:t>, а если от 5 до 7 баллов, то о среднем уровне.</w:t>
      </w:r>
    </w:p>
    <w:p w14:paraId="095601F9" w14:textId="77777777" w:rsidR="00B77148" w:rsidRDefault="00B77148" w:rsidP="00B77148">
      <w:pPr>
        <w:rPr>
          <w:sz w:val="28"/>
          <w:szCs w:val="28"/>
        </w:rPr>
      </w:pPr>
    </w:p>
    <w:p w14:paraId="40EBC698" w14:textId="5B633E33" w:rsidR="00C5528E" w:rsidRDefault="00C5528E" w:rsidP="00B77148">
      <w:pPr>
        <w:jc w:val="right"/>
        <w:rPr>
          <w:sz w:val="28"/>
          <w:szCs w:val="28"/>
        </w:rPr>
      </w:pPr>
      <w:r>
        <w:rPr>
          <w:sz w:val="28"/>
          <w:szCs w:val="28"/>
        </w:rPr>
        <w:lastRenderedPageBreak/>
        <w:t>Приложение Б</w:t>
      </w:r>
    </w:p>
    <w:p w14:paraId="08A85605" w14:textId="77777777" w:rsidR="00C5528E" w:rsidRDefault="00C5528E" w:rsidP="00C5528E">
      <w:pPr>
        <w:jc w:val="right"/>
        <w:rPr>
          <w:sz w:val="28"/>
          <w:szCs w:val="28"/>
        </w:rPr>
      </w:pPr>
    </w:p>
    <w:p w14:paraId="1B6F2CDF" w14:textId="5D77B4B9" w:rsidR="00C5528E" w:rsidRPr="00A11E2F" w:rsidRDefault="00C5528E" w:rsidP="00C5528E">
      <w:pPr>
        <w:pStyle w:val="a3"/>
        <w:spacing w:before="76" w:line="360" w:lineRule="auto"/>
        <w:ind w:left="0" w:right="395"/>
        <w:jc w:val="center"/>
        <w:rPr>
          <w:b/>
          <w:bCs/>
        </w:rPr>
      </w:pPr>
      <w:r w:rsidRPr="00A11E2F">
        <w:rPr>
          <w:b/>
          <w:bCs/>
        </w:rPr>
        <w:t>Результаты</w:t>
      </w:r>
      <w:r w:rsidRPr="00A11E2F">
        <w:rPr>
          <w:b/>
          <w:bCs/>
          <w:spacing w:val="-5"/>
        </w:rPr>
        <w:t xml:space="preserve"> </w:t>
      </w:r>
      <w:r w:rsidRPr="00A11E2F">
        <w:rPr>
          <w:b/>
          <w:bCs/>
        </w:rPr>
        <w:t>констатирующего</w:t>
      </w:r>
      <w:r w:rsidRPr="00A11E2F">
        <w:rPr>
          <w:b/>
          <w:bCs/>
          <w:spacing w:val="-6"/>
        </w:rPr>
        <w:t xml:space="preserve"> </w:t>
      </w:r>
      <w:r w:rsidRPr="00A11E2F">
        <w:rPr>
          <w:b/>
          <w:bCs/>
        </w:rPr>
        <w:t>среза</w:t>
      </w:r>
      <w:r w:rsidRPr="00A11E2F">
        <w:rPr>
          <w:b/>
          <w:bCs/>
          <w:spacing w:val="-3"/>
        </w:rPr>
        <w:t xml:space="preserve"> </w:t>
      </w:r>
      <w:r w:rsidRPr="00A11E2F">
        <w:rPr>
          <w:b/>
          <w:bCs/>
        </w:rPr>
        <w:t>в</w:t>
      </w:r>
      <w:r w:rsidRPr="00A11E2F">
        <w:rPr>
          <w:b/>
          <w:bCs/>
          <w:spacing w:val="-4"/>
        </w:rPr>
        <w:t xml:space="preserve"> </w:t>
      </w:r>
      <w:r w:rsidRPr="00A11E2F">
        <w:rPr>
          <w:b/>
          <w:bCs/>
        </w:rPr>
        <w:t>1</w:t>
      </w:r>
      <w:r w:rsidRPr="00A11E2F">
        <w:rPr>
          <w:b/>
          <w:bCs/>
          <w:spacing w:val="-2"/>
        </w:rPr>
        <w:t xml:space="preserve"> </w:t>
      </w:r>
      <w:r w:rsidRPr="00A11E2F">
        <w:rPr>
          <w:b/>
          <w:bCs/>
        </w:rPr>
        <w:t>«Б»</w:t>
      </w:r>
      <w:r w:rsidRPr="00A11E2F">
        <w:rPr>
          <w:b/>
          <w:bCs/>
          <w:spacing w:val="-2"/>
        </w:rPr>
        <w:t xml:space="preserve"> </w:t>
      </w:r>
      <w:r w:rsidRPr="00A11E2F">
        <w:rPr>
          <w:b/>
          <w:bCs/>
        </w:rPr>
        <w:t>классе.</w:t>
      </w:r>
    </w:p>
    <w:tbl>
      <w:tblPr>
        <w:tblW w:w="9356" w:type="dxa"/>
        <w:tblInd w:w="-5" w:type="dxa"/>
        <w:tblBorders>
          <w:top w:val="single" w:sz="4" w:space="0" w:color="000001"/>
          <w:left w:val="single" w:sz="4" w:space="0" w:color="000001"/>
          <w:right w:val="single" w:sz="8" w:space="0" w:color="000001"/>
          <w:insideV w:val="single" w:sz="8" w:space="0" w:color="000001"/>
        </w:tblBorders>
        <w:tblCellMar>
          <w:top w:w="9" w:type="dxa"/>
          <w:left w:w="-5" w:type="dxa"/>
          <w:right w:w="22" w:type="dxa"/>
        </w:tblCellMar>
        <w:tblLook w:val="04A0" w:firstRow="1" w:lastRow="0" w:firstColumn="1" w:lastColumn="0" w:noHBand="0" w:noVBand="1"/>
      </w:tblPr>
      <w:tblGrid>
        <w:gridCol w:w="438"/>
        <w:gridCol w:w="468"/>
        <w:gridCol w:w="522"/>
        <w:gridCol w:w="378"/>
        <w:gridCol w:w="840"/>
        <w:gridCol w:w="702"/>
        <w:gridCol w:w="681"/>
        <w:gridCol w:w="515"/>
        <w:gridCol w:w="798"/>
        <w:gridCol w:w="1047"/>
        <w:gridCol w:w="1058"/>
        <w:gridCol w:w="979"/>
        <w:gridCol w:w="930"/>
      </w:tblGrid>
      <w:tr w:rsidR="00C5528E" w14:paraId="1A4A9202" w14:textId="77777777" w:rsidTr="007310FA">
        <w:trPr>
          <w:trHeight w:val="931"/>
        </w:trPr>
        <w:tc>
          <w:tcPr>
            <w:tcW w:w="438" w:type="dxa"/>
            <w:vMerge w:val="restart"/>
            <w:tcBorders>
              <w:top w:val="single" w:sz="4" w:space="0" w:color="000001"/>
              <w:left w:val="single" w:sz="4" w:space="0" w:color="000001"/>
              <w:right w:val="single" w:sz="8" w:space="0" w:color="000001"/>
            </w:tcBorders>
            <w:shd w:val="clear" w:color="auto" w:fill="auto"/>
          </w:tcPr>
          <w:p w14:paraId="05CB7D59" w14:textId="77777777" w:rsidR="00C5528E" w:rsidRDefault="00C5528E" w:rsidP="009811B4">
            <w:pPr>
              <w:ind w:left="5"/>
              <w:jc w:val="center"/>
              <w:rPr>
                <w:b/>
                <w:bCs/>
                <w:color w:val="000000"/>
                <w:sz w:val="24"/>
                <w:szCs w:val="24"/>
              </w:rPr>
            </w:pPr>
          </w:p>
          <w:p w14:paraId="6A9481CB" w14:textId="77777777" w:rsidR="00C5528E" w:rsidRDefault="00C5528E" w:rsidP="009811B4">
            <w:pPr>
              <w:ind w:left="5"/>
              <w:jc w:val="center"/>
              <w:rPr>
                <w:b/>
                <w:bCs/>
                <w:color w:val="000000"/>
                <w:sz w:val="24"/>
                <w:szCs w:val="24"/>
              </w:rPr>
            </w:pPr>
          </w:p>
          <w:p w14:paraId="5E442701" w14:textId="77777777" w:rsidR="00C5528E" w:rsidRDefault="00C5528E" w:rsidP="009811B4">
            <w:pPr>
              <w:ind w:left="5"/>
              <w:jc w:val="center"/>
            </w:pPr>
            <w:r>
              <w:rPr>
                <w:b/>
                <w:bCs/>
                <w:color w:val="000000"/>
                <w:sz w:val="24"/>
                <w:szCs w:val="24"/>
              </w:rPr>
              <w:t>№</w:t>
            </w:r>
          </w:p>
          <w:p w14:paraId="77993E88" w14:textId="77777777" w:rsidR="00C5528E" w:rsidRDefault="00C5528E" w:rsidP="009811B4">
            <w:pPr>
              <w:ind w:left="5"/>
              <w:jc w:val="center"/>
              <w:rPr>
                <w:b/>
                <w:bCs/>
                <w:color w:val="000000"/>
                <w:sz w:val="24"/>
                <w:szCs w:val="24"/>
              </w:rPr>
            </w:pPr>
            <w:r>
              <w:rPr>
                <w:b/>
                <w:bCs/>
                <w:color w:val="000000"/>
                <w:sz w:val="24"/>
                <w:szCs w:val="24"/>
              </w:rPr>
              <w:t>п</w:t>
            </w:r>
            <w:r>
              <w:rPr>
                <w:b/>
                <w:bCs/>
                <w:color w:val="000000"/>
                <w:sz w:val="24"/>
                <w:szCs w:val="24"/>
                <w:lang w:val="en-US"/>
              </w:rPr>
              <w:t>/</w:t>
            </w:r>
            <w:r>
              <w:rPr>
                <w:b/>
                <w:bCs/>
                <w:color w:val="000000"/>
                <w:sz w:val="24"/>
                <w:szCs w:val="24"/>
              </w:rPr>
              <w:t>п</w:t>
            </w:r>
          </w:p>
        </w:tc>
        <w:tc>
          <w:tcPr>
            <w:tcW w:w="2208" w:type="dxa"/>
            <w:gridSpan w:val="4"/>
            <w:tcBorders>
              <w:top w:val="single" w:sz="4" w:space="0" w:color="000001"/>
              <w:left w:val="single" w:sz="8" w:space="0" w:color="000001"/>
              <w:bottom w:val="single" w:sz="2" w:space="0" w:color="000001"/>
              <w:right w:val="single" w:sz="8" w:space="0" w:color="000001"/>
            </w:tcBorders>
            <w:shd w:val="clear" w:color="auto" w:fill="auto"/>
            <w:vAlign w:val="center"/>
          </w:tcPr>
          <w:p w14:paraId="4D00DA32" w14:textId="77777777" w:rsidR="00C5528E" w:rsidRDefault="00C5528E" w:rsidP="009811B4">
            <w:pPr>
              <w:ind w:left="-19"/>
              <w:jc w:val="center"/>
              <w:rPr>
                <w:b/>
                <w:bCs/>
                <w:color w:val="000000"/>
                <w:sz w:val="24"/>
                <w:szCs w:val="24"/>
              </w:rPr>
            </w:pPr>
            <w:r>
              <w:rPr>
                <w:b/>
                <w:bCs/>
                <w:color w:val="000000"/>
                <w:sz w:val="24"/>
                <w:szCs w:val="24"/>
              </w:rPr>
              <w:t>Ударение</w:t>
            </w:r>
          </w:p>
        </w:tc>
        <w:tc>
          <w:tcPr>
            <w:tcW w:w="2696" w:type="dxa"/>
            <w:gridSpan w:val="4"/>
            <w:tcBorders>
              <w:top w:val="single" w:sz="4" w:space="0" w:color="000001"/>
              <w:left w:val="single" w:sz="8" w:space="0" w:color="000001"/>
              <w:bottom w:val="single" w:sz="2" w:space="0" w:color="000001"/>
              <w:right w:val="single" w:sz="8" w:space="0" w:color="000001"/>
            </w:tcBorders>
            <w:shd w:val="clear" w:color="auto" w:fill="auto"/>
            <w:vAlign w:val="center"/>
          </w:tcPr>
          <w:p w14:paraId="34BF947E" w14:textId="77777777" w:rsidR="00C5528E" w:rsidRDefault="00C5528E" w:rsidP="009811B4">
            <w:pPr>
              <w:jc w:val="center"/>
              <w:rPr>
                <w:b/>
                <w:bCs/>
                <w:color w:val="000000"/>
                <w:sz w:val="24"/>
                <w:szCs w:val="24"/>
              </w:rPr>
            </w:pPr>
            <w:r>
              <w:rPr>
                <w:b/>
                <w:bCs/>
                <w:color w:val="000000"/>
                <w:sz w:val="24"/>
                <w:szCs w:val="24"/>
              </w:rPr>
              <w:t>Паузы</w:t>
            </w:r>
          </w:p>
        </w:tc>
        <w:tc>
          <w:tcPr>
            <w:tcW w:w="2105" w:type="dxa"/>
            <w:gridSpan w:val="2"/>
            <w:tcBorders>
              <w:top w:val="single" w:sz="4" w:space="0" w:color="000001"/>
              <w:left w:val="single" w:sz="8" w:space="0" w:color="000001"/>
              <w:bottom w:val="single" w:sz="2" w:space="0" w:color="000001"/>
            </w:tcBorders>
            <w:shd w:val="clear" w:color="auto" w:fill="auto"/>
            <w:vAlign w:val="center"/>
          </w:tcPr>
          <w:p w14:paraId="34B087EE" w14:textId="00B86D8C" w:rsidR="00C5528E" w:rsidRDefault="00A171B2" w:rsidP="009811B4">
            <w:pPr>
              <w:ind w:left="113"/>
              <w:jc w:val="center"/>
              <w:rPr>
                <w:b/>
                <w:bCs/>
                <w:color w:val="000000"/>
                <w:sz w:val="24"/>
                <w:szCs w:val="24"/>
              </w:rPr>
            </w:pPr>
            <w:r>
              <w:rPr>
                <w:b/>
                <w:bCs/>
                <w:color w:val="000000"/>
                <w:sz w:val="24"/>
                <w:szCs w:val="24"/>
              </w:rPr>
              <w:t>Ритм</w:t>
            </w:r>
          </w:p>
        </w:tc>
        <w:tc>
          <w:tcPr>
            <w:tcW w:w="1909" w:type="dxa"/>
            <w:gridSpan w:val="2"/>
            <w:tcBorders>
              <w:top w:val="single" w:sz="4" w:space="0" w:color="000001"/>
              <w:left w:val="single" w:sz="8" w:space="0" w:color="000001"/>
              <w:bottom w:val="single" w:sz="2" w:space="0" w:color="000001"/>
              <w:right w:val="single" w:sz="2" w:space="0" w:color="000001"/>
            </w:tcBorders>
            <w:shd w:val="clear" w:color="auto" w:fill="auto"/>
            <w:vAlign w:val="center"/>
          </w:tcPr>
          <w:p w14:paraId="735B8D59" w14:textId="77777777" w:rsidR="00C5528E" w:rsidRDefault="00C5528E" w:rsidP="009811B4">
            <w:pPr>
              <w:ind w:left="113"/>
              <w:jc w:val="center"/>
            </w:pPr>
            <w:r>
              <w:rPr>
                <w:b/>
                <w:bCs/>
                <w:color w:val="000000"/>
                <w:sz w:val="24"/>
                <w:szCs w:val="24"/>
              </w:rPr>
              <w:t>Навык выразительного чтения</w:t>
            </w:r>
          </w:p>
        </w:tc>
      </w:tr>
      <w:tr w:rsidR="007310FA" w14:paraId="17CE943E" w14:textId="77777777" w:rsidTr="002010C6">
        <w:trPr>
          <w:trHeight w:val="331"/>
        </w:trPr>
        <w:tc>
          <w:tcPr>
            <w:tcW w:w="438" w:type="dxa"/>
            <w:vMerge/>
            <w:tcBorders>
              <w:left w:val="single" w:sz="4" w:space="0" w:color="000001"/>
              <w:bottom w:val="single" w:sz="2" w:space="0" w:color="000001"/>
              <w:right w:val="single" w:sz="8" w:space="0" w:color="000001"/>
            </w:tcBorders>
            <w:shd w:val="clear" w:color="auto" w:fill="auto"/>
          </w:tcPr>
          <w:p w14:paraId="39D0282D" w14:textId="77777777" w:rsidR="007310FA" w:rsidRDefault="007310FA" w:rsidP="009811B4">
            <w:pPr>
              <w:ind w:left="5"/>
              <w:jc w:val="center"/>
              <w:rPr>
                <w:color w:val="000000"/>
                <w:sz w:val="24"/>
                <w:szCs w:val="24"/>
              </w:rPr>
            </w:pPr>
          </w:p>
        </w:tc>
        <w:tc>
          <w:tcPr>
            <w:tcW w:w="468" w:type="dxa"/>
            <w:tcBorders>
              <w:top w:val="single" w:sz="2" w:space="0" w:color="000001"/>
              <w:left w:val="single" w:sz="8" w:space="0" w:color="000001"/>
              <w:bottom w:val="single" w:sz="2" w:space="0" w:color="000001"/>
              <w:right w:val="single" w:sz="2" w:space="0" w:color="000001"/>
            </w:tcBorders>
            <w:shd w:val="clear" w:color="auto" w:fill="auto"/>
          </w:tcPr>
          <w:p w14:paraId="01A20AD6" w14:textId="77777777" w:rsidR="007310FA" w:rsidRDefault="007310FA" w:rsidP="009811B4">
            <w:pPr>
              <w:ind w:left="5"/>
              <w:jc w:val="center"/>
              <w:rPr>
                <w:b/>
                <w:bCs/>
                <w:color w:val="000000"/>
                <w:sz w:val="20"/>
                <w:szCs w:val="20"/>
              </w:rPr>
            </w:pPr>
            <w:r>
              <w:rPr>
                <w:b/>
                <w:bCs/>
                <w:color w:val="000000"/>
                <w:sz w:val="20"/>
                <w:szCs w:val="20"/>
              </w:rPr>
              <w:t>1 стих</w:t>
            </w:r>
          </w:p>
        </w:tc>
        <w:tc>
          <w:tcPr>
            <w:tcW w:w="522" w:type="dxa"/>
            <w:tcBorders>
              <w:top w:val="single" w:sz="2" w:space="0" w:color="000001"/>
              <w:left w:val="single" w:sz="2" w:space="0" w:color="000001"/>
              <w:bottom w:val="single" w:sz="2" w:space="0" w:color="000001"/>
            </w:tcBorders>
            <w:shd w:val="clear" w:color="auto" w:fill="auto"/>
          </w:tcPr>
          <w:p w14:paraId="408667F8" w14:textId="77777777" w:rsidR="007310FA" w:rsidRDefault="007310FA" w:rsidP="009811B4">
            <w:pPr>
              <w:jc w:val="center"/>
            </w:pPr>
            <w:r>
              <w:rPr>
                <w:b/>
                <w:bCs/>
                <w:color w:val="000000"/>
                <w:sz w:val="20"/>
                <w:szCs w:val="20"/>
              </w:rPr>
              <w:t xml:space="preserve">2 </w:t>
            </w:r>
          </w:p>
          <w:p w14:paraId="7F4F5FB8" w14:textId="77777777" w:rsidR="007310FA" w:rsidRDefault="007310FA" w:rsidP="009811B4">
            <w:pPr>
              <w:jc w:val="center"/>
              <w:rPr>
                <w:b/>
                <w:bCs/>
                <w:color w:val="000000"/>
                <w:sz w:val="20"/>
                <w:szCs w:val="20"/>
              </w:rPr>
            </w:pPr>
            <w:r>
              <w:rPr>
                <w:b/>
                <w:bCs/>
                <w:color w:val="000000"/>
                <w:sz w:val="20"/>
                <w:szCs w:val="20"/>
              </w:rPr>
              <w:t>стих</w:t>
            </w:r>
          </w:p>
        </w:tc>
        <w:tc>
          <w:tcPr>
            <w:tcW w:w="378" w:type="dxa"/>
            <w:tcBorders>
              <w:top w:val="single" w:sz="2" w:space="0" w:color="000001"/>
              <w:left w:val="single" w:sz="2" w:space="0" w:color="000001"/>
              <w:bottom w:val="single" w:sz="2" w:space="0" w:color="000001"/>
            </w:tcBorders>
            <w:shd w:val="clear" w:color="auto" w:fill="auto"/>
          </w:tcPr>
          <w:p w14:paraId="23181E37" w14:textId="77777777" w:rsidR="007310FA" w:rsidRDefault="007310FA" w:rsidP="009811B4">
            <w:pPr>
              <w:jc w:val="center"/>
              <w:rPr>
                <w:b/>
                <w:bCs/>
                <w:sz w:val="20"/>
                <w:szCs w:val="20"/>
              </w:rPr>
            </w:pPr>
            <w:r>
              <w:rPr>
                <w:rFonts w:ascii="Noto Sans" w:hAnsi="Noto Sans"/>
                <w:b/>
                <w:bCs/>
                <w:sz w:val="20"/>
                <w:szCs w:val="20"/>
              </w:rPr>
              <w:t>Σ</w:t>
            </w:r>
          </w:p>
        </w:tc>
        <w:tc>
          <w:tcPr>
            <w:tcW w:w="840" w:type="dxa"/>
            <w:tcBorders>
              <w:top w:val="single" w:sz="2" w:space="0" w:color="000001"/>
              <w:left w:val="single" w:sz="2" w:space="0" w:color="000001"/>
              <w:bottom w:val="single" w:sz="2" w:space="0" w:color="000001"/>
              <w:right w:val="single" w:sz="8" w:space="0" w:color="000001"/>
            </w:tcBorders>
            <w:shd w:val="clear" w:color="auto" w:fill="auto"/>
          </w:tcPr>
          <w:p w14:paraId="6F4BEDEF" w14:textId="77777777" w:rsidR="007310FA" w:rsidRDefault="007310FA" w:rsidP="009811B4">
            <w:pPr>
              <w:ind w:left="-19"/>
              <w:jc w:val="center"/>
              <w:rPr>
                <w:b/>
                <w:bCs/>
                <w:color w:val="000000"/>
                <w:sz w:val="20"/>
                <w:szCs w:val="20"/>
              </w:rPr>
            </w:pPr>
            <w:r>
              <w:rPr>
                <w:b/>
                <w:bCs/>
                <w:color w:val="000000"/>
                <w:sz w:val="20"/>
                <w:szCs w:val="20"/>
              </w:rPr>
              <w:t>Уровень</w:t>
            </w:r>
          </w:p>
        </w:tc>
        <w:tc>
          <w:tcPr>
            <w:tcW w:w="702" w:type="dxa"/>
            <w:tcBorders>
              <w:top w:val="single" w:sz="2" w:space="0" w:color="000001"/>
              <w:left w:val="single" w:sz="8" w:space="0" w:color="000001"/>
              <w:bottom w:val="single" w:sz="2" w:space="0" w:color="000001"/>
              <w:right w:val="single" w:sz="2" w:space="0" w:color="000001"/>
            </w:tcBorders>
            <w:shd w:val="clear" w:color="auto" w:fill="auto"/>
          </w:tcPr>
          <w:p w14:paraId="4EF3CE61" w14:textId="77777777" w:rsidR="007310FA" w:rsidRDefault="007310FA" w:rsidP="009811B4">
            <w:pPr>
              <w:jc w:val="center"/>
            </w:pPr>
            <w:r>
              <w:rPr>
                <w:b/>
                <w:bCs/>
                <w:color w:val="000000"/>
                <w:sz w:val="20"/>
                <w:szCs w:val="20"/>
              </w:rPr>
              <w:t>Грам.</w:t>
            </w:r>
          </w:p>
        </w:tc>
        <w:tc>
          <w:tcPr>
            <w:tcW w:w="681" w:type="dxa"/>
            <w:tcBorders>
              <w:top w:val="single" w:sz="2" w:space="0" w:color="000001"/>
              <w:left w:val="single" w:sz="2" w:space="0" w:color="000001"/>
              <w:bottom w:val="single" w:sz="2" w:space="0" w:color="000001"/>
            </w:tcBorders>
            <w:shd w:val="clear" w:color="auto" w:fill="auto"/>
          </w:tcPr>
          <w:p w14:paraId="7A413015" w14:textId="77777777" w:rsidR="007310FA" w:rsidRDefault="007310FA" w:rsidP="009811B4">
            <w:pPr>
              <w:ind w:left="5"/>
              <w:jc w:val="center"/>
            </w:pPr>
            <w:proofErr w:type="spellStart"/>
            <w:r>
              <w:rPr>
                <w:b/>
                <w:bCs/>
                <w:color w:val="000000"/>
                <w:sz w:val="20"/>
                <w:szCs w:val="20"/>
              </w:rPr>
              <w:t>Интон</w:t>
            </w:r>
            <w:proofErr w:type="spellEnd"/>
            <w:r>
              <w:rPr>
                <w:b/>
                <w:bCs/>
                <w:color w:val="000000"/>
                <w:sz w:val="20"/>
                <w:szCs w:val="20"/>
              </w:rPr>
              <w:t>.</w:t>
            </w:r>
          </w:p>
        </w:tc>
        <w:tc>
          <w:tcPr>
            <w:tcW w:w="515" w:type="dxa"/>
            <w:tcBorders>
              <w:top w:val="single" w:sz="2" w:space="0" w:color="000001"/>
              <w:left w:val="single" w:sz="2" w:space="0" w:color="000001"/>
              <w:bottom w:val="single" w:sz="2" w:space="0" w:color="000001"/>
            </w:tcBorders>
            <w:shd w:val="clear" w:color="auto" w:fill="auto"/>
          </w:tcPr>
          <w:p w14:paraId="31DE9575" w14:textId="77777777" w:rsidR="007310FA" w:rsidRDefault="007310FA" w:rsidP="009811B4">
            <w:pPr>
              <w:jc w:val="center"/>
              <w:rPr>
                <w:b/>
                <w:bCs/>
                <w:sz w:val="20"/>
                <w:szCs w:val="20"/>
              </w:rPr>
            </w:pPr>
            <w:r>
              <w:rPr>
                <w:rFonts w:ascii="Noto Sans" w:hAnsi="Noto Sans"/>
                <w:b/>
                <w:bCs/>
                <w:color w:val="000000"/>
                <w:sz w:val="20"/>
                <w:szCs w:val="20"/>
              </w:rPr>
              <w:t>Σ</w:t>
            </w:r>
          </w:p>
        </w:tc>
        <w:tc>
          <w:tcPr>
            <w:tcW w:w="798" w:type="dxa"/>
            <w:tcBorders>
              <w:top w:val="single" w:sz="2" w:space="0" w:color="000001"/>
              <w:left w:val="single" w:sz="2" w:space="0" w:color="000001"/>
              <w:bottom w:val="single" w:sz="2" w:space="0" w:color="000001"/>
              <w:right w:val="single" w:sz="8" w:space="0" w:color="000001"/>
            </w:tcBorders>
            <w:shd w:val="clear" w:color="auto" w:fill="auto"/>
          </w:tcPr>
          <w:p w14:paraId="43187ED9" w14:textId="77777777" w:rsidR="007310FA" w:rsidRDefault="007310FA" w:rsidP="009811B4">
            <w:pPr>
              <w:ind w:left="-19"/>
              <w:jc w:val="center"/>
              <w:rPr>
                <w:b/>
                <w:bCs/>
                <w:color w:val="000000"/>
                <w:sz w:val="20"/>
                <w:szCs w:val="20"/>
              </w:rPr>
            </w:pPr>
            <w:r>
              <w:rPr>
                <w:b/>
                <w:bCs/>
                <w:color w:val="000000"/>
                <w:sz w:val="20"/>
                <w:szCs w:val="20"/>
              </w:rPr>
              <w:t>Уровень</w:t>
            </w:r>
          </w:p>
        </w:tc>
        <w:tc>
          <w:tcPr>
            <w:tcW w:w="1047" w:type="dxa"/>
            <w:tcBorders>
              <w:top w:val="single" w:sz="2" w:space="0" w:color="000001"/>
              <w:left w:val="single" w:sz="8" w:space="0" w:color="000001"/>
              <w:bottom w:val="single" w:sz="2" w:space="0" w:color="000001"/>
            </w:tcBorders>
            <w:shd w:val="clear" w:color="auto" w:fill="auto"/>
          </w:tcPr>
          <w:p w14:paraId="67E9C027" w14:textId="4B98A75C" w:rsidR="007310FA" w:rsidRDefault="00262692" w:rsidP="009811B4">
            <w:pPr>
              <w:ind w:left="113"/>
              <w:jc w:val="center"/>
              <w:rPr>
                <w:b/>
                <w:bCs/>
                <w:sz w:val="20"/>
                <w:szCs w:val="20"/>
              </w:rPr>
            </w:pPr>
            <w:r>
              <w:rPr>
                <w:b/>
                <w:bCs/>
                <w:sz w:val="20"/>
                <w:szCs w:val="20"/>
              </w:rPr>
              <w:t>Баллы</w:t>
            </w:r>
          </w:p>
        </w:tc>
        <w:tc>
          <w:tcPr>
            <w:tcW w:w="1058" w:type="dxa"/>
            <w:tcBorders>
              <w:top w:val="single" w:sz="2" w:space="0" w:color="000001"/>
              <w:left w:val="single" w:sz="2" w:space="0" w:color="000001"/>
              <w:bottom w:val="single" w:sz="2" w:space="0" w:color="000001"/>
            </w:tcBorders>
            <w:shd w:val="clear" w:color="auto" w:fill="auto"/>
          </w:tcPr>
          <w:p w14:paraId="0D7D7768" w14:textId="77777777" w:rsidR="007310FA" w:rsidRDefault="007310FA" w:rsidP="009811B4">
            <w:pPr>
              <w:ind w:left="-19"/>
              <w:jc w:val="center"/>
              <w:rPr>
                <w:b/>
                <w:bCs/>
                <w:color w:val="000000"/>
                <w:sz w:val="20"/>
                <w:szCs w:val="20"/>
              </w:rPr>
            </w:pPr>
            <w:r>
              <w:rPr>
                <w:b/>
                <w:bCs/>
                <w:color w:val="000000"/>
                <w:sz w:val="20"/>
                <w:szCs w:val="20"/>
              </w:rPr>
              <w:t>Уровень</w:t>
            </w:r>
          </w:p>
        </w:tc>
        <w:tc>
          <w:tcPr>
            <w:tcW w:w="979" w:type="dxa"/>
            <w:tcBorders>
              <w:top w:val="single" w:sz="2" w:space="0" w:color="000001"/>
              <w:left w:val="single" w:sz="2" w:space="0" w:color="000001"/>
              <w:bottom w:val="single" w:sz="2" w:space="0" w:color="000001"/>
            </w:tcBorders>
            <w:shd w:val="clear" w:color="auto" w:fill="auto"/>
          </w:tcPr>
          <w:p w14:paraId="215A7F17" w14:textId="77777777" w:rsidR="007310FA" w:rsidRDefault="007310FA" w:rsidP="009811B4">
            <w:pPr>
              <w:ind w:left="-19"/>
              <w:jc w:val="center"/>
              <w:rPr>
                <w:b/>
                <w:bCs/>
                <w:color w:val="000000"/>
                <w:sz w:val="20"/>
                <w:szCs w:val="20"/>
              </w:rPr>
            </w:pPr>
            <w:r>
              <w:rPr>
                <w:b/>
                <w:bCs/>
                <w:color w:val="000000"/>
                <w:sz w:val="20"/>
                <w:szCs w:val="20"/>
              </w:rPr>
              <w:t>Баллов</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27CA5293" w14:textId="77777777" w:rsidR="007310FA" w:rsidRDefault="007310FA" w:rsidP="009811B4">
            <w:pPr>
              <w:ind w:left="-19"/>
              <w:jc w:val="center"/>
              <w:rPr>
                <w:b/>
                <w:bCs/>
                <w:color w:val="000000"/>
                <w:sz w:val="20"/>
                <w:szCs w:val="20"/>
              </w:rPr>
            </w:pPr>
            <w:r>
              <w:rPr>
                <w:b/>
                <w:bCs/>
                <w:color w:val="000000"/>
                <w:sz w:val="20"/>
                <w:szCs w:val="20"/>
              </w:rPr>
              <w:t>Уровень</w:t>
            </w:r>
          </w:p>
        </w:tc>
      </w:tr>
      <w:tr w:rsidR="007310FA" w14:paraId="628AA4A0" w14:textId="77777777" w:rsidTr="002010C6">
        <w:trPr>
          <w:trHeight w:val="331"/>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6B19C2E5" w14:textId="77777777" w:rsidR="007310FA" w:rsidRDefault="007310FA" w:rsidP="009811B4">
            <w:pPr>
              <w:ind w:left="5"/>
              <w:jc w:val="center"/>
              <w:rPr>
                <w:b/>
                <w:bCs/>
                <w:color w:val="000000"/>
                <w:sz w:val="24"/>
                <w:szCs w:val="24"/>
              </w:rPr>
            </w:pPr>
            <w:r>
              <w:rPr>
                <w:b/>
                <w:bCs/>
                <w:color w:val="000000"/>
                <w:sz w:val="24"/>
                <w:szCs w:val="24"/>
              </w:rPr>
              <w:t>1</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5656CA1E" w14:textId="77777777" w:rsidR="007310FA" w:rsidRDefault="007310FA" w:rsidP="009811B4">
            <w:pPr>
              <w:ind w:left="5"/>
              <w:jc w:val="center"/>
              <w:rPr>
                <w:color w:val="000000"/>
                <w:sz w:val="24"/>
                <w:szCs w:val="24"/>
              </w:rPr>
            </w:pPr>
            <w:r>
              <w:rPr>
                <w:color w:val="000000"/>
                <w:sz w:val="24"/>
                <w:szCs w:val="24"/>
              </w:rPr>
              <w:t>5</w:t>
            </w:r>
          </w:p>
        </w:tc>
        <w:tc>
          <w:tcPr>
            <w:tcW w:w="522" w:type="dxa"/>
            <w:tcBorders>
              <w:top w:val="single" w:sz="2" w:space="0" w:color="000001"/>
              <w:left w:val="single" w:sz="2" w:space="0" w:color="000001"/>
              <w:bottom w:val="single" w:sz="2" w:space="0" w:color="000001"/>
            </w:tcBorders>
            <w:shd w:val="clear" w:color="auto" w:fill="auto"/>
          </w:tcPr>
          <w:p w14:paraId="5A94D5B6" w14:textId="77777777" w:rsidR="007310FA" w:rsidRDefault="007310FA" w:rsidP="009811B4">
            <w:pPr>
              <w:jc w:val="center"/>
              <w:rPr>
                <w:color w:val="000000"/>
                <w:sz w:val="24"/>
                <w:szCs w:val="24"/>
              </w:rPr>
            </w:pPr>
            <w:r>
              <w:rPr>
                <w:color w:val="000000"/>
                <w:sz w:val="24"/>
                <w:szCs w:val="24"/>
              </w:rPr>
              <w:t>3</w:t>
            </w:r>
          </w:p>
        </w:tc>
        <w:tc>
          <w:tcPr>
            <w:tcW w:w="378" w:type="dxa"/>
            <w:tcBorders>
              <w:top w:val="single" w:sz="2" w:space="0" w:color="000001"/>
              <w:left w:val="single" w:sz="2" w:space="0" w:color="000001"/>
              <w:bottom w:val="single" w:sz="2" w:space="0" w:color="000001"/>
            </w:tcBorders>
            <w:shd w:val="clear" w:color="auto" w:fill="auto"/>
          </w:tcPr>
          <w:p w14:paraId="1AD787C7" w14:textId="77777777" w:rsidR="007310FA" w:rsidRDefault="007310FA" w:rsidP="009811B4">
            <w:pPr>
              <w:jc w:val="center"/>
            </w:pPr>
            <w:r>
              <w:rPr>
                <w:color w:val="000000"/>
                <w:sz w:val="24"/>
                <w:szCs w:val="24"/>
              </w:rPr>
              <w:t>8</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59809CE8" w14:textId="77777777" w:rsidR="007310FA" w:rsidRDefault="007310FA" w:rsidP="009811B4">
            <w:pPr>
              <w:jc w:val="center"/>
              <w:rPr>
                <w:rFonts w:ascii="Tibetan Machine Uni" w:hAnsi="Tibetan Machine Uni"/>
                <w:sz w:val="24"/>
                <w:szCs w:val="24"/>
              </w:rPr>
            </w:pPr>
            <w:r>
              <w:rPr>
                <w:rFonts w:ascii="Tibetan Machine Uni" w:hAnsi="Tibetan Machine Uni"/>
                <w:sz w:val="24"/>
                <w:szCs w:val="24"/>
              </w:rPr>
              <w:t>В</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3610524A" w14:textId="77777777" w:rsidR="007310FA" w:rsidRDefault="007310FA" w:rsidP="009811B4">
            <w:pPr>
              <w:jc w:val="center"/>
              <w:rPr>
                <w:color w:val="000000"/>
                <w:sz w:val="24"/>
                <w:szCs w:val="24"/>
              </w:rPr>
            </w:pPr>
            <w:r>
              <w:rPr>
                <w:color w:val="000000"/>
                <w:sz w:val="24"/>
                <w:szCs w:val="24"/>
              </w:rPr>
              <w:t>5</w:t>
            </w:r>
          </w:p>
        </w:tc>
        <w:tc>
          <w:tcPr>
            <w:tcW w:w="681" w:type="dxa"/>
            <w:tcBorders>
              <w:top w:val="single" w:sz="2" w:space="0" w:color="000001"/>
              <w:left w:val="single" w:sz="2" w:space="0" w:color="000001"/>
              <w:bottom w:val="single" w:sz="2" w:space="0" w:color="000001"/>
            </w:tcBorders>
            <w:shd w:val="clear" w:color="auto" w:fill="auto"/>
          </w:tcPr>
          <w:p w14:paraId="2B31AAD7" w14:textId="77777777" w:rsidR="007310FA" w:rsidRDefault="007310FA" w:rsidP="009811B4">
            <w:pPr>
              <w:ind w:left="5"/>
              <w:jc w:val="center"/>
              <w:rPr>
                <w:color w:val="000000"/>
                <w:sz w:val="24"/>
                <w:szCs w:val="24"/>
              </w:rPr>
            </w:pPr>
            <w:r>
              <w:rPr>
                <w:color w:val="000000"/>
                <w:sz w:val="24"/>
                <w:szCs w:val="24"/>
              </w:rPr>
              <w:t>2</w:t>
            </w:r>
          </w:p>
        </w:tc>
        <w:tc>
          <w:tcPr>
            <w:tcW w:w="515" w:type="dxa"/>
            <w:tcBorders>
              <w:top w:val="single" w:sz="2" w:space="0" w:color="000001"/>
              <w:left w:val="single" w:sz="2" w:space="0" w:color="000001"/>
              <w:bottom w:val="single" w:sz="2" w:space="0" w:color="000001"/>
            </w:tcBorders>
            <w:shd w:val="clear" w:color="auto" w:fill="auto"/>
          </w:tcPr>
          <w:p w14:paraId="2B73B84C" w14:textId="77777777" w:rsidR="007310FA" w:rsidRDefault="007310FA" w:rsidP="009811B4">
            <w:pPr>
              <w:ind w:left="5"/>
              <w:jc w:val="center"/>
            </w:pPr>
            <w:r>
              <w:rPr>
                <w:color w:val="000000"/>
                <w:sz w:val="24"/>
                <w:szCs w:val="24"/>
              </w:rPr>
              <w:t>7</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11720C4F" w14:textId="77777777" w:rsidR="007310FA" w:rsidRDefault="007310FA" w:rsidP="009811B4">
            <w:pPr>
              <w:jc w:val="center"/>
              <w:rPr>
                <w:sz w:val="24"/>
                <w:szCs w:val="24"/>
              </w:rPr>
            </w:pPr>
            <w:r>
              <w:rPr>
                <w:sz w:val="24"/>
                <w:szCs w:val="24"/>
              </w:rPr>
              <w:t>С</w:t>
            </w:r>
          </w:p>
        </w:tc>
        <w:tc>
          <w:tcPr>
            <w:tcW w:w="1047" w:type="dxa"/>
            <w:tcBorders>
              <w:top w:val="single" w:sz="2" w:space="0" w:color="000001"/>
              <w:left w:val="single" w:sz="2" w:space="0" w:color="000001"/>
              <w:bottom w:val="single" w:sz="2" w:space="0" w:color="000001"/>
            </w:tcBorders>
            <w:shd w:val="clear" w:color="auto" w:fill="auto"/>
          </w:tcPr>
          <w:p w14:paraId="4D94461C" w14:textId="77777777" w:rsidR="007310FA" w:rsidRDefault="007310FA" w:rsidP="002010C6">
            <w:pPr>
              <w:ind w:left="113"/>
              <w:jc w:val="center"/>
            </w:pPr>
            <w:r>
              <w:rPr>
                <w:color w:val="000000"/>
                <w:sz w:val="24"/>
                <w:szCs w:val="24"/>
              </w:rPr>
              <w:t>5</w:t>
            </w:r>
          </w:p>
        </w:tc>
        <w:tc>
          <w:tcPr>
            <w:tcW w:w="1058" w:type="dxa"/>
            <w:tcBorders>
              <w:top w:val="single" w:sz="2" w:space="0" w:color="000001"/>
              <w:left w:val="single" w:sz="2" w:space="0" w:color="000001"/>
              <w:bottom w:val="single" w:sz="2" w:space="0" w:color="000001"/>
            </w:tcBorders>
            <w:shd w:val="clear" w:color="auto" w:fill="auto"/>
          </w:tcPr>
          <w:p w14:paraId="4C5273B7" w14:textId="77777777" w:rsidR="007310FA" w:rsidRDefault="007310FA"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122E21A1" w14:textId="77777777" w:rsidR="007310FA" w:rsidRDefault="007310FA" w:rsidP="009811B4">
            <w:pPr>
              <w:ind w:left="113"/>
              <w:jc w:val="center"/>
            </w:pPr>
            <w:r>
              <w:rPr>
                <w:color w:val="000000"/>
                <w:sz w:val="24"/>
                <w:szCs w:val="24"/>
              </w:rPr>
              <w:t>20</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0ECCD16B" w14:textId="77777777" w:rsidR="007310FA" w:rsidRDefault="007310FA" w:rsidP="009811B4">
            <w:pPr>
              <w:ind w:left="110"/>
              <w:jc w:val="center"/>
            </w:pPr>
            <w:r>
              <w:rPr>
                <w:color w:val="000000"/>
                <w:sz w:val="24"/>
                <w:szCs w:val="24"/>
              </w:rPr>
              <w:t>С</w:t>
            </w:r>
          </w:p>
        </w:tc>
      </w:tr>
      <w:tr w:rsidR="007310FA" w14:paraId="6412D02B"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7BDA7526" w14:textId="77777777" w:rsidR="007310FA" w:rsidRDefault="007310FA" w:rsidP="009811B4">
            <w:pPr>
              <w:ind w:left="5"/>
              <w:jc w:val="center"/>
              <w:rPr>
                <w:b/>
                <w:bCs/>
                <w:color w:val="000000"/>
                <w:sz w:val="24"/>
                <w:szCs w:val="24"/>
              </w:rPr>
            </w:pPr>
            <w:r>
              <w:rPr>
                <w:b/>
                <w:bCs/>
                <w:color w:val="000000"/>
                <w:sz w:val="24"/>
                <w:szCs w:val="24"/>
              </w:rPr>
              <w:t>2</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06CD29A5" w14:textId="77777777" w:rsidR="007310FA" w:rsidRDefault="007310FA" w:rsidP="009811B4">
            <w:pPr>
              <w:ind w:left="5"/>
              <w:jc w:val="center"/>
              <w:rPr>
                <w:color w:val="000000"/>
                <w:sz w:val="24"/>
                <w:szCs w:val="24"/>
              </w:rPr>
            </w:pPr>
            <w:r>
              <w:rPr>
                <w:color w:val="000000"/>
                <w:sz w:val="24"/>
                <w:szCs w:val="24"/>
              </w:rPr>
              <w:t>2</w:t>
            </w:r>
          </w:p>
        </w:tc>
        <w:tc>
          <w:tcPr>
            <w:tcW w:w="522" w:type="dxa"/>
            <w:tcBorders>
              <w:top w:val="single" w:sz="2" w:space="0" w:color="000001"/>
              <w:left w:val="single" w:sz="2" w:space="0" w:color="000001"/>
              <w:bottom w:val="single" w:sz="2" w:space="0" w:color="000001"/>
            </w:tcBorders>
            <w:shd w:val="clear" w:color="auto" w:fill="auto"/>
          </w:tcPr>
          <w:p w14:paraId="07C355B8" w14:textId="77777777" w:rsidR="007310FA" w:rsidRDefault="007310FA" w:rsidP="009811B4">
            <w:pPr>
              <w:ind w:left="5"/>
              <w:jc w:val="center"/>
              <w:rPr>
                <w:color w:val="000000"/>
                <w:sz w:val="24"/>
                <w:szCs w:val="24"/>
              </w:rPr>
            </w:pPr>
            <w:r>
              <w:rPr>
                <w:color w:val="000000"/>
                <w:sz w:val="24"/>
                <w:szCs w:val="24"/>
              </w:rPr>
              <w:t>3</w:t>
            </w:r>
          </w:p>
        </w:tc>
        <w:tc>
          <w:tcPr>
            <w:tcW w:w="378" w:type="dxa"/>
            <w:tcBorders>
              <w:top w:val="single" w:sz="2" w:space="0" w:color="000001"/>
              <w:left w:val="single" w:sz="2" w:space="0" w:color="000001"/>
              <w:bottom w:val="single" w:sz="2" w:space="0" w:color="000001"/>
            </w:tcBorders>
            <w:shd w:val="clear" w:color="auto" w:fill="auto"/>
          </w:tcPr>
          <w:p w14:paraId="6BBC1EDA" w14:textId="77777777" w:rsidR="007310FA" w:rsidRDefault="007310FA" w:rsidP="009811B4">
            <w:pPr>
              <w:ind w:left="5"/>
              <w:jc w:val="center"/>
            </w:pPr>
            <w:r>
              <w:rPr>
                <w:color w:val="000000"/>
                <w:sz w:val="24"/>
                <w:szCs w:val="24"/>
              </w:rPr>
              <w:t>5</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2AF87514" w14:textId="77777777" w:rsidR="007310FA" w:rsidRDefault="007310FA" w:rsidP="009811B4">
            <w:pPr>
              <w:ind w:left="5"/>
              <w:jc w:val="center"/>
              <w:rPr>
                <w:rFonts w:ascii="Tibetan Machine Uni" w:hAnsi="Tibetan Machine Uni"/>
                <w:sz w:val="24"/>
                <w:szCs w:val="24"/>
              </w:rPr>
            </w:pPr>
            <w:r>
              <w:rPr>
                <w:rFonts w:ascii="Tibetan Machine Uni" w:hAnsi="Tibetan Machine Uni"/>
                <w:sz w:val="24"/>
                <w:szCs w:val="24"/>
              </w:rPr>
              <w:t>С</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18B038B0" w14:textId="77777777" w:rsidR="007310FA" w:rsidRDefault="007310FA" w:rsidP="009811B4">
            <w:pPr>
              <w:ind w:left="5"/>
              <w:jc w:val="center"/>
              <w:rPr>
                <w:color w:val="000000"/>
                <w:sz w:val="24"/>
                <w:szCs w:val="24"/>
              </w:rPr>
            </w:pPr>
            <w:r>
              <w:rPr>
                <w:color w:val="000000"/>
                <w:sz w:val="24"/>
                <w:szCs w:val="24"/>
              </w:rPr>
              <w:t>3</w:t>
            </w:r>
          </w:p>
        </w:tc>
        <w:tc>
          <w:tcPr>
            <w:tcW w:w="681" w:type="dxa"/>
            <w:tcBorders>
              <w:top w:val="single" w:sz="2" w:space="0" w:color="000001"/>
              <w:left w:val="single" w:sz="2" w:space="0" w:color="000001"/>
              <w:bottom w:val="single" w:sz="2" w:space="0" w:color="000001"/>
            </w:tcBorders>
            <w:shd w:val="clear" w:color="auto" w:fill="auto"/>
          </w:tcPr>
          <w:p w14:paraId="3B7B8929" w14:textId="77777777" w:rsidR="007310FA" w:rsidRDefault="007310FA" w:rsidP="009811B4">
            <w:pPr>
              <w:ind w:left="5"/>
              <w:jc w:val="center"/>
              <w:rPr>
                <w:color w:val="000000"/>
                <w:sz w:val="24"/>
                <w:szCs w:val="24"/>
              </w:rPr>
            </w:pPr>
            <w:r>
              <w:rPr>
                <w:color w:val="000000"/>
                <w:sz w:val="24"/>
                <w:szCs w:val="24"/>
              </w:rPr>
              <w:t>1</w:t>
            </w:r>
          </w:p>
        </w:tc>
        <w:tc>
          <w:tcPr>
            <w:tcW w:w="515" w:type="dxa"/>
            <w:tcBorders>
              <w:top w:val="single" w:sz="2" w:space="0" w:color="000001"/>
              <w:left w:val="single" w:sz="2" w:space="0" w:color="000001"/>
              <w:bottom w:val="single" w:sz="2" w:space="0" w:color="000001"/>
            </w:tcBorders>
            <w:shd w:val="clear" w:color="auto" w:fill="auto"/>
          </w:tcPr>
          <w:p w14:paraId="0D49BFD7" w14:textId="77777777" w:rsidR="007310FA" w:rsidRDefault="007310FA" w:rsidP="009811B4">
            <w:pPr>
              <w:ind w:left="5"/>
              <w:jc w:val="center"/>
            </w:pPr>
            <w:r>
              <w:rPr>
                <w:color w:val="000000"/>
                <w:sz w:val="24"/>
                <w:szCs w:val="24"/>
              </w:rPr>
              <w:t>4</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61515BB1" w14:textId="77777777" w:rsidR="007310FA" w:rsidRDefault="007310FA" w:rsidP="009811B4">
            <w:pPr>
              <w:tabs>
                <w:tab w:val="left" w:pos="613"/>
                <w:tab w:val="left" w:pos="788"/>
                <w:tab w:val="left" w:pos="913"/>
                <w:tab w:val="left" w:pos="1025"/>
              </w:tabs>
              <w:ind w:left="5"/>
              <w:jc w:val="center"/>
              <w:rPr>
                <w:sz w:val="24"/>
                <w:szCs w:val="24"/>
              </w:rPr>
            </w:pPr>
            <w:r>
              <w:rPr>
                <w:sz w:val="24"/>
                <w:szCs w:val="24"/>
              </w:rPr>
              <w:t>Н</w:t>
            </w:r>
          </w:p>
        </w:tc>
        <w:tc>
          <w:tcPr>
            <w:tcW w:w="1047" w:type="dxa"/>
            <w:tcBorders>
              <w:top w:val="single" w:sz="2" w:space="0" w:color="000001"/>
              <w:left w:val="single" w:sz="2" w:space="0" w:color="000001"/>
              <w:bottom w:val="single" w:sz="2" w:space="0" w:color="000001"/>
            </w:tcBorders>
            <w:shd w:val="clear" w:color="auto" w:fill="auto"/>
          </w:tcPr>
          <w:p w14:paraId="4421FFFF" w14:textId="77777777" w:rsidR="007310FA" w:rsidRDefault="007310FA" w:rsidP="002010C6">
            <w:pPr>
              <w:ind w:left="113"/>
              <w:jc w:val="center"/>
            </w:pPr>
            <w:r>
              <w:rPr>
                <w:color w:val="000000"/>
                <w:sz w:val="24"/>
                <w:szCs w:val="24"/>
              </w:rPr>
              <w:t>6</w:t>
            </w:r>
          </w:p>
        </w:tc>
        <w:tc>
          <w:tcPr>
            <w:tcW w:w="1058" w:type="dxa"/>
            <w:tcBorders>
              <w:top w:val="single" w:sz="2" w:space="0" w:color="000001"/>
              <w:left w:val="single" w:sz="2" w:space="0" w:color="000001"/>
              <w:bottom w:val="single" w:sz="2" w:space="0" w:color="000001"/>
            </w:tcBorders>
            <w:shd w:val="clear" w:color="auto" w:fill="auto"/>
          </w:tcPr>
          <w:p w14:paraId="6766A2EA" w14:textId="77777777" w:rsidR="007310FA" w:rsidRDefault="007310FA" w:rsidP="009811B4">
            <w:pPr>
              <w:jc w:val="center"/>
            </w:pPr>
            <w:r>
              <w:t>С</w:t>
            </w:r>
          </w:p>
        </w:tc>
        <w:tc>
          <w:tcPr>
            <w:tcW w:w="979" w:type="dxa"/>
            <w:tcBorders>
              <w:top w:val="single" w:sz="2" w:space="0" w:color="000001"/>
              <w:left w:val="single" w:sz="2" w:space="0" w:color="000001"/>
              <w:bottom w:val="single" w:sz="2" w:space="0" w:color="000001"/>
            </w:tcBorders>
            <w:shd w:val="clear" w:color="auto" w:fill="auto"/>
          </w:tcPr>
          <w:p w14:paraId="6784DD92" w14:textId="77777777" w:rsidR="007310FA" w:rsidRDefault="007310FA" w:rsidP="009811B4">
            <w:pPr>
              <w:ind w:left="113"/>
              <w:jc w:val="center"/>
            </w:pPr>
            <w:r>
              <w:rPr>
                <w:color w:val="000000"/>
                <w:sz w:val="24"/>
                <w:szCs w:val="24"/>
              </w:rPr>
              <w:t>15</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6F351FD3" w14:textId="77777777" w:rsidR="007310FA" w:rsidRDefault="007310FA" w:rsidP="009811B4">
            <w:pPr>
              <w:ind w:left="110"/>
              <w:jc w:val="center"/>
            </w:pPr>
            <w:r>
              <w:rPr>
                <w:color w:val="000000"/>
                <w:sz w:val="24"/>
                <w:szCs w:val="24"/>
              </w:rPr>
              <w:t>С</w:t>
            </w:r>
          </w:p>
        </w:tc>
      </w:tr>
      <w:tr w:rsidR="007310FA" w14:paraId="2954A5F3"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40C8FED4" w14:textId="77777777" w:rsidR="007310FA" w:rsidRDefault="007310FA" w:rsidP="009811B4">
            <w:pPr>
              <w:ind w:left="5"/>
              <w:jc w:val="center"/>
              <w:rPr>
                <w:b/>
                <w:bCs/>
                <w:color w:val="000000"/>
                <w:sz w:val="24"/>
                <w:szCs w:val="24"/>
              </w:rPr>
            </w:pPr>
            <w:r>
              <w:rPr>
                <w:b/>
                <w:bCs/>
                <w:color w:val="000000"/>
                <w:sz w:val="24"/>
                <w:szCs w:val="24"/>
              </w:rPr>
              <w:t>3</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79E4D27E" w14:textId="77777777" w:rsidR="007310FA" w:rsidRDefault="007310FA" w:rsidP="009811B4">
            <w:pPr>
              <w:ind w:left="5"/>
              <w:jc w:val="center"/>
              <w:rPr>
                <w:color w:val="000000"/>
                <w:sz w:val="24"/>
                <w:szCs w:val="24"/>
              </w:rPr>
            </w:pPr>
            <w:r>
              <w:rPr>
                <w:color w:val="000000"/>
                <w:sz w:val="24"/>
                <w:szCs w:val="24"/>
              </w:rPr>
              <w:t>2</w:t>
            </w:r>
          </w:p>
        </w:tc>
        <w:tc>
          <w:tcPr>
            <w:tcW w:w="522" w:type="dxa"/>
            <w:tcBorders>
              <w:top w:val="single" w:sz="2" w:space="0" w:color="000001"/>
              <w:left w:val="single" w:sz="2" w:space="0" w:color="000001"/>
              <w:bottom w:val="single" w:sz="2" w:space="0" w:color="000001"/>
            </w:tcBorders>
            <w:shd w:val="clear" w:color="auto" w:fill="auto"/>
          </w:tcPr>
          <w:p w14:paraId="5A6C36EA" w14:textId="77777777" w:rsidR="007310FA" w:rsidRDefault="007310FA" w:rsidP="009811B4">
            <w:pPr>
              <w:ind w:left="5"/>
              <w:jc w:val="center"/>
              <w:rPr>
                <w:color w:val="000000"/>
                <w:sz w:val="24"/>
                <w:szCs w:val="24"/>
              </w:rPr>
            </w:pPr>
            <w:r>
              <w:rPr>
                <w:color w:val="000000"/>
                <w:sz w:val="24"/>
                <w:szCs w:val="24"/>
              </w:rPr>
              <w:t>5</w:t>
            </w:r>
          </w:p>
        </w:tc>
        <w:tc>
          <w:tcPr>
            <w:tcW w:w="378" w:type="dxa"/>
            <w:tcBorders>
              <w:top w:val="single" w:sz="2" w:space="0" w:color="000001"/>
              <w:left w:val="single" w:sz="2" w:space="0" w:color="000001"/>
              <w:bottom w:val="single" w:sz="2" w:space="0" w:color="000001"/>
            </w:tcBorders>
            <w:shd w:val="clear" w:color="auto" w:fill="auto"/>
          </w:tcPr>
          <w:p w14:paraId="048394B1" w14:textId="77777777" w:rsidR="007310FA" w:rsidRDefault="007310FA" w:rsidP="009811B4">
            <w:pPr>
              <w:ind w:left="5"/>
              <w:jc w:val="center"/>
            </w:pPr>
            <w:r>
              <w:rPr>
                <w:color w:val="000000"/>
                <w:sz w:val="24"/>
                <w:szCs w:val="24"/>
              </w:rPr>
              <w:t>7</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46EBEA12" w14:textId="77777777" w:rsidR="007310FA" w:rsidRDefault="007310FA" w:rsidP="009811B4">
            <w:pPr>
              <w:ind w:left="5"/>
              <w:jc w:val="center"/>
              <w:rPr>
                <w:rFonts w:ascii="Tibetan Machine Uni" w:hAnsi="Tibetan Machine Uni"/>
                <w:sz w:val="24"/>
                <w:szCs w:val="24"/>
              </w:rPr>
            </w:pPr>
            <w:r>
              <w:rPr>
                <w:rFonts w:ascii="Tibetan Machine Uni" w:hAnsi="Tibetan Machine Uni"/>
                <w:sz w:val="24"/>
                <w:szCs w:val="24"/>
              </w:rPr>
              <w:t>С</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637F8EFA" w14:textId="77777777" w:rsidR="007310FA" w:rsidRDefault="007310FA" w:rsidP="009811B4">
            <w:pPr>
              <w:ind w:left="5"/>
              <w:jc w:val="center"/>
              <w:rPr>
                <w:color w:val="000000"/>
                <w:sz w:val="24"/>
                <w:szCs w:val="24"/>
              </w:rPr>
            </w:pPr>
            <w:r>
              <w:rPr>
                <w:color w:val="000000"/>
                <w:sz w:val="24"/>
                <w:szCs w:val="24"/>
              </w:rPr>
              <w:t>5</w:t>
            </w:r>
          </w:p>
        </w:tc>
        <w:tc>
          <w:tcPr>
            <w:tcW w:w="681" w:type="dxa"/>
            <w:tcBorders>
              <w:top w:val="single" w:sz="2" w:space="0" w:color="000001"/>
              <w:left w:val="single" w:sz="2" w:space="0" w:color="000001"/>
              <w:bottom w:val="single" w:sz="2" w:space="0" w:color="000001"/>
            </w:tcBorders>
            <w:shd w:val="clear" w:color="auto" w:fill="auto"/>
          </w:tcPr>
          <w:p w14:paraId="2F9CEFE0" w14:textId="77777777" w:rsidR="007310FA" w:rsidRDefault="007310FA" w:rsidP="009811B4">
            <w:pPr>
              <w:ind w:left="5"/>
              <w:jc w:val="center"/>
              <w:rPr>
                <w:color w:val="000000"/>
                <w:sz w:val="24"/>
                <w:szCs w:val="24"/>
              </w:rPr>
            </w:pPr>
            <w:r>
              <w:rPr>
                <w:color w:val="000000"/>
                <w:sz w:val="24"/>
                <w:szCs w:val="24"/>
              </w:rPr>
              <w:t>5</w:t>
            </w:r>
          </w:p>
        </w:tc>
        <w:tc>
          <w:tcPr>
            <w:tcW w:w="515" w:type="dxa"/>
            <w:tcBorders>
              <w:top w:val="single" w:sz="2" w:space="0" w:color="000001"/>
              <w:left w:val="single" w:sz="2" w:space="0" w:color="000001"/>
              <w:bottom w:val="single" w:sz="2" w:space="0" w:color="000001"/>
            </w:tcBorders>
            <w:shd w:val="clear" w:color="auto" w:fill="auto"/>
          </w:tcPr>
          <w:p w14:paraId="32AB4329" w14:textId="77777777" w:rsidR="007310FA" w:rsidRDefault="007310FA" w:rsidP="009811B4">
            <w:pPr>
              <w:ind w:left="5"/>
              <w:jc w:val="center"/>
            </w:pPr>
            <w:r>
              <w:rPr>
                <w:color w:val="000000"/>
                <w:sz w:val="24"/>
                <w:szCs w:val="24"/>
              </w:rPr>
              <w:t>10</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6F3C4D1D" w14:textId="77777777" w:rsidR="007310FA" w:rsidRDefault="007310FA" w:rsidP="009811B4">
            <w:pPr>
              <w:ind w:left="5"/>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2404A0E7" w14:textId="77777777" w:rsidR="007310FA" w:rsidRDefault="007310FA" w:rsidP="002010C6">
            <w:pPr>
              <w:ind w:left="113"/>
              <w:jc w:val="center"/>
            </w:pPr>
            <w:r>
              <w:rPr>
                <w:color w:val="000000"/>
                <w:sz w:val="24"/>
                <w:szCs w:val="24"/>
              </w:rPr>
              <w:t>10</w:t>
            </w:r>
          </w:p>
        </w:tc>
        <w:tc>
          <w:tcPr>
            <w:tcW w:w="1058" w:type="dxa"/>
            <w:tcBorders>
              <w:top w:val="single" w:sz="2" w:space="0" w:color="000001"/>
              <w:left w:val="single" w:sz="2" w:space="0" w:color="000001"/>
              <w:bottom w:val="single" w:sz="2" w:space="0" w:color="000001"/>
            </w:tcBorders>
            <w:shd w:val="clear" w:color="auto" w:fill="auto"/>
          </w:tcPr>
          <w:p w14:paraId="609D7B82" w14:textId="77777777" w:rsidR="007310FA" w:rsidRDefault="007310FA" w:rsidP="009811B4">
            <w:pPr>
              <w:jc w:val="center"/>
            </w:pPr>
            <w:r>
              <w:t>В</w:t>
            </w:r>
          </w:p>
        </w:tc>
        <w:tc>
          <w:tcPr>
            <w:tcW w:w="979" w:type="dxa"/>
            <w:tcBorders>
              <w:top w:val="single" w:sz="2" w:space="0" w:color="000001"/>
              <w:left w:val="single" w:sz="2" w:space="0" w:color="000001"/>
              <w:bottom w:val="single" w:sz="2" w:space="0" w:color="000001"/>
            </w:tcBorders>
            <w:shd w:val="clear" w:color="auto" w:fill="auto"/>
          </w:tcPr>
          <w:p w14:paraId="14980FE8" w14:textId="77777777" w:rsidR="007310FA" w:rsidRDefault="007310FA" w:rsidP="009811B4">
            <w:pPr>
              <w:ind w:left="113"/>
              <w:jc w:val="center"/>
            </w:pPr>
            <w:r>
              <w:rPr>
                <w:color w:val="000000"/>
                <w:sz w:val="24"/>
                <w:szCs w:val="24"/>
              </w:rPr>
              <w:t>27</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28A6FD6A" w14:textId="77777777" w:rsidR="007310FA" w:rsidRDefault="007310FA" w:rsidP="009811B4">
            <w:pPr>
              <w:ind w:left="110"/>
              <w:jc w:val="center"/>
            </w:pPr>
            <w:r>
              <w:rPr>
                <w:color w:val="000000"/>
                <w:sz w:val="24"/>
                <w:szCs w:val="24"/>
              </w:rPr>
              <w:t>В</w:t>
            </w:r>
          </w:p>
        </w:tc>
      </w:tr>
      <w:tr w:rsidR="007310FA" w14:paraId="79BB9599"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2F6F17F8" w14:textId="77777777" w:rsidR="007310FA" w:rsidRDefault="007310FA" w:rsidP="009811B4">
            <w:pPr>
              <w:ind w:left="5"/>
              <w:jc w:val="center"/>
              <w:rPr>
                <w:b/>
                <w:bCs/>
                <w:color w:val="000000"/>
                <w:sz w:val="24"/>
                <w:szCs w:val="24"/>
              </w:rPr>
            </w:pPr>
            <w:r>
              <w:rPr>
                <w:b/>
                <w:bCs/>
                <w:color w:val="000000"/>
                <w:sz w:val="24"/>
                <w:szCs w:val="24"/>
              </w:rPr>
              <w:t>4</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53F763E1" w14:textId="77777777" w:rsidR="007310FA" w:rsidRDefault="007310FA" w:rsidP="009811B4">
            <w:pPr>
              <w:ind w:left="5"/>
              <w:jc w:val="center"/>
              <w:rPr>
                <w:color w:val="000000"/>
                <w:sz w:val="24"/>
                <w:szCs w:val="24"/>
              </w:rPr>
            </w:pPr>
            <w:r>
              <w:rPr>
                <w:color w:val="000000"/>
                <w:sz w:val="24"/>
                <w:szCs w:val="24"/>
              </w:rPr>
              <w:t>5</w:t>
            </w:r>
          </w:p>
        </w:tc>
        <w:tc>
          <w:tcPr>
            <w:tcW w:w="522" w:type="dxa"/>
            <w:tcBorders>
              <w:top w:val="single" w:sz="2" w:space="0" w:color="000001"/>
              <w:left w:val="single" w:sz="2" w:space="0" w:color="000001"/>
              <w:bottom w:val="single" w:sz="2" w:space="0" w:color="000001"/>
            </w:tcBorders>
            <w:shd w:val="clear" w:color="auto" w:fill="auto"/>
          </w:tcPr>
          <w:p w14:paraId="54BF7FF6" w14:textId="77777777" w:rsidR="007310FA" w:rsidRDefault="007310FA" w:rsidP="009811B4">
            <w:pPr>
              <w:ind w:left="5"/>
              <w:jc w:val="center"/>
              <w:rPr>
                <w:color w:val="000000"/>
                <w:sz w:val="24"/>
                <w:szCs w:val="24"/>
              </w:rPr>
            </w:pPr>
            <w:r>
              <w:rPr>
                <w:color w:val="000000"/>
                <w:sz w:val="24"/>
                <w:szCs w:val="24"/>
              </w:rPr>
              <w:t>5</w:t>
            </w:r>
          </w:p>
        </w:tc>
        <w:tc>
          <w:tcPr>
            <w:tcW w:w="378" w:type="dxa"/>
            <w:tcBorders>
              <w:top w:val="single" w:sz="2" w:space="0" w:color="000001"/>
              <w:left w:val="single" w:sz="2" w:space="0" w:color="000001"/>
              <w:bottom w:val="single" w:sz="2" w:space="0" w:color="000001"/>
            </w:tcBorders>
            <w:shd w:val="clear" w:color="auto" w:fill="auto"/>
          </w:tcPr>
          <w:p w14:paraId="519CD64F" w14:textId="77777777" w:rsidR="007310FA" w:rsidRDefault="007310FA" w:rsidP="009811B4">
            <w:pPr>
              <w:ind w:left="5"/>
              <w:jc w:val="center"/>
            </w:pPr>
            <w:r>
              <w:rPr>
                <w:color w:val="000000"/>
                <w:sz w:val="24"/>
                <w:szCs w:val="24"/>
              </w:rPr>
              <w:t>10</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08D67BA8" w14:textId="77777777" w:rsidR="007310FA" w:rsidRDefault="007310FA" w:rsidP="009811B4">
            <w:pPr>
              <w:ind w:left="5"/>
              <w:jc w:val="center"/>
              <w:rPr>
                <w:rFonts w:ascii="Tibetan Machine Uni" w:hAnsi="Tibetan Machine Uni"/>
                <w:sz w:val="24"/>
                <w:szCs w:val="24"/>
              </w:rPr>
            </w:pPr>
            <w:r>
              <w:rPr>
                <w:rFonts w:ascii="Tibetan Machine Uni" w:hAnsi="Tibetan Machine Uni"/>
                <w:sz w:val="24"/>
                <w:szCs w:val="24"/>
              </w:rPr>
              <w:t>В</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27527F2D" w14:textId="77777777" w:rsidR="007310FA" w:rsidRDefault="007310FA" w:rsidP="009811B4">
            <w:pPr>
              <w:ind w:left="5"/>
              <w:jc w:val="center"/>
              <w:rPr>
                <w:color w:val="000000"/>
                <w:sz w:val="24"/>
                <w:szCs w:val="24"/>
              </w:rPr>
            </w:pPr>
            <w:r>
              <w:rPr>
                <w:color w:val="000000"/>
                <w:sz w:val="24"/>
                <w:szCs w:val="24"/>
              </w:rPr>
              <w:t>5</w:t>
            </w:r>
          </w:p>
        </w:tc>
        <w:tc>
          <w:tcPr>
            <w:tcW w:w="681" w:type="dxa"/>
            <w:tcBorders>
              <w:top w:val="single" w:sz="2" w:space="0" w:color="000001"/>
              <w:left w:val="single" w:sz="2" w:space="0" w:color="000001"/>
              <w:bottom w:val="single" w:sz="2" w:space="0" w:color="000001"/>
            </w:tcBorders>
            <w:shd w:val="clear" w:color="auto" w:fill="auto"/>
          </w:tcPr>
          <w:p w14:paraId="22E59C18" w14:textId="77777777" w:rsidR="007310FA" w:rsidRDefault="007310FA" w:rsidP="009811B4">
            <w:pPr>
              <w:ind w:left="5"/>
              <w:jc w:val="center"/>
              <w:rPr>
                <w:color w:val="000000"/>
                <w:sz w:val="24"/>
                <w:szCs w:val="24"/>
              </w:rPr>
            </w:pPr>
            <w:r>
              <w:rPr>
                <w:color w:val="000000"/>
                <w:sz w:val="24"/>
                <w:szCs w:val="24"/>
              </w:rPr>
              <w:t>5</w:t>
            </w:r>
          </w:p>
        </w:tc>
        <w:tc>
          <w:tcPr>
            <w:tcW w:w="515" w:type="dxa"/>
            <w:tcBorders>
              <w:top w:val="single" w:sz="2" w:space="0" w:color="000001"/>
              <w:left w:val="single" w:sz="2" w:space="0" w:color="000001"/>
              <w:bottom w:val="single" w:sz="2" w:space="0" w:color="000001"/>
            </w:tcBorders>
            <w:shd w:val="clear" w:color="auto" w:fill="auto"/>
          </w:tcPr>
          <w:p w14:paraId="5DA207C7" w14:textId="77777777" w:rsidR="007310FA" w:rsidRDefault="007310FA" w:rsidP="009811B4">
            <w:pPr>
              <w:ind w:left="5"/>
              <w:jc w:val="center"/>
            </w:pPr>
            <w:r>
              <w:rPr>
                <w:color w:val="000000"/>
                <w:sz w:val="24"/>
                <w:szCs w:val="24"/>
              </w:rPr>
              <w:t>10</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2C114CF0" w14:textId="77777777" w:rsidR="007310FA" w:rsidRDefault="007310FA" w:rsidP="009811B4">
            <w:pPr>
              <w:ind w:left="5"/>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6E5B0A44" w14:textId="1BAFA814" w:rsidR="007310FA" w:rsidRDefault="002010C6" w:rsidP="002010C6">
            <w:pPr>
              <w:jc w:val="center"/>
            </w:pPr>
            <w:r>
              <w:rPr>
                <w:color w:val="000000"/>
                <w:sz w:val="24"/>
                <w:szCs w:val="24"/>
              </w:rPr>
              <w:t xml:space="preserve">  </w:t>
            </w:r>
            <w:r w:rsidR="007310FA">
              <w:rPr>
                <w:color w:val="000000"/>
                <w:sz w:val="24"/>
                <w:szCs w:val="24"/>
              </w:rPr>
              <w:t>10</w:t>
            </w:r>
          </w:p>
        </w:tc>
        <w:tc>
          <w:tcPr>
            <w:tcW w:w="1058" w:type="dxa"/>
            <w:tcBorders>
              <w:top w:val="single" w:sz="2" w:space="0" w:color="000001"/>
              <w:left w:val="single" w:sz="2" w:space="0" w:color="000001"/>
              <w:bottom w:val="single" w:sz="2" w:space="0" w:color="000001"/>
            </w:tcBorders>
            <w:shd w:val="clear" w:color="auto" w:fill="auto"/>
          </w:tcPr>
          <w:p w14:paraId="35A5CFD6" w14:textId="77777777" w:rsidR="007310FA" w:rsidRDefault="007310FA" w:rsidP="009811B4">
            <w:pPr>
              <w:jc w:val="center"/>
            </w:pPr>
            <w:r>
              <w:t>В</w:t>
            </w:r>
          </w:p>
        </w:tc>
        <w:tc>
          <w:tcPr>
            <w:tcW w:w="979" w:type="dxa"/>
            <w:tcBorders>
              <w:top w:val="single" w:sz="2" w:space="0" w:color="000001"/>
              <w:left w:val="single" w:sz="2" w:space="0" w:color="000001"/>
              <w:bottom w:val="single" w:sz="2" w:space="0" w:color="000001"/>
            </w:tcBorders>
            <w:shd w:val="clear" w:color="auto" w:fill="auto"/>
          </w:tcPr>
          <w:p w14:paraId="35230568" w14:textId="77777777" w:rsidR="007310FA" w:rsidRDefault="007310FA" w:rsidP="009811B4">
            <w:pPr>
              <w:jc w:val="center"/>
            </w:pPr>
            <w:r>
              <w:rPr>
                <w:color w:val="000000"/>
                <w:sz w:val="24"/>
                <w:szCs w:val="24"/>
              </w:rPr>
              <w:t>30</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1B933742" w14:textId="77777777" w:rsidR="007310FA" w:rsidRDefault="007310FA" w:rsidP="009811B4">
            <w:pPr>
              <w:ind w:left="110"/>
              <w:jc w:val="center"/>
            </w:pPr>
            <w:r>
              <w:rPr>
                <w:color w:val="000000"/>
                <w:sz w:val="24"/>
                <w:szCs w:val="24"/>
              </w:rPr>
              <w:t>В</w:t>
            </w:r>
          </w:p>
        </w:tc>
      </w:tr>
      <w:tr w:rsidR="007310FA" w14:paraId="5715D647" w14:textId="77777777" w:rsidTr="002010C6">
        <w:trPr>
          <w:trHeight w:val="327"/>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2C66F862" w14:textId="77777777" w:rsidR="007310FA" w:rsidRDefault="007310FA" w:rsidP="009811B4">
            <w:pPr>
              <w:ind w:left="5"/>
              <w:jc w:val="center"/>
              <w:rPr>
                <w:b/>
                <w:bCs/>
                <w:color w:val="000000"/>
                <w:sz w:val="24"/>
                <w:szCs w:val="24"/>
              </w:rPr>
            </w:pPr>
            <w:r>
              <w:rPr>
                <w:b/>
                <w:bCs/>
                <w:color w:val="000000"/>
                <w:sz w:val="24"/>
                <w:szCs w:val="24"/>
              </w:rPr>
              <w:t>5</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05538D5D" w14:textId="77777777" w:rsidR="007310FA" w:rsidRDefault="007310FA" w:rsidP="009811B4">
            <w:pPr>
              <w:ind w:left="5"/>
              <w:jc w:val="center"/>
              <w:rPr>
                <w:color w:val="000000"/>
                <w:sz w:val="24"/>
                <w:szCs w:val="24"/>
              </w:rPr>
            </w:pPr>
            <w:r>
              <w:rPr>
                <w:color w:val="000000"/>
                <w:sz w:val="24"/>
                <w:szCs w:val="24"/>
              </w:rPr>
              <w:t>2</w:t>
            </w:r>
          </w:p>
        </w:tc>
        <w:tc>
          <w:tcPr>
            <w:tcW w:w="522" w:type="dxa"/>
            <w:tcBorders>
              <w:top w:val="single" w:sz="2" w:space="0" w:color="000001"/>
              <w:left w:val="single" w:sz="2" w:space="0" w:color="000001"/>
              <w:bottom w:val="single" w:sz="2" w:space="0" w:color="000001"/>
            </w:tcBorders>
            <w:shd w:val="clear" w:color="auto" w:fill="auto"/>
          </w:tcPr>
          <w:p w14:paraId="7162E061" w14:textId="77777777" w:rsidR="007310FA" w:rsidRDefault="007310FA" w:rsidP="009811B4">
            <w:pPr>
              <w:ind w:left="5"/>
              <w:jc w:val="center"/>
              <w:rPr>
                <w:color w:val="000000"/>
                <w:sz w:val="24"/>
                <w:szCs w:val="24"/>
              </w:rPr>
            </w:pPr>
            <w:r>
              <w:rPr>
                <w:color w:val="000000"/>
                <w:sz w:val="24"/>
                <w:szCs w:val="24"/>
              </w:rPr>
              <w:t>2</w:t>
            </w:r>
          </w:p>
        </w:tc>
        <w:tc>
          <w:tcPr>
            <w:tcW w:w="378" w:type="dxa"/>
            <w:tcBorders>
              <w:top w:val="single" w:sz="2" w:space="0" w:color="000001"/>
              <w:left w:val="single" w:sz="2" w:space="0" w:color="000001"/>
              <w:bottom w:val="single" w:sz="2" w:space="0" w:color="000001"/>
            </w:tcBorders>
            <w:shd w:val="clear" w:color="auto" w:fill="auto"/>
          </w:tcPr>
          <w:p w14:paraId="7946E0E5" w14:textId="77777777" w:rsidR="007310FA" w:rsidRDefault="007310FA" w:rsidP="009811B4">
            <w:pPr>
              <w:ind w:left="5"/>
              <w:jc w:val="center"/>
            </w:pPr>
            <w:r>
              <w:rPr>
                <w:color w:val="000000"/>
                <w:sz w:val="24"/>
                <w:szCs w:val="24"/>
              </w:rPr>
              <w:t>4</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2F2EB48B" w14:textId="77777777" w:rsidR="007310FA" w:rsidRDefault="007310FA" w:rsidP="009811B4">
            <w:pPr>
              <w:ind w:left="5"/>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2DD0FC02" w14:textId="77777777" w:rsidR="007310FA" w:rsidRDefault="007310FA" w:rsidP="009811B4">
            <w:pPr>
              <w:ind w:left="5"/>
              <w:jc w:val="center"/>
              <w:rPr>
                <w:color w:val="000000"/>
                <w:sz w:val="24"/>
                <w:szCs w:val="24"/>
              </w:rPr>
            </w:pPr>
            <w:r>
              <w:rPr>
                <w:color w:val="000000"/>
                <w:sz w:val="24"/>
                <w:szCs w:val="24"/>
              </w:rPr>
              <w:t>5</w:t>
            </w:r>
          </w:p>
        </w:tc>
        <w:tc>
          <w:tcPr>
            <w:tcW w:w="681" w:type="dxa"/>
            <w:tcBorders>
              <w:top w:val="single" w:sz="2" w:space="0" w:color="000001"/>
              <w:left w:val="single" w:sz="2" w:space="0" w:color="000001"/>
              <w:bottom w:val="single" w:sz="2" w:space="0" w:color="000001"/>
            </w:tcBorders>
            <w:shd w:val="clear" w:color="auto" w:fill="auto"/>
          </w:tcPr>
          <w:p w14:paraId="4560A574" w14:textId="77777777" w:rsidR="007310FA" w:rsidRDefault="007310FA" w:rsidP="009811B4">
            <w:pPr>
              <w:ind w:left="5"/>
              <w:jc w:val="center"/>
              <w:rPr>
                <w:color w:val="000000"/>
                <w:sz w:val="24"/>
                <w:szCs w:val="24"/>
              </w:rPr>
            </w:pPr>
            <w:r>
              <w:rPr>
                <w:color w:val="000000"/>
                <w:sz w:val="24"/>
                <w:szCs w:val="24"/>
              </w:rPr>
              <w:t>4</w:t>
            </w:r>
          </w:p>
        </w:tc>
        <w:tc>
          <w:tcPr>
            <w:tcW w:w="515" w:type="dxa"/>
            <w:tcBorders>
              <w:top w:val="single" w:sz="2" w:space="0" w:color="000001"/>
              <w:left w:val="single" w:sz="2" w:space="0" w:color="000001"/>
              <w:bottom w:val="single" w:sz="2" w:space="0" w:color="000001"/>
            </w:tcBorders>
            <w:shd w:val="clear" w:color="auto" w:fill="auto"/>
          </w:tcPr>
          <w:p w14:paraId="27B82CFB" w14:textId="77777777" w:rsidR="007310FA" w:rsidRDefault="007310FA" w:rsidP="009811B4">
            <w:pPr>
              <w:ind w:left="5"/>
              <w:jc w:val="center"/>
            </w:pPr>
            <w:r>
              <w:rPr>
                <w:color w:val="000000"/>
                <w:sz w:val="24"/>
                <w:szCs w:val="24"/>
              </w:rPr>
              <w:t>9</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5FA26ADB" w14:textId="77777777" w:rsidR="007310FA" w:rsidRDefault="007310FA" w:rsidP="009811B4">
            <w:pPr>
              <w:ind w:left="5"/>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4CAA049E" w14:textId="19BE993E" w:rsidR="007310FA" w:rsidRDefault="007310FA" w:rsidP="002010C6">
            <w:pPr>
              <w:ind w:left="113"/>
              <w:jc w:val="center"/>
            </w:pPr>
            <w:r>
              <w:rPr>
                <w:color w:val="000000"/>
                <w:sz w:val="24"/>
                <w:szCs w:val="24"/>
              </w:rPr>
              <w:t>3</w:t>
            </w:r>
          </w:p>
        </w:tc>
        <w:tc>
          <w:tcPr>
            <w:tcW w:w="1058" w:type="dxa"/>
            <w:tcBorders>
              <w:top w:val="single" w:sz="2" w:space="0" w:color="000001"/>
              <w:left w:val="single" w:sz="2" w:space="0" w:color="000001"/>
              <w:bottom w:val="single" w:sz="2" w:space="0" w:color="000001"/>
            </w:tcBorders>
            <w:shd w:val="clear" w:color="auto" w:fill="auto"/>
          </w:tcPr>
          <w:p w14:paraId="317FED60" w14:textId="77777777" w:rsidR="007310FA" w:rsidRDefault="007310FA"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13C25CC3" w14:textId="77777777" w:rsidR="007310FA" w:rsidRDefault="007310FA" w:rsidP="009811B4">
            <w:pPr>
              <w:ind w:left="113"/>
              <w:jc w:val="center"/>
            </w:pPr>
            <w:r>
              <w:rPr>
                <w:color w:val="000000"/>
                <w:sz w:val="24"/>
                <w:szCs w:val="24"/>
              </w:rPr>
              <w:t>16</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226D52FF" w14:textId="77777777" w:rsidR="007310FA" w:rsidRDefault="007310FA" w:rsidP="009811B4">
            <w:pPr>
              <w:jc w:val="center"/>
            </w:pPr>
            <w:r>
              <w:rPr>
                <w:color w:val="000000"/>
                <w:sz w:val="24"/>
                <w:szCs w:val="24"/>
              </w:rPr>
              <w:t>С</w:t>
            </w:r>
          </w:p>
        </w:tc>
      </w:tr>
      <w:tr w:rsidR="007310FA" w14:paraId="09AA56BA"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7BCA533B" w14:textId="77777777" w:rsidR="007310FA" w:rsidRDefault="007310FA" w:rsidP="009811B4">
            <w:pPr>
              <w:ind w:left="5"/>
              <w:jc w:val="center"/>
              <w:rPr>
                <w:b/>
                <w:bCs/>
                <w:color w:val="000000"/>
                <w:sz w:val="24"/>
                <w:szCs w:val="24"/>
              </w:rPr>
            </w:pPr>
            <w:r>
              <w:rPr>
                <w:b/>
                <w:bCs/>
                <w:color w:val="000000"/>
                <w:sz w:val="24"/>
                <w:szCs w:val="24"/>
              </w:rPr>
              <w:t>6</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1BE7FECA" w14:textId="77777777" w:rsidR="007310FA" w:rsidRDefault="007310FA" w:rsidP="009811B4">
            <w:pPr>
              <w:ind w:left="5"/>
              <w:jc w:val="center"/>
              <w:rPr>
                <w:color w:val="000000"/>
                <w:sz w:val="24"/>
                <w:szCs w:val="24"/>
              </w:rPr>
            </w:pPr>
            <w:r>
              <w:rPr>
                <w:color w:val="000000"/>
                <w:sz w:val="24"/>
                <w:szCs w:val="24"/>
              </w:rPr>
              <w:t>2</w:t>
            </w:r>
          </w:p>
        </w:tc>
        <w:tc>
          <w:tcPr>
            <w:tcW w:w="522" w:type="dxa"/>
            <w:tcBorders>
              <w:top w:val="single" w:sz="2" w:space="0" w:color="000001"/>
              <w:left w:val="single" w:sz="2" w:space="0" w:color="000001"/>
              <w:bottom w:val="single" w:sz="2" w:space="0" w:color="000001"/>
            </w:tcBorders>
            <w:shd w:val="clear" w:color="auto" w:fill="auto"/>
          </w:tcPr>
          <w:p w14:paraId="2E2644B4" w14:textId="77777777" w:rsidR="007310FA" w:rsidRDefault="007310FA" w:rsidP="009811B4">
            <w:pPr>
              <w:ind w:left="5"/>
              <w:jc w:val="center"/>
              <w:rPr>
                <w:color w:val="000000"/>
                <w:sz w:val="24"/>
                <w:szCs w:val="24"/>
              </w:rPr>
            </w:pPr>
            <w:r>
              <w:rPr>
                <w:color w:val="000000"/>
                <w:sz w:val="24"/>
                <w:szCs w:val="24"/>
              </w:rPr>
              <w:t>3</w:t>
            </w:r>
          </w:p>
        </w:tc>
        <w:tc>
          <w:tcPr>
            <w:tcW w:w="378" w:type="dxa"/>
            <w:tcBorders>
              <w:top w:val="single" w:sz="2" w:space="0" w:color="000001"/>
              <w:left w:val="single" w:sz="2" w:space="0" w:color="000001"/>
              <w:bottom w:val="single" w:sz="2" w:space="0" w:color="000001"/>
            </w:tcBorders>
            <w:shd w:val="clear" w:color="auto" w:fill="auto"/>
          </w:tcPr>
          <w:p w14:paraId="0D268582" w14:textId="77777777" w:rsidR="007310FA" w:rsidRDefault="007310FA" w:rsidP="009811B4">
            <w:pPr>
              <w:ind w:left="5"/>
              <w:jc w:val="center"/>
            </w:pPr>
            <w:r>
              <w:rPr>
                <w:color w:val="000000"/>
                <w:sz w:val="24"/>
                <w:szCs w:val="24"/>
              </w:rPr>
              <w:t>5</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19DC9715" w14:textId="77777777" w:rsidR="007310FA" w:rsidRDefault="007310FA" w:rsidP="009811B4">
            <w:pPr>
              <w:ind w:left="5"/>
              <w:jc w:val="center"/>
              <w:rPr>
                <w:rFonts w:ascii="Tibetan Machine Uni" w:hAnsi="Tibetan Machine Uni"/>
                <w:sz w:val="24"/>
                <w:szCs w:val="24"/>
              </w:rPr>
            </w:pPr>
            <w:r>
              <w:rPr>
                <w:rFonts w:ascii="Tibetan Machine Uni" w:hAnsi="Tibetan Machine Uni"/>
                <w:sz w:val="24"/>
                <w:szCs w:val="24"/>
              </w:rPr>
              <w:t>С</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3E9CC5B7" w14:textId="77777777" w:rsidR="007310FA" w:rsidRDefault="007310FA" w:rsidP="009811B4">
            <w:pPr>
              <w:ind w:left="5"/>
              <w:jc w:val="center"/>
              <w:rPr>
                <w:color w:val="000000"/>
                <w:sz w:val="24"/>
                <w:szCs w:val="24"/>
              </w:rPr>
            </w:pPr>
            <w:r>
              <w:rPr>
                <w:color w:val="000000"/>
                <w:sz w:val="24"/>
                <w:szCs w:val="24"/>
              </w:rPr>
              <w:t>3</w:t>
            </w:r>
          </w:p>
        </w:tc>
        <w:tc>
          <w:tcPr>
            <w:tcW w:w="681" w:type="dxa"/>
            <w:tcBorders>
              <w:top w:val="single" w:sz="2" w:space="0" w:color="000001"/>
              <w:left w:val="single" w:sz="2" w:space="0" w:color="000001"/>
              <w:bottom w:val="single" w:sz="2" w:space="0" w:color="000001"/>
            </w:tcBorders>
            <w:shd w:val="clear" w:color="auto" w:fill="auto"/>
          </w:tcPr>
          <w:p w14:paraId="1F59C317" w14:textId="77777777" w:rsidR="007310FA" w:rsidRDefault="007310FA" w:rsidP="009811B4">
            <w:pPr>
              <w:jc w:val="center"/>
              <w:rPr>
                <w:color w:val="000000"/>
                <w:sz w:val="24"/>
                <w:szCs w:val="24"/>
              </w:rPr>
            </w:pPr>
            <w:r>
              <w:rPr>
                <w:color w:val="000000"/>
                <w:sz w:val="24"/>
                <w:szCs w:val="24"/>
              </w:rPr>
              <w:t>5</w:t>
            </w:r>
          </w:p>
        </w:tc>
        <w:tc>
          <w:tcPr>
            <w:tcW w:w="515" w:type="dxa"/>
            <w:tcBorders>
              <w:top w:val="single" w:sz="2" w:space="0" w:color="000001"/>
              <w:left w:val="single" w:sz="2" w:space="0" w:color="000001"/>
              <w:bottom w:val="single" w:sz="2" w:space="0" w:color="000001"/>
            </w:tcBorders>
            <w:shd w:val="clear" w:color="auto" w:fill="auto"/>
          </w:tcPr>
          <w:p w14:paraId="519E1961" w14:textId="77777777" w:rsidR="007310FA" w:rsidRDefault="007310FA" w:rsidP="009811B4">
            <w:pPr>
              <w:jc w:val="center"/>
            </w:pPr>
            <w:r>
              <w:rPr>
                <w:color w:val="000000"/>
                <w:sz w:val="24"/>
                <w:szCs w:val="24"/>
              </w:rPr>
              <w:t>8</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394077C7" w14:textId="77777777" w:rsidR="007310FA" w:rsidRDefault="007310FA" w:rsidP="009811B4">
            <w:pPr>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2D89F342" w14:textId="08D155F9" w:rsidR="007310FA" w:rsidRDefault="002010C6" w:rsidP="002010C6">
            <w:pPr>
              <w:jc w:val="center"/>
            </w:pPr>
            <w:r>
              <w:rPr>
                <w:color w:val="000000"/>
                <w:sz w:val="24"/>
                <w:szCs w:val="24"/>
              </w:rPr>
              <w:t xml:space="preserve">  </w:t>
            </w:r>
            <w:r w:rsidR="007310FA">
              <w:rPr>
                <w:color w:val="000000"/>
                <w:sz w:val="24"/>
                <w:szCs w:val="24"/>
              </w:rPr>
              <w:t>5</w:t>
            </w:r>
          </w:p>
        </w:tc>
        <w:tc>
          <w:tcPr>
            <w:tcW w:w="1058" w:type="dxa"/>
            <w:tcBorders>
              <w:top w:val="single" w:sz="2" w:space="0" w:color="000001"/>
              <w:left w:val="single" w:sz="2" w:space="0" w:color="000001"/>
              <w:bottom w:val="single" w:sz="2" w:space="0" w:color="000001"/>
            </w:tcBorders>
            <w:shd w:val="clear" w:color="auto" w:fill="auto"/>
          </w:tcPr>
          <w:p w14:paraId="2045E56C" w14:textId="77777777" w:rsidR="007310FA" w:rsidRDefault="007310FA" w:rsidP="009811B4">
            <w:pPr>
              <w:jc w:val="center"/>
            </w:pPr>
            <w:r>
              <w:t>С</w:t>
            </w:r>
          </w:p>
        </w:tc>
        <w:tc>
          <w:tcPr>
            <w:tcW w:w="979" w:type="dxa"/>
            <w:tcBorders>
              <w:top w:val="single" w:sz="2" w:space="0" w:color="000001"/>
              <w:left w:val="single" w:sz="2" w:space="0" w:color="000001"/>
              <w:bottom w:val="single" w:sz="2" w:space="0" w:color="000001"/>
            </w:tcBorders>
            <w:shd w:val="clear" w:color="auto" w:fill="auto"/>
          </w:tcPr>
          <w:p w14:paraId="347F2DC9" w14:textId="77777777" w:rsidR="007310FA" w:rsidRDefault="007310FA" w:rsidP="009811B4">
            <w:pPr>
              <w:jc w:val="center"/>
            </w:pPr>
            <w:r>
              <w:rPr>
                <w:color w:val="000000"/>
                <w:sz w:val="24"/>
                <w:szCs w:val="24"/>
              </w:rPr>
              <w:t>18</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0E0C51C9" w14:textId="77777777" w:rsidR="007310FA" w:rsidRDefault="007310FA" w:rsidP="009811B4">
            <w:pPr>
              <w:jc w:val="center"/>
            </w:pPr>
            <w:r>
              <w:rPr>
                <w:color w:val="000000"/>
                <w:sz w:val="24"/>
                <w:szCs w:val="24"/>
              </w:rPr>
              <w:t>С</w:t>
            </w:r>
          </w:p>
        </w:tc>
      </w:tr>
      <w:tr w:rsidR="002010C6" w14:paraId="7DD843D0"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66CDD4B7" w14:textId="77777777" w:rsidR="002010C6" w:rsidRDefault="002010C6" w:rsidP="009811B4">
            <w:pPr>
              <w:ind w:left="5"/>
              <w:jc w:val="center"/>
              <w:rPr>
                <w:b/>
                <w:bCs/>
                <w:color w:val="000000"/>
                <w:sz w:val="24"/>
                <w:szCs w:val="24"/>
              </w:rPr>
            </w:pPr>
            <w:r>
              <w:rPr>
                <w:b/>
                <w:bCs/>
                <w:color w:val="000000"/>
                <w:sz w:val="24"/>
                <w:szCs w:val="24"/>
              </w:rPr>
              <w:t>7</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016664B3" w14:textId="77777777" w:rsidR="002010C6" w:rsidRDefault="002010C6" w:rsidP="009811B4">
            <w:pPr>
              <w:ind w:left="5"/>
              <w:jc w:val="center"/>
              <w:rPr>
                <w:color w:val="000000"/>
                <w:sz w:val="24"/>
                <w:szCs w:val="24"/>
              </w:rPr>
            </w:pPr>
            <w:r>
              <w:rPr>
                <w:color w:val="000000"/>
                <w:sz w:val="24"/>
                <w:szCs w:val="24"/>
              </w:rPr>
              <w:t>3</w:t>
            </w:r>
          </w:p>
        </w:tc>
        <w:tc>
          <w:tcPr>
            <w:tcW w:w="522" w:type="dxa"/>
            <w:tcBorders>
              <w:top w:val="single" w:sz="2" w:space="0" w:color="000001"/>
              <w:left w:val="single" w:sz="2" w:space="0" w:color="000001"/>
              <w:bottom w:val="single" w:sz="2" w:space="0" w:color="000001"/>
            </w:tcBorders>
            <w:shd w:val="clear" w:color="auto" w:fill="auto"/>
          </w:tcPr>
          <w:p w14:paraId="5031CFF0" w14:textId="77777777" w:rsidR="002010C6" w:rsidRDefault="002010C6" w:rsidP="009811B4">
            <w:pPr>
              <w:ind w:left="5"/>
              <w:jc w:val="center"/>
              <w:rPr>
                <w:color w:val="000000"/>
                <w:sz w:val="24"/>
                <w:szCs w:val="24"/>
              </w:rPr>
            </w:pPr>
            <w:r>
              <w:rPr>
                <w:color w:val="000000"/>
                <w:sz w:val="24"/>
                <w:szCs w:val="24"/>
              </w:rPr>
              <w:t>5</w:t>
            </w:r>
          </w:p>
        </w:tc>
        <w:tc>
          <w:tcPr>
            <w:tcW w:w="378" w:type="dxa"/>
            <w:tcBorders>
              <w:top w:val="single" w:sz="2" w:space="0" w:color="000001"/>
              <w:left w:val="single" w:sz="2" w:space="0" w:color="000001"/>
              <w:bottom w:val="single" w:sz="2" w:space="0" w:color="000001"/>
            </w:tcBorders>
            <w:shd w:val="clear" w:color="auto" w:fill="auto"/>
          </w:tcPr>
          <w:p w14:paraId="22030AC6" w14:textId="77777777" w:rsidR="002010C6" w:rsidRDefault="002010C6" w:rsidP="009811B4">
            <w:pPr>
              <w:ind w:left="5"/>
              <w:jc w:val="center"/>
            </w:pPr>
            <w:r>
              <w:rPr>
                <w:color w:val="000000"/>
                <w:sz w:val="24"/>
                <w:szCs w:val="24"/>
              </w:rPr>
              <w:t>8</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69C1120A" w14:textId="77777777" w:rsidR="002010C6" w:rsidRDefault="002010C6" w:rsidP="009811B4">
            <w:pPr>
              <w:ind w:left="5"/>
              <w:jc w:val="center"/>
              <w:rPr>
                <w:rFonts w:ascii="Tibetan Machine Uni" w:hAnsi="Tibetan Machine Uni"/>
                <w:sz w:val="24"/>
                <w:szCs w:val="24"/>
              </w:rPr>
            </w:pPr>
            <w:r>
              <w:rPr>
                <w:rFonts w:ascii="Tibetan Machine Uni" w:hAnsi="Tibetan Machine Uni"/>
                <w:sz w:val="24"/>
                <w:szCs w:val="24"/>
              </w:rPr>
              <w:t>В</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2EDDE7BE" w14:textId="77777777" w:rsidR="002010C6" w:rsidRDefault="002010C6" w:rsidP="009811B4">
            <w:pPr>
              <w:ind w:left="5"/>
              <w:jc w:val="center"/>
              <w:rPr>
                <w:color w:val="000000"/>
                <w:sz w:val="24"/>
                <w:szCs w:val="24"/>
              </w:rPr>
            </w:pPr>
            <w:r>
              <w:rPr>
                <w:color w:val="000000"/>
                <w:sz w:val="24"/>
                <w:szCs w:val="24"/>
              </w:rPr>
              <w:t>4</w:t>
            </w:r>
          </w:p>
        </w:tc>
        <w:tc>
          <w:tcPr>
            <w:tcW w:w="681" w:type="dxa"/>
            <w:tcBorders>
              <w:top w:val="single" w:sz="2" w:space="0" w:color="000001"/>
              <w:left w:val="single" w:sz="2" w:space="0" w:color="000001"/>
              <w:bottom w:val="single" w:sz="2" w:space="0" w:color="000001"/>
            </w:tcBorders>
            <w:shd w:val="clear" w:color="auto" w:fill="auto"/>
          </w:tcPr>
          <w:p w14:paraId="12104343" w14:textId="77777777" w:rsidR="002010C6" w:rsidRDefault="002010C6" w:rsidP="009811B4">
            <w:pPr>
              <w:ind w:left="5"/>
              <w:jc w:val="center"/>
              <w:rPr>
                <w:color w:val="000000"/>
                <w:sz w:val="24"/>
                <w:szCs w:val="24"/>
              </w:rPr>
            </w:pPr>
            <w:r>
              <w:rPr>
                <w:color w:val="000000"/>
                <w:sz w:val="24"/>
                <w:szCs w:val="24"/>
              </w:rPr>
              <w:t>4</w:t>
            </w:r>
          </w:p>
        </w:tc>
        <w:tc>
          <w:tcPr>
            <w:tcW w:w="515" w:type="dxa"/>
            <w:tcBorders>
              <w:top w:val="single" w:sz="2" w:space="0" w:color="000001"/>
              <w:left w:val="single" w:sz="2" w:space="0" w:color="000001"/>
              <w:bottom w:val="single" w:sz="2" w:space="0" w:color="000001"/>
            </w:tcBorders>
            <w:shd w:val="clear" w:color="auto" w:fill="auto"/>
          </w:tcPr>
          <w:p w14:paraId="14F10FA6" w14:textId="77777777" w:rsidR="002010C6" w:rsidRDefault="002010C6" w:rsidP="009811B4">
            <w:pPr>
              <w:ind w:left="5"/>
              <w:jc w:val="center"/>
            </w:pPr>
            <w:r>
              <w:rPr>
                <w:color w:val="000000"/>
                <w:sz w:val="24"/>
                <w:szCs w:val="24"/>
              </w:rPr>
              <w:t>8</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7EF21085" w14:textId="77777777" w:rsidR="002010C6" w:rsidRDefault="002010C6" w:rsidP="009811B4">
            <w:pPr>
              <w:ind w:left="5"/>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09CC57DF" w14:textId="4E3A9BDB" w:rsidR="002010C6" w:rsidRDefault="002010C6" w:rsidP="002010C6">
            <w:pPr>
              <w:jc w:val="center"/>
            </w:pPr>
            <w:r>
              <w:rPr>
                <w:color w:val="000000"/>
                <w:sz w:val="24"/>
                <w:szCs w:val="24"/>
              </w:rPr>
              <w:t xml:space="preserve">  7</w:t>
            </w:r>
          </w:p>
        </w:tc>
        <w:tc>
          <w:tcPr>
            <w:tcW w:w="1058" w:type="dxa"/>
            <w:tcBorders>
              <w:top w:val="single" w:sz="2" w:space="0" w:color="000001"/>
              <w:left w:val="single" w:sz="2" w:space="0" w:color="000001"/>
              <w:bottom w:val="single" w:sz="2" w:space="0" w:color="000001"/>
            </w:tcBorders>
            <w:shd w:val="clear" w:color="auto" w:fill="auto"/>
          </w:tcPr>
          <w:p w14:paraId="7F53ADF2" w14:textId="77777777" w:rsidR="002010C6" w:rsidRDefault="002010C6" w:rsidP="009811B4">
            <w:pPr>
              <w:jc w:val="center"/>
            </w:pPr>
            <w:r>
              <w:t>С</w:t>
            </w:r>
          </w:p>
        </w:tc>
        <w:tc>
          <w:tcPr>
            <w:tcW w:w="979" w:type="dxa"/>
            <w:tcBorders>
              <w:top w:val="single" w:sz="2" w:space="0" w:color="000001"/>
              <w:left w:val="single" w:sz="2" w:space="0" w:color="000001"/>
              <w:bottom w:val="single" w:sz="2" w:space="0" w:color="000001"/>
            </w:tcBorders>
            <w:shd w:val="clear" w:color="auto" w:fill="auto"/>
          </w:tcPr>
          <w:p w14:paraId="484515FF" w14:textId="77777777" w:rsidR="002010C6" w:rsidRDefault="002010C6" w:rsidP="009811B4">
            <w:pPr>
              <w:jc w:val="center"/>
            </w:pPr>
            <w:r>
              <w:rPr>
                <w:color w:val="000000"/>
                <w:sz w:val="24"/>
                <w:szCs w:val="24"/>
              </w:rPr>
              <w:t>23</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1D69C5DC" w14:textId="77777777" w:rsidR="002010C6" w:rsidRDefault="002010C6" w:rsidP="009811B4">
            <w:pPr>
              <w:jc w:val="center"/>
            </w:pPr>
            <w:r>
              <w:rPr>
                <w:color w:val="000000"/>
                <w:sz w:val="24"/>
                <w:szCs w:val="24"/>
              </w:rPr>
              <w:t>С</w:t>
            </w:r>
          </w:p>
        </w:tc>
      </w:tr>
      <w:tr w:rsidR="002010C6" w14:paraId="4022D369"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6CAE79EC" w14:textId="77777777" w:rsidR="002010C6" w:rsidRDefault="002010C6" w:rsidP="009811B4">
            <w:pPr>
              <w:ind w:left="5"/>
              <w:jc w:val="center"/>
              <w:rPr>
                <w:b/>
                <w:bCs/>
                <w:color w:val="000000"/>
                <w:sz w:val="24"/>
                <w:szCs w:val="24"/>
              </w:rPr>
            </w:pPr>
            <w:r>
              <w:rPr>
                <w:b/>
                <w:bCs/>
                <w:color w:val="000000"/>
                <w:sz w:val="24"/>
                <w:szCs w:val="24"/>
              </w:rPr>
              <w:t>8</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7C883A35" w14:textId="77777777" w:rsidR="002010C6" w:rsidRDefault="002010C6" w:rsidP="009811B4">
            <w:pPr>
              <w:jc w:val="center"/>
              <w:rPr>
                <w:color w:val="000000"/>
                <w:sz w:val="24"/>
                <w:szCs w:val="24"/>
              </w:rPr>
            </w:pPr>
            <w:r>
              <w:rPr>
                <w:color w:val="000000"/>
                <w:sz w:val="24"/>
                <w:szCs w:val="24"/>
              </w:rPr>
              <w:t>0</w:t>
            </w:r>
          </w:p>
        </w:tc>
        <w:tc>
          <w:tcPr>
            <w:tcW w:w="522" w:type="dxa"/>
            <w:tcBorders>
              <w:top w:val="single" w:sz="2" w:space="0" w:color="000001"/>
              <w:left w:val="single" w:sz="2" w:space="0" w:color="000001"/>
              <w:bottom w:val="single" w:sz="2" w:space="0" w:color="000001"/>
            </w:tcBorders>
            <w:shd w:val="clear" w:color="auto" w:fill="auto"/>
          </w:tcPr>
          <w:p w14:paraId="112DFD9D" w14:textId="77777777" w:rsidR="002010C6" w:rsidRDefault="002010C6" w:rsidP="009811B4">
            <w:pPr>
              <w:ind w:left="5"/>
              <w:jc w:val="center"/>
              <w:rPr>
                <w:color w:val="000000"/>
                <w:sz w:val="24"/>
                <w:szCs w:val="24"/>
              </w:rPr>
            </w:pPr>
            <w:r>
              <w:rPr>
                <w:color w:val="000000"/>
                <w:sz w:val="24"/>
                <w:szCs w:val="24"/>
              </w:rPr>
              <w:t>1</w:t>
            </w:r>
          </w:p>
        </w:tc>
        <w:tc>
          <w:tcPr>
            <w:tcW w:w="378" w:type="dxa"/>
            <w:tcBorders>
              <w:top w:val="single" w:sz="2" w:space="0" w:color="000001"/>
              <w:left w:val="single" w:sz="2" w:space="0" w:color="000001"/>
              <w:bottom w:val="single" w:sz="2" w:space="0" w:color="000001"/>
            </w:tcBorders>
            <w:shd w:val="clear" w:color="auto" w:fill="auto"/>
          </w:tcPr>
          <w:p w14:paraId="2C673B57" w14:textId="77777777" w:rsidR="002010C6" w:rsidRDefault="002010C6" w:rsidP="009811B4">
            <w:pPr>
              <w:ind w:left="5"/>
              <w:jc w:val="center"/>
            </w:pPr>
            <w:r>
              <w:rPr>
                <w:color w:val="000000"/>
                <w:sz w:val="24"/>
                <w:szCs w:val="24"/>
              </w:rPr>
              <w:t>1</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0F5C4124" w14:textId="77777777" w:rsidR="002010C6" w:rsidRDefault="002010C6" w:rsidP="009811B4">
            <w:pPr>
              <w:ind w:left="5"/>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613BAEF5" w14:textId="77777777" w:rsidR="002010C6" w:rsidRDefault="002010C6" w:rsidP="009811B4">
            <w:pPr>
              <w:ind w:left="5"/>
              <w:jc w:val="center"/>
              <w:rPr>
                <w:color w:val="000000"/>
                <w:sz w:val="24"/>
                <w:szCs w:val="24"/>
              </w:rPr>
            </w:pPr>
            <w:r>
              <w:rPr>
                <w:color w:val="000000"/>
                <w:sz w:val="24"/>
                <w:szCs w:val="24"/>
              </w:rPr>
              <w:t>2</w:t>
            </w:r>
          </w:p>
        </w:tc>
        <w:tc>
          <w:tcPr>
            <w:tcW w:w="681" w:type="dxa"/>
            <w:tcBorders>
              <w:top w:val="single" w:sz="2" w:space="0" w:color="000001"/>
              <w:left w:val="single" w:sz="2" w:space="0" w:color="000001"/>
              <w:bottom w:val="single" w:sz="2" w:space="0" w:color="000001"/>
            </w:tcBorders>
            <w:shd w:val="clear" w:color="auto" w:fill="auto"/>
          </w:tcPr>
          <w:p w14:paraId="49B3E5A3" w14:textId="77777777" w:rsidR="002010C6" w:rsidRDefault="002010C6" w:rsidP="009811B4">
            <w:pPr>
              <w:ind w:left="5"/>
              <w:jc w:val="center"/>
              <w:rPr>
                <w:color w:val="000000"/>
                <w:sz w:val="24"/>
                <w:szCs w:val="24"/>
              </w:rPr>
            </w:pPr>
            <w:r>
              <w:rPr>
                <w:color w:val="000000"/>
                <w:sz w:val="24"/>
                <w:szCs w:val="24"/>
              </w:rPr>
              <w:t>2</w:t>
            </w:r>
          </w:p>
        </w:tc>
        <w:tc>
          <w:tcPr>
            <w:tcW w:w="515" w:type="dxa"/>
            <w:tcBorders>
              <w:top w:val="single" w:sz="2" w:space="0" w:color="000001"/>
              <w:left w:val="single" w:sz="2" w:space="0" w:color="000001"/>
              <w:bottom w:val="single" w:sz="2" w:space="0" w:color="000001"/>
            </w:tcBorders>
            <w:shd w:val="clear" w:color="auto" w:fill="auto"/>
          </w:tcPr>
          <w:p w14:paraId="157D88FE" w14:textId="77777777" w:rsidR="002010C6" w:rsidRDefault="002010C6" w:rsidP="009811B4">
            <w:pPr>
              <w:ind w:left="5"/>
              <w:jc w:val="center"/>
            </w:pPr>
            <w:r>
              <w:rPr>
                <w:color w:val="000000"/>
                <w:sz w:val="24"/>
                <w:szCs w:val="24"/>
              </w:rPr>
              <w:t>4</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0BFD2589" w14:textId="77777777" w:rsidR="002010C6" w:rsidRDefault="002010C6" w:rsidP="009811B4">
            <w:pPr>
              <w:ind w:left="5"/>
              <w:jc w:val="center"/>
              <w:rPr>
                <w:sz w:val="24"/>
                <w:szCs w:val="24"/>
              </w:rPr>
            </w:pPr>
            <w:r>
              <w:rPr>
                <w:sz w:val="24"/>
                <w:szCs w:val="24"/>
              </w:rPr>
              <w:t>Н</w:t>
            </w:r>
          </w:p>
        </w:tc>
        <w:tc>
          <w:tcPr>
            <w:tcW w:w="1047" w:type="dxa"/>
            <w:tcBorders>
              <w:top w:val="single" w:sz="2" w:space="0" w:color="000001"/>
              <w:left w:val="single" w:sz="2" w:space="0" w:color="000001"/>
              <w:bottom w:val="single" w:sz="2" w:space="0" w:color="000001"/>
            </w:tcBorders>
            <w:shd w:val="clear" w:color="auto" w:fill="auto"/>
          </w:tcPr>
          <w:p w14:paraId="59CF1585" w14:textId="77777777" w:rsidR="002010C6" w:rsidRDefault="002010C6" w:rsidP="002010C6">
            <w:pPr>
              <w:ind w:left="113"/>
              <w:jc w:val="center"/>
            </w:pPr>
            <w:r>
              <w:rPr>
                <w:color w:val="000000"/>
                <w:sz w:val="24"/>
                <w:szCs w:val="24"/>
              </w:rPr>
              <w:t>2</w:t>
            </w:r>
          </w:p>
        </w:tc>
        <w:tc>
          <w:tcPr>
            <w:tcW w:w="1058" w:type="dxa"/>
            <w:tcBorders>
              <w:top w:val="single" w:sz="2" w:space="0" w:color="000001"/>
              <w:left w:val="single" w:sz="2" w:space="0" w:color="000001"/>
              <w:bottom w:val="single" w:sz="2" w:space="0" w:color="000001"/>
            </w:tcBorders>
            <w:shd w:val="clear" w:color="auto" w:fill="auto"/>
          </w:tcPr>
          <w:p w14:paraId="787972D1" w14:textId="77777777" w:rsidR="002010C6" w:rsidRDefault="002010C6"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6636C485" w14:textId="77777777" w:rsidR="002010C6" w:rsidRDefault="002010C6" w:rsidP="009811B4">
            <w:pPr>
              <w:ind w:left="113"/>
              <w:jc w:val="center"/>
            </w:pPr>
            <w:r>
              <w:rPr>
                <w:color w:val="000000"/>
                <w:sz w:val="24"/>
                <w:szCs w:val="24"/>
              </w:rPr>
              <w:t>7</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5E1E0140" w14:textId="77777777" w:rsidR="002010C6" w:rsidRDefault="002010C6" w:rsidP="009811B4">
            <w:pPr>
              <w:jc w:val="center"/>
            </w:pPr>
            <w:r>
              <w:rPr>
                <w:color w:val="000000"/>
                <w:sz w:val="24"/>
                <w:szCs w:val="24"/>
              </w:rPr>
              <w:t>Н</w:t>
            </w:r>
          </w:p>
        </w:tc>
      </w:tr>
      <w:tr w:rsidR="002010C6" w14:paraId="2DFBC734"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131530D9" w14:textId="77777777" w:rsidR="002010C6" w:rsidRDefault="002010C6" w:rsidP="009811B4">
            <w:pPr>
              <w:ind w:left="5"/>
              <w:jc w:val="center"/>
              <w:rPr>
                <w:b/>
                <w:bCs/>
                <w:color w:val="000000"/>
                <w:sz w:val="24"/>
                <w:szCs w:val="24"/>
              </w:rPr>
            </w:pPr>
            <w:r>
              <w:rPr>
                <w:b/>
                <w:bCs/>
                <w:color w:val="000000"/>
                <w:sz w:val="24"/>
                <w:szCs w:val="24"/>
              </w:rPr>
              <w:t>9</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2EFFB62C" w14:textId="77777777" w:rsidR="002010C6" w:rsidRDefault="002010C6" w:rsidP="009811B4">
            <w:pPr>
              <w:ind w:left="5"/>
              <w:jc w:val="center"/>
              <w:rPr>
                <w:color w:val="000000"/>
                <w:sz w:val="24"/>
                <w:szCs w:val="24"/>
              </w:rPr>
            </w:pPr>
            <w:r>
              <w:rPr>
                <w:color w:val="000000"/>
                <w:sz w:val="24"/>
                <w:szCs w:val="24"/>
              </w:rPr>
              <w:t>2</w:t>
            </w:r>
          </w:p>
        </w:tc>
        <w:tc>
          <w:tcPr>
            <w:tcW w:w="522" w:type="dxa"/>
            <w:tcBorders>
              <w:top w:val="single" w:sz="2" w:space="0" w:color="000001"/>
              <w:left w:val="single" w:sz="2" w:space="0" w:color="000001"/>
              <w:bottom w:val="single" w:sz="2" w:space="0" w:color="000001"/>
            </w:tcBorders>
            <w:shd w:val="clear" w:color="auto" w:fill="auto"/>
          </w:tcPr>
          <w:p w14:paraId="22FC7873" w14:textId="77777777" w:rsidR="002010C6" w:rsidRDefault="002010C6" w:rsidP="009811B4">
            <w:pPr>
              <w:ind w:left="5"/>
              <w:jc w:val="center"/>
              <w:rPr>
                <w:color w:val="000000"/>
                <w:sz w:val="24"/>
                <w:szCs w:val="24"/>
              </w:rPr>
            </w:pPr>
            <w:r>
              <w:rPr>
                <w:color w:val="000000"/>
                <w:sz w:val="24"/>
                <w:szCs w:val="24"/>
              </w:rPr>
              <w:t>2</w:t>
            </w:r>
          </w:p>
        </w:tc>
        <w:tc>
          <w:tcPr>
            <w:tcW w:w="378" w:type="dxa"/>
            <w:tcBorders>
              <w:top w:val="single" w:sz="2" w:space="0" w:color="000001"/>
              <w:left w:val="single" w:sz="2" w:space="0" w:color="000001"/>
              <w:bottom w:val="single" w:sz="2" w:space="0" w:color="000001"/>
            </w:tcBorders>
            <w:shd w:val="clear" w:color="auto" w:fill="auto"/>
          </w:tcPr>
          <w:p w14:paraId="4AA58BAC" w14:textId="77777777" w:rsidR="002010C6" w:rsidRDefault="002010C6" w:rsidP="009811B4">
            <w:pPr>
              <w:ind w:left="5"/>
              <w:jc w:val="center"/>
            </w:pPr>
            <w:r>
              <w:rPr>
                <w:color w:val="000000"/>
                <w:sz w:val="24"/>
                <w:szCs w:val="24"/>
              </w:rPr>
              <w:t>4</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4BEC32A8" w14:textId="77777777" w:rsidR="002010C6" w:rsidRDefault="002010C6" w:rsidP="009811B4">
            <w:pPr>
              <w:ind w:left="5"/>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3F602375" w14:textId="77777777" w:rsidR="002010C6" w:rsidRDefault="002010C6" w:rsidP="009811B4">
            <w:pPr>
              <w:ind w:left="5"/>
              <w:jc w:val="center"/>
              <w:rPr>
                <w:color w:val="000000"/>
                <w:sz w:val="24"/>
                <w:szCs w:val="24"/>
              </w:rPr>
            </w:pPr>
            <w:r>
              <w:rPr>
                <w:color w:val="000000"/>
                <w:sz w:val="24"/>
                <w:szCs w:val="24"/>
              </w:rPr>
              <w:t>3</w:t>
            </w:r>
          </w:p>
        </w:tc>
        <w:tc>
          <w:tcPr>
            <w:tcW w:w="681" w:type="dxa"/>
            <w:tcBorders>
              <w:top w:val="single" w:sz="2" w:space="0" w:color="000001"/>
              <w:left w:val="single" w:sz="2" w:space="0" w:color="000001"/>
              <w:bottom w:val="single" w:sz="2" w:space="0" w:color="000001"/>
            </w:tcBorders>
            <w:shd w:val="clear" w:color="auto" w:fill="auto"/>
          </w:tcPr>
          <w:p w14:paraId="663D23D5" w14:textId="77777777" w:rsidR="002010C6" w:rsidRDefault="002010C6" w:rsidP="009811B4">
            <w:pPr>
              <w:ind w:left="5"/>
              <w:jc w:val="center"/>
              <w:rPr>
                <w:color w:val="000000"/>
                <w:sz w:val="24"/>
                <w:szCs w:val="24"/>
              </w:rPr>
            </w:pPr>
            <w:r>
              <w:rPr>
                <w:color w:val="000000"/>
                <w:sz w:val="24"/>
                <w:szCs w:val="24"/>
              </w:rPr>
              <w:t>1</w:t>
            </w:r>
          </w:p>
        </w:tc>
        <w:tc>
          <w:tcPr>
            <w:tcW w:w="515" w:type="dxa"/>
            <w:tcBorders>
              <w:top w:val="single" w:sz="2" w:space="0" w:color="000001"/>
              <w:left w:val="single" w:sz="2" w:space="0" w:color="000001"/>
              <w:bottom w:val="single" w:sz="2" w:space="0" w:color="000001"/>
            </w:tcBorders>
            <w:shd w:val="clear" w:color="auto" w:fill="auto"/>
          </w:tcPr>
          <w:p w14:paraId="52948489" w14:textId="77777777" w:rsidR="002010C6" w:rsidRDefault="002010C6" w:rsidP="009811B4">
            <w:pPr>
              <w:ind w:left="5"/>
              <w:jc w:val="center"/>
            </w:pPr>
            <w:r>
              <w:rPr>
                <w:color w:val="000000"/>
                <w:sz w:val="24"/>
                <w:szCs w:val="24"/>
              </w:rPr>
              <w:t>4</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26AD53AA" w14:textId="77777777" w:rsidR="002010C6" w:rsidRDefault="002010C6" w:rsidP="009811B4">
            <w:pPr>
              <w:ind w:left="5"/>
              <w:jc w:val="center"/>
              <w:rPr>
                <w:sz w:val="24"/>
                <w:szCs w:val="24"/>
              </w:rPr>
            </w:pPr>
            <w:r>
              <w:rPr>
                <w:sz w:val="24"/>
                <w:szCs w:val="24"/>
              </w:rPr>
              <w:t>Н</w:t>
            </w:r>
          </w:p>
        </w:tc>
        <w:tc>
          <w:tcPr>
            <w:tcW w:w="1047" w:type="dxa"/>
            <w:tcBorders>
              <w:top w:val="single" w:sz="2" w:space="0" w:color="000001"/>
              <w:left w:val="single" w:sz="2" w:space="0" w:color="000001"/>
              <w:bottom w:val="single" w:sz="2" w:space="0" w:color="000001"/>
            </w:tcBorders>
            <w:shd w:val="clear" w:color="auto" w:fill="auto"/>
          </w:tcPr>
          <w:p w14:paraId="0C45A261" w14:textId="77777777" w:rsidR="002010C6" w:rsidRDefault="002010C6" w:rsidP="002010C6">
            <w:pPr>
              <w:ind w:left="113"/>
              <w:jc w:val="center"/>
            </w:pPr>
            <w:r>
              <w:rPr>
                <w:color w:val="000000"/>
                <w:sz w:val="24"/>
                <w:szCs w:val="24"/>
              </w:rPr>
              <w:t>5</w:t>
            </w:r>
          </w:p>
        </w:tc>
        <w:tc>
          <w:tcPr>
            <w:tcW w:w="1058" w:type="dxa"/>
            <w:tcBorders>
              <w:top w:val="single" w:sz="2" w:space="0" w:color="000001"/>
              <w:left w:val="single" w:sz="2" w:space="0" w:color="000001"/>
              <w:bottom w:val="single" w:sz="2" w:space="0" w:color="000001"/>
            </w:tcBorders>
            <w:shd w:val="clear" w:color="auto" w:fill="auto"/>
          </w:tcPr>
          <w:p w14:paraId="66731776" w14:textId="77777777" w:rsidR="002010C6" w:rsidRDefault="002010C6" w:rsidP="009811B4">
            <w:pPr>
              <w:jc w:val="center"/>
            </w:pPr>
            <w:r>
              <w:t>С</w:t>
            </w:r>
          </w:p>
        </w:tc>
        <w:tc>
          <w:tcPr>
            <w:tcW w:w="979" w:type="dxa"/>
            <w:tcBorders>
              <w:top w:val="single" w:sz="2" w:space="0" w:color="000001"/>
              <w:left w:val="single" w:sz="2" w:space="0" w:color="000001"/>
              <w:bottom w:val="single" w:sz="2" w:space="0" w:color="000001"/>
            </w:tcBorders>
            <w:shd w:val="clear" w:color="auto" w:fill="auto"/>
          </w:tcPr>
          <w:p w14:paraId="6857FADB" w14:textId="77777777" w:rsidR="002010C6" w:rsidRDefault="002010C6" w:rsidP="009811B4">
            <w:pPr>
              <w:ind w:left="113"/>
              <w:jc w:val="center"/>
            </w:pPr>
            <w:r>
              <w:rPr>
                <w:color w:val="000000"/>
                <w:sz w:val="24"/>
                <w:szCs w:val="24"/>
              </w:rPr>
              <w:t>13</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123FA078" w14:textId="77777777" w:rsidR="002010C6" w:rsidRDefault="002010C6" w:rsidP="009811B4">
            <w:pPr>
              <w:jc w:val="center"/>
            </w:pPr>
            <w:r>
              <w:rPr>
                <w:color w:val="000000"/>
                <w:sz w:val="24"/>
                <w:szCs w:val="24"/>
              </w:rPr>
              <w:t>Н</w:t>
            </w:r>
          </w:p>
        </w:tc>
      </w:tr>
      <w:tr w:rsidR="002010C6" w14:paraId="47EA326C" w14:textId="77777777" w:rsidTr="002010C6">
        <w:trPr>
          <w:trHeight w:val="332"/>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2F15E4CB" w14:textId="77777777" w:rsidR="002010C6" w:rsidRDefault="002010C6" w:rsidP="009811B4">
            <w:pPr>
              <w:ind w:left="5"/>
              <w:jc w:val="center"/>
              <w:rPr>
                <w:b/>
                <w:bCs/>
                <w:color w:val="000000"/>
                <w:sz w:val="24"/>
                <w:szCs w:val="24"/>
              </w:rPr>
            </w:pPr>
            <w:r>
              <w:rPr>
                <w:b/>
                <w:bCs/>
                <w:color w:val="000000"/>
                <w:sz w:val="24"/>
                <w:szCs w:val="24"/>
              </w:rPr>
              <w:t>10</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75F6FD7C" w14:textId="77777777" w:rsidR="002010C6" w:rsidRDefault="002010C6" w:rsidP="009811B4">
            <w:pPr>
              <w:ind w:left="5"/>
              <w:jc w:val="center"/>
              <w:rPr>
                <w:color w:val="000000"/>
                <w:sz w:val="24"/>
                <w:szCs w:val="24"/>
              </w:rPr>
            </w:pPr>
            <w:r>
              <w:rPr>
                <w:color w:val="000000"/>
                <w:sz w:val="24"/>
                <w:szCs w:val="24"/>
              </w:rPr>
              <w:t>1</w:t>
            </w:r>
          </w:p>
        </w:tc>
        <w:tc>
          <w:tcPr>
            <w:tcW w:w="522" w:type="dxa"/>
            <w:tcBorders>
              <w:top w:val="single" w:sz="2" w:space="0" w:color="000001"/>
              <w:left w:val="single" w:sz="2" w:space="0" w:color="000001"/>
              <w:bottom w:val="single" w:sz="2" w:space="0" w:color="000001"/>
            </w:tcBorders>
            <w:shd w:val="clear" w:color="auto" w:fill="auto"/>
          </w:tcPr>
          <w:p w14:paraId="1F6771AA" w14:textId="77777777" w:rsidR="002010C6" w:rsidRDefault="002010C6" w:rsidP="009811B4">
            <w:pPr>
              <w:ind w:left="5"/>
              <w:jc w:val="center"/>
              <w:rPr>
                <w:color w:val="000000"/>
                <w:sz w:val="24"/>
                <w:szCs w:val="24"/>
              </w:rPr>
            </w:pPr>
            <w:r>
              <w:rPr>
                <w:color w:val="000000"/>
                <w:sz w:val="24"/>
                <w:szCs w:val="24"/>
              </w:rPr>
              <w:t>3</w:t>
            </w:r>
          </w:p>
        </w:tc>
        <w:tc>
          <w:tcPr>
            <w:tcW w:w="378" w:type="dxa"/>
            <w:tcBorders>
              <w:top w:val="single" w:sz="2" w:space="0" w:color="000001"/>
              <w:left w:val="single" w:sz="2" w:space="0" w:color="000001"/>
              <w:bottom w:val="single" w:sz="2" w:space="0" w:color="000001"/>
            </w:tcBorders>
            <w:shd w:val="clear" w:color="auto" w:fill="auto"/>
          </w:tcPr>
          <w:p w14:paraId="5E8044B9" w14:textId="77777777" w:rsidR="002010C6" w:rsidRDefault="002010C6" w:rsidP="009811B4">
            <w:pPr>
              <w:ind w:left="5"/>
              <w:jc w:val="center"/>
            </w:pPr>
            <w:r>
              <w:rPr>
                <w:color w:val="000000"/>
                <w:sz w:val="24"/>
                <w:szCs w:val="24"/>
              </w:rPr>
              <w:t>4</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79D94F5C" w14:textId="77777777" w:rsidR="002010C6" w:rsidRDefault="002010C6" w:rsidP="009811B4">
            <w:pPr>
              <w:ind w:left="5"/>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20C67AAE" w14:textId="77777777" w:rsidR="002010C6" w:rsidRDefault="002010C6" w:rsidP="009811B4">
            <w:pPr>
              <w:ind w:left="5"/>
              <w:jc w:val="center"/>
              <w:rPr>
                <w:color w:val="000000"/>
                <w:sz w:val="24"/>
                <w:szCs w:val="24"/>
              </w:rPr>
            </w:pPr>
            <w:r>
              <w:rPr>
                <w:color w:val="000000"/>
                <w:sz w:val="24"/>
                <w:szCs w:val="24"/>
              </w:rPr>
              <w:t>4</w:t>
            </w:r>
          </w:p>
        </w:tc>
        <w:tc>
          <w:tcPr>
            <w:tcW w:w="681" w:type="dxa"/>
            <w:tcBorders>
              <w:top w:val="single" w:sz="2" w:space="0" w:color="000001"/>
              <w:left w:val="single" w:sz="2" w:space="0" w:color="000001"/>
              <w:bottom w:val="single" w:sz="2" w:space="0" w:color="000001"/>
            </w:tcBorders>
            <w:shd w:val="clear" w:color="auto" w:fill="auto"/>
          </w:tcPr>
          <w:p w14:paraId="795D1B3B" w14:textId="77777777" w:rsidR="002010C6" w:rsidRDefault="002010C6" w:rsidP="009811B4">
            <w:pPr>
              <w:jc w:val="center"/>
              <w:rPr>
                <w:color w:val="000000"/>
                <w:sz w:val="24"/>
                <w:szCs w:val="24"/>
              </w:rPr>
            </w:pPr>
            <w:r>
              <w:rPr>
                <w:color w:val="000000"/>
                <w:sz w:val="24"/>
                <w:szCs w:val="24"/>
              </w:rPr>
              <w:t>5</w:t>
            </w:r>
          </w:p>
        </w:tc>
        <w:tc>
          <w:tcPr>
            <w:tcW w:w="515" w:type="dxa"/>
            <w:tcBorders>
              <w:top w:val="single" w:sz="2" w:space="0" w:color="000001"/>
              <w:left w:val="single" w:sz="2" w:space="0" w:color="000001"/>
              <w:bottom w:val="single" w:sz="2" w:space="0" w:color="000001"/>
            </w:tcBorders>
            <w:shd w:val="clear" w:color="auto" w:fill="auto"/>
          </w:tcPr>
          <w:p w14:paraId="03EAA537" w14:textId="77777777" w:rsidR="002010C6" w:rsidRDefault="002010C6" w:rsidP="009811B4">
            <w:pPr>
              <w:jc w:val="center"/>
            </w:pPr>
            <w:r>
              <w:rPr>
                <w:color w:val="000000"/>
                <w:sz w:val="24"/>
                <w:szCs w:val="24"/>
              </w:rPr>
              <w:t>9</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5BD0EF58" w14:textId="77777777" w:rsidR="002010C6" w:rsidRDefault="002010C6" w:rsidP="009811B4">
            <w:pPr>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2BE1F2D6" w14:textId="16B8F60A" w:rsidR="002010C6" w:rsidRDefault="002010C6" w:rsidP="002010C6">
            <w:pPr>
              <w:jc w:val="center"/>
            </w:pPr>
            <w:r>
              <w:rPr>
                <w:color w:val="000000"/>
                <w:sz w:val="24"/>
                <w:szCs w:val="24"/>
              </w:rPr>
              <w:t xml:space="preserve">  9</w:t>
            </w:r>
          </w:p>
        </w:tc>
        <w:tc>
          <w:tcPr>
            <w:tcW w:w="1058" w:type="dxa"/>
            <w:tcBorders>
              <w:top w:val="single" w:sz="2" w:space="0" w:color="000001"/>
              <w:left w:val="single" w:sz="2" w:space="0" w:color="000001"/>
              <w:bottom w:val="single" w:sz="2" w:space="0" w:color="000001"/>
            </w:tcBorders>
            <w:shd w:val="clear" w:color="auto" w:fill="auto"/>
          </w:tcPr>
          <w:p w14:paraId="162DD6A2" w14:textId="77777777" w:rsidR="002010C6" w:rsidRDefault="002010C6" w:rsidP="009811B4">
            <w:pPr>
              <w:jc w:val="center"/>
            </w:pPr>
            <w:r>
              <w:t>В</w:t>
            </w:r>
          </w:p>
        </w:tc>
        <w:tc>
          <w:tcPr>
            <w:tcW w:w="979" w:type="dxa"/>
            <w:tcBorders>
              <w:top w:val="single" w:sz="2" w:space="0" w:color="000001"/>
              <w:left w:val="single" w:sz="2" w:space="0" w:color="000001"/>
              <w:bottom w:val="single" w:sz="2" w:space="0" w:color="000001"/>
            </w:tcBorders>
            <w:shd w:val="clear" w:color="auto" w:fill="auto"/>
          </w:tcPr>
          <w:p w14:paraId="778FC4FD" w14:textId="77777777" w:rsidR="002010C6" w:rsidRDefault="002010C6" w:rsidP="009811B4">
            <w:pPr>
              <w:jc w:val="center"/>
            </w:pPr>
            <w:r>
              <w:rPr>
                <w:color w:val="000000"/>
                <w:sz w:val="24"/>
                <w:szCs w:val="24"/>
              </w:rPr>
              <w:t>22</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61850A54" w14:textId="77777777" w:rsidR="002010C6" w:rsidRDefault="002010C6" w:rsidP="009811B4">
            <w:pPr>
              <w:jc w:val="center"/>
            </w:pPr>
            <w:r>
              <w:rPr>
                <w:color w:val="000000"/>
                <w:sz w:val="24"/>
                <w:szCs w:val="24"/>
              </w:rPr>
              <w:t>В</w:t>
            </w:r>
          </w:p>
        </w:tc>
      </w:tr>
      <w:tr w:rsidR="002010C6" w14:paraId="05CA18F8"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7E9D4760" w14:textId="77777777" w:rsidR="002010C6" w:rsidRDefault="002010C6" w:rsidP="009811B4">
            <w:pPr>
              <w:ind w:left="5"/>
              <w:jc w:val="center"/>
              <w:rPr>
                <w:b/>
                <w:bCs/>
                <w:color w:val="000000"/>
                <w:sz w:val="24"/>
                <w:szCs w:val="24"/>
              </w:rPr>
            </w:pPr>
            <w:r>
              <w:rPr>
                <w:b/>
                <w:bCs/>
                <w:color w:val="000000"/>
                <w:sz w:val="24"/>
                <w:szCs w:val="24"/>
              </w:rPr>
              <w:t>11</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72C82E86" w14:textId="77777777" w:rsidR="002010C6" w:rsidRDefault="002010C6" w:rsidP="009811B4">
            <w:pPr>
              <w:ind w:left="5"/>
              <w:jc w:val="center"/>
              <w:rPr>
                <w:color w:val="000000"/>
                <w:sz w:val="24"/>
                <w:szCs w:val="24"/>
              </w:rPr>
            </w:pPr>
            <w:r>
              <w:rPr>
                <w:color w:val="000000"/>
                <w:sz w:val="24"/>
                <w:szCs w:val="24"/>
              </w:rPr>
              <w:t>5</w:t>
            </w:r>
          </w:p>
        </w:tc>
        <w:tc>
          <w:tcPr>
            <w:tcW w:w="522" w:type="dxa"/>
            <w:tcBorders>
              <w:top w:val="single" w:sz="2" w:space="0" w:color="000001"/>
              <w:left w:val="single" w:sz="2" w:space="0" w:color="000001"/>
              <w:bottom w:val="single" w:sz="2" w:space="0" w:color="000001"/>
            </w:tcBorders>
            <w:shd w:val="clear" w:color="auto" w:fill="auto"/>
          </w:tcPr>
          <w:p w14:paraId="04ADC63E" w14:textId="77777777" w:rsidR="002010C6" w:rsidRDefault="002010C6" w:rsidP="009811B4">
            <w:pPr>
              <w:ind w:left="5"/>
              <w:jc w:val="center"/>
              <w:rPr>
                <w:color w:val="000000"/>
                <w:sz w:val="24"/>
                <w:szCs w:val="24"/>
              </w:rPr>
            </w:pPr>
            <w:r>
              <w:rPr>
                <w:color w:val="000000"/>
                <w:sz w:val="24"/>
                <w:szCs w:val="24"/>
              </w:rPr>
              <w:t>3</w:t>
            </w:r>
          </w:p>
        </w:tc>
        <w:tc>
          <w:tcPr>
            <w:tcW w:w="378" w:type="dxa"/>
            <w:tcBorders>
              <w:top w:val="single" w:sz="2" w:space="0" w:color="000001"/>
              <w:left w:val="single" w:sz="2" w:space="0" w:color="000001"/>
              <w:bottom w:val="single" w:sz="2" w:space="0" w:color="000001"/>
            </w:tcBorders>
            <w:shd w:val="clear" w:color="auto" w:fill="auto"/>
          </w:tcPr>
          <w:p w14:paraId="199AD9DF" w14:textId="77777777" w:rsidR="002010C6" w:rsidRDefault="002010C6" w:rsidP="009811B4">
            <w:pPr>
              <w:ind w:left="5"/>
              <w:jc w:val="center"/>
            </w:pPr>
            <w:r>
              <w:rPr>
                <w:color w:val="000000"/>
                <w:sz w:val="24"/>
                <w:szCs w:val="24"/>
              </w:rPr>
              <w:t>8</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64A4ECF7" w14:textId="77777777" w:rsidR="002010C6" w:rsidRDefault="002010C6" w:rsidP="009811B4">
            <w:pPr>
              <w:ind w:left="5"/>
              <w:jc w:val="center"/>
              <w:rPr>
                <w:rFonts w:ascii="Tibetan Machine Uni" w:hAnsi="Tibetan Machine Uni"/>
                <w:sz w:val="24"/>
                <w:szCs w:val="24"/>
              </w:rPr>
            </w:pPr>
            <w:r>
              <w:rPr>
                <w:rFonts w:ascii="Tibetan Machine Uni" w:hAnsi="Tibetan Machine Uni"/>
                <w:sz w:val="24"/>
                <w:szCs w:val="24"/>
              </w:rPr>
              <w:t>В</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2623BF56" w14:textId="77777777" w:rsidR="002010C6" w:rsidRDefault="002010C6" w:rsidP="009811B4">
            <w:pPr>
              <w:ind w:left="5"/>
              <w:jc w:val="center"/>
              <w:rPr>
                <w:color w:val="000000"/>
                <w:sz w:val="24"/>
                <w:szCs w:val="24"/>
              </w:rPr>
            </w:pPr>
            <w:r>
              <w:rPr>
                <w:color w:val="000000"/>
                <w:sz w:val="24"/>
                <w:szCs w:val="24"/>
              </w:rPr>
              <w:t>4</w:t>
            </w:r>
          </w:p>
        </w:tc>
        <w:tc>
          <w:tcPr>
            <w:tcW w:w="681" w:type="dxa"/>
            <w:tcBorders>
              <w:top w:val="single" w:sz="2" w:space="0" w:color="000001"/>
              <w:left w:val="single" w:sz="2" w:space="0" w:color="000001"/>
              <w:bottom w:val="single" w:sz="2" w:space="0" w:color="000001"/>
            </w:tcBorders>
            <w:shd w:val="clear" w:color="auto" w:fill="auto"/>
          </w:tcPr>
          <w:p w14:paraId="44700688" w14:textId="77777777" w:rsidR="002010C6" w:rsidRDefault="002010C6" w:rsidP="009811B4">
            <w:pPr>
              <w:ind w:left="5"/>
              <w:jc w:val="center"/>
              <w:rPr>
                <w:color w:val="000000"/>
                <w:sz w:val="24"/>
                <w:szCs w:val="24"/>
              </w:rPr>
            </w:pPr>
            <w:r>
              <w:rPr>
                <w:color w:val="000000"/>
                <w:sz w:val="24"/>
                <w:szCs w:val="24"/>
              </w:rPr>
              <w:t>4</w:t>
            </w:r>
          </w:p>
        </w:tc>
        <w:tc>
          <w:tcPr>
            <w:tcW w:w="515" w:type="dxa"/>
            <w:tcBorders>
              <w:top w:val="single" w:sz="2" w:space="0" w:color="000001"/>
              <w:left w:val="single" w:sz="2" w:space="0" w:color="000001"/>
              <w:bottom w:val="single" w:sz="2" w:space="0" w:color="000001"/>
            </w:tcBorders>
            <w:shd w:val="clear" w:color="auto" w:fill="auto"/>
          </w:tcPr>
          <w:p w14:paraId="18B76367" w14:textId="77777777" w:rsidR="002010C6" w:rsidRDefault="002010C6" w:rsidP="009811B4">
            <w:pPr>
              <w:ind w:left="5"/>
              <w:jc w:val="center"/>
            </w:pPr>
            <w:r>
              <w:rPr>
                <w:color w:val="000000"/>
                <w:sz w:val="24"/>
                <w:szCs w:val="24"/>
              </w:rPr>
              <w:t>8</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4E6D31A5" w14:textId="77777777" w:rsidR="002010C6" w:rsidRDefault="002010C6" w:rsidP="009811B4">
            <w:pPr>
              <w:ind w:left="5"/>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43C7F55A" w14:textId="77777777" w:rsidR="002010C6" w:rsidRDefault="002010C6" w:rsidP="002010C6">
            <w:pPr>
              <w:ind w:left="113"/>
              <w:jc w:val="center"/>
            </w:pPr>
            <w:r>
              <w:rPr>
                <w:color w:val="000000"/>
                <w:sz w:val="24"/>
                <w:szCs w:val="24"/>
              </w:rPr>
              <w:t>7</w:t>
            </w:r>
          </w:p>
        </w:tc>
        <w:tc>
          <w:tcPr>
            <w:tcW w:w="1058" w:type="dxa"/>
            <w:tcBorders>
              <w:top w:val="single" w:sz="2" w:space="0" w:color="000001"/>
              <w:left w:val="single" w:sz="2" w:space="0" w:color="000001"/>
              <w:bottom w:val="single" w:sz="2" w:space="0" w:color="000001"/>
            </w:tcBorders>
            <w:shd w:val="clear" w:color="auto" w:fill="auto"/>
          </w:tcPr>
          <w:p w14:paraId="691C45A0" w14:textId="77777777" w:rsidR="002010C6" w:rsidRDefault="002010C6" w:rsidP="009811B4">
            <w:pPr>
              <w:jc w:val="center"/>
            </w:pPr>
            <w:r>
              <w:t>С</w:t>
            </w:r>
          </w:p>
        </w:tc>
        <w:tc>
          <w:tcPr>
            <w:tcW w:w="979" w:type="dxa"/>
            <w:tcBorders>
              <w:top w:val="single" w:sz="2" w:space="0" w:color="000001"/>
              <w:left w:val="single" w:sz="2" w:space="0" w:color="000001"/>
              <w:bottom w:val="single" w:sz="2" w:space="0" w:color="000001"/>
            </w:tcBorders>
            <w:shd w:val="clear" w:color="auto" w:fill="auto"/>
          </w:tcPr>
          <w:p w14:paraId="7CA7F359" w14:textId="77777777" w:rsidR="002010C6" w:rsidRDefault="002010C6" w:rsidP="009811B4">
            <w:pPr>
              <w:ind w:left="113"/>
              <w:jc w:val="center"/>
            </w:pPr>
            <w:r>
              <w:rPr>
                <w:color w:val="000000"/>
                <w:sz w:val="24"/>
                <w:szCs w:val="24"/>
              </w:rPr>
              <w:t>23</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522F9092" w14:textId="77777777" w:rsidR="002010C6" w:rsidRDefault="002010C6" w:rsidP="009811B4">
            <w:pPr>
              <w:jc w:val="center"/>
            </w:pPr>
            <w:r>
              <w:rPr>
                <w:color w:val="000000"/>
                <w:sz w:val="24"/>
                <w:szCs w:val="24"/>
              </w:rPr>
              <w:t>С</w:t>
            </w:r>
          </w:p>
        </w:tc>
      </w:tr>
      <w:tr w:rsidR="002010C6" w14:paraId="4BE9BCEC"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352C9319" w14:textId="77777777" w:rsidR="002010C6" w:rsidRDefault="002010C6" w:rsidP="009811B4">
            <w:pPr>
              <w:ind w:left="5"/>
              <w:jc w:val="center"/>
              <w:rPr>
                <w:b/>
                <w:bCs/>
                <w:color w:val="000000"/>
                <w:sz w:val="24"/>
                <w:szCs w:val="24"/>
              </w:rPr>
            </w:pPr>
            <w:r>
              <w:rPr>
                <w:b/>
                <w:bCs/>
                <w:color w:val="000000"/>
                <w:sz w:val="24"/>
                <w:szCs w:val="24"/>
              </w:rPr>
              <w:t>12</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0A13F7FB" w14:textId="77777777" w:rsidR="002010C6" w:rsidRDefault="002010C6" w:rsidP="009811B4">
            <w:pPr>
              <w:jc w:val="center"/>
              <w:rPr>
                <w:color w:val="000000"/>
                <w:sz w:val="24"/>
                <w:szCs w:val="24"/>
              </w:rPr>
            </w:pPr>
            <w:r>
              <w:rPr>
                <w:color w:val="000000"/>
                <w:sz w:val="24"/>
                <w:szCs w:val="24"/>
              </w:rPr>
              <w:t>3</w:t>
            </w:r>
          </w:p>
        </w:tc>
        <w:tc>
          <w:tcPr>
            <w:tcW w:w="522" w:type="dxa"/>
            <w:tcBorders>
              <w:top w:val="single" w:sz="2" w:space="0" w:color="000001"/>
              <w:left w:val="single" w:sz="2" w:space="0" w:color="000001"/>
              <w:bottom w:val="single" w:sz="2" w:space="0" w:color="000001"/>
            </w:tcBorders>
            <w:shd w:val="clear" w:color="auto" w:fill="auto"/>
          </w:tcPr>
          <w:p w14:paraId="3B1D201E" w14:textId="77777777" w:rsidR="002010C6" w:rsidRDefault="002010C6" w:rsidP="009811B4">
            <w:pPr>
              <w:ind w:left="5"/>
              <w:jc w:val="center"/>
              <w:rPr>
                <w:color w:val="000000"/>
                <w:sz w:val="24"/>
                <w:szCs w:val="24"/>
              </w:rPr>
            </w:pPr>
            <w:r>
              <w:rPr>
                <w:color w:val="000000"/>
                <w:sz w:val="24"/>
                <w:szCs w:val="24"/>
              </w:rPr>
              <w:t>4</w:t>
            </w:r>
          </w:p>
        </w:tc>
        <w:tc>
          <w:tcPr>
            <w:tcW w:w="378" w:type="dxa"/>
            <w:tcBorders>
              <w:top w:val="single" w:sz="2" w:space="0" w:color="000001"/>
              <w:left w:val="single" w:sz="2" w:space="0" w:color="000001"/>
              <w:bottom w:val="single" w:sz="2" w:space="0" w:color="000001"/>
            </w:tcBorders>
            <w:shd w:val="clear" w:color="auto" w:fill="auto"/>
          </w:tcPr>
          <w:p w14:paraId="6765E0C2" w14:textId="77777777" w:rsidR="002010C6" w:rsidRDefault="002010C6" w:rsidP="009811B4">
            <w:pPr>
              <w:ind w:left="5"/>
              <w:jc w:val="center"/>
            </w:pPr>
            <w:r>
              <w:rPr>
                <w:color w:val="000000"/>
                <w:sz w:val="24"/>
                <w:szCs w:val="24"/>
              </w:rPr>
              <w:t>7</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4A6C65B7" w14:textId="77777777" w:rsidR="002010C6" w:rsidRDefault="002010C6" w:rsidP="009811B4">
            <w:pPr>
              <w:ind w:left="5"/>
              <w:jc w:val="center"/>
              <w:rPr>
                <w:rFonts w:ascii="Tibetan Machine Uni" w:hAnsi="Tibetan Machine Uni"/>
                <w:sz w:val="24"/>
                <w:szCs w:val="24"/>
              </w:rPr>
            </w:pPr>
            <w:r>
              <w:rPr>
                <w:rFonts w:ascii="Tibetan Machine Uni" w:hAnsi="Tibetan Machine Uni"/>
                <w:sz w:val="24"/>
                <w:szCs w:val="24"/>
              </w:rPr>
              <w:t>С</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3B870542" w14:textId="77777777" w:rsidR="002010C6" w:rsidRDefault="002010C6" w:rsidP="009811B4">
            <w:pPr>
              <w:ind w:left="5"/>
              <w:jc w:val="center"/>
              <w:rPr>
                <w:color w:val="000000"/>
                <w:sz w:val="24"/>
                <w:szCs w:val="24"/>
              </w:rPr>
            </w:pPr>
            <w:r>
              <w:rPr>
                <w:color w:val="000000"/>
                <w:sz w:val="24"/>
                <w:szCs w:val="24"/>
              </w:rPr>
              <w:t>4</w:t>
            </w:r>
          </w:p>
        </w:tc>
        <w:tc>
          <w:tcPr>
            <w:tcW w:w="681" w:type="dxa"/>
            <w:tcBorders>
              <w:top w:val="single" w:sz="2" w:space="0" w:color="000001"/>
              <w:left w:val="single" w:sz="2" w:space="0" w:color="000001"/>
              <w:bottom w:val="single" w:sz="2" w:space="0" w:color="000001"/>
            </w:tcBorders>
            <w:shd w:val="clear" w:color="auto" w:fill="auto"/>
          </w:tcPr>
          <w:p w14:paraId="45E17E68" w14:textId="77777777" w:rsidR="002010C6" w:rsidRDefault="002010C6" w:rsidP="009811B4">
            <w:pPr>
              <w:ind w:left="5"/>
              <w:jc w:val="center"/>
              <w:rPr>
                <w:color w:val="000000"/>
                <w:sz w:val="24"/>
                <w:szCs w:val="24"/>
              </w:rPr>
            </w:pPr>
            <w:r>
              <w:rPr>
                <w:color w:val="000000"/>
                <w:sz w:val="24"/>
                <w:szCs w:val="24"/>
              </w:rPr>
              <w:t>3</w:t>
            </w:r>
          </w:p>
        </w:tc>
        <w:tc>
          <w:tcPr>
            <w:tcW w:w="515" w:type="dxa"/>
            <w:tcBorders>
              <w:top w:val="single" w:sz="2" w:space="0" w:color="000001"/>
              <w:left w:val="single" w:sz="2" w:space="0" w:color="000001"/>
              <w:bottom w:val="single" w:sz="2" w:space="0" w:color="000001"/>
            </w:tcBorders>
            <w:shd w:val="clear" w:color="auto" w:fill="auto"/>
          </w:tcPr>
          <w:p w14:paraId="76BB35EB" w14:textId="77777777" w:rsidR="002010C6" w:rsidRDefault="002010C6" w:rsidP="009811B4">
            <w:pPr>
              <w:ind w:left="5"/>
              <w:jc w:val="center"/>
            </w:pPr>
            <w:r>
              <w:rPr>
                <w:color w:val="000000"/>
                <w:sz w:val="24"/>
                <w:szCs w:val="24"/>
              </w:rPr>
              <w:t>7</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071065EC" w14:textId="77777777" w:rsidR="002010C6" w:rsidRDefault="002010C6" w:rsidP="009811B4">
            <w:pPr>
              <w:ind w:left="5"/>
              <w:jc w:val="center"/>
              <w:rPr>
                <w:sz w:val="24"/>
                <w:szCs w:val="24"/>
              </w:rPr>
            </w:pPr>
            <w:r>
              <w:rPr>
                <w:sz w:val="24"/>
                <w:szCs w:val="24"/>
              </w:rPr>
              <w:t>С</w:t>
            </w:r>
          </w:p>
        </w:tc>
        <w:tc>
          <w:tcPr>
            <w:tcW w:w="1047" w:type="dxa"/>
            <w:tcBorders>
              <w:top w:val="single" w:sz="2" w:space="0" w:color="000001"/>
              <w:left w:val="single" w:sz="2" w:space="0" w:color="000001"/>
              <w:bottom w:val="single" w:sz="2" w:space="0" w:color="000001"/>
            </w:tcBorders>
            <w:shd w:val="clear" w:color="auto" w:fill="auto"/>
          </w:tcPr>
          <w:p w14:paraId="442E3FC4" w14:textId="77777777" w:rsidR="002010C6" w:rsidRDefault="002010C6" w:rsidP="002010C6">
            <w:pPr>
              <w:ind w:left="113"/>
              <w:jc w:val="center"/>
            </w:pPr>
            <w:r>
              <w:rPr>
                <w:color w:val="000000"/>
                <w:sz w:val="24"/>
                <w:szCs w:val="24"/>
              </w:rPr>
              <w:t>7</w:t>
            </w:r>
          </w:p>
        </w:tc>
        <w:tc>
          <w:tcPr>
            <w:tcW w:w="1058" w:type="dxa"/>
            <w:tcBorders>
              <w:top w:val="single" w:sz="2" w:space="0" w:color="000001"/>
              <w:left w:val="single" w:sz="2" w:space="0" w:color="000001"/>
              <w:bottom w:val="single" w:sz="2" w:space="0" w:color="000001"/>
            </w:tcBorders>
            <w:shd w:val="clear" w:color="auto" w:fill="auto"/>
          </w:tcPr>
          <w:p w14:paraId="3D51093C" w14:textId="77777777" w:rsidR="002010C6" w:rsidRDefault="002010C6" w:rsidP="009811B4">
            <w:pPr>
              <w:jc w:val="center"/>
            </w:pPr>
            <w:r>
              <w:t>С</w:t>
            </w:r>
          </w:p>
        </w:tc>
        <w:tc>
          <w:tcPr>
            <w:tcW w:w="979" w:type="dxa"/>
            <w:tcBorders>
              <w:top w:val="single" w:sz="2" w:space="0" w:color="000001"/>
              <w:left w:val="single" w:sz="2" w:space="0" w:color="000001"/>
              <w:bottom w:val="single" w:sz="2" w:space="0" w:color="000001"/>
            </w:tcBorders>
            <w:shd w:val="clear" w:color="auto" w:fill="auto"/>
          </w:tcPr>
          <w:p w14:paraId="68DC2420" w14:textId="77777777" w:rsidR="002010C6" w:rsidRDefault="002010C6" w:rsidP="009811B4">
            <w:pPr>
              <w:ind w:left="113"/>
              <w:jc w:val="center"/>
            </w:pPr>
            <w:r>
              <w:rPr>
                <w:color w:val="000000"/>
                <w:sz w:val="24"/>
                <w:szCs w:val="24"/>
              </w:rPr>
              <w:t>21</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6062DDF4" w14:textId="77777777" w:rsidR="002010C6" w:rsidRDefault="002010C6" w:rsidP="009811B4">
            <w:pPr>
              <w:jc w:val="center"/>
            </w:pPr>
            <w:r>
              <w:rPr>
                <w:color w:val="000000"/>
                <w:sz w:val="24"/>
                <w:szCs w:val="24"/>
              </w:rPr>
              <w:t>С</w:t>
            </w:r>
          </w:p>
        </w:tc>
      </w:tr>
      <w:tr w:rsidR="002010C6" w14:paraId="068823A2"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6101770F" w14:textId="77777777" w:rsidR="002010C6" w:rsidRDefault="002010C6" w:rsidP="009811B4">
            <w:pPr>
              <w:ind w:left="5"/>
              <w:jc w:val="center"/>
              <w:rPr>
                <w:b/>
                <w:bCs/>
                <w:color w:val="000000"/>
                <w:sz w:val="24"/>
                <w:szCs w:val="24"/>
              </w:rPr>
            </w:pPr>
            <w:r>
              <w:rPr>
                <w:b/>
                <w:bCs/>
                <w:color w:val="000000"/>
                <w:sz w:val="24"/>
                <w:szCs w:val="24"/>
              </w:rPr>
              <w:t>13</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104165AD" w14:textId="77777777" w:rsidR="002010C6" w:rsidRDefault="002010C6" w:rsidP="009811B4">
            <w:pPr>
              <w:jc w:val="center"/>
              <w:rPr>
                <w:color w:val="000000"/>
                <w:sz w:val="24"/>
                <w:szCs w:val="24"/>
              </w:rPr>
            </w:pPr>
            <w:r>
              <w:rPr>
                <w:color w:val="000000"/>
                <w:sz w:val="24"/>
                <w:szCs w:val="24"/>
              </w:rPr>
              <w:t>3</w:t>
            </w:r>
          </w:p>
        </w:tc>
        <w:tc>
          <w:tcPr>
            <w:tcW w:w="522" w:type="dxa"/>
            <w:tcBorders>
              <w:top w:val="single" w:sz="2" w:space="0" w:color="000001"/>
              <w:left w:val="single" w:sz="2" w:space="0" w:color="000001"/>
              <w:bottom w:val="single" w:sz="2" w:space="0" w:color="000001"/>
            </w:tcBorders>
            <w:shd w:val="clear" w:color="auto" w:fill="auto"/>
          </w:tcPr>
          <w:p w14:paraId="37E64E8D" w14:textId="77777777" w:rsidR="002010C6" w:rsidRDefault="002010C6" w:rsidP="009811B4">
            <w:pPr>
              <w:jc w:val="center"/>
              <w:rPr>
                <w:color w:val="000000"/>
                <w:sz w:val="24"/>
                <w:szCs w:val="24"/>
              </w:rPr>
            </w:pPr>
            <w:r>
              <w:rPr>
                <w:color w:val="000000"/>
                <w:sz w:val="24"/>
                <w:szCs w:val="24"/>
              </w:rPr>
              <w:t>5</w:t>
            </w:r>
          </w:p>
        </w:tc>
        <w:tc>
          <w:tcPr>
            <w:tcW w:w="378" w:type="dxa"/>
            <w:tcBorders>
              <w:top w:val="single" w:sz="2" w:space="0" w:color="000001"/>
              <w:left w:val="single" w:sz="2" w:space="0" w:color="000001"/>
              <w:bottom w:val="single" w:sz="2" w:space="0" w:color="000001"/>
            </w:tcBorders>
            <w:shd w:val="clear" w:color="auto" w:fill="auto"/>
          </w:tcPr>
          <w:p w14:paraId="1960539D" w14:textId="77777777" w:rsidR="002010C6" w:rsidRDefault="002010C6" w:rsidP="009811B4">
            <w:pPr>
              <w:jc w:val="center"/>
            </w:pPr>
            <w:r>
              <w:rPr>
                <w:color w:val="000000"/>
                <w:sz w:val="24"/>
                <w:szCs w:val="24"/>
              </w:rPr>
              <w:t>8</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1F746017" w14:textId="77777777" w:rsidR="002010C6" w:rsidRDefault="002010C6" w:rsidP="009811B4">
            <w:pPr>
              <w:jc w:val="center"/>
              <w:rPr>
                <w:rFonts w:ascii="Tibetan Machine Uni" w:hAnsi="Tibetan Machine Uni"/>
                <w:sz w:val="24"/>
                <w:szCs w:val="24"/>
              </w:rPr>
            </w:pPr>
            <w:r>
              <w:rPr>
                <w:rFonts w:ascii="Tibetan Machine Uni" w:hAnsi="Tibetan Machine Uni"/>
                <w:sz w:val="24"/>
                <w:szCs w:val="24"/>
              </w:rPr>
              <w:t>В</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4E9712B8" w14:textId="77777777" w:rsidR="002010C6" w:rsidRDefault="002010C6" w:rsidP="009811B4">
            <w:pPr>
              <w:jc w:val="center"/>
              <w:rPr>
                <w:color w:val="000000"/>
                <w:sz w:val="24"/>
                <w:szCs w:val="24"/>
              </w:rPr>
            </w:pPr>
            <w:r>
              <w:rPr>
                <w:color w:val="000000"/>
                <w:sz w:val="24"/>
                <w:szCs w:val="24"/>
              </w:rPr>
              <w:t>4</w:t>
            </w:r>
          </w:p>
        </w:tc>
        <w:tc>
          <w:tcPr>
            <w:tcW w:w="681" w:type="dxa"/>
            <w:tcBorders>
              <w:top w:val="single" w:sz="2" w:space="0" w:color="000001"/>
              <w:left w:val="single" w:sz="2" w:space="0" w:color="000001"/>
              <w:bottom w:val="single" w:sz="2" w:space="0" w:color="000001"/>
            </w:tcBorders>
            <w:shd w:val="clear" w:color="auto" w:fill="auto"/>
          </w:tcPr>
          <w:p w14:paraId="14B5F7CF" w14:textId="77777777" w:rsidR="002010C6" w:rsidRDefault="002010C6" w:rsidP="009811B4">
            <w:pPr>
              <w:jc w:val="center"/>
              <w:rPr>
                <w:color w:val="000000"/>
                <w:sz w:val="24"/>
                <w:szCs w:val="24"/>
              </w:rPr>
            </w:pPr>
            <w:r>
              <w:rPr>
                <w:color w:val="000000"/>
                <w:sz w:val="24"/>
                <w:szCs w:val="24"/>
              </w:rPr>
              <w:t>5</w:t>
            </w:r>
          </w:p>
        </w:tc>
        <w:tc>
          <w:tcPr>
            <w:tcW w:w="515" w:type="dxa"/>
            <w:tcBorders>
              <w:top w:val="single" w:sz="2" w:space="0" w:color="000001"/>
              <w:left w:val="single" w:sz="2" w:space="0" w:color="000001"/>
              <w:bottom w:val="single" w:sz="2" w:space="0" w:color="000001"/>
            </w:tcBorders>
            <w:shd w:val="clear" w:color="auto" w:fill="auto"/>
          </w:tcPr>
          <w:p w14:paraId="23F0874F" w14:textId="77777777" w:rsidR="002010C6" w:rsidRDefault="002010C6" w:rsidP="009811B4">
            <w:pPr>
              <w:jc w:val="center"/>
            </w:pPr>
            <w:r>
              <w:rPr>
                <w:color w:val="000000"/>
                <w:sz w:val="24"/>
                <w:szCs w:val="24"/>
              </w:rPr>
              <w:t>9</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5D83A3A2" w14:textId="77777777" w:rsidR="002010C6" w:rsidRDefault="002010C6" w:rsidP="009811B4">
            <w:pPr>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02E9C49E" w14:textId="7DCA40FD" w:rsidR="002010C6" w:rsidRDefault="002010C6" w:rsidP="002010C6">
            <w:pPr>
              <w:jc w:val="center"/>
            </w:pPr>
            <w:r>
              <w:rPr>
                <w:color w:val="000000"/>
                <w:sz w:val="24"/>
                <w:szCs w:val="24"/>
              </w:rPr>
              <w:t xml:space="preserve">  7</w:t>
            </w:r>
          </w:p>
        </w:tc>
        <w:tc>
          <w:tcPr>
            <w:tcW w:w="1058" w:type="dxa"/>
            <w:tcBorders>
              <w:top w:val="single" w:sz="2" w:space="0" w:color="000001"/>
              <w:left w:val="single" w:sz="2" w:space="0" w:color="000001"/>
              <w:bottom w:val="single" w:sz="2" w:space="0" w:color="000001"/>
            </w:tcBorders>
            <w:shd w:val="clear" w:color="auto" w:fill="auto"/>
          </w:tcPr>
          <w:p w14:paraId="5D2891A7" w14:textId="77777777" w:rsidR="002010C6" w:rsidRDefault="002010C6" w:rsidP="009811B4">
            <w:pPr>
              <w:jc w:val="center"/>
            </w:pPr>
            <w:r>
              <w:t>С</w:t>
            </w:r>
          </w:p>
        </w:tc>
        <w:tc>
          <w:tcPr>
            <w:tcW w:w="979" w:type="dxa"/>
            <w:tcBorders>
              <w:top w:val="single" w:sz="2" w:space="0" w:color="000001"/>
              <w:left w:val="single" w:sz="2" w:space="0" w:color="000001"/>
              <w:bottom w:val="single" w:sz="2" w:space="0" w:color="000001"/>
            </w:tcBorders>
            <w:shd w:val="clear" w:color="auto" w:fill="auto"/>
          </w:tcPr>
          <w:p w14:paraId="78688C9B" w14:textId="77777777" w:rsidR="002010C6" w:rsidRDefault="002010C6" w:rsidP="009811B4">
            <w:pPr>
              <w:jc w:val="center"/>
            </w:pPr>
            <w:r>
              <w:rPr>
                <w:color w:val="000000"/>
                <w:sz w:val="24"/>
                <w:szCs w:val="24"/>
              </w:rPr>
              <w:t>24</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5DE71E74" w14:textId="77777777" w:rsidR="002010C6" w:rsidRDefault="002010C6" w:rsidP="009811B4">
            <w:pPr>
              <w:jc w:val="center"/>
            </w:pPr>
            <w:r>
              <w:rPr>
                <w:color w:val="000000"/>
                <w:sz w:val="24"/>
                <w:szCs w:val="24"/>
              </w:rPr>
              <w:t>В</w:t>
            </w:r>
          </w:p>
        </w:tc>
      </w:tr>
      <w:tr w:rsidR="002010C6" w14:paraId="58939F03"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2FCBA903" w14:textId="77777777" w:rsidR="002010C6" w:rsidRDefault="002010C6" w:rsidP="009811B4">
            <w:pPr>
              <w:ind w:left="5"/>
              <w:jc w:val="center"/>
              <w:rPr>
                <w:b/>
                <w:bCs/>
                <w:color w:val="000000"/>
                <w:sz w:val="24"/>
                <w:szCs w:val="24"/>
              </w:rPr>
            </w:pPr>
            <w:r>
              <w:rPr>
                <w:b/>
                <w:bCs/>
                <w:color w:val="000000"/>
                <w:sz w:val="24"/>
                <w:szCs w:val="24"/>
              </w:rPr>
              <w:t>14</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331FA38B" w14:textId="77777777" w:rsidR="002010C6" w:rsidRDefault="002010C6" w:rsidP="009811B4">
            <w:pPr>
              <w:ind w:left="5"/>
              <w:jc w:val="center"/>
              <w:rPr>
                <w:color w:val="000000"/>
                <w:sz w:val="24"/>
                <w:szCs w:val="24"/>
              </w:rPr>
            </w:pPr>
            <w:r>
              <w:rPr>
                <w:color w:val="000000"/>
                <w:sz w:val="24"/>
                <w:szCs w:val="24"/>
              </w:rPr>
              <w:t>2</w:t>
            </w:r>
          </w:p>
        </w:tc>
        <w:tc>
          <w:tcPr>
            <w:tcW w:w="522" w:type="dxa"/>
            <w:tcBorders>
              <w:top w:val="single" w:sz="2" w:space="0" w:color="000001"/>
              <w:left w:val="single" w:sz="2" w:space="0" w:color="000001"/>
              <w:bottom w:val="single" w:sz="2" w:space="0" w:color="000001"/>
            </w:tcBorders>
            <w:shd w:val="clear" w:color="auto" w:fill="auto"/>
          </w:tcPr>
          <w:p w14:paraId="5FD1E1F6" w14:textId="77777777" w:rsidR="002010C6" w:rsidRDefault="002010C6" w:rsidP="009811B4">
            <w:pPr>
              <w:ind w:left="5"/>
              <w:jc w:val="center"/>
              <w:rPr>
                <w:color w:val="000000"/>
                <w:sz w:val="24"/>
                <w:szCs w:val="24"/>
              </w:rPr>
            </w:pPr>
            <w:r>
              <w:rPr>
                <w:color w:val="000000"/>
                <w:sz w:val="24"/>
                <w:szCs w:val="24"/>
              </w:rPr>
              <w:t>2</w:t>
            </w:r>
          </w:p>
        </w:tc>
        <w:tc>
          <w:tcPr>
            <w:tcW w:w="378" w:type="dxa"/>
            <w:tcBorders>
              <w:top w:val="single" w:sz="2" w:space="0" w:color="000001"/>
              <w:left w:val="single" w:sz="2" w:space="0" w:color="000001"/>
              <w:bottom w:val="single" w:sz="2" w:space="0" w:color="000001"/>
            </w:tcBorders>
            <w:shd w:val="clear" w:color="auto" w:fill="auto"/>
          </w:tcPr>
          <w:p w14:paraId="11D68BBD" w14:textId="77777777" w:rsidR="002010C6" w:rsidRDefault="002010C6" w:rsidP="009811B4">
            <w:pPr>
              <w:ind w:left="5"/>
              <w:jc w:val="center"/>
            </w:pPr>
            <w:r>
              <w:rPr>
                <w:color w:val="000000"/>
                <w:sz w:val="24"/>
                <w:szCs w:val="24"/>
              </w:rPr>
              <w:t>4</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6EBB7E51" w14:textId="77777777" w:rsidR="002010C6" w:rsidRDefault="002010C6" w:rsidP="009811B4">
            <w:pPr>
              <w:ind w:left="5"/>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29E9CD28" w14:textId="77777777" w:rsidR="002010C6" w:rsidRDefault="002010C6" w:rsidP="009811B4">
            <w:pPr>
              <w:ind w:left="5"/>
              <w:jc w:val="center"/>
              <w:rPr>
                <w:color w:val="000000"/>
                <w:sz w:val="24"/>
                <w:szCs w:val="24"/>
              </w:rPr>
            </w:pPr>
            <w:r>
              <w:rPr>
                <w:color w:val="000000"/>
                <w:sz w:val="24"/>
                <w:szCs w:val="24"/>
              </w:rPr>
              <w:t>2</w:t>
            </w:r>
          </w:p>
        </w:tc>
        <w:tc>
          <w:tcPr>
            <w:tcW w:w="681" w:type="dxa"/>
            <w:tcBorders>
              <w:top w:val="single" w:sz="2" w:space="0" w:color="000001"/>
              <w:left w:val="single" w:sz="2" w:space="0" w:color="000001"/>
              <w:bottom w:val="single" w:sz="2" w:space="0" w:color="000001"/>
            </w:tcBorders>
            <w:shd w:val="clear" w:color="auto" w:fill="auto"/>
          </w:tcPr>
          <w:p w14:paraId="09704862" w14:textId="77777777" w:rsidR="002010C6" w:rsidRDefault="002010C6" w:rsidP="009811B4">
            <w:pPr>
              <w:jc w:val="center"/>
              <w:rPr>
                <w:color w:val="000000"/>
                <w:sz w:val="24"/>
                <w:szCs w:val="24"/>
              </w:rPr>
            </w:pPr>
            <w:r>
              <w:rPr>
                <w:color w:val="000000"/>
                <w:sz w:val="24"/>
                <w:szCs w:val="24"/>
              </w:rPr>
              <w:t>2</w:t>
            </w:r>
          </w:p>
        </w:tc>
        <w:tc>
          <w:tcPr>
            <w:tcW w:w="515" w:type="dxa"/>
            <w:tcBorders>
              <w:top w:val="single" w:sz="2" w:space="0" w:color="000001"/>
              <w:left w:val="single" w:sz="2" w:space="0" w:color="000001"/>
              <w:bottom w:val="single" w:sz="2" w:space="0" w:color="000001"/>
            </w:tcBorders>
            <w:shd w:val="clear" w:color="auto" w:fill="auto"/>
          </w:tcPr>
          <w:p w14:paraId="33958AB4" w14:textId="77777777" w:rsidR="002010C6" w:rsidRDefault="002010C6" w:rsidP="009811B4">
            <w:pPr>
              <w:jc w:val="center"/>
            </w:pPr>
            <w:r>
              <w:rPr>
                <w:color w:val="000000"/>
                <w:sz w:val="24"/>
                <w:szCs w:val="24"/>
              </w:rPr>
              <w:t>4</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0AF6F096" w14:textId="77777777" w:rsidR="002010C6" w:rsidRDefault="002010C6" w:rsidP="009811B4">
            <w:pPr>
              <w:jc w:val="center"/>
              <w:rPr>
                <w:sz w:val="24"/>
                <w:szCs w:val="24"/>
              </w:rPr>
            </w:pPr>
            <w:r>
              <w:rPr>
                <w:sz w:val="24"/>
                <w:szCs w:val="24"/>
              </w:rPr>
              <w:t>Н</w:t>
            </w:r>
          </w:p>
        </w:tc>
        <w:tc>
          <w:tcPr>
            <w:tcW w:w="1047" w:type="dxa"/>
            <w:tcBorders>
              <w:top w:val="single" w:sz="2" w:space="0" w:color="000001"/>
              <w:left w:val="single" w:sz="2" w:space="0" w:color="000001"/>
              <w:bottom w:val="single" w:sz="2" w:space="0" w:color="000001"/>
            </w:tcBorders>
            <w:shd w:val="clear" w:color="auto" w:fill="auto"/>
          </w:tcPr>
          <w:p w14:paraId="13BBB12F" w14:textId="61BCDC3E" w:rsidR="002010C6" w:rsidRDefault="002010C6" w:rsidP="002010C6">
            <w:pPr>
              <w:jc w:val="center"/>
            </w:pPr>
            <w:r>
              <w:rPr>
                <w:color w:val="000000"/>
                <w:sz w:val="24"/>
                <w:szCs w:val="24"/>
              </w:rPr>
              <w:t xml:space="preserve">  4</w:t>
            </w:r>
          </w:p>
        </w:tc>
        <w:tc>
          <w:tcPr>
            <w:tcW w:w="1058" w:type="dxa"/>
            <w:tcBorders>
              <w:top w:val="single" w:sz="2" w:space="0" w:color="000001"/>
              <w:left w:val="single" w:sz="2" w:space="0" w:color="000001"/>
              <w:bottom w:val="single" w:sz="2" w:space="0" w:color="000001"/>
            </w:tcBorders>
            <w:shd w:val="clear" w:color="auto" w:fill="auto"/>
          </w:tcPr>
          <w:p w14:paraId="228917FD" w14:textId="77777777" w:rsidR="002010C6" w:rsidRDefault="002010C6"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006A1C6E" w14:textId="77777777" w:rsidR="002010C6" w:rsidRDefault="002010C6" w:rsidP="009811B4">
            <w:pPr>
              <w:jc w:val="center"/>
            </w:pPr>
            <w:r>
              <w:rPr>
                <w:color w:val="000000"/>
                <w:sz w:val="24"/>
                <w:szCs w:val="24"/>
              </w:rPr>
              <w:t>12</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01D1616F" w14:textId="77777777" w:rsidR="002010C6" w:rsidRDefault="002010C6" w:rsidP="009811B4">
            <w:pPr>
              <w:jc w:val="center"/>
            </w:pPr>
            <w:r>
              <w:rPr>
                <w:color w:val="000000"/>
                <w:sz w:val="24"/>
                <w:szCs w:val="24"/>
              </w:rPr>
              <w:t>Н</w:t>
            </w:r>
          </w:p>
        </w:tc>
      </w:tr>
      <w:tr w:rsidR="002010C6" w14:paraId="55FD134E" w14:textId="77777777" w:rsidTr="002010C6">
        <w:trPr>
          <w:trHeight w:val="327"/>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32482A91" w14:textId="77777777" w:rsidR="002010C6" w:rsidRDefault="002010C6" w:rsidP="009811B4">
            <w:pPr>
              <w:ind w:left="5"/>
              <w:jc w:val="center"/>
              <w:rPr>
                <w:b/>
                <w:bCs/>
                <w:color w:val="000000"/>
                <w:sz w:val="24"/>
                <w:szCs w:val="24"/>
              </w:rPr>
            </w:pPr>
            <w:r>
              <w:rPr>
                <w:b/>
                <w:bCs/>
                <w:color w:val="000000"/>
                <w:sz w:val="24"/>
                <w:szCs w:val="24"/>
              </w:rPr>
              <w:t>15</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1595BA32" w14:textId="77777777" w:rsidR="002010C6" w:rsidRDefault="002010C6" w:rsidP="009811B4">
            <w:pPr>
              <w:jc w:val="center"/>
              <w:rPr>
                <w:color w:val="000000"/>
                <w:sz w:val="24"/>
                <w:szCs w:val="24"/>
              </w:rPr>
            </w:pPr>
            <w:r>
              <w:rPr>
                <w:color w:val="000000"/>
                <w:sz w:val="24"/>
                <w:szCs w:val="24"/>
              </w:rPr>
              <w:t>1</w:t>
            </w:r>
          </w:p>
        </w:tc>
        <w:tc>
          <w:tcPr>
            <w:tcW w:w="522" w:type="dxa"/>
            <w:tcBorders>
              <w:top w:val="single" w:sz="2" w:space="0" w:color="000001"/>
              <w:left w:val="single" w:sz="2" w:space="0" w:color="000001"/>
              <w:bottom w:val="single" w:sz="2" w:space="0" w:color="000001"/>
            </w:tcBorders>
            <w:shd w:val="clear" w:color="auto" w:fill="auto"/>
          </w:tcPr>
          <w:p w14:paraId="2C14C883" w14:textId="77777777" w:rsidR="002010C6" w:rsidRDefault="002010C6" w:rsidP="009811B4">
            <w:pPr>
              <w:jc w:val="center"/>
              <w:rPr>
                <w:color w:val="000000"/>
                <w:sz w:val="24"/>
                <w:szCs w:val="24"/>
              </w:rPr>
            </w:pPr>
            <w:r>
              <w:rPr>
                <w:color w:val="000000"/>
                <w:sz w:val="24"/>
                <w:szCs w:val="24"/>
              </w:rPr>
              <w:t>5</w:t>
            </w:r>
          </w:p>
        </w:tc>
        <w:tc>
          <w:tcPr>
            <w:tcW w:w="378" w:type="dxa"/>
            <w:tcBorders>
              <w:top w:val="single" w:sz="2" w:space="0" w:color="000001"/>
              <w:left w:val="single" w:sz="2" w:space="0" w:color="000001"/>
              <w:bottom w:val="single" w:sz="2" w:space="0" w:color="000001"/>
            </w:tcBorders>
            <w:shd w:val="clear" w:color="auto" w:fill="auto"/>
          </w:tcPr>
          <w:p w14:paraId="345D13D8" w14:textId="77777777" w:rsidR="002010C6" w:rsidRDefault="002010C6" w:rsidP="009811B4">
            <w:pPr>
              <w:jc w:val="center"/>
            </w:pPr>
            <w:r>
              <w:rPr>
                <w:color w:val="000000"/>
                <w:sz w:val="24"/>
                <w:szCs w:val="24"/>
              </w:rPr>
              <w:t>6</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71CF1F88" w14:textId="77777777" w:rsidR="002010C6" w:rsidRDefault="002010C6" w:rsidP="009811B4">
            <w:pPr>
              <w:jc w:val="center"/>
              <w:rPr>
                <w:rFonts w:ascii="Tibetan Machine Uni" w:hAnsi="Tibetan Machine Uni"/>
                <w:sz w:val="24"/>
                <w:szCs w:val="24"/>
              </w:rPr>
            </w:pPr>
            <w:r>
              <w:rPr>
                <w:rFonts w:ascii="Tibetan Machine Uni" w:hAnsi="Tibetan Machine Uni"/>
                <w:sz w:val="24"/>
                <w:szCs w:val="24"/>
              </w:rPr>
              <w:t>С</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31F98AFC" w14:textId="77777777" w:rsidR="002010C6" w:rsidRDefault="002010C6" w:rsidP="009811B4">
            <w:pPr>
              <w:jc w:val="center"/>
              <w:rPr>
                <w:color w:val="000000"/>
                <w:sz w:val="24"/>
                <w:szCs w:val="24"/>
              </w:rPr>
            </w:pPr>
            <w:r>
              <w:rPr>
                <w:color w:val="000000"/>
                <w:sz w:val="24"/>
                <w:szCs w:val="24"/>
              </w:rPr>
              <w:t>4</w:t>
            </w:r>
          </w:p>
        </w:tc>
        <w:tc>
          <w:tcPr>
            <w:tcW w:w="681" w:type="dxa"/>
            <w:tcBorders>
              <w:top w:val="single" w:sz="2" w:space="0" w:color="000001"/>
              <w:left w:val="single" w:sz="2" w:space="0" w:color="000001"/>
              <w:bottom w:val="single" w:sz="2" w:space="0" w:color="000001"/>
            </w:tcBorders>
            <w:shd w:val="clear" w:color="auto" w:fill="auto"/>
          </w:tcPr>
          <w:p w14:paraId="4D55B2A6" w14:textId="77777777" w:rsidR="002010C6" w:rsidRDefault="002010C6" w:rsidP="009811B4">
            <w:pPr>
              <w:jc w:val="center"/>
              <w:rPr>
                <w:color w:val="000000"/>
                <w:sz w:val="24"/>
                <w:szCs w:val="24"/>
              </w:rPr>
            </w:pPr>
            <w:r>
              <w:rPr>
                <w:color w:val="000000"/>
                <w:sz w:val="24"/>
                <w:szCs w:val="24"/>
              </w:rPr>
              <w:t>3</w:t>
            </w:r>
          </w:p>
        </w:tc>
        <w:tc>
          <w:tcPr>
            <w:tcW w:w="515" w:type="dxa"/>
            <w:tcBorders>
              <w:top w:val="single" w:sz="2" w:space="0" w:color="000001"/>
              <w:left w:val="single" w:sz="2" w:space="0" w:color="000001"/>
              <w:bottom w:val="single" w:sz="2" w:space="0" w:color="000001"/>
            </w:tcBorders>
            <w:shd w:val="clear" w:color="auto" w:fill="auto"/>
          </w:tcPr>
          <w:p w14:paraId="6BB3609F" w14:textId="77777777" w:rsidR="002010C6" w:rsidRDefault="002010C6" w:rsidP="009811B4">
            <w:pPr>
              <w:jc w:val="center"/>
            </w:pPr>
            <w:r>
              <w:rPr>
                <w:color w:val="000000"/>
                <w:sz w:val="24"/>
                <w:szCs w:val="24"/>
              </w:rPr>
              <w:t>7</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5B8E9731" w14:textId="77777777" w:rsidR="002010C6" w:rsidRDefault="002010C6" w:rsidP="009811B4">
            <w:pPr>
              <w:jc w:val="center"/>
              <w:rPr>
                <w:sz w:val="24"/>
                <w:szCs w:val="24"/>
              </w:rPr>
            </w:pPr>
            <w:r>
              <w:rPr>
                <w:sz w:val="24"/>
                <w:szCs w:val="24"/>
              </w:rPr>
              <w:t>С</w:t>
            </w:r>
          </w:p>
        </w:tc>
        <w:tc>
          <w:tcPr>
            <w:tcW w:w="1047" w:type="dxa"/>
            <w:tcBorders>
              <w:top w:val="single" w:sz="2" w:space="0" w:color="000001"/>
              <w:left w:val="single" w:sz="2" w:space="0" w:color="000001"/>
              <w:bottom w:val="single" w:sz="2" w:space="0" w:color="000001"/>
            </w:tcBorders>
            <w:shd w:val="clear" w:color="auto" w:fill="auto"/>
          </w:tcPr>
          <w:p w14:paraId="00F2D375" w14:textId="1014F934" w:rsidR="002010C6" w:rsidRDefault="002010C6" w:rsidP="002010C6">
            <w:pPr>
              <w:jc w:val="center"/>
            </w:pPr>
            <w:r>
              <w:rPr>
                <w:color w:val="000000"/>
                <w:sz w:val="24"/>
                <w:szCs w:val="24"/>
              </w:rPr>
              <w:t xml:space="preserve">  6</w:t>
            </w:r>
          </w:p>
        </w:tc>
        <w:tc>
          <w:tcPr>
            <w:tcW w:w="1058" w:type="dxa"/>
            <w:tcBorders>
              <w:top w:val="single" w:sz="2" w:space="0" w:color="000001"/>
              <w:left w:val="single" w:sz="2" w:space="0" w:color="000001"/>
              <w:bottom w:val="single" w:sz="2" w:space="0" w:color="000001"/>
            </w:tcBorders>
            <w:shd w:val="clear" w:color="auto" w:fill="auto"/>
          </w:tcPr>
          <w:p w14:paraId="7EA6DEDB" w14:textId="77777777" w:rsidR="002010C6" w:rsidRDefault="002010C6" w:rsidP="009811B4">
            <w:pPr>
              <w:jc w:val="center"/>
            </w:pPr>
            <w:r>
              <w:t>С</w:t>
            </w:r>
          </w:p>
        </w:tc>
        <w:tc>
          <w:tcPr>
            <w:tcW w:w="979" w:type="dxa"/>
            <w:tcBorders>
              <w:top w:val="single" w:sz="2" w:space="0" w:color="000001"/>
              <w:left w:val="single" w:sz="2" w:space="0" w:color="000001"/>
              <w:bottom w:val="single" w:sz="2" w:space="0" w:color="000001"/>
            </w:tcBorders>
            <w:shd w:val="clear" w:color="auto" w:fill="auto"/>
          </w:tcPr>
          <w:p w14:paraId="62C06FF8" w14:textId="77777777" w:rsidR="002010C6" w:rsidRDefault="002010C6" w:rsidP="009811B4">
            <w:pPr>
              <w:jc w:val="center"/>
            </w:pPr>
            <w:r>
              <w:rPr>
                <w:color w:val="000000"/>
                <w:sz w:val="24"/>
                <w:szCs w:val="24"/>
              </w:rPr>
              <w:t>19</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0B945E94" w14:textId="77777777" w:rsidR="002010C6" w:rsidRDefault="002010C6" w:rsidP="009811B4">
            <w:pPr>
              <w:jc w:val="center"/>
            </w:pPr>
            <w:r>
              <w:rPr>
                <w:color w:val="000000"/>
                <w:sz w:val="24"/>
                <w:szCs w:val="24"/>
              </w:rPr>
              <w:t>С</w:t>
            </w:r>
          </w:p>
        </w:tc>
      </w:tr>
      <w:tr w:rsidR="002010C6" w14:paraId="7C095BAF" w14:textId="77777777" w:rsidTr="002010C6">
        <w:trPr>
          <w:trHeight w:val="327"/>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68DA725F" w14:textId="77777777" w:rsidR="002010C6" w:rsidRDefault="002010C6" w:rsidP="009811B4">
            <w:pPr>
              <w:ind w:left="5"/>
              <w:jc w:val="center"/>
              <w:rPr>
                <w:b/>
                <w:bCs/>
                <w:color w:val="000000"/>
                <w:sz w:val="24"/>
                <w:szCs w:val="24"/>
              </w:rPr>
            </w:pPr>
            <w:r>
              <w:rPr>
                <w:b/>
                <w:bCs/>
                <w:color w:val="000000"/>
                <w:sz w:val="24"/>
                <w:szCs w:val="24"/>
              </w:rPr>
              <w:t>16</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1F629AF4" w14:textId="77777777" w:rsidR="002010C6" w:rsidRDefault="002010C6" w:rsidP="009811B4">
            <w:pPr>
              <w:ind w:left="5"/>
              <w:jc w:val="center"/>
              <w:rPr>
                <w:color w:val="000000"/>
                <w:sz w:val="24"/>
                <w:szCs w:val="24"/>
              </w:rPr>
            </w:pPr>
            <w:r>
              <w:rPr>
                <w:color w:val="000000"/>
                <w:sz w:val="24"/>
                <w:szCs w:val="24"/>
              </w:rPr>
              <w:t>0</w:t>
            </w:r>
          </w:p>
        </w:tc>
        <w:tc>
          <w:tcPr>
            <w:tcW w:w="522" w:type="dxa"/>
            <w:tcBorders>
              <w:top w:val="single" w:sz="2" w:space="0" w:color="000001"/>
              <w:left w:val="single" w:sz="2" w:space="0" w:color="000001"/>
              <w:bottom w:val="single" w:sz="2" w:space="0" w:color="000001"/>
            </w:tcBorders>
            <w:shd w:val="clear" w:color="auto" w:fill="auto"/>
          </w:tcPr>
          <w:p w14:paraId="24DF4075" w14:textId="77777777" w:rsidR="002010C6" w:rsidRDefault="002010C6" w:rsidP="009811B4">
            <w:pPr>
              <w:jc w:val="center"/>
              <w:rPr>
                <w:color w:val="000000"/>
                <w:sz w:val="24"/>
                <w:szCs w:val="24"/>
              </w:rPr>
            </w:pPr>
            <w:r>
              <w:rPr>
                <w:color w:val="000000"/>
                <w:sz w:val="24"/>
                <w:szCs w:val="24"/>
              </w:rPr>
              <w:t>0</w:t>
            </w:r>
          </w:p>
        </w:tc>
        <w:tc>
          <w:tcPr>
            <w:tcW w:w="378" w:type="dxa"/>
            <w:tcBorders>
              <w:top w:val="single" w:sz="2" w:space="0" w:color="000001"/>
              <w:left w:val="single" w:sz="2" w:space="0" w:color="000001"/>
              <w:bottom w:val="single" w:sz="2" w:space="0" w:color="000001"/>
            </w:tcBorders>
            <w:shd w:val="clear" w:color="auto" w:fill="auto"/>
          </w:tcPr>
          <w:p w14:paraId="23B89CBA" w14:textId="77777777" w:rsidR="002010C6" w:rsidRDefault="002010C6" w:rsidP="009811B4">
            <w:pPr>
              <w:jc w:val="center"/>
            </w:pPr>
            <w:r>
              <w:rPr>
                <w:color w:val="000000"/>
                <w:sz w:val="24"/>
                <w:szCs w:val="24"/>
              </w:rPr>
              <w:t>0</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7C614556" w14:textId="77777777" w:rsidR="002010C6" w:rsidRDefault="002010C6" w:rsidP="009811B4">
            <w:pPr>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3AADF62B" w14:textId="77777777" w:rsidR="002010C6" w:rsidRDefault="002010C6" w:rsidP="009811B4">
            <w:pPr>
              <w:jc w:val="center"/>
              <w:rPr>
                <w:color w:val="000000"/>
                <w:sz w:val="24"/>
                <w:szCs w:val="24"/>
              </w:rPr>
            </w:pPr>
            <w:r>
              <w:rPr>
                <w:color w:val="000000"/>
                <w:sz w:val="24"/>
                <w:szCs w:val="24"/>
              </w:rPr>
              <w:t>2</w:t>
            </w:r>
          </w:p>
        </w:tc>
        <w:tc>
          <w:tcPr>
            <w:tcW w:w="681" w:type="dxa"/>
            <w:tcBorders>
              <w:top w:val="single" w:sz="2" w:space="0" w:color="000001"/>
              <w:left w:val="single" w:sz="2" w:space="0" w:color="000001"/>
              <w:bottom w:val="single" w:sz="2" w:space="0" w:color="000001"/>
            </w:tcBorders>
            <w:shd w:val="clear" w:color="auto" w:fill="auto"/>
          </w:tcPr>
          <w:p w14:paraId="3EC9A843" w14:textId="77777777" w:rsidR="002010C6" w:rsidRDefault="002010C6" w:rsidP="009811B4">
            <w:pPr>
              <w:jc w:val="center"/>
              <w:rPr>
                <w:color w:val="000000"/>
                <w:sz w:val="24"/>
                <w:szCs w:val="24"/>
              </w:rPr>
            </w:pPr>
            <w:r>
              <w:rPr>
                <w:color w:val="000000"/>
                <w:sz w:val="24"/>
                <w:szCs w:val="24"/>
              </w:rPr>
              <w:t>2</w:t>
            </w:r>
          </w:p>
        </w:tc>
        <w:tc>
          <w:tcPr>
            <w:tcW w:w="515" w:type="dxa"/>
            <w:tcBorders>
              <w:top w:val="single" w:sz="2" w:space="0" w:color="000001"/>
              <w:left w:val="single" w:sz="2" w:space="0" w:color="000001"/>
              <w:bottom w:val="single" w:sz="2" w:space="0" w:color="000001"/>
            </w:tcBorders>
            <w:shd w:val="clear" w:color="auto" w:fill="auto"/>
          </w:tcPr>
          <w:p w14:paraId="5948E79B" w14:textId="77777777" w:rsidR="002010C6" w:rsidRDefault="002010C6" w:rsidP="009811B4">
            <w:pPr>
              <w:jc w:val="center"/>
            </w:pPr>
            <w:r>
              <w:rPr>
                <w:color w:val="000000"/>
                <w:sz w:val="24"/>
                <w:szCs w:val="24"/>
              </w:rPr>
              <w:t>4</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5CEA1A45" w14:textId="77777777" w:rsidR="002010C6" w:rsidRDefault="002010C6" w:rsidP="009811B4">
            <w:pPr>
              <w:jc w:val="center"/>
              <w:rPr>
                <w:sz w:val="24"/>
                <w:szCs w:val="24"/>
              </w:rPr>
            </w:pPr>
            <w:r>
              <w:rPr>
                <w:sz w:val="24"/>
                <w:szCs w:val="24"/>
              </w:rPr>
              <w:t>Н</w:t>
            </w:r>
          </w:p>
        </w:tc>
        <w:tc>
          <w:tcPr>
            <w:tcW w:w="1047" w:type="dxa"/>
            <w:tcBorders>
              <w:top w:val="single" w:sz="2" w:space="0" w:color="000001"/>
              <w:left w:val="single" w:sz="2" w:space="0" w:color="000001"/>
              <w:bottom w:val="single" w:sz="2" w:space="0" w:color="000001"/>
            </w:tcBorders>
            <w:shd w:val="clear" w:color="auto" w:fill="auto"/>
          </w:tcPr>
          <w:p w14:paraId="345050BF" w14:textId="610B7D9E" w:rsidR="002010C6" w:rsidRDefault="002010C6" w:rsidP="002010C6">
            <w:pPr>
              <w:jc w:val="center"/>
            </w:pPr>
            <w:r>
              <w:rPr>
                <w:color w:val="000000"/>
                <w:sz w:val="24"/>
                <w:szCs w:val="24"/>
              </w:rPr>
              <w:t xml:space="preserve">  5</w:t>
            </w:r>
          </w:p>
        </w:tc>
        <w:tc>
          <w:tcPr>
            <w:tcW w:w="1058" w:type="dxa"/>
            <w:tcBorders>
              <w:top w:val="single" w:sz="2" w:space="0" w:color="000001"/>
              <w:left w:val="single" w:sz="2" w:space="0" w:color="000001"/>
              <w:bottom w:val="single" w:sz="2" w:space="0" w:color="000001"/>
            </w:tcBorders>
            <w:shd w:val="clear" w:color="auto" w:fill="auto"/>
          </w:tcPr>
          <w:p w14:paraId="0836724D" w14:textId="77777777" w:rsidR="002010C6" w:rsidRDefault="002010C6"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2BCBAF51" w14:textId="77777777" w:rsidR="002010C6" w:rsidRDefault="002010C6" w:rsidP="009811B4">
            <w:pPr>
              <w:jc w:val="center"/>
            </w:pPr>
            <w:r>
              <w:rPr>
                <w:color w:val="000000"/>
                <w:sz w:val="24"/>
                <w:szCs w:val="24"/>
              </w:rPr>
              <w:t>9</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40118ADF" w14:textId="77777777" w:rsidR="002010C6" w:rsidRDefault="002010C6" w:rsidP="009811B4">
            <w:pPr>
              <w:jc w:val="center"/>
            </w:pPr>
            <w:r>
              <w:rPr>
                <w:color w:val="000000"/>
                <w:sz w:val="24"/>
                <w:szCs w:val="24"/>
              </w:rPr>
              <w:t>Н</w:t>
            </w:r>
          </w:p>
        </w:tc>
      </w:tr>
      <w:tr w:rsidR="002010C6" w14:paraId="5B2822E5"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0E0F3E24" w14:textId="77777777" w:rsidR="002010C6" w:rsidRDefault="002010C6" w:rsidP="009811B4">
            <w:pPr>
              <w:ind w:left="5"/>
              <w:jc w:val="center"/>
              <w:rPr>
                <w:b/>
                <w:bCs/>
                <w:color w:val="000000"/>
                <w:sz w:val="24"/>
                <w:szCs w:val="24"/>
              </w:rPr>
            </w:pPr>
            <w:r>
              <w:rPr>
                <w:b/>
                <w:bCs/>
                <w:color w:val="000000"/>
                <w:sz w:val="24"/>
                <w:szCs w:val="24"/>
              </w:rPr>
              <w:t>17</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79CF9E67" w14:textId="77777777" w:rsidR="002010C6" w:rsidRDefault="002010C6" w:rsidP="009811B4">
            <w:pPr>
              <w:jc w:val="center"/>
              <w:rPr>
                <w:color w:val="000000"/>
                <w:sz w:val="24"/>
                <w:szCs w:val="24"/>
              </w:rPr>
            </w:pPr>
            <w:r>
              <w:rPr>
                <w:color w:val="000000"/>
                <w:sz w:val="24"/>
                <w:szCs w:val="24"/>
              </w:rPr>
              <w:t>4</w:t>
            </w:r>
          </w:p>
        </w:tc>
        <w:tc>
          <w:tcPr>
            <w:tcW w:w="522" w:type="dxa"/>
            <w:tcBorders>
              <w:top w:val="single" w:sz="2" w:space="0" w:color="000001"/>
              <w:left w:val="single" w:sz="2" w:space="0" w:color="000001"/>
              <w:bottom w:val="single" w:sz="2" w:space="0" w:color="000001"/>
            </w:tcBorders>
            <w:shd w:val="clear" w:color="auto" w:fill="auto"/>
          </w:tcPr>
          <w:p w14:paraId="2CFCBF85" w14:textId="77777777" w:rsidR="002010C6" w:rsidRDefault="002010C6" w:rsidP="009811B4">
            <w:pPr>
              <w:jc w:val="center"/>
              <w:rPr>
                <w:color w:val="000000"/>
                <w:sz w:val="24"/>
                <w:szCs w:val="24"/>
              </w:rPr>
            </w:pPr>
            <w:r>
              <w:rPr>
                <w:color w:val="000000"/>
                <w:sz w:val="24"/>
                <w:szCs w:val="24"/>
              </w:rPr>
              <w:t>5</w:t>
            </w:r>
          </w:p>
        </w:tc>
        <w:tc>
          <w:tcPr>
            <w:tcW w:w="378" w:type="dxa"/>
            <w:tcBorders>
              <w:top w:val="single" w:sz="2" w:space="0" w:color="000001"/>
              <w:left w:val="single" w:sz="2" w:space="0" w:color="000001"/>
              <w:bottom w:val="single" w:sz="2" w:space="0" w:color="000001"/>
            </w:tcBorders>
            <w:shd w:val="clear" w:color="auto" w:fill="auto"/>
          </w:tcPr>
          <w:p w14:paraId="774C0C95" w14:textId="77777777" w:rsidR="002010C6" w:rsidRDefault="002010C6" w:rsidP="009811B4">
            <w:pPr>
              <w:jc w:val="center"/>
            </w:pPr>
            <w:r>
              <w:rPr>
                <w:color w:val="000000"/>
                <w:sz w:val="24"/>
                <w:szCs w:val="24"/>
              </w:rPr>
              <w:t>9</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3B8BA3F8" w14:textId="77777777" w:rsidR="002010C6" w:rsidRDefault="002010C6" w:rsidP="009811B4">
            <w:pPr>
              <w:jc w:val="center"/>
              <w:rPr>
                <w:rFonts w:ascii="Tibetan Machine Uni" w:hAnsi="Tibetan Machine Uni"/>
                <w:sz w:val="24"/>
                <w:szCs w:val="24"/>
              </w:rPr>
            </w:pPr>
            <w:r>
              <w:rPr>
                <w:rFonts w:ascii="Tibetan Machine Uni" w:hAnsi="Tibetan Machine Uni"/>
                <w:sz w:val="24"/>
                <w:szCs w:val="24"/>
              </w:rPr>
              <w:t>В</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771E3409" w14:textId="77777777" w:rsidR="002010C6" w:rsidRDefault="002010C6" w:rsidP="009811B4">
            <w:pPr>
              <w:jc w:val="center"/>
              <w:rPr>
                <w:color w:val="000000"/>
                <w:sz w:val="24"/>
                <w:szCs w:val="24"/>
              </w:rPr>
            </w:pPr>
            <w:r>
              <w:rPr>
                <w:color w:val="000000"/>
                <w:sz w:val="24"/>
                <w:szCs w:val="24"/>
              </w:rPr>
              <w:t>5</w:t>
            </w:r>
          </w:p>
        </w:tc>
        <w:tc>
          <w:tcPr>
            <w:tcW w:w="681" w:type="dxa"/>
            <w:tcBorders>
              <w:top w:val="single" w:sz="2" w:space="0" w:color="000001"/>
              <w:left w:val="single" w:sz="2" w:space="0" w:color="000001"/>
              <w:bottom w:val="single" w:sz="2" w:space="0" w:color="000001"/>
            </w:tcBorders>
            <w:shd w:val="clear" w:color="auto" w:fill="auto"/>
          </w:tcPr>
          <w:p w14:paraId="5CBF4065" w14:textId="77777777" w:rsidR="002010C6" w:rsidRDefault="002010C6" w:rsidP="009811B4">
            <w:pPr>
              <w:ind w:left="5"/>
              <w:jc w:val="center"/>
              <w:rPr>
                <w:color w:val="000000"/>
                <w:sz w:val="24"/>
                <w:szCs w:val="24"/>
              </w:rPr>
            </w:pPr>
            <w:r>
              <w:rPr>
                <w:color w:val="000000"/>
                <w:sz w:val="24"/>
                <w:szCs w:val="24"/>
              </w:rPr>
              <w:t>5</w:t>
            </w:r>
          </w:p>
        </w:tc>
        <w:tc>
          <w:tcPr>
            <w:tcW w:w="515" w:type="dxa"/>
            <w:tcBorders>
              <w:top w:val="single" w:sz="2" w:space="0" w:color="000001"/>
              <w:left w:val="single" w:sz="2" w:space="0" w:color="000001"/>
              <w:bottom w:val="single" w:sz="2" w:space="0" w:color="000001"/>
            </w:tcBorders>
            <w:shd w:val="clear" w:color="auto" w:fill="auto"/>
          </w:tcPr>
          <w:p w14:paraId="301637BC" w14:textId="77777777" w:rsidR="002010C6" w:rsidRDefault="002010C6" w:rsidP="009811B4">
            <w:pPr>
              <w:ind w:left="5"/>
              <w:jc w:val="center"/>
            </w:pPr>
            <w:r>
              <w:rPr>
                <w:color w:val="000000"/>
                <w:sz w:val="24"/>
                <w:szCs w:val="24"/>
              </w:rPr>
              <w:t>10</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5F65075A" w14:textId="77777777" w:rsidR="002010C6" w:rsidRDefault="002010C6" w:rsidP="009811B4">
            <w:pPr>
              <w:ind w:left="5"/>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41A09A1D" w14:textId="10DF0B24" w:rsidR="002010C6" w:rsidRDefault="002010C6" w:rsidP="002010C6">
            <w:pPr>
              <w:jc w:val="center"/>
            </w:pPr>
            <w:r>
              <w:rPr>
                <w:color w:val="000000"/>
                <w:sz w:val="24"/>
                <w:szCs w:val="24"/>
              </w:rPr>
              <w:t xml:space="preserve"> 10</w:t>
            </w:r>
          </w:p>
        </w:tc>
        <w:tc>
          <w:tcPr>
            <w:tcW w:w="1058" w:type="dxa"/>
            <w:tcBorders>
              <w:top w:val="single" w:sz="2" w:space="0" w:color="000001"/>
              <w:left w:val="single" w:sz="2" w:space="0" w:color="000001"/>
              <w:bottom w:val="single" w:sz="2" w:space="0" w:color="000001"/>
            </w:tcBorders>
            <w:shd w:val="clear" w:color="auto" w:fill="auto"/>
          </w:tcPr>
          <w:p w14:paraId="494524E6" w14:textId="77777777" w:rsidR="002010C6" w:rsidRDefault="002010C6" w:rsidP="009811B4">
            <w:pPr>
              <w:jc w:val="center"/>
            </w:pPr>
            <w:r>
              <w:t>В</w:t>
            </w:r>
          </w:p>
        </w:tc>
        <w:tc>
          <w:tcPr>
            <w:tcW w:w="979" w:type="dxa"/>
            <w:tcBorders>
              <w:top w:val="single" w:sz="2" w:space="0" w:color="000001"/>
              <w:left w:val="single" w:sz="2" w:space="0" w:color="000001"/>
              <w:bottom w:val="single" w:sz="2" w:space="0" w:color="000001"/>
            </w:tcBorders>
            <w:shd w:val="clear" w:color="auto" w:fill="auto"/>
          </w:tcPr>
          <w:p w14:paraId="7CA567A3" w14:textId="77777777" w:rsidR="002010C6" w:rsidRDefault="002010C6" w:rsidP="009811B4">
            <w:pPr>
              <w:jc w:val="center"/>
            </w:pPr>
            <w:r>
              <w:rPr>
                <w:color w:val="000000"/>
                <w:sz w:val="24"/>
                <w:szCs w:val="24"/>
              </w:rPr>
              <w:t>29</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7085E17B" w14:textId="77777777" w:rsidR="002010C6" w:rsidRDefault="002010C6" w:rsidP="009811B4">
            <w:pPr>
              <w:jc w:val="center"/>
            </w:pPr>
            <w:r>
              <w:rPr>
                <w:color w:val="000000"/>
                <w:sz w:val="24"/>
                <w:szCs w:val="24"/>
              </w:rPr>
              <w:t>В</w:t>
            </w:r>
          </w:p>
        </w:tc>
      </w:tr>
      <w:tr w:rsidR="002010C6" w14:paraId="1B814BEB" w14:textId="77777777" w:rsidTr="002010C6">
        <w:trPr>
          <w:trHeight w:val="331"/>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2DCF84BB" w14:textId="77777777" w:rsidR="002010C6" w:rsidRDefault="002010C6" w:rsidP="009811B4">
            <w:pPr>
              <w:ind w:left="5"/>
              <w:jc w:val="center"/>
              <w:rPr>
                <w:b/>
                <w:bCs/>
                <w:color w:val="000000"/>
                <w:sz w:val="24"/>
                <w:szCs w:val="24"/>
              </w:rPr>
            </w:pPr>
            <w:r>
              <w:rPr>
                <w:b/>
                <w:bCs/>
                <w:color w:val="000000"/>
                <w:sz w:val="24"/>
                <w:szCs w:val="24"/>
              </w:rPr>
              <w:t>18</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0D23D619" w14:textId="77777777" w:rsidR="002010C6" w:rsidRDefault="002010C6" w:rsidP="009811B4">
            <w:pPr>
              <w:jc w:val="center"/>
              <w:rPr>
                <w:color w:val="000000"/>
                <w:sz w:val="24"/>
                <w:szCs w:val="24"/>
              </w:rPr>
            </w:pPr>
            <w:r>
              <w:rPr>
                <w:color w:val="000000"/>
                <w:sz w:val="24"/>
                <w:szCs w:val="24"/>
              </w:rPr>
              <w:t>0</w:t>
            </w:r>
          </w:p>
        </w:tc>
        <w:tc>
          <w:tcPr>
            <w:tcW w:w="522" w:type="dxa"/>
            <w:tcBorders>
              <w:top w:val="single" w:sz="2" w:space="0" w:color="000001"/>
              <w:left w:val="single" w:sz="2" w:space="0" w:color="000001"/>
              <w:bottom w:val="single" w:sz="2" w:space="0" w:color="000001"/>
            </w:tcBorders>
            <w:shd w:val="clear" w:color="auto" w:fill="auto"/>
          </w:tcPr>
          <w:p w14:paraId="32D94098" w14:textId="77777777" w:rsidR="002010C6" w:rsidRDefault="002010C6" w:rsidP="009811B4">
            <w:pPr>
              <w:jc w:val="center"/>
              <w:rPr>
                <w:color w:val="000000"/>
                <w:sz w:val="24"/>
                <w:szCs w:val="24"/>
              </w:rPr>
            </w:pPr>
            <w:r>
              <w:rPr>
                <w:color w:val="000000"/>
                <w:sz w:val="24"/>
                <w:szCs w:val="24"/>
              </w:rPr>
              <w:t>0</w:t>
            </w:r>
          </w:p>
        </w:tc>
        <w:tc>
          <w:tcPr>
            <w:tcW w:w="378" w:type="dxa"/>
            <w:tcBorders>
              <w:top w:val="single" w:sz="2" w:space="0" w:color="000001"/>
              <w:left w:val="single" w:sz="2" w:space="0" w:color="000001"/>
              <w:bottom w:val="single" w:sz="2" w:space="0" w:color="000001"/>
            </w:tcBorders>
            <w:shd w:val="clear" w:color="auto" w:fill="auto"/>
          </w:tcPr>
          <w:p w14:paraId="538FD3F2" w14:textId="77777777" w:rsidR="002010C6" w:rsidRDefault="002010C6" w:rsidP="009811B4">
            <w:pPr>
              <w:jc w:val="center"/>
            </w:pPr>
            <w:r>
              <w:rPr>
                <w:color w:val="000000"/>
                <w:sz w:val="24"/>
                <w:szCs w:val="24"/>
              </w:rPr>
              <w:t>0</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4FC2C4C1" w14:textId="77777777" w:rsidR="002010C6" w:rsidRDefault="002010C6" w:rsidP="009811B4">
            <w:pPr>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7E02F1C8" w14:textId="77777777" w:rsidR="002010C6" w:rsidRDefault="002010C6" w:rsidP="009811B4">
            <w:pPr>
              <w:jc w:val="center"/>
              <w:rPr>
                <w:color w:val="000000"/>
                <w:sz w:val="24"/>
                <w:szCs w:val="24"/>
              </w:rPr>
            </w:pPr>
            <w:r>
              <w:rPr>
                <w:color w:val="000000"/>
                <w:sz w:val="24"/>
                <w:szCs w:val="24"/>
              </w:rPr>
              <w:t>0</w:t>
            </w:r>
          </w:p>
        </w:tc>
        <w:tc>
          <w:tcPr>
            <w:tcW w:w="681" w:type="dxa"/>
            <w:tcBorders>
              <w:top w:val="single" w:sz="2" w:space="0" w:color="000001"/>
              <w:left w:val="single" w:sz="2" w:space="0" w:color="000001"/>
              <w:bottom w:val="single" w:sz="2" w:space="0" w:color="000001"/>
            </w:tcBorders>
            <w:shd w:val="clear" w:color="auto" w:fill="auto"/>
          </w:tcPr>
          <w:p w14:paraId="52028569" w14:textId="77777777" w:rsidR="002010C6" w:rsidRDefault="002010C6" w:rsidP="009811B4">
            <w:pPr>
              <w:ind w:left="5"/>
              <w:jc w:val="center"/>
              <w:rPr>
                <w:color w:val="000000"/>
                <w:sz w:val="24"/>
                <w:szCs w:val="24"/>
              </w:rPr>
            </w:pPr>
            <w:r>
              <w:rPr>
                <w:color w:val="000000"/>
                <w:sz w:val="24"/>
                <w:szCs w:val="24"/>
              </w:rPr>
              <w:t>0</w:t>
            </w:r>
          </w:p>
        </w:tc>
        <w:tc>
          <w:tcPr>
            <w:tcW w:w="515" w:type="dxa"/>
            <w:tcBorders>
              <w:top w:val="single" w:sz="2" w:space="0" w:color="000001"/>
              <w:left w:val="single" w:sz="2" w:space="0" w:color="000001"/>
              <w:bottom w:val="single" w:sz="2" w:space="0" w:color="000001"/>
            </w:tcBorders>
            <w:shd w:val="clear" w:color="auto" w:fill="auto"/>
          </w:tcPr>
          <w:p w14:paraId="45C4DB72" w14:textId="77777777" w:rsidR="002010C6" w:rsidRDefault="002010C6" w:rsidP="009811B4">
            <w:pPr>
              <w:ind w:left="5"/>
              <w:jc w:val="center"/>
            </w:pPr>
            <w:r>
              <w:rPr>
                <w:color w:val="000000"/>
                <w:sz w:val="24"/>
                <w:szCs w:val="24"/>
              </w:rPr>
              <w:t>0</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2C237723" w14:textId="77777777" w:rsidR="002010C6" w:rsidRDefault="002010C6" w:rsidP="009811B4">
            <w:pPr>
              <w:ind w:left="5"/>
              <w:jc w:val="center"/>
              <w:rPr>
                <w:sz w:val="24"/>
                <w:szCs w:val="24"/>
              </w:rPr>
            </w:pPr>
            <w:r>
              <w:rPr>
                <w:sz w:val="24"/>
                <w:szCs w:val="24"/>
              </w:rPr>
              <w:t>Н</w:t>
            </w:r>
          </w:p>
        </w:tc>
        <w:tc>
          <w:tcPr>
            <w:tcW w:w="1047" w:type="dxa"/>
            <w:tcBorders>
              <w:top w:val="single" w:sz="2" w:space="0" w:color="000001"/>
              <w:left w:val="single" w:sz="2" w:space="0" w:color="000001"/>
              <w:bottom w:val="single" w:sz="2" w:space="0" w:color="000001"/>
            </w:tcBorders>
            <w:shd w:val="clear" w:color="auto" w:fill="auto"/>
          </w:tcPr>
          <w:p w14:paraId="4FC2B79B" w14:textId="2ED834CF" w:rsidR="002010C6" w:rsidRDefault="002010C6" w:rsidP="002010C6">
            <w:pPr>
              <w:ind w:left="113"/>
            </w:pPr>
            <w:r>
              <w:rPr>
                <w:color w:val="000000"/>
                <w:sz w:val="24"/>
                <w:szCs w:val="24"/>
              </w:rPr>
              <w:t xml:space="preserve">       2</w:t>
            </w:r>
          </w:p>
        </w:tc>
        <w:tc>
          <w:tcPr>
            <w:tcW w:w="1058" w:type="dxa"/>
            <w:tcBorders>
              <w:top w:val="single" w:sz="2" w:space="0" w:color="000001"/>
              <w:left w:val="single" w:sz="2" w:space="0" w:color="000001"/>
              <w:bottom w:val="single" w:sz="2" w:space="0" w:color="000001"/>
            </w:tcBorders>
            <w:shd w:val="clear" w:color="auto" w:fill="auto"/>
          </w:tcPr>
          <w:p w14:paraId="7C0A9CB5" w14:textId="77777777" w:rsidR="002010C6" w:rsidRDefault="002010C6"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3E2ABF12" w14:textId="77777777" w:rsidR="002010C6" w:rsidRDefault="002010C6" w:rsidP="009811B4">
            <w:pPr>
              <w:ind w:left="113"/>
              <w:jc w:val="center"/>
            </w:pPr>
            <w:r>
              <w:rPr>
                <w:color w:val="000000"/>
                <w:sz w:val="24"/>
                <w:szCs w:val="24"/>
              </w:rPr>
              <w:t>2</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08F0DE00" w14:textId="77777777" w:rsidR="002010C6" w:rsidRDefault="002010C6" w:rsidP="009811B4">
            <w:pPr>
              <w:jc w:val="center"/>
            </w:pPr>
            <w:r>
              <w:rPr>
                <w:color w:val="000000"/>
                <w:sz w:val="24"/>
                <w:szCs w:val="24"/>
              </w:rPr>
              <w:t>Н</w:t>
            </w:r>
          </w:p>
        </w:tc>
      </w:tr>
      <w:tr w:rsidR="002010C6" w14:paraId="46B457A9"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4A4A2666" w14:textId="77777777" w:rsidR="002010C6" w:rsidRDefault="002010C6" w:rsidP="009811B4">
            <w:pPr>
              <w:ind w:left="5"/>
              <w:jc w:val="center"/>
              <w:rPr>
                <w:b/>
                <w:bCs/>
                <w:color w:val="000000"/>
                <w:sz w:val="24"/>
                <w:szCs w:val="24"/>
              </w:rPr>
            </w:pPr>
            <w:r>
              <w:rPr>
                <w:b/>
                <w:bCs/>
                <w:color w:val="000000"/>
                <w:sz w:val="24"/>
                <w:szCs w:val="24"/>
              </w:rPr>
              <w:t>19</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19B00175" w14:textId="77777777" w:rsidR="002010C6" w:rsidRDefault="002010C6" w:rsidP="009811B4">
            <w:pPr>
              <w:jc w:val="center"/>
              <w:rPr>
                <w:color w:val="000000"/>
                <w:sz w:val="24"/>
                <w:szCs w:val="24"/>
              </w:rPr>
            </w:pPr>
            <w:r>
              <w:rPr>
                <w:color w:val="000000"/>
                <w:sz w:val="24"/>
                <w:szCs w:val="24"/>
              </w:rPr>
              <w:t>1</w:t>
            </w:r>
          </w:p>
        </w:tc>
        <w:tc>
          <w:tcPr>
            <w:tcW w:w="522" w:type="dxa"/>
            <w:tcBorders>
              <w:top w:val="single" w:sz="2" w:space="0" w:color="000001"/>
              <w:left w:val="single" w:sz="2" w:space="0" w:color="000001"/>
              <w:bottom w:val="single" w:sz="2" w:space="0" w:color="000001"/>
            </w:tcBorders>
            <w:shd w:val="clear" w:color="auto" w:fill="auto"/>
          </w:tcPr>
          <w:p w14:paraId="10349649" w14:textId="77777777" w:rsidR="002010C6" w:rsidRDefault="002010C6" w:rsidP="009811B4">
            <w:pPr>
              <w:jc w:val="center"/>
              <w:rPr>
                <w:color w:val="000000"/>
                <w:sz w:val="24"/>
                <w:szCs w:val="24"/>
              </w:rPr>
            </w:pPr>
            <w:r>
              <w:rPr>
                <w:color w:val="000000"/>
                <w:sz w:val="24"/>
                <w:szCs w:val="24"/>
              </w:rPr>
              <w:t>3</w:t>
            </w:r>
          </w:p>
        </w:tc>
        <w:tc>
          <w:tcPr>
            <w:tcW w:w="378" w:type="dxa"/>
            <w:tcBorders>
              <w:top w:val="single" w:sz="2" w:space="0" w:color="000001"/>
              <w:left w:val="single" w:sz="2" w:space="0" w:color="000001"/>
              <w:bottom w:val="single" w:sz="2" w:space="0" w:color="000001"/>
            </w:tcBorders>
            <w:shd w:val="clear" w:color="auto" w:fill="auto"/>
          </w:tcPr>
          <w:p w14:paraId="4C762B83" w14:textId="77777777" w:rsidR="002010C6" w:rsidRDefault="002010C6" w:rsidP="009811B4">
            <w:pPr>
              <w:jc w:val="center"/>
            </w:pPr>
            <w:r>
              <w:rPr>
                <w:color w:val="000000"/>
                <w:sz w:val="24"/>
                <w:szCs w:val="24"/>
              </w:rPr>
              <w:t>4</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6C7014E2" w14:textId="77777777" w:rsidR="002010C6" w:rsidRDefault="002010C6" w:rsidP="009811B4">
            <w:pPr>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22DE0934" w14:textId="77777777" w:rsidR="002010C6" w:rsidRDefault="002010C6" w:rsidP="009811B4">
            <w:pPr>
              <w:jc w:val="center"/>
              <w:rPr>
                <w:color w:val="000000"/>
                <w:sz w:val="24"/>
                <w:szCs w:val="24"/>
              </w:rPr>
            </w:pPr>
            <w:r>
              <w:rPr>
                <w:color w:val="000000"/>
                <w:sz w:val="24"/>
                <w:szCs w:val="24"/>
              </w:rPr>
              <w:t>3</w:t>
            </w:r>
          </w:p>
        </w:tc>
        <w:tc>
          <w:tcPr>
            <w:tcW w:w="681" w:type="dxa"/>
            <w:tcBorders>
              <w:top w:val="single" w:sz="2" w:space="0" w:color="000001"/>
              <w:left w:val="single" w:sz="2" w:space="0" w:color="000001"/>
              <w:bottom w:val="single" w:sz="2" w:space="0" w:color="000001"/>
            </w:tcBorders>
            <w:shd w:val="clear" w:color="auto" w:fill="auto"/>
          </w:tcPr>
          <w:p w14:paraId="3B13E755" w14:textId="77777777" w:rsidR="002010C6" w:rsidRDefault="002010C6" w:rsidP="009811B4">
            <w:pPr>
              <w:jc w:val="center"/>
              <w:rPr>
                <w:color w:val="000000"/>
                <w:sz w:val="24"/>
                <w:szCs w:val="24"/>
              </w:rPr>
            </w:pPr>
            <w:r>
              <w:rPr>
                <w:color w:val="000000"/>
                <w:sz w:val="24"/>
                <w:szCs w:val="24"/>
              </w:rPr>
              <w:t>4</w:t>
            </w:r>
          </w:p>
        </w:tc>
        <w:tc>
          <w:tcPr>
            <w:tcW w:w="515" w:type="dxa"/>
            <w:tcBorders>
              <w:top w:val="single" w:sz="2" w:space="0" w:color="000001"/>
              <w:left w:val="single" w:sz="2" w:space="0" w:color="000001"/>
              <w:bottom w:val="single" w:sz="2" w:space="0" w:color="000001"/>
            </w:tcBorders>
            <w:shd w:val="clear" w:color="auto" w:fill="auto"/>
          </w:tcPr>
          <w:p w14:paraId="059E80BF" w14:textId="77777777" w:rsidR="002010C6" w:rsidRDefault="002010C6" w:rsidP="009811B4">
            <w:pPr>
              <w:jc w:val="center"/>
            </w:pPr>
            <w:r>
              <w:rPr>
                <w:color w:val="000000"/>
                <w:sz w:val="24"/>
                <w:szCs w:val="24"/>
              </w:rPr>
              <w:t>7</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2CBDE333" w14:textId="77777777" w:rsidR="002010C6" w:rsidRDefault="002010C6" w:rsidP="009811B4">
            <w:pPr>
              <w:jc w:val="center"/>
              <w:rPr>
                <w:sz w:val="24"/>
                <w:szCs w:val="24"/>
              </w:rPr>
            </w:pPr>
            <w:r>
              <w:rPr>
                <w:sz w:val="24"/>
                <w:szCs w:val="24"/>
              </w:rPr>
              <w:t>С</w:t>
            </w:r>
          </w:p>
        </w:tc>
        <w:tc>
          <w:tcPr>
            <w:tcW w:w="1047" w:type="dxa"/>
            <w:tcBorders>
              <w:top w:val="single" w:sz="2" w:space="0" w:color="000001"/>
              <w:left w:val="single" w:sz="2" w:space="0" w:color="000001"/>
              <w:bottom w:val="single" w:sz="2" w:space="0" w:color="000001"/>
            </w:tcBorders>
            <w:shd w:val="clear" w:color="auto" w:fill="auto"/>
          </w:tcPr>
          <w:p w14:paraId="79C24E1E" w14:textId="2BAB116F" w:rsidR="002010C6" w:rsidRDefault="002010C6" w:rsidP="002010C6">
            <w:pPr>
              <w:jc w:val="center"/>
            </w:pPr>
            <w:r>
              <w:rPr>
                <w:color w:val="000000"/>
                <w:sz w:val="24"/>
                <w:szCs w:val="24"/>
              </w:rPr>
              <w:t xml:space="preserve">  3</w:t>
            </w:r>
          </w:p>
        </w:tc>
        <w:tc>
          <w:tcPr>
            <w:tcW w:w="1058" w:type="dxa"/>
            <w:tcBorders>
              <w:top w:val="single" w:sz="2" w:space="0" w:color="000001"/>
              <w:left w:val="single" w:sz="2" w:space="0" w:color="000001"/>
              <w:bottom w:val="single" w:sz="2" w:space="0" w:color="000001"/>
            </w:tcBorders>
            <w:shd w:val="clear" w:color="auto" w:fill="auto"/>
          </w:tcPr>
          <w:p w14:paraId="2E3BC691" w14:textId="77777777" w:rsidR="002010C6" w:rsidRDefault="002010C6"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463D7148" w14:textId="77777777" w:rsidR="002010C6" w:rsidRDefault="002010C6" w:rsidP="009811B4">
            <w:pPr>
              <w:jc w:val="center"/>
            </w:pPr>
            <w:r>
              <w:rPr>
                <w:color w:val="000000"/>
                <w:sz w:val="24"/>
                <w:szCs w:val="24"/>
              </w:rPr>
              <w:t>14</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3E2FB15F" w14:textId="77777777" w:rsidR="002010C6" w:rsidRDefault="002010C6" w:rsidP="009811B4">
            <w:pPr>
              <w:jc w:val="center"/>
            </w:pPr>
            <w:r>
              <w:rPr>
                <w:color w:val="000000"/>
                <w:sz w:val="24"/>
                <w:szCs w:val="24"/>
              </w:rPr>
              <w:t>Н</w:t>
            </w:r>
          </w:p>
        </w:tc>
      </w:tr>
      <w:tr w:rsidR="002010C6" w14:paraId="7FE62627"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0F93D98C" w14:textId="77777777" w:rsidR="002010C6" w:rsidRDefault="002010C6" w:rsidP="009811B4">
            <w:pPr>
              <w:ind w:left="5"/>
              <w:jc w:val="center"/>
              <w:rPr>
                <w:b/>
                <w:bCs/>
                <w:color w:val="000000"/>
                <w:sz w:val="24"/>
                <w:szCs w:val="24"/>
              </w:rPr>
            </w:pPr>
            <w:r>
              <w:rPr>
                <w:b/>
                <w:bCs/>
                <w:color w:val="000000"/>
                <w:sz w:val="24"/>
                <w:szCs w:val="24"/>
              </w:rPr>
              <w:t>20</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360D7998" w14:textId="77777777" w:rsidR="002010C6" w:rsidRDefault="002010C6" w:rsidP="009811B4">
            <w:pPr>
              <w:ind w:left="5"/>
              <w:jc w:val="center"/>
              <w:rPr>
                <w:color w:val="000000"/>
                <w:sz w:val="24"/>
                <w:szCs w:val="24"/>
              </w:rPr>
            </w:pPr>
            <w:r>
              <w:rPr>
                <w:color w:val="000000"/>
                <w:sz w:val="24"/>
                <w:szCs w:val="24"/>
              </w:rPr>
              <w:t>2</w:t>
            </w:r>
          </w:p>
        </w:tc>
        <w:tc>
          <w:tcPr>
            <w:tcW w:w="522" w:type="dxa"/>
            <w:tcBorders>
              <w:top w:val="single" w:sz="2" w:space="0" w:color="000001"/>
              <w:left w:val="single" w:sz="2" w:space="0" w:color="000001"/>
              <w:bottom w:val="single" w:sz="2" w:space="0" w:color="000001"/>
            </w:tcBorders>
            <w:shd w:val="clear" w:color="auto" w:fill="auto"/>
          </w:tcPr>
          <w:p w14:paraId="3DFE9CBA" w14:textId="77777777" w:rsidR="002010C6" w:rsidRDefault="002010C6" w:rsidP="009811B4">
            <w:pPr>
              <w:ind w:left="5"/>
              <w:jc w:val="center"/>
              <w:rPr>
                <w:color w:val="000000"/>
                <w:sz w:val="24"/>
                <w:szCs w:val="24"/>
              </w:rPr>
            </w:pPr>
            <w:r>
              <w:rPr>
                <w:color w:val="000000"/>
                <w:sz w:val="24"/>
                <w:szCs w:val="24"/>
              </w:rPr>
              <w:t>2</w:t>
            </w:r>
          </w:p>
        </w:tc>
        <w:tc>
          <w:tcPr>
            <w:tcW w:w="378" w:type="dxa"/>
            <w:tcBorders>
              <w:top w:val="single" w:sz="2" w:space="0" w:color="000001"/>
              <w:left w:val="single" w:sz="2" w:space="0" w:color="000001"/>
              <w:bottom w:val="single" w:sz="2" w:space="0" w:color="000001"/>
            </w:tcBorders>
            <w:shd w:val="clear" w:color="auto" w:fill="auto"/>
          </w:tcPr>
          <w:p w14:paraId="6BCF639C" w14:textId="77777777" w:rsidR="002010C6" w:rsidRDefault="002010C6" w:rsidP="009811B4">
            <w:pPr>
              <w:ind w:left="5"/>
              <w:jc w:val="center"/>
            </w:pPr>
            <w:r>
              <w:rPr>
                <w:color w:val="000000"/>
                <w:sz w:val="24"/>
                <w:szCs w:val="24"/>
              </w:rPr>
              <w:t>4</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0E2D41EC" w14:textId="77777777" w:rsidR="002010C6" w:rsidRDefault="002010C6" w:rsidP="009811B4">
            <w:pPr>
              <w:ind w:left="5"/>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7946C416" w14:textId="77777777" w:rsidR="002010C6" w:rsidRDefault="002010C6" w:rsidP="009811B4">
            <w:pPr>
              <w:ind w:left="5"/>
              <w:jc w:val="center"/>
            </w:pPr>
            <w:r>
              <w:rPr>
                <w:color w:val="000000"/>
                <w:sz w:val="24"/>
                <w:szCs w:val="24"/>
              </w:rPr>
              <w:t>5</w:t>
            </w:r>
          </w:p>
        </w:tc>
        <w:tc>
          <w:tcPr>
            <w:tcW w:w="681" w:type="dxa"/>
            <w:tcBorders>
              <w:top w:val="single" w:sz="2" w:space="0" w:color="000001"/>
              <w:left w:val="single" w:sz="2" w:space="0" w:color="000001"/>
              <w:bottom w:val="single" w:sz="2" w:space="0" w:color="000001"/>
            </w:tcBorders>
            <w:shd w:val="clear" w:color="auto" w:fill="auto"/>
          </w:tcPr>
          <w:p w14:paraId="2ADD7987" w14:textId="77777777" w:rsidR="002010C6" w:rsidRDefault="002010C6" w:rsidP="009811B4">
            <w:pPr>
              <w:jc w:val="center"/>
            </w:pPr>
            <w:r>
              <w:rPr>
                <w:color w:val="000000"/>
                <w:sz w:val="24"/>
                <w:szCs w:val="24"/>
              </w:rPr>
              <w:t>3</w:t>
            </w:r>
          </w:p>
        </w:tc>
        <w:tc>
          <w:tcPr>
            <w:tcW w:w="515" w:type="dxa"/>
            <w:tcBorders>
              <w:top w:val="single" w:sz="2" w:space="0" w:color="000001"/>
              <w:left w:val="single" w:sz="2" w:space="0" w:color="000001"/>
              <w:bottom w:val="single" w:sz="2" w:space="0" w:color="000001"/>
            </w:tcBorders>
            <w:shd w:val="clear" w:color="auto" w:fill="auto"/>
          </w:tcPr>
          <w:p w14:paraId="0D8BFB80" w14:textId="77777777" w:rsidR="002010C6" w:rsidRDefault="002010C6" w:rsidP="009811B4">
            <w:pPr>
              <w:jc w:val="center"/>
            </w:pPr>
            <w:r>
              <w:rPr>
                <w:color w:val="000000"/>
                <w:sz w:val="24"/>
                <w:szCs w:val="24"/>
              </w:rPr>
              <w:t>8</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4E3C0D9A" w14:textId="77777777" w:rsidR="002010C6" w:rsidRDefault="002010C6" w:rsidP="009811B4">
            <w:pPr>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6C40C75B" w14:textId="14293A52" w:rsidR="002010C6" w:rsidRDefault="002010C6" w:rsidP="002010C6">
            <w:pPr>
              <w:jc w:val="center"/>
            </w:pPr>
            <w:r>
              <w:rPr>
                <w:color w:val="000000"/>
                <w:sz w:val="24"/>
                <w:szCs w:val="24"/>
              </w:rPr>
              <w:t xml:space="preserve">  2</w:t>
            </w:r>
          </w:p>
        </w:tc>
        <w:tc>
          <w:tcPr>
            <w:tcW w:w="1058" w:type="dxa"/>
            <w:tcBorders>
              <w:top w:val="single" w:sz="2" w:space="0" w:color="000001"/>
              <w:left w:val="single" w:sz="2" w:space="0" w:color="000001"/>
              <w:bottom w:val="single" w:sz="2" w:space="0" w:color="000001"/>
            </w:tcBorders>
            <w:shd w:val="clear" w:color="auto" w:fill="auto"/>
          </w:tcPr>
          <w:p w14:paraId="0C2CE533" w14:textId="77777777" w:rsidR="002010C6" w:rsidRDefault="002010C6"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316181D0" w14:textId="77777777" w:rsidR="002010C6" w:rsidRDefault="002010C6" w:rsidP="009811B4">
            <w:pPr>
              <w:jc w:val="center"/>
            </w:pPr>
            <w:r>
              <w:rPr>
                <w:color w:val="000000"/>
                <w:sz w:val="24"/>
                <w:szCs w:val="24"/>
              </w:rPr>
              <w:t>14</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04BDC974" w14:textId="77777777" w:rsidR="002010C6" w:rsidRDefault="002010C6" w:rsidP="009811B4">
            <w:pPr>
              <w:jc w:val="center"/>
            </w:pPr>
            <w:r>
              <w:rPr>
                <w:color w:val="000000"/>
                <w:sz w:val="24"/>
                <w:szCs w:val="24"/>
              </w:rPr>
              <w:t>Н</w:t>
            </w:r>
          </w:p>
        </w:tc>
      </w:tr>
      <w:tr w:rsidR="002010C6" w14:paraId="3CDDAA76" w14:textId="77777777" w:rsidTr="002010C6">
        <w:trPr>
          <w:trHeight w:val="327"/>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3B529D28" w14:textId="77777777" w:rsidR="002010C6" w:rsidRDefault="002010C6" w:rsidP="009811B4">
            <w:pPr>
              <w:ind w:left="5"/>
              <w:jc w:val="center"/>
              <w:rPr>
                <w:b/>
                <w:bCs/>
                <w:color w:val="000000"/>
                <w:sz w:val="24"/>
                <w:szCs w:val="24"/>
              </w:rPr>
            </w:pPr>
            <w:r>
              <w:rPr>
                <w:b/>
                <w:bCs/>
                <w:color w:val="000000"/>
                <w:sz w:val="24"/>
                <w:szCs w:val="24"/>
              </w:rPr>
              <w:t>21</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6B63CC17" w14:textId="77777777" w:rsidR="002010C6" w:rsidRDefault="002010C6" w:rsidP="009811B4">
            <w:pPr>
              <w:jc w:val="center"/>
              <w:rPr>
                <w:color w:val="000000"/>
                <w:sz w:val="24"/>
                <w:szCs w:val="24"/>
              </w:rPr>
            </w:pPr>
            <w:r>
              <w:rPr>
                <w:color w:val="000000"/>
                <w:sz w:val="24"/>
                <w:szCs w:val="24"/>
              </w:rPr>
              <w:t>5</w:t>
            </w:r>
          </w:p>
        </w:tc>
        <w:tc>
          <w:tcPr>
            <w:tcW w:w="522" w:type="dxa"/>
            <w:tcBorders>
              <w:top w:val="single" w:sz="2" w:space="0" w:color="000001"/>
              <w:left w:val="single" w:sz="2" w:space="0" w:color="000001"/>
              <w:bottom w:val="single" w:sz="2" w:space="0" w:color="000001"/>
            </w:tcBorders>
            <w:shd w:val="clear" w:color="auto" w:fill="auto"/>
          </w:tcPr>
          <w:p w14:paraId="6E996FE9" w14:textId="77777777" w:rsidR="002010C6" w:rsidRDefault="002010C6" w:rsidP="009811B4">
            <w:pPr>
              <w:jc w:val="center"/>
              <w:rPr>
                <w:color w:val="000000"/>
                <w:sz w:val="24"/>
                <w:szCs w:val="24"/>
              </w:rPr>
            </w:pPr>
            <w:r>
              <w:rPr>
                <w:color w:val="000000"/>
                <w:sz w:val="24"/>
                <w:szCs w:val="24"/>
              </w:rPr>
              <w:t>5</w:t>
            </w:r>
          </w:p>
        </w:tc>
        <w:tc>
          <w:tcPr>
            <w:tcW w:w="378" w:type="dxa"/>
            <w:tcBorders>
              <w:top w:val="single" w:sz="2" w:space="0" w:color="000001"/>
              <w:left w:val="single" w:sz="2" w:space="0" w:color="000001"/>
              <w:bottom w:val="single" w:sz="2" w:space="0" w:color="000001"/>
            </w:tcBorders>
            <w:shd w:val="clear" w:color="auto" w:fill="auto"/>
          </w:tcPr>
          <w:p w14:paraId="0F672AAB" w14:textId="77777777" w:rsidR="002010C6" w:rsidRDefault="002010C6" w:rsidP="009811B4">
            <w:pPr>
              <w:jc w:val="center"/>
            </w:pPr>
            <w:r>
              <w:rPr>
                <w:color w:val="000000"/>
                <w:sz w:val="24"/>
                <w:szCs w:val="24"/>
              </w:rPr>
              <w:t>10</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03DCA0B1" w14:textId="77777777" w:rsidR="002010C6" w:rsidRDefault="002010C6" w:rsidP="009811B4">
            <w:pPr>
              <w:jc w:val="center"/>
              <w:rPr>
                <w:rFonts w:ascii="Tibetan Machine Uni" w:hAnsi="Tibetan Machine Uni"/>
                <w:sz w:val="24"/>
                <w:szCs w:val="24"/>
              </w:rPr>
            </w:pPr>
            <w:r>
              <w:rPr>
                <w:rFonts w:ascii="Tibetan Machine Uni" w:hAnsi="Tibetan Machine Uni"/>
                <w:sz w:val="24"/>
                <w:szCs w:val="24"/>
              </w:rPr>
              <w:t>В</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420D4D1D" w14:textId="77777777" w:rsidR="002010C6" w:rsidRDefault="002010C6" w:rsidP="009811B4">
            <w:pPr>
              <w:jc w:val="center"/>
              <w:rPr>
                <w:color w:val="000000"/>
                <w:sz w:val="24"/>
                <w:szCs w:val="24"/>
              </w:rPr>
            </w:pPr>
            <w:r>
              <w:rPr>
                <w:color w:val="000000"/>
                <w:sz w:val="24"/>
                <w:szCs w:val="24"/>
              </w:rPr>
              <w:t>3</w:t>
            </w:r>
          </w:p>
        </w:tc>
        <w:tc>
          <w:tcPr>
            <w:tcW w:w="681" w:type="dxa"/>
            <w:tcBorders>
              <w:top w:val="single" w:sz="2" w:space="0" w:color="000001"/>
              <w:left w:val="single" w:sz="2" w:space="0" w:color="000001"/>
              <w:bottom w:val="single" w:sz="2" w:space="0" w:color="000001"/>
            </w:tcBorders>
            <w:shd w:val="clear" w:color="auto" w:fill="auto"/>
          </w:tcPr>
          <w:p w14:paraId="13542ED3" w14:textId="77777777" w:rsidR="002010C6" w:rsidRDefault="002010C6" w:rsidP="009811B4">
            <w:pPr>
              <w:ind w:left="5"/>
              <w:jc w:val="center"/>
              <w:rPr>
                <w:color w:val="000000"/>
                <w:sz w:val="24"/>
                <w:szCs w:val="24"/>
              </w:rPr>
            </w:pPr>
            <w:r>
              <w:rPr>
                <w:color w:val="000000"/>
                <w:sz w:val="24"/>
                <w:szCs w:val="24"/>
              </w:rPr>
              <w:t>5</w:t>
            </w:r>
          </w:p>
        </w:tc>
        <w:tc>
          <w:tcPr>
            <w:tcW w:w="515" w:type="dxa"/>
            <w:tcBorders>
              <w:top w:val="single" w:sz="2" w:space="0" w:color="000001"/>
              <w:left w:val="single" w:sz="2" w:space="0" w:color="000001"/>
              <w:bottom w:val="single" w:sz="2" w:space="0" w:color="000001"/>
            </w:tcBorders>
            <w:shd w:val="clear" w:color="auto" w:fill="auto"/>
          </w:tcPr>
          <w:p w14:paraId="1F950D9A" w14:textId="77777777" w:rsidR="002010C6" w:rsidRDefault="002010C6" w:rsidP="009811B4">
            <w:pPr>
              <w:ind w:left="5"/>
              <w:jc w:val="center"/>
            </w:pPr>
            <w:r>
              <w:rPr>
                <w:color w:val="000000"/>
                <w:sz w:val="24"/>
                <w:szCs w:val="24"/>
              </w:rPr>
              <w:t>8</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34378238" w14:textId="77777777" w:rsidR="002010C6" w:rsidRDefault="002010C6" w:rsidP="009811B4">
            <w:pPr>
              <w:ind w:left="5"/>
              <w:jc w:val="center"/>
              <w:rPr>
                <w:sz w:val="24"/>
                <w:szCs w:val="24"/>
              </w:rPr>
            </w:pPr>
            <w:r>
              <w:rPr>
                <w:sz w:val="24"/>
                <w:szCs w:val="24"/>
              </w:rPr>
              <w:t>В</w:t>
            </w:r>
          </w:p>
        </w:tc>
        <w:tc>
          <w:tcPr>
            <w:tcW w:w="1047" w:type="dxa"/>
            <w:tcBorders>
              <w:top w:val="single" w:sz="2" w:space="0" w:color="000001"/>
              <w:left w:val="single" w:sz="2" w:space="0" w:color="000001"/>
              <w:bottom w:val="single" w:sz="2" w:space="0" w:color="000001"/>
            </w:tcBorders>
            <w:shd w:val="clear" w:color="auto" w:fill="auto"/>
          </w:tcPr>
          <w:p w14:paraId="6FC2A293" w14:textId="77777777" w:rsidR="002010C6" w:rsidRDefault="002010C6" w:rsidP="002010C6">
            <w:pPr>
              <w:ind w:left="113"/>
              <w:jc w:val="center"/>
            </w:pPr>
            <w:r>
              <w:rPr>
                <w:color w:val="000000"/>
                <w:sz w:val="24"/>
                <w:szCs w:val="24"/>
              </w:rPr>
              <w:t>10</w:t>
            </w:r>
          </w:p>
        </w:tc>
        <w:tc>
          <w:tcPr>
            <w:tcW w:w="1058" w:type="dxa"/>
            <w:tcBorders>
              <w:top w:val="single" w:sz="2" w:space="0" w:color="000001"/>
              <w:left w:val="single" w:sz="2" w:space="0" w:color="000001"/>
              <w:bottom w:val="single" w:sz="2" w:space="0" w:color="000001"/>
            </w:tcBorders>
            <w:shd w:val="clear" w:color="auto" w:fill="auto"/>
          </w:tcPr>
          <w:p w14:paraId="18E3CBBA" w14:textId="77777777" w:rsidR="002010C6" w:rsidRDefault="002010C6" w:rsidP="009811B4">
            <w:pPr>
              <w:jc w:val="center"/>
            </w:pPr>
            <w:r>
              <w:t>В</w:t>
            </w:r>
          </w:p>
        </w:tc>
        <w:tc>
          <w:tcPr>
            <w:tcW w:w="979" w:type="dxa"/>
            <w:tcBorders>
              <w:top w:val="single" w:sz="2" w:space="0" w:color="000001"/>
              <w:left w:val="single" w:sz="2" w:space="0" w:color="000001"/>
              <w:bottom w:val="single" w:sz="2" w:space="0" w:color="000001"/>
            </w:tcBorders>
            <w:shd w:val="clear" w:color="auto" w:fill="auto"/>
          </w:tcPr>
          <w:p w14:paraId="760B6ED1" w14:textId="77777777" w:rsidR="002010C6" w:rsidRDefault="002010C6" w:rsidP="009811B4">
            <w:pPr>
              <w:ind w:left="113"/>
              <w:jc w:val="center"/>
            </w:pPr>
            <w:r>
              <w:rPr>
                <w:color w:val="000000"/>
                <w:sz w:val="24"/>
                <w:szCs w:val="24"/>
              </w:rPr>
              <w:t>28</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2FA7365F" w14:textId="77777777" w:rsidR="002010C6" w:rsidRDefault="002010C6" w:rsidP="009811B4">
            <w:pPr>
              <w:jc w:val="center"/>
            </w:pPr>
            <w:r>
              <w:rPr>
                <w:color w:val="000000"/>
                <w:sz w:val="24"/>
                <w:szCs w:val="24"/>
              </w:rPr>
              <w:t>В</w:t>
            </w:r>
          </w:p>
        </w:tc>
      </w:tr>
      <w:tr w:rsidR="002010C6" w14:paraId="0C4A29FC" w14:textId="77777777" w:rsidTr="002010C6">
        <w:trPr>
          <w:trHeight w:val="326"/>
        </w:trPr>
        <w:tc>
          <w:tcPr>
            <w:tcW w:w="438" w:type="dxa"/>
            <w:tcBorders>
              <w:top w:val="single" w:sz="2" w:space="0" w:color="000001"/>
              <w:left w:val="single" w:sz="2" w:space="0" w:color="000001"/>
              <w:bottom w:val="single" w:sz="2" w:space="0" w:color="000001"/>
              <w:right w:val="single" w:sz="2" w:space="0" w:color="000001"/>
            </w:tcBorders>
            <w:shd w:val="clear" w:color="auto" w:fill="auto"/>
          </w:tcPr>
          <w:p w14:paraId="1EE14371" w14:textId="77777777" w:rsidR="002010C6" w:rsidRDefault="002010C6" w:rsidP="009811B4">
            <w:pPr>
              <w:ind w:left="5"/>
              <w:jc w:val="center"/>
              <w:rPr>
                <w:b/>
                <w:bCs/>
                <w:color w:val="000000"/>
                <w:sz w:val="24"/>
                <w:szCs w:val="24"/>
              </w:rPr>
            </w:pPr>
            <w:r>
              <w:rPr>
                <w:b/>
                <w:bCs/>
                <w:color w:val="000000"/>
                <w:sz w:val="24"/>
                <w:szCs w:val="24"/>
              </w:rPr>
              <w:t>22</w:t>
            </w:r>
          </w:p>
        </w:tc>
        <w:tc>
          <w:tcPr>
            <w:tcW w:w="468" w:type="dxa"/>
            <w:tcBorders>
              <w:top w:val="single" w:sz="2" w:space="0" w:color="000001"/>
              <w:left w:val="single" w:sz="2" w:space="0" w:color="000001"/>
              <w:bottom w:val="single" w:sz="2" w:space="0" w:color="000001"/>
              <w:right w:val="single" w:sz="2" w:space="0" w:color="000001"/>
            </w:tcBorders>
            <w:shd w:val="clear" w:color="auto" w:fill="auto"/>
          </w:tcPr>
          <w:p w14:paraId="42E4FFF8" w14:textId="77777777" w:rsidR="002010C6" w:rsidRDefault="002010C6" w:rsidP="009811B4">
            <w:pPr>
              <w:jc w:val="center"/>
            </w:pPr>
            <w:r>
              <w:rPr>
                <w:color w:val="000000"/>
                <w:sz w:val="24"/>
                <w:szCs w:val="24"/>
              </w:rPr>
              <w:t>0</w:t>
            </w:r>
          </w:p>
        </w:tc>
        <w:tc>
          <w:tcPr>
            <w:tcW w:w="522" w:type="dxa"/>
            <w:tcBorders>
              <w:top w:val="single" w:sz="2" w:space="0" w:color="000001"/>
              <w:left w:val="single" w:sz="2" w:space="0" w:color="000001"/>
              <w:bottom w:val="single" w:sz="2" w:space="0" w:color="000001"/>
            </w:tcBorders>
            <w:shd w:val="clear" w:color="auto" w:fill="auto"/>
          </w:tcPr>
          <w:p w14:paraId="663CB697" w14:textId="77777777" w:rsidR="002010C6" w:rsidRDefault="002010C6" w:rsidP="009811B4">
            <w:pPr>
              <w:jc w:val="center"/>
            </w:pPr>
            <w:r>
              <w:rPr>
                <w:color w:val="000000"/>
                <w:sz w:val="24"/>
                <w:szCs w:val="24"/>
              </w:rPr>
              <w:t>0</w:t>
            </w:r>
          </w:p>
        </w:tc>
        <w:tc>
          <w:tcPr>
            <w:tcW w:w="378" w:type="dxa"/>
            <w:tcBorders>
              <w:top w:val="single" w:sz="2" w:space="0" w:color="000001"/>
              <w:left w:val="single" w:sz="2" w:space="0" w:color="000001"/>
              <w:bottom w:val="single" w:sz="2" w:space="0" w:color="000001"/>
            </w:tcBorders>
            <w:shd w:val="clear" w:color="auto" w:fill="auto"/>
          </w:tcPr>
          <w:p w14:paraId="4235B578" w14:textId="77777777" w:rsidR="002010C6" w:rsidRDefault="002010C6" w:rsidP="009811B4">
            <w:pPr>
              <w:jc w:val="center"/>
            </w:pPr>
            <w:r>
              <w:rPr>
                <w:color w:val="000000"/>
                <w:sz w:val="24"/>
                <w:szCs w:val="24"/>
              </w:rPr>
              <w:t>2</w:t>
            </w:r>
          </w:p>
        </w:tc>
        <w:tc>
          <w:tcPr>
            <w:tcW w:w="840" w:type="dxa"/>
            <w:tcBorders>
              <w:top w:val="single" w:sz="2" w:space="0" w:color="000001"/>
              <w:left w:val="single" w:sz="2" w:space="0" w:color="000001"/>
              <w:bottom w:val="single" w:sz="2" w:space="0" w:color="000001"/>
              <w:right w:val="single" w:sz="2" w:space="0" w:color="000001"/>
            </w:tcBorders>
            <w:shd w:val="clear" w:color="auto" w:fill="auto"/>
          </w:tcPr>
          <w:p w14:paraId="217F84AD" w14:textId="77777777" w:rsidR="002010C6" w:rsidRDefault="002010C6" w:rsidP="009811B4">
            <w:pPr>
              <w:jc w:val="center"/>
              <w:rPr>
                <w:rFonts w:ascii="Tibetan Machine Uni" w:hAnsi="Tibetan Machine Uni"/>
                <w:sz w:val="24"/>
                <w:szCs w:val="24"/>
              </w:rPr>
            </w:pPr>
            <w:r>
              <w:rPr>
                <w:rFonts w:ascii="Tibetan Machine Uni" w:hAnsi="Tibetan Machine Uni"/>
                <w:sz w:val="24"/>
                <w:szCs w:val="24"/>
              </w:rPr>
              <w:t>Н</w:t>
            </w:r>
          </w:p>
        </w:tc>
        <w:tc>
          <w:tcPr>
            <w:tcW w:w="702" w:type="dxa"/>
            <w:tcBorders>
              <w:top w:val="single" w:sz="2" w:space="0" w:color="000001"/>
              <w:left w:val="single" w:sz="2" w:space="0" w:color="000001"/>
              <w:bottom w:val="single" w:sz="2" w:space="0" w:color="000001"/>
              <w:right w:val="single" w:sz="2" w:space="0" w:color="000001"/>
            </w:tcBorders>
            <w:shd w:val="clear" w:color="auto" w:fill="auto"/>
          </w:tcPr>
          <w:p w14:paraId="3411B0A6" w14:textId="77777777" w:rsidR="002010C6" w:rsidRDefault="002010C6" w:rsidP="009811B4">
            <w:pPr>
              <w:jc w:val="center"/>
            </w:pPr>
            <w:r>
              <w:rPr>
                <w:color w:val="000000"/>
                <w:sz w:val="24"/>
                <w:szCs w:val="24"/>
              </w:rPr>
              <w:t>2</w:t>
            </w:r>
          </w:p>
        </w:tc>
        <w:tc>
          <w:tcPr>
            <w:tcW w:w="681" w:type="dxa"/>
            <w:tcBorders>
              <w:top w:val="single" w:sz="2" w:space="0" w:color="000001"/>
              <w:left w:val="single" w:sz="2" w:space="0" w:color="000001"/>
              <w:bottom w:val="single" w:sz="2" w:space="0" w:color="000001"/>
            </w:tcBorders>
            <w:shd w:val="clear" w:color="auto" w:fill="auto"/>
          </w:tcPr>
          <w:p w14:paraId="25B294F1" w14:textId="77777777" w:rsidR="002010C6" w:rsidRDefault="002010C6" w:rsidP="009811B4">
            <w:pPr>
              <w:ind w:left="5"/>
              <w:jc w:val="center"/>
            </w:pPr>
            <w:r>
              <w:rPr>
                <w:color w:val="000000"/>
                <w:sz w:val="24"/>
                <w:szCs w:val="24"/>
              </w:rPr>
              <w:t>2</w:t>
            </w:r>
          </w:p>
        </w:tc>
        <w:tc>
          <w:tcPr>
            <w:tcW w:w="515" w:type="dxa"/>
            <w:tcBorders>
              <w:top w:val="single" w:sz="2" w:space="0" w:color="000001"/>
              <w:left w:val="single" w:sz="2" w:space="0" w:color="000001"/>
              <w:bottom w:val="single" w:sz="2" w:space="0" w:color="000001"/>
            </w:tcBorders>
            <w:shd w:val="clear" w:color="auto" w:fill="auto"/>
          </w:tcPr>
          <w:p w14:paraId="4F08A3B6" w14:textId="77777777" w:rsidR="002010C6" w:rsidRDefault="002010C6" w:rsidP="009811B4">
            <w:pPr>
              <w:ind w:left="5"/>
              <w:jc w:val="center"/>
            </w:pPr>
            <w:r>
              <w:rPr>
                <w:color w:val="000000"/>
                <w:sz w:val="24"/>
                <w:szCs w:val="24"/>
              </w:rPr>
              <w:t>4</w:t>
            </w:r>
          </w:p>
        </w:tc>
        <w:tc>
          <w:tcPr>
            <w:tcW w:w="798" w:type="dxa"/>
            <w:tcBorders>
              <w:top w:val="single" w:sz="2" w:space="0" w:color="000001"/>
              <w:left w:val="single" w:sz="2" w:space="0" w:color="000001"/>
              <w:bottom w:val="single" w:sz="2" w:space="0" w:color="000001"/>
              <w:right w:val="single" w:sz="2" w:space="0" w:color="000001"/>
            </w:tcBorders>
            <w:shd w:val="clear" w:color="auto" w:fill="auto"/>
          </w:tcPr>
          <w:p w14:paraId="197D65DF" w14:textId="77777777" w:rsidR="002010C6" w:rsidRDefault="002010C6" w:rsidP="009811B4">
            <w:pPr>
              <w:ind w:left="5"/>
              <w:jc w:val="center"/>
              <w:rPr>
                <w:sz w:val="24"/>
                <w:szCs w:val="24"/>
              </w:rPr>
            </w:pPr>
            <w:r>
              <w:rPr>
                <w:sz w:val="24"/>
                <w:szCs w:val="24"/>
              </w:rPr>
              <w:t>Н</w:t>
            </w:r>
          </w:p>
        </w:tc>
        <w:tc>
          <w:tcPr>
            <w:tcW w:w="1047" w:type="dxa"/>
            <w:tcBorders>
              <w:top w:val="single" w:sz="2" w:space="0" w:color="000001"/>
              <w:left w:val="single" w:sz="2" w:space="0" w:color="000001"/>
              <w:bottom w:val="single" w:sz="2" w:space="0" w:color="000001"/>
            </w:tcBorders>
            <w:shd w:val="clear" w:color="auto" w:fill="auto"/>
          </w:tcPr>
          <w:p w14:paraId="79D0AEBC" w14:textId="77777777" w:rsidR="002010C6" w:rsidRDefault="002010C6" w:rsidP="002010C6">
            <w:pPr>
              <w:ind w:left="113"/>
              <w:jc w:val="center"/>
            </w:pPr>
            <w:r>
              <w:rPr>
                <w:color w:val="000000"/>
                <w:sz w:val="24"/>
                <w:szCs w:val="24"/>
              </w:rPr>
              <w:t>4</w:t>
            </w:r>
          </w:p>
        </w:tc>
        <w:tc>
          <w:tcPr>
            <w:tcW w:w="1058" w:type="dxa"/>
            <w:tcBorders>
              <w:top w:val="single" w:sz="2" w:space="0" w:color="000001"/>
              <w:left w:val="single" w:sz="2" w:space="0" w:color="000001"/>
              <w:bottom w:val="single" w:sz="2" w:space="0" w:color="000001"/>
            </w:tcBorders>
            <w:shd w:val="clear" w:color="auto" w:fill="auto"/>
          </w:tcPr>
          <w:p w14:paraId="55CC4A26" w14:textId="77777777" w:rsidR="002010C6" w:rsidRDefault="002010C6" w:rsidP="009811B4">
            <w:pPr>
              <w:jc w:val="center"/>
            </w:pPr>
            <w:r>
              <w:t>Н</w:t>
            </w:r>
          </w:p>
        </w:tc>
        <w:tc>
          <w:tcPr>
            <w:tcW w:w="979" w:type="dxa"/>
            <w:tcBorders>
              <w:top w:val="single" w:sz="2" w:space="0" w:color="000001"/>
              <w:left w:val="single" w:sz="2" w:space="0" w:color="000001"/>
              <w:bottom w:val="single" w:sz="2" w:space="0" w:color="000001"/>
            </w:tcBorders>
            <w:shd w:val="clear" w:color="auto" w:fill="auto"/>
          </w:tcPr>
          <w:p w14:paraId="1945645B" w14:textId="77777777" w:rsidR="002010C6" w:rsidRDefault="002010C6" w:rsidP="009811B4">
            <w:pPr>
              <w:ind w:left="113"/>
              <w:jc w:val="center"/>
            </w:pPr>
            <w:r>
              <w:rPr>
                <w:color w:val="000000"/>
                <w:sz w:val="24"/>
                <w:szCs w:val="24"/>
              </w:rPr>
              <w:t>10</w:t>
            </w:r>
          </w:p>
        </w:tc>
        <w:tc>
          <w:tcPr>
            <w:tcW w:w="930" w:type="dxa"/>
            <w:tcBorders>
              <w:top w:val="single" w:sz="2" w:space="0" w:color="000001"/>
              <w:left w:val="single" w:sz="2" w:space="0" w:color="000001"/>
              <w:bottom w:val="single" w:sz="2" w:space="0" w:color="000001"/>
              <w:right w:val="single" w:sz="2" w:space="0" w:color="000001"/>
            </w:tcBorders>
            <w:shd w:val="clear" w:color="auto" w:fill="auto"/>
          </w:tcPr>
          <w:p w14:paraId="1627B4A7" w14:textId="77777777" w:rsidR="002010C6" w:rsidRDefault="002010C6" w:rsidP="009811B4">
            <w:pPr>
              <w:jc w:val="center"/>
            </w:pPr>
            <w:r>
              <w:rPr>
                <w:color w:val="000000"/>
                <w:sz w:val="24"/>
                <w:szCs w:val="24"/>
              </w:rPr>
              <w:t>Н</w:t>
            </w:r>
          </w:p>
        </w:tc>
      </w:tr>
    </w:tbl>
    <w:p w14:paraId="06558F82" w14:textId="77777777" w:rsidR="00C5528E" w:rsidRDefault="00C5528E" w:rsidP="00C5528E">
      <w:pPr>
        <w:rPr>
          <w:sz w:val="28"/>
          <w:szCs w:val="28"/>
        </w:rPr>
      </w:pPr>
    </w:p>
    <w:p w14:paraId="505A6DCE" w14:textId="77777777" w:rsidR="008177A6" w:rsidRDefault="008177A6" w:rsidP="00C5528E">
      <w:pPr>
        <w:rPr>
          <w:sz w:val="28"/>
          <w:szCs w:val="28"/>
        </w:rPr>
      </w:pPr>
    </w:p>
    <w:p w14:paraId="234731BB" w14:textId="77777777" w:rsidR="008177A6" w:rsidRDefault="008177A6" w:rsidP="00C5528E">
      <w:pPr>
        <w:rPr>
          <w:sz w:val="28"/>
          <w:szCs w:val="28"/>
        </w:rPr>
      </w:pPr>
    </w:p>
    <w:p w14:paraId="5644F23F" w14:textId="77777777" w:rsidR="008177A6" w:rsidRDefault="008177A6" w:rsidP="00C5528E">
      <w:pPr>
        <w:rPr>
          <w:sz w:val="28"/>
          <w:szCs w:val="28"/>
        </w:rPr>
      </w:pPr>
    </w:p>
    <w:p w14:paraId="724312A7" w14:textId="77777777" w:rsidR="008177A6" w:rsidRDefault="008177A6" w:rsidP="00C5528E">
      <w:pPr>
        <w:rPr>
          <w:sz w:val="28"/>
          <w:szCs w:val="28"/>
        </w:rPr>
      </w:pPr>
    </w:p>
    <w:p w14:paraId="44E9D75D" w14:textId="77777777" w:rsidR="008177A6" w:rsidRDefault="008177A6" w:rsidP="00C5528E">
      <w:pPr>
        <w:rPr>
          <w:sz w:val="28"/>
          <w:szCs w:val="28"/>
        </w:rPr>
      </w:pPr>
    </w:p>
    <w:p w14:paraId="15EB0139" w14:textId="77777777" w:rsidR="008177A6" w:rsidRDefault="008177A6" w:rsidP="00C5528E">
      <w:pPr>
        <w:rPr>
          <w:sz w:val="28"/>
          <w:szCs w:val="28"/>
        </w:rPr>
      </w:pPr>
    </w:p>
    <w:p w14:paraId="0E3A4080" w14:textId="77777777" w:rsidR="008177A6" w:rsidRDefault="008177A6" w:rsidP="00C5528E">
      <w:pPr>
        <w:rPr>
          <w:sz w:val="28"/>
          <w:szCs w:val="28"/>
        </w:rPr>
      </w:pPr>
    </w:p>
    <w:p w14:paraId="1C1E1D08" w14:textId="77777777" w:rsidR="008177A6" w:rsidRDefault="008177A6" w:rsidP="00C5528E">
      <w:pPr>
        <w:rPr>
          <w:sz w:val="28"/>
          <w:szCs w:val="28"/>
        </w:rPr>
      </w:pPr>
    </w:p>
    <w:p w14:paraId="74733094" w14:textId="77777777" w:rsidR="008177A6" w:rsidRDefault="008177A6" w:rsidP="00C5528E">
      <w:pPr>
        <w:rPr>
          <w:sz w:val="28"/>
          <w:szCs w:val="28"/>
        </w:rPr>
      </w:pPr>
    </w:p>
    <w:p w14:paraId="74BC708D" w14:textId="77777777" w:rsidR="008177A6" w:rsidRDefault="008177A6" w:rsidP="00C5528E">
      <w:pPr>
        <w:rPr>
          <w:sz w:val="28"/>
          <w:szCs w:val="28"/>
        </w:rPr>
      </w:pPr>
    </w:p>
    <w:p w14:paraId="5B0DADE0" w14:textId="77777777" w:rsidR="008177A6" w:rsidRDefault="008177A6" w:rsidP="00C5528E">
      <w:pPr>
        <w:rPr>
          <w:sz w:val="28"/>
          <w:szCs w:val="28"/>
        </w:rPr>
      </w:pPr>
    </w:p>
    <w:p w14:paraId="0BD61ACA" w14:textId="77777777" w:rsidR="008177A6" w:rsidRDefault="008177A6" w:rsidP="00C5528E">
      <w:pPr>
        <w:rPr>
          <w:sz w:val="28"/>
          <w:szCs w:val="28"/>
        </w:rPr>
      </w:pPr>
    </w:p>
    <w:p w14:paraId="1D2588C0" w14:textId="21800DC8" w:rsidR="008177A6" w:rsidRDefault="008177A6" w:rsidP="00C5528E">
      <w:pPr>
        <w:rPr>
          <w:sz w:val="28"/>
          <w:szCs w:val="28"/>
        </w:rPr>
      </w:pPr>
      <w:r w:rsidRPr="008177A6">
        <w:rPr>
          <w:sz w:val="28"/>
          <w:szCs w:val="28"/>
        </w:rPr>
        <w:lastRenderedPageBreak/>
        <w:drawing>
          <wp:anchor distT="0" distB="0" distL="114300" distR="114300" simplePos="0" relativeHeight="251659264" behindDoc="1" locked="0" layoutInCell="1" allowOverlap="1" wp14:anchorId="133EE6DF" wp14:editId="3D430717">
            <wp:simplePos x="0" y="0"/>
            <wp:positionH relativeFrom="column">
              <wp:posOffset>-295910</wp:posOffset>
            </wp:positionH>
            <wp:positionV relativeFrom="paragraph">
              <wp:posOffset>-120650</wp:posOffset>
            </wp:positionV>
            <wp:extent cx="6238240" cy="7477125"/>
            <wp:effectExtent l="190500" t="171450" r="200660" b="161925"/>
            <wp:wrapTight wrapText="bothSides">
              <wp:wrapPolygon edited="0">
                <wp:start x="20604" y="-89"/>
                <wp:lineTo x="180" y="-911"/>
                <wp:lineTo x="-6" y="-38"/>
                <wp:lineTo x="-115" y="1721"/>
                <wp:lineTo x="-200" y="5244"/>
                <wp:lineTo x="-153" y="8773"/>
                <wp:lineTo x="-192" y="15825"/>
                <wp:lineTo x="-150" y="21557"/>
                <wp:lineTo x="312" y="21577"/>
                <wp:lineTo x="377" y="21580"/>
                <wp:lineTo x="10549" y="21576"/>
                <wp:lineTo x="10615" y="21579"/>
                <wp:lineTo x="21604" y="21169"/>
                <wp:lineTo x="21689" y="17646"/>
                <wp:lineTo x="21643" y="14117"/>
                <wp:lineTo x="21701" y="3540"/>
                <wp:lineTo x="21658" y="-44"/>
                <wp:lineTo x="20604" y="-89"/>
              </wp:wrapPolygon>
            </wp:wrapTight>
            <wp:docPr id="589445797" name="Рисунок 1" descr="Изображение выглядит как текст, письмо, документ,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45797" name="Рисунок 1" descr="Изображение выглядит как текст, письмо, документ, Шрифт&#10;&#10;Автоматически созданное описание"/>
                    <pic:cNvPicPr/>
                  </pic:nvPicPr>
                  <pic:blipFill>
                    <a:blip r:embed="rId24">
                      <a:extLst>
                        <a:ext uri="{28A0092B-C50C-407E-A947-70E740481C1C}">
                          <a14:useLocalDpi xmlns:a14="http://schemas.microsoft.com/office/drawing/2010/main" val="0"/>
                        </a:ext>
                      </a:extLst>
                    </a:blip>
                    <a:stretch>
                      <a:fillRect/>
                    </a:stretch>
                  </pic:blipFill>
                  <pic:spPr>
                    <a:xfrm rot="21423201">
                      <a:off x="0" y="0"/>
                      <a:ext cx="6238240" cy="7477125"/>
                    </a:xfrm>
                    <a:prstGeom prst="rect">
                      <a:avLst/>
                    </a:prstGeom>
                  </pic:spPr>
                </pic:pic>
              </a:graphicData>
            </a:graphic>
            <wp14:sizeRelH relativeFrom="page">
              <wp14:pctWidth>0</wp14:pctWidth>
            </wp14:sizeRelH>
            <wp14:sizeRelV relativeFrom="page">
              <wp14:pctHeight>0</wp14:pctHeight>
            </wp14:sizeRelV>
          </wp:anchor>
        </w:drawing>
      </w:r>
    </w:p>
    <w:p w14:paraId="3494165C" w14:textId="3A5D1F21" w:rsidR="008177A6" w:rsidRDefault="008177A6" w:rsidP="00C5528E">
      <w:pPr>
        <w:rPr>
          <w:sz w:val="28"/>
          <w:szCs w:val="28"/>
        </w:rPr>
      </w:pPr>
    </w:p>
    <w:p w14:paraId="6C40329E" w14:textId="77777777" w:rsidR="008177A6" w:rsidRDefault="008177A6" w:rsidP="00C5528E">
      <w:pPr>
        <w:rPr>
          <w:sz w:val="28"/>
          <w:szCs w:val="28"/>
        </w:rPr>
      </w:pPr>
    </w:p>
    <w:p w14:paraId="1631B1D7" w14:textId="77777777" w:rsidR="008177A6" w:rsidRDefault="008177A6" w:rsidP="00C5528E">
      <w:pPr>
        <w:rPr>
          <w:sz w:val="28"/>
          <w:szCs w:val="28"/>
        </w:rPr>
      </w:pPr>
    </w:p>
    <w:p w14:paraId="50FBFE51" w14:textId="77777777" w:rsidR="008177A6" w:rsidRDefault="008177A6" w:rsidP="00C5528E">
      <w:pPr>
        <w:rPr>
          <w:sz w:val="28"/>
          <w:szCs w:val="28"/>
        </w:rPr>
      </w:pPr>
    </w:p>
    <w:p w14:paraId="4D807DB3" w14:textId="77777777" w:rsidR="008177A6" w:rsidRDefault="008177A6" w:rsidP="00C5528E">
      <w:pPr>
        <w:rPr>
          <w:sz w:val="28"/>
          <w:szCs w:val="28"/>
        </w:rPr>
      </w:pPr>
    </w:p>
    <w:p w14:paraId="2983B14E" w14:textId="77777777" w:rsidR="008177A6" w:rsidRDefault="008177A6" w:rsidP="00C5528E">
      <w:pPr>
        <w:rPr>
          <w:sz w:val="28"/>
          <w:szCs w:val="28"/>
        </w:rPr>
      </w:pPr>
    </w:p>
    <w:p w14:paraId="7E12C61C" w14:textId="77777777" w:rsidR="008177A6" w:rsidRDefault="008177A6" w:rsidP="00C5528E">
      <w:pPr>
        <w:rPr>
          <w:sz w:val="28"/>
          <w:szCs w:val="28"/>
        </w:rPr>
      </w:pPr>
    </w:p>
    <w:p w14:paraId="11194FF8" w14:textId="77777777" w:rsidR="008177A6" w:rsidRDefault="008177A6" w:rsidP="00C5528E">
      <w:pPr>
        <w:rPr>
          <w:sz w:val="28"/>
          <w:szCs w:val="28"/>
        </w:rPr>
      </w:pPr>
    </w:p>
    <w:p w14:paraId="71FD8EAA" w14:textId="34C510AC" w:rsidR="008177A6" w:rsidRDefault="008177A6" w:rsidP="00C5528E">
      <w:pPr>
        <w:rPr>
          <w:sz w:val="28"/>
          <w:szCs w:val="28"/>
        </w:rPr>
      </w:pPr>
      <w:r w:rsidRPr="008177A6">
        <w:rPr>
          <w:sz w:val="28"/>
          <w:szCs w:val="28"/>
        </w:rPr>
        <w:lastRenderedPageBreak/>
        <w:drawing>
          <wp:anchor distT="0" distB="0" distL="114300" distR="114300" simplePos="0" relativeHeight="251682816" behindDoc="1" locked="0" layoutInCell="1" allowOverlap="1" wp14:anchorId="071D6AA2" wp14:editId="14D172A3">
            <wp:simplePos x="0" y="0"/>
            <wp:positionH relativeFrom="column">
              <wp:posOffset>-337185</wp:posOffset>
            </wp:positionH>
            <wp:positionV relativeFrom="paragraph">
              <wp:posOffset>-225425</wp:posOffset>
            </wp:positionV>
            <wp:extent cx="6457950" cy="9458960"/>
            <wp:effectExtent l="0" t="0" r="0" b="8890"/>
            <wp:wrapTight wrapText="bothSides">
              <wp:wrapPolygon edited="0">
                <wp:start x="0" y="0"/>
                <wp:lineTo x="0" y="21577"/>
                <wp:lineTo x="21536" y="21577"/>
                <wp:lineTo x="21536" y="0"/>
                <wp:lineTo x="0" y="0"/>
              </wp:wrapPolygon>
            </wp:wrapTight>
            <wp:docPr id="1544529034" name="Рисунок 1" descr="Изображение выглядит как текст, снимок экрана, Шрифт, бумаг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29034" name="Рисунок 1" descr="Изображение выглядит как текст, снимок экрана, Шрифт, бумага&#10;&#10;Автоматически созданное описание"/>
                    <pic:cNvPicPr/>
                  </pic:nvPicPr>
                  <pic:blipFill>
                    <a:blip r:embed="rId25">
                      <a:extLst>
                        <a:ext uri="{28A0092B-C50C-407E-A947-70E740481C1C}">
                          <a14:useLocalDpi xmlns:a14="http://schemas.microsoft.com/office/drawing/2010/main" val="0"/>
                        </a:ext>
                      </a:extLst>
                    </a:blip>
                    <a:stretch>
                      <a:fillRect/>
                    </a:stretch>
                  </pic:blipFill>
                  <pic:spPr>
                    <a:xfrm>
                      <a:off x="0" y="0"/>
                      <a:ext cx="6457950" cy="9458960"/>
                    </a:xfrm>
                    <a:prstGeom prst="rect">
                      <a:avLst/>
                    </a:prstGeom>
                  </pic:spPr>
                </pic:pic>
              </a:graphicData>
            </a:graphic>
            <wp14:sizeRelH relativeFrom="page">
              <wp14:pctWidth>0</wp14:pctWidth>
            </wp14:sizeRelH>
            <wp14:sizeRelV relativeFrom="page">
              <wp14:pctHeight>0</wp14:pctHeight>
            </wp14:sizeRelV>
          </wp:anchor>
        </w:drawing>
      </w:r>
    </w:p>
    <w:p w14:paraId="4E3DADE1" w14:textId="7AA340F6" w:rsidR="008177A6" w:rsidRDefault="008177A6" w:rsidP="00C5528E">
      <w:pPr>
        <w:rPr>
          <w:sz w:val="28"/>
          <w:szCs w:val="28"/>
        </w:rPr>
      </w:pPr>
      <w:r w:rsidRPr="008177A6">
        <w:rPr>
          <w:sz w:val="28"/>
          <w:szCs w:val="28"/>
        </w:rPr>
        <w:lastRenderedPageBreak/>
        <w:drawing>
          <wp:anchor distT="0" distB="0" distL="114300" distR="114300" simplePos="0" relativeHeight="251661312" behindDoc="1" locked="0" layoutInCell="1" allowOverlap="1" wp14:anchorId="035A59B1" wp14:editId="7F88E5A8">
            <wp:simplePos x="0" y="0"/>
            <wp:positionH relativeFrom="column">
              <wp:posOffset>-575945</wp:posOffset>
            </wp:positionH>
            <wp:positionV relativeFrom="paragraph">
              <wp:posOffset>-273050</wp:posOffset>
            </wp:positionV>
            <wp:extent cx="6677025" cy="9384665"/>
            <wp:effectExtent l="0" t="0" r="9525" b="6985"/>
            <wp:wrapTight wrapText="bothSides">
              <wp:wrapPolygon edited="0">
                <wp:start x="0" y="0"/>
                <wp:lineTo x="0" y="21572"/>
                <wp:lineTo x="21569" y="21572"/>
                <wp:lineTo x="21569" y="0"/>
                <wp:lineTo x="0" y="0"/>
              </wp:wrapPolygon>
            </wp:wrapTight>
            <wp:docPr id="1061633235" name="Рисунок 1" descr="Изображение выглядит как текст, чек, черно-белый,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33235" name="Рисунок 1" descr="Изображение выглядит как текст, чек, черно-белый, Шрифт&#10;&#10;Автоматически созданное описание"/>
                    <pic:cNvPicPr/>
                  </pic:nvPicPr>
                  <pic:blipFill>
                    <a:blip r:embed="rId26">
                      <a:extLst>
                        <a:ext uri="{28A0092B-C50C-407E-A947-70E740481C1C}">
                          <a14:useLocalDpi xmlns:a14="http://schemas.microsoft.com/office/drawing/2010/main" val="0"/>
                        </a:ext>
                      </a:extLst>
                    </a:blip>
                    <a:stretch>
                      <a:fillRect/>
                    </a:stretch>
                  </pic:blipFill>
                  <pic:spPr>
                    <a:xfrm>
                      <a:off x="0" y="0"/>
                      <a:ext cx="6677025" cy="9384665"/>
                    </a:xfrm>
                    <a:prstGeom prst="rect">
                      <a:avLst/>
                    </a:prstGeom>
                  </pic:spPr>
                </pic:pic>
              </a:graphicData>
            </a:graphic>
            <wp14:sizeRelH relativeFrom="page">
              <wp14:pctWidth>0</wp14:pctWidth>
            </wp14:sizeRelH>
            <wp14:sizeRelV relativeFrom="page">
              <wp14:pctHeight>0</wp14:pctHeight>
            </wp14:sizeRelV>
          </wp:anchor>
        </w:drawing>
      </w:r>
    </w:p>
    <w:p w14:paraId="554AB752" w14:textId="24108160" w:rsidR="008177A6" w:rsidRDefault="008177A6" w:rsidP="00C5528E">
      <w:pPr>
        <w:rPr>
          <w:sz w:val="28"/>
          <w:szCs w:val="28"/>
        </w:rPr>
      </w:pPr>
      <w:r w:rsidRPr="008177A6">
        <w:rPr>
          <w:sz w:val="28"/>
          <w:szCs w:val="28"/>
        </w:rPr>
        <w:lastRenderedPageBreak/>
        <w:drawing>
          <wp:anchor distT="0" distB="0" distL="114300" distR="114300" simplePos="0" relativeHeight="251684864" behindDoc="1" locked="0" layoutInCell="1" allowOverlap="1" wp14:anchorId="28400C3B" wp14:editId="3953903D">
            <wp:simplePos x="0" y="0"/>
            <wp:positionH relativeFrom="column">
              <wp:posOffset>-528320</wp:posOffset>
            </wp:positionH>
            <wp:positionV relativeFrom="paragraph">
              <wp:posOffset>-149225</wp:posOffset>
            </wp:positionV>
            <wp:extent cx="6548120" cy="5143500"/>
            <wp:effectExtent l="133350" t="152400" r="119380" b="152400"/>
            <wp:wrapTight wrapText="bothSides">
              <wp:wrapPolygon edited="0">
                <wp:start x="-97" y="1"/>
                <wp:lineTo x="-96" y="5127"/>
                <wp:lineTo x="-158" y="10256"/>
                <wp:lineTo x="-75" y="20983"/>
                <wp:lineTo x="3532" y="21568"/>
                <wp:lineTo x="20832" y="21571"/>
                <wp:lineTo x="20895" y="21567"/>
                <wp:lineTo x="21648" y="21522"/>
                <wp:lineTo x="21638" y="2541"/>
                <wp:lineTo x="21516" y="-735"/>
                <wp:lineTo x="11766" y="-711"/>
                <wp:lineTo x="656" y="-44"/>
                <wp:lineTo x="-97" y="1"/>
              </wp:wrapPolygon>
            </wp:wrapTight>
            <wp:docPr id="1401023172" name="Рисунок 1" descr="Изображение выглядит как текст, снимок экрана, Шриф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23172" name="Рисунок 1" descr="Изображение выглядит как текст, снимок экрана, Шрифт, письмо&#10;&#10;Автоматически созданное описание"/>
                    <pic:cNvPicPr/>
                  </pic:nvPicPr>
                  <pic:blipFill>
                    <a:blip r:embed="rId27">
                      <a:extLst>
                        <a:ext uri="{28A0092B-C50C-407E-A947-70E740481C1C}">
                          <a14:useLocalDpi xmlns:a14="http://schemas.microsoft.com/office/drawing/2010/main" val="0"/>
                        </a:ext>
                      </a:extLst>
                    </a:blip>
                    <a:stretch>
                      <a:fillRect/>
                    </a:stretch>
                  </pic:blipFill>
                  <pic:spPr>
                    <a:xfrm rot="161907">
                      <a:off x="0" y="0"/>
                      <a:ext cx="6548120" cy="5143500"/>
                    </a:xfrm>
                    <a:prstGeom prst="rect">
                      <a:avLst/>
                    </a:prstGeom>
                  </pic:spPr>
                </pic:pic>
              </a:graphicData>
            </a:graphic>
            <wp14:sizeRelH relativeFrom="page">
              <wp14:pctWidth>0</wp14:pctWidth>
            </wp14:sizeRelH>
            <wp14:sizeRelV relativeFrom="page">
              <wp14:pctHeight>0</wp14:pctHeight>
            </wp14:sizeRelV>
          </wp:anchor>
        </w:drawing>
      </w:r>
    </w:p>
    <w:p w14:paraId="582C18EF" w14:textId="77777777" w:rsidR="008177A6" w:rsidRDefault="008177A6" w:rsidP="00C5528E">
      <w:pPr>
        <w:rPr>
          <w:sz w:val="28"/>
          <w:szCs w:val="28"/>
        </w:rPr>
      </w:pPr>
    </w:p>
    <w:p w14:paraId="690A3B87" w14:textId="77777777" w:rsidR="008177A6" w:rsidRPr="00C5528E" w:rsidRDefault="008177A6" w:rsidP="00C5528E">
      <w:pPr>
        <w:rPr>
          <w:sz w:val="28"/>
          <w:szCs w:val="28"/>
        </w:rPr>
      </w:pPr>
    </w:p>
    <w:sectPr w:rsidR="008177A6" w:rsidRPr="00C5528E" w:rsidSect="00A56036">
      <w:footerReference w:type="default" r:id="rId28"/>
      <w:footerReference w:type="first" r:id="rId29"/>
      <w:pgSz w:w="11906" w:h="16838"/>
      <w:pgMar w:top="1135"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2062D" w14:textId="77777777" w:rsidR="00D1345C" w:rsidRDefault="00D1345C" w:rsidP="005A509D">
      <w:r>
        <w:separator/>
      </w:r>
    </w:p>
  </w:endnote>
  <w:endnote w:type="continuationSeparator" w:id="0">
    <w:p w14:paraId="50A8CDD2" w14:textId="77777777" w:rsidR="00D1345C" w:rsidRDefault="00D1345C" w:rsidP="005A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ndale Sans UI">
    <w:altName w:val="Segoe Print"/>
    <w:charset w:val="CC"/>
    <w:family w:val="auto"/>
    <w:pitch w:val="default"/>
  </w:font>
  <w:font w:name="Noto Sans">
    <w:altName w:val="Arial"/>
    <w:charset w:val="00"/>
    <w:family w:val="swiss"/>
    <w:pitch w:val="variable"/>
    <w:sig w:usb0="E00082FF" w:usb1="400078FF" w:usb2="00000021" w:usb3="00000000" w:csb0="0000019F" w:csb1="00000000"/>
  </w:font>
  <w:font w:name="Tibetan Machine Uni">
    <w:altName w:val="Calibri"/>
    <w:charset w:val="01"/>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689312"/>
      <w:docPartObj>
        <w:docPartGallery w:val="Page Numbers (Bottom of Page)"/>
        <w:docPartUnique/>
      </w:docPartObj>
    </w:sdtPr>
    <w:sdtEndPr/>
    <w:sdtContent>
      <w:p w14:paraId="327B8CF7" w14:textId="5959EE9F" w:rsidR="004A2550" w:rsidRDefault="004A2550">
        <w:pPr>
          <w:pStyle w:val="aa"/>
          <w:jc w:val="right"/>
        </w:pPr>
        <w:r>
          <w:fldChar w:fldCharType="begin"/>
        </w:r>
        <w:r>
          <w:instrText>PAGE   \* MERGEFORMAT</w:instrText>
        </w:r>
        <w:r>
          <w:fldChar w:fldCharType="separate"/>
        </w:r>
        <w:r w:rsidR="006C19BE">
          <w:rPr>
            <w:noProof/>
          </w:rPr>
          <w:t>2</w:t>
        </w:r>
        <w:r>
          <w:fldChar w:fldCharType="end"/>
        </w:r>
      </w:p>
    </w:sdtContent>
  </w:sdt>
  <w:p w14:paraId="0D4B855E" w14:textId="77777777" w:rsidR="004A2550" w:rsidRDefault="004A255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4492"/>
      <w:gridCol w:w="374"/>
      <w:gridCol w:w="4488"/>
    </w:tblGrid>
    <w:tr w:rsidR="004A2550" w14:paraId="1ACFB201" w14:textId="77777777">
      <w:tc>
        <w:tcPr>
          <w:tcW w:w="2401" w:type="pct"/>
        </w:tcPr>
        <w:p w14:paraId="09E0E01A" w14:textId="01FA9400" w:rsidR="004A2550" w:rsidRDefault="004A2550">
          <w:pPr>
            <w:pStyle w:val="aa"/>
            <w:tabs>
              <w:tab w:val="clear" w:pos="4677"/>
              <w:tab w:val="clear" w:pos="9355"/>
            </w:tabs>
            <w:rPr>
              <w:caps/>
              <w:color w:val="4472C4" w:themeColor="accent1"/>
              <w:sz w:val="18"/>
              <w:szCs w:val="18"/>
            </w:rPr>
          </w:pPr>
        </w:p>
      </w:tc>
      <w:tc>
        <w:tcPr>
          <w:tcW w:w="200" w:type="pct"/>
        </w:tcPr>
        <w:p w14:paraId="1301FFE4" w14:textId="77777777" w:rsidR="004A2550" w:rsidRDefault="004A2550">
          <w:pPr>
            <w:pStyle w:val="aa"/>
            <w:tabs>
              <w:tab w:val="clear" w:pos="4677"/>
              <w:tab w:val="clear" w:pos="9355"/>
            </w:tabs>
            <w:rPr>
              <w:caps/>
              <w:color w:val="4472C4" w:themeColor="accent1"/>
              <w:sz w:val="18"/>
              <w:szCs w:val="18"/>
            </w:rPr>
          </w:pPr>
        </w:p>
      </w:tc>
      <w:tc>
        <w:tcPr>
          <w:tcW w:w="2402" w:type="pct"/>
        </w:tcPr>
        <w:p w14:paraId="4EC29B61" w14:textId="3AD98143" w:rsidR="004A2550" w:rsidRDefault="004A2550" w:rsidP="00205D9A">
          <w:pPr>
            <w:pStyle w:val="aa"/>
            <w:tabs>
              <w:tab w:val="clear" w:pos="4677"/>
              <w:tab w:val="clear" w:pos="9355"/>
            </w:tabs>
            <w:rPr>
              <w:caps/>
              <w:color w:val="4472C4" w:themeColor="accent1"/>
              <w:sz w:val="18"/>
              <w:szCs w:val="18"/>
            </w:rPr>
          </w:pPr>
        </w:p>
      </w:tc>
    </w:tr>
  </w:tbl>
  <w:p w14:paraId="3F6B13BC" w14:textId="77777777" w:rsidR="004A2550" w:rsidRDefault="004A255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98FEC" w14:textId="77777777" w:rsidR="00D1345C" w:rsidRDefault="00D1345C" w:rsidP="005A509D">
      <w:r>
        <w:separator/>
      </w:r>
    </w:p>
  </w:footnote>
  <w:footnote w:type="continuationSeparator" w:id="0">
    <w:p w14:paraId="4F11BDFD" w14:textId="77777777" w:rsidR="00D1345C" w:rsidRDefault="00D1345C" w:rsidP="005A5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052C"/>
    <w:multiLevelType w:val="hybridMultilevel"/>
    <w:tmpl w:val="55482B24"/>
    <w:lvl w:ilvl="0" w:tplc="085E6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D2EF5"/>
    <w:multiLevelType w:val="hybridMultilevel"/>
    <w:tmpl w:val="5580A78E"/>
    <w:lvl w:ilvl="0" w:tplc="A4E0C804">
      <w:numFmt w:val="bullet"/>
      <w:lvlText w:val="-"/>
      <w:lvlJc w:val="left"/>
      <w:pPr>
        <w:ind w:left="221" w:hanging="168"/>
      </w:pPr>
      <w:rPr>
        <w:rFonts w:ascii="Times New Roman" w:eastAsia="Times New Roman" w:hAnsi="Times New Roman" w:cs="Times New Roman" w:hint="default"/>
        <w:w w:val="100"/>
        <w:sz w:val="28"/>
        <w:szCs w:val="28"/>
        <w:lang w:val="ru-RU" w:eastAsia="en-US" w:bidi="ar-SA"/>
      </w:rPr>
    </w:lvl>
    <w:lvl w:ilvl="1" w:tplc="C43CDBBA">
      <w:numFmt w:val="bullet"/>
      <w:lvlText w:val="•"/>
      <w:lvlJc w:val="left"/>
      <w:pPr>
        <w:ind w:left="1196" w:hanging="168"/>
      </w:pPr>
      <w:rPr>
        <w:rFonts w:hint="default"/>
        <w:lang w:val="ru-RU" w:eastAsia="en-US" w:bidi="ar-SA"/>
      </w:rPr>
    </w:lvl>
    <w:lvl w:ilvl="2" w:tplc="0D409BBC">
      <w:numFmt w:val="bullet"/>
      <w:lvlText w:val="•"/>
      <w:lvlJc w:val="left"/>
      <w:pPr>
        <w:ind w:left="2173" w:hanging="168"/>
      </w:pPr>
      <w:rPr>
        <w:rFonts w:hint="default"/>
        <w:lang w:val="ru-RU" w:eastAsia="en-US" w:bidi="ar-SA"/>
      </w:rPr>
    </w:lvl>
    <w:lvl w:ilvl="3" w:tplc="E7C4FA52">
      <w:numFmt w:val="bullet"/>
      <w:lvlText w:val="•"/>
      <w:lvlJc w:val="left"/>
      <w:pPr>
        <w:ind w:left="3149" w:hanging="168"/>
      </w:pPr>
      <w:rPr>
        <w:rFonts w:hint="default"/>
        <w:lang w:val="ru-RU" w:eastAsia="en-US" w:bidi="ar-SA"/>
      </w:rPr>
    </w:lvl>
    <w:lvl w:ilvl="4" w:tplc="C826F814">
      <w:numFmt w:val="bullet"/>
      <w:lvlText w:val="•"/>
      <w:lvlJc w:val="left"/>
      <w:pPr>
        <w:ind w:left="4126" w:hanging="168"/>
      </w:pPr>
      <w:rPr>
        <w:rFonts w:hint="default"/>
        <w:lang w:val="ru-RU" w:eastAsia="en-US" w:bidi="ar-SA"/>
      </w:rPr>
    </w:lvl>
    <w:lvl w:ilvl="5" w:tplc="B720BB08">
      <w:numFmt w:val="bullet"/>
      <w:lvlText w:val="•"/>
      <w:lvlJc w:val="left"/>
      <w:pPr>
        <w:ind w:left="5103" w:hanging="168"/>
      </w:pPr>
      <w:rPr>
        <w:rFonts w:hint="default"/>
        <w:lang w:val="ru-RU" w:eastAsia="en-US" w:bidi="ar-SA"/>
      </w:rPr>
    </w:lvl>
    <w:lvl w:ilvl="6" w:tplc="A7A63524">
      <w:numFmt w:val="bullet"/>
      <w:lvlText w:val="•"/>
      <w:lvlJc w:val="left"/>
      <w:pPr>
        <w:ind w:left="6079" w:hanging="168"/>
      </w:pPr>
      <w:rPr>
        <w:rFonts w:hint="default"/>
        <w:lang w:val="ru-RU" w:eastAsia="en-US" w:bidi="ar-SA"/>
      </w:rPr>
    </w:lvl>
    <w:lvl w:ilvl="7" w:tplc="F61C3084">
      <w:numFmt w:val="bullet"/>
      <w:lvlText w:val="•"/>
      <w:lvlJc w:val="left"/>
      <w:pPr>
        <w:ind w:left="7056" w:hanging="168"/>
      </w:pPr>
      <w:rPr>
        <w:rFonts w:hint="default"/>
        <w:lang w:val="ru-RU" w:eastAsia="en-US" w:bidi="ar-SA"/>
      </w:rPr>
    </w:lvl>
    <w:lvl w:ilvl="8" w:tplc="95E61432">
      <w:numFmt w:val="bullet"/>
      <w:lvlText w:val="•"/>
      <w:lvlJc w:val="left"/>
      <w:pPr>
        <w:ind w:left="8032" w:hanging="168"/>
      </w:pPr>
      <w:rPr>
        <w:rFonts w:hint="default"/>
        <w:lang w:val="ru-RU" w:eastAsia="en-US" w:bidi="ar-SA"/>
      </w:rPr>
    </w:lvl>
  </w:abstractNum>
  <w:abstractNum w:abstractNumId="2" w15:restartNumberingAfterBreak="0">
    <w:nsid w:val="3EEA59F9"/>
    <w:multiLevelType w:val="hybridMultilevel"/>
    <w:tmpl w:val="B8D8A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977C95"/>
    <w:multiLevelType w:val="hybridMultilevel"/>
    <w:tmpl w:val="BEC65664"/>
    <w:lvl w:ilvl="0" w:tplc="4DF4F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FAC1DB3"/>
    <w:multiLevelType w:val="hybridMultilevel"/>
    <w:tmpl w:val="BFDE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771B21"/>
    <w:multiLevelType w:val="multilevel"/>
    <w:tmpl w:val="CD26A5D4"/>
    <w:lvl w:ilvl="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9F638E"/>
    <w:multiLevelType w:val="hybridMultilevel"/>
    <w:tmpl w:val="A5D8C74E"/>
    <w:lvl w:ilvl="0" w:tplc="EA264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95641984">
    <w:abstractNumId w:val="1"/>
  </w:num>
  <w:num w:numId="2" w16cid:durableId="1960405992">
    <w:abstractNumId w:val="5"/>
  </w:num>
  <w:num w:numId="3" w16cid:durableId="391320189">
    <w:abstractNumId w:val="6"/>
  </w:num>
  <w:num w:numId="4" w16cid:durableId="86276222">
    <w:abstractNumId w:val="3"/>
  </w:num>
  <w:num w:numId="5" w16cid:durableId="204635496">
    <w:abstractNumId w:val="2"/>
  </w:num>
  <w:num w:numId="6" w16cid:durableId="671882478">
    <w:abstractNumId w:val="4"/>
  </w:num>
  <w:num w:numId="7" w16cid:durableId="1833371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3020"/>
    <w:rsid w:val="000134D0"/>
    <w:rsid w:val="000135F0"/>
    <w:rsid w:val="00013D91"/>
    <w:rsid w:val="00017576"/>
    <w:rsid w:val="00033536"/>
    <w:rsid w:val="000348E9"/>
    <w:rsid w:val="00040D8E"/>
    <w:rsid w:val="00044818"/>
    <w:rsid w:val="00060FF4"/>
    <w:rsid w:val="00065303"/>
    <w:rsid w:val="000670EE"/>
    <w:rsid w:val="00070E8A"/>
    <w:rsid w:val="00071425"/>
    <w:rsid w:val="00082356"/>
    <w:rsid w:val="00087567"/>
    <w:rsid w:val="000901E0"/>
    <w:rsid w:val="000A37FA"/>
    <w:rsid w:val="000A5BA3"/>
    <w:rsid w:val="000A6D16"/>
    <w:rsid w:val="000A75AD"/>
    <w:rsid w:val="000B175F"/>
    <w:rsid w:val="000B20CE"/>
    <w:rsid w:val="000B24BE"/>
    <w:rsid w:val="000B59F3"/>
    <w:rsid w:val="000B7F41"/>
    <w:rsid w:val="000C174B"/>
    <w:rsid w:val="000E24D4"/>
    <w:rsid w:val="000E6FBC"/>
    <w:rsid w:val="000F1B52"/>
    <w:rsid w:val="000F49D3"/>
    <w:rsid w:val="000F61C5"/>
    <w:rsid w:val="00100D3B"/>
    <w:rsid w:val="00102EBE"/>
    <w:rsid w:val="00111421"/>
    <w:rsid w:val="00111CF8"/>
    <w:rsid w:val="00117D1F"/>
    <w:rsid w:val="00121859"/>
    <w:rsid w:val="001222BD"/>
    <w:rsid w:val="00127554"/>
    <w:rsid w:val="00134E9E"/>
    <w:rsid w:val="001357A3"/>
    <w:rsid w:val="00154259"/>
    <w:rsid w:val="00154A64"/>
    <w:rsid w:val="00161864"/>
    <w:rsid w:val="00162137"/>
    <w:rsid w:val="001664B0"/>
    <w:rsid w:val="001678A6"/>
    <w:rsid w:val="00181DEF"/>
    <w:rsid w:val="0018661E"/>
    <w:rsid w:val="0018671C"/>
    <w:rsid w:val="00187B02"/>
    <w:rsid w:val="00187F5E"/>
    <w:rsid w:val="00196C02"/>
    <w:rsid w:val="001972A2"/>
    <w:rsid w:val="001A4EFE"/>
    <w:rsid w:val="001A4F89"/>
    <w:rsid w:val="001B7180"/>
    <w:rsid w:val="001E28B9"/>
    <w:rsid w:val="001E61B9"/>
    <w:rsid w:val="001F1380"/>
    <w:rsid w:val="001F15B1"/>
    <w:rsid w:val="001F38CB"/>
    <w:rsid w:val="002010C6"/>
    <w:rsid w:val="002048A1"/>
    <w:rsid w:val="00205D9A"/>
    <w:rsid w:val="00211494"/>
    <w:rsid w:val="00214CCB"/>
    <w:rsid w:val="002162B8"/>
    <w:rsid w:val="00217008"/>
    <w:rsid w:val="00226CFD"/>
    <w:rsid w:val="00227B25"/>
    <w:rsid w:val="00234E42"/>
    <w:rsid w:val="00241A7A"/>
    <w:rsid w:val="00242420"/>
    <w:rsid w:val="00256B20"/>
    <w:rsid w:val="002611AE"/>
    <w:rsid w:val="00262692"/>
    <w:rsid w:val="00264E4F"/>
    <w:rsid w:val="0027622A"/>
    <w:rsid w:val="00276504"/>
    <w:rsid w:val="00287E3D"/>
    <w:rsid w:val="0029563D"/>
    <w:rsid w:val="002966EA"/>
    <w:rsid w:val="002A2CD4"/>
    <w:rsid w:val="002B1E90"/>
    <w:rsid w:val="002D0899"/>
    <w:rsid w:val="002D3800"/>
    <w:rsid w:val="002D77F1"/>
    <w:rsid w:val="002F45CB"/>
    <w:rsid w:val="00300B81"/>
    <w:rsid w:val="00301339"/>
    <w:rsid w:val="00303775"/>
    <w:rsid w:val="00304803"/>
    <w:rsid w:val="003067F0"/>
    <w:rsid w:val="00306FA4"/>
    <w:rsid w:val="003079A1"/>
    <w:rsid w:val="00307E5E"/>
    <w:rsid w:val="00310593"/>
    <w:rsid w:val="003176D7"/>
    <w:rsid w:val="00333EF8"/>
    <w:rsid w:val="00342270"/>
    <w:rsid w:val="00344D5D"/>
    <w:rsid w:val="0034613B"/>
    <w:rsid w:val="003472C3"/>
    <w:rsid w:val="003532DF"/>
    <w:rsid w:val="00356FCD"/>
    <w:rsid w:val="00356FF4"/>
    <w:rsid w:val="003631F2"/>
    <w:rsid w:val="00363EBD"/>
    <w:rsid w:val="00366E6A"/>
    <w:rsid w:val="0037606A"/>
    <w:rsid w:val="00376306"/>
    <w:rsid w:val="003772C6"/>
    <w:rsid w:val="00396453"/>
    <w:rsid w:val="003A0553"/>
    <w:rsid w:val="003A0DF6"/>
    <w:rsid w:val="003A6CB4"/>
    <w:rsid w:val="003B0AD1"/>
    <w:rsid w:val="003C04D0"/>
    <w:rsid w:val="003D0EBB"/>
    <w:rsid w:val="003D1FAF"/>
    <w:rsid w:val="003D43F8"/>
    <w:rsid w:val="003D6303"/>
    <w:rsid w:val="003E20C3"/>
    <w:rsid w:val="003E308B"/>
    <w:rsid w:val="003F4020"/>
    <w:rsid w:val="00402EF9"/>
    <w:rsid w:val="00405DF6"/>
    <w:rsid w:val="00416C93"/>
    <w:rsid w:val="004228AC"/>
    <w:rsid w:val="00426AAC"/>
    <w:rsid w:val="00427AB3"/>
    <w:rsid w:val="004303DD"/>
    <w:rsid w:val="004420F8"/>
    <w:rsid w:val="00442ACF"/>
    <w:rsid w:val="0044696E"/>
    <w:rsid w:val="0044766C"/>
    <w:rsid w:val="00447DA1"/>
    <w:rsid w:val="004505F6"/>
    <w:rsid w:val="00454D67"/>
    <w:rsid w:val="004554DB"/>
    <w:rsid w:val="004576F7"/>
    <w:rsid w:val="004577DF"/>
    <w:rsid w:val="00460D05"/>
    <w:rsid w:val="00461246"/>
    <w:rsid w:val="00461C89"/>
    <w:rsid w:val="00472657"/>
    <w:rsid w:val="004734E8"/>
    <w:rsid w:val="0047488F"/>
    <w:rsid w:val="00475AB8"/>
    <w:rsid w:val="00477FC6"/>
    <w:rsid w:val="0048645D"/>
    <w:rsid w:val="00490F78"/>
    <w:rsid w:val="004A2550"/>
    <w:rsid w:val="004A3ADF"/>
    <w:rsid w:val="004A6D4D"/>
    <w:rsid w:val="004B0119"/>
    <w:rsid w:val="004B233A"/>
    <w:rsid w:val="004B39E8"/>
    <w:rsid w:val="004B41A4"/>
    <w:rsid w:val="004D1501"/>
    <w:rsid w:val="004E57A6"/>
    <w:rsid w:val="004F046C"/>
    <w:rsid w:val="004F5C91"/>
    <w:rsid w:val="005119EA"/>
    <w:rsid w:val="00521608"/>
    <w:rsid w:val="00523B11"/>
    <w:rsid w:val="00523B97"/>
    <w:rsid w:val="00530976"/>
    <w:rsid w:val="0054507E"/>
    <w:rsid w:val="00545F0D"/>
    <w:rsid w:val="00562507"/>
    <w:rsid w:val="00565E14"/>
    <w:rsid w:val="005716AF"/>
    <w:rsid w:val="005848B6"/>
    <w:rsid w:val="00584F4B"/>
    <w:rsid w:val="00591790"/>
    <w:rsid w:val="00591A68"/>
    <w:rsid w:val="00592984"/>
    <w:rsid w:val="005963A9"/>
    <w:rsid w:val="005A29FB"/>
    <w:rsid w:val="005A509D"/>
    <w:rsid w:val="005A5FEF"/>
    <w:rsid w:val="005B0FFA"/>
    <w:rsid w:val="005B3014"/>
    <w:rsid w:val="005C67BC"/>
    <w:rsid w:val="005D08F6"/>
    <w:rsid w:val="005D0B21"/>
    <w:rsid w:val="005D7EA0"/>
    <w:rsid w:val="005E0550"/>
    <w:rsid w:val="005E1E10"/>
    <w:rsid w:val="005E4D16"/>
    <w:rsid w:val="005E7BA6"/>
    <w:rsid w:val="005F519D"/>
    <w:rsid w:val="00604582"/>
    <w:rsid w:val="00604E56"/>
    <w:rsid w:val="00613A27"/>
    <w:rsid w:val="00627AB8"/>
    <w:rsid w:val="00634E94"/>
    <w:rsid w:val="00636669"/>
    <w:rsid w:val="00642275"/>
    <w:rsid w:val="006544F1"/>
    <w:rsid w:val="00667957"/>
    <w:rsid w:val="00686EB8"/>
    <w:rsid w:val="00692CF3"/>
    <w:rsid w:val="006A03F7"/>
    <w:rsid w:val="006A1204"/>
    <w:rsid w:val="006B0ABC"/>
    <w:rsid w:val="006B7F48"/>
    <w:rsid w:val="006C19BE"/>
    <w:rsid w:val="006E2FAB"/>
    <w:rsid w:val="006E6714"/>
    <w:rsid w:val="00701BAC"/>
    <w:rsid w:val="007053E5"/>
    <w:rsid w:val="0071027D"/>
    <w:rsid w:val="00724EBA"/>
    <w:rsid w:val="007274F9"/>
    <w:rsid w:val="007310FA"/>
    <w:rsid w:val="00734147"/>
    <w:rsid w:val="0073454D"/>
    <w:rsid w:val="00763B2F"/>
    <w:rsid w:val="00767598"/>
    <w:rsid w:val="0077252B"/>
    <w:rsid w:val="00775633"/>
    <w:rsid w:val="00775BFB"/>
    <w:rsid w:val="00776BC0"/>
    <w:rsid w:val="00783020"/>
    <w:rsid w:val="00785BED"/>
    <w:rsid w:val="00795D72"/>
    <w:rsid w:val="007963D6"/>
    <w:rsid w:val="007A73A2"/>
    <w:rsid w:val="007B0D4D"/>
    <w:rsid w:val="007B23C9"/>
    <w:rsid w:val="007B2559"/>
    <w:rsid w:val="007C5938"/>
    <w:rsid w:val="007C65C4"/>
    <w:rsid w:val="007E13B2"/>
    <w:rsid w:val="007F0141"/>
    <w:rsid w:val="007F0FE9"/>
    <w:rsid w:val="007F2C6A"/>
    <w:rsid w:val="007F51B9"/>
    <w:rsid w:val="007F6111"/>
    <w:rsid w:val="007F7B2D"/>
    <w:rsid w:val="00801911"/>
    <w:rsid w:val="00803EF6"/>
    <w:rsid w:val="0080466D"/>
    <w:rsid w:val="00807E1C"/>
    <w:rsid w:val="0081058C"/>
    <w:rsid w:val="008136C8"/>
    <w:rsid w:val="008177A6"/>
    <w:rsid w:val="0083204A"/>
    <w:rsid w:val="00834F2F"/>
    <w:rsid w:val="0083784B"/>
    <w:rsid w:val="00855DA2"/>
    <w:rsid w:val="00856DB0"/>
    <w:rsid w:val="00863E2E"/>
    <w:rsid w:val="0087152E"/>
    <w:rsid w:val="00872677"/>
    <w:rsid w:val="0087305B"/>
    <w:rsid w:val="008750B4"/>
    <w:rsid w:val="00875DDF"/>
    <w:rsid w:val="00876A19"/>
    <w:rsid w:val="0088740E"/>
    <w:rsid w:val="00893621"/>
    <w:rsid w:val="00893A60"/>
    <w:rsid w:val="008958B1"/>
    <w:rsid w:val="008C0435"/>
    <w:rsid w:val="008C14FD"/>
    <w:rsid w:val="008E09EA"/>
    <w:rsid w:val="008F0139"/>
    <w:rsid w:val="00900ED6"/>
    <w:rsid w:val="009044FC"/>
    <w:rsid w:val="00914FC8"/>
    <w:rsid w:val="00917AB3"/>
    <w:rsid w:val="0092555E"/>
    <w:rsid w:val="00937236"/>
    <w:rsid w:val="00940653"/>
    <w:rsid w:val="009452C6"/>
    <w:rsid w:val="00945ED0"/>
    <w:rsid w:val="009513F7"/>
    <w:rsid w:val="00952483"/>
    <w:rsid w:val="00965142"/>
    <w:rsid w:val="00967379"/>
    <w:rsid w:val="009811B4"/>
    <w:rsid w:val="0098694F"/>
    <w:rsid w:val="00987CCC"/>
    <w:rsid w:val="00991868"/>
    <w:rsid w:val="009A04A7"/>
    <w:rsid w:val="009A179B"/>
    <w:rsid w:val="009A24DD"/>
    <w:rsid w:val="009A3B7F"/>
    <w:rsid w:val="009A716F"/>
    <w:rsid w:val="009B1D88"/>
    <w:rsid w:val="009B5023"/>
    <w:rsid w:val="009B7574"/>
    <w:rsid w:val="009C0401"/>
    <w:rsid w:val="009C623D"/>
    <w:rsid w:val="009D4850"/>
    <w:rsid w:val="009D4963"/>
    <w:rsid w:val="009F658F"/>
    <w:rsid w:val="00A06AD2"/>
    <w:rsid w:val="00A075DA"/>
    <w:rsid w:val="00A11DD1"/>
    <w:rsid w:val="00A11E2F"/>
    <w:rsid w:val="00A171B2"/>
    <w:rsid w:val="00A210D0"/>
    <w:rsid w:val="00A23B0F"/>
    <w:rsid w:val="00A25007"/>
    <w:rsid w:val="00A30CA2"/>
    <w:rsid w:val="00A474D1"/>
    <w:rsid w:val="00A50CFF"/>
    <w:rsid w:val="00A53832"/>
    <w:rsid w:val="00A56036"/>
    <w:rsid w:val="00A6042B"/>
    <w:rsid w:val="00A629F3"/>
    <w:rsid w:val="00A6703C"/>
    <w:rsid w:val="00A7449A"/>
    <w:rsid w:val="00A806D7"/>
    <w:rsid w:val="00A84D5A"/>
    <w:rsid w:val="00A90F46"/>
    <w:rsid w:val="00A927A6"/>
    <w:rsid w:val="00AA0278"/>
    <w:rsid w:val="00AB4C09"/>
    <w:rsid w:val="00AC269D"/>
    <w:rsid w:val="00AC2E94"/>
    <w:rsid w:val="00AC5CD1"/>
    <w:rsid w:val="00AD17CB"/>
    <w:rsid w:val="00AD2069"/>
    <w:rsid w:val="00AD5ADA"/>
    <w:rsid w:val="00AD60D1"/>
    <w:rsid w:val="00AE26EF"/>
    <w:rsid w:val="00AE7E5C"/>
    <w:rsid w:val="00B00B50"/>
    <w:rsid w:val="00B27B39"/>
    <w:rsid w:val="00B40B7D"/>
    <w:rsid w:val="00B47666"/>
    <w:rsid w:val="00B47C66"/>
    <w:rsid w:val="00B60324"/>
    <w:rsid w:val="00B63425"/>
    <w:rsid w:val="00B77148"/>
    <w:rsid w:val="00B77ECE"/>
    <w:rsid w:val="00B8485A"/>
    <w:rsid w:val="00B933D6"/>
    <w:rsid w:val="00BA4FEE"/>
    <w:rsid w:val="00BA5125"/>
    <w:rsid w:val="00BA7887"/>
    <w:rsid w:val="00BB1BA8"/>
    <w:rsid w:val="00BC3C2F"/>
    <w:rsid w:val="00BD2244"/>
    <w:rsid w:val="00BD28B0"/>
    <w:rsid w:val="00BD7E22"/>
    <w:rsid w:val="00BE0560"/>
    <w:rsid w:val="00BF5451"/>
    <w:rsid w:val="00BF6F4E"/>
    <w:rsid w:val="00C03020"/>
    <w:rsid w:val="00C1569E"/>
    <w:rsid w:val="00C169F8"/>
    <w:rsid w:val="00C254C3"/>
    <w:rsid w:val="00C2759A"/>
    <w:rsid w:val="00C329E2"/>
    <w:rsid w:val="00C40B6E"/>
    <w:rsid w:val="00C45A4C"/>
    <w:rsid w:val="00C50913"/>
    <w:rsid w:val="00C5528E"/>
    <w:rsid w:val="00C653DC"/>
    <w:rsid w:val="00C93331"/>
    <w:rsid w:val="00CA3441"/>
    <w:rsid w:val="00CA4FAC"/>
    <w:rsid w:val="00CB5DBB"/>
    <w:rsid w:val="00CB777D"/>
    <w:rsid w:val="00CC6710"/>
    <w:rsid w:val="00CD612F"/>
    <w:rsid w:val="00CF2584"/>
    <w:rsid w:val="00CF3E36"/>
    <w:rsid w:val="00CF53FE"/>
    <w:rsid w:val="00D00549"/>
    <w:rsid w:val="00D0440E"/>
    <w:rsid w:val="00D05170"/>
    <w:rsid w:val="00D1345C"/>
    <w:rsid w:val="00D2177E"/>
    <w:rsid w:val="00D41946"/>
    <w:rsid w:val="00D41B57"/>
    <w:rsid w:val="00D4575D"/>
    <w:rsid w:val="00D472AC"/>
    <w:rsid w:val="00D647BC"/>
    <w:rsid w:val="00D64FCB"/>
    <w:rsid w:val="00D70728"/>
    <w:rsid w:val="00D74240"/>
    <w:rsid w:val="00D7592C"/>
    <w:rsid w:val="00D8374A"/>
    <w:rsid w:val="00DA0800"/>
    <w:rsid w:val="00DA11BE"/>
    <w:rsid w:val="00DB06C7"/>
    <w:rsid w:val="00DB63A1"/>
    <w:rsid w:val="00DC09C3"/>
    <w:rsid w:val="00DC2BF2"/>
    <w:rsid w:val="00DD7C70"/>
    <w:rsid w:val="00DE436C"/>
    <w:rsid w:val="00DE5B1C"/>
    <w:rsid w:val="00DF0D00"/>
    <w:rsid w:val="00DF5931"/>
    <w:rsid w:val="00E03B3F"/>
    <w:rsid w:val="00E1027C"/>
    <w:rsid w:val="00E11349"/>
    <w:rsid w:val="00E307BA"/>
    <w:rsid w:val="00E334C4"/>
    <w:rsid w:val="00E34FCF"/>
    <w:rsid w:val="00E35866"/>
    <w:rsid w:val="00E43C6A"/>
    <w:rsid w:val="00E5137D"/>
    <w:rsid w:val="00E5534C"/>
    <w:rsid w:val="00E558DB"/>
    <w:rsid w:val="00E60BF7"/>
    <w:rsid w:val="00E67D4E"/>
    <w:rsid w:val="00E70B5A"/>
    <w:rsid w:val="00E72B42"/>
    <w:rsid w:val="00E8304F"/>
    <w:rsid w:val="00E833A7"/>
    <w:rsid w:val="00E85F84"/>
    <w:rsid w:val="00EA06B5"/>
    <w:rsid w:val="00EA7D78"/>
    <w:rsid w:val="00EB2723"/>
    <w:rsid w:val="00EB732C"/>
    <w:rsid w:val="00EC42EF"/>
    <w:rsid w:val="00EC7B8B"/>
    <w:rsid w:val="00F03354"/>
    <w:rsid w:val="00F132C8"/>
    <w:rsid w:val="00F14836"/>
    <w:rsid w:val="00F16D8E"/>
    <w:rsid w:val="00F1703F"/>
    <w:rsid w:val="00F238DA"/>
    <w:rsid w:val="00F23ACA"/>
    <w:rsid w:val="00F244CA"/>
    <w:rsid w:val="00F26539"/>
    <w:rsid w:val="00F400CF"/>
    <w:rsid w:val="00F453E0"/>
    <w:rsid w:val="00F505B8"/>
    <w:rsid w:val="00F61D05"/>
    <w:rsid w:val="00F62B31"/>
    <w:rsid w:val="00F667E9"/>
    <w:rsid w:val="00F7191C"/>
    <w:rsid w:val="00F71FCA"/>
    <w:rsid w:val="00F74DA4"/>
    <w:rsid w:val="00F76A4C"/>
    <w:rsid w:val="00F771D4"/>
    <w:rsid w:val="00F81D1B"/>
    <w:rsid w:val="00F83AD0"/>
    <w:rsid w:val="00F85749"/>
    <w:rsid w:val="00FA615F"/>
    <w:rsid w:val="00FB2EEE"/>
    <w:rsid w:val="00FB49D4"/>
    <w:rsid w:val="00FC115E"/>
    <w:rsid w:val="00FC1B3D"/>
    <w:rsid w:val="00FC318F"/>
    <w:rsid w:val="00FC5492"/>
    <w:rsid w:val="00FD47E7"/>
    <w:rsid w:val="00FE0CF3"/>
    <w:rsid w:val="00FE18CF"/>
    <w:rsid w:val="00FE5137"/>
    <w:rsid w:val="00FE6D0F"/>
    <w:rsid w:val="00FF1C19"/>
    <w:rsid w:val="00FF5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219A"/>
  <w15:docId w15:val="{3B22765A-1BA1-4DF2-BE4A-DEE584A5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83AD0"/>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2">
    <w:name w:val="heading 2"/>
    <w:basedOn w:val="a"/>
    <w:link w:val="20"/>
    <w:uiPriority w:val="1"/>
    <w:qFormat/>
    <w:rsid w:val="00310593"/>
    <w:pPr>
      <w:ind w:left="22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310593"/>
    <w:rPr>
      <w:rFonts w:ascii="Times New Roman" w:eastAsia="Times New Roman" w:hAnsi="Times New Roman" w:cs="Times New Roman"/>
      <w:b/>
      <w:bCs/>
      <w:kern w:val="0"/>
      <w:sz w:val="28"/>
      <w:szCs w:val="28"/>
      <w14:ligatures w14:val="none"/>
    </w:rPr>
  </w:style>
  <w:style w:type="paragraph" w:styleId="a3">
    <w:name w:val="Body Text"/>
    <w:basedOn w:val="a"/>
    <w:link w:val="a4"/>
    <w:uiPriority w:val="1"/>
    <w:qFormat/>
    <w:rsid w:val="00310593"/>
    <w:pPr>
      <w:ind w:left="221"/>
      <w:jc w:val="both"/>
    </w:pPr>
    <w:rPr>
      <w:sz w:val="28"/>
      <w:szCs w:val="28"/>
    </w:rPr>
  </w:style>
  <w:style w:type="character" w:customStyle="1" w:styleId="a4">
    <w:name w:val="Основной текст Знак"/>
    <w:basedOn w:val="a0"/>
    <w:link w:val="a3"/>
    <w:uiPriority w:val="1"/>
    <w:rsid w:val="00310593"/>
    <w:rPr>
      <w:rFonts w:ascii="Times New Roman" w:eastAsia="Times New Roman" w:hAnsi="Times New Roman" w:cs="Times New Roman"/>
      <w:kern w:val="0"/>
      <w:sz w:val="28"/>
      <w:szCs w:val="28"/>
      <w14:ligatures w14:val="none"/>
    </w:rPr>
  </w:style>
  <w:style w:type="paragraph" w:styleId="a5">
    <w:name w:val="List Paragraph"/>
    <w:basedOn w:val="a"/>
    <w:uiPriority w:val="34"/>
    <w:qFormat/>
    <w:rsid w:val="00E1027C"/>
    <w:pPr>
      <w:ind w:left="221" w:right="408"/>
      <w:jc w:val="both"/>
    </w:pPr>
  </w:style>
  <w:style w:type="paragraph" w:styleId="a6">
    <w:name w:val="Normal (Web)"/>
    <w:basedOn w:val="a"/>
    <w:uiPriority w:val="99"/>
    <w:unhideWhenUsed/>
    <w:qFormat/>
    <w:rsid w:val="00CA3441"/>
    <w:pPr>
      <w:widowControl/>
      <w:autoSpaceDE/>
      <w:autoSpaceDN/>
      <w:spacing w:beforeAutospacing="1" w:after="200" w:afterAutospacing="1"/>
    </w:pPr>
    <w:rPr>
      <w:sz w:val="24"/>
      <w:szCs w:val="24"/>
      <w:lang w:eastAsia="ru-RU"/>
    </w:rPr>
  </w:style>
  <w:style w:type="paragraph" w:customStyle="1" w:styleId="c8">
    <w:name w:val="c8"/>
    <w:basedOn w:val="a"/>
    <w:qFormat/>
    <w:rsid w:val="006E2FAB"/>
    <w:pPr>
      <w:widowControl/>
      <w:autoSpaceDE/>
      <w:autoSpaceDN/>
      <w:spacing w:beforeAutospacing="1" w:after="200" w:afterAutospacing="1"/>
    </w:pPr>
    <w:rPr>
      <w:sz w:val="24"/>
      <w:szCs w:val="24"/>
      <w:lang w:eastAsia="ru-RU"/>
    </w:rPr>
  </w:style>
  <w:style w:type="table" w:styleId="a7">
    <w:name w:val="Table Grid"/>
    <w:basedOn w:val="a1"/>
    <w:uiPriority w:val="59"/>
    <w:rsid w:val="006E2F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F49D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49D3"/>
    <w:pPr>
      <w:spacing w:line="256" w:lineRule="exact"/>
      <w:ind w:left="9"/>
      <w:jc w:val="center"/>
    </w:pPr>
  </w:style>
  <w:style w:type="paragraph" w:styleId="a8">
    <w:name w:val="header"/>
    <w:basedOn w:val="a"/>
    <w:link w:val="a9"/>
    <w:uiPriority w:val="99"/>
    <w:unhideWhenUsed/>
    <w:rsid w:val="005A509D"/>
    <w:pPr>
      <w:tabs>
        <w:tab w:val="center" w:pos="4677"/>
        <w:tab w:val="right" w:pos="9355"/>
      </w:tabs>
    </w:pPr>
  </w:style>
  <w:style w:type="character" w:customStyle="1" w:styleId="a9">
    <w:name w:val="Верхний колонтитул Знак"/>
    <w:basedOn w:val="a0"/>
    <w:link w:val="a8"/>
    <w:uiPriority w:val="99"/>
    <w:rsid w:val="005A509D"/>
    <w:rPr>
      <w:rFonts w:ascii="Times New Roman" w:eastAsia="Times New Roman" w:hAnsi="Times New Roman" w:cs="Times New Roman"/>
      <w:kern w:val="0"/>
      <w14:ligatures w14:val="none"/>
    </w:rPr>
  </w:style>
  <w:style w:type="paragraph" w:styleId="aa">
    <w:name w:val="footer"/>
    <w:basedOn w:val="a"/>
    <w:link w:val="ab"/>
    <w:uiPriority w:val="99"/>
    <w:unhideWhenUsed/>
    <w:rsid w:val="005A509D"/>
    <w:pPr>
      <w:tabs>
        <w:tab w:val="center" w:pos="4677"/>
        <w:tab w:val="right" w:pos="9355"/>
      </w:tabs>
    </w:pPr>
  </w:style>
  <w:style w:type="character" w:customStyle="1" w:styleId="ab">
    <w:name w:val="Нижний колонтитул Знак"/>
    <w:basedOn w:val="a0"/>
    <w:link w:val="aa"/>
    <w:uiPriority w:val="99"/>
    <w:rsid w:val="005A509D"/>
    <w:rPr>
      <w:rFonts w:ascii="Times New Roman" w:eastAsia="Times New Roman" w:hAnsi="Times New Roman" w:cs="Times New Roman"/>
      <w:kern w:val="0"/>
      <w14:ligatures w14:val="none"/>
    </w:rPr>
  </w:style>
  <w:style w:type="paragraph" w:styleId="ac">
    <w:name w:val="Balloon Text"/>
    <w:basedOn w:val="a"/>
    <w:link w:val="ad"/>
    <w:uiPriority w:val="99"/>
    <w:semiHidden/>
    <w:unhideWhenUsed/>
    <w:rsid w:val="00134E9E"/>
    <w:rPr>
      <w:rFonts w:ascii="Tahoma" w:hAnsi="Tahoma" w:cs="Tahoma"/>
      <w:sz w:val="16"/>
      <w:szCs w:val="16"/>
    </w:rPr>
  </w:style>
  <w:style w:type="character" w:customStyle="1" w:styleId="ad">
    <w:name w:val="Текст выноски Знак"/>
    <w:basedOn w:val="a0"/>
    <w:link w:val="ac"/>
    <w:uiPriority w:val="99"/>
    <w:semiHidden/>
    <w:rsid w:val="00134E9E"/>
    <w:rPr>
      <w:rFonts w:ascii="Tahoma" w:eastAsia="Times New Roman" w:hAnsi="Tahoma" w:cs="Tahoma"/>
      <w:kern w:val="0"/>
      <w:sz w:val="16"/>
      <w:szCs w:val="16"/>
      <w14:ligatures w14:val="none"/>
    </w:rPr>
  </w:style>
  <w:style w:type="paragraph" w:styleId="ae">
    <w:name w:val="No Spacing"/>
    <w:uiPriority w:val="1"/>
    <w:qFormat/>
    <w:rsid w:val="00BE0560"/>
    <w:pPr>
      <w:spacing w:after="0"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40601">
      <w:bodyDiv w:val="1"/>
      <w:marLeft w:val="0"/>
      <w:marRight w:val="0"/>
      <w:marTop w:val="0"/>
      <w:marBottom w:val="0"/>
      <w:divBdr>
        <w:top w:val="none" w:sz="0" w:space="0" w:color="auto"/>
        <w:left w:val="none" w:sz="0" w:space="0" w:color="auto"/>
        <w:bottom w:val="none" w:sz="0" w:space="0" w:color="auto"/>
        <w:right w:val="none" w:sz="0" w:space="0" w:color="auto"/>
      </w:divBdr>
    </w:div>
    <w:div w:id="1258755199">
      <w:bodyDiv w:val="1"/>
      <w:marLeft w:val="0"/>
      <w:marRight w:val="0"/>
      <w:marTop w:val="0"/>
      <w:marBottom w:val="0"/>
      <w:divBdr>
        <w:top w:val="none" w:sz="0" w:space="0" w:color="auto"/>
        <w:left w:val="none" w:sz="0" w:space="0" w:color="auto"/>
        <w:bottom w:val="none" w:sz="0" w:space="0" w:color="auto"/>
        <w:right w:val="none" w:sz="0" w:space="0" w:color="auto"/>
      </w:divBdr>
    </w:div>
    <w:div w:id="1373071622">
      <w:bodyDiv w:val="1"/>
      <w:marLeft w:val="0"/>
      <w:marRight w:val="0"/>
      <w:marTop w:val="0"/>
      <w:marBottom w:val="0"/>
      <w:divBdr>
        <w:top w:val="none" w:sz="0" w:space="0" w:color="auto"/>
        <w:left w:val="none" w:sz="0" w:space="0" w:color="auto"/>
        <w:bottom w:val="none" w:sz="0" w:space="0" w:color="auto"/>
        <w:right w:val="none" w:sz="0" w:space="0" w:color="auto"/>
      </w:divBdr>
      <w:divsChild>
        <w:div w:id="1201938798">
          <w:marLeft w:val="0"/>
          <w:marRight w:val="0"/>
          <w:marTop w:val="0"/>
          <w:marBottom w:val="300"/>
          <w:divBdr>
            <w:top w:val="none" w:sz="0" w:space="0" w:color="auto"/>
            <w:left w:val="none" w:sz="0" w:space="0" w:color="auto"/>
            <w:bottom w:val="none" w:sz="0" w:space="0" w:color="auto"/>
            <w:right w:val="none" w:sz="0" w:space="0" w:color="auto"/>
          </w:divBdr>
        </w:div>
        <w:div w:id="2053382638">
          <w:marLeft w:val="0"/>
          <w:marRight w:val="0"/>
          <w:marTop w:val="300"/>
          <w:marBottom w:val="300"/>
          <w:divBdr>
            <w:top w:val="none" w:sz="0" w:space="0" w:color="auto"/>
            <w:left w:val="none" w:sz="0" w:space="0" w:color="auto"/>
            <w:bottom w:val="none" w:sz="0" w:space="0" w:color="auto"/>
            <w:right w:val="none" w:sz="0" w:space="0" w:color="auto"/>
          </w:divBdr>
        </w:div>
        <w:div w:id="1033386567">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chart" Target="charts/chart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chart" Target="charts/chart4.xml"/><Relationship Id="rId28"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chart" Target="charts/chart3.xml"/><Relationship Id="rId27" Type="http://schemas.openxmlformats.org/officeDocument/2006/relationships/image" Target="media/image6.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15829739344255"/>
          <c:y val="8.5393772893772882E-2"/>
          <c:w val="0.82115770770944385"/>
          <c:h val="0.77426739926739929"/>
        </c:manualLayout>
      </c:layout>
      <c:pie3DChart>
        <c:varyColors val="1"/>
        <c:ser>
          <c:idx val="0"/>
          <c:order val="0"/>
          <c:tx>
            <c:strRef>
              <c:f>Лист1!$B$1</c:f>
              <c:strCache>
                <c:ptCount val="1"/>
                <c:pt idx="0">
                  <c:v>Продажи</c:v>
                </c:pt>
              </c:strCache>
            </c:strRef>
          </c:tx>
          <c:spPr>
            <a:pattFill prst="pct5">
              <a:fgClr>
                <a:schemeClr val="tx1"/>
              </a:fgClr>
              <a:bgClr>
                <a:schemeClr val="bg1"/>
              </a:bgClr>
            </a:pattFill>
          </c:spPr>
          <c:dPt>
            <c:idx val="0"/>
            <c:bubble3D val="0"/>
            <c:explosion val="10"/>
            <c:spPr>
              <a:pattFill prst="lgCheck">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61F3-47CA-A615-433175A22FCA}"/>
              </c:ext>
            </c:extLst>
          </c:dPt>
          <c:dPt>
            <c:idx val="1"/>
            <c:bubble3D val="0"/>
            <c:explosion val="1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61F3-47CA-A615-433175A22FCA}"/>
              </c:ext>
            </c:extLst>
          </c:dPt>
          <c:dPt>
            <c:idx val="2"/>
            <c:bubble3D val="0"/>
            <c:explosion val="14"/>
            <c:spPr>
              <a:pattFill prst="diagBrick">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61F3-47CA-A615-433175A22FCA}"/>
              </c:ext>
            </c:extLst>
          </c:dPt>
          <c:dPt>
            <c:idx val="3"/>
            <c:bubble3D val="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61F3-47CA-A615-433175A22FCA}"/>
              </c:ext>
            </c:extLst>
          </c:dPt>
          <c:dLbls>
            <c:dLbl>
              <c:idx val="0"/>
              <c:layout>
                <c:manualLayout>
                  <c:x val="-1.6952755905511801E-2"/>
                  <c:y val="-0.1808338899043869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Низкий</a:t>
                    </a:r>
                  </a:p>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 уровень</a:t>
                    </a:r>
                  </a:p>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45%</a:t>
                    </a:r>
                    <a:endParaRPr lang="ru-RU"/>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14334637202607739"/>
                      <c:h val="0.22140572272215969"/>
                    </c:manualLayout>
                  </c15:layout>
                  <c15:showDataLabelsRange val="0"/>
                </c:ext>
                <c:ext xmlns:c16="http://schemas.microsoft.com/office/drawing/2014/chart" uri="{C3380CC4-5D6E-409C-BE32-E72D297353CC}">
                  <c16:uniqueId val="{00000001-61F3-47CA-A615-433175A22FCA}"/>
                </c:ext>
              </c:extLst>
            </c:dLbl>
            <c:dLbl>
              <c:idx val="1"/>
              <c:layout>
                <c:manualLayout>
                  <c:x val="-0.18077002460549627"/>
                  <c:y val="-6.323332179631395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Средний уровень</a:t>
                    </a:r>
                  </a:p>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23 %</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16559039701535105"/>
                      <c:h val="0.23113553113553109"/>
                    </c:manualLayout>
                  </c15:layout>
                  <c15:showDataLabelsRange val="0"/>
                </c:ext>
                <c:ext xmlns:c16="http://schemas.microsoft.com/office/drawing/2014/chart" uri="{C3380CC4-5D6E-409C-BE32-E72D297353CC}">
                  <c16:uniqueId val="{00000003-61F3-47CA-A615-433175A22FCA}"/>
                </c:ext>
              </c:extLst>
            </c:dLbl>
            <c:dLbl>
              <c:idx val="2"/>
              <c:layout>
                <c:manualLayout>
                  <c:x val="-2.1326163100298962E-2"/>
                  <c:y val="-5.813377895070806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Высокий </a:t>
                    </a:r>
                  </a:p>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уовень</a:t>
                    </a:r>
                  </a:p>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32 %</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26031253251933817"/>
                      <c:h val="0.22293956043956045"/>
                    </c:manualLayout>
                  </c15:layout>
                  <c15:showDataLabelsRange val="0"/>
                </c:ext>
                <c:ext xmlns:c16="http://schemas.microsoft.com/office/drawing/2014/chart" uri="{C3380CC4-5D6E-409C-BE32-E72D297353CC}">
                  <c16:uniqueId val="{00000005-61F3-47CA-A615-433175A22F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Низкий уровень</c:v>
                </c:pt>
                <c:pt idx="1">
                  <c:v>Средний уровень</c:v>
                </c:pt>
                <c:pt idx="2">
                  <c:v>Высокий уровень</c:v>
                </c:pt>
              </c:strCache>
            </c:strRef>
          </c:cat>
          <c:val>
            <c:numRef>
              <c:f>Лист1!$B$2:$B$5</c:f>
              <c:numCache>
                <c:formatCode>0%</c:formatCode>
                <c:ptCount val="4"/>
                <c:pt idx="0">
                  <c:v>0.45</c:v>
                </c:pt>
                <c:pt idx="1">
                  <c:v>0.23</c:v>
                </c:pt>
                <c:pt idx="2">
                  <c:v>0.32</c:v>
                </c:pt>
              </c:numCache>
            </c:numRef>
          </c:val>
          <c:extLst>
            <c:ext xmlns:c16="http://schemas.microsoft.com/office/drawing/2014/chart" uri="{C3380CC4-5D6E-409C-BE32-E72D297353CC}">
              <c16:uniqueId val="{00000008-61F3-47CA-A615-433175A22FCA}"/>
            </c:ext>
          </c:extLst>
        </c:ser>
        <c:dLbls>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spPr>
            <a:pattFill prst="pct5">
              <a:fgClr>
                <a:schemeClr val="tx1"/>
              </a:fgClr>
              <a:bgClr>
                <a:schemeClr val="bg1"/>
              </a:bgClr>
            </a:pattFill>
          </c:spPr>
          <c:explosion val="8"/>
          <c:dPt>
            <c:idx val="0"/>
            <c:bubble3D val="0"/>
            <c:explosion val="6"/>
            <c:spPr>
              <a:pattFill prst="lgCheck">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E1ED-4D3D-BBD5-56BD92F58A35}"/>
              </c:ext>
            </c:extLst>
          </c:dPt>
          <c:dPt>
            <c:idx val="1"/>
            <c:bubble3D val="0"/>
            <c:explosion val="4"/>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E1ED-4D3D-BBD5-56BD92F58A35}"/>
              </c:ext>
            </c:extLst>
          </c:dPt>
          <c:dPt>
            <c:idx val="2"/>
            <c:bubble3D val="0"/>
            <c:spPr>
              <a:pattFill prst="diagBrick">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E1ED-4D3D-BBD5-56BD92F58A35}"/>
              </c:ext>
            </c:extLst>
          </c:dPt>
          <c:dPt>
            <c:idx val="3"/>
            <c:bubble3D val="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E1ED-4D3D-BBD5-56BD92F58A35}"/>
              </c:ext>
            </c:extLst>
          </c:dPt>
          <c:dLbls>
            <c:dLbl>
              <c:idx val="0"/>
              <c:layout>
                <c:manualLayout>
                  <c:x val="9.1311424613589973E-2"/>
                  <c:y val="-6.315398075240595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Низкий уровень</a:t>
                    </a:r>
                  </a:p>
                  <a:p>
                    <a:pPr>
                      <a:defRPr sz="900" b="0" i="0" u="none" strike="noStrike" kern="1200" baseline="0">
                        <a:solidFill>
                          <a:schemeClr val="tx1">
                            <a:lumMod val="75000"/>
                            <a:lumOff val="2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32%</a:t>
                    </a:r>
                    <a:endParaRPr lang="ru-RU"/>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20590933945756781"/>
                      <c:h val="0.2119047619047619"/>
                    </c:manualLayout>
                  </c15:layout>
                  <c15:showDataLabelsRange val="0"/>
                </c:ext>
                <c:ext xmlns:c16="http://schemas.microsoft.com/office/drawing/2014/chart" uri="{C3380CC4-5D6E-409C-BE32-E72D297353CC}">
                  <c16:uniqueId val="{00000001-E1ED-4D3D-BBD5-56BD92F58A35}"/>
                </c:ext>
              </c:extLst>
            </c:dLbl>
            <c:dLbl>
              <c:idx val="1"/>
              <c:layout>
                <c:manualLayout>
                  <c:x val="-8.4875562720133283E-17"/>
                  <c:y val="1.5873015873015872E-2"/>
                </c:manualLayout>
              </c:layout>
              <c:tx>
                <c:rich>
                  <a:bodyPr/>
                  <a:lstStyle/>
                  <a:p>
                    <a:endParaRPr lang="ru-RU" sz="1200" baseline="0">
                      <a:latin typeface="Times New Roman" panose="02020603050405020304" pitchFamily="18" charset="0"/>
                      <a:cs typeface="Times New Roman" panose="02020603050405020304" pitchFamily="18" charset="0"/>
                    </a:endParaRPr>
                  </a:p>
                  <a:p>
                    <a:r>
                      <a:rPr lang="ru-RU" sz="1200" baseline="0">
                        <a:latin typeface="Times New Roman" panose="02020603050405020304" pitchFamily="18" charset="0"/>
                        <a:cs typeface="Times New Roman" panose="02020603050405020304" pitchFamily="18" charset="0"/>
                      </a:rPr>
                      <a:t> Средний уровень</a:t>
                    </a:r>
                  </a:p>
                  <a:p>
                    <a:r>
                      <a:rPr lang="ru-RU" sz="1200" baseline="0">
                        <a:latin typeface="Times New Roman" panose="02020603050405020304" pitchFamily="18" charset="0"/>
                        <a:cs typeface="Times New Roman" panose="02020603050405020304" pitchFamily="18" charset="0"/>
                      </a:rPr>
                      <a:t>18%</a:t>
                    </a:r>
                  </a:p>
                </c:rich>
              </c:tx>
              <c:showLegendKey val="0"/>
              <c:showVal val="1"/>
              <c:showCatName val="1"/>
              <c:showSerName val="0"/>
              <c:showPercent val="0"/>
              <c:showBubbleSize val="0"/>
              <c:extLst>
                <c:ext xmlns:c15="http://schemas.microsoft.com/office/drawing/2012/chart" uri="{CE6537A1-D6FC-4f65-9D91-7224C49458BB}">
                  <c15:layout>
                    <c:manualLayout>
                      <c:w val="0.26512740594925632"/>
                      <c:h val="0.1761904761904762"/>
                    </c:manualLayout>
                  </c15:layout>
                  <c15:showDataLabelsRange val="0"/>
                </c:ext>
                <c:ext xmlns:c16="http://schemas.microsoft.com/office/drawing/2014/chart" uri="{C3380CC4-5D6E-409C-BE32-E72D297353CC}">
                  <c16:uniqueId val="{00000003-E1ED-4D3D-BBD5-56BD92F58A35}"/>
                </c:ext>
              </c:extLst>
            </c:dLbl>
            <c:dLbl>
              <c:idx val="2"/>
              <c:layout>
                <c:manualLayout>
                  <c:x val="3.125E-2"/>
                  <c:y val="-0.3871312960879890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Высокий</a:t>
                    </a:r>
                    <a:r>
                      <a:rPr lang="ru-RU" sz="1200" baseline="0">
                        <a:latin typeface="Times New Roman" panose="02020603050405020304" pitchFamily="18" charset="0"/>
                        <a:cs typeface="Times New Roman" panose="02020603050405020304" pitchFamily="18" charset="0"/>
                      </a:rPr>
                      <a:t> уровень</a:t>
                    </a:r>
                  </a:p>
                  <a:p>
                    <a:pPr>
                      <a:defRPr sz="900" b="0" i="0" u="none" strike="noStrike" kern="1200" baseline="0">
                        <a:solidFill>
                          <a:schemeClr val="tx1">
                            <a:lumMod val="75000"/>
                            <a:lumOff val="25000"/>
                          </a:schemeClr>
                        </a:solidFill>
                        <a:latin typeface="+mn-lt"/>
                        <a:ea typeface="+mn-ea"/>
                        <a:cs typeface="+mn-cs"/>
                      </a:defRPr>
                    </a:pPr>
                    <a:r>
                      <a:rPr lang="ru-RU" sz="1200" baseline="0">
                        <a:latin typeface="Times New Roman" panose="02020603050405020304" pitchFamily="18" charset="0"/>
                        <a:cs typeface="Times New Roman" panose="02020603050405020304" pitchFamily="18" charset="0"/>
                      </a:rPr>
                      <a:t>50%</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23947925780110821"/>
                      <c:h val="0.13472222222222222"/>
                    </c:manualLayout>
                  </c15:layout>
                  <c15:showDataLabelsRange val="0"/>
                </c:ext>
                <c:ext xmlns:c16="http://schemas.microsoft.com/office/drawing/2014/chart" uri="{C3380CC4-5D6E-409C-BE32-E72D297353CC}">
                  <c16:uniqueId val="{00000005-E1ED-4D3D-BBD5-56BD92F58A3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Низкий уровень</c:v>
                </c:pt>
                <c:pt idx="1">
                  <c:v>Средний уровень</c:v>
                </c:pt>
                <c:pt idx="2">
                  <c:v>Высокий уровень</c:v>
                </c:pt>
              </c:strCache>
            </c:strRef>
          </c:cat>
          <c:val>
            <c:numRef>
              <c:f>Лист1!$B$2:$B$5</c:f>
              <c:numCache>
                <c:formatCode>0%</c:formatCode>
                <c:ptCount val="4"/>
                <c:pt idx="0">
                  <c:v>0.32</c:v>
                </c:pt>
                <c:pt idx="1">
                  <c:v>0.18</c:v>
                </c:pt>
                <c:pt idx="2">
                  <c:v>0.5</c:v>
                </c:pt>
              </c:numCache>
            </c:numRef>
          </c:val>
          <c:extLst>
            <c:ext xmlns:c16="http://schemas.microsoft.com/office/drawing/2014/chart" uri="{C3380CC4-5D6E-409C-BE32-E72D297353CC}">
              <c16:uniqueId val="{00000008-E1ED-4D3D-BBD5-56BD92F58A35}"/>
            </c:ext>
          </c:extLst>
        </c:ser>
        <c:dLbls>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spPr>
            <a:pattFill prst="pct5">
              <a:fgClr>
                <a:schemeClr val="tx1"/>
              </a:fgClr>
              <a:bgClr>
                <a:schemeClr val="bg1"/>
              </a:bgClr>
            </a:pattFill>
          </c:spPr>
          <c:dPt>
            <c:idx val="0"/>
            <c:bubble3D val="0"/>
            <c:explosion val="10"/>
            <c:spPr>
              <a:pattFill prst="lgCheck">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6728-49E3-94AE-82FD4F04FE50}"/>
              </c:ext>
            </c:extLst>
          </c:dPt>
          <c:dPt>
            <c:idx val="1"/>
            <c:bubble3D val="0"/>
            <c:explosion val="1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6728-49E3-94AE-82FD4F04FE50}"/>
              </c:ext>
            </c:extLst>
          </c:dPt>
          <c:dPt>
            <c:idx val="2"/>
            <c:bubble3D val="0"/>
            <c:explosion val="14"/>
            <c:spPr>
              <a:pattFill prst="diagBrick">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6728-49E3-94AE-82FD4F04FE50}"/>
              </c:ext>
            </c:extLst>
          </c:dPt>
          <c:dPt>
            <c:idx val="3"/>
            <c:bubble3D val="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6728-49E3-94AE-82FD4F04FE50}"/>
              </c:ext>
            </c:extLst>
          </c:dPt>
          <c:dLbls>
            <c:dLbl>
              <c:idx val="0"/>
              <c:layout>
                <c:manualLayout>
                  <c:x val="2.6620370370370371E-2"/>
                  <c:y val="-0.15375609298837645"/>
                </c:manualLayout>
              </c:layout>
              <c:tx>
                <c:rich>
                  <a:bodyPr/>
                  <a:lstStyle/>
                  <a:p>
                    <a:r>
                      <a:rPr lang="ru-RU" sz="1200" baseline="0">
                        <a:latin typeface="Times New Roman" panose="02020603050405020304" pitchFamily="18" charset="0"/>
                        <a:cs typeface="Times New Roman" panose="02020603050405020304" pitchFamily="18" charset="0"/>
                      </a:rPr>
                      <a:t>Низкий уровень</a:t>
                    </a:r>
                  </a:p>
                  <a:p>
                    <a:r>
                      <a:rPr lang="ru-RU" sz="1200" baseline="0">
                        <a:latin typeface="Times New Roman" panose="02020603050405020304" pitchFamily="18" charset="0"/>
                        <a:cs typeface="Times New Roman" panose="02020603050405020304" pitchFamily="18" charset="0"/>
                      </a:rPr>
                      <a:t>41%</a:t>
                    </a:r>
                  </a:p>
                  <a:p>
                    <a:endParaRPr lang="ru-RU"/>
                  </a:p>
                </c:rich>
              </c:tx>
              <c:showLegendKey val="0"/>
              <c:showVal val="1"/>
              <c:showCatName val="1"/>
              <c:showSerName val="0"/>
              <c:showPercent val="0"/>
              <c:showBubbleSize val="0"/>
              <c:extLst>
                <c:ext xmlns:c15="http://schemas.microsoft.com/office/drawing/2012/chart" uri="{CE6537A1-D6FC-4f65-9D91-7224C49458BB}">
                  <c15:layout>
                    <c:manualLayout>
                      <c:w val="0.21097568533100025"/>
                      <c:h val="0.1761904761904762"/>
                    </c:manualLayout>
                  </c15:layout>
                  <c15:showDataLabelsRange val="0"/>
                </c:ext>
                <c:ext xmlns:c16="http://schemas.microsoft.com/office/drawing/2014/chart" uri="{C3380CC4-5D6E-409C-BE32-E72D297353CC}">
                  <c16:uniqueId val="{00000001-6728-49E3-94AE-82FD4F04FE50}"/>
                </c:ext>
              </c:extLst>
            </c:dLbl>
            <c:dLbl>
              <c:idx val="1"/>
              <c:layout>
                <c:manualLayout>
                  <c:x val="-0.1729333442694663"/>
                  <c:y val="-1.7445631796025495E-2"/>
                </c:manualLayout>
              </c:layout>
              <c:tx>
                <c:rich>
                  <a:bodyPr/>
                  <a:lstStyle/>
                  <a:p>
                    <a:endParaRPr lang="ru-RU" sz="1200" baseline="0">
                      <a:latin typeface="Times New Roman" panose="02020603050405020304" pitchFamily="18" charset="0"/>
                      <a:cs typeface="Times New Roman" panose="02020603050405020304" pitchFamily="18" charset="0"/>
                    </a:endParaRPr>
                  </a:p>
                  <a:p>
                    <a:r>
                      <a:rPr lang="ru-RU" sz="1200" baseline="0">
                        <a:latin typeface="Times New Roman" panose="02020603050405020304" pitchFamily="18" charset="0"/>
                        <a:cs typeface="Times New Roman" panose="02020603050405020304" pitchFamily="18" charset="0"/>
                      </a:rPr>
                      <a:t> Средний уровень</a:t>
                    </a:r>
                  </a:p>
                  <a:p>
                    <a:r>
                      <a:rPr lang="ru-RU" sz="1200" baseline="0">
                        <a:latin typeface="Times New Roman" panose="02020603050405020304" pitchFamily="18" charset="0"/>
                        <a:cs typeface="Times New Roman" panose="02020603050405020304" pitchFamily="18" charset="0"/>
                      </a:rPr>
                      <a:t>36%</a:t>
                    </a:r>
                  </a:p>
                </c:rich>
              </c:tx>
              <c:showLegendKey val="0"/>
              <c:showVal val="1"/>
              <c:showCatName val="1"/>
              <c:showSerName val="0"/>
              <c:showPercent val="0"/>
              <c:showBubbleSize val="0"/>
              <c:extLst>
                <c:ext xmlns:c15="http://schemas.microsoft.com/office/drawing/2012/chart" uri="{CE6537A1-D6FC-4f65-9D91-7224C49458BB}">
                  <c15:layout>
                    <c:manualLayout>
                      <c:w val="0.21883110965296004"/>
                      <c:h val="0.1761904761904762"/>
                    </c:manualLayout>
                  </c15:layout>
                  <c15:showDataLabelsRange val="0"/>
                </c:ext>
                <c:ext xmlns:c16="http://schemas.microsoft.com/office/drawing/2014/chart" uri="{C3380CC4-5D6E-409C-BE32-E72D297353CC}">
                  <c16:uniqueId val="{00000003-6728-49E3-94AE-82FD4F04FE50}"/>
                </c:ext>
              </c:extLst>
            </c:dLbl>
            <c:dLbl>
              <c:idx val="2"/>
              <c:layout>
                <c:manualLayout>
                  <c:x val="-0.11006616360454943"/>
                  <c:y val="1.7246906636670417E-2"/>
                </c:manualLayout>
              </c:layout>
              <c:tx>
                <c:rich>
                  <a:bodyPr/>
                  <a:lstStyle/>
                  <a:p>
                    <a:r>
                      <a:rPr lang="ru-RU" sz="1200" baseline="0">
                        <a:latin typeface="Times New Roman" panose="02020603050405020304" pitchFamily="18" charset="0"/>
                        <a:cs typeface="Times New Roman" panose="02020603050405020304" pitchFamily="18" charset="0"/>
                      </a:rPr>
                      <a:t>Высокий уровень</a:t>
                    </a:r>
                  </a:p>
                  <a:p>
                    <a:r>
                      <a:rPr lang="ru-RU" sz="1200" baseline="0">
                        <a:latin typeface="Times New Roman" panose="02020603050405020304" pitchFamily="18" charset="0"/>
                        <a:cs typeface="Times New Roman" panose="02020603050405020304" pitchFamily="18" charset="0"/>
                      </a:rPr>
                      <a:t>23%</a:t>
                    </a:r>
                  </a:p>
                </c:rich>
              </c:tx>
              <c:showLegendKey val="0"/>
              <c:showVal val="1"/>
              <c:showCatName val="1"/>
              <c:showSerName val="0"/>
              <c:showPercent val="0"/>
              <c:showBubbleSize val="0"/>
              <c:extLst>
                <c:ext xmlns:c15="http://schemas.microsoft.com/office/drawing/2012/chart" uri="{CE6537A1-D6FC-4f65-9D91-7224C49458BB}">
                  <c15:layout>
                    <c:manualLayout>
                      <c:w val="0.2556829615048119"/>
                      <c:h val="0.18630952380952379"/>
                    </c:manualLayout>
                  </c15:layout>
                  <c15:showDataLabelsRange val="0"/>
                </c:ext>
                <c:ext xmlns:c16="http://schemas.microsoft.com/office/drawing/2014/chart" uri="{C3380CC4-5D6E-409C-BE32-E72D297353CC}">
                  <c16:uniqueId val="{00000005-6728-49E3-94AE-82FD4F04FE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Низкий уровень</c:v>
                </c:pt>
                <c:pt idx="1">
                  <c:v>Средний уровень</c:v>
                </c:pt>
                <c:pt idx="2">
                  <c:v>Высокий уровень</c:v>
                </c:pt>
              </c:strCache>
            </c:strRef>
          </c:cat>
          <c:val>
            <c:numRef>
              <c:f>Лист1!$B$2:$B$5</c:f>
              <c:numCache>
                <c:formatCode>0%</c:formatCode>
                <c:ptCount val="4"/>
                <c:pt idx="0">
                  <c:v>0.41</c:v>
                </c:pt>
                <c:pt idx="1">
                  <c:v>0.36</c:v>
                </c:pt>
                <c:pt idx="2">
                  <c:v>0.23</c:v>
                </c:pt>
              </c:numCache>
            </c:numRef>
          </c:val>
          <c:extLst>
            <c:ext xmlns:c16="http://schemas.microsoft.com/office/drawing/2014/chart" uri="{C3380CC4-5D6E-409C-BE32-E72D297353CC}">
              <c16:uniqueId val="{00000008-6728-49E3-94AE-82FD4F04FE50}"/>
            </c:ext>
          </c:extLst>
        </c:ser>
        <c:dLbls>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spPr>
            <a:pattFill prst="pct5">
              <a:fgClr>
                <a:schemeClr val="tx1"/>
              </a:fgClr>
              <a:bgClr>
                <a:schemeClr val="bg1"/>
              </a:bgClr>
            </a:pattFill>
          </c:spPr>
          <c:dPt>
            <c:idx val="0"/>
            <c:bubble3D val="0"/>
            <c:explosion val="10"/>
            <c:spPr>
              <a:pattFill prst="lgCheck">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5EA9-4054-B48E-358A2F7A3AC5}"/>
              </c:ext>
            </c:extLst>
          </c:dPt>
          <c:dPt>
            <c:idx val="1"/>
            <c:bubble3D val="0"/>
            <c:explosion val="1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5EA9-4054-B48E-358A2F7A3AC5}"/>
              </c:ext>
            </c:extLst>
          </c:dPt>
          <c:dPt>
            <c:idx val="2"/>
            <c:bubble3D val="0"/>
            <c:explosion val="14"/>
            <c:spPr>
              <a:pattFill prst="diagBrick">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5EA9-4054-B48E-358A2F7A3AC5}"/>
              </c:ext>
            </c:extLst>
          </c:dPt>
          <c:dPt>
            <c:idx val="3"/>
            <c:bubble3D val="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5EA9-4054-B48E-358A2F7A3AC5}"/>
              </c:ext>
            </c:extLst>
          </c:dPt>
          <c:dLbls>
            <c:dLbl>
              <c:idx val="0"/>
              <c:layout>
                <c:manualLayout>
                  <c:x val="-4.331779775420147E-2"/>
                  <c:y val="-0.12946134574087331"/>
                </c:manualLayout>
              </c:layout>
              <c:tx>
                <c:rich>
                  <a:bodyPr/>
                  <a:lstStyle/>
                  <a:p>
                    <a:r>
                      <a:rPr lang="ru-RU" sz="1200" baseline="0">
                        <a:latin typeface="Times New Roman" panose="02020603050405020304" pitchFamily="18" charset="0"/>
                        <a:cs typeface="Times New Roman" panose="02020603050405020304" pitchFamily="18" charset="0"/>
                      </a:rPr>
                      <a:t>Низкий уровень</a:t>
                    </a:r>
                  </a:p>
                  <a:p>
                    <a:r>
                      <a:rPr lang="ru-RU" sz="1200" baseline="0">
                        <a:latin typeface="Times New Roman" panose="02020603050405020304" pitchFamily="18" charset="0"/>
                        <a:cs typeface="Times New Roman" panose="02020603050405020304" pitchFamily="18" charset="0"/>
                      </a:rPr>
                      <a:t>36%</a:t>
                    </a:r>
                  </a:p>
                </c:rich>
              </c:tx>
              <c:showLegendKey val="0"/>
              <c:showVal val="1"/>
              <c:showCatName val="1"/>
              <c:showSerName val="0"/>
              <c:showPercent val="0"/>
              <c:showBubbleSize val="0"/>
              <c:extLst>
                <c:ext xmlns:c15="http://schemas.microsoft.com/office/drawing/2012/chart" uri="{CE6537A1-D6FC-4f65-9D91-7224C49458BB}">
                  <c15:layout>
                    <c:manualLayout>
                      <c:w val="0.21832932341790609"/>
                      <c:h val="0.1761904761904762"/>
                    </c:manualLayout>
                  </c15:layout>
                  <c15:showDataLabelsRange val="0"/>
                </c:ext>
                <c:ext xmlns:c16="http://schemas.microsoft.com/office/drawing/2014/chart" uri="{C3380CC4-5D6E-409C-BE32-E72D297353CC}">
                  <c16:uniqueId val="{00000001-5EA9-4054-B48E-358A2F7A3AC5}"/>
                </c:ext>
              </c:extLst>
            </c:dLbl>
            <c:dLbl>
              <c:idx val="1"/>
              <c:layout>
                <c:manualLayout>
                  <c:x val="-0.23196121318168561"/>
                  <c:y val="-7.3001187351581051E-2"/>
                </c:manualLayout>
              </c:layout>
              <c:tx>
                <c:rich>
                  <a:bodyPr/>
                  <a:lstStyle/>
                  <a:p>
                    <a:endParaRPr lang="ru-RU" sz="1200" baseline="0">
                      <a:latin typeface="Times New Roman" panose="02020603050405020304" pitchFamily="18" charset="0"/>
                      <a:cs typeface="Times New Roman" panose="02020603050405020304" pitchFamily="18" charset="0"/>
                    </a:endParaRPr>
                  </a:p>
                  <a:p>
                    <a:r>
                      <a:rPr lang="ru-RU" sz="1200" baseline="0">
                        <a:latin typeface="Times New Roman" panose="02020603050405020304" pitchFamily="18" charset="0"/>
                        <a:cs typeface="Times New Roman" panose="02020603050405020304" pitchFamily="18" charset="0"/>
                      </a:rPr>
                      <a:t> Средний уровень</a:t>
                    </a:r>
                  </a:p>
                  <a:p>
                    <a:r>
                      <a:rPr lang="ru-RU" sz="1200" baseline="0">
                        <a:latin typeface="Times New Roman" panose="02020603050405020304" pitchFamily="18" charset="0"/>
                        <a:cs typeface="Times New Roman" panose="02020603050405020304" pitchFamily="18" charset="0"/>
                      </a:rPr>
                      <a:t>36%</a:t>
                    </a:r>
                  </a:p>
                </c:rich>
              </c:tx>
              <c:showLegendKey val="0"/>
              <c:showVal val="1"/>
              <c:showCatName val="1"/>
              <c:showSerName val="0"/>
              <c:showPercent val="0"/>
              <c:showBubbleSize val="0"/>
              <c:extLst>
                <c:ext xmlns:c15="http://schemas.microsoft.com/office/drawing/2012/chart" uri="{CE6537A1-D6FC-4f65-9D91-7224C49458BB}">
                  <c15:layout>
                    <c:manualLayout>
                      <c:w val="0.22114592446777487"/>
                      <c:h val="0.1761904761904762"/>
                    </c:manualLayout>
                  </c15:layout>
                  <c15:showDataLabelsRange val="0"/>
                </c:ext>
                <c:ext xmlns:c16="http://schemas.microsoft.com/office/drawing/2014/chart" uri="{C3380CC4-5D6E-409C-BE32-E72D297353CC}">
                  <c16:uniqueId val="{00000003-5EA9-4054-B48E-358A2F7A3AC5}"/>
                </c:ext>
              </c:extLst>
            </c:dLbl>
            <c:dLbl>
              <c:idx val="2"/>
              <c:layout>
                <c:manualLayout>
                  <c:x val="-5.1038203557888587E-2"/>
                  <c:y val="-7.0943007124109489E-2"/>
                </c:manualLayout>
              </c:layout>
              <c:tx>
                <c:rich>
                  <a:bodyPr/>
                  <a:lstStyle/>
                  <a:p>
                    <a:r>
                      <a:rPr lang="ru-RU" sz="1200" baseline="0">
                        <a:latin typeface="Times New Roman" panose="02020603050405020304" pitchFamily="18" charset="0"/>
                        <a:cs typeface="Times New Roman" panose="02020603050405020304" pitchFamily="18" charset="0"/>
                      </a:rPr>
                      <a:t>Высокий уровень</a:t>
                    </a:r>
                  </a:p>
                  <a:p>
                    <a:r>
                      <a:rPr lang="ru-RU" sz="1200" baseline="0">
                        <a:latin typeface="Times New Roman" panose="02020603050405020304" pitchFamily="18" charset="0"/>
                        <a:cs typeface="Times New Roman" panose="02020603050405020304" pitchFamily="18" charset="0"/>
                      </a:rPr>
                      <a:t>28%</a:t>
                    </a:r>
                  </a:p>
                </c:rich>
              </c:tx>
              <c:showLegendKey val="0"/>
              <c:showVal val="1"/>
              <c:showCatName val="1"/>
              <c:showSerName val="0"/>
              <c:showPercent val="0"/>
              <c:showBubbleSize val="0"/>
              <c:extLst>
                <c:ext xmlns:c15="http://schemas.microsoft.com/office/drawing/2012/chart" uri="{CE6537A1-D6FC-4f65-9D91-7224C49458BB}">
                  <c15:layout>
                    <c:manualLayout>
                      <c:w val="0.24873851706036745"/>
                      <c:h val="0.18630952380952379"/>
                    </c:manualLayout>
                  </c15:layout>
                  <c15:showDataLabelsRange val="0"/>
                </c:ext>
                <c:ext xmlns:c16="http://schemas.microsoft.com/office/drawing/2014/chart" uri="{C3380CC4-5D6E-409C-BE32-E72D297353CC}">
                  <c16:uniqueId val="{00000005-5EA9-4054-B48E-358A2F7A3A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Низкий уровень</c:v>
                </c:pt>
                <c:pt idx="1">
                  <c:v>Средний уровень</c:v>
                </c:pt>
                <c:pt idx="2">
                  <c:v>Высокий уровень</c:v>
                </c:pt>
              </c:strCache>
            </c:strRef>
          </c:cat>
          <c:val>
            <c:numRef>
              <c:f>Лист1!$B$2:$B$5</c:f>
              <c:numCache>
                <c:formatCode>0%</c:formatCode>
                <c:ptCount val="4"/>
                <c:pt idx="0">
                  <c:v>0.36</c:v>
                </c:pt>
                <c:pt idx="1">
                  <c:v>0.36</c:v>
                </c:pt>
                <c:pt idx="2">
                  <c:v>0.28000000000000003</c:v>
                </c:pt>
              </c:numCache>
            </c:numRef>
          </c:val>
          <c:extLst>
            <c:ext xmlns:c16="http://schemas.microsoft.com/office/drawing/2014/chart" uri="{C3380CC4-5D6E-409C-BE32-E72D297353CC}">
              <c16:uniqueId val="{00000008-5EA9-4054-B48E-358A2F7A3AC5}"/>
            </c:ext>
          </c:extLst>
        </c:ser>
        <c:dLbls>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3F713F-61A4-4FF9-AC1F-E1E9C89EA10B}" type="doc">
      <dgm:prSet loTypeId="urn:microsoft.com/office/officeart/2005/8/layout/hierarchy3" loCatId="hierarchy" qsTypeId="urn:microsoft.com/office/officeart/2005/8/quickstyle/simple1" qsCatId="simple" csTypeId="urn:microsoft.com/office/officeart/2005/8/colors/accent3_5" csCatId="accent3" phldr="1"/>
      <dgm:spPr/>
      <dgm:t>
        <a:bodyPr/>
        <a:lstStyle/>
        <a:p>
          <a:endParaRPr lang="ru-RU"/>
        </a:p>
      </dgm:t>
    </dgm:pt>
    <dgm:pt modelId="{4CB2BF25-1B86-440F-90D3-23E74449B71D}">
      <dgm:prSet phldrT="[Текст]" custT="1"/>
      <dgm:spPr/>
      <dgm:t>
        <a:bodyPr/>
        <a:lstStyle/>
        <a:p>
          <a:r>
            <a:rPr lang="ru-RU" sz="1200" b="1">
              <a:solidFill>
                <a:schemeClr val="tx1"/>
              </a:solidFill>
              <a:latin typeface="Times New Roman" panose="02020603050405020304" pitchFamily="18" charset="0"/>
              <a:cs typeface="Times New Roman" panose="02020603050405020304" pitchFamily="18" charset="0"/>
            </a:rPr>
            <a:t>Техническая</a:t>
          </a:r>
          <a:endParaRPr lang="ru-RU" sz="1400" b="1">
            <a:solidFill>
              <a:schemeClr val="tx1"/>
            </a:solidFill>
            <a:latin typeface="Times New Roman" panose="02020603050405020304" pitchFamily="18" charset="0"/>
            <a:cs typeface="Times New Roman" panose="02020603050405020304" pitchFamily="18" charset="0"/>
          </a:endParaRPr>
        </a:p>
      </dgm:t>
    </dgm:pt>
    <dgm:pt modelId="{F3B088AA-112A-420F-9236-2DEA3466EE2E}" type="parTrans" cxnId="{A6A3BE51-7253-4FBA-B1F2-F0CEA945B420}">
      <dgm:prSet/>
      <dgm:spPr/>
      <dgm:t>
        <a:bodyPr/>
        <a:lstStyle/>
        <a:p>
          <a:endParaRPr lang="ru-RU"/>
        </a:p>
      </dgm:t>
    </dgm:pt>
    <dgm:pt modelId="{26AFB4FA-5AEF-47D7-9A8B-6AED94E80784}" type="sibTrans" cxnId="{A6A3BE51-7253-4FBA-B1F2-F0CEA945B420}">
      <dgm:prSet/>
      <dgm:spPr/>
      <dgm:t>
        <a:bodyPr/>
        <a:lstStyle/>
        <a:p>
          <a:endParaRPr lang="ru-RU"/>
        </a:p>
      </dgm:t>
    </dgm:pt>
    <dgm:pt modelId="{AB23468F-55B6-430A-B120-338DF1DE9723}">
      <dgm:prSet phldrT="[Текст]" custT="1"/>
      <dgm:spPr/>
      <dgm:t>
        <a:bodyPr/>
        <a:lstStyle/>
        <a:p>
          <a:r>
            <a:rPr lang="ru-RU" sz="1200">
              <a:latin typeface="Times New Roman" panose="02020603050405020304" pitchFamily="18" charset="0"/>
              <a:cs typeface="Times New Roman" panose="02020603050405020304" pitchFamily="18" charset="0"/>
            </a:rPr>
            <a:t>Способ </a:t>
          </a:r>
        </a:p>
      </dgm:t>
    </dgm:pt>
    <dgm:pt modelId="{E82B1166-52AA-4DD5-9215-58B0C7887CBF}" type="parTrans" cxnId="{FFAD65AA-61CE-4BDD-9066-E2BB56DE18A2}">
      <dgm:prSet/>
      <dgm:spPr/>
      <dgm:t>
        <a:bodyPr/>
        <a:lstStyle/>
        <a:p>
          <a:endParaRPr lang="ru-RU"/>
        </a:p>
      </dgm:t>
    </dgm:pt>
    <dgm:pt modelId="{88F44175-7C06-4F6F-92C9-392856A605F0}" type="sibTrans" cxnId="{FFAD65AA-61CE-4BDD-9066-E2BB56DE18A2}">
      <dgm:prSet/>
      <dgm:spPr/>
      <dgm:t>
        <a:bodyPr/>
        <a:lstStyle/>
        <a:p>
          <a:endParaRPr lang="ru-RU"/>
        </a:p>
      </dgm:t>
    </dgm:pt>
    <dgm:pt modelId="{BDB092F9-D2F9-4858-95AF-DD3924471B5D}">
      <dgm:prSet phldrT="[Текст]" custT="1"/>
      <dgm:spPr/>
      <dgm:t>
        <a:bodyPr/>
        <a:lstStyle/>
        <a:p>
          <a:r>
            <a:rPr lang="ru-RU" sz="1200">
              <a:latin typeface="Times New Roman" panose="02020603050405020304" pitchFamily="18" charset="0"/>
              <a:cs typeface="Times New Roman" panose="02020603050405020304" pitchFamily="18" charset="0"/>
            </a:rPr>
            <a:t>Темп</a:t>
          </a:r>
        </a:p>
      </dgm:t>
    </dgm:pt>
    <dgm:pt modelId="{0B7F4F9E-0664-4F68-8589-189A7E41EC2E}" type="parTrans" cxnId="{C7657B81-270A-480D-8411-62E096DB7750}">
      <dgm:prSet/>
      <dgm:spPr/>
      <dgm:t>
        <a:bodyPr/>
        <a:lstStyle/>
        <a:p>
          <a:endParaRPr lang="ru-RU"/>
        </a:p>
      </dgm:t>
    </dgm:pt>
    <dgm:pt modelId="{7ED78CB1-4191-425C-8D04-F258F3B92DE8}" type="sibTrans" cxnId="{C7657B81-270A-480D-8411-62E096DB7750}">
      <dgm:prSet/>
      <dgm:spPr/>
      <dgm:t>
        <a:bodyPr/>
        <a:lstStyle/>
        <a:p>
          <a:endParaRPr lang="ru-RU"/>
        </a:p>
      </dgm:t>
    </dgm:pt>
    <dgm:pt modelId="{27B032B6-B717-4510-A418-A2824596A345}">
      <dgm:prSet phldrT="[Текст]" custT="1"/>
      <dgm:spPr/>
      <dgm:t>
        <a:bodyPr/>
        <a:lstStyle/>
        <a:p>
          <a:r>
            <a:rPr lang="ru-RU" sz="1200" b="1">
              <a:solidFill>
                <a:schemeClr val="tx1"/>
              </a:solidFill>
              <a:latin typeface="Times New Roman" panose="02020603050405020304" pitchFamily="18" charset="0"/>
              <a:cs typeface="Times New Roman" panose="02020603050405020304" pitchFamily="18" charset="0"/>
            </a:rPr>
            <a:t>Смысловая</a:t>
          </a:r>
          <a:r>
            <a:rPr lang="ru-RU" sz="1600"/>
            <a:t> </a:t>
          </a:r>
        </a:p>
      </dgm:t>
    </dgm:pt>
    <dgm:pt modelId="{808E35A0-CE85-427D-8048-AA4F2FE98A0F}" type="parTrans" cxnId="{866F7E4E-6AF6-4A47-982B-69459B004C08}">
      <dgm:prSet/>
      <dgm:spPr/>
      <dgm:t>
        <a:bodyPr/>
        <a:lstStyle/>
        <a:p>
          <a:endParaRPr lang="ru-RU"/>
        </a:p>
      </dgm:t>
    </dgm:pt>
    <dgm:pt modelId="{061F98FF-9D27-4ADF-905C-F7A7D58F3473}" type="sibTrans" cxnId="{866F7E4E-6AF6-4A47-982B-69459B004C08}">
      <dgm:prSet/>
      <dgm:spPr/>
      <dgm:t>
        <a:bodyPr/>
        <a:lstStyle/>
        <a:p>
          <a:endParaRPr lang="ru-RU"/>
        </a:p>
      </dgm:t>
    </dgm:pt>
    <dgm:pt modelId="{CD4EF50F-42D7-4321-B172-E4F0612E969A}">
      <dgm:prSet phldrT="[Текст]" custT="1"/>
      <dgm:spPr/>
      <dgm:t>
        <a:bodyPr/>
        <a:lstStyle/>
        <a:p>
          <a:r>
            <a:rPr lang="ru-RU" sz="1200">
              <a:latin typeface="Times New Roman" panose="02020603050405020304" pitchFamily="18" charset="0"/>
              <a:cs typeface="Times New Roman" panose="02020603050405020304" pitchFamily="18" charset="0"/>
            </a:rPr>
            <a:t>Выразительность</a:t>
          </a:r>
          <a:endParaRPr lang="ru-RU" sz="800">
            <a:latin typeface="Times New Roman" panose="02020603050405020304" pitchFamily="18" charset="0"/>
            <a:cs typeface="Times New Roman" panose="02020603050405020304" pitchFamily="18" charset="0"/>
          </a:endParaRPr>
        </a:p>
      </dgm:t>
    </dgm:pt>
    <dgm:pt modelId="{AFA022A2-FB55-4C03-858B-1F7E6552A383}" type="parTrans" cxnId="{106C953F-FF57-49A4-837E-15F9A4A54C35}">
      <dgm:prSet/>
      <dgm:spPr/>
      <dgm:t>
        <a:bodyPr/>
        <a:lstStyle/>
        <a:p>
          <a:endParaRPr lang="ru-RU"/>
        </a:p>
      </dgm:t>
    </dgm:pt>
    <dgm:pt modelId="{1FB4D118-B4D7-4F41-8CD8-A2831313FB21}" type="sibTrans" cxnId="{106C953F-FF57-49A4-837E-15F9A4A54C35}">
      <dgm:prSet/>
      <dgm:spPr/>
      <dgm:t>
        <a:bodyPr/>
        <a:lstStyle/>
        <a:p>
          <a:endParaRPr lang="ru-RU"/>
        </a:p>
      </dgm:t>
    </dgm:pt>
    <dgm:pt modelId="{1358E963-60C7-489E-8D10-555383788FC4}">
      <dgm:prSet phldrT="[Текст]" custT="1"/>
      <dgm:spPr/>
      <dgm:t>
        <a:bodyPr/>
        <a:lstStyle/>
        <a:p>
          <a:r>
            <a:rPr lang="ru-RU" sz="1200">
              <a:latin typeface="Times New Roman" panose="02020603050405020304" pitchFamily="18" charset="0"/>
              <a:cs typeface="Times New Roman" panose="02020603050405020304" pitchFamily="18" charset="0"/>
            </a:rPr>
            <a:t>Понимание</a:t>
          </a:r>
          <a:r>
            <a:rPr lang="ru-RU" sz="2200"/>
            <a:t> </a:t>
          </a:r>
        </a:p>
      </dgm:t>
    </dgm:pt>
    <dgm:pt modelId="{353818E4-4B6C-4EF9-90A6-E9A50250283B}" type="parTrans" cxnId="{61FBD472-FDC9-4AE3-9CF9-BF869516EE7B}">
      <dgm:prSet/>
      <dgm:spPr/>
      <dgm:t>
        <a:bodyPr/>
        <a:lstStyle/>
        <a:p>
          <a:endParaRPr lang="ru-RU"/>
        </a:p>
      </dgm:t>
    </dgm:pt>
    <dgm:pt modelId="{29D69854-31EF-4255-B284-0256795D1068}" type="sibTrans" cxnId="{61FBD472-FDC9-4AE3-9CF9-BF869516EE7B}">
      <dgm:prSet/>
      <dgm:spPr/>
      <dgm:t>
        <a:bodyPr/>
        <a:lstStyle/>
        <a:p>
          <a:endParaRPr lang="ru-RU"/>
        </a:p>
      </dgm:t>
    </dgm:pt>
    <dgm:pt modelId="{898D4924-58F5-4F5E-B439-A40A4ED11D5B}">
      <dgm:prSet custT="1"/>
      <dgm:spPr/>
      <dgm:t>
        <a:bodyPr/>
        <a:lstStyle/>
        <a:p>
          <a:r>
            <a:rPr lang="ru-RU" sz="1200">
              <a:latin typeface="Times New Roman" panose="02020603050405020304" pitchFamily="18" charset="0"/>
              <a:cs typeface="Times New Roman" panose="02020603050405020304" pitchFamily="18" charset="0"/>
            </a:rPr>
            <a:t>Правильность</a:t>
          </a:r>
        </a:p>
      </dgm:t>
    </dgm:pt>
    <dgm:pt modelId="{72384D42-D44E-4D7B-B0BA-D5AF2CA389A8}" type="parTrans" cxnId="{74E9BFF4-B59C-4C42-9712-2720C22001FB}">
      <dgm:prSet/>
      <dgm:spPr/>
      <dgm:t>
        <a:bodyPr/>
        <a:lstStyle/>
        <a:p>
          <a:endParaRPr lang="ru-RU"/>
        </a:p>
      </dgm:t>
    </dgm:pt>
    <dgm:pt modelId="{024D064A-23A8-42B4-8E1E-BBAA4CD272FC}" type="sibTrans" cxnId="{74E9BFF4-B59C-4C42-9712-2720C22001FB}">
      <dgm:prSet/>
      <dgm:spPr/>
      <dgm:t>
        <a:bodyPr/>
        <a:lstStyle/>
        <a:p>
          <a:endParaRPr lang="ru-RU"/>
        </a:p>
      </dgm:t>
    </dgm:pt>
    <dgm:pt modelId="{B484E71C-186B-45B7-A8EE-D3B42797A781}">
      <dgm:prSet custT="1"/>
      <dgm:spPr/>
      <dgm:t>
        <a:bodyPr/>
        <a:lstStyle/>
        <a:p>
          <a:r>
            <a:rPr lang="ru-RU" sz="1200">
              <a:latin typeface="Times New Roman" panose="02020603050405020304" pitchFamily="18" charset="0"/>
              <a:cs typeface="Times New Roman" panose="02020603050405020304" pitchFamily="18" charset="0"/>
            </a:rPr>
            <a:t>Динамика скорости </a:t>
          </a:r>
        </a:p>
      </dgm:t>
    </dgm:pt>
    <dgm:pt modelId="{7D3E60D5-5AC6-4326-A277-90FC249FD62B}" type="parTrans" cxnId="{C36CC853-50A2-4BD4-9A26-5113822E4DE5}">
      <dgm:prSet/>
      <dgm:spPr/>
      <dgm:t>
        <a:bodyPr/>
        <a:lstStyle/>
        <a:p>
          <a:endParaRPr lang="ru-RU"/>
        </a:p>
      </dgm:t>
    </dgm:pt>
    <dgm:pt modelId="{63521C68-B6CB-4B10-B08B-6FF3DC13BB9C}" type="sibTrans" cxnId="{C36CC853-50A2-4BD4-9A26-5113822E4DE5}">
      <dgm:prSet/>
      <dgm:spPr/>
      <dgm:t>
        <a:bodyPr/>
        <a:lstStyle/>
        <a:p>
          <a:endParaRPr lang="ru-RU"/>
        </a:p>
      </dgm:t>
    </dgm:pt>
    <dgm:pt modelId="{D649EF19-BC7A-4A5F-81D1-8232953D4F0F}" type="pres">
      <dgm:prSet presAssocID="{B63F713F-61A4-4FF9-AC1F-E1E9C89EA10B}" presName="diagram" presStyleCnt="0">
        <dgm:presLayoutVars>
          <dgm:chPref val="1"/>
          <dgm:dir/>
          <dgm:animOne val="branch"/>
          <dgm:animLvl val="lvl"/>
          <dgm:resizeHandles/>
        </dgm:presLayoutVars>
      </dgm:prSet>
      <dgm:spPr/>
    </dgm:pt>
    <dgm:pt modelId="{3B4488D6-0E5B-4EFE-9B0B-952C5A0EC1C7}" type="pres">
      <dgm:prSet presAssocID="{4CB2BF25-1B86-440F-90D3-23E74449B71D}" presName="root" presStyleCnt="0"/>
      <dgm:spPr/>
    </dgm:pt>
    <dgm:pt modelId="{7FF01208-5188-4F09-BEEF-33FDE1719674}" type="pres">
      <dgm:prSet presAssocID="{4CB2BF25-1B86-440F-90D3-23E74449B71D}" presName="rootComposite" presStyleCnt="0"/>
      <dgm:spPr/>
    </dgm:pt>
    <dgm:pt modelId="{CCF28B73-9545-4488-9EF3-96D684253E3E}" type="pres">
      <dgm:prSet presAssocID="{4CB2BF25-1B86-440F-90D3-23E74449B71D}" presName="rootText" presStyleLbl="node1" presStyleIdx="0" presStyleCnt="2" custScaleX="73856" custScaleY="29434"/>
      <dgm:spPr/>
    </dgm:pt>
    <dgm:pt modelId="{BD1DDAF9-6FC9-427E-97D2-078F697E19E7}" type="pres">
      <dgm:prSet presAssocID="{4CB2BF25-1B86-440F-90D3-23E74449B71D}" presName="rootConnector" presStyleLbl="node1" presStyleIdx="0" presStyleCnt="2"/>
      <dgm:spPr/>
    </dgm:pt>
    <dgm:pt modelId="{43FE14F5-EB0C-496E-BFD2-4938E9142F80}" type="pres">
      <dgm:prSet presAssocID="{4CB2BF25-1B86-440F-90D3-23E74449B71D}" presName="childShape" presStyleCnt="0"/>
      <dgm:spPr/>
    </dgm:pt>
    <dgm:pt modelId="{A206140C-1BE0-488D-BC0E-3CCEFD622A05}" type="pres">
      <dgm:prSet presAssocID="{E82B1166-52AA-4DD5-9215-58B0C7887CBF}" presName="Name13" presStyleLbl="parChTrans1D2" presStyleIdx="0" presStyleCnt="6"/>
      <dgm:spPr/>
    </dgm:pt>
    <dgm:pt modelId="{D15FB307-5AF5-46ED-990C-B2DC8EFABCE2}" type="pres">
      <dgm:prSet presAssocID="{AB23468F-55B6-430A-B120-338DF1DE9723}" presName="childText" presStyleLbl="bgAcc1" presStyleIdx="0" presStyleCnt="6" custScaleX="76029" custScaleY="30011">
        <dgm:presLayoutVars>
          <dgm:bulletEnabled val="1"/>
        </dgm:presLayoutVars>
      </dgm:prSet>
      <dgm:spPr/>
    </dgm:pt>
    <dgm:pt modelId="{8626E7CF-7CE2-4A51-B963-CAA22FC59392}" type="pres">
      <dgm:prSet presAssocID="{0B7F4F9E-0664-4F68-8589-189A7E41EC2E}" presName="Name13" presStyleLbl="parChTrans1D2" presStyleIdx="1" presStyleCnt="6"/>
      <dgm:spPr/>
    </dgm:pt>
    <dgm:pt modelId="{D08BFE7C-E1FC-404B-9A02-DF052441084C}" type="pres">
      <dgm:prSet presAssocID="{BDB092F9-D2F9-4858-95AF-DD3924471B5D}" presName="childText" presStyleLbl="bgAcc1" presStyleIdx="1" presStyleCnt="6" custScaleX="74883" custScaleY="25471">
        <dgm:presLayoutVars>
          <dgm:bulletEnabled val="1"/>
        </dgm:presLayoutVars>
      </dgm:prSet>
      <dgm:spPr/>
    </dgm:pt>
    <dgm:pt modelId="{57FBBE2A-6F73-43B8-82B8-E3A01BE6B812}" type="pres">
      <dgm:prSet presAssocID="{72384D42-D44E-4D7B-B0BA-D5AF2CA389A8}" presName="Name13" presStyleLbl="parChTrans1D2" presStyleIdx="2" presStyleCnt="6"/>
      <dgm:spPr/>
    </dgm:pt>
    <dgm:pt modelId="{CADB48CE-27C0-4B3E-9459-5200ADE3309E}" type="pres">
      <dgm:prSet presAssocID="{898D4924-58F5-4F5E-B439-A40A4ED11D5B}" presName="childText" presStyleLbl="bgAcc1" presStyleIdx="2" presStyleCnt="6" custScaleX="73853" custScaleY="32068">
        <dgm:presLayoutVars>
          <dgm:bulletEnabled val="1"/>
        </dgm:presLayoutVars>
      </dgm:prSet>
      <dgm:spPr/>
    </dgm:pt>
    <dgm:pt modelId="{8F199C8C-8C5F-4EF6-96D9-6783E715F0ED}" type="pres">
      <dgm:prSet presAssocID="{7D3E60D5-5AC6-4326-A277-90FC249FD62B}" presName="Name13" presStyleLbl="parChTrans1D2" presStyleIdx="3" presStyleCnt="6"/>
      <dgm:spPr/>
    </dgm:pt>
    <dgm:pt modelId="{FB4BE8DE-D7D4-4802-B15A-8E1E569D00E6}" type="pres">
      <dgm:prSet presAssocID="{B484E71C-186B-45B7-A8EE-D3B42797A781}" presName="childText" presStyleLbl="bgAcc1" presStyleIdx="3" presStyleCnt="6" custScaleX="74564" custScaleY="29844">
        <dgm:presLayoutVars>
          <dgm:bulletEnabled val="1"/>
        </dgm:presLayoutVars>
      </dgm:prSet>
      <dgm:spPr/>
    </dgm:pt>
    <dgm:pt modelId="{35BA89EA-87B3-416B-AB3B-DCF071AD615B}" type="pres">
      <dgm:prSet presAssocID="{27B032B6-B717-4510-A418-A2824596A345}" presName="root" presStyleCnt="0"/>
      <dgm:spPr/>
    </dgm:pt>
    <dgm:pt modelId="{77C84FF2-4FFA-409B-9BD9-73B2691D5AAB}" type="pres">
      <dgm:prSet presAssocID="{27B032B6-B717-4510-A418-A2824596A345}" presName="rootComposite" presStyleCnt="0"/>
      <dgm:spPr/>
    </dgm:pt>
    <dgm:pt modelId="{FE1FB299-2675-47C4-9DAD-C3E860B67807}" type="pres">
      <dgm:prSet presAssocID="{27B032B6-B717-4510-A418-A2824596A345}" presName="rootText" presStyleLbl="node1" presStyleIdx="1" presStyleCnt="2" custScaleX="83334" custScaleY="34164"/>
      <dgm:spPr/>
    </dgm:pt>
    <dgm:pt modelId="{4E0246D8-1497-4FAC-9605-6236C8DBE6F1}" type="pres">
      <dgm:prSet presAssocID="{27B032B6-B717-4510-A418-A2824596A345}" presName="rootConnector" presStyleLbl="node1" presStyleIdx="1" presStyleCnt="2"/>
      <dgm:spPr/>
    </dgm:pt>
    <dgm:pt modelId="{87A9E1D3-A6C2-4491-B4E1-CE9B99D9AB63}" type="pres">
      <dgm:prSet presAssocID="{27B032B6-B717-4510-A418-A2824596A345}" presName="childShape" presStyleCnt="0"/>
      <dgm:spPr/>
    </dgm:pt>
    <dgm:pt modelId="{7697AAF4-DD0D-4B22-9044-87EF6779D673}" type="pres">
      <dgm:prSet presAssocID="{AFA022A2-FB55-4C03-858B-1F7E6552A383}" presName="Name13" presStyleLbl="parChTrans1D2" presStyleIdx="4" presStyleCnt="6"/>
      <dgm:spPr/>
    </dgm:pt>
    <dgm:pt modelId="{B84CB057-6E15-4EC1-878E-5875C2B10FEB}" type="pres">
      <dgm:prSet presAssocID="{CD4EF50F-42D7-4321-B172-E4F0612E969A}" presName="childText" presStyleLbl="bgAcc1" presStyleIdx="4" presStyleCnt="6" custScaleX="87233" custScaleY="30737" custLinFactNeighborX="-2505" custLinFactNeighborY="-501">
        <dgm:presLayoutVars>
          <dgm:bulletEnabled val="1"/>
        </dgm:presLayoutVars>
      </dgm:prSet>
      <dgm:spPr/>
    </dgm:pt>
    <dgm:pt modelId="{FDB25BCF-4F49-4C02-8CF1-1004418886CD}" type="pres">
      <dgm:prSet presAssocID="{353818E4-4B6C-4EF9-90A6-E9A50250283B}" presName="Name13" presStyleLbl="parChTrans1D2" presStyleIdx="5" presStyleCnt="6"/>
      <dgm:spPr/>
    </dgm:pt>
    <dgm:pt modelId="{B4A49658-26FF-4A3A-A7B1-BC8D49EC1015}" type="pres">
      <dgm:prSet presAssocID="{1358E963-60C7-489E-8D10-555383788FC4}" presName="childText" presStyleLbl="bgAcc1" presStyleIdx="5" presStyleCnt="6" custScaleX="83397" custScaleY="22165">
        <dgm:presLayoutVars>
          <dgm:bulletEnabled val="1"/>
        </dgm:presLayoutVars>
      </dgm:prSet>
      <dgm:spPr/>
    </dgm:pt>
  </dgm:ptLst>
  <dgm:cxnLst>
    <dgm:cxn modelId="{A110FD01-DF8F-4610-926A-F48ECF33A618}" type="presOf" srcId="{72384D42-D44E-4D7B-B0BA-D5AF2CA389A8}" destId="{57FBBE2A-6F73-43B8-82B8-E3A01BE6B812}" srcOrd="0" destOrd="0" presId="urn:microsoft.com/office/officeart/2005/8/layout/hierarchy3"/>
    <dgm:cxn modelId="{0AF8541F-08E3-4C7C-8B12-26740708D613}" type="presOf" srcId="{353818E4-4B6C-4EF9-90A6-E9A50250283B}" destId="{FDB25BCF-4F49-4C02-8CF1-1004418886CD}" srcOrd="0" destOrd="0" presId="urn:microsoft.com/office/officeart/2005/8/layout/hierarchy3"/>
    <dgm:cxn modelId="{18C64232-AA95-4CC1-81EB-360F84A3FAA3}" type="presOf" srcId="{27B032B6-B717-4510-A418-A2824596A345}" destId="{FE1FB299-2675-47C4-9DAD-C3E860B67807}" srcOrd="0" destOrd="0" presId="urn:microsoft.com/office/officeart/2005/8/layout/hierarchy3"/>
    <dgm:cxn modelId="{106C953F-FF57-49A4-837E-15F9A4A54C35}" srcId="{27B032B6-B717-4510-A418-A2824596A345}" destId="{CD4EF50F-42D7-4321-B172-E4F0612E969A}" srcOrd="0" destOrd="0" parTransId="{AFA022A2-FB55-4C03-858B-1F7E6552A383}" sibTransId="{1FB4D118-B4D7-4F41-8CD8-A2831313FB21}"/>
    <dgm:cxn modelId="{A8C0D14A-B21E-4DEB-B0A3-CE5640DB6200}" type="presOf" srcId="{0B7F4F9E-0664-4F68-8589-189A7E41EC2E}" destId="{8626E7CF-7CE2-4A51-B963-CAA22FC59392}" srcOrd="0" destOrd="0" presId="urn:microsoft.com/office/officeart/2005/8/layout/hierarchy3"/>
    <dgm:cxn modelId="{866F7E4E-6AF6-4A47-982B-69459B004C08}" srcId="{B63F713F-61A4-4FF9-AC1F-E1E9C89EA10B}" destId="{27B032B6-B717-4510-A418-A2824596A345}" srcOrd="1" destOrd="0" parTransId="{808E35A0-CE85-427D-8048-AA4F2FE98A0F}" sibTransId="{061F98FF-9D27-4ADF-905C-F7A7D58F3473}"/>
    <dgm:cxn modelId="{A6A3BE51-7253-4FBA-B1F2-F0CEA945B420}" srcId="{B63F713F-61A4-4FF9-AC1F-E1E9C89EA10B}" destId="{4CB2BF25-1B86-440F-90D3-23E74449B71D}" srcOrd="0" destOrd="0" parTransId="{F3B088AA-112A-420F-9236-2DEA3466EE2E}" sibTransId="{26AFB4FA-5AEF-47D7-9A8B-6AED94E80784}"/>
    <dgm:cxn modelId="{61FBD472-FDC9-4AE3-9CF9-BF869516EE7B}" srcId="{27B032B6-B717-4510-A418-A2824596A345}" destId="{1358E963-60C7-489E-8D10-555383788FC4}" srcOrd="1" destOrd="0" parTransId="{353818E4-4B6C-4EF9-90A6-E9A50250283B}" sibTransId="{29D69854-31EF-4255-B284-0256795D1068}"/>
    <dgm:cxn modelId="{C36CC853-50A2-4BD4-9A26-5113822E4DE5}" srcId="{4CB2BF25-1B86-440F-90D3-23E74449B71D}" destId="{B484E71C-186B-45B7-A8EE-D3B42797A781}" srcOrd="3" destOrd="0" parTransId="{7D3E60D5-5AC6-4326-A277-90FC249FD62B}" sibTransId="{63521C68-B6CB-4B10-B08B-6FF3DC13BB9C}"/>
    <dgm:cxn modelId="{C7657B81-270A-480D-8411-62E096DB7750}" srcId="{4CB2BF25-1B86-440F-90D3-23E74449B71D}" destId="{BDB092F9-D2F9-4858-95AF-DD3924471B5D}" srcOrd="1" destOrd="0" parTransId="{0B7F4F9E-0664-4F68-8589-189A7E41EC2E}" sibTransId="{7ED78CB1-4191-425C-8D04-F258F3B92DE8}"/>
    <dgm:cxn modelId="{BA7B3483-2A27-4F56-85FC-F993E80D5ED1}" type="presOf" srcId="{CD4EF50F-42D7-4321-B172-E4F0612E969A}" destId="{B84CB057-6E15-4EC1-878E-5875C2B10FEB}" srcOrd="0" destOrd="0" presId="urn:microsoft.com/office/officeart/2005/8/layout/hierarchy3"/>
    <dgm:cxn modelId="{D6A7B187-45CC-46DE-AC7C-9731B6C86576}" type="presOf" srcId="{AFA022A2-FB55-4C03-858B-1F7E6552A383}" destId="{7697AAF4-DD0D-4B22-9044-87EF6779D673}" srcOrd="0" destOrd="0" presId="urn:microsoft.com/office/officeart/2005/8/layout/hierarchy3"/>
    <dgm:cxn modelId="{A6255199-0F9D-48BE-9797-60034C0A9EAC}" type="presOf" srcId="{E82B1166-52AA-4DD5-9215-58B0C7887CBF}" destId="{A206140C-1BE0-488D-BC0E-3CCEFD622A05}" srcOrd="0" destOrd="0" presId="urn:microsoft.com/office/officeart/2005/8/layout/hierarchy3"/>
    <dgm:cxn modelId="{72FA739C-249B-4671-9B97-ABB175D18792}" type="presOf" srcId="{BDB092F9-D2F9-4858-95AF-DD3924471B5D}" destId="{D08BFE7C-E1FC-404B-9A02-DF052441084C}" srcOrd="0" destOrd="0" presId="urn:microsoft.com/office/officeart/2005/8/layout/hierarchy3"/>
    <dgm:cxn modelId="{F27F479E-ED89-4AEA-8198-C2F504523557}" type="presOf" srcId="{1358E963-60C7-489E-8D10-555383788FC4}" destId="{B4A49658-26FF-4A3A-A7B1-BC8D49EC1015}" srcOrd="0" destOrd="0" presId="urn:microsoft.com/office/officeart/2005/8/layout/hierarchy3"/>
    <dgm:cxn modelId="{065DE1A0-0E36-48F6-A7BA-BC497561C2E9}" type="presOf" srcId="{27B032B6-B717-4510-A418-A2824596A345}" destId="{4E0246D8-1497-4FAC-9605-6236C8DBE6F1}" srcOrd="1" destOrd="0" presId="urn:microsoft.com/office/officeart/2005/8/layout/hierarchy3"/>
    <dgm:cxn modelId="{A73D95A6-28E0-4CEA-98ED-E123F09F1D76}" type="presOf" srcId="{4CB2BF25-1B86-440F-90D3-23E74449B71D}" destId="{BD1DDAF9-6FC9-427E-97D2-078F697E19E7}" srcOrd="1" destOrd="0" presId="urn:microsoft.com/office/officeart/2005/8/layout/hierarchy3"/>
    <dgm:cxn modelId="{FFAD65AA-61CE-4BDD-9066-E2BB56DE18A2}" srcId="{4CB2BF25-1B86-440F-90D3-23E74449B71D}" destId="{AB23468F-55B6-430A-B120-338DF1DE9723}" srcOrd="0" destOrd="0" parTransId="{E82B1166-52AA-4DD5-9215-58B0C7887CBF}" sibTransId="{88F44175-7C06-4F6F-92C9-392856A605F0}"/>
    <dgm:cxn modelId="{F60B34BE-71D1-41A5-B236-97DED56136AC}" type="presOf" srcId="{7D3E60D5-5AC6-4326-A277-90FC249FD62B}" destId="{8F199C8C-8C5F-4EF6-96D9-6783E715F0ED}" srcOrd="0" destOrd="0" presId="urn:microsoft.com/office/officeart/2005/8/layout/hierarchy3"/>
    <dgm:cxn modelId="{2316F7E0-7FBD-4825-89E7-706D071C7D19}" type="presOf" srcId="{4CB2BF25-1B86-440F-90D3-23E74449B71D}" destId="{CCF28B73-9545-4488-9EF3-96D684253E3E}" srcOrd="0" destOrd="0" presId="urn:microsoft.com/office/officeart/2005/8/layout/hierarchy3"/>
    <dgm:cxn modelId="{E82932E1-EB42-4884-AD3F-20D0301ED8EC}" type="presOf" srcId="{B484E71C-186B-45B7-A8EE-D3B42797A781}" destId="{FB4BE8DE-D7D4-4802-B15A-8E1E569D00E6}" srcOrd="0" destOrd="0" presId="urn:microsoft.com/office/officeart/2005/8/layout/hierarchy3"/>
    <dgm:cxn modelId="{2BBF83F0-996C-49E5-8AF9-76A6B2426D47}" type="presOf" srcId="{898D4924-58F5-4F5E-B439-A40A4ED11D5B}" destId="{CADB48CE-27C0-4B3E-9459-5200ADE3309E}" srcOrd="0" destOrd="0" presId="urn:microsoft.com/office/officeart/2005/8/layout/hierarchy3"/>
    <dgm:cxn modelId="{74E9BFF4-B59C-4C42-9712-2720C22001FB}" srcId="{4CB2BF25-1B86-440F-90D3-23E74449B71D}" destId="{898D4924-58F5-4F5E-B439-A40A4ED11D5B}" srcOrd="2" destOrd="0" parTransId="{72384D42-D44E-4D7B-B0BA-D5AF2CA389A8}" sibTransId="{024D064A-23A8-42B4-8E1E-BBAA4CD272FC}"/>
    <dgm:cxn modelId="{324BFAF9-4C83-49BF-A9C0-9E642399BF07}" type="presOf" srcId="{B63F713F-61A4-4FF9-AC1F-E1E9C89EA10B}" destId="{D649EF19-BC7A-4A5F-81D1-8232953D4F0F}" srcOrd="0" destOrd="0" presId="urn:microsoft.com/office/officeart/2005/8/layout/hierarchy3"/>
    <dgm:cxn modelId="{0A8E69FB-41CF-4B73-ACBE-2E205A7E7A52}" type="presOf" srcId="{AB23468F-55B6-430A-B120-338DF1DE9723}" destId="{D15FB307-5AF5-46ED-990C-B2DC8EFABCE2}" srcOrd="0" destOrd="0" presId="urn:microsoft.com/office/officeart/2005/8/layout/hierarchy3"/>
    <dgm:cxn modelId="{FCB10BB9-32BE-4B3E-B343-632B6505BA6B}" type="presParOf" srcId="{D649EF19-BC7A-4A5F-81D1-8232953D4F0F}" destId="{3B4488D6-0E5B-4EFE-9B0B-952C5A0EC1C7}" srcOrd="0" destOrd="0" presId="urn:microsoft.com/office/officeart/2005/8/layout/hierarchy3"/>
    <dgm:cxn modelId="{5FF687C5-54D0-4D18-B5B3-E338E7608D2B}" type="presParOf" srcId="{3B4488D6-0E5B-4EFE-9B0B-952C5A0EC1C7}" destId="{7FF01208-5188-4F09-BEEF-33FDE1719674}" srcOrd="0" destOrd="0" presId="urn:microsoft.com/office/officeart/2005/8/layout/hierarchy3"/>
    <dgm:cxn modelId="{4616A09D-1DC4-46CB-8D0D-C2B4C2F99861}" type="presParOf" srcId="{7FF01208-5188-4F09-BEEF-33FDE1719674}" destId="{CCF28B73-9545-4488-9EF3-96D684253E3E}" srcOrd="0" destOrd="0" presId="urn:microsoft.com/office/officeart/2005/8/layout/hierarchy3"/>
    <dgm:cxn modelId="{4F44AB45-E760-416B-BF9E-CED3A06135A4}" type="presParOf" srcId="{7FF01208-5188-4F09-BEEF-33FDE1719674}" destId="{BD1DDAF9-6FC9-427E-97D2-078F697E19E7}" srcOrd="1" destOrd="0" presId="urn:microsoft.com/office/officeart/2005/8/layout/hierarchy3"/>
    <dgm:cxn modelId="{97C782A9-D8CA-4255-A7CB-94F36C59BB85}" type="presParOf" srcId="{3B4488D6-0E5B-4EFE-9B0B-952C5A0EC1C7}" destId="{43FE14F5-EB0C-496E-BFD2-4938E9142F80}" srcOrd="1" destOrd="0" presId="urn:microsoft.com/office/officeart/2005/8/layout/hierarchy3"/>
    <dgm:cxn modelId="{65F89733-EC0A-48DE-9422-0EEEB876EC2C}" type="presParOf" srcId="{43FE14F5-EB0C-496E-BFD2-4938E9142F80}" destId="{A206140C-1BE0-488D-BC0E-3CCEFD622A05}" srcOrd="0" destOrd="0" presId="urn:microsoft.com/office/officeart/2005/8/layout/hierarchy3"/>
    <dgm:cxn modelId="{4DD3DB7F-A762-4762-AE38-DADBF92EBD5A}" type="presParOf" srcId="{43FE14F5-EB0C-496E-BFD2-4938E9142F80}" destId="{D15FB307-5AF5-46ED-990C-B2DC8EFABCE2}" srcOrd="1" destOrd="0" presId="urn:microsoft.com/office/officeart/2005/8/layout/hierarchy3"/>
    <dgm:cxn modelId="{406C6A5E-0D85-470B-AC67-64C59324FA26}" type="presParOf" srcId="{43FE14F5-EB0C-496E-BFD2-4938E9142F80}" destId="{8626E7CF-7CE2-4A51-B963-CAA22FC59392}" srcOrd="2" destOrd="0" presId="urn:microsoft.com/office/officeart/2005/8/layout/hierarchy3"/>
    <dgm:cxn modelId="{E7F93CE3-5E4D-4C97-86DB-3F082F56D38B}" type="presParOf" srcId="{43FE14F5-EB0C-496E-BFD2-4938E9142F80}" destId="{D08BFE7C-E1FC-404B-9A02-DF052441084C}" srcOrd="3" destOrd="0" presId="urn:microsoft.com/office/officeart/2005/8/layout/hierarchy3"/>
    <dgm:cxn modelId="{EC7B93FA-4BD2-4752-AD3D-07A5B8469905}" type="presParOf" srcId="{43FE14F5-EB0C-496E-BFD2-4938E9142F80}" destId="{57FBBE2A-6F73-43B8-82B8-E3A01BE6B812}" srcOrd="4" destOrd="0" presId="urn:microsoft.com/office/officeart/2005/8/layout/hierarchy3"/>
    <dgm:cxn modelId="{8FA2C6D9-1CFB-4304-B79A-7F06DCD984A8}" type="presParOf" srcId="{43FE14F5-EB0C-496E-BFD2-4938E9142F80}" destId="{CADB48CE-27C0-4B3E-9459-5200ADE3309E}" srcOrd="5" destOrd="0" presId="urn:microsoft.com/office/officeart/2005/8/layout/hierarchy3"/>
    <dgm:cxn modelId="{19865AA6-A402-44AB-8C88-2FACE13B8F0B}" type="presParOf" srcId="{43FE14F5-EB0C-496E-BFD2-4938E9142F80}" destId="{8F199C8C-8C5F-4EF6-96D9-6783E715F0ED}" srcOrd="6" destOrd="0" presId="urn:microsoft.com/office/officeart/2005/8/layout/hierarchy3"/>
    <dgm:cxn modelId="{A3C613BC-3A02-44C6-BA43-DB0DFA279952}" type="presParOf" srcId="{43FE14F5-EB0C-496E-BFD2-4938E9142F80}" destId="{FB4BE8DE-D7D4-4802-B15A-8E1E569D00E6}" srcOrd="7" destOrd="0" presId="urn:microsoft.com/office/officeart/2005/8/layout/hierarchy3"/>
    <dgm:cxn modelId="{4BA13CA0-6891-4306-B579-2809B06EA7D1}" type="presParOf" srcId="{D649EF19-BC7A-4A5F-81D1-8232953D4F0F}" destId="{35BA89EA-87B3-416B-AB3B-DCF071AD615B}" srcOrd="1" destOrd="0" presId="urn:microsoft.com/office/officeart/2005/8/layout/hierarchy3"/>
    <dgm:cxn modelId="{B2AEDF7D-9D8D-4FEE-B0A7-EA231D5E39C7}" type="presParOf" srcId="{35BA89EA-87B3-416B-AB3B-DCF071AD615B}" destId="{77C84FF2-4FFA-409B-9BD9-73B2691D5AAB}" srcOrd="0" destOrd="0" presId="urn:microsoft.com/office/officeart/2005/8/layout/hierarchy3"/>
    <dgm:cxn modelId="{A9297D5F-91CE-42D7-92BF-08B52BA03FB4}" type="presParOf" srcId="{77C84FF2-4FFA-409B-9BD9-73B2691D5AAB}" destId="{FE1FB299-2675-47C4-9DAD-C3E860B67807}" srcOrd="0" destOrd="0" presId="urn:microsoft.com/office/officeart/2005/8/layout/hierarchy3"/>
    <dgm:cxn modelId="{7BAD1263-2687-41C1-937C-E8CA73EF4321}" type="presParOf" srcId="{77C84FF2-4FFA-409B-9BD9-73B2691D5AAB}" destId="{4E0246D8-1497-4FAC-9605-6236C8DBE6F1}" srcOrd="1" destOrd="0" presId="urn:microsoft.com/office/officeart/2005/8/layout/hierarchy3"/>
    <dgm:cxn modelId="{A2CF5704-96E8-403A-A928-80D6BC020537}" type="presParOf" srcId="{35BA89EA-87B3-416B-AB3B-DCF071AD615B}" destId="{87A9E1D3-A6C2-4491-B4E1-CE9B99D9AB63}" srcOrd="1" destOrd="0" presId="urn:microsoft.com/office/officeart/2005/8/layout/hierarchy3"/>
    <dgm:cxn modelId="{00724507-F5BB-4BEE-93E5-BD22E390971A}" type="presParOf" srcId="{87A9E1D3-A6C2-4491-B4E1-CE9B99D9AB63}" destId="{7697AAF4-DD0D-4B22-9044-87EF6779D673}" srcOrd="0" destOrd="0" presId="urn:microsoft.com/office/officeart/2005/8/layout/hierarchy3"/>
    <dgm:cxn modelId="{C81A964C-0C41-42E7-BBD8-CF23CA0782F3}" type="presParOf" srcId="{87A9E1D3-A6C2-4491-B4E1-CE9B99D9AB63}" destId="{B84CB057-6E15-4EC1-878E-5875C2B10FEB}" srcOrd="1" destOrd="0" presId="urn:microsoft.com/office/officeart/2005/8/layout/hierarchy3"/>
    <dgm:cxn modelId="{EE0CE499-593C-4F4A-9CFA-C8C0C15B3862}" type="presParOf" srcId="{87A9E1D3-A6C2-4491-B4E1-CE9B99D9AB63}" destId="{FDB25BCF-4F49-4C02-8CF1-1004418886CD}" srcOrd="2" destOrd="0" presId="urn:microsoft.com/office/officeart/2005/8/layout/hierarchy3"/>
    <dgm:cxn modelId="{BAABA13F-86EA-4683-A568-C54FF9AA0063}" type="presParOf" srcId="{87A9E1D3-A6C2-4491-B4E1-CE9B99D9AB63}" destId="{B4A49658-26FF-4A3A-A7B1-BC8D49EC1015}" srcOrd="3" destOrd="0" presId="urn:microsoft.com/office/officeart/2005/8/layout/hierarchy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AA45960-CF3B-4823-B7CD-0ADEDCE49CF0}" type="doc">
      <dgm:prSet loTypeId="urn:microsoft.com/office/officeart/2005/8/layout/chevron1" loCatId="process" qsTypeId="urn:microsoft.com/office/officeart/2005/8/quickstyle/simple1" qsCatId="simple" csTypeId="urn:microsoft.com/office/officeart/2005/8/colors/accent3_5" csCatId="accent3" phldr="1"/>
      <dgm:spPr/>
    </dgm:pt>
    <dgm:pt modelId="{551493D7-91EE-4BC7-B5CA-E6826045A54B}">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Способ чтения</a:t>
          </a:r>
        </a:p>
      </dgm:t>
    </dgm:pt>
    <dgm:pt modelId="{53ABFAA8-4122-4FF9-A30B-0BCB813CE45D}" type="parTrans" cxnId="{BEEBF6CA-A4BB-4320-B2BD-B119950D9B8E}">
      <dgm:prSet/>
      <dgm:spPr/>
      <dgm:t>
        <a:bodyPr/>
        <a:lstStyle/>
        <a:p>
          <a:endParaRPr lang="ru-RU"/>
        </a:p>
      </dgm:t>
    </dgm:pt>
    <dgm:pt modelId="{164E9728-8F0A-40E8-A77E-12098F3EC675}" type="sibTrans" cxnId="{BEEBF6CA-A4BB-4320-B2BD-B119950D9B8E}">
      <dgm:prSet/>
      <dgm:spPr/>
      <dgm:t>
        <a:bodyPr/>
        <a:lstStyle/>
        <a:p>
          <a:endParaRPr lang="ru-RU"/>
        </a:p>
      </dgm:t>
    </dgm:pt>
    <dgm:pt modelId="{A0F1834F-598B-4339-8DB6-00A47A9A5B6C}">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Скорость чтения</a:t>
          </a:r>
        </a:p>
      </dgm:t>
    </dgm:pt>
    <dgm:pt modelId="{ADB38D21-D8F1-4C32-A213-6B416DD65ABE}" type="parTrans" cxnId="{F3C314A4-AAA8-422A-A4BE-63AA47996462}">
      <dgm:prSet/>
      <dgm:spPr/>
      <dgm:t>
        <a:bodyPr/>
        <a:lstStyle/>
        <a:p>
          <a:endParaRPr lang="ru-RU"/>
        </a:p>
      </dgm:t>
    </dgm:pt>
    <dgm:pt modelId="{A69AA975-F629-4176-9064-B6B29A42FA4A}" type="sibTrans" cxnId="{F3C314A4-AAA8-422A-A4BE-63AA47996462}">
      <dgm:prSet/>
      <dgm:spPr/>
      <dgm:t>
        <a:bodyPr/>
        <a:lstStyle/>
        <a:p>
          <a:endParaRPr lang="ru-RU"/>
        </a:p>
      </dgm:t>
    </dgm:pt>
    <dgm:pt modelId="{BF85C3E8-6CCD-4D63-94AB-D890B5F8A9E5}">
      <dgm:prSet phldrT="[Текст]" custT="1"/>
      <dgm:spPr/>
      <dgm:t>
        <a:bodyPr/>
        <a:lstStyle/>
        <a:p>
          <a:r>
            <a:rPr lang="ru-RU" sz="1200">
              <a:solidFill>
                <a:schemeClr val="tx1"/>
              </a:solidFill>
              <a:latin typeface="Times New Roman" panose="02020603050405020304" pitchFamily="18" charset="0"/>
              <a:cs typeface="Times New Roman" panose="02020603050405020304" pitchFamily="18" charset="0"/>
            </a:rPr>
            <a:t>Динамика чтения</a:t>
          </a:r>
        </a:p>
      </dgm:t>
    </dgm:pt>
    <dgm:pt modelId="{A91B7E79-B545-436D-9017-25B5BBE24C0C}" type="parTrans" cxnId="{D1A4B0CF-DB02-4CA7-B9FF-65A6EA381C80}">
      <dgm:prSet/>
      <dgm:spPr/>
      <dgm:t>
        <a:bodyPr/>
        <a:lstStyle/>
        <a:p>
          <a:endParaRPr lang="ru-RU"/>
        </a:p>
      </dgm:t>
    </dgm:pt>
    <dgm:pt modelId="{4FDCB9B1-F9C2-45B4-BBBE-84C2D43D2C57}" type="sibTrans" cxnId="{D1A4B0CF-DB02-4CA7-B9FF-65A6EA381C80}">
      <dgm:prSet/>
      <dgm:spPr/>
      <dgm:t>
        <a:bodyPr/>
        <a:lstStyle/>
        <a:p>
          <a:endParaRPr lang="ru-RU"/>
        </a:p>
      </dgm:t>
    </dgm:pt>
    <dgm:pt modelId="{45016526-4AA0-4FCA-BD47-2BF6ACF8264E}" type="pres">
      <dgm:prSet presAssocID="{0AA45960-CF3B-4823-B7CD-0ADEDCE49CF0}" presName="Name0" presStyleCnt="0">
        <dgm:presLayoutVars>
          <dgm:dir/>
          <dgm:animLvl val="lvl"/>
          <dgm:resizeHandles val="exact"/>
        </dgm:presLayoutVars>
      </dgm:prSet>
      <dgm:spPr/>
    </dgm:pt>
    <dgm:pt modelId="{CFD2CEAC-9355-48EA-AC14-57975770BD9B}" type="pres">
      <dgm:prSet presAssocID="{551493D7-91EE-4BC7-B5CA-E6826045A54B}" presName="parTxOnly" presStyleLbl="node1" presStyleIdx="0" presStyleCnt="3">
        <dgm:presLayoutVars>
          <dgm:chMax val="0"/>
          <dgm:chPref val="0"/>
          <dgm:bulletEnabled val="1"/>
        </dgm:presLayoutVars>
      </dgm:prSet>
      <dgm:spPr/>
    </dgm:pt>
    <dgm:pt modelId="{62EF1FDF-D307-474D-B3D3-2AE07C064888}" type="pres">
      <dgm:prSet presAssocID="{164E9728-8F0A-40E8-A77E-12098F3EC675}" presName="parTxOnlySpace" presStyleCnt="0"/>
      <dgm:spPr/>
    </dgm:pt>
    <dgm:pt modelId="{15448EB5-B9D5-43BF-8113-7680415AAB93}" type="pres">
      <dgm:prSet presAssocID="{A0F1834F-598B-4339-8DB6-00A47A9A5B6C}" presName="parTxOnly" presStyleLbl="node1" presStyleIdx="1" presStyleCnt="3">
        <dgm:presLayoutVars>
          <dgm:chMax val="0"/>
          <dgm:chPref val="0"/>
          <dgm:bulletEnabled val="1"/>
        </dgm:presLayoutVars>
      </dgm:prSet>
      <dgm:spPr/>
    </dgm:pt>
    <dgm:pt modelId="{F21C2AA6-62BE-42C5-AD29-478345C3E5D0}" type="pres">
      <dgm:prSet presAssocID="{A69AA975-F629-4176-9064-B6B29A42FA4A}" presName="parTxOnlySpace" presStyleCnt="0"/>
      <dgm:spPr/>
    </dgm:pt>
    <dgm:pt modelId="{563DC7FB-B885-46A4-9137-A575F2B1399C}" type="pres">
      <dgm:prSet presAssocID="{BF85C3E8-6CCD-4D63-94AB-D890B5F8A9E5}" presName="parTxOnly" presStyleLbl="node1" presStyleIdx="2" presStyleCnt="3">
        <dgm:presLayoutVars>
          <dgm:chMax val="0"/>
          <dgm:chPref val="0"/>
          <dgm:bulletEnabled val="1"/>
        </dgm:presLayoutVars>
      </dgm:prSet>
      <dgm:spPr/>
    </dgm:pt>
  </dgm:ptLst>
  <dgm:cxnLst>
    <dgm:cxn modelId="{279FE954-5DE4-4E61-A331-345FA9594F88}" type="presOf" srcId="{A0F1834F-598B-4339-8DB6-00A47A9A5B6C}" destId="{15448EB5-B9D5-43BF-8113-7680415AAB93}" srcOrd="0" destOrd="0" presId="urn:microsoft.com/office/officeart/2005/8/layout/chevron1"/>
    <dgm:cxn modelId="{F3C314A4-AAA8-422A-A4BE-63AA47996462}" srcId="{0AA45960-CF3B-4823-B7CD-0ADEDCE49CF0}" destId="{A0F1834F-598B-4339-8DB6-00A47A9A5B6C}" srcOrd="1" destOrd="0" parTransId="{ADB38D21-D8F1-4C32-A213-6B416DD65ABE}" sibTransId="{A69AA975-F629-4176-9064-B6B29A42FA4A}"/>
    <dgm:cxn modelId="{61B1C7A9-90AE-49A4-A0F4-24F9A70124F8}" type="presOf" srcId="{0AA45960-CF3B-4823-B7CD-0ADEDCE49CF0}" destId="{45016526-4AA0-4FCA-BD47-2BF6ACF8264E}" srcOrd="0" destOrd="0" presId="urn:microsoft.com/office/officeart/2005/8/layout/chevron1"/>
    <dgm:cxn modelId="{BEEBF6CA-A4BB-4320-B2BD-B119950D9B8E}" srcId="{0AA45960-CF3B-4823-B7CD-0ADEDCE49CF0}" destId="{551493D7-91EE-4BC7-B5CA-E6826045A54B}" srcOrd="0" destOrd="0" parTransId="{53ABFAA8-4122-4FF9-A30B-0BCB813CE45D}" sibTransId="{164E9728-8F0A-40E8-A77E-12098F3EC675}"/>
    <dgm:cxn modelId="{2EE18ECD-6192-4F8C-80DF-184261916F68}" type="presOf" srcId="{551493D7-91EE-4BC7-B5CA-E6826045A54B}" destId="{CFD2CEAC-9355-48EA-AC14-57975770BD9B}" srcOrd="0" destOrd="0" presId="urn:microsoft.com/office/officeart/2005/8/layout/chevron1"/>
    <dgm:cxn modelId="{D1A4B0CF-DB02-4CA7-B9FF-65A6EA381C80}" srcId="{0AA45960-CF3B-4823-B7CD-0ADEDCE49CF0}" destId="{BF85C3E8-6CCD-4D63-94AB-D890B5F8A9E5}" srcOrd="2" destOrd="0" parTransId="{A91B7E79-B545-436D-9017-25B5BBE24C0C}" sibTransId="{4FDCB9B1-F9C2-45B4-BBBE-84C2D43D2C57}"/>
    <dgm:cxn modelId="{74FD72EB-0546-4618-B767-6C4E34B79A98}" type="presOf" srcId="{BF85C3E8-6CCD-4D63-94AB-D890B5F8A9E5}" destId="{563DC7FB-B885-46A4-9137-A575F2B1399C}" srcOrd="0" destOrd="0" presId="urn:microsoft.com/office/officeart/2005/8/layout/chevron1"/>
    <dgm:cxn modelId="{EDE46E33-450D-46F4-8C1D-C37AC3B6D55F}" type="presParOf" srcId="{45016526-4AA0-4FCA-BD47-2BF6ACF8264E}" destId="{CFD2CEAC-9355-48EA-AC14-57975770BD9B}" srcOrd="0" destOrd="0" presId="urn:microsoft.com/office/officeart/2005/8/layout/chevron1"/>
    <dgm:cxn modelId="{116A5418-1316-481F-B839-404637A716CD}" type="presParOf" srcId="{45016526-4AA0-4FCA-BD47-2BF6ACF8264E}" destId="{62EF1FDF-D307-474D-B3D3-2AE07C064888}" srcOrd="1" destOrd="0" presId="urn:microsoft.com/office/officeart/2005/8/layout/chevron1"/>
    <dgm:cxn modelId="{565CBB47-7693-4D81-B8BC-05E1397C642F}" type="presParOf" srcId="{45016526-4AA0-4FCA-BD47-2BF6ACF8264E}" destId="{15448EB5-B9D5-43BF-8113-7680415AAB93}" srcOrd="2" destOrd="0" presId="urn:microsoft.com/office/officeart/2005/8/layout/chevron1"/>
    <dgm:cxn modelId="{4FA6BE37-9289-4F69-8165-00101BFB4A4D}" type="presParOf" srcId="{45016526-4AA0-4FCA-BD47-2BF6ACF8264E}" destId="{F21C2AA6-62BE-42C5-AD29-478345C3E5D0}" srcOrd="3" destOrd="0" presId="urn:microsoft.com/office/officeart/2005/8/layout/chevron1"/>
    <dgm:cxn modelId="{F1E03914-5587-48F8-B3B7-4194A3E000BB}" type="presParOf" srcId="{45016526-4AA0-4FCA-BD47-2BF6ACF8264E}" destId="{563DC7FB-B885-46A4-9137-A575F2B1399C}" srcOrd="4"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F28B73-9545-4488-9EF3-96D684253E3E}">
      <dsp:nvSpPr>
        <dsp:cNvPr id="0" name=""/>
        <dsp:cNvSpPr/>
      </dsp:nvSpPr>
      <dsp:spPr>
        <a:xfrm>
          <a:off x="430679" y="297"/>
          <a:ext cx="1727929" cy="344317"/>
        </a:xfrm>
        <a:prstGeom prst="roundRect">
          <a:avLst>
            <a:gd name="adj" fmla="val 10000"/>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Техническая</a:t>
          </a:r>
          <a:endParaRPr lang="ru-RU" sz="1400" b="1" kern="1200">
            <a:solidFill>
              <a:schemeClr val="tx1"/>
            </a:solidFill>
            <a:latin typeface="Times New Roman" panose="02020603050405020304" pitchFamily="18" charset="0"/>
            <a:cs typeface="Times New Roman" panose="02020603050405020304" pitchFamily="18" charset="0"/>
          </a:endParaRPr>
        </a:p>
      </dsp:txBody>
      <dsp:txXfrm>
        <a:off x="440764" y="10382"/>
        <a:ext cx="1707759" cy="324147"/>
      </dsp:txXfrm>
    </dsp:sp>
    <dsp:sp modelId="{A206140C-1BE0-488D-BC0E-3CCEFD622A05}">
      <dsp:nvSpPr>
        <dsp:cNvPr id="0" name=""/>
        <dsp:cNvSpPr/>
      </dsp:nvSpPr>
      <dsp:spPr>
        <a:xfrm>
          <a:off x="603472" y="344615"/>
          <a:ext cx="172792" cy="467982"/>
        </a:xfrm>
        <a:custGeom>
          <a:avLst/>
          <a:gdLst/>
          <a:ahLst/>
          <a:cxnLst/>
          <a:rect l="0" t="0" r="0" b="0"/>
          <a:pathLst>
            <a:path>
              <a:moveTo>
                <a:pt x="0" y="0"/>
              </a:moveTo>
              <a:lnTo>
                <a:pt x="0" y="467982"/>
              </a:lnTo>
              <a:lnTo>
                <a:pt x="172792" y="467982"/>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5FB307-5AF5-46ED-990C-B2DC8EFABCE2}">
      <dsp:nvSpPr>
        <dsp:cNvPr id="0" name=""/>
        <dsp:cNvSpPr/>
      </dsp:nvSpPr>
      <dsp:spPr>
        <a:xfrm>
          <a:off x="776265" y="637064"/>
          <a:ext cx="1423015" cy="351067"/>
        </a:xfrm>
        <a:prstGeom prst="roundRect">
          <a:avLst>
            <a:gd name="adj" fmla="val 10000"/>
          </a:avLst>
        </a:prstGeom>
        <a:solidFill>
          <a:schemeClr val="lt1">
            <a:alpha val="9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Способ </a:t>
          </a:r>
        </a:p>
      </dsp:txBody>
      <dsp:txXfrm>
        <a:off x="786547" y="647346"/>
        <a:ext cx="1402451" cy="330503"/>
      </dsp:txXfrm>
    </dsp:sp>
    <dsp:sp modelId="{8626E7CF-7CE2-4A51-B963-CAA22FC59392}">
      <dsp:nvSpPr>
        <dsp:cNvPr id="0" name=""/>
        <dsp:cNvSpPr/>
      </dsp:nvSpPr>
      <dsp:spPr>
        <a:xfrm>
          <a:off x="603472" y="344615"/>
          <a:ext cx="172792" cy="1084945"/>
        </a:xfrm>
        <a:custGeom>
          <a:avLst/>
          <a:gdLst/>
          <a:ahLst/>
          <a:cxnLst/>
          <a:rect l="0" t="0" r="0" b="0"/>
          <a:pathLst>
            <a:path>
              <a:moveTo>
                <a:pt x="0" y="0"/>
              </a:moveTo>
              <a:lnTo>
                <a:pt x="0" y="1084945"/>
              </a:lnTo>
              <a:lnTo>
                <a:pt x="172792" y="1084945"/>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8BFE7C-E1FC-404B-9A02-DF052441084C}">
      <dsp:nvSpPr>
        <dsp:cNvPr id="0" name=""/>
        <dsp:cNvSpPr/>
      </dsp:nvSpPr>
      <dsp:spPr>
        <a:xfrm>
          <a:off x="776265" y="1280581"/>
          <a:ext cx="1401565" cy="297958"/>
        </a:xfrm>
        <a:prstGeom prst="roundRect">
          <a:avLst>
            <a:gd name="adj" fmla="val 10000"/>
          </a:avLst>
        </a:prstGeom>
        <a:solidFill>
          <a:schemeClr val="lt1">
            <a:alpha val="90000"/>
            <a:hueOff val="0"/>
            <a:satOff val="0"/>
            <a:lumOff val="0"/>
            <a:alphaOff val="0"/>
          </a:schemeClr>
        </a:solidFill>
        <a:ln w="12700" cap="flat" cmpd="sng" algn="ctr">
          <a:solidFill>
            <a:schemeClr val="accent3">
              <a:alpha val="90000"/>
              <a:hueOff val="0"/>
              <a:satOff val="0"/>
              <a:lumOff val="0"/>
              <a:alphaOff val="-8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Темп</a:t>
          </a:r>
        </a:p>
      </dsp:txBody>
      <dsp:txXfrm>
        <a:off x="784992" y="1289308"/>
        <a:ext cx="1384111" cy="280504"/>
      </dsp:txXfrm>
    </dsp:sp>
    <dsp:sp modelId="{57FBBE2A-6F73-43B8-82B8-E3A01BE6B812}">
      <dsp:nvSpPr>
        <dsp:cNvPr id="0" name=""/>
        <dsp:cNvSpPr/>
      </dsp:nvSpPr>
      <dsp:spPr>
        <a:xfrm>
          <a:off x="603472" y="344615"/>
          <a:ext cx="172792" cy="1713939"/>
        </a:xfrm>
        <a:custGeom>
          <a:avLst/>
          <a:gdLst/>
          <a:ahLst/>
          <a:cxnLst/>
          <a:rect l="0" t="0" r="0" b="0"/>
          <a:pathLst>
            <a:path>
              <a:moveTo>
                <a:pt x="0" y="0"/>
              </a:moveTo>
              <a:lnTo>
                <a:pt x="0" y="1713939"/>
              </a:lnTo>
              <a:lnTo>
                <a:pt x="172792" y="1713939"/>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DB48CE-27C0-4B3E-9459-5200ADE3309E}">
      <dsp:nvSpPr>
        <dsp:cNvPr id="0" name=""/>
        <dsp:cNvSpPr/>
      </dsp:nvSpPr>
      <dsp:spPr>
        <a:xfrm>
          <a:off x="776265" y="1870989"/>
          <a:ext cx="1382287" cy="375130"/>
        </a:xfrm>
        <a:prstGeom prst="roundRect">
          <a:avLst>
            <a:gd name="adj" fmla="val 10000"/>
          </a:avLst>
        </a:prstGeom>
        <a:solidFill>
          <a:schemeClr val="lt1">
            <a:alpha val="90000"/>
            <a:hueOff val="0"/>
            <a:satOff val="0"/>
            <a:lumOff val="0"/>
            <a:alphaOff val="0"/>
          </a:schemeClr>
        </a:solidFill>
        <a:ln w="12700" cap="flat" cmpd="sng" algn="ctr">
          <a:solidFill>
            <a:schemeClr val="accent3">
              <a:alpha val="90000"/>
              <a:hueOff val="0"/>
              <a:satOff val="0"/>
              <a:lumOff val="0"/>
              <a:alphaOff val="-16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Правильность</a:t>
          </a:r>
        </a:p>
      </dsp:txBody>
      <dsp:txXfrm>
        <a:off x="787252" y="1881976"/>
        <a:ext cx="1360313" cy="353156"/>
      </dsp:txXfrm>
    </dsp:sp>
    <dsp:sp modelId="{8F199C8C-8C5F-4EF6-96D9-6783E715F0ED}">
      <dsp:nvSpPr>
        <dsp:cNvPr id="0" name=""/>
        <dsp:cNvSpPr/>
      </dsp:nvSpPr>
      <dsp:spPr>
        <a:xfrm>
          <a:off x="603472" y="344615"/>
          <a:ext cx="172792" cy="2368510"/>
        </a:xfrm>
        <a:custGeom>
          <a:avLst/>
          <a:gdLst/>
          <a:ahLst/>
          <a:cxnLst/>
          <a:rect l="0" t="0" r="0" b="0"/>
          <a:pathLst>
            <a:path>
              <a:moveTo>
                <a:pt x="0" y="0"/>
              </a:moveTo>
              <a:lnTo>
                <a:pt x="0" y="2368510"/>
              </a:lnTo>
              <a:lnTo>
                <a:pt x="172792" y="2368510"/>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4BE8DE-D7D4-4802-B15A-8E1E569D00E6}">
      <dsp:nvSpPr>
        <dsp:cNvPr id="0" name=""/>
        <dsp:cNvSpPr/>
      </dsp:nvSpPr>
      <dsp:spPr>
        <a:xfrm>
          <a:off x="776265" y="2538568"/>
          <a:ext cx="1395595" cy="349114"/>
        </a:xfrm>
        <a:prstGeom prst="roundRect">
          <a:avLst>
            <a:gd name="adj" fmla="val 10000"/>
          </a:avLst>
        </a:prstGeom>
        <a:solidFill>
          <a:schemeClr val="lt1">
            <a:alpha val="90000"/>
            <a:hueOff val="0"/>
            <a:satOff val="0"/>
            <a:lumOff val="0"/>
            <a:alphaOff val="0"/>
          </a:schemeClr>
        </a:solidFill>
        <a:ln w="12700" cap="flat" cmpd="sng" algn="ctr">
          <a:solidFill>
            <a:schemeClr val="accent3">
              <a:alpha val="90000"/>
              <a:hueOff val="0"/>
              <a:satOff val="0"/>
              <a:lumOff val="0"/>
              <a:alphaOff val="-24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Динамика скорости </a:t>
          </a:r>
        </a:p>
      </dsp:txBody>
      <dsp:txXfrm>
        <a:off x="786490" y="2548793"/>
        <a:ext cx="1375145" cy="328664"/>
      </dsp:txXfrm>
    </dsp:sp>
    <dsp:sp modelId="{FE1FB299-2675-47C4-9DAD-C3E860B67807}">
      <dsp:nvSpPr>
        <dsp:cNvPr id="0" name=""/>
        <dsp:cNvSpPr/>
      </dsp:nvSpPr>
      <dsp:spPr>
        <a:xfrm>
          <a:off x="2743507" y="297"/>
          <a:ext cx="1949676" cy="399649"/>
        </a:xfrm>
        <a:prstGeom prst="roundRect">
          <a:avLst>
            <a:gd name="adj" fmla="val 10000"/>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b="1" kern="1200">
              <a:solidFill>
                <a:schemeClr val="tx1"/>
              </a:solidFill>
              <a:latin typeface="Times New Roman" panose="02020603050405020304" pitchFamily="18" charset="0"/>
              <a:cs typeface="Times New Roman" panose="02020603050405020304" pitchFamily="18" charset="0"/>
            </a:rPr>
            <a:t>Смысловая</a:t>
          </a:r>
          <a:r>
            <a:rPr lang="ru-RU" sz="1600" kern="1200"/>
            <a:t> </a:t>
          </a:r>
        </a:p>
      </dsp:txBody>
      <dsp:txXfrm>
        <a:off x="2755212" y="12002"/>
        <a:ext cx="1926266" cy="376239"/>
      </dsp:txXfrm>
    </dsp:sp>
    <dsp:sp modelId="{7697AAF4-DD0D-4B22-9044-87EF6779D673}">
      <dsp:nvSpPr>
        <dsp:cNvPr id="0" name=""/>
        <dsp:cNvSpPr/>
      </dsp:nvSpPr>
      <dsp:spPr>
        <a:xfrm>
          <a:off x="2938475" y="399946"/>
          <a:ext cx="148082" cy="466368"/>
        </a:xfrm>
        <a:custGeom>
          <a:avLst/>
          <a:gdLst/>
          <a:ahLst/>
          <a:cxnLst/>
          <a:rect l="0" t="0" r="0" b="0"/>
          <a:pathLst>
            <a:path>
              <a:moveTo>
                <a:pt x="0" y="0"/>
              </a:moveTo>
              <a:lnTo>
                <a:pt x="0" y="466368"/>
              </a:lnTo>
              <a:lnTo>
                <a:pt x="148082" y="466368"/>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4CB057-6E15-4EC1-878E-5875C2B10FEB}">
      <dsp:nvSpPr>
        <dsp:cNvPr id="0" name=""/>
        <dsp:cNvSpPr/>
      </dsp:nvSpPr>
      <dsp:spPr>
        <a:xfrm>
          <a:off x="3086557" y="686535"/>
          <a:ext cx="1632717" cy="359560"/>
        </a:xfrm>
        <a:prstGeom prst="roundRect">
          <a:avLst>
            <a:gd name="adj" fmla="val 10000"/>
          </a:avLst>
        </a:prstGeom>
        <a:solidFill>
          <a:schemeClr val="lt1">
            <a:alpha val="90000"/>
            <a:hueOff val="0"/>
            <a:satOff val="0"/>
            <a:lumOff val="0"/>
            <a:alphaOff val="0"/>
          </a:schemeClr>
        </a:solidFill>
        <a:ln w="12700" cap="flat" cmpd="sng" algn="ctr">
          <a:solidFill>
            <a:schemeClr val="accent3">
              <a:alpha val="90000"/>
              <a:hueOff val="0"/>
              <a:satOff val="0"/>
              <a:lumOff val="0"/>
              <a:alphaOff val="-32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Выразительность</a:t>
          </a:r>
          <a:endParaRPr lang="ru-RU" sz="800" kern="1200">
            <a:latin typeface="Times New Roman" panose="02020603050405020304" pitchFamily="18" charset="0"/>
            <a:cs typeface="Times New Roman" panose="02020603050405020304" pitchFamily="18" charset="0"/>
          </a:endParaRPr>
        </a:p>
      </dsp:txBody>
      <dsp:txXfrm>
        <a:off x="3097088" y="697066"/>
        <a:ext cx="1611655" cy="338498"/>
      </dsp:txXfrm>
    </dsp:sp>
    <dsp:sp modelId="{FDB25BCF-4F49-4C02-8CF1-1004418886CD}">
      <dsp:nvSpPr>
        <dsp:cNvPr id="0" name=""/>
        <dsp:cNvSpPr/>
      </dsp:nvSpPr>
      <dsp:spPr>
        <a:xfrm>
          <a:off x="2938475" y="399946"/>
          <a:ext cx="194967" cy="1074101"/>
        </a:xfrm>
        <a:custGeom>
          <a:avLst/>
          <a:gdLst/>
          <a:ahLst/>
          <a:cxnLst/>
          <a:rect l="0" t="0" r="0" b="0"/>
          <a:pathLst>
            <a:path>
              <a:moveTo>
                <a:pt x="0" y="0"/>
              </a:moveTo>
              <a:lnTo>
                <a:pt x="0" y="1074101"/>
              </a:lnTo>
              <a:lnTo>
                <a:pt x="194967" y="1074101"/>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A49658-26FF-4A3A-A7B1-BC8D49EC1015}">
      <dsp:nvSpPr>
        <dsp:cNvPr id="0" name=""/>
        <dsp:cNvSpPr/>
      </dsp:nvSpPr>
      <dsp:spPr>
        <a:xfrm>
          <a:off x="3133442" y="1344405"/>
          <a:ext cx="1560920" cy="259285"/>
        </a:xfrm>
        <a:prstGeom prst="roundRect">
          <a:avLst>
            <a:gd name="adj" fmla="val 10000"/>
          </a:avLst>
        </a:prstGeom>
        <a:solidFill>
          <a:schemeClr val="lt1">
            <a:alpha val="90000"/>
            <a:hueOff val="0"/>
            <a:satOff val="0"/>
            <a:lumOff val="0"/>
            <a:alphaOff val="0"/>
          </a:schemeClr>
        </a:solidFill>
        <a:ln w="12700" cap="flat" cmpd="sng" algn="ctr">
          <a:solidFill>
            <a:schemeClr val="accent3">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Понимание</a:t>
          </a:r>
          <a:r>
            <a:rPr lang="ru-RU" sz="2200" kern="1200"/>
            <a:t> </a:t>
          </a:r>
        </a:p>
      </dsp:txBody>
      <dsp:txXfrm>
        <a:off x="3141036" y="1351999"/>
        <a:ext cx="1545732" cy="2440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D2CEAC-9355-48EA-AC14-57975770BD9B}">
      <dsp:nvSpPr>
        <dsp:cNvPr id="0" name=""/>
        <dsp:cNvSpPr/>
      </dsp:nvSpPr>
      <dsp:spPr>
        <a:xfrm>
          <a:off x="1217" y="122366"/>
          <a:ext cx="1483669" cy="593467"/>
        </a:xfrm>
        <a:prstGeom prst="chevron">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Способ чтения</a:t>
          </a:r>
        </a:p>
      </dsp:txBody>
      <dsp:txXfrm>
        <a:off x="297951" y="122366"/>
        <a:ext cx="890202" cy="593467"/>
      </dsp:txXfrm>
    </dsp:sp>
    <dsp:sp modelId="{15448EB5-B9D5-43BF-8113-7680415AAB93}">
      <dsp:nvSpPr>
        <dsp:cNvPr id="0" name=""/>
        <dsp:cNvSpPr/>
      </dsp:nvSpPr>
      <dsp:spPr>
        <a:xfrm>
          <a:off x="1336520" y="122366"/>
          <a:ext cx="1483669" cy="593467"/>
        </a:xfrm>
        <a:prstGeom prst="chevron">
          <a:avLst/>
        </a:prstGeom>
        <a:solidFill>
          <a:schemeClr val="accent3">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Скорость чтения</a:t>
          </a:r>
        </a:p>
      </dsp:txBody>
      <dsp:txXfrm>
        <a:off x="1633254" y="122366"/>
        <a:ext cx="890202" cy="593467"/>
      </dsp:txXfrm>
    </dsp:sp>
    <dsp:sp modelId="{563DC7FB-B885-46A4-9137-A575F2B1399C}">
      <dsp:nvSpPr>
        <dsp:cNvPr id="0" name=""/>
        <dsp:cNvSpPr/>
      </dsp:nvSpPr>
      <dsp:spPr>
        <a:xfrm>
          <a:off x="2671822" y="122366"/>
          <a:ext cx="1483669" cy="593467"/>
        </a:xfrm>
        <a:prstGeom prst="chevron">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Динамика чтения</a:t>
          </a:r>
        </a:p>
      </dsp:txBody>
      <dsp:txXfrm>
        <a:off x="2968556" y="122366"/>
        <a:ext cx="890202" cy="59346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D128B-7E3A-4AD3-9B09-941371A26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62</Pages>
  <Words>13010</Words>
  <Characters>74158</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Андреевна</dc:creator>
  <cp:lastModifiedBy>11587</cp:lastModifiedBy>
  <cp:revision>126</cp:revision>
  <cp:lastPrinted>2023-10-08T11:14:00Z</cp:lastPrinted>
  <dcterms:created xsi:type="dcterms:W3CDTF">2023-10-07T05:49:00Z</dcterms:created>
  <dcterms:modified xsi:type="dcterms:W3CDTF">2023-12-17T11:58:00Z</dcterms:modified>
</cp:coreProperties>
</file>