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A06" w:rsidRDefault="002869BC" w:rsidP="003B336F">
      <w:pPr>
        <w:rPr>
          <w:rFonts w:ascii="Times New Roman" w:hAnsi="Times New Roman" w:cs="Times New Roman"/>
          <w:b/>
          <w:sz w:val="28"/>
          <w:szCs w:val="28"/>
        </w:rPr>
      </w:pPr>
      <w:r w:rsidRPr="002869BC">
        <w:rPr>
          <w:rFonts w:ascii="Times New Roman" w:hAnsi="Times New Roman" w:cs="Times New Roman"/>
          <w:b/>
          <w:sz w:val="28"/>
          <w:szCs w:val="28"/>
        </w:rPr>
        <w:drawing>
          <wp:inline distT="0" distB="0" distL="0" distR="0">
            <wp:extent cx="6299835" cy="8399780"/>
            <wp:effectExtent l="0" t="0" r="5715" b="1270"/>
            <wp:docPr id="6" name="Рисунок 6" descr="https://sun9-41.userapi.com/impg/3m1uaT5334GU4d-ArOVsd7wdAiC-vG4TdKpbDw/5XgabsmuFYc.jpg?size=1620x2160&amp;quality=95&amp;sign=0db89a389735d9f127e65627c1139b3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1.userapi.com/impg/3m1uaT5334GU4d-ArOVsd7wdAiC-vG4TdKpbDw/5XgabsmuFYc.jpg?size=1620x2160&amp;quality=95&amp;sign=0db89a389735d9f127e65627c1139b31&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399780"/>
                    </a:xfrm>
                    <a:prstGeom prst="rect">
                      <a:avLst/>
                    </a:prstGeom>
                    <a:noFill/>
                    <a:ln>
                      <a:noFill/>
                    </a:ln>
                  </pic:spPr>
                </pic:pic>
              </a:graphicData>
            </a:graphic>
          </wp:inline>
        </w:drawing>
      </w:r>
    </w:p>
    <w:p w:rsidR="000D0A06" w:rsidRDefault="000D0A06" w:rsidP="003B336F">
      <w:pPr>
        <w:rPr>
          <w:rFonts w:ascii="Times New Roman" w:hAnsi="Times New Roman" w:cs="Times New Roman"/>
          <w:b/>
          <w:sz w:val="28"/>
          <w:szCs w:val="28"/>
        </w:rPr>
      </w:pPr>
    </w:p>
    <w:p w:rsidR="000D0A06" w:rsidRDefault="000D0A06" w:rsidP="003B336F">
      <w:pPr>
        <w:rPr>
          <w:rFonts w:ascii="Times New Roman" w:hAnsi="Times New Roman" w:cs="Times New Roman"/>
          <w:b/>
          <w:sz w:val="28"/>
          <w:szCs w:val="28"/>
        </w:rPr>
      </w:pPr>
    </w:p>
    <w:p w:rsidR="000D0A06" w:rsidRPr="00F96C8A" w:rsidRDefault="000D0A06" w:rsidP="003B336F">
      <w:pPr>
        <w:rPr>
          <w:rFonts w:ascii="Times New Roman" w:hAnsi="Times New Roman" w:cs="Times New Roman"/>
          <w:b/>
          <w:sz w:val="28"/>
          <w:szCs w:val="28"/>
        </w:rPr>
      </w:pPr>
    </w:p>
    <w:sdt>
      <w:sdtPr>
        <w:rPr>
          <w:rFonts w:asciiTheme="minorHAnsi" w:eastAsiaTheme="minorHAnsi" w:hAnsiTheme="minorHAnsi" w:cstheme="minorBidi"/>
          <w:b w:val="0"/>
          <w:sz w:val="22"/>
          <w:szCs w:val="22"/>
          <w:lang w:eastAsia="en-US"/>
        </w:rPr>
        <w:id w:val="-1962404712"/>
        <w:docPartObj>
          <w:docPartGallery w:val="Table of Contents"/>
          <w:docPartUnique/>
        </w:docPartObj>
      </w:sdtPr>
      <w:sdtEndPr>
        <w:rPr>
          <w:bCs/>
        </w:rPr>
      </w:sdtEndPr>
      <w:sdtContent>
        <w:p w:rsidR="00A423DE" w:rsidRDefault="00A423DE" w:rsidP="00BD4537">
          <w:pPr>
            <w:pStyle w:val="a9"/>
            <w:jc w:val="center"/>
          </w:pPr>
          <w:r>
            <w:t>Оглавление</w:t>
          </w:r>
        </w:p>
        <w:p w:rsidR="00BD4537" w:rsidRPr="00EF0D06" w:rsidRDefault="0099087C">
          <w:pPr>
            <w:pStyle w:val="11"/>
            <w:tabs>
              <w:tab w:val="right" w:leader="dot" w:pos="9911"/>
            </w:tabs>
            <w:rPr>
              <w:rFonts w:ascii="Times New Roman" w:eastAsiaTheme="minorEastAsia" w:hAnsi="Times New Roman" w:cs="Times New Roman"/>
              <w:noProof/>
              <w:sz w:val="28"/>
              <w:lang w:eastAsia="ru-RU"/>
            </w:rPr>
          </w:pPr>
          <w:r>
            <w:fldChar w:fldCharType="begin"/>
          </w:r>
          <w:r w:rsidR="00A423DE">
            <w:instrText xml:space="preserve"> TOC \o "1-3" \h \z \u </w:instrText>
          </w:r>
          <w:r>
            <w:fldChar w:fldCharType="separate"/>
          </w:r>
          <w:hyperlink w:anchor="_Toc138123495" w:history="1">
            <w:r w:rsidR="00EF0D06">
              <w:rPr>
                <w:rStyle w:val="af1"/>
                <w:rFonts w:ascii="Times New Roman" w:hAnsi="Times New Roman" w:cs="Times New Roman"/>
                <w:noProof/>
                <w:sz w:val="28"/>
                <w:lang w:val="ba-RU"/>
              </w:rPr>
              <w:t>ВВЕДЕНИЕ</w:t>
            </w:r>
            <w:r w:rsidR="00BD4537" w:rsidRPr="00EF0D06">
              <w:rPr>
                <w:rFonts w:ascii="Times New Roman" w:hAnsi="Times New Roman" w:cs="Times New Roman"/>
                <w:noProof/>
                <w:webHidden/>
                <w:sz w:val="28"/>
              </w:rPr>
              <w:tab/>
            </w:r>
            <w:r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_Toc138123495 \h </w:instrText>
            </w:r>
            <w:r w:rsidRPr="00EF0D06">
              <w:rPr>
                <w:rFonts w:ascii="Times New Roman" w:hAnsi="Times New Roman" w:cs="Times New Roman"/>
                <w:noProof/>
                <w:webHidden/>
                <w:sz w:val="28"/>
              </w:rPr>
            </w:r>
            <w:r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3</w:t>
            </w:r>
            <w:r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496" w:history="1">
            <w:r w:rsidR="00EF0D06">
              <w:rPr>
                <w:rStyle w:val="af1"/>
                <w:rFonts w:ascii="Times New Roman" w:hAnsi="Times New Roman" w:cs="Times New Roman"/>
                <w:noProof/>
                <w:sz w:val="28"/>
              </w:rPr>
              <w:t xml:space="preserve">ГЛАВА </w:t>
            </w:r>
            <w:r w:rsidR="00EF0D06">
              <w:rPr>
                <w:rStyle w:val="af1"/>
                <w:rFonts w:ascii="Times New Roman" w:hAnsi="Times New Roman" w:cs="Times New Roman"/>
                <w:noProof/>
                <w:sz w:val="28"/>
                <w:lang w:val="en-US"/>
              </w:rPr>
              <w:t>I.</w:t>
            </w:r>
            <w:r w:rsidR="00EF0D06">
              <w:rPr>
                <w:rStyle w:val="af1"/>
                <w:rFonts w:ascii="Times New Roman" w:hAnsi="Times New Roman" w:cs="Times New Roman"/>
                <w:noProof/>
                <w:sz w:val="28"/>
              </w:rPr>
              <w:t xml:space="preserve"> ТЕОРЕТИЧЕСКИЕ АСПЕКТЫ ИССЛЕДОВАНИЯ КУЛЬТУРЫ НАРОДОВ КРАСНОЯРСКОГО КРАЯ </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_Toc138123496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8</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497" w:history="1">
            <w:r w:rsidR="00BD4537" w:rsidRPr="00EF0D06">
              <w:rPr>
                <w:rStyle w:val="af1"/>
                <w:rFonts w:ascii="Times New Roman" w:hAnsi="Times New Roman" w:cs="Times New Roman"/>
                <w:noProof/>
                <w:sz w:val="28"/>
              </w:rPr>
              <w:t>1.1 Актуальные проблемы изучения региональных культурных исследований в школьном курсе истории</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_Toc138123497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8</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498" w:history="1">
            <w:r w:rsidR="00BD4537" w:rsidRPr="00EF0D06">
              <w:rPr>
                <w:rStyle w:val="af1"/>
                <w:rFonts w:ascii="Times New Roman" w:hAnsi="Times New Roman" w:cs="Times New Roman"/>
                <w:noProof/>
                <w:sz w:val="28"/>
              </w:rPr>
              <w:t>1.2 Традиционная культура народов Красноярского края</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_Toc138123498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13</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499" w:history="1">
            <w:r w:rsidR="00BD4537" w:rsidRPr="00EF0D06">
              <w:rPr>
                <w:rStyle w:val="af1"/>
                <w:rFonts w:ascii="Times New Roman" w:hAnsi="Times New Roman" w:cs="Times New Roman"/>
                <w:noProof/>
                <w:sz w:val="28"/>
              </w:rPr>
              <w:t xml:space="preserve">1.3 Особенности сохранения и развития культуры народов </w:t>
            </w:r>
            <w:r w:rsidR="007477D8">
              <w:rPr>
                <w:rStyle w:val="af1"/>
                <w:rFonts w:ascii="Times New Roman" w:hAnsi="Times New Roman" w:cs="Times New Roman"/>
                <w:noProof/>
                <w:sz w:val="28"/>
              </w:rPr>
              <w:t>К</w:t>
            </w:r>
            <w:r w:rsidR="00BD4537" w:rsidRPr="00EF0D06">
              <w:rPr>
                <w:rStyle w:val="af1"/>
                <w:rFonts w:ascii="Times New Roman" w:hAnsi="Times New Roman" w:cs="Times New Roman"/>
                <w:noProof/>
                <w:sz w:val="28"/>
              </w:rPr>
              <w:t>расноярского края</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_Toc138123499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19</w:t>
            </w:r>
            <w:r w:rsidR="0099087C"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500" w:history="1">
            <w:r w:rsidR="00EF0D06">
              <w:rPr>
                <w:rStyle w:val="af1"/>
                <w:rFonts w:ascii="Times New Roman" w:hAnsi="Times New Roman" w:cs="Times New Roman"/>
                <w:noProof/>
                <w:sz w:val="28"/>
              </w:rPr>
              <w:t xml:space="preserve">ГЛАВА </w:t>
            </w:r>
            <w:r w:rsidR="00EF0D06">
              <w:rPr>
                <w:rStyle w:val="af1"/>
                <w:rFonts w:ascii="Times New Roman" w:hAnsi="Times New Roman" w:cs="Times New Roman"/>
                <w:noProof/>
                <w:sz w:val="28"/>
                <w:lang w:val="en-US"/>
              </w:rPr>
              <w:t>II.</w:t>
            </w:r>
            <w:r w:rsidR="00EF0D06">
              <w:rPr>
                <w:rStyle w:val="af1"/>
                <w:rFonts w:ascii="Times New Roman" w:hAnsi="Times New Roman" w:cs="Times New Roman"/>
                <w:noProof/>
                <w:sz w:val="28"/>
              </w:rPr>
              <w:t xml:space="preserve"> ОСОБЕННОСТИ ИЗУЧЕНИЯ КУЛЬТУРЫ НАРОДОВ КРАСНОЯРСКОГО КРАЯ </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_Toc138123500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24</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501" w:history="1">
            <w:r w:rsidR="00BD4537" w:rsidRPr="00EF0D06">
              <w:rPr>
                <w:rStyle w:val="af1"/>
                <w:rFonts w:ascii="Times New Roman" w:hAnsi="Times New Roman" w:cs="Times New Roman"/>
                <w:noProof/>
                <w:sz w:val="28"/>
              </w:rPr>
              <w:t xml:space="preserve">2.1 Анализ исследований по изучению культуры народов </w:t>
            </w:r>
            <w:r w:rsidR="007477D8">
              <w:rPr>
                <w:rStyle w:val="af1"/>
                <w:rFonts w:ascii="Times New Roman" w:hAnsi="Times New Roman" w:cs="Times New Roman"/>
                <w:noProof/>
                <w:sz w:val="28"/>
              </w:rPr>
              <w:t>К</w:t>
            </w:r>
            <w:r w:rsidR="00BD4537" w:rsidRPr="00EF0D06">
              <w:rPr>
                <w:rStyle w:val="af1"/>
                <w:rFonts w:ascii="Times New Roman" w:hAnsi="Times New Roman" w:cs="Times New Roman"/>
                <w:noProof/>
                <w:sz w:val="28"/>
              </w:rPr>
              <w:t>расноярского края</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_Toc138123501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24</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502" w:history="1">
            <w:r w:rsidR="00BD4537" w:rsidRPr="00EF0D06">
              <w:rPr>
                <w:rStyle w:val="af1"/>
                <w:rFonts w:ascii="Times New Roman" w:hAnsi="Times New Roman" w:cs="Times New Roman"/>
                <w:noProof/>
                <w:sz w:val="28"/>
              </w:rPr>
              <w:t>2.2 Изучение истории культуры малочисленных народов Красноярского края</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_Toc138123502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27</w:t>
            </w:r>
            <w:r w:rsidR="0099087C"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503" w:history="1">
            <w:r w:rsidR="00EF0D06">
              <w:rPr>
                <w:rStyle w:val="af1"/>
                <w:rFonts w:ascii="Times New Roman" w:hAnsi="Times New Roman" w:cs="Times New Roman"/>
                <w:noProof/>
                <w:sz w:val="28"/>
                <w:shd w:val="clear" w:color="auto" w:fill="FFFFFF"/>
              </w:rPr>
              <w:t xml:space="preserve">Глава III.КОНСПЕКТ УРОКА ПО ИЗУЧЕНИЮ КУЛЬТУРЫ НАРОДОВ КРАСНОЯРСКОГО КРАЯ </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_Toc138123503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33</w:t>
            </w:r>
            <w:r w:rsidR="0099087C"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504" w:history="1">
            <w:r w:rsidR="00EF0D06">
              <w:rPr>
                <w:rStyle w:val="af1"/>
                <w:rFonts w:ascii="Times New Roman" w:eastAsia="Times New Roman" w:hAnsi="Times New Roman" w:cs="Times New Roman"/>
                <w:noProof/>
                <w:sz w:val="28"/>
                <w:lang w:eastAsia="ru-RU"/>
              </w:rPr>
              <w:t>ЗАКЛЮЧЕНИЕ</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_Toc138123504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39</w:t>
            </w:r>
            <w:r w:rsidR="0099087C"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505" w:history="1">
            <w:r w:rsidR="00EF0D06">
              <w:rPr>
                <w:rStyle w:val="af1"/>
                <w:rFonts w:ascii="Times New Roman" w:hAnsi="Times New Roman" w:cs="Times New Roman"/>
                <w:noProof/>
                <w:sz w:val="28"/>
              </w:rPr>
              <w:t>СПИСОК ИСТОЧНИКОВ И ЛИТЕРАТУРЫ</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_Toc138123505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42</w:t>
            </w:r>
            <w:r w:rsidR="0099087C" w:rsidRPr="00EF0D06">
              <w:rPr>
                <w:rFonts w:ascii="Times New Roman" w:hAnsi="Times New Roman" w:cs="Times New Roman"/>
                <w:noProof/>
                <w:webHidden/>
                <w:sz w:val="28"/>
              </w:rPr>
              <w:fldChar w:fldCharType="end"/>
            </w:r>
          </w:hyperlink>
        </w:p>
        <w:p w:rsidR="00BD4537" w:rsidRPr="00EF0D06" w:rsidRDefault="00DB7957">
          <w:pPr>
            <w:pStyle w:val="11"/>
            <w:tabs>
              <w:tab w:val="right" w:leader="dot" w:pos="9911"/>
            </w:tabs>
            <w:rPr>
              <w:rFonts w:ascii="Times New Roman" w:eastAsiaTheme="minorEastAsia" w:hAnsi="Times New Roman" w:cs="Times New Roman"/>
              <w:noProof/>
              <w:sz w:val="28"/>
              <w:lang w:eastAsia="ru-RU"/>
            </w:rPr>
          </w:pPr>
          <w:hyperlink w:anchor="_Toc138123506" w:history="1">
            <w:r w:rsidR="00BD4537" w:rsidRPr="00EF0D06">
              <w:rPr>
                <w:rStyle w:val="af1"/>
                <w:rFonts w:ascii="Times New Roman" w:hAnsi="Times New Roman" w:cs="Times New Roman"/>
                <w:noProof/>
                <w:sz w:val="28"/>
              </w:rPr>
              <w:t>ПРИЛОЖЕНИЯ</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_Toc138123506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48</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507" w:history="1">
            <w:r w:rsidR="00BD4537" w:rsidRPr="00EF0D06">
              <w:rPr>
                <w:rStyle w:val="af1"/>
                <w:rFonts w:ascii="Times New Roman" w:hAnsi="Times New Roman" w:cs="Times New Roman"/>
                <w:noProof/>
                <w:sz w:val="28"/>
              </w:rPr>
              <w:t>Приложение А</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_Toc138123507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48</w:t>
            </w:r>
            <w:r w:rsidR="0099087C" w:rsidRPr="00EF0D06">
              <w:rPr>
                <w:rFonts w:ascii="Times New Roman" w:hAnsi="Times New Roman" w:cs="Times New Roman"/>
                <w:noProof/>
                <w:webHidden/>
                <w:sz w:val="28"/>
              </w:rPr>
              <w:fldChar w:fldCharType="end"/>
            </w:r>
          </w:hyperlink>
        </w:p>
        <w:p w:rsidR="00BD4537" w:rsidRPr="00EF0D06" w:rsidRDefault="00DB7957">
          <w:pPr>
            <w:pStyle w:val="21"/>
            <w:tabs>
              <w:tab w:val="right" w:leader="dot" w:pos="9911"/>
            </w:tabs>
            <w:rPr>
              <w:rFonts w:ascii="Times New Roman" w:eastAsiaTheme="minorEastAsia" w:hAnsi="Times New Roman" w:cs="Times New Roman"/>
              <w:noProof/>
              <w:sz w:val="28"/>
              <w:lang w:eastAsia="ru-RU"/>
            </w:rPr>
          </w:pPr>
          <w:hyperlink w:anchor="_Toc138123508" w:history="1">
            <w:r w:rsidR="00BD4537" w:rsidRPr="00EF0D06">
              <w:rPr>
                <w:rStyle w:val="af1"/>
                <w:rFonts w:ascii="Times New Roman" w:hAnsi="Times New Roman" w:cs="Times New Roman"/>
                <w:noProof/>
                <w:sz w:val="28"/>
              </w:rPr>
              <w:t>Приложение Б</w:t>
            </w:r>
            <w:r w:rsidR="00BD4537" w:rsidRPr="00EF0D06">
              <w:rPr>
                <w:rFonts w:ascii="Times New Roman" w:hAnsi="Times New Roman" w:cs="Times New Roman"/>
                <w:noProof/>
                <w:webHidden/>
                <w:sz w:val="28"/>
              </w:rPr>
              <w:tab/>
            </w:r>
            <w:r w:rsidR="0099087C" w:rsidRPr="00EF0D06">
              <w:rPr>
                <w:rFonts w:ascii="Times New Roman" w:hAnsi="Times New Roman" w:cs="Times New Roman"/>
                <w:noProof/>
                <w:webHidden/>
                <w:sz w:val="28"/>
              </w:rPr>
              <w:fldChar w:fldCharType="begin"/>
            </w:r>
            <w:r w:rsidR="00BD4537" w:rsidRPr="00EF0D06">
              <w:rPr>
                <w:rFonts w:ascii="Times New Roman" w:hAnsi="Times New Roman" w:cs="Times New Roman"/>
                <w:noProof/>
                <w:webHidden/>
                <w:sz w:val="28"/>
              </w:rPr>
              <w:instrText xml:space="preserve"> PAGEREF _Toc138123508 \h </w:instrText>
            </w:r>
            <w:r w:rsidR="0099087C" w:rsidRPr="00EF0D06">
              <w:rPr>
                <w:rFonts w:ascii="Times New Roman" w:hAnsi="Times New Roman" w:cs="Times New Roman"/>
                <w:noProof/>
                <w:webHidden/>
                <w:sz w:val="28"/>
              </w:rPr>
            </w:r>
            <w:r w:rsidR="0099087C" w:rsidRPr="00EF0D06">
              <w:rPr>
                <w:rFonts w:ascii="Times New Roman" w:hAnsi="Times New Roman" w:cs="Times New Roman"/>
                <w:noProof/>
                <w:webHidden/>
                <w:sz w:val="28"/>
              </w:rPr>
              <w:fldChar w:fldCharType="separate"/>
            </w:r>
            <w:r w:rsidR="007477D8">
              <w:rPr>
                <w:rFonts w:ascii="Times New Roman" w:hAnsi="Times New Roman" w:cs="Times New Roman"/>
                <w:noProof/>
                <w:webHidden/>
                <w:sz w:val="28"/>
              </w:rPr>
              <w:t>57</w:t>
            </w:r>
            <w:r w:rsidR="0099087C" w:rsidRPr="00EF0D06">
              <w:rPr>
                <w:rFonts w:ascii="Times New Roman" w:hAnsi="Times New Roman" w:cs="Times New Roman"/>
                <w:noProof/>
                <w:webHidden/>
                <w:sz w:val="28"/>
              </w:rPr>
              <w:fldChar w:fldCharType="end"/>
            </w:r>
          </w:hyperlink>
        </w:p>
        <w:p w:rsidR="003B336F" w:rsidRPr="00E20525" w:rsidRDefault="0099087C" w:rsidP="00E3665D">
          <w:r>
            <w:rPr>
              <w:b/>
              <w:bCs/>
            </w:rPr>
            <w:fldChar w:fldCharType="end"/>
          </w:r>
        </w:p>
      </w:sdtContent>
    </w:sdt>
    <w:p w:rsidR="00BD4537" w:rsidRDefault="00BD4537" w:rsidP="00A423DE">
      <w:pPr>
        <w:pStyle w:val="1"/>
        <w:jc w:val="center"/>
        <w:rPr>
          <w:lang w:val="ba-RU"/>
        </w:rPr>
      </w:pPr>
      <w:bookmarkStart w:id="0" w:name="_Toc138123495"/>
    </w:p>
    <w:p w:rsidR="00BD4537" w:rsidRDefault="00BD4537" w:rsidP="00A423DE">
      <w:pPr>
        <w:pStyle w:val="1"/>
        <w:jc w:val="center"/>
        <w:rPr>
          <w:lang w:val="ba-RU"/>
        </w:rPr>
      </w:pPr>
    </w:p>
    <w:p w:rsidR="00BD4537" w:rsidRDefault="00BD4537" w:rsidP="00BD4537">
      <w:pPr>
        <w:rPr>
          <w:lang w:val="ba-RU"/>
        </w:rPr>
      </w:pPr>
    </w:p>
    <w:p w:rsidR="00BD4537" w:rsidRDefault="00BD4537" w:rsidP="00BD4537">
      <w:pPr>
        <w:rPr>
          <w:lang w:val="ba-RU"/>
        </w:rPr>
      </w:pPr>
    </w:p>
    <w:p w:rsidR="00BD4537" w:rsidRDefault="00BD4537" w:rsidP="00BD4537">
      <w:pPr>
        <w:rPr>
          <w:lang w:val="ba-RU"/>
        </w:rPr>
      </w:pPr>
    </w:p>
    <w:p w:rsidR="00BD4537" w:rsidRDefault="00BD4537" w:rsidP="00BD4537">
      <w:pPr>
        <w:rPr>
          <w:lang w:val="ba-RU"/>
        </w:rPr>
      </w:pPr>
    </w:p>
    <w:p w:rsidR="00BD4537" w:rsidRDefault="00BD4537" w:rsidP="00BD4537">
      <w:pPr>
        <w:rPr>
          <w:lang w:val="ba-RU"/>
        </w:rPr>
      </w:pPr>
    </w:p>
    <w:p w:rsidR="00BD4537" w:rsidRDefault="00BD4537" w:rsidP="00BD4537">
      <w:pPr>
        <w:rPr>
          <w:lang w:val="ba-RU"/>
        </w:rPr>
      </w:pPr>
    </w:p>
    <w:p w:rsidR="00BD4537" w:rsidRPr="00BD4537" w:rsidRDefault="00BD4537" w:rsidP="00BD4537">
      <w:pPr>
        <w:rPr>
          <w:lang w:val="ba-RU"/>
        </w:rPr>
      </w:pPr>
    </w:p>
    <w:p w:rsidR="003B336F" w:rsidRPr="003B336F" w:rsidRDefault="00A83C2D" w:rsidP="00BD4537">
      <w:pPr>
        <w:pStyle w:val="1"/>
        <w:ind w:firstLine="0"/>
        <w:jc w:val="center"/>
        <w:rPr>
          <w:lang w:val="ba-RU"/>
        </w:rPr>
      </w:pPr>
      <w:r w:rsidRPr="003B336F">
        <w:rPr>
          <w:lang w:val="ba-RU"/>
        </w:rPr>
        <w:lastRenderedPageBreak/>
        <w:t>Введение</w:t>
      </w:r>
      <w:bookmarkEnd w:id="0"/>
    </w:p>
    <w:p w:rsidR="003B336F" w:rsidRDefault="00873753" w:rsidP="003B336F">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 xml:space="preserve">Культура </w:t>
      </w:r>
      <w:r w:rsidR="00050BB4" w:rsidRPr="003B336F">
        <w:rPr>
          <w:rFonts w:ascii="Times New Roman" w:hAnsi="Times New Roman" w:cs="Times New Roman"/>
          <w:sz w:val="28"/>
          <w:szCs w:val="28"/>
          <w:lang w:val="ba-RU"/>
        </w:rPr>
        <w:t>–</w:t>
      </w:r>
      <w:r w:rsidR="007477D8">
        <w:rPr>
          <w:rFonts w:ascii="Times New Roman" w:hAnsi="Times New Roman" w:cs="Times New Roman"/>
          <w:sz w:val="28"/>
          <w:szCs w:val="28"/>
          <w:lang w:val="ba-RU"/>
        </w:rPr>
        <w:t xml:space="preserve"> </w:t>
      </w:r>
      <w:r w:rsidR="00050BB4" w:rsidRPr="003B336F">
        <w:rPr>
          <w:rFonts w:ascii="Times New Roman" w:hAnsi="Times New Roman" w:cs="Times New Roman"/>
          <w:sz w:val="28"/>
          <w:szCs w:val="28"/>
          <w:lang w:val="ba-RU"/>
        </w:rPr>
        <w:t xml:space="preserve">это </w:t>
      </w:r>
      <w:r w:rsidRPr="003B336F">
        <w:rPr>
          <w:rFonts w:ascii="Times New Roman" w:hAnsi="Times New Roman" w:cs="Times New Roman"/>
          <w:sz w:val="28"/>
          <w:szCs w:val="28"/>
          <w:lang w:val="ba-RU"/>
        </w:rPr>
        <w:t>понятие, имеющее огромное количество значений в различных областях человеческой жизнедеятельности. В основном, под культурой понимают человеческую деятельность в ее самых разных проявлениях, включая все формы и способы человеческого самовыражения и самопознания, накопление человеком и соц</w:t>
      </w:r>
      <w:r w:rsidR="003B336F">
        <w:rPr>
          <w:rFonts w:ascii="Times New Roman" w:hAnsi="Times New Roman" w:cs="Times New Roman"/>
          <w:sz w:val="28"/>
          <w:szCs w:val="28"/>
          <w:lang w:val="ba-RU"/>
        </w:rPr>
        <w:t>иумом в целом навыков и умений.</w:t>
      </w:r>
    </w:p>
    <w:p w:rsidR="00873753" w:rsidRPr="003B336F" w:rsidRDefault="00873753" w:rsidP="003B336F">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Культура русского населения</w:t>
      </w:r>
      <w:r w:rsidR="007477D8">
        <w:rPr>
          <w:rFonts w:ascii="Times New Roman" w:hAnsi="Times New Roman" w:cs="Times New Roman"/>
          <w:sz w:val="28"/>
          <w:szCs w:val="28"/>
          <w:lang w:val="ba-RU"/>
        </w:rPr>
        <w:t xml:space="preserve"> края</w:t>
      </w:r>
      <w:r w:rsidRPr="003B336F">
        <w:rPr>
          <w:rFonts w:ascii="Times New Roman" w:hAnsi="Times New Roman" w:cs="Times New Roman"/>
          <w:sz w:val="28"/>
          <w:szCs w:val="28"/>
          <w:lang w:val="ba-RU"/>
        </w:rPr>
        <w:t xml:space="preserve"> развивалась как своеобразная часть общерусской культуры. Выходцы из всех районов страны стремились возродить на новом месте свой привычный хозяйственно-бытовой уклад жизни. Сибирские условия и время отобрали самое полезное и нужное. Ведущим стал северно-русский тип культуры. Заметно повлияли на культуру работа и жизнь бок о бок с коренным населением, смешанные браки. Поэтому</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xml:space="preserve">  культура Красноярского края отличается своей самобытностью и оригинальностью.</w:t>
      </w:r>
    </w:p>
    <w:p w:rsidR="008E0318" w:rsidRPr="003B336F" w:rsidRDefault="008E0318"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 xml:space="preserve">Красноярский край </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xml:space="preserve"> один из самых удивительных уголков необъятной нашей Родины, раскинувшийся от берегов Карского моря до границы с Монголией, который занимает вторую по площади территорию в России и является крупным ресурсом по добыче важнейших природных ископаемых.</w:t>
      </w:r>
    </w:p>
    <w:p w:rsidR="008E0318" w:rsidRPr="003B336F" w:rsidRDefault="008E0318"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Исторически так сложилось, что Красноярский край изначально был многонациональным регионом. По данным Красноярскстата, численность населения региона составляет 2 млн 867,6 тысяч человек.</w:t>
      </w:r>
    </w:p>
    <w:p w:rsidR="00CC5638" w:rsidRPr="003B336F" w:rsidRDefault="008E0318" w:rsidP="009C6829">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На территории края проживают представители 159 национальностей: русские, татары и чуваши, немцы, поляки, белорусы, армяне, киргизы, азербайджанцы, узбеки, буряты, молдаване, эстонцы, латыши и др.</w:t>
      </w:r>
    </w:p>
    <w:p w:rsidR="0009675C" w:rsidRDefault="002F3FD0"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b/>
          <w:sz w:val="28"/>
          <w:szCs w:val="28"/>
          <w:lang w:val="ba-RU"/>
        </w:rPr>
        <w:t>Актуальность исследования.</w:t>
      </w:r>
      <w:r w:rsidRPr="003B336F">
        <w:rPr>
          <w:rFonts w:ascii="Times New Roman" w:hAnsi="Times New Roman" w:cs="Times New Roman"/>
          <w:sz w:val="28"/>
          <w:szCs w:val="28"/>
          <w:lang w:val="ba-RU"/>
        </w:rPr>
        <w:t xml:space="preserve"> В настоящее время человечество переживает бум развития техники, уникальных технологий и адекватных времени экономических систем. Техногенная цивилизация Запада внесла в смысл жизни потребительство, она породила тенденцию дегуманизации общества. За материальный прогресс мы расплачиваемся падением духовности и нравственности. Причиной такой  дисгармонии является отрыв от собственных корней, потеря исторической памяти, забвение культурных традиций.</w:t>
      </w:r>
    </w:p>
    <w:p w:rsidR="002F3FD0" w:rsidRPr="003B336F" w:rsidRDefault="002F3FD0"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lastRenderedPageBreak/>
        <w:t>Определенная часть молодежи стесняется говорить на родном языке, говорить о принадлежности своему народу, все больше предпочитает западную культуру и западный образ жизни. Чужая культура преподносится как догма, что жить надо только так, и в результате</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xml:space="preserve"> духовная потребность превращается в вечную гонку </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за ней</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xml:space="preserve">, </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как у них</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совершенно не соизмеряя, что это не заложено генетически в наших потребностях.</w:t>
      </w:r>
    </w:p>
    <w:p w:rsidR="00187E03" w:rsidRPr="003B336F" w:rsidRDefault="00CC5638"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Все вышесказанное подводит нас к тому, что изучение культуры своего народа, своей малой родины, края и обогащение знаний учащихся</w:t>
      </w:r>
      <w:r w:rsidR="007477D8">
        <w:rPr>
          <w:rFonts w:ascii="Times New Roman" w:hAnsi="Times New Roman" w:cs="Times New Roman"/>
          <w:sz w:val="28"/>
          <w:szCs w:val="28"/>
          <w:lang w:val="ba-RU"/>
        </w:rPr>
        <w:t xml:space="preserve"> в</w:t>
      </w:r>
      <w:r w:rsidRPr="003B336F">
        <w:rPr>
          <w:rFonts w:ascii="Times New Roman" w:hAnsi="Times New Roman" w:cs="Times New Roman"/>
          <w:sz w:val="28"/>
          <w:szCs w:val="28"/>
          <w:lang w:val="ba-RU"/>
        </w:rPr>
        <w:t xml:space="preserve"> данной области явля</w:t>
      </w:r>
      <w:r w:rsidR="007477D8">
        <w:rPr>
          <w:rFonts w:ascii="Times New Roman" w:hAnsi="Times New Roman" w:cs="Times New Roman"/>
          <w:sz w:val="28"/>
          <w:szCs w:val="28"/>
          <w:lang w:val="ba-RU"/>
        </w:rPr>
        <w:t>ю</w:t>
      </w:r>
      <w:r w:rsidRPr="003B336F">
        <w:rPr>
          <w:rFonts w:ascii="Times New Roman" w:hAnsi="Times New Roman" w:cs="Times New Roman"/>
          <w:sz w:val="28"/>
          <w:szCs w:val="28"/>
          <w:lang w:val="ba-RU"/>
        </w:rPr>
        <w:t>тся необходимым</w:t>
      </w:r>
      <w:r w:rsidR="007477D8">
        <w:rPr>
          <w:rFonts w:ascii="Times New Roman" w:hAnsi="Times New Roman" w:cs="Times New Roman"/>
          <w:sz w:val="28"/>
          <w:szCs w:val="28"/>
          <w:lang w:val="ba-RU"/>
        </w:rPr>
        <w:t>и</w:t>
      </w:r>
      <w:r w:rsidRPr="003B336F">
        <w:rPr>
          <w:rFonts w:ascii="Times New Roman" w:hAnsi="Times New Roman" w:cs="Times New Roman"/>
          <w:sz w:val="28"/>
          <w:szCs w:val="28"/>
          <w:lang w:val="ba-RU"/>
        </w:rPr>
        <w:t>. Вместе с этим</w:t>
      </w:r>
      <w:r w:rsidR="007477D8">
        <w:rPr>
          <w:rFonts w:ascii="Times New Roman" w:hAnsi="Times New Roman" w:cs="Times New Roman"/>
          <w:sz w:val="28"/>
          <w:szCs w:val="28"/>
          <w:lang w:val="ba-RU"/>
        </w:rPr>
        <w:t>,</w:t>
      </w:r>
      <w:r w:rsidRPr="003B336F">
        <w:rPr>
          <w:rFonts w:ascii="Times New Roman" w:hAnsi="Times New Roman" w:cs="Times New Roman"/>
          <w:sz w:val="28"/>
          <w:szCs w:val="28"/>
          <w:lang w:val="ba-RU"/>
        </w:rPr>
        <w:t xml:space="preserve"> н</w:t>
      </w:r>
      <w:r w:rsidR="00873753" w:rsidRPr="003B336F">
        <w:rPr>
          <w:rFonts w:ascii="Times New Roman" w:hAnsi="Times New Roman" w:cs="Times New Roman"/>
          <w:sz w:val="28"/>
          <w:szCs w:val="28"/>
          <w:lang w:val="ba-RU"/>
        </w:rPr>
        <w:t xml:space="preserve">еобходимо </w:t>
      </w:r>
      <w:r w:rsidRPr="003B336F">
        <w:rPr>
          <w:rFonts w:ascii="Times New Roman" w:hAnsi="Times New Roman" w:cs="Times New Roman"/>
          <w:sz w:val="28"/>
          <w:szCs w:val="28"/>
          <w:lang w:val="ba-RU"/>
        </w:rPr>
        <w:t xml:space="preserve">также </w:t>
      </w:r>
      <w:r w:rsidR="00873753" w:rsidRPr="003B336F">
        <w:rPr>
          <w:rFonts w:ascii="Times New Roman" w:hAnsi="Times New Roman" w:cs="Times New Roman"/>
          <w:sz w:val="28"/>
          <w:szCs w:val="28"/>
          <w:lang w:val="ba-RU"/>
        </w:rPr>
        <w:t>и</w:t>
      </w:r>
      <w:r w:rsidR="00187E03" w:rsidRPr="003B336F">
        <w:rPr>
          <w:rFonts w:ascii="Times New Roman" w:hAnsi="Times New Roman" w:cs="Times New Roman"/>
          <w:sz w:val="28"/>
          <w:szCs w:val="28"/>
          <w:lang w:val="ba-RU"/>
        </w:rPr>
        <w:t xml:space="preserve">сследование культуры и устного творчества народов, проживающих на территории Красноярского края </w:t>
      </w:r>
      <w:r w:rsidR="007477D8">
        <w:rPr>
          <w:rFonts w:ascii="Times New Roman" w:hAnsi="Times New Roman" w:cs="Times New Roman"/>
          <w:sz w:val="28"/>
          <w:szCs w:val="28"/>
          <w:lang w:val="ba-RU"/>
        </w:rPr>
        <w:t>д</w:t>
      </w:r>
      <w:r w:rsidR="0097320E" w:rsidRPr="003B336F">
        <w:rPr>
          <w:rFonts w:ascii="Times New Roman" w:hAnsi="Times New Roman" w:cs="Times New Roman"/>
          <w:sz w:val="28"/>
          <w:szCs w:val="28"/>
          <w:lang w:val="ba-RU"/>
        </w:rPr>
        <w:t>ля систематизации и сохранения</w:t>
      </w:r>
      <w:r w:rsidR="00187E03" w:rsidRPr="003B336F">
        <w:rPr>
          <w:rFonts w:ascii="Times New Roman" w:hAnsi="Times New Roman" w:cs="Times New Roman"/>
          <w:sz w:val="28"/>
          <w:szCs w:val="28"/>
          <w:lang w:val="ba-RU"/>
        </w:rPr>
        <w:t xml:space="preserve"> традиций, уклада жизни народов нашего края.</w:t>
      </w:r>
    </w:p>
    <w:p w:rsidR="002F3FD0" w:rsidRPr="003B336F" w:rsidRDefault="002F3FD0"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Наряду с огромными трудностями современности (экономического, социального, общественного порядка), наблюдается понимание необходимости усиления гуманитарной направленности образования. Это настоятельная потребность времени, поэтому изучение истории и культуры Краснодарского края – это существенн</w:t>
      </w:r>
      <w:r w:rsidR="007477D8">
        <w:rPr>
          <w:rFonts w:ascii="Times New Roman" w:hAnsi="Times New Roman" w:cs="Times New Roman"/>
          <w:sz w:val="28"/>
          <w:szCs w:val="28"/>
          <w:lang w:val="ba-RU"/>
        </w:rPr>
        <w:t>ый</w:t>
      </w:r>
      <w:r w:rsidRPr="003B336F">
        <w:rPr>
          <w:rFonts w:ascii="Times New Roman" w:hAnsi="Times New Roman" w:cs="Times New Roman"/>
          <w:sz w:val="28"/>
          <w:szCs w:val="28"/>
          <w:lang w:val="ba-RU"/>
        </w:rPr>
        <w:t xml:space="preserve"> </w:t>
      </w:r>
      <w:r w:rsidR="007477D8">
        <w:rPr>
          <w:rFonts w:ascii="Times New Roman" w:hAnsi="Times New Roman" w:cs="Times New Roman"/>
          <w:sz w:val="28"/>
          <w:szCs w:val="28"/>
          <w:lang w:val="ba-RU"/>
        </w:rPr>
        <w:t>вклад</w:t>
      </w:r>
      <w:r w:rsidRPr="003B336F">
        <w:rPr>
          <w:rFonts w:ascii="Times New Roman" w:hAnsi="Times New Roman" w:cs="Times New Roman"/>
          <w:sz w:val="28"/>
          <w:szCs w:val="28"/>
          <w:lang w:val="ba-RU"/>
        </w:rPr>
        <w:t xml:space="preserve"> в деле воспитания духовно богатых, гармони</w:t>
      </w:r>
      <w:r w:rsidR="0094313A" w:rsidRPr="003B336F">
        <w:rPr>
          <w:rFonts w:ascii="Times New Roman" w:hAnsi="Times New Roman" w:cs="Times New Roman"/>
          <w:sz w:val="28"/>
          <w:szCs w:val="28"/>
          <w:lang w:val="ba-RU"/>
        </w:rPr>
        <w:t>чно развитых граждан.</w:t>
      </w:r>
    </w:p>
    <w:p w:rsidR="00E54B03" w:rsidRPr="003B336F" w:rsidRDefault="0094313A"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Вед</w:t>
      </w:r>
      <w:r w:rsidR="007477D8">
        <w:rPr>
          <w:rFonts w:ascii="Times New Roman" w:hAnsi="Times New Roman" w:cs="Times New Roman"/>
          <w:sz w:val="28"/>
          <w:szCs w:val="28"/>
          <w:lang w:val="ba-RU"/>
        </w:rPr>
        <w:t>ь</w:t>
      </w:r>
      <w:r w:rsidRPr="003B336F">
        <w:rPr>
          <w:rFonts w:ascii="Times New Roman" w:hAnsi="Times New Roman" w:cs="Times New Roman"/>
          <w:sz w:val="28"/>
          <w:szCs w:val="28"/>
          <w:lang w:val="ba-RU"/>
        </w:rPr>
        <w:t xml:space="preserve"> к</w:t>
      </w:r>
      <w:r w:rsidR="002F3FD0" w:rsidRPr="003B336F">
        <w:rPr>
          <w:rFonts w:ascii="Times New Roman" w:hAnsi="Times New Roman" w:cs="Times New Roman"/>
          <w:sz w:val="28"/>
          <w:szCs w:val="28"/>
          <w:lang w:val="ba-RU"/>
        </w:rPr>
        <w:t xml:space="preserve">ультурное наследие любого народа </w:t>
      </w:r>
      <w:r w:rsidR="007477D8">
        <w:rPr>
          <w:rFonts w:ascii="Times New Roman" w:hAnsi="Times New Roman" w:cs="Times New Roman"/>
          <w:sz w:val="28"/>
          <w:szCs w:val="28"/>
          <w:lang w:val="ba-RU"/>
        </w:rPr>
        <w:t>–</w:t>
      </w:r>
      <w:r w:rsidR="002F3FD0" w:rsidRPr="003B336F">
        <w:rPr>
          <w:rFonts w:ascii="Times New Roman" w:hAnsi="Times New Roman" w:cs="Times New Roman"/>
          <w:sz w:val="28"/>
          <w:szCs w:val="28"/>
          <w:lang w:val="ba-RU"/>
        </w:rPr>
        <w:t xml:space="preserve"> это та </w:t>
      </w:r>
      <w:r w:rsidRPr="003B336F">
        <w:rPr>
          <w:rFonts w:ascii="Times New Roman" w:hAnsi="Times New Roman" w:cs="Times New Roman"/>
          <w:sz w:val="28"/>
          <w:szCs w:val="28"/>
          <w:lang w:val="ba-RU"/>
        </w:rPr>
        <w:t>база</w:t>
      </w:r>
      <w:r w:rsidR="002F3FD0" w:rsidRPr="003B336F">
        <w:rPr>
          <w:rFonts w:ascii="Times New Roman" w:hAnsi="Times New Roman" w:cs="Times New Roman"/>
          <w:sz w:val="28"/>
          <w:szCs w:val="28"/>
          <w:lang w:val="ba-RU"/>
        </w:rPr>
        <w:t xml:space="preserve">, на котором </w:t>
      </w:r>
      <w:r w:rsidRPr="003B336F">
        <w:rPr>
          <w:rFonts w:ascii="Times New Roman" w:hAnsi="Times New Roman" w:cs="Times New Roman"/>
          <w:sz w:val="28"/>
          <w:szCs w:val="28"/>
          <w:lang w:val="ba-RU"/>
        </w:rPr>
        <w:t>начинается формирование личности.</w:t>
      </w:r>
      <w:r w:rsidR="007477D8">
        <w:rPr>
          <w:rFonts w:ascii="Times New Roman" w:hAnsi="Times New Roman" w:cs="Times New Roman"/>
          <w:sz w:val="28"/>
          <w:szCs w:val="28"/>
          <w:lang w:val="ba-RU"/>
        </w:rPr>
        <w:t xml:space="preserve"> </w:t>
      </w:r>
      <w:r w:rsidR="002F3FD0" w:rsidRPr="003B336F">
        <w:rPr>
          <w:rFonts w:ascii="Times New Roman" w:hAnsi="Times New Roman" w:cs="Times New Roman"/>
          <w:sz w:val="28"/>
          <w:szCs w:val="28"/>
          <w:lang w:val="ba-RU"/>
        </w:rPr>
        <w:t xml:space="preserve">Культура по своей </w:t>
      </w:r>
      <w:r w:rsidR="007477D8">
        <w:rPr>
          <w:rFonts w:ascii="Times New Roman" w:hAnsi="Times New Roman" w:cs="Times New Roman"/>
          <w:sz w:val="28"/>
          <w:szCs w:val="28"/>
          <w:lang w:val="ba-RU"/>
        </w:rPr>
        <w:t xml:space="preserve">изначальной </w:t>
      </w:r>
      <w:r w:rsidR="002F3FD0" w:rsidRPr="003B336F">
        <w:rPr>
          <w:rFonts w:ascii="Times New Roman" w:hAnsi="Times New Roman" w:cs="Times New Roman"/>
          <w:sz w:val="28"/>
          <w:szCs w:val="28"/>
          <w:lang w:val="ba-RU"/>
        </w:rPr>
        <w:t>природе национальна, поэтому уникальна и неповторима.</w:t>
      </w:r>
    </w:p>
    <w:p w:rsidR="00187E03" w:rsidRPr="003B336F" w:rsidRDefault="002F3FD0" w:rsidP="004D604A">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sz w:val="28"/>
          <w:szCs w:val="28"/>
          <w:lang w:val="ba-RU"/>
        </w:rPr>
        <w:t xml:space="preserve"> Программа</w:t>
      </w:r>
      <w:r w:rsidR="00050BB4" w:rsidRPr="003B336F">
        <w:rPr>
          <w:rFonts w:ascii="Times New Roman" w:hAnsi="Times New Roman" w:cs="Times New Roman"/>
          <w:sz w:val="28"/>
          <w:szCs w:val="28"/>
          <w:lang w:val="ba-RU"/>
        </w:rPr>
        <w:t xml:space="preserve"> по изучению культуры должна предусматрива</w:t>
      </w:r>
      <w:r w:rsidRPr="003B336F">
        <w:rPr>
          <w:rFonts w:ascii="Times New Roman" w:hAnsi="Times New Roman" w:cs="Times New Roman"/>
          <w:sz w:val="28"/>
          <w:szCs w:val="28"/>
          <w:lang w:val="ba-RU"/>
        </w:rPr>
        <w:t>т</w:t>
      </w:r>
      <w:r w:rsidR="00050BB4" w:rsidRPr="003B336F">
        <w:rPr>
          <w:rFonts w:ascii="Times New Roman" w:hAnsi="Times New Roman" w:cs="Times New Roman"/>
          <w:sz w:val="28"/>
          <w:szCs w:val="28"/>
          <w:lang w:val="ba-RU"/>
        </w:rPr>
        <w:t>ь</w:t>
      </w:r>
      <w:r w:rsidRPr="003B336F">
        <w:rPr>
          <w:rFonts w:ascii="Times New Roman" w:hAnsi="Times New Roman" w:cs="Times New Roman"/>
          <w:sz w:val="28"/>
          <w:szCs w:val="28"/>
          <w:lang w:val="ba-RU"/>
        </w:rPr>
        <w:t xml:space="preserve"> раскрытие под</w:t>
      </w:r>
      <w:r w:rsidR="007477D8">
        <w:rPr>
          <w:rFonts w:ascii="Times New Roman" w:hAnsi="Times New Roman" w:cs="Times New Roman"/>
          <w:sz w:val="28"/>
          <w:szCs w:val="28"/>
          <w:lang w:val="ba-RU"/>
        </w:rPr>
        <w:t>р</w:t>
      </w:r>
      <w:r w:rsidRPr="003B336F">
        <w:rPr>
          <w:rFonts w:ascii="Times New Roman" w:hAnsi="Times New Roman" w:cs="Times New Roman"/>
          <w:sz w:val="28"/>
          <w:szCs w:val="28"/>
          <w:lang w:val="ba-RU"/>
        </w:rPr>
        <w:t>обных фундаментальных взглядов, представление системных знаний, целостного восприятия истории и культуры малой Родины в контексте страны и мира в целом.</w:t>
      </w:r>
      <w:r w:rsidR="00E54B03" w:rsidRPr="003B336F">
        <w:rPr>
          <w:rFonts w:ascii="Times New Roman" w:hAnsi="Times New Roman" w:cs="Times New Roman"/>
          <w:sz w:val="28"/>
          <w:szCs w:val="28"/>
          <w:lang w:val="ba-RU"/>
        </w:rPr>
        <w:t xml:space="preserve"> По той причине, что изучение культуры народов </w:t>
      </w:r>
      <w:r w:rsidR="007477D8">
        <w:rPr>
          <w:rFonts w:ascii="Times New Roman" w:hAnsi="Times New Roman" w:cs="Times New Roman"/>
          <w:sz w:val="28"/>
          <w:szCs w:val="28"/>
          <w:lang w:val="ba-RU"/>
        </w:rPr>
        <w:t>К</w:t>
      </w:r>
      <w:r w:rsidR="00E54B03" w:rsidRPr="003B336F">
        <w:rPr>
          <w:rFonts w:ascii="Times New Roman" w:hAnsi="Times New Roman" w:cs="Times New Roman"/>
          <w:sz w:val="28"/>
          <w:szCs w:val="28"/>
          <w:lang w:val="ba-RU"/>
        </w:rPr>
        <w:t>расноярского края не является активным, необходимо внедрение данной темы в изучение в школьн</w:t>
      </w:r>
      <w:r w:rsidR="007477D8">
        <w:rPr>
          <w:rFonts w:ascii="Times New Roman" w:hAnsi="Times New Roman" w:cs="Times New Roman"/>
          <w:sz w:val="28"/>
          <w:szCs w:val="28"/>
          <w:lang w:val="ba-RU"/>
        </w:rPr>
        <w:t>ый</w:t>
      </w:r>
      <w:r w:rsidR="00E54B03" w:rsidRPr="003B336F">
        <w:rPr>
          <w:rFonts w:ascii="Times New Roman" w:hAnsi="Times New Roman" w:cs="Times New Roman"/>
          <w:sz w:val="28"/>
          <w:szCs w:val="28"/>
          <w:lang w:val="ba-RU"/>
        </w:rPr>
        <w:t xml:space="preserve"> курс истории, чтобы </w:t>
      </w:r>
      <w:r w:rsidR="00187E03" w:rsidRPr="003B336F">
        <w:rPr>
          <w:rFonts w:ascii="Times New Roman" w:hAnsi="Times New Roman" w:cs="Times New Roman"/>
          <w:sz w:val="28"/>
          <w:szCs w:val="28"/>
          <w:lang w:val="ba-RU"/>
        </w:rPr>
        <w:t>пробуд</w:t>
      </w:r>
      <w:r w:rsidR="00E54B03" w:rsidRPr="003B336F">
        <w:rPr>
          <w:rFonts w:ascii="Times New Roman" w:hAnsi="Times New Roman" w:cs="Times New Roman"/>
          <w:sz w:val="28"/>
          <w:szCs w:val="28"/>
          <w:lang w:val="ba-RU"/>
        </w:rPr>
        <w:t xml:space="preserve">ить </w:t>
      </w:r>
      <w:r w:rsidR="00187E03" w:rsidRPr="003B336F">
        <w:rPr>
          <w:rFonts w:ascii="Times New Roman" w:hAnsi="Times New Roman" w:cs="Times New Roman"/>
          <w:sz w:val="28"/>
          <w:szCs w:val="28"/>
          <w:lang w:val="ba-RU"/>
        </w:rPr>
        <w:t>у обучающихся живо</w:t>
      </w:r>
      <w:r w:rsidR="007477D8">
        <w:rPr>
          <w:rFonts w:ascii="Times New Roman" w:hAnsi="Times New Roman" w:cs="Times New Roman"/>
          <w:sz w:val="28"/>
          <w:szCs w:val="28"/>
          <w:lang w:val="ba-RU"/>
        </w:rPr>
        <w:t>й</w:t>
      </w:r>
      <w:r w:rsidR="00187E03" w:rsidRPr="003B336F">
        <w:rPr>
          <w:rFonts w:ascii="Times New Roman" w:hAnsi="Times New Roman" w:cs="Times New Roman"/>
          <w:sz w:val="28"/>
          <w:szCs w:val="28"/>
          <w:lang w:val="ba-RU"/>
        </w:rPr>
        <w:t xml:space="preserve"> интерес к культур</w:t>
      </w:r>
      <w:r w:rsidR="007477D8">
        <w:rPr>
          <w:rFonts w:ascii="Times New Roman" w:hAnsi="Times New Roman" w:cs="Times New Roman"/>
          <w:sz w:val="28"/>
          <w:szCs w:val="28"/>
          <w:lang w:val="ba-RU"/>
        </w:rPr>
        <w:t>е</w:t>
      </w:r>
      <w:r w:rsidR="00187E03" w:rsidRPr="003B336F">
        <w:rPr>
          <w:rFonts w:ascii="Times New Roman" w:hAnsi="Times New Roman" w:cs="Times New Roman"/>
          <w:sz w:val="28"/>
          <w:szCs w:val="28"/>
          <w:lang w:val="ba-RU"/>
        </w:rPr>
        <w:t xml:space="preserve"> народов Красноярского края, формирование человека</w:t>
      </w:r>
      <w:r w:rsidR="007477D8">
        <w:rPr>
          <w:rFonts w:ascii="Times New Roman" w:hAnsi="Times New Roman" w:cs="Times New Roman"/>
          <w:sz w:val="28"/>
          <w:szCs w:val="28"/>
          <w:lang w:val="ba-RU"/>
        </w:rPr>
        <w:t>-</w:t>
      </w:r>
      <w:r w:rsidR="00187E03" w:rsidRPr="003B336F">
        <w:rPr>
          <w:rFonts w:ascii="Times New Roman" w:hAnsi="Times New Roman" w:cs="Times New Roman"/>
          <w:sz w:val="28"/>
          <w:szCs w:val="28"/>
          <w:lang w:val="ba-RU"/>
        </w:rPr>
        <w:t>патриота, отличающегося высокой нравственностью, толерантностью.</w:t>
      </w:r>
    </w:p>
    <w:p w:rsidR="003B336F" w:rsidRDefault="003B336F" w:rsidP="004E244D">
      <w:pPr>
        <w:spacing w:after="0" w:line="360" w:lineRule="auto"/>
        <w:ind w:firstLine="709"/>
        <w:jc w:val="both"/>
        <w:rPr>
          <w:rFonts w:ascii="Times New Roman" w:hAnsi="Times New Roman" w:cs="Times New Roman"/>
          <w:b/>
          <w:bCs/>
          <w:sz w:val="28"/>
          <w:szCs w:val="28"/>
          <w:lang w:val="ba-RU"/>
        </w:rPr>
      </w:pPr>
    </w:p>
    <w:p w:rsidR="003B336F" w:rsidRDefault="003B336F" w:rsidP="004E244D">
      <w:pPr>
        <w:spacing w:after="0" w:line="360" w:lineRule="auto"/>
        <w:ind w:firstLine="709"/>
        <w:jc w:val="both"/>
        <w:rPr>
          <w:rFonts w:ascii="Times New Roman" w:hAnsi="Times New Roman" w:cs="Times New Roman"/>
          <w:b/>
          <w:bCs/>
          <w:sz w:val="28"/>
          <w:szCs w:val="28"/>
          <w:lang w:val="ba-RU"/>
        </w:rPr>
      </w:pPr>
    </w:p>
    <w:p w:rsidR="004E244D" w:rsidRPr="003B336F" w:rsidRDefault="004E244D" w:rsidP="004E244D">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bCs/>
          <w:sz w:val="28"/>
          <w:szCs w:val="28"/>
          <w:lang w:val="ba-RU"/>
        </w:rPr>
        <w:t>Объект</w:t>
      </w:r>
      <w:r w:rsidRPr="003B336F">
        <w:rPr>
          <w:rFonts w:ascii="Times New Roman" w:hAnsi="Times New Roman" w:cs="Times New Roman"/>
          <w:b/>
          <w:sz w:val="28"/>
          <w:szCs w:val="28"/>
          <w:lang w:val="ba-RU"/>
        </w:rPr>
        <w:t xml:space="preserve">: </w:t>
      </w:r>
      <w:r w:rsidRPr="003B336F">
        <w:rPr>
          <w:rFonts w:ascii="Times New Roman" w:hAnsi="Times New Roman" w:cs="Times New Roman"/>
          <w:sz w:val="28"/>
          <w:szCs w:val="28"/>
          <w:lang w:val="ba-RU"/>
        </w:rPr>
        <w:t>Культура народов Красноярского края.</w:t>
      </w:r>
    </w:p>
    <w:p w:rsidR="004E244D" w:rsidRPr="003B336F" w:rsidRDefault="004E244D" w:rsidP="004E244D">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bCs/>
          <w:sz w:val="28"/>
          <w:szCs w:val="28"/>
          <w:lang w:val="ba-RU"/>
        </w:rPr>
        <w:t>Предмет:</w:t>
      </w:r>
      <w:r w:rsidR="007477D8">
        <w:rPr>
          <w:rFonts w:ascii="Times New Roman" w:hAnsi="Times New Roman" w:cs="Times New Roman"/>
          <w:b/>
          <w:bCs/>
          <w:sz w:val="28"/>
          <w:szCs w:val="28"/>
          <w:lang w:val="ba-RU"/>
        </w:rPr>
        <w:t xml:space="preserve"> </w:t>
      </w:r>
      <w:r w:rsidRPr="003B336F">
        <w:rPr>
          <w:rFonts w:ascii="Times New Roman" w:hAnsi="Times New Roman" w:cs="Times New Roman"/>
          <w:sz w:val="28"/>
          <w:szCs w:val="28"/>
          <w:lang w:val="ba-RU"/>
        </w:rPr>
        <w:t>Потенциал изучения культуры народов Красноярского края в школьном образовании.</w:t>
      </w:r>
    </w:p>
    <w:p w:rsidR="004E244D" w:rsidRPr="003B336F" w:rsidRDefault="004E244D" w:rsidP="004E244D">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bCs/>
          <w:sz w:val="28"/>
          <w:szCs w:val="28"/>
          <w:lang w:val="ba-RU"/>
        </w:rPr>
        <w:t>Цель:</w:t>
      </w:r>
      <w:r w:rsidR="007477D8">
        <w:rPr>
          <w:rFonts w:ascii="Times New Roman" w:hAnsi="Times New Roman" w:cs="Times New Roman"/>
          <w:b/>
          <w:bCs/>
          <w:sz w:val="28"/>
          <w:szCs w:val="28"/>
          <w:lang w:val="ba-RU"/>
        </w:rPr>
        <w:t xml:space="preserve"> </w:t>
      </w:r>
      <w:r w:rsidRPr="003B336F">
        <w:rPr>
          <w:rFonts w:ascii="Times New Roman" w:hAnsi="Times New Roman" w:cs="Times New Roman"/>
          <w:sz w:val="28"/>
          <w:szCs w:val="28"/>
        </w:rPr>
        <w:t>Выявить методические приемы изучения</w:t>
      </w:r>
      <w:r w:rsidRPr="003B336F">
        <w:rPr>
          <w:rFonts w:ascii="Times New Roman" w:hAnsi="Times New Roman" w:cs="Times New Roman"/>
          <w:sz w:val="28"/>
          <w:szCs w:val="28"/>
          <w:lang w:val="ba-RU"/>
        </w:rPr>
        <w:t xml:space="preserve"> культуры  коренных малочисленных народов Красноярского края в школе.</w:t>
      </w:r>
    </w:p>
    <w:p w:rsidR="00667BD0" w:rsidRPr="003B336F" w:rsidRDefault="00667BD0" w:rsidP="00667BD0">
      <w:pPr>
        <w:spacing w:after="0" w:line="360" w:lineRule="auto"/>
        <w:ind w:firstLine="709"/>
        <w:jc w:val="both"/>
        <w:rPr>
          <w:rFonts w:ascii="Times New Roman" w:hAnsi="Times New Roman" w:cs="Times New Roman"/>
          <w:b/>
          <w:sz w:val="28"/>
          <w:szCs w:val="28"/>
          <w:lang w:val="ba-RU"/>
        </w:rPr>
      </w:pPr>
      <w:r w:rsidRPr="003B336F">
        <w:rPr>
          <w:rFonts w:ascii="Times New Roman" w:hAnsi="Times New Roman" w:cs="Times New Roman"/>
          <w:b/>
          <w:sz w:val="28"/>
          <w:szCs w:val="28"/>
          <w:lang w:val="ba-RU"/>
        </w:rPr>
        <w:t>Задачи:</w:t>
      </w:r>
    </w:p>
    <w:p w:rsidR="004E244D" w:rsidRPr="003B336F" w:rsidRDefault="004E244D" w:rsidP="004E244D">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lang w:val="ba-RU"/>
        </w:rPr>
        <w:t>1. Изучение культуры народов Красноярского края.</w:t>
      </w:r>
    </w:p>
    <w:p w:rsidR="004E244D" w:rsidRPr="003B336F" w:rsidRDefault="004E244D" w:rsidP="004E244D">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lang w:val="ba-RU"/>
        </w:rPr>
        <w:t>2. Анализ содержания в школьном курсе истории культуры народов Красноярского края.</w:t>
      </w:r>
    </w:p>
    <w:p w:rsidR="004E244D" w:rsidRPr="003B336F" w:rsidRDefault="004E244D" w:rsidP="004E244D">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3.  Анализ школьных учебников, соответствующих ФГОС для определения степени освещенности данной проблемы.</w:t>
      </w:r>
    </w:p>
    <w:p w:rsidR="004E244D" w:rsidRPr="003B336F" w:rsidRDefault="004E244D" w:rsidP="004E244D">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lang w:val="ba-RU"/>
        </w:rPr>
        <w:t>4. Составление конспекта урока, внеурочного мероприятия по изучению культуры народов Красноярского края.</w:t>
      </w:r>
    </w:p>
    <w:p w:rsidR="00667BD0" w:rsidRPr="003B336F" w:rsidRDefault="00667BD0" w:rsidP="00667BD0">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sz w:val="28"/>
          <w:szCs w:val="28"/>
        </w:rPr>
        <w:t xml:space="preserve">Степень изученности. </w:t>
      </w:r>
    </w:p>
    <w:p w:rsidR="00667BD0" w:rsidRPr="003B336F" w:rsidRDefault="00667BD0" w:rsidP="0040563D">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hAnsi="Times New Roman" w:cs="Times New Roman"/>
          <w:sz w:val="28"/>
          <w:szCs w:val="28"/>
        </w:rPr>
        <w:t>Выбранная тема</w:t>
      </w:r>
      <w:r w:rsidR="007477D8">
        <w:rPr>
          <w:rFonts w:ascii="Times New Roman" w:hAnsi="Times New Roman" w:cs="Times New Roman"/>
          <w:sz w:val="28"/>
          <w:szCs w:val="28"/>
        </w:rPr>
        <w:t xml:space="preserve"> </w:t>
      </w:r>
      <w:r w:rsidR="006A09C6" w:rsidRPr="003B336F">
        <w:rPr>
          <w:rFonts w:ascii="Times New Roman" w:eastAsia="Times New Roman" w:hAnsi="Times New Roman" w:cs="Times New Roman"/>
          <w:color w:val="000000"/>
          <w:sz w:val="28"/>
          <w:szCs w:val="28"/>
          <w:lang w:eastAsia="ru-RU"/>
        </w:rPr>
        <w:t>на сегодняшний день</w:t>
      </w:r>
      <w:r w:rsidR="007477D8">
        <w:rPr>
          <w:rFonts w:ascii="Times New Roman" w:eastAsia="Times New Roman" w:hAnsi="Times New Roman" w:cs="Times New Roman"/>
          <w:color w:val="000000"/>
          <w:sz w:val="28"/>
          <w:szCs w:val="28"/>
          <w:lang w:eastAsia="ru-RU"/>
        </w:rPr>
        <w:t xml:space="preserve"> </w:t>
      </w:r>
      <w:r w:rsidR="0040563D" w:rsidRPr="003B336F">
        <w:rPr>
          <w:rFonts w:ascii="Times New Roman" w:eastAsia="Times New Roman" w:hAnsi="Times New Roman" w:cs="Times New Roman"/>
          <w:color w:val="000000"/>
          <w:sz w:val="28"/>
          <w:szCs w:val="28"/>
          <w:lang w:eastAsia="ru-RU"/>
        </w:rPr>
        <w:t xml:space="preserve">является </w:t>
      </w:r>
      <w:r w:rsidR="0040563D" w:rsidRPr="003B336F">
        <w:rPr>
          <w:rFonts w:ascii="Times New Roman" w:hAnsi="Times New Roman" w:cs="Times New Roman"/>
          <w:sz w:val="28"/>
          <w:szCs w:val="28"/>
        </w:rPr>
        <w:t>важной составляющей частью истории Красноярского края и широко рассматривается в статьях и методических разработках.</w:t>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 xml:space="preserve">Так как </w:t>
      </w:r>
      <w:r w:rsidR="007477D8">
        <w:rPr>
          <w:rFonts w:ascii="Times New Roman" w:hAnsi="Times New Roman" w:cs="Times New Roman"/>
          <w:sz w:val="28"/>
          <w:szCs w:val="28"/>
        </w:rPr>
        <w:t>край</w:t>
      </w:r>
      <w:r w:rsidRPr="003B336F">
        <w:rPr>
          <w:rFonts w:ascii="Times New Roman" w:hAnsi="Times New Roman" w:cs="Times New Roman"/>
          <w:sz w:val="28"/>
          <w:szCs w:val="28"/>
        </w:rPr>
        <w:t xml:space="preserve"> не только географический центр России, но и богатое национальным разнообразием пространство, на территории которого особое внимание уделяется вопросам сохранения и развития национальных традиций, обычаев, культуры.</w:t>
      </w:r>
    </w:p>
    <w:p w:rsidR="006A09C6" w:rsidRPr="003B336F" w:rsidRDefault="0040563D" w:rsidP="0040563D">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И</w:t>
      </w:r>
      <w:r w:rsidR="006A09C6" w:rsidRPr="003B336F">
        <w:rPr>
          <w:rFonts w:ascii="Times New Roman" w:eastAsia="Times New Roman" w:hAnsi="Times New Roman" w:cs="Times New Roman"/>
          <w:color w:val="000000"/>
          <w:sz w:val="28"/>
          <w:szCs w:val="28"/>
          <w:lang w:eastAsia="ru-RU"/>
        </w:rPr>
        <w:t xml:space="preserve">нтерес к многовековому наследию народного и декоративно-прикладного творчества, </w:t>
      </w:r>
      <w:r w:rsidRPr="003B336F">
        <w:rPr>
          <w:rFonts w:ascii="Times New Roman" w:eastAsia="Times New Roman" w:hAnsi="Times New Roman" w:cs="Times New Roman"/>
          <w:color w:val="000000"/>
          <w:sz w:val="28"/>
          <w:szCs w:val="28"/>
          <w:lang w:eastAsia="ru-RU"/>
        </w:rPr>
        <w:t>традициям, обычаям и национальной</w:t>
      </w:r>
      <w:r w:rsidR="006A09C6" w:rsidRPr="003B336F">
        <w:rPr>
          <w:rFonts w:ascii="Times New Roman" w:eastAsia="Times New Roman" w:hAnsi="Times New Roman" w:cs="Times New Roman"/>
          <w:color w:val="000000"/>
          <w:sz w:val="28"/>
          <w:szCs w:val="28"/>
          <w:lang w:eastAsia="ru-RU"/>
        </w:rPr>
        <w:t xml:space="preserve"> самобытности</w:t>
      </w:r>
      <w:r w:rsidRPr="003B336F">
        <w:rPr>
          <w:rFonts w:ascii="Times New Roman" w:eastAsia="Times New Roman" w:hAnsi="Times New Roman" w:cs="Times New Roman"/>
          <w:color w:val="000000"/>
          <w:sz w:val="28"/>
          <w:szCs w:val="28"/>
          <w:lang w:eastAsia="ru-RU"/>
        </w:rPr>
        <w:t xml:space="preserve"> рассматривается </w:t>
      </w:r>
      <w:r w:rsidR="006A09C6" w:rsidRPr="003B336F">
        <w:rPr>
          <w:rFonts w:ascii="Times New Roman" w:eastAsia="Times New Roman" w:hAnsi="Times New Roman" w:cs="Times New Roman"/>
          <w:color w:val="000000"/>
          <w:sz w:val="28"/>
          <w:szCs w:val="28"/>
          <w:lang w:eastAsia="ru-RU"/>
        </w:rPr>
        <w:t xml:space="preserve">в исследовательской деятельности многих зарубежных и отечественных ученых. </w:t>
      </w:r>
      <w:r w:rsidRPr="003B336F">
        <w:rPr>
          <w:rFonts w:ascii="Times New Roman" w:eastAsia="Times New Roman" w:hAnsi="Times New Roman" w:cs="Times New Roman"/>
          <w:color w:val="000000"/>
          <w:sz w:val="28"/>
          <w:szCs w:val="28"/>
          <w:lang w:eastAsia="ru-RU"/>
        </w:rPr>
        <w:t>Например, р</w:t>
      </w:r>
      <w:r w:rsidR="006A09C6" w:rsidRPr="003B336F">
        <w:rPr>
          <w:rFonts w:ascii="Times New Roman" w:eastAsia="Times New Roman" w:hAnsi="Times New Roman" w:cs="Times New Roman"/>
          <w:color w:val="000000"/>
          <w:sz w:val="28"/>
          <w:szCs w:val="28"/>
          <w:lang w:eastAsia="ru-RU"/>
        </w:rPr>
        <w:t>аботы М.Б. Лейна, Дж.В. Фенелона, С. Дж. Мургуа, А. Фельдмана, М.Л. Мартелло, Н.А. Хренова, Ф.Х. Соколова, С.В. Гузениной, В.П. Кривоногова, Н.П. Копцевой</w:t>
      </w:r>
      <w:r w:rsidR="00A94F86" w:rsidRPr="003B336F">
        <w:rPr>
          <w:rStyle w:val="ad"/>
          <w:rFonts w:ascii="Times New Roman" w:eastAsia="Times New Roman" w:hAnsi="Times New Roman" w:cs="Times New Roman"/>
          <w:color w:val="000000"/>
          <w:sz w:val="28"/>
          <w:szCs w:val="28"/>
          <w:lang w:eastAsia="ru-RU"/>
        </w:rPr>
        <w:footnoteReference w:id="1"/>
      </w:r>
      <w:r w:rsidR="006A09C6" w:rsidRPr="003B336F">
        <w:rPr>
          <w:rFonts w:ascii="Times New Roman" w:eastAsia="Times New Roman" w:hAnsi="Times New Roman" w:cs="Times New Roman"/>
          <w:color w:val="000000"/>
          <w:sz w:val="28"/>
          <w:szCs w:val="28"/>
          <w:lang w:eastAsia="ru-RU"/>
        </w:rPr>
        <w:t>, В.И. Кирко и т.д., представляют ценность для современной науки.</w:t>
      </w:r>
    </w:p>
    <w:p w:rsidR="006A09C6" w:rsidRPr="003B336F" w:rsidRDefault="006A09C6" w:rsidP="00667BD0">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Актуальной является разработка современн</w:t>
      </w:r>
      <w:r w:rsidR="0040563D" w:rsidRPr="003B336F">
        <w:rPr>
          <w:rFonts w:ascii="Times New Roman" w:hAnsi="Times New Roman" w:cs="Times New Roman"/>
          <w:sz w:val="28"/>
          <w:szCs w:val="28"/>
        </w:rPr>
        <w:t>ых методик образования, таких исследователей, как</w:t>
      </w:r>
      <w:r w:rsidRPr="003B336F">
        <w:rPr>
          <w:rFonts w:ascii="Times New Roman" w:hAnsi="Times New Roman" w:cs="Times New Roman"/>
          <w:sz w:val="28"/>
          <w:szCs w:val="28"/>
        </w:rPr>
        <w:t xml:space="preserve"> Колесник</w:t>
      </w:r>
      <w:r w:rsidR="00325785" w:rsidRPr="003B336F">
        <w:rPr>
          <w:rFonts w:ascii="Times New Roman" w:hAnsi="Times New Roman" w:cs="Times New Roman"/>
          <w:sz w:val="28"/>
          <w:szCs w:val="28"/>
        </w:rPr>
        <w:t xml:space="preserve"> М.А.</w:t>
      </w:r>
      <w:r w:rsidRPr="003B336F">
        <w:rPr>
          <w:rFonts w:ascii="Times New Roman" w:hAnsi="Times New Roman" w:cs="Times New Roman"/>
          <w:sz w:val="28"/>
          <w:szCs w:val="28"/>
        </w:rPr>
        <w:t>, Либакова</w:t>
      </w:r>
      <w:r w:rsidR="00325785" w:rsidRPr="003B336F">
        <w:rPr>
          <w:rFonts w:ascii="Times New Roman" w:hAnsi="Times New Roman" w:cs="Times New Roman"/>
          <w:sz w:val="28"/>
          <w:szCs w:val="28"/>
        </w:rPr>
        <w:t xml:space="preserve"> Н.М., </w:t>
      </w:r>
      <w:r w:rsidRPr="003B336F">
        <w:rPr>
          <w:rFonts w:ascii="Times New Roman" w:hAnsi="Times New Roman" w:cs="Times New Roman"/>
          <w:sz w:val="28"/>
          <w:szCs w:val="28"/>
        </w:rPr>
        <w:t>Сертакова</w:t>
      </w:r>
      <w:r w:rsidR="00325785" w:rsidRPr="003B336F">
        <w:rPr>
          <w:rFonts w:ascii="Times New Roman" w:hAnsi="Times New Roman" w:cs="Times New Roman"/>
          <w:sz w:val="28"/>
          <w:szCs w:val="28"/>
        </w:rPr>
        <w:t xml:space="preserve"> Е.А</w:t>
      </w:r>
      <w:r w:rsidR="00CD04C5" w:rsidRPr="003B336F">
        <w:rPr>
          <w:rStyle w:val="ad"/>
          <w:rFonts w:ascii="Times New Roman" w:hAnsi="Times New Roman" w:cs="Times New Roman"/>
          <w:sz w:val="28"/>
          <w:szCs w:val="28"/>
        </w:rPr>
        <w:footnoteReference w:id="2"/>
      </w:r>
      <w:r w:rsidR="00325785" w:rsidRPr="003B336F">
        <w:rPr>
          <w:rFonts w:ascii="Times New Roman" w:hAnsi="Times New Roman" w:cs="Times New Roman"/>
          <w:sz w:val="28"/>
          <w:szCs w:val="28"/>
        </w:rPr>
        <w:t xml:space="preserve">. </w:t>
      </w:r>
      <w:r w:rsidR="007477D8">
        <w:rPr>
          <w:rFonts w:ascii="Times New Roman" w:hAnsi="Times New Roman" w:cs="Times New Roman"/>
          <w:sz w:val="28"/>
          <w:szCs w:val="28"/>
        </w:rPr>
        <w:t>Они п</w:t>
      </w:r>
      <w:r w:rsidRPr="003B336F">
        <w:rPr>
          <w:rFonts w:ascii="Times New Roman" w:hAnsi="Times New Roman" w:cs="Times New Roman"/>
          <w:sz w:val="28"/>
          <w:szCs w:val="28"/>
        </w:rPr>
        <w:t>роводят анализ возможнос</w:t>
      </w:r>
      <w:r w:rsidR="0040563D" w:rsidRPr="003B336F">
        <w:rPr>
          <w:rFonts w:ascii="Times New Roman" w:hAnsi="Times New Roman" w:cs="Times New Roman"/>
          <w:sz w:val="28"/>
          <w:szCs w:val="28"/>
        </w:rPr>
        <w:t>тей современного</w:t>
      </w:r>
      <w:r w:rsidRPr="003B336F">
        <w:rPr>
          <w:rFonts w:ascii="Times New Roman" w:hAnsi="Times New Roman" w:cs="Times New Roman"/>
          <w:sz w:val="28"/>
          <w:szCs w:val="28"/>
        </w:rPr>
        <w:t xml:space="preserve"> образования как эффективного инструмента сохранения этнокультурной идентичности коренных малочисленных народов Севера в Красноярском крае.</w:t>
      </w:r>
    </w:p>
    <w:p w:rsidR="0094018D" w:rsidRPr="003B336F" w:rsidRDefault="007477D8" w:rsidP="00667B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94018D" w:rsidRPr="003B336F">
        <w:rPr>
          <w:rFonts w:ascii="Times New Roman" w:hAnsi="Times New Roman" w:cs="Times New Roman"/>
          <w:sz w:val="28"/>
          <w:szCs w:val="28"/>
        </w:rPr>
        <w:t xml:space="preserve">тнографические </w:t>
      </w:r>
      <w:r w:rsidR="00BA2934" w:rsidRPr="003B336F">
        <w:rPr>
          <w:rFonts w:ascii="Times New Roman" w:hAnsi="Times New Roman" w:cs="Times New Roman"/>
          <w:sz w:val="28"/>
          <w:szCs w:val="28"/>
        </w:rPr>
        <w:t>труды Баринова Р.Г.</w:t>
      </w:r>
      <w:r w:rsidR="00CD04C5" w:rsidRPr="003B336F">
        <w:rPr>
          <w:rStyle w:val="ad"/>
          <w:rFonts w:ascii="Times New Roman" w:hAnsi="Times New Roman" w:cs="Times New Roman"/>
          <w:sz w:val="28"/>
          <w:szCs w:val="28"/>
        </w:rPr>
        <w:footnoteReference w:id="3"/>
      </w:r>
      <w:r w:rsidR="00BA2934" w:rsidRPr="003B336F">
        <w:rPr>
          <w:rFonts w:ascii="Times New Roman" w:hAnsi="Times New Roman" w:cs="Times New Roman"/>
          <w:sz w:val="28"/>
          <w:szCs w:val="28"/>
        </w:rPr>
        <w:t>, Рафикова Р.Г, Алексеенко Е.А.</w:t>
      </w:r>
      <w:r w:rsidR="00A94F86" w:rsidRPr="003B336F">
        <w:rPr>
          <w:rStyle w:val="ad"/>
          <w:rFonts w:ascii="Times New Roman" w:hAnsi="Times New Roman" w:cs="Times New Roman"/>
          <w:sz w:val="28"/>
          <w:szCs w:val="28"/>
        </w:rPr>
        <w:footnoteReference w:id="4"/>
      </w:r>
      <w:r w:rsidR="00BA2934" w:rsidRPr="003B336F">
        <w:rPr>
          <w:rFonts w:ascii="Times New Roman" w:hAnsi="Times New Roman" w:cs="Times New Roman"/>
          <w:sz w:val="28"/>
          <w:szCs w:val="28"/>
        </w:rPr>
        <w:t>, Васильева В.И</w:t>
      </w:r>
      <w:r w:rsidR="00A94F86" w:rsidRPr="003B336F">
        <w:rPr>
          <w:rStyle w:val="ad"/>
          <w:rFonts w:ascii="Times New Roman" w:hAnsi="Times New Roman" w:cs="Times New Roman"/>
          <w:sz w:val="28"/>
          <w:szCs w:val="28"/>
        </w:rPr>
        <w:footnoteReference w:id="5"/>
      </w:r>
      <w:r w:rsidR="00BA2934" w:rsidRPr="003B336F">
        <w:rPr>
          <w:rFonts w:ascii="Times New Roman" w:hAnsi="Times New Roman" w:cs="Times New Roman"/>
          <w:sz w:val="28"/>
          <w:szCs w:val="28"/>
        </w:rPr>
        <w:t>., Дегтяренко К.А</w:t>
      </w:r>
      <w:r w:rsidR="00A94F86" w:rsidRPr="003B336F">
        <w:rPr>
          <w:rStyle w:val="ad"/>
          <w:rFonts w:ascii="Times New Roman" w:hAnsi="Times New Roman" w:cs="Times New Roman"/>
          <w:sz w:val="28"/>
          <w:szCs w:val="28"/>
        </w:rPr>
        <w:footnoteReference w:id="6"/>
      </w:r>
      <w:r w:rsidR="00BA2934" w:rsidRPr="003B336F">
        <w:rPr>
          <w:rFonts w:ascii="Times New Roman" w:hAnsi="Times New Roman" w:cs="Times New Roman"/>
          <w:sz w:val="28"/>
          <w:szCs w:val="28"/>
        </w:rPr>
        <w:t>. и Долгих Б.О.</w:t>
      </w:r>
      <w:r w:rsidR="00A94F86" w:rsidRPr="003B336F">
        <w:rPr>
          <w:rStyle w:val="ad"/>
          <w:rFonts w:ascii="Times New Roman" w:hAnsi="Times New Roman" w:cs="Times New Roman"/>
          <w:sz w:val="28"/>
          <w:szCs w:val="28"/>
        </w:rPr>
        <w:footnoteReference w:id="7"/>
      </w:r>
      <w:r w:rsidR="001F3C45" w:rsidRPr="003B336F">
        <w:rPr>
          <w:rFonts w:ascii="Times New Roman" w:hAnsi="Times New Roman" w:cs="Times New Roman"/>
          <w:sz w:val="28"/>
          <w:szCs w:val="28"/>
        </w:rPr>
        <w:t xml:space="preserve">, связанные с представлением этнической истории коренных малочисленных народов Красноярского края.  </w:t>
      </w:r>
    </w:p>
    <w:p w:rsidR="00667BD0" w:rsidRPr="003B336F" w:rsidRDefault="00667BD0" w:rsidP="00667BD0">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sz w:val="28"/>
          <w:szCs w:val="28"/>
        </w:rPr>
        <w:t>Источниковая база</w:t>
      </w:r>
    </w:p>
    <w:p w:rsidR="00667BD0" w:rsidRPr="003B336F" w:rsidRDefault="00667BD0" w:rsidP="00667BD0">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Первая группа источников – нормативные источники, к которым относятся: Федеральный государственный образовательный стандарт</w:t>
      </w:r>
      <w:r w:rsidR="00A94F86" w:rsidRPr="003B336F">
        <w:rPr>
          <w:rStyle w:val="ad"/>
          <w:rFonts w:ascii="Times New Roman" w:hAnsi="Times New Roman" w:cs="Times New Roman"/>
          <w:sz w:val="28"/>
          <w:szCs w:val="28"/>
        </w:rPr>
        <w:footnoteReference w:id="8"/>
      </w:r>
      <w:r w:rsidRPr="003B336F">
        <w:rPr>
          <w:rFonts w:ascii="Times New Roman" w:hAnsi="Times New Roman" w:cs="Times New Roman"/>
          <w:sz w:val="28"/>
          <w:szCs w:val="28"/>
        </w:rPr>
        <w:t xml:space="preserve"> и Историко-культурный стандарт. Это те документы, которые обеспечивают единство образовательного пространства и дают возможность раскрыть потенциал нашей темы в плане формирования личностных, метапредметных и предметных компетенций школьников.</w:t>
      </w:r>
    </w:p>
    <w:p w:rsidR="00FD6A3A" w:rsidRPr="003B336F" w:rsidRDefault="00667BD0" w:rsidP="00667BD0">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Вторая группа источников – сами учебники и УМК, которые соответствуют ФГОС, научно-педагогические разработки педагогов. На их основе был проведен анализ материала по изучаемой теме.</w:t>
      </w:r>
    </w:p>
    <w:p w:rsidR="004A2CAA" w:rsidRPr="003B336F" w:rsidRDefault="004A2CAA" w:rsidP="00667BD0">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 xml:space="preserve">Третья группа </w:t>
      </w:r>
      <w:r w:rsidR="0094018D" w:rsidRPr="003B336F">
        <w:rPr>
          <w:rFonts w:ascii="Times New Roman" w:hAnsi="Times New Roman" w:cs="Times New Roman"/>
          <w:sz w:val="28"/>
          <w:szCs w:val="28"/>
        </w:rPr>
        <w:t>источников</w:t>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 xml:space="preserve">– </w:t>
      </w:r>
      <w:r w:rsidR="0040563D" w:rsidRPr="003B336F">
        <w:rPr>
          <w:rFonts w:ascii="Times New Roman" w:hAnsi="Times New Roman" w:cs="Times New Roman"/>
          <w:sz w:val="28"/>
          <w:szCs w:val="28"/>
        </w:rPr>
        <w:t xml:space="preserve">этнографические </w:t>
      </w:r>
      <w:r w:rsidRPr="003B336F">
        <w:rPr>
          <w:rFonts w:ascii="Times New Roman" w:hAnsi="Times New Roman" w:cs="Times New Roman"/>
          <w:sz w:val="28"/>
          <w:szCs w:val="28"/>
        </w:rPr>
        <w:t xml:space="preserve">источники по изучению </w:t>
      </w:r>
      <w:r w:rsidR="0094018D" w:rsidRPr="003B336F">
        <w:rPr>
          <w:rFonts w:ascii="Times New Roman" w:hAnsi="Times New Roman" w:cs="Times New Roman"/>
          <w:sz w:val="28"/>
          <w:szCs w:val="28"/>
        </w:rPr>
        <w:t>материальной и духовной культуры</w:t>
      </w:r>
      <w:r w:rsidRPr="003B336F">
        <w:rPr>
          <w:rFonts w:ascii="Times New Roman" w:hAnsi="Times New Roman" w:cs="Times New Roman"/>
          <w:sz w:val="28"/>
          <w:szCs w:val="28"/>
        </w:rPr>
        <w:t xml:space="preserve"> коренных народов Красноярского края.   </w:t>
      </w:r>
    </w:p>
    <w:p w:rsidR="007477D8" w:rsidRDefault="007477D8" w:rsidP="000D0A06">
      <w:pPr>
        <w:spacing w:after="0" w:line="360" w:lineRule="auto"/>
        <w:jc w:val="both"/>
        <w:rPr>
          <w:rFonts w:ascii="Times New Roman" w:hAnsi="Times New Roman" w:cs="Times New Roman"/>
          <w:b/>
          <w:sz w:val="28"/>
          <w:szCs w:val="28"/>
        </w:rPr>
      </w:pPr>
    </w:p>
    <w:p w:rsidR="000D28BE" w:rsidRDefault="00FD6A3A" w:rsidP="00667BD0">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sz w:val="28"/>
          <w:szCs w:val="28"/>
        </w:rPr>
        <w:t>Практическая значимость</w:t>
      </w:r>
      <w:r w:rsidR="0009675C">
        <w:rPr>
          <w:rFonts w:ascii="Times New Roman" w:hAnsi="Times New Roman" w:cs="Times New Roman"/>
          <w:b/>
          <w:sz w:val="28"/>
          <w:szCs w:val="28"/>
        </w:rPr>
        <w:t xml:space="preserve">. </w:t>
      </w:r>
    </w:p>
    <w:p w:rsidR="00667BD0" w:rsidRDefault="0009675C" w:rsidP="00667B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работы могут применяться педагогами образовательных учреждений,</w:t>
      </w:r>
      <w:r w:rsidR="001C605F">
        <w:rPr>
          <w:rFonts w:ascii="Times New Roman" w:hAnsi="Times New Roman" w:cs="Times New Roman"/>
          <w:sz w:val="28"/>
          <w:szCs w:val="28"/>
        </w:rPr>
        <w:t xml:space="preserve"> а так</w:t>
      </w:r>
      <w:r>
        <w:rPr>
          <w:rFonts w:ascii="Times New Roman" w:hAnsi="Times New Roman" w:cs="Times New Roman"/>
          <w:sz w:val="28"/>
          <w:szCs w:val="28"/>
        </w:rPr>
        <w:t>же могут быть использованы в качеств</w:t>
      </w:r>
      <w:r w:rsidR="001C605F">
        <w:rPr>
          <w:rFonts w:ascii="Times New Roman" w:hAnsi="Times New Roman" w:cs="Times New Roman"/>
          <w:sz w:val="28"/>
          <w:szCs w:val="28"/>
        </w:rPr>
        <w:t xml:space="preserve">е базы исследовательской работы, рассматривающей тему культуры народов. </w:t>
      </w:r>
    </w:p>
    <w:p w:rsidR="000D28BE" w:rsidRDefault="000D28BE" w:rsidP="000D28BE">
      <w:pPr>
        <w:spacing w:after="0" w:line="360" w:lineRule="auto"/>
        <w:ind w:firstLine="709"/>
        <w:jc w:val="both"/>
        <w:rPr>
          <w:rFonts w:ascii="Times New Roman" w:hAnsi="Times New Roman" w:cs="Times New Roman"/>
          <w:b/>
          <w:sz w:val="28"/>
          <w:szCs w:val="28"/>
        </w:rPr>
      </w:pPr>
      <w:r w:rsidRPr="000D28BE">
        <w:rPr>
          <w:rFonts w:ascii="Times New Roman" w:hAnsi="Times New Roman" w:cs="Times New Roman"/>
          <w:b/>
          <w:sz w:val="28"/>
          <w:szCs w:val="28"/>
        </w:rPr>
        <w:t>Апробация</w:t>
      </w:r>
      <w:r>
        <w:rPr>
          <w:rFonts w:ascii="Times New Roman" w:hAnsi="Times New Roman" w:cs="Times New Roman"/>
          <w:b/>
          <w:sz w:val="28"/>
          <w:szCs w:val="28"/>
        </w:rPr>
        <w:t xml:space="preserve"> результатов исследования.</w:t>
      </w:r>
    </w:p>
    <w:p w:rsidR="000D28BE" w:rsidRPr="000D28BE" w:rsidRDefault="000D28BE" w:rsidP="000D28BE">
      <w:pPr>
        <w:spacing w:after="0" w:line="360" w:lineRule="auto"/>
        <w:ind w:firstLine="709"/>
        <w:jc w:val="both"/>
        <w:rPr>
          <w:rFonts w:ascii="Times New Roman" w:hAnsi="Times New Roman" w:cs="Times New Roman"/>
          <w:b/>
          <w:sz w:val="28"/>
          <w:szCs w:val="28"/>
        </w:rPr>
      </w:pPr>
      <w:r w:rsidRPr="000D28BE">
        <w:rPr>
          <w:rFonts w:ascii="Times New Roman" w:hAnsi="Times New Roman" w:cs="Times New Roman"/>
          <w:sz w:val="28"/>
          <w:szCs w:val="28"/>
        </w:rPr>
        <w:t>Отдельные методические разраб</w:t>
      </w:r>
      <w:r>
        <w:rPr>
          <w:rFonts w:ascii="Times New Roman" w:hAnsi="Times New Roman" w:cs="Times New Roman"/>
          <w:sz w:val="28"/>
          <w:szCs w:val="28"/>
        </w:rPr>
        <w:t xml:space="preserve">отки прошли апробацию во время </w:t>
      </w:r>
      <w:r w:rsidRPr="000D28BE">
        <w:rPr>
          <w:rFonts w:ascii="Times New Roman" w:hAnsi="Times New Roman" w:cs="Times New Roman"/>
          <w:sz w:val="28"/>
          <w:szCs w:val="28"/>
        </w:rPr>
        <w:t>педагогической практики за период с 19.09.2022г. по 30.10.2022г. в МАОУ Средняя школа №143 имени Героя Советского союза Тимошенко А.В.</w:t>
      </w:r>
    </w:p>
    <w:p w:rsidR="00667BD0" w:rsidRPr="003B336F" w:rsidRDefault="00667BD0" w:rsidP="00667BD0">
      <w:pPr>
        <w:spacing w:after="0" w:line="360" w:lineRule="auto"/>
        <w:ind w:firstLine="709"/>
        <w:jc w:val="both"/>
        <w:rPr>
          <w:rFonts w:ascii="Times New Roman" w:hAnsi="Times New Roman" w:cs="Times New Roman"/>
          <w:b/>
          <w:sz w:val="28"/>
          <w:szCs w:val="28"/>
          <w:lang w:val="ba-RU"/>
        </w:rPr>
      </w:pPr>
      <w:r w:rsidRPr="003B336F">
        <w:rPr>
          <w:rFonts w:ascii="Times New Roman" w:hAnsi="Times New Roman" w:cs="Times New Roman"/>
          <w:b/>
          <w:sz w:val="28"/>
          <w:szCs w:val="28"/>
          <w:lang w:val="ba-RU"/>
        </w:rPr>
        <w:t xml:space="preserve">Методы исследования: </w:t>
      </w:r>
    </w:p>
    <w:p w:rsidR="00667BD0" w:rsidRPr="00A423DE" w:rsidRDefault="00667BD0" w:rsidP="00A423DE">
      <w:pPr>
        <w:pStyle w:val="a3"/>
        <w:numPr>
          <w:ilvl w:val="0"/>
          <w:numId w:val="7"/>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lang w:val="ba-RU"/>
        </w:rPr>
        <w:t>теоретический анализ в области этнографии, фольклористики</w:t>
      </w:r>
      <w:r w:rsidRPr="00A423DE">
        <w:rPr>
          <w:rFonts w:ascii="Times New Roman" w:hAnsi="Times New Roman" w:cs="Times New Roman"/>
          <w:sz w:val="28"/>
          <w:szCs w:val="28"/>
        </w:rPr>
        <w:t>;</w:t>
      </w:r>
    </w:p>
    <w:p w:rsidR="00667BD0" w:rsidRPr="00A423DE" w:rsidRDefault="00667BD0" w:rsidP="00A423DE">
      <w:pPr>
        <w:pStyle w:val="a3"/>
        <w:numPr>
          <w:ilvl w:val="0"/>
          <w:numId w:val="7"/>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rPr>
        <w:t>изучение и анализ педагогического опыта;</w:t>
      </w:r>
    </w:p>
    <w:p w:rsidR="00667BD0" w:rsidRPr="00A423DE" w:rsidRDefault="00667BD0" w:rsidP="00A423DE">
      <w:pPr>
        <w:pStyle w:val="a3"/>
        <w:numPr>
          <w:ilvl w:val="0"/>
          <w:numId w:val="7"/>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rPr>
        <w:t>педагогическое наблюдение, опрос, беседа;</w:t>
      </w:r>
    </w:p>
    <w:p w:rsidR="00667BD0" w:rsidRPr="003B336F" w:rsidRDefault="00667BD0" w:rsidP="00667BD0">
      <w:pPr>
        <w:spacing w:after="0" w:line="360" w:lineRule="auto"/>
        <w:ind w:firstLine="709"/>
        <w:jc w:val="both"/>
        <w:rPr>
          <w:rFonts w:ascii="Times New Roman" w:hAnsi="Times New Roman" w:cs="Times New Roman"/>
          <w:b/>
          <w:sz w:val="28"/>
          <w:szCs w:val="28"/>
          <w:lang w:val="ba-RU"/>
        </w:rPr>
      </w:pPr>
      <w:r w:rsidRPr="003B336F">
        <w:rPr>
          <w:rFonts w:ascii="Times New Roman" w:hAnsi="Times New Roman" w:cs="Times New Roman"/>
          <w:b/>
          <w:sz w:val="28"/>
          <w:szCs w:val="28"/>
          <w:lang w:val="ba-RU"/>
        </w:rPr>
        <w:t xml:space="preserve">Методологические основы исследования: </w:t>
      </w:r>
    </w:p>
    <w:p w:rsidR="00667BD0" w:rsidRPr="00A423DE" w:rsidRDefault="00667BD0" w:rsidP="00A423DE">
      <w:pPr>
        <w:pStyle w:val="a3"/>
        <w:numPr>
          <w:ilvl w:val="0"/>
          <w:numId w:val="11"/>
        </w:numPr>
        <w:spacing w:after="0" w:line="360" w:lineRule="auto"/>
        <w:ind w:left="1418"/>
        <w:jc w:val="both"/>
        <w:rPr>
          <w:rFonts w:ascii="Times New Roman" w:hAnsi="Times New Roman" w:cs="Times New Roman"/>
          <w:sz w:val="28"/>
          <w:szCs w:val="28"/>
        </w:rPr>
      </w:pPr>
      <w:r w:rsidRPr="00A423DE">
        <w:rPr>
          <w:rFonts w:ascii="Times New Roman" w:hAnsi="Times New Roman" w:cs="Times New Roman"/>
          <w:sz w:val="28"/>
          <w:szCs w:val="28"/>
        </w:rPr>
        <w:t>Общечеловеческие идеи о роли народа в создании духовной культуры;</w:t>
      </w:r>
    </w:p>
    <w:p w:rsidR="00667BD0" w:rsidRPr="00A423DE" w:rsidRDefault="00667BD0" w:rsidP="00A423DE">
      <w:pPr>
        <w:pStyle w:val="a3"/>
        <w:numPr>
          <w:ilvl w:val="0"/>
          <w:numId w:val="11"/>
        </w:numPr>
        <w:spacing w:after="0" w:line="360" w:lineRule="auto"/>
        <w:ind w:left="1418"/>
        <w:jc w:val="both"/>
        <w:rPr>
          <w:rFonts w:ascii="Times New Roman" w:hAnsi="Times New Roman" w:cs="Times New Roman"/>
          <w:sz w:val="28"/>
          <w:szCs w:val="28"/>
        </w:rPr>
      </w:pPr>
      <w:r w:rsidRPr="00A423DE">
        <w:rPr>
          <w:rFonts w:ascii="Times New Roman" w:hAnsi="Times New Roman" w:cs="Times New Roman"/>
          <w:sz w:val="28"/>
          <w:szCs w:val="28"/>
        </w:rPr>
        <w:t>Труды таких ученых как Н.И. Бондарь</w:t>
      </w:r>
      <w:r w:rsidR="004A5B9A" w:rsidRPr="003B336F">
        <w:rPr>
          <w:rStyle w:val="ad"/>
          <w:rFonts w:ascii="Times New Roman" w:hAnsi="Times New Roman" w:cs="Times New Roman"/>
          <w:sz w:val="28"/>
          <w:szCs w:val="28"/>
        </w:rPr>
        <w:footnoteReference w:id="9"/>
      </w:r>
      <w:r w:rsidRPr="00A423DE">
        <w:rPr>
          <w:rFonts w:ascii="Times New Roman" w:hAnsi="Times New Roman" w:cs="Times New Roman"/>
          <w:sz w:val="28"/>
          <w:szCs w:val="28"/>
        </w:rPr>
        <w:t>, Ф.С. Капица</w:t>
      </w:r>
      <w:r w:rsidR="004A5B9A" w:rsidRPr="003B336F">
        <w:rPr>
          <w:rStyle w:val="ad"/>
          <w:rFonts w:ascii="Times New Roman" w:hAnsi="Times New Roman" w:cs="Times New Roman"/>
          <w:sz w:val="28"/>
          <w:szCs w:val="28"/>
        </w:rPr>
        <w:footnoteReference w:id="10"/>
      </w:r>
      <w:r w:rsidRPr="00A423DE">
        <w:rPr>
          <w:rFonts w:ascii="Times New Roman" w:hAnsi="Times New Roman" w:cs="Times New Roman"/>
          <w:sz w:val="28"/>
          <w:szCs w:val="28"/>
        </w:rPr>
        <w:t>, П. Ткаченко и другие.</w:t>
      </w:r>
    </w:p>
    <w:p w:rsidR="00667BD0" w:rsidRPr="003B336F" w:rsidRDefault="00667BD0" w:rsidP="00667BD0">
      <w:pPr>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b/>
          <w:sz w:val="28"/>
          <w:szCs w:val="28"/>
          <w:lang w:val="ba-RU"/>
        </w:rPr>
        <w:t>Структура исследования</w:t>
      </w:r>
      <w:r w:rsidRPr="003B336F">
        <w:rPr>
          <w:rFonts w:ascii="Times New Roman" w:hAnsi="Times New Roman" w:cs="Times New Roman"/>
          <w:sz w:val="28"/>
          <w:szCs w:val="28"/>
          <w:lang w:val="ba-RU"/>
        </w:rPr>
        <w:t xml:space="preserve"> состоит из введения, трех глав, заключения, списка литературы и приложения.</w:t>
      </w:r>
    </w:p>
    <w:p w:rsidR="003B336F" w:rsidRPr="003B336F" w:rsidRDefault="003B336F" w:rsidP="003B336F">
      <w:pPr>
        <w:rPr>
          <w:rFonts w:ascii="Times New Roman" w:hAnsi="Times New Roman" w:cs="Times New Roman"/>
          <w:sz w:val="28"/>
          <w:szCs w:val="28"/>
          <w:lang w:val="ba-RU"/>
        </w:rPr>
      </w:pPr>
      <w:r>
        <w:rPr>
          <w:rFonts w:ascii="Times New Roman" w:hAnsi="Times New Roman" w:cs="Times New Roman"/>
          <w:sz w:val="28"/>
          <w:szCs w:val="28"/>
          <w:lang w:val="ba-RU"/>
        </w:rPr>
        <w:br w:type="page"/>
      </w:r>
    </w:p>
    <w:p w:rsidR="00952F4E" w:rsidRPr="004F6147" w:rsidRDefault="00952F4E" w:rsidP="004F6147">
      <w:pPr>
        <w:pStyle w:val="1"/>
      </w:pPr>
      <w:bookmarkStart w:id="1" w:name="_Toc138123496"/>
      <w:r w:rsidRPr="004F6147">
        <w:lastRenderedPageBreak/>
        <w:t>1 Глава. Теоретические аспекты исследования культуры народов красноярского края</w:t>
      </w:r>
      <w:bookmarkEnd w:id="1"/>
    </w:p>
    <w:p w:rsidR="006179A1" w:rsidRPr="003B336F" w:rsidRDefault="006179A1" w:rsidP="003B336F">
      <w:pPr>
        <w:spacing w:after="0" w:line="360" w:lineRule="auto"/>
        <w:jc w:val="both"/>
        <w:rPr>
          <w:rFonts w:ascii="Times New Roman" w:hAnsi="Times New Roman" w:cs="Times New Roman"/>
          <w:b/>
          <w:sz w:val="28"/>
          <w:szCs w:val="28"/>
        </w:rPr>
      </w:pPr>
    </w:p>
    <w:p w:rsidR="009C6829" w:rsidRPr="003B336F" w:rsidRDefault="00952F4E" w:rsidP="004F6147">
      <w:pPr>
        <w:pStyle w:val="2"/>
      </w:pPr>
      <w:bookmarkStart w:id="2" w:name="_Toc138123497"/>
      <w:r w:rsidRPr="003B336F">
        <w:t xml:space="preserve">1.1 Актуальные проблемы </w:t>
      </w:r>
      <w:r w:rsidR="00EA1EED" w:rsidRPr="003B336F">
        <w:t xml:space="preserve">изучения </w:t>
      </w:r>
      <w:r w:rsidRPr="003B336F">
        <w:t>региональных культурных исследований</w:t>
      </w:r>
      <w:r w:rsidR="00EA1EED" w:rsidRPr="003B336F">
        <w:t xml:space="preserve"> в школьном курсе истории</w:t>
      </w:r>
      <w:bookmarkEnd w:id="2"/>
    </w:p>
    <w:p w:rsidR="00952F4E" w:rsidRPr="003B336F" w:rsidRDefault="00EA1EED"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История человечества имеет тенденцию к усложнению взаимодействия отдельных культур </w:t>
      </w:r>
      <w:r w:rsidR="007477D8">
        <w:rPr>
          <w:rFonts w:ascii="Times New Roman" w:hAnsi="Times New Roman" w:cs="Times New Roman"/>
          <w:sz w:val="28"/>
          <w:szCs w:val="28"/>
        </w:rPr>
        <w:t xml:space="preserve">различных </w:t>
      </w:r>
      <w:r w:rsidRPr="003B336F">
        <w:rPr>
          <w:rFonts w:ascii="Times New Roman" w:hAnsi="Times New Roman" w:cs="Times New Roman"/>
          <w:sz w:val="28"/>
          <w:szCs w:val="28"/>
        </w:rPr>
        <w:t>этносов. Выражается это в непростых процессах интеграции культурного поля, когда одни культурные образования агрессивно поглощаются другими или, наоборот, столь же агрессивно отвергают простое сосуществование с иным культурным содержанием. Поэтому последнее время все более актуальным становится региональное исследование культуры.</w:t>
      </w:r>
    </w:p>
    <w:p w:rsidR="004A3670" w:rsidRPr="003B336F" w:rsidRDefault="005B3F23"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Региональный компонент отечественной культуры привлекает внимание педагогов. Вопросы использования региональной культуры в образовании изучались в педагогической науке в разных аспектах на протяжении всей истории ее существования. Однако научные подходы и практические программы учебных курсов разных ступеней образования (в том числе и</w:t>
      </w:r>
      <w:r w:rsidR="00732C1B" w:rsidRPr="003B336F">
        <w:rPr>
          <w:rFonts w:ascii="Times New Roman" w:hAnsi="Times New Roman" w:cs="Times New Roman"/>
          <w:sz w:val="28"/>
          <w:szCs w:val="28"/>
        </w:rPr>
        <w:t xml:space="preserve"> современные) отличаются, на мой</w:t>
      </w:r>
      <w:r w:rsidRPr="003B336F">
        <w:rPr>
          <w:rFonts w:ascii="Times New Roman" w:hAnsi="Times New Roman" w:cs="Times New Roman"/>
          <w:sz w:val="28"/>
          <w:szCs w:val="28"/>
        </w:rPr>
        <w:t xml:space="preserve"> взгляд, несколько однобоким подходом к проблеме изучения и преподавания региональной культуры. Так, анализ теоретических работ по заявленной проблеме показывает, что часто понятие «культура края» сужается до понятия «художественная культура». В образовательных курсах и программах понимание истории культуры сводится к сведениям по истории искусства вообще, с редким включением в курс предмета знаний о явлениях региональной культуры. Нередко культура своего края рассматривается с позиций одного жанра, например: архитектура, литература и т. п. В то же время</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известно, что культура страны складывается из культурных процессов, происходящих на конкретной территории, а жизнь общества определена более широкими культурными явлениями, среди которых музыкальная и театральная культура города (любого населенного пункта), городские традиции, праздники, </w:t>
      </w:r>
      <w:r w:rsidR="004A3670" w:rsidRPr="003B336F">
        <w:rPr>
          <w:rFonts w:ascii="Times New Roman" w:hAnsi="Times New Roman" w:cs="Times New Roman"/>
          <w:sz w:val="28"/>
          <w:szCs w:val="28"/>
        </w:rPr>
        <w:t>СМИ, культура управления и т.д.</w:t>
      </w:r>
    </w:p>
    <w:p w:rsidR="005B3F23" w:rsidRPr="003B336F" w:rsidRDefault="005B3F23"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 xml:space="preserve">Региональная культура характеризует все стороны существования и развития регионального общества, и поэтому должна пониматься и рассматриваться в учебных курсах как базовая основа общества на материале конкретной территории. </w:t>
      </w:r>
    </w:p>
    <w:p w:rsidR="00EA1EED" w:rsidRPr="003B336F" w:rsidRDefault="004A3670"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lang w:val="ba-RU"/>
        </w:rPr>
        <w:t xml:space="preserve">Необходимо понимать, что </w:t>
      </w:r>
      <w:r w:rsidRPr="003B336F">
        <w:rPr>
          <w:rFonts w:ascii="Times New Roman" w:hAnsi="Times New Roman" w:cs="Times New Roman"/>
          <w:sz w:val="28"/>
          <w:szCs w:val="28"/>
        </w:rPr>
        <w:t>к</w:t>
      </w:r>
      <w:r w:rsidR="00EA1EED" w:rsidRPr="003B336F">
        <w:rPr>
          <w:rFonts w:ascii="Times New Roman" w:hAnsi="Times New Roman" w:cs="Times New Roman"/>
          <w:sz w:val="28"/>
          <w:szCs w:val="28"/>
        </w:rPr>
        <w:t>ультура разных народов являет собой одновременно уникальность и общность человечества как единого феномена мира. Многообразие культурного поля человечества с необходимостью включает в себя именно этническую характеристику вследствие пространственно-временного ограничения замкнутых человеческих сообществ, которые постепенно эволюционировали в самостоятельные этнические образования человечества. Данный факт при обращении к любому культурному явлению воспринимается как ординарно обыденный, как средство констатации уникальности неповторимости культурного феномена. Но, как всегда и бывает, то, что кажется неоспоримо простым, трудней всего поддается осмыслению. В самом деле, почему удаленные друг от друга и замкнутые на себя человеческие сообщества воспроизводят подобные и похожие формы социального общежития и духовного освоения мира? Почему автономные человеческие группы, не имея возможности обмена духовным опытом, оставляют после себя фактически идентичные по содержанию памятники культуры? Более того, эволюция философской и научной мысли убеждает, что традиционно детерминистическое объяснение через сведение к закономерностям материально</w:t>
      </w:r>
      <w:r w:rsidR="0095666C" w:rsidRPr="003B336F">
        <w:rPr>
          <w:rFonts w:ascii="Times New Roman" w:hAnsi="Times New Roman" w:cs="Times New Roman"/>
          <w:sz w:val="28"/>
          <w:szCs w:val="28"/>
          <w:lang w:val="ba-RU"/>
        </w:rPr>
        <w:t>-</w:t>
      </w:r>
      <w:r w:rsidR="00EA1EED" w:rsidRPr="003B336F">
        <w:rPr>
          <w:rFonts w:ascii="Times New Roman" w:hAnsi="Times New Roman" w:cs="Times New Roman"/>
          <w:sz w:val="28"/>
          <w:szCs w:val="28"/>
        </w:rPr>
        <w:t xml:space="preserve">вещественного или социального бытия ответа не дает. Например, поиск причины в генетическом однообразии применительно к человеку не работает, так как отсутствует главное </w:t>
      </w:r>
      <w:r w:rsidRPr="003B336F">
        <w:rPr>
          <w:rFonts w:ascii="Times New Roman" w:hAnsi="Times New Roman" w:cs="Times New Roman"/>
          <w:sz w:val="28"/>
          <w:szCs w:val="28"/>
          <w:lang w:val="ba-RU"/>
        </w:rPr>
        <w:t>-</w:t>
      </w:r>
      <w:r w:rsidR="00EA1EED" w:rsidRPr="003B336F">
        <w:rPr>
          <w:rFonts w:ascii="Times New Roman" w:hAnsi="Times New Roman" w:cs="Times New Roman"/>
          <w:sz w:val="28"/>
          <w:szCs w:val="28"/>
        </w:rPr>
        <w:t xml:space="preserve"> общий генетически заложенный способ освоения мира. Отсылка к труду тоже вызывает много спорных вопросов. Если исходить из физической сущности труда как способа выживания человека в природе, то вследствие разных природных ореолов, климатических условий, должна проистекать разная специализация форм труда. А историческое прошлое </w:t>
      </w:r>
      <w:r w:rsidR="00EA1EED" w:rsidRPr="003B336F">
        <w:rPr>
          <w:rFonts w:ascii="Times New Roman" w:hAnsi="Times New Roman" w:cs="Times New Roman"/>
          <w:sz w:val="28"/>
          <w:szCs w:val="28"/>
        </w:rPr>
        <w:lastRenderedPageBreak/>
        <w:t>убеждает нас в обратном: в преемственности трудовой деятельности различных этнических групп</w:t>
      </w:r>
      <w:r w:rsidR="004A5B9A" w:rsidRPr="003B336F">
        <w:rPr>
          <w:rFonts w:ascii="Times New Roman" w:hAnsi="Times New Roman" w:cs="Times New Roman"/>
          <w:sz w:val="28"/>
          <w:szCs w:val="28"/>
        </w:rPr>
        <w:t>.</w:t>
      </w:r>
      <w:r w:rsidR="004A5B9A" w:rsidRPr="003B336F">
        <w:rPr>
          <w:rStyle w:val="ad"/>
          <w:rFonts w:ascii="Times New Roman" w:hAnsi="Times New Roman" w:cs="Times New Roman"/>
          <w:sz w:val="28"/>
          <w:szCs w:val="28"/>
        </w:rPr>
        <w:footnoteReference w:id="11"/>
      </w:r>
    </w:p>
    <w:p w:rsidR="00EA1EED" w:rsidRPr="003B336F" w:rsidRDefault="00410067"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Помимо этого,</w:t>
      </w:r>
      <w:r w:rsidR="00EA1EED" w:rsidRPr="003B336F">
        <w:rPr>
          <w:rFonts w:ascii="Times New Roman" w:hAnsi="Times New Roman" w:cs="Times New Roman"/>
          <w:sz w:val="28"/>
          <w:szCs w:val="28"/>
        </w:rPr>
        <w:t xml:space="preserve"> исторически</w:t>
      </w:r>
      <w:r w:rsidR="007477D8">
        <w:rPr>
          <w:rFonts w:ascii="Times New Roman" w:hAnsi="Times New Roman" w:cs="Times New Roman"/>
          <w:sz w:val="28"/>
          <w:szCs w:val="28"/>
        </w:rPr>
        <w:t>,</w:t>
      </w:r>
      <w:r w:rsidR="00EA1EED" w:rsidRPr="003B336F">
        <w:rPr>
          <w:rFonts w:ascii="Times New Roman" w:hAnsi="Times New Roman" w:cs="Times New Roman"/>
          <w:sz w:val="28"/>
          <w:szCs w:val="28"/>
        </w:rPr>
        <w:t xml:space="preserve"> некоторые этнические культуры определены своеобразно по их влиянию на общее развитие человечества. В своем развитии этнические культуры претерпевают изменения неравномерно: от доминирования до упадка. Однако существует ряд культур, чье влияние на состояние культуры в целом не утрачивает своей значимости.</w:t>
      </w:r>
    </w:p>
    <w:p w:rsidR="005253B5" w:rsidRPr="003B336F" w:rsidRDefault="005253B5" w:rsidP="00323BC2">
      <w:pPr>
        <w:pStyle w:val="a4"/>
        <w:spacing w:before="0" w:beforeAutospacing="0" w:after="0" w:afterAutospacing="0" w:line="360" w:lineRule="auto"/>
        <w:ind w:firstLine="709"/>
        <w:jc w:val="both"/>
        <w:textAlignment w:val="top"/>
        <w:rPr>
          <w:color w:val="000000"/>
          <w:sz w:val="28"/>
          <w:szCs w:val="28"/>
        </w:rPr>
      </w:pPr>
      <w:r w:rsidRPr="003B336F">
        <w:rPr>
          <w:color w:val="000000"/>
          <w:sz w:val="28"/>
          <w:szCs w:val="28"/>
        </w:rPr>
        <w:t>В педагогической литературе рубежа</w:t>
      </w:r>
      <w:r w:rsidR="007477D8">
        <w:rPr>
          <w:color w:val="000000"/>
          <w:sz w:val="28"/>
          <w:szCs w:val="28"/>
        </w:rPr>
        <w:t xml:space="preserve"> </w:t>
      </w:r>
      <w:r w:rsidRPr="003B336F">
        <w:rPr>
          <w:color w:val="000000"/>
          <w:sz w:val="28"/>
          <w:szCs w:val="28"/>
        </w:rPr>
        <w:t>XX - XXI вв., отражающей развитие школьного образования, проблема регионального компонента исследуется на материале различных предметов. В их число входят обществознание (С.И. Козленко)</w:t>
      </w:r>
      <w:r w:rsidR="00E71125" w:rsidRPr="003B336F">
        <w:rPr>
          <w:rStyle w:val="ad"/>
          <w:color w:val="000000"/>
          <w:sz w:val="28"/>
          <w:szCs w:val="28"/>
        </w:rPr>
        <w:footnoteReference w:id="12"/>
      </w:r>
      <w:r w:rsidRPr="003B336F">
        <w:rPr>
          <w:color w:val="000000"/>
          <w:sz w:val="28"/>
          <w:szCs w:val="28"/>
        </w:rPr>
        <w:t>, география (Н.С. Румынина, Н.С. Аджиева), биология и экология (О.С. Монгуш, Р.А. Махабадарова, М.М. Нащечина, Р.В. Опарин, И.Л. Панченко, Е.В. Балакшина); математика (Н.А. Корошенко), литература (С.К. Колодезников,З.А. Махсутова, Т.Н. Николаева, И.Ф. Полякова); изобразительное искусство (О.В. Костейчук, В.А. Шонин). Данный перечень является неполным, но отражает основные тенденции в формировании регионального компонента образования: проблема еще только формируется как научная область, исследования носят сугубо узкую специализацию, недостаточно отработано межпредметное взаимодействие, не прослеживается единство педагогического воздействия на нескольких образовательных ступенях ка материале одного предмета.</w:t>
      </w:r>
    </w:p>
    <w:p w:rsidR="004A3670" w:rsidRPr="003B336F" w:rsidRDefault="005253B5" w:rsidP="00323BC2">
      <w:pPr>
        <w:tabs>
          <w:tab w:val="left" w:pos="915"/>
        </w:tabs>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color w:val="000000"/>
          <w:sz w:val="28"/>
          <w:szCs w:val="28"/>
        </w:rPr>
        <w:t>И даже при изучении особенностей реализации регионального компонента в отдельном предмете школьного курса происходит смешение акцентов. Например, региональный компонент в работах авторов представлен в большей степени в национальных субъектах Российской Федерации и понимается как национально-р</w:t>
      </w:r>
      <w:r w:rsidR="00E71125" w:rsidRPr="003B336F">
        <w:rPr>
          <w:rFonts w:ascii="Times New Roman" w:hAnsi="Times New Roman" w:cs="Times New Roman"/>
          <w:color w:val="000000"/>
          <w:sz w:val="28"/>
          <w:szCs w:val="28"/>
        </w:rPr>
        <w:t>егиональный компонент: Г.Н. Григ</w:t>
      </w:r>
      <w:r w:rsidRPr="003B336F">
        <w:rPr>
          <w:rFonts w:ascii="Times New Roman" w:hAnsi="Times New Roman" w:cs="Times New Roman"/>
          <w:color w:val="000000"/>
          <w:sz w:val="28"/>
          <w:szCs w:val="28"/>
        </w:rPr>
        <w:t xml:space="preserve">орьев, Л.В. Кузнецова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Чувашская республика; К.Е. Егорова, С.К. Колодезников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Республика Саха</w:t>
      </w:r>
      <w:r w:rsidR="006179A1" w:rsidRPr="003B336F">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Якутия; Т.Н. </w:t>
      </w:r>
      <w:r w:rsidRPr="003B336F">
        <w:rPr>
          <w:rFonts w:ascii="Times New Roman" w:hAnsi="Times New Roman" w:cs="Times New Roman"/>
          <w:color w:val="000000"/>
          <w:sz w:val="28"/>
          <w:szCs w:val="28"/>
        </w:rPr>
        <w:lastRenderedPageBreak/>
        <w:t xml:space="preserve">Петрова </w:t>
      </w:r>
      <w:r w:rsidR="007477D8">
        <w:rPr>
          <w:rFonts w:ascii="Times New Roman" w:hAnsi="Times New Roman" w:cs="Times New Roman"/>
          <w:color w:val="000000"/>
          <w:sz w:val="28"/>
          <w:szCs w:val="28"/>
        </w:rPr>
        <w:t xml:space="preserve">– </w:t>
      </w:r>
      <w:r w:rsidRPr="003B336F">
        <w:rPr>
          <w:rFonts w:ascii="Times New Roman" w:hAnsi="Times New Roman" w:cs="Times New Roman"/>
          <w:color w:val="000000"/>
          <w:sz w:val="28"/>
          <w:szCs w:val="28"/>
        </w:rPr>
        <w:t xml:space="preserve">Башкирия; М.М. Будаева, Р.А. Махабадарова, И.Н. Дарижапова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Республика Бурятия; З.А. Махсутова; КМ. Каменнр, Д.А. Кемешев </w:t>
      </w:r>
      <w:r w:rsidR="007477D8">
        <w:rPr>
          <w:rFonts w:ascii="Times New Roman" w:hAnsi="Times New Roman" w:cs="Times New Roman"/>
          <w:color w:val="000000"/>
          <w:sz w:val="28"/>
          <w:szCs w:val="28"/>
        </w:rPr>
        <w:t>–</w:t>
      </w:r>
      <w:r w:rsidR="00E71125" w:rsidRPr="003B336F">
        <w:rPr>
          <w:rFonts w:ascii="Times New Roman" w:hAnsi="Times New Roman" w:cs="Times New Roman"/>
          <w:color w:val="000000"/>
          <w:sz w:val="28"/>
          <w:szCs w:val="28"/>
        </w:rPr>
        <w:t xml:space="preserve"> Казахстан; Р.Б. Караба</w:t>
      </w:r>
      <w:r w:rsidRPr="003B336F">
        <w:rPr>
          <w:rFonts w:ascii="Times New Roman" w:hAnsi="Times New Roman" w:cs="Times New Roman"/>
          <w:color w:val="000000"/>
          <w:sz w:val="28"/>
          <w:szCs w:val="28"/>
        </w:rPr>
        <w:t xml:space="preserve">шева, В.М. Джашакуев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Карачаево-Черкесия; О.В. Костейчук, Б.А. Кулько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Кабардино-Балкария.; Ф.Ф. Назмиев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Татарстан; М.С. Непсо </w:t>
      </w:r>
      <w:r w:rsidR="006179A1" w:rsidRPr="003B336F">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Адыгея и т.п. Приведенный неполный перечень диссертационных исследований в указанном направлении свидетельствует о пристальном внимании ученых к национальным особенностям регионов. Но при этом количественно преобладают работы по региональной культуре всего населения отдельных республик, национальных округов, областей. Публикации по реализации национально</w:t>
      </w:r>
      <w:r w:rsidR="00E71125" w:rsidRPr="003B336F">
        <w:rPr>
          <w:rFonts w:ascii="Times New Roman" w:hAnsi="Times New Roman" w:cs="Times New Roman"/>
          <w:color w:val="000000"/>
          <w:sz w:val="28"/>
          <w:szCs w:val="28"/>
        </w:rPr>
        <w:t>-</w:t>
      </w:r>
      <w:r w:rsidRPr="003B336F">
        <w:rPr>
          <w:rFonts w:ascii="Times New Roman" w:hAnsi="Times New Roman" w:cs="Times New Roman"/>
          <w:color w:val="000000"/>
          <w:sz w:val="28"/>
          <w:szCs w:val="28"/>
        </w:rPr>
        <w:t>регионального компонента для народа, не являющегося основным на данной территории, почти отсутствуют.</w:t>
      </w:r>
    </w:p>
    <w:p w:rsidR="004A3670" w:rsidRPr="003B336F" w:rsidRDefault="005253B5" w:rsidP="00323BC2">
      <w:pPr>
        <w:tabs>
          <w:tab w:val="left" w:pos="1185"/>
        </w:tabs>
        <w:spacing w:after="0" w:line="360" w:lineRule="auto"/>
        <w:ind w:firstLine="709"/>
        <w:jc w:val="both"/>
        <w:rPr>
          <w:rFonts w:ascii="Times New Roman" w:hAnsi="Times New Roman" w:cs="Times New Roman"/>
          <w:sz w:val="28"/>
          <w:szCs w:val="28"/>
          <w:lang w:val="ba-RU"/>
        </w:rPr>
      </w:pPr>
      <w:r w:rsidRPr="003B336F">
        <w:rPr>
          <w:rFonts w:ascii="Times New Roman" w:hAnsi="Times New Roman" w:cs="Times New Roman"/>
          <w:color w:val="000000"/>
          <w:sz w:val="28"/>
          <w:szCs w:val="28"/>
        </w:rPr>
        <w:t>В связи с развитием культурологии как науки</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в начале XXI в. усилилось внимание к культурологическому аспекту в преподавании различных предметов и курсов в средних образовательных учреждениях. Региональный компонент при этом в разработках уже реализ</w:t>
      </w:r>
      <w:r w:rsidR="00E71125" w:rsidRPr="003B336F">
        <w:rPr>
          <w:rFonts w:ascii="Times New Roman" w:hAnsi="Times New Roman" w:cs="Times New Roman"/>
          <w:color w:val="000000"/>
          <w:sz w:val="28"/>
          <w:szCs w:val="28"/>
        </w:rPr>
        <w:t>ов</w:t>
      </w:r>
      <w:r w:rsidR="007477D8">
        <w:rPr>
          <w:rFonts w:ascii="Times New Roman" w:hAnsi="Times New Roman" w:cs="Times New Roman"/>
          <w:color w:val="000000"/>
          <w:sz w:val="28"/>
          <w:szCs w:val="28"/>
        </w:rPr>
        <w:t>ыв</w:t>
      </w:r>
      <w:r w:rsidR="00E71125" w:rsidRPr="003B336F">
        <w:rPr>
          <w:rFonts w:ascii="Times New Roman" w:hAnsi="Times New Roman" w:cs="Times New Roman"/>
          <w:color w:val="000000"/>
          <w:sz w:val="28"/>
          <w:szCs w:val="28"/>
        </w:rPr>
        <w:t>ался. Например, в общекультурн</w:t>
      </w:r>
      <w:r w:rsidRPr="003B336F">
        <w:rPr>
          <w:rFonts w:ascii="Times New Roman" w:hAnsi="Times New Roman" w:cs="Times New Roman"/>
          <w:color w:val="000000"/>
          <w:sz w:val="28"/>
          <w:szCs w:val="28"/>
        </w:rPr>
        <w:t>ое содержание школьного географического образования вошли вопросы не только гармоничного взаимодействия общества и природы, но и социокультурные понятия: быт и культурные традиции народов, их менталитет, объекты культуры, образы геокультурного пространс</w:t>
      </w:r>
      <w:r w:rsidR="00B93111" w:rsidRPr="003B336F">
        <w:rPr>
          <w:rFonts w:ascii="Times New Roman" w:hAnsi="Times New Roman" w:cs="Times New Roman"/>
          <w:color w:val="000000"/>
          <w:sz w:val="28"/>
          <w:szCs w:val="28"/>
        </w:rPr>
        <w:t>тва и др. По мнению В.В. Николи</w:t>
      </w:r>
      <w:r w:rsidRPr="003B336F">
        <w:rPr>
          <w:rFonts w:ascii="Times New Roman" w:hAnsi="Times New Roman" w:cs="Times New Roman"/>
          <w:color w:val="000000"/>
          <w:sz w:val="28"/>
          <w:szCs w:val="28"/>
        </w:rPr>
        <w:t>ной</w:t>
      </w:r>
      <w:r w:rsidR="00E71125" w:rsidRPr="003B336F">
        <w:rPr>
          <w:rStyle w:val="ad"/>
          <w:rFonts w:ascii="Times New Roman" w:hAnsi="Times New Roman" w:cs="Times New Roman"/>
          <w:color w:val="000000"/>
          <w:sz w:val="28"/>
          <w:szCs w:val="28"/>
        </w:rPr>
        <w:footnoteReference w:id="13"/>
      </w:r>
      <w:r w:rsidR="007477D8">
        <w:rPr>
          <w:rFonts w:ascii="Times New Roman" w:hAnsi="Times New Roman" w:cs="Times New Roman"/>
          <w:color w:val="000000"/>
          <w:sz w:val="28"/>
          <w:szCs w:val="28"/>
        </w:rPr>
        <w:t xml:space="preserve">, </w:t>
      </w:r>
      <w:r w:rsidRPr="003B336F">
        <w:rPr>
          <w:rFonts w:ascii="Times New Roman" w:hAnsi="Times New Roman" w:cs="Times New Roman"/>
          <w:color w:val="000000"/>
          <w:sz w:val="28"/>
          <w:szCs w:val="28"/>
        </w:rPr>
        <w:t>культурологическое содержание в географическом образовании проявляется в целостной контекстности, междисциплинарности, фактологичности, нормативности, оценоч</w:t>
      </w:r>
      <w:r w:rsidR="006179A1" w:rsidRPr="003B336F">
        <w:rPr>
          <w:rFonts w:ascii="Times New Roman" w:hAnsi="Times New Roman" w:cs="Times New Roman"/>
          <w:color w:val="000000"/>
          <w:sz w:val="28"/>
          <w:szCs w:val="28"/>
        </w:rPr>
        <w:t>ности, диалогичностн, деятельно</w:t>
      </w:r>
      <w:r w:rsidRPr="003B336F">
        <w:rPr>
          <w:rFonts w:ascii="Times New Roman" w:hAnsi="Times New Roman" w:cs="Times New Roman"/>
          <w:color w:val="000000"/>
          <w:sz w:val="28"/>
          <w:szCs w:val="28"/>
        </w:rPr>
        <w:t>ст</w:t>
      </w:r>
      <w:r w:rsidR="00592CF3" w:rsidRPr="003B336F">
        <w:rPr>
          <w:rFonts w:ascii="Times New Roman" w:hAnsi="Times New Roman" w:cs="Times New Roman"/>
          <w:color w:val="000000"/>
          <w:sz w:val="28"/>
          <w:szCs w:val="28"/>
        </w:rPr>
        <w:t>ности, историчности. А.А. Щ</w:t>
      </w:r>
      <w:r w:rsidR="006179A1" w:rsidRPr="003B336F">
        <w:rPr>
          <w:rFonts w:ascii="Times New Roman" w:hAnsi="Times New Roman" w:cs="Times New Roman"/>
          <w:color w:val="000000"/>
          <w:sz w:val="28"/>
          <w:szCs w:val="28"/>
        </w:rPr>
        <w:t>енев</w:t>
      </w:r>
      <w:r w:rsidRPr="003B336F">
        <w:rPr>
          <w:rFonts w:ascii="Times New Roman" w:hAnsi="Times New Roman" w:cs="Times New Roman"/>
          <w:color w:val="000000"/>
          <w:sz w:val="28"/>
          <w:szCs w:val="28"/>
        </w:rPr>
        <w:t xml:space="preserve"> предложил в географии использовать изучение культурологических понятий, в том числе региональных</w:t>
      </w:r>
      <w:r w:rsidR="00E71125" w:rsidRPr="003B336F">
        <w:rPr>
          <w:rFonts w:ascii="Times New Roman" w:hAnsi="Times New Roman" w:cs="Times New Roman"/>
          <w:color w:val="000000"/>
          <w:sz w:val="28"/>
          <w:szCs w:val="28"/>
        </w:rPr>
        <w:t>.</w:t>
      </w:r>
      <w:r w:rsidR="00E71125" w:rsidRPr="003B336F">
        <w:rPr>
          <w:rStyle w:val="ad"/>
          <w:rFonts w:ascii="Times New Roman" w:hAnsi="Times New Roman" w:cs="Times New Roman"/>
          <w:color w:val="000000"/>
          <w:sz w:val="28"/>
          <w:szCs w:val="28"/>
        </w:rPr>
        <w:footnoteReference w:id="14"/>
      </w:r>
      <w:r w:rsidRPr="003B336F">
        <w:rPr>
          <w:rFonts w:ascii="Times New Roman" w:hAnsi="Times New Roman" w:cs="Times New Roman"/>
          <w:color w:val="000000"/>
          <w:sz w:val="28"/>
          <w:szCs w:val="28"/>
        </w:rPr>
        <w:t xml:space="preserve"> По его суждению, модель изучения культурологических понятий в географии можно представить в виде схемы: время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условия возникновения и развития элементов культуры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современное состояние </w:t>
      </w:r>
      <w:r w:rsidR="007477D8">
        <w:rPr>
          <w:rFonts w:ascii="Times New Roman" w:hAnsi="Times New Roman" w:cs="Times New Roman"/>
          <w:color w:val="000000"/>
          <w:sz w:val="28"/>
          <w:szCs w:val="28"/>
        </w:rPr>
        <w:t>–</w:t>
      </w:r>
      <w:r w:rsidRPr="003B336F">
        <w:rPr>
          <w:rFonts w:ascii="Times New Roman" w:hAnsi="Times New Roman" w:cs="Times New Roman"/>
          <w:color w:val="000000"/>
          <w:sz w:val="28"/>
          <w:szCs w:val="28"/>
        </w:rPr>
        <w:t xml:space="preserve"> оценка места и роли явления культуры в настоящее время.</w:t>
      </w:r>
    </w:p>
    <w:p w:rsidR="004A3670" w:rsidRPr="003B336F" w:rsidRDefault="004A3670" w:rsidP="00323BC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lang w:val="ba-RU"/>
        </w:rPr>
        <w:lastRenderedPageBreak/>
        <w:t>Итак</w:t>
      </w:r>
      <w:r w:rsidRPr="003B336F">
        <w:rPr>
          <w:rFonts w:ascii="Times New Roman" w:hAnsi="Times New Roman" w:cs="Times New Roman"/>
          <w:sz w:val="28"/>
          <w:szCs w:val="28"/>
        </w:rPr>
        <w:t>, нами выделены противоречия, характерные для современного образования: богатый педагогический потенциал региональной культуры и недостаточное его целостное использование в образовательном процессе; доступность региональных культурных ценностей для освоения и слабое их применение в учебных курсах и планах: наличие единых образовательных целей образовательных и культурных учреждений и отсутствие единых программ, планов взаимодействия данных учреждений региона; направленность региональных традиций на все поколении жителей региона и отсутствие целостной системы освоения региональной культуры для всех возрастов. Между тем, педагоги неоднократно обращались к проблеме приобщения подрастающего поколении к местным традициям и их истории. В настоящее время в педагогической науке наиболее разработаны следующие направления изучения региональной культуры:</w:t>
      </w:r>
    </w:p>
    <w:p w:rsidR="004A3670" w:rsidRPr="00A423DE" w:rsidRDefault="004A3670" w:rsidP="00A423DE">
      <w:pPr>
        <w:pStyle w:val="a3"/>
        <w:numPr>
          <w:ilvl w:val="0"/>
          <w:numId w:val="12"/>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rPr>
        <w:t xml:space="preserve">региональный аспект при изучении отдельных предметов; </w:t>
      </w:r>
    </w:p>
    <w:p w:rsidR="004A3670" w:rsidRPr="00A423DE" w:rsidRDefault="004A3670" w:rsidP="00A423DE">
      <w:pPr>
        <w:pStyle w:val="a3"/>
        <w:numPr>
          <w:ilvl w:val="0"/>
          <w:numId w:val="12"/>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rPr>
        <w:t xml:space="preserve">региональный аспект как национальный аспект, с преобладанием культуры одного народа; </w:t>
      </w:r>
    </w:p>
    <w:p w:rsidR="00410067" w:rsidRPr="00A423DE" w:rsidRDefault="004A3670" w:rsidP="00A423DE">
      <w:pPr>
        <w:pStyle w:val="a3"/>
        <w:numPr>
          <w:ilvl w:val="0"/>
          <w:numId w:val="12"/>
        </w:numPr>
        <w:spacing w:after="0" w:line="360" w:lineRule="auto"/>
        <w:jc w:val="both"/>
        <w:rPr>
          <w:rFonts w:ascii="Times New Roman" w:hAnsi="Times New Roman" w:cs="Times New Roman"/>
          <w:sz w:val="28"/>
          <w:szCs w:val="28"/>
        </w:rPr>
      </w:pPr>
      <w:r w:rsidRPr="00A423DE">
        <w:rPr>
          <w:rFonts w:ascii="Times New Roman" w:hAnsi="Times New Roman" w:cs="Times New Roman"/>
          <w:sz w:val="28"/>
          <w:szCs w:val="28"/>
        </w:rPr>
        <w:t xml:space="preserve">региональный аспект </w:t>
      </w:r>
      <w:r w:rsidR="007477D8">
        <w:rPr>
          <w:rFonts w:ascii="Times New Roman" w:hAnsi="Times New Roman" w:cs="Times New Roman"/>
          <w:sz w:val="28"/>
          <w:szCs w:val="28"/>
        </w:rPr>
        <w:t>–</w:t>
      </w:r>
      <w:r w:rsidRPr="00A423DE">
        <w:rPr>
          <w:rFonts w:ascii="Times New Roman" w:hAnsi="Times New Roman" w:cs="Times New Roman"/>
          <w:sz w:val="28"/>
          <w:szCs w:val="28"/>
        </w:rPr>
        <w:t xml:space="preserve"> на отдельных ступенях образования.</w:t>
      </w:r>
    </w:p>
    <w:p w:rsidR="00DE25C3" w:rsidRPr="003B336F" w:rsidRDefault="00DE25C3" w:rsidP="005C1229">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Изучение региональной культуры в школе – это воспитание эстетики, культуры, уважения своих корней. Ведь народное искусство обладает огромной силой эмоционального воздействия и является хорошей основой для формирования духовного мира человека. Народное искусство образно, красочно, оригинально по своему замыслу. Основанное на глубоких традициях, </w:t>
      </w:r>
      <w:r w:rsidR="005C1229" w:rsidRPr="003B336F">
        <w:rPr>
          <w:rFonts w:ascii="Times New Roman" w:hAnsi="Times New Roman" w:cs="Times New Roman"/>
          <w:sz w:val="28"/>
          <w:szCs w:val="28"/>
        </w:rPr>
        <w:t>о</w:t>
      </w:r>
      <w:r w:rsidRPr="003B336F">
        <w:rPr>
          <w:rFonts w:ascii="Times New Roman" w:hAnsi="Times New Roman" w:cs="Times New Roman"/>
          <w:sz w:val="28"/>
          <w:szCs w:val="28"/>
        </w:rPr>
        <w:t>но входит в жизнь и культуру народа, благотворно влияет на формирование человека будущего. Художественные произведения, созданные народными мастерами, всегда отражают любовь к родному краю, к окружающему миру, несут радость, добро, красоту.</w:t>
      </w:r>
    </w:p>
    <w:p w:rsidR="00DE25C3" w:rsidRPr="003B336F" w:rsidRDefault="00DE25C3" w:rsidP="005C1229">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Передаваясь из поколения в поколение, народное искусство несет исторический, духовный, эстетический опыт народа, вводит прошлое в современность, отбирая и закрепляя все лучшее в художественной практике.</w:t>
      </w:r>
    </w:p>
    <w:p w:rsidR="00DE25C3" w:rsidRPr="003B336F" w:rsidRDefault="00DE25C3" w:rsidP="005C1229">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Изобразительное, декоративно-прикладное и народное искусство неизбежно влияет на развитие школьников, их культуру. Обращаясь к искусству, нужно </w:t>
      </w:r>
      <w:r w:rsidRPr="003B336F">
        <w:rPr>
          <w:rFonts w:ascii="Times New Roman" w:hAnsi="Times New Roman" w:cs="Times New Roman"/>
          <w:sz w:val="28"/>
          <w:szCs w:val="28"/>
        </w:rPr>
        <w:lastRenderedPageBreak/>
        <w:t>понять, что это не просто развлечение, оно участвует в их жизни, помогает формированию нравственных качеств. Увлечение должно идти на пользу воспитания, к этому нельзя относиться равнодушно. Именно во взаимоотношениях и общении удовлетворяются очень важные человеческие потребности, чрезвычайно важные для роста всесторонней, эстетически, гармонично и духовно развитой личности будущего гражданина нашего общества.</w:t>
      </w:r>
    </w:p>
    <w:p w:rsidR="00410067" w:rsidRPr="003B336F" w:rsidRDefault="00DE25C3" w:rsidP="005C1229">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Обучая школьников основам декоративного искусства, </w:t>
      </w:r>
      <w:r w:rsidR="003C1822" w:rsidRPr="003B336F">
        <w:rPr>
          <w:rFonts w:ascii="Times New Roman" w:hAnsi="Times New Roman" w:cs="Times New Roman"/>
          <w:sz w:val="28"/>
          <w:szCs w:val="28"/>
        </w:rPr>
        <w:t>можно добиться того, что дети смогли бы</w:t>
      </w:r>
      <w:r w:rsidRPr="003B336F">
        <w:rPr>
          <w:rFonts w:ascii="Times New Roman" w:hAnsi="Times New Roman" w:cs="Times New Roman"/>
          <w:sz w:val="28"/>
          <w:szCs w:val="28"/>
        </w:rPr>
        <w:t xml:space="preserve"> овладе</w:t>
      </w:r>
      <w:r w:rsidR="003C1822" w:rsidRPr="003B336F">
        <w:rPr>
          <w:rFonts w:ascii="Times New Roman" w:hAnsi="Times New Roman" w:cs="Times New Roman"/>
          <w:sz w:val="28"/>
          <w:szCs w:val="28"/>
        </w:rPr>
        <w:t>ть</w:t>
      </w:r>
      <w:r w:rsidRPr="003B336F">
        <w:rPr>
          <w:rFonts w:ascii="Times New Roman" w:hAnsi="Times New Roman" w:cs="Times New Roman"/>
          <w:sz w:val="28"/>
          <w:szCs w:val="28"/>
        </w:rPr>
        <w:t xml:space="preserve"> различными видами народных художественных промыслов. Это </w:t>
      </w:r>
      <w:r w:rsidR="007477D8">
        <w:rPr>
          <w:rFonts w:ascii="Times New Roman" w:hAnsi="Times New Roman" w:cs="Times New Roman"/>
          <w:sz w:val="28"/>
          <w:szCs w:val="28"/>
        </w:rPr>
        <w:t>керамическое</w:t>
      </w:r>
      <w:r w:rsidRPr="003B336F">
        <w:rPr>
          <w:rFonts w:ascii="Times New Roman" w:hAnsi="Times New Roman" w:cs="Times New Roman"/>
          <w:sz w:val="28"/>
          <w:szCs w:val="28"/>
        </w:rPr>
        <w:t xml:space="preserve"> производство, резьба по дереву, вязание</w:t>
      </w:r>
      <w:r w:rsidR="003C1822" w:rsidRPr="003B336F">
        <w:rPr>
          <w:rFonts w:ascii="Times New Roman" w:hAnsi="Times New Roman" w:cs="Times New Roman"/>
          <w:sz w:val="28"/>
          <w:szCs w:val="28"/>
        </w:rPr>
        <w:t>, плетение из лозы, вышивание, чем л</w:t>
      </w:r>
      <w:r w:rsidRPr="003B336F">
        <w:rPr>
          <w:rFonts w:ascii="Times New Roman" w:hAnsi="Times New Roman" w:cs="Times New Roman"/>
          <w:sz w:val="28"/>
          <w:szCs w:val="28"/>
        </w:rPr>
        <w:t>юди устраивали свой быт, изготовляли мебель, посуду, украшали свой дом, свою одежду.</w:t>
      </w:r>
    </w:p>
    <w:p w:rsidR="00323BC2" w:rsidRPr="003B336F" w:rsidRDefault="00323BC2" w:rsidP="00323BC2">
      <w:pPr>
        <w:spacing w:after="0" w:line="360" w:lineRule="auto"/>
        <w:ind w:firstLine="709"/>
        <w:jc w:val="both"/>
        <w:rPr>
          <w:rFonts w:ascii="Times New Roman" w:hAnsi="Times New Roman" w:cs="Times New Roman"/>
          <w:b/>
          <w:sz w:val="28"/>
          <w:szCs w:val="28"/>
        </w:rPr>
      </w:pPr>
    </w:p>
    <w:p w:rsidR="009C6829" w:rsidRPr="00A423DE" w:rsidRDefault="00952F4E" w:rsidP="00A423DE">
      <w:pPr>
        <w:pStyle w:val="2"/>
      </w:pPr>
      <w:bookmarkStart w:id="3" w:name="_Toc138123498"/>
      <w:r w:rsidRPr="003B336F">
        <w:t>1.2 Традиционная культура народов Красно</w:t>
      </w:r>
      <w:r w:rsidR="00B93111" w:rsidRPr="003B336F">
        <w:t>я</w:t>
      </w:r>
      <w:r w:rsidRPr="003B336F">
        <w:t>рского края</w:t>
      </w:r>
      <w:bookmarkEnd w:id="3"/>
    </w:p>
    <w:p w:rsidR="00395B26" w:rsidRPr="003B336F" w:rsidRDefault="00395B26" w:rsidP="000018EE">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Красноярский край </w:t>
      </w:r>
      <w:r w:rsidR="007477D8">
        <w:rPr>
          <w:rFonts w:ascii="Times New Roman" w:eastAsia="Times New Roman" w:hAnsi="Times New Roman" w:cs="Times New Roman"/>
          <w:color w:val="000000"/>
          <w:sz w:val="28"/>
          <w:szCs w:val="28"/>
          <w:lang w:eastAsia="ru-RU"/>
        </w:rPr>
        <w:t>–</w:t>
      </w:r>
      <w:r w:rsidRPr="003B336F">
        <w:rPr>
          <w:rFonts w:ascii="Times New Roman" w:eastAsia="Times New Roman" w:hAnsi="Times New Roman" w:cs="Times New Roman"/>
          <w:color w:val="000000"/>
          <w:sz w:val="28"/>
          <w:szCs w:val="28"/>
          <w:lang w:eastAsia="ru-RU"/>
        </w:rPr>
        <w:t xml:space="preserve"> это исторически сложный полиэтничный регион. Среди почти трех миллионов населения края, проживают представители более 150 национальностей</w:t>
      </w:r>
      <w:r w:rsidR="00592CF3" w:rsidRPr="003B336F">
        <w:rPr>
          <w:rFonts w:ascii="Times New Roman" w:eastAsia="Times New Roman" w:hAnsi="Times New Roman" w:cs="Times New Roman"/>
          <w:color w:val="000000"/>
          <w:sz w:val="28"/>
          <w:szCs w:val="28"/>
          <w:lang w:eastAsia="ru-RU"/>
        </w:rPr>
        <w:t>.</w:t>
      </w:r>
      <w:r w:rsidR="00592CF3" w:rsidRPr="003B336F">
        <w:rPr>
          <w:rStyle w:val="ad"/>
          <w:rFonts w:ascii="Times New Roman" w:eastAsia="Times New Roman" w:hAnsi="Times New Roman" w:cs="Times New Roman"/>
          <w:color w:val="000000"/>
          <w:sz w:val="28"/>
          <w:szCs w:val="28"/>
          <w:lang w:eastAsia="ru-RU"/>
        </w:rPr>
        <w:footnoteReference w:id="15"/>
      </w:r>
      <w:r w:rsidRPr="003B336F">
        <w:rPr>
          <w:rFonts w:ascii="Times New Roman" w:eastAsia="Times New Roman" w:hAnsi="Times New Roman" w:cs="Times New Roman"/>
          <w:color w:val="000000"/>
          <w:sz w:val="28"/>
          <w:szCs w:val="28"/>
          <w:lang w:eastAsia="ru-RU"/>
        </w:rPr>
        <w:t xml:space="preserve"> Больше половины всей территории Красноярского края относится к районам Крайнего Севера. Важно сохранить богатое культурное и языковое наследие коренных народов, оказать нужные и своевременные меры поддержки и развития, поскольку языкам и народам, являющимся миноритарными на данной территории, сложно противостоять большим языкам и большой экономике.</w:t>
      </w:r>
    </w:p>
    <w:p w:rsidR="00DE25C3" w:rsidRPr="003B336F" w:rsidRDefault="00DE25C3" w:rsidP="000018EE">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В последние годы заметно вырос интерес к многовековому наследию народного и декоративно-прикладного творчества, поэтому актуальной задачей является изучение, сохранение и восстановление различных видов народного искусства. Возрождение культуры, традиции, обычаев и национального самобытности возможно только при изучении исторического процесса становления и развития народного искусства. Народные традиции, народное </w:t>
      </w:r>
      <w:r w:rsidRPr="003B336F">
        <w:rPr>
          <w:rFonts w:ascii="Times New Roman" w:eastAsia="Times New Roman" w:hAnsi="Times New Roman" w:cs="Times New Roman"/>
          <w:color w:val="000000"/>
          <w:sz w:val="28"/>
          <w:szCs w:val="28"/>
          <w:lang w:eastAsia="ru-RU"/>
        </w:rPr>
        <w:lastRenderedPageBreak/>
        <w:t>творчество, культура развивались и передавались из поколения в поколение, что, безусловно, свидетельствует об их значимости в современном обществе.</w:t>
      </w:r>
    </w:p>
    <w:p w:rsidR="00DE25C3" w:rsidRPr="003B336F" w:rsidRDefault="00DE25C3" w:rsidP="000018EE">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В феномене культур</w:t>
      </w:r>
      <w:r w:rsidR="007477D8">
        <w:rPr>
          <w:rFonts w:ascii="Times New Roman" w:eastAsia="Times New Roman" w:hAnsi="Times New Roman" w:cs="Times New Roman"/>
          <w:color w:val="000000"/>
          <w:sz w:val="28"/>
          <w:szCs w:val="28"/>
          <w:lang w:eastAsia="ru-RU"/>
        </w:rPr>
        <w:t>ы</w:t>
      </w:r>
      <w:r w:rsidRPr="003B336F">
        <w:rPr>
          <w:rFonts w:ascii="Times New Roman" w:eastAsia="Times New Roman" w:hAnsi="Times New Roman" w:cs="Times New Roman"/>
          <w:color w:val="000000"/>
          <w:sz w:val="28"/>
          <w:szCs w:val="28"/>
          <w:lang w:eastAsia="ru-RU"/>
        </w:rPr>
        <w:t xml:space="preserve"> находится место для понимания идеалов прекрасного, идеалов красоты. Поэтому особое место в понимании культуры человечества занимает эстетическая культура. С одной стороны, она представляет собой компонент общей культуры, с другой </w:t>
      </w:r>
      <w:r w:rsidR="007477D8">
        <w:rPr>
          <w:rFonts w:ascii="Times New Roman" w:eastAsia="Times New Roman" w:hAnsi="Times New Roman" w:cs="Times New Roman"/>
          <w:color w:val="000000"/>
          <w:sz w:val="28"/>
          <w:szCs w:val="28"/>
          <w:lang w:eastAsia="ru-RU"/>
        </w:rPr>
        <w:t>–</w:t>
      </w:r>
      <w:r w:rsidRPr="003B336F">
        <w:rPr>
          <w:rFonts w:ascii="Times New Roman" w:eastAsia="Times New Roman" w:hAnsi="Times New Roman" w:cs="Times New Roman"/>
          <w:color w:val="000000"/>
          <w:sz w:val="28"/>
          <w:szCs w:val="28"/>
          <w:lang w:eastAsia="ru-RU"/>
        </w:rPr>
        <w:t xml:space="preserve"> эстетическое отношение к действительности. Поэтому эстетическая культура является составной частью как материальной, так и социальной и духовной культуры.</w:t>
      </w:r>
    </w:p>
    <w:p w:rsidR="00DE25C3" w:rsidRPr="003B336F" w:rsidRDefault="00DE25C3" w:rsidP="005C1229">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Эстетический опыт </w:t>
      </w:r>
      <w:r w:rsidR="005C1229" w:rsidRPr="003B336F">
        <w:rPr>
          <w:rFonts w:ascii="Times New Roman" w:eastAsia="Times New Roman" w:hAnsi="Times New Roman" w:cs="Times New Roman"/>
          <w:color w:val="000000"/>
          <w:sz w:val="28"/>
          <w:szCs w:val="28"/>
          <w:lang w:eastAsia="ru-RU"/>
        </w:rPr>
        <w:t>народа Красноярского края</w:t>
      </w:r>
      <w:r w:rsidRPr="003B336F">
        <w:rPr>
          <w:rFonts w:ascii="Times New Roman" w:eastAsia="Times New Roman" w:hAnsi="Times New Roman" w:cs="Times New Roman"/>
          <w:color w:val="000000"/>
          <w:sz w:val="28"/>
          <w:szCs w:val="28"/>
          <w:lang w:eastAsia="ru-RU"/>
        </w:rPr>
        <w:t>, накопленный за время своего существования богат и разнообразен, он представляет во всем многообразии материального мира, созданный по законам красоты. Формирование представлений об идеале красоты складывалось веками и нашло своегоотражение, в произведениях изобразительного, декоративно-прикладного и народного искусства.</w:t>
      </w:r>
    </w:p>
    <w:p w:rsidR="00DC3D4A" w:rsidRPr="003B336F" w:rsidRDefault="00DC3D4A" w:rsidP="00DC3D4A">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Коренные малочисленные народы Севера и Сибири в Красноярском крае проживают, в основном, в трех муниципалитетах: Эвенкийском муниципальном районе, Таймырском Долгано-Ненецком муниципальном районе и Туруханском районе. Для целей исследования была выбрана</w:t>
      </w:r>
      <w:r w:rsidR="007477D8">
        <w:rPr>
          <w:rFonts w:ascii="Times New Roman" w:eastAsia="Times New Roman" w:hAnsi="Times New Roman" w:cs="Times New Roman"/>
          <w:color w:val="000000"/>
          <w:sz w:val="28"/>
          <w:szCs w:val="28"/>
          <w:lang w:eastAsia="ru-RU"/>
        </w:rPr>
        <w:t xml:space="preserve"> </w:t>
      </w:r>
      <w:r w:rsidRPr="003B336F">
        <w:rPr>
          <w:rFonts w:ascii="Times New Roman" w:eastAsia="Times New Roman" w:hAnsi="Times New Roman" w:cs="Times New Roman"/>
          <w:color w:val="000000"/>
          <w:sz w:val="28"/>
          <w:szCs w:val="28"/>
          <w:lang w:eastAsia="ru-RU"/>
        </w:rPr>
        <w:t>культура народов красноярского края на примере малочисленных народов севера, а именно ненц</w:t>
      </w:r>
      <w:r w:rsidR="007477D8">
        <w:rPr>
          <w:rFonts w:ascii="Times New Roman" w:eastAsia="Times New Roman" w:hAnsi="Times New Roman" w:cs="Times New Roman"/>
          <w:color w:val="000000"/>
          <w:sz w:val="28"/>
          <w:szCs w:val="28"/>
          <w:lang w:eastAsia="ru-RU"/>
        </w:rPr>
        <w:t>ев</w:t>
      </w:r>
      <w:r w:rsidRPr="003B336F">
        <w:rPr>
          <w:rFonts w:ascii="Times New Roman" w:eastAsia="Times New Roman" w:hAnsi="Times New Roman" w:cs="Times New Roman"/>
          <w:color w:val="000000"/>
          <w:sz w:val="28"/>
          <w:szCs w:val="28"/>
          <w:lang w:eastAsia="ru-RU"/>
        </w:rPr>
        <w:t>, кет</w:t>
      </w:r>
      <w:r w:rsidR="007477D8">
        <w:rPr>
          <w:rFonts w:ascii="Times New Roman" w:eastAsia="Times New Roman" w:hAnsi="Times New Roman" w:cs="Times New Roman"/>
          <w:color w:val="000000"/>
          <w:sz w:val="28"/>
          <w:szCs w:val="28"/>
          <w:lang w:eastAsia="ru-RU"/>
        </w:rPr>
        <w:t>ов,</w:t>
      </w:r>
      <w:r w:rsidRPr="003B336F">
        <w:rPr>
          <w:rFonts w:ascii="Times New Roman" w:eastAsia="Times New Roman" w:hAnsi="Times New Roman" w:cs="Times New Roman"/>
          <w:color w:val="000000"/>
          <w:sz w:val="28"/>
          <w:szCs w:val="28"/>
          <w:lang w:eastAsia="ru-RU"/>
        </w:rPr>
        <w:t xml:space="preserve"> </w:t>
      </w:r>
      <w:r w:rsidR="009B6BAD" w:rsidRPr="003B336F">
        <w:rPr>
          <w:rFonts w:ascii="Times New Roman" w:eastAsia="Times New Roman" w:hAnsi="Times New Roman" w:cs="Times New Roman"/>
          <w:color w:val="000000"/>
          <w:sz w:val="28"/>
          <w:szCs w:val="28"/>
          <w:lang w:eastAsia="ru-RU"/>
        </w:rPr>
        <w:t>долган, эвенк</w:t>
      </w:r>
      <w:r w:rsidR="007477D8">
        <w:rPr>
          <w:rFonts w:ascii="Times New Roman" w:eastAsia="Times New Roman" w:hAnsi="Times New Roman" w:cs="Times New Roman"/>
          <w:color w:val="000000"/>
          <w:sz w:val="28"/>
          <w:szCs w:val="28"/>
          <w:lang w:eastAsia="ru-RU"/>
        </w:rPr>
        <w:t>ов</w:t>
      </w:r>
      <w:r w:rsidR="009B6BAD" w:rsidRPr="003B336F">
        <w:rPr>
          <w:rFonts w:ascii="Times New Roman" w:eastAsia="Times New Roman" w:hAnsi="Times New Roman" w:cs="Times New Roman"/>
          <w:color w:val="000000"/>
          <w:sz w:val="28"/>
          <w:szCs w:val="28"/>
          <w:lang w:eastAsia="ru-RU"/>
        </w:rPr>
        <w:t>, нганасан, селькуп</w:t>
      </w:r>
      <w:r w:rsidR="007477D8">
        <w:rPr>
          <w:rFonts w:ascii="Times New Roman" w:eastAsia="Times New Roman" w:hAnsi="Times New Roman" w:cs="Times New Roman"/>
          <w:color w:val="000000"/>
          <w:sz w:val="28"/>
          <w:szCs w:val="28"/>
          <w:lang w:eastAsia="ru-RU"/>
        </w:rPr>
        <w:t>ов</w:t>
      </w:r>
      <w:r w:rsidR="009B6BAD" w:rsidRPr="003B336F">
        <w:rPr>
          <w:rFonts w:ascii="Times New Roman" w:eastAsia="Times New Roman" w:hAnsi="Times New Roman" w:cs="Times New Roman"/>
          <w:color w:val="000000"/>
          <w:sz w:val="28"/>
          <w:szCs w:val="28"/>
          <w:lang w:eastAsia="ru-RU"/>
        </w:rPr>
        <w:t>, энц</w:t>
      </w:r>
      <w:r w:rsidR="007477D8">
        <w:rPr>
          <w:rFonts w:ascii="Times New Roman" w:eastAsia="Times New Roman" w:hAnsi="Times New Roman" w:cs="Times New Roman"/>
          <w:color w:val="000000"/>
          <w:sz w:val="28"/>
          <w:szCs w:val="28"/>
          <w:lang w:eastAsia="ru-RU"/>
        </w:rPr>
        <w:t>ев</w:t>
      </w:r>
      <w:r w:rsidRPr="003B336F">
        <w:rPr>
          <w:rFonts w:ascii="Times New Roman" w:eastAsia="Times New Roman" w:hAnsi="Times New Roman" w:cs="Times New Roman"/>
          <w:color w:val="000000"/>
          <w:sz w:val="28"/>
          <w:szCs w:val="28"/>
          <w:lang w:eastAsia="ru-RU"/>
        </w:rPr>
        <w:t>.</w:t>
      </w:r>
      <w:r w:rsidR="00592CF3" w:rsidRPr="003B336F">
        <w:rPr>
          <w:rStyle w:val="ad"/>
          <w:rFonts w:ascii="Times New Roman" w:eastAsia="Times New Roman" w:hAnsi="Times New Roman" w:cs="Times New Roman"/>
          <w:color w:val="000000"/>
          <w:sz w:val="28"/>
          <w:szCs w:val="28"/>
          <w:lang w:eastAsia="ru-RU"/>
        </w:rPr>
        <w:footnoteReference w:id="16"/>
      </w:r>
    </w:p>
    <w:p w:rsidR="00DC3D4A" w:rsidRPr="003B336F" w:rsidRDefault="00DC3D4A" w:rsidP="005C1229">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 Таймырский Долгано-Ненецкий муниципальный район, поскольку здесь проживают несколько различных этнокультурных групп северных народов, которые применяют различные этнопедагогические практики, </w:t>
      </w:r>
      <w:r w:rsidR="007477D8">
        <w:rPr>
          <w:rFonts w:ascii="Times New Roman" w:eastAsia="Times New Roman" w:hAnsi="Times New Roman" w:cs="Times New Roman"/>
          <w:color w:val="000000"/>
          <w:sz w:val="28"/>
          <w:szCs w:val="28"/>
          <w:lang w:eastAsia="ru-RU"/>
        </w:rPr>
        <w:t xml:space="preserve">является наиболее </w:t>
      </w:r>
      <w:r w:rsidRPr="003B336F">
        <w:rPr>
          <w:rFonts w:ascii="Times New Roman" w:eastAsia="Times New Roman" w:hAnsi="Times New Roman" w:cs="Times New Roman"/>
          <w:color w:val="000000"/>
          <w:sz w:val="28"/>
          <w:szCs w:val="28"/>
          <w:lang w:eastAsia="ru-RU"/>
        </w:rPr>
        <w:t>репрезентативны</w:t>
      </w:r>
      <w:r w:rsidR="007477D8">
        <w:rPr>
          <w:rFonts w:ascii="Times New Roman" w:eastAsia="Times New Roman" w:hAnsi="Times New Roman" w:cs="Times New Roman"/>
          <w:color w:val="000000"/>
          <w:sz w:val="28"/>
          <w:szCs w:val="28"/>
          <w:lang w:eastAsia="ru-RU"/>
        </w:rPr>
        <w:t>м</w:t>
      </w:r>
      <w:r w:rsidRPr="003B336F">
        <w:rPr>
          <w:rFonts w:ascii="Times New Roman" w:eastAsia="Times New Roman" w:hAnsi="Times New Roman" w:cs="Times New Roman"/>
          <w:color w:val="000000"/>
          <w:sz w:val="28"/>
          <w:szCs w:val="28"/>
          <w:lang w:eastAsia="ru-RU"/>
        </w:rPr>
        <w:t xml:space="preserve"> для данного исследования. Сегодня на территории Таймырского Долгано-Ненецкого муниципального района компактно проживают долганы, ненцы, нганасаны, селькупы, эвенки, энцы, причем долганы, нганасаны и энцы в подавляющем большинстве проживают именно на этой территории и</w:t>
      </w:r>
      <w:r w:rsidR="007477D8">
        <w:rPr>
          <w:rFonts w:ascii="Times New Roman" w:eastAsia="Times New Roman" w:hAnsi="Times New Roman" w:cs="Times New Roman"/>
          <w:color w:val="000000"/>
          <w:sz w:val="28"/>
          <w:szCs w:val="28"/>
          <w:lang w:eastAsia="ru-RU"/>
        </w:rPr>
        <w:t>,</w:t>
      </w:r>
      <w:r w:rsidRPr="003B336F">
        <w:rPr>
          <w:rFonts w:ascii="Times New Roman" w:eastAsia="Times New Roman" w:hAnsi="Times New Roman" w:cs="Times New Roman"/>
          <w:color w:val="000000"/>
          <w:sz w:val="28"/>
          <w:szCs w:val="28"/>
          <w:lang w:eastAsia="ru-RU"/>
        </w:rPr>
        <w:t xml:space="preserve"> в единичных </w:t>
      </w:r>
      <w:r w:rsidRPr="003B336F">
        <w:rPr>
          <w:rFonts w:ascii="Times New Roman" w:eastAsia="Times New Roman" w:hAnsi="Times New Roman" w:cs="Times New Roman"/>
          <w:color w:val="000000"/>
          <w:sz w:val="28"/>
          <w:szCs w:val="28"/>
          <w:lang w:eastAsia="ru-RU"/>
        </w:rPr>
        <w:lastRenderedPageBreak/>
        <w:t>случаях</w:t>
      </w:r>
      <w:r w:rsidR="007477D8">
        <w:rPr>
          <w:rFonts w:ascii="Times New Roman" w:eastAsia="Times New Roman" w:hAnsi="Times New Roman" w:cs="Times New Roman"/>
          <w:color w:val="000000"/>
          <w:sz w:val="28"/>
          <w:szCs w:val="28"/>
          <w:lang w:eastAsia="ru-RU"/>
        </w:rPr>
        <w:t>,</w:t>
      </w:r>
      <w:r w:rsidRPr="003B336F">
        <w:rPr>
          <w:rFonts w:ascii="Times New Roman" w:eastAsia="Times New Roman" w:hAnsi="Times New Roman" w:cs="Times New Roman"/>
          <w:color w:val="000000"/>
          <w:sz w:val="28"/>
          <w:szCs w:val="28"/>
          <w:lang w:eastAsia="ru-RU"/>
        </w:rPr>
        <w:t xml:space="preserve"> на сопредельных с районом муниципалитетах или других субъектах Российской Федерации</w:t>
      </w:r>
      <w:r w:rsidR="007477D8" w:rsidRPr="003B336F">
        <w:rPr>
          <w:rStyle w:val="ad"/>
          <w:rFonts w:ascii="Times New Roman" w:hAnsi="Times New Roman" w:cs="Times New Roman"/>
          <w:sz w:val="28"/>
          <w:szCs w:val="28"/>
        </w:rPr>
        <w:footnoteReference w:id="17"/>
      </w:r>
      <w:r w:rsidRPr="003B336F">
        <w:rPr>
          <w:rFonts w:ascii="Times New Roman" w:eastAsia="Times New Roman" w:hAnsi="Times New Roman" w:cs="Times New Roman"/>
          <w:color w:val="000000"/>
          <w:sz w:val="28"/>
          <w:szCs w:val="28"/>
          <w:lang w:eastAsia="ru-RU"/>
        </w:rPr>
        <w:t xml:space="preserve">. </w:t>
      </w:r>
    </w:p>
    <w:p w:rsidR="005C1229" w:rsidRPr="003B336F" w:rsidRDefault="006721A2" w:rsidP="00EA0866">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Каждый из народов невероятно интересен, у каждого из них своя самобытная культура и уникальные традиции.</w:t>
      </w:r>
    </w:p>
    <w:p w:rsidR="006721A2" w:rsidRPr="003B336F" w:rsidRDefault="006721A2" w:rsidP="00EA0866">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Малые народы Севера (также употребляется термин Коренные народы Севера) — название коренных малочисленных народностей России, проживающие преимущественно на Крайнем Севере. </w:t>
      </w:r>
    </w:p>
    <w:p w:rsidR="006721A2" w:rsidRPr="003B336F" w:rsidRDefault="006721A2"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Малые народы Севера являются полноценными гражданами РФ, однако, есть налоговые и иные послабления живущим традиционным способом общинам. </w:t>
      </w:r>
    </w:p>
    <w:p w:rsidR="00DE25C3" w:rsidRPr="003B336F" w:rsidRDefault="006721A2"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Численность народов в последнее время изменяется незначительно. Однако, количество носителей языков уменьшается из-за ассимиляции.</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b/>
          <w:sz w:val="28"/>
          <w:szCs w:val="28"/>
        </w:rPr>
        <w:t>Ненцы</w:t>
      </w:r>
      <w:r w:rsidRPr="003B336F">
        <w:rPr>
          <w:rFonts w:ascii="Times New Roman" w:hAnsi="Times New Roman" w:cs="Times New Roman"/>
          <w:sz w:val="28"/>
          <w:szCs w:val="28"/>
        </w:rPr>
        <w:t>, ненэц или хасова (самоназвание — "человек"), самоеды, юраки (устаревшее), народ в России, коренное население Европейского Севера и севера Западной и Средней Сибири. Живут в Ненецком автономном округе (6,4 тыс. человек), Лешуконском, Мезенском и Приморском районах Архангельской области (0,8 тыс. человек), северных районах Республики Коми, Ямало-Ненецком (20,9 тыс. человек) и Ханты-Мансийском автономном округе, Тюменской области, Таймырском (Долгано-Ненецком) автономном округе Красноярского края (3,5 тыс. человек). Численность в Российской Федерации 34,5 тыс. человек. Выделяются две этнографические группы: тундровые и лесные ненцы. Родственные народы: нганасаны, энцы, селькупы.</w:t>
      </w:r>
      <w:r w:rsidR="00592CF3" w:rsidRPr="003B336F">
        <w:rPr>
          <w:rStyle w:val="ad"/>
          <w:rFonts w:ascii="Times New Roman" w:hAnsi="Times New Roman" w:cs="Times New Roman"/>
          <w:sz w:val="28"/>
          <w:szCs w:val="28"/>
        </w:rPr>
        <w:footnoteReference w:id="18"/>
      </w:r>
    </w:p>
    <w:p w:rsidR="00A03FF5" w:rsidRPr="003B336F" w:rsidRDefault="0062343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u w:val="single"/>
        </w:rPr>
        <w:t>Т</w:t>
      </w:r>
      <w:r w:rsidR="00A03FF5" w:rsidRPr="003B336F">
        <w:rPr>
          <w:rFonts w:ascii="Times New Roman" w:hAnsi="Times New Roman" w:cs="Times New Roman"/>
          <w:sz w:val="28"/>
          <w:szCs w:val="28"/>
          <w:u w:val="single"/>
        </w:rPr>
        <w:t>радиционные занятия</w:t>
      </w:r>
      <w:r w:rsidR="00A03FF5" w:rsidRPr="003B336F">
        <w:rPr>
          <w:rFonts w:ascii="Times New Roman" w:hAnsi="Times New Roman" w:cs="Times New Roman"/>
          <w:sz w:val="28"/>
          <w:szCs w:val="28"/>
        </w:rPr>
        <w:t xml:space="preserve"> — охота на пушного зверя, дикого оленя, боровую и водоплавающую дичь, рыболовство. С середины XVIII века ведущей отраслью хозяйства стало домашнее оленеводство. </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В бывшем СССР хозяйство, быт и культура ненцев претерпели существенные изменения. Большинство ненцев работало на предприятиях рыбной промышленности, вело оседлый образ жизни. Часть ненцев выпасает оленей в </w:t>
      </w:r>
      <w:r w:rsidRPr="003B336F">
        <w:rPr>
          <w:rFonts w:ascii="Times New Roman" w:hAnsi="Times New Roman" w:cs="Times New Roman"/>
          <w:sz w:val="28"/>
          <w:szCs w:val="28"/>
        </w:rPr>
        <w:lastRenderedPageBreak/>
        <w:t>единоличных хозяйствах. Семьи оленеводов кочую</w:t>
      </w:r>
      <w:r w:rsidR="00732C1B" w:rsidRPr="003B336F">
        <w:rPr>
          <w:rFonts w:ascii="Times New Roman" w:hAnsi="Times New Roman" w:cs="Times New Roman"/>
          <w:sz w:val="28"/>
          <w:szCs w:val="28"/>
        </w:rPr>
        <w:t>т. Значительное число семей живе</w:t>
      </w:r>
      <w:r w:rsidRPr="003B336F">
        <w:rPr>
          <w:rFonts w:ascii="Times New Roman" w:hAnsi="Times New Roman" w:cs="Times New Roman"/>
          <w:sz w:val="28"/>
          <w:szCs w:val="28"/>
        </w:rPr>
        <w:t xml:space="preserve">т в городах Нарьян-Мар, Салехард, Печора и др. и работает в промышленности и сфере обслуживания. Выросла ненецкая интеллигенция. </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Большинство ненцев вело кочевой образ жизни. Традиционное жилище — разборный шестовой чум с покрытием из оленьих шкур зимой и бересты летом. </w:t>
      </w:r>
    </w:p>
    <w:p w:rsidR="00E85B20"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Верхняя </w:t>
      </w:r>
      <w:r w:rsidRPr="003B336F">
        <w:rPr>
          <w:rFonts w:ascii="Times New Roman" w:hAnsi="Times New Roman" w:cs="Times New Roman"/>
          <w:sz w:val="28"/>
          <w:szCs w:val="28"/>
          <w:u w:val="single"/>
        </w:rPr>
        <w:t>одежда</w:t>
      </w:r>
      <w:r w:rsidRPr="003B336F">
        <w:rPr>
          <w:rFonts w:ascii="Times New Roman" w:hAnsi="Times New Roman" w:cs="Times New Roman"/>
          <w:sz w:val="28"/>
          <w:szCs w:val="28"/>
        </w:rPr>
        <w:t xml:space="preserve"> (малица, сокуй) и обувь (пимы) шились из оленьих шкур. Передвигались на лѐгких деревянных нартах. </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u w:val="single"/>
        </w:rPr>
        <w:t>Пища</w:t>
      </w:r>
      <w:r w:rsidRPr="003B336F">
        <w:rPr>
          <w:rFonts w:ascii="Times New Roman" w:hAnsi="Times New Roman" w:cs="Times New Roman"/>
          <w:sz w:val="28"/>
          <w:szCs w:val="28"/>
        </w:rPr>
        <w:t xml:space="preserve"> — оленье мясо, рыба. </w:t>
      </w:r>
    </w:p>
    <w:p w:rsidR="006721A2"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Основной социальной ячейкой ненцев в конце XIX века был патрилинейный род (еркар). У сибирских тундровых ненцев сохранялись 2 экзогамные фратрии.</w:t>
      </w:r>
    </w:p>
    <w:p w:rsidR="00A03FF5" w:rsidRPr="003B336F" w:rsidRDefault="00BF414D"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b/>
          <w:sz w:val="28"/>
          <w:szCs w:val="28"/>
        </w:rPr>
        <w:t>Сельку</w:t>
      </w:r>
      <w:r w:rsidR="00A03FF5" w:rsidRPr="003B336F">
        <w:rPr>
          <w:rFonts w:ascii="Times New Roman" w:hAnsi="Times New Roman" w:cs="Times New Roman"/>
          <w:b/>
          <w:sz w:val="28"/>
          <w:szCs w:val="28"/>
        </w:rPr>
        <w:t>пы</w:t>
      </w:r>
      <w:r w:rsidR="00A03FF5" w:rsidRPr="003B336F">
        <w:rPr>
          <w:rFonts w:ascii="Times New Roman" w:hAnsi="Times New Roman" w:cs="Times New Roman"/>
          <w:sz w:val="28"/>
          <w:szCs w:val="28"/>
        </w:rPr>
        <w:t xml:space="preserve"> (селькуп. сёльӄуп, суссе ӄум, чумыль-ӄуп, шельӄуп, шешӄум; устаревшее — остяки-самоеды) — народ, живущий на севере Западной Сиб</w:t>
      </w:r>
      <w:r w:rsidR="00E85B20" w:rsidRPr="003B336F">
        <w:rPr>
          <w:rFonts w:ascii="Times New Roman" w:hAnsi="Times New Roman" w:cs="Times New Roman"/>
          <w:sz w:val="28"/>
          <w:szCs w:val="28"/>
        </w:rPr>
        <w:t>ири. До 1930-х их называли остя</w:t>
      </w:r>
      <w:r w:rsidR="00A03FF5" w:rsidRPr="003B336F">
        <w:rPr>
          <w:rFonts w:ascii="Times New Roman" w:hAnsi="Times New Roman" w:cs="Times New Roman"/>
          <w:sz w:val="28"/>
          <w:szCs w:val="28"/>
        </w:rPr>
        <w:t>ко-само</w:t>
      </w:r>
      <w:r w:rsidR="00E85B20" w:rsidRPr="003B336F">
        <w:rPr>
          <w:rFonts w:ascii="Times New Roman" w:hAnsi="Times New Roman" w:cs="Times New Roman"/>
          <w:sz w:val="28"/>
          <w:szCs w:val="28"/>
        </w:rPr>
        <w:t>е</w:t>
      </w:r>
      <w:r w:rsidR="00A03FF5" w:rsidRPr="003B336F">
        <w:rPr>
          <w:rFonts w:ascii="Times New Roman" w:hAnsi="Times New Roman" w:cs="Times New Roman"/>
          <w:sz w:val="28"/>
          <w:szCs w:val="28"/>
        </w:rPr>
        <w:t xml:space="preserve">дами. </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Селькупы живут на севере Томской (1787 чел.) и Тюменской (1857 чел.) областей (в частности, в Ямало-Ненецком АО — 1797 чел.) и в Красноярском крае (412 чел.). </w:t>
      </w:r>
    </w:p>
    <w:p w:rsidR="00A03FF5" w:rsidRPr="003B336F" w:rsidRDefault="00A03FF5"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Северные селькупы образовались в результате ухода в XVII в. части самодийского населения со Средней Оби на север, в бассейн Верхнего Таза и левого притока Енисея реки Турухан. Окончательное этническое оформление этнографической группы северных селькупов завершилось лишь в XIX веке. Наряду с собственно селькупским компонентом, в состав северных селькуп</w:t>
      </w:r>
      <w:r w:rsidR="007477D8">
        <w:rPr>
          <w:rFonts w:ascii="Times New Roman" w:hAnsi="Times New Roman" w:cs="Times New Roman"/>
          <w:sz w:val="28"/>
          <w:szCs w:val="28"/>
        </w:rPr>
        <w:t>ов</w:t>
      </w:r>
      <w:r w:rsidRPr="003B336F">
        <w:rPr>
          <w:rFonts w:ascii="Times New Roman" w:hAnsi="Times New Roman" w:cs="Times New Roman"/>
          <w:sz w:val="28"/>
          <w:szCs w:val="28"/>
        </w:rPr>
        <w:t xml:space="preserve"> вошли семьи энецкого, кетского и хантыйского происхождения. </w:t>
      </w:r>
    </w:p>
    <w:p w:rsidR="00A03FF5" w:rsidRPr="003B336F" w:rsidRDefault="00A03FF5" w:rsidP="00732C1B">
      <w:pPr>
        <w:spacing w:after="0" w:line="360" w:lineRule="auto"/>
        <w:ind w:firstLine="709"/>
        <w:jc w:val="both"/>
        <w:rPr>
          <w:rFonts w:ascii="Times New Roman" w:hAnsi="Times New Roman" w:cs="Times New Roman"/>
          <w:sz w:val="28"/>
          <w:szCs w:val="28"/>
          <w:u w:val="single"/>
        </w:rPr>
      </w:pPr>
      <w:r w:rsidRPr="003B336F">
        <w:rPr>
          <w:rFonts w:ascii="Times New Roman" w:hAnsi="Times New Roman" w:cs="Times New Roman"/>
          <w:sz w:val="28"/>
          <w:szCs w:val="28"/>
          <w:u w:val="single"/>
        </w:rPr>
        <w:t>Язык и религия</w:t>
      </w:r>
      <w:r w:rsidR="00BF414D" w:rsidRPr="003B336F">
        <w:rPr>
          <w:rFonts w:ascii="Times New Roman" w:hAnsi="Times New Roman" w:cs="Times New Roman"/>
          <w:sz w:val="28"/>
          <w:szCs w:val="28"/>
          <w:u w:val="single"/>
        </w:rPr>
        <w:t>.</w:t>
      </w:r>
      <w:r w:rsidR="007477D8">
        <w:rPr>
          <w:rFonts w:ascii="Times New Roman" w:hAnsi="Times New Roman" w:cs="Times New Roman"/>
          <w:sz w:val="28"/>
          <w:szCs w:val="28"/>
          <w:u w:val="single"/>
        </w:rPr>
        <w:t xml:space="preserve"> </w:t>
      </w:r>
      <w:r w:rsidRPr="003B336F">
        <w:rPr>
          <w:rFonts w:ascii="Times New Roman" w:hAnsi="Times New Roman" w:cs="Times New Roman"/>
          <w:sz w:val="28"/>
          <w:szCs w:val="28"/>
        </w:rPr>
        <w:t>Селькупский язык относится к самодийской группе уральских языков. Традиционные верования — анимизм, шаманизм, православие.</w:t>
      </w:r>
    </w:p>
    <w:p w:rsidR="005812BA" w:rsidRPr="003B336F" w:rsidRDefault="005812BA" w:rsidP="00623435">
      <w:pPr>
        <w:spacing w:after="0" w:line="360" w:lineRule="auto"/>
        <w:ind w:firstLine="709"/>
        <w:jc w:val="both"/>
        <w:rPr>
          <w:rFonts w:ascii="Times New Roman" w:hAnsi="Times New Roman" w:cs="Times New Roman"/>
          <w:b/>
          <w:sz w:val="28"/>
          <w:szCs w:val="28"/>
        </w:rPr>
      </w:pPr>
      <w:r w:rsidRPr="003B336F">
        <w:rPr>
          <w:rFonts w:ascii="Times New Roman" w:hAnsi="Times New Roman" w:cs="Times New Roman"/>
          <w:b/>
          <w:sz w:val="28"/>
          <w:szCs w:val="28"/>
        </w:rPr>
        <w:t>Э</w:t>
      </w:r>
      <w:r w:rsidR="00BF414D" w:rsidRPr="003B336F">
        <w:rPr>
          <w:rFonts w:ascii="Times New Roman" w:hAnsi="Times New Roman" w:cs="Times New Roman"/>
          <w:b/>
          <w:sz w:val="28"/>
          <w:szCs w:val="28"/>
        </w:rPr>
        <w:t>нцы.</w:t>
      </w:r>
    </w:p>
    <w:p w:rsidR="00623435" w:rsidRPr="003B336F" w:rsidRDefault="007477D8" w:rsidP="006234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Один из самых малочисленных народов Сибири, культура и язык которого находятся на стадии исчезновения. </w:t>
      </w:r>
      <w:r w:rsidR="005812BA" w:rsidRPr="003B336F">
        <w:rPr>
          <w:rFonts w:ascii="Times New Roman" w:hAnsi="Times New Roman" w:cs="Times New Roman"/>
          <w:sz w:val="28"/>
          <w:szCs w:val="28"/>
        </w:rPr>
        <w:t xml:space="preserve">Одно из основных </w:t>
      </w:r>
      <w:r w:rsidR="005812BA" w:rsidRPr="003B336F">
        <w:rPr>
          <w:rFonts w:ascii="Times New Roman" w:hAnsi="Times New Roman" w:cs="Times New Roman"/>
          <w:sz w:val="28"/>
          <w:szCs w:val="28"/>
          <w:u w:val="single"/>
        </w:rPr>
        <w:t>традиционных занятий</w:t>
      </w:r>
      <w:r w:rsidR="005812BA" w:rsidRPr="003B336F">
        <w:rPr>
          <w:rFonts w:ascii="Times New Roman" w:hAnsi="Times New Roman" w:cs="Times New Roman"/>
          <w:sz w:val="28"/>
          <w:szCs w:val="28"/>
        </w:rPr>
        <w:t xml:space="preserve"> – охота на </w:t>
      </w:r>
      <w:r>
        <w:rPr>
          <w:rFonts w:ascii="Times New Roman" w:hAnsi="Times New Roman" w:cs="Times New Roman"/>
          <w:sz w:val="28"/>
          <w:szCs w:val="28"/>
        </w:rPr>
        <w:t xml:space="preserve">дикого </w:t>
      </w:r>
      <w:r w:rsidR="005812BA" w:rsidRPr="003B336F">
        <w:rPr>
          <w:rFonts w:ascii="Times New Roman" w:hAnsi="Times New Roman" w:cs="Times New Roman"/>
          <w:sz w:val="28"/>
          <w:szCs w:val="28"/>
        </w:rPr>
        <w:t xml:space="preserve">северного оленя. Охотились с луками, коллективно на перешейках между озѐрами, на речных переправах, загоняя оленей в ловушки с сетями. Сейчас </w:t>
      </w:r>
      <w:r w:rsidR="005812BA" w:rsidRPr="003B336F">
        <w:rPr>
          <w:rFonts w:ascii="Times New Roman" w:hAnsi="Times New Roman" w:cs="Times New Roman"/>
          <w:sz w:val="28"/>
          <w:szCs w:val="28"/>
        </w:rPr>
        <w:lastRenderedPageBreak/>
        <w:t xml:space="preserve">применяется маскировочный щит, облепленный с внешней стороны снегом, на полозьях, с отверстием для ружья. </w:t>
      </w:r>
    </w:p>
    <w:p w:rsidR="00623435"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В </w:t>
      </w:r>
      <w:r w:rsidRPr="003B336F">
        <w:rPr>
          <w:rFonts w:ascii="Times New Roman" w:hAnsi="Times New Roman" w:cs="Times New Roman"/>
          <w:sz w:val="28"/>
          <w:szCs w:val="28"/>
          <w:u w:val="single"/>
        </w:rPr>
        <w:t>хозяйстве</w:t>
      </w:r>
      <w:r w:rsidRPr="003B336F">
        <w:rPr>
          <w:rFonts w:ascii="Times New Roman" w:hAnsi="Times New Roman" w:cs="Times New Roman"/>
          <w:sz w:val="28"/>
          <w:szCs w:val="28"/>
        </w:rPr>
        <w:t xml:space="preserve"> энцев незначительную роль играл пушной промысел (песцы, лисицы, горностаи) с применением пастей – самодельных ловушек давящего типа.  </w:t>
      </w:r>
    </w:p>
    <w:p w:rsidR="00623435"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Тундровые энцы охотятся главным образом на дикого оленя, песцов и гусей. Охота на песца имела скорее ситуационный характер и не нашла отражения в к</w:t>
      </w:r>
      <w:r w:rsidR="00592CF3" w:rsidRPr="003B336F">
        <w:rPr>
          <w:rFonts w:ascii="Times New Roman" w:hAnsi="Times New Roman" w:cs="Times New Roman"/>
          <w:sz w:val="28"/>
          <w:szCs w:val="28"/>
        </w:rPr>
        <w:t xml:space="preserve">алендаре северных самодийцев.  </w:t>
      </w:r>
      <w:r w:rsidRPr="003B336F">
        <w:rPr>
          <w:rFonts w:ascii="Times New Roman" w:hAnsi="Times New Roman" w:cs="Times New Roman"/>
          <w:sz w:val="28"/>
          <w:szCs w:val="28"/>
        </w:rPr>
        <w:t xml:space="preserve"> У лесных энцев охота на этих животных и птиц имеет меньшее значение, больше охотятся на зайцев и полярную куропатку. </w:t>
      </w:r>
    </w:p>
    <w:p w:rsidR="00A03FF5"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На Енисее развито рыболовство с использованием сетей и неводов (сельдь, омуль, нельма, сиг, чир, ос</w:t>
      </w:r>
      <w:r w:rsidR="007477D8">
        <w:rPr>
          <w:rFonts w:ascii="Times New Roman" w:hAnsi="Times New Roman" w:cs="Times New Roman"/>
          <w:sz w:val="28"/>
          <w:szCs w:val="28"/>
        </w:rPr>
        <w:t>ё</w:t>
      </w:r>
      <w:r w:rsidRPr="003B336F">
        <w:rPr>
          <w:rFonts w:ascii="Times New Roman" w:hAnsi="Times New Roman" w:cs="Times New Roman"/>
          <w:sz w:val="28"/>
          <w:szCs w:val="28"/>
        </w:rPr>
        <w:t>тр). Устраиваются заграждения из тальника, на оз</w:t>
      </w:r>
      <w:r w:rsidR="00CA5E5C" w:rsidRPr="003B336F">
        <w:rPr>
          <w:rFonts w:ascii="Times New Roman" w:hAnsi="Times New Roman" w:cs="Times New Roman"/>
          <w:sz w:val="28"/>
          <w:szCs w:val="28"/>
        </w:rPr>
        <w:t>е</w:t>
      </w:r>
      <w:r w:rsidRPr="003B336F">
        <w:rPr>
          <w:rFonts w:ascii="Times New Roman" w:hAnsi="Times New Roman" w:cs="Times New Roman"/>
          <w:sz w:val="28"/>
          <w:szCs w:val="28"/>
        </w:rPr>
        <w:t>рах применяются ставные сетные ловушки-вентеря, переметы.</w:t>
      </w:r>
    </w:p>
    <w:p w:rsidR="007477D8" w:rsidRPr="003B336F" w:rsidRDefault="005812BA" w:rsidP="007477D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b/>
          <w:sz w:val="28"/>
          <w:szCs w:val="28"/>
        </w:rPr>
        <w:t>Долганы</w:t>
      </w:r>
      <w:r w:rsidRPr="003B336F">
        <w:rPr>
          <w:rFonts w:ascii="Times New Roman" w:hAnsi="Times New Roman" w:cs="Times New Roman"/>
          <w:sz w:val="28"/>
          <w:szCs w:val="28"/>
        </w:rPr>
        <w:t xml:space="preserve"> (долган, тыакихи, саха) — коренной народ севера Красноярского края. Большая их часть проживает по рекам Хета и Хатанга Таймырского Долгано</w:t>
      </w:r>
      <w:r w:rsidR="007477D8">
        <w:rPr>
          <w:rFonts w:ascii="Times New Roman" w:hAnsi="Times New Roman" w:cs="Times New Roman"/>
          <w:sz w:val="28"/>
          <w:szCs w:val="28"/>
        </w:rPr>
        <w:t>-</w:t>
      </w:r>
      <w:r w:rsidRPr="003B336F">
        <w:rPr>
          <w:rFonts w:ascii="Times New Roman" w:hAnsi="Times New Roman" w:cs="Times New Roman"/>
          <w:sz w:val="28"/>
          <w:szCs w:val="28"/>
        </w:rPr>
        <w:t>Ненецкого муниципального района. Незначительное число долган имеется в Анабарском улусе Республики Саха (Якутия). Всего в России, по данным переписи 2010 г., насчитывается 7885 долган. В Красноярском крае — 5816 долган.</w:t>
      </w:r>
      <w:r w:rsidR="007477D8">
        <w:rPr>
          <w:rFonts w:ascii="Times New Roman" w:hAnsi="Times New Roman" w:cs="Times New Roman"/>
          <w:sz w:val="28"/>
          <w:szCs w:val="28"/>
        </w:rPr>
        <w:t xml:space="preserve"> </w:t>
      </w:r>
      <w:r w:rsidR="007477D8" w:rsidRPr="003B336F">
        <w:rPr>
          <w:rFonts w:ascii="Times New Roman" w:hAnsi="Times New Roman" w:cs="Times New Roman"/>
          <w:sz w:val="28"/>
          <w:szCs w:val="28"/>
        </w:rPr>
        <w:t xml:space="preserve">Долганы являются одним из наиболее молодых народов Севера: как этнос долганский народ сложился на Таймыре в результате взаимодействия и смешения русских старожилов, тунгусов и северных якутов-оленеводов. </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К </w:t>
      </w:r>
      <w:r w:rsidRPr="003B336F">
        <w:rPr>
          <w:rFonts w:ascii="Times New Roman" w:hAnsi="Times New Roman" w:cs="Times New Roman"/>
          <w:sz w:val="28"/>
          <w:szCs w:val="28"/>
          <w:u w:val="single"/>
        </w:rPr>
        <w:t>традиционным занятиям</w:t>
      </w:r>
      <w:r w:rsidRPr="003B336F">
        <w:rPr>
          <w:rFonts w:ascii="Times New Roman" w:hAnsi="Times New Roman" w:cs="Times New Roman"/>
          <w:sz w:val="28"/>
          <w:szCs w:val="28"/>
        </w:rPr>
        <w:t xml:space="preserve"> долган относятся оленеводство, охота на дикого северного оленя и пушного зверя, рыболовство. </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u w:val="single"/>
        </w:rPr>
        <w:t>Основа пищи</w:t>
      </w:r>
      <w:r w:rsidRPr="003B336F">
        <w:rPr>
          <w:rFonts w:ascii="Times New Roman" w:hAnsi="Times New Roman" w:cs="Times New Roman"/>
          <w:sz w:val="28"/>
          <w:szCs w:val="28"/>
        </w:rPr>
        <w:t xml:space="preserve"> долган — оленина в сыром, вареном или мороженом виде. Только что выловленную рыбу едят сырой, слегка присаливая, либо мороженой (строганина), а также вареной. Добытых весной гусей вялят, заготовляя впрок, или варят. Из мяса птицы или оленя варят суп, приправляя мукой или крупами</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У долган развито прикладное искусство: изготовление украшений из бисера, орнаментация одежды и обуви оленьим мехом и бисером. Распространена резьба по оленьей и мамонтовой кости.</w:t>
      </w:r>
    </w:p>
    <w:p w:rsidR="00732C1B"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b/>
          <w:sz w:val="28"/>
          <w:szCs w:val="28"/>
        </w:rPr>
        <w:t>Кеты</w:t>
      </w:r>
      <w:r w:rsidRPr="003B336F">
        <w:rPr>
          <w:rFonts w:ascii="Times New Roman" w:hAnsi="Times New Roman" w:cs="Times New Roman"/>
          <w:sz w:val="28"/>
          <w:szCs w:val="28"/>
        </w:rPr>
        <w:t xml:space="preserve"> (кет — «человек», кето, денг, </w:t>
      </w:r>
      <w:r w:rsidR="007477D8">
        <w:rPr>
          <w:rFonts w:ascii="Times New Roman" w:hAnsi="Times New Roman" w:cs="Times New Roman"/>
          <w:sz w:val="28"/>
          <w:szCs w:val="28"/>
        </w:rPr>
        <w:t xml:space="preserve">енисейские </w:t>
      </w:r>
      <w:r w:rsidRPr="003B336F">
        <w:rPr>
          <w:rFonts w:ascii="Times New Roman" w:hAnsi="Times New Roman" w:cs="Times New Roman"/>
          <w:sz w:val="28"/>
          <w:szCs w:val="28"/>
        </w:rPr>
        <w:t>остяки) — коренной народ Красноярского края</w:t>
      </w:r>
      <w:r w:rsidR="007477D8">
        <w:rPr>
          <w:rFonts w:ascii="Times New Roman" w:hAnsi="Times New Roman" w:cs="Times New Roman"/>
          <w:sz w:val="28"/>
          <w:szCs w:val="28"/>
        </w:rPr>
        <w:t xml:space="preserve"> (уникальный язык является единственным сохранившимся до </w:t>
      </w:r>
      <w:r w:rsidR="007477D8">
        <w:rPr>
          <w:rFonts w:ascii="Times New Roman" w:hAnsi="Times New Roman" w:cs="Times New Roman"/>
          <w:sz w:val="28"/>
          <w:szCs w:val="28"/>
        </w:rPr>
        <w:lastRenderedPageBreak/>
        <w:t>наших дней языком енисейской семьи)</w:t>
      </w:r>
      <w:r w:rsidRPr="003B336F">
        <w:rPr>
          <w:rFonts w:ascii="Times New Roman" w:hAnsi="Times New Roman" w:cs="Times New Roman"/>
          <w:sz w:val="28"/>
          <w:szCs w:val="28"/>
        </w:rPr>
        <w:t>. Живут в среднем и нижнем течении Енисея дисперсными группами. Общая численность в России, по данным переписи населения 2010 г., составляет 1219 человек. Северные кеты</w:t>
      </w:r>
      <w:r w:rsidR="00732C1B" w:rsidRPr="003B336F">
        <w:rPr>
          <w:rFonts w:ascii="Times New Roman" w:hAnsi="Times New Roman" w:cs="Times New Roman"/>
          <w:sz w:val="28"/>
          <w:szCs w:val="28"/>
        </w:rPr>
        <w:t>-</w:t>
      </w:r>
      <w:r w:rsidRPr="003B336F">
        <w:rPr>
          <w:rFonts w:ascii="Times New Roman" w:hAnsi="Times New Roman" w:cs="Times New Roman"/>
          <w:sz w:val="28"/>
          <w:szCs w:val="28"/>
        </w:rPr>
        <w:t xml:space="preserve">оленеводы зимой надевали меховую парку с капюшоном и меховую обувь. Головным убором всех сезонов зачастую служил покупной платок, который складывался по диагонали и завязывался под подбородком. Охотники для защиты лица от ветра, а глаз от блеска весеннего снега поверх ситцевого платка надевали налобник из плотно нанизанных на ремешок беличьих хвостов. </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u w:val="single"/>
        </w:rPr>
        <w:t>Традиционная пища</w:t>
      </w:r>
      <w:r w:rsidRPr="003B336F">
        <w:rPr>
          <w:rFonts w:ascii="Times New Roman" w:hAnsi="Times New Roman" w:cs="Times New Roman"/>
          <w:sz w:val="28"/>
          <w:szCs w:val="28"/>
        </w:rPr>
        <w:t xml:space="preserve"> — вареная и жаренная на рожне рыба, мясо. Использовались заготовленные впрок вяленое мясо и рыбопродукты — юкола и порса, рыбий жир. Готовили на костре, пресные лепешки выпекали из муки в золе костра или глинобитной печи. Летом рацион кетов дополнялся ягодами, клубнями сараны, черемшой. Пили отвары трав, заменявшие покупной чай.</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b/>
          <w:sz w:val="28"/>
          <w:szCs w:val="28"/>
        </w:rPr>
        <w:t>Ч</w:t>
      </w:r>
      <w:r w:rsidR="00623435" w:rsidRPr="003B336F">
        <w:rPr>
          <w:rFonts w:ascii="Times New Roman" w:hAnsi="Times New Roman" w:cs="Times New Roman"/>
          <w:b/>
          <w:sz w:val="28"/>
          <w:szCs w:val="28"/>
        </w:rPr>
        <w:t>улымцы</w:t>
      </w:r>
      <w:r w:rsidR="00BF414D" w:rsidRPr="003B336F">
        <w:rPr>
          <w:rFonts w:ascii="Times New Roman" w:hAnsi="Times New Roman" w:cs="Times New Roman"/>
          <w:b/>
          <w:sz w:val="28"/>
          <w:szCs w:val="28"/>
        </w:rPr>
        <w:t>.</w:t>
      </w:r>
      <w:r w:rsidR="007477D8">
        <w:rPr>
          <w:rFonts w:ascii="Times New Roman" w:hAnsi="Times New Roman" w:cs="Times New Roman"/>
          <w:b/>
          <w:sz w:val="28"/>
          <w:szCs w:val="28"/>
        </w:rPr>
        <w:t xml:space="preserve"> </w:t>
      </w:r>
      <w:r w:rsidRPr="003B336F">
        <w:rPr>
          <w:rFonts w:ascii="Times New Roman" w:hAnsi="Times New Roman" w:cs="Times New Roman"/>
          <w:sz w:val="28"/>
          <w:szCs w:val="28"/>
        </w:rPr>
        <w:t>Общая численность чулымцев в Российской Федерации, по данным переписи 2010 г., составляет 355 человек. В Красноярском крае — 145 человек, расселены главным образом</w:t>
      </w:r>
      <w:r w:rsidR="00623435" w:rsidRPr="003B336F">
        <w:rPr>
          <w:rFonts w:ascii="Times New Roman" w:hAnsi="Times New Roman" w:cs="Times New Roman"/>
          <w:sz w:val="28"/>
          <w:szCs w:val="28"/>
        </w:rPr>
        <w:t xml:space="preserve"> в Тюхтетском районе. В деревне</w:t>
      </w:r>
      <w:r w:rsidRPr="003B336F">
        <w:rPr>
          <w:rFonts w:ascii="Times New Roman" w:hAnsi="Times New Roman" w:cs="Times New Roman"/>
          <w:sz w:val="28"/>
          <w:szCs w:val="28"/>
        </w:rPr>
        <w:t xml:space="preserve"> Пасечное и селе Чиндат Тюхтетского района чулымцы пр</w:t>
      </w:r>
      <w:r w:rsidR="00623435" w:rsidRPr="003B336F">
        <w:rPr>
          <w:rFonts w:ascii="Times New Roman" w:hAnsi="Times New Roman" w:cs="Times New Roman"/>
          <w:sz w:val="28"/>
          <w:szCs w:val="28"/>
        </w:rPr>
        <w:t xml:space="preserve">оживают совместно с русскими.  </w:t>
      </w:r>
    </w:p>
    <w:p w:rsidR="005812BA" w:rsidRPr="003B336F" w:rsidRDefault="005812BA"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Традиционный фольклор сохранился слабо. Известны сказания о богатырях, к именам которых возводят фамилии чулымцев. Прослеживается орнаментальное искусство на изделиях из дерева, бересты, ткани и кожи. У русских заимствовали способы украшения наличников окон и карнизов домов и многие орнаментальные мотивы.</w:t>
      </w:r>
    </w:p>
    <w:p w:rsidR="00CA5E5C" w:rsidRPr="003B336F" w:rsidRDefault="00CA5E5C" w:rsidP="00623435">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Таким </w:t>
      </w:r>
      <w:r w:rsidR="00B72671" w:rsidRPr="003B336F">
        <w:rPr>
          <w:rFonts w:ascii="Times New Roman" w:hAnsi="Times New Roman" w:cs="Times New Roman"/>
          <w:sz w:val="28"/>
          <w:szCs w:val="28"/>
        </w:rPr>
        <w:t>образом, малочисленные народы К</w:t>
      </w:r>
      <w:r w:rsidRPr="003B336F">
        <w:rPr>
          <w:rFonts w:ascii="Times New Roman" w:hAnsi="Times New Roman" w:cs="Times New Roman"/>
          <w:sz w:val="28"/>
          <w:szCs w:val="28"/>
        </w:rPr>
        <w:t>расноярского края имею</w:t>
      </w:r>
      <w:r w:rsidR="00002E92" w:rsidRPr="003B336F">
        <w:rPr>
          <w:rFonts w:ascii="Times New Roman" w:hAnsi="Times New Roman" w:cs="Times New Roman"/>
          <w:sz w:val="28"/>
          <w:szCs w:val="28"/>
        </w:rPr>
        <w:t xml:space="preserve">т огромное, несменное богатство, в виде своей богатой культуры, языка, фольклора. Мы отмечаем значимость знания о малочисленных народах и об их культурах. Знание культуры исчезающих наций, позволит сохранить целое сущность, историю и передать ее своим потомкам. </w:t>
      </w:r>
    </w:p>
    <w:p w:rsidR="00420A2B" w:rsidRPr="003B336F" w:rsidRDefault="00A423DE" w:rsidP="00A423DE">
      <w:pPr>
        <w:rPr>
          <w:rFonts w:ascii="Times New Roman" w:hAnsi="Times New Roman" w:cs="Times New Roman"/>
          <w:b/>
          <w:sz w:val="28"/>
          <w:szCs w:val="28"/>
        </w:rPr>
      </w:pPr>
      <w:r>
        <w:rPr>
          <w:rFonts w:ascii="Times New Roman" w:hAnsi="Times New Roman" w:cs="Times New Roman"/>
          <w:b/>
          <w:sz w:val="28"/>
          <w:szCs w:val="28"/>
        </w:rPr>
        <w:br w:type="page"/>
      </w:r>
    </w:p>
    <w:p w:rsidR="003314A8" w:rsidRPr="00A423DE" w:rsidRDefault="00952F4E" w:rsidP="00A423DE">
      <w:pPr>
        <w:pStyle w:val="2"/>
      </w:pPr>
      <w:bookmarkStart w:id="4" w:name="_Toc138123499"/>
      <w:r w:rsidRPr="003B336F">
        <w:lastRenderedPageBreak/>
        <w:t>1.3 Особенности сохранения и развития культуры народов красноярского края</w:t>
      </w:r>
      <w:bookmarkEnd w:id="4"/>
    </w:p>
    <w:p w:rsidR="00410067" w:rsidRPr="003B336F" w:rsidRDefault="00E85B20" w:rsidP="003314A8">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rPr>
        <w:t>Современный опыт показывает, что процессы глобальных трансформаций ставят под вопрос сохранение культурного наследия коренных малочисленных народов, проживающих на северных и арктических территориях Российской Федерации. Данные территории переживают сейчас вторичную индустриализацию, что является важнейшим обеспечением стратегической безопасности нашего государства, как</w:t>
      </w:r>
      <w:r w:rsidR="00592CF3" w:rsidRPr="003B336F">
        <w:rPr>
          <w:rFonts w:ascii="Times New Roman" w:hAnsi="Times New Roman" w:cs="Times New Roman"/>
          <w:color w:val="000000"/>
          <w:sz w:val="28"/>
          <w:szCs w:val="28"/>
        </w:rPr>
        <w:t xml:space="preserve"> экономической, так и духовной.</w:t>
      </w:r>
      <w:r w:rsidR="00592CF3" w:rsidRPr="003B336F">
        <w:rPr>
          <w:rStyle w:val="ad"/>
          <w:rFonts w:ascii="Times New Roman" w:hAnsi="Times New Roman" w:cs="Times New Roman"/>
          <w:color w:val="000000"/>
          <w:sz w:val="28"/>
          <w:szCs w:val="28"/>
        </w:rPr>
        <w:footnoteReference w:id="19"/>
      </w:r>
    </w:p>
    <w:p w:rsidR="00E85B20" w:rsidRPr="003B336F" w:rsidRDefault="00E85B20" w:rsidP="003314A8">
      <w:pPr>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В настоящее время коренные малочисленные народы Севера (КМНС) нуждаются в целенаправленной и рациональной государственной политике, связанной с сохранением и трансляцией их уникальной лингвистической культуры, их родных языков. Актуальной и острой проблемой является постепенное снижение и утрата социокультурной жизнеспособности родных языков КМНС. Факторы, которые сегодня активно влияют на жизнеспособность языков малочисленных народов Севера, это:</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1) число представителей этнокультурной группы и число людей, говорящих на родном языке данной этнокультурной группы;</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2) распределение носителей языка по группам возрастов;</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3) этнокультурный характер семейно-брачных отношений;</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4) практики аккультурации и социализации;</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5) пространство локального проживания данной этнокультурной группы;</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6) межкультурные лингвистические коммуникации;</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7) виды социальных коммуникаций, характерные для данного этноса;</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8) этнокультрная идентичность и самоидентичность;</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9) образовательные практики в школах;</w:t>
      </w:r>
    </w:p>
    <w:p w:rsidR="00E85B20" w:rsidRPr="003B336F" w:rsidRDefault="00E85B20" w:rsidP="00466725">
      <w:pPr>
        <w:spacing w:after="0" w:line="360" w:lineRule="auto"/>
        <w:ind w:firstLine="567"/>
        <w:jc w:val="both"/>
        <w:textAlignment w:val="top"/>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lastRenderedPageBreak/>
        <w:t>10) государственная политика в области родных языков той ил</w:t>
      </w:r>
      <w:r w:rsidR="00592CF3" w:rsidRPr="003B336F">
        <w:rPr>
          <w:rFonts w:ascii="Times New Roman" w:eastAsia="Times New Roman" w:hAnsi="Times New Roman" w:cs="Times New Roman"/>
          <w:color w:val="000000"/>
          <w:sz w:val="28"/>
          <w:szCs w:val="28"/>
          <w:lang w:eastAsia="ru-RU"/>
        </w:rPr>
        <w:t>и иной этнокультурной группы.</w:t>
      </w:r>
      <w:r w:rsidR="00592CF3" w:rsidRPr="003B336F">
        <w:rPr>
          <w:rStyle w:val="ad"/>
          <w:rFonts w:ascii="Times New Roman" w:eastAsia="Times New Roman" w:hAnsi="Times New Roman" w:cs="Times New Roman"/>
          <w:color w:val="000000"/>
          <w:sz w:val="28"/>
          <w:szCs w:val="28"/>
          <w:lang w:eastAsia="ru-RU"/>
        </w:rPr>
        <w:footnoteReference w:id="20"/>
      </w:r>
    </w:p>
    <w:p w:rsidR="00466725" w:rsidRDefault="00E85B20" w:rsidP="003314A8">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rPr>
        <w:t xml:space="preserve">Государственная политика в области сохранения родных языков этнокультурных групп коренных малочисленных народов Севера может способствовать как уничтожению этих языков, так и возрождению. История языков знает </w:t>
      </w:r>
      <w:r w:rsidR="00171D4E" w:rsidRPr="003B336F">
        <w:rPr>
          <w:rFonts w:ascii="Times New Roman" w:hAnsi="Times New Roman" w:cs="Times New Roman"/>
          <w:color w:val="000000"/>
          <w:sz w:val="28"/>
          <w:szCs w:val="28"/>
        </w:rPr>
        <w:t>и те, и другие</w:t>
      </w:r>
      <w:r w:rsidRPr="003B336F">
        <w:rPr>
          <w:rFonts w:ascii="Times New Roman" w:hAnsi="Times New Roman" w:cs="Times New Roman"/>
          <w:color w:val="000000"/>
          <w:sz w:val="28"/>
          <w:szCs w:val="28"/>
        </w:rPr>
        <w:t xml:space="preserve"> примеры. В настоящее время ЮНЕСКО руководствует специально созданной классификацией языков, которые подвергаются рискам исчезновения. Принято выделять следующие категории: </w:t>
      </w:r>
    </w:p>
    <w:p w:rsidR="00420A2B" w:rsidRPr="00466725" w:rsidRDefault="00E85B20" w:rsidP="00466725">
      <w:pPr>
        <w:pStyle w:val="a3"/>
        <w:numPr>
          <w:ilvl w:val="0"/>
          <w:numId w:val="14"/>
        </w:numPr>
        <w:spacing w:after="0" w:line="360" w:lineRule="auto"/>
        <w:jc w:val="both"/>
        <w:rPr>
          <w:rFonts w:ascii="Times New Roman" w:hAnsi="Times New Roman" w:cs="Times New Roman"/>
          <w:color w:val="000000"/>
          <w:sz w:val="28"/>
          <w:szCs w:val="28"/>
        </w:rPr>
      </w:pPr>
      <w:r w:rsidRPr="00466725">
        <w:rPr>
          <w:rFonts w:ascii="Times New Roman" w:hAnsi="Times New Roman" w:cs="Times New Roman"/>
          <w:color w:val="000000"/>
          <w:sz w:val="28"/>
          <w:szCs w:val="28"/>
        </w:rPr>
        <w:t>«неустойчивые» языки, для которых характерно то, что большее количество детей данной этнокультурной группы говорят на этом языке, однако сам язык используется лишь в ограниченных сферах жизнедеятельности этноса;</w:t>
      </w:r>
    </w:p>
    <w:p w:rsidR="00420A2B" w:rsidRPr="00466725" w:rsidRDefault="00E85B20" w:rsidP="00466725">
      <w:pPr>
        <w:pStyle w:val="a3"/>
        <w:numPr>
          <w:ilvl w:val="0"/>
          <w:numId w:val="14"/>
        </w:numPr>
        <w:spacing w:after="0" w:line="360" w:lineRule="auto"/>
        <w:jc w:val="both"/>
        <w:rPr>
          <w:rFonts w:ascii="Times New Roman" w:hAnsi="Times New Roman" w:cs="Times New Roman"/>
          <w:color w:val="000000"/>
          <w:sz w:val="28"/>
          <w:szCs w:val="28"/>
        </w:rPr>
      </w:pPr>
      <w:r w:rsidRPr="00466725">
        <w:rPr>
          <w:rFonts w:ascii="Times New Roman" w:hAnsi="Times New Roman" w:cs="Times New Roman"/>
          <w:color w:val="000000"/>
          <w:sz w:val="28"/>
          <w:szCs w:val="28"/>
        </w:rPr>
        <w:t>языки, «находящиеся в опасности», где дети данной этнокультурной группы перестали изучать язык как свой родной;</w:t>
      </w:r>
    </w:p>
    <w:p w:rsidR="00420A2B" w:rsidRPr="00466725" w:rsidRDefault="00E85B20" w:rsidP="00466725">
      <w:pPr>
        <w:pStyle w:val="a3"/>
        <w:numPr>
          <w:ilvl w:val="0"/>
          <w:numId w:val="14"/>
        </w:numPr>
        <w:spacing w:after="0" w:line="360" w:lineRule="auto"/>
        <w:jc w:val="both"/>
        <w:rPr>
          <w:rFonts w:ascii="Times New Roman" w:hAnsi="Times New Roman" w:cs="Times New Roman"/>
          <w:color w:val="000000"/>
          <w:sz w:val="28"/>
          <w:szCs w:val="28"/>
        </w:rPr>
      </w:pPr>
      <w:r w:rsidRPr="00466725">
        <w:rPr>
          <w:rFonts w:ascii="Times New Roman" w:hAnsi="Times New Roman" w:cs="Times New Roman"/>
          <w:color w:val="000000"/>
          <w:sz w:val="28"/>
          <w:szCs w:val="28"/>
        </w:rPr>
        <w:t>языки, «находящиеся в серьёзной опасности» (их в качестве разговорного используют исключительно старшие поколения);</w:t>
      </w:r>
    </w:p>
    <w:p w:rsidR="00420A2B" w:rsidRPr="00466725" w:rsidRDefault="00E85B20" w:rsidP="00466725">
      <w:pPr>
        <w:pStyle w:val="a3"/>
        <w:numPr>
          <w:ilvl w:val="0"/>
          <w:numId w:val="14"/>
        </w:numPr>
        <w:spacing w:after="0" w:line="360" w:lineRule="auto"/>
        <w:jc w:val="both"/>
        <w:rPr>
          <w:rFonts w:ascii="Times New Roman" w:hAnsi="Times New Roman" w:cs="Times New Roman"/>
          <w:color w:val="000000"/>
          <w:sz w:val="28"/>
          <w:szCs w:val="28"/>
        </w:rPr>
      </w:pPr>
      <w:r w:rsidRPr="00466725">
        <w:rPr>
          <w:rFonts w:ascii="Times New Roman" w:hAnsi="Times New Roman" w:cs="Times New Roman"/>
          <w:color w:val="000000"/>
          <w:sz w:val="28"/>
          <w:szCs w:val="28"/>
        </w:rPr>
        <w:t>языки, переживающие критическое положение (на них разговаривают только пожилые люди);</w:t>
      </w:r>
    </w:p>
    <w:p w:rsidR="00420A2B" w:rsidRPr="00466725" w:rsidRDefault="00E85B20" w:rsidP="00466725">
      <w:pPr>
        <w:pStyle w:val="a3"/>
        <w:numPr>
          <w:ilvl w:val="0"/>
          <w:numId w:val="14"/>
        </w:numPr>
        <w:spacing w:after="0" w:line="360" w:lineRule="auto"/>
        <w:jc w:val="both"/>
        <w:rPr>
          <w:rFonts w:ascii="Times New Roman" w:hAnsi="Times New Roman" w:cs="Times New Roman"/>
          <w:color w:val="000000"/>
          <w:sz w:val="28"/>
          <w:szCs w:val="28"/>
        </w:rPr>
      </w:pPr>
      <w:r w:rsidRPr="00466725">
        <w:rPr>
          <w:rFonts w:ascii="Times New Roman" w:hAnsi="Times New Roman" w:cs="Times New Roman"/>
          <w:color w:val="000000"/>
          <w:sz w:val="28"/>
          <w:szCs w:val="28"/>
        </w:rPr>
        <w:t xml:space="preserve">языки, которые вот-вот полностью исчезнут. </w:t>
      </w:r>
    </w:p>
    <w:p w:rsidR="00E85B20" w:rsidRPr="003B336F" w:rsidRDefault="00E85B20"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color w:val="000000"/>
          <w:sz w:val="28"/>
          <w:szCs w:val="28"/>
        </w:rPr>
        <w:t>При этом право на использование родного языка определено мировым сообществом как основное право человека, вне зависимости от того, выражает ли использование данного языка принадлежность к социальному меньшинству или принадлежность к доминирующей социальной группе. Однако реализация данного права зачастую не подкрепляется соответствующей государственной политикой. Так, И.Г. Илишев пишет, что «государства довольно болезненно реагируют на перспективу воплощения данного принципа в жизнь, тем более, если речь идёт о предоставлении</w:t>
      </w:r>
      <w:r w:rsidR="00592CF3" w:rsidRPr="003B336F">
        <w:rPr>
          <w:rFonts w:ascii="Times New Roman" w:hAnsi="Times New Roman" w:cs="Times New Roman"/>
          <w:color w:val="000000"/>
          <w:sz w:val="28"/>
          <w:szCs w:val="28"/>
        </w:rPr>
        <w:t xml:space="preserve"> народам полной независимости».</w:t>
      </w:r>
      <w:r w:rsidR="00592CF3" w:rsidRPr="003B336F">
        <w:rPr>
          <w:rStyle w:val="ad"/>
          <w:rFonts w:ascii="Times New Roman" w:hAnsi="Times New Roman" w:cs="Times New Roman"/>
          <w:color w:val="000000"/>
          <w:sz w:val="28"/>
          <w:szCs w:val="28"/>
        </w:rPr>
        <w:footnoteReference w:id="21"/>
      </w:r>
      <w:r w:rsidRPr="003B336F">
        <w:rPr>
          <w:rFonts w:ascii="Times New Roman" w:hAnsi="Times New Roman" w:cs="Times New Roman"/>
          <w:color w:val="000000"/>
          <w:sz w:val="28"/>
          <w:szCs w:val="28"/>
        </w:rPr>
        <w:t xml:space="preserve"> Поэтому право выбирать </w:t>
      </w:r>
      <w:r w:rsidRPr="003B336F">
        <w:rPr>
          <w:rFonts w:ascii="Times New Roman" w:hAnsi="Times New Roman" w:cs="Times New Roman"/>
          <w:color w:val="000000"/>
          <w:sz w:val="28"/>
          <w:szCs w:val="28"/>
        </w:rPr>
        <w:lastRenderedPageBreak/>
        <w:t>самому язык для социальных коммуникаций реализуется в глобальном мире с большим трудом.</w:t>
      </w:r>
    </w:p>
    <w:p w:rsidR="00561A4B"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В настоящее время остро стоит вопрос о разработке особых моделей социально-экономического и социально-культурного развития коренных малочисленных народов Севера, Сибири и Дальнего Востока, где культурные ценности и идеалы этих этносов «одеваются» в современную оболочку, прежде всего, цифровую, сохраняются через специальные меры государственной поддержки по отношению к уникальному культурному наследию: фольклора, языкам, декоративно-прикладному искусству, архитектуре с элементами этноми</w:t>
      </w:r>
      <w:r w:rsidR="00592CF3" w:rsidRPr="003B336F">
        <w:rPr>
          <w:rFonts w:ascii="Times New Roman" w:hAnsi="Times New Roman" w:cs="Times New Roman"/>
          <w:sz w:val="28"/>
          <w:szCs w:val="28"/>
        </w:rPr>
        <w:t>фологической символики и т. д.</w:t>
      </w:r>
      <w:r w:rsidR="00592CF3" w:rsidRPr="003B336F">
        <w:rPr>
          <w:rStyle w:val="ad"/>
          <w:rFonts w:ascii="Times New Roman" w:hAnsi="Times New Roman" w:cs="Times New Roman"/>
          <w:sz w:val="28"/>
          <w:szCs w:val="28"/>
        </w:rPr>
        <w:footnoteReference w:id="22"/>
      </w:r>
    </w:p>
    <w:p w:rsidR="00561A4B"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Многие представители коренных малочисленных народов Севера, Сибири и Дальнего Востока стремятся сохранить традиционный образ жизни, рассматривают следования культурным традициям как важный фактор своего комфортного существования и как важное условие воспитания подрастающего поколения. </w:t>
      </w:r>
    </w:p>
    <w:p w:rsidR="00561A4B"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Начиная с 2009 года, соответствующие меры, а также строительство объектов социальной инфраструктуры и др. осуществлялись в рамках предоставления из федерального бюджета специальных субсидий бюджетам субъектов РФ, в которых коренные малочисленные народы Севера, на поддержку этих народов.</w:t>
      </w:r>
    </w:p>
    <w:p w:rsidR="00710559"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В Российской Федерации </w:t>
      </w:r>
      <w:r w:rsidR="00710559" w:rsidRPr="003B336F">
        <w:rPr>
          <w:rFonts w:ascii="Times New Roman" w:hAnsi="Times New Roman" w:cs="Times New Roman"/>
          <w:sz w:val="28"/>
          <w:szCs w:val="28"/>
        </w:rPr>
        <w:t>име</w:t>
      </w:r>
      <w:r w:rsidR="00B72671" w:rsidRPr="003B336F">
        <w:rPr>
          <w:rFonts w:ascii="Times New Roman" w:hAnsi="Times New Roman" w:cs="Times New Roman"/>
          <w:sz w:val="28"/>
          <w:szCs w:val="28"/>
        </w:rPr>
        <w:t>е</w:t>
      </w:r>
      <w:r w:rsidR="00710559" w:rsidRPr="003B336F">
        <w:rPr>
          <w:rFonts w:ascii="Times New Roman" w:hAnsi="Times New Roman" w:cs="Times New Roman"/>
          <w:sz w:val="28"/>
          <w:szCs w:val="28"/>
        </w:rPr>
        <w:t>тся</w:t>
      </w:r>
      <w:r w:rsidRPr="003B336F">
        <w:rPr>
          <w:rFonts w:ascii="Times New Roman" w:hAnsi="Times New Roman" w:cs="Times New Roman"/>
          <w:sz w:val="28"/>
          <w:szCs w:val="28"/>
        </w:rPr>
        <w:t xml:space="preserve"> нормативно-правов</w:t>
      </w:r>
      <w:r w:rsidR="00B72671" w:rsidRPr="003B336F">
        <w:rPr>
          <w:rFonts w:ascii="Times New Roman" w:hAnsi="Times New Roman" w:cs="Times New Roman"/>
          <w:sz w:val="28"/>
          <w:szCs w:val="28"/>
        </w:rPr>
        <w:t>ая</w:t>
      </w:r>
      <w:r w:rsidRPr="003B336F">
        <w:rPr>
          <w:rFonts w:ascii="Times New Roman" w:hAnsi="Times New Roman" w:cs="Times New Roman"/>
          <w:sz w:val="28"/>
          <w:szCs w:val="28"/>
        </w:rPr>
        <w:t xml:space="preserve"> баз</w:t>
      </w:r>
      <w:r w:rsidR="00710559" w:rsidRPr="003B336F">
        <w:rPr>
          <w:rFonts w:ascii="Times New Roman" w:hAnsi="Times New Roman" w:cs="Times New Roman"/>
          <w:sz w:val="28"/>
          <w:szCs w:val="28"/>
        </w:rPr>
        <w:t>а</w:t>
      </w:r>
      <w:r w:rsidRPr="003B336F">
        <w:rPr>
          <w:rFonts w:ascii="Times New Roman" w:hAnsi="Times New Roman" w:cs="Times New Roman"/>
          <w:sz w:val="28"/>
          <w:szCs w:val="28"/>
        </w:rPr>
        <w:t>, связанн</w:t>
      </w:r>
      <w:r w:rsidR="00710559" w:rsidRPr="003B336F">
        <w:rPr>
          <w:rFonts w:ascii="Times New Roman" w:hAnsi="Times New Roman" w:cs="Times New Roman"/>
          <w:sz w:val="28"/>
          <w:szCs w:val="28"/>
        </w:rPr>
        <w:t>ая</w:t>
      </w:r>
      <w:r w:rsidRPr="003B336F">
        <w:rPr>
          <w:rFonts w:ascii="Times New Roman" w:hAnsi="Times New Roman" w:cs="Times New Roman"/>
          <w:sz w:val="28"/>
          <w:szCs w:val="28"/>
        </w:rPr>
        <w:t xml:space="preserve"> с сохранением и воспроизводством культурного наследия КМНС</w:t>
      </w:r>
      <w:r w:rsidR="00710559" w:rsidRPr="003B336F">
        <w:rPr>
          <w:rFonts w:ascii="Times New Roman" w:hAnsi="Times New Roman" w:cs="Times New Roman"/>
          <w:sz w:val="28"/>
          <w:szCs w:val="28"/>
        </w:rPr>
        <w:t xml:space="preserve">, </w:t>
      </w:r>
      <w:r w:rsidRPr="003B336F">
        <w:rPr>
          <w:rFonts w:ascii="Times New Roman" w:hAnsi="Times New Roman" w:cs="Times New Roman"/>
          <w:sz w:val="28"/>
          <w:szCs w:val="28"/>
        </w:rPr>
        <w:t xml:space="preserve">где базовым принципом сохранения культуры является единство традиционного природопользования, родных языков, образовательных практик и культурного наследия коренных малочисленны народов. В субъектах РФ Сибирского федерального округа положение с нормативно-правовой базой, регулирующей сохранение и воспроизводство культурны малочисленных народов Севера, Сибири и Дальнего Востока, обстоит неравномерно. Наиболее развитую нормативно-правовую базу имеют Забайкальский край, Алтайский край, Республика Бурятия и Красноярский край. </w:t>
      </w:r>
    </w:p>
    <w:p w:rsidR="00710559"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Однако отсутстви</w:t>
      </w:r>
      <w:r w:rsidR="00A51BE4" w:rsidRPr="003B336F">
        <w:rPr>
          <w:rFonts w:ascii="Times New Roman" w:hAnsi="Times New Roman" w:cs="Times New Roman"/>
          <w:sz w:val="28"/>
          <w:szCs w:val="28"/>
        </w:rPr>
        <w:t>е нормативно-правовых документов</w:t>
      </w:r>
      <w:r w:rsidRPr="003B336F">
        <w:rPr>
          <w:rFonts w:ascii="Times New Roman" w:hAnsi="Times New Roman" w:cs="Times New Roman"/>
          <w:sz w:val="28"/>
          <w:szCs w:val="28"/>
        </w:rPr>
        <w:t xml:space="preserve"> в субъектах Федерации, н</w:t>
      </w:r>
      <w:r w:rsidR="00A51BE4" w:rsidRPr="003B336F">
        <w:rPr>
          <w:rFonts w:ascii="Times New Roman" w:hAnsi="Times New Roman" w:cs="Times New Roman"/>
          <w:sz w:val="28"/>
          <w:szCs w:val="28"/>
        </w:rPr>
        <w:t>ельзя оценивать однозначно. Одним</w:t>
      </w:r>
      <w:r w:rsidRPr="003B336F">
        <w:rPr>
          <w:rFonts w:ascii="Times New Roman" w:hAnsi="Times New Roman" w:cs="Times New Roman"/>
          <w:sz w:val="28"/>
          <w:szCs w:val="28"/>
        </w:rPr>
        <w:t xml:space="preserve"> из выводов может быть следующий — в некоторых субъектах РФ Сибирского федерального округа отношение в сфере культуры коренных малочисленных народов Севера, Сибири и Дальнего Востока регулируется не в правовой сфере, а непосредственно в социальной и духовной. Об этом свидетельствуют многочисленные события, культурные практики, которые развиваются в этих субъектах. </w:t>
      </w:r>
    </w:p>
    <w:p w:rsidR="003314A8"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Несмотря на явную недостаточность нормативно-правовой базы в этих регионах активно развиваются социально-культурная деятельность, связанная с воспроизводство культурного наследия коренных малочисленных народов Севера. </w:t>
      </w:r>
    </w:p>
    <w:p w:rsidR="003314A8"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В ряде регионов сформировались брендовые мероприятия, которые активизируют процессы региональной культурной идентичности: </w:t>
      </w:r>
      <w:r w:rsidR="003314A8" w:rsidRPr="003B336F">
        <w:rPr>
          <w:rFonts w:ascii="Times New Roman" w:hAnsi="Times New Roman" w:cs="Times New Roman"/>
          <w:sz w:val="28"/>
          <w:szCs w:val="28"/>
        </w:rPr>
        <w:t>К примеру, Международный</w:t>
      </w:r>
      <w:r w:rsidRPr="003B336F">
        <w:rPr>
          <w:rFonts w:ascii="Times New Roman" w:hAnsi="Times New Roman" w:cs="Times New Roman"/>
          <w:sz w:val="28"/>
          <w:szCs w:val="28"/>
        </w:rPr>
        <w:t xml:space="preserve"> Арктический фестиваль «Притяжение Таймыра» в </w:t>
      </w:r>
      <w:r w:rsidR="007477D8">
        <w:rPr>
          <w:rFonts w:ascii="Times New Roman" w:hAnsi="Times New Roman" w:cs="Times New Roman"/>
          <w:sz w:val="28"/>
          <w:szCs w:val="28"/>
        </w:rPr>
        <w:t>К</w:t>
      </w:r>
      <w:r w:rsidRPr="003B336F">
        <w:rPr>
          <w:rFonts w:ascii="Times New Roman" w:hAnsi="Times New Roman" w:cs="Times New Roman"/>
          <w:sz w:val="28"/>
          <w:szCs w:val="28"/>
        </w:rPr>
        <w:t>расноярском крае. Во всех субъектах</w:t>
      </w:r>
      <w:r w:rsidR="003314A8" w:rsidRPr="003B336F">
        <w:rPr>
          <w:rFonts w:ascii="Times New Roman" w:hAnsi="Times New Roman" w:cs="Times New Roman"/>
          <w:sz w:val="28"/>
          <w:szCs w:val="28"/>
        </w:rPr>
        <w:t xml:space="preserve"> Красноярского края</w:t>
      </w:r>
      <w:r w:rsidRPr="003B336F">
        <w:rPr>
          <w:rFonts w:ascii="Times New Roman" w:hAnsi="Times New Roman" w:cs="Times New Roman"/>
          <w:sz w:val="28"/>
          <w:szCs w:val="28"/>
        </w:rPr>
        <w:t xml:space="preserve"> проводятся региональные, муниципальные и локальные мероприятия, связанные с календарными праздниками, этнокультурными обрядами и традициями коренны</w:t>
      </w:r>
      <w:r w:rsidR="003314A8" w:rsidRPr="003B336F">
        <w:rPr>
          <w:rFonts w:ascii="Times New Roman" w:hAnsi="Times New Roman" w:cs="Times New Roman"/>
          <w:sz w:val="28"/>
          <w:szCs w:val="28"/>
        </w:rPr>
        <w:t>х малочисленных народов Севера</w:t>
      </w:r>
      <w:r w:rsidRPr="003B336F">
        <w:rPr>
          <w:rFonts w:ascii="Times New Roman" w:hAnsi="Times New Roman" w:cs="Times New Roman"/>
          <w:sz w:val="28"/>
          <w:szCs w:val="28"/>
        </w:rPr>
        <w:t>, развиваются народные художественные промыслы, музыкальное и декоративно-прикладное искусство, спорт и физическая культура национальном контексте.</w:t>
      </w:r>
    </w:p>
    <w:p w:rsidR="003314A8"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В подавляющем большинстве </w:t>
      </w:r>
      <w:r w:rsidR="007477D8">
        <w:rPr>
          <w:rFonts w:ascii="Times New Roman" w:hAnsi="Times New Roman" w:cs="Times New Roman"/>
          <w:sz w:val="28"/>
          <w:szCs w:val="28"/>
        </w:rPr>
        <w:t>районов Приенисейского севера</w:t>
      </w:r>
      <w:r w:rsidRPr="003B336F">
        <w:rPr>
          <w:rFonts w:ascii="Times New Roman" w:hAnsi="Times New Roman" w:cs="Times New Roman"/>
          <w:sz w:val="28"/>
          <w:szCs w:val="28"/>
        </w:rPr>
        <w:t xml:space="preserve"> действуют музеи или музейные экспозиции, связанные с культурным наследием коренн</w:t>
      </w:r>
      <w:r w:rsidR="003314A8" w:rsidRPr="003B336F">
        <w:rPr>
          <w:rFonts w:ascii="Times New Roman" w:hAnsi="Times New Roman" w:cs="Times New Roman"/>
          <w:sz w:val="28"/>
          <w:szCs w:val="28"/>
        </w:rPr>
        <w:t xml:space="preserve">ых малочисленных народов </w:t>
      </w:r>
      <w:r w:rsidR="007477D8">
        <w:rPr>
          <w:rFonts w:ascii="Times New Roman" w:hAnsi="Times New Roman" w:cs="Times New Roman"/>
          <w:sz w:val="28"/>
          <w:szCs w:val="28"/>
        </w:rPr>
        <w:t>с</w:t>
      </w:r>
      <w:r w:rsidR="003314A8" w:rsidRPr="003B336F">
        <w:rPr>
          <w:rFonts w:ascii="Times New Roman" w:hAnsi="Times New Roman" w:cs="Times New Roman"/>
          <w:sz w:val="28"/>
          <w:szCs w:val="28"/>
        </w:rPr>
        <w:t>евера</w:t>
      </w:r>
      <w:r w:rsidRPr="003B336F">
        <w:rPr>
          <w:rFonts w:ascii="Times New Roman" w:hAnsi="Times New Roman" w:cs="Times New Roman"/>
          <w:sz w:val="28"/>
          <w:szCs w:val="28"/>
        </w:rPr>
        <w:t>.</w:t>
      </w:r>
    </w:p>
    <w:p w:rsidR="00561A4B" w:rsidRPr="003B336F" w:rsidRDefault="00561A4B" w:rsidP="003314A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 В ряде субъектов Российской федерации созданы информационные порталы этого культурного наследия. Обязательным элементом национальных праздников являются национальные спортивные состязания. В каждом регионе Сибирского федерального округа, где проживают коренные малочисленные народы Севера, сохраняются издания и СМИ на родных языках этих народов, хотя данные информационные и другие языковые практики распределены по регионам неравномерно.</w:t>
      </w:r>
    </w:p>
    <w:p w:rsidR="00561A4B" w:rsidRPr="003B336F" w:rsidRDefault="00561A4B" w:rsidP="003F6E94">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 xml:space="preserve">Сегодня органами законодательной и исполнительной власти, муниципалитета, где компактно проживают коренные малочисленные народы </w:t>
      </w:r>
      <w:r w:rsidR="007477D8">
        <w:rPr>
          <w:rFonts w:ascii="Times New Roman" w:hAnsi="Times New Roman" w:cs="Times New Roman"/>
          <w:sz w:val="28"/>
          <w:szCs w:val="28"/>
        </w:rPr>
        <w:t>с</w:t>
      </w:r>
      <w:r w:rsidRPr="003B336F">
        <w:rPr>
          <w:rFonts w:ascii="Times New Roman" w:hAnsi="Times New Roman" w:cs="Times New Roman"/>
          <w:sz w:val="28"/>
          <w:szCs w:val="28"/>
        </w:rPr>
        <w:t xml:space="preserve">евера необходимо действовать, исходя из конкретных этнокультурных стандартов качества жизни и индикаторов его роста, характерных для внутренней культуры каждого отдельного народа, отдельного народа, конкретной семьи. Малочисленность этих народов позволяет создать </w:t>
      </w:r>
      <w:r w:rsidR="007477D8">
        <w:rPr>
          <w:rFonts w:ascii="Times New Roman" w:hAnsi="Times New Roman" w:cs="Times New Roman"/>
          <w:sz w:val="28"/>
          <w:szCs w:val="28"/>
        </w:rPr>
        <w:t>с</w:t>
      </w:r>
      <w:r w:rsidRPr="003B336F">
        <w:rPr>
          <w:rFonts w:ascii="Times New Roman" w:hAnsi="Times New Roman" w:cs="Times New Roman"/>
          <w:sz w:val="28"/>
          <w:szCs w:val="28"/>
        </w:rPr>
        <w:t>оциально-</w:t>
      </w:r>
      <w:r w:rsidR="007477D8">
        <w:rPr>
          <w:rFonts w:ascii="Times New Roman" w:hAnsi="Times New Roman" w:cs="Times New Roman"/>
          <w:sz w:val="28"/>
          <w:szCs w:val="28"/>
        </w:rPr>
        <w:t>этнографические</w:t>
      </w:r>
      <w:r w:rsidRPr="003B336F">
        <w:rPr>
          <w:rFonts w:ascii="Times New Roman" w:hAnsi="Times New Roman" w:cs="Times New Roman"/>
          <w:sz w:val="28"/>
          <w:szCs w:val="28"/>
        </w:rPr>
        <w:t xml:space="preserve"> центры, где будут концентрироваться знания о каждом человеке, каждой семье, реальных проблемах и реальных жизненных траекториях и вырабатываться соответствующие эффективные способы решения этих проблем. Создание и сопровождение такой базы данных предположительно станет условием адресной помощи государства каждому конкретному человеку, живому носителю уникальной к</w:t>
      </w:r>
      <w:r w:rsidR="00EA3612" w:rsidRPr="003B336F">
        <w:rPr>
          <w:rFonts w:ascii="Times New Roman" w:hAnsi="Times New Roman" w:cs="Times New Roman"/>
          <w:sz w:val="28"/>
          <w:szCs w:val="28"/>
        </w:rPr>
        <w:t>ультуры.</w:t>
      </w:r>
      <w:r w:rsidR="00EA3612" w:rsidRPr="003B336F">
        <w:rPr>
          <w:rStyle w:val="ad"/>
          <w:rFonts w:ascii="Times New Roman" w:hAnsi="Times New Roman" w:cs="Times New Roman"/>
          <w:sz w:val="28"/>
          <w:szCs w:val="28"/>
        </w:rPr>
        <w:footnoteReference w:id="23"/>
      </w:r>
    </w:p>
    <w:p w:rsidR="003F6E94" w:rsidRPr="003B336F" w:rsidRDefault="003F6E94" w:rsidP="003F6E94">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Таким образом, необходимо понимать, что культура разных народов являет собой одновременно уникальность и общность человечества как единого феномена мира. В последние годы заметно вырос интерес к многовековому наследию народного и декоративно-прикладного творчества, поэтому на сегодняшний день актуальной задачей является изучение, сохранение и восстановление культуры, традиции, обычаев и национальной самобытности. </w:t>
      </w:r>
      <w:r w:rsidR="0004544A" w:rsidRPr="003B336F">
        <w:rPr>
          <w:rFonts w:ascii="Times New Roman" w:hAnsi="Times New Roman" w:cs="Times New Roman"/>
          <w:color w:val="000000"/>
          <w:sz w:val="28"/>
          <w:szCs w:val="28"/>
        </w:rPr>
        <w:t>А перечень научных исследований в указанном направлении свидетельствует о пристальном внимании ученых к</w:t>
      </w:r>
      <w:r w:rsidR="00AF2323" w:rsidRPr="003B336F">
        <w:rPr>
          <w:rFonts w:ascii="Times New Roman" w:hAnsi="Times New Roman" w:cs="Times New Roman"/>
          <w:color w:val="000000"/>
          <w:sz w:val="28"/>
          <w:szCs w:val="28"/>
        </w:rPr>
        <w:t xml:space="preserve"> изучению национальных особенностей</w:t>
      </w:r>
      <w:r w:rsidR="0004544A" w:rsidRPr="003B336F">
        <w:rPr>
          <w:rFonts w:ascii="Times New Roman" w:hAnsi="Times New Roman" w:cs="Times New Roman"/>
          <w:color w:val="000000"/>
          <w:sz w:val="28"/>
          <w:szCs w:val="28"/>
        </w:rPr>
        <w:t xml:space="preserve"> регионов.</w:t>
      </w:r>
    </w:p>
    <w:p w:rsidR="00561A4B" w:rsidRPr="003B336F" w:rsidRDefault="00561A4B" w:rsidP="00561A4B">
      <w:pPr>
        <w:spacing w:after="0" w:line="360" w:lineRule="auto"/>
        <w:jc w:val="both"/>
        <w:rPr>
          <w:rFonts w:ascii="Times New Roman" w:hAnsi="Times New Roman" w:cs="Times New Roman"/>
          <w:sz w:val="28"/>
          <w:szCs w:val="28"/>
        </w:rPr>
      </w:pPr>
    </w:p>
    <w:p w:rsidR="00594CB7" w:rsidRPr="003B336F" w:rsidRDefault="00594CB7" w:rsidP="00561A4B">
      <w:pPr>
        <w:spacing w:after="0" w:line="360" w:lineRule="auto"/>
        <w:jc w:val="both"/>
        <w:rPr>
          <w:rFonts w:ascii="Times New Roman" w:hAnsi="Times New Roman" w:cs="Times New Roman"/>
          <w:sz w:val="28"/>
          <w:szCs w:val="28"/>
        </w:rPr>
      </w:pPr>
    </w:p>
    <w:p w:rsidR="00594CB7" w:rsidRPr="003B336F" w:rsidRDefault="00594CB7" w:rsidP="00561A4B">
      <w:pPr>
        <w:spacing w:after="0" w:line="360" w:lineRule="auto"/>
        <w:jc w:val="both"/>
        <w:rPr>
          <w:rFonts w:ascii="Times New Roman" w:hAnsi="Times New Roman" w:cs="Times New Roman"/>
          <w:sz w:val="28"/>
          <w:szCs w:val="28"/>
        </w:rPr>
      </w:pPr>
    </w:p>
    <w:p w:rsidR="00594CB7" w:rsidRPr="003B336F" w:rsidRDefault="00594CB7" w:rsidP="00561A4B">
      <w:pPr>
        <w:spacing w:after="0" w:line="360" w:lineRule="auto"/>
        <w:jc w:val="both"/>
        <w:rPr>
          <w:rFonts w:ascii="Times New Roman" w:hAnsi="Times New Roman" w:cs="Times New Roman"/>
          <w:sz w:val="28"/>
          <w:szCs w:val="28"/>
        </w:rPr>
      </w:pPr>
    </w:p>
    <w:p w:rsidR="00594CB7" w:rsidRPr="003B336F" w:rsidRDefault="00594CB7" w:rsidP="00561A4B">
      <w:pPr>
        <w:spacing w:after="0" w:line="360" w:lineRule="auto"/>
        <w:jc w:val="both"/>
        <w:rPr>
          <w:rFonts w:ascii="Times New Roman" w:hAnsi="Times New Roman" w:cs="Times New Roman"/>
          <w:sz w:val="28"/>
          <w:szCs w:val="28"/>
        </w:rPr>
      </w:pPr>
    </w:p>
    <w:p w:rsidR="00594CB7" w:rsidRPr="003B336F" w:rsidRDefault="00594CB7" w:rsidP="00561A4B">
      <w:pPr>
        <w:spacing w:after="0" w:line="360" w:lineRule="auto"/>
        <w:jc w:val="both"/>
        <w:rPr>
          <w:rFonts w:ascii="Times New Roman" w:hAnsi="Times New Roman" w:cs="Times New Roman"/>
          <w:sz w:val="28"/>
          <w:szCs w:val="28"/>
        </w:rPr>
      </w:pPr>
    </w:p>
    <w:p w:rsidR="00882096" w:rsidRPr="003B336F" w:rsidRDefault="00882096" w:rsidP="004F6147">
      <w:pPr>
        <w:pStyle w:val="1"/>
      </w:pPr>
      <w:bookmarkStart w:id="5" w:name="_Toc138123500"/>
      <w:r w:rsidRPr="003B336F">
        <w:lastRenderedPageBreak/>
        <w:t>Глава 2</w:t>
      </w:r>
      <w:r w:rsidR="007477D8">
        <w:t>.</w:t>
      </w:r>
      <w:r w:rsidR="006E1B35" w:rsidRPr="003B336F">
        <w:t xml:space="preserve"> Особенности изучения культуры народов Красноярского края</w:t>
      </w:r>
      <w:bookmarkEnd w:id="5"/>
    </w:p>
    <w:p w:rsidR="006E1B35" w:rsidRPr="003B336F" w:rsidRDefault="006E1B35" w:rsidP="00594CB7">
      <w:pPr>
        <w:spacing w:after="0" w:line="360" w:lineRule="auto"/>
        <w:jc w:val="center"/>
        <w:rPr>
          <w:rFonts w:ascii="Times New Roman" w:hAnsi="Times New Roman" w:cs="Times New Roman"/>
          <w:b/>
          <w:sz w:val="28"/>
          <w:szCs w:val="28"/>
        </w:rPr>
      </w:pPr>
    </w:p>
    <w:p w:rsidR="00882096" w:rsidRPr="00466725" w:rsidRDefault="00882096" w:rsidP="00466725">
      <w:pPr>
        <w:pStyle w:val="2"/>
      </w:pPr>
      <w:bookmarkStart w:id="6" w:name="_Toc138123501"/>
      <w:r w:rsidRPr="003B336F">
        <w:t>2.1 Анализ исследований по изучению культуры народов красноярского края</w:t>
      </w:r>
      <w:bookmarkEnd w:id="6"/>
    </w:p>
    <w:p w:rsidR="00882096" w:rsidRPr="003B336F" w:rsidRDefault="00882096" w:rsidP="007A7388">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Весьма актуальной в наше время является проблема исследования и сохранения языков и культуры коренных малочисленных народов. Для Красноярского края это в первую очередь исследования коренных малочисленных народов Севера</w:t>
      </w:r>
      <w:r w:rsidR="00594CB7" w:rsidRPr="003B336F">
        <w:rPr>
          <w:rFonts w:ascii="Times New Roman" w:eastAsia="Times New Roman" w:hAnsi="Times New Roman" w:cs="Times New Roman"/>
          <w:color w:val="000000"/>
          <w:sz w:val="28"/>
          <w:szCs w:val="28"/>
          <w:lang w:eastAsia="ru-RU"/>
        </w:rPr>
        <w:t>.</w:t>
      </w:r>
    </w:p>
    <w:p w:rsidR="00594CB7" w:rsidRPr="003B336F" w:rsidRDefault="00594CB7" w:rsidP="007A7388">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Значимость исследований в данном направлении обусловлена насущной необходимостью: в условиях глобальных трансформаций, в частности, связанных с активным промышленным освоением северных территорий, представители КМНС испытывают влияние «больших» культур, вследствие чего возникает необходимость сохранения самобыт</w:t>
      </w:r>
      <w:r w:rsidR="00EA3612" w:rsidRPr="003B336F">
        <w:rPr>
          <w:rFonts w:ascii="Times New Roman" w:eastAsia="Times New Roman" w:hAnsi="Times New Roman" w:cs="Times New Roman"/>
          <w:color w:val="000000"/>
          <w:sz w:val="28"/>
          <w:szCs w:val="28"/>
          <w:lang w:eastAsia="ru-RU"/>
        </w:rPr>
        <w:t>ности их «малых» культур.</w:t>
      </w:r>
      <w:r w:rsidR="00EA3612" w:rsidRPr="003B336F">
        <w:rPr>
          <w:rStyle w:val="ad"/>
          <w:rFonts w:ascii="Times New Roman" w:eastAsia="Times New Roman" w:hAnsi="Times New Roman" w:cs="Times New Roman"/>
          <w:color w:val="000000"/>
          <w:sz w:val="28"/>
          <w:szCs w:val="28"/>
          <w:lang w:eastAsia="ru-RU"/>
        </w:rPr>
        <w:footnoteReference w:id="24"/>
      </w:r>
      <w:r w:rsidRPr="003B336F">
        <w:rPr>
          <w:rFonts w:ascii="Times New Roman" w:eastAsia="Times New Roman" w:hAnsi="Times New Roman" w:cs="Times New Roman"/>
          <w:color w:val="000000"/>
          <w:sz w:val="28"/>
          <w:szCs w:val="28"/>
          <w:lang w:eastAsia="ru-RU"/>
        </w:rPr>
        <w:t xml:space="preserve"> В связи с этим, изучение КМНС требует особенно бережного подхода, не допускающего применения общих теорий и стандартизированной методологии, позволяющего рассматривать каждый народ и ег</w:t>
      </w:r>
      <w:r w:rsidR="007A7388" w:rsidRPr="003B336F">
        <w:rPr>
          <w:rFonts w:ascii="Times New Roman" w:eastAsia="Times New Roman" w:hAnsi="Times New Roman" w:cs="Times New Roman"/>
          <w:color w:val="000000"/>
          <w:sz w:val="28"/>
          <w:szCs w:val="28"/>
          <w:lang w:eastAsia="ru-RU"/>
        </w:rPr>
        <w:t>о культуру в самодостаточности.</w:t>
      </w:r>
    </w:p>
    <w:p w:rsidR="00594CB7" w:rsidRPr="003B336F" w:rsidRDefault="00594CB7" w:rsidP="007A7388">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Данная позиция широко поддерживается в исследовательской деятельности многих зарубежных и отечественных ученых. Работы М.Б. Лейна, Дж.В. Фенелона, С. Дж. Мургуа, А. Фельдмана, М.Л. Мартелло, Н.А. Хренова, Ф.Х. Соколова, С.В. Гузениной, В.П. Кривоногова, Н.П. Копцевой, В.И. Кирко</w:t>
      </w:r>
      <w:r w:rsidR="00EA3612" w:rsidRPr="003B336F">
        <w:rPr>
          <w:rStyle w:val="ad"/>
          <w:rFonts w:ascii="Times New Roman" w:eastAsia="Times New Roman" w:hAnsi="Times New Roman" w:cs="Times New Roman"/>
          <w:color w:val="000000"/>
          <w:sz w:val="28"/>
          <w:szCs w:val="28"/>
          <w:lang w:eastAsia="ru-RU"/>
        </w:rPr>
        <w:footnoteReference w:id="25"/>
      </w:r>
      <w:r w:rsidRPr="003B336F">
        <w:rPr>
          <w:rFonts w:ascii="Times New Roman" w:eastAsia="Times New Roman" w:hAnsi="Times New Roman" w:cs="Times New Roman"/>
          <w:color w:val="000000"/>
          <w:sz w:val="28"/>
          <w:szCs w:val="28"/>
          <w:lang w:eastAsia="ru-RU"/>
        </w:rPr>
        <w:t xml:space="preserve"> и т.д., представляют ценность для современной науки.</w:t>
      </w:r>
    </w:p>
    <w:p w:rsidR="00594CB7" w:rsidRPr="003B336F" w:rsidRDefault="00594CB7" w:rsidP="00EA3612">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В исследованиях особенностей быта, культуры, жизнедеятельности коренных малочисленных народов Севера данные ученые использовали обширную методологию: от непосредственного наблюдения за жизнью этносов и анализа ключевых феноменов, связанных с ней, до теоретического осмысления духовного </w:t>
      </w:r>
      <w:r w:rsidRPr="003B336F">
        <w:rPr>
          <w:rFonts w:ascii="Times New Roman" w:eastAsia="Times New Roman" w:hAnsi="Times New Roman" w:cs="Times New Roman"/>
          <w:color w:val="000000"/>
          <w:sz w:val="28"/>
          <w:szCs w:val="28"/>
          <w:lang w:eastAsia="ru-RU"/>
        </w:rPr>
        <w:lastRenderedPageBreak/>
        <w:t>наследия, зафиксированного в текстах сказок, в орнаментальном украшении повседневной одежды, в убранстве традиционного жилища и т.д.</w:t>
      </w:r>
    </w:p>
    <w:p w:rsidR="00594CB7" w:rsidRPr="003B336F" w:rsidRDefault="00594CB7" w:rsidP="00B72671">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 xml:space="preserve">Для изучения показателей качества жизни коренных малочисленных народов, проживающих на территории </w:t>
      </w:r>
      <w:r w:rsidR="007477D8">
        <w:rPr>
          <w:rFonts w:ascii="Times New Roman" w:eastAsia="Times New Roman" w:hAnsi="Times New Roman" w:cs="Times New Roman"/>
          <w:color w:val="000000"/>
          <w:sz w:val="28"/>
          <w:szCs w:val="28"/>
          <w:lang w:eastAsia="ru-RU"/>
        </w:rPr>
        <w:t>с</w:t>
      </w:r>
      <w:r w:rsidRPr="003B336F">
        <w:rPr>
          <w:rFonts w:ascii="Times New Roman" w:eastAsia="Times New Roman" w:hAnsi="Times New Roman" w:cs="Times New Roman"/>
          <w:color w:val="000000"/>
          <w:sz w:val="28"/>
          <w:szCs w:val="28"/>
          <w:lang w:eastAsia="ru-RU"/>
        </w:rPr>
        <w:t xml:space="preserve">евера Красноярского края наиболее подходящими видятся качественные методы, позволяющие получить сведения из первых рук </w:t>
      </w:r>
      <w:r w:rsidR="007477D8">
        <w:rPr>
          <w:rFonts w:ascii="Times New Roman" w:eastAsia="Times New Roman" w:hAnsi="Times New Roman" w:cs="Times New Roman"/>
          <w:color w:val="000000"/>
          <w:sz w:val="28"/>
          <w:szCs w:val="28"/>
          <w:lang w:eastAsia="ru-RU"/>
        </w:rPr>
        <w:t>–</w:t>
      </w:r>
      <w:r w:rsidRPr="003B336F">
        <w:rPr>
          <w:rFonts w:ascii="Times New Roman" w:eastAsia="Times New Roman" w:hAnsi="Times New Roman" w:cs="Times New Roman"/>
          <w:color w:val="000000"/>
          <w:sz w:val="28"/>
          <w:szCs w:val="28"/>
          <w:lang w:eastAsia="ru-RU"/>
        </w:rPr>
        <w:t xml:space="preserve"> от самих представителей данных народов. Одним из таких методов, позволяющих зафиксировать представление этносов о собственной жизни и культуре, является интервью.</w:t>
      </w:r>
    </w:p>
    <w:p w:rsidR="00594CB7" w:rsidRPr="003B336F" w:rsidRDefault="00594CB7" w:rsidP="00B72671">
      <w:pPr>
        <w:spacing w:after="0" w:line="360" w:lineRule="auto"/>
        <w:ind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Использовать интервью как качественный метод в гуманитарном знании начали в конце XX века, не придавая, однако, серьезного значения его возможностям. Современные ученые достаточно часто обращаются к интервьюированию как ведущей стратегии в исследовании. Многие известные исследователи, такие как П. Кендалл, Р. Мертон, С.Дж. Томпсон, М. Фиске, В.И. Ильин, М.М. Лукина, В.А. Куренной и другие, называют массу преимуществ данного метода.</w:t>
      </w:r>
      <w:r w:rsidR="00EA3612" w:rsidRPr="003B336F">
        <w:rPr>
          <w:rStyle w:val="ad"/>
          <w:rFonts w:ascii="Times New Roman" w:eastAsia="Times New Roman" w:hAnsi="Times New Roman" w:cs="Times New Roman"/>
          <w:color w:val="000000"/>
          <w:sz w:val="28"/>
          <w:szCs w:val="28"/>
          <w:lang w:eastAsia="ru-RU"/>
        </w:rPr>
        <w:footnoteReference w:id="26"/>
      </w:r>
    </w:p>
    <w:p w:rsidR="00882096" w:rsidRPr="003B336F" w:rsidRDefault="00882096" w:rsidP="00EA3612">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Меры по сохранению языка коренных малочисленных народов рассматривают Ю.С. Замара</w:t>
      </w:r>
      <w:r w:rsidR="00EA3612" w:rsidRPr="003B336F">
        <w:rPr>
          <w:rFonts w:ascii="Times New Roman" w:hAnsi="Times New Roman" w:cs="Times New Roman"/>
          <w:sz w:val="28"/>
          <w:szCs w:val="28"/>
        </w:rPr>
        <w:t>ева, Н.А. Сергеева, А.И. Филько.</w:t>
      </w:r>
      <w:r w:rsidR="00EA3612" w:rsidRPr="003B336F">
        <w:rPr>
          <w:rStyle w:val="ad"/>
          <w:rFonts w:ascii="Times New Roman" w:hAnsi="Times New Roman" w:cs="Times New Roman"/>
          <w:sz w:val="28"/>
          <w:szCs w:val="28"/>
        </w:rPr>
        <w:footnoteReference w:id="27"/>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На основании проведенного анкетирования и экспертного интервью исследователи определяют меры по сохранению языка, которые, по мнению</w:t>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большинства, должны способствовать сохранению уникального культурного наследия коренных малочисленных н</w:t>
      </w:r>
      <w:r w:rsidR="00EA3612" w:rsidRPr="003B336F">
        <w:rPr>
          <w:rFonts w:ascii="Times New Roman" w:hAnsi="Times New Roman" w:cs="Times New Roman"/>
          <w:sz w:val="28"/>
          <w:szCs w:val="28"/>
        </w:rPr>
        <w:t>ародов Эвенкийского муниципальн</w:t>
      </w:r>
      <w:r w:rsidR="007477D8">
        <w:rPr>
          <w:rFonts w:ascii="Times New Roman" w:hAnsi="Times New Roman" w:cs="Times New Roman"/>
          <w:sz w:val="28"/>
          <w:szCs w:val="28"/>
        </w:rPr>
        <w:t>о</w:t>
      </w:r>
      <w:r w:rsidRPr="003B336F">
        <w:rPr>
          <w:rFonts w:ascii="Times New Roman" w:hAnsi="Times New Roman" w:cs="Times New Roman"/>
          <w:sz w:val="28"/>
          <w:szCs w:val="28"/>
        </w:rPr>
        <w:t>го района.</w:t>
      </w:r>
    </w:p>
    <w:p w:rsidR="00882096" w:rsidRPr="003B336F" w:rsidRDefault="00882096" w:rsidP="007A7388">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Актуальной является разработка современных методик образования для КМНС. Исследователи М.А. Колесник, Н</w:t>
      </w:r>
      <w:r w:rsidR="00EA3612" w:rsidRPr="003B336F">
        <w:rPr>
          <w:rFonts w:ascii="Times New Roman" w:hAnsi="Times New Roman" w:cs="Times New Roman"/>
          <w:sz w:val="28"/>
          <w:szCs w:val="28"/>
        </w:rPr>
        <w:t>.М. Либакова, Е.А. Сертакова</w:t>
      </w:r>
      <w:r w:rsidR="00EA3612" w:rsidRPr="003B336F">
        <w:rPr>
          <w:rStyle w:val="ad"/>
          <w:rFonts w:ascii="Times New Roman" w:hAnsi="Times New Roman" w:cs="Times New Roman"/>
          <w:sz w:val="28"/>
          <w:szCs w:val="28"/>
        </w:rPr>
        <w:footnoteReference w:id="28"/>
      </w:r>
      <w:r w:rsidRPr="003B336F">
        <w:rPr>
          <w:rFonts w:ascii="Times New Roman" w:hAnsi="Times New Roman" w:cs="Times New Roman"/>
          <w:sz w:val="28"/>
          <w:szCs w:val="28"/>
        </w:rPr>
        <w:t xml:space="preserve"> проводят </w:t>
      </w:r>
      <w:r w:rsidRPr="003B336F">
        <w:rPr>
          <w:rFonts w:ascii="Times New Roman" w:hAnsi="Times New Roman" w:cs="Times New Roman"/>
          <w:sz w:val="28"/>
          <w:szCs w:val="28"/>
        </w:rPr>
        <w:lastRenderedPageBreak/>
        <w:t>анализ возможностей современного художественного образования как эффективного инструмента сохранения этнокультурной идентичности коренных малочисленных народов Севера в Красноярском крае. А. А. Ситникова</w:t>
      </w:r>
      <w:r w:rsidR="00EA3612" w:rsidRPr="003B336F">
        <w:rPr>
          <w:rFonts w:ascii="Times New Roman" w:hAnsi="Times New Roman" w:cs="Times New Roman"/>
          <w:sz w:val="28"/>
          <w:szCs w:val="28"/>
        </w:rPr>
        <w:t>, Н. Н. Пименова, А. И. Филько</w:t>
      </w:r>
      <w:r w:rsidR="00EA3612" w:rsidRPr="003B336F">
        <w:rPr>
          <w:rStyle w:val="ad"/>
          <w:rFonts w:ascii="Times New Roman" w:hAnsi="Times New Roman" w:cs="Times New Roman"/>
          <w:sz w:val="28"/>
          <w:szCs w:val="28"/>
        </w:rPr>
        <w:footnoteReference w:id="29"/>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 xml:space="preserve">рассматривают современные эффективные педагогические подходы в высшей школе и разрабатывают систему практических действий по созданию адаптивной среды в образовательном пространстве </w:t>
      </w:r>
      <w:r w:rsidR="007477D8">
        <w:rPr>
          <w:rFonts w:ascii="Times New Roman" w:hAnsi="Times New Roman" w:cs="Times New Roman"/>
          <w:sz w:val="28"/>
          <w:szCs w:val="28"/>
        </w:rPr>
        <w:t>ВУЗ</w:t>
      </w:r>
      <w:r w:rsidRPr="003B336F">
        <w:rPr>
          <w:rFonts w:ascii="Times New Roman" w:hAnsi="Times New Roman" w:cs="Times New Roman"/>
          <w:sz w:val="28"/>
          <w:szCs w:val="28"/>
        </w:rPr>
        <w:t>а для выпускников из числа коренных малочисленных народов Севера на материале Красноярского края.</w:t>
      </w:r>
    </w:p>
    <w:p w:rsidR="00882096" w:rsidRPr="003B336F" w:rsidRDefault="00882096" w:rsidP="00990543">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Обращая внимание на актуальные проблемы региональных культурных исследований</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стоит обратить внимание и на специфику современного искусства в Красноярском крае. Рассматривая региональные проблемы стоит отметить развитие сохранение произведений искусства коренных малочисленных народов Севера. Как отмеча</w:t>
      </w:r>
      <w:r w:rsidR="007477D8">
        <w:rPr>
          <w:rFonts w:ascii="Times New Roman" w:hAnsi="Times New Roman" w:cs="Times New Roman"/>
          <w:sz w:val="28"/>
          <w:szCs w:val="28"/>
        </w:rPr>
        <w:t>ю</w:t>
      </w:r>
      <w:r w:rsidRPr="003B336F">
        <w:rPr>
          <w:rFonts w:ascii="Times New Roman" w:hAnsi="Times New Roman" w:cs="Times New Roman"/>
          <w:sz w:val="28"/>
          <w:szCs w:val="28"/>
        </w:rPr>
        <w:t>т Кистова А.В и Пименова Н.П.</w:t>
      </w:r>
      <w:r w:rsidR="00EA3612" w:rsidRPr="003B336F">
        <w:rPr>
          <w:rStyle w:val="ad"/>
          <w:rFonts w:ascii="Times New Roman" w:hAnsi="Times New Roman" w:cs="Times New Roman"/>
          <w:sz w:val="28"/>
          <w:szCs w:val="28"/>
        </w:rPr>
        <w:footnoteReference w:id="30"/>
      </w:r>
      <w:r w:rsidRPr="003B336F">
        <w:rPr>
          <w:rFonts w:ascii="Times New Roman" w:hAnsi="Times New Roman" w:cs="Times New Roman"/>
          <w:sz w:val="28"/>
          <w:szCs w:val="28"/>
        </w:rPr>
        <w:t xml:space="preserve"> в практиках сохранения культурного наследия коренных народов Севера и Сибири в Красноярском крае преобладают формы академического подхода </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музеефикация, консервация, научное исследование и реконструкция произведений искусства. Также исследователи отмечают развитие способов актуализации и сохранения культур</w:t>
      </w:r>
      <w:r w:rsidR="002C5C0C" w:rsidRPr="003B336F">
        <w:rPr>
          <w:rFonts w:ascii="Times New Roman" w:hAnsi="Times New Roman" w:cs="Times New Roman"/>
          <w:sz w:val="28"/>
          <w:szCs w:val="28"/>
        </w:rPr>
        <w:t>ного наследия коренных народов</w:t>
      </w:r>
      <w:r w:rsidRPr="003B336F">
        <w:rPr>
          <w:rFonts w:ascii="Times New Roman" w:hAnsi="Times New Roman" w:cs="Times New Roman"/>
          <w:sz w:val="28"/>
          <w:szCs w:val="28"/>
        </w:rPr>
        <w:t>.</w:t>
      </w:r>
      <w:r w:rsidR="002C5C0C" w:rsidRPr="003B336F">
        <w:rPr>
          <w:rStyle w:val="ad"/>
          <w:rFonts w:ascii="Times New Roman" w:hAnsi="Times New Roman" w:cs="Times New Roman"/>
          <w:sz w:val="28"/>
          <w:szCs w:val="28"/>
        </w:rPr>
        <w:footnoteReference w:id="31"/>
      </w:r>
      <w:r w:rsidRPr="003B336F">
        <w:rPr>
          <w:rFonts w:ascii="Times New Roman" w:hAnsi="Times New Roman" w:cs="Times New Roman"/>
          <w:sz w:val="28"/>
          <w:szCs w:val="28"/>
        </w:rPr>
        <w:t xml:space="preserve"> Сертакова Е.А</w:t>
      </w:r>
      <w:r w:rsidR="002C5C0C" w:rsidRPr="003B336F">
        <w:rPr>
          <w:rStyle w:val="ad"/>
          <w:rFonts w:ascii="Times New Roman" w:hAnsi="Times New Roman" w:cs="Times New Roman"/>
          <w:sz w:val="28"/>
          <w:szCs w:val="28"/>
        </w:rPr>
        <w:footnoteReference w:id="32"/>
      </w:r>
      <w:r w:rsidRPr="003B336F">
        <w:rPr>
          <w:rFonts w:ascii="Times New Roman" w:hAnsi="Times New Roman" w:cs="Times New Roman"/>
          <w:sz w:val="28"/>
          <w:szCs w:val="28"/>
        </w:rPr>
        <w:t>, Герасимова А.А. в свою очередь отмечают проблему утраты жителями края национальной идентичности и всё большую преемственность амер</w:t>
      </w:r>
      <w:r w:rsidR="002C5C0C" w:rsidRPr="003B336F">
        <w:rPr>
          <w:rFonts w:ascii="Times New Roman" w:hAnsi="Times New Roman" w:cs="Times New Roman"/>
          <w:sz w:val="28"/>
          <w:szCs w:val="28"/>
        </w:rPr>
        <w:t>иканской и европейской культур</w:t>
      </w:r>
      <w:r w:rsidRPr="003B336F">
        <w:rPr>
          <w:rFonts w:ascii="Times New Roman" w:hAnsi="Times New Roman" w:cs="Times New Roman"/>
          <w:sz w:val="28"/>
          <w:szCs w:val="28"/>
        </w:rPr>
        <w:t>. Н.П. Копцева</w:t>
      </w:r>
      <w:r w:rsidR="002C5C0C" w:rsidRPr="003B336F">
        <w:rPr>
          <w:rStyle w:val="ad"/>
          <w:rFonts w:ascii="Times New Roman" w:hAnsi="Times New Roman" w:cs="Times New Roman"/>
          <w:sz w:val="28"/>
          <w:szCs w:val="28"/>
        </w:rPr>
        <w:footnoteReference w:id="33"/>
      </w:r>
      <w:r w:rsidRPr="003B336F">
        <w:rPr>
          <w:rFonts w:ascii="Times New Roman" w:hAnsi="Times New Roman" w:cs="Times New Roman"/>
          <w:sz w:val="28"/>
          <w:szCs w:val="28"/>
        </w:rPr>
        <w:t xml:space="preserve">, Н.Н. Пименова, Н.Н. Середкина рассматривают традиционную религию и искусство коренных малочисленных народов Севера как </w:t>
      </w:r>
      <w:r w:rsidRPr="003B336F">
        <w:rPr>
          <w:rFonts w:ascii="Times New Roman" w:hAnsi="Times New Roman" w:cs="Times New Roman"/>
          <w:sz w:val="28"/>
          <w:szCs w:val="28"/>
        </w:rPr>
        <w:lastRenderedPageBreak/>
        <w:t>«фактор формирования позитивной</w:t>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общероссийской культурной идентичности» и исследуют влияние современных обрядовых форм культуры и народного творчества на формирование поз</w:t>
      </w:r>
      <w:r w:rsidR="002C5C0C" w:rsidRPr="003B336F">
        <w:rPr>
          <w:rFonts w:ascii="Times New Roman" w:hAnsi="Times New Roman" w:cs="Times New Roman"/>
          <w:sz w:val="28"/>
          <w:szCs w:val="28"/>
        </w:rPr>
        <w:t>итивной этнической идентичности.</w:t>
      </w:r>
      <w:r w:rsidR="002C5C0C" w:rsidRPr="003B336F">
        <w:rPr>
          <w:rStyle w:val="ad"/>
          <w:rFonts w:ascii="Times New Roman" w:hAnsi="Times New Roman" w:cs="Times New Roman"/>
          <w:sz w:val="28"/>
          <w:szCs w:val="28"/>
        </w:rPr>
        <w:footnoteReference w:id="34"/>
      </w:r>
    </w:p>
    <w:p w:rsidR="00882096" w:rsidRPr="003B336F" w:rsidRDefault="007477D8" w:rsidP="007A73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Современное искусство в К</w:t>
      </w:r>
      <w:r w:rsidR="00882096" w:rsidRPr="003B336F">
        <w:rPr>
          <w:rFonts w:ascii="Times New Roman" w:hAnsi="Times New Roman" w:cs="Times New Roman"/>
          <w:sz w:val="28"/>
          <w:szCs w:val="28"/>
        </w:rPr>
        <w:t xml:space="preserve">расноярском крае представлено следующим образом: искусство коренных народов с сохранением самобытного элемента в нем, </w:t>
      </w:r>
      <w:r w:rsidR="008340A6" w:rsidRPr="003B336F">
        <w:rPr>
          <w:rFonts w:ascii="Times New Roman" w:hAnsi="Times New Roman" w:cs="Times New Roman"/>
          <w:sz w:val="28"/>
          <w:szCs w:val="28"/>
        </w:rPr>
        <w:t>современное искусство,</w:t>
      </w:r>
      <w:r w:rsidR="00882096" w:rsidRPr="003B336F">
        <w:rPr>
          <w:rFonts w:ascii="Times New Roman" w:hAnsi="Times New Roman" w:cs="Times New Roman"/>
          <w:sz w:val="28"/>
          <w:szCs w:val="28"/>
        </w:rPr>
        <w:t xml:space="preserve"> отражающее проблемы современного общества, концептуальное искусство, </w:t>
      </w:r>
      <w:r w:rsidR="00891741" w:rsidRPr="003B336F">
        <w:rPr>
          <w:rFonts w:ascii="Times New Roman" w:hAnsi="Times New Roman" w:cs="Times New Roman"/>
          <w:sz w:val="28"/>
          <w:szCs w:val="28"/>
        </w:rPr>
        <w:t>искусство,</w:t>
      </w:r>
      <w:r w:rsidR="00882096" w:rsidRPr="003B336F">
        <w:rPr>
          <w:rFonts w:ascii="Times New Roman" w:hAnsi="Times New Roman" w:cs="Times New Roman"/>
          <w:sz w:val="28"/>
          <w:szCs w:val="28"/>
        </w:rPr>
        <w:t xml:space="preserve"> использующее традиции американской и европейской культур.</w:t>
      </w:r>
    </w:p>
    <w:p w:rsidR="00882096" w:rsidRPr="003B336F" w:rsidRDefault="00882096" w:rsidP="007A7388">
      <w:pPr>
        <w:spacing w:after="0" w:line="360" w:lineRule="auto"/>
        <w:ind w:firstLine="709"/>
        <w:jc w:val="both"/>
        <w:rPr>
          <w:rFonts w:ascii="Times New Roman" w:hAnsi="Times New Roman" w:cs="Times New Roman"/>
          <w:sz w:val="28"/>
          <w:szCs w:val="28"/>
        </w:rPr>
      </w:pPr>
    </w:p>
    <w:p w:rsidR="0091733E" w:rsidRPr="00183ACA" w:rsidRDefault="002C5C0C" w:rsidP="00183ACA">
      <w:pPr>
        <w:pStyle w:val="2"/>
      </w:pPr>
      <w:bookmarkStart w:id="7" w:name="_Toc138123502"/>
      <w:r w:rsidRPr="003B336F">
        <w:t>2.2 Изучение</w:t>
      </w:r>
      <w:r w:rsidR="00882096" w:rsidRPr="003B336F">
        <w:t xml:space="preserve"> истории культуры</w:t>
      </w:r>
      <w:r w:rsidR="005A6171" w:rsidRPr="003B336F">
        <w:t xml:space="preserve"> малочисленных народов К</w:t>
      </w:r>
      <w:r w:rsidR="00882096" w:rsidRPr="003B336F">
        <w:t>расноярского края</w:t>
      </w:r>
      <w:bookmarkEnd w:id="7"/>
    </w:p>
    <w:p w:rsidR="0091733E" w:rsidRPr="003B336F" w:rsidRDefault="0091733E" w:rsidP="00F936A1">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Образование остается наиболее распространенным каналом социального роста в России, и культурные установки на его приобретение, а также социально-экономическое положение этнических групп оказываются весомыми факторами дифференциации населения.</w:t>
      </w:r>
    </w:p>
    <w:p w:rsidR="0091733E" w:rsidRPr="003B336F" w:rsidRDefault="001E713A" w:rsidP="00F936A1">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rPr>
        <w:t>Такие ученые как Жожиков</w:t>
      </w:r>
      <w:r w:rsidR="007477D8">
        <w:rPr>
          <w:rFonts w:ascii="Times New Roman" w:hAnsi="Times New Roman" w:cs="Times New Roman"/>
          <w:color w:val="000000"/>
          <w:sz w:val="28"/>
          <w:szCs w:val="28"/>
        </w:rPr>
        <w:t xml:space="preserve"> и</w:t>
      </w:r>
      <w:r w:rsidR="008E02D4" w:rsidRPr="003B336F">
        <w:rPr>
          <w:rFonts w:ascii="Times New Roman" w:hAnsi="Times New Roman" w:cs="Times New Roman"/>
          <w:color w:val="000000"/>
          <w:sz w:val="28"/>
          <w:szCs w:val="28"/>
        </w:rPr>
        <w:t xml:space="preserve"> Мартынова</w:t>
      </w:r>
      <w:r w:rsidR="002C5C0C" w:rsidRPr="003B336F">
        <w:rPr>
          <w:rStyle w:val="ad"/>
          <w:rFonts w:ascii="Times New Roman" w:hAnsi="Times New Roman" w:cs="Times New Roman"/>
          <w:color w:val="000000"/>
          <w:sz w:val="28"/>
          <w:szCs w:val="28"/>
        </w:rPr>
        <w:footnoteReference w:id="35"/>
      </w:r>
      <w:r w:rsidR="008E02D4" w:rsidRPr="003B336F">
        <w:rPr>
          <w:rFonts w:ascii="Times New Roman" w:hAnsi="Times New Roman" w:cs="Times New Roman"/>
          <w:color w:val="000000"/>
          <w:sz w:val="28"/>
          <w:szCs w:val="28"/>
        </w:rPr>
        <w:t xml:space="preserve"> отмечают, что в </w:t>
      </w:r>
      <w:r w:rsidR="0091733E" w:rsidRPr="003B336F">
        <w:rPr>
          <w:rFonts w:ascii="Times New Roman" w:hAnsi="Times New Roman" w:cs="Times New Roman"/>
          <w:color w:val="000000"/>
          <w:sz w:val="28"/>
          <w:szCs w:val="28"/>
        </w:rPr>
        <w:t>исследованиях систем образования коренных малочисленных народов Севера организация школьного обучения отдельных этнических групп увязывается с воз</w:t>
      </w:r>
      <w:r w:rsidR="0040106C" w:rsidRPr="003B336F">
        <w:rPr>
          <w:rFonts w:ascii="Times New Roman" w:hAnsi="Times New Roman" w:cs="Times New Roman"/>
          <w:color w:val="000000"/>
          <w:sz w:val="28"/>
          <w:szCs w:val="28"/>
        </w:rPr>
        <w:t xml:space="preserve">можностями </w:t>
      </w:r>
      <w:r w:rsidR="008E02D4" w:rsidRPr="003B336F">
        <w:rPr>
          <w:rFonts w:ascii="Times New Roman" w:hAnsi="Times New Roman" w:cs="Times New Roman"/>
          <w:color w:val="000000"/>
          <w:sz w:val="28"/>
          <w:szCs w:val="28"/>
        </w:rPr>
        <w:t>реви</w:t>
      </w:r>
      <w:r w:rsidR="0091733E" w:rsidRPr="003B336F">
        <w:rPr>
          <w:rFonts w:ascii="Times New Roman" w:hAnsi="Times New Roman" w:cs="Times New Roman"/>
          <w:color w:val="000000"/>
          <w:sz w:val="28"/>
          <w:szCs w:val="28"/>
        </w:rPr>
        <w:t xml:space="preserve">тализации и </w:t>
      </w:r>
      <w:r w:rsidR="002C5C0C" w:rsidRPr="003B336F">
        <w:rPr>
          <w:rFonts w:ascii="Times New Roman" w:hAnsi="Times New Roman" w:cs="Times New Roman"/>
          <w:color w:val="000000"/>
          <w:sz w:val="28"/>
          <w:szCs w:val="28"/>
        </w:rPr>
        <w:t>сохранения этнической культуры.</w:t>
      </w:r>
      <w:r w:rsidR="002C5C0C" w:rsidRPr="003B336F">
        <w:rPr>
          <w:rStyle w:val="ad"/>
          <w:rFonts w:ascii="Times New Roman" w:hAnsi="Times New Roman" w:cs="Times New Roman"/>
          <w:color w:val="000000"/>
          <w:sz w:val="28"/>
          <w:szCs w:val="28"/>
        </w:rPr>
        <w:footnoteReference w:id="36"/>
      </w:r>
      <w:r w:rsidR="007477D8">
        <w:rPr>
          <w:rFonts w:ascii="Times New Roman" w:hAnsi="Times New Roman" w:cs="Times New Roman"/>
          <w:color w:val="000000"/>
          <w:sz w:val="28"/>
          <w:szCs w:val="28"/>
        </w:rPr>
        <w:t xml:space="preserve"> </w:t>
      </w:r>
      <w:r w:rsidR="0091733E" w:rsidRPr="003B336F">
        <w:rPr>
          <w:rFonts w:ascii="Times New Roman" w:hAnsi="Times New Roman" w:cs="Times New Roman"/>
          <w:color w:val="000000"/>
          <w:sz w:val="28"/>
          <w:szCs w:val="28"/>
        </w:rPr>
        <w:t xml:space="preserve">Школьное образование признается одним из наиболее действенных инструментов социального конструирования этнической идентичности, и поэтому на повестку дня выдвигается задача формирования национальных (этнических) моделей образования. Применительно к коренным малочисленным народам Севера речь </w:t>
      </w:r>
      <w:r w:rsidR="0091733E" w:rsidRPr="003B336F">
        <w:rPr>
          <w:rFonts w:ascii="Times New Roman" w:hAnsi="Times New Roman" w:cs="Times New Roman"/>
          <w:color w:val="000000"/>
          <w:sz w:val="28"/>
          <w:szCs w:val="28"/>
        </w:rPr>
        <w:lastRenderedPageBreak/>
        <w:t>идет о развитии кочевых образовательных организаций, поскольку именно они призваны внести вклад в дело сохранения традиционного уклада жизни северных этносов.</w:t>
      </w:r>
      <w:r w:rsidR="00BD7B27" w:rsidRPr="003B336F">
        <w:rPr>
          <w:rStyle w:val="ad"/>
          <w:rFonts w:ascii="Times New Roman" w:hAnsi="Times New Roman" w:cs="Times New Roman"/>
          <w:color w:val="000000"/>
          <w:sz w:val="28"/>
          <w:szCs w:val="28"/>
        </w:rPr>
        <w:footnoteReference w:id="37"/>
      </w:r>
      <w:r w:rsidR="0091733E" w:rsidRPr="003B336F">
        <w:rPr>
          <w:rFonts w:ascii="Times New Roman" w:hAnsi="Times New Roman" w:cs="Times New Roman"/>
          <w:color w:val="000000"/>
          <w:sz w:val="28"/>
          <w:szCs w:val="28"/>
        </w:rPr>
        <w:t xml:space="preserve"> Формы и содержание этнокультурного образования имеют свою</w:t>
      </w:r>
      <w:r w:rsidR="008B2863" w:rsidRPr="003B336F">
        <w:rPr>
          <w:rFonts w:ascii="Times New Roman" w:hAnsi="Times New Roman" w:cs="Times New Roman"/>
          <w:color w:val="000000"/>
          <w:sz w:val="28"/>
          <w:szCs w:val="28"/>
        </w:rPr>
        <w:t xml:space="preserve"> специфику</w:t>
      </w:r>
      <w:r w:rsidR="00BD7B27" w:rsidRPr="003B336F">
        <w:rPr>
          <w:rFonts w:ascii="Times New Roman" w:hAnsi="Times New Roman" w:cs="Times New Roman"/>
          <w:color w:val="000000"/>
          <w:sz w:val="28"/>
          <w:szCs w:val="28"/>
        </w:rPr>
        <w:t>.</w:t>
      </w:r>
      <w:r w:rsidR="00BD7B27" w:rsidRPr="003B336F">
        <w:rPr>
          <w:rStyle w:val="ad"/>
          <w:rFonts w:ascii="Times New Roman" w:hAnsi="Times New Roman" w:cs="Times New Roman"/>
          <w:color w:val="000000"/>
          <w:sz w:val="28"/>
          <w:szCs w:val="28"/>
        </w:rPr>
        <w:footnoteReference w:id="38"/>
      </w:r>
    </w:p>
    <w:p w:rsidR="00D02AE3" w:rsidRPr="003B336F" w:rsidRDefault="0091733E" w:rsidP="00F936A1">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Формируя образовательную траекторию, родители и школьники из числа представителей КМНС встают перед выбором: что предпочесть — качество образования или реализацию этнокультурного компонента</w:t>
      </w:r>
      <w:r w:rsidR="00BD7B27" w:rsidRPr="003B336F">
        <w:rPr>
          <w:rFonts w:ascii="Times New Roman" w:hAnsi="Times New Roman" w:cs="Times New Roman"/>
          <w:sz w:val="28"/>
          <w:szCs w:val="28"/>
        </w:rPr>
        <w:t>.</w:t>
      </w:r>
      <w:r w:rsidR="00BD7B27" w:rsidRPr="003B336F">
        <w:rPr>
          <w:rStyle w:val="ad"/>
          <w:rFonts w:ascii="Times New Roman" w:hAnsi="Times New Roman" w:cs="Times New Roman"/>
          <w:sz w:val="28"/>
          <w:szCs w:val="28"/>
        </w:rPr>
        <w:footnoteReference w:id="39"/>
      </w:r>
      <w:r w:rsidRPr="003B336F">
        <w:rPr>
          <w:rFonts w:ascii="Times New Roman" w:hAnsi="Times New Roman" w:cs="Times New Roman"/>
          <w:sz w:val="28"/>
          <w:szCs w:val="28"/>
        </w:rPr>
        <w:t xml:space="preserve"> При этом значительная доля населения из числа КМНС не заинтересован</w:t>
      </w:r>
      <w:r w:rsidR="00BD7B27" w:rsidRPr="003B336F">
        <w:rPr>
          <w:rFonts w:ascii="Times New Roman" w:hAnsi="Times New Roman" w:cs="Times New Roman"/>
          <w:sz w:val="28"/>
          <w:szCs w:val="28"/>
        </w:rPr>
        <w:t>а в этнокультурном образовании.</w:t>
      </w:r>
      <w:r w:rsidR="00BD7B27" w:rsidRPr="003B336F">
        <w:rPr>
          <w:rStyle w:val="ad"/>
          <w:rFonts w:ascii="Times New Roman" w:hAnsi="Times New Roman" w:cs="Times New Roman"/>
          <w:sz w:val="28"/>
          <w:szCs w:val="28"/>
        </w:rPr>
        <w:footnoteReference w:id="40"/>
      </w:r>
    </w:p>
    <w:p w:rsidR="00D02AE3" w:rsidRPr="003B336F" w:rsidRDefault="0024293D" w:rsidP="00990543">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В федеральных законах и целевых программах по устойчивому экономическому и социальному развитию коренных малочисленных народов отведено особое место повышению уровня образования, возрождению и сохранению родных языков, формированию подготовки кадров национальной интеллигенции</w:t>
      </w:r>
      <w:r w:rsidR="00D02AE3" w:rsidRPr="003B336F">
        <w:rPr>
          <w:rFonts w:ascii="Times New Roman" w:hAnsi="Times New Roman" w:cs="Times New Roman"/>
          <w:sz w:val="28"/>
          <w:szCs w:val="28"/>
        </w:rPr>
        <w:t xml:space="preserve"> из числа автохтонных народов. Но</w:t>
      </w:r>
      <w:r w:rsidR="007477D8">
        <w:rPr>
          <w:rFonts w:ascii="Times New Roman" w:hAnsi="Times New Roman" w:cs="Times New Roman"/>
          <w:sz w:val="28"/>
          <w:szCs w:val="28"/>
        </w:rPr>
        <w:t>,</w:t>
      </w:r>
      <w:r w:rsidR="00D02AE3" w:rsidRPr="003B336F">
        <w:rPr>
          <w:rFonts w:ascii="Times New Roman" w:hAnsi="Times New Roman" w:cs="Times New Roman"/>
          <w:sz w:val="28"/>
          <w:szCs w:val="28"/>
        </w:rPr>
        <w:t xml:space="preserve"> т</w:t>
      </w:r>
      <w:r w:rsidRPr="003B336F">
        <w:rPr>
          <w:rFonts w:ascii="Times New Roman" w:hAnsi="Times New Roman" w:cs="Times New Roman"/>
          <w:sz w:val="28"/>
          <w:szCs w:val="28"/>
        </w:rPr>
        <w:t>ем не менее</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w:t>
      </w:r>
      <w:r w:rsidR="00D02AE3" w:rsidRPr="003B336F">
        <w:rPr>
          <w:rFonts w:ascii="Times New Roman" w:hAnsi="Times New Roman" w:cs="Times New Roman"/>
          <w:sz w:val="28"/>
          <w:szCs w:val="28"/>
        </w:rPr>
        <w:t xml:space="preserve">в настоящее время в России школьное обучение не ведется ни на одном языке коренных малочисленных народов Севера, что делает их функционально ограниченными. Языки малочисленных этносов преподаются в форме учебного предмета, зачастую как факультативы, что создает определенные риски как для жизни самого языка, так и для формирования этнической идентичности. Такой подход не только </w:t>
      </w:r>
      <w:r w:rsidR="00D02AE3" w:rsidRPr="003B336F">
        <w:rPr>
          <w:rFonts w:ascii="Times New Roman" w:hAnsi="Times New Roman" w:cs="Times New Roman"/>
          <w:sz w:val="28"/>
          <w:szCs w:val="28"/>
        </w:rPr>
        <w:lastRenderedPageBreak/>
        <w:t xml:space="preserve">представляется необоснованным и нарушающим конституционные права на сохранение культуры, но и противоречит </w:t>
      </w:r>
      <w:r w:rsidR="00BD7B27" w:rsidRPr="003B336F">
        <w:rPr>
          <w:rFonts w:ascii="Times New Roman" w:hAnsi="Times New Roman" w:cs="Times New Roman"/>
          <w:sz w:val="28"/>
          <w:szCs w:val="28"/>
        </w:rPr>
        <w:t>международной практике.</w:t>
      </w:r>
      <w:r w:rsidR="00BD7B27" w:rsidRPr="003B336F">
        <w:rPr>
          <w:rStyle w:val="ad"/>
          <w:rFonts w:ascii="Times New Roman" w:hAnsi="Times New Roman" w:cs="Times New Roman"/>
          <w:sz w:val="28"/>
          <w:szCs w:val="28"/>
        </w:rPr>
        <w:footnoteReference w:id="41"/>
      </w:r>
    </w:p>
    <w:p w:rsidR="000C5D87" w:rsidRPr="003B336F" w:rsidRDefault="0024293D" w:rsidP="00F936A1">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К примеру, в последнее десятилетие переизданы учебники эвенкийского языка для начальных классов, переиздаются словари по эвенкийскому языку, азбука эвенкийского языка. В общеобразовательных и дошкольных образовательных организациях Эвенкийского муниципального района Красноярского края большое внимание уделяется краеведению, этнографии, истории Эвенкии, её культурному наследию. В районе идёт подготовка к открытию первых кочевых школ </w:t>
      </w:r>
      <w:r w:rsidR="007477D8">
        <w:rPr>
          <w:rFonts w:ascii="Times New Roman" w:hAnsi="Times New Roman" w:cs="Times New Roman"/>
          <w:sz w:val="28"/>
          <w:szCs w:val="28"/>
        </w:rPr>
        <w:t>и</w:t>
      </w:r>
      <w:r w:rsidRPr="003B336F">
        <w:rPr>
          <w:rFonts w:ascii="Times New Roman" w:hAnsi="Times New Roman" w:cs="Times New Roman"/>
          <w:sz w:val="28"/>
          <w:szCs w:val="28"/>
        </w:rPr>
        <w:t xml:space="preserve"> детских садов. Специалист краевого Центра развития этнокультурного образования коренных малочисленных народов Севера «Бододёкит» («Жизненный путь») З. И. Пикунова убеждена, что «нельзя отделять язык от культуры, от промыслов, от быта, от уклада жизни индигенных народов. Только комплексный подход позволит сохранить родные языки северян и сами автохтонные малочис</w:t>
      </w:r>
      <w:r w:rsidR="00BD7B27" w:rsidRPr="003B336F">
        <w:rPr>
          <w:rFonts w:ascii="Times New Roman" w:hAnsi="Times New Roman" w:cs="Times New Roman"/>
          <w:sz w:val="28"/>
          <w:szCs w:val="28"/>
        </w:rPr>
        <w:t>ленные народы Севера и Сибири».</w:t>
      </w:r>
      <w:r w:rsidR="00BD7B27" w:rsidRPr="003B336F">
        <w:rPr>
          <w:rStyle w:val="ad"/>
          <w:rFonts w:ascii="Times New Roman" w:hAnsi="Times New Roman" w:cs="Times New Roman"/>
          <w:sz w:val="28"/>
          <w:szCs w:val="28"/>
        </w:rPr>
        <w:footnoteReference w:id="42"/>
      </w:r>
    </w:p>
    <w:p w:rsidR="0024293D" w:rsidRPr="003B336F" w:rsidRDefault="0024293D" w:rsidP="00F936A1">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Структура учебно-методического комплекса по учебному предмету (курсу) «Культура народов Севера» выстроена таким образом, что в начальных классах дети знакомятся с самобытной культурой своего народа, в основной школе содержание курса построено на принципах межкультурной коммуникации. «Такое построение способствует созданию условий для освоения базовых понятий об </w:t>
      </w:r>
      <w:r w:rsidR="002E03E9" w:rsidRPr="003B336F">
        <w:rPr>
          <w:rFonts w:ascii="Times New Roman" w:hAnsi="Times New Roman" w:cs="Times New Roman"/>
          <w:sz w:val="28"/>
          <w:szCs w:val="28"/>
        </w:rPr>
        <w:t>этнокультуре</w:t>
      </w:r>
      <w:r w:rsidRPr="003B336F">
        <w:rPr>
          <w:rFonts w:ascii="Times New Roman" w:hAnsi="Times New Roman" w:cs="Times New Roman"/>
          <w:sz w:val="28"/>
          <w:szCs w:val="28"/>
        </w:rPr>
        <w:t xml:space="preserve"> как части общероссийской, мировой культуры; формированию основы для дальнейшего развития коммуникативной, социокультурной компетенций, необход</w:t>
      </w:r>
      <w:r w:rsidR="00BD7B27" w:rsidRPr="003B336F">
        <w:rPr>
          <w:rFonts w:ascii="Times New Roman" w:hAnsi="Times New Roman" w:cs="Times New Roman"/>
          <w:sz w:val="28"/>
          <w:szCs w:val="28"/>
        </w:rPr>
        <w:t>имых в глобализирующемся мире».</w:t>
      </w:r>
      <w:r w:rsidR="00BD7B27" w:rsidRPr="003B336F">
        <w:rPr>
          <w:rStyle w:val="ad"/>
          <w:rFonts w:ascii="Times New Roman" w:hAnsi="Times New Roman" w:cs="Times New Roman"/>
          <w:sz w:val="28"/>
          <w:szCs w:val="28"/>
        </w:rPr>
        <w:footnoteReference w:id="43"/>
      </w:r>
      <w:r w:rsidRPr="003B336F">
        <w:rPr>
          <w:rFonts w:ascii="Times New Roman" w:hAnsi="Times New Roman" w:cs="Times New Roman"/>
          <w:sz w:val="28"/>
          <w:szCs w:val="28"/>
        </w:rPr>
        <w:t xml:space="preserve"> В качестве форм представления промежуточных результатов разработаны примерная учебная программа для 2-4-х классов, учебные пособия для 2-7-х классов, предназначенные для образовательных организаций, расположенных в местах проживания коренных </w:t>
      </w:r>
      <w:r w:rsidRPr="003B336F">
        <w:rPr>
          <w:rFonts w:ascii="Times New Roman" w:hAnsi="Times New Roman" w:cs="Times New Roman"/>
          <w:sz w:val="28"/>
          <w:szCs w:val="28"/>
        </w:rPr>
        <w:lastRenderedPageBreak/>
        <w:t xml:space="preserve">малочисленных народов Севера. В начальных и классах основной школы учебный предмет (курс) «Культура народов Севера» будет способствовать формированию трех типов идентичности, первичным из которых будет этнокультурная, на ее основе региональная и затем гражданская: 1) Я </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представитель того или иного народа; 2) Я </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сибиряк и др.; 3) Я </w:t>
      </w:r>
      <w:r w:rsidR="007477D8">
        <w:rPr>
          <w:rFonts w:ascii="Times New Roman" w:hAnsi="Times New Roman" w:cs="Times New Roman"/>
          <w:sz w:val="28"/>
          <w:szCs w:val="28"/>
        </w:rPr>
        <w:t>–</w:t>
      </w:r>
      <w:r w:rsidRPr="003B336F">
        <w:rPr>
          <w:rFonts w:ascii="Times New Roman" w:hAnsi="Times New Roman" w:cs="Times New Roman"/>
          <w:sz w:val="28"/>
          <w:szCs w:val="28"/>
        </w:rPr>
        <w:t xml:space="preserve"> россиянин.</w:t>
      </w:r>
    </w:p>
    <w:p w:rsidR="002E03E9" w:rsidRPr="003B336F" w:rsidRDefault="002E03E9" w:rsidP="00F936A1">
      <w:pPr>
        <w:pStyle w:val="a4"/>
        <w:spacing w:before="0" w:beforeAutospacing="0" w:after="0" w:afterAutospacing="0" w:line="360" w:lineRule="auto"/>
        <w:ind w:firstLine="709"/>
        <w:jc w:val="both"/>
        <w:textAlignment w:val="top"/>
        <w:rPr>
          <w:color w:val="000000"/>
          <w:sz w:val="28"/>
          <w:szCs w:val="28"/>
        </w:rPr>
      </w:pPr>
      <w:r w:rsidRPr="003B336F">
        <w:rPr>
          <w:color w:val="000000"/>
          <w:sz w:val="28"/>
          <w:szCs w:val="28"/>
        </w:rPr>
        <w:t>Данный учебный предмет (курс) имеет культурологический характер и знакомит с культурными достижениями северных народов. В результате обучения у учащихся будут сформированы: основы российской идентичности, чувство патриотизма; этническая и региональная принадлежность; ценности многонационального российского общества; целостный, социально ориентированный взгляд на единство мира, национальное и культурное разнообразие; уважительное отношение к иной культуре; эстетические потребности, ценности и чувства; навыки сотрудничества с разными слоями общества в различных ситуациях, умения избегать конфликтов и находить из них выходы.</w:t>
      </w:r>
    </w:p>
    <w:p w:rsidR="008B2863" w:rsidRPr="003B336F" w:rsidRDefault="002E03E9" w:rsidP="00F936A1">
      <w:pPr>
        <w:pStyle w:val="a4"/>
        <w:spacing w:before="0" w:beforeAutospacing="0" w:after="0" w:afterAutospacing="0" w:line="360" w:lineRule="auto"/>
        <w:ind w:firstLine="709"/>
        <w:jc w:val="both"/>
        <w:textAlignment w:val="top"/>
        <w:rPr>
          <w:color w:val="000000"/>
          <w:sz w:val="28"/>
          <w:szCs w:val="28"/>
        </w:rPr>
      </w:pPr>
      <w:r w:rsidRPr="003B336F">
        <w:rPr>
          <w:color w:val="000000"/>
          <w:sz w:val="28"/>
          <w:szCs w:val="28"/>
        </w:rPr>
        <w:t>Содержание предмета (курса) представлено следующими тематическими блоками: «Семья», «Народ», «Родной край», «Наша республика», «Традиционный уклад и жизни», «Традиционные виды хозяйствования», «Устное народное творчество», «Обрядовая культура», «Национальный костюм», «Национальная кухня», «Музыкальная культура», «Живопись», «Театральное искусство», «Музеи и библиотеки», «Кино о Севере» и другими.</w:t>
      </w:r>
    </w:p>
    <w:p w:rsidR="000D01A4" w:rsidRPr="003B336F" w:rsidRDefault="000D01A4" w:rsidP="00F936A1">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shd w:val="clear" w:color="auto" w:fill="FFFFFF"/>
        </w:rPr>
        <w:t>Также здесь</w:t>
      </w:r>
      <w:r w:rsidR="007477D8">
        <w:rPr>
          <w:rFonts w:ascii="Times New Roman" w:hAnsi="Times New Roman" w:cs="Times New Roman"/>
          <w:color w:val="000000"/>
          <w:sz w:val="28"/>
          <w:szCs w:val="28"/>
          <w:shd w:val="clear" w:color="auto" w:fill="FFFFFF"/>
        </w:rPr>
        <w:t xml:space="preserve"> </w:t>
      </w:r>
      <w:r w:rsidRPr="003B336F">
        <w:rPr>
          <w:rFonts w:ascii="Times New Roman" w:hAnsi="Times New Roman" w:cs="Times New Roman"/>
          <w:color w:val="000000"/>
          <w:sz w:val="28"/>
          <w:szCs w:val="28"/>
          <w:shd w:val="clear" w:color="auto" w:fill="FFFFFF"/>
        </w:rPr>
        <w:t>отметим, что в</w:t>
      </w:r>
      <w:r w:rsidR="007477D8">
        <w:rPr>
          <w:rFonts w:ascii="Times New Roman" w:hAnsi="Times New Roman" w:cs="Times New Roman"/>
          <w:color w:val="000000"/>
          <w:sz w:val="28"/>
          <w:szCs w:val="28"/>
          <w:shd w:val="clear" w:color="auto" w:fill="FFFFFF"/>
        </w:rPr>
        <w:t xml:space="preserve"> </w:t>
      </w:r>
      <w:r w:rsidRPr="003B336F">
        <w:rPr>
          <w:rFonts w:ascii="Times New Roman" w:hAnsi="Times New Roman" w:cs="Times New Roman"/>
          <w:color w:val="000000"/>
          <w:sz w:val="28"/>
          <w:szCs w:val="28"/>
          <w:shd w:val="clear" w:color="auto" w:fill="FFFFFF"/>
        </w:rPr>
        <w:t xml:space="preserve">данном </w:t>
      </w:r>
      <w:r w:rsidR="005A6171" w:rsidRPr="003B336F">
        <w:rPr>
          <w:rFonts w:ascii="Times New Roman" w:hAnsi="Times New Roman" w:cs="Times New Roman"/>
          <w:color w:val="000000"/>
          <w:sz w:val="28"/>
          <w:szCs w:val="28"/>
          <w:shd w:val="clear" w:color="auto" w:fill="FFFFFF"/>
        </w:rPr>
        <w:t xml:space="preserve">крае изданы четыре книги о коренных малочисленных </w:t>
      </w:r>
      <w:r w:rsidRPr="003B336F">
        <w:rPr>
          <w:rFonts w:ascii="Times New Roman" w:hAnsi="Times New Roman" w:cs="Times New Roman"/>
          <w:color w:val="000000"/>
          <w:sz w:val="28"/>
          <w:szCs w:val="28"/>
          <w:shd w:val="clear" w:color="auto" w:fill="FFFFFF"/>
        </w:rPr>
        <w:t>народах Севера</w:t>
      </w:r>
      <w:r w:rsidR="005A6171" w:rsidRPr="003B336F">
        <w:rPr>
          <w:rFonts w:ascii="Times New Roman" w:hAnsi="Times New Roman" w:cs="Times New Roman"/>
          <w:color w:val="000000"/>
          <w:sz w:val="28"/>
          <w:szCs w:val="28"/>
          <w:shd w:val="clear" w:color="auto" w:fill="FFFFFF"/>
        </w:rPr>
        <w:t>, в том числе на национальных языках. Все книги в ближайшее время поступят в библиотеки, школы, музеи Эвенкии и Таймыра, а также в краевую библиотеку и учреждения культуры региона.</w:t>
      </w:r>
    </w:p>
    <w:p w:rsidR="009165D2" w:rsidRPr="003B336F" w:rsidRDefault="005A6171" w:rsidP="00F936A1">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shd w:val="clear" w:color="auto" w:fill="FFFFFF"/>
        </w:rPr>
        <w:t>В литературно-художественном альманахе «Голос тундры»</w:t>
      </w:r>
      <w:r w:rsidR="00AE75AC" w:rsidRPr="003B336F">
        <w:rPr>
          <w:rStyle w:val="ad"/>
          <w:rFonts w:ascii="Times New Roman" w:hAnsi="Times New Roman" w:cs="Times New Roman"/>
          <w:color w:val="000000"/>
          <w:sz w:val="28"/>
          <w:szCs w:val="28"/>
          <w:shd w:val="clear" w:color="auto" w:fill="FFFFFF"/>
        </w:rPr>
        <w:footnoteReference w:id="44"/>
      </w:r>
      <w:r w:rsidRPr="003B336F">
        <w:rPr>
          <w:rFonts w:ascii="Times New Roman" w:hAnsi="Times New Roman" w:cs="Times New Roman"/>
          <w:color w:val="000000"/>
          <w:sz w:val="28"/>
          <w:szCs w:val="28"/>
          <w:shd w:val="clear" w:color="auto" w:fill="FFFFFF"/>
        </w:rPr>
        <w:t xml:space="preserve"> представлены стихи и рассказы как опытных авторов, так и дебютантов о людях, природе Севера. Четырехтомник Анны </w:t>
      </w:r>
      <w:r w:rsidR="000D01A4" w:rsidRPr="003B336F">
        <w:rPr>
          <w:rFonts w:ascii="Times New Roman" w:hAnsi="Times New Roman" w:cs="Times New Roman"/>
          <w:color w:val="000000"/>
          <w:sz w:val="28"/>
          <w:szCs w:val="28"/>
          <w:shd w:val="clear" w:color="auto" w:fill="FFFFFF"/>
        </w:rPr>
        <w:t>Барболиной посвящен</w:t>
      </w:r>
      <w:r w:rsidRPr="003B336F">
        <w:rPr>
          <w:rFonts w:ascii="Times New Roman" w:hAnsi="Times New Roman" w:cs="Times New Roman"/>
          <w:color w:val="000000"/>
          <w:sz w:val="28"/>
          <w:szCs w:val="28"/>
          <w:shd w:val="clear" w:color="auto" w:fill="FFFFFF"/>
        </w:rPr>
        <w:t xml:space="preserve"> историческим и социально-бытовым </w:t>
      </w:r>
      <w:r w:rsidRPr="003B336F">
        <w:rPr>
          <w:rFonts w:ascii="Times New Roman" w:hAnsi="Times New Roman" w:cs="Times New Roman"/>
          <w:color w:val="000000"/>
          <w:sz w:val="28"/>
          <w:szCs w:val="28"/>
          <w:shd w:val="clear" w:color="auto" w:fill="FFFFFF"/>
        </w:rPr>
        <w:lastRenderedPageBreak/>
        <w:t>моментам жизни коренных народов Таймыра. В издании собраны традиционные рецепты народной медицины, национальные игры и обряды, долганский народный календарь.</w:t>
      </w:r>
    </w:p>
    <w:p w:rsidR="000D01A4" w:rsidRPr="003B336F" w:rsidRDefault="005A6171" w:rsidP="00F936A1">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shd w:val="clear" w:color="auto" w:fill="FFFFFF"/>
        </w:rPr>
        <w:t>Сборник рассказов и стихов «Балдыдяк дуннэви аявдем» (пер. с эвенк. «Люблю свою родину») писателя Алитета Немтушкина вышел на эвенкийском языке.   </w:t>
      </w:r>
    </w:p>
    <w:p w:rsidR="000D01A4" w:rsidRPr="003B336F" w:rsidRDefault="005A6171" w:rsidP="00F936A1">
      <w:pPr>
        <w:spacing w:after="0" w:line="360" w:lineRule="auto"/>
        <w:ind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shd w:val="clear" w:color="auto" w:fill="FFFFFF"/>
        </w:rPr>
        <w:t>В сборнике уникальных архивных документов «К истории эвенкийских поселений. Поселок Тура. 1935-1950-е годы» Галины Султановой     сосредоточены свидетельства исторических событий тех лет – документы, справки, архивные выдержки относительно демографических данных, развитию сельского хозяйства, промышленности, образованию, культуры и пр. Издание иллюстрировано редкими и уникальными фотографиями, прежде не публиковавшимися.</w:t>
      </w:r>
    </w:p>
    <w:p w:rsidR="00882096" w:rsidRPr="003B336F" w:rsidRDefault="005A6171" w:rsidP="00F936A1">
      <w:pPr>
        <w:spacing w:after="0" w:line="360" w:lineRule="auto"/>
        <w:ind w:firstLine="709"/>
        <w:jc w:val="both"/>
        <w:rPr>
          <w:rFonts w:ascii="Times New Roman" w:hAnsi="Times New Roman" w:cs="Times New Roman"/>
          <w:color w:val="000000"/>
          <w:sz w:val="28"/>
          <w:szCs w:val="28"/>
          <w:shd w:val="clear" w:color="auto" w:fill="FFFFFF"/>
        </w:rPr>
      </w:pPr>
      <w:r w:rsidRPr="003B336F">
        <w:rPr>
          <w:rFonts w:ascii="Times New Roman" w:hAnsi="Times New Roman" w:cs="Times New Roman"/>
          <w:color w:val="000000"/>
          <w:sz w:val="28"/>
          <w:szCs w:val="28"/>
          <w:shd w:val="clear" w:color="auto" w:fill="FFFFFF"/>
        </w:rPr>
        <w:t xml:space="preserve">Издания выпущены в рамках краевой государственной программы «Сохранение и развитие традиционного образа жизни и хозяйственной деятельности коренных малочисленных народов». В 2022 году на </w:t>
      </w:r>
      <w:r w:rsidR="007477D8">
        <w:rPr>
          <w:rFonts w:ascii="Times New Roman" w:hAnsi="Times New Roman" w:cs="Times New Roman"/>
          <w:color w:val="000000"/>
          <w:sz w:val="28"/>
          <w:szCs w:val="28"/>
          <w:shd w:val="clear" w:color="auto" w:fill="FFFFFF"/>
        </w:rPr>
        <w:t>издательские</w:t>
      </w:r>
      <w:r w:rsidRPr="003B336F">
        <w:rPr>
          <w:rFonts w:ascii="Times New Roman" w:hAnsi="Times New Roman" w:cs="Times New Roman"/>
          <w:color w:val="000000"/>
          <w:sz w:val="28"/>
          <w:szCs w:val="28"/>
          <w:shd w:val="clear" w:color="auto" w:fill="FFFFFF"/>
        </w:rPr>
        <w:t xml:space="preserve"> цели направили 1,5 млн</w:t>
      </w:r>
      <w:r w:rsidR="007477D8">
        <w:rPr>
          <w:rFonts w:ascii="Times New Roman" w:hAnsi="Times New Roman" w:cs="Times New Roman"/>
          <w:color w:val="000000"/>
          <w:sz w:val="28"/>
          <w:szCs w:val="28"/>
          <w:shd w:val="clear" w:color="auto" w:fill="FFFFFF"/>
        </w:rPr>
        <w:t>.</w:t>
      </w:r>
      <w:r w:rsidRPr="003B336F">
        <w:rPr>
          <w:rFonts w:ascii="Times New Roman" w:hAnsi="Times New Roman" w:cs="Times New Roman"/>
          <w:color w:val="000000"/>
          <w:sz w:val="28"/>
          <w:szCs w:val="28"/>
          <w:shd w:val="clear" w:color="auto" w:fill="FFFFFF"/>
        </w:rPr>
        <w:t xml:space="preserve"> рублей.</w:t>
      </w:r>
    </w:p>
    <w:p w:rsidR="007F1E41" w:rsidRPr="003B336F" w:rsidRDefault="005E540C" w:rsidP="00F936A1">
      <w:pPr>
        <w:spacing w:after="0" w:line="360" w:lineRule="auto"/>
        <w:ind w:firstLine="709"/>
        <w:jc w:val="both"/>
        <w:rPr>
          <w:rFonts w:ascii="Times New Roman" w:hAnsi="Times New Roman" w:cs="Times New Roman"/>
          <w:color w:val="000000"/>
          <w:sz w:val="28"/>
          <w:szCs w:val="28"/>
          <w:shd w:val="clear" w:color="auto" w:fill="FFFFFF"/>
        </w:rPr>
      </w:pPr>
      <w:r w:rsidRPr="003B336F">
        <w:rPr>
          <w:rFonts w:ascii="Times New Roman" w:hAnsi="Times New Roman" w:cs="Times New Roman"/>
          <w:color w:val="000000"/>
          <w:sz w:val="28"/>
          <w:szCs w:val="28"/>
          <w:shd w:val="clear" w:color="auto" w:fill="FFFFFF"/>
        </w:rPr>
        <w:t xml:space="preserve">Таким образом, мы видим, что в школьном курсе </w:t>
      </w:r>
      <w:r w:rsidR="00B35B84" w:rsidRPr="003B336F">
        <w:rPr>
          <w:rFonts w:ascii="Times New Roman" w:hAnsi="Times New Roman" w:cs="Times New Roman"/>
          <w:color w:val="000000"/>
          <w:sz w:val="28"/>
          <w:szCs w:val="28"/>
          <w:shd w:val="clear" w:color="auto" w:fill="FFFFFF"/>
        </w:rPr>
        <w:t>и</w:t>
      </w:r>
      <w:r w:rsidR="00BD7B27" w:rsidRPr="003B336F">
        <w:rPr>
          <w:rFonts w:ascii="Times New Roman" w:hAnsi="Times New Roman" w:cs="Times New Roman"/>
          <w:color w:val="000000"/>
          <w:sz w:val="28"/>
          <w:szCs w:val="28"/>
          <w:shd w:val="clear" w:color="auto" w:fill="FFFFFF"/>
        </w:rPr>
        <w:t>зучае</w:t>
      </w:r>
      <w:r w:rsidR="004D1E0A" w:rsidRPr="003B336F">
        <w:rPr>
          <w:rFonts w:ascii="Times New Roman" w:hAnsi="Times New Roman" w:cs="Times New Roman"/>
          <w:color w:val="000000"/>
          <w:sz w:val="28"/>
          <w:szCs w:val="28"/>
          <w:shd w:val="clear" w:color="auto" w:fill="FFFFFF"/>
        </w:rPr>
        <w:t>тся</w:t>
      </w:r>
      <w:r w:rsidR="007477D8">
        <w:rPr>
          <w:rFonts w:ascii="Times New Roman" w:hAnsi="Times New Roman" w:cs="Times New Roman"/>
          <w:color w:val="000000"/>
          <w:sz w:val="28"/>
          <w:szCs w:val="28"/>
          <w:shd w:val="clear" w:color="auto" w:fill="FFFFFF"/>
        </w:rPr>
        <w:t xml:space="preserve"> </w:t>
      </w:r>
      <w:r w:rsidR="00BD7B27" w:rsidRPr="003B336F">
        <w:rPr>
          <w:rFonts w:ascii="Times New Roman" w:hAnsi="Times New Roman" w:cs="Times New Roman"/>
          <w:color w:val="000000"/>
          <w:sz w:val="28"/>
          <w:szCs w:val="28"/>
          <w:shd w:val="clear" w:color="auto" w:fill="FFFFFF"/>
        </w:rPr>
        <w:t>история</w:t>
      </w:r>
      <w:r w:rsidRPr="003B336F">
        <w:rPr>
          <w:rFonts w:ascii="Times New Roman" w:hAnsi="Times New Roman" w:cs="Times New Roman"/>
          <w:color w:val="000000"/>
          <w:sz w:val="28"/>
          <w:szCs w:val="28"/>
          <w:shd w:val="clear" w:color="auto" w:fill="FFFFFF"/>
        </w:rPr>
        <w:t xml:space="preserve"> культуры малочисленных народов Красноярского края</w:t>
      </w:r>
      <w:r w:rsidR="004D1E0A" w:rsidRPr="003B336F">
        <w:rPr>
          <w:rFonts w:ascii="Times New Roman" w:hAnsi="Times New Roman" w:cs="Times New Roman"/>
          <w:color w:val="000000"/>
          <w:sz w:val="28"/>
          <w:szCs w:val="28"/>
          <w:shd w:val="clear" w:color="auto" w:fill="FFFFFF"/>
        </w:rPr>
        <w:t>, но в дан</w:t>
      </w:r>
      <w:r w:rsidR="007F1E41" w:rsidRPr="003B336F">
        <w:rPr>
          <w:rFonts w:ascii="Times New Roman" w:hAnsi="Times New Roman" w:cs="Times New Roman"/>
          <w:color w:val="000000"/>
          <w:sz w:val="28"/>
          <w:szCs w:val="28"/>
          <w:shd w:val="clear" w:color="auto" w:fill="FFFFFF"/>
        </w:rPr>
        <w:t>ной области имеются ряд проблем</w:t>
      </w:r>
      <w:r w:rsidR="00990543" w:rsidRPr="003B336F">
        <w:rPr>
          <w:rFonts w:ascii="Times New Roman" w:hAnsi="Times New Roman" w:cs="Times New Roman"/>
          <w:color w:val="000000"/>
          <w:sz w:val="28"/>
          <w:szCs w:val="28"/>
          <w:shd w:val="clear" w:color="auto" w:fill="FFFFFF"/>
        </w:rPr>
        <w:t>.</w:t>
      </w:r>
      <w:r w:rsidR="007477D8">
        <w:rPr>
          <w:rFonts w:ascii="Times New Roman" w:hAnsi="Times New Roman" w:cs="Times New Roman"/>
          <w:color w:val="000000"/>
          <w:sz w:val="28"/>
          <w:szCs w:val="28"/>
          <w:shd w:val="clear" w:color="auto" w:fill="FFFFFF"/>
        </w:rPr>
        <w:t xml:space="preserve"> </w:t>
      </w:r>
      <w:r w:rsidR="00990543" w:rsidRPr="003B336F">
        <w:rPr>
          <w:rFonts w:ascii="Times New Roman" w:hAnsi="Times New Roman" w:cs="Times New Roman"/>
          <w:color w:val="000000"/>
          <w:sz w:val="28"/>
          <w:szCs w:val="28"/>
          <w:shd w:val="clear" w:color="auto" w:fill="FFFFFF"/>
        </w:rPr>
        <w:t xml:space="preserve">Ситуация в среде коренных малочисленных народов Красноярского края неоднородна. В результате длительного процесса модернизации образа жизни этих народов, индустриализации территорий их компактного проживания произошло совмещение осваиваемых и воспроизводимых социокультурных практик традиционных </w:t>
      </w:r>
      <w:r w:rsidR="007477D8">
        <w:rPr>
          <w:rFonts w:ascii="Times New Roman" w:hAnsi="Times New Roman" w:cs="Times New Roman"/>
          <w:color w:val="000000"/>
          <w:sz w:val="28"/>
          <w:szCs w:val="28"/>
          <w:shd w:val="clear" w:color="auto" w:fill="FFFFFF"/>
        </w:rPr>
        <w:t>–</w:t>
      </w:r>
      <w:r w:rsidR="00990543" w:rsidRPr="003B336F">
        <w:rPr>
          <w:rFonts w:ascii="Times New Roman" w:hAnsi="Times New Roman" w:cs="Times New Roman"/>
          <w:color w:val="000000"/>
          <w:sz w:val="28"/>
          <w:szCs w:val="28"/>
          <w:shd w:val="clear" w:color="auto" w:fill="FFFFFF"/>
        </w:rPr>
        <w:t xml:space="preserve"> практик премодерна, а также практик модерна и постмодерна. Итогом подобных неоднородных преобразований стало внутреннее расслоение этносообществ в соответствии с совмещением и доминантой этих видов социальных практик, следствием этого, в том числе, являются значительные утраты в области культурного наследия коренных народов Красноярского края. </w:t>
      </w:r>
    </w:p>
    <w:p w:rsidR="005E540C" w:rsidRPr="003B336F" w:rsidRDefault="00990543" w:rsidP="00F936A1">
      <w:pPr>
        <w:spacing w:after="0" w:line="360" w:lineRule="auto"/>
        <w:ind w:firstLine="709"/>
        <w:jc w:val="both"/>
        <w:rPr>
          <w:rFonts w:ascii="Times New Roman" w:hAnsi="Times New Roman" w:cs="Times New Roman"/>
          <w:color w:val="000000"/>
          <w:sz w:val="28"/>
          <w:szCs w:val="28"/>
          <w:shd w:val="clear" w:color="auto" w:fill="FFFFFF"/>
        </w:rPr>
      </w:pPr>
      <w:r w:rsidRPr="003B336F">
        <w:rPr>
          <w:rFonts w:ascii="Times New Roman" w:hAnsi="Times New Roman" w:cs="Times New Roman"/>
          <w:color w:val="000000"/>
          <w:sz w:val="28"/>
          <w:szCs w:val="28"/>
          <w:shd w:val="clear" w:color="auto" w:fill="FFFFFF"/>
        </w:rPr>
        <w:t>В настоящее время коренными народами Красноярского края в разной степени этнокультурное наследие привлекается как средство восстановления и воспроизводства этноса.</w:t>
      </w:r>
    </w:p>
    <w:p w:rsidR="00D02AE3" w:rsidRPr="003B336F" w:rsidRDefault="00D02AE3" w:rsidP="000D01A4">
      <w:pPr>
        <w:spacing w:after="0" w:line="360" w:lineRule="auto"/>
        <w:ind w:firstLine="709"/>
        <w:jc w:val="both"/>
        <w:rPr>
          <w:rFonts w:ascii="Times New Roman" w:hAnsi="Times New Roman" w:cs="Times New Roman"/>
          <w:color w:val="000000"/>
          <w:sz w:val="28"/>
          <w:szCs w:val="28"/>
          <w:shd w:val="clear" w:color="auto" w:fill="FFFFFF"/>
        </w:rPr>
      </w:pPr>
    </w:p>
    <w:p w:rsidR="00990543" w:rsidRPr="003B336F" w:rsidRDefault="00990543" w:rsidP="000D01A4">
      <w:pPr>
        <w:spacing w:after="0" w:line="360" w:lineRule="auto"/>
        <w:ind w:firstLine="709"/>
        <w:jc w:val="both"/>
        <w:rPr>
          <w:rFonts w:ascii="Times New Roman" w:hAnsi="Times New Roman" w:cs="Times New Roman"/>
          <w:color w:val="000000"/>
          <w:sz w:val="28"/>
          <w:szCs w:val="28"/>
          <w:shd w:val="clear" w:color="auto" w:fill="FFFFFF"/>
        </w:rPr>
      </w:pPr>
    </w:p>
    <w:p w:rsidR="00990543" w:rsidRPr="003B336F" w:rsidRDefault="00990543" w:rsidP="000D01A4">
      <w:pPr>
        <w:spacing w:after="0" w:line="360" w:lineRule="auto"/>
        <w:ind w:firstLine="709"/>
        <w:jc w:val="both"/>
        <w:rPr>
          <w:rFonts w:ascii="Times New Roman" w:hAnsi="Times New Roman" w:cs="Times New Roman"/>
          <w:color w:val="000000"/>
          <w:sz w:val="28"/>
          <w:szCs w:val="28"/>
          <w:shd w:val="clear" w:color="auto" w:fill="FFFFFF"/>
        </w:rPr>
      </w:pPr>
    </w:p>
    <w:p w:rsidR="00A56FFA" w:rsidRPr="007F37B0" w:rsidRDefault="00A56FFA" w:rsidP="00561A4B">
      <w:pPr>
        <w:spacing w:after="0" w:line="360" w:lineRule="auto"/>
        <w:jc w:val="both"/>
        <w:rPr>
          <w:rFonts w:ascii="Times New Roman" w:hAnsi="Times New Roman" w:cs="Times New Roman"/>
          <w:color w:val="000000"/>
          <w:sz w:val="28"/>
          <w:szCs w:val="28"/>
          <w:shd w:val="clear" w:color="auto" w:fill="FFFFFF"/>
        </w:rPr>
      </w:pPr>
    </w:p>
    <w:p w:rsidR="00A56FFA" w:rsidRPr="003B336F" w:rsidRDefault="00A56FFA" w:rsidP="00561A4B">
      <w:pPr>
        <w:spacing w:after="0" w:line="360" w:lineRule="auto"/>
        <w:jc w:val="both"/>
        <w:rPr>
          <w:rFonts w:ascii="Times New Roman" w:hAnsi="Times New Roman" w:cs="Times New Roman"/>
          <w:color w:val="000000"/>
          <w:sz w:val="28"/>
          <w:szCs w:val="28"/>
          <w:shd w:val="clear" w:color="auto" w:fill="FFFFFF"/>
        </w:rPr>
      </w:pPr>
    </w:p>
    <w:p w:rsidR="007477D8" w:rsidRDefault="007477D8">
      <w:pPr>
        <w:rPr>
          <w:rFonts w:ascii="Times New Roman" w:eastAsiaTheme="majorEastAsia" w:hAnsi="Times New Roman" w:cstheme="majorBidi"/>
          <w:b/>
          <w:sz w:val="28"/>
          <w:szCs w:val="32"/>
          <w:shd w:val="clear" w:color="auto" w:fill="FFFFFF"/>
        </w:rPr>
      </w:pPr>
      <w:bookmarkStart w:id="8" w:name="_Toc138123503"/>
      <w:r>
        <w:rPr>
          <w:shd w:val="clear" w:color="auto" w:fill="FFFFFF"/>
        </w:rPr>
        <w:br w:type="page"/>
      </w:r>
    </w:p>
    <w:p w:rsidR="006F589C" w:rsidRPr="003B336F" w:rsidRDefault="006F589C" w:rsidP="004F6147">
      <w:pPr>
        <w:pStyle w:val="1"/>
        <w:rPr>
          <w:shd w:val="clear" w:color="auto" w:fill="FFFFFF"/>
        </w:rPr>
      </w:pPr>
      <w:r w:rsidRPr="003B336F">
        <w:rPr>
          <w:shd w:val="clear" w:color="auto" w:fill="FFFFFF"/>
        </w:rPr>
        <w:lastRenderedPageBreak/>
        <w:t>Глава 3.</w:t>
      </w:r>
      <w:r w:rsidR="007477D8">
        <w:rPr>
          <w:shd w:val="clear" w:color="auto" w:fill="FFFFFF"/>
        </w:rPr>
        <w:t xml:space="preserve"> </w:t>
      </w:r>
      <w:r w:rsidRPr="003B336F">
        <w:rPr>
          <w:shd w:val="clear" w:color="auto" w:fill="FFFFFF"/>
        </w:rPr>
        <w:t xml:space="preserve">Конспект урока по изучению культуры народов </w:t>
      </w:r>
      <w:r w:rsidR="00D14A1B" w:rsidRPr="003B336F">
        <w:rPr>
          <w:shd w:val="clear" w:color="auto" w:fill="FFFFFF"/>
        </w:rPr>
        <w:t>К</w:t>
      </w:r>
      <w:r w:rsidRPr="003B336F">
        <w:rPr>
          <w:shd w:val="clear" w:color="auto" w:fill="FFFFFF"/>
        </w:rPr>
        <w:t>расноярского края</w:t>
      </w:r>
      <w:bookmarkEnd w:id="8"/>
    </w:p>
    <w:p w:rsidR="00D02AE3" w:rsidRPr="003B336F" w:rsidRDefault="00D02AE3" w:rsidP="001F4914">
      <w:pPr>
        <w:tabs>
          <w:tab w:val="left" w:pos="946"/>
        </w:tabs>
        <w:spacing w:after="0" w:line="360" w:lineRule="auto"/>
        <w:rPr>
          <w:rFonts w:ascii="Times New Roman" w:hAnsi="Times New Roman" w:cs="Times New Roman"/>
          <w:b/>
          <w:sz w:val="28"/>
          <w:szCs w:val="28"/>
        </w:rPr>
      </w:pPr>
    </w:p>
    <w:p w:rsidR="001F4914" w:rsidRPr="003B336F" w:rsidRDefault="001F4914" w:rsidP="002C6EA5">
      <w:pPr>
        <w:tabs>
          <w:tab w:val="left" w:pos="946"/>
        </w:tabs>
        <w:spacing w:after="0" w:line="360" w:lineRule="auto"/>
        <w:ind w:firstLine="947"/>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shd w:val="clear" w:color="auto" w:fill="FFFFFF"/>
        </w:rPr>
        <w:t xml:space="preserve">Цель: </w:t>
      </w:r>
      <w:r w:rsidR="003326AB" w:rsidRPr="003B336F">
        <w:rPr>
          <w:rFonts w:ascii="Times New Roman" w:hAnsi="Times New Roman" w:cs="Times New Roman"/>
          <w:sz w:val="28"/>
          <w:szCs w:val="28"/>
          <w:shd w:val="clear" w:color="auto" w:fill="FFFFFF"/>
        </w:rPr>
        <w:t xml:space="preserve">Знакомство с культурой малочисленных народов </w:t>
      </w:r>
      <w:r w:rsidR="007477D8">
        <w:rPr>
          <w:rFonts w:ascii="Times New Roman" w:hAnsi="Times New Roman" w:cs="Times New Roman"/>
          <w:sz w:val="28"/>
          <w:szCs w:val="28"/>
          <w:shd w:val="clear" w:color="auto" w:fill="FFFFFF"/>
        </w:rPr>
        <w:t>К</w:t>
      </w:r>
      <w:r w:rsidR="003326AB" w:rsidRPr="003B336F">
        <w:rPr>
          <w:rFonts w:ascii="Times New Roman" w:hAnsi="Times New Roman" w:cs="Times New Roman"/>
          <w:sz w:val="28"/>
          <w:szCs w:val="28"/>
          <w:shd w:val="clear" w:color="auto" w:fill="FFFFFF"/>
        </w:rPr>
        <w:t>расноярского края.</w:t>
      </w:r>
    </w:p>
    <w:p w:rsidR="003326AB" w:rsidRPr="003B336F" w:rsidRDefault="003326AB" w:rsidP="002C6EA5">
      <w:pPr>
        <w:tabs>
          <w:tab w:val="left" w:pos="946"/>
        </w:tabs>
        <w:spacing w:after="0" w:line="360" w:lineRule="auto"/>
        <w:ind w:firstLine="947"/>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shd w:val="clear" w:color="auto" w:fill="FFFFFF"/>
        </w:rPr>
        <w:t>Задачи:</w:t>
      </w:r>
    </w:p>
    <w:p w:rsidR="003326AB" w:rsidRPr="003B336F" w:rsidRDefault="002E5031" w:rsidP="002C6EA5">
      <w:pPr>
        <w:tabs>
          <w:tab w:val="left" w:pos="946"/>
        </w:tabs>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1. </w:t>
      </w:r>
      <w:r w:rsidR="001F7EBC" w:rsidRPr="003B336F">
        <w:rPr>
          <w:rFonts w:ascii="Times New Roman" w:hAnsi="Times New Roman" w:cs="Times New Roman"/>
          <w:sz w:val="28"/>
          <w:szCs w:val="28"/>
        </w:rPr>
        <w:t>Д</w:t>
      </w:r>
      <w:r w:rsidRPr="003B336F">
        <w:rPr>
          <w:rFonts w:ascii="Times New Roman" w:hAnsi="Times New Roman" w:cs="Times New Roman"/>
          <w:sz w:val="28"/>
          <w:szCs w:val="28"/>
        </w:rPr>
        <w:t xml:space="preserve">ать представление о </w:t>
      </w:r>
      <w:r w:rsidR="00DD099C" w:rsidRPr="003B336F">
        <w:rPr>
          <w:rFonts w:ascii="Times New Roman" w:hAnsi="Times New Roman" w:cs="Times New Roman"/>
          <w:sz w:val="28"/>
          <w:szCs w:val="28"/>
        </w:rPr>
        <w:t>культурном</w:t>
      </w:r>
      <w:r w:rsidRPr="003B336F">
        <w:rPr>
          <w:rFonts w:ascii="Times New Roman" w:hAnsi="Times New Roman" w:cs="Times New Roman"/>
          <w:sz w:val="28"/>
          <w:szCs w:val="28"/>
        </w:rPr>
        <w:t xml:space="preserve"> наследии малых народностей</w:t>
      </w:r>
      <w:r w:rsidR="007477D8">
        <w:rPr>
          <w:rFonts w:ascii="Times New Roman" w:hAnsi="Times New Roman" w:cs="Times New Roman"/>
          <w:sz w:val="28"/>
          <w:szCs w:val="28"/>
        </w:rPr>
        <w:t>.</w:t>
      </w:r>
    </w:p>
    <w:p w:rsidR="00880493" w:rsidRPr="003B336F" w:rsidRDefault="00880493" w:rsidP="002C6EA5">
      <w:pPr>
        <w:tabs>
          <w:tab w:val="left" w:pos="946"/>
        </w:tabs>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2. Формирование у обучающихся представлений о многообразии и самобытности культуры</w:t>
      </w:r>
      <w:r w:rsidR="00DD099C" w:rsidRPr="003B336F">
        <w:rPr>
          <w:rFonts w:ascii="Times New Roman" w:hAnsi="Times New Roman" w:cs="Times New Roman"/>
          <w:sz w:val="28"/>
          <w:szCs w:val="28"/>
        </w:rPr>
        <w:t xml:space="preserve"> малочисленных</w:t>
      </w:r>
      <w:r w:rsidRPr="003B336F">
        <w:rPr>
          <w:rFonts w:ascii="Times New Roman" w:hAnsi="Times New Roman" w:cs="Times New Roman"/>
          <w:sz w:val="28"/>
          <w:szCs w:val="28"/>
        </w:rPr>
        <w:t xml:space="preserve"> народов</w:t>
      </w:r>
      <w:r w:rsidR="00DD099C" w:rsidRPr="003B336F">
        <w:rPr>
          <w:rFonts w:ascii="Times New Roman" w:hAnsi="Times New Roman" w:cs="Times New Roman"/>
          <w:sz w:val="28"/>
          <w:szCs w:val="28"/>
        </w:rPr>
        <w:t xml:space="preserve"> страны</w:t>
      </w:r>
      <w:r w:rsidRPr="003B336F">
        <w:rPr>
          <w:rFonts w:ascii="Times New Roman" w:hAnsi="Times New Roman" w:cs="Times New Roman"/>
          <w:sz w:val="28"/>
          <w:szCs w:val="28"/>
        </w:rPr>
        <w:t>, формирование уважительного отношения к ней.</w:t>
      </w:r>
    </w:p>
    <w:p w:rsidR="00DD099C" w:rsidRPr="003B336F" w:rsidRDefault="00DD099C" w:rsidP="002C6EA5">
      <w:pPr>
        <w:tabs>
          <w:tab w:val="left" w:pos="946"/>
        </w:tabs>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3. </w:t>
      </w:r>
      <w:r w:rsidR="007477D8">
        <w:rPr>
          <w:rFonts w:ascii="Times New Roman" w:hAnsi="Times New Roman" w:cs="Times New Roman"/>
          <w:sz w:val="28"/>
          <w:szCs w:val="28"/>
        </w:rPr>
        <w:t>Ф</w:t>
      </w:r>
      <w:r w:rsidRPr="003B336F">
        <w:rPr>
          <w:rFonts w:ascii="Times New Roman" w:hAnsi="Times New Roman" w:cs="Times New Roman"/>
          <w:sz w:val="28"/>
          <w:szCs w:val="28"/>
        </w:rPr>
        <w:t>ормирование уважительного отношения к культурному наследию наших предков.</w:t>
      </w:r>
    </w:p>
    <w:p w:rsidR="00B84156" w:rsidRPr="003B336F" w:rsidRDefault="005606E7" w:rsidP="005606E7">
      <w:pPr>
        <w:tabs>
          <w:tab w:val="left" w:pos="946"/>
        </w:tabs>
        <w:spacing w:after="0" w:line="360" w:lineRule="auto"/>
        <w:jc w:val="both"/>
        <w:rPr>
          <w:rFonts w:ascii="Times New Roman" w:hAnsi="Times New Roman" w:cs="Times New Roman"/>
          <w:b/>
          <w:sz w:val="28"/>
          <w:szCs w:val="28"/>
        </w:rPr>
      </w:pPr>
      <w:r w:rsidRPr="003B336F">
        <w:rPr>
          <w:rFonts w:ascii="Times New Roman" w:hAnsi="Times New Roman" w:cs="Times New Roman"/>
          <w:b/>
          <w:sz w:val="28"/>
          <w:szCs w:val="28"/>
        </w:rPr>
        <w:t xml:space="preserve">1. </w:t>
      </w:r>
      <w:r w:rsidR="00B84156" w:rsidRPr="003B336F">
        <w:rPr>
          <w:rFonts w:ascii="Times New Roman" w:hAnsi="Times New Roman" w:cs="Times New Roman"/>
          <w:b/>
          <w:sz w:val="28"/>
          <w:szCs w:val="28"/>
        </w:rPr>
        <w:t xml:space="preserve">Организационный момент: </w:t>
      </w:r>
    </w:p>
    <w:p w:rsidR="00B84156" w:rsidRPr="003B336F" w:rsidRDefault="00B84156" w:rsidP="00B84156">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 </w:t>
      </w:r>
      <w:r w:rsidR="007145F7" w:rsidRPr="003B336F">
        <w:rPr>
          <w:rFonts w:ascii="Times New Roman" w:hAnsi="Times New Roman" w:cs="Times New Roman"/>
          <w:sz w:val="28"/>
          <w:szCs w:val="28"/>
        </w:rPr>
        <w:t>Добрый день ребята.</w:t>
      </w:r>
      <w:r w:rsidR="00DD4E57" w:rsidRPr="003B336F">
        <w:rPr>
          <w:rFonts w:ascii="Times New Roman" w:hAnsi="Times New Roman" w:cs="Times New Roman"/>
          <w:sz w:val="28"/>
          <w:szCs w:val="28"/>
        </w:rPr>
        <w:t xml:space="preserve"> У нас сегодня необыч</w:t>
      </w:r>
      <w:r w:rsidR="007145F7" w:rsidRPr="003B336F">
        <w:rPr>
          <w:rFonts w:ascii="Times New Roman" w:hAnsi="Times New Roman" w:cs="Times New Roman"/>
          <w:sz w:val="28"/>
          <w:szCs w:val="28"/>
        </w:rPr>
        <w:t>ный урок.</w:t>
      </w:r>
    </w:p>
    <w:p w:rsidR="002E5031" w:rsidRPr="003B336F" w:rsidRDefault="005606E7" w:rsidP="005606E7">
      <w:pPr>
        <w:spacing w:after="0" w:line="360" w:lineRule="auto"/>
        <w:jc w:val="both"/>
        <w:rPr>
          <w:rFonts w:ascii="Times New Roman" w:hAnsi="Times New Roman" w:cs="Times New Roman"/>
          <w:b/>
          <w:sz w:val="28"/>
          <w:szCs w:val="28"/>
        </w:rPr>
      </w:pPr>
      <w:r w:rsidRPr="003B336F">
        <w:rPr>
          <w:rFonts w:ascii="Times New Roman" w:hAnsi="Times New Roman" w:cs="Times New Roman"/>
          <w:b/>
          <w:sz w:val="28"/>
          <w:szCs w:val="28"/>
        </w:rPr>
        <w:t xml:space="preserve">2. </w:t>
      </w:r>
      <w:r w:rsidR="002E5031" w:rsidRPr="003B336F">
        <w:rPr>
          <w:rFonts w:ascii="Times New Roman" w:hAnsi="Times New Roman" w:cs="Times New Roman"/>
          <w:b/>
          <w:sz w:val="28"/>
          <w:szCs w:val="28"/>
        </w:rPr>
        <w:t>Актуализация знаний и фикс</w:t>
      </w:r>
      <w:r w:rsidR="001F7EBC" w:rsidRPr="003B336F">
        <w:rPr>
          <w:rFonts w:ascii="Times New Roman" w:hAnsi="Times New Roman" w:cs="Times New Roman"/>
          <w:b/>
          <w:sz w:val="28"/>
          <w:szCs w:val="28"/>
        </w:rPr>
        <w:t>ация затруднения в деятельности</w:t>
      </w:r>
    </w:p>
    <w:p w:rsidR="002E5031" w:rsidRPr="003B336F" w:rsidRDefault="002E5031"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Нам выпало огромное счастье – жить на нашей великой земле. </w:t>
      </w:r>
      <w:r w:rsidR="001F7EBC" w:rsidRPr="003B336F">
        <w:rPr>
          <w:rFonts w:ascii="Times New Roman" w:hAnsi="Times New Roman" w:cs="Times New Roman"/>
          <w:sz w:val="28"/>
          <w:szCs w:val="28"/>
        </w:rPr>
        <w:t>Наша страна огром</w:t>
      </w:r>
      <w:r w:rsidRPr="003B336F">
        <w:rPr>
          <w:rFonts w:ascii="Times New Roman" w:hAnsi="Times New Roman" w:cs="Times New Roman"/>
          <w:sz w:val="28"/>
          <w:szCs w:val="28"/>
        </w:rPr>
        <w:t>н</w:t>
      </w:r>
      <w:r w:rsidR="001F7EBC" w:rsidRPr="003B336F">
        <w:rPr>
          <w:rFonts w:ascii="Times New Roman" w:hAnsi="Times New Roman" w:cs="Times New Roman"/>
          <w:sz w:val="28"/>
          <w:szCs w:val="28"/>
        </w:rPr>
        <w:t>а</w:t>
      </w:r>
      <w:r w:rsidRPr="003B336F">
        <w:rPr>
          <w:rFonts w:ascii="Times New Roman" w:hAnsi="Times New Roman" w:cs="Times New Roman"/>
          <w:sz w:val="28"/>
          <w:szCs w:val="28"/>
        </w:rPr>
        <w:t xml:space="preserve"> и неповторим</w:t>
      </w:r>
      <w:r w:rsidR="001F7EBC" w:rsidRPr="003B336F">
        <w:rPr>
          <w:rFonts w:ascii="Times New Roman" w:hAnsi="Times New Roman" w:cs="Times New Roman"/>
          <w:sz w:val="28"/>
          <w:szCs w:val="28"/>
        </w:rPr>
        <w:t>а</w:t>
      </w:r>
      <w:r w:rsidRPr="003B336F">
        <w:rPr>
          <w:rFonts w:ascii="Times New Roman" w:hAnsi="Times New Roman" w:cs="Times New Roman"/>
          <w:sz w:val="28"/>
          <w:szCs w:val="28"/>
        </w:rPr>
        <w:t xml:space="preserve">. </w:t>
      </w:r>
      <w:r w:rsidR="00A17844" w:rsidRPr="003B336F">
        <w:rPr>
          <w:rFonts w:ascii="Times New Roman" w:hAnsi="Times New Roman" w:cs="Times New Roman"/>
          <w:sz w:val="28"/>
          <w:szCs w:val="28"/>
        </w:rPr>
        <w:t>Наша страна не только богата на красоты природы, она также прекрасна своими многочисленными народами, каждая из которых богата своей культурой</w:t>
      </w:r>
      <w:r w:rsidR="00F03D8E" w:rsidRPr="003B336F">
        <w:rPr>
          <w:rFonts w:ascii="Times New Roman" w:hAnsi="Times New Roman" w:cs="Times New Roman"/>
          <w:sz w:val="28"/>
          <w:szCs w:val="28"/>
        </w:rPr>
        <w:t xml:space="preserve">. Одной </w:t>
      </w:r>
      <w:r w:rsidR="007145F7" w:rsidRPr="003B336F">
        <w:rPr>
          <w:rFonts w:ascii="Times New Roman" w:hAnsi="Times New Roman" w:cs="Times New Roman"/>
          <w:sz w:val="28"/>
          <w:szCs w:val="28"/>
        </w:rPr>
        <w:t>из особенности</w:t>
      </w:r>
      <w:r w:rsidR="00F03D8E" w:rsidRPr="003B336F">
        <w:rPr>
          <w:rFonts w:ascii="Times New Roman" w:hAnsi="Times New Roman" w:cs="Times New Roman"/>
          <w:sz w:val="28"/>
          <w:szCs w:val="28"/>
        </w:rPr>
        <w:t xml:space="preserve"> и уникальностью России является также и наш красноярский край.</w:t>
      </w:r>
    </w:p>
    <w:p w:rsidR="00CD04C5" w:rsidRPr="003B336F" w:rsidRDefault="00CD04C5" w:rsidP="00CD04C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Какие стихи о Красноярском крае вы знаете?</w:t>
      </w:r>
    </w:p>
    <w:p w:rsidR="00CD04C5" w:rsidRPr="003B336F" w:rsidRDefault="00CD04C5" w:rsidP="00CD04C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А знаете ли вы, какие народности проживают на территории Красноярского края?</w:t>
      </w:r>
    </w:p>
    <w:p w:rsidR="001F7EBC" w:rsidRPr="003B336F" w:rsidRDefault="005606E7" w:rsidP="005606E7">
      <w:pPr>
        <w:spacing w:after="0" w:line="360" w:lineRule="auto"/>
        <w:jc w:val="both"/>
        <w:rPr>
          <w:rFonts w:ascii="Times New Roman" w:hAnsi="Times New Roman" w:cs="Times New Roman"/>
          <w:b/>
          <w:sz w:val="28"/>
          <w:szCs w:val="28"/>
        </w:rPr>
      </w:pPr>
      <w:r w:rsidRPr="003B336F">
        <w:rPr>
          <w:rFonts w:ascii="Times New Roman" w:hAnsi="Times New Roman" w:cs="Times New Roman"/>
          <w:b/>
          <w:sz w:val="28"/>
          <w:szCs w:val="28"/>
        </w:rPr>
        <w:t>3.</w:t>
      </w:r>
      <w:r w:rsidR="00A17844" w:rsidRPr="003B336F">
        <w:rPr>
          <w:rFonts w:ascii="Times New Roman" w:hAnsi="Times New Roman" w:cs="Times New Roman"/>
          <w:b/>
          <w:sz w:val="28"/>
          <w:szCs w:val="28"/>
        </w:rPr>
        <w:t xml:space="preserve"> Постановка учебной задачи</w:t>
      </w:r>
    </w:p>
    <w:p w:rsidR="002E5031" w:rsidRPr="003B336F" w:rsidRDefault="001F7EBC" w:rsidP="00492027">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 Богат и могуч Красноярский край не только несметными богатствами, которые хранятся в недрах земли, водятся в огромных просторах </w:t>
      </w:r>
      <w:r w:rsidR="00A17844" w:rsidRPr="003B336F">
        <w:rPr>
          <w:rFonts w:ascii="Times New Roman" w:hAnsi="Times New Roman" w:cs="Times New Roman"/>
          <w:sz w:val="28"/>
          <w:szCs w:val="28"/>
        </w:rPr>
        <w:t>рек и озер</w:t>
      </w:r>
      <w:r w:rsidRPr="003B336F">
        <w:rPr>
          <w:rFonts w:ascii="Times New Roman" w:hAnsi="Times New Roman" w:cs="Times New Roman"/>
          <w:sz w:val="28"/>
          <w:szCs w:val="28"/>
        </w:rPr>
        <w:t xml:space="preserve">, но и народностями, проживающими на территории края, их </w:t>
      </w:r>
      <w:r w:rsidR="00A17844" w:rsidRPr="003B336F">
        <w:rPr>
          <w:rFonts w:ascii="Times New Roman" w:hAnsi="Times New Roman" w:cs="Times New Roman"/>
          <w:sz w:val="28"/>
          <w:szCs w:val="28"/>
        </w:rPr>
        <w:t>культурой, традициями, обычаями, языками.</w:t>
      </w:r>
      <w:r w:rsidR="00F03D8E" w:rsidRPr="003B336F">
        <w:rPr>
          <w:rFonts w:ascii="Times New Roman" w:hAnsi="Times New Roman" w:cs="Times New Roman"/>
          <w:sz w:val="28"/>
          <w:szCs w:val="28"/>
        </w:rPr>
        <w:t xml:space="preserve"> Наша родина прекрасна.</w:t>
      </w:r>
    </w:p>
    <w:p w:rsidR="00F03D8E" w:rsidRPr="003B336F" w:rsidRDefault="00F03D8E"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Ребята</w:t>
      </w:r>
      <w:r w:rsidR="00F74A84" w:rsidRPr="003B336F">
        <w:rPr>
          <w:rFonts w:ascii="Times New Roman" w:hAnsi="Times New Roman" w:cs="Times New Roman"/>
          <w:sz w:val="28"/>
          <w:szCs w:val="28"/>
        </w:rPr>
        <w:t>,</w:t>
      </w:r>
      <w:r w:rsidRPr="003B336F">
        <w:rPr>
          <w:rFonts w:ascii="Times New Roman" w:hAnsi="Times New Roman" w:cs="Times New Roman"/>
          <w:sz w:val="28"/>
          <w:szCs w:val="28"/>
        </w:rPr>
        <w:t xml:space="preserve"> а теперь давайте посмотрим маленький видеофрагмент.</w:t>
      </w:r>
      <w:r w:rsidR="00F74A84" w:rsidRPr="003B336F">
        <w:rPr>
          <w:rFonts w:ascii="Times New Roman" w:hAnsi="Times New Roman" w:cs="Times New Roman"/>
          <w:sz w:val="28"/>
          <w:szCs w:val="28"/>
        </w:rPr>
        <w:t xml:space="preserve"> (Учитель пока</w:t>
      </w:r>
      <w:r w:rsidR="00D43174" w:rsidRPr="003B336F">
        <w:rPr>
          <w:rFonts w:ascii="Times New Roman" w:hAnsi="Times New Roman" w:cs="Times New Roman"/>
          <w:sz w:val="28"/>
          <w:szCs w:val="28"/>
        </w:rPr>
        <w:t xml:space="preserve">зывает ученикам видеофрагмент о </w:t>
      </w:r>
      <w:r w:rsidR="00F74A84" w:rsidRPr="003B336F">
        <w:rPr>
          <w:rFonts w:ascii="Times New Roman" w:hAnsi="Times New Roman" w:cs="Times New Roman"/>
          <w:sz w:val="28"/>
          <w:szCs w:val="28"/>
        </w:rPr>
        <w:t xml:space="preserve">народностях </w:t>
      </w:r>
      <w:r w:rsidR="007477D8">
        <w:rPr>
          <w:rFonts w:ascii="Times New Roman" w:hAnsi="Times New Roman" w:cs="Times New Roman"/>
          <w:sz w:val="28"/>
          <w:szCs w:val="28"/>
        </w:rPr>
        <w:t>нашего</w:t>
      </w:r>
      <w:r w:rsidR="00F74A84" w:rsidRPr="003B336F">
        <w:rPr>
          <w:rFonts w:ascii="Times New Roman" w:hAnsi="Times New Roman" w:cs="Times New Roman"/>
          <w:sz w:val="28"/>
          <w:szCs w:val="28"/>
        </w:rPr>
        <w:t xml:space="preserve"> края).</w:t>
      </w:r>
    </w:p>
    <w:p w:rsidR="00D43174" w:rsidRPr="003B336F" w:rsidRDefault="005606E7" w:rsidP="005606E7">
      <w:pPr>
        <w:spacing w:after="0" w:line="360" w:lineRule="auto"/>
        <w:jc w:val="both"/>
        <w:rPr>
          <w:rFonts w:ascii="Times New Roman" w:hAnsi="Times New Roman" w:cs="Times New Roman"/>
          <w:sz w:val="28"/>
          <w:szCs w:val="28"/>
          <w:u w:val="single"/>
        </w:rPr>
      </w:pPr>
      <w:r w:rsidRPr="003B336F">
        <w:rPr>
          <w:rFonts w:ascii="Times New Roman" w:hAnsi="Times New Roman" w:cs="Times New Roman"/>
          <w:sz w:val="28"/>
          <w:szCs w:val="28"/>
          <w:u w:val="single"/>
        </w:rPr>
        <w:lastRenderedPageBreak/>
        <w:t xml:space="preserve">Вопросы после просмотра видеофрагмента: </w:t>
      </w:r>
    </w:p>
    <w:p w:rsidR="00D43174" w:rsidRPr="003B336F" w:rsidRDefault="00D43174"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Какие народы, проживающие на территории Красноярского края вы знаете?</w:t>
      </w:r>
    </w:p>
    <w:p w:rsidR="00D43174" w:rsidRPr="003B336F" w:rsidRDefault="00D43174" w:rsidP="00D43174">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Какие из перечисленных народностей называются малочисленными?</w:t>
      </w:r>
    </w:p>
    <w:p w:rsidR="00F74A84" w:rsidRPr="003B336F" w:rsidRDefault="00F74A84"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Как вы думаете, почему они так называются?</w:t>
      </w:r>
    </w:p>
    <w:p w:rsidR="00F74A84" w:rsidRPr="003B336F" w:rsidRDefault="00F74A84"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Какую тему мы сегодня будем обсуждать?</w:t>
      </w:r>
    </w:p>
    <w:p w:rsidR="00F74A84" w:rsidRPr="003B336F" w:rsidRDefault="00B84156"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(на доске: “Народы</w:t>
      </w:r>
      <w:r w:rsidR="00F74A84" w:rsidRPr="003B336F">
        <w:rPr>
          <w:rFonts w:ascii="Times New Roman" w:hAnsi="Times New Roman" w:cs="Times New Roman"/>
          <w:sz w:val="28"/>
          <w:szCs w:val="28"/>
        </w:rPr>
        <w:t xml:space="preserve"> Красноярского края”)</w:t>
      </w:r>
    </w:p>
    <w:p w:rsidR="005606E7" w:rsidRPr="003B336F" w:rsidRDefault="00CD04C5" w:rsidP="005606E7">
      <w:pPr>
        <w:spacing w:after="0" w:line="360" w:lineRule="auto"/>
        <w:jc w:val="both"/>
        <w:rPr>
          <w:rFonts w:ascii="Times New Roman" w:hAnsi="Times New Roman" w:cs="Times New Roman"/>
          <w:b/>
          <w:sz w:val="28"/>
          <w:szCs w:val="28"/>
        </w:rPr>
      </w:pPr>
      <w:r w:rsidRPr="003B336F">
        <w:rPr>
          <w:rFonts w:ascii="Times New Roman" w:hAnsi="Times New Roman" w:cs="Times New Roman"/>
          <w:b/>
          <w:sz w:val="28"/>
          <w:szCs w:val="28"/>
        </w:rPr>
        <w:t>4. Основная часть</w:t>
      </w:r>
    </w:p>
    <w:p w:rsidR="00F74A84" w:rsidRPr="003B336F" w:rsidRDefault="00F74A84"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Много людей проживает на территории нашего края, есть среди них и малочисленные народности, которые живут на севере Красноярского края. Чтобы с ними познакомиться, мы с вами сейчас совершим “удивительное путешествие” по Красноярскому краю.</w:t>
      </w:r>
      <w:r w:rsidR="009D23BD" w:rsidRPr="003B336F">
        <w:rPr>
          <w:rFonts w:ascii="Times New Roman" w:hAnsi="Times New Roman" w:cs="Times New Roman"/>
          <w:sz w:val="28"/>
          <w:szCs w:val="28"/>
        </w:rPr>
        <w:t xml:space="preserve"> Но ребята у меня есть к вам предложение. Нам нужно будет разделиться на 2 группы, потому что знак</w:t>
      </w:r>
      <w:r w:rsidR="00B84156" w:rsidRPr="003B336F">
        <w:rPr>
          <w:rFonts w:ascii="Times New Roman" w:hAnsi="Times New Roman" w:cs="Times New Roman"/>
          <w:sz w:val="28"/>
          <w:szCs w:val="28"/>
        </w:rPr>
        <w:t>омиться мы будем с национальной одеждой</w:t>
      </w:r>
      <w:r w:rsidR="009D23BD" w:rsidRPr="003B336F">
        <w:rPr>
          <w:rFonts w:ascii="Times New Roman" w:hAnsi="Times New Roman" w:cs="Times New Roman"/>
          <w:sz w:val="28"/>
          <w:szCs w:val="28"/>
        </w:rPr>
        <w:t xml:space="preserve">, обычаями, и бытом. Мальчики будут изучать </w:t>
      </w:r>
      <w:r w:rsidR="00D6717D" w:rsidRPr="003B336F">
        <w:rPr>
          <w:rFonts w:ascii="Times New Roman" w:hAnsi="Times New Roman" w:cs="Times New Roman"/>
          <w:sz w:val="28"/>
          <w:szCs w:val="28"/>
        </w:rPr>
        <w:t>мужские обычаи, такие как выживание, охота. Для девочек пройдет знакомство с вышивкой, украшениями и многими другими. Я надеюсь ребята вам будет весело.</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Посмотрите пожалуйста на цветок в моей руке. Сколько в ней листиков? Сейчас мы с вами отправимся в виртуальное путешествие, а поможет нам в именно этот волшебный цветок.</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u w:val="single"/>
          <w:shd w:val="clear" w:color="auto" w:fill="FFFFFF"/>
          <w:lang w:eastAsia="ru-RU"/>
        </w:rPr>
        <w:t>Итак, повторяйте за мной:</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Лети, лети лепесток</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Через Север, через юг,</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Возвращайся, сделав круг</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Лишь коснешься ты земли,</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shd w:val="clear" w:color="auto" w:fill="FFFFFF"/>
          <w:lang w:eastAsia="ru-RU"/>
        </w:rPr>
        <w:t>Будь, по-моему, вели </w:t>
      </w:r>
      <w:r w:rsidR="00CD04C5" w:rsidRPr="003B336F">
        <w:rPr>
          <w:rFonts w:ascii="Times New Roman" w:eastAsia="Times New Roman" w:hAnsi="Times New Roman" w:cs="Times New Roman"/>
          <w:i/>
          <w:iCs/>
          <w:sz w:val="28"/>
          <w:szCs w:val="28"/>
          <w:shd w:val="clear" w:color="auto" w:fill="FFFFFF"/>
          <w:lang w:eastAsia="ru-RU"/>
        </w:rPr>
        <w:t>(учитель</w:t>
      </w:r>
      <w:r w:rsidRPr="003B336F">
        <w:rPr>
          <w:rFonts w:ascii="Times New Roman" w:eastAsia="Times New Roman" w:hAnsi="Times New Roman" w:cs="Times New Roman"/>
          <w:i/>
          <w:iCs/>
          <w:sz w:val="28"/>
          <w:szCs w:val="28"/>
          <w:shd w:val="clear" w:color="auto" w:fill="FFFFFF"/>
          <w:lang w:eastAsia="ru-RU"/>
        </w:rPr>
        <w:t xml:space="preserve"> отрывает лепесток от цв</w:t>
      </w:r>
      <w:r w:rsidR="00CD04C5" w:rsidRPr="003B336F">
        <w:rPr>
          <w:rFonts w:ascii="Times New Roman" w:eastAsia="Times New Roman" w:hAnsi="Times New Roman" w:cs="Times New Roman"/>
          <w:i/>
          <w:iCs/>
          <w:sz w:val="28"/>
          <w:szCs w:val="28"/>
          <w:shd w:val="clear" w:color="auto" w:fill="FFFFFF"/>
          <w:lang w:eastAsia="ru-RU"/>
        </w:rPr>
        <w:t>етка, на котором написан народ</w:t>
      </w:r>
      <w:r w:rsidRPr="003B336F">
        <w:rPr>
          <w:rFonts w:ascii="Times New Roman" w:eastAsia="Times New Roman" w:hAnsi="Times New Roman" w:cs="Times New Roman"/>
          <w:i/>
          <w:iCs/>
          <w:sz w:val="28"/>
          <w:szCs w:val="28"/>
          <w:shd w:val="clear" w:color="auto" w:fill="FFFFFF"/>
          <w:lang w:eastAsia="ru-RU"/>
        </w:rPr>
        <w:t>).</w:t>
      </w:r>
    </w:p>
    <w:p w:rsidR="0063370E" w:rsidRPr="003B336F" w:rsidRDefault="00DD099C"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«Перенеси нас к народу эвенки».</w:t>
      </w:r>
    </w:p>
    <w:p w:rsidR="00DD7438" w:rsidRPr="003B336F" w:rsidRDefault="00D14A1B" w:rsidP="002C6EA5">
      <w:pPr>
        <w:shd w:val="clear" w:color="auto" w:fill="FFFFFF"/>
        <w:spacing w:after="0" w:line="360" w:lineRule="auto"/>
        <w:ind w:firstLine="947"/>
        <w:jc w:val="both"/>
        <w:rPr>
          <w:rFonts w:ascii="Times New Roman" w:eastAsia="Times New Roman" w:hAnsi="Times New Roman" w:cs="Times New Roman"/>
          <w:sz w:val="28"/>
          <w:szCs w:val="28"/>
          <w:shd w:val="clear" w:color="auto" w:fill="FFFFFF"/>
          <w:lang w:eastAsia="ru-RU"/>
        </w:rPr>
      </w:pPr>
      <w:r w:rsidRPr="003B336F">
        <w:rPr>
          <w:rFonts w:ascii="Times New Roman" w:eastAsia="Times New Roman" w:hAnsi="Times New Roman" w:cs="Times New Roman"/>
          <w:b/>
          <w:bCs/>
          <w:sz w:val="28"/>
          <w:szCs w:val="28"/>
          <w:bdr w:val="none" w:sz="0" w:space="0" w:color="auto" w:frame="1"/>
          <w:shd w:val="clear" w:color="auto" w:fill="FFFFFF"/>
          <w:lang w:eastAsia="ru-RU"/>
        </w:rPr>
        <w:t>-</w:t>
      </w:r>
      <w:r w:rsidR="00DD099C" w:rsidRPr="003B336F">
        <w:rPr>
          <w:rFonts w:ascii="Times New Roman" w:eastAsia="Times New Roman" w:hAnsi="Times New Roman" w:cs="Times New Roman"/>
          <w:b/>
          <w:bCs/>
          <w:sz w:val="28"/>
          <w:szCs w:val="28"/>
          <w:shd w:val="clear" w:color="auto" w:fill="FFFFFF"/>
          <w:lang w:eastAsia="ru-RU"/>
        </w:rPr>
        <w:t> </w:t>
      </w:r>
      <w:r w:rsidR="00DD099C" w:rsidRPr="003B336F">
        <w:rPr>
          <w:rFonts w:ascii="Times New Roman" w:eastAsia="Times New Roman" w:hAnsi="Times New Roman" w:cs="Times New Roman"/>
          <w:sz w:val="28"/>
          <w:szCs w:val="28"/>
          <w:shd w:val="clear" w:color="auto" w:fill="FFFFFF"/>
          <w:lang w:eastAsia="ru-RU"/>
        </w:rPr>
        <w:t xml:space="preserve">Ребята, вот мы с Вами оказались </w:t>
      </w:r>
      <w:r w:rsidR="00DD7438" w:rsidRPr="003B336F">
        <w:rPr>
          <w:rFonts w:ascii="Times New Roman" w:eastAsia="Times New Roman" w:hAnsi="Times New Roman" w:cs="Times New Roman"/>
          <w:sz w:val="28"/>
          <w:szCs w:val="28"/>
          <w:shd w:val="clear" w:color="auto" w:fill="FFFFFF"/>
          <w:lang w:eastAsia="ru-RU"/>
        </w:rPr>
        <w:t>в ........</w:t>
      </w:r>
      <w:r w:rsidR="00DD099C" w:rsidRPr="003B336F">
        <w:rPr>
          <w:rFonts w:ascii="Times New Roman" w:eastAsia="Times New Roman" w:hAnsi="Times New Roman" w:cs="Times New Roman"/>
          <w:sz w:val="28"/>
          <w:szCs w:val="28"/>
          <w:shd w:val="clear" w:color="auto" w:fill="FFFFFF"/>
          <w:lang w:eastAsia="ru-RU"/>
        </w:rPr>
        <w:t xml:space="preserve">. </w:t>
      </w:r>
      <w:r w:rsidR="00DD7438" w:rsidRPr="003B336F">
        <w:rPr>
          <w:rFonts w:ascii="Times New Roman" w:eastAsia="Times New Roman" w:hAnsi="Times New Roman" w:cs="Times New Roman"/>
          <w:sz w:val="28"/>
          <w:szCs w:val="28"/>
          <w:shd w:val="clear" w:color="auto" w:fill="FFFFFF"/>
          <w:lang w:eastAsia="ru-RU"/>
        </w:rPr>
        <w:t>Эвенки</w:t>
      </w:r>
      <w:r w:rsidR="00DD099C" w:rsidRPr="003B336F">
        <w:rPr>
          <w:rFonts w:ascii="Times New Roman" w:eastAsia="Times New Roman" w:hAnsi="Times New Roman" w:cs="Times New Roman"/>
          <w:sz w:val="28"/>
          <w:szCs w:val="28"/>
          <w:shd w:val="clear" w:color="auto" w:fill="FFFFFF"/>
          <w:lang w:eastAsia="ru-RU"/>
        </w:rPr>
        <w:t xml:space="preserve"> приветствуют друг друга </w:t>
      </w:r>
      <w:r w:rsidR="00DD7438" w:rsidRPr="003B336F">
        <w:rPr>
          <w:rFonts w:ascii="Times New Roman" w:eastAsia="Times New Roman" w:hAnsi="Times New Roman" w:cs="Times New Roman"/>
          <w:sz w:val="28"/>
          <w:szCs w:val="28"/>
          <w:shd w:val="clear" w:color="auto" w:fill="FFFFFF"/>
          <w:lang w:eastAsia="ru-RU"/>
        </w:rPr>
        <w:t>не словами</w:t>
      </w:r>
      <w:r w:rsidR="00DD099C" w:rsidRPr="003B336F">
        <w:rPr>
          <w:rFonts w:ascii="Times New Roman" w:eastAsia="Times New Roman" w:hAnsi="Times New Roman" w:cs="Times New Roman"/>
          <w:sz w:val="28"/>
          <w:szCs w:val="28"/>
          <w:shd w:val="clear" w:color="auto" w:fill="FFFFFF"/>
          <w:lang w:eastAsia="ru-RU"/>
        </w:rPr>
        <w:t>.</w:t>
      </w:r>
      <w:r w:rsidR="00DD7438" w:rsidRPr="003B336F">
        <w:rPr>
          <w:rFonts w:ascii="Times New Roman" w:eastAsia="Times New Roman" w:hAnsi="Times New Roman" w:cs="Times New Roman"/>
          <w:sz w:val="28"/>
          <w:szCs w:val="28"/>
          <w:shd w:val="clear" w:color="auto" w:fill="FFFFFF"/>
          <w:lang w:eastAsia="ru-RU"/>
        </w:rPr>
        <w:t xml:space="preserve"> молча особым рукопожатием: гость протягивает обе руки, сложенные друг на друга ладонями вверх, а хозяин пожимает их снизу и сверху. </w:t>
      </w:r>
      <w:r w:rsidR="00920A41" w:rsidRPr="003B336F">
        <w:rPr>
          <w:rFonts w:ascii="Times New Roman" w:eastAsia="Times New Roman" w:hAnsi="Times New Roman" w:cs="Times New Roman"/>
          <w:sz w:val="28"/>
          <w:szCs w:val="28"/>
          <w:shd w:val="clear" w:color="auto" w:fill="FFFFFF"/>
          <w:lang w:eastAsia="ru-RU"/>
        </w:rPr>
        <w:t>У девуше</w:t>
      </w:r>
      <w:r w:rsidR="005606E7" w:rsidRPr="003B336F">
        <w:rPr>
          <w:rFonts w:ascii="Times New Roman" w:eastAsia="Times New Roman" w:hAnsi="Times New Roman" w:cs="Times New Roman"/>
          <w:sz w:val="28"/>
          <w:szCs w:val="28"/>
          <w:shd w:val="clear" w:color="auto" w:fill="FFFFFF"/>
          <w:lang w:eastAsia="ru-RU"/>
        </w:rPr>
        <w:t>к</w:t>
      </w:r>
      <w:r w:rsidR="007477D8" w:rsidRPr="007477D8">
        <w:rPr>
          <w:rFonts w:ascii="Times New Roman" w:eastAsia="Times New Roman" w:hAnsi="Times New Roman" w:cs="Times New Roman"/>
          <w:sz w:val="28"/>
          <w:szCs w:val="28"/>
          <w:shd w:val="clear" w:color="auto" w:fill="FFFFFF"/>
          <w:lang w:eastAsia="ru-RU"/>
        </w:rPr>
        <w:t xml:space="preserve"> </w:t>
      </w:r>
      <w:r w:rsidR="00920A41" w:rsidRPr="003B336F">
        <w:rPr>
          <w:rFonts w:ascii="Times New Roman" w:eastAsia="Times New Roman" w:hAnsi="Times New Roman" w:cs="Times New Roman"/>
          <w:sz w:val="28"/>
          <w:szCs w:val="28"/>
          <w:shd w:val="clear" w:color="auto" w:fill="FFFFFF"/>
          <w:lang w:eastAsia="ru-RU"/>
        </w:rPr>
        <w:lastRenderedPageBreak/>
        <w:t>повторялось то же самое приветствие, но они проявляли чуть больше эмоций: после приветствия руками они, излучая радость и нежность, прижимались поочередно обеими щеками друг к другу.</w:t>
      </w:r>
      <w:r w:rsidR="00DD7438" w:rsidRPr="003B336F">
        <w:rPr>
          <w:rFonts w:ascii="Times New Roman" w:eastAsia="Times New Roman" w:hAnsi="Times New Roman" w:cs="Times New Roman"/>
          <w:sz w:val="28"/>
          <w:szCs w:val="28"/>
          <w:shd w:val="clear" w:color="auto" w:fill="FFFFFF"/>
          <w:lang w:eastAsia="ru-RU"/>
        </w:rPr>
        <w:t xml:space="preserve"> Давайте поприветствуем друг друга так.</w:t>
      </w:r>
    </w:p>
    <w:p w:rsidR="00DD099C" w:rsidRPr="003B336F" w:rsidRDefault="00DD099C"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i/>
          <w:iCs/>
          <w:sz w:val="28"/>
          <w:szCs w:val="28"/>
          <w:bdr w:val="none" w:sz="0" w:space="0" w:color="auto" w:frame="1"/>
          <w:shd w:val="clear" w:color="auto" w:fill="FFFFFF"/>
          <w:lang w:eastAsia="ru-RU"/>
        </w:rPr>
        <w:t>Традиции</w:t>
      </w:r>
      <w:r w:rsidRPr="003B336F">
        <w:rPr>
          <w:rFonts w:ascii="Times New Roman" w:eastAsia="Times New Roman" w:hAnsi="Times New Roman" w:cs="Times New Roman"/>
          <w:i/>
          <w:iCs/>
          <w:sz w:val="28"/>
          <w:szCs w:val="28"/>
          <w:u w:val="single"/>
          <w:bdr w:val="none" w:sz="0" w:space="0" w:color="auto" w:frame="1"/>
          <w:shd w:val="clear" w:color="auto" w:fill="FFFFFF"/>
          <w:lang w:eastAsia="ru-RU"/>
        </w:rPr>
        <w:t>:</w:t>
      </w:r>
      <w:r w:rsidRPr="003B336F">
        <w:rPr>
          <w:rFonts w:ascii="Times New Roman" w:eastAsia="Times New Roman" w:hAnsi="Times New Roman" w:cs="Times New Roman"/>
          <w:sz w:val="28"/>
          <w:szCs w:val="28"/>
          <w:shd w:val="clear" w:color="auto" w:fill="FFFFFF"/>
          <w:lang w:eastAsia="ru-RU"/>
        </w:rPr>
        <w:t> </w:t>
      </w:r>
      <w:r w:rsidR="00DD7438" w:rsidRPr="003B336F">
        <w:rPr>
          <w:rFonts w:ascii="Times New Roman" w:eastAsia="Times New Roman" w:hAnsi="Times New Roman" w:cs="Times New Roman"/>
          <w:sz w:val="28"/>
          <w:szCs w:val="28"/>
          <w:shd w:val="clear" w:color="auto" w:fill="FFFFFF"/>
          <w:lang w:eastAsia="ru-RU"/>
        </w:rPr>
        <w:t>Эвенки</w:t>
      </w:r>
      <w:r w:rsidRPr="003B336F">
        <w:rPr>
          <w:rFonts w:ascii="Times New Roman" w:eastAsia="Times New Roman" w:hAnsi="Times New Roman" w:cs="Times New Roman"/>
          <w:sz w:val="28"/>
          <w:szCs w:val="28"/>
          <w:shd w:val="clear" w:color="auto" w:fill="FFFFFF"/>
          <w:lang w:eastAsia="ru-RU"/>
        </w:rPr>
        <w:t xml:space="preserve"> дружелюбные и добродушные люди, всегда рады гостям. Гордостью страны является сохранившийся фольклор – песни, танцы, игры, сказки, легенды, загадки, половицы и поговор</w:t>
      </w:r>
      <w:r w:rsidR="00CD04C5" w:rsidRPr="003B336F">
        <w:rPr>
          <w:rFonts w:ascii="Times New Roman" w:eastAsia="Times New Roman" w:hAnsi="Times New Roman" w:cs="Times New Roman"/>
          <w:sz w:val="28"/>
          <w:szCs w:val="28"/>
          <w:shd w:val="clear" w:color="auto" w:fill="FFFFFF"/>
          <w:lang w:eastAsia="ru-RU"/>
        </w:rPr>
        <w:t xml:space="preserve">ки предков. </w:t>
      </w:r>
    </w:p>
    <w:p w:rsidR="00DD099C" w:rsidRPr="003B336F" w:rsidRDefault="00D14A1B" w:rsidP="002C6EA5">
      <w:pPr>
        <w:shd w:val="clear" w:color="auto" w:fill="FFFFFF"/>
        <w:spacing w:after="0" w:line="360" w:lineRule="auto"/>
        <w:ind w:firstLine="947"/>
        <w:jc w:val="both"/>
        <w:rPr>
          <w:rFonts w:ascii="Times New Roman" w:eastAsia="Times New Roman" w:hAnsi="Times New Roman" w:cs="Times New Roman"/>
          <w:sz w:val="28"/>
          <w:szCs w:val="28"/>
          <w:shd w:val="clear" w:color="auto" w:fill="FFFFFF"/>
          <w:lang w:eastAsia="ru-RU"/>
        </w:rPr>
      </w:pPr>
      <w:r w:rsidRPr="003B336F">
        <w:rPr>
          <w:rFonts w:ascii="Times New Roman" w:eastAsia="Times New Roman" w:hAnsi="Times New Roman" w:cs="Times New Roman"/>
          <w:b/>
          <w:bCs/>
          <w:sz w:val="28"/>
          <w:szCs w:val="28"/>
          <w:shd w:val="clear" w:color="auto" w:fill="FFFFFF"/>
          <w:lang w:eastAsia="ru-RU"/>
        </w:rPr>
        <w:t>-</w:t>
      </w:r>
      <w:r w:rsidR="00DD099C" w:rsidRPr="003B336F">
        <w:rPr>
          <w:rFonts w:ascii="Times New Roman" w:eastAsia="Times New Roman" w:hAnsi="Times New Roman" w:cs="Times New Roman"/>
          <w:sz w:val="28"/>
          <w:szCs w:val="28"/>
          <w:shd w:val="clear" w:color="auto" w:fill="FFFFFF"/>
          <w:lang w:eastAsia="ru-RU"/>
        </w:rPr>
        <w:t xml:space="preserve"> А сейчас, мы с Вами сыграем в национальную игру </w:t>
      </w:r>
      <w:r w:rsidR="00DD7438" w:rsidRPr="003B336F">
        <w:rPr>
          <w:rFonts w:ascii="Times New Roman" w:eastAsia="Times New Roman" w:hAnsi="Times New Roman" w:cs="Times New Roman"/>
          <w:sz w:val="28"/>
          <w:szCs w:val="28"/>
          <w:shd w:val="clear" w:color="auto" w:fill="FFFFFF"/>
          <w:lang w:eastAsia="ru-RU"/>
        </w:rPr>
        <w:t>эвенков</w:t>
      </w:r>
      <w:r w:rsidR="002E66F1" w:rsidRPr="003B336F">
        <w:rPr>
          <w:rFonts w:ascii="Times New Roman" w:eastAsia="Times New Roman" w:hAnsi="Times New Roman" w:cs="Times New Roman"/>
          <w:sz w:val="28"/>
          <w:szCs w:val="28"/>
          <w:shd w:val="clear" w:color="auto" w:fill="FFFFFF"/>
          <w:lang w:eastAsia="ru-RU"/>
        </w:rPr>
        <w:t xml:space="preserve">. </w:t>
      </w:r>
      <w:r w:rsidR="00920A41" w:rsidRPr="003B336F">
        <w:rPr>
          <w:rFonts w:ascii="Times New Roman" w:eastAsia="Times New Roman" w:hAnsi="Times New Roman" w:cs="Times New Roman"/>
          <w:sz w:val="28"/>
          <w:szCs w:val="28"/>
          <w:shd w:val="clear" w:color="auto" w:fill="FFFFFF"/>
          <w:lang w:eastAsia="ru-RU"/>
        </w:rPr>
        <w:t xml:space="preserve">Посмотрите на </w:t>
      </w:r>
      <w:r w:rsidR="007477D8">
        <w:rPr>
          <w:rFonts w:ascii="Times New Roman" w:eastAsia="Times New Roman" w:hAnsi="Times New Roman" w:cs="Times New Roman"/>
          <w:sz w:val="28"/>
          <w:szCs w:val="28"/>
          <w:shd w:val="clear" w:color="auto" w:fill="FFFFFF"/>
          <w:lang w:eastAsia="ru-RU"/>
        </w:rPr>
        <w:t>экран что там написано</w:t>
      </w:r>
      <w:r w:rsidR="007477D8" w:rsidRPr="007477D8">
        <w:rPr>
          <w:rFonts w:ascii="Times New Roman" w:eastAsia="Times New Roman" w:hAnsi="Times New Roman" w:cs="Times New Roman"/>
          <w:sz w:val="28"/>
          <w:szCs w:val="28"/>
          <w:shd w:val="clear" w:color="auto" w:fill="FFFFFF"/>
          <w:lang w:eastAsia="ru-RU"/>
        </w:rPr>
        <w:t xml:space="preserve">. </w:t>
      </w:r>
      <w:r w:rsidR="007477D8">
        <w:rPr>
          <w:rFonts w:ascii="Times New Roman" w:eastAsia="Times New Roman" w:hAnsi="Times New Roman" w:cs="Times New Roman"/>
          <w:sz w:val="28"/>
          <w:szCs w:val="28"/>
          <w:shd w:val="clear" w:color="auto" w:fill="FFFFFF"/>
          <w:lang w:eastAsia="ru-RU"/>
        </w:rPr>
        <w:t>У</w:t>
      </w:r>
      <w:r w:rsidR="00920A41" w:rsidRPr="003B336F">
        <w:rPr>
          <w:rFonts w:ascii="Times New Roman" w:eastAsia="Times New Roman" w:hAnsi="Times New Roman" w:cs="Times New Roman"/>
          <w:sz w:val="28"/>
          <w:szCs w:val="28"/>
          <w:shd w:val="clear" w:color="auto" w:fill="FFFFFF"/>
          <w:lang w:eastAsia="ru-RU"/>
        </w:rPr>
        <w:t>няптунма дяякат, что в переводе спрячем наперсток.</w:t>
      </w:r>
    </w:p>
    <w:p w:rsidR="00DD099C" w:rsidRPr="003B336F" w:rsidRDefault="00920A4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i/>
          <w:sz w:val="28"/>
          <w:szCs w:val="28"/>
          <w:lang w:eastAsia="ru-RU"/>
        </w:rPr>
        <w:t>Игра девочек «наперсток спрячем» (уняптунма дяякат). В ней участвует большое количество игроков. Садятся в чуме в кружок, каждый выставляет в круг кулак правой руки. На круг выходит водящая, которой завязывают платком глаза. Один из сидящих в круге прячет в зажатой руке наперсток. После этого водящей развязывают глаза и она ищет наперсток, подходя к любой участнице и разнимая у нее руки. Подойти можно только к трем участницам. Если наперсток будет найден, то водящей становится та девочка, у которой он обнаружен, а водящая садится на ее место. Если наперсток не найдется, то его перепрятывают и водящая продолжает поиски тем же порядком</w:t>
      </w:r>
      <w:r w:rsidRPr="003B336F">
        <w:rPr>
          <w:rFonts w:ascii="Times New Roman" w:eastAsia="Times New Roman" w:hAnsi="Times New Roman" w:cs="Times New Roman"/>
          <w:sz w:val="28"/>
          <w:szCs w:val="28"/>
          <w:lang w:eastAsia="ru-RU"/>
        </w:rPr>
        <w:t>.</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Игра для мальчиков.</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Игра в аркан (подкаменно-тунгусские эвенки). Аркан (маут) растягивали по кругу, брались за него обеими руками, стоя лицами внутрь круга. Водящий выходил на середину. Игра заключалась в том, что стоявшие по кругу, перехватывая руками по аркану, бегали то в одну, то в другую сторону. Водящий тоже бегал, стараясь тронуть чью-либо руку, тот, кого он трогал, выходил из игры.</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Вот ребята мы свами немного очутились у народа эвенки. Вам понравилось?</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А теперь нам пора очутиться у народа под названием Кеты. Потяните</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Итак, повторяйте за мной:</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Лети, лети лепесток</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Через Север, через юг,</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lastRenderedPageBreak/>
        <w:t>Возвращайся, сделав круг</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Лишь коснешься ты земли,</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Будь, по-моему, вели (ведущий отрывает лепесток от цветка, на котором написана страна).</w:t>
      </w:r>
    </w:p>
    <w:p w:rsidR="00CC255A" w:rsidRPr="003B336F" w:rsidRDefault="00CC25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«Перенеси нас к народу Кеты».</w:t>
      </w:r>
    </w:p>
    <w:p w:rsidR="00CC255A" w:rsidRPr="003B336F" w:rsidRDefault="002E66F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w:t>
      </w:r>
      <w:r w:rsidR="00CC255A" w:rsidRPr="003B336F">
        <w:rPr>
          <w:rFonts w:ascii="Times New Roman" w:eastAsia="Times New Roman" w:hAnsi="Times New Roman" w:cs="Times New Roman"/>
          <w:sz w:val="28"/>
          <w:szCs w:val="28"/>
          <w:lang w:eastAsia="ru-RU"/>
        </w:rPr>
        <w:t xml:space="preserve">Народ кеты богата на разные легенды. </w:t>
      </w:r>
      <w:r w:rsidR="004E711A" w:rsidRPr="003B336F">
        <w:rPr>
          <w:rFonts w:ascii="Times New Roman" w:eastAsia="Times New Roman" w:hAnsi="Times New Roman" w:cs="Times New Roman"/>
          <w:sz w:val="28"/>
          <w:szCs w:val="28"/>
          <w:lang w:eastAsia="ru-RU"/>
        </w:rPr>
        <w:t>Послушайте ребята одну из них.</w:t>
      </w:r>
    </w:p>
    <w:p w:rsidR="004E711A" w:rsidRPr="003B336F" w:rsidRDefault="004E711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Сокровищница кетской мифологии богата удивительными и красивыми легендами, объясняющими сотворение мира и происхождение многих природных явлений. Когда-то кеты жили в верховьях Енисея, на плодородных землях, не зная ни нужды, ни печали. Но однажды на них с юга напало племя людоедов. Кеты построили лодки и поплыли в них по Енисею, вручив свою судьбу духу реки и молясь о спасении. Людоеды не умели плавать, поэтому они хватали горы и бросали их в реку – так появились речные пороги. Но Енисей разбивал горы своим мощным потоком и нес лодки дальше. В районе Туруханского края людоеды устроили самую мощную засаду, бросив в реку несколько огромных гор, и Енисей никак не мог пробиться через них. Тогда он разлился озером, поднял свои воды и начал вливаться в долину Оби. Мощный шаман Альба, наблюдая за происходящим, пожалел людей и огромным ножом рассек скалы. Так Енисей прорвался в Туруханскую долину, где и поселились племена кетов.</w:t>
      </w:r>
    </w:p>
    <w:p w:rsidR="002E66F1" w:rsidRPr="003B336F" w:rsidRDefault="002E66F1" w:rsidP="002E66F1">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w:t>
      </w:r>
      <w:r w:rsidR="00FD0B09" w:rsidRPr="003B336F">
        <w:rPr>
          <w:rFonts w:ascii="Times New Roman" w:eastAsia="Times New Roman" w:hAnsi="Times New Roman" w:cs="Times New Roman"/>
          <w:sz w:val="28"/>
          <w:szCs w:val="28"/>
          <w:lang w:eastAsia="ru-RU"/>
        </w:rPr>
        <w:t xml:space="preserve">Мальчики покажите нам </w:t>
      </w:r>
      <w:r w:rsidRPr="003B336F">
        <w:rPr>
          <w:rFonts w:ascii="Times New Roman" w:eastAsia="Times New Roman" w:hAnsi="Times New Roman" w:cs="Times New Roman"/>
          <w:sz w:val="28"/>
          <w:szCs w:val="28"/>
          <w:lang w:eastAsia="ru-RU"/>
        </w:rPr>
        <w:t>каким образом о</w:t>
      </w:r>
      <w:r w:rsidR="00FD0B09" w:rsidRPr="003B336F">
        <w:rPr>
          <w:rFonts w:ascii="Times New Roman" w:eastAsia="Times New Roman" w:hAnsi="Times New Roman" w:cs="Times New Roman"/>
          <w:sz w:val="28"/>
          <w:szCs w:val="28"/>
          <w:lang w:eastAsia="ru-RU"/>
        </w:rPr>
        <w:t xml:space="preserve">собое место занимал ритуал по случаю добычи медведя (медвежий праздник). </w:t>
      </w:r>
    </w:p>
    <w:p w:rsidR="00FD0B09" w:rsidRPr="003B336F" w:rsidRDefault="00FD0B09" w:rsidP="002E66F1">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Нужна будет помощь мальчиков. </w:t>
      </w:r>
      <w:r w:rsidR="00F721C8" w:rsidRPr="003B336F">
        <w:rPr>
          <w:rFonts w:ascii="Times New Roman" w:eastAsia="Times New Roman" w:hAnsi="Times New Roman" w:cs="Times New Roman"/>
          <w:sz w:val="28"/>
          <w:szCs w:val="28"/>
          <w:lang w:eastAsia="ru-RU"/>
        </w:rPr>
        <w:t>Медвежий праздник /hэбээрин/</w:t>
      </w:r>
      <w:r w:rsidR="008807C8" w:rsidRPr="003B336F">
        <w:rPr>
          <w:rFonts w:ascii="Times New Roman" w:eastAsia="Times New Roman" w:hAnsi="Times New Roman" w:cs="Times New Roman"/>
          <w:sz w:val="28"/>
          <w:szCs w:val="28"/>
          <w:lang w:eastAsia="ru-RU"/>
        </w:rPr>
        <w:t>. (Заранее учителю необходимо подготовить необходимые вещи)</w:t>
      </w:r>
    </w:p>
    <w:p w:rsidR="008807C8" w:rsidRPr="003B336F" w:rsidRDefault="008807C8"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Устраивают Медвежий праздник после того, как один из охотников добывает медведя. О своей добыче мужчина сообщает выстрелами из ружья при приближении к посёлку.кеты совершают ритуальный танец – в медвежьих масках и шкурах, в сопровождении медвежьих песен.</w:t>
      </w:r>
    </w:p>
    <w:p w:rsidR="008807C8" w:rsidRPr="003B336F" w:rsidRDefault="008807C8"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Итак, ребята, вы большие молодцы. Благодаря вам мы смогли увидеть кусочек обычая народа кетов.</w:t>
      </w:r>
    </w:p>
    <w:p w:rsidR="00814619" w:rsidRPr="003B336F" w:rsidRDefault="008807C8"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lastRenderedPageBreak/>
        <w:t>Теперь давайте вместе сорвем следующий лепесток. Давайте вместе повторим.</w:t>
      </w:r>
    </w:p>
    <w:p w:rsidR="008807C8" w:rsidRPr="003B336F" w:rsidRDefault="00FC1B5A" w:rsidP="002C6EA5">
      <w:pPr>
        <w:spacing w:after="0" w:line="360" w:lineRule="auto"/>
        <w:ind w:firstLine="947"/>
        <w:jc w:val="both"/>
        <w:rPr>
          <w:rFonts w:ascii="Times New Roman" w:hAnsi="Times New Roman" w:cs="Times New Roman"/>
          <w:sz w:val="28"/>
          <w:szCs w:val="28"/>
        </w:rPr>
      </w:pPr>
      <w:r w:rsidRPr="003B336F">
        <w:rPr>
          <w:rFonts w:ascii="Times New Roman" w:hAnsi="Times New Roman" w:cs="Times New Roman"/>
          <w:sz w:val="28"/>
          <w:szCs w:val="28"/>
        </w:rPr>
        <w:t xml:space="preserve">Мы с вами очутились у народа долганы. </w:t>
      </w:r>
      <w:r w:rsidR="00814619" w:rsidRPr="003B336F">
        <w:rPr>
          <w:rFonts w:ascii="Times New Roman" w:hAnsi="Times New Roman" w:cs="Times New Roman"/>
          <w:sz w:val="28"/>
          <w:szCs w:val="28"/>
        </w:rPr>
        <w:t>Ознакомимся с орнаментами народ</w:t>
      </w:r>
      <w:r w:rsidR="00D74115" w:rsidRPr="003B336F">
        <w:rPr>
          <w:rFonts w:ascii="Times New Roman" w:hAnsi="Times New Roman" w:cs="Times New Roman"/>
          <w:sz w:val="28"/>
          <w:szCs w:val="28"/>
        </w:rPr>
        <w:t>а долганы</w:t>
      </w:r>
      <w:r w:rsidR="00814619" w:rsidRPr="003B336F">
        <w:rPr>
          <w:rFonts w:ascii="Times New Roman" w:hAnsi="Times New Roman" w:cs="Times New Roman"/>
          <w:sz w:val="28"/>
          <w:szCs w:val="28"/>
        </w:rPr>
        <w:t xml:space="preserve"> и попытаемся раскрыть тайный смысл символики орнамента. </w:t>
      </w:r>
    </w:p>
    <w:p w:rsidR="00FC1B5A" w:rsidRPr="003B336F" w:rsidRDefault="007477D8"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FC1B5A" w:rsidRPr="003B336F">
        <w:rPr>
          <w:rFonts w:ascii="Times New Roman" w:eastAsia="Times New Roman" w:hAnsi="Times New Roman" w:cs="Times New Roman"/>
          <w:sz w:val="28"/>
          <w:szCs w:val="28"/>
          <w:lang w:eastAsia="ru-RU"/>
        </w:rPr>
        <w:t>ы с вами отправляемся в столицу Таймыра. Как называется столица нашего округа?</w:t>
      </w:r>
    </w:p>
    <w:p w:rsidR="00FC1B5A" w:rsidRPr="003B336F" w:rsidRDefault="00FC1B5A"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Молодцы. Да это Дудинка. В Дудинке проживают…А в прочем послушайте следующие строки.</w:t>
      </w:r>
    </w:p>
    <w:p w:rsidR="00FC1B5A" w:rsidRPr="003B336F" w:rsidRDefault="00FC1B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Бегут по красному полю разноцветные нити бисера, бегут, подчиняясь строгим ритмам узора. Он то прямой, как стрела, то извилистый, будто русло реки. Горными вершинами ложатся на сукно треугольники, лепестками полярных маков – овалы…</w:t>
      </w:r>
    </w:p>
    <w:p w:rsidR="00FC1B5A" w:rsidRPr="003B336F" w:rsidRDefault="002E66F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w:t>
      </w:r>
      <w:r w:rsidR="00FC1B5A" w:rsidRPr="003B336F">
        <w:rPr>
          <w:rFonts w:ascii="Times New Roman" w:eastAsia="Times New Roman" w:hAnsi="Times New Roman" w:cs="Times New Roman"/>
          <w:sz w:val="28"/>
          <w:szCs w:val="28"/>
          <w:lang w:eastAsia="ru-RU"/>
        </w:rPr>
        <w:t>Ребята как вы думаете, орнамент, какого народа напоминает данные строчки.</w:t>
      </w:r>
    </w:p>
    <w:p w:rsidR="00FC1B5A" w:rsidRPr="003B336F" w:rsidRDefault="002E66F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w:t>
      </w:r>
      <w:r w:rsidR="00FC1B5A" w:rsidRPr="003B336F">
        <w:rPr>
          <w:rFonts w:ascii="Times New Roman" w:eastAsia="Times New Roman" w:hAnsi="Times New Roman" w:cs="Times New Roman"/>
          <w:sz w:val="28"/>
          <w:szCs w:val="28"/>
          <w:lang w:eastAsia="ru-RU"/>
        </w:rPr>
        <w:t>Правильно молодцы! Долганы основное коренное население Таймыра. И никто так не вышивает бисером как долганы. Долганская одежда не только удобная – она впечатляет яркостью орнаментов, оригинальностью композиций и техникой вышивки.</w:t>
      </w:r>
    </w:p>
    <w:p w:rsidR="000E756F" w:rsidRPr="003B336F" w:rsidRDefault="002E66F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w:t>
      </w:r>
      <w:r w:rsidR="000E756F" w:rsidRPr="003B336F">
        <w:rPr>
          <w:rFonts w:ascii="Times New Roman" w:eastAsia="Times New Roman" w:hAnsi="Times New Roman" w:cs="Times New Roman"/>
          <w:sz w:val="28"/>
          <w:szCs w:val="28"/>
          <w:lang w:eastAsia="ru-RU"/>
        </w:rPr>
        <w:t xml:space="preserve">А теперь работа для девочек. Я вам раздам рисунки с узорами, а вам нужно будет </w:t>
      </w:r>
      <w:r w:rsidR="007145F7" w:rsidRPr="003B336F">
        <w:rPr>
          <w:rFonts w:ascii="Times New Roman" w:eastAsia="Times New Roman" w:hAnsi="Times New Roman" w:cs="Times New Roman"/>
          <w:sz w:val="28"/>
          <w:szCs w:val="28"/>
          <w:lang w:eastAsia="ru-RU"/>
        </w:rPr>
        <w:t>угадать на какую одежду их вышивали.</w:t>
      </w:r>
    </w:p>
    <w:p w:rsidR="00FC1B5A" w:rsidRPr="003B336F" w:rsidRDefault="002E66F1" w:rsidP="007F37B0">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 </w:t>
      </w:r>
      <w:r w:rsidR="00FC1B5A" w:rsidRPr="003B336F">
        <w:rPr>
          <w:rFonts w:ascii="Times New Roman" w:eastAsia="Times New Roman" w:hAnsi="Times New Roman" w:cs="Times New Roman"/>
          <w:sz w:val="28"/>
          <w:szCs w:val="28"/>
          <w:lang w:eastAsia="ru-RU"/>
        </w:rPr>
        <w:t>Скажите, пожалуйста, долганский орнамент строится на сочетании скольких цветов?</w:t>
      </w:r>
      <w:r w:rsidRPr="003B336F">
        <w:rPr>
          <w:rFonts w:ascii="Times New Roman" w:eastAsia="Times New Roman" w:hAnsi="Times New Roman" w:cs="Times New Roman"/>
          <w:sz w:val="28"/>
          <w:szCs w:val="28"/>
          <w:lang w:eastAsia="ru-RU"/>
        </w:rPr>
        <w:t xml:space="preserve">- </w:t>
      </w:r>
      <w:r w:rsidR="00FC1B5A" w:rsidRPr="003B336F">
        <w:rPr>
          <w:rFonts w:ascii="Times New Roman" w:eastAsia="Times New Roman" w:hAnsi="Times New Roman" w:cs="Times New Roman"/>
          <w:sz w:val="28"/>
          <w:szCs w:val="28"/>
          <w:lang w:eastAsia="ru-RU"/>
        </w:rPr>
        <w:t>А кто знает, какие эти цвета?</w:t>
      </w:r>
    </w:p>
    <w:p w:rsidR="00FC1B5A" w:rsidRPr="003B336F" w:rsidRDefault="002E66F1" w:rsidP="002C6EA5">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 </w:t>
      </w:r>
      <w:r w:rsidR="00FC1B5A" w:rsidRPr="003B336F">
        <w:rPr>
          <w:rFonts w:ascii="Times New Roman" w:eastAsia="Times New Roman" w:hAnsi="Times New Roman" w:cs="Times New Roman"/>
          <w:sz w:val="28"/>
          <w:szCs w:val="28"/>
          <w:lang w:eastAsia="ru-RU"/>
        </w:rPr>
        <w:t>Каким двум цветам отдается предпочтение и почему?</w:t>
      </w:r>
    </w:p>
    <w:p w:rsidR="00FC1B5A" w:rsidRPr="003B336F" w:rsidRDefault="00FC1B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 xml:space="preserve">Долганский орнамент строится на сочетании шести цветов: черный, белый, красный, синий, желтый, голубой. Предпочтение отдается красному цвету - олицетворение народного представления о солнце, и синему – о бесконечности бытия. Основной орнамент называется “ардай”. Как орнаментировали одежду? Женская парка – украшали по подолу и борту декоративной, пришивной каймой. Кайму украшают почти одинаковыми узорами геометрической формы. Основной орнамент “ардай”. Издали по кайме отчетливо читается яркая зубчатая лента </w:t>
      </w:r>
      <w:r w:rsidRPr="003B336F">
        <w:rPr>
          <w:rFonts w:ascii="Times New Roman" w:eastAsia="Times New Roman" w:hAnsi="Times New Roman" w:cs="Times New Roman"/>
          <w:i/>
          <w:sz w:val="28"/>
          <w:szCs w:val="28"/>
          <w:lang w:eastAsia="ru-RU"/>
        </w:rPr>
        <w:lastRenderedPageBreak/>
        <w:t>с острыми углами высотой 7 см, шириной 5 см. На вертикальных полосах вместо сплошной двухцветной зубчатой ленты размещены один за другим уголки – “крылышки” - красные и синие. Это изображение северного сияния. Сбоку от основной части каймы идет подкаемок, где на полосе красного сукна белым бисером вышивается так называемый “тынырак” (ноготь) – арочный орнамент.</w:t>
      </w:r>
    </w:p>
    <w:p w:rsidR="00FC1B5A" w:rsidRPr="003B336F" w:rsidRDefault="00FC1B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Мужская парка напоминает русский военный мундир 18 века. Борта, подол и пояс расшивают бисером. При отделке грудки парки используют не только узор “уголки”, но и типичные для долганской одежды четырехконечные розетки, напоминающие цветок. Это – “хакау усора” (долганский узор).</w:t>
      </w:r>
    </w:p>
    <w:p w:rsidR="00FC1B5A" w:rsidRPr="003B336F" w:rsidRDefault="00FC1B5A" w:rsidP="002C6EA5">
      <w:pPr>
        <w:shd w:val="clear" w:color="auto" w:fill="FFFFFF"/>
        <w:spacing w:after="0" w:line="360" w:lineRule="auto"/>
        <w:ind w:firstLine="947"/>
        <w:jc w:val="both"/>
        <w:rPr>
          <w:rFonts w:ascii="Times New Roman" w:eastAsia="Times New Roman" w:hAnsi="Times New Roman" w:cs="Times New Roman"/>
          <w:i/>
          <w:sz w:val="28"/>
          <w:szCs w:val="28"/>
          <w:lang w:eastAsia="ru-RU"/>
        </w:rPr>
      </w:pPr>
      <w:r w:rsidRPr="003B336F">
        <w:rPr>
          <w:rFonts w:ascii="Times New Roman" w:eastAsia="Times New Roman" w:hAnsi="Times New Roman" w:cs="Times New Roman"/>
          <w:i/>
          <w:sz w:val="28"/>
          <w:szCs w:val="28"/>
          <w:lang w:eastAsia="ru-RU"/>
        </w:rPr>
        <w:t>Мужская шапка по долгански называется “чупра” (подобная голове оленя) и служит символом того, что обладатель ее – оленевод, хозяин оленей. Женская шапка напоминает о том, что женщина – хранительница очага, хозяйка чума.</w:t>
      </w:r>
      <w:r w:rsidR="007F37B0">
        <w:rPr>
          <w:rFonts w:ascii="Times New Roman" w:eastAsia="Times New Roman" w:hAnsi="Times New Roman" w:cs="Times New Roman"/>
          <w:i/>
          <w:sz w:val="28"/>
          <w:szCs w:val="28"/>
          <w:lang w:eastAsia="ru-RU"/>
        </w:rPr>
        <w:t>(Приложение Б)</w:t>
      </w:r>
    </w:p>
    <w:p w:rsidR="0040106C" w:rsidRPr="003B336F" w:rsidRDefault="0040106C" w:rsidP="0040106C">
      <w:pPr>
        <w:shd w:val="clear" w:color="auto" w:fill="FFFFFF"/>
        <w:spacing w:after="0" w:line="360" w:lineRule="auto"/>
        <w:jc w:val="both"/>
        <w:rPr>
          <w:rFonts w:ascii="Times New Roman" w:eastAsia="Times New Roman" w:hAnsi="Times New Roman" w:cs="Times New Roman"/>
          <w:b/>
          <w:sz w:val="28"/>
          <w:szCs w:val="28"/>
          <w:lang w:eastAsia="ru-RU"/>
        </w:rPr>
      </w:pPr>
      <w:r w:rsidRPr="003B336F">
        <w:rPr>
          <w:rFonts w:ascii="Times New Roman" w:eastAsia="Times New Roman" w:hAnsi="Times New Roman" w:cs="Times New Roman"/>
          <w:b/>
          <w:sz w:val="28"/>
          <w:szCs w:val="28"/>
          <w:lang w:eastAsia="ru-RU"/>
        </w:rPr>
        <w:t>Заключительная часть</w:t>
      </w:r>
    </w:p>
    <w:p w:rsidR="00F76693" w:rsidRPr="003B336F" w:rsidRDefault="00FC1B5A" w:rsidP="007F37B0">
      <w:pPr>
        <w:shd w:val="clear" w:color="auto" w:fill="FFFFFF"/>
        <w:spacing w:after="0" w:line="360" w:lineRule="auto"/>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А </w:t>
      </w:r>
      <w:r w:rsidR="00793412" w:rsidRPr="003B336F">
        <w:rPr>
          <w:rFonts w:ascii="Times New Roman" w:eastAsia="Times New Roman" w:hAnsi="Times New Roman" w:cs="Times New Roman"/>
          <w:sz w:val="28"/>
          <w:szCs w:val="28"/>
          <w:lang w:eastAsia="ru-RU"/>
        </w:rPr>
        <w:t xml:space="preserve">теперь ребята наше время вышло, теперь </w:t>
      </w:r>
      <w:r w:rsidRPr="003B336F">
        <w:rPr>
          <w:rFonts w:ascii="Times New Roman" w:eastAsia="Times New Roman" w:hAnsi="Times New Roman" w:cs="Times New Roman"/>
          <w:sz w:val="28"/>
          <w:szCs w:val="28"/>
          <w:lang w:eastAsia="ru-RU"/>
        </w:rPr>
        <w:t>мы с вами отправляемся</w:t>
      </w:r>
      <w:r w:rsidR="00793412" w:rsidRPr="003B336F">
        <w:rPr>
          <w:rFonts w:ascii="Times New Roman" w:eastAsia="Times New Roman" w:hAnsi="Times New Roman" w:cs="Times New Roman"/>
          <w:sz w:val="28"/>
          <w:szCs w:val="28"/>
          <w:lang w:eastAsia="ru-RU"/>
        </w:rPr>
        <w:t xml:space="preserve"> обратно домой.</w:t>
      </w:r>
      <w:r w:rsidR="00F76693" w:rsidRPr="003B336F">
        <w:rPr>
          <w:rFonts w:ascii="Times New Roman" w:eastAsia="Times New Roman" w:hAnsi="Times New Roman" w:cs="Times New Roman"/>
          <w:sz w:val="28"/>
          <w:szCs w:val="28"/>
          <w:lang w:eastAsia="ru-RU"/>
        </w:rPr>
        <w:t>Надеюсь вам понравилось наше путешествие. У нас остались еще три лепестка. Я от вас жду пожелания какую культуру какого малочисленного народа красноярского края вам бы хотелось увидеть в следующий раз.</w:t>
      </w:r>
    </w:p>
    <w:p w:rsidR="00296CB6" w:rsidRPr="003B336F" w:rsidRDefault="00296CB6" w:rsidP="00F76693">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А теперь давайте ребята попрощаемся с вами на языке народов у которых мы с вами сегодня побывали. </w:t>
      </w:r>
      <w:r w:rsidR="001F2E7E" w:rsidRPr="003B336F">
        <w:rPr>
          <w:rFonts w:ascii="Times New Roman" w:eastAsia="Times New Roman" w:hAnsi="Times New Roman" w:cs="Times New Roman"/>
          <w:sz w:val="28"/>
          <w:szCs w:val="28"/>
          <w:lang w:eastAsia="ru-RU"/>
        </w:rPr>
        <w:t>На доске слова. Ребята повторяют.</w:t>
      </w:r>
    </w:p>
    <w:p w:rsidR="0040106C" w:rsidRPr="003B336F" w:rsidRDefault="00F76693" w:rsidP="00A423DE">
      <w:pPr>
        <w:shd w:val="clear" w:color="auto" w:fill="FFFFFF"/>
        <w:spacing w:after="0" w:line="360" w:lineRule="auto"/>
        <w:ind w:firstLine="947"/>
        <w:jc w:val="both"/>
        <w:rPr>
          <w:rFonts w:ascii="Times New Roman" w:eastAsia="Times New Roman" w:hAnsi="Times New Roman" w:cs="Times New Roman"/>
          <w:sz w:val="28"/>
          <w:szCs w:val="28"/>
          <w:lang w:eastAsia="ru-RU"/>
        </w:rPr>
      </w:pPr>
      <w:r w:rsidRPr="003B336F">
        <w:rPr>
          <w:rFonts w:ascii="Times New Roman" w:eastAsia="Times New Roman" w:hAnsi="Times New Roman" w:cs="Times New Roman"/>
          <w:sz w:val="28"/>
          <w:szCs w:val="28"/>
          <w:lang w:eastAsia="ru-RU"/>
        </w:rPr>
        <w:t xml:space="preserve">Спасибо </w:t>
      </w:r>
      <w:r w:rsidR="001F2E7E" w:rsidRPr="003B336F">
        <w:rPr>
          <w:rFonts w:ascii="Times New Roman" w:eastAsia="Times New Roman" w:hAnsi="Times New Roman" w:cs="Times New Roman"/>
          <w:sz w:val="28"/>
          <w:szCs w:val="28"/>
          <w:lang w:eastAsia="ru-RU"/>
        </w:rPr>
        <w:t>всем за участие!</w:t>
      </w:r>
    </w:p>
    <w:p w:rsidR="0040106C" w:rsidRPr="003B336F" w:rsidRDefault="0040106C" w:rsidP="0040106C">
      <w:pPr>
        <w:tabs>
          <w:tab w:val="left" w:pos="946"/>
        </w:tabs>
        <w:spacing w:after="0" w:line="360" w:lineRule="auto"/>
        <w:ind w:firstLine="947"/>
        <w:jc w:val="both"/>
        <w:rPr>
          <w:rFonts w:ascii="Times New Roman" w:hAnsi="Times New Roman" w:cs="Times New Roman"/>
          <w:sz w:val="28"/>
          <w:szCs w:val="28"/>
        </w:rPr>
      </w:pPr>
      <w:r w:rsidRPr="003B336F">
        <w:rPr>
          <w:rFonts w:ascii="Times New Roman" w:eastAsia="Times New Roman" w:hAnsi="Times New Roman" w:cs="Times New Roman"/>
          <w:sz w:val="28"/>
          <w:szCs w:val="28"/>
          <w:lang w:eastAsia="ru-RU"/>
        </w:rPr>
        <w:t>Таким образом,</w:t>
      </w:r>
      <w:r w:rsidRPr="003B336F">
        <w:rPr>
          <w:rFonts w:ascii="Times New Roman" w:hAnsi="Times New Roman" w:cs="Times New Roman"/>
          <w:sz w:val="28"/>
          <w:szCs w:val="28"/>
          <w:shd w:val="clear" w:color="auto" w:fill="FFFFFF"/>
        </w:rPr>
        <w:t xml:space="preserve"> ученики 6 классов ознакомятся с культурой малочисленных народов красноярского края, что способствует </w:t>
      </w:r>
      <w:r w:rsidRPr="003B336F">
        <w:rPr>
          <w:rFonts w:ascii="Times New Roman" w:hAnsi="Times New Roman" w:cs="Times New Roman"/>
          <w:sz w:val="28"/>
          <w:szCs w:val="28"/>
        </w:rPr>
        <w:t>формированию у обучающихся представление о многообразии и самобытности культуры малочисленных народов страны, а также уважительного отношения к ней.</w:t>
      </w:r>
    </w:p>
    <w:p w:rsidR="001F2E7E" w:rsidRPr="003B336F" w:rsidRDefault="0040106C" w:rsidP="00A423DE">
      <w:pPr>
        <w:tabs>
          <w:tab w:val="left" w:pos="946"/>
        </w:tabs>
        <w:spacing w:after="0" w:line="360" w:lineRule="auto"/>
        <w:jc w:val="both"/>
        <w:rPr>
          <w:rFonts w:ascii="Times New Roman" w:hAnsi="Times New Roman" w:cs="Times New Roman"/>
          <w:sz w:val="28"/>
          <w:szCs w:val="28"/>
        </w:rPr>
      </w:pPr>
      <w:r w:rsidRPr="003B336F">
        <w:rPr>
          <w:rFonts w:ascii="Times New Roman" w:hAnsi="Times New Roman" w:cs="Times New Roman"/>
          <w:sz w:val="28"/>
          <w:szCs w:val="28"/>
        </w:rPr>
        <w:t xml:space="preserve">Данный урок поможет расширению знаний о культуре, религии, национальных традициях и интересах народов Красноярского края. А также проявит интерес к изучению </w:t>
      </w:r>
      <w:r w:rsidR="000E1F11" w:rsidRPr="003B336F">
        <w:rPr>
          <w:rFonts w:ascii="Times New Roman" w:hAnsi="Times New Roman" w:cs="Times New Roman"/>
          <w:sz w:val="28"/>
          <w:szCs w:val="28"/>
        </w:rPr>
        <w:t>важнейших элементов материальной и духовной культуры разных народов. На уроке они самостоятельно смогут прикоснуться к национальному колориту и в дальнейшем сохранять самобытность своего народа.</w:t>
      </w:r>
    </w:p>
    <w:p w:rsidR="00FC1B5A" w:rsidRPr="00A423DE" w:rsidRDefault="001F2E7E" w:rsidP="00A423DE">
      <w:pPr>
        <w:pStyle w:val="1"/>
        <w:jc w:val="center"/>
        <w:rPr>
          <w:rFonts w:eastAsia="Times New Roman"/>
          <w:lang w:eastAsia="ru-RU"/>
        </w:rPr>
      </w:pPr>
      <w:bookmarkStart w:id="9" w:name="_Toc138123504"/>
      <w:r w:rsidRPr="003B336F">
        <w:rPr>
          <w:rFonts w:eastAsia="Times New Roman"/>
          <w:lang w:eastAsia="ru-RU"/>
        </w:rPr>
        <w:lastRenderedPageBreak/>
        <w:t>Заключение</w:t>
      </w:r>
      <w:bookmarkEnd w:id="9"/>
    </w:p>
    <w:p w:rsidR="007F1E41" w:rsidRPr="003B336F" w:rsidRDefault="007F1E41" w:rsidP="00D14A1B">
      <w:pPr>
        <w:pStyle w:val="a4"/>
        <w:spacing w:before="0" w:beforeAutospacing="0" w:after="0" w:afterAutospacing="0" w:line="360" w:lineRule="auto"/>
        <w:ind w:firstLine="709"/>
        <w:jc w:val="both"/>
        <w:textAlignment w:val="top"/>
        <w:rPr>
          <w:sz w:val="28"/>
          <w:szCs w:val="28"/>
        </w:rPr>
      </w:pPr>
      <w:r w:rsidRPr="003B336F">
        <w:rPr>
          <w:sz w:val="28"/>
          <w:szCs w:val="28"/>
          <w:shd w:val="clear" w:color="auto" w:fill="FFFFFF"/>
        </w:rPr>
        <w:t xml:space="preserve">Теоретические аспекты исследования культуры народов Красноярского края позволили нам увидеть, что </w:t>
      </w:r>
      <w:r w:rsidRPr="003B336F">
        <w:rPr>
          <w:sz w:val="28"/>
          <w:szCs w:val="28"/>
        </w:rPr>
        <w:t xml:space="preserve">  в федеральных законах и целевых программах по устойчивому экономическому и социальному развитию коренных малочисленных народов отведено особое место повышению уровня образования, возрождению и сохранению родных языков, формированию подготовки кадров национальной интеллигенции из числа автохтонных народов. </w:t>
      </w:r>
    </w:p>
    <w:p w:rsidR="005305C4" w:rsidRPr="003B336F" w:rsidRDefault="005305C4" w:rsidP="00D14A1B">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Малочисленные народы красноярского края имеют огромное, несменное богатство, в виде своей богатой культуры, языка, фольклора. Мы отмечаем значимость знания о малочисленных народах и об их культурах. Знание культуры исчезающих наций, позволит сохранить целое сущность, историю и передать ее своим потомкам. </w:t>
      </w:r>
    </w:p>
    <w:p w:rsidR="007F1E41" w:rsidRPr="003B336F" w:rsidRDefault="007F1E41" w:rsidP="00D14A1B">
      <w:pPr>
        <w:spacing w:after="0" w:line="360" w:lineRule="auto"/>
        <w:ind w:firstLine="709"/>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rPr>
        <w:t>Изучение региональной культуры в школе – это воспитание эстетики, культуры, уважения своих корней. Ведь народное искусство обладает огромной силой эмоционального воздействия и является хорошей основой для формирования духовного мира человека. Народное искусство образно, красочно, оригинально по своему замыслу. Основанное на глубоких традициях, оно входит в жизнь и культуру народа, благотворно влияет на формирование человека будущего.</w:t>
      </w:r>
    </w:p>
    <w:p w:rsidR="005305C4" w:rsidRPr="003B336F" w:rsidRDefault="005305C4" w:rsidP="00D14A1B">
      <w:pPr>
        <w:spacing w:after="0" w:line="360" w:lineRule="auto"/>
        <w:ind w:firstLine="709"/>
        <w:jc w:val="both"/>
        <w:rPr>
          <w:rFonts w:ascii="Times New Roman" w:hAnsi="Times New Roman" w:cs="Times New Roman"/>
          <w:sz w:val="28"/>
          <w:szCs w:val="28"/>
        </w:rPr>
      </w:pPr>
      <w:r w:rsidRPr="003B336F">
        <w:rPr>
          <w:rFonts w:ascii="Times New Roman" w:hAnsi="Times New Roman" w:cs="Times New Roman"/>
          <w:sz w:val="28"/>
          <w:szCs w:val="28"/>
        </w:rPr>
        <w:t>Малые народы Севера (также употребляется термин Коренные народы Севера) — название коренных малочисленных народностей России, проживающие преимущественно на Крайнем Севере. На территории Красноярского края проживают представители 8 северных народов: долганы, нганасаны, ненцы, кеты, селькупы, чулымцы, эвенки, энцы</w:t>
      </w:r>
    </w:p>
    <w:p w:rsidR="005305C4" w:rsidRPr="003B336F" w:rsidRDefault="005305C4" w:rsidP="00D14A1B">
      <w:pPr>
        <w:spacing w:after="0" w:line="360" w:lineRule="auto"/>
        <w:ind w:firstLine="709"/>
        <w:jc w:val="both"/>
        <w:rPr>
          <w:rFonts w:ascii="Times New Roman" w:eastAsia="Times New Roman" w:hAnsi="Times New Roman" w:cs="Times New Roman"/>
          <w:sz w:val="28"/>
          <w:szCs w:val="28"/>
          <w:lang w:eastAsia="ru-RU"/>
        </w:rPr>
      </w:pPr>
      <w:r w:rsidRPr="003B336F">
        <w:rPr>
          <w:rFonts w:ascii="Times New Roman" w:hAnsi="Times New Roman" w:cs="Times New Roman"/>
          <w:sz w:val="28"/>
          <w:szCs w:val="28"/>
        </w:rPr>
        <w:t xml:space="preserve">Государственная политика в области сохранения родных языков этнокультурных групп коренных малочисленных народов Севера может способствовать как уничтожению этих языков, так и возрождению. История языков знает и те, и другие примеры. В настоящее время ЮНЕСКО руководствует специально созданной классификацией языков, которые подвергаются рискам исчезновения В Российской Федерации имеется нормативно-правовая база, связанная с сохранением и воспроизводством культурного наследия КМНС, где </w:t>
      </w:r>
      <w:r w:rsidRPr="003B336F">
        <w:rPr>
          <w:rFonts w:ascii="Times New Roman" w:hAnsi="Times New Roman" w:cs="Times New Roman"/>
          <w:sz w:val="28"/>
          <w:szCs w:val="28"/>
        </w:rPr>
        <w:lastRenderedPageBreak/>
        <w:t>базовым принципом сохранения культуры является единство традиционного природопользования, родных языков, образовательных практик и культурного наследия коренных малочисленны народов</w:t>
      </w:r>
      <w:r w:rsidRPr="003B336F">
        <w:rPr>
          <w:rFonts w:ascii="Times New Roman" w:eastAsia="Times New Roman" w:hAnsi="Times New Roman" w:cs="Times New Roman"/>
          <w:sz w:val="28"/>
          <w:szCs w:val="28"/>
          <w:lang w:eastAsia="ru-RU"/>
        </w:rPr>
        <w:t xml:space="preserve"> Весьма актуальной в наше время является проблема исследования и сохранения языков и культуры коренных малочисленных народов. Для Красноярского края это в первую очередь исследования коренных малочисленных народов Севера.</w:t>
      </w:r>
    </w:p>
    <w:p w:rsidR="005305C4" w:rsidRPr="003B336F" w:rsidRDefault="005305C4" w:rsidP="00D14A1B">
      <w:pPr>
        <w:spacing w:after="0" w:line="360" w:lineRule="auto"/>
        <w:ind w:firstLine="709"/>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rPr>
        <w:t>Образование остается наиболее распространенным каналом социального роста в России, и культурные установки на его приобретение, а также социально-экономическое положение этнических групп оказываются весомыми факторами дифференциации населения</w:t>
      </w:r>
      <w:r w:rsidRPr="003B336F">
        <w:rPr>
          <w:rFonts w:ascii="Times New Roman" w:hAnsi="Times New Roman" w:cs="Times New Roman"/>
          <w:sz w:val="28"/>
          <w:szCs w:val="28"/>
          <w:shd w:val="clear" w:color="auto" w:fill="FFFFFF"/>
        </w:rPr>
        <w:t xml:space="preserve"> в школьном курсе изучаются истории культуры малочисленных народов Красноярского края, но в данной области имеются ряд проблем. В среде коренных малочисленных ситуация народов Красноярского края неоднородна. Итогом многих неоднородных преобразований стало внутреннее расслоение этносообществ в соответствии с совмещением и доминантой этих видов социальных практик, следствием этого, в том числе, являются значительные утраты в области культурного наследия коренных народов Красноярского края. Противоречие распространенных в академической дискуссии точек зрения на культурное наследие автохтонного населения как на трагически утрачиваемое или предсказуемо вытесняемое способен разрешить подход, оценивающий различные формы культурного наследия в качестве «ядра этноса», востребованного сегодня в качестве восстановления исходной идентичности представителей коренных народов. В настоящее время коренными народами Красноярского края в разной степени этнокультурное наследие привлекается как средство восстановления и воспроизводства этноса.</w:t>
      </w:r>
    </w:p>
    <w:p w:rsidR="005305C4" w:rsidRPr="003B336F" w:rsidRDefault="005305C4" w:rsidP="00D14A1B">
      <w:pPr>
        <w:spacing w:after="0" w:line="360" w:lineRule="auto"/>
        <w:ind w:firstLine="709"/>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shd w:val="clear" w:color="auto" w:fill="FFFFFF"/>
        </w:rPr>
        <w:t>Мы видим, что в школьном курсе изучаются истории культуры малочисленных народов Красноярского края, но в данной области имеются ряд проблем, касающихся различной</w:t>
      </w:r>
      <w:r w:rsidR="003B432F" w:rsidRPr="003B336F">
        <w:rPr>
          <w:rFonts w:ascii="Times New Roman" w:hAnsi="Times New Roman" w:cs="Times New Roman"/>
          <w:sz w:val="28"/>
          <w:szCs w:val="28"/>
          <w:shd w:val="clear" w:color="auto" w:fill="FFFFFF"/>
        </w:rPr>
        <w:t>.</w:t>
      </w:r>
    </w:p>
    <w:p w:rsidR="005305C4" w:rsidRPr="003B336F" w:rsidRDefault="005305C4" w:rsidP="00D14A1B">
      <w:pPr>
        <w:spacing w:after="0" w:line="360" w:lineRule="auto"/>
        <w:ind w:firstLine="709"/>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shd w:val="clear" w:color="auto" w:fill="FFFFFF"/>
        </w:rPr>
        <w:t xml:space="preserve"> В настоящее время коренными народами Красноярского края в разной степени этнокультурное наследие привлекается как средство восстановления и воспроизводства этноса.</w:t>
      </w:r>
    </w:p>
    <w:p w:rsidR="005305C4" w:rsidRPr="003B336F" w:rsidRDefault="002E5AC3" w:rsidP="00D14A1B">
      <w:pPr>
        <w:spacing w:after="0" w:line="360" w:lineRule="auto"/>
        <w:ind w:firstLine="709"/>
        <w:jc w:val="both"/>
        <w:rPr>
          <w:rFonts w:ascii="Times New Roman" w:hAnsi="Times New Roman" w:cs="Times New Roman"/>
          <w:sz w:val="28"/>
          <w:szCs w:val="28"/>
          <w:shd w:val="clear" w:color="auto" w:fill="FFFFFF"/>
        </w:rPr>
      </w:pPr>
      <w:r w:rsidRPr="003B336F">
        <w:rPr>
          <w:rFonts w:ascii="Times New Roman" w:hAnsi="Times New Roman" w:cs="Times New Roman"/>
          <w:sz w:val="28"/>
          <w:szCs w:val="28"/>
          <w:shd w:val="clear" w:color="auto" w:fill="FFFFFF"/>
        </w:rPr>
        <w:lastRenderedPageBreak/>
        <w:t>Для развития культуры и знания истории малочисленных народов Красноярского края, необходимо их ознакомление в образовательной деятельности. Примером может послужить конспект урока, которую мы привели в работе. Можно с учащимися отправиться в путешествие и при помощи виртуального путешествия изучить культуру и быт народа.</w:t>
      </w:r>
    </w:p>
    <w:p w:rsidR="002E5AC3" w:rsidRPr="003B336F" w:rsidRDefault="002E5AC3" w:rsidP="00D14A1B">
      <w:pPr>
        <w:spacing w:after="0" w:line="360" w:lineRule="auto"/>
        <w:ind w:firstLine="709"/>
        <w:jc w:val="both"/>
        <w:rPr>
          <w:rFonts w:ascii="Times New Roman" w:hAnsi="Times New Roman" w:cs="Times New Roman"/>
          <w:sz w:val="28"/>
          <w:szCs w:val="28"/>
          <w:shd w:val="clear" w:color="auto" w:fill="FFFFFF"/>
        </w:rPr>
      </w:pPr>
    </w:p>
    <w:p w:rsidR="008807C8" w:rsidRPr="003B336F" w:rsidRDefault="008807C8" w:rsidP="00D14A1B">
      <w:pPr>
        <w:spacing w:after="0" w:line="360" w:lineRule="auto"/>
        <w:ind w:firstLine="709"/>
        <w:jc w:val="both"/>
        <w:rPr>
          <w:rFonts w:ascii="Times New Roman" w:hAnsi="Times New Roman" w:cs="Times New Roman"/>
          <w:sz w:val="28"/>
          <w:szCs w:val="28"/>
        </w:rPr>
      </w:pPr>
    </w:p>
    <w:p w:rsidR="009D23BD" w:rsidRPr="003B336F" w:rsidRDefault="009D23BD" w:rsidP="00D14A1B">
      <w:pPr>
        <w:spacing w:after="0" w:line="360" w:lineRule="auto"/>
        <w:ind w:firstLine="709"/>
        <w:jc w:val="both"/>
        <w:rPr>
          <w:rFonts w:ascii="Times New Roman" w:hAnsi="Times New Roman" w:cs="Times New Roman"/>
          <w:b/>
          <w:sz w:val="28"/>
          <w:szCs w:val="28"/>
        </w:rPr>
      </w:pPr>
    </w:p>
    <w:p w:rsidR="009D23BD" w:rsidRPr="003B336F" w:rsidRDefault="009D23BD" w:rsidP="00D14A1B">
      <w:pPr>
        <w:spacing w:after="0" w:line="360" w:lineRule="auto"/>
        <w:ind w:firstLine="709"/>
        <w:jc w:val="both"/>
        <w:rPr>
          <w:rFonts w:ascii="Times New Roman" w:hAnsi="Times New Roman" w:cs="Times New Roman"/>
          <w:b/>
          <w:sz w:val="28"/>
          <w:szCs w:val="28"/>
        </w:rPr>
      </w:pPr>
    </w:p>
    <w:p w:rsidR="002E5031" w:rsidRPr="003B336F" w:rsidRDefault="002E5031" w:rsidP="00D14A1B">
      <w:pPr>
        <w:spacing w:after="0" w:line="360" w:lineRule="auto"/>
        <w:ind w:firstLine="709"/>
        <w:jc w:val="both"/>
        <w:rPr>
          <w:rFonts w:ascii="Times New Roman" w:hAnsi="Times New Roman" w:cs="Times New Roman"/>
          <w:sz w:val="28"/>
          <w:szCs w:val="28"/>
        </w:rPr>
      </w:pPr>
    </w:p>
    <w:p w:rsidR="002E5031" w:rsidRPr="003B336F" w:rsidRDefault="002E5031"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1F2E7E" w:rsidRPr="003B336F" w:rsidRDefault="001F2E7E" w:rsidP="00D14A1B">
      <w:pPr>
        <w:spacing w:after="0" w:line="360" w:lineRule="auto"/>
        <w:ind w:firstLine="709"/>
        <w:jc w:val="both"/>
        <w:rPr>
          <w:rFonts w:ascii="Times New Roman" w:hAnsi="Times New Roman" w:cs="Times New Roman"/>
          <w:sz w:val="28"/>
          <w:szCs w:val="28"/>
        </w:rPr>
      </w:pPr>
    </w:p>
    <w:p w:rsidR="002E5031" w:rsidRPr="003B336F" w:rsidRDefault="002E5031" w:rsidP="00561A4B">
      <w:pPr>
        <w:spacing w:after="0" w:line="360" w:lineRule="auto"/>
        <w:jc w:val="both"/>
        <w:rPr>
          <w:rFonts w:ascii="Times New Roman" w:hAnsi="Times New Roman" w:cs="Times New Roman"/>
          <w:sz w:val="28"/>
          <w:szCs w:val="28"/>
        </w:rPr>
      </w:pPr>
    </w:p>
    <w:p w:rsidR="00D14A1B" w:rsidRDefault="00D14A1B" w:rsidP="00561A4B">
      <w:pPr>
        <w:spacing w:after="0" w:line="360" w:lineRule="auto"/>
        <w:jc w:val="both"/>
        <w:rPr>
          <w:rFonts w:ascii="Times New Roman" w:hAnsi="Times New Roman" w:cs="Times New Roman"/>
          <w:sz w:val="28"/>
          <w:szCs w:val="28"/>
        </w:rPr>
      </w:pPr>
    </w:p>
    <w:p w:rsidR="00A423DE" w:rsidRDefault="00A423DE" w:rsidP="00561A4B">
      <w:pPr>
        <w:spacing w:after="0" w:line="360" w:lineRule="auto"/>
        <w:jc w:val="both"/>
        <w:rPr>
          <w:rFonts w:ascii="Times New Roman" w:hAnsi="Times New Roman" w:cs="Times New Roman"/>
          <w:sz w:val="28"/>
          <w:szCs w:val="28"/>
        </w:rPr>
      </w:pPr>
    </w:p>
    <w:p w:rsidR="00A423DE" w:rsidRDefault="00A423DE" w:rsidP="00561A4B">
      <w:pPr>
        <w:spacing w:after="0" w:line="360" w:lineRule="auto"/>
        <w:jc w:val="both"/>
        <w:rPr>
          <w:rFonts w:ascii="Times New Roman" w:hAnsi="Times New Roman" w:cs="Times New Roman"/>
          <w:sz w:val="28"/>
          <w:szCs w:val="28"/>
        </w:rPr>
      </w:pPr>
    </w:p>
    <w:p w:rsidR="00A423DE" w:rsidRDefault="00A423DE" w:rsidP="00561A4B">
      <w:pPr>
        <w:spacing w:after="0" w:line="360" w:lineRule="auto"/>
        <w:jc w:val="both"/>
        <w:rPr>
          <w:rFonts w:ascii="Times New Roman" w:hAnsi="Times New Roman" w:cs="Times New Roman"/>
          <w:sz w:val="28"/>
          <w:szCs w:val="28"/>
        </w:rPr>
      </w:pPr>
    </w:p>
    <w:p w:rsidR="00882096" w:rsidRPr="003B336F" w:rsidRDefault="00882096" w:rsidP="00A423DE">
      <w:pPr>
        <w:pStyle w:val="1"/>
        <w:jc w:val="center"/>
      </w:pPr>
      <w:bookmarkStart w:id="10" w:name="_Toc138123505"/>
      <w:r w:rsidRPr="003B336F">
        <w:t xml:space="preserve">Список </w:t>
      </w:r>
      <w:r w:rsidR="00C4495F" w:rsidRPr="003B336F">
        <w:t xml:space="preserve">источников и </w:t>
      </w:r>
      <w:r w:rsidRPr="003B336F">
        <w:t>литературы</w:t>
      </w:r>
      <w:bookmarkEnd w:id="10"/>
    </w:p>
    <w:p w:rsidR="00241074" w:rsidRDefault="00C4495F" w:rsidP="00241074">
      <w:pPr>
        <w:spacing w:after="0" w:line="360" w:lineRule="auto"/>
        <w:ind w:firstLine="709"/>
        <w:jc w:val="both"/>
        <w:rPr>
          <w:rFonts w:ascii="Times New Roman" w:hAnsi="Times New Roman" w:cs="Times New Roman"/>
          <w:b/>
          <w:sz w:val="28"/>
          <w:szCs w:val="28"/>
        </w:rPr>
      </w:pPr>
      <w:r w:rsidRPr="00241074">
        <w:rPr>
          <w:rFonts w:ascii="Times New Roman" w:hAnsi="Times New Roman" w:cs="Times New Roman"/>
          <w:b/>
          <w:sz w:val="28"/>
          <w:szCs w:val="28"/>
        </w:rPr>
        <w:t xml:space="preserve">Источники: </w:t>
      </w:r>
    </w:p>
    <w:p w:rsidR="009B3D82" w:rsidRDefault="00EA49F7" w:rsidP="009B3D82">
      <w:pPr>
        <w:pStyle w:val="a3"/>
        <w:numPr>
          <w:ilvl w:val="0"/>
          <w:numId w:val="18"/>
        </w:numPr>
        <w:spacing w:after="0" w:line="360" w:lineRule="auto"/>
        <w:jc w:val="both"/>
        <w:rPr>
          <w:rFonts w:ascii="Times New Roman" w:hAnsi="Times New Roman" w:cs="Times New Roman"/>
          <w:sz w:val="28"/>
          <w:szCs w:val="28"/>
        </w:rPr>
      </w:pPr>
      <w:r w:rsidRPr="00EA49F7">
        <w:rPr>
          <w:rFonts w:ascii="Times New Roman" w:hAnsi="Times New Roman" w:cs="Times New Roman"/>
          <w:sz w:val="28"/>
          <w:szCs w:val="28"/>
        </w:rPr>
        <w:t>Время и лица.  Народы Красноярского края</w:t>
      </w:r>
      <w:r>
        <w:rPr>
          <w:rFonts w:ascii="Times New Roman" w:hAnsi="Times New Roman" w:cs="Times New Roman"/>
          <w:sz w:val="28"/>
          <w:szCs w:val="28"/>
        </w:rPr>
        <w:t xml:space="preserve">. </w:t>
      </w:r>
      <w:r w:rsidRPr="009B3D82">
        <w:rPr>
          <w:rFonts w:ascii="Times New Roman" w:hAnsi="Times New Roman" w:cs="Times New Roman"/>
          <w:sz w:val="28"/>
          <w:szCs w:val="28"/>
        </w:rPr>
        <w:t>[</w:t>
      </w:r>
      <w:r>
        <w:rPr>
          <w:rFonts w:ascii="Times New Roman" w:hAnsi="Times New Roman" w:cs="Times New Roman"/>
          <w:sz w:val="28"/>
          <w:szCs w:val="28"/>
        </w:rPr>
        <w:t>видеозапись</w:t>
      </w:r>
      <w:r w:rsidRPr="009B3D82">
        <w:rPr>
          <w:rFonts w:ascii="Times New Roman" w:hAnsi="Times New Roman" w:cs="Times New Roman"/>
          <w:sz w:val="28"/>
          <w:szCs w:val="28"/>
        </w:rPr>
        <w:t>]</w:t>
      </w:r>
      <w:r w:rsidR="009B3D82">
        <w:rPr>
          <w:rFonts w:ascii="Times New Roman" w:hAnsi="Times New Roman" w:cs="Times New Roman"/>
          <w:sz w:val="28"/>
          <w:szCs w:val="28"/>
        </w:rPr>
        <w:t xml:space="preserve">. </w:t>
      </w:r>
      <w:r w:rsidR="009B3D82" w:rsidRPr="003B336F">
        <w:rPr>
          <w:rFonts w:ascii="Times New Roman" w:hAnsi="Times New Roman" w:cs="Times New Roman"/>
          <w:sz w:val="28"/>
          <w:szCs w:val="28"/>
          <w:lang w:val="en-US"/>
        </w:rPr>
        <w:t>URL</w:t>
      </w:r>
      <w:r w:rsidR="009B3D82" w:rsidRPr="009B3D82">
        <w:rPr>
          <w:rFonts w:ascii="Times New Roman" w:hAnsi="Times New Roman" w:cs="Times New Roman"/>
          <w:sz w:val="28"/>
          <w:szCs w:val="28"/>
        </w:rPr>
        <w:t>:</w:t>
      </w:r>
    </w:p>
    <w:p w:rsidR="00EA49F7" w:rsidRPr="009B3D82" w:rsidRDefault="00DB7957" w:rsidP="009B3D82">
      <w:pPr>
        <w:spacing w:after="0" w:line="360" w:lineRule="auto"/>
        <w:jc w:val="both"/>
        <w:rPr>
          <w:rFonts w:ascii="Times New Roman" w:hAnsi="Times New Roman" w:cs="Times New Roman"/>
          <w:sz w:val="28"/>
          <w:szCs w:val="28"/>
        </w:rPr>
      </w:pPr>
      <w:hyperlink r:id="rId9" w:history="1">
        <w:r w:rsidR="009B3D82" w:rsidRPr="009B3D82">
          <w:rPr>
            <w:rStyle w:val="af1"/>
            <w:rFonts w:ascii="Times New Roman" w:hAnsi="Times New Roman" w:cs="Times New Roman"/>
            <w:sz w:val="28"/>
            <w:szCs w:val="28"/>
            <w:lang w:val="en-US"/>
          </w:rPr>
          <w:t>https</w:t>
        </w:r>
        <w:r w:rsidR="009B3D82" w:rsidRPr="009B3D82">
          <w:rPr>
            <w:rStyle w:val="af1"/>
            <w:rFonts w:ascii="Times New Roman" w:hAnsi="Times New Roman" w:cs="Times New Roman"/>
            <w:sz w:val="28"/>
            <w:szCs w:val="28"/>
          </w:rPr>
          <w:t>://</w:t>
        </w:r>
        <w:r w:rsidR="009B3D82" w:rsidRPr="009B3D82">
          <w:rPr>
            <w:rStyle w:val="af1"/>
            <w:rFonts w:ascii="Times New Roman" w:hAnsi="Times New Roman" w:cs="Times New Roman"/>
            <w:sz w:val="28"/>
            <w:szCs w:val="28"/>
            <w:lang w:val="en-US"/>
          </w:rPr>
          <w:t>yandex</w:t>
        </w:r>
        <w:r w:rsidR="009B3D82" w:rsidRPr="009B3D82">
          <w:rPr>
            <w:rStyle w:val="af1"/>
            <w:rFonts w:ascii="Times New Roman" w:hAnsi="Times New Roman" w:cs="Times New Roman"/>
            <w:sz w:val="28"/>
            <w:szCs w:val="28"/>
          </w:rPr>
          <w:t>.</w:t>
        </w:r>
        <w:r w:rsidR="009B3D82" w:rsidRPr="009B3D82">
          <w:rPr>
            <w:rStyle w:val="af1"/>
            <w:rFonts w:ascii="Times New Roman" w:hAnsi="Times New Roman" w:cs="Times New Roman"/>
            <w:sz w:val="28"/>
            <w:szCs w:val="28"/>
            <w:lang w:val="en-US"/>
          </w:rPr>
          <w:t>ru</w:t>
        </w:r>
        <w:r w:rsidR="009B3D82" w:rsidRPr="009B3D82">
          <w:rPr>
            <w:rStyle w:val="af1"/>
            <w:rFonts w:ascii="Times New Roman" w:hAnsi="Times New Roman" w:cs="Times New Roman"/>
            <w:sz w:val="28"/>
            <w:szCs w:val="28"/>
          </w:rPr>
          <w:t>/</w:t>
        </w:r>
        <w:r w:rsidR="009B3D82" w:rsidRPr="009B3D82">
          <w:rPr>
            <w:rStyle w:val="af1"/>
            <w:rFonts w:ascii="Times New Roman" w:hAnsi="Times New Roman" w:cs="Times New Roman"/>
            <w:sz w:val="28"/>
            <w:szCs w:val="28"/>
            <w:lang w:val="en-US"/>
          </w:rPr>
          <w:t>video</w:t>
        </w:r>
        <w:r w:rsidR="009B3D82" w:rsidRPr="009B3D82">
          <w:rPr>
            <w:rStyle w:val="af1"/>
            <w:rFonts w:ascii="Times New Roman" w:hAnsi="Times New Roman" w:cs="Times New Roman"/>
            <w:sz w:val="28"/>
            <w:szCs w:val="28"/>
          </w:rPr>
          <w:t>/</w:t>
        </w:r>
        <w:r w:rsidR="009B3D82" w:rsidRPr="009B3D82">
          <w:rPr>
            <w:rStyle w:val="af1"/>
            <w:rFonts w:ascii="Times New Roman" w:hAnsi="Times New Roman" w:cs="Times New Roman"/>
            <w:sz w:val="28"/>
            <w:szCs w:val="28"/>
            <w:lang w:val="en-US"/>
          </w:rPr>
          <w:t>preview</w:t>
        </w:r>
        <w:r w:rsidR="009B3D82" w:rsidRPr="009B3D82">
          <w:rPr>
            <w:rStyle w:val="af1"/>
            <w:rFonts w:ascii="Times New Roman" w:hAnsi="Times New Roman" w:cs="Times New Roman"/>
            <w:sz w:val="28"/>
            <w:szCs w:val="28"/>
          </w:rPr>
          <w:t>/12392745863123248483</w:t>
        </w:r>
      </w:hyperlink>
      <w:r w:rsidR="007477D8">
        <w:t xml:space="preserve"> </w:t>
      </w:r>
      <w:r w:rsidR="009B3D82" w:rsidRPr="009B3D82">
        <w:rPr>
          <w:rFonts w:ascii="Times New Roman" w:hAnsi="Times New Roman" w:cs="Times New Roman"/>
          <w:sz w:val="28"/>
          <w:szCs w:val="28"/>
        </w:rPr>
        <w:t>(Дата обращения:</w:t>
      </w:r>
      <w:r w:rsidR="007477D8">
        <w:rPr>
          <w:rFonts w:ascii="Times New Roman" w:hAnsi="Times New Roman" w:cs="Times New Roman"/>
          <w:sz w:val="28"/>
          <w:szCs w:val="28"/>
        </w:rPr>
        <w:t xml:space="preserve"> </w:t>
      </w:r>
      <w:r w:rsidR="009B3D82" w:rsidRPr="009B3D82">
        <w:rPr>
          <w:rFonts w:ascii="Times New Roman" w:hAnsi="Times New Roman" w:cs="Times New Roman"/>
          <w:sz w:val="28"/>
          <w:szCs w:val="28"/>
        </w:rPr>
        <w:t xml:space="preserve">01.04.2023). </w:t>
      </w:r>
    </w:p>
    <w:p w:rsidR="00241074" w:rsidRDefault="001032FE" w:rsidP="00241074">
      <w:pPr>
        <w:pStyle w:val="a3"/>
        <w:numPr>
          <w:ilvl w:val="0"/>
          <w:numId w:val="18"/>
        </w:numPr>
        <w:spacing w:after="0" w:line="360" w:lineRule="auto"/>
        <w:jc w:val="both"/>
        <w:rPr>
          <w:rFonts w:ascii="Times New Roman" w:hAnsi="Times New Roman" w:cs="Times New Roman"/>
          <w:sz w:val="28"/>
          <w:szCs w:val="28"/>
        </w:rPr>
      </w:pPr>
      <w:r w:rsidRPr="00241074">
        <w:rPr>
          <w:rFonts w:ascii="Times New Roman" w:hAnsi="Times New Roman" w:cs="Times New Roman"/>
          <w:sz w:val="28"/>
          <w:szCs w:val="28"/>
        </w:rPr>
        <w:t>Федеральный государственный об</w:t>
      </w:r>
      <w:r w:rsidR="00241074">
        <w:rPr>
          <w:rFonts w:ascii="Times New Roman" w:hAnsi="Times New Roman" w:cs="Times New Roman"/>
          <w:sz w:val="28"/>
          <w:szCs w:val="28"/>
        </w:rPr>
        <w:t>разовательный стандарт среднего</w:t>
      </w:r>
    </w:p>
    <w:p w:rsidR="00241074" w:rsidRPr="00241074" w:rsidRDefault="001032FE" w:rsidP="00241074">
      <w:pPr>
        <w:spacing w:after="0" w:line="360" w:lineRule="auto"/>
        <w:jc w:val="both"/>
        <w:rPr>
          <w:rFonts w:ascii="Times New Roman" w:hAnsi="Times New Roman" w:cs="Times New Roman"/>
          <w:sz w:val="28"/>
          <w:szCs w:val="28"/>
        </w:rPr>
      </w:pPr>
      <w:r w:rsidRPr="00241074">
        <w:rPr>
          <w:rFonts w:ascii="Times New Roman" w:hAnsi="Times New Roman" w:cs="Times New Roman"/>
          <w:sz w:val="28"/>
          <w:szCs w:val="28"/>
        </w:rPr>
        <w:t>общего образования (утв. приказом Министерства образования и науки РФ от 17 мая 2012 г. N 413) С изменениями и дополнениями от:29 декабря 2014 г., 31 декабря 2015 г., 29 июня 2017 г., 24 сентября, 11 декабря 2020 г.</w:t>
      </w:r>
    </w:p>
    <w:p w:rsidR="00241074" w:rsidRPr="007477D8" w:rsidRDefault="00241074" w:rsidP="00241074">
      <w:pPr>
        <w:pStyle w:val="a3"/>
        <w:numPr>
          <w:ilvl w:val="0"/>
          <w:numId w:val="18"/>
        </w:numPr>
        <w:spacing w:after="0" w:line="360" w:lineRule="auto"/>
        <w:jc w:val="both"/>
        <w:rPr>
          <w:rFonts w:ascii="Times New Roman" w:hAnsi="Times New Roman" w:cs="Times New Roman"/>
          <w:sz w:val="28"/>
          <w:szCs w:val="28"/>
        </w:rPr>
      </w:pPr>
      <w:r w:rsidRPr="007477D8">
        <w:rPr>
          <w:rFonts w:ascii="Times New Roman" w:hAnsi="Times New Roman" w:cs="Times New Roman"/>
          <w:sz w:val="28"/>
          <w:szCs w:val="28"/>
        </w:rPr>
        <w:t>6 класс:   Арсентьев Н.М., Данилов А.А., Стефанович П. С., Токарева А.Я.</w:t>
      </w:r>
      <w:r w:rsidR="007477D8">
        <w:rPr>
          <w:rFonts w:ascii="Times New Roman" w:hAnsi="Times New Roman" w:cs="Times New Roman"/>
          <w:sz w:val="28"/>
          <w:szCs w:val="28"/>
        </w:rPr>
        <w:t xml:space="preserve"> </w:t>
      </w:r>
      <w:r w:rsidRPr="007477D8">
        <w:rPr>
          <w:rFonts w:ascii="Times New Roman" w:hAnsi="Times New Roman" w:cs="Times New Roman"/>
          <w:sz w:val="28"/>
          <w:szCs w:val="28"/>
        </w:rPr>
        <w:t>«История России. 6 класс, учеб. для общеобразовательных организаций», в 2-х частях, под. ред.  А.В. Торкунова, 2018 г.</w:t>
      </w:r>
    </w:p>
    <w:p w:rsidR="00241074" w:rsidRPr="00241074" w:rsidRDefault="00241074" w:rsidP="00095A2E">
      <w:pPr>
        <w:spacing w:after="0" w:line="360" w:lineRule="auto"/>
        <w:jc w:val="both"/>
        <w:rPr>
          <w:rFonts w:ascii="Times New Roman" w:hAnsi="Times New Roman" w:cs="Times New Roman"/>
          <w:sz w:val="28"/>
          <w:szCs w:val="28"/>
        </w:rPr>
      </w:pPr>
    </w:p>
    <w:p w:rsidR="00C4495F" w:rsidRPr="00241074" w:rsidRDefault="00C4495F" w:rsidP="00C4495F">
      <w:pPr>
        <w:spacing w:after="0" w:line="360" w:lineRule="auto"/>
        <w:ind w:firstLine="709"/>
        <w:jc w:val="both"/>
        <w:rPr>
          <w:rFonts w:ascii="Times New Roman" w:hAnsi="Times New Roman" w:cs="Times New Roman"/>
          <w:b/>
          <w:sz w:val="28"/>
          <w:szCs w:val="28"/>
        </w:rPr>
      </w:pPr>
      <w:r w:rsidRPr="00241074">
        <w:rPr>
          <w:rFonts w:ascii="Times New Roman" w:hAnsi="Times New Roman" w:cs="Times New Roman"/>
          <w:b/>
          <w:sz w:val="28"/>
          <w:szCs w:val="28"/>
        </w:rPr>
        <w:t xml:space="preserve">Литература: </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Актуальные проблемы региональной культуры: Тезисы докладов Всероссийской научно-практической конференции (г.Нижневартовск, 28 ноября 2011 года) / Отв. ред. Е.В.Гутов.  Нижневартовск: Изд-во Нижневарт. гуманит. ун-та, 2012.  138 с.</w:t>
      </w:r>
    </w:p>
    <w:p w:rsidR="00183ACA" w:rsidRDefault="00183ACA" w:rsidP="0094018D">
      <w:pPr>
        <w:pStyle w:val="a3"/>
        <w:numPr>
          <w:ilvl w:val="0"/>
          <w:numId w:val="2"/>
        </w:numPr>
        <w:spacing w:after="0" w:line="360" w:lineRule="auto"/>
        <w:ind w:left="0" w:firstLine="709"/>
        <w:jc w:val="both"/>
        <w:rPr>
          <w:rFonts w:ascii="Times New Roman" w:hAnsi="Times New Roman" w:cs="Times New Roman"/>
          <w:sz w:val="28"/>
          <w:szCs w:val="28"/>
        </w:rPr>
      </w:pPr>
      <w:r w:rsidRPr="00183ACA">
        <w:rPr>
          <w:rFonts w:ascii="Times New Roman" w:hAnsi="Times New Roman" w:cs="Times New Roman"/>
          <w:sz w:val="28"/>
          <w:szCs w:val="28"/>
        </w:rPr>
        <w:t>Алексеенко Е.А. Кеты: ист.-этногр. очерк / Е. А. Алексеенко. - Л.: Наука, 1967. – 262 с.: ил.</w:t>
      </w:r>
    </w:p>
    <w:p w:rsidR="00183ACA" w:rsidRPr="00183ACA" w:rsidRDefault="00183ACA" w:rsidP="0094018D">
      <w:pPr>
        <w:pStyle w:val="a3"/>
        <w:numPr>
          <w:ilvl w:val="0"/>
          <w:numId w:val="2"/>
        </w:numPr>
        <w:spacing w:after="0" w:line="360" w:lineRule="auto"/>
        <w:ind w:left="0" w:firstLine="709"/>
        <w:jc w:val="both"/>
        <w:rPr>
          <w:rFonts w:ascii="Times New Roman" w:hAnsi="Times New Roman" w:cs="Times New Roman"/>
          <w:sz w:val="28"/>
          <w:szCs w:val="28"/>
        </w:rPr>
      </w:pPr>
      <w:r w:rsidRPr="00183ACA">
        <w:rPr>
          <w:rFonts w:ascii="Times New Roman" w:hAnsi="Times New Roman" w:cs="Times New Roman"/>
          <w:sz w:val="28"/>
          <w:szCs w:val="28"/>
        </w:rPr>
        <w:t>Баринов Р.Г., Рафиков Р.Г. Реализация государственной национальной политики в Красноярском крае: традиции и инновации // Культурное наследие России. – 2016. – №. 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Баташаев М.С. Этническая история коренных народов Енисейского уезда / Журнал Сибирского федерального университета.  Гуманитарные науки.  2013.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Боргояков С. А. (2016) Молодежь малочисленных народов Cевера: образование и выбор профессии // Профессиональное образование. Столица. № 10. С. 27-32.</w:t>
      </w:r>
    </w:p>
    <w:p w:rsidR="00183ACA" w:rsidRDefault="00183ACA" w:rsidP="0094018D">
      <w:pPr>
        <w:pStyle w:val="a3"/>
        <w:numPr>
          <w:ilvl w:val="0"/>
          <w:numId w:val="2"/>
        </w:numPr>
        <w:spacing w:after="0" w:line="360" w:lineRule="auto"/>
        <w:ind w:left="0" w:firstLine="709"/>
        <w:jc w:val="both"/>
        <w:rPr>
          <w:rFonts w:ascii="Times New Roman" w:hAnsi="Times New Roman" w:cs="Times New Roman"/>
          <w:sz w:val="28"/>
          <w:szCs w:val="28"/>
        </w:rPr>
      </w:pPr>
      <w:r w:rsidRPr="00183ACA">
        <w:rPr>
          <w:rFonts w:ascii="Times New Roman" w:hAnsi="Times New Roman" w:cs="Times New Roman"/>
          <w:sz w:val="28"/>
          <w:szCs w:val="28"/>
        </w:rPr>
        <w:t>Васильев В. И. Ненцы, энцы, нганасаны (северо-самодийские народы) // Народы Севера и Сибири в условиях экономических реформ и демократических преобразований. – М.,1994.</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 xml:space="preserve">Васильев В.И. Ненцы. </w:t>
      </w:r>
      <w:r w:rsidRPr="003B336F">
        <w:rPr>
          <w:rFonts w:ascii="Times New Roman" w:hAnsi="Times New Roman" w:cs="Times New Roman"/>
          <w:sz w:val="28"/>
          <w:szCs w:val="28"/>
          <w:lang w:val="en-US"/>
        </w:rPr>
        <w:t>URL</w:t>
      </w:r>
      <w:r w:rsidRPr="003B336F">
        <w:rPr>
          <w:rFonts w:ascii="Times New Roman" w:hAnsi="Times New Roman" w:cs="Times New Roman"/>
          <w:sz w:val="28"/>
          <w:szCs w:val="28"/>
        </w:rPr>
        <w:t xml:space="preserve">: </w:t>
      </w:r>
      <w:r w:rsidRPr="003B336F">
        <w:rPr>
          <w:rFonts w:ascii="Times New Roman" w:hAnsi="Times New Roman" w:cs="Times New Roman"/>
          <w:sz w:val="28"/>
          <w:szCs w:val="28"/>
          <w:lang w:val="en-US"/>
        </w:rPr>
        <w:t>http</w:t>
      </w:r>
      <w:r w:rsidRPr="003B336F">
        <w:rPr>
          <w:rFonts w:ascii="Times New Roman" w:hAnsi="Times New Roman" w:cs="Times New Roman"/>
          <w:sz w:val="28"/>
          <w:szCs w:val="28"/>
        </w:rPr>
        <w:t>://</w:t>
      </w:r>
      <w:r w:rsidRPr="003B336F">
        <w:rPr>
          <w:rFonts w:ascii="Times New Roman" w:hAnsi="Times New Roman" w:cs="Times New Roman"/>
          <w:sz w:val="28"/>
          <w:szCs w:val="28"/>
          <w:lang w:val="en-US"/>
        </w:rPr>
        <w:t>www</w:t>
      </w:r>
      <w:r w:rsidRPr="003B336F">
        <w:rPr>
          <w:rFonts w:ascii="Times New Roman" w:hAnsi="Times New Roman" w:cs="Times New Roman"/>
          <w:sz w:val="28"/>
          <w:szCs w:val="28"/>
        </w:rPr>
        <w:t>.</w:t>
      </w:r>
      <w:r w:rsidRPr="003B336F">
        <w:rPr>
          <w:rFonts w:ascii="Times New Roman" w:hAnsi="Times New Roman" w:cs="Times New Roman"/>
          <w:sz w:val="28"/>
          <w:szCs w:val="28"/>
          <w:lang w:val="en-US"/>
        </w:rPr>
        <w:t>etnosy</w:t>
      </w:r>
      <w:r w:rsidRPr="003B336F">
        <w:rPr>
          <w:rFonts w:ascii="Times New Roman" w:hAnsi="Times New Roman" w:cs="Times New Roman"/>
          <w:sz w:val="28"/>
          <w:szCs w:val="28"/>
        </w:rPr>
        <w:t>.</w:t>
      </w:r>
      <w:r w:rsidRPr="003B336F">
        <w:rPr>
          <w:rFonts w:ascii="Times New Roman" w:hAnsi="Times New Roman" w:cs="Times New Roman"/>
          <w:sz w:val="28"/>
          <w:szCs w:val="28"/>
          <w:lang w:val="en-US"/>
        </w:rPr>
        <w:t>ru</w:t>
      </w:r>
      <w:r w:rsidRPr="003B336F">
        <w:rPr>
          <w:rFonts w:ascii="Times New Roman" w:hAnsi="Times New Roman" w:cs="Times New Roman"/>
          <w:sz w:val="28"/>
          <w:szCs w:val="28"/>
        </w:rPr>
        <w:t>/</w:t>
      </w:r>
      <w:r w:rsidRPr="003B336F">
        <w:rPr>
          <w:rFonts w:ascii="Times New Roman" w:hAnsi="Times New Roman" w:cs="Times New Roman"/>
          <w:sz w:val="28"/>
          <w:szCs w:val="28"/>
          <w:lang w:val="en-US"/>
        </w:rPr>
        <w:t>node</w:t>
      </w:r>
      <w:r w:rsidRPr="003B336F">
        <w:rPr>
          <w:rFonts w:ascii="Times New Roman" w:hAnsi="Times New Roman" w:cs="Times New Roman"/>
          <w:sz w:val="28"/>
          <w:szCs w:val="28"/>
        </w:rPr>
        <w:t>/290(дата обращения: 24.02.2023).</w:t>
      </w:r>
    </w:p>
    <w:p w:rsidR="00183ACA" w:rsidRPr="00183ACA" w:rsidRDefault="00183ACA" w:rsidP="00C4495F">
      <w:pPr>
        <w:pStyle w:val="a3"/>
        <w:numPr>
          <w:ilvl w:val="0"/>
          <w:numId w:val="2"/>
        </w:numPr>
        <w:spacing w:after="0" w:line="360" w:lineRule="auto"/>
        <w:ind w:left="0" w:firstLine="709"/>
        <w:jc w:val="both"/>
        <w:rPr>
          <w:rFonts w:ascii="Times New Roman" w:hAnsi="Times New Roman" w:cs="Times New Roman"/>
          <w:sz w:val="28"/>
          <w:szCs w:val="28"/>
        </w:rPr>
      </w:pPr>
      <w:r w:rsidRPr="001032FE">
        <w:rPr>
          <w:rStyle w:val="ae"/>
          <w:rFonts w:ascii="Times New Roman" w:hAnsi="Times New Roman" w:cs="Times New Roman"/>
          <w:b w:val="0"/>
          <w:color w:val="000000"/>
          <w:sz w:val="28"/>
          <w:szCs w:val="28"/>
          <w:shd w:val="clear" w:color="auto" w:fill="FFFFFF"/>
        </w:rPr>
        <w:t>Голос Тундры</w:t>
      </w:r>
      <w:r w:rsidRPr="001032FE">
        <w:rPr>
          <w:rFonts w:ascii="Times New Roman" w:hAnsi="Times New Roman" w:cs="Times New Roman"/>
          <w:b/>
          <w:color w:val="000000"/>
          <w:sz w:val="28"/>
          <w:szCs w:val="28"/>
          <w:shd w:val="clear" w:color="auto" w:fill="FFFFFF"/>
        </w:rPr>
        <w:t>:</w:t>
      </w:r>
      <w:r w:rsidRPr="00183ACA">
        <w:rPr>
          <w:rFonts w:ascii="Times New Roman" w:hAnsi="Times New Roman" w:cs="Times New Roman"/>
          <w:color w:val="000000"/>
          <w:sz w:val="28"/>
          <w:szCs w:val="28"/>
          <w:shd w:val="clear" w:color="auto" w:fill="FFFFFF"/>
        </w:rPr>
        <w:t xml:space="preserve"> сборник / О.Аксенова, Л. Ненянг, А. Немтушкин ; худож. Н. А. Стрижнева. - Красноярск: Класс Плюс, 2017.</w:t>
      </w:r>
    </w:p>
    <w:p w:rsidR="00183ACA" w:rsidRDefault="00183ACA" w:rsidP="0094018D">
      <w:pPr>
        <w:pStyle w:val="a3"/>
        <w:numPr>
          <w:ilvl w:val="0"/>
          <w:numId w:val="2"/>
        </w:numPr>
        <w:spacing w:after="0" w:line="360" w:lineRule="auto"/>
        <w:ind w:left="0" w:firstLine="709"/>
        <w:jc w:val="both"/>
        <w:rPr>
          <w:rFonts w:ascii="Times New Roman" w:hAnsi="Times New Roman" w:cs="Times New Roman"/>
          <w:sz w:val="28"/>
          <w:szCs w:val="28"/>
        </w:rPr>
      </w:pPr>
      <w:r w:rsidRPr="00183ACA">
        <w:rPr>
          <w:rFonts w:ascii="Times New Roman" w:hAnsi="Times New Roman" w:cs="Times New Roman"/>
          <w:sz w:val="28"/>
          <w:szCs w:val="28"/>
        </w:rPr>
        <w:t>Дегтяренко К.А. Актуальное состояние коренных малочисленных народов Севера //Социодинамика. – 2015. – №. 10</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Денисова, В.В. Некоторые проблемы сохранения и развития культурного наследия коренными малочисленными народами Севера / // Молодой ученый.  2018.  № 42 (228).  С. 160-163.  URL: https://moluch.ru/archive/228/53240/ (дата обращения: 04.03.2023).</w:t>
      </w:r>
    </w:p>
    <w:p w:rsidR="00183ACA" w:rsidRDefault="00183ACA" w:rsidP="00C4495F">
      <w:pPr>
        <w:pStyle w:val="a3"/>
        <w:numPr>
          <w:ilvl w:val="0"/>
          <w:numId w:val="2"/>
        </w:numPr>
        <w:spacing w:after="0" w:line="360" w:lineRule="auto"/>
        <w:ind w:left="0" w:firstLine="709"/>
        <w:jc w:val="both"/>
        <w:rPr>
          <w:rFonts w:ascii="Times New Roman" w:hAnsi="Times New Roman" w:cs="Times New Roman"/>
          <w:sz w:val="28"/>
          <w:szCs w:val="28"/>
        </w:rPr>
      </w:pPr>
      <w:r w:rsidRPr="00183ACA">
        <w:rPr>
          <w:rFonts w:ascii="Times New Roman" w:hAnsi="Times New Roman" w:cs="Times New Roman"/>
          <w:sz w:val="28"/>
          <w:szCs w:val="28"/>
        </w:rPr>
        <w:t>Долгих Б.О. Очерки по этнической истории ненцев и энцев/ Б. О. Долгих. – М.: Наука,1970. – 269 c.: табл</w:t>
      </w:r>
    </w:p>
    <w:p w:rsidR="00183ACA" w:rsidRPr="003B336F" w:rsidRDefault="007477D8" w:rsidP="006E1B35">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Жожиков А.</w:t>
      </w:r>
      <w:r w:rsidR="00183ACA" w:rsidRPr="003B336F">
        <w:rPr>
          <w:rFonts w:ascii="Times New Roman" w:hAnsi="Times New Roman" w:cs="Times New Roman"/>
          <w:sz w:val="28"/>
          <w:szCs w:val="28"/>
        </w:rPr>
        <w:t>В. (2017) Образование, культурная самобытность и национальная идентичность коренных малочисленных народов Севера, Сибири и Дальнего Востока в условиях кочевого образа жизни и глобализации // Этнодиалоги. № 3 (54). С. 58-66.</w:t>
      </w:r>
    </w:p>
    <w:p w:rsidR="00183ACA" w:rsidRPr="003B336F" w:rsidRDefault="007477D8" w:rsidP="006E1B35">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Журавель В.</w:t>
      </w:r>
      <w:r w:rsidR="00183ACA" w:rsidRPr="003B336F">
        <w:rPr>
          <w:rFonts w:ascii="Times New Roman" w:hAnsi="Times New Roman" w:cs="Times New Roman"/>
          <w:sz w:val="28"/>
          <w:szCs w:val="28"/>
        </w:rPr>
        <w:t>П. Права коренных народов Российской Арктики: проблемы и решения // АиС. 2018. №30. URL: https://cyberleninka.ru/article/n/prava-korennyh-narodov-rossiyskoy-arktiki-problemy-i-resheniya (дата обращения: 14.02.2023).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Замараева Ю.С. (2014). Теория, историография и методология исследования феномена миграции в контексте современной философии культуры // В Современные проблемы науки и образования. Красноярск, 2014 № 4. С. 227</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Иванова А.В. Культура межнациональных отношений в новых образовательных программах // Гуманитарные, социально-экономические и общественные науки. Краснодар: Наука и образование, 2013. № 7. С. 170-172.</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Илишев И.Г. Языковые права и принцип самоопределения народов // Соотечественник. Общественно-политический, научно-популярный и художественный журнал. URL: http:// www.vatandash.ru/index.php?article=37 (дата обращения: 13.01. 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Кибрик А.Е. Очерки по общим и прикладным вопросам языкознания. - М.: изд-во МГУ, 1992. - 335 с.</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Кирко В.И., Копица А.С., Упатов А.В. Оценка уровня качества и полноты оказания медицинской помощи на территории Таймырского Долгано-Ненецкого и Эвенкийского муниципального районов Красноярского края // Современные проблемы науки и образования. - 2013. - № 2. - С. 57.</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Кирко В.И., Копцева Н.П., Кеуш А.В. Создание северного бизнес-инкубатора с учетом социокультурных особенностей территории // Инновации. - 2011. - № 12. - С. 101-102.</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Кистова А.В., Пименова Н.Н. Декоративно-прикладное искусство коренных народов, проживающих на территории Эвенкийского и Таймырского муниципальных районов. В: Сибирский антропологический журнал, 2018. 1 (3), 72-92.</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Колесник М.А., Либакова Н.М., Сертакова Е.А. Художественное образование как способ сохранения традиционной этнокультурной идентичности коренных малочисленных народов Севера, Сибири и Дальнего Востока. В вестнике Новосибирского государственного педагогического университета, 2018. 8 (4), с. 247.</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Концева Н.П., Замараева Ю. С., Сертакова Е. А. Социокультурное исследование культурных потребностей жителей города Красноярска / Журнал Сибирского федерального университета.  Гуманитарные науки.  Т.4.  № 11.  С. 1577–1588.</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Копцева Н.П. К вопросу о государственной политике в области сохранения языков коренных малочисленных народов Севера // АиС. 2014. №16. URL: https://cyberleninka.ru/article/n/k-voprosu-o-gosudarstvennoy-politike-v-oblasti-sohraneniya-yazykov-korennyh-malochislennyh-narodov-severa (дата обращения: 11.01.2023).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Копцева Н.П., Березюк С.В., Хребтов М.Я.</w:t>
      </w:r>
      <w:r w:rsidR="007477D8">
        <w:rPr>
          <w:rFonts w:ascii="Times New Roman" w:hAnsi="Times New Roman" w:cs="Times New Roman"/>
          <w:sz w:val="28"/>
          <w:szCs w:val="28"/>
        </w:rPr>
        <w:t xml:space="preserve"> </w:t>
      </w:r>
      <w:r w:rsidRPr="003B336F">
        <w:rPr>
          <w:rFonts w:ascii="Times New Roman" w:hAnsi="Times New Roman" w:cs="Times New Roman"/>
          <w:sz w:val="28"/>
          <w:szCs w:val="28"/>
        </w:rPr>
        <w:t xml:space="preserve">Этнопедагогические практики сохранения и воспроизводства традиционной культуры коренных малочисленных народов Севера и Сибири (на примере красноярского края) // </w:t>
      </w:r>
      <w:r w:rsidRPr="003B336F">
        <w:rPr>
          <w:rFonts w:ascii="Times New Roman" w:hAnsi="Times New Roman" w:cs="Times New Roman"/>
          <w:sz w:val="28"/>
          <w:szCs w:val="28"/>
        </w:rPr>
        <w:lastRenderedPageBreak/>
        <w:t>ПНиО. 2021. №2 (50). URL: https://cyberleninka.ru/article/n/etnopedagogicheskie-praktiki-sohraneniya-i-vosproizvodstva-traditsionnoy-kultury-korennyh-malochislennyh-narodov-severa-i-sibiri-na (дата обращения: 25.02.2023).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Культура коренных и малочисленных народов Севера в условиях глобальных трансформаций: коллект. монография / отв. ред. Н. П. Копцева. - СПб. : Эйдос, 2011. - 114 с.</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Культура коренных малочисленных народов Севера в условиях глобальных трансформаций. Коллективная монография/ Отв. редактор Н.П. Копцева. - Спб.: Эйдос, 2011. 174 с.</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Либакова Н.М., Сертакова Е.А. Культурологическое исследование коренных малочисленных народов севера красноярского края: результаты экспертного интервью // Современные проблемы науки и образования. – 2014. – № 4. URL: https://science-education.ru/ru/article/view?id=14019 (дата обращения: 04.03.2023).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Мальцева Л.В. Культура, народное творчество, традиции (на материале традиций и обычаев кубанских казаков) // Сибирский педагогический журнал. 2008. №11. URL: https://cyberleninka.ru/article/n/kultura-narodnoe-tvorchestvo-traditsii-na-materiale-traditsiy-i-obychaev-kubanskih-kazakov (дата обращения: 25.03.2023).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Маркин В.В., Силин А.Н., Воронов В.В. (2019) Образовательные траектории молодежи коренных малочисленных народов Севера: социально-пространственный дискурс // Экономические и социальные перемены: факты, тенденции, прогноз. Т. 12. № 5. С. 141-154. doi:10.15838/esc. 2019.5.65.9</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Мартынова М. Ю. (2012) Школьное образование как ресурс культурной и национальной идентичности // В.А. Тишков, В.В. Степанов (ред.) Этнополитическая ситуация в России и сопредельных государствах в 2011 г. Ежегодный доклад Сети этнологического мониторинга и раннего предупреждения конфликтов. М.: Институт этнологии и антропологии РАН. С. 236-242.</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Матис В.И. (1999) Теория и практика развития национальной школы в поликультурном обществе: автореф. дис. ... д-ра пед. наук. Барнаул: Барнаульский государственный педагогический университет.</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Неустроев Н.Д. (1999) Национально-региональная система образования Республики Саха (Якутия) в условиях нового педагогического мышления. Якутск: Сахаполиграфиздат.</w:t>
      </w:r>
    </w:p>
    <w:p w:rsidR="00183ACA" w:rsidRPr="00183ACA"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Николина В.В. Культурологический подход в школьном географическом образовании // География в школе. </w:t>
      </w:r>
      <w:r w:rsidRPr="00183ACA">
        <w:rPr>
          <w:rFonts w:ascii="Times New Roman" w:hAnsi="Times New Roman" w:cs="Times New Roman"/>
          <w:sz w:val="28"/>
          <w:szCs w:val="28"/>
        </w:rPr>
        <w:t xml:space="preserve">2001 № 5, </w:t>
      </w:r>
      <w:r w:rsidRPr="003B336F">
        <w:rPr>
          <w:rFonts w:ascii="Times New Roman" w:hAnsi="Times New Roman" w:cs="Times New Roman"/>
          <w:sz w:val="28"/>
          <w:szCs w:val="28"/>
        </w:rPr>
        <w:t>С</w:t>
      </w:r>
      <w:r w:rsidRPr="00183ACA">
        <w:rPr>
          <w:rFonts w:ascii="Times New Roman" w:hAnsi="Times New Roman" w:cs="Times New Roman"/>
          <w:sz w:val="28"/>
          <w:szCs w:val="28"/>
        </w:rPr>
        <w:t>. 37-38,</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Резникова К.В. Сохранение и трансформация некоторых аспектов традиционного образа жизни коренных и малочисленных народов Севера, проживающих в населенных пунктах (поселках) Фарковой и Туруханск // Журнал Сибирского федерального университета. -Гуманитарные науки. - 2013. - Т.6. - № 6. - С. 925-939.</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Роббек В.А. (2011) Устойчивое развитие народов Севера России. Фундаментальные и прикладные исследования. Новосибирск: Наука.</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Рудаков В.А. (2021) Этнокультурное образование КМНС в Югре: результаты социологического исследования // Этнокультурное пространство Югры: опыт реализации проектов и перспективы развития. Материалы межрегиональной научно-практической конференции (Ханты-Мансийск, 28-29 марта 2021 г.). Ханты-Мансийск: Печатный мир. С. 81-85.</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Сертакова, Е.А. Социокультурное пространство современного российского города (на материале анализа г. Красноярска) / Е.А. Сертакова, Н.П. Копцева. Красноярск, 2015. С. 158</w:t>
      </w:r>
    </w:p>
    <w:p w:rsidR="00183ACA" w:rsidRPr="003B336F" w:rsidRDefault="00183ACA" w:rsidP="006E1B35">
      <w:pPr>
        <w:pStyle w:val="a3"/>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Силантьева, Н.А. Актуальные проблемы современного развития коренных малочисленных народов севера / Н.А. Силантьева. В Северном регионе: наука, образование, культура. 2, с. 145-148</w:t>
      </w:r>
    </w:p>
    <w:p w:rsidR="00183ACA" w:rsidRPr="003B336F" w:rsidRDefault="00183ACA" w:rsidP="006E1B35">
      <w:pPr>
        <w:pStyle w:val="a3"/>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3B336F">
        <w:rPr>
          <w:rFonts w:ascii="Times New Roman" w:eastAsia="Times New Roman" w:hAnsi="Times New Roman" w:cs="Times New Roman"/>
          <w:color w:val="000000"/>
          <w:sz w:val="28"/>
          <w:szCs w:val="28"/>
          <w:lang w:eastAsia="ru-RU"/>
        </w:rPr>
        <w:t>Ситникова А.А. Демография и миграция в поселках коренных малочисленных народов Красноярского края (поселки Пасечное, Ессей, Суринда, Фарково, Носок, Караул) В Современные проблемы науки и образования. Красноярск. 1-1. С.229</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lastRenderedPageBreak/>
        <w:t>Тихонова А.Ю. Историко-культурные аспекты изучения региональной культуры в современном образовании // Гуманитарий: актуальные проблемы гуманитарной науки и образования. 2005. №1 (5). URL: https://cyberleninka.ru/article/n/istoriko-kulturnye-aspekty-izucheniya-regionalnoy-kultury-v-sovremennom-obrazovanii (дата обращения: 04.02.2023).</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 xml:space="preserve">Шестакова Е.А., Авдонина Е.Ю. ((2016). Вынужденная миграция и ее отражение в кинематографическом искусстве. </w:t>
      </w:r>
      <w:r w:rsidRPr="003B336F">
        <w:rPr>
          <w:rFonts w:ascii="Times New Roman" w:hAnsi="Times New Roman" w:cs="Times New Roman"/>
          <w:sz w:val="28"/>
          <w:szCs w:val="28"/>
          <w:lang w:val="en-US"/>
        </w:rPr>
        <w:t xml:space="preserve">В социодинамике. </w:t>
      </w:r>
      <w:r w:rsidRPr="003B336F">
        <w:rPr>
          <w:rFonts w:ascii="Times New Roman" w:hAnsi="Times New Roman" w:cs="Times New Roman"/>
          <w:sz w:val="28"/>
          <w:szCs w:val="28"/>
        </w:rPr>
        <w:t>2, с. 106 – 116</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Шишацкий Н.Г., Кирко В.И., Кеуш А.В. Социально-экономические проблемы создания территорий традиционного природопользования // Арктика и Север. - 2012. - № 7. - С. 178-184.</w:t>
      </w:r>
    </w:p>
    <w:p w:rsidR="00183ACA" w:rsidRPr="003B336F" w:rsidRDefault="00183ACA" w:rsidP="006E1B35">
      <w:pPr>
        <w:pStyle w:val="a3"/>
        <w:numPr>
          <w:ilvl w:val="0"/>
          <w:numId w:val="2"/>
        </w:numPr>
        <w:spacing w:after="0" w:line="360" w:lineRule="auto"/>
        <w:ind w:left="0" w:firstLine="709"/>
        <w:jc w:val="both"/>
        <w:rPr>
          <w:rFonts w:ascii="Times New Roman" w:hAnsi="Times New Roman" w:cs="Times New Roman"/>
          <w:color w:val="000000"/>
          <w:sz w:val="28"/>
          <w:szCs w:val="28"/>
        </w:rPr>
      </w:pPr>
      <w:r w:rsidRPr="003B336F">
        <w:rPr>
          <w:rFonts w:ascii="Times New Roman" w:hAnsi="Times New Roman" w:cs="Times New Roman"/>
          <w:color w:val="000000"/>
          <w:sz w:val="28"/>
          <w:szCs w:val="28"/>
        </w:rPr>
        <w:t>Щенев А.А. Культурологический принцип в изучении географии Ярославской области // Ярославский педагогический вестник. 2000. № 3. 112 с.</w:t>
      </w:r>
    </w:p>
    <w:p w:rsidR="008A1A0E" w:rsidRDefault="00183ACA" w:rsidP="00983757">
      <w:pPr>
        <w:pStyle w:val="a3"/>
        <w:numPr>
          <w:ilvl w:val="0"/>
          <w:numId w:val="2"/>
        </w:numPr>
        <w:spacing w:after="0" w:line="360" w:lineRule="auto"/>
        <w:ind w:left="0" w:firstLine="709"/>
        <w:jc w:val="both"/>
        <w:rPr>
          <w:rFonts w:ascii="Times New Roman" w:hAnsi="Times New Roman" w:cs="Times New Roman"/>
          <w:sz w:val="28"/>
          <w:szCs w:val="28"/>
        </w:rPr>
      </w:pPr>
      <w:r w:rsidRPr="003B336F">
        <w:rPr>
          <w:rFonts w:ascii="Times New Roman" w:hAnsi="Times New Roman" w:cs="Times New Roman"/>
          <w:sz w:val="28"/>
          <w:szCs w:val="28"/>
        </w:rPr>
        <w:t>Юлдашев, Г.В. Сохранение и воссоздание традиционной культуры коренных малочисленных народов в Сибирском федеральном округе / Г. В. Юлдашев. // Молодой ученый.  2023.  № 5 (452).  С. 71-73.  URL: https://moluch.ru/archive/452/99697/ (дата обращения: 04.01.2023).</w:t>
      </w:r>
    </w:p>
    <w:p w:rsidR="00F40344" w:rsidRDefault="00F40344" w:rsidP="00983757">
      <w:pPr>
        <w:pStyle w:val="a3"/>
        <w:spacing w:after="0" w:line="360" w:lineRule="auto"/>
        <w:ind w:left="709"/>
        <w:jc w:val="both"/>
        <w:rPr>
          <w:rFonts w:ascii="Times New Roman" w:hAnsi="Times New Roman" w:cs="Times New Roman"/>
          <w:sz w:val="28"/>
          <w:szCs w:val="28"/>
        </w:rPr>
        <w:sectPr w:rsidR="00F40344" w:rsidSect="00E20525">
          <w:footerReference w:type="default" r:id="rId10"/>
          <w:footerReference w:type="first" r:id="rId11"/>
          <w:pgSz w:w="11906" w:h="16838"/>
          <w:pgMar w:top="1134" w:right="567" w:bottom="1134" w:left="1418" w:header="709" w:footer="709" w:gutter="0"/>
          <w:cols w:space="708"/>
          <w:titlePg/>
          <w:docGrid w:linePitch="360"/>
        </w:sectPr>
      </w:pPr>
    </w:p>
    <w:p w:rsidR="00F40344" w:rsidRPr="00637872" w:rsidRDefault="00F40344" w:rsidP="0060618E">
      <w:pPr>
        <w:pStyle w:val="1"/>
        <w:jc w:val="center"/>
      </w:pPr>
      <w:bookmarkStart w:id="11" w:name="_Toc138123506"/>
      <w:r w:rsidRPr="00637872">
        <w:lastRenderedPageBreak/>
        <w:t>ПРИЛОЖЕНИЯ</w:t>
      </w:r>
      <w:bookmarkEnd w:id="11"/>
    </w:p>
    <w:p w:rsidR="00F40344" w:rsidRPr="0060618E" w:rsidRDefault="00F40344" w:rsidP="0060618E">
      <w:pPr>
        <w:pStyle w:val="2"/>
        <w:jc w:val="right"/>
        <w:rPr>
          <w:b w:val="0"/>
          <w:sz w:val="24"/>
          <w:szCs w:val="24"/>
        </w:rPr>
      </w:pPr>
      <w:bookmarkStart w:id="12" w:name="_Toc138123507"/>
      <w:r w:rsidRPr="0060618E">
        <w:rPr>
          <w:b w:val="0"/>
          <w:sz w:val="24"/>
          <w:szCs w:val="24"/>
        </w:rPr>
        <w:t>Приложение А</w:t>
      </w:r>
      <w:bookmarkEnd w:id="12"/>
    </w:p>
    <w:p w:rsidR="00F40344" w:rsidRPr="004677D0" w:rsidRDefault="00F40344" w:rsidP="00F40344">
      <w:pPr>
        <w:jc w:val="center"/>
        <w:rPr>
          <w:rFonts w:ascii="Times New Roman" w:hAnsi="Times New Roman" w:cs="Times New Roman"/>
          <w:sz w:val="24"/>
          <w:szCs w:val="24"/>
        </w:rPr>
      </w:pPr>
      <w:r w:rsidRPr="004677D0">
        <w:rPr>
          <w:rFonts w:ascii="Times New Roman" w:hAnsi="Times New Roman" w:cs="Times New Roman"/>
          <w:sz w:val="24"/>
          <w:szCs w:val="24"/>
        </w:rPr>
        <w:t>Технологическая карта урока в 6  классе по теме: «</w:t>
      </w:r>
      <w:r>
        <w:rPr>
          <w:rFonts w:ascii="Times New Roman" w:hAnsi="Times New Roman" w:cs="Times New Roman"/>
          <w:sz w:val="24"/>
          <w:szCs w:val="24"/>
        </w:rPr>
        <w:t>Культура народов Красноярского края»</w:t>
      </w:r>
    </w:p>
    <w:tbl>
      <w:tblPr>
        <w:tblStyle w:val="aa"/>
        <w:tblW w:w="13931" w:type="dxa"/>
        <w:tblInd w:w="855" w:type="dxa"/>
        <w:tblLayout w:type="fixed"/>
        <w:tblLook w:val="04A0" w:firstRow="1" w:lastRow="0" w:firstColumn="1" w:lastColumn="0" w:noHBand="0" w:noVBand="1"/>
      </w:tblPr>
      <w:tblGrid>
        <w:gridCol w:w="3290"/>
        <w:gridCol w:w="1208"/>
        <w:gridCol w:w="5081"/>
        <w:gridCol w:w="4352"/>
      </w:tblGrid>
      <w:tr w:rsidR="00F40344" w:rsidRPr="004677D0" w:rsidTr="000D0A06">
        <w:trPr>
          <w:trHeight w:val="307"/>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 xml:space="preserve">Тема урока </w:t>
            </w:r>
          </w:p>
        </w:tc>
        <w:tc>
          <w:tcPr>
            <w:tcW w:w="10641" w:type="dxa"/>
            <w:gridSpan w:val="3"/>
          </w:tcPr>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w:t>
            </w:r>
            <w:r>
              <w:rPr>
                <w:rFonts w:ascii="Times New Roman" w:hAnsi="Times New Roman" w:cs="Times New Roman"/>
                <w:sz w:val="24"/>
                <w:szCs w:val="24"/>
              </w:rPr>
              <w:t>Культура народов Красноярского края»</w:t>
            </w:r>
          </w:p>
        </w:tc>
      </w:tr>
      <w:tr w:rsidR="00F40344" w:rsidRPr="004677D0" w:rsidTr="000D0A06">
        <w:trPr>
          <w:trHeight w:val="291"/>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Класс</w:t>
            </w:r>
          </w:p>
        </w:tc>
        <w:tc>
          <w:tcPr>
            <w:tcW w:w="10641" w:type="dxa"/>
            <w:gridSpan w:val="3"/>
          </w:tcPr>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6</w:t>
            </w:r>
          </w:p>
        </w:tc>
      </w:tr>
      <w:tr w:rsidR="00F40344" w:rsidRPr="004677D0" w:rsidTr="000D0A06">
        <w:trPr>
          <w:trHeight w:val="307"/>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Учитель</w:t>
            </w:r>
          </w:p>
        </w:tc>
        <w:tc>
          <w:tcPr>
            <w:tcW w:w="10641" w:type="dxa"/>
            <w:gridSpan w:val="3"/>
          </w:tcPr>
          <w:p w:rsidR="00F40344" w:rsidRPr="004677D0" w:rsidRDefault="00F40344" w:rsidP="000D0A06">
            <w:pPr>
              <w:rPr>
                <w:rFonts w:ascii="Times New Roman" w:hAnsi="Times New Roman" w:cs="Times New Roman"/>
                <w:sz w:val="24"/>
                <w:szCs w:val="24"/>
              </w:rPr>
            </w:pPr>
            <w:r>
              <w:rPr>
                <w:rFonts w:ascii="Times New Roman" w:hAnsi="Times New Roman" w:cs="Times New Roman"/>
                <w:sz w:val="24"/>
                <w:szCs w:val="24"/>
              </w:rPr>
              <w:t>Окунева Марина Анатольевна</w:t>
            </w:r>
          </w:p>
        </w:tc>
      </w:tr>
      <w:tr w:rsidR="00F40344" w:rsidRPr="004677D0" w:rsidTr="000D0A06">
        <w:trPr>
          <w:trHeight w:val="307"/>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Тип урока</w:t>
            </w:r>
          </w:p>
        </w:tc>
        <w:tc>
          <w:tcPr>
            <w:tcW w:w="10641" w:type="dxa"/>
            <w:gridSpan w:val="3"/>
          </w:tcPr>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 xml:space="preserve">Урок усвоения новых знаний </w:t>
            </w:r>
          </w:p>
        </w:tc>
      </w:tr>
      <w:tr w:rsidR="00F40344" w:rsidRPr="004677D0" w:rsidTr="000D0A06">
        <w:trPr>
          <w:trHeight w:val="307"/>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Цель урока</w:t>
            </w:r>
          </w:p>
        </w:tc>
        <w:tc>
          <w:tcPr>
            <w:tcW w:w="10641" w:type="dxa"/>
            <w:gridSpan w:val="3"/>
          </w:tcPr>
          <w:p w:rsidR="00F40344" w:rsidRPr="004677D0" w:rsidRDefault="00F40344" w:rsidP="000D0A06">
            <w:pPr>
              <w:rPr>
                <w:rFonts w:ascii="Times New Roman" w:hAnsi="Times New Roman" w:cs="Times New Roman"/>
                <w:sz w:val="24"/>
                <w:szCs w:val="24"/>
              </w:rPr>
            </w:pPr>
            <w:r w:rsidRPr="00615264">
              <w:rPr>
                <w:rFonts w:ascii="Times New Roman" w:hAnsi="Times New Roman" w:cs="Times New Roman"/>
                <w:sz w:val="24"/>
                <w:szCs w:val="24"/>
              </w:rPr>
              <w:t>Знакомство с культурой малочисленных народов красноярского края.</w:t>
            </w:r>
            <w:r>
              <w:rPr>
                <w:rFonts w:ascii="Times New Roman" w:hAnsi="Times New Roman" w:cs="Times New Roman"/>
                <w:sz w:val="24"/>
                <w:szCs w:val="24"/>
              </w:rPr>
              <w:t xml:space="preserve"> П</w:t>
            </w:r>
            <w:r w:rsidRPr="00615264">
              <w:rPr>
                <w:rFonts w:ascii="Times New Roman" w:hAnsi="Times New Roman" w:cs="Times New Roman"/>
                <w:sz w:val="24"/>
                <w:szCs w:val="24"/>
              </w:rPr>
              <w:t>робуждение у обучающихся живого интереса к изучению культуры народов Красноярского края, формирование человека патриота, отличающегося высокой нравственностью, толерантностью.</w:t>
            </w:r>
          </w:p>
        </w:tc>
      </w:tr>
      <w:tr w:rsidR="00F40344" w:rsidRPr="004677D0" w:rsidTr="000D0A06">
        <w:trPr>
          <w:trHeight w:val="614"/>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 xml:space="preserve">Продолжительность урока </w:t>
            </w:r>
          </w:p>
        </w:tc>
        <w:tc>
          <w:tcPr>
            <w:tcW w:w="10641" w:type="dxa"/>
            <w:gridSpan w:val="3"/>
          </w:tcPr>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40 минут</w:t>
            </w:r>
          </w:p>
        </w:tc>
      </w:tr>
      <w:tr w:rsidR="00F40344" w:rsidRPr="004677D0" w:rsidTr="000D0A06">
        <w:trPr>
          <w:trHeight w:val="307"/>
        </w:trPr>
        <w:tc>
          <w:tcPr>
            <w:tcW w:w="3290" w:type="dxa"/>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Оборудование</w:t>
            </w:r>
          </w:p>
        </w:tc>
        <w:tc>
          <w:tcPr>
            <w:tcW w:w="10641" w:type="dxa"/>
            <w:gridSpan w:val="3"/>
          </w:tcPr>
          <w:p w:rsidR="00F40344" w:rsidRDefault="00F40344" w:rsidP="000D0A06">
            <w:pPr>
              <w:rPr>
                <w:rFonts w:ascii="Times New Roman" w:hAnsi="Times New Roman" w:cs="Times New Roman"/>
                <w:sz w:val="24"/>
                <w:szCs w:val="24"/>
              </w:rPr>
            </w:pPr>
            <w:r>
              <w:rPr>
                <w:rFonts w:ascii="Times New Roman" w:hAnsi="Times New Roman" w:cs="Times New Roman"/>
                <w:sz w:val="24"/>
                <w:szCs w:val="24"/>
              </w:rPr>
              <w:t>Компьютер, колонки</w:t>
            </w:r>
          </w:p>
          <w:p w:rsidR="00F40344" w:rsidRPr="004677D0" w:rsidRDefault="00F40344" w:rsidP="000D0A06">
            <w:pPr>
              <w:rPr>
                <w:rFonts w:ascii="Times New Roman" w:hAnsi="Times New Roman" w:cs="Times New Roman"/>
                <w:sz w:val="24"/>
                <w:szCs w:val="24"/>
              </w:rPr>
            </w:pPr>
            <w:r>
              <w:rPr>
                <w:rFonts w:ascii="Times New Roman" w:hAnsi="Times New Roman" w:cs="Times New Roman"/>
                <w:sz w:val="24"/>
                <w:szCs w:val="24"/>
              </w:rPr>
              <w:t>Раздаточный материал: рисунки, реквизиты для игр</w:t>
            </w:r>
          </w:p>
        </w:tc>
      </w:tr>
      <w:tr w:rsidR="00F40344" w:rsidRPr="004677D0" w:rsidTr="000D0A06">
        <w:trPr>
          <w:trHeight w:val="307"/>
        </w:trPr>
        <w:tc>
          <w:tcPr>
            <w:tcW w:w="13931" w:type="dxa"/>
            <w:gridSpan w:val="4"/>
          </w:tcPr>
          <w:p w:rsidR="00F40344" w:rsidRPr="004677D0" w:rsidRDefault="00F40344" w:rsidP="000D0A06">
            <w:pPr>
              <w:jc w:val="center"/>
              <w:rPr>
                <w:rFonts w:ascii="Times New Roman" w:hAnsi="Times New Roman" w:cs="Times New Roman"/>
                <w:b/>
                <w:sz w:val="24"/>
                <w:szCs w:val="24"/>
              </w:rPr>
            </w:pPr>
            <w:r w:rsidRPr="004677D0">
              <w:rPr>
                <w:rFonts w:ascii="Times New Roman" w:hAnsi="Times New Roman" w:cs="Times New Roman"/>
                <w:b/>
                <w:sz w:val="24"/>
                <w:szCs w:val="24"/>
              </w:rPr>
              <w:t>Планируемые результаты</w:t>
            </w:r>
          </w:p>
        </w:tc>
      </w:tr>
      <w:tr w:rsidR="00F40344" w:rsidRPr="004677D0" w:rsidTr="000D0A06">
        <w:trPr>
          <w:trHeight w:val="307"/>
        </w:trPr>
        <w:tc>
          <w:tcPr>
            <w:tcW w:w="4498" w:type="dxa"/>
            <w:gridSpan w:val="2"/>
          </w:tcPr>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t>Предметные:</w:t>
            </w:r>
          </w:p>
          <w:p w:rsidR="00F40344" w:rsidRPr="00B73D42"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w:t>
            </w:r>
            <w:r w:rsidRPr="00B73D42">
              <w:rPr>
                <w:rFonts w:ascii="Times New Roman" w:hAnsi="Times New Roman" w:cs="Times New Roman"/>
                <w:sz w:val="24"/>
                <w:szCs w:val="24"/>
              </w:rPr>
              <w:t xml:space="preserve">первичные знания о национальностях, населяющих край, истории становления и развития народов, особенностях их расселения; </w:t>
            </w:r>
          </w:p>
          <w:p w:rsidR="00F40344" w:rsidRPr="00B73D42" w:rsidRDefault="00F40344" w:rsidP="000D0A06">
            <w:pPr>
              <w:rPr>
                <w:rFonts w:ascii="Times New Roman" w:hAnsi="Times New Roman" w:cs="Times New Roman"/>
                <w:sz w:val="24"/>
                <w:szCs w:val="24"/>
              </w:rPr>
            </w:pPr>
            <w:r w:rsidRPr="00B73D42">
              <w:rPr>
                <w:rFonts w:ascii="Times New Roman" w:hAnsi="Times New Roman" w:cs="Times New Roman"/>
                <w:sz w:val="24"/>
                <w:szCs w:val="24"/>
              </w:rPr>
              <w:t xml:space="preserve">– формирование представления о важнейших элементах материальной и духовной культуры разных народов; </w:t>
            </w:r>
          </w:p>
          <w:p w:rsidR="00F40344" w:rsidRPr="00B73D42" w:rsidRDefault="00F40344" w:rsidP="000D0A06">
            <w:pPr>
              <w:rPr>
                <w:rFonts w:ascii="Times New Roman" w:hAnsi="Times New Roman" w:cs="Times New Roman"/>
                <w:sz w:val="24"/>
                <w:szCs w:val="24"/>
              </w:rPr>
            </w:pPr>
            <w:r w:rsidRPr="00B73D42">
              <w:rPr>
                <w:rFonts w:ascii="Times New Roman" w:hAnsi="Times New Roman" w:cs="Times New Roman"/>
                <w:sz w:val="24"/>
                <w:szCs w:val="24"/>
              </w:rPr>
              <w:t>– расширение знаний о культуре, религии, национальных традициях и интересах народов Красноярского края;</w:t>
            </w:r>
          </w:p>
          <w:p w:rsidR="00F40344" w:rsidRPr="00B73D42" w:rsidRDefault="00F40344" w:rsidP="000D0A06">
            <w:pPr>
              <w:rPr>
                <w:rFonts w:ascii="Times New Roman" w:hAnsi="Times New Roman" w:cs="Times New Roman"/>
                <w:sz w:val="24"/>
                <w:szCs w:val="24"/>
              </w:rPr>
            </w:pPr>
            <w:r w:rsidRPr="00B73D42">
              <w:rPr>
                <w:rFonts w:ascii="Times New Roman" w:hAnsi="Times New Roman" w:cs="Times New Roman"/>
                <w:sz w:val="24"/>
                <w:szCs w:val="24"/>
              </w:rPr>
              <w:t>– знакомство с национальной музыкальной культурой народов Красноярского края;</w:t>
            </w:r>
          </w:p>
          <w:p w:rsidR="00F40344" w:rsidRPr="00B73D42" w:rsidRDefault="00F40344" w:rsidP="000D0A06">
            <w:pPr>
              <w:rPr>
                <w:rFonts w:ascii="Times New Roman" w:hAnsi="Times New Roman" w:cs="Times New Roman"/>
                <w:sz w:val="24"/>
                <w:szCs w:val="24"/>
              </w:rPr>
            </w:pPr>
            <w:r w:rsidRPr="00B73D42">
              <w:rPr>
                <w:rFonts w:ascii="Times New Roman" w:hAnsi="Times New Roman" w:cs="Times New Roman"/>
                <w:sz w:val="24"/>
                <w:szCs w:val="24"/>
              </w:rPr>
              <w:lastRenderedPageBreak/>
              <w:t>– проявление интереса к национальному устному народному творчеству;</w:t>
            </w:r>
          </w:p>
          <w:p w:rsidR="00F40344" w:rsidRPr="004677D0" w:rsidRDefault="00F40344" w:rsidP="000D0A06">
            <w:pPr>
              <w:rPr>
                <w:rFonts w:ascii="Times New Roman" w:hAnsi="Times New Roman" w:cs="Times New Roman"/>
                <w:sz w:val="24"/>
                <w:szCs w:val="24"/>
              </w:rPr>
            </w:pPr>
            <w:r w:rsidRPr="00B73D42">
              <w:rPr>
                <w:rFonts w:ascii="Times New Roman" w:hAnsi="Times New Roman" w:cs="Times New Roman"/>
                <w:sz w:val="24"/>
                <w:szCs w:val="24"/>
              </w:rPr>
              <w:t>– знакомство с композицией национальной одежды, умение выделять особенности цветовой гаммы орнамента, вышивки;</w:t>
            </w:r>
          </w:p>
          <w:p w:rsidR="00F40344" w:rsidRPr="004677D0" w:rsidRDefault="00F40344" w:rsidP="000D0A06">
            <w:pPr>
              <w:rPr>
                <w:rFonts w:ascii="Times New Roman" w:hAnsi="Times New Roman" w:cs="Times New Roman"/>
                <w:sz w:val="24"/>
                <w:szCs w:val="24"/>
              </w:rPr>
            </w:pPr>
          </w:p>
        </w:tc>
        <w:tc>
          <w:tcPr>
            <w:tcW w:w="5081" w:type="dxa"/>
          </w:tcPr>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lastRenderedPageBreak/>
              <w:t>Личностные:</w:t>
            </w:r>
          </w:p>
          <w:p w:rsidR="00F40344" w:rsidRPr="004677D0" w:rsidRDefault="00F40344" w:rsidP="000D0A06">
            <w:pPr>
              <w:rPr>
                <w:rFonts w:ascii="Times New Roman" w:hAnsi="Times New Roman" w:cs="Times New Roman"/>
                <w:sz w:val="24"/>
                <w:szCs w:val="24"/>
              </w:rPr>
            </w:pPr>
            <w:r w:rsidRPr="00615264">
              <w:rPr>
                <w:rFonts w:ascii="Times New Roman" w:hAnsi="Times New Roman" w:cs="Times New Roman"/>
                <w:sz w:val="24"/>
                <w:szCs w:val="24"/>
              </w:rPr>
              <w:t>– понимание учащимися национальной культуры как одной из основных ценностей народа, её значения в дальнейшем обучении и всей жизни;</w:t>
            </w:r>
            <w:r w:rsidRPr="00615264">
              <w:rPr>
                <w:rFonts w:ascii="Times New Roman" w:hAnsi="Times New Roman" w:cs="Times New Roman"/>
                <w:sz w:val="24"/>
                <w:szCs w:val="24"/>
              </w:rPr>
              <w:br/>
              <w:t>– осознание эстетической ценности народной культуры, уважительное отношение к своей культуре, гордость за нее;</w:t>
            </w:r>
            <w:r w:rsidRPr="00615264">
              <w:rPr>
                <w:rFonts w:ascii="Times New Roman" w:hAnsi="Times New Roman" w:cs="Times New Roman"/>
                <w:sz w:val="24"/>
                <w:szCs w:val="24"/>
              </w:rPr>
              <w:br/>
              <w:t>– потребность сохранить самобытность культуры своего народа;</w:t>
            </w:r>
            <w:r w:rsidRPr="00615264">
              <w:rPr>
                <w:rFonts w:ascii="Times New Roman" w:hAnsi="Times New Roman" w:cs="Times New Roman"/>
                <w:sz w:val="24"/>
                <w:szCs w:val="24"/>
              </w:rPr>
              <w:br/>
              <w:t>– почтительное отношение к своей семье, своей малой родине, стране;</w:t>
            </w:r>
            <w:r w:rsidRPr="00615264">
              <w:rPr>
                <w:rFonts w:ascii="Times New Roman" w:hAnsi="Times New Roman" w:cs="Times New Roman"/>
                <w:sz w:val="24"/>
                <w:szCs w:val="24"/>
              </w:rPr>
              <w:br/>
              <w:t>– доброжелательное отношение к представителям разных национальностей, их культурным особенностям;</w:t>
            </w:r>
            <w:r w:rsidRPr="00615264">
              <w:rPr>
                <w:rFonts w:ascii="Times New Roman" w:hAnsi="Times New Roman" w:cs="Times New Roman"/>
                <w:sz w:val="24"/>
                <w:szCs w:val="24"/>
              </w:rPr>
              <w:br/>
            </w:r>
            <w:r w:rsidRPr="00615264">
              <w:rPr>
                <w:rFonts w:ascii="Times New Roman" w:hAnsi="Times New Roman" w:cs="Times New Roman"/>
                <w:sz w:val="24"/>
                <w:szCs w:val="24"/>
              </w:rPr>
              <w:lastRenderedPageBreak/>
              <w:t>– осознание ценности физического и нравственного здоровья и стремление к здоровому образу жизни.</w:t>
            </w:r>
          </w:p>
        </w:tc>
        <w:tc>
          <w:tcPr>
            <w:tcW w:w="4352" w:type="dxa"/>
          </w:tcPr>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lastRenderedPageBreak/>
              <w:t>Метапредметные:</w:t>
            </w:r>
          </w:p>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t>1)Коммуникативные УУД:</w:t>
            </w:r>
          </w:p>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i/>
                <w:sz w:val="24"/>
                <w:szCs w:val="24"/>
              </w:rPr>
              <w:t>-</w:t>
            </w:r>
            <w:r w:rsidRPr="004677D0">
              <w:rPr>
                <w:rFonts w:ascii="Times New Roman" w:hAnsi="Times New Roman" w:cs="Times New Roman"/>
                <w:sz w:val="24"/>
                <w:szCs w:val="24"/>
              </w:rPr>
              <w:t>Организация совместной деятельности педагога с учениками  и учеников между собой;</w:t>
            </w:r>
          </w:p>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w:t>
            </w:r>
            <w:r>
              <w:rPr>
                <w:rFonts w:ascii="Times New Roman" w:hAnsi="Times New Roman" w:cs="Times New Roman"/>
                <w:sz w:val="24"/>
                <w:szCs w:val="24"/>
              </w:rPr>
              <w:t>умение</w:t>
            </w:r>
            <w:r w:rsidRPr="00615264">
              <w:rPr>
                <w:rFonts w:ascii="Times New Roman" w:hAnsi="Times New Roman" w:cs="Times New Roman"/>
                <w:sz w:val="24"/>
                <w:szCs w:val="24"/>
              </w:rPr>
              <w:t xml:space="preserve"> вести диалог, распределять функции и роли в процессе выполнения коллективной творческой работы</w:t>
            </w:r>
          </w:p>
          <w:p w:rsidR="00F40344" w:rsidRPr="004677D0" w:rsidRDefault="00F40344" w:rsidP="000D0A06">
            <w:pPr>
              <w:rPr>
                <w:rFonts w:ascii="Times New Roman" w:hAnsi="Times New Roman" w:cs="Times New Roman"/>
                <w:sz w:val="24"/>
                <w:szCs w:val="24"/>
              </w:rPr>
            </w:pPr>
            <w:r w:rsidRPr="004677D0">
              <w:rPr>
                <w:rFonts w:ascii="Times New Roman" w:hAnsi="Times New Roman" w:cs="Times New Roman"/>
                <w:sz w:val="24"/>
                <w:szCs w:val="24"/>
              </w:rPr>
              <w:t>-Осознанно используют речевые средства для выражения своих  мыслей.</w:t>
            </w:r>
          </w:p>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t>2) Регулятивные УУД:</w:t>
            </w:r>
          </w:p>
          <w:p w:rsidR="00F40344" w:rsidRPr="00615264" w:rsidRDefault="00F40344" w:rsidP="000D0A06">
            <w:pPr>
              <w:rPr>
                <w:rFonts w:ascii="Times New Roman" w:hAnsi="Times New Roman" w:cs="Times New Roman"/>
                <w:sz w:val="24"/>
                <w:szCs w:val="24"/>
              </w:rPr>
            </w:pPr>
            <w:r w:rsidRPr="00615264">
              <w:rPr>
                <w:rFonts w:ascii="Times New Roman" w:hAnsi="Times New Roman" w:cs="Times New Roman"/>
                <w:sz w:val="24"/>
                <w:szCs w:val="24"/>
              </w:rPr>
              <w:t xml:space="preserve">- </w:t>
            </w:r>
            <w:r>
              <w:rPr>
                <w:rFonts w:ascii="Times New Roman" w:hAnsi="Times New Roman" w:cs="Times New Roman"/>
                <w:sz w:val="24"/>
                <w:szCs w:val="24"/>
              </w:rPr>
              <w:t xml:space="preserve">Овладеть </w:t>
            </w:r>
            <w:r w:rsidRPr="00615264">
              <w:rPr>
                <w:rFonts w:ascii="Times New Roman" w:hAnsi="Times New Roman" w:cs="Times New Roman"/>
                <w:sz w:val="24"/>
                <w:szCs w:val="24"/>
              </w:rPr>
              <w:t>навыками смыслового чтения текста, осознанного построения речевых высказываний в соответствии с задачами коммуникации;</w:t>
            </w:r>
          </w:p>
          <w:p w:rsidR="00F40344" w:rsidRPr="00615264" w:rsidRDefault="00F40344" w:rsidP="000D0A06">
            <w:pPr>
              <w:rPr>
                <w:rFonts w:ascii="Times New Roman" w:hAnsi="Times New Roman" w:cs="Times New Roman"/>
                <w:sz w:val="24"/>
                <w:szCs w:val="24"/>
              </w:rPr>
            </w:pPr>
            <w:r>
              <w:rPr>
                <w:rFonts w:ascii="Times New Roman" w:hAnsi="Times New Roman" w:cs="Times New Roman"/>
                <w:sz w:val="24"/>
                <w:szCs w:val="24"/>
              </w:rPr>
              <w:lastRenderedPageBreak/>
              <w:t>– Понимание</w:t>
            </w:r>
            <w:r w:rsidRPr="00615264">
              <w:rPr>
                <w:rFonts w:ascii="Times New Roman" w:hAnsi="Times New Roman" w:cs="Times New Roman"/>
                <w:sz w:val="24"/>
                <w:szCs w:val="24"/>
              </w:rPr>
              <w:t xml:space="preserve"> информации устного и письменного сообщения;</w:t>
            </w:r>
          </w:p>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sz w:val="24"/>
                <w:szCs w:val="24"/>
              </w:rPr>
              <w:t>-Сохранять учебную задачу и оценивать результат своей деятельности</w:t>
            </w:r>
          </w:p>
          <w:p w:rsidR="00F40344" w:rsidRPr="004677D0" w:rsidRDefault="00F40344" w:rsidP="000D0A06">
            <w:pPr>
              <w:rPr>
                <w:rFonts w:ascii="Times New Roman" w:hAnsi="Times New Roman" w:cs="Times New Roman"/>
                <w:i/>
                <w:sz w:val="24"/>
                <w:szCs w:val="24"/>
              </w:rPr>
            </w:pPr>
            <w:r w:rsidRPr="004677D0">
              <w:rPr>
                <w:rFonts w:ascii="Times New Roman" w:hAnsi="Times New Roman" w:cs="Times New Roman"/>
                <w:i/>
                <w:sz w:val="24"/>
                <w:szCs w:val="24"/>
              </w:rPr>
              <w:t>3) Познавательные УУД:</w:t>
            </w:r>
          </w:p>
          <w:p w:rsidR="00F40344" w:rsidRDefault="00F40344" w:rsidP="000D0A06">
            <w:pPr>
              <w:rPr>
                <w:rFonts w:ascii="Times New Roman" w:hAnsi="Times New Roman" w:cs="Times New Roman"/>
                <w:sz w:val="24"/>
                <w:szCs w:val="24"/>
              </w:rPr>
            </w:pPr>
            <w:r>
              <w:rPr>
                <w:rFonts w:ascii="Times New Roman" w:hAnsi="Times New Roman" w:cs="Times New Roman"/>
                <w:sz w:val="24"/>
                <w:szCs w:val="24"/>
              </w:rPr>
              <w:t>- применять приобретенные знания, умения</w:t>
            </w:r>
            <w:r w:rsidRPr="00615264">
              <w:rPr>
                <w:rFonts w:ascii="Times New Roman" w:hAnsi="Times New Roman" w:cs="Times New Roman"/>
                <w:sz w:val="24"/>
                <w:szCs w:val="24"/>
              </w:rPr>
              <w:t xml:space="preserve"> при выполнении творческих заданий;</w:t>
            </w:r>
          </w:p>
          <w:p w:rsidR="00F40344" w:rsidRPr="00615264" w:rsidRDefault="00F40344" w:rsidP="000D0A06">
            <w:pPr>
              <w:rPr>
                <w:rFonts w:ascii="Times New Roman" w:hAnsi="Times New Roman" w:cs="Times New Roman"/>
                <w:sz w:val="24"/>
                <w:szCs w:val="24"/>
              </w:rPr>
            </w:pPr>
            <w:r>
              <w:rPr>
                <w:rFonts w:ascii="Times New Roman" w:hAnsi="Times New Roman" w:cs="Times New Roman"/>
                <w:sz w:val="24"/>
                <w:szCs w:val="24"/>
              </w:rPr>
              <w:t xml:space="preserve">- </w:t>
            </w:r>
            <w:r w:rsidRPr="00615264">
              <w:rPr>
                <w:rFonts w:ascii="Times New Roman" w:hAnsi="Times New Roman" w:cs="Times New Roman"/>
                <w:sz w:val="24"/>
                <w:szCs w:val="24"/>
              </w:rPr>
              <w:t>оценивать свои результаты, адекватно формулируя ответы (оценивать качество изделий, рисунков, исполнения песен, стихов)</w:t>
            </w:r>
          </w:p>
          <w:p w:rsidR="00F40344" w:rsidRDefault="00F40344" w:rsidP="000D0A06">
            <w:pPr>
              <w:rPr>
                <w:rFonts w:ascii="Times New Roman" w:hAnsi="Times New Roman" w:cs="Times New Roman"/>
                <w:sz w:val="24"/>
                <w:szCs w:val="24"/>
              </w:rPr>
            </w:pPr>
            <w:r>
              <w:rPr>
                <w:rFonts w:ascii="Times New Roman" w:hAnsi="Times New Roman" w:cs="Times New Roman"/>
                <w:sz w:val="24"/>
                <w:szCs w:val="24"/>
              </w:rPr>
              <w:t>– отбор</w:t>
            </w:r>
            <w:r w:rsidRPr="00615264">
              <w:rPr>
                <w:rFonts w:ascii="Times New Roman" w:hAnsi="Times New Roman" w:cs="Times New Roman"/>
                <w:sz w:val="24"/>
                <w:szCs w:val="24"/>
              </w:rPr>
              <w:t xml:space="preserve"> и систематизации материала на определенную тему;</w:t>
            </w:r>
          </w:p>
          <w:p w:rsidR="00F40344" w:rsidRPr="004677D0" w:rsidRDefault="00F40344" w:rsidP="000D0A06">
            <w:pPr>
              <w:rPr>
                <w:rFonts w:ascii="Times New Roman" w:hAnsi="Times New Roman" w:cs="Times New Roman"/>
                <w:sz w:val="24"/>
                <w:szCs w:val="24"/>
              </w:rPr>
            </w:pPr>
            <w:r>
              <w:rPr>
                <w:rFonts w:ascii="Times New Roman" w:hAnsi="Times New Roman" w:cs="Times New Roman"/>
                <w:sz w:val="24"/>
                <w:szCs w:val="24"/>
              </w:rPr>
              <w:t>- извлекать необходимую информацию</w:t>
            </w:r>
            <w:r w:rsidRPr="00615264">
              <w:rPr>
                <w:rFonts w:ascii="Times New Roman" w:hAnsi="Times New Roman" w:cs="Times New Roman"/>
                <w:sz w:val="24"/>
                <w:szCs w:val="24"/>
              </w:rPr>
              <w:t xml:space="preserve"> из прослушанных текстов</w:t>
            </w:r>
          </w:p>
        </w:tc>
      </w:tr>
    </w:tbl>
    <w:p w:rsidR="00F40344" w:rsidRDefault="00F40344" w:rsidP="00F40344"/>
    <w:p w:rsidR="00F40344" w:rsidRDefault="00F40344" w:rsidP="00F40344"/>
    <w:p w:rsidR="00F40344" w:rsidRDefault="00F40344" w:rsidP="00F40344"/>
    <w:tbl>
      <w:tblPr>
        <w:tblStyle w:val="aa"/>
        <w:tblW w:w="15593" w:type="dxa"/>
        <w:tblInd w:w="-459" w:type="dxa"/>
        <w:tblLayout w:type="fixed"/>
        <w:tblLook w:val="04A0" w:firstRow="1" w:lastRow="0" w:firstColumn="1" w:lastColumn="0" w:noHBand="0" w:noVBand="1"/>
      </w:tblPr>
      <w:tblGrid>
        <w:gridCol w:w="1305"/>
        <w:gridCol w:w="5670"/>
        <w:gridCol w:w="1559"/>
        <w:gridCol w:w="1418"/>
        <w:gridCol w:w="1530"/>
        <w:gridCol w:w="1559"/>
        <w:gridCol w:w="1134"/>
        <w:gridCol w:w="1418"/>
      </w:tblGrid>
      <w:tr w:rsidR="00F40344" w:rsidTr="007477D8">
        <w:trPr>
          <w:trHeight w:val="585"/>
        </w:trPr>
        <w:tc>
          <w:tcPr>
            <w:tcW w:w="1305" w:type="dxa"/>
            <w:vMerge w:val="restart"/>
          </w:tcPr>
          <w:p w:rsidR="00F40344" w:rsidRPr="00341191" w:rsidRDefault="00F40344" w:rsidP="000D0A06">
            <w:pPr>
              <w:jc w:val="center"/>
              <w:rPr>
                <w:b/>
              </w:rPr>
            </w:pPr>
            <w:r w:rsidRPr="00341191">
              <w:rPr>
                <w:b/>
              </w:rPr>
              <w:t>Этапы урока</w:t>
            </w:r>
          </w:p>
        </w:tc>
        <w:tc>
          <w:tcPr>
            <w:tcW w:w="5670" w:type="dxa"/>
            <w:vMerge w:val="restart"/>
          </w:tcPr>
          <w:p w:rsidR="00F40344" w:rsidRPr="00341191" w:rsidRDefault="00F40344" w:rsidP="000D0A06">
            <w:pPr>
              <w:jc w:val="center"/>
              <w:rPr>
                <w:b/>
              </w:rPr>
            </w:pPr>
            <w:r w:rsidRPr="00341191">
              <w:rPr>
                <w:b/>
              </w:rPr>
              <w:t>Деятельность</w:t>
            </w:r>
          </w:p>
          <w:p w:rsidR="00F40344" w:rsidRPr="00341191" w:rsidRDefault="00F40344" w:rsidP="000D0A06">
            <w:pPr>
              <w:jc w:val="center"/>
              <w:rPr>
                <w:b/>
              </w:rPr>
            </w:pPr>
            <w:r w:rsidRPr="00341191">
              <w:rPr>
                <w:b/>
              </w:rPr>
              <w:t>учителя</w:t>
            </w:r>
          </w:p>
        </w:tc>
        <w:tc>
          <w:tcPr>
            <w:tcW w:w="4507" w:type="dxa"/>
            <w:gridSpan w:val="3"/>
          </w:tcPr>
          <w:p w:rsidR="00F40344" w:rsidRPr="00341191" w:rsidRDefault="00F40344" w:rsidP="000D0A06">
            <w:pPr>
              <w:jc w:val="center"/>
              <w:rPr>
                <w:b/>
              </w:rPr>
            </w:pPr>
            <w:r w:rsidRPr="00341191">
              <w:rPr>
                <w:b/>
              </w:rPr>
              <w:t>Деятельность</w:t>
            </w:r>
          </w:p>
          <w:p w:rsidR="00F40344" w:rsidRPr="00341191" w:rsidRDefault="00F40344" w:rsidP="000D0A06">
            <w:pPr>
              <w:jc w:val="center"/>
              <w:rPr>
                <w:b/>
              </w:rPr>
            </w:pPr>
            <w:r w:rsidRPr="00341191">
              <w:rPr>
                <w:b/>
              </w:rPr>
              <w:t>ученика</w:t>
            </w:r>
          </w:p>
        </w:tc>
        <w:tc>
          <w:tcPr>
            <w:tcW w:w="1559" w:type="dxa"/>
          </w:tcPr>
          <w:p w:rsidR="00F40344" w:rsidRPr="00341191" w:rsidRDefault="00F40344" w:rsidP="000D0A06">
            <w:pPr>
              <w:jc w:val="center"/>
              <w:rPr>
                <w:b/>
              </w:rPr>
            </w:pPr>
            <w:r w:rsidRPr="00341191">
              <w:rPr>
                <w:b/>
              </w:rPr>
              <w:t>УУД</w:t>
            </w:r>
          </w:p>
        </w:tc>
        <w:tc>
          <w:tcPr>
            <w:tcW w:w="1134" w:type="dxa"/>
          </w:tcPr>
          <w:p w:rsidR="00F40344" w:rsidRPr="00341191" w:rsidRDefault="00F40344" w:rsidP="000D0A06">
            <w:pPr>
              <w:jc w:val="center"/>
              <w:rPr>
                <w:b/>
              </w:rPr>
            </w:pPr>
            <w:r w:rsidRPr="00341191">
              <w:rPr>
                <w:b/>
              </w:rPr>
              <w:t>Формы</w:t>
            </w:r>
          </w:p>
        </w:tc>
        <w:tc>
          <w:tcPr>
            <w:tcW w:w="1418" w:type="dxa"/>
          </w:tcPr>
          <w:p w:rsidR="00F40344" w:rsidRPr="00341191" w:rsidRDefault="00F40344" w:rsidP="000D0A06">
            <w:pPr>
              <w:jc w:val="center"/>
              <w:rPr>
                <w:b/>
              </w:rPr>
            </w:pPr>
            <w:r w:rsidRPr="00341191">
              <w:rPr>
                <w:b/>
              </w:rPr>
              <w:t>Методы</w:t>
            </w:r>
          </w:p>
        </w:tc>
      </w:tr>
      <w:tr w:rsidR="000A4F28" w:rsidTr="007477D8">
        <w:trPr>
          <w:trHeight w:val="585"/>
        </w:trPr>
        <w:tc>
          <w:tcPr>
            <w:tcW w:w="1305" w:type="dxa"/>
            <w:vMerge/>
          </w:tcPr>
          <w:p w:rsidR="00F40344" w:rsidRPr="00341191" w:rsidRDefault="00F40344" w:rsidP="000D0A06">
            <w:pPr>
              <w:jc w:val="center"/>
              <w:rPr>
                <w:b/>
              </w:rPr>
            </w:pPr>
          </w:p>
        </w:tc>
        <w:tc>
          <w:tcPr>
            <w:tcW w:w="5670" w:type="dxa"/>
            <w:vMerge/>
          </w:tcPr>
          <w:p w:rsidR="00F40344" w:rsidRPr="00341191" w:rsidRDefault="00F40344" w:rsidP="000D0A06">
            <w:pPr>
              <w:jc w:val="center"/>
              <w:rPr>
                <w:b/>
              </w:rPr>
            </w:pPr>
          </w:p>
        </w:tc>
        <w:tc>
          <w:tcPr>
            <w:tcW w:w="1559" w:type="dxa"/>
          </w:tcPr>
          <w:p w:rsidR="00F40344" w:rsidRPr="00341191" w:rsidRDefault="00F40344" w:rsidP="000D0A06">
            <w:pPr>
              <w:jc w:val="center"/>
              <w:rPr>
                <w:b/>
              </w:rPr>
            </w:pPr>
            <w:r w:rsidRPr="00341191">
              <w:rPr>
                <w:b/>
              </w:rPr>
              <w:t>Познавательная</w:t>
            </w:r>
          </w:p>
        </w:tc>
        <w:tc>
          <w:tcPr>
            <w:tcW w:w="1418" w:type="dxa"/>
          </w:tcPr>
          <w:p w:rsidR="00F40344" w:rsidRPr="00341191" w:rsidRDefault="00F40344" w:rsidP="000D0A06">
            <w:pPr>
              <w:jc w:val="center"/>
              <w:rPr>
                <w:b/>
              </w:rPr>
            </w:pPr>
            <w:r w:rsidRPr="00341191">
              <w:rPr>
                <w:b/>
              </w:rPr>
              <w:t>Коммуникативная</w:t>
            </w:r>
          </w:p>
        </w:tc>
        <w:tc>
          <w:tcPr>
            <w:tcW w:w="1530" w:type="dxa"/>
          </w:tcPr>
          <w:p w:rsidR="00F40344" w:rsidRPr="00341191" w:rsidRDefault="00F40344" w:rsidP="000D0A06">
            <w:pPr>
              <w:jc w:val="center"/>
              <w:rPr>
                <w:b/>
              </w:rPr>
            </w:pPr>
            <w:r w:rsidRPr="00341191">
              <w:rPr>
                <w:b/>
              </w:rPr>
              <w:t>Регулятивная</w:t>
            </w:r>
          </w:p>
        </w:tc>
        <w:tc>
          <w:tcPr>
            <w:tcW w:w="1559" w:type="dxa"/>
          </w:tcPr>
          <w:p w:rsidR="00F40344" w:rsidRPr="00341191" w:rsidRDefault="00F40344" w:rsidP="000D0A06">
            <w:pPr>
              <w:jc w:val="center"/>
              <w:rPr>
                <w:b/>
              </w:rPr>
            </w:pPr>
          </w:p>
        </w:tc>
        <w:tc>
          <w:tcPr>
            <w:tcW w:w="1134" w:type="dxa"/>
          </w:tcPr>
          <w:p w:rsidR="00F40344" w:rsidRPr="00341191" w:rsidRDefault="00F40344" w:rsidP="000D0A06">
            <w:pPr>
              <w:jc w:val="center"/>
              <w:rPr>
                <w:b/>
              </w:rPr>
            </w:pPr>
          </w:p>
        </w:tc>
        <w:tc>
          <w:tcPr>
            <w:tcW w:w="1418" w:type="dxa"/>
          </w:tcPr>
          <w:p w:rsidR="00F40344" w:rsidRPr="00341191" w:rsidRDefault="00F40344" w:rsidP="000D0A06">
            <w:pPr>
              <w:jc w:val="center"/>
              <w:rPr>
                <w:b/>
              </w:rPr>
            </w:pPr>
          </w:p>
        </w:tc>
      </w:tr>
      <w:tr w:rsidR="002B7028" w:rsidTr="007477D8">
        <w:trPr>
          <w:trHeight w:val="1770"/>
        </w:trPr>
        <w:tc>
          <w:tcPr>
            <w:tcW w:w="1305" w:type="dxa"/>
          </w:tcPr>
          <w:p w:rsidR="00F40344" w:rsidRPr="00341191" w:rsidRDefault="00F40344" w:rsidP="000D0A06">
            <w:pPr>
              <w:jc w:val="center"/>
              <w:rPr>
                <w:b/>
              </w:rPr>
            </w:pPr>
            <w:r w:rsidRPr="00341191">
              <w:rPr>
                <w:b/>
              </w:rPr>
              <w:t>Организационный</w:t>
            </w:r>
          </w:p>
          <w:p w:rsidR="00F40344" w:rsidRDefault="00F40344" w:rsidP="000D0A06">
            <w:pPr>
              <w:jc w:val="center"/>
              <w:rPr>
                <w:b/>
              </w:rPr>
            </w:pPr>
            <w:r w:rsidRPr="00341191">
              <w:rPr>
                <w:b/>
              </w:rPr>
              <w:t>Момент</w:t>
            </w:r>
          </w:p>
          <w:p w:rsidR="00F40344" w:rsidRPr="00341191" w:rsidRDefault="00F40344" w:rsidP="000D0A06">
            <w:pPr>
              <w:jc w:val="center"/>
              <w:rPr>
                <w:b/>
              </w:rPr>
            </w:pPr>
            <w:r>
              <w:rPr>
                <w:b/>
              </w:rPr>
              <w:t>(1 мин.)</w:t>
            </w:r>
          </w:p>
        </w:tc>
        <w:tc>
          <w:tcPr>
            <w:tcW w:w="5670" w:type="dxa"/>
          </w:tcPr>
          <w:p w:rsidR="00F40344" w:rsidRDefault="00F40344" w:rsidP="000D0A06">
            <w:pPr>
              <w:jc w:val="center"/>
            </w:pPr>
            <w:r w:rsidRPr="00341191">
              <w:t>Приветствует учащихся</w:t>
            </w:r>
            <w:r>
              <w:t>, проверяет готовность к уроку</w:t>
            </w:r>
          </w:p>
          <w:p w:rsidR="00F40344" w:rsidRPr="001B3DD2" w:rsidRDefault="00F40344" w:rsidP="000D0A06">
            <w:pPr>
              <w:jc w:val="center"/>
              <w:rPr>
                <w:i/>
              </w:rPr>
            </w:pPr>
            <w:r w:rsidRPr="001B3DD2">
              <w:rPr>
                <w:i/>
              </w:rPr>
              <w:t>- Прозвенел уже звонок.</w:t>
            </w:r>
            <w:r>
              <w:rPr>
                <w:i/>
              </w:rPr>
              <w:br/>
              <w:t>Начинаем наш урок.</w:t>
            </w:r>
            <w:r>
              <w:rPr>
                <w:i/>
              </w:rPr>
              <w:br/>
              <w:t>Добрый день!</w:t>
            </w:r>
            <w:r>
              <w:rPr>
                <w:i/>
              </w:rPr>
              <w:br/>
            </w:r>
            <w:r w:rsidRPr="001B3DD2">
              <w:rPr>
                <w:i/>
              </w:rPr>
              <w:t>- Вы готовы к нашему уроку?</w:t>
            </w:r>
          </w:p>
        </w:tc>
        <w:tc>
          <w:tcPr>
            <w:tcW w:w="1559" w:type="dxa"/>
          </w:tcPr>
          <w:p w:rsidR="00F40344" w:rsidRPr="00341191" w:rsidRDefault="00F40344" w:rsidP="000D0A06">
            <w:pPr>
              <w:jc w:val="center"/>
              <w:rPr>
                <w:b/>
              </w:rPr>
            </w:pPr>
            <w:r w:rsidRPr="00341191">
              <w:rPr>
                <w:b/>
              </w:rPr>
              <w:t>-</w:t>
            </w:r>
          </w:p>
        </w:tc>
        <w:tc>
          <w:tcPr>
            <w:tcW w:w="1418" w:type="dxa"/>
          </w:tcPr>
          <w:p w:rsidR="00F40344" w:rsidRPr="00341191" w:rsidRDefault="00F40344" w:rsidP="000D0A06">
            <w:pPr>
              <w:jc w:val="center"/>
              <w:rPr>
                <w:b/>
              </w:rPr>
            </w:pPr>
            <w:r>
              <w:t>Встают приветствуя учителя</w:t>
            </w:r>
          </w:p>
        </w:tc>
        <w:tc>
          <w:tcPr>
            <w:tcW w:w="1530" w:type="dxa"/>
          </w:tcPr>
          <w:p w:rsidR="00F40344" w:rsidRPr="00341191" w:rsidRDefault="00F40344" w:rsidP="000D0A06">
            <w:pPr>
              <w:jc w:val="center"/>
            </w:pPr>
            <w:r>
              <w:t>Организуют рабочее место</w:t>
            </w:r>
          </w:p>
        </w:tc>
        <w:tc>
          <w:tcPr>
            <w:tcW w:w="1559" w:type="dxa"/>
          </w:tcPr>
          <w:p w:rsidR="00F40344" w:rsidRPr="00341191" w:rsidRDefault="00F40344" w:rsidP="000D0A06">
            <w:r>
              <w:t>Быстрое включение в деловой ритм</w:t>
            </w:r>
          </w:p>
        </w:tc>
        <w:tc>
          <w:tcPr>
            <w:tcW w:w="1134" w:type="dxa"/>
          </w:tcPr>
          <w:p w:rsidR="00F40344" w:rsidRPr="00341191" w:rsidRDefault="00F40344" w:rsidP="000D0A06">
            <w:pPr>
              <w:jc w:val="center"/>
            </w:pPr>
            <w:r w:rsidRPr="00341191">
              <w:t>Фронтальная</w:t>
            </w:r>
          </w:p>
        </w:tc>
        <w:tc>
          <w:tcPr>
            <w:tcW w:w="1418" w:type="dxa"/>
          </w:tcPr>
          <w:p w:rsidR="00F40344" w:rsidRPr="00341191" w:rsidRDefault="00F40344" w:rsidP="000D0A06">
            <w:r w:rsidRPr="00341191">
              <w:t>Приветственное слово.</w:t>
            </w:r>
          </w:p>
          <w:p w:rsidR="00F40344" w:rsidRPr="00341191" w:rsidRDefault="00F40344" w:rsidP="000D0A06">
            <w:r w:rsidRPr="00341191">
              <w:t xml:space="preserve">  Словесный</w:t>
            </w:r>
          </w:p>
        </w:tc>
      </w:tr>
      <w:tr w:rsidR="002B7028" w:rsidTr="007477D8">
        <w:tc>
          <w:tcPr>
            <w:tcW w:w="1305" w:type="dxa"/>
          </w:tcPr>
          <w:p w:rsidR="007477D8" w:rsidRDefault="007477D8" w:rsidP="000D0A06">
            <w:pPr>
              <w:rPr>
                <w:b/>
              </w:rPr>
            </w:pPr>
          </w:p>
          <w:p w:rsidR="00F40344" w:rsidRDefault="00F40344" w:rsidP="000D0A06">
            <w:pPr>
              <w:rPr>
                <w:b/>
              </w:rPr>
            </w:pPr>
            <w:r>
              <w:rPr>
                <w:b/>
              </w:rPr>
              <w:lastRenderedPageBreak/>
              <w:t>Актуализационно-мотивационный модуль</w:t>
            </w:r>
          </w:p>
          <w:p w:rsidR="00F40344" w:rsidRPr="00341191" w:rsidRDefault="00F40344" w:rsidP="000D0A06">
            <w:pPr>
              <w:jc w:val="center"/>
              <w:rPr>
                <w:b/>
              </w:rPr>
            </w:pPr>
            <w:r>
              <w:rPr>
                <w:b/>
              </w:rPr>
              <w:t xml:space="preserve">(2 мин.)  </w:t>
            </w:r>
          </w:p>
        </w:tc>
        <w:tc>
          <w:tcPr>
            <w:tcW w:w="5670" w:type="dxa"/>
          </w:tcPr>
          <w:p w:rsidR="007477D8" w:rsidRDefault="007477D8" w:rsidP="000D0A06">
            <w:pPr>
              <w:rPr>
                <w:i/>
              </w:rPr>
            </w:pPr>
          </w:p>
          <w:p w:rsidR="00F40344" w:rsidRDefault="00F40344" w:rsidP="000D0A06">
            <w:pPr>
              <w:rPr>
                <w:i/>
              </w:rPr>
            </w:pPr>
            <w:r w:rsidRPr="001B3DD2">
              <w:rPr>
                <w:i/>
              </w:rPr>
              <w:lastRenderedPageBreak/>
              <w:t>У нас сегодня необычный урок. Нам выпало огромное счастье – жить на нашей великой земле. Наша страна огромна и неповторима. Наша страна не только богата на красоты природы, она также прекрасна своими многочисленными народами, каждая из которых богата своей культурой. Одной из особенности и уникальностью России является также и наш красноярский край.</w:t>
            </w:r>
          </w:p>
          <w:p w:rsidR="00F40344" w:rsidRDefault="00F40344" w:rsidP="000D0A06">
            <w:pPr>
              <w:rPr>
                <w:i/>
              </w:rPr>
            </w:pPr>
            <w:r>
              <w:rPr>
                <w:i/>
              </w:rPr>
              <w:t xml:space="preserve">- </w:t>
            </w:r>
            <w:r w:rsidRPr="00AF1569">
              <w:rPr>
                <w:i/>
              </w:rPr>
              <w:t>Какие стихи о Красноярском крае вы знаете?</w:t>
            </w:r>
          </w:p>
          <w:p w:rsidR="00F40344" w:rsidRPr="00AF1569" w:rsidRDefault="00F40344" w:rsidP="000D0A06">
            <w:pPr>
              <w:rPr>
                <w:i/>
              </w:rPr>
            </w:pPr>
            <w:r>
              <w:rPr>
                <w:i/>
              </w:rPr>
              <w:t xml:space="preserve">- </w:t>
            </w:r>
            <w:r w:rsidRPr="001B3DD2">
              <w:rPr>
                <w:i/>
              </w:rPr>
              <w:t>А знаете ли вы, какие народности проживают на территории Красноярского края?</w:t>
            </w:r>
          </w:p>
          <w:p w:rsidR="00F40344" w:rsidRPr="001B3DD2" w:rsidRDefault="00F40344" w:rsidP="000D0A06">
            <w:pPr>
              <w:rPr>
                <w:i/>
              </w:rPr>
            </w:pPr>
          </w:p>
        </w:tc>
        <w:tc>
          <w:tcPr>
            <w:tcW w:w="1559" w:type="dxa"/>
          </w:tcPr>
          <w:p w:rsidR="007477D8" w:rsidRDefault="007477D8" w:rsidP="000D0A06">
            <w:pPr>
              <w:rPr>
                <w:rFonts w:cstheme="minorHAnsi"/>
              </w:rPr>
            </w:pPr>
          </w:p>
          <w:p w:rsidR="00F40344" w:rsidRDefault="00F40344" w:rsidP="000D0A06">
            <w:pPr>
              <w:rPr>
                <w:rFonts w:cstheme="minorHAnsi"/>
              </w:rPr>
            </w:pPr>
            <w:r>
              <w:rPr>
                <w:rFonts w:cstheme="minorHAnsi"/>
              </w:rPr>
              <w:lastRenderedPageBreak/>
              <w:t xml:space="preserve">Внимательно слушают учителя и отвечают на вопросы. </w:t>
            </w:r>
          </w:p>
          <w:p w:rsidR="00F40344" w:rsidRDefault="00F40344" w:rsidP="000D0A06">
            <w:pPr>
              <w:rPr>
                <w:rFonts w:cstheme="minorHAnsi"/>
              </w:rPr>
            </w:pPr>
          </w:p>
          <w:p w:rsidR="00F40344" w:rsidRDefault="00F40344" w:rsidP="000D0A06">
            <w:pPr>
              <w:rPr>
                <w:rFonts w:cstheme="minorHAnsi"/>
              </w:rPr>
            </w:pPr>
          </w:p>
          <w:p w:rsidR="00F40344" w:rsidRDefault="00F40344" w:rsidP="000D0A06">
            <w:pPr>
              <w:rPr>
                <w:rFonts w:cstheme="minorHAnsi"/>
              </w:rPr>
            </w:pPr>
          </w:p>
          <w:p w:rsidR="00F40344" w:rsidRDefault="00F40344" w:rsidP="000D0A06">
            <w:pPr>
              <w:rPr>
                <w:rFonts w:cstheme="minorHAnsi"/>
              </w:rPr>
            </w:pPr>
          </w:p>
          <w:p w:rsidR="00F40344" w:rsidRDefault="00F40344" w:rsidP="000D0A06">
            <w:pPr>
              <w:rPr>
                <w:rFonts w:cstheme="minorHAnsi"/>
              </w:rPr>
            </w:pPr>
          </w:p>
          <w:p w:rsidR="00F40344" w:rsidRDefault="00F40344" w:rsidP="000D0A06">
            <w:pPr>
              <w:rPr>
                <w:rFonts w:cstheme="minorHAnsi"/>
              </w:rPr>
            </w:pPr>
          </w:p>
          <w:p w:rsidR="00F40344" w:rsidRDefault="00F40344" w:rsidP="000D0A06">
            <w:pPr>
              <w:rPr>
                <w:rFonts w:cstheme="minorHAnsi"/>
              </w:rPr>
            </w:pPr>
          </w:p>
          <w:p w:rsidR="00F40344" w:rsidRDefault="00F40344" w:rsidP="000D0A06"/>
        </w:tc>
        <w:tc>
          <w:tcPr>
            <w:tcW w:w="1418" w:type="dxa"/>
          </w:tcPr>
          <w:p w:rsidR="007477D8" w:rsidRDefault="007477D8" w:rsidP="000D0A06">
            <w:pPr>
              <w:rPr>
                <w:rFonts w:cstheme="minorHAnsi"/>
              </w:rPr>
            </w:pPr>
          </w:p>
          <w:p w:rsidR="00F40344" w:rsidRPr="004F7B08" w:rsidRDefault="00F40344" w:rsidP="000D0A06">
            <w:pPr>
              <w:rPr>
                <w:rFonts w:cstheme="minorHAnsi"/>
              </w:rPr>
            </w:pPr>
            <w:r w:rsidRPr="004F7B08">
              <w:rPr>
                <w:rFonts w:cstheme="minorHAnsi"/>
              </w:rPr>
              <w:lastRenderedPageBreak/>
              <w:t>Ученик формулирует</w:t>
            </w:r>
            <w:r>
              <w:rPr>
                <w:rFonts w:cstheme="minorHAnsi"/>
              </w:rPr>
              <w:t xml:space="preserve"> мысль и высказывает её, отвечает</w:t>
            </w:r>
            <w:r w:rsidRPr="004F7B08">
              <w:rPr>
                <w:rFonts w:cstheme="minorHAnsi"/>
              </w:rPr>
              <w:t xml:space="preserve"> на вопрос учителя</w:t>
            </w:r>
            <w:r>
              <w:rPr>
                <w:rFonts w:cstheme="minorHAnsi"/>
              </w:rPr>
              <w:t>.</w:t>
            </w:r>
          </w:p>
        </w:tc>
        <w:tc>
          <w:tcPr>
            <w:tcW w:w="1530" w:type="dxa"/>
          </w:tcPr>
          <w:p w:rsidR="007477D8" w:rsidRDefault="007477D8" w:rsidP="000D0A06">
            <w:pPr>
              <w:rPr>
                <w:rFonts w:cstheme="minorHAnsi"/>
              </w:rPr>
            </w:pPr>
          </w:p>
          <w:p w:rsidR="00F40344" w:rsidRDefault="00F40344" w:rsidP="000D0A06">
            <w:r>
              <w:rPr>
                <w:rFonts w:cstheme="minorHAnsi"/>
              </w:rPr>
              <w:lastRenderedPageBreak/>
              <w:t>При ответе ученики поднимают руку и встают с места, ведут себя дисциплинировано, не мешают отвечать однокласснику. Слушают учителя</w:t>
            </w:r>
          </w:p>
        </w:tc>
        <w:tc>
          <w:tcPr>
            <w:tcW w:w="1559" w:type="dxa"/>
          </w:tcPr>
          <w:p w:rsidR="007477D8" w:rsidRDefault="007477D8" w:rsidP="000D0A06">
            <w:pPr>
              <w:rPr>
                <w:rFonts w:cstheme="minorHAnsi"/>
              </w:rPr>
            </w:pPr>
          </w:p>
          <w:p w:rsidR="00F40344" w:rsidRPr="004F7B08" w:rsidRDefault="00F40344" w:rsidP="000D0A06">
            <w:pPr>
              <w:rPr>
                <w:rFonts w:cstheme="minorHAnsi"/>
              </w:rPr>
            </w:pPr>
            <w:r>
              <w:rPr>
                <w:rFonts w:cstheme="minorHAnsi"/>
              </w:rPr>
              <w:lastRenderedPageBreak/>
              <w:t xml:space="preserve">Овладение базовыми </w:t>
            </w:r>
            <w:r w:rsidRPr="004F7B08">
              <w:rPr>
                <w:rFonts w:cstheme="minorHAnsi"/>
              </w:rPr>
              <w:t xml:space="preserve">знаниями; </w:t>
            </w:r>
          </w:p>
          <w:p w:rsidR="00F40344" w:rsidRPr="00341191" w:rsidRDefault="00F40344" w:rsidP="000D0A06">
            <w:r>
              <w:rPr>
                <w:rFonts w:cstheme="minorHAnsi"/>
              </w:rPr>
              <w:t>Умение правильно применять полученные знания, находить общий язык.</w:t>
            </w:r>
          </w:p>
        </w:tc>
        <w:tc>
          <w:tcPr>
            <w:tcW w:w="1134" w:type="dxa"/>
          </w:tcPr>
          <w:p w:rsidR="007477D8" w:rsidRDefault="007477D8" w:rsidP="000D0A06"/>
          <w:p w:rsidR="00F40344" w:rsidRPr="00341191" w:rsidRDefault="00F40344" w:rsidP="000D0A06">
            <w:r>
              <w:lastRenderedPageBreak/>
              <w:t xml:space="preserve">Фронтальная </w:t>
            </w:r>
          </w:p>
        </w:tc>
        <w:tc>
          <w:tcPr>
            <w:tcW w:w="1418" w:type="dxa"/>
          </w:tcPr>
          <w:p w:rsidR="007477D8" w:rsidRDefault="007477D8" w:rsidP="000D0A06"/>
          <w:p w:rsidR="00F40344" w:rsidRPr="00341191" w:rsidRDefault="00F40344" w:rsidP="000D0A06">
            <w:r>
              <w:lastRenderedPageBreak/>
              <w:t xml:space="preserve">Словесный </w:t>
            </w:r>
          </w:p>
        </w:tc>
      </w:tr>
      <w:tr w:rsidR="002B7028" w:rsidTr="007477D8">
        <w:tc>
          <w:tcPr>
            <w:tcW w:w="1305" w:type="dxa"/>
          </w:tcPr>
          <w:p w:rsidR="00F40344" w:rsidRDefault="00F40344" w:rsidP="000D0A06">
            <w:pPr>
              <w:jc w:val="center"/>
              <w:rPr>
                <w:b/>
              </w:rPr>
            </w:pPr>
            <w:r>
              <w:rPr>
                <w:b/>
              </w:rPr>
              <w:lastRenderedPageBreak/>
              <w:t>Постановка учебной задачи</w:t>
            </w:r>
          </w:p>
          <w:p w:rsidR="00F40344" w:rsidRPr="00522B42" w:rsidRDefault="00F40344" w:rsidP="000D0A06">
            <w:pPr>
              <w:jc w:val="center"/>
              <w:rPr>
                <w:b/>
              </w:rPr>
            </w:pPr>
            <w:r>
              <w:rPr>
                <w:b/>
              </w:rPr>
              <w:t>(3 мин)</w:t>
            </w:r>
          </w:p>
        </w:tc>
        <w:tc>
          <w:tcPr>
            <w:tcW w:w="5670" w:type="dxa"/>
          </w:tcPr>
          <w:p w:rsidR="00F40344" w:rsidRPr="00AF1569" w:rsidRDefault="00F40344" w:rsidP="000D0A06">
            <w:pPr>
              <w:rPr>
                <w:i/>
              </w:rPr>
            </w:pPr>
            <w:r w:rsidRPr="00AF1569">
              <w:rPr>
                <w:i/>
              </w:rPr>
              <w:t>- Богат и могуч Красноярский край не только несметными богатствами, которые хранятся в недрах земли, водятся в огромных просторах рек и озер, но и народностями, проживающими на территории края, их культурой, традициями, обычаями, языками. Наша родина прекрасна.</w:t>
            </w:r>
          </w:p>
          <w:p w:rsidR="00F40344" w:rsidRDefault="00F40344" w:rsidP="000D0A06">
            <w:pPr>
              <w:rPr>
                <w:i/>
              </w:rPr>
            </w:pPr>
            <w:r>
              <w:rPr>
                <w:i/>
              </w:rPr>
              <w:t>-</w:t>
            </w:r>
            <w:r w:rsidRPr="00AF1569">
              <w:rPr>
                <w:i/>
              </w:rPr>
              <w:t xml:space="preserve">Ребята, а теперь давайте посмотрим маленький видеофрагмент. </w:t>
            </w:r>
          </w:p>
          <w:p w:rsidR="00F40344" w:rsidRDefault="00F40344" w:rsidP="000D0A06">
            <w:pPr>
              <w:rPr>
                <w:i/>
              </w:rPr>
            </w:pPr>
            <w:r w:rsidRPr="001B3DD2">
              <w:t xml:space="preserve">Учитель показывает </w:t>
            </w:r>
            <w:r>
              <w:t xml:space="preserve">ученикам видеофрагмент о </w:t>
            </w:r>
            <w:r w:rsidRPr="001B3DD2">
              <w:t>народностях красноярского края</w:t>
            </w:r>
            <w:r>
              <w:rPr>
                <w:i/>
              </w:rPr>
              <w:t>.</w:t>
            </w:r>
          </w:p>
          <w:p w:rsidR="00F40344" w:rsidRPr="00BD04E5" w:rsidRDefault="00F40344" w:rsidP="000D0A06">
            <w:pPr>
              <w:rPr>
                <w:u w:val="single"/>
              </w:rPr>
            </w:pPr>
            <w:r w:rsidRPr="00BD04E5">
              <w:rPr>
                <w:u w:val="single"/>
              </w:rPr>
              <w:t xml:space="preserve">Вопросы после просмотра видеофрагмента: </w:t>
            </w:r>
          </w:p>
          <w:p w:rsidR="00F40344" w:rsidRDefault="00F40344" w:rsidP="000D0A06">
            <w:pPr>
              <w:rPr>
                <w:i/>
              </w:rPr>
            </w:pPr>
            <w:r>
              <w:rPr>
                <w:i/>
              </w:rPr>
              <w:t>- Какие народы, проживающие на территории Красноярского края вы знаете</w:t>
            </w:r>
            <w:r w:rsidRPr="001B3DD2">
              <w:rPr>
                <w:i/>
              </w:rPr>
              <w:t>?</w:t>
            </w:r>
          </w:p>
          <w:p w:rsidR="00F40344" w:rsidRPr="001B3DD2" w:rsidRDefault="00F40344" w:rsidP="000D0A06">
            <w:pPr>
              <w:rPr>
                <w:i/>
              </w:rPr>
            </w:pPr>
            <w:r>
              <w:rPr>
                <w:i/>
              </w:rPr>
              <w:t>- Слышали ли вы о малочисленных народах края?</w:t>
            </w:r>
          </w:p>
          <w:p w:rsidR="00F40344" w:rsidRPr="001B3DD2" w:rsidRDefault="00F40344" w:rsidP="000D0A06">
            <w:pPr>
              <w:rPr>
                <w:i/>
              </w:rPr>
            </w:pPr>
            <w:r w:rsidRPr="001B3DD2">
              <w:rPr>
                <w:i/>
              </w:rPr>
              <w:t>- Как вы думаете, почему они так называются?</w:t>
            </w:r>
          </w:p>
          <w:p w:rsidR="00F40344" w:rsidRPr="001B3DD2" w:rsidRDefault="00F40344" w:rsidP="000D0A06">
            <w:pPr>
              <w:rPr>
                <w:i/>
              </w:rPr>
            </w:pPr>
            <w:r w:rsidRPr="001B3DD2">
              <w:rPr>
                <w:i/>
              </w:rPr>
              <w:t>- Какую тему мы сегодня будем обсуждать?</w:t>
            </w:r>
          </w:p>
          <w:p w:rsidR="00F40344" w:rsidRDefault="00F40344" w:rsidP="000D0A06">
            <w:pPr>
              <w:rPr>
                <w:i/>
              </w:rPr>
            </w:pPr>
            <w:r>
              <w:rPr>
                <w:i/>
              </w:rPr>
              <w:t>(на доске: “Культура народов</w:t>
            </w:r>
            <w:r w:rsidRPr="001B3DD2">
              <w:rPr>
                <w:i/>
              </w:rPr>
              <w:t xml:space="preserve"> Красноярского края”)</w:t>
            </w:r>
          </w:p>
        </w:tc>
        <w:tc>
          <w:tcPr>
            <w:tcW w:w="1559" w:type="dxa"/>
          </w:tcPr>
          <w:p w:rsidR="00F40344" w:rsidRPr="004F7B08" w:rsidRDefault="00F40344" w:rsidP="000D0A06">
            <w:pPr>
              <w:rPr>
                <w:rFonts w:cstheme="minorHAnsi"/>
              </w:rPr>
            </w:pPr>
            <w:r>
              <w:t>Ученики слушают учителя, смотрят видеофрагмент, отвечают на вопросы, формулируют тему.</w:t>
            </w:r>
          </w:p>
        </w:tc>
        <w:tc>
          <w:tcPr>
            <w:tcW w:w="1418" w:type="dxa"/>
          </w:tcPr>
          <w:p w:rsidR="00F40344" w:rsidRPr="004F7B08" w:rsidRDefault="00F40344" w:rsidP="000D0A06">
            <w:pPr>
              <w:rPr>
                <w:rFonts w:cstheme="minorHAnsi"/>
              </w:rPr>
            </w:pPr>
            <w:r>
              <w:t>Слушают учителя и своих одноклассников.</w:t>
            </w:r>
          </w:p>
        </w:tc>
        <w:tc>
          <w:tcPr>
            <w:tcW w:w="1530" w:type="dxa"/>
          </w:tcPr>
          <w:p w:rsidR="00F40344" w:rsidRDefault="00F40344" w:rsidP="000D0A06">
            <w:pPr>
              <w:rPr>
                <w:rFonts w:cstheme="minorHAnsi"/>
              </w:rPr>
            </w:pPr>
            <w:r>
              <w:t>Записывают тему в тетрадь, демонстрируют знания.</w:t>
            </w:r>
          </w:p>
        </w:tc>
        <w:tc>
          <w:tcPr>
            <w:tcW w:w="1559" w:type="dxa"/>
          </w:tcPr>
          <w:p w:rsidR="00F40344" w:rsidRDefault="00F40344" w:rsidP="000D0A06">
            <w:pPr>
              <w:rPr>
                <w:rFonts w:cstheme="minorHAnsi"/>
              </w:rPr>
            </w:pPr>
            <w:r w:rsidRPr="00341191">
              <w:t>Умени</w:t>
            </w:r>
            <w:r>
              <w:t>е самостоятельно определить задачи своего обучения.</w:t>
            </w:r>
          </w:p>
        </w:tc>
        <w:tc>
          <w:tcPr>
            <w:tcW w:w="1134" w:type="dxa"/>
          </w:tcPr>
          <w:p w:rsidR="00F40344" w:rsidRDefault="00F40344" w:rsidP="000D0A06">
            <w:r>
              <w:t>Фронтальная</w:t>
            </w:r>
          </w:p>
        </w:tc>
        <w:tc>
          <w:tcPr>
            <w:tcW w:w="1418" w:type="dxa"/>
          </w:tcPr>
          <w:p w:rsidR="00F40344" w:rsidRDefault="00F40344" w:rsidP="000D0A06">
            <w:r>
              <w:t xml:space="preserve">Беседа. </w:t>
            </w:r>
          </w:p>
          <w:p w:rsidR="00F40344" w:rsidRDefault="00F40344" w:rsidP="000D0A06">
            <w:r>
              <w:t xml:space="preserve">Словесный </w:t>
            </w:r>
          </w:p>
        </w:tc>
      </w:tr>
      <w:tr w:rsidR="002B7028" w:rsidTr="007477D8">
        <w:tc>
          <w:tcPr>
            <w:tcW w:w="1305" w:type="dxa"/>
          </w:tcPr>
          <w:p w:rsidR="00F40344" w:rsidRDefault="00F40344" w:rsidP="000D0A06">
            <w:pPr>
              <w:jc w:val="center"/>
              <w:rPr>
                <w:b/>
              </w:rPr>
            </w:pPr>
            <w:r w:rsidRPr="00341191">
              <w:rPr>
                <w:b/>
              </w:rPr>
              <w:t xml:space="preserve">Усвоение новых  знаний </w:t>
            </w:r>
          </w:p>
          <w:p w:rsidR="00F40344" w:rsidRPr="00341191" w:rsidRDefault="00F40344" w:rsidP="000D0A06">
            <w:pPr>
              <w:jc w:val="center"/>
              <w:rPr>
                <w:b/>
              </w:rPr>
            </w:pPr>
            <w:r>
              <w:rPr>
                <w:b/>
              </w:rPr>
              <w:t>(30 мин.)</w:t>
            </w:r>
          </w:p>
          <w:p w:rsidR="00F40344" w:rsidRPr="001634B6" w:rsidRDefault="00F40344" w:rsidP="000D0A06">
            <w:pPr>
              <w:rPr>
                <w:rFonts w:ascii="Times New Roman" w:hAnsi="Times New Roman" w:cs="Times New Roman"/>
                <w:sz w:val="18"/>
                <w:szCs w:val="18"/>
                <w:shd w:val="clear" w:color="auto" w:fill="FBFBFB"/>
              </w:rPr>
            </w:pPr>
            <w:r w:rsidRPr="007B345B">
              <w:lastRenderedPageBreak/>
              <w:br/>
            </w:r>
          </w:p>
          <w:p w:rsidR="00F40344" w:rsidRPr="00341191" w:rsidRDefault="00F40344" w:rsidP="000D0A06">
            <w:pPr>
              <w:jc w:val="center"/>
              <w:rPr>
                <w:i/>
              </w:rPr>
            </w:pPr>
          </w:p>
          <w:p w:rsidR="00F40344" w:rsidRPr="00341191" w:rsidRDefault="00F40344" w:rsidP="000D0A06">
            <w:pPr>
              <w:jc w:val="center"/>
              <w:rPr>
                <w:b/>
                <w:i/>
              </w:rPr>
            </w:pPr>
          </w:p>
          <w:p w:rsidR="00F40344" w:rsidRPr="00341191" w:rsidRDefault="00F40344" w:rsidP="000D0A06">
            <w:pPr>
              <w:jc w:val="center"/>
              <w:rPr>
                <w:b/>
                <w:i/>
              </w:rPr>
            </w:pPr>
          </w:p>
        </w:tc>
        <w:tc>
          <w:tcPr>
            <w:tcW w:w="5670" w:type="dxa"/>
          </w:tcPr>
          <w:p w:rsidR="007477D8" w:rsidRDefault="00F40344" w:rsidP="000D0A06">
            <w:pPr>
              <w:rPr>
                <w:i/>
              </w:rPr>
            </w:pPr>
            <w:r w:rsidRPr="0016482C">
              <w:rPr>
                <w:i/>
              </w:rPr>
              <w:lastRenderedPageBreak/>
              <w:t xml:space="preserve">Много людей проживает на территории нашего края, есть среди них и малочисленные народности, которые живут на севере Красноярского края. Чтобы с ними познакомиться, мы с вами сейчас совершим </w:t>
            </w:r>
            <w:r w:rsidRPr="0016482C">
              <w:rPr>
                <w:i/>
              </w:rPr>
              <w:lastRenderedPageBreak/>
              <w:t xml:space="preserve">“удивительное путешествие” по Красноярскому краю. Но ребята у меня есть к вам предложение. </w:t>
            </w:r>
          </w:p>
          <w:p w:rsidR="00F40344" w:rsidRDefault="00F40344" w:rsidP="000D0A06">
            <w:pPr>
              <w:rPr>
                <w:i/>
              </w:rPr>
            </w:pPr>
            <w:r w:rsidRPr="0016482C">
              <w:rPr>
                <w:i/>
              </w:rPr>
              <w:t>Нам нужно будет разделиться на 2 группы, потому что знакомиться мы будем с национальной одеждой, обычаями, и бытом. Мальчики будут изучать мужские обычаи, такие как выживание, охота. Для девочек пройдет знакомство с вышивкой, украшениями и многими другими. Я надеюсь ребята вам будет весело.</w:t>
            </w:r>
          </w:p>
          <w:p w:rsidR="00F40344" w:rsidRPr="00BD04E5" w:rsidRDefault="00F40344" w:rsidP="000D0A06">
            <w:pPr>
              <w:rPr>
                <w:i/>
              </w:rPr>
            </w:pPr>
            <w:r w:rsidRPr="00BD04E5">
              <w:rPr>
                <w:i/>
              </w:rPr>
              <w:t>Посмотрите пожалуйста на цветок в моей руке. Сколько в ней листиков? Сейчас мы с вами отправимся в виртуальное путешествие, а поможет нам в именно этот волшебный цветок.</w:t>
            </w:r>
          </w:p>
          <w:p w:rsidR="00F40344" w:rsidRPr="00BD04E5" w:rsidRDefault="00F40344" w:rsidP="000D0A06">
            <w:pPr>
              <w:rPr>
                <w:i/>
              </w:rPr>
            </w:pPr>
            <w:r w:rsidRPr="00BD04E5">
              <w:rPr>
                <w:i/>
              </w:rPr>
              <w:t>Итак, повторяйте за мной:</w:t>
            </w:r>
          </w:p>
          <w:p w:rsidR="00F40344" w:rsidRPr="00AD4C9D" w:rsidRDefault="00F40344" w:rsidP="000D0A06">
            <w:pPr>
              <w:rPr>
                <w:i/>
                <w:u w:val="single"/>
              </w:rPr>
            </w:pPr>
            <w:r w:rsidRPr="00AD4C9D">
              <w:rPr>
                <w:i/>
                <w:u w:val="single"/>
              </w:rPr>
              <w:t>Лети, лети лепесток</w:t>
            </w:r>
          </w:p>
          <w:p w:rsidR="00F40344" w:rsidRPr="00AD4C9D" w:rsidRDefault="00F40344" w:rsidP="000D0A06">
            <w:pPr>
              <w:rPr>
                <w:i/>
                <w:u w:val="single"/>
              </w:rPr>
            </w:pPr>
            <w:r w:rsidRPr="00AD4C9D">
              <w:rPr>
                <w:i/>
                <w:u w:val="single"/>
              </w:rPr>
              <w:t>Через Север, через юг,</w:t>
            </w:r>
          </w:p>
          <w:p w:rsidR="00F40344" w:rsidRPr="00AD4C9D" w:rsidRDefault="00F40344" w:rsidP="000D0A06">
            <w:pPr>
              <w:rPr>
                <w:i/>
                <w:u w:val="single"/>
              </w:rPr>
            </w:pPr>
            <w:r w:rsidRPr="00AD4C9D">
              <w:rPr>
                <w:i/>
                <w:u w:val="single"/>
              </w:rPr>
              <w:t>Возвращайся, сделав круг</w:t>
            </w:r>
          </w:p>
          <w:p w:rsidR="00F40344" w:rsidRPr="00AD4C9D" w:rsidRDefault="00F40344" w:rsidP="000D0A06">
            <w:pPr>
              <w:rPr>
                <w:i/>
                <w:u w:val="single"/>
              </w:rPr>
            </w:pPr>
            <w:r w:rsidRPr="00AD4C9D">
              <w:rPr>
                <w:i/>
                <w:u w:val="single"/>
              </w:rPr>
              <w:t>Лишь коснешься ты земли,</w:t>
            </w:r>
          </w:p>
          <w:p w:rsidR="00F40344" w:rsidRPr="00BD04E5" w:rsidRDefault="00F40344" w:rsidP="000D0A06">
            <w:pPr>
              <w:rPr>
                <w:i/>
              </w:rPr>
            </w:pPr>
            <w:r w:rsidRPr="00AD4C9D">
              <w:rPr>
                <w:i/>
                <w:u w:val="single"/>
              </w:rPr>
              <w:t>Будь, по-моему, вели</w:t>
            </w:r>
            <w:r w:rsidRPr="00BD04E5">
              <w:rPr>
                <w:i/>
              </w:rPr>
              <w:t xml:space="preserve"> (</w:t>
            </w:r>
            <w:r w:rsidRPr="00AD4C9D">
              <w:t>учитель отрывает лепесток от цветка, на котором написан народ</w:t>
            </w:r>
            <w:r w:rsidRPr="00BD04E5">
              <w:rPr>
                <w:i/>
              </w:rPr>
              <w:t>).</w:t>
            </w:r>
          </w:p>
          <w:p w:rsidR="00F40344" w:rsidRPr="0016482C" w:rsidRDefault="00F40344" w:rsidP="000D0A06">
            <w:pPr>
              <w:spacing w:after="200" w:line="276" w:lineRule="auto"/>
              <w:rPr>
                <w:i/>
              </w:rPr>
            </w:pPr>
            <w:r w:rsidRPr="00BD04E5">
              <w:rPr>
                <w:i/>
              </w:rPr>
              <w:t>«Перенеси нас к народу эвенки».</w:t>
            </w:r>
          </w:p>
          <w:p w:rsidR="00F40344" w:rsidRPr="00AD4C9D" w:rsidRDefault="00F40344" w:rsidP="000D0A06">
            <w:pPr>
              <w:rPr>
                <w:i/>
              </w:rPr>
            </w:pPr>
            <w:r w:rsidRPr="00AD4C9D">
              <w:rPr>
                <w:i/>
              </w:rPr>
              <w:t>- Ребята, вот мы с Вами оказались в ......... Эвенки приветствуют друг друга не словами. молча особым рукопожатием: гость протягивает обе руки, сложенные друг на друга ладонями вверх, а хозяин пожимает их снизу и сверху. У девушек повторялось то же самое приветствие, но они проявляли чуть больше эмоций: после приветствия руками они, излучая радость и нежность, прижимались поочередно обеими щеками друг к другу. Давайте поприветствуем друг друга так.</w:t>
            </w:r>
          </w:p>
          <w:p w:rsidR="00F40344" w:rsidRPr="00AD4C9D" w:rsidRDefault="00F40344" w:rsidP="000D0A06">
            <w:pPr>
              <w:rPr>
                <w:i/>
              </w:rPr>
            </w:pPr>
            <w:r w:rsidRPr="00AD4C9D">
              <w:rPr>
                <w:i/>
              </w:rPr>
              <w:t xml:space="preserve">Традиции: Эвенки дружелюбные и добродушные люди, всегда рады гостям. Гордостью страны является сохранившийся фольклор – песни, танцы, игры, сказки, </w:t>
            </w:r>
            <w:r w:rsidRPr="00AD4C9D">
              <w:rPr>
                <w:i/>
              </w:rPr>
              <w:lastRenderedPageBreak/>
              <w:t>легенды, загадки, половицы и поговорки предков. То же можно сказать и о народных промыслах: вышивка,.......</w:t>
            </w:r>
          </w:p>
          <w:p w:rsidR="007477D8" w:rsidRDefault="007477D8" w:rsidP="000D0A06">
            <w:pPr>
              <w:rPr>
                <w:i/>
              </w:rPr>
            </w:pPr>
          </w:p>
          <w:p w:rsidR="00F40344" w:rsidRPr="00AD4C9D" w:rsidRDefault="00F40344" w:rsidP="000D0A06">
            <w:pPr>
              <w:rPr>
                <w:i/>
              </w:rPr>
            </w:pPr>
            <w:r w:rsidRPr="00AD4C9D">
              <w:rPr>
                <w:i/>
              </w:rPr>
              <w:t>- А сейчас, мы с Вами сыграем в национальную игру эвенков. Посмотрите на экран что там написано. уняптунма дяякат, что в переводе спрячем наперсток.</w:t>
            </w:r>
          </w:p>
          <w:p w:rsidR="00F40344" w:rsidRPr="00AD4C9D" w:rsidRDefault="00F40344" w:rsidP="000D0A06">
            <w:pPr>
              <w:rPr>
                <w:u w:val="single"/>
              </w:rPr>
            </w:pPr>
            <w:r w:rsidRPr="00AD4C9D">
              <w:rPr>
                <w:u w:val="single"/>
              </w:rPr>
              <w:t>Игра девочек «наперсток спрячем» (уняптунма дяякат).</w:t>
            </w:r>
          </w:p>
          <w:p w:rsidR="00F40344" w:rsidRDefault="00F40344" w:rsidP="000D0A06">
            <w:r>
              <w:t xml:space="preserve"> В ней участвует большое количество игроков. Садятся в чуме в кружок, каждый выставляет в круг кулак правой руки. На круг выходит водящая, которой завязывают платком глаза. Один из сидящих в круге прячет в зажатой руке наперсток. После этого водящей развязывают глаза и она ищет наперсток, подходя к любой участнице и разнимая у нее руки. Подойти можно только к трем участницам. Если наперсток будет найден, то водящей становится та девочка, у которой он обнаружен, а водящая садится на ее место. Если наперсток не найдется, то его перепрятывают и водящая продолжает поиски тем же порядком.</w:t>
            </w:r>
          </w:p>
          <w:p w:rsidR="00F40344" w:rsidRPr="00AD4C9D" w:rsidRDefault="00F40344" w:rsidP="000D0A06">
            <w:pPr>
              <w:rPr>
                <w:u w:val="single"/>
              </w:rPr>
            </w:pPr>
            <w:r w:rsidRPr="00AD4C9D">
              <w:rPr>
                <w:u w:val="single"/>
              </w:rPr>
              <w:t>Игра для мальчиков.</w:t>
            </w:r>
          </w:p>
          <w:p w:rsidR="00F40344" w:rsidRDefault="00F40344" w:rsidP="000D0A06">
            <w:r>
              <w:t>Игра в аркан (подкаменно-тунгусские эвенки). Аркан (маут) растягивали по кругу, брались за него обеими руками, стоя лицами внутрь круга. Водящий выходил на середину. Игра заключалась в том, что стоявшие по кругу, перехватывая руками по аркану, бегали то в одну, то в другую сторону. Водящий тоже бегал, стараясь тронуть чью-либо руку, тот, кого он трогал, выходил из игры.</w:t>
            </w:r>
          </w:p>
          <w:p w:rsidR="00F40344" w:rsidRPr="00AD4C9D" w:rsidRDefault="00F40344" w:rsidP="000D0A06">
            <w:pPr>
              <w:rPr>
                <w:i/>
              </w:rPr>
            </w:pPr>
            <w:r w:rsidRPr="00AD4C9D">
              <w:rPr>
                <w:i/>
              </w:rPr>
              <w:t>- Вот ребята мы свами немного очутились у народа эвенки. Вам понравилось?</w:t>
            </w:r>
          </w:p>
          <w:p w:rsidR="00F40344" w:rsidRPr="00AD4C9D" w:rsidRDefault="00F40344" w:rsidP="000D0A06">
            <w:pPr>
              <w:rPr>
                <w:i/>
              </w:rPr>
            </w:pPr>
            <w:r w:rsidRPr="00AD4C9D">
              <w:rPr>
                <w:i/>
              </w:rPr>
              <w:t>А теперь нам пора очутиться у народа под названием Кеты. Потяните</w:t>
            </w:r>
          </w:p>
          <w:p w:rsidR="00F40344" w:rsidRPr="00AD4C9D" w:rsidRDefault="00F40344" w:rsidP="000D0A06">
            <w:pPr>
              <w:rPr>
                <w:i/>
              </w:rPr>
            </w:pPr>
            <w:r w:rsidRPr="00AD4C9D">
              <w:rPr>
                <w:i/>
              </w:rPr>
              <w:t>Итак, повторяйте за мной:</w:t>
            </w:r>
          </w:p>
          <w:p w:rsidR="00F40344" w:rsidRPr="00AD4C9D" w:rsidRDefault="00F40344" w:rsidP="000D0A06">
            <w:pPr>
              <w:rPr>
                <w:i/>
                <w:u w:val="single"/>
              </w:rPr>
            </w:pPr>
            <w:r w:rsidRPr="00AD4C9D">
              <w:rPr>
                <w:i/>
                <w:u w:val="single"/>
              </w:rPr>
              <w:t>Лети, лети лепесток</w:t>
            </w:r>
          </w:p>
          <w:p w:rsidR="00F40344" w:rsidRPr="00AD4C9D" w:rsidRDefault="00F40344" w:rsidP="000D0A06">
            <w:pPr>
              <w:rPr>
                <w:i/>
                <w:u w:val="single"/>
              </w:rPr>
            </w:pPr>
            <w:r w:rsidRPr="00AD4C9D">
              <w:rPr>
                <w:i/>
                <w:u w:val="single"/>
              </w:rPr>
              <w:t>Через Север, через юг,</w:t>
            </w:r>
          </w:p>
          <w:p w:rsidR="00F40344" w:rsidRPr="00AD4C9D" w:rsidRDefault="00F40344" w:rsidP="000D0A06">
            <w:pPr>
              <w:rPr>
                <w:i/>
                <w:u w:val="single"/>
              </w:rPr>
            </w:pPr>
            <w:r w:rsidRPr="00AD4C9D">
              <w:rPr>
                <w:i/>
                <w:u w:val="single"/>
              </w:rPr>
              <w:lastRenderedPageBreak/>
              <w:t>Возвращайся, сделав круг</w:t>
            </w:r>
          </w:p>
          <w:p w:rsidR="00F40344" w:rsidRPr="00AD4C9D" w:rsidRDefault="00F40344" w:rsidP="000D0A06">
            <w:pPr>
              <w:rPr>
                <w:i/>
                <w:u w:val="single"/>
              </w:rPr>
            </w:pPr>
            <w:r w:rsidRPr="00AD4C9D">
              <w:rPr>
                <w:i/>
                <w:u w:val="single"/>
              </w:rPr>
              <w:t>Лишь коснешься ты земли,</w:t>
            </w:r>
          </w:p>
          <w:p w:rsidR="007477D8" w:rsidRDefault="00F40344" w:rsidP="000D0A06">
            <w:r w:rsidRPr="00AD4C9D">
              <w:rPr>
                <w:i/>
                <w:u w:val="single"/>
              </w:rPr>
              <w:t>Будь, по-моему, вели</w:t>
            </w:r>
            <w:r>
              <w:t xml:space="preserve"> </w:t>
            </w:r>
          </w:p>
          <w:p w:rsidR="00F40344" w:rsidRDefault="00F40344" w:rsidP="000D0A06">
            <w:r>
              <w:t>(ведущий отрывает лепесток от цветка, на котором написана страна).</w:t>
            </w:r>
          </w:p>
          <w:p w:rsidR="00F40344" w:rsidRPr="00AD4C9D" w:rsidRDefault="00F40344" w:rsidP="000D0A06">
            <w:pPr>
              <w:rPr>
                <w:i/>
              </w:rPr>
            </w:pPr>
            <w:r w:rsidRPr="00AD4C9D">
              <w:rPr>
                <w:i/>
              </w:rPr>
              <w:t>«Перенеси нас к народу Кеты».</w:t>
            </w:r>
          </w:p>
          <w:p w:rsidR="00F40344" w:rsidRPr="00AD4C9D" w:rsidRDefault="00F40344" w:rsidP="000D0A06">
            <w:pPr>
              <w:rPr>
                <w:i/>
              </w:rPr>
            </w:pPr>
            <w:r w:rsidRPr="00AD4C9D">
              <w:rPr>
                <w:i/>
              </w:rPr>
              <w:t>-Народ кеты богата на разные легенды. Послушайте ребята одну из них.</w:t>
            </w:r>
          </w:p>
          <w:p w:rsidR="00F40344" w:rsidRPr="00AD4C9D" w:rsidRDefault="00F40344" w:rsidP="000D0A06">
            <w:pPr>
              <w:rPr>
                <w:i/>
              </w:rPr>
            </w:pPr>
            <w:r w:rsidRPr="00AD4C9D">
              <w:rPr>
                <w:i/>
              </w:rPr>
              <w:t>Сокровищница кетской мифологии богата удивительными и красивыми легендами, объясняющими сотворение мира и происхождение многих природных явлений. Когда-то кеты жили в верховьях Енисея, на плодородных землях, не зная ни нужды, ни печали. Но однажды на них с юга напало племя людоедов. Кеты построили лодки и поплыли в них по Енисею, вручив свою судьбу духу реки и молясь о спасении. Людоеды не умели плавать, поэтому они хватали горы и бросали их в реку – так появились речные пороги. Но Енисей разбивал горы своим мощным потоком и нес лодки дальше. В районе Туруханского края людоеды устроили самую мощную засаду, бросив в реку несколько огромных гор, и Енисей никак не мог пробиться через них. Тогда он разлился озером, поднял свои воды и начал вливаться в долину Оби. Мощный шаман Альба, наблюдая за происходящим, пожалел людей и огромным ножом рассек скалы. Так Енисей прорвался в Туруханскую долину, где и поселились племена кетов.</w:t>
            </w:r>
          </w:p>
          <w:p w:rsidR="00F40344" w:rsidRDefault="00F40344" w:rsidP="000D0A06">
            <w:r>
              <w:t xml:space="preserve">- Мальчики покажите нам каким образом особое место занимал ритуал по случаю добычи медведя (медвежий праздник). </w:t>
            </w:r>
          </w:p>
          <w:p w:rsidR="00F40344" w:rsidRDefault="00F40344" w:rsidP="000D0A06">
            <w:r>
              <w:t>Нужна будет помощь мальчиков. Медвежий праздник /hэбээрин/. (Учитель заранее подготавливает необходимый реквизит)</w:t>
            </w:r>
          </w:p>
          <w:p w:rsidR="007477D8" w:rsidRDefault="00F40344" w:rsidP="000D0A06">
            <w:r>
              <w:lastRenderedPageBreak/>
              <w:t xml:space="preserve">Устраивают Медвежий праздник после того, как один из охотников добывает медведя. О своей добыче мужчина сообщает выстрелами из ружья при приближении к посёлку. </w:t>
            </w:r>
          </w:p>
          <w:p w:rsidR="00F40344" w:rsidRDefault="00F40344" w:rsidP="000D0A06">
            <w:r>
              <w:t>Кеты совершают ритуальный танец – в медвежьих масках и шкурах, в сопровождении медвежьих песен.</w:t>
            </w:r>
          </w:p>
          <w:p w:rsidR="00F40344" w:rsidRPr="00842759" w:rsidRDefault="00F40344" w:rsidP="000D0A06">
            <w:pPr>
              <w:rPr>
                <w:i/>
              </w:rPr>
            </w:pPr>
            <w:r w:rsidRPr="00842759">
              <w:rPr>
                <w:i/>
              </w:rPr>
              <w:t>Итак, ребята, вы большие молодцы. Благодаря вам мы смогли увидеть кусочек обычая народа кетов.</w:t>
            </w:r>
          </w:p>
          <w:p w:rsidR="00F40344" w:rsidRPr="00842759" w:rsidRDefault="00F40344" w:rsidP="000D0A06">
            <w:pPr>
              <w:rPr>
                <w:i/>
              </w:rPr>
            </w:pPr>
            <w:r w:rsidRPr="00842759">
              <w:rPr>
                <w:i/>
              </w:rPr>
              <w:t>Теперь давайте вместе сорвем следующий лепесток. Давайте вместе повторим.</w:t>
            </w:r>
            <w:r>
              <w:rPr>
                <w:i/>
              </w:rPr>
              <w:br/>
            </w:r>
            <w:r>
              <w:t>(</w:t>
            </w:r>
            <w:r w:rsidRPr="00842759">
              <w:t>Повторяют слова при отрывании лепестка</w:t>
            </w:r>
            <w:r>
              <w:t>)</w:t>
            </w:r>
          </w:p>
          <w:p w:rsidR="00F40344" w:rsidRPr="00842759" w:rsidRDefault="00F40344" w:rsidP="000D0A06">
            <w:pPr>
              <w:rPr>
                <w:i/>
              </w:rPr>
            </w:pPr>
            <w:r w:rsidRPr="00842759">
              <w:rPr>
                <w:i/>
              </w:rPr>
              <w:t xml:space="preserve">Мы с вами очутились у народа Долганы. Ознакомимся с орнаментами народа долганы и попытаемся раскрыть тайный смысл символики орнамента. </w:t>
            </w:r>
          </w:p>
          <w:p w:rsidR="00F40344" w:rsidRPr="00842759" w:rsidRDefault="00F40344" w:rsidP="000D0A06">
            <w:pPr>
              <w:rPr>
                <w:i/>
              </w:rPr>
            </w:pPr>
            <w:r w:rsidRPr="00842759">
              <w:rPr>
                <w:i/>
              </w:rPr>
              <w:t>Мы с вами отправляемся в столицу Таймыра. Как называется столица нашего округа?</w:t>
            </w:r>
          </w:p>
          <w:p w:rsidR="00F40344" w:rsidRPr="00842759" w:rsidRDefault="00F40344" w:rsidP="000D0A06">
            <w:pPr>
              <w:rPr>
                <w:i/>
              </w:rPr>
            </w:pPr>
            <w:r w:rsidRPr="00842759">
              <w:rPr>
                <w:i/>
              </w:rPr>
              <w:t>Молодцы. Да это Дудинка. В Дудинке проживают…А в прочем послушайте следующие строки.</w:t>
            </w:r>
          </w:p>
          <w:p w:rsidR="00F40344" w:rsidRPr="00842759" w:rsidRDefault="00F40344" w:rsidP="000D0A06">
            <w:pPr>
              <w:rPr>
                <w:i/>
              </w:rPr>
            </w:pPr>
            <w:r w:rsidRPr="00842759">
              <w:rPr>
                <w:i/>
              </w:rPr>
              <w:t>Бегут по красному полю разноцветные нити бисера, бегут, подчиняясь строгим ритмам узора. Он то прямой, как стрела, то извилистый, будто русло реки. Горными вершинами ложатся на сукно треугольники, лепестками полярных маков – овалы…</w:t>
            </w:r>
          </w:p>
          <w:p w:rsidR="00F40344" w:rsidRPr="00842759" w:rsidRDefault="00F40344" w:rsidP="000D0A06">
            <w:pPr>
              <w:rPr>
                <w:i/>
              </w:rPr>
            </w:pPr>
            <w:r w:rsidRPr="00842759">
              <w:rPr>
                <w:i/>
              </w:rPr>
              <w:t>- Ребята как вы думаете, орнамент, какого народа напоминает данные строчки.</w:t>
            </w:r>
          </w:p>
          <w:p w:rsidR="00F40344" w:rsidRPr="00842759" w:rsidRDefault="00F40344" w:rsidP="000D0A06">
            <w:pPr>
              <w:rPr>
                <w:i/>
              </w:rPr>
            </w:pPr>
            <w:r w:rsidRPr="00842759">
              <w:rPr>
                <w:i/>
              </w:rPr>
              <w:t>- Правильно молодцы! Долганы основное коренное население Таймыра. И никто так не вышивает бисером как долганы. Долганская одежда не только удобная – она впечатляет яркостью орнаментов, оригинальностью композиций и техникой вышивки.</w:t>
            </w:r>
          </w:p>
          <w:p w:rsidR="00F40344" w:rsidRPr="00842759" w:rsidRDefault="00F40344" w:rsidP="000D0A06">
            <w:pPr>
              <w:rPr>
                <w:i/>
              </w:rPr>
            </w:pPr>
            <w:r w:rsidRPr="00842759">
              <w:rPr>
                <w:i/>
              </w:rPr>
              <w:t>- А теперь работа для девочек. Я вам раздам рисунки с узорами, а вам нужно будет угадать на какую одежду их вышивали.</w:t>
            </w:r>
          </w:p>
          <w:p w:rsidR="00F40344" w:rsidRPr="00842759" w:rsidRDefault="00F40344" w:rsidP="000D0A06">
            <w:pPr>
              <w:rPr>
                <w:i/>
              </w:rPr>
            </w:pPr>
            <w:r w:rsidRPr="00842759">
              <w:rPr>
                <w:i/>
              </w:rPr>
              <w:t xml:space="preserve"> - Скажите, пожалуйста, долганский орнамент строится на сочетании скольких цветов?</w:t>
            </w:r>
          </w:p>
          <w:p w:rsidR="00F40344" w:rsidRPr="00842759" w:rsidRDefault="00F40344" w:rsidP="000D0A06">
            <w:pPr>
              <w:rPr>
                <w:i/>
              </w:rPr>
            </w:pPr>
            <w:r w:rsidRPr="00842759">
              <w:rPr>
                <w:i/>
              </w:rPr>
              <w:lastRenderedPageBreak/>
              <w:t>- А кто знает, какие эти цвета?</w:t>
            </w:r>
          </w:p>
          <w:p w:rsidR="00F40344" w:rsidRPr="00842759" w:rsidRDefault="00F40344" w:rsidP="000D0A06">
            <w:pPr>
              <w:rPr>
                <w:i/>
              </w:rPr>
            </w:pPr>
            <w:r w:rsidRPr="00842759">
              <w:rPr>
                <w:i/>
              </w:rPr>
              <w:t>- Каким двум цветам отдается предпочтение и почему?</w:t>
            </w:r>
          </w:p>
          <w:p w:rsidR="007477D8" w:rsidRDefault="007477D8" w:rsidP="000D0A06"/>
          <w:p w:rsidR="007477D8" w:rsidRDefault="00F40344" w:rsidP="000D0A06">
            <w:r>
              <w:t xml:space="preserve">Долганский орнамент строится на сочетании шести цветов: черный, белый, красный, синий, желтый, голубой. </w:t>
            </w:r>
          </w:p>
          <w:p w:rsidR="00F40344" w:rsidRDefault="00F40344" w:rsidP="000D0A06">
            <w:r>
              <w:t>Предпочтение отдается красному цвету - олицетворение народного представления о солнце, и синему – о бесконечности бытия. Основной орнамент называется “ардай”. Как орнаментировали одежду? Женская парка – украшали по подолу и борту декоративной, пришивной каймой. Кайму украшают почти одинаковыми узорами геометрической формы. Основной орнамент “ардай”. Издали по кайме отчетливо читается яркая зубчатая лента с острыми углами высотой 7 см, шириной 5 см. На вертикальных полосах вместо сплошной двухцветной зубчатой ленты размещены один за другим уголки – “крылышки” - красные и синие. Это изображение северного сияния. Сбоку от основной части каймы идет подкаемок, где на полосе красного сукна белым бисером вышивается так называемый “тынырак” (ноготь) – арочный орнамент.</w:t>
            </w:r>
          </w:p>
          <w:p w:rsidR="00F40344" w:rsidRDefault="00F40344" w:rsidP="000D0A06">
            <w:r>
              <w:t>Мужская парка напоминает русский военный мундир 18 века. Борта, подол и пояс расшивают бисером. При отделке грудки парки используют не только узор “уголки”, но и типичные для долганской одежды четырехконечные розетки, напоминающие цветок. Это – “хакау усора” (долганский узор).</w:t>
            </w:r>
          </w:p>
          <w:p w:rsidR="00F40344" w:rsidRPr="007477D8" w:rsidRDefault="00F40344" w:rsidP="007477D8">
            <w:r>
              <w:t>Мужская шапка по долгански называется “чупра” (подобная голове оленя) и служит символом того, что обладатель ее – оленевод, хозяин оленей. Женская шапка напоминает о том, что женщина – хранительница очага, хозяйка чума.</w:t>
            </w:r>
            <w:r w:rsidRPr="00842759">
              <w:rPr>
                <w:i/>
              </w:rPr>
              <w:t xml:space="preserve">А теперь наше время вышло, мы с вами отправляемся обратно домой. Надеюсь вам </w:t>
            </w:r>
            <w:r w:rsidRPr="00842759">
              <w:rPr>
                <w:i/>
              </w:rPr>
              <w:lastRenderedPageBreak/>
              <w:t>понравилось наше путешествие. У нас остались еще три лепестка. Я от вас жду пожелания какую культуру какого малочисленного народа красноярского края вам бы хотелось увидеть в следующий раз.</w:t>
            </w:r>
          </w:p>
        </w:tc>
        <w:tc>
          <w:tcPr>
            <w:tcW w:w="1559" w:type="dxa"/>
          </w:tcPr>
          <w:p w:rsidR="00F40344" w:rsidRDefault="00F40344" w:rsidP="000D0A06">
            <w:r>
              <w:lastRenderedPageBreak/>
              <w:t>Внимательно слушают учителя, запоминают информацию.</w:t>
            </w:r>
          </w:p>
          <w:p w:rsidR="00F40344" w:rsidRDefault="00F40344" w:rsidP="000D0A06"/>
          <w:p w:rsidR="00F40344" w:rsidRDefault="00F40344" w:rsidP="000D0A06"/>
          <w:p w:rsidR="00F40344" w:rsidRDefault="00F40344" w:rsidP="000D0A06"/>
          <w:p w:rsidR="00F40344" w:rsidRDefault="00F40344" w:rsidP="000D0A06"/>
          <w:p w:rsidR="00F40344" w:rsidRDefault="00F40344" w:rsidP="000D0A06"/>
          <w:p w:rsidR="00F40344" w:rsidRDefault="00F40344" w:rsidP="000D0A06"/>
          <w:p w:rsidR="00F40344" w:rsidRDefault="00F40344" w:rsidP="000D0A06"/>
          <w:p w:rsidR="00F40344" w:rsidRDefault="00F40344" w:rsidP="000D0A06">
            <w:r>
              <w:t>Повторяют слова за учителем.</w:t>
            </w:r>
          </w:p>
          <w:p w:rsidR="00F40344" w:rsidRDefault="00F40344" w:rsidP="000D0A06"/>
          <w:p w:rsidR="00F40344" w:rsidRDefault="00F40344" w:rsidP="000D0A06"/>
          <w:p w:rsidR="00F40344" w:rsidRDefault="00F40344" w:rsidP="000D0A06"/>
          <w:p w:rsidR="00F40344" w:rsidRDefault="00F40344" w:rsidP="000D0A06"/>
          <w:p w:rsidR="00F40344" w:rsidRDefault="00F40344" w:rsidP="000D0A06"/>
          <w:p w:rsidR="00F40344" w:rsidRDefault="00F40344" w:rsidP="000D0A06">
            <w:r>
              <w:t>Приветствуют друг друга рукопожатием, как у народа Эвенкии</w:t>
            </w:r>
          </w:p>
          <w:p w:rsidR="00F40344" w:rsidRDefault="00F40344" w:rsidP="000D0A06">
            <w:r>
              <w:t>Внимательно слушают учителя</w:t>
            </w:r>
          </w:p>
          <w:p w:rsidR="00F40344" w:rsidRDefault="00F40344" w:rsidP="000D0A06">
            <w:r>
              <w:t>Ученики выполняют задания учителя, поделившись на группы</w:t>
            </w:r>
          </w:p>
          <w:p w:rsidR="00F40344" w:rsidRDefault="00F40344" w:rsidP="000D0A06">
            <w:r>
              <w:t xml:space="preserve">Отвечают на вопросы учителя, задают </w:t>
            </w:r>
            <w:r>
              <w:lastRenderedPageBreak/>
              <w:t xml:space="preserve">вопросы учителю. </w:t>
            </w:r>
          </w:p>
          <w:p w:rsidR="00F40344" w:rsidRPr="00341191" w:rsidRDefault="00F40344" w:rsidP="000D0A06"/>
        </w:tc>
        <w:tc>
          <w:tcPr>
            <w:tcW w:w="1418" w:type="dxa"/>
          </w:tcPr>
          <w:p w:rsidR="007477D8" w:rsidRDefault="00F40344" w:rsidP="000D0A06">
            <w:r>
              <w:lastRenderedPageBreak/>
              <w:t xml:space="preserve">Слушают учителя, </w:t>
            </w:r>
          </w:p>
          <w:p w:rsidR="007477D8" w:rsidRDefault="007477D8" w:rsidP="000D0A06"/>
          <w:p w:rsidR="007477D8" w:rsidRDefault="007477D8" w:rsidP="000D0A06"/>
          <w:p w:rsidR="007477D8" w:rsidRDefault="007477D8" w:rsidP="000D0A06"/>
          <w:p w:rsidR="00F40344" w:rsidRPr="00341191" w:rsidRDefault="00F40344" w:rsidP="000D0A06">
            <w:r>
              <w:lastRenderedPageBreak/>
              <w:t xml:space="preserve">своих одноклассников и дополняют </w:t>
            </w:r>
          </w:p>
        </w:tc>
        <w:tc>
          <w:tcPr>
            <w:tcW w:w="1530" w:type="dxa"/>
          </w:tcPr>
          <w:p w:rsidR="00F40344" w:rsidRDefault="00F40344" w:rsidP="000D0A06">
            <w:r>
              <w:lastRenderedPageBreak/>
              <w:t xml:space="preserve">Поднимают руку при ответе.  </w:t>
            </w:r>
          </w:p>
          <w:p w:rsidR="00F40344" w:rsidRPr="00341191" w:rsidRDefault="00F40344" w:rsidP="000D0A06">
            <w:r>
              <w:t>Делятся на 2 группы</w:t>
            </w:r>
          </w:p>
        </w:tc>
        <w:tc>
          <w:tcPr>
            <w:tcW w:w="1559" w:type="dxa"/>
          </w:tcPr>
          <w:p w:rsidR="007477D8" w:rsidRDefault="00F40344" w:rsidP="000D0A06">
            <w:r w:rsidRPr="00341191">
              <w:t xml:space="preserve">Овладение </w:t>
            </w:r>
            <w:r>
              <w:t xml:space="preserve">новыми знаниями </w:t>
            </w:r>
          </w:p>
          <w:p w:rsidR="007477D8" w:rsidRDefault="007477D8" w:rsidP="000D0A06"/>
          <w:p w:rsidR="007477D8" w:rsidRDefault="007477D8" w:rsidP="000D0A06"/>
          <w:p w:rsidR="00F40344" w:rsidRPr="00341191" w:rsidRDefault="00F40344" w:rsidP="000D0A06">
            <w:r>
              <w:lastRenderedPageBreak/>
              <w:t>о культуре народов Красноярского края</w:t>
            </w:r>
          </w:p>
        </w:tc>
        <w:tc>
          <w:tcPr>
            <w:tcW w:w="1134" w:type="dxa"/>
          </w:tcPr>
          <w:p w:rsidR="00F40344" w:rsidRPr="00341191" w:rsidRDefault="00F40344" w:rsidP="000D0A06">
            <w:r w:rsidRPr="00341191">
              <w:lastRenderedPageBreak/>
              <w:t>Фронтальная</w:t>
            </w:r>
          </w:p>
        </w:tc>
        <w:tc>
          <w:tcPr>
            <w:tcW w:w="1418" w:type="dxa"/>
          </w:tcPr>
          <w:p w:rsidR="00F40344" w:rsidRPr="00341191" w:rsidRDefault="00F40344" w:rsidP="000D0A06">
            <w:r w:rsidRPr="00341191">
              <w:t>Беседа.</w:t>
            </w:r>
          </w:p>
          <w:p w:rsidR="00F40344" w:rsidRPr="00341191" w:rsidRDefault="00F40344" w:rsidP="000D0A06">
            <w:r w:rsidRPr="00341191">
              <w:t>Словесный</w:t>
            </w:r>
          </w:p>
        </w:tc>
      </w:tr>
      <w:tr w:rsidR="002B7028" w:rsidTr="007477D8">
        <w:tc>
          <w:tcPr>
            <w:tcW w:w="1305" w:type="dxa"/>
          </w:tcPr>
          <w:p w:rsidR="007477D8" w:rsidRDefault="00F40344" w:rsidP="000D0A06">
            <w:pPr>
              <w:jc w:val="center"/>
              <w:rPr>
                <w:b/>
              </w:rPr>
            </w:pPr>
            <w:r w:rsidRPr="00341191">
              <w:rPr>
                <w:b/>
              </w:rPr>
              <w:lastRenderedPageBreak/>
              <w:t xml:space="preserve"> </w:t>
            </w:r>
          </w:p>
          <w:p w:rsidR="007477D8" w:rsidRDefault="007477D8" w:rsidP="000D0A06">
            <w:pPr>
              <w:jc w:val="center"/>
              <w:rPr>
                <w:b/>
              </w:rPr>
            </w:pPr>
          </w:p>
          <w:p w:rsidR="00F40344" w:rsidRDefault="00F40344" w:rsidP="000D0A06">
            <w:pPr>
              <w:jc w:val="center"/>
              <w:rPr>
                <w:b/>
              </w:rPr>
            </w:pPr>
            <w:r w:rsidRPr="00341191">
              <w:rPr>
                <w:b/>
              </w:rPr>
              <w:t>Закрепление знаний</w:t>
            </w:r>
          </w:p>
          <w:p w:rsidR="00F40344" w:rsidRPr="00341191" w:rsidRDefault="00F40344" w:rsidP="000D0A06">
            <w:pPr>
              <w:jc w:val="center"/>
              <w:rPr>
                <w:b/>
              </w:rPr>
            </w:pPr>
            <w:r>
              <w:rPr>
                <w:b/>
              </w:rPr>
              <w:t>(1-2 мин.)</w:t>
            </w:r>
          </w:p>
          <w:p w:rsidR="00F40344" w:rsidRPr="00341191" w:rsidRDefault="00F40344" w:rsidP="000D0A06">
            <w:pPr>
              <w:jc w:val="center"/>
              <w:rPr>
                <w:b/>
              </w:rPr>
            </w:pPr>
          </w:p>
        </w:tc>
        <w:tc>
          <w:tcPr>
            <w:tcW w:w="5670" w:type="dxa"/>
          </w:tcPr>
          <w:p w:rsidR="007477D8" w:rsidRDefault="007477D8" w:rsidP="000D0A06">
            <w:pPr>
              <w:jc w:val="center"/>
            </w:pPr>
          </w:p>
          <w:p w:rsidR="007477D8" w:rsidRDefault="007477D8" w:rsidP="000D0A06">
            <w:pPr>
              <w:jc w:val="center"/>
            </w:pPr>
          </w:p>
          <w:p w:rsidR="00F40344" w:rsidRPr="00341191" w:rsidRDefault="00F40344" w:rsidP="000D0A06">
            <w:pPr>
              <w:jc w:val="center"/>
            </w:pPr>
            <w:r w:rsidRPr="00AF1569">
              <w:t>А теперь давайте ребята попрощаемся с вами на языке народов у которых мы с вами сегодня побывали. На доске слова. Ребята повторяют.</w:t>
            </w:r>
          </w:p>
        </w:tc>
        <w:tc>
          <w:tcPr>
            <w:tcW w:w="1559" w:type="dxa"/>
          </w:tcPr>
          <w:p w:rsidR="007477D8" w:rsidRDefault="007477D8" w:rsidP="000D0A06"/>
          <w:p w:rsidR="007477D8" w:rsidRDefault="007477D8" w:rsidP="000D0A06"/>
          <w:p w:rsidR="00F40344" w:rsidRPr="00341191" w:rsidRDefault="00F40344" w:rsidP="000D0A06">
            <w:r>
              <w:t>Читают на доске слова прощания, запоминают, учатся произносить.</w:t>
            </w:r>
          </w:p>
        </w:tc>
        <w:tc>
          <w:tcPr>
            <w:tcW w:w="1418" w:type="dxa"/>
          </w:tcPr>
          <w:p w:rsidR="007477D8" w:rsidRDefault="007477D8" w:rsidP="000D0A06">
            <w:pPr>
              <w:jc w:val="center"/>
            </w:pPr>
          </w:p>
          <w:p w:rsidR="007477D8" w:rsidRDefault="007477D8" w:rsidP="000D0A06">
            <w:pPr>
              <w:jc w:val="center"/>
            </w:pPr>
          </w:p>
          <w:p w:rsidR="00F40344" w:rsidRPr="00341191" w:rsidRDefault="00F40344" w:rsidP="000D0A06">
            <w:pPr>
              <w:jc w:val="center"/>
            </w:pPr>
            <w:r>
              <w:t xml:space="preserve">Слушают  учителя и одноклассников. Прощаются на языке народов. </w:t>
            </w:r>
          </w:p>
        </w:tc>
        <w:tc>
          <w:tcPr>
            <w:tcW w:w="1530" w:type="dxa"/>
          </w:tcPr>
          <w:p w:rsidR="007477D8" w:rsidRDefault="007477D8" w:rsidP="000D0A06">
            <w:pPr>
              <w:jc w:val="center"/>
            </w:pPr>
          </w:p>
          <w:p w:rsidR="007477D8" w:rsidRDefault="007477D8" w:rsidP="000D0A06">
            <w:pPr>
              <w:jc w:val="center"/>
            </w:pPr>
          </w:p>
          <w:p w:rsidR="00F40344" w:rsidRPr="00341191" w:rsidRDefault="00F40344" w:rsidP="000D0A06">
            <w:pPr>
              <w:jc w:val="center"/>
            </w:pPr>
            <w:r>
              <w:t>Придерживаются дисциплины.</w:t>
            </w:r>
          </w:p>
        </w:tc>
        <w:tc>
          <w:tcPr>
            <w:tcW w:w="1559" w:type="dxa"/>
          </w:tcPr>
          <w:p w:rsidR="007477D8" w:rsidRDefault="007477D8" w:rsidP="000D0A06">
            <w:pPr>
              <w:jc w:val="center"/>
            </w:pPr>
          </w:p>
          <w:p w:rsidR="007477D8" w:rsidRDefault="007477D8" w:rsidP="000D0A06">
            <w:pPr>
              <w:jc w:val="center"/>
            </w:pPr>
          </w:p>
          <w:p w:rsidR="00F40344" w:rsidRDefault="00F40344" w:rsidP="000D0A06">
            <w:pPr>
              <w:jc w:val="center"/>
            </w:pPr>
            <w:r>
              <w:t xml:space="preserve">Организация совместной деятельности. </w:t>
            </w:r>
          </w:p>
          <w:p w:rsidR="00F40344" w:rsidRPr="00341191" w:rsidRDefault="00F40344" w:rsidP="000D0A06">
            <w:pPr>
              <w:jc w:val="center"/>
            </w:pPr>
            <w:r>
              <w:t xml:space="preserve">Повторение пройденных знаний. </w:t>
            </w:r>
          </w:p>
        </w:tc>
        <w:tc>
          <w:tcPr>
            <w:tcW w:w="1134" w:type="dxa"/>
          </w:tcPr>
          <w:p w:rsidR="007477D8" w:rsidRDefault="007477D8" w:rsidP="000D0A06">
            <w:pPr>
              <w:jc w:val="center"/>
            </w:pPr>
          </w:p>
          <w:p w:rsidR="007477D8" w:rsidRDefault="007477D8" w:rsidP="000D0A06">
            <w:pPr>
              <w:jc w:val="center"/>
            </w:pPr>
          </w:p>
          <w:p w:rsidR="00F40344" w:rsidRPr="00341191" w:rsidRDefault="00F40344" w:rsidP="000D0A06">
            <w:pPr>
              <w:jc w:val="center"/>
            </w:pPr>
            <w:r>
              <w:t>Фронтальная</w:t>
            </w:r>
          </w:p>
        </w:tc>
        <w:tc>
          <w:tcPr>
            <w:tcW w:w="1418" w:type="dxa"/>
          </w:tcPr>
          <w:p w:rsidR="00F40344" w:rsidRDefault="007477D8" w:rsidP="000A4F28">
            <w:pPr>
              <w:ind w:hanging="2094"/>
              <w:jc w:val="center"/>
            </w:pPr>
            <w:r>
              <w:t>Сло</w:t>
            </w:r>
          </w:p>
          <w:p w:rsidR="007477D8" w:rsidRPr="00341191" w:rsidRDefault="007477D8" w:rsidP="000A4F28">
            <w:pPr>
              <w:ind w:hanging="2094"/>
              <w:jc w:val="center"/>
            </w:pPr>
          </w:p>
        </w:tc>
      </w:tr>
      <w:tr w:rsidR="002B7028" w:rsidTr="007477D8">
        <w:tc>
          <w:tcPr>
            <w:tcW w:w="1305" w:type="dxa"/>
          </w:tcPr>
          <w:p w:rsidR="00F40344" w:rsidRDefault="00F40344" w:rsidP="000D0A06">
            <w:pPr>
              <w:jc w:val="center"/>
              <w:rPr>
                <w:b/>
              </w:rPr>
            </w:pPr>
            <w:r>
              <w:rPr>
                <w:b/>
              </w:rPr>
              <w:t xml:space="preserve">Рефлексия </w:t>
            </w:r>
          </w:p>
          <w:p w:rsidR="00F40344" w:rsidRPr="00341191" w:rsidRDefault="00F40344" w:rsidP="000D0A06">
            <w:pPr>
              <w:jc w:val="center"/>
              <w:rPr>
                <w:b/>
              </w:rPr>
            </w:pPr>
            <w:r>
              <w:rPr>
                <w:b/>
              </w:rPr>
              <w:t>(1-2 мин)</w:t>
            </w:r>
          </w:p>
        </w:tc>
        <w:tc>
          <w:tcPr>
            <w:tcW w:w="5670" w:type="dxa"/>
          </w:tcPr>
          <w:p w:rsidR="00F40344" w:rsidRDefault="00F40344" w:rsidP="000D0A06">
            <w:pPr>
              <w:jc w:val="center"/>
            </w:pPr>
            <w:r>
              <w:t>Выясняет эмоциональный настрой учащихся в конце урока. Дает таблицу для отметки рефлексии ( что понравилось, что не понравилось, что было не понятно)</w:t>
            </w:r>
          </w:p>
        </w:tc>
        <w:tc>
          <w:tcPr>
            <w:tcW w:w="1559" w:type="dxa"/>
          </w:tcPr>
          <w:p w:rsidR="00F40344" w:rsidRDefault="00F40344" w:rsidP="000D0A06">
            <w:r>
              <w:t xml:space="preserve">Заполняют таблицу. </w:t>
            </w:r>
          </w:p>
          <w:tbl>
            <w:tblPr>
              <w:tblStyle w:val="aa"/>
              <w:tblW w:w="0" w:type="auto"/>
              <w:tblLayout w:type="fixed"/>
              <w:tblLook w:val="04A0" w:firstRow="1" w:lastRow="0" w:firstColumn="1" w:lastColumn="0" w:noHBand="0" w:noVBand="1"/>
            </w:tblPr>
            <w:tblGrid>
              <w:gridCol w:w="506"/>
              <w:gridCol w:w="506"/>
              <w:gridCol w:w="507"/>
            </w:tblGrid>
            <w:tr w:rsidR="00F40344" w:rsidTr="000D0A06">
              <w:tc>
                <w:tcPr>
                  <w:tcW w:w="506" w:type="dxa"/>
                </w:tcPr>
                <w:p w:rsidR="00F40344" w:rsidRDefault="00F40344" w:rsidP="000D0A06">
                  <w:r>
                    <w:t>+</w:t>
                  </w:r>
                </w:p>
              </w:tc>
              <w:tc>
                <w:tcPr>
                  <w:tcW w:w="506" w:type="dxa"/>
                </w:tcPr>
                <w:p w:rsidR="00F40344" w:rsidRDefault="00F40344" w:rsidP="000D0A06">
                  <w:r>
                    <w:t>-</w:t>
                  </w:r>
                </w:p>
              </w:tc>
              <w:tc>
                <w:tcPr>
                  <w:tcW w:w="507" w:type="dxa"/>
                </w:tcPr>
                <w:p w:rsidR="00F40344" w:rsidRDefault="00F40344" w:rsidP="000D0A06">
                  <w:r>
                    <w:t>?</w:t>
                  </w:r>
                </w:p>
              </w:tc>
            </w:tr>
            <w:tr w:rsidR="00F40344" w:rsidTr="000D0A06">
              <w:tc>
                <w:tcPr>
                  <w:tcW w:w="506" w:type="dxa"/>
                </w:tcPr>
                <w:p w:rsidR="00F40344" w:rsidRDefault="00F40344" w:rsidP="000D0A06"/>
              </w:tc>
              <w:tc>
                <w:tcPr>
                  <w:tcW w:w="506" w:type="dxa"/>
                </w:tcPr>
                <w:p w:rsidR="00F40344" w:rsidRDefault="00F40344" w:rsidP="000D0A06"/>
              </w:tc>
              <w:tc>
                <w:tcPr>
                  <w:tcW w:w="507" w:type="dxa"/>
                </w:tcPr>
                <w:p w:rsidR="00F40344" w:rsidRDefault="00F40344" w:rsidP="000D0A06"/>
              </w:tc>
            </w:tr>
          </w:tbl>
          <w:p w:rsidR="00F40344" w:rsidRPr="00341191" w:rsidRDefault="00F40344" w:rsidP="000D0A06"/>
        </w:tc>
        <w:tc>
          <w:tcPr>
            <w:tcW w:w="1418" w:type="dxa"/>
          </w:tcPr>
          <w:p w:rsidR="00F40344" w:rsidRDefault="00F40344" w:rsidP="000D0A06">
            <w:r w:rsidRPr="001465FA">
              <w:t>Самостоятельно оценивают тот материал, котор</w:t>
            </w:r>
            <w:r>
              <w:t xml:space="preserve">ый изучили на уроке. </w:t>
            </w:r>
          </w:p>
          <w:p w:rsidR="00F40344" w:rsidRPr="00341191" w:rsidRDefault="00F40344" w:rsidP="000D0A06">
            <w:pPr>
              <w:jc w:val="center"/>
            </w:pPr>
          </w:p>
        </w:tc>
        <w:tc>
          <w:tcPr>
            <w:tcW w:w="1530" w:type="dxa"/>
          </w:tcPr>
          <w:p w:rsidR="00F40344" w:rsidRDefault="00F40344" w:rsidP="000D0A06">
            <w:pPr>
              <w:jc w:val="center"/>
            </w:pPr>
            <w:r>
              <w:t>Придерживаются дисциплины в классе.</w:t>
            </w:r>
          </w:p>
        </w:tc>
        <w:tc>
          <w:tcPr>
            <w:tcW w:w="1559" w:type="dxa"/>
          </w:tcPr>
          <w:p w:rsidR="00F40344" w:rsidRDefault="00F40344" w:rsidP="000D0A06">
            <w:pPr>
              <w:jc w:val="center"/>
            </w:pPr>
            <w:r w:rsidRPr="00C978D4">
              <w:t>выделение и осознание учащимся того, что уже усвоено и что еще подлежит усвоению, оценивание качества и уровня усвоения</w:t>
            </w:r>
          </w:p>
        </w:tc>
        <w:tc>
          <w:tcPr>
            <w:tcW w:w="1134" w:type="dxa"/>
          </w:tcPr>
          <w:p w:rsidR="00F40344" w:rsidRDefault="00F40344" w:rsidP="000D0A06">
            <w:pPr>
              <w:jc w:val="center"/>
            </w:pPr>
            <w:r>
              <w:t xml:space="preserve">Фронтальная </w:t>
            </w:r>
          </w:p>
        </w:tc>
        <w:tc>
          <w:tcPr>
            <w:tcW w:w="1418" w:type="dxa"/>
          </w:tcPr>
          <w:p w:rsidR="00F40344" w:rsidRDefault="00F40344" w:rsidP="000D0A06">
            <w:pPr>
              <w:jc w:val="center"/>
            </w:pPr>
            <w:r>
              <w:t>Словесный</w:t>
            </w:r>
          </w:p>
        </w:tc>
      </w:tr>
      <w:tr w:rsidR="002B7028" w:rsidTr="007477D8">
        <w:tc>
          <w:tcPr>
            <w:tcW w:w="1305" w:type="dxa"/>
          </w:tcPr>
          <w:p w:rsidR="00F40344" w:rsidRPr="00341191" w:rsidRDefault="00F40344" w:rsidP="000D0A06">
            <w:pPr>
              <w:jc w:val="center"/>
              <w:rPr>
                <w:b/>
              </w:rPr>
            </w:pPr>
            <w:r w:rsidRPr="00341191">
              <w:rPr>
                <w:b/>
              </w:rPr>
              <w:t>V</w:t>
            </w:r>
            <w:r>
              <w:rPr>
                <w:b/>
                <w:lang w:val="en-US"/>
              </w:rPr>
              <w:t>I</w:t>
            </w:r>
            <w:r w:rsidRPr="00341191">
              <w:rPr>
                <w:b/>
              </w:rPr>
              <w:t>I. Информация о</w:t>
            </w:r>
          </w:p>
          <w:p w:rsidR="00F40344" w:rsidRDefault="00F40344" w:rsidP="000D0A06">
            <w:pPr>
              <w:jc w:val="center"/>
              <w:rPr>
                <w:b/>
              </w:rPr>
            </w:pPr>
            <w:r w:rsidRPr="00341191">
              <w:rPr>
                <w:b/>
              </w:rPr>
              <w:t>домашнем задании</w:t>
            </w:r>
          </w:p>
          <w:p w:rsidR="00F40344" w:rsidRPr="00341191" w:rsidRDefault="00F40344" w:rsidP="000D0A06">
            <w:pPr>
              <w:jc w:val="center"/>
              <w:rPr>
                <w:b/>
              </w:rPr>
            </w:pPr>
            <w:r>
              <w:rPr>
                <w:b/>
              </w:rPr>
              <w:t>(1 мин.)</w:t>
            </w:r>
          </w:p>
        </w:tc>
        <w:tc>
          <w:tcPr>
            <w:tcW w:w="5670" w:type="dxa"/>
          </w:tcPr>
          <w:p w:rsidR="00F40344" w:rsidRDefault="00F40344" w:rsidP="000D0A06">
            <w:pPr>
              <w:jc w:val="center"/>
            </w:pPr>
            <w:r>
              <w:t xml:space="preserve">Задает домашнее задание и помогает разобраться в его выполнении. </w:t>
            </w:r>
          </w:p>
          <w:p w:rsidR="00F40344" w:rsidRPr="00D30798" w:rsidRDefault="00F40344" w:rsidP="000D0A06">
            <w:pPr>
              <w:jc w:val="center"/>
              <w:rPr>
                <w:rFonts w:ascii="Times New Roman" w:hAnsi="Times New Roman" w:cs="Times New Roman"/>
                <w:i/>
              </w:rPr>
            </w:pPr>
          </w:p>
        </w:tc>
        <w:tc>
          <w:tcPr>
            <w:tcW w:w="1559" w:type="dxa"/>
          </w:tcPr>
          <w:p w:rsidR="00F40344" w:rsidRPr="00341191" w:rsidRDefault="00F40344" w:rsidP="000D0A06">
            <w:pPr>
              <w:jc w:val="center"/>
              <w:rPr>
                <w:b/>
              </w:rPr>
            </w:pPr>
            <w:r w:rsidRPr="00341191">
              <w:rPr>
                <w:b/>
              </w:rPr>
              <w:t>-</w:t>
            </w:r>
          </w:p>
        </w:tc>
        <w:tc>
          <w:tcPr>
            <w:tcW w:w="1418" w:type="dxa"/>
          </w:tcPr>
          <w:p w:rsidR="00F40344" w:rsidRPr="00341191" w:rsidRDefault="00F40344" w:rsidP="000D0A06">
            <w:pPr>
              <w:jc w:val="center"/>
              <w:rPr>
                <w:b/>
              </w:rPr>
            </w:pPr>
            <w:r w:rsidRPr="00341191">
              <w:rPr>
                <w:b/>
              </w:rPr>
              <w:t>-</w:t>
            </w:r>
          </w:p>
        </w:tc>
        <w:tc>
          <w:tcPr>
            <w:tcW w:w="1530" w:type="dxa"/>
          </w:tcPr>
          <w:p w:rsidR="00F40344" w:rsidRPr="00341191" w:rsidRDefault="00F40344" w:rsidP="000D0A06">
            <w:pPr>
              <w:jc w:val="center"/>
            </w:pPr>
            <w:r>
              <w:t xml:space="preserve">Записывают в дневники домашнее задание. Концентрируют внимание на преподавателе. </w:t>
            </w:r>
          </w:p>
        </w:tc>
        <w:tc>
          <w:tcPr>
            <w:tcW w:w="1559" w:type="dxa"/>
          </w:tcPr>
          <w:p w:rsidR="00F40344" w:rsidRPr="00341191" w:rsidRDefault="00F40344" w:rsidP="000D0A06">
            <w:pPr>
              <w:jc w:val="center"/>
            </w:pPr>
            <w:r w:rsidRPr="00341191">
              <w:t>Самоконтроль, ответственное отношение к учению</w:t>
            </w:r>
          </w:p>
        </w:tc>
        <w:tc>
          <w:tcPr>
            <w:tcW w:w="1134" w:type="dxa"/>
          </w:tcPr>
          <w:p w:rsidR="00F40344" w:rsidRPr="00341191" w:rsidRDefault="00F40344" w:rsidP="000D0A06">
            <w:pPr>
              <w:jc w:val="center"/>
            </w:pPr>
            <w:r>
              <w:t>Фронтальная</w:t>
            </w:r>
          </w:p>
        </w:tc>
        <w:tc>
          <w:tcPr>
            <w:tcW w:w="1418" w:type="dxa"/>
          </w:tcPr>
          <w:p w:rsidR="00F40344" w:rsidRPr="00341191" w:rsidRDefault="00F40344" w:rsidP="000D0A06">
            <w:pPr>
              <w:jc w:val="center"/>
            </w:pPr>
            <w:r w:rsidRPr="00341191">
              <w:t>Словесный.</w:t>
            </w:r>
          </w:p>
          <w:p w:rsidR="00F40344" w:rsidRPr="00341191" w:rsidRDefault="00F40344" w:rsidP="000D0A06">
            <w:pPr>
              <w:jc w:val="center"/>
            </w:pPr>
            <w:r w:rsidRPr="00341191">
              <w:t>Слова учителя</w:t>
            </w:r>
          </w:p>
        </w:tc>
      </w:tr>
    </w:tbl>
    <w:p w:rsidR="00F40344" w:rsidRDefault="00F40344" w:rsidP="00F40344"/>
    <w:p w:rsidR="00983757" w:rsidRDefault="00983757" w:rsidP="00983757">
      <w:pPr>
        <w:pStyle w:val="a3"/>
        <w:spacing w:after="0" w:line="360" w:lineRule="auto"/>
        <w:ind w:left="709"/>
        <w:jc w:val="both"/>
        <w:rPr>
          <w:rFonts w:ascii="Times New Roman" w:hAnsi="Times New Roman" w:cs="Times New Roman"/>
          <w:sz w:val="28"/>
          <w:szCs w:val="28"/>
        </w:rPr>
      </w:pPr>
    </w:p>
    <w:p w:rsidR="00BD4537" w:rsidRDefault="00BD4537" w:rsidP="00983757">
      <w:pPr>
        <w:pStyle w:val="a3"/>
        <w:spacing w:after="0" w:line="360" w:lineRule="auto"/>
        <w:ind w:left="709"/>
        <w:jc w:val="both"/>
        <w:rPr>
          <w:rFonts w:ascii="Times New Roman" w:hAnsi="Times New Roman" w:cs="Times New Roman"/>
          <w:sz w:val="28"/>
          <w:szCs w:val="28"/>
        </w:rPr>
      </w:pPr>
    </w:p>
    <w:p w:rsidR="00BD4537" w:rsidRDefault="00BD4537" w:rsidP="00983757">
      <w:pPr>
        <w:pStyle w:val="a3"/>
        <w:spacing w:after="0" w:line="360" w:lineRule="auto"/>
        <w:ind w:left="709"/>
        <w:jc w:val="both"/>
        <w:rPr>
          <w:rFonts w:ascii="Times New Roman" w:hAnsi="Times New Roman" w:cs="Times New Roman"/>
          <w:sz w:val="28"/>
          <w:szCs w:val="28"/>
        </w:rPr>
      </w:pPr>
    </w:p>
    <w:p w:rsidR="00BD4537" w:rsidRDefault="00BD4537" w:rsidP="00983757">
      <w:pPr>
        <w:pStyle w:val="a3"/>
        <w:spacing w:after="0" w:line="360" w:lineRule="auto"/>
        <w:ind w:left="709"/>
        <w:jc w:val="both"/>
        <w:rPr>
          <w:rFonts w:ascii="Times New Roman" w:hAnsi="Times New Roman" w:cs="Times New Roman"/>
          <w:sz w:val="28"/>
          <w:szCs w:val="28"/>
        </w:rPr>
      </w:pPr>
    </w:p>
    <w:p w:rsidR="00BD4537" w:rsidRDefault="00BD4537" w:rsidP="00BD4537">
      <w:pPr>
        <w:pStyle w:val="2"/>
        <w:jc w:val="right"/>
        <w:rPr>
          <w:b w:val="0"/>
          <w:sz w:val="24"/>
        </w:rPr>
      </w:pPr>
      <w:bookmarkStart w:id="13" w:name="_Toc138123508"/>
      <w:r w:rsidRPr="00BD4537">
        <w:rPr>
          <w:b w:val="0"/>
          <w:sz w:val="24"/>
        </w:rPr>
        <w:t>Приложение Б</w:t>
      </w:r>
      <w:bookmarkEnd w:id="13"/>
    </w:p>
    <w:p w:rsidR="007F37B0" w:rsidRDefault="007F37B0" w:rsidP="007F37B0">
      <w:r w:rsidRPr="007F37B0">
        <w:rPr>
          <w:noProof/>
          <w:lang w:eastAsia="ru-RU"/>
        </w:rPr>
        <w:drawing>
          <wp:inline distT="0" distB="0" distL="0" distR="0">
            <wp:extent cx="3419475" cy="4286250"/>
            <wp:effectExtent l="0" t="0" r="9525" b="0"/>
            <wp:docPr id="1" name="Рисунок 1" descr="Долганские сказки иллю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лганские сказки иллюстраци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4286250"/>
                    </a:xfrm>
                    <a:prstGeom prst="rect">
                      <a:avLst/>
                    </a:prstGeom>
                    <a:noFill/>
                    <a:ln>
                      <a:noFill/>
                    </a:ln>
                  </pic:spPr>
                </pic:pic>
              </a:graphicData>
            </a:graphic>
          </wp:inline>
        </w:drawing>
      </w:r>
      <w:r w:rsidRPr="007F37B0">
        <w:rPr>
          <w:noProof/>
          <w:lang w:eastAsia="ru-RU"/>
        </w:rPr>
        <w:drawing>
          <wp:inline distT="0" distB="0" distL="0" distR="0">
            <wp:extent cx="2762250" cy="4286250"/>
            <wp:effectExtent l="0" t="0" r="0" b="0"/>
            <wp:docPr id="2" name="Рисунок 2" descr="Долганские узоры и орна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лганские узоры и орнамент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0" cy="4286250"/>
                    </a:xfrm>
                    <a:prstGeom prst="rect">
                      <a:avLst/>
                    </a:prstGeom>
                    <a:noFill/>
                    <a:ln>
                      <a:noFill/>
                    </a:ln>
                  </pic:spPr>
                </pic:pic>
              </a:graphicData>
            </a:graphic>
          </wp:inline>
        </w:drawing>
      </w:r>
    </w:p>
    <w:p w:rsidR="000D0A06" w:rsidRDefault="00972714" w:rsidP="007F37B0">
      <w:r>
        <w:rPr>
          <w:noProof/>
          <w:lang w:eastAsia="ru-RU"/>
        </w:rPr>
        <w:lastRenderedPageBreak/>
        <w:drawing>
          <wp:inline distT="0" distB="0" distL="0" distR="0">
            <wp:extent cx="4580890" cy="629983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2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80890" cy="6299835"/>
                    </a:xfrm>
                    <a:prstGeom prst="rect">
                      <a:avLst/>
                    </a:prstGeom>
                  </pic:spPr>
                </pic:pic>
              </a:graphicData>
            </a:graphic>
          </wp:inline>
        </w:drawing>
      </w:r>
    </w:p>
    <w:p w:rsidR="00972714" w:rsidRDefault="00972714" w:rsidP="007F37B0">
      <w:r>
        <w:rPr>
          <w:noProof/>
          <w:lang w:eastAsia="ru-RU"/>
        </w:rPr>
        <w:lastRenderedPageBreak/>
        <w:drawing>
          <wp:inline distT="0" distB="0" distL="0" distR="0">
            <wp:extent cx="4580890" cy="62998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80890" cy="6299835"/>
                    </a:xfrm>
                    <a:prstGeom prst="rect">
                      <a:avLst/>
                    </a:prstGeom>
                  </pic:spPr>
                </pic:pic>
              </a:graphicData>
            </a:graphic>
          </wp:inline>
        </w:drawing>
      </w:r>
    </w:p>
    <w:p w:rsidR="002869BC" w:rsidRPr="007F37B0" w:rsidRDefault="002869BC" w:rsidP="007F37B0">
      <w:r>
        <w:rPr>
          <w:noProof/>
          <w:lang w:eastAsia="ru-RU"/>
        </w:rPr>
        <w:lastRenderedPageBreak/>
        <w:drawing>
          <wp:inline distT="0" distB="0" distL="0" distR="0">
            <wp:extent cx="4833257" cy="6444342"/>
            <wp:effectExtent l="0" t="0" r="5715" b="0"/>
            <wp:docPr id="7" name="Рисунок 7" descr="https://sun9-20.userapi.com/impg/E8XIl8CSP4RzgQMgskrKYlQz5CLAKHn0WdUwBg/iGI8ob7cKfA.jpg?size=1620x2160&amp;quality=95&amp;sign=b9af70475aa3031f02c9454befa025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0.userapi.com/impg/E8XIl8CSP4RzgQMgskrKYlQz5CLAKHn0WdUwBg/iGI8ob7cKfA.jpg?size=1620x2160&amp;quality=95&amp;sign=b9af70475aa3031f02c9454befa02540&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44587" cy="6459448"/>
                    </a:xfrm>
                    <a:prstGeom prst="rect">
                      <a:avLst/>
                    </a:prstGeom>
                    <a:noFill/>
                    <a:ln>
                      <a:noFill/>
                    </a:ln>
                  </pic:spPr>
                </pic:pic>
              </a:graphicData>
            </a:graphic>
          </wp:inline>
        </w:drawing>
      </w:r>
      <w:bookmarkStart w:id="14" w:name="_GoBack"/>
      <w:bookmarkEnd w:id="14"/>
    </w:p>
    <w:sectPr w:rsidR="002869BC" w:rsidRPr="007F37B0" w:rsidSect="00F40344">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957" w:rsidRDefault="00DB7957" w:rsidP="000C22C1">
      <w:pPr>
        <w:spacing w:after="0" w:line="240" w:lineRule="auto"/>
      </w:pPr>
      <w:r>
        <w:separator/>
      </w:r>
    </w:p>
  </w:endnote>
  <w:endnote w:type="continuationSeparator" w:id="0">
    <w:p w:rsidR="00DB7957" w:rsidRDefault="00DB7957" w:rsidP="000C2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234886"/>
      <w:docPartObj>
        <w:docPartGallery w:val="Page Numbers (Bottom of Page)"/>
        <w:docPartUnique/>
      </w:docPartObj>
    </w:sdtPr>
    <w:sdtEndPr/>
    <w:sdtContent>
      <w:p w:rsidR="000D0A06" w:rsidRDefault="000D0A06" w:rsidP="00E20525">
        <w:pPr>
          <w:pStyle w:val="a7"/>
          <w:jc w:val="center"/>
        </w:pPr>
        <w:r w:rsidRPr="00E20525">
          <w:rPr>
            <w:rFonts w:ascii="Times New Roman" w:hAnsi="Times New Roman" w:cs="Times New Roman"/>
            <w:sz w:val="28"/>
            <w:szCs w:val="28"/>
          </w:rPr>
          <w:fldChar w:fldCharType="begin"/>
        </w:r>
        <w:r w:rsidRPr="00E20525">
          <w:rPr>
            <w:rFonts w:ascii="Times New Roman" w:hAnsi="Times New Roman" w:cs="Times New Roman"/>
            <w:sz w:val="28"/>
            <w:szCs w:val="28"/>
          </w:rPr>
          <w:instrText>PAGE   \* MERGEFORMAT</w:instrText>
        </w:r>
        <w:r w:rsidRPr="00E20525">
          <w:rPr>
            <w:rFonts w:ascii="Times New Roman" w:hAnsi="Times New Roman" w:cs="Times New Roman"/>
            <w:sz w:val="28"/>
            <w:szCs w:val="28"/>
          </w:rPr>
          <w:fldChar w:fldCharType="separate"/>
        </w:r>
        <w:r w:rsidR="002869BC">
          <w:rPr>
            <w:rFonts w:ascii="Times New Roman" w:hAnsi="Times New Roman" w:cs="Times New Roman"/>
            <w:noProof/>
            <w:sz w:val="28"/>
            <w:szCs w:val="28"/>
          </w:rPr>
          <w:t>60</w:t>
        </w:r>
        <w:r w:rsidRPr="00E20525">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233845366"/>
      <w:docPartObj>
        <w:docPartGallery w:val="Page Numbers (Bottom of Page)"/>
        <w:docPartUnique/>
      </w:docPartObj>
    </w:sdtPr>
    <w:sdtEndPr/>
    <w:sdtContent>
      <w:p w:rsidR="000D0A06" w:rsidRPr="00E20525" w:rsidRDefault="000D0A06" w:rsidP="00E20525">
        <w:pPr>
          <w:pStyle w:val="a7"/>
          <w:jc w:val="center"/>
          <w:rPr>
            <w:rFonts w:ascii="Times New Roman" w:hAnsi="Times New Roman" w:cs="Times New Roman"/>
            <w:sz w:val="28"/>
            <w:szCs w:val="28"/>
          </w:rPr>
        </w:pPr>
        <w:r w:rsidRPr="00E20525">
          <w:rPr>
            <w:rFonts w:ascii="Times New Roman" w:hAnsi="Times New Roman" w:cs="Times New Roman"/>
            <w:sz w:val="28"/>
            <w:szCs w:val="28"/>
          </w:rPr>
          <w:t>Красноярск 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957" w:rsidRDefault="00DB7957" w:rsidP="000C22C1">
      <w:pPr>
        <w:spacing w:after="0" w:line="240" w:lineRule="auto"/>
      </w:pPr>
      <w:r>
        <w:separator/>
      </w:r>
    </w:p>
  </w:footnote>
  <w:footnote w:type="continuationSeparator" w:id="0">
    <w:p w:rsidR="00DB7957" w:rsidRDefault="00DB7957" w:rsidP="000C22C1">
      <w:pPr>
        <w:spacing w:after="0" w:line="240" w:lineRule="auto"/>
      </w:pPr>
      <w:r>
        <w:continuationSeparator/>
      </w:r>
    </w:p>
  </w:footnote>
  <w:footnote w:id="1">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Копцева Н. П. К вопросу о государственной политике в области сохранения языков коренных малочисленных народов Севера // АиС. 2014. №16.</w:t>
      </w:r>
    </w:p>
  </w:footnote>
  <w:footnote w:id="2">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Колесник М.А., Либакова Н.М., Сертакова Е.А. Художественное образование как способ сохранения традиционной этнокультурной идентичности коренных малочисленных народов Севера, Сибири и Дальнего Востока. В вестнике Новосибирского государственного педагогического университета, 2018. 8 (4), с. 247.</w:t>
      </w:r>
    </w:p>
  </w:footnote>
  <w:footnote w:id="3">
    <w:p w:rsidR="000D0A06" w:rsidRPr="007477D8" w:rsidRDefault="000D0A06" w:rsidP="00CD04C5">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 xml:space="preserve"> Баринов Р. Г., Рафиков Р. Г. Реализация государственной национальной политики в Красноярском крае: традиции и инновации // Культурное наследие России. – 2016. – №. 3.</w:t>
      </w:r>
    </w:p>
  </w:footnote>
  <w:footnote w:id="4">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 xml:space="preserve"> Алексеенко Е. А. Кеты: ист.-этногр. очерк / Е. А. Алексеенко. - Л.: Наука, 1967. – 262 с.: ил.</w:t>
      </w:r>
    </w:p>
  </w:footnote>
  <w:footnote w:id="5">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Васильев В. И. Ненцы, энцы, нганасаны (северо-самодийские народы) // Народы Севера и Сибири в условиях экономических реформ и демократических преоб разований. – М.,1994.</w:t>
      </w:r>
    </w:p>
  </w:footnote>
  <w:footnote w:id="6">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Дегтяренко К. А. Актуальное состо яние коренных малочисленных народов Севера //Социодинамика. – 2015. – №. 10</w:t>
      </w:r>
    </w:p>
  </w:footnote>
  <w:footnote w:id="7">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Долгих Б. О. Очерки по этнической истории ненцев и энцев/ Б. О. Долгих. – М.: Наука,1970. – 269 c.: табл</w:t>
      </w:r>
    </w:p>
  </w:footnote>
  <w:footnote w:id="8">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Федеральный государственный образовательный стандарт среднего общего образования (утв. приказом Министерства образования и науки РФ от 17 мая 2012 г. N 413) С изменениями и дополнениями от:29 декабря 2014 г., 31 декабря 2015 г., 29 июня 2017 г., 24 сентября, 11 декабря 2020 г.</w:t>
      </w:r>
    </w:p>
  </w:footnote>
  <w:footnote w:id="9">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Бондарь Н.И. Основные классификации народов мира [Текст]: учеб. пособие / Н.И. Кирей, Н.И. Бондарь. - Краснодар, 1999. - 276 с.</w:t>
      </w:r>
    </w:p>
  </w:footnote>
  <w:footnote w:id="10">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 xml:space="preserve"> Капица Ф.С. История мировой культуры: Справочник школьника. — М., 1996. — Разработка концепции, текст.</w:t>
      </w:r>
    </w:p>
  </w:footnote>
  <w:footnote w:id="11">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Актуальные проблемы региональной культуры: Тезисы докладов Всероссийской научно-практической конференции (г.Нижневартовск, 28 ноября 2011 года) / Отв. ред. Е.В.Гутов.  Нижневартовск: Изд-во Нижневарт. гуманит. ун-та, 2012.  138 с.</w:t>
      </w:r>
    </w:p>
  </w:footnote>
  <w:footnote w:id="12">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Козленко, С.И. Обществознание. Всероссийские олимпиады. Вып. 3/ С.И. Козленко, И.В. Козленко. - М.: Просвещение, 2012. - 160 с.: ил. - (Пять колец).</w:t>
      </w:r>
    </w:p>
  </w:footnote>
  <w:footnote w:id="13">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Николина В.В. Культурологический подход в школьном географическом образовании // География в школе. 2001 № 5, С. 37-38</w:t>
      </w:r>
    </w:p>
  </w:footnote>
  <w:footnote w:id="14">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Щенев А.А. Культурологический принцип в изучении географии Ярославской области // Ярославский педагогический вестник. 2000. № 3. 112 с.</w:t>
      </w:r>
    </w:p>
  </w:footnote>
  <w:footnote w:id="15">
    <w:p w:rsidR="000D0A06" w:rsidRPr="007477D8" w:rsidRDefault="000D0A06" w:rsidP="00592CF3">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 xml:space="preserve"> Управление Федеральной службы государственной статистики по Красноярскому краю, Республике Хакасия и Республике Тыва</w:t>
      </w:r>
    </w:p>
  </w:footnote>
  <w:footnote w:id="16">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Копцева Н. П. К вопросу о государственной политике в области сохранения языков коренных малочисленных народов Севера // АиС. 2014. №16.</w:t>
      </w:r>
    </w:p>
  </w:footnote>
  <w:footnote w:id="17">
    <w:p w:rsidR="000D0A06" w:rsidRPr="007477D8" w:rsidRDefault="000D0A06" w:rsidP="007477D8">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Копцева Н. П. К вопросу о государственной политике в области сохранения языков коренных малочисленных народов Севера // АиС. 2014. №16.</w:t>
      </w:r>
    </w:p>
  </w:footnote>
  <w:footnote w:id="18">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4.</w:t>
      </w:r>
      <w:r w:rsidRPr="007477D8">
        <w:rPr>
          <w:rFonts w:ascii="Times New Roman" w:hAnsi="Times New Roman" w:cs="Times New Roman"/>
          <w:sz w:val="24"/>
          <w:szCs w:val="24"/>
        </w:rPr>
        <w:tab/>
        <w:t>Васильев В. И. Ненцы.</w:t>
      </w:r>
    </w:p>
  </w:footnote>
  <w:footnote w:id="19">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Резникова К.В. Сохранение и трансформация некоторых аспектов традиционного образа жизни коренных и малочисленных народов Севера, проживающих в населенных пунктах (поселках) Фарковой и Туруханск // Журнал Сибирского федерального университета. -Гуманитарные науки. - 2013. - Т.6. - № 6. - С. 925-939.</w:t>
      </w:r>
    </w:p>
  </w:footnote>
  <w:footnote w:id="20">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Кибрик А.Е. Очерки по общим и прикладным вопросам языкознания. - М.: изд-во МГУ, 1992. - 335 с.</w:t>
      </w:r>
    </w:p>
  </w:footnote>
  <w:footnote w:id="21">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Илишев И.Г. Языковые права и принцип самоопределения народов // Соотечественник. Общественно-политический, научно-популярный и художественный журнал.</w:t>
      </w:r>
    </w:p>
  </w:footnote>
  <w:footnote w:id="22">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Баташаев М.С. Этническая история коренных народов Енисейского уезда / Журнал Сибирского федерального университета.  Гуманитарные науки.  2013.</w:t>
      </w:r>
    </w:p>
  </w:footnote>
  <w:footnote w:id="23">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Журавель В. П. Права коренных народов Российской Арктики: проблемы и решения // АиС. 2018. №30.</w:t>
      </w:r>
    </w:p>
  </w:footnote>
  <w:footnote w:id="24">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Актуальные проблемы региональной культуры: Тезисы докладов Всероссийской научно-практической конференции (г.Нижневартовск, 28 ноября 2011 года) / Отв. ред. Е.В.Гутов.  Нижневартовск: Изд-во Нижневарт. гуманит. ун-та, 2012.  138 с.</w:t>
      </w:r>
    </w:p>
  </w:footnote>
  <w:footnote w:id="25">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Кирко В.И., Копица А.С., Упатов А.В. Оценка уровня качества и полноты оказания медицинской помощи на территории Таймырского Долгано-Ненецкого и Эвенкийского муниципального районов Красноярского края // Современные проблемы науки и образования. - 2013. - № 2. - С. 57.</w:t>
      </w:r>
    </w:p>
  </w:footnote>
  <w:footnote w:id="26">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Либакова Н.М., Сертакова Е.А. Культурологическое исследование коренных малочисленных народов севера красноярского края: результаты экспертного интервью // Современные проблемы науки и образования. – 2014. – № 4.</w:t>
      </w:r>
    </w:p>
  </w:footnote>
  <w:footnote w:id="27">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Замараева Ю. С. (2014). Теория, историография и методология исследования феномена миграции в контексте современной философии культуры // В Современные проблемы науки и образования. Красноярск, 2014 № 4. С. 227</w:t>
      </w:r>
    </w:p>
  </w:footnote>
  <w:footnote w:id="28">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Колесник М.А., Либакова Н.М., Сертакова Е.А. Художественное образование как способ сохранения традиционной этнокультурной идентичности коренных малочисленных народов Севера, Сибири и Дальнего Востока. В вестнике Новосибирского государственного педагогического университета, 2018. 8 (4), с. 247.</w:t>
      </w:r>
    </w:p>
  </w:footnote>
  <w:footnote w:id="29">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Ситникова А. А. Демография и миграция в поселках коренных малочисленных народов Красноярского края (поселки Пасечное, Ессей, Суринда, Фарково, Носок, Караул) В Современные проблемы науки и образования. Красноярск. 1-1. С.229</w:t>
      </w:r>
    </w:p>
  </w:footnote>
  <w:footnote w:id="30">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Кистова А. В., Пименова Н.Н. Декоративно-прикладное искусство коренных народов, проживающих на территории Эвенкийского и Таймырского муниципальных районов. В: Сибирский антропологический журнал, 2018. 1 (3), 72-92.</w:t>
      </w:r>
    </w:p>
  </w:footnote>
  <w:footnote w:id="31">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Кистова А. В., Пименова Н.Н. Декоративно-прикладное искусство коренных народов, проживающих на территории Эвенкийского и Таймырского муниципальных районов. В: Сибирский антропологический журнал, 2018. 1 (3), 72-92.</w:t>
      </w:r>
    </w:p>
  </w:footnote>
  <w:footnote w:id="32">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Сертакова, Е.А. Социокультурное пространство современного российского города (на материале анализа г. Красноярска) / Е.А. Сертакова, Н.П. Копцева. Красноярск, 2015. С. 158</w:t>
      </w:r>
    </w:p>
  </w:footnote>
  <w:footnote w:id="33">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Культура коренных и малочисленных народов Севера в условиях глобальных трансформаций: коллект. монография / отв. ред. Н. П. Копцева. - СПб. : Эйдос, 2011. - 114 с.</w:t>
      </w:r>
    </w:p>
  </w:footnote>
  <w:footnote w:id="34">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Кистова А. В., Пименова Н.Н. Декоративно-прикладное искусство коренных народов, проживающих на территории Эвенкийского и Таймырского муниципальных районов. В: Сибирский антропологический журнал, 2018. 1 (3), 72-92.</w:t>
      </w:r>
    </w:p>
  </w:footnote>
  <w:footnote w:id="35">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Мартынова М. Ю. (2012) Школьное образование как ресурс культурной и национальной идентичности // В. А. Тишков, В. В. Степанов (ред.) Этнополитическая ситуация в России и сопредельных государствах в 2011 г. Ежегодный доклад Сети этнологического мониторинга и раннего предупреждения конфликтов. М.: Институт этнологии и антропологии РАН. С. 236-242.</w:t>
      </w:r>
    </w:p>
  </w:footnote>
  <w:footnote w:id="36">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Жожиков А. В. (2017) Образование, культурная самобытность и национальная идентичность коренных малочисленных народов Севера, Сибири и Дальнего Востока в условиях кочевого образа жизни и глобализации // Этнодиалоги. № 3 (54). С. 58-66.</w:t>
      </w:r>
    </w:p>
  </w:footnote>
  <w:footnote w:id="37">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Неустроев Н. Д. (1999) Национально-региональная система образования Республики Саха (Якутия) в условиях нового педагогического мышления. Якутск: Сахаполиграфиздат.</w:t>
      </w:r>
    </w:p>
  </w:footnote>
  <w:footnote w:id="38">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Роббек В. А. (2011) Устойчивое развитие народов Севера России. Фундаментальные и прикладные исследования. Новосибирск: Наука.</w:t>
      </w:r>
    </w:p>
  </w:footnote>
  <w:footnote w:id="39">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Маркин В. В., Силин А. Н., Воронов В. В. (2019) Образовательные траектории молодежи коренных малочисленных народов Севера: социально-пространственный дискурс // Экономические и социальные перемены: факты, тенденции, прогноз. Т. 12. № 5. С. 141-154. doi:10.15838/esc. 2019.5.65.9</w:t>
      </w:r>
    </w:p>
  </w:footnote>
  <w:footnote w:id="40">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Рудаков В. А. (2021) Этнокультурное образование КМНС в Югре: результаты социологического исследования // Этнокультурное пространство Югры: опыт реализации проектов и перспективы развития. Материалы межрегиональной научно-практической конференции (Ханты-Мансийск, 28-29 марта 2021 г.). Ханты-Мансийск: Печатный мир. С. 81-85.</w:t>
      </w:r>
    </w:p>
  </w:footnote>
  <w:footnote w:id="41">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 xml:space="preserve">Денисова, В. В. Некоторые проблемы сохранения и развития культурного наследия коренными малочисленными народами Севера / // Молодой ученый.  2018.  № 42 (228).  С. 160-163.  </w:t>
      </w:r>
    </w:p>
  </w:footnote>
  <w:footnote w:id="42">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Культура коренных малочисленных народов Севера в условиях глобальных трансформаций. Коллективная монография/ Отв. редактор Н.П. Копцева. - Спб.: Эйдос, 2011. 174 с.</w:t>
      </w:r>
    </w:p>
  </w:footnote>
  <w:footnote w:id="43">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Иванова А. В. Культура межнациональных отношений в новых образовательных программах // Гуманитарные, социально-экономические и общественные науки. Краснодар: Наука и образование, 2013. № 7. С. 170-172.</w:t>
      </w:r>
    </w:p>
  </w:footnote>
  <w:footnote w:id="44">
    <w:p w:rsidR="000D0A06" w:rsidRPr="007477D8" w:rsidRDefault="000D0A06">
      <w:pPr>
        <w:pStyle w:val="ab"/>
        <w:rPr>
          <w:rFonts w:ascii="Times New Roman" w:hAnsi="Times New Roman" w:cs="Times New Roman"/>
          <w:sz w:val="24"/>
          <w:szCs w:val="24"/>
        </w:rPr>
      </w:pPr>
      <w:r w:rsidRPr="007477D8">
        <w:rPr>
          <w:rStyle w:val="ad"/>
          <w:rFonts w:ascii="Times New Roman" w:hAnsi="Times New Roman" w:cs="Times New Roman"/>
          <w:sz w:val="24"/>
          <w:szCs w:val="24"/>
        </w:rPr>
        <w:footnoteRef/>
      </w:r>
      <w:r w:rsidRPr="007477D8">
        <w:rPr>
          <w:rFonts w:ascii="Times New Roman" w:hAnsi="Times New Roman" w:cs="Times New Roman"/>
          <w:sz w:val="24"/>
          <w:szCs w:val="24"/>
        </w:rPr>
        <w:t>Голос Тундры: сборник / О.Аксенова, Л. Ненянг, А. Немтушкин ; худож. Н. А. Стрижнева. - Красноярск: Класс Плюс,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A2438"/>
    <w:multiLevelType w:val="hybridMultilevel"/>
    <w:tmpl w:val="42ECC1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EC4B71"/>
    <w:multiLevelType w:val="hybridMultilevel"/>
    <w:tmpl w:val="EBD87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D50D44"/>
    <w:multiLevelType w:val="hybridMultilevel"/>
    <w:tmpl w:val="4C10504E"/>
    <w:lvl w:ilvl="0" w:tplc="BACA77FA">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F710E0"/>
    <w:multiLevelType w:val="hybridMultilevel"/>
    <w:tmpl w:val="CAB2BBEA"/>
    <w:lvl w:ilvl="0" w:tplc="05A4BC14">
      <w:start w:val="3"/>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88569F"/>
    <w:multiLevelType w:val="hybridMultilevel"/>
    <w:tmpl w:val="A6126E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173CF8"/>
    <w:multiLevelType w:val="hybridMultilevel"/>
    <w:tmpl w:val="5D9698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48255D"/>
    <w:multiLevelType w:val="hybridMultilevel"/>
    <w:tmpl w:val="0FC66BA0"/>
    <w:lvl w:ilvl="0" w:tplc="05A4BC14">
      <w:start w:val="3"/>
      <w:numFmt w:val="bullet"/>
      <w:lvlText w:val="-"/>
      <w:lvlJc w:val="left"/>
      <w:pPr>
        <w:ind w:left="1789" w:hanging="360"/>
      </w:pPr>
      <w:rPr>
        <w:rFonts w:ascii="Times New Roman" w:eastAsiaTheme="minorHAns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27482557"/>
    <w:multiLevelType w:val="hybridMultilevel"/>
    <w:tmpl w:val="77404D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88299C"/>
    <w:multiLevelType w:val="hybridMultilevel"/>
    <w:tmpl w:val="C0063BCE"/>
    <w:lvl w:ilvl="0" w:tplc="05B2CE2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1B44BB7"/>
    <w:multiLevelType w:val="hybridMultilevel"/>
    <w:tmpl w:val="BE16DDC6"/>
    <w:lvl w:ilvl="0" w:tplc="05A4BC1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50842AAA"/>
    <w:multiLevelType w:val="hybridMultilevel"/>
    <w:tmpl w:val="F4C82866"/>
    <w:lvl w:ilvl="0" w:tplc="23D87A24">
      <w:start w:val="1"/>
      <w:numFmt w:val="decimal"/>
      <w:lvlText w:val="%1."/>
      <w:lvlJc w:val="left"/>
      <w:pPr>
        <w:ind w:left="1141" w:hanging="432"/>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77154CA"/>
    <w:multiLevelType w:val="hybridMultilevel"/>
    <w:tmpl w:val="0EECC39E"/>
    <w:lvl w:ilvl="0" w:tplc="05A4BC1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25A749D"/>
    <w:multiLevelType w:val="hybridMultilevel"/>
    <w:tmpl w:val="E1507E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B490F68"/>
    <w:multiLevelType w:val="hybridMultilevel"/>
    <w:tmpl w:val="93B4E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6B7CA0"/>
    <w:multiLevelType w:val="hybridMultilevel"/>
    <w:tmpl w:val="5E52D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6B4591"/>
    <w:multiLevelType w:val="hybridMultilevel"/>
    <w:tmpl w:val="413E55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3B5F72"/>
    <w:multiLevelType w:val="hybridMultilevel"/>
    <w:tmpl w:val="1F86E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05448F"/>
    <w:multiLevelType w:val="hybridMultilevel"/>
    <w:tmpl w:val="D3145AB2"/>
    <w:lvl w:ilvl="0" w:tplc="05A4BC1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9"/>
  </w:num>
  <w:num w:numId="2">
    <w:abstractNumId w:val="4"/>
  </w:num>
  <w:num w:numId="3">
    <w:abstractNumId w:val="0"/>
  </w:num>
  <w:num w:numId="4">
    <w:abstractNumId w:val="1"/>
  </w:num>
  <w:num w:numId="5">
    <w:abstractNumId w:val="16"/>
  </w:num>
  <w:num w:numId="6">
    <w:abstractNumId w:val="14"/>
  </w:num>
  <w:num w:numId="7">
    <w:abstractNumId w:val="3"/>
  </w:num>
  <w:num w:numId="8">
    <w:abstractNumId w:val="8"/>
  </w:num>
  <w:num w:numId="9">
    <w:abstractNumId w:val="17"/>
  </w:num>
  <w:num w:numId="10">
    <w:abstractNumId w:val="11"/>
  </w:num>
  <w:num w:numId="11">
    <w:abstractNumId w:val="6"/>
  </w:num>
  <w:num w:numId="12">
    <w:abstractNumId w:val="7"/>
  </w:num>
  <w:num w:numId="13">
    <w:abstractNumId w:val="13"/>
  </w:num>
  <w:num w:numId="14">
    <w:abstractNumId w:val="15"/>
  </w:num>
  <w:num w:numId="15">
    <w:abstractNumId w:val="2"/>
  </w:num>
  <w:num w:numId="16">
    <w:abstractNumId w:val="12"/>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2D"/>
    <w:rsid w:val="000018EE"/>
    <w:rsid w:val="00002E92"/>
    <w:rsid w:val="000355EB"/>
    <w:rsid w:val="00036EE0"/>
    <w:rsid w:val="0004544A"/>
    <w:rsid w:val="00050BB4"/>
    <w:rsid w:val="0008731E"/>
    <w:rsid w:val="00095A2E"/>
    <w:rsid w:val="0009675C"/>
    <w:rsid w:val="000A4F28"/>
    <w:rsid w:val="000B4282"/>
    <w:rsid w:val="000C22C1"/>
    <w:rsid w:val="000C5D87"/>
    <w:rsid w:val="000D01A4"/>
    <w:rsid w:val="000D0A06"/>
    <w:rsid w:val="000D28BE"/>
    <w:rsid w:val="000E1F11"/>
    <w:rsid w:val="000E2020"/>
    <w:rsid w:val="000E756F"/>
    <w:rsid w:val="00100FA6"/>
    <w:rsid w:val="001032FE"/>
    <w:rsid w:val="00143F38"/>
    <w:rsid w:val="00155ED0"/>
    <w:rsid w:val="00171D4E"/>
    <w:rsid w:val="00183ACA"/>
    <w:rsid w:val="00187E03"/>
    <w:rsid w:val="001C605F"/>
    <w:rsid w:val="001D0AA5"/>
    <w:rsid w:val="001D6951"/>
    <w:rsid w:val="001E713A"/>
    <w:rsid w:val="001F2E7E"/>
    <w:rsid w:val="001F3C45"/>
    <w:rsid w:val="001F4914"/>
    <w:rsid w:val="001F7EBC"/>
    <w:rsid w:val="00241074"/>
    <w:rsid w:val="0024293D"/>
    <w:rsid w:val="00245DAC"/>
    <w:rsid w:val="00253EBB"/>
    <w:rsid w:val="002732A0"/>
    <w:rsid w:val="002869BC"/>
    <w:rsid w:val="00296CB6"/>
    <w:rsid w:val="002B3166"/>
    <w:rsid w:val="002B7028"/>
    <w:rsid w:val="002C5C0C"/>
    <w:rsid w:val="002C6EA5"/>
    <w:rsid w:val="002E03E9"/>
    <w:rsid w:val="002E5031"/>
    <w:rsid w:val="002E5AC3"/>
    <w:rsid w:val="002E66F1"/>
    <w:rsid w:val="002E7ABC"/>
    <w:rsid w:val="002F3FD0"/>
    <w:rsid w:val="00323BC2"/>
    <w:rsid w:val="00325785"/>
    <w:rsid w:val="003314A8"/>
    <w:rsid w:val="003326AB"/>
    <w:rsid w:val="00354EEA"/>
    <w:rsid w:val="003665A7"/>
    <w:rsid w:val="00373B54"/>
    <w:rsid w:val="003832B5"/>
    <w:rsid w:val="00395B26"/>
    <w:rsid w:val="003B336F"/>
    <w:rsid w:val="003B432F"/>
    <w:rsid w:val="003C1822"/>
    <w:rsid w:val="003C3D3C"/>
    <w:rsid w:val="003F6E94"/>
    <w:rsid w:val="0040106C"/>
    <w:rsid w:val="0040563D"/>
    <w:rsid w:val="00410067"/>
    <w:rsid w:val="00420A2B"/>
    <w:rsid w:val="00466725"/>
    <w:rsid w:val="00492027"/>
    <w:rsid w:val="004A237F"/>
    <w:rsid w:val="004A2CAA"/>
    <w:rsid w:val="004A3670"/>
    <w:rsid w:val="004A5B9A"/>
    <w:rsid w:val="004A754D"/>
    <w:rsid w:val="004D1E0A"/>
    <w:rsid w:val="004D604A"/>
    <w:rsid w:val="004E244D"/>
    <w:rsid w:val="004E711A"/>
    <w:rsid w:val="004F6147"/>
    <w:rsid w:val="00513F1E"/>
    <w:rsid w:val="00517336"/>
    <w:rsid w:val="005253B5"/>
    <w:rsid w:val="005305C4"/>
    <w:rsid w:val="005606E7"/>
    <w:rsid w:val="00561A4B"/>
    <w:rsid w:val="005812BA"/>
    <w:rsid w:val="00592CF3"/>
    <w:rsid w:val="00594CB7"/>
    <w:rsid w:val="005A5065"/>
    <w:rsid w:val="005A6171"/>
    <w:rsid w:val="005B3F23"/>
    <w:rsid w:val="005C0DCB"/>
    <w:rsid w:val="005C1229"/>
    <w:rsid w:val="005E540C"/>
    <w:rsid w:val="0060618E"/>
    <w:rsid w:val="006179A1"/>
    <w:rsid w:val="00623435"/>
    <w:rsid w:val="0063370E"/>
    <w:rsid w:val="00667BD0"/>
    <w:rsid w:val="006721A2"/>
    <w:rsid w:val="006A09C6"/>
    <w:rsid w:val="006E1B35"/>
    <w:rsid w:val="006F589C"/>
    <w:rsid w:val="007009E4"/>
    <w:rsid w:val="00710559"/>
    <w:rsid w:val="007145F7"/>
    <w:rsid w:val="00732C1B"/>
    <w:rsid w:val="0073399F"/>
    <w:rsid w:val="00735626"/>
    <w:rsid w:val="007477D8"/>
    <w:rsid w:val="00793412"/>
    <w:rsid w:val="007A11BE"/>
    <w:rsid w:val="007A7388"/>
    <w:rsid w:val="007B5DD1"/>
    <w:rsid w:val="007F1E41"/>
    <w:rsid w:val="007F37B0"/>
    <w:rsid w:val="00813189"/>
    <w:rsid w:val="00814619"/>
    <w:rsid w:val="00826E75"/>
    <w:rsid w:val="008340A6"/>
    <w:rsid w:val="0085264B"/>
    <w:rsid w:val="008646A8"/>
    <w:rsid w:val="00870436"/>
    <w:rsid w:val="00873753"/>
    <w:rsid w:val="00876DD2"/>
    <w:rsid w:val="00880493"/>
    <w:rsid w:val="008807C8"/>
    <w:rsid w:val="00882096"/>
    <w:rsid w:val="00891741"/>
    <w:rsid w:val="008A1A0E"/>
    <w:rsid w:val="008B2863"/>
    <w:rsid w:val="008C53E6"/>
    <w:rsid w:val="008D5371"/>
    <w:rsid w:val="008E02D4"/>
    <w:rsid w:val="008E0318"/>
    <w:rsid w:val="009165D2"/>
    <w:rsid w:val="0091733E"/>
    <w:rsid w:val="00920A41"/>
    <w:rsid w:val="0094018D"/>
    <w:rsid w:val="0094313A"/>
    <w:rsid w:val="0095220C"/>
    <w:rsid w:val="00952F4E"/>
    <w:rsid w:val="0095666C"/>
    <w:rsid w:val="00972714"/>
    <w:rsid w:val="0097320E"/>
    <w:rsid w:val="00983757"/>
    <w:rsid w:val="00990543"/>
    <w:rsid w:val="0099087C"/>
    <w:rsid w:val="009A1A9F"/>
    <w:rsid w:val="009B3D82"/>
    <w:rsid w:val="009B6BAD"/>
    <w:rsid w:val="009C0D94"/>
    <w:rsid w:val="009C6829"/>
    <w:rsid w:val="009C757A"/>
    <w:rsid w:val="009D23BD"/>
    <w:rsid w:val="00A014EE"/>
    <w:rsid w:val="00A03FF5"/>
    <w:rsid w:val="00A06517"/>
    <w:rsid w:val="00A17844"/>
    <w:rsid w:val="00A423DE"/>
    <w:rsid w:val="00A51BE4"/>
    <w:rsid w:val="00A56FFA"/>
    <w:rsid w:val="00A83C2D"/>
    <w:rsid w:val="00A949B6"/>
    <w:rsid w:val="00A94F86"/>
    <w:rsid w:val="00A95AC5"/>
    <w:rsid w:val="00AA2098"/>
    <w:rsid w:val="00AA3A86"/>
    <w:rsid w:val="00AB6BFB"/>
    <w:rsid w:val="00AE75AC"/>
    <w:rsid w:val="00AF2323"/>
    <w:rsid w:val="00B05E21"/>
    <w:rsid w:val="00B22E2A"/>
    <w:rsid w:val="00B35B84"/>
    <w:rsid w:val="00B72671"/>
    <w:rsid w:val="00B84156"/>
    <w:rsid w:val="00B93111"/>
    <w:rsid w:val="00BA2934"/>
    <w:rsid w:val="00BA2A58"/>
    <w:rsid w:val="00BD4537"/>
    <w:rsid w:val="00BD4D9A"/>
    <w:rsid w:val="00BD7B27"/>
    <w:rsid w:val="00BF414D"/>
    <w:rsid w:val="00BF4E68"/>
    <w:rsid w:val="00C4495F"/>
    <w:rsid w:val="00C7390D"/>
    <w:rsid w:val="00CA5E5C"/>
    <w:rsid w:val="00CB061E"/>
    <w:rsid w:val="00CB646B"/>
    <w:rsid w:val="00CB6B55"/>
    <w:rsid w:val="00CC255A"/>
    <w:rsid w:val="00CC5638"/>
    <w:rsid w:val="00CD04C5"/>
    <w:rsid w:val="00D02AE3"/>
    <w:rsid w:val="00D14A1B"/>
    <w:rsid w:val="00D43174"/>
    <w:rsid w:val="00D6717D"/>
    <w:rsid w:val="00D70E9C"/>
    <w:rsid w:val="00D74115"/>
    <w:rsid w:val="00D86B1A"/>
    <w:rsid w:val="00DB7957"/>
    <w:rsid w:val="00DC3D4A"/>
    <w:rsid w:val="00DD099C"/>
    <w:rsid w:val="00DD4E57"/>
    <w:rsid w:val="00DD7438"/>
    <w:rsid w:val="00DE25C3"/>
    <w:rsid w:val="00DF355B"/>
    <w:rsid w:val="00E03727"/>
    <w:rsid w:val="00E057EC"/>
    <w:rsid w:val="00E20525"/>
    <w:rsid w:val="00E3665D"/>
    <w:rsid w:val="00E54B03"/>
    <w:rsid w:val="00E71125"/>
    <w:rsid w:val="00E81584"/>
    <w:rsid w:val="00E85B20"/>
    <w:rsid w:val="00EA0866"/>
    <w:rsid w:val="00EA1EED"/>
    <w:rsid w:val="00EA3269"/>
    <w:rsid w:val="00EA3612"/>
    <w:rsid w:val="00EA49F7"/>
    <w:rsid w:val="00EA4CC2"/>
    <w:rsid w:val="00EB6AA4"/>
    <w:rsid w:val="00EF0D06"/>
    <w:rsid w:val="00F03D8E"/>
    <w:rsid w:val="00F26DD5"/>
    <w:rsid w:val="00F40344"/>
    <w:rsid w:val="00F721C8"/>
    <w:rsid w:val="00F74A84"/>
    <w:rsid w:val="00F76693"/>
    <w:rsid w:val="00F852E2"/>
    <w:rsid w:val="00F85CD7"/>
    <w:rsid w:val="00F936A1"/>
    <w:rsid w:val="00F96C8A"/>
    <w:rsid w:val="00FB24ED"/>
    <w:rsid w:val="00FC1B5A"/>
    <w:rsid w:val="00FD0B09"/>
    <w:rsid w:val="00FD6A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9AA55"/>
  <w15:docId w15:val="{248140D8-E6C9-4831-A1B3-D27DE8C5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87C"/>
  </w:style>
  <w:style w:type="paragraph" w:styleId="1">
    <w:name w:val="heading 1"/>
    <w:basedOn w:val="a"/>
    <w:next w:val="a"/>
    <w:link w:val="10"/>
    <w:uiPriority w:val="9"/>
    <w:qFormat/>
    <w:rsid w:val="004F6147"/>
    <w:pPr>
      <w:keepNext/>
      <w:keepLines/>
      <w:spacing w:before="240" w:after="0" w:line="360" w:lineRule="auto"/>
      <w:ind w:firstLine="709"/>
      <w:jc w:val="both"/>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4F6147"/>
    <w:pPr>
      <w:keepNext/>
      <w:keepLines/>
      <w:spacing w:before="40" w:after="0" w:line="360" w:lineRule="auto"/>
      <w:ind w:firstLine="709"/>
      <w:jc w:val="both"/>
      <w:outlineLvl w:val="1"/>
    </w:pPr>
    <w:rPr>
      <w:rFonts w:ascii="Times New Roman" w:eastAsiaTheme="majorEastAsia" w:hAnsi="Times New Roman" w:cstheme="majorBidi"/>
      <w:b/>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AA4"/>
    <w:pPr>
      <w:ind w:left="720"/>
      <w:contextualSpacing/>
    </w:pPr>
  </w:style>
  <w:style w:type="paragraph" w:styleId="a4">
    <w:name w:val="Normal (Web)"/>
    <w:basedOn w:val="a"/>
    <w:uiPriority w:val="99"/>
    <w:unhideWhenUsed/>
    <w:rsid w:val="00525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C22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22C1"/>
  </w:style>
  <w:style w:type="paragraph" w:styleId="a7">
    <w:name w:val="footer"/>
    <w:basedOn w:val="a"/>
    <w:link w:val="a8"/>
    <w:uiPriority w:val="99"/>
    <w:unhideWhenUsed/>
    <w:rsid w:val="000C22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22C1"/>
  </w:style>
  <w:style w:type="character" w:customStyle="1" w:styleId="10">
    <w:name w:val="Заголовок 1 Знак"/>
    <w:basedOn w:val="a0"/>
    <w:link w:val="1"/>
    <w:uiPriority w:val="9"/>
    <w:rsid w:val="004F6147"/>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D70E9C"/>
    <w:pPr>
      <w:outlineLvl w:val="9"/>
    </w:pPr>
    <w:rPr>
      <w:lang w:eastAsia="ru-RU"/>
    </w:rPr>
  </w:style>
  <w:style w:type="table" w:styleId="aa">
    <w:name w:val="Table Grid"/>
    <w:basedOn w:val="a1"/>
    <w:uiPriority w:val="59"/>
    <w:rsid w:val="00BF4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D04C5"/>
    <w:pPr>
      <w:spacing w:after="0" w:line="240" w:lineRule="auto"/>
    </w:pPr>
    <w:rPr>
      <w:sz w:val="20"/>
      <w:szCs w:val="20"/>
    </w:rPr>
  </w:style>
  <w:style w:type="character" w:customStyle="1" w:styleId="ac">
    <w:name w:val="Текст сноски Знак"/>
    <w:basedOn w:val="a0"/>
    <w:link w:val="ab"/>
    <w:uiPriority w:val="99"/>
    <w:semiHidden/>
    <w:rsid w:val="00CD04C5"/>
    <w:rPr>
      <w:sz w:val="20"/>
      <w:szCs w:val="20"/>
    </w:rPr>
  </w:style>
  <w:style w:type="character" w:styleId="ad">
    <w:name w:val="footnote reference"/>
    <w:basedOn w:val="a0"/>
    <w:uiPriority w:val="99"/>
    <w:semiHidden/>
    <w:unhideWhenUsed/>
    <w:rsid w:val="00CD04C5"/>
    <w:rPr>
      <w:vertAlign w:val="superscript"/>
    </w:rPr>
  </w:style>
  <w:style w:type="character" w:styleId="ae">
    <w:name w:val="Strong"/>
    <w:basedOn w:val="a0"/>
    <w:uiPriority w:val="22"/>
    <w:qFormat/>
    <w:rsid w:val="00C4495F"/>
    <w:rPr>
      <w:b/>
      <w:bCs/>
    </w:rPr>
  </w:style>
  <w:style w:type="paragraph" w:styleId="af">
    <w:name w:val="Title"/>
    <w:basedOn w:val="a"/>
    <w:next w:val="a"/>
    <w:link w:val="af0"/>
    <w:uiPriority w:val="10"/>
    <w:qFormat/>
    <w:rsid w:val="004F6147"/>
    <w:pPr>
      <w:spacing w:after="0" w:line="360" w:lineRule="auto"/>
      <w:contextualSpacing/>
      <w:jc w:val="both"/>
    </w:pPr>
    <w:rPr>
      <w:rFonts w:ascii="Times New Roman" w:eastAsiaTheme="majorEastAsia" w:hAnsi="Times New Roman" w:cstheme="majorBidi"/>
      <w:b/>
      <w:spacing w:val="-10"/>
      <w:kern w:val="28"/>
      <w:sz w:val="28"/>
      <w:szCs w:val="56"/>
    </w:rPr>
  </w:style>
  <w:style w:type="character" w:customStyle="1" w:styleId="af0">
    <w:name w:val="Заголовок Знак"/>
    <w:basedOn w:val="a0"/>
    <w:link w:val="af"/>
    <w:uiPriority w:val="10"/>
    <w:rsid w:val="004F6147"/>
    <w:rPr>
      <w:rFonts w:ascii="Times New Roman" w:eastAsiaTheme="majorEastAsia" w:hAnsi="Times New Roman" w:cstheme="majorBidi"/>
      <w:b/>
      <w:spacing w:val="-10"/>
      <w:kern w:val="28"/>
      <w:sz w:val="28"/>
      <w:szCs w:val="56"/>
    </w:rPr>
  </w:style>
  <w:style w:type="character" w:customStyle="1" w:styleId="20">
    <w:name w:val="Заголовок 2 Знак"/>
    <w:basedOn w:val="a0"/>
    <w:link w:val="2"/>
    <w:uiPriority w:val="9"/>
    <w:rsid w:val="004F6147"/>
    <w:rPr>
      <w:rFonts w:ascii="Times New Roman" w:eastAsiaTheme="majorEastAsia" w:hAnsi="Times New Roman" w:cstheme="majorBidi"/>
      <w:b/>
      <w:sz w:val="28"/>
      <w:szCs w:val="26"/>
    </w:rPr>
  </w:style>
  <w:style w:type="paragraph" w:styleId="11">
    <w:name w:val="toc 1"/>
    <w:basedOn w:val="a"/>
    <w:next w:val="a"/>
    <w:autoRedefine/>
    <w:uiPriority w:val="39"/>
    <w:unhideWhenUsed/>
    <w:rsid w:val="00A423DE"/>
    <w:pPr>
      <w:spacing w:after="100"/>
    </w:pPr>
  </w:style>
  <w:style w:type="paragraph" w:styleId="21">
    <w:name w:val="toc 2"/>
    <w:basedOn w:val="a"/>
    <w:next w:val="a"/>
    <w:autoRedefine/>
    <w:uiPriority w:val="39"/>
    <w:unhideWhenUsed/>
    <w:rsid w:val="00A423DE"/>
    <w:pPr>
      <w:spacing w:after="100"/>
      <w:ind w:left="220"/>
    </w:pPr>
  </w:style>
  <w:style w:type="character" w:styleId="af1">
    <w:name w:val="Hyperlink"/>
    <w:basedOn w:val="a0"/>
    <w:uiPriority w:val="99"/>
    <w:unhideWhenUsed/>
    <w:rsid w:val="00A423DE"/>
    <w:rPr>
      <w:color w:val="0563C1" w:themeColor="hyperlink"/>
      <w:u w:val="single"/>
    </w:rPr>
  </w:style>
  <w:style w:type="paragraph" w:styleId="af2">
    <w:name w:val="Balloon Text"/>
    <w:basedOn w:val="a"/>
    <w:link w:val="af3"/>
    <w:uiPriority w:val="99"/>
    <w:semiHidden/>
    <w:unhideWhenUsed/>
    <w:rsid w:val="007477D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7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5716">
      <w:bodyDiv w:val="1"/>
      <w:marLeft w:val="0"/>
      <w:marRight w:val="0"/>
      <w:marTop w:val="0"/>
      <w:marBottom w:val="0"/>
      <w:divBdr>
        <w:top w:val="none" w:sz="0" w:space="0" w:color="auto"/>
        <w:left w:val="none" w:sz="0" w:space="0" w:color="auto"/>
        <w:bottom w:val="none" w:sz="0" w:space="0" w:color="auto"/>
        <w:right w:val="none" w:sz="0" w:space="0" w:color="auto"/>
      </w:divBdr>
    </w:div>
    <w:div w:id="236137799">
      <w:bodyDiv w:val="1"/>
      <w:marLeft w:val="0"/>
      <w:marRight w:val="0"/>
      <w:marTop w:val="0"/>
      <w:marBottom w:val="0"/>
      <w:divBdr>
        <w:top w:val="none" w:sz="0" w:space="0" w:color="auto"/>
        <w:left w:val="none" w:sz="0" w:space="0" w:color="auto"/>
        <w:bottom w:val="none" w:sz="0" w:space="0" w:color="auto"/>
        <w:right w:val="none" w:sz="0" w:space="0" w:color="auto"/>
      </w:divBdr>
      <w:divsChild>
        <w:div w:id="1762410362">
          <w:marLeft w:val="0"/>
          <w:marRight w:val="0"/>
          <w:marTop w:val="0"/>
          <w:marBottom w:val="0"/>
          <w:divBdr>
            <w:top w:val="none" w:sz="0" w:space="0" w:color="auto"/>
            <w:left w:val="none" w:sz="0" w:space="0" w:color="auto"/>
            <w:bottom w:val="none" w:sz="0" w:space="0" w:color="auto"/>
            <w:right w:val="none" w:sz="0" w:space="0" w:color="auto"/>
          </w:divBdr>
        </w:div>
        <w:div w:id="1243948417">
          <w:marLeft w:val="0"/>
          <w:marRight w:val="0"/>
          <w:marTop w:val="0"/>
          <w:marBottom w:val="0"/>
          <w:divBdr>
            <w:top w:val="none" w:sz="0" w:space="0" w:color="auto"/>
            <w:left w:val="none" w:sz="0" w:space="0" w:color="auto"/>
            <w:bottom w:val="none" w:sz="0" w:space="0" w:color="auto"/>
            <w:right w:val="none" w:sz="0" w:space="0" w:color="auto"/>
          </w:divBdr>
        </w:div>
        <w:div w:id="1543009649">
          <w:marLeft w:val="0"/>
          <w:marRight w:val="0"/>
          <w:marTop w:val="0"/>
          <w:marBottom w:val="0"/>
          <w:divBdr>
            <w:top w:val="none" w:sz="0" w:space="0" w:color="auto"/>
            <w:left w:val="none" w:sz="0" w:space="0" w:color="auto"/>
            <w:bottom w:val="none" w:sz="0" w:space="0" w:color="auto"/>
            <w:right w:val="none" w:sz="0" w:space="0" w:color="auto"/>
          </w:divBdr>
        </w:div>
      </w:divsChild>
    </w:div>
    <w:div w:id="259068419">
      <w:bodyDiv w:val="1"/>
      <w:marLeft w:val="0"/>
      <w:marRight w:val="0"/>
      <w:marTop w:val="0"/>
      <w:marBottom w:val="0"/>
      <w:divBdr>
        <w:top w:val="none" w:sz="0" w:space="0" w:color="auto"/>
        <w:left w:val="none" w:sz="0" w:space="0" w:color="auto"/>
        <w:bottom w:val="none" w:sz="0" w:space="0" w:color="auto"/>
        <w:right w:val="none" w:sz="0" w:space="0" w:color="auto"/>
      </w:divBdr>
    </w:div>
    <w:div w:id="349454834">
      <w:bodyDiv w:val="1"/>
      <w:marLeft w:val="0"/>
      <w:marRight w:val="0"/>
      <w:marTop w:val="0"/>
      <w:marBottom w:val="0"/>
      <w:divBdr>
        <w:top w:val="none" w:sz="0" w:space="0" w:color="auto"/>
        <w:left w:val="none" w:sz="0" w:space="0" w:color="auto"/>
        <w:bottom w:val="none" w:sz="0" w:space="0" w:color="auto"/>
        <w:right w:val="none" w:sz="0" w:space="0" w:color="auto"/>
      </w:divBdr>
    </w:div>
    <w:div w:id="369846271">
      <w:bodyDiv w:val="1"/>
      <w:marLeft w:val="0"/>
      <w:marRight w:val="0"/>
      <w:marTop w:val="0"/>
      <w:marBottom w:val="0"/>
      <w:divBdr>
        <w:top w:val="none" w:sz="0" w:space="0" w:color="auto"/>
        <w:left w:val="none" w:sz="0" w:space="0" w:color="auto"/>
        <w:bottom w:val="none" w:sz="0" w:space="0" w:color="auto"/>
        <w:right w:val="none" w:sz="0" w:space="0" w:color="auto"/>
      </w:divBdr>
    </w:div>
    <w:div w:id="414404217">
      <w:bodyDiv w:val="1"/>
      <w:marLeft w:val="0"/>
      <w:marRight w:val="0"/>
      <w:marTop w:val="0"/>
      <w:marBottom w:val="0"/>
      <w:divBdr>
        <w:top w:val="none" w:sz="0" w:space="0" w:color="auto"/>
        <w:left w:val="none" w:sz="0" w:space="0" w:color="auto"/>
        <w:bottom w:val="none" w:sz="0" w:space="0" w:color="auto"/>
        <w:right w:val="none" w:sz="0" w:space="0" w:color="auto"/>
      </w:divBdr>
    </w:div>
    <w:div w:id="440345650">
      <w:bodyDiv w:val="1"/>
      <w:marLeft w:val="0"/>
      <w:marRight w:val="0"/>
      <w:marTop w:val="0"/>
      <w:marBottom w:val="0"/>
      <w:divBdr>
        <w:top w:val="none" w:sz="0" w:space="0" w:color="auto"/>
        <w:left w:val="none" w:sz="0" w:space="0" w:color="auto"/>
        <w:bottom w:val="none" w:sz="0" w:space="0" w:color="auto"/>
        <w:right w:val="none" w:sz="0" w:space="0" w:color="auto"/>
      </w:divBdr>
    </w:div>
    <w:div w:id="443573683">
      <w:bodyDiv w:val="1"/>
      <w:marLeft w:val="0"/>
      <w:marRight w:val="0"/>
      <w:marTop w:val="0"/>
      <w:marBottom w:val="0"/>
      <w:divBdr>
        <w:top w:val="none" w:sz="0" w:space="0" w:color="auto"/>
        <w:left w:val="none" w:sz="0" w:space="0" w:color="auto"/>
        <w:bottom w:val="none" w:sz="0" w:space="0" w:color="auto"/>
        <w:right w:val="none" w:sz="0" w:space="0" w:color="auto"/>
      </w:divBdr>
    </w:div>
    <w:div w:id="605191878">
      <w:bodyDiv w:val="1"/>
      <w:marLeft w:val="0"/>
      <w:marRight w:val="0"/>
      <w:marTop w:val="0"/>
      <w:marBottom w:val="0"/>
      <w:divBdr>
        <w:top w:val="none" w:sz="0" w:space="0" w:color="auto"/>
        <w:left w:val="none" w:sz="0" w:space="0" w:color="auto"/>
        <w:bottom w:val="none" w:sz="0" w:space="0" w:color="auto"/>
        <w:right w:val="none" w:sz="0" w:space="0" w:color="auto"/>
      </w:divBdr>
    </w:div>
    <w:div w:id="699548510">
      <w:bodyDiv w:val="1"/>
      <w:marLeft w:val="0"/>
      <w:marRight w:val="0"/>
      <w:marTop w:val="0"/>
      <w:marBottom w:val="0"/>
      <w:divBdr>
        <w:top w:val="none" w:sz="0" w:space="0" w:color="auto"/>
        <w:left w:val="none" w:sz="0" w:space="0" w:color="auto"/>
        <w:bottom w:val="none" w:sz="0" w:space="0" w:color="auto"/>
        <w:right w:val="none" w:sz="0" w:space="0" w:color="auto"/>
      </w:divBdr>
    </w:div>
    <w:div w:id="905526996">
      <w:bodyDiv w:val="1"/>
      <w:marLeft w:val="0"/>
      <w:marRight w:val="0"/>
      <w:marTop w:val="0"/>
      <w:marBottom w:val="0"/>
      <w:divBdr>
        <w:top w:val="none" w:sz="0" w:space="0" w:color="auto"/>
        <w:left w:val="none" w:sz="0" w:space="0" w:color="auto"/>
        <w:bottom w:val="none" w:sz="0" w:space="0" w:color="auto"/>
        <w:right w:val="none" w:sz="0" w:space="0" w:color="auto"/>
      </w:divBdr>
    </w:div>
    <w:div w:id="1027946441">
      <w:bodyDiv w:val="1"/>
      <w:marLeft w:val="0"/>
      <w:marRight w:val="0"/>
      <w:marTop w:val="0"/>
      <w:marBottom w:val="0"/>
      <w:divBdr>
        <w:top w:val="none" w:sz="0" w:space="0" w:color="auto"/>
        <w:left w:val="none" w:sz="0" w:space="0" w:color="auto"/>
        <w:bottom w:val="none" w:sz="0" w:space="0" w:color="auto"/>
        <w:right w:val="none" w:sz="0" w:space="0" w:color="auto"/>
      </w:divBdr>
    </w:div>
    <w:div w:id="1089691475">
      <w:bodyDiv w:val="1"/>
      <w:marLeft w:val="0"/>
      <w:marRight w:val="0"/>
      <w:marTop w:val="0"/>
      <w:marBottom w:val="0"/>
      <w:divBdr>
        <w:top w:val="none" w:sz="0" w:space="0" w:color="auto"/>
        <w:left w:val="none" w:sz="0" w:space="0" w:color="auto"/>
        <w:bottom w:val="none" w:sz="0" w:space="0" w:color="auto"/>
        <w:right w:val="none" w:sz="0" w:space="0" w:color="auto"/>
      </w:divBdr>
      <w:divsChild>
        <w:div w:id="981235795">
          <w:marLeft w:val="0"/>
          <w:marRight w:val="0"/>
          <w:marTop w:val="0"/>
          <w:marBottom w:val="0"/>
          <w:divBdr>
            <w:top w:val="none" w:sz="0" w:space="0" w:color="auto"/>
            <w:left w:val="none" w:sz="0" w:space="0" w:color="auto"/>
            <w:bottom w:val="none" w:sz="0" w:space="0" w:color="auto"/>
            <w:right w:val="none" w:sz="0" w:space="0" w:color="auto"/>
          </w:divBdr>
        </w:div>
        <w:div w:id="1180122723">
          <w:marLeft w:val="0"/>
          <w:marRight w:val="0"/>
          <w:marTop w:val="0"/>
          <w:marBottom w:val="0"/>
          <w:divBdr>
            <w:top w:val="none" w:sz="0" w:space="0" w:color="auto"/>
            <w:left w:val="none" w:sz="0" w:space="0" w:color="auto"/>
            <w:bottom w:val="none" w:sz="0" w:space="0" w:color="auto"/>
            <w:right w:val="none" w:sz="0" w:space="0" w:color="auto"/>
          </w:divBdr>
        </w:div>
        <w:div w:id="1879467855">
          <w:marLeft w:val="0"/>
          <w:marRight w:val="0"/>
          <w:marTop w:val="0"/>
          <w:marBottom w:val="0"/>
          <w:divBdr>
            <w:top w:val="none" w:sz="0" w:space="0" w:color="auto"/>
            <w:left w:val="none" w:sz="0" w:space="0" w:color="auto"/>
            <w:bottom w:val="none" w:sz="0" w:space="0" w:color="auto"/>
            <w:right w:val="none" w:sz="0" w:space="0" w:color="auto"/>
          </w:divBdr>
        </w:div>
        <w:div w:id="1772581132">
          <w:marLeft w:val="0"/>
          <w:marRight w:val="0"/>
          <w:marTop w:val="0"/>
          <w:marBottom w:val="0"/>
          <w:divBdr>
            <w:top w:val="none" w:sz="0" w:space="0" w:color="auto"/>
            <w:left w:val="none" w:sz="0" w:space="0" w:color="auto"/>
            <w:bottom w:val="none" w:sz="0" w:space="0" w:color="auto"/>
            <w:right w:val="none" w:sz="0" w:space="0" w:color="auto"/>
          </w:divBdr>
        </w:div>
        <w:div w:id="1950356493">
          <w:marLeft w:val="0"/>
          <w:marRight w:val="0"/>
          <w:marTop w:val="0"/>
          <w:marBottom w:val="0"/>
          <w:divBdr>
            <w:top w:val="none" w:sz="0" w:space="0" w:color="auto"/>
            <w:left w:val="none" w:sz="0" w:space="0" w:color="auto"/>
            <w:bottom w:val="none" w:sz="0" w:space="0" w:color="auto"/>
            <w:right w:val="none" w:sz="0" w:space="0" w:color="auto"/>
          </w:divBdr>
        </w:div>
        <w:div w:id="1114983988">
          <w:marLeft w:val="0"/>
          <w:marRight w:val="0"/>
          <w:marTop w:val="0"/>
          <w:marBottom w:val="0"/>
          <w:divBdr>
            <w:top w:val="none" w:sz="0" w:space="0" w:color="auto"/>
            <w:left w:val="none" w:sz="0" w:space="0" w:color="auto"/>
            <w:bottom w:val="none" w:sz="0" w:space="0" w:color="auto"/>
            <w:right w:val="none" w:sz="0" w:space="0" w:color="auto"/>
          </w:divBdr>
        </w:div>
        <w:div w:id="1038966598">
          <w:marLeft w:val="0"/>
          <w:marRight w:val="0"/>
          <w:marTop w:val="0"/>
          <w:marBottom w:val="0"/>
          <w:divBdr>
            <w:top w:val="none" w:sz="0" w:space="0" w:color="auto"/>
            <w:left w:val="none" w:sz="0" w:space="0" w:color="auto"/>
            <w:bottom w:val="none" w:sz="0" w:space="0" w:color="auto"/>
            <w:right w:val="none" w:sz="0" w:space="0" w:color="auto"/>
          </w:divBdr>
        </w:div>
        <w:div w:id="793601587">
          <w:marLeft w:val="0"/>
          <w:marRight w:val="0"/>
          <w:marTop w:val="0"/>
          <w:marBottom w:val="0"/>
          <w:divBdr>
            <w:top w:val="none" w:sz="0" w:space="0" w:color="auto"/>
            <w:left w:val="none" w:sz="0" w:space="0" w:color="auto"/>
            <w:bottom w:val="none" w:sz="0" w:space="0" w:color="auto"/>
            <w:right w:val="none" w:sz="0" w:space="0" w:color="auto"/>
          </w:divBdr>
        </w:div>
        <w:div w:id="1517188570">
          <w:marLeft w:val="0"/>
          <w:marRight w:val="0"/>
          <w:marTop w:val="0"/>
          <w:marBottom w:val="0"/>
          <w:divBdr>
            <w:top w:val="none" w:sz="0" w:space="0" w:color="auto"/>
            <w:left w:val="none" w:sz="0" w:space="0" w:color="auto"/>
            <w:bottom w:val="none" w:sz="0" w:space="0" w:color="auto"/>
            <w:right w:val="none" w:sz="0" w:space="0" w:color="auto"/>
          </w:divBdr>
        </w:div>
        <w:div w:id="1401754268">
          <w:marLeft w:val="0"/>
          <w:marRight w:val="0"/>
          <w:marTop w:val="0"/>
          <w:marBottom w:val="0"/>
          <w:divBdr>
            <w:top w:val="none" w:sz="0" w:space="0" w:color="auto"/>
            <w:left w:val="none" w:sz="0" w:space="0" w:color="auto"/>
            <w:bottom w:val="none" w:sz="0" w:space="0" w:color="auto"/>
            <w:right w:val="none" w:sz="0" w:space="0" w:color="auto"/>
          </w:divBdr>
        </w:div>
        <w:div w:id="1984920983">
          <w:marLeft w:val="0"/>
          <w:marRight w:val="0"/>
          <w:marTop w:val="0"/>
          <w:marBottom w:val="0"/>
          <w:divBdr>
            <w:top w:val="none" w:sz="0" w:space="0" w:color="auto"/>
            <w:left w:val="none" w:sz="0" w:space="0" w:color="auto"/>
            <w:bottom w:val="none" w:sz="0" w:space="0" w:color="auto"/>
            <w:right w:val="none" w:sz="0" w:space="0" w:color="auto"/>
          </w:divBdr>
        </w:div>
        <w:div w:id="910694247">
          <w:marLeft w:val="0"/>
          <w:marRight w:val="0"/>
          <w:marTop w:val="0"/>
          <w:marBottom w:val="0"/>
          <w:divBdr>
            <w:top w:val="none" w:sz="0" w:space="0" w:color="auto"/>
            <w:left w:val="none" w:sz="0" w:space="0" w:color="auto"/>
            <w:bottom w:val="none" w:sz="0" w:space="0" w:color="auto"/>
            <w:right w:val="none" w:sz="0" w:space="0" w:color="auto"/>
          </w:divBdr>
        </w:div>
        <w:div w:id="1205170210">
          <w:marLeft w:val="0"/>
          <w:marRight w:val="0"/>
          <w:marTop w:val="0"/>
          <w:marBottom w:val="0"/>
          <w:divBdr>
            <w:top w:val="none" w:sz="0" w:space="0" w:color="auto"/>
            <w:left w:val="none" w:sz="0" w:space="0" w:color="auto"/>
            <w:bottom w:val="none" w:sz="0" w:space="0" w:color="auto"/>
            <w:right w:val="none" w:sz="0" w:space="0" w:color="auto"/>
          </w:divBdr>
        </w:div>
        <w:div w:id="1817599064">
          <w:marLeft w:val="0"/>
          <w:marRight w:val="0"/>
          <w:marTop w:val="0"/>
          <w:marBottom w:val="0"/>
          <w:divBdr>
            <w:top w:val="none" w:sz="0" w:space="0" w:color="auto"/>
            <w:left w:val="none" w:sz="0" w:space="0" w:color="auto"/>
            <w:bottom w:val="none" w:sz="0" w:space="0" w:color="auto"/>
            <w:right w:val="none" w:sz="0" w:space="0" w:color="auto"/>
          </w:divBdr>
        </w:div>
        <w:div w:id="1151600885">
          <w:marLeft w:val="0"/>
          <w:marRight w:val="0"/>
          <w:marTop w:val="0"/>
          <w:marBottom w:val="0"/>
          <w:divBdr>
            <w:top w:val="none" w:sz="0" w:space="0" w:color="auto"/>
            <w:left w:val="none" w:sz="0" w:space="0" w:color="auto"/>
            <w:bottom w:val="none" w:sz="0" w:space="0" w:color="auto"/>
            <w:right w:val="none" w:sz="0" w:space="0" w:color="auto"/>
          </w:divBdr>
        </w:div>
        <w:div w:id="551042118">
          <w:marLeft w:val="0"/>
          <w:marRight w:val="0"/>
          <w:marTop w:val="0"/>
          <w:marBottom w:val="0"/>
          <w:divBdr>
            <w:top w:val="none" w:sz="0" w:space="0" w:color="auto"/>
            <w:left w:val="none" w:sz="0" w:space="0" w:color="auto"/>
            <w:bottom w:val="none" w:sz="0" w:space="0" w:color="auto"/>
            <w:right w:val="none" w:sz="0" w:space="0" w:color="auto"/>
          </w:divBdr>
        </w:div>
        <w:div w:id="1925796023">
          <w:marLeft w:val="0"/>
          <w:marRight w:val="0"/>
          <w:marTop w:val="0"/>
          <w:marBottom w:val="0"/>
          <w:divBdr>
            <w:top w:val="none" w:sz="0" w:space="0" w:color="auto"/>
            <w:left w:val="none" w:sz="0" w:space="0" w:color="auto"/>
            <w:bottom w:val="none" w:sz="0" w:space="0" w:color="auto"/>
            <w:right w:val="none" w:sz="0" w:space="0" w:color="auto"/>
          </w:divBdr>
        </w:div>
        <w:div w:id="722632241">
          <w:marLeft w:val="0"/>
          <w:marRight w:val="0"/>
          <w:marTop w:val="0"/>
          <w:marBottom w:val="0"/>
          <w:divBdr>
            <w:top w:val="none" w:sz="0" w:space="0" w:color="auto"/>
            <w:left w:val="none" w:sz="0" w:space="0" w:color="auto"/>
            <w:bottom w:val="none" w:sz="0" w:space="0" w:color="auto"/>
            <w:right w:val="none" w:sz="0" w:space="0" w:color="auto"/>
          </w:divBdr>
        </w:div>
        <w:div w:id="1206258850">
          <w:marLeft w:val="0"/>
          <w:marRight w:val="0"/>
          <w:marTop w:val="0"/>
          <w:marBottom w:val="0"/>
          <w:divBdr>
            <w:top w:val="none" w:sz="0" w:space="0" w:color="auto"/>
            <w:left w:val="none" w:sz="0" w:space="0" w:color="auto"/>
            <w:bottom w:val="none" w:sz="0" w:space="0" w:color="auto"/>
            <w:right w:val="none" w:sz="0" w:space="0" w:color="auto"/>
          </w:divBdr>
        </w:div>
      </w:divsChild>
    </w:div>
    <w:div w:id="1110274429">
      <w:bodyDiv w:val="1"/>
      <w:marLeft w:val="0"/>
      <w:marRight w:val="0"/>
      <w:marTop w:val="0"/>
      <w:marBottom w:val="0"/>
      <w:divBdr>
        <w:top w:val="none" w:sz="0" w:space="0" w:color="auto"/>
        <w:left w:val="none" w:sz="0" w:space="0" w:color="auto"/>
        <w:bottom w:val="none" w:sz="0" w:space="0" w:color="auto"/>
        <w:right w:val="none" w:sz="0" w:space="0" w:color="auto"/>
      </w:divBdr>
    </w:div>
    <w:div w:id="1169903773">
      <w:bodyDiv w:val="1"/>
      <w:marLeft w:val="0"/>
      <w:marRight w:val="0"/>
      <w:marTop w:val="0"/>
      <w:marBottom w:val="0"/>
      <w:divBdr>
        <w:top w:val="none" w:sz="0" w:space="0" w:color="auto"/>
        <w:left w:val="none" w:sz="0" w:space="0" w:color="auto"/>
        <w:bottom w:val="none" w:sz="0" w:space="0" w:color="auto"/>
        <w:right w:val="none" w:sz="0" w:space="0" w:color="auto"/>
      </w:divBdr>
    </w:div>
    <w:div w:id="1175535586">
      <w:bodyDiv w:val="1"/>
      <w:marLeft w:val="0"/>
      <w:marRight w:val="0"/>
      <w:marTop w:val="0"/>
      <w:marBottom w:val="0"/>
      <w:divBdr>
        <w:top w:val="none" w:sz="0" w:space="0" w:color="auto"/>
        <w:left w:val="none" w:sz="0" w:space="0" w:color="auto"/>
        <w:bottom w:val="none" w:sz="0" w:space="0" w:color="auto"/>
        <w:right w:val="none" w:sz="0" w:space="0" w:color="auto"/>
      </w:divBdr>
    </w:div>
    <w:div w:id="1191528987">
      <w:bodyDiv w:val="1"/>
      <w:marLeft w:val="0"/>
      <w:marRight w:val="0"/>
      <w:marTop w:val="0"/>
      <w:marBottom w:val="0"/>
      <w:divBdr>
        <w:top w:val="none" w:sz="0" w:space="0" w:color="auto"/>
        <w:left w:val="none" w:sz="0" w:space="0" w:color="auto"/>
        <w:bottom w:val="none" w:sz="0" w:space="0" w:color="auto"/>
        <w:right w:val="none" w:sz="0" w:space="0" w:color="auto"/>
      </w:divBdr>
    </w:div>
    <w:div w:id="1239172736">
      <w:bodyDiv w:val="1"/>
      <w:marLeft w:val="0"/>
      <w:marRight w:val="0"/>
      <w:marTop w:val="0"/>
      <w:marBottom w:val="0"/>
      <w:divBdr>
        <w:top w:val="none" w:sz="0" w:space="0" w:color="auto"/>
        <w:left w:val="none" w:sz="0" w:space="0" w:color="auto"/>
        <w:bottom w:val="none" w:sz="0" w:space="0" w:color="auto"/>
        <w:right w:val="none" w:sz="0" w:space="0" w:color="auto"/>
      </w:divBdr>
    </w:div>
    <w:div w:id="1496726464">
      <w:bodyDiv w:val="1"/>
      <w:marLeft w:val="0"/>
      <w:marRight w:val="0"/>
      <w:marTop w:val="0"/>
      <w:marBottom w:val="0"/>
      <w:divBdr>
        <w:top w:val="none" w:sz="0" w:space="0" w:color="auto"/>
        <w:left w:val="none" w:sz="0" w:space="0" w:color="auto"/>
        <w:bottom w:val="none" w:sz="0" w:space="0" w:color="auto"/>
        <w:right w:val="none" w:sz="0" w:space="0" w:color="auto"/>
      </w:divBdr>
    </w:div>
    <w:div w:id="1661226777">
      <w:bodyDiv w:val="1"/>
      <w:marLeft w:val="0"/>
      <w:marRight w:val="0"/>
      <w:marTop w:val="0"/>
      <w:marBottom w:val="0"/>
      <w:divBdr>
        <w:top w:val="none" w:sz="0" w:space="0" w:color="auto"/>
        <w:left w:val="none" w:sz="0" w:space="0" w:color="auto"/>
        <w:bottom w:val="none" w:sz="0" w:space="0" w:color="auto"/>
        <w:right w:val="none" w:sz="0" w:space="0" w:color="auto"/>
      </w:divBdr>
    </w:div>
    <w:div w:id="1691448190">
      <w:bodyDiv w:val="1"/>
      <w:marLeft w:val="0"/>
      <w:marRight w:val="0"/>
      <w:marTop w:val="0"/>
      <w:marBottom w:val="0"/>
      <w:divBdr>
        <w:top w:val="none" w:sz="0" w:space="0" w:color="auto"/>
        <w:left w:val="none" w:sz="0" w:space="0" w:color="auto"/>
        <w:bottom w:val="none" w:sz="0" w:space="0" w:color="auto"/>
        <w:right w:val="none" w:sz="0" w:space="0" w:color="auto"/>
      </w:divBdr>
    </w:div>
    <w:div w:id="1753088987">
      <w:bodyDiv w:val="1"/>
      <w:marLeft w:val="0"/>
      <w:marRight w:val="0"/>
      <w:marTop w:val="0"/>
      <w:marBottom w:val="0"/>
      <w:divBdr>
        <w:top w:val="none" w:sz="0" w:space="0" w:color="auto"/>
        <w:left w:val="none" w:sz="0" w:space="0" w:color="auto"/>
        <w:bottom w:val="none" w:sz="0" w:space="0" w:color="auto"/>
        <w:right w:val="none" w:sz="0" w:space="0" w:color="auto"/>
      </w:divBdr>
    </w:div>
    <w:div w:id="1790735010">
      <w:bodyDiv w:val="1"/>
      <w:marLeft w:val="0"/>
      <w:marRight w:val="0"/>
      <w:marTop w:val="0"/>
      <w:marBottom w:val="0"/>
      <w:divBdr>
        <w:top w:val="none" w:sz="0" w:space="0" w:color="auto"/>
        <w:left w:val="none" w:sz="0" w:space="0" w:color="auto"/>
        <w:bottom w:val="none" w:sz="0" w:space="0" w:color="auto"/>
        <w:right w:val="none" w:sz="0" w:space="0" w:color="auto"/>
      </w:divBdr>
    </w:div>
    <w:div w:id="1944873989">
      <w:bodyDiv w:val="1"/>
      <w:marLeft w:val="0"/>
      <w:marRight w:val="0"/>
      <w:marTop w:val="0"/>
      <w:marBottom w:val="0"/>
      <w:divBdr>
        <w:top w:val="none" w:sz="0" w:space="0" w:color="auto"/>
        <w:left w:val="none" w:sz="0" w:space="0" w:color="auto"/>
        <w:bottom w:val="none" w:sz="0" w:space="0" w:color="auto"/>
        <w:right w:val="none" w:sz="0" w:space="0" w:color="auto"/>
      </w:divBdr>
    </w:div>
    <w:div w:id="2045056847">
      <w:bodyDiv w:val="1"/>
      <w:marLeft w:val="0"/>
      <w:marRight w:val="0"/>
      <w:marTop w:val="0"/>
      <w:marBottom w:val="0"/>
      <w:divBdr>
        <w:top w:val="none" w:sz="0" w:space="0" w:color="auto"/>
        <w:left w:val="none" w:sz="0" w:space="0" w:color="auto"/>
        <w:bottom w:val="none" w:sz="0" w:space="0" w:color="auto"/>
        <w:right w:val="none" w:sz="0" w:space="0" w:color="auto"/>
      </w:divBdr>
    </w:div>
    <w:div w:id="20821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andex.ru/video/preview/12392745863123248483" TargetMode="External"/><Relationship Id="rId14"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15DD5-6F73-49D3-8F4B-649E6495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13337</Words>
  <Characters>76022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mchug</cp:lastModifiedBy>
  <cp:revision>2</cp:revision>
  <cp:lastPrinted>2023-06-20T06:38:00Z</cp:lastPrinted>
  <dcterms:created xsi:type="dcterms:W3CDTF">2023-06-27T11:10:00Z</dcterms:created>
  <dcterms:modified xsi:type="dcterms:W3CDTF">2023-06-27T11:10:00Z</dcterms:modified>
</cp:coreProperties>
</file>