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28" w:rsidRPr="004056A5" w:rsidRDefault="00D733E0" w:rsidP="00AD1E7A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</w:rPr>
      </w:pPr>
      <w:r w:rsidRPr="004056A5">
        <w:rPr>
          <w:rFonts w:ascii="Times New Roman" w:hAnsi="Times New Roman" w:cs="Times New Roman"/>
        </w:rPr>
        <w:t>Министерство образования и науки РФ</w:t>
      </w:r>
    </w:p>
    <w:p w:rsidR="001E4E28" w:rsidRPr="004056A5" w:rsidRDefault="001E4E28" w:rsidP="00AD1E7A">
      <w:pPr>
        <w:pStyle w:val="2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</w:rPr>
      </w:pPr>
    </w:p>
    <w:p w:rsidR="001E4E28" w:rsidRPr="004056A5" w:rsidRDefault="00D733E0" w:rsidP="00AD1E7A">
      <w:pPr>
        <w:jc w:val="center"/>
        <w:rPr>
          <w:i/>
          <w:iCs/>
          <w:sz w:val="28"/>
          <w:szCs w:val="28"/>
        </w:rPr>
      </w:pPr>
      <w:r w:rsidRPr="004056A5">
        <w:rPr>
          <w:i/>
          <w:iCs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1E4E28" w:rsidRPr="004056A5" w:rsidRDefault="00D733E0" w:rsidP="00AD1E7A">
      <w:pPr>
        <w:jc w:val="center"/>
        <w:rPr>
          <w:i/>
          <w:iCs/>
          <w:sz w:val="28"/>
          <w:szCs w:val="28"/>
        </w:rPr>
      </w:pPr>
      <w:r w:rsidRPr="004056A5">
        <w:rPr>
          <w:i/>
          <w:iCs/>
          <w:sz w:val="28"/>
          <w:szCs w:val="28"/>
        </w:rPr>
        <w:t xml:space="preserve"> «Красноярский государственный педагогический </w:t>
      </w:r>
    </w:p>
    <w:p w:rsidR="001E4E28" w:rsidRPr="004056A5" w:rsidRDefault="00D733E0" w:rsidP="00AD1E7A">
      <w:pPr>
        <w:jc w:val="center"/>
        <w:rPr>
          <w:i/>
          <w:iCs/>
          <w:sz w:val="28"/>
          <w:szCs w:val="28"/>
        </w:rPr>
      </w:pPr>
      <w:r w:rsidRPr="004056A5">
        <w:rPr>
          <w:i/>
          <w:iCs/>
          <w:sz w:val="28"/>
          <w:szCs w:val="28"/>
        </w:rPr>
        <w:t xml:space="preserve">университет им. </w:t>
      </w:r>
      <w:proofErr w:type="spellStart"/>
      <w:r w:rsidRPr="004056A5">
        <w:rPr>
          <w:i/>
          <w:iCs/>
          <w:sz w:val="28"/>
          <w:szCs w:val="28"/>
        </w:rPr>
        <w:t>В.П</w:t>
      </w:r>
      <w:proofErr w:type="spellEnd"/>
      <w:r w:rsidRPr="004056A5">
        <w:rPr>
          <w:i/>
          <w:iCs/>
          <w:sz w:val="28"/>
          <w:szCs w:val="28"/>
        </w:rPr>
        <w:t>. Астафьева»</w:t>
      </w:r>
    </w:p>
    <w:p w:rsidR="001E4E28" w:rsidRPr="004056A5" w:rsidRDefault="001E4E28" w:rsidP="00AD1E7A">
      <w:pPr>
        <w:jc w:val="center"/>
        <w:rPr>
          <w:sz w:val="28"/>
          <w:szCs w:val="28"/>
        </w:rPr>
      </w:pPr>
    </w:p>
    <w:p w:rsidR="001E4E28" w:rsidRPr="004056A5" w:rsidRDefault="00D733E0" w:rsidP="00AD1E7A">
      <w:pPr>
        <w:jc w:val="center"/>
        <w:rPr>
          <w:sz w:val="28"/>
          <w:szCs w:val="28"/>
        </w:rPr>
      </w:pPr>
      <w:r w:rsidRPr="004056A5">
        <w:rPr>
          <w:sz w:val="28"/>
          <w:szCs w:val="28"/>
        </w:rPr>
        <w:t xml:space="preserve">Кафедра социальной </w:t>
      </w:r>
      <w:r w:rsidR="005B46D3">
        <w:rPr>
          <w:sz w:val="28"/>
          <w:szCs w:val="28"/>
        </w:rPr>
        <w:t>психологии</w:t>
      </w:r>
    </w:p>
    <w:p w:rsidR="001E4E28" w:rsidRPr="004056A5" w:rsidRDefault="001E4E28" w:rsidP="00AD1E7A">
      <w:pPr>
        <w:jc w:val="center"/>
        <w:rPr>
          <w:b/>
          <w:bCs/>
          <w:caps/>
          <w:sz w:val="28"/>
          <w:szCs w:val="28"/>
        </w:rPr>
      </w:pPr>
    </w:p>
    <w:p w:rsidR="001E4E28" w:rsidRPr="004056A5" w:rsidRDefault="001E4E28" w:rsidP="00AD1E7A">
      <w:pPr>
        <w:jc w:val="center"/>
        <w:rPr>
          <w:b/>
          <w:bCs/>
          <w:caps/>
          <w:sz w:val="28"/>
          <w:szCs w:val="28"/>
        </w:rPr>
      </w:pPr>
    </w:p>
    <w:p w:rsidR="001E4E28" w:rsidRPr="004056A5" w:rsidRDefault="001E4E28" w:rsidP="00AD1E7A">
      <w:pPr>
        <w:jc w:val="center"/>
        <w:rPr>
          <w:b/>
          <w:bCs/>
          <w:caps/>
          <w:sz w:val="28"/>
          <w:szCs w:val="28"/>
        </w:rPr>
      </w:pPr>
    </w:p>
    <w:p w:rsidR="001E4E28" w:rsidRPr="00D42BB9" w:rsidRDefault="001E4E28" w:rsidP="00AD1E7A">
      <w:pPr>
        <w:jc w:val="center"/>
        <w:rPr>
          <w:b/>
          <w:bCs/>
          <w:caps/>
          <w:sz w:val="28"/>
          <w:szCs w:val="28"/>
        </w:rPr>
      </w:pPr>
    </w:p>
    <w:p w:rsidR="001E4E28" w:rsidRPr="00D42BB9" w:rsidRDefault="001E785A" w:rsidP="00AD1E7A">
      <w:pPr>
        <w:pStyle w:val="ab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ПСИХОЛОГИЯ РЕЛИГИЙ</w:t>
      </w:r>
      <w:r>
        <w:rPr>
          <w:rFonts w:ascii="Arial" w:hAnsi="Arial" w:cs="Arial"/>
          <w:b/>
          <w:szCs w:val="28"/>
        </w:rPr>
        <w:tab/>
      </w:r>
    </w:p>
    <w:p w:rsidR="001E4E28" w:rsidRPr="004056A5" w:rsidRDefault="001E4E28" w:rsidP="00AD1E7A">
      <w:pPr>
        <w:pStyle w:val="ab"/>
        <w:rPr>
          <w:rFonts w:ascii="Arial" w:hAnsi="Arial" w:cs="Arial"/>
          <w:szCs w:val="28"/>
        </w:rPr>
      </w:pPr>
    </w:p>
    <w:p w:rsidR="001E4E28" w:rsidRPr="004056A5" w:rsidRDefault="001E4E28" w:rsidP="00AD1E7A">
      <w:pPr>
        <w:rPr>
          <w:rFonts w:ascii="Arial" w:hAnsi="Arial" w:cs="Arial"/>
          <w:sz w:val="28"/>
          <w:szCs w:val="28"/>
        </w:rPr>
      </w:pPr>
    </w:p>
    <w:p w:rsidR="001E4E28" w:rsidRPr="004056A5" w:rsidRDefault="001E4E28" w:rsidP="00AD1E7A">
      <w:pPr>
        <w:rPr>
          <w:rFonts w:ascii="Arial" w:hAnsi="Arial" w:cs="Arial"/>
          <w:sz w:val="28"/>
          <w:szCs w:val="28"/>
        </w:rPr>
      </w:pPr>
    </w:p>
    <w:p w:rsidR="001E4E28" w:rsidRPr="004056A5" w:rsidRDefault="00D733E0" w:rsidP="00AD1E7A">
      <w:pPr>
        <w:pStyle w:val="ab"/>
        <w:rPr>
          <w:rFonts w:ascii="Arial" w:hAnsi="Arial" w:cs="Arial"/>
          <w:szCs w:val="28"/>
        </w:rPr>
      </w:pPr>
      <w:r w:rsidRPr="004056A5">
        <w:rPr>
          <w:rFonts w:ascii="Arial" w:hAnsi="Arial" w:cs="Arial"/>
          <w:szCs w:val="28"/>
        </w:rPr>
        <w:t>УЧЕБНАЯ ПРОГРАММА ДИСЦИПЛИНЫ</w:t>
      </w:r>
    </w:p>
    <w:p w:rsidR="001E4E28" w:rsidRPr="004056A5" w:rsidRDefault="001E4E28" w:rsidP="00AD1E7A">
      <w:pPr>
        <w:rPr>
          <w:sz w:val="28"/>
          <w:szCs w:val="28"/>
        </w:rPr>
      </w:pPr>
    </w:p>
    <w:p w:rsidR="001E4E28" w:rsidRPr="004056A5" w:rsidRDefault="001E4E28" w:rsidP="00AD1E7A">
      <w:pPr>
        <w:jc w:val="center"/>
        <w:rPr>
          <w:sz w:val="28"/>
          <w:szCs w:val="28"/>
        </w:rPr>
      </w:pPr>
    </w:p>
    <w:p w:rsidR="006F3634" w:rsidRPr="006F3634" w:rsidRDefault="006F3634" w:rsidP="00AD1E7A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 w:rsidR="00143552">
        <w:rPr>
          <w:sz w:val="28"/>
          <w:szCs w:val="28"/>
        </w:rPr>
        <w:t>44</w:t>
      </w:r>
      <w:r w:rsidR="005B46D3">
        <w:rPr>
          <w:sz w:val="28"/>
          <w:szCs w:val="28"/>
        </w:rPr>
        <w:t>.0</w:t>
      </w:r>
      <w:r w:rsidR="00143552">
        <w:rPr>
          <w:sz w:val="28"/>
          <w:szCs w:val="28"/>
        </w:rPr>
        <w:t>4</w:t>
      </w:r>
      <w:r w:rsidR="005B46D3">
        <w:rPr>
          <w:sz w:val="28"/>
          <w:szCs w:val="28"/>
        </w:rPr>
        <w:t>.0</w:t>
      </w:r>
      <w:r w:rsidR="00143552">
        <w:rPr>
          <w:sz w:val="28"/>
          <w:szCs w:val="28"/>
        </w:rPr>
        <w:t>2</w:t>
      </w:r>
      <w:r w:rsidRPr="004056A5">
        <w:rPr>
          <w:i/>
          <w:sz w:val="28"/>
          <w:szCs w:val="28"/>
        </w:rPr>
        <w:t xml:space="preserve"> </w:t>
      </w:r>
      <w:r w:rsidR="006A4622">
        <w:rPr>
          <w:i/>
          <w:sz w:val="28"/>
          <w:szCs w:val="28"/>
        </w:rPr>
        <w:t>П</w:t>
      </w:r>
      <w:r w:rsidR="00143552">
        <w:rPr>
          <w:i/>
          <w:sz w:val="28"/>
          <w:szCs w:val="28"/>
        </w:rPr>
        <w:t>сихолого-педагогическое образование</w:t>
      </w:r>
      <w:r w:rsidR="00AD1E7A">
        <w:rPr>
          <w:i/>
          <w:sz w:val="28"/>
          <w:szCs w:val="28"/>
        </w:rPr>
        <w:t xml:space="preserve"> </w:t>
      </w:r>
    </w:p>
    <w:p w:rsidR="00143552" w:rsidRDefault="006F3634" w:rsidP="00AD1E7A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 xml:space="preserve">Профиль: </w:t>
      </w:r>
      <w:r w:rsidRPr="004056A5">
        <w:rPr>
          <w:i/>
          <w:sz w:val="28"/>
          <w:szCs w:val="28"/>
        </w:rPr>
        <w:t>«</w:t>
      </w:r>
      <w:r w:rsidR="00143552">
        <w:rPr>
          <w:i/>
          <w:sz w:val="28"/>
          <w:szCs w:val="28"/>
        </w:rPr>
        <w:t xml:space="preserve">Психологическое сопровождение мигрантов в социальных </w:t>
      </w:r>
    </w:p>
    <w:p w:rsidR="006F3634" w:rsidRPr="006F3634" w:rsidRDefault="00143552" w:rsidP="00AD1E7A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и образовательных учреждениях</w:t>
      </w:r>
      <w:r w:rsidR="006F3634" w:rsidRPr="004056A5">
        <w:rPr>
          <w:i/>
          <w:sz w:val="28"/>
          <w:szCs w:val="28"/>
        </w:rPr>
        <w:t>»</w:t>
      </w:r>
    </w:p>
    <w:p w:rsidR="001E4E28" w:rsidRPr="004056A5" w:rsidRDefault="006F3634" w:rsidP="00AD1E7A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</w:t>
      </w:r>
      <w:r w:rsidR="00143552">
        <w:rPr>
          <w:i/>
          <w:sz w:val="28"/>
          <w:szCs w:val="28"/>
        </w:rPr>
        <w:t>магистратура</w:t>
      </w:r>
    </w:p>
    <w:p w:rsidR="001E4E28" w:rsidRPr="004056A5" w:rsidRDefault="001E4E28" w:rsidP="00AD1E7A">
      <w:pPr>
        <w:jc w:val="center"/>
        <w:rPr>
          <w:i/>
          <w:sz w:val="28"/>
          <w:szCs w:val="28"/>
        </w:rPr>
      </w:pPr>
    </w:p>
    <w:p w:rsidR="001E4E28" w:rsidRPr="004056A5" w:rsidRDefault="001E4E28" w:rsidP="00AD1E7A">
      <w:pPr>
        <w:jc w:val="center"/>
        <w:rPr>
          <w:sz w:val="28"/>
          <w:szCs w:val="28"/>
        </w:rPr>
      </w:pPr>
    </w:p>
    <w:p w:rsidR="001E4E28" w:rsidRPr="004056A5" w:rsidRDefault="001E4E28" w:rsidP="00AD1E7A">
      <w:pPr>
        <w:jc w:val="center"/>
        <w:rPr>
          <w:sz w:val="28"/>
          <w:szCs w:val="28"/>
        </w:rPr>
      </w:pPr>
    </w:p>
    <w:p w:rsidR="001E4E28" w:rsidRPr="004056A5" w:rsidRDefault="001E4E28" w:rsidP="00AD1E7A">
      <w:pPr>
        <w:jc w:val="center"/>
        <w:rPr>
          <w:sz w:val="28"/>
          <w:szCs w:val="28"/>
        </w:rPr>
      </w:pPr>
    </w:p>
    <w:p w:rsidR="004056A5" w:rsidRPr="004056A5" w:rsidRDefault="004056A5" w:rsidP="00AD1E7A">
      <w:pPr>
        <w:jc w:val="center"/>
        <w:rPr>
          <w:sz w:val="28"/>
          <w:szCs w:val="28"/>
        </w:rPr>
      </w:pPr>
    </w:p>
    <w:p w:rsidR="004056A5" w:rsidRPr="004056A5" w:rsidRDefault="004056A5" w:rsidP="00AD1E7A">
      <w:pPr>
        <w:jc w:val="center"/>
        <w:rPr>
          <w:sz w:val="28"/>
          <w:szCs w:val="28"/>
        </w:rPr>
      </w:pPr>
    </w:p>
    <w:p w:rsidR="004056A5" w:rsidRPr="004056A5" w:rsidRDefault="004056A5" w:rsidP="00AD1E7A">
      <w:pPr>
        <w:jc w:val="center"/>
        <w:rPr>
          <w:sz w:val="28"/>
          <w:szCs w:val="28"/>
        </w:rPr>
      </w:pPr>
    </w:p>
    <w:p w:rsidR="004056A5" w:rsidRPr="004056A5" w:rsidRDefault="004056A5" w:rsidP="00AD1E7A">
      <w:pPr>
        <w:jc w:val="center"/>
        <w:rPr>
          <w:sz w:val="28"/>
          <w:szCs w:val="28"/>
        </w:rPr>
      </w:pPr>
    </w:p>
    <w:p w:rsidR="004056A5" w:rsidRPr="004056A5" w:rsidRDefault="004056A5" w:rsidP="00AD1E7A">
      <w:pPr>
        <w:jc w:val="center"/>
        <w:rPr>
          <w:sz w:val="28"/>
          <w:szCs w:val="28"/>
        </w:rPr>
      </w:pPr>
    </w:p>
    <w:p w:rsidR="004056A5" w:rsidRPr="004056A5" w:rsidRDefault="004056A5" w:rsidP="00AD1E7A">
      <w:pPr>
        <w:jc w:val="center"/>
        <w:rPr>
          <w:sz w:val="28"/>
          <w:szCs w:val="28"/>
        </w:rPr>
      </w:pPr>
    </w:p>
    <w:p w:rsidR="004056A5" w:rsidRPr="004056A5" w:rsidRDefault="004056A5" w:rsidP="00AD1E7A">
      <w:pPr>
        <w:jc w:val="center"/>
        <w:rPr>
          <w:sz w:val="28"/>
          <w:szCs w:val="28"/>
        </w:rPr>
      </w:pPr>
    </w:p>
    <w:p w:rsidR="004056A5" w:rsidRPr="004056A5" w:rsidRDefault="004056A5" w:rsidP="00AD1E7A">
      <w:pPr>
        <w:jc w:val="center"/>
        <w:rPr>
          <w:sz w:val="28"/>
          <w:szCs w:val="28"/>
        </w:rPr>
      </w:pPr>
    </w:p>
    <w:p w:rsidR="004056A5" w:rsidRPr="004056A5" w:rsidRDefault="004056A5" w:rsidP="00AD1E7A">
      <w:pPr>
        <w:jc w:val="center"/>
        <w:rPr>
          <w:sz w:val="28"/>
          <w:szCs w:val="28"/>
        </w:rPr>
      </w:pPr>
    </w:p>
    <w:p w:rsidR="004056A5" w:rsidRPr="004056A5" w:rsidRDefault="004056A5" w:rsidP="00AD1E7A">
      <w:pPr>
        <w:jc w:val="center"/>
        <w:rPr>
          <w:sz w:val="28"/>
          <w:szCs w:val="28"/>
        </w:rPr>
      </w:pPr>
    </w:p>
    <w:p w:rsidR="004056A5" w:rsidRPr="004056A5" w:rsidRDefault="004056A5" w:rsidP="00AD1E7A">
      <w:pPr>
        <w:jc w:val="center"/>
        <w:rPr>
          <w:sz w:val="28"/>
          <w:szCs w:val="28"/>
        </w:rPr>
      </w:pPr>
    </w:p>
    <w:p w:rsidR="004056A5" w:rsidRPr="004056A5" w:rsidRDefault="004056A5" w:rsidP="00AD1E7A">
      <w:pPr>
        <w:jc w:val="center"/>
        <w:rPr>
          <w:sz w:val="28"/>
          <w:szCs w:val="28"/>
        </w:rPr>
      </w:pPr>
    </w:p>
    <w:p w:rsidR="004056A5" w:rsidRPr="004056A5" w:rsidRDefault="004056A5" w:rsidP="00AD1E7A">
      <w:pPr>
        <w:jc w:val="center"/>
        <w:rPr>
          <w:sz w:val="28"/>
          <w:szCs w:val="28"/>
        </w:rPr>
      </w:pPr>
    </w:p>
    <w:p w:rsidR="004056A5" w:rsidRPr="004056A5" w:rsidRDefault="004056A5" w:rsidP="00AD1E7A">
      <w:pPr>
        <w:jc w:val="center"/>
        <w:rPr>
          <w:sz w:val="28"/>
          <w:szCs w:val="28"/>
        </w:rPr>
      </w:pPr>
    </w:p>
    <w:p w:rsidR="001E4E28" w:rsidRPr="004056A5" w:rsidRDefault="005B46D3" w:rsidP="00AD1E7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 2015</w:t>
      </w:r>
    </w:p>
    <w:p w:rsidR="004056A5" w:rsidRPr="004056A5" w:rsidRDefault="004056A5" w:rsidP="00AD1E7A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6F3634" w:rsidRDefault="006F3634" w:rsidP="00AD1E7A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6F3634" w:rsidRDefault="006F3634" w:rsidP="00AD1E7A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</w:rPr>
      </w:pPr>
    </w:p>
    <w:p w:rsidR="001E4E28" w:rsidRPr="004056A5" w:rsidRDefault="00D733E0" w:rsidP="00AD1E7A">
      <w:pPr>
        <w:pStyle w:val="14"/>
        <w:tabs>
          <w:tab w:val="left" w:pos="4820"/>
          <w:tab w:val="right" w:leader="underscore" w:pos="9072"/>
        </w:tabs>
        <w:ind w:right="-1"/>
        <w:rPr>
          <w:sz w:val="28"/>
          <w:szCs w:val="28"/>
          <w:u w:val="single"/>
        </w:rPr>
      </w:pPr>
      <w:r w:rsidRPr="004056A5">
        <w:rPr>
          <w:sz w:val="28"/>
          <w:szCs w:val="28"/>
        </w:rPr>
        <w:lastRenderedPageBreak/>
        <w:t xml:space="preserve">Рабочая программа составлена </w:t>
      </w:r>
      <w:proofErr w:type="spellStart"/>
      <w:r w:rsidR="00035C2C" w:rsidRPr="004056A5">
        <w:rPr>
          <w:sz w:val="28"/>
          <w:szCs w:val="28"/>
        </w:rPr>
        <w:t>к.и.н</w:t>
      </w:r>
      <w:proofErr w:type="spellEnd"/>
      <w:r w:rsidR="00035C2C" w:rsidRPr="004056A5">
        <w:rPr>
          <w:sz w:val="28"/>
          <w:szCs w:val="28"/>
        </w:rPr>
        <w:t xml:space="preserve">., доцентом </w:t>
      </w:r>
      <w:r w:rsidRPr="004056A5">
        <w:rPr>
          <w:sz w:val="28"/>
          <w:szCs w:val="28"/>
          <w:u w:val="single"/>
        </w:rPr>
        <w:t xml:space="preserve">кафедры социальной </w:t>
      </w:r>
      <w:r w:rsidR="005B46D3">
        <w:rPr>
          <w:sz w:val="28"/>
          <w:szCs w:val="28"/>
          <w:u w:val="single"/>
        </w:rPr>
        <w:t>психологии</w:t>
      </w:r>
      <w:r w:rsidRPr="004056A5">
        <w:rPr>
          <w:sz w:val="28"/>
          <w:szCs w:val="28"/>
          <w:u w:val="single"/>
        </w:rPr>
        <w:t xml:space="preserve"> </w:t>
      </w:r>
      <w:r w:rsidR="00035C2C" w:rsidRPr="004056A5">
        <w:rPr>
          <w:sz w:val="28"/>
          <w:szCs w:val="28"/>
          <w:u w:val="single"/>
        </w:rPr>
        <w:t xml:space="preserve">Ковалевым </w:t>
      </w:r>
      <w:proofErr w:type="spellStart"/>
      <w:r w:rsidR="00035C2C" w:rsidRPr="004056A5">
        <w:rPr>
          <w:sz w:val="28"/>
          <w:szCs w:val="28"/>
          <w:u w:val="single"/>
        </w:rPr>
        <w:t>А.С</w:t>
      </w:r>
      <w:proofErr w:type="spellEnd"/>
      <w:r w:rsidR="00035C2C" w:rsidRPr="004056A5">
        <w:rPr>
          <w:sz w:val="28"/>
          <w:szCs w:val="28"/>
          <w:u w:val="single"/>
        </w:rPr>
        <w:t>.</w:t>
      </w:r>
    </w:p>
    <w:p w:rsidR="001E4E28" w:rsidRPr="004056A5" w:rsidRDefault="001E4E28" w:rsidP="00AD1E7A">
      <w:pPr>
        <w:pStyle w:val="14"/>
        <w:tabs>
          <w:tab w:val="right" w:leader="underscore" w:pos="9072"/>
        </w:tabs>
        <w:rPr>
          <w:sz w:val="28"/>
          <w:szCs w:val="28"/>
        </w:rPr>
      </w:pPr>
    </w:p>
    <w:p w:rsidR="001E4E28" w:rsidRPr="004056A5" w:rsidRDefault="00D733E0" w:rsidP="00AD1E7A">
      <w:pPr>
        <w:pStyle w:val="14"/>
        <w:tabs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>Рабочая программа обсуждена на заседании кафедры</w:t>
      </w:r>
      <w:r w:rsidRPr="004056A5">
        <w:rPr>
          <w:sz w:val="28"/>
          <w:szCs w:val="28"/>
        </w:rPr>
        <w:tab/>
      </w:r>
    </w:p>
    <w:p w:rsidR="001E4E28" w:rsidRPr="004056A5" w:rsidRDefault="00D733E0" w:rsidP="00AD1E7A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ab/>
      </w:r>
    </w:p>
    <w:p w:rsidR="001E4E28" w:rsidRPr="004056A5" w:rsidRDefault="001E4E28" w:rsidP="00AD1E7A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</w:p>
    <w:p w:rsidR="001E4E28" w:rsidRPr="004056A5" w:rsidRDefault="00D733E0" w:rsidP="00AD1E7A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"__" _____________201__ г.</w:t>
      </w:r>
    </w:p>
    <w:p w:rsidR="001E4E28" w:rsidRPr="004056A5" w:rsidRDefault="001E4E28" w:rsidP="00AD1E7A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</w:p>
    <w:p w:rsidR="001E4E28" w:rsidRPr="004056A5" w:rsidRDefault="00D733E0" w:rsidP="00AD1E7A">
      <w:pPr>
        <w:pStyle w:val="14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>Заведующий кафедрой ______________________________</w:t>
      </w:r>
    </w:p>
    <w:p w:rsidR="001E4E28" w:rsidRPr="004056A5" w:rsidRDefault="00D733E0" w:rsidP="00AD1E7A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(</w:t>
      </w:r>
      <w:proofErr w:type="spellStart"/>
      <w:r w:rsidRPr="004056A5">
        <w:rPr>
          <w:sz w:val="28"/>
          <w:szCs w:val="28"/>
        </w:rPr>
        <w:t>ф.и.о.</w:t>
      </w:r>
      <w:proofErr w:type="spellEnd"/>
      <w:r w:rsidRPr="004056A5">
        <w:rPr>
          <w:sz w:val="28"/>
          <w:szCs w:val="28"/>
        </w:rPr>
        <w:t>, подпись)</w:t>
      </w:r>
    </w:p>
    <w:p w:rsidR="001E4E28" w:rsidRPr="004056A5" w:rsidRDefault="00D733E0" w:rsidP="00AD1E7A">
      <w:pPr>
        <w:pStyle w:val="14"/>
        <w:tabs>
          <w:tab w:val="left" w:pos="4253"/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 xml:space="preserve"> </w:t>
      </w:r>
      <w:r w:rsidRPr="004056A5">
        <w:rPr>
          <w:sz w:val="28"/>
          <w:szCs w:val="28"/>
        </w:rPr>
        <w:tab/>
      </w:r>
    </w:p>
    <w:p w:rsidR="001E4E28" w:rsidRPr="004056A5" w:rsidRDefault="001E4E28" w:rsidP="00AD1E7A">
      <w:pPr>
        <w:pStyle w:val="14"/>
        <w:tabs>
          <w:tab w:val="left" w:pos="5670"/>
          <w:tab w:val="right" w:leader="underscore" w:pos="9072"/>
        </w:tabs>
        <w:rPr>
          <w:sz w:val="28"/>
          <w:szCs w:val="28"/>
        </w:rPr>
      </w:pPr>
    </w:p>
    <w:p w:rsidR="001E4E28" w:rsidRPr="004056A5" w:rsidRDefault="00D733E0" w:rsidP="00AD1E7A">
      <w:pPr>
        <w:pStyle w:val="14"/>
        <w:tabs>
          <w:tab w:val="left" w:pos="5670"/>
          <w:tab w:val="right" w:leader="underscore" w:pos="9072"/>
        </w:tabs>
        <w:rPr>
          <w:sz w:val="28"/>
          <w:szCs w:val="28"/>
        </w:rPr>
      </w:pPr>
      <w:r w:rsidRPr="004056A5">
        <w:rPr>
          <w:sz w:val="28"/>
          <w:szCs w:val="28"/>
        </w:rPr>
        <w:t>Одобрено учебно-методическим советом</w:t>
      </w:r>
      <w:r w:rsidRPr="004056A5">
        <w:rPr>
          <w:sz w:val="28"/>
          <w:szCs w:val="28"/>
        </w:rPr>
        <w:tab/>
      </w:r>
    </w:p>
    <w:p w:rsidR="001E4E28" w:rsidRPr="004056A5" w:rsidRDefault="00D733E0" w:rsidP="00AD1E7A">
      <w:pPr>
        <w:pStyle w:val="14"/>
        <w:tabs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 xml:space="preserve"> </w:t>
      </w:r>
      <w:r w:rsidRPr="004056A5">
        <w:rPr>
          <w:sz w:val="28"/>
          <w:szCs w:val="28"/>
        </w:rPr>
        <w:tab/>
        <w:t xml:space="preserve"> </w:t>
      </w:r>
    </w:p>
    <w:p w:rsidR="001E4E28" w:rsidRPr="004056A5" w:rsidRDefault="001E4E28" w:rsidP="00AD1E7A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:rsidR="001E4E28" w:rsidRPr="004056A5" w:rsidRDefault="00D733E0" w:rsidP="00AD1E7A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"____" ___________201__ г.</w:t>
      </w:r>
    </w:p>
    <w:p w:rsidR="001E4E28" w:rsidRPr="004056A5" w:rsidRDefault="001E4E28" w:rsidP="00AD1E7A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</w:p>
    <w:p w:rsidR="001E4E28" w:rsidRPr="004056A5" w:rsidRDefault="00D733E0" w:rsidP="00AD1E7A">
      <w:pPr>
        <w:pStyle w:val="14"/>
        <w:tabs>
          <w:tab w:val="left" w:pos="4253"/>
          <w:tab w:val="right" w:leader="underscore" w:pos="9072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Председатель _____________________________</w:t>
      </w:r>
    </w:p>
    <w:p w:rsidR="001E4E28" w:rsidRPr="004056A5" w:rsidRDefault="00D733E0" w:rsidP="00AD1E7A">
      <w:pPr>
        <w:pStyle w:val="14"/>
        <w:tabs>
          <w:tab w:val="left" w:pos="5670"/>
          <w:tab w:val="right" w:leader="underscore" w:pos="10206"/>
        </w:tabs>
        <w:ind w:right="-1"/>
        <w:rPr>
          <w:sz w:val="28"/>
          <w:szCs w:val="28"/>
        </w:rPr>
      </w:pPr>
      <w:r w:rsidRPr="004056A5">
        <w:rPr>
          <w:sz w:val="28"/>
          <w:szCs w:val="28"/>
        </w:rPr>
        <w:t>(</w:t>
      </w:r>
      <w:proofErr w:type="spellStart"/>
      <w:r w:rsidRPr="004056A5">
        <w:rPr>
          <w:sz w:val="28"/>
          <w:szCs w:val="28"/>
        </w:rPr>
        <w:t>ф.и.о.</w:t>
      </w:r>
      <w:proofErr w:type="spellEnd"/>
      <w:r w:rsidRPr="004056A5">
        <w:rPr>
          <w:sz w:val="28"/>
          <w:szCs w:val="28"/>
        </w:rPr>
        <w:t>, подпись)</w:t>
      </w:r>
    </w:p>
    <w:p w:rsidR="001E4E28" w:rsidRPr="004056A5" w:rsidRDefault="001E4E28" w:rsidP="00AD1E7A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AD1E7A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AD1E7A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AD1E7A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AD1E7A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AD1E7A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AD1E7A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AD1E7A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AD1E7A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AD1E7A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AD1E7A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AD1E7A">
      <w:pPr>
        <w:ind w:left="720"/>
        <w:rPr>
          <w:b/>
          <w:bCs/>
          <w:sz w:val="28"/>
          <w:szCs w:val="28"/>
        </w:rPr>
      </w:pPr>
    </w:p>
    <w:p w:rsidR="001E4E28" w:rsidRPr="004056A5" w:rsidRDefault="001E4E28" w:rsidP="00AD1E7A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AD1E7A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AD1E7A">
      <w:pPr>
        <w:jc w:val="center"/>
        <w:rPr>
          <w:b/>
          <w:bCs/>
          <w:sz w:val="28"/>
          <w:szCs w:val="28"/>
        </w:rPr>
      </w:pPr>
    </w:p>
    <w:p w:rsidR="001E4E28" w:rsidRPr="004056A5" w:rsidRDefault="001E4E28" w:rsidP="00AD1E7A">
      <w:pPr>
        <w:jc w:val="center"/>
        <w:rPr>
          <w:b/>
          <w:bCs/>
          <w:sz w:val="28"/>
          <w:szCs w:val="28"/>
        </w:rPr>
      </w:pPr>
    </w:p>
    <w:p w:rsidR="004056A5" w:rsidRDefault="004056A5" w:rsidP="00AD1E7A">
      <w:pPr>
        <w:jc w:val="center"/>
        <w:rPr>
          <w:b/>
          <w:bCs/>
          <w:sz w:val="28"/>
          <w:szCs w:val="28"/>
        </w:rPr>
      </w:pPr>
    </w:p>
    <w:p w:rsidR="004056A5" w:rsidRDefault="004056A5" w:rsidP="00AD1E7A">
      <w:pPr>
        <w:jc w:val="center"/>
        <w:rPr>
          <w:b/>
          <w:bCs/>
          <w:sz w:val="28"/>
          <w:szCs w:val="28"/>
        </w:rPr>
      </w:pPr>
    </w:p>
    <w:p w:rsidR="004056A5" w:rsidRDefault="004056A5" w:rsidP="00AD1E7A">
      <w:pPr>
        <w:jc w:val="center"/>
        <w:rPr>
          <w:b/>
          <w:bCs/>
          <w:sz w:val="28"/>
          <w:szCs w:val="28"/>
        </w:rPr>
      </w:pPr>
    </w:p>
    <w:p w:rsidR="004056A5" w:rsidRDefault="004056A5" w:rsidP="00AD1E7A">
      <w:pPr>
        <w:jc w:val="center"/>
        <w:rPr>
          <w:b/>
          <w:bCs/>
          <w:sz w:val="28"/>
          <w:szCs w:val="28"/>
        </w:rPr>
      </w:pPr>
    </w:p>
    <w:p w:rsidR="004056A5" w:rsidRDefault="004056A5" w:rsidP="00AD1E7A">
      <w:pPr>
        <w:jc w:val="center"/>
        <w:rPr>
          <w:b/>
          <w:bCs/>
          <w:sz w:val="28"/>
          <w:szCs w:val="28"/>
        </w:rPr>
      </w:pPr>
    </w:p>
    <w:p w:rsidR="004056A5" w:rsidRDefault="004056A5" w:rsidP="00AD1E7A">
      <w:pPr>
        <w:jc w:val="center"/>
        <w:rPr>
          <w:b/>
          <w:bCs/>
          <w:sz w:val="28"/>
          <w:szCs w:val="28"/>
        </w:rPr>
      </w:pPr>
    </w:p>
    <w:p w:rsidR="004056A5" w:rsidRDefault="004056A5" w:rsidP="00AD1E7A">
      <w:pPr>
        <w:jc w:val="center"/>
        <w:rPr>
          <w:b/>
          <w:bCs/>
          <w:sz w:val="28"/>
          <w:szCs w:val="28"/>
        </w:rPr>
      </w:pPr>
    </w:p>
    <w:p w:rsidR="004056A5" w:rsidRDefault="004056A5" w:rsidP="00AD1E7A">
      <w:pPr>
        <w:jc w:val="center"/>
        <w:rPr>
          <w:b/>
          <w:bCs/>
          <w:sz w:val="28"/>
          <w:szCs w:val="28"/>
        </w:rPr>
      </w:pPr>
    </w:p>
    <w:p w:rsidR="004056A5" w:rsidRDefault="004056A5" w:rsidP="00AD1E7A">
      <w:pPr>
        <w:jc w:val="center"/>
        <w:rPr>
          <w:b/>
          <w:bCs/>
          <w:sz w:val="28"/>
          <w:szCs w:val="28"/>
        </w:rPr>
      </w:pPr>
    </w:p>
    <w:p w:rsidR="004056A5" w:rsidRDefault="004056A5" w:rsidP="00AD1E7A">
      <w:pPr>
        <w:jc w:val="center"/>
        <w:rPr>
          <w:b/>
          <w:bCs/>
          <w:sz w:val="28"/>
          <w:szCs w:val="28"/>
        </w:rPr>
      </w:pPr>
    </w:p>
    <w:p w:rsidR="006F3634" w:rsidRPr="004056A5" w:rsidRDefault="006F3634" w:rsidP="00AD1E7A">
      <w:pPr>
        <w:jc w:val="center"/>
        <w:rPr>
          <w:sz w:val="28"/>
          <w:szCs w:val="28"/>
        </w:rPr>
      </w:pPr>
      <w:r w:rsidRPr="004056A5">
        <w:rPr>
          <w:sz w:val="28"/>
          <w:szCs w:val="28"/>
        </w:rPr>
        <w:lastRenderedPageBreak/>
        <w:t xml:space="preserve">Кафедра </w:t>
      </w:r>
      <w:r w:rsidRPr="006F3634">
        <w:rPr>
          <w:i/>
          <w:sz w:val="28"/>
          <w:szCs w:val="28"/>
        </w:rPr>
        <w:t xml:space="preserve">социальной </w:t>
      </w:r>
      <w:r w:rsidR="005B46D3">
        <w:rPr>
          <w:i/>
          <w:sz w:val="28"/>
          <w:szCs w:val="28"/>
        </w:rPr>
        <w:t>психологии</w:t>
      </w:r>
    </w:p>
    <w:p w:rsidR="006F3634" w:rsidRPr="004056A5" w:rsidRDefault="006F3634" w:rsidP="00AD1E7A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AD1E7A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AD1E7A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AD1E7A">
      <w:pPr>
        <w:jc w:val="center"/>
        <w:rPr>
          <w:b/>
          <w:bCs/>
          <w:caps/>
          <w:sz w:val="28"/>
          <w:szCs w:val="28"/>
        </w:rPr>
      </w:pPr>
    </w:p>
    <w:p w:rsidR="006F3634" w:rsidRPr="004056A5" w:rsidRDefault="006F3634" w:rsidP="00AD1E7A">
      <w:pPr>
        <w:pStyle w:val="ab"/>
        <w:rPr>
          <w:rFonts w:ascii="Arial" w:hAnsi="Arial" w:cs="Arial"/>
          <w:szCs w:val="28"/>
        </w:rPr>
      </w:pPr>
    </w:p>
    <w:p w:rsidR="006F3634" w:rsidRPr="004056A5" w:rsidRDefault="006F3634" w:rsidP="00AD1E7A">
      <w:pPr>
        <w:rPr>
          <w:rFonts w:ascii="Arial" w:hAnsi="Arial" w:cs="Arial"/>
          <w:sz w:val="28"/>
          <w:szCs w:val="28"/>
        </w:rPr>
      </w:pPr>
    </w:p>
    <w:p w:rsidR="006F3634" w:rsidRPr="004056A5" w:rsidRDefault="006F3634" w:rsidP="00AD1E7A">
      <w:pPr>
        <w:rPr>
          <w:rFonts w:ascii="Arial" w:hAnsi="Arial" w:cs="Arial"/>
          <w:sz w:val="28"/>
          <w:szCs w:val="28"/>
        </w:rPr>
      </w:pPr>
    </w:p>
    <w:p w:rsidR="006F3634" w:rsidRPr="004056A5" w:rsidRDefault="006F3634" w:rsidP="00AD1E7A">
      <w:pPr>
        <w:pStyle w:val="ab"/>
        <w:rPr>
          <w:rFonts w:ascii="Arial" w:hAnsi="Arial" w:cs="Arial"/>
          <w:szCs w:val="28"/>
        </w:rPr>
      </w:pPr>
      <w:r w:rsidRPr="004056A5">
        <w:rPr>
          <w:rFonts w:ascii="Arial" w:hAnsi="Arial" w:cs="Arial"/>
          <w:szCs w:val="28"/>
        </w:rPr>
        <w:t>УЧЕБНАЯ ПРОГРАММА ДИСЦИПЛИНЫ</w:t>
      </w:r>
    </w:p>
    <w:p w:rsidR="006F3634" w:rsidRPr="004056A5" w:rsidRDefault="006F3634" w:rsidP="00AD1E7A">
      <w:pPr>
        <w:rPr>
          <w:sz w:val="28"/>
          <w:szCs w:val="28"/>
        </w:rPr>
      </w:pPr>
    </w:p>
    <w:p w:rsidR="006F3634" w:rsidRPr="004056A5" w:rsidRDefault="006F3634" w:rsidP="00AD1E7A">
      <w:pPr>
        <w:jc w:val="center"/>
        <w:rPr>
          <w:sz w:val="28"/>
          <w:szCs w:val="28"/>
        </w:rPr>
      </w:pPr>
    </w:p>
    <w:p w:rsidR="001E785A" w:rsidRPr="00D42BB9" w:rsidRDefault="001E785A" w:rsidP="00AD1E7A">
      <w:pPr>
        <w:pStyle w:val="ab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ПСИХОЛОГИЯ РЕЛИГИЙ</w:t>
      </w:r>
      <w:r>
        <w:rPr>
          <w:rFonts w:ascii="Arial" w:hAnsi="Arial" w:cs="Arial"/>
          <w:b/>
          <w:szCs w:val="28"/>
        </w:rPr>
        <w:tab/>
      </w:r>
    </w:p>
    <w:p w:rsidR="00055E72" w:rsidRPr="00D42BB9" w:rsidRDefault="007D3815" w:rsidP="00AD1E7A">
      <w:pPr>
        <w:pStyle w:val="ab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</w:t>
      </w:r>
    </w:p>
    <w:p w:rsidR="006F3634" w:rsidRPr="006F3634" w:rsidRDefault="006F3634" w:rsidP="00AD1E7A">
      <w:pPr>
        <w:pStyle w:val="ab"/>
        <w:rPr>
          <w:rFonts w:ascii="Arial" w:hAnsi="Arial" w:cs="Arial"/>
          <w:b/>
          <w:szCs w:val="28"/>
        </w:rPr>
      </w:pPr>
    </w:p>
    <w:p w:rsidR="006F3634" w:rsidRDefault="006F3634" w:rsidP="00AD1E7A">
      <w:pPr>
        <w:jc w:val="center"/>
        <w:rPr>
          <w:sz w:val="28"/>
          <w:szCs w:val="28"/>
        </w:rPr>
      </w:pPr>
    </w:p>
    <w:p w:rsidR="00143552" w:rsidRPr="006F3634" w:rsidRDefault="00143552" w:rsidP="00AD1E7A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>44.04.02</w:t>
      </w:r>
      <w:r w:rsidRPr="004056A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психолого-педагогическое образование</w:t>
      </w:r>
      <w:r w:rsidR="00AD1E7A">
        <w:rPr>
          <w:i/>
          <w:sz w:val="28"/>
          <w:szCs w:val="28"/>
        </w:rPr>
        <w:t xml:space="preserve"> </w:t>
      </w:r>
    </w:p>
    <w:p w:rsidR="00143552" w:rsidRDefault="00143552" w:rsidP="00AD1E7A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 xml:space="preserve">Профиль: </w:t>
      </w:r>
      <w:r w:rsidRPr="004056A5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 xml:space="preserve">Психологическое сопровождение мигрантов в социальных </w:t>
      </w:r>
    </w:p>
    <w:p w:rsidR="00143552" w:rsidRPr="006F3634" w:rsidRDefault="00143552" w:rsidP="00AD1E7A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и образовательных учреждениях</w:t>
      </w:r>
      <w:r w:rsidRPr="004056A5">
        <w:rPr>
          <w:i/>
          <w:sz w:val="28"/>
          <w:szCs w:val="28"/>
        </w:rPr>
        <w:t>»</w:t>
      </w:r>
    </w:p>
    <w:p w:rsidR="00143552" w:rsidRPr="004056A5" w:rsidRDefault="00143552" w:rsidP="00AD1E7A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магистратура</w:t>
      </w:r>
    </w:p>
    <w:p w:rsidR="006F3634" w:rsidRPr="006F3634" w:rsidRDefault="006F3634" w:rsidP="00AD1E7A">
      <w:pPr>
        <w:jc w:val="center"/>
        <w:rPr>
          <w:sz w:val="28"/>
          <w:szCs w:val="28"/>
        </w:rPr>
      </w:pPr>
    </w:p>
    <w:p w:rsidR="006F3634" w:rsidRPr="006F3634" w:rsidRDefault="006F3634" w:rsidP="00AD1E7A">
      <w:pPr>
        <w:keepNext/>
        <w:jc w:val="center"/>
        <w:rPr>
          <w:rFonts w:eastAsia="Lucida Sans Unicode" w:cs="Tahoma"/>
          <w:i/>
          <w:iCs/>
          <w:sz w:val="28"/>
          <w:szCs w:val="28"/>
        </w:rPr>
      </w:pPr>
    </w:p>
    <w:p w:rsidR="006F3634" w:rsidRPr="006F3634" w:rsidRDefault="006F3634" w:rsidP="00AD1E7A">
      <w:pPr>
        <w:jc w:val="both"/>
        <w:rPr>
          <w:sz w:val="28"/>
          <w:szCs w:val="28"/>
        </w:rPr>
      </w:pPr>
    </w:p>
    <w:p w:rsidR="006F3634" w:rsidRDefault="006F3634" w:rsidP="00AD1E7A">
      <w:pPr>
        <w:jc w:val="center"/>
        <w:rPr>
          <w:b/>
          <w:bCs/>
          <w:sz w:val="28"/>
          <w:szCs w:val="28"/>
        </w:rPr>
      </w:pPr>
    </w:p>
    <w:p w:rsidR="006F3634" w:rsidRDefault="006F3634" w:rsidP="00AD1E7A">
      <w:pPr>
        <w:jc w:val="center"/>
        <w:rPr>
          <w:b/>
          <w:bCs/>
          <w:sz w:val="28"/>
          <w:szCs w:val="28"/>
        </w:rPr>
      </w:pPr>
    </w:p>
    <w:p w:rsidR="006F3634" w:rsidRDefault="006F3634" w:rsidP="00AD1E7A">
      <w:pPr>
        <w:jc w:val="center"/>
        <w:rPr>
          <w:b/>
          <w:bCs/>
          <w:sz w:val="28"/>
          <w:szCs w:val="28"/>
        </w:rPr>
      </w:pPr>
    </w:p>
    <w:p w:rsidR="006F3634" w:rsidRDefault="006F3634" w:rsidP="00AD1E7A">
      <w:pPr>
        <w:jc w:val="center"/>
        <w:rPr>
          <w:b/>
          <w:bCs/>
          <w:sz w:val="28"/>
          <w:szCs w:val="28"/>
        </w:rPr>
      </w:pPr>
    </w:p>
    <w:p w:rsidR="006F3634" w:rsidRDefault="006F3634" w:rsidP="00AD1E7A">
      <w:pPr>
        <w:jc w:val="center"/>
        <w:rPr>
          <w:b/>
          <w:bCs/>
          <w:sz w:val="28"/>
          <w:szCs w:val="28"/>
        </w:rPr>
      </w:pPr>
    </w:p>
    <w:p w:rsidR="006F3634" w:rsidRDefault="006F3634" w:rsidP="00AD1E7A">
      <w:pPr>
        <w:jc w:val="center"/>
        <w:rPr>
          <w:b/>
          <w:bCs/>
          <w:sz w:val="28"/>
          <w:szCs w:val="28"/>
        </w:rPr>
      </w:pPr>
    </w:p>
    <w:p w:rsidR="006F3634" w:rsidRDefault="006F3634" w:rsidP="00AD1E7A">
      <w:pPr>
        <w:jc w:val="center"/>
        <w:rPr>
          <w:b/>
          <w:bCs/>
          <w:sz w:val="28"/>
          <w:szCs w:val="28"/>
        </w:rPr>
      </w:pPr>
    </w:p>
    <w:p w:rsidR="006F3634" w:rsidRDefault="006F3634" w:rsidP="00AD1E7A">
      <w:pPr>
        <w:jc w:val="center"/>
        <w:rPr>
          <w:b/>
          <w:bCs/>
          <w:sz w:val="28"/>
          <w:szCs w:val="28"/>
        </w:rPr>
      </w:pPr>
    </w:p>
    <w:p w:rsidR="006F3634" w:rsidRDefault="006F3634" w:rsidP="00AD1E7A">
      <w:pPr>
        <w:jc w:val="center"/>
        <w:rPr>
          <w:b/>
          <w:bCs/>
          <w:sz w:val="28"/>
          <w:szCs w:val="28"/>
        </w:rPr>
      </w:pPr>
    </w:p>
    <w:p w:rsidR="006F3634" w:rsidRDefault="006F3634" w:rsidP="00AD1E7A">
      <w:pPr>
        <w:jc w:val="center"/>
        <w:rPr>
          <w:b/>
          <w:bCs/>
          <w:sz w:val="28"/>
          <w:szCs w:val="28"/>
        </w:rPr>
      </w:pPr>
    </w:p>
    <w:p w:rsidR="006F3634" w:rsidRDefault="006F3634" w:rsidP="00AD1E7A">
      <w:pPr>
        <w:jc w:val="center"/>
        <w:rPr>
          <w:b/>
          <w:bCs/>
          <w:sz w:val="28"/>
          <w:szCs w:val="28"/>
        </w:rPr>
      </w:pPr>
    </w:p>
    <w:p w:rsidR="006F3634" w:rsidRDefault="006F3634" w:rsidP="00AD1E7A">
      <w:pPr>
        <w:jc w:val="center"/>
        <w:rPr>
          <w:b/>
          <w:bCs/>
          <w:sz w:val="28"/>
          <w:szCs w:val="28"/>
        </w:rPr>
      </w:pPr>
    </w:p>
    <w:p w:rsidR="006F3634" w:rsidRDefault="006F3634" w:rsidP="00AD1E7A">
      <w:pPr>
        <w:jc w:val="center"/>
        <w:rPr>
          <w:b/>
          <w:bCs/>
          <w:sz w:val="28"/>
          <w:szCs w:val="28"/>
        </w:rPr>
      </w:pPr>
    </w:p>
    <w:p w:rsidR="006F3634" w:rsidRDefault="006F3634" w:rsidP="00AD1E7A">
      <w:pPr>
        <w:jc w:val="center"/>
        <w:rPr>
          <w:b/>
          <w:bCs/>
          <w:sz w:val="28"/>
          <w:szCs w:val="28"/>
        </w:rPr>
      </w:pPr>
    </w:p>
    <w:p w:rsidR="006F3634" w:rsidRDefault="006F3634" w:rsidP="00AD1E7A">
      <w:pPr>
        <w:jc w:val="center"/>
        <w:rPr>
          <w:b/>
          <w:bCs/>
          <w:sz w:val="28"/>
          <w:szCs w:val="28"/>
        </w:rPr>
      </w:pPr>
    </w:p>
    <w:p w:rsidR="006F3634" w:rsidRDefault="006F3634" w:rsidP="00AD1E7A">
      <w:pPr>
        <w:jc w:val="center"/>
        <w:rPr>
          <w:b/>
          <w:bCs/>
          <w:sz w:val="28"/>
          <w:szCs w:val="28"/>
        </w:rPr>
      </w:pPr>
    </w:p>
    <w:p w:rsidR="006F3634" w:rsidRDefault="006F3634" w:rsidP="00AD1E7A">
      <w:pPr>
        <w:jc w:val="center"/>
        <w:rPr>
          <w:b/>
          <w:bCs/>
          <w:sz w:val="28"/>
          <w:szCs w:val="28"/>
        </w:rPr>
      </w:pPr>
    </w:p>
    <w:p w:rsidR="006F3634" w:rsidRDefault="006F3634" w:rsidP="00AD1E7A">
      <w:pPr>
        <w:jc w:val="center"/>
        <w:rPr>
          <w:b/>
          <w:bCs/>
          <w:sz w:val="28"/>
          <w:szCs w:val="28"/>
        </w:rPr>
      </w:pPr>
    </w:p>
    <w:p w:rsidR="006F3634" w:rsidRDefault="006F3634" w:rsidP="00AD1E7A">
      <w:pPr>
        <w:jc w:val="center"/>
        <w:rPr>
          <w:b/>
          <w:bCs/>
          <w:sz w:val="28"/>
          <w:szCs w:val="28"/>
        </w:rPr>
      </w:pPr>
    </w:p>
    <w:p w:rsidR="006F3634" w:rsidRDefault="006F3634" w:rsidP="00AD1E7A">
      <w:pPr>
        <w:jc w:val="center"/>
        <w:rPr>
          <w:b/>
          <w:bCs/>
          <w:sz w:val="28"/>
          <w:szCs w:val="28"/>
        </w:rPr>
      </w:pPr>
    </w:p>
    <w:p w:rsidR="006F3634" w:rsidRDefault="006F3634" w:rsidP="00AD1E7A">
      <w:pPr>
        <w:jc w:val="center"/>
        <w:rPr>
          <w:b/>
          <w:bCs/>
          <w:sz w:val="28"/>
          <w:szCs w:val="28"/>
        </w:rPr>
      </w:pPr>
    </w:p>
    <w:p w:rsidR="006F3634" w:rsidRDefault="006F3634" w:rsidP="00AD1E7A">
      <w:pPr>
        <w:jc w:val="center"/>
        <w:rPr>
          <w:b/>
          <w:bCs/>
          <w:sz w:val="28"/>
          <w:szCs w:val="28"/>
        </w:rPr>
      </w:pPr>
    </w:p>
    <w:p w:rsidR="006F3634" w:rsidRDefault="006F3634" w:rsidP="00AD1E7A">
      <w:pPr>
        <w:jc w:val="center"/>
        <w:rPr>
          <w:b/>
          <w:bCs/>
          <w:sz w:val="28"/>
          <w:szCs w:val="28"/>
        </w:rPr>
      </w:pPr>
    </w:p>
    <w:p w:rsidR="001E4E28" w:rsidRPr="004056A5" w:rsidRDefault="00D733E0" w:rsidP="00AD1E7A">
      <w:pPr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lastRenderedPageBreak/>
        <w:t>ВВЕДЕНИЕ</w:t>
      </w:r>
    </w:p>
    <w:p w:rsidR="001E4E28" w:rsidRPr="004056A5" w:rsidRDefault="001E4E28" w:rsidP="00AD1E7A">
      <w:pPr>
        <w:ind w:right="43" w:firstLine="709"/>
        <w:jc w:val="both"/>
        <w:rPr>
          <w:sz w:val="28"/>
          <w:szCs w:val="28"/>
        </w:rPr>
      </w:pPr>
    </w:p>
    <w:p w:rsidR="001E785A" w:rsidRPr="00B77253" w:rsidRDefault="001E785A" w:rsidP="00AD1E7A">
      <w:pPr>
        <w:ind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 xml:space="preserve">В рамках курса «Психология религий» раскрывается проблема психологии религии с точки зрения её генезиса, основной проблематики и современного состояния научной разработанности; даётся психологическая характеристика основных типов религиозных личностей, религиозных организаций; раскрываются личностно значимые компоненты религии; возрастные и социально-психологические характеристики личности и групп, воспринимающих религиозные верования. </w:t>
      </w:r>
    </w:p>
    <w:p w:rsidR="001E785A" w:rsidRPr="00B77253" w:rsidRDefault="001E785A" w:rsidP="00AD1E7A">
      <w:pPr>
        <w:ind w:firstLine="709"/>
        <w:jc w:val="both"/>
        <w:rPr>
          <w:sz w:val="28"/>
          <w:szCs w:val="28"/>
        </w:rPr>
      </w:pPr>
      <w:r w:rsidRPr="00B77253">
        <w:rPr>
          <w:b/>
          <w:bCs/>
          <w:spacing w:val="-6"/>
          <w:sz w:val="28"/>
          <w:szCs w:val="28"/>
        </w:rPr>
        <w:t>Цель</w:t>
      </w:r>
      <w:r w:rsidRPr="00B77253">
        <w:rPr>
          <w:spacing w:val="-6"/>
          <w:sz w:val="28"/>
          <w:szCs w:val="28"/>
        </w:rPr>
        <w:t xml:space="preserve"> курса: формирование мировоззрения, толерантности, расширение кругозора и обогащение новыми методами </w:t>
      </w:r>
      <w:proofErr w:type="spellStart"/>
      <w:r w:rsidRPr="00B77253">
        <w:rPr>
          <w:spacing w:val="-6"/>
          <w:sz w:val="28"/>
          <w:szCs w:val="28"/>
        </w:rPr>
        <w:t>психоконсультирования</w:t>
      </w:r>
      <w:proofErr w:type="spellEnd"/>
      <w:r w:rsidRPr="00B77253">
        <w:rPr>
          <w:spacing w:val="-6"/>
          <w:sz w:val="28"/>
          <w:szCs w:val="28"/>
        </w:rPr>
        <w:t xml:space="preserve"> и </w:t>
      </w:r>
      <w:proofErr w:type="spellStart"/>
      <w:r w:rsidRPr="00B77253">
        <w:rPr>
          <w:spacing w:val="-6"/>
          <w:sz w:val="28"/>
          <w:szCs w:val="28"/>
        </w:rPr>
        <w:t>психокоррекции</w:t>
      </w:r>
      <w:proofErr w:type="spellEnd"/>
      <w:r w:rsidRPr="00B77253">
        <w:rPr>
          <w:spacing w:val="-6"/>
          <w:sz w:val="28"/>
          <w:szCs w:val="28"/>
        </w:rPr>
        <w:t xml:space="preserve"> через раскрытие проблем р</w:t>
      </w:r>
      <w:r w:rsidRPr="00B77253">
        <w:rPr>
          <w:sz w:val="28"/>
          <w:szCs w:val="28"/>
        </w:rPr>
        <w:t>елигиозно-ориентированной психологии.</w:t>
      </w:r>
    </w:p>
    <w:p w:rsidR="001E785A" w:rsidRPr="00B77253" w:rsidRDefault="001E785A" w:rsidP="00AD1E7A">
      <w:pPr>
        <w:ind w:firstLine="709"/>
        <w:jc w:val="both"/>
        <w:rPr>
          <w:b/>
          <w:spacing w:val="-6"/>
          <w:sz w:val="28"/>
          <w:szCs w:val="28"/>
        </w:rPr>
      </w:pPr>
      <w:r w:rsidRPr="00B77253">
        <w:rPr>
          <w:b/>
          <w:spacing w:val="-6"/>
          <w:sz w:val="28"/>
          <w:szCs w:val="28"/>
        </w:rPr>
        <w:t>Задачи курса:</w:t>
      </w:r>
    </w:p>
    <w:p w:rsidR="001E785A" w:rsidRPr="00B77253" w:rsidRDefault="001E785A" w:rsidP="00AD1E7A">
      <w:pPr>
        <w:ind w:firstLine="709"/>
        <w:jc w:val="both"/>
        <w:rPr>
          <w:spacing w:val="-6"/>
          <w:sz w:val="28"/>
          <w:szCs w:val="28"/>
        </w:rPr>
      </w:pPr>
      <w:r w:rsidRPr="00B77253">
        <w:rPr>
          <w:spacing w:val="-6"/>
          <w:sz w:val="28"/>
          <w:szCs w:val="28"/>
        </w:rPr>
        <w:t>– сформировать теоретические знания у студентов в области психологии религии как отрасли социальной психологии;</w:t>
      </w:r>
    </w:p>
    <w:p w:rsidR="001E785A" w:rsidRPr="00B77253" w:rsidRDefault="001E785A" w:rsidP="00AD1E7A">
      <w:pPr>
        <w:ind w:firstLine="709"/>
        <w:jc w:val="both"/>
        <w:rPr>
          <w:spacing w:val="-6"/>
          <w:sz w:val="28"/>
          <w:szCs w:val="28"/>
        </w:rPr>
      </w:pPr>
      <w:r w:rsidRPr="00B77253">
        <w:rPr>
          <w:spacing w:val="-6"/>
          <w:sz w:val="28"/>
          <w:szCs w:val="28"/>
        </w:rPr>
        <w:t>– сформировать понимание значимости знания психологии религии для профессиональной деятельности педагога-психолога;</w:t>
      </w:r>
    </w:p>
    <w:p w:rsidR="001E785A" w:rsidRPr="00B77253" w:rsidRDefault="001E785A" w:rsidP="00AD1E7A">
      <w:pPr>
        <w:ind w:firstLine="709"/>
        <w:jc w:val="both"/>
        <w:rPr>
          <w:spacing w:val="-6"/>
          <w:sz w:val="28"/>
          <w:szCs w:val="28"/>
        </w:rPr>
      </w:pPr>
      <w:r w:rsidRPr="00B77253">
        <w:rPr>
          <w:spacing w:val="-6"/>
          <w:sz w:val="28"/>
          <w:szCs w:val="28"/>
        </w:rPr>
        <w:t xml:space="preserve">– рассмотреть особенности психологии верующих и специфику </w:t>
      </w:r>
      <w:proofErr w:type="spellStart"/>
      <w:r w:rsidRPr="00B77253">
        <w:rPr>
          <w:spacing w:val="-6"/>
          <w:sz w:val="28"/>
          <w:szCs w:val="28"/>
        </w:rPr>
        <w:t>психоконсультационной</w:t>
      </w:r>
      <w:proofErr w:type="spellEnd"/>
      <w:r w:rsidRPr="00B77253">
        <w:rPr>
          <w:spacing w:val="-6"/>
          <w:sz w:val="28"/>
          <w:szCs w:val="28"/>
        </w:rPr>
        <w:t xml:space="preserve"> работы с религиозно ориентированными личностями;</w:t>
      </w:r>
    </w:p>
    <w:p w:rsidR="001E785A" w:rsidRPr="00B77253" w:rsidRDefault="001E785A" w:rsidP="00AD1E7A">
      <w:pPr>
        <w:ind w:firstLine="709"/>
        <w:jc w:val="both"/>
        <w:rPr>
          <w:spacing w:val="-6"/>
          <w:sz w:val="28"/>
          <w:szCs w:val="28"/>
        </w:rPr>
      </w:pPr>
      <w:r w:rsidRPr="00B77253">
        <w:rPr>
          <w:spacing w:val="-6"/>
          <w:sz w:val="28"/>
          <w:szCs w:val="28"/>
        </w:rPr>
        <w:t>– дать психологическую характеристику различных религий;</w:t>
      </w:r>
    </w:p>
    <w:p w:rsidR="001E785A" w:rsidRPr="00B77253" w:rsidRDefault="001E785A" w:rsidP="00AD1E7A">
      <w:pPr>
        <w:ind w:firstLine="709"/>
        <w:jc w:val="both"/>
        <w:rPr>
          <w:spacing w:val="-6"/>
          <w:sz w:val="28"/>
          <w:szCs w:val="28"/>
        </w:rPr>
      </w:pPr>
      <w:r w:rsidRPr="00B77253">
        <w:rPr>
          <w:spacing w:val="-6"/>
          <w:sz w:val="28"/>
          <w:szCs w:val="28"/>
        </w:rPr>
        <w:t>– показать роль религии в духовно-нравственном становлении личности.</w:t>
      </w:r>
    </w:p>
    <w:p w:rsidR="001E785A" w:rsidRPr="00B77253" w:rsidRDefault="001E785A" w:rsidP="00AD1E7A">
      <w:pPr>
        <w:ind w:firstLine="709"/>
        <w:jc w:val="both"/>
        <w:rPr>
          <w:spacing w:val="-2"/>
          <w:sz w:val="28"/>
          <w:szCs w:val="28"/>
        </w:rPr>
      </w:pPr>
      <w:r w:rsidRPr="00B77253">
        <w:rPr>
          <w:spacing w:val="-2"/>
          <w:sz w:val="28"/>
          <w:szCs w:val="28"/>
        </w:rPr>
        <w:t>В результате изучения дисциплины «Психология религий» студенты должны</w:t>
      </w:r>
    </w:p>
    <w:p w:rsidR="001E785A" w:rsidRPr="00B77253" w:rsidRDefault="001E785A" w:rsidP="00AD1E7A">
      <w:pPr>
        <w:ind w:firstLine="709"/>
        <w:jc w:val="both"/>
        <w:rPr>
          <w:spacing w:val="2"/>
          <w:sz w:val="28"/>
          <w:szCs w:val="28"/>
        </w:rPr>
      </w:pPr>
      <w:r w:rsidRPr="00B77253">
        <w:rPr>
          <w:b/>
          <w:spacing w:val="-2"/>
          <w:sz w:val="28"/>
          <w:szCs w:val="28"/>
        </w:rPr>
        <w:t>з</w:t>
      </w:r>
      <w:r w:rsidRPr="00B77253">
        <w:rPr>
          <w:b/>
          <w:spacing w:val="2"/>
          <w:sz w:val="28"/>
          <w:szCs w:val="28"/>
        </w:rPr>
        <w:t>нать</w:t>
      </w:r>
      <w:r w:rsidRPr="00B77253">
        <w:rPr>
          <w:spacing w:val="2"/>
          <w:sz w:val="28"/>
          <w:szCs w:val="28"/>
        </w:rPr>
        <w:t>:</w:t>
      </w:r>
    </w:p>
    <w:p w:rsidR="001E785A" w:rsidRPr="00B77253" w:rsidRDefault="001E785A" w:rsidP="009D6A85">
      <w:pPr>
        <w:numPr>
          <w:ilvl w:val="0"/>
          <w:numId w:val="25"/>
        </w:numPr>
        <w:tabs>
          <w:tab w:val="clear" w:pos="360"/>
          <w:tab w:val="left" w:pos="851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>основные категории и понятия психологии религии;</w:t>
      </w:r>
    </w:p>
    <w:p w:rsidR="001E785A" w:rsidRPr="00B77253" w:rsidRDefault="001E785A" w:rsidP="009D6A85">
      <w:pPr>
        <w:numPr>
          <w:ilvl w:val="0"/>
          <w:numId w:val="25"/>
        </w:numPr>
        <w:tabs>
          <w:tab w:val="clear" w:pos="360"/>
          <w:tab w:val="left" w:pos="851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>особенности религиозно-психологического комплекса верующих;</w:t>
      </w:r>
    </w:p>
    <w:p w:rsidR="001E785A" w:rsidRPr="00B77253" w:rsidRDefault="001E785A" w:rsidP="009D6A85">
      <w:pPr>
        <w:numPr>
          <w:ilvl w:val="0"/>
          <w:numId w:val="25"/>
        </w:numPr>
        <w:tabs>
          <w:tab w:val="clear" w:pos="360"/>
          <w:tab w:val="left" w:pos="851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>основные характеристики различных религий.</w:t>
      </w:r>
    </w:p>
    <w:p w:rsidR="001E785A" w:rsidRPr="00B77253" w:rsidRDefault="001E785A" w:rsidP="009D6A85">
      <w:pPr>
        <w:tabs>
          <w:tab w:val="left" w:pos="851"/>
        </w:tabs>
        <w:ind w:left="709"/>
        <w:jc w:val="both"/>
        <w:rPr>
          <w:sz w:val="28"/>
          <w:szCs w:val="28"/>
        </w:rPr>
      </w:pPr>
      <w:r w:rsidRPr="009D6A85">
        <w:rPr>
          <w:sz w:val="28"/>
          <w:szCs w:val="28"/>
        </w:rPr>
        <w:t>уметь</w:t>
      </w:r>
      <w:r w:rsidRPr="00B77253">
        <w:rPr>
          <w:sz w:val="28"/>
          <w:szCs w:val="28"/>
        </w:rPr>
        <w:t>:</w:t>
      </w:r>
    </w:p>
    <w:p w:rsidR="001E785A" w:rsidRPr="00B77253" w:rsidRDefault="001E785A" w:rsidP="009D6A85">
      <w:pPr>
        <w:numPr>
          <w:ilvl w:val="0"/>
          <w:numId w:val="25"/>
        </w:numPr>
        <w:tabs>
          <w:tab w:val="clear" w:pos="360"/>
          <w:tab w:val="left" w:pos="851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>составлять и использовать психодиагностический комплекс в исследовании религиозных и духовно-нравственных ориентиров личности;</w:t>
      </w:r>
    </w:p>
    <w:p w:rsidR="001E785A" w:rsidRPr="00B77253" w:rsidRDefault="001E785A" w:rsidP="009D6A85">
      <w:pPr>
        <w:numPr>
          <w:ilvl w:val="0"/>
          <w:numId w:val="25"/>
        </w:numPr>
        <w:tabs>
          <w:tab w:val="clear" w:pos="360"/>
          <w:tab w:val="left" w:pos="851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>применять психологические методы в работе с религиозно ориентированными людьми.</w:t>
      </w:r>
    </w:p>
    <w:p w:rsidR="00B066EE" w:rsidRDefault="00B066EE" w:rsidP="00AD1E7A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066EE">
        <w:rPr>
          <w:rFonts w:eastAsia="Calibri"/>
          <w:b/>
          <w:sz w:val="28"/>
          <w:szCs w:val="28"/>
          <w:lang w:eastAsia="en-US"/>
        </w:rPr>
        <w:t>Целью преподаваемой дисциплины является формирование следующих компетенций:</w:t>
      </w:r>
    </w:p>
    <w:p w:rsidR="00AD1E7A" w:rsidRPr="00962345" w:rsidRDefault="00AD1E7A" w:rsidP="00AD1E7A">
      <w:pPr>
        <w:pStyle w:val="ad"/>
        <w:suppressAutoHyphens/>
        <w:ind w:firstLine="709"/>
        <w:rPr>
          <w:szCs w:val="24"/>
        </w:rPr>
      </w:pPr>
      <w:r w:rsidRPr="00962345">
        <w:rPr>
          <w:szCs w:val="24"/>
        </w:rPr>
        <w:t>умение организовывать межличностные контакты, общение (в том числе, в поликультурной среде) и совместную деятельность детей и взрослых (</w:t>
      </w:r>
      <w:proofErr w:type="spellStart"/>
      <w:r w:rsidRPr="00962345">
        <w:rPr>
          <w:szCs w:val="24"/>
        </w:rPr>
        <w:t>ОПК</w:t>
      </w:r>
      <w:proofErr w:type="spellEnd"/>
      <w:r>
        <w:rPr>
          <w:szCs w:val="24"/>
        </w:rPr>
        <w:t>-</w:t>
      </w:r>
      <w:r w:rsidRPr="00962345">
        <w:rPr>
          <w:szCs w:val="24"/>
        </w:rPr>
        <w:t xml:space="preserve">3); </w:t>
      </w:r>
    </w:p>
    <w:p w:rsidR="00AD1E7A" w:rsidRPr="00962345" w:rsidRDefault="00AD1E7A" w:rsidP="00AD1E7A">
      <w:pPr>
        <w:pStyle w:val="ad"/>
        <w:suppressAutoHyphens/>
        <w:ind w:firstLine="709"/>
        <w:rPr>
          <w:szCs w:val="24"/>
        </w:rPr>
      </w:pPr>
      <w:r w:rsidRPr="00962345">
        <w:rPr>
          <w:szCs w:val="24"/>
        </w:rPr>
        <w:t>способность проектировать и осуществлять диагностическую работу, необходимую в его профессиональной деятельности (</w:t>
      </w:r>
      <w:proofErr w:type="spellStart"/>
      <w:r w:rsidRPr="00962345">
        <w:rPr>
          <w:szCs w:val="24"/>
        </w:rPr>
        <w:t>ОПК</w:t>
      </w:r>
      <w:proofErr w:type="spellEnd"/>
      <w:r>
        <w:rPr>
          <w:szCs w:val="24"/>
        </w:rPr>
        <w:t>-</w:t>
      </w:r>
      <w:r w:rsidRPr="00962345">
        <w:rPr>
          <w:szCs w:val="24"/>
        </w:rPr>
        <w:t xml:space="preserve">5); </w:t>
      </w:r>
    </w:p>
    <w:p w:rsidR="00AD1E7A" w:rsidRPr="00962345" w:rsidRDefault="00AD1E7A" w:rsidP="00AD1E7A">
      <w:pPr>
        <w:pStyle w:val="ad"/>
        <w:suppressAutoHyphens/>
        <w:ind w:firstLine="709"/>
        <w:rPr>
          <w:szCs w:val="24"/>
        </w:rPr>
      </w:pPr>
      <w:r w:rsidRPr="00962345">
        <w:rPr>
          <w:szCs w:val="24"/>
        </w:rPr>
        <w:t>способность анализировать и прогнозировать риски образовательной среды, планировать комплексные мероприятия по их предупреждению и преодолению (</w:t>
      </w:r>
      <w:proofErr w:type="spellStart"/>
      <w:r w:rsidRPr="00962345">
        <w:rPr>
          <w:szCs w:val="24"/>
        </w:rPr>
        <w:t>ОПК</w:t>
      </w:r>
      <w:proofErr w:type="spellEnd"/>
      <w:r>
        <w:rPr>
          <w:szCs w:val="24"/>
        </w:rPr>
        <w:t>-</w:t>
      </w:r>
      <w:r w:rsidRPr="00962345">
        <w:rPr>
          <w:szCs w:val="24"/>
        </w:rPr>
        <w:t xml:space="preserve">7); </w:t>
      </w:r>
    </w:p>
    <w:p w:rsidR="00AD1E7A" w:rsidRPr="00962345" w:rsidRDefault="00AD1E7A" w:rsidP="00AD1E7A">
      <w:pPr>
        <w:pStyle w:val="ad"/>
        <w:suppressAutoHyphens/>
        <w:ind w:firstLine="709"/>
        <w:rPr>
          <w:szCs w:val="28"/>
        </w:rPr>
      </w:pPr>
      <w:r w:rsidRPr="00962345">
        <w:rPr>
          <w:szCs w:val="28"/>
        </w:rPr>
        <w:t>готовность</w:t>
      </w:r>
      <w:r>
        <w:rPr>
          <w:szCs w:val="28"/>
        </w:rPr>
        <w:t xml:space="preserve"> толерантно воспринимать</w:t>
      </w:r>
      <w:r w:rsidRPr="00962345">
        <w:rPr>
          <w:szCs w:val="28"/>
        </w:rPr>
        <w:t xml:space="preserve"> социальные, этнические, конфессиональные и культурные различия (</w:t>
      </w:r>
      <w:proofErr w:type="spellStart"/>
      <w:r w:rsidRPr="00962345">
        <w:rPr>
          <w:szCs w:val="28"/>
        </w:rPr>
        <w:t>ОПК</w:t>
      </w:r>
      <w:proofErr w:type="spellEnd"/>
      <w:r>
        <w:rPr>
          <w:szCs w:val="28"/>
        </w:rPr>
        <w:t>-</w:t>
      </w:r>
      <w:r w:rsidRPr="00962345">
        <w:rPr>
          <w:szCs w:val="28"/>
        </w:rPr>
        <w:t>11).</w:t>
      </w:r>
    </w:p>
    <w:p w:rsidR="00AD1E7A" w:rsidRPr="0072753B" w:rsidRDefault="00AD1E7A" w:rsidP="00AD1E7A">
      <w:pPr>
        <w:pStyle w:val="ad"/>
        <w:suppressAutoHyphens/>
        <w:ind w:firstLine="709"/>
        <w:rPr>
          <w:szCs w:val="24"/>
        </w:rPr>
      </w:pPr>
      <w:r w:rsidRPr="0072753B">
        <w:rPr>
          <w:szCs w:val="24"/>
        </w:rPr>
        <w:t xml:space="preserve">готовность использовать активные методы привлечения семьи к решению </w:t>
      </w:r>
      <w:r w:rsidRPr="0072753B">
        <w:rPr>
          <w:szCs w:val="24"/>
        </w:rPr>
        <w:lastRenderedPageBreak/>
        <w:t>проблем ребенка в образовании (ПК</w:t>
      </w:r>
      <w:r>
        <w:rPr>
          <w:szCs w:val="24"/>
        </w:rPr>
        <w:t>-</w:t>
      </w:r>
      <w:r w:rsidR="009D6A85">
        <w:rPr>
          <w:szCs w:val="24"/>
        </w:rPr>
        <w:t>27).</w:t>
      </w:r>
    </w:p>
    <w:p w:rsidR="009B4BD7" w:rsidRDefault="00D733E0" w:rsidP="009B4BD7">
      <w:pPr>
        <w:ind w:right="43" w:firstLine="709"/>
        <w:jc w:val="both"/>
        <w:rPr>
          <w:sz w:val="28"/>
          <w:szCs w:val="28"/>
        </w:rPr>
      </w:pPr>
      <w:r w:rsidRPr="004056A5">
        <w:rPr>
          <w:b/>
          <w:sz w:val="28"/>
          <w:szCs w:val="28"/>
        </w:rPr>
        <w:t>Межпредметные связи дисциплины.</w:t>
      </w:r>
    </w:p>
    <w:p w:rsidR="008E6C4E" w:rsidRPr="0061200D" w:rsidRDefault="009B4BD7" w:rsidP="009B4BD7">
      <w:pPr>
        <w:ind w:right="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C264F" w:rsidRPr="00AC264F">
        <w:rPr>
          <w:sz w:val="28"/>
          <w:szCs w:val="28"/>
        </w:rPr>
        <w:t>роблемы данного курса рассматриваются в</w:t>
      </w:r>
      <w:r w:rsidR="009D6A85">
        <w:rPr>
          <w:sz w:val="28"/>
          <w:szCs w:val="28"/>
        </w:rPr>
        <w:t xml:space="preserve"> совокупности с такими </w:t>
      </w:r>
      <w:r>
        <w:rPr>
          <w:sz w:val="28"/>
          <w:szCs w:val="28"/>
        </w:rPr>
        <w:t>дисциплинами</w:t>
      </w:r>
      <w:r w:rsidR="009D6A85">
        <w:rPr>
          <w:sz w:val="28"/>
          <w:szCs w:val="28"/>
        </w:rPr>
        <w:t xml:space="preserve">, как: </w:t>
      </w:r>
      <w:r w:rsidR="00AC264F" w:rsidRPr="00AC264F">
        <w:rPr>
          <w:sz w:val="28"/>
          <w:szCs w:val="28"/>
        </w:rPr>
        <w:t>«</w:t>
      </w:r>
      <w:r w:rsidR="009D6A85" w:rsidRPr="00411AEE">
        <w:rPr>
          <w:sz w:val="28"/>
          <w:szCs w:val="28"/>
        </w:rPr>
        <w:t>Межкультурная коммуникация</w:t>
      </w:r>
      <w:r w:rsidR="00AC264F" w:rsidRPr="00AC264F">
        <w:rPr>
          <w:sz w:val="28"/>
          <w:szCs w:val="28"/>
        </w:rPr>
        <w:t>», «</w:t>
      </w:r>
      <w:r w:rsidR="009D6A85" w:rsidRPr="00411AEE">
        <w:rPr>
          <w:sz w:val="28"/>
          <w:szCs w:val="28"/>
        </w:rPr>
        <w:t>Технология работы с семьей в поликультурном пространстве»</w:t>
      </w:r>
      <w:r w:rsidR="00AC264F" w:rsidRPr="0061200D">
        <w:rPr>
          <w:sz w:val="28"/>
          <w:szCs w:val="28"/>
        </w:rPr>
        <w:t xml:space="preserve">, </w:t>
      </w:r>
      <w:r w:rsidR="00411AEE">
        <w:rPr>
          <w:sz w:val="28"/>
          <w:szCs w:val="28"/>
        </w:rPr>
        <w:t>«</w:t>
      </w:r>
      <w:r w:rsidR="00411AEE" w:rsidRPr="00411AEE">
        <w:rPr>
          <w:sz w:val="28"/>
          <w:szCs w:val="28"/>
        </w:rPr>
        <w:t>Этнопсихологические особенности мигрантов</w:t>
      </w:r>
      <w:r w:rsidR="00411AEE">
        <w:rPr>
          <w:sz w:val="28"/>
          <w:szCs w:val="28"/>
        </w:rPr>
        <w:t>», «</w:t>
      </w:r>
      <w:proofErr w:type="spellStart"/>
      <w:r w:rsidR="00411AEE" w:rsidRPr="00411AEE">
        <w:rPr>
          <w:sz w:val="28"/>
          <w:szCs w:val="28"/>
        </w:rPr>
        <w:t>Этнопедагогика</w:t>
      </w:r>
      <w:proofErr w:type="spellEnd"/>
      <w:r w:rsidR="00411AEE">
        <w:rPr>
          <w:sz w:val="28"/>
          <w:szCs w:val="28"/>
        </w:rPr>
        <w:t>», «</w:t>
      </w:r>
      <w:r w:rsidR="00411AEE" w:rsidRPr="00411AEE">
        <w:rPr>
          <w:sz w:val="28"/>
          <w:szCs w:val="28"/>
        </w:rPr>
        <w:t>Психологическое консультирование в работе с мигрантами».</w:t>
      </w:r>
      <w:r w:rsidR="00AC264F" w:rsidRPr="0061200D">
        <w:rPr>
          <w:sz w:val="28"/>
          <w:szCs w:val="28"/>
        </w:rPr>
        <w:t xml:space="preserve"> </w:t>
      </w:r>
      <w:r w:rsidR="00D733E0" w:rsidRPr="0061200D">
        <w:rPr>
          <w:sz w:val="28"/>
          <w:szCs w:val="28"/>
        </w:rPr>
        <w:t xml:space="preserve">Содержание курса в рамках междисциплинарных и межпредметных связей скоординировано с предметами, входящими в учебный план и являющимися базовыми компонентами государственного образовательного стандарта. </w:t>
      </w:r>
    </w:p>
    <w:p w:rsidR="008E6C4E" w:rsidRDefault="008E6C4E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8E6C4E" w:rsidRDefault="008E6C4E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CC4E89" w:rsidRDefault="00CC4E89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CC4E89" w:rsidRDefault="00CC4E89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CC4E89" w:rsidRDefault="00CC4E89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CC4E89" w:rsidRDefault="00CC4E89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CC4E89" w:rsidRDefault="00CC4E89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CC4E89" w:rsidRDefault="00CC4E89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CC4E89" w:rsidRDefault="00CC4E89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CC4E89" w:rsidRDefault="00CC4E89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CC4E89" w:rsidRDefault="00CC4E89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CC4E89" w:rsidRDefault="00CC4E89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9B4BD7" w:rsidRDefault="009B4BD7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9B4BD7" w:rsidRDefault="009B4BD7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9B4BD7" w:rsidRDefault="009B4BD7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9B4BD7" w:rsidRDefault="009B4BD7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9B4BD7" w:rsidRDefault="009B4BD7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9B4BD7" w:rsidRDefault="009B4BD7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9B4BD7" w:rsidRDefault="009B4BD7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9B4BD7" w:rsidRDefault="009B4BD7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9B4BD7" w:rsidRDefault="009B4BD7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9B4BD7" w:rsidRDefault="009B4BD7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9B4BD7" w:rsidRDefault="009B4BD7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9B4BD7" w:rsidRDefault="009B4BD7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9B4BD7" w:rsidRDefault="009B4BD7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</w:p>
    <w:p w:rsidR="009F525B" w:rsidRPr="001F6565" w:rsidRDefault="009F525B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  <w:r w:rsidRPr="001F6565">
        <w:rPr>
          <w:b/>
          <w:bCs/>
          <w:sz w:val="28"/>
          <w:szCs w:val="28"/>
        </w:rPr>
        <w:lastRenderedPageBreak/>
        <w:t xml:space="preserve">ПРОТОКОЛ СОГЛАСОВАНИЯ УЧЕБНОЙ ПРОГРАММЫ </w:t>
      </w:r>
    </w:p>
    <w:p w:rsidR="009F525B" w:rsidRPr="001F6565" w:rsidRDefault="009F525B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  <w:r w:rsidRPr="001F6565">
        <w:rPr>
          <w:b/>
          <w:bCs/>
          <w:sz w:val="28"/>
          <w:szCs w:val="28"/>
        </w:rPr>
        <w:t xml:space="preserve">С ДРУГИМИ ДИСЦИПЛИНАМИ НАПРАВЛЕНИЯ </w:t>
      </w:r>
    </w:p>
    <w:p w:rsidR="009F525B" w:rsidRPr="001F6565" w:rsidRDefault="009F525B" w:rsidP="00AD1E7A">
      <w:pPr>
        <w:pStyle w:val="14"/>
        <w:ind w:right="680" w:firstLine="567"/>
        <w:jc w:val="center"/>
        <w:rPr>
          <w:b/>
          <w:bCs/>
          <w:sz w:val="28"/>
          <w:szCs w:val="28"/>
        </w:rPr>
      </w:pPr>
      <w:r w:rsidRPr="001F6565">
        <w:rPr>
          <w:b/>
          <w:bCs/>
          <w:sz w:val="28"/>
          <w:szCs w:val="28"/>
        </w:rPr>
        <w:t>И ПРОФИЛЯ НА 201__/ _______ УЧЕБНЫЙ ГОД</w:t>
      </w:r>
    </w:p>
    <w:tbl>
      <w:tblPr>
        <w:tblW w:w="10222" w:type="dxa"/>
        <w:tblInd w:w="-41" w:type="dxa"/>
        <w:tblLayout w:type="fixed"/>
        <w:tblLook w:val="0000" w:firstRow="0" w:lastRow="0" w:firstColumn="0" w:lastColumn="0" w:noHBand="0" w:noVBand="0"/>
      </w:tblPr>
      <w:tblGrid>
        <w:gridCol w:w="2805"/>
        <w:gridCol w:w="2505"/>
        <w:gridCol w:w="2430"/>
        <w:gridCol w:w="2482"/>
      </w:tblGrid>
      <w:tr w:rsidR="009F525B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1F6565" w:rsidRDefault="009F525B" w:rsidP="00AD1E7A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Наименование дисциплин, изучение которых опирается на данную дисциплину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1F6565" w:rsidRDefault="009F525B" w:rsidP="00AD1E7A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Кафедра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25B" w:rsidRPr="001F6565" w:rsidRDefault="009F525B" w:rsidP="00AD1E7A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Предложения об изменениях в дидактических единицах, временной последовательности изучения и т.д.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525B" w:rsidRPr="001F6565" w:rsidRDefault="009F525B" w:rsidP="00AD1E7A">
            <w:pPr>
              <w:pStyle w:val="14"/>
              <w:tabs>
                <w:tab w:val="left" w:pos="2043"/>
              </w:tabs>
              <w:snapToGrid w:val="0"/>
              <w:jc w:val="center"/>
              <w:rPr>
                <w:sz w:val="24"/>
                <w:szCs w:val="24"/>
              </w:rPr>
            </w:pPr>
            <w:r w:rsidRPr="001F6565">
              <w:rPr>
                <w:sz w:val="24"/>
                <w:szCs w:val="24"/>
              </w:rPr>
              <w:t>Принятое решение (протокол №, дата) кафедрой, разработавшей программу</w:t>
            </w:r>
          </w:p>
        </w:tc>
      </w:tr>
      <w:tr w:rsidR="009B4BD7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BD7" w:rsidRPr="009B4BD7" w:rsidRDefault="009B4BD7" w:rsidP="009B4BD7">
            <w:pPr>
              <w:rPr>
                <w:sz w:val="28"/>
                <w:szCs w:val="28"/>
              </w:rPr>
            </w:pPr>
            <w:r w:rsidRPr="00F475BF">
              <w:rPr>
                <w:sz w:val="28"/>
                <w:szCs w:val="28"/>
              </w:rPr>
              <w:t>Межкультурная коммуникация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BD7" w:rsidRPr="00916A08" w:rsidRDefault="009B4BD7" w:rsidP="009B4BD7">
            <w:pPr>
              <w:pStyle w:val="14"/>
              <w:snapToGrid w:val="0"/>
              <w:jc w:val="center"/>
              <w:rPr>
                <w:sz w:val="28"/>
                <w:szCs w:val="28"/>
              </w:rPr>
            </w:pPr>
            <w:r w:rsidRPr="007D300E">
              <w:rPr>
                <w:sz w:val="28"/>
                <w:szCs w:val="28"/>
              </w:rPr>
              <w:t>Социальной психологии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BD7" w:rsidRPr="001F6565" w:rsidRDefault="009B4BD7" w:rsidP="009B4BD7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BD7" w:rsidRPr="001F6565" w:rsidRDefault="009B4BD7" w:rsidP="009B4BD7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B4BD7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BD7" w:rsidRPr="009B4BD7" w:rsidRDefault="009B4BD7" w:rsidP="009B4BD7">
            <w:pPr>
              <w:rPr>
                <w:sz w:val="28"/>
                <w:szCs w:val="28"/>
              </w:rPr>
            </w:pPr>
            <w:r w:rsidRPr="00F475BF">
              <w:rPr>
                <w:sz w:val="28"/>
                <w:szCs w:val="28"/>
              </w:rPr>
              <w:t>Технология работы с семьей в поликультурном пространстве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BD7" w:rsidRDefault="009B4BD7" w:rsidP="009B4BD7">
            <w:pPr>
              <w:jc w:val="center"/>
            </w:pPr>
            <w:r w:rsidRPr="008E61A9">
              <w:rPr>
                <w:sz w:val="28"/>
                <w:szCs w:val="28"/>
              </w:rPr>
              <w:t>Социальной психологии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BD7" w:rsidRPr="001F6565" w:rsidRDefault="009B4BD7" w:rsidP="009B4BD7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BD7" w:rsidRPr="001F6565" w:rsidRDefault="009B4BD7" w:rsidP="009B4BD7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B4BD7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BD7" w:rsidRDefault="009B4BD7" w:rsidP="009B4BD7">
            <w:pPr>
              <w:rPr>
                <w:sz w:val="28"/>
                <w:szCs w:val="28"/>
              </w:rPr>
            </w:pPr>
            <w:r w:rsidRPr="00411AEE">
              <w:rPr>
                <w:sz w:val="28"/>
                <w:szCs w:val="28"/>
              </w:rPr>
              <w:t>Этнопсихологические особенности мигрантов</w:t>
            </w:r>
          </w:p>
          <w:p w:rsidR="009B4BD7" w:rsidRDefault="009B4BD7" w:rsidP="009B4BD7"/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BD7" w:rsidRDefault="009B4BD7" w:rsidP="009B4BD7">
            <w:pPr>
              <w:jc w:val="center"/>
            </w:pPr>
            <w:r>
              <w:rPr>
                <w:sz w:val="28"/>
                <w:szCs w:val="28"/>
              </w:rPr>
              <w:t>Психологии детства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BD7" w:rsidRPr="001F6565" w:rsidRDefault="009B4BD7" w:rsidP="009B4BD7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BD7" w:rsidRPr="001F6565" w:rsidRDefault="009B4BD7" w:rsidP="009B4BD7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B4BD7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BD7" w:rsidRPr="00411AEE" w:rsidRDefault="009B4BD7" w:rsidP="009B4BD7">
            <w:pPr>
              <w:rPr>
                <w:sz w:val="28"/>
                <w:szCs w:val="28"/>
              </w:rPr>
            </w:pPr>
            <w:proofErr w:type="spellStart"/>
            <w:r w:rsidRPr="00411AEE">
              <w:rPr>
                <w:sz w:val="28"/>
                <w:szCs w:val="28"/>
              </w:rPr>
              <w:t>Этнопедагогика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BD7" w:rsidRDefault="009B4BD7" w:rsidP="009B4BD7">
            <w:pPr>
              <w:jc w:val="center"/>
            </w:pPr>
            <w:r>
              <w:rPr>
                <w:sz w:val="28"/>
                <w:szCs w:val="28"/>
              </w:rPr>
              <w:t>Психологии детства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BD7" w:rsidRPr="001F6565" w:rsidRDefault="009B4BD7" w:rsidP="009B4BD7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BD7" w:rsidRPr="001F6565" w:rsidRDefault="009B4BD7" w:rsidP="009B4BD7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B4BD7" w:rsidRPr="001F6565" w:rsidTr="00B066EE">
        <w:trPr>
          <w:cantSplit/>
          <w:trHeight w:val="276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BD7" w:rsidRPr="00411AEE" w:rsidRDefault="009B4BD7" w:rsidP="009B4BD7">
            <w:pPr>
              <w:rPr>
                <w:sz w:val="28"/>
                <w:szCs w:val="28"/>
              </w:rPr>
            </w:pPr>
            <w:r w:rsidRPr="00411AEE">
              <w:rPr>
                <w:sz w:val="28"/>
                <w:szCs w:val="28"/>
              </w:rPr>
              <w:t>Психологическое консультирование в работе с мигрантами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BD7" w:rsidRDefault="009B4BD7" w:rsidP="009B4BD7">
            <w:pPr>
              <w:jc w:val="center"/>
            </w:pPr>
            <w:r w:rsidRPr="007D300E">
              <w:rPr>
                <w:sz w:val="28"/>
                <w:szCs w:val="28"/>
              </w:rPr>
              <w:t>Социальной психологии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BD7" w:rsidRPr="001F6565" w:rsidRDefault="009B4BD7" w:rsidP="009B4BD7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BD7" w:rsidRPr="001F6565" w:rsidRDefault="009B4BD7" w:rsidP="009B4BD7">
            <w:pPr>
              <w:pStyle w:val="14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525B" w:rsidRPr="001F6565" w:rsidRDefault="009F525B" w:rsidP="00AD1E7A">
      <w:pPr>
        <w:pStyle w:val="14"/>
        <w:tabs>
          <w:tab w:val="left" w:pos="4253"/>
          <w:tab w:val="right" w:leader="underscore" w:pos="9072"/>
        </w:tabs>
        <w:rPr>
          <w:sz w:val="24"/>
          <w:szCs w:val="24"/>
        </w:rPr>
      </w:pPr>
    </w:p>
    <w:p w:rsidR="009F525B" w:rsidRPr="001F6565" w:rsidRDefault="009F525B" w:rsidP="00AD1E7A">
      <w:pPr>
        <w:pStyle w:val="14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1F6565">
        <w:rPr>
          <w:sz w:val="24"/>
          <w:szCs w:val="24"/>
        </w:rPr>
        <w:t xml:space="preserve">Заведующий кафедрой </w:t>
      </w:r>
      <w:r w:rsidRPr="001F6565">
        <w:rPr>
          <w:sz w:val="24"/>
          <w:szCs w:val="24"/>
        </w:rPr>
        <w:tab/>
      </w:r>
    </w:p>
    <w:p w:rsidR="009F525B" w:rsidRPr="001F6565" w:rsidRDefault="009F525B" w:rsidP="00AD1E7A">
      <w:pPr>
        <w:pStyle w:val="14"/>
        <w:tabs>
          <w:tab w:val="left" w:pos="4253"/>
          <w:tab w:val="right" w:leader="underscore" w:pos="9072"/>
        </w:tabs>
        <w:rPr>
          <w:sz w:val="24"/>
          <w:szCs w:val="24"/>
        </w:rPr>
      </w:pPr>
      <w:r w:rsidRPr="001F6565">
        <w:rPr>
          <w:sz w:val="24"/>
          <w:szCs w:val="24"/>
        </w:rPr>
        <w:t xml:space="preserve">Председатель </w:t>
      </w:r>
      <w:proofErr w:type="spellStart"/>
      <w:r w:rsidRPr="001F6565">
        <w:rPr>
          <w:sz w:val="24"/>
          <w:szCs w:val="24"/>
        </w:rPr>
        <w:t>НМС</w:t>
      </w:r>
      <w:proofErr w:type="spellEnd"/>
      <w:r w:rsidRPr="001F6565">
        <w:rPr>
          <w:sz w:val="24"/>
          <w:szCs w:val="24"/>
        </w:rPr>
        <w:t xml:space="preserve"> __________________________________</w:t>
      </w:r>
    </w:p>
    <w:p w:rsidR="009F525B" w:rsidRPr="001F6565" w:rsidRDefault="00916A08" w:rsidP="00AD1E7A">
      <w:pPr>
        <w:pStyle w:val="14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525B" w:rsidRPr="001F6565">
        <w:rPr>
          <w:sz w:val="24"/>
          <w:szCs w:val="24"/>
        </w:rPr>
        <w:t>____</w:t>
      </w:r>
      <w:r w:rsidR="00AD1E7A">
        <w:rPr>
          <w:sz w:val="24"/>
          <w:szCs w:val="24"/>
        </w:rPr>
        <w:t xml:space="preserve"> </w:t>
      </w:r>
      <w:r w:rsidR="009F525B" w:rsidRPr="001F6565">
        <w:rPr>
          <w:sz w:val="24"/>
          <w:szCs w:val="24"/>
        </w:rPr>
        <w:t>___________201__ г.</w:t>
      </w:r>
    </w:p>
    <w:p w:rsidR="009F525B" w:rsidRDefault="009F525B" w:rsidP="00AD1E7A">
      <w:pPr>
        <w:jc w:val="center"/>
        <w:rPr>
          <w:b/>
          <w:sz w:val="28"/>
          <w:szCs w:val="28"/>
        </w:rPr>
      </w:pPr>
    </w:p>
    <w:p w:rsidR="000518E0" w:rsidRDefault="000518E0" w:rsidP="00AD1E7A">
      <w:pPr>
        <w:jc w:val="center"/>
        <w:rPr>
          <w:b/>
          <w:sz w:val="28"/>
          <w:szCs w:val="28"/>
        </w:rPr>
      </w:pPr>
    </w:p>
    <w:p w:rsidR="001F6565" w:rsidRDefault="001F6565" w:rsidP="00AD1E7A">
      <w:pPr>
        <w:jc w:val="center"/>
        <w:rPr>
          <w:b/>
          <w:sz w:val="28"/>
          <w:szCs w:val="28"/>
        </w:rPr>
      </w:pPr>
    </w:p>
    <w:p w:rsidR="001F6565" w:rsidRDefault="001F6565" w:rsidP="00AD1E7A">
      <w:pPr>
        <w:jc w:val="center"/>
        <w:rPr>
          <w:b/>
          <w:sz w:val="28"/>
          <w:szCs w:val="28"/>
        </w:rPr>
      </w:pPr>
    </w:p>
    <w:p w:rsidR="001F6565" w:rsidRDefault="001F6565" w:rsidP="00AD1E7A">
      <w:pPr>
        <w:jc w:val="center"/>
        <w:rPr>
          <w:b/>
          <w:sz w:val="28"/>
          <w:szCs w:val="28"/>
        </w:rPr>
      </w:pPr>
    </w:p>
    <w:p w:rsidR="00916A08" w:rsidRDefault="00916A08" w:rsidP="00AD1E7A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E4E28" w:rsidRPr="004056A5" w:rsidRDefault="00D733E0" w:rsidP="00AD1E7A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lastRenderedPageBreak/>
        <w:t>ТЕМАТИЧЕСКАЯ КАРТА ДИСЦИПЛИНЫ</w:t>
      </w:r>
    </w:p>
    <w:p w:rsidR="001E785A" w:rsidRPr="001E785A" w:rsidRDefault="00916A08" w:rsidP="00AD1E7A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E785A" w:rsidRPr="001E785A">
        <w:rPr>
          <w:b/>
          <w:sz w:val="28"/>
          <w:szCs w:val="28"/>
        </w:rPr>
        <w:t>Психология религий</w:t>
      </w:r>
      <w:r w:rsidR="001E785A" w:rsidRPr="001E785A">
        <w:rPr>
          <w:b/>
          <w:sz w:val="28"/>
          <w:szCs w:val="28"/>
        </w:rPr>
        <w:tab/>
      </w:r>
    </w:p>
    <w:p w:rsidR="004E7E46" w:rsidRPr="004056A5" w:rsidRDefault="004E7E46" w:rsidP="00AD1E7A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студентов </w:t>
      </w:r>
      <w:proofErr w:type="spellStart"/>
      <w:r w:rsidRPr="004056A5">
        <w:rPr>
          <w:b/>
          <w:sz w:val="28"/>
          <w:szCs w:val="28"/>
        </w:rPr>
        <w:t>ООП</w:t>
      </w:r>
      <w:proofErr w:type="spellEnd"/>
    </w:p>
    <w:p w:rsidR="006A4622" w:rsidRPr="006F3634" w:rsidRDefault="006A4622" w:rsidP="00AD1E7A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>44.04.02</w:t>
      </w:r>
      <w:r w:rsidRPr="004056A5">
        <w:rPr>
          <w:i/>
          <w:sz w:val="28"/>
          <w:szCs w:val="28"/>
        </w:rPr>
        <w:t xml:space="preserve"> </w:t>
      </w:r>
      <w:r w:rsidR="00067483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сихолого-педагогическое образование</w:t>
      </w:r>
      <w:r w:rsidR="00AD1E7A">
        <w:rPr>
          <w:i/>
          <w:sz w:val="28"/>
          <w:szCs w:val="28"/>
        </w:rPr>
        <w:t xml:space="preserve"> </w:t>
      </w:r>
    </w:p>
    <w:p w:rsidR="006A4622" w:rsidRDefault="006A4622" w:rsidP="00AD1E7A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 xml:space="preserve">Профиль: </w:t>
      </w:r>
      <w:r w:rsidRPr="004056A5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 xml:space="preserve">Психологическое сопровождение мигрантов в социальных </w:t>
      </w:r>
    </w:p>
    <w:p w:rsidR="006A4622" w:rsidRPr="006F3634" w:rsidRDefault="006A4622" w:rsidP="00AD1E7A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и образовательных учреждениях</w:t>
      </w:r>
      <w:r w:rsidRPr="004056A5">
        <w:rPr>
          <w:i/>
          <w:sz w:val="28"/>
          <w:szCs w:val="28"/>
        </w:rPr>
        <w:t>»</w:t>
      </w:r>
    </w:p>
    <w:p w:rsidR="006A4622" w:rsidRPr="004056A5" w:rsidRDefault="006A4622" w:rsidP="00AD1E7A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магистратура</w:t>
      </w:r>
    </w:p>
    <w:p w:rsidR="004E7E46" w:rsidRPr="004056A5" w:rsidRDefault="004E7E46" w:rsidP="00AD1E7A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по </w:t>
      </w:r>
      <w:r w:rsidR="006A4622">
        <w:rPr>
          <w:b/>
          <w:sz w:val="28"/>
          <w:szCs w:val="28"/>
        </w:rPr>
        <w:t>за</w:t>
      </w:r>
      <w:r w:rsidRPr="004056A5">
        <w:rPr>
          <w:b/>
          <w:sz w:val="28"/>
          <w:szCs w:val="28"/>
        </w:rPr>
        <w:t>очной форме обучения</w:t>
      </w:r>
    </w:p>
    <w:p w:rsidR="004E7E46" w:rsidRPr="00417301" w:rsidRDefault="006A4622" w:rsidP="00AD1E7A">
      <w:pPr>
        <w:jc w:val="center"/>
        <w:rPr>
          <w:bCs/>
          <w:sz w:val="28"/>
          <w:szCs w:val="28"/>
        </w:rPr>
      </w:pPr>
      <w:r w:rsidRPr="00417301">
        <w:rPr>
          <w:bCs/>
          <w:sz w:val="28"/>
          <w:szCs w:val="28"/>
        </w:rPr>
        <w:t xml:space="preserve"> </w:t>
      </w:r>
      <w:r w:rsidR="004E7E46" w:rsidRPr="00417301">
        <w:rPr>
          <w:bCs/>
          <w:sz w:val="28"/>
          <w:szCs w:val="28"/>
        </w:rPr>
        <w:t>(общая трудоемкость _</w:t>
      </w:r>
      <w:r w:rsidR="004E7E46">
        <w:rPr>
          <w:bCs/>
          <w:sz w:val="28"/>
          <w:szCs w:val="28"/>
        </w:rPr>
        <w:t>2</w:t>
      </w:r>
      <w:r w:rsidR="004E7E46" w:rsidRPr="00417301">
        <w:rPr>
          <w:bCs/>
          <w:sz w:val="28"/>
          <w:szCs w:val="28"/>
        </w:rPr>
        <w:t xml:space="preserve">___ </w:t>
      </w:r>
      <w:proofErr w:type="spellStart"/>
      <w:r w:rsidR="004E7E46" w:rsidRPr="00417301">
        <w:rPr>
          <w:bCs/>
          <w:sz w:val="28"/>
          <w:szCs w:val="28"/>
        </w:rPr>
        <w:t>з.е</w:t>
      </w:r>
      <w:proofErr w:type="spellEnd"/>
      <w:r w:rsidR="004E7E46" w:rsidRPr="00417301">
        <w:rPr>
          <w:bCs/>
          <w:sz w:val="28"/>
          <w:szCs w:val="28"/>
        </w:rPr>
        <w:t>.)</w:t>
      </w:r>
    </w:p>
    <w:p w:rsidR="001E4E28" w:rsidRPr="004056A5" w:rsidRDefault="001E4E28" w:rsidP="00AD1E7A">
      <w:pPr>
        <w:jc w:val="center"/>
        <w:rPr>
          <w:sz w:val="28"/>
          <w:szCs w:val="28"/>
        </w:rPr>
      </w:pPr>
    </w:p>
    <w:tbl>
      <w:tblPr>
        <w:tblW w:w="1087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4"/>
        <w:gridCol w:w="6663"/>
        <w:gridCol w:w="680"/>
        <w:gridCol w:w="755"/>
        <w:gridCol w:w="946"/>
        <w:gridCol w:w="1372"/>
      </w:tblGrid>
      <w:tr w:rsidR="007C2B50" w:rsidRPr="004056A5" w:rsidTr="001723EE">
        <w:trPr>
          <w:trHeight w:val="656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AD1E7A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7C2B50" w:rsidRPr="004056A5" w:rsidRDefault="007C2B50" w:rsidP="00AD1E7A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№</w:t>
            </w:r>
          </w:p>
        </w:tc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AD1E7A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  <w:p w:rsidR="007C2B50" w:rsidRPr="004056A5" w:rsidRDefault="007C2B50" w:rsidP="00AD1E7A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AD1E7A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Аудиторная работа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2B50" w:rsidRPr="004056A5" w:rsidRDefault="007C2B50" w:rsidP="00AD1E7A">
            <w:pPr>
              <w:pStyle w:val="6"/>
              <w:snapToGrid w:val="0"/>
              <w:spacing w:before="0" w:after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Самостоятельная работа </w:t>
            </w:r>
          </w:p>
        </w:tc>
      </w:tr>
      <w:tr w:rsidR="007C2B50" w:rsidRPr="004056A5" w:rsidTr="001723EE">
        <w:trPr>
          <w:trHeight w:val="656"/>
        </w:trPr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AD1E7A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AD1E7A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AD1E7A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Default="007C2B50" w:rsidP="00AD1E7A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Лек</w:t>
            </w:r>
          </w:p>
          <w:p w:rsidR="007C2B50" w:rsidRPr="004056A5" w:rsidRDefault="007C2B50" w:rsidP="00AD1E7A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proofErr w:type="spellStart"/>
            <w:r w:rsidRPr="004056A5">
              <w:rPr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B50" w:rsidRPr="004056A5" w:rsidRDefault="007C2B50" w:rsidP="00AD1E7A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Семинары</w:t>
            </w:r>
          </w:p>
        </w:tc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B50" w:rsidRPr="004056A5" w:rsidRDefault="007C2B50" w:rsidP="00AD1E7A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1723EE" w:rsidRPr="004056A5" w:rsidTr="00D21FE3">
        <w:trPr>
          <w:trHeight w:val="376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3EE" w:rsidRPr="001723EE" w:rsidRDefault="001723EE" w:rsidP="001723EE">
            <w:pPr>
              <w:tabs>
                <w:tab w:val="left" w:pos="5940"/>
                <w:tab w:val="left" w:pos="7020"/>
              </w:tabs>
              <w:rPr>
                <w:rFonts w:eastAsia="Calibri"/>
                <w:b/>
                <w:sz w:val="28"/>
                <w:szCs w:val="28"/>
              </w:rPr>
            </w:pPr>
            <w:r w:rsidRPr="001723EE">
              <w:rPr>
                <w:rFonts w:eastAsia="Calibri"/>
                <w:b/>
                <w:sz w:val="28"/>
                <w:szCs w:val="28"/>
                <w:lang w:eastAsia="ru-RU"/>
              </w:rPr>
              <w:t xml:space="preserve">МОДУЛЬ 1. РЕЛИГИЯ </w:t>
            </w:r>
            <w:r>
              <w:rPr>
                <w:rFonts w:eastAsia="Calibri"/>
                <w:b/>
                <w:sz w:val="28"/>
                <w:szCs w:val="28"/>
                <w:lang w:eastAsia="ru-RU"/>
              </w:rPr>
              <w:t>КАК ПРЕДМЕТ ИЗУЧЕНИЯ ПСИХОЛОГИИ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3EE" w:rsidRPr="00623ED0" w:rsidRDefault="00623ED0" w:rsidP="001723E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3EE" w:rsidRPr="00710D00" w:rsidRDefault="00623ED0" w:rsidP="001723EE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3EE" w:rsidRPr="00710D00" w:rsidRDefault="00623ED0" w:rsidP="001723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3EE" w:rsidRPr="00710D00" w:rsidRDefault="00623ED0" w:rsidP="001723EE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1723EE" w:rsidRPr="004056A5" w:rsidTr="001723EE">
        <w:trPr>
          <w:trHeight w:val="276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3EE" w:rsidRPr="004056A5" w:rsidRDefault="001723EE" w:rsidP="001723EE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3EE" w:rsidRPr="001723EE" w:rsidRDefault="001723EE" w:rsidP="001723EE">
            <w:pPr>
              <w:tabs>
                <w:tab w:val="left" w:pos="5940"/>
                <w:tab w:val="left" w:pos="7020"/>
              </w:tabs>
              <w:rPr>
                <w:rFonts w:eastAsia="Calibri"/>
                <w:sz w:val="28"/>
                <w:szCs w:val="28"/>
              </w:rPr>
            </w:pPr>
            <w:r w:rsidRPr="001723EE">
              <w:rPr>
                <w:rFonts w:eastAsia="Calibri"/>
                <w:sz w:val="28"/>
                <w:szCs w:val="28"/>
                <w:lang w:eastAsia="ru-RU"/>
              </w:rPr>
              <w:t xml:space="preserve">Методологические основы </w:t>
            </w:r>
            <w:r>
              <w:rPr>
                <w:rFonts w:eastAsia="Calibri"/>
                <w:sz w:val="28"/>
                <w:szCs w:val="28"/>
                <w:lang w:eastAsia="ru-RU"/>
              </w:rPr>
              <w:t>психологии религии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3EE" w:rsidRPr="00623ED0" w:rsidRDefault="00623ED0" w:rsidP="001723EE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623ED0">
              <w:rPr>
                <w:bCs w:val="0"/>
                <w:sz w:val="28"/>
                <w:szCs w:val="28"/>
              </w:rPr>
              <w:t>7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3EE" w:rsidRPr="000B08F7" w:rsidRDefault="001723EE" w:rsidP="001723EE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3EE" w:rsidRPr="000B08F7" w:rsidRDefault="00623ED0" w:rsidP="001723EE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3EE" w:rsidRPr="000B08F7" w:rsidRDefault="001723EE" w:rsidP="001723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723EE" w:rsidRPr="004056A5" w:rsidTr="001723EE">
        <w:trPr>
          <w:trHeight w:val="36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3EE" w:rsidRPr="004056A5" w:rsidRDefault="001723EE" w:rsidP="001723EE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3EE" w:rsidRPr="001723EE" w:rsidRDefault="001723EE" w:rsidP="001723EE">
            <w:pPr>
              <w:pStyle w:val="a"/>
              <w:numPr>
                <w:ilvl w:val="0"/>
                <w:numId w:val="0"/>
              </w:numPr>
              <w:shd w:val="clear" w:color="auto" w:fill="FFFAFA"/>
              <w:spacing w:after="0"/>
              <w:rPr>
                <w:bCs/>
                <w:color w:val="000000"/>
                <w:sz w:val="28"/>
                <w:szCs w:val="28"/>
              </w:rPr>
            </w:pPr>
            <w:r w:rsidRPr="001723EE">
              <w:rPr>
                <w:bCs/>
                <w:color w:val="000000"/>
                <w:sz w:val="28"/>
                <w:szCs w:val="28"/>
                <w:shd w:val="clear" w:color="auto" w:fill="FFFFFF"/>
              </w:rPr>
              <w:t>Психология веры</w:t>
            </w:r>
            <w:r w:rsidRPr="001723EE">
              <w:rPr>
                <w:bCs/>
                <w:color w:val="000000"/>
                <w:sz w:val="28"/>
                <w:szCs w:val="28"/>
              </w:rPr>
              <w:t xml:space="preserve"> и религиозности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3EE" w:rsidRPr="00623ED0" w:rsidRDefault="00623ED0" w:rsidP="001723EE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623ED0">
              <w:rPr>
                <w:bCs w:val="0"/>
                <w:sz w:val="28"/>
                <w:szCs w:val="28"/>
              </w:rPr>
              <w:t>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3EE" w:rsidRPr="000B08F7" w:rsidRDefault="00623ED0" w:rsidP="001723EE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3EE" w:rsidRPr="000B08F7" w:rsidRDefault="001723EE" w:rsidP="001723EE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3EE" w:rsidRPr="000B08F7" w:rsidRDefault="001723EE" w:rsidP="001723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723EE" w:rsidRPr="004056A5" w:rsidTr="001723EE">
        <w:trPr>
          <w:trHeight w:val="3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3EE" w:rsidRPr="004056A5" w:rsidRDefault="001723EE" w:rsidP="001723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3EE" w:rsidRPr="001723EE" w:rsidRDefault="001723EE" w:rsidP="001723E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723EE">
              <w:rPr>
                <w:color w:val="000000"/>
                <w:sz w:val="28"/>
                <w:szCs w:val="28"/>
                <w:lang w:eastAsia="ru-RU"/>
              </w:rPr>
              <w:t>Феноменология религии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3EE" w:rsidRPr="00623ED0" w:rsidRDefault="00623ED0" w:rsidP="001723EE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623ED0">
              <w:rPr>
                <w:bCs w:val="0"/>
                <w:sz w:val="28"/>
                <w:szCs w:val="28"/>
              </w:rPr>
              <w:t>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3EE" w:rsidRPr="000B08F7" w:rsidRDefault="001723EE" w:rsidP="001723EE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3EE" w:rsidRPr="000B08F7" w:rsidRDefault="00623ED0" w:rsidP="001723EE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3EE" w:rsidRPr="000B08F7" w:rsidRDefault="001723EE" w:rsidP="001723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723EE" w:rsidRPr="004056A5" w:rsidTr="001723EE">
        <w:trPr>
          <w:trHeight w:val="3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3EE" w:rsidRDefault="001723EE" w:rsidP="001723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3EE" w:rsidRPr="001723EE" w:rsidRDefault="001723EE" w:rsidP="001723EE">
            <w:pPr>
              <w:tabs>
                <w:tab w:val="left" w:pos="5940"/>
                <w:tab w:val="left" w:pos="7020"/>
              </w:tabs>
              <w:rPr>
                <w:rFonts w:eastAsia="Calibri"/>
                <w:sz w:val="28"/>
                <w:szCs w:val="28"/>
              </w:rPr>
            </w:pPr>
            <w:r w:rsidRPr="001723EE">
              <w:rPr>
                <w:bCs/>
                <w:color w:val="000000"/>
                <w:sz w:val="28"/>
                <w:szCs w:val="28"/>
                <w:shd w:val="clear" w:color="auto" w:fill="FFFFFF"/>
              </w:rPr>
              <w:t>Религиозная психология и психология религии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3EE" w:rsidRPr="00623ED0" w:rsidRDefault="00623ED0" w:rsidP="001723EE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623ED0">
              <w:rPr>
                <w:bCs w:val="0"/>
                <w:sz w:val="28"/>
                <w:szCs w:val="28"/>
              </w:rPr>
              <w:t>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3EE" w:rsidRPr="000B08F7" w:rsidRDefault="00623ED0" w:rsidP="001723EE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3EE" w:rsidRDefault="001723EE" w:rsidP="001723EE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3EE" w:rsidRDefault="001723EE" w:rsidP="001723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723EE" w:rsidRPr="004056A5" w:rsidTr="00D21FE3">
        <w:trPr>
          <w:trHeight w:val="339"/>
        </w:trPr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3EE" w:rsidRPr="001723EE" w:rsidRDefault="001723EE" w:rsidP="001723EE">
            <w:pPr>
              <w:tabs>
                <w:tab w:val="left" w:pos="5940"/>
                <w:tab w:val="left" w:pos="7020"/>
              </w:tabs>
              <w:rPr>
                <w:rFonts w:eastAsia="Calibri"/>
                <w:b/>
                <w:sz w:val="28"/>
                <w:szCs w:val="28"/>
              </w:rPr>
            </w:pPr>
            <w:r w:rsidRPr="001723EE">
              <w:rPr>
                <w:rFonts w:eastAsia="Calibri"/>
                <w:b/>
                <w:sz w:val="28"/>
                <w:szCs w:val="28"/>
                <w:lang w:eastAsia="ru-RU"/>
              </w:rPr>
              <w:t>МОДУЛЬ 2. СПЕЦИФИКА ПСИХОЛОГИ</w:t>
            </w:r>
            <w:r>
              <w:rPr>
                <w:rFonts w:eastAsia="Calibri"/>
                <w:b/>
                <w:sz w:val="28"/>
                <w:szCs w:val="28"/>
                <w:lang w:eastAsia="ru-RU"/>
              </w:rPr>
              <w:t>ЧЕСКОГО ИССЛЕДОВАНИЯ РЕЛИГИИ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3EE" w:rsidRPr="00623ED0" w:rsidRDefault="00623ED0" w:rsidP="001723EE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40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3EE" w:rsidRPr="00710D00" w:rsidRDefault="00623ED0" w:rsidP="001723EE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3EE" w:rsidRPr="00710D00" w:rsidRDefault="00623ED0" w:rsidP="001723EE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3EE" w:rsidRPr="00710D00" w:rsidRDefault="00623ED0" w:rsidP="001723EE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1723EE" w:rsidRPr="004056A5" w:rsidTr="001723EE">
        <w:trPr>
          <w:trHeight w:val="305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3EE" w:rsidRDefault="001723EE" w:rsidP="001723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3EE" w:rsidRPr="001723EE" w:rsidRDefault="001723EE" w:rsidP="001723EE">
            <w:pPr>
              <w:pStyle w:val="af1"/>
              <w:rPr>
                <w:bCs/>
                <w:sz w:val="28"/>
                <w:szCs w:val="28"/>
              </w:rPr>
            </w:pPr>
            <w:r w:rsidRPr="001723EE">
              <w:rPr>
                <w:bCs/>
                <w:sz w:val="28"/>
                <w:szCs w:val="28"/>
              </w:rPr>
              <w:t>Психологическая характеристика различных религий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3EE" w:rsidRPr="00623ED0" w:rsidRDefault="00623ED0" w:rsidP="001723EE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623ED0">
              <w:rPr>
                <w:bCs w:val="0"/>
                <w:sz w:val="28"/>
                <w:szCs w:val="28"/>
              </w:rPr>
              <w:t>7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3EE" w:rsidRPr="000B08F7" w:rsidRDefault="00623ED0" w:rsidP="001723EE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3EE" w:rsidRPr="000B08F7" w:rsidRDefault="001723EE" w:rsidP="001723EE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3EE" w:rsidRPr="000B08F7" w:rsidRDefault="001723EE" w:rsidP="001723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723EE" w:rsidRPr="004056A5" w:rsidTr="001723EE">
        <w:trPr>
          <w:trHeight w:val="27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3EE" w:rsidRDefault="001723EE" w:rsidP="001723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3EE" w:rsidRPr="001723EE" w:rsidRDefault="001723EE" w:rsidP="001723EE">
            <w:pPr>
              <w:shd w:val="clear" w:color="auto" w:fill="FFFFFF"/>
              <w:autoSpaceDE w:val="0"/>
              <w:rPr>
                <w:bCs/>
                <w:sz w:val="28"/>
                <w:szCs w:val="28"/>
              </w:rPr>
            </w:pPr>
            <w:r w:rsidRPr="001723EE">
              <w:rPr>
                <w:bCs/>
                <w:sz w:val="28"/>
                <w:szCs w:val="28"/>
              </w:rPr>
              <w:t>Содержание психологии верующих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3EE" w:rsidRPr="00623ED0" w:rsidRDefault="00623ED0" w:rsidP="001723EE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623ED0">
              <w:rPr>
                <w:bCs w:val="0"/>
                <w:sz w:val="28"/>
                <w:szCs w:val="28"/>
              </w:rPr>
              <w:t>9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3EE" w:rsidRPr="000B08F7" w:rsidRDefault="00623ED0" w:rsidP="001723EE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3EE" w:rsidRPr="000B08F7" w:rsidRDefault="001723EE" w:rsidP="001723EE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3EE" w:rsidRPr="000B08F7" w:rsidRDefault="001723EE" w:rsidP="001723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723EE" w:rsidRPr="004056A5" w:rsidTr="001723EE">
        <w:trPr>
          <w:trHeight w:val="34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3EE" w:rsidRDefault="001723EE" w:rsidP="001723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3EE" w:rsidRPr="001723EE" w:rsidRDefault="001723EE" w:rsidP="001723EE">
            <w:pPr>
              <w:rPr>
                <w:sz w:val="28"/>
                <w:szCs w:val="28"/>
              </w:rPr>
            </w:pPr>
            <w:r w:rsidRPr="001723EE">
              <w:rPr>
                <w:sz w:val="28"/>
                <w:szCs w:val="28"/>
              </w:rPr>
              <w:t>Социальная п</w:t>
            </w:r>
            <w:r>
              <w:rPr>
                <w:sz w:val="28"/>
                <w:szCs w:val="28"/>
              </w:rPr>
              <w:t>рирода религиозного экстремизма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3EE" w:rsidRPr="00623ED0" w:rsidRDefault="00623ED0" w:rsidP="001723EE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623ED0">
              <w:rPr>
                <w:bCs w:val="0"/>
                <w:sz w:val="28"/>
                <w:szCs w:val="28"/>
              </w:rPr>
              <w:t>12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3EE" w:rsidRPr="000B08F7" w:rsidRDefault="001723EE" w:rsidP="001723EE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3EE" w:rsidRPr="000B08F7" w:rsidRDefault="001723EE" w:rsidP="001723EE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3EE" w:rsidRPr="000B08F7" w:rsidRDefault="00623ED0" w:rsidP="001723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723EE" w:rsidRPr="004056A5" w:rsidTr="001723EE">
        <w:trPr>
          <w:trHeight w:val="34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3EE" w:rsidRDefault="001723EE" w:rsidP="001723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3EE" w:rsidRPr="001723EE" w:rsidRDefault="001723EE" w:rsidP="001723EE">
            <w:pPr>
              <w:pStyle w:val="af1"/>
              <w:rPr>
                <w:bCs/>
                <w:sz w:val="28"/>
                <w:szCs w:val="28"/>
              </w:rPr>
            </w:pPr>
            <w:r w:rsidRPr="001723EE">
              <w:rPr>
                <w:bCs/>
                <w:sz w:val="28"/>
                <w:szCs w:val="28"/>
              </w:rPr>
              <w:t>Методика исследований в психологии религии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3EE" w:rsidRPr="00623ED0" w:rsidRDefault="00623ED0" w:rsidP="001723EE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623ED0">
              <w:rPr>
                <w:bCs w:val="0"/>
                <w:sz w:val="28"/>
                <w:szCs w:val="28"/>
              </w:rPr>
              <w:t>12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3EE" w:rsidRPr="000B08F7" w:rsidRDefault="001723EE" w:rsidP="001723EE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3EE" w:rsidRDefault="001723EE" w:rsidP="001723EE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3EE" w:rsidRDefault="00623ED0" w:rsidP="001723E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16A08" w:rsidRPr="004056A5" w:rsidTr="001723EE">
        <w:trPr>
          <w:trHeight w:val="35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A08" w:rsidRDefault="00916A08" w:rsidP="00AD1E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6A08" w:rsidRPr="006A7761" w:rsidRDefault="00940735" w:rsidP="00AD1E7A">
            <w:pPr>
              <w:jc w:val="both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>Зачет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A08" w:rsidRPr="00623ED0" w:rsidRDefault="002C06AA" w:rsidP="00AD1E7A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623ED0">
              <w:rPr>
                <w:bCs w:val="0"/>
                <w:sz w:val="28"/>
                <w:szCs w:val="28"/>
              </w:rPr>
              <w:t>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A08" w:rsidRDefault="00916A08" w:rsidP="00AD1E7A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6A08" w:rsidRDefault="00916A08" w:rsidP="00AD1E7A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A08" w:rsidRDefault="00916A08" w:rsidP="00AD1E7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E6777" w:rsidRPr="004056A5" w:rsidTr="001723EE">
        <w:trPr>
          <w:trHeight w:val="44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777" w:rsidRPr="004056A5" w:rsidRDefault="00BE6777" w:rsidP="00AD1E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777" w:rsidRPr="004056A5" w:rsidRDefault="00BE6777" w:rsidP="00AD1E7A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4056A5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777" w:rsidRPr="004056A5" w:rsidRDefault="00940735" w:rsidP="00AD1E7A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777" w:rsidRPr="004056A5" w:rsidRDefault="00940735" w:rsidP="00AD1E7A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777" w:rsidRPr="004056A5" w:rsidRDefault="00940735" w:rsidP="00AD1E7A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777" w:rsidRPr="004056A5" w:rsidRDefault="00940735" w:rsidP="00AD1E7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</w:t>
            </w:r>
          </w:p>
        </w:tc>
      </w:tr>
    </w:tbl>
    <w:p w:rsidR="000B08F7" w:rsidRDefault="000B08F7" w:rsidP="00AD1E7A">
      <w:pPr>
        <w:jc w:val="center"/>
        <w:rPr>
          <w:b/>
          <w:bCs/>
          <w:sz w:val="28"/>
          <w:szCs w:val="28"/>
        </w:rPr>
      </w:pPr>
    </w:p>
    <w:p w:rsidR="001E4E28" w:rsidRPr="004056A5" w:rsidRDefault="00D733E0" w:rsidP="00AD1E7A">
      <w:pPr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t>СОДЕРЖАНИЕ ТЕОРЕТИЧЕСКОГО КУРСА</w:t>
      </w:r>
    </w:p>
    <w:p w:rsidR="009F525B" w:rsidRDefault="009F525B" w:rsidP="00AD1E7A">
      <w:pPr>
        <w:jc w:val="center"/>
        <w:rPr>
          <w:b/>
          <w:bCs/>
          <w:sz w:val="28"/>
          <w:szCs w:val="28"/>
        </w:rPr>
      </w:pPr>
    </w:p>
    <w:p w:rsidR="002C06AA" w:rsidRPr="001723EE" w:rsidRDefault="002C06AA" w:rsidP="002C06AA">
      <w:pPr>
        <w:tabs>
          <w:tab w:val="left" w:pos="5940"/>
          <w:tab w:val="left" w:pos="7020"/>
        </w:tabs>
        <w:ind w:firstLine="709"/>
        <w:jc w:val="center"/>
        <w:rPr>
          <w:rFonts w:eastAsia="Calibri"/>
          <w:b/>
          <w:sz w:val="28"/>
          <w:szCs w:val="28"/>
          <w:lang w:eastAsia="ru-RU"/>
        </w:rPr>
      </w:pPr>
      <w:r w:rsidRPr="001723EE">
        <w:rPr>
          <w:rFonts w:eastAsia="Calibri"/>
          <w:b/>
          <w:sz w:val="28"/>
          <w:szCs w:val="28"/>
          <w:lang w:eastAsia="ru-RU"/>
        </w:rPr>
        <w:t xml:space="preserve">МОДУЛЬ 1. </w:t>
      </w:r>
      <w:r w:rsidR="001723EE" w:rsidRPr="001723EE">
        <w:rPr>
          <w:rFonts w:eastAsia="Calibri"/>
          <w:b/>
          <w:sz w:val="28"/>
          <w:szCs w:val="28"/>
          <w:lang w:eastAsia="ru-RU"/>
        </w:rPr>
        <w:t>Религия как предмет изучения психологии</w:t>
      </w:r>
      <w:r w:rsidRPr="001723EE">
        <w:rPr>
          <w:rFonts w:eastAsia="Calibri"/>
          <w:b/>
          <w:sz w:val="28"/>
          <w:szCs w:val="28"/>
          <w:lang w:eastAsia="ru-RU"/>
        </w:rPr>
        <w:t>.</w:t>
      </w:r>
    </w:p>
    <w:p w:rsidR="002C06AA" w:rsidRDefault="002C06AA" w:rsidP="002C06AA">
      <w:pPr>
        <w:tabs>
          <w:tab w:val="left" w:pos="5940"/>
          <w:tab w:val="left" w:pos="7020"/>
        </w:tabs>
        <w:ind w:firstLine="709"/>
        <w:jc w:val="center"/>
        <w:rPr>
          <w:rFonts w:eastAsia="Calibri"/>
          <w:b/>
          <w:sz w:val="28"/>
          <w:szCs w:val="28"/>
          <w:lang w:eastAsia="ru-RU"/>
        </w:rPr>
      </w:pPr>
    </w:p>
    <w:p w:rsidR="002C06AA" w:rsidRPr="00B77253" w:rsidRDefault="002C06AA" w:rsidP="002C06AA">
      <w:pPr>
        <w:tabs>
          <w:tab w:val="left" w:pos="5940"/>
          <w:tab w:val="left" w:pos="7020"/>
        </w:tabs>
        <w:ind w:firstLine="709"/>
        <w:jc w:val="center"/>
        <w:rPr>
          <w:rFonts w:eastAsia="Calibri"/>
          <w:b/>
          <w:sz w:val="28"/>
          <w:szCs w:val="28"/>
          <w:lang w:eastAsia="ru-RU"/>
        </w:rPr>
      </w:pPr>
      <w:r w:rsidRPr="00B77253">
        <w:rPr>
          <w:rFonts w:eastAsia="Calibri"/>
          <w:b/>
          <w:sz w:val="28"/>
          <w:szCs w:val="28"/>
          <w:lang w:eastAsia="ru-RU"/>
        </w:rPr>
        <w:t>Методологические основы психологии религии.</w:t>
      </w:r>
    </w:p>
    <w:p w:rsidR="002C06AA" w:rsidRDefault="002C06AA" w:rsidP="002C06AA">
      <w:pPr>
        <w:pStyle w:val="af1"/>
        <w:ind w:firstLine="709"/>
        <w:jc w:val="both"/>
        <w:rPr>
          <w:sz w:val="28"/>
          <w:szCs w:val="28"/>
        </w:rPr>
      </w:pPr>
      <w:r w:rsidRPr="00B77253">
        <w:rPr>
          <w:rFonts w:eastAsia="Calibri"/>
          <w:sz w:val="28"/>
          <w:szCs w:val="28"/>
          <w:lang w:eastAsia="ru-RU"/>
        </w:rPr>
        <w:t>Основные направления в психологии религии; светская и конфессиональная психология религии; общепсихологические и социально-психологические подходы к изучению религии.</w:t>
      </w:r>
      <w:r>
        <w:rPr>
          <w:rFonts w:eastAsia="Calibri"/>
          <w:lang w:eastAsia="ru-RU"/>
        </w:rPr>
        <w:t xml:space="preserve"> </w:t>
      </w:r>
      <w:r w:rsidRPr="00B77253">
        <w:rPr>
          <w:sz w:val="28"/>
          <w:szCs w:val="28"/>
        </w:rPr>
        <w:t xml:space="preserve">Понятие и социально-психологический анализ религии. Эволюция представлений о Боге. </w:t>
      </w:r>
      <w:proofErr w:type="spellStart"/>
      <w:r w:rsidRPr="00B77253">
        <w:rPr>
          <w:sz w:val="28"/>
          <w:szCs w:val="28"/>
        </w:rPr>
        <w:t>Междисциплинарность</w:t>
      </w:r>
      <w:proofErr w:type="spellEnd"/>
      <w:r w:rsidRPr="00B77253">
        <w:rPr>
          <w:sz w:val="28"/>
          <w:szCs w:val="28"/>
        </w:rPr>
        <w:t xml:space="preserve"> психологии религии; ее отношение к общей психологии и религиоведению. Специфика психологии религии и ее взаимосвязь с философией религии, социологией религии, антропологией религии. Становление психологии религии. Религия с точки зрения психологии и психология с точки зрения религии. Религиозные представления о </w:t>
      </w:r>
      <w:r w:rsidRPr="00B77253">
        <w:rPr>
          <w:sz w:val="28"/>
          <w:szCs w:val="28"/>
        </w:rPr>
        <w:lastRenderedPageBreak/>
        <w:t xml:space="preserve">происхождении и сущности человека как субъекта и объекта религии. Психологические типы религиозных деятелей. </w:t>
      </w:r>
    </w:p>
    <w:p w:rsidR="002C06AA" w:rsidRDefault="002C06AA" w:rsidP="002C06AA">
      <w:pPr>
        <w:tabs>
          <w:tab w:val="left" w:pos="5940"/>
          <w:tab w:val="left" w:pos="7020"/>
        </w:tabs>
        <w:ind w:firstLine="709"/>
        <w:jc w:val="both"/>
        <w:rPr>
          <w:rFonts w:eastAsia="Calibri"/>
          <w:lang w:eastAsia="ru-RU"/>
        </w:rPr>
      </w:pPr>
    </w:p>
    <w:p w:rsidR="002C06AA" w:rsidRPr="00D60F12" w:rsidRDefault="002C06AA" w:rsidP="002C06AA">
      <w:pPr>
        <w:tabs>
          <w:tab w:val="left" w:pos="5940"/>
          <w:tab w:val="left" w:pos="7020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D60F12">
        <w:rPr>
          <w:b/>
          <w:bCs/>
          <w:color w:val="000000"/>
          <w:sz w:val="28"/>
          <w:szCs w:val="28"/>
          <w:shd w:val="clear" w:color="auto" w:fill="FFFFFF"/>
        </w:rPr>
        <w:t>Психология веры</w:t>
      </w:r>
      <w:r w:rsidRPr="00D60F1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и </w:t>
      </w:r>
      <w:r w:rsidRPr="002C06AA">
        <w:rPr>
          <w:rFonts w:eastAsia="Calibri"/>
          <w:b/>
          <w:sz w:val="28"/>
          <w:szCs w:val="28"/>
          <w:lang w:eastAsia="ru-RU"/>
        </w:rPr>
        <w:t>религиозности</w:t>
      </w:r>
    </w:p>
    <w:p w:rsidR="002C06AA" w:rsidRPr="00B77253" w:rsidRDefault="002C06AA" w:rsidP="002C06AA">
      <w:pPr>
        <w:tabs>
          <w:tab w:val="left" w:pos="5940"/>
          <w:tab w:val="left" w:pos="7020"/>
        </w:tabs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D60F12">
        <w:rPr>
          <w:bCs/>
          <w:color w:val="000000"/>
          <w:sz w:val="28"/>
          <w:szCs w:val="28"/>
        </w:rPr>
        <w:t>Религиозная вера.</w:t>
      </w:r>
      <w:r w:rsidRPr="00D60F12">
        <w:rPr>
          <w:bCs/>
          <w:color w:val="000000"/>
          <w:sz w:val="28"/>
          <w:szCs w:val="28"/>
          <w:shd w:val="clear" w:color="auto" w:fill="FFFFFF"/>
        </w:rPr>
        <w:t xml:space="preserve"> Особенности веры как мировоззрения. </w:t>
      </w:r>
      <w:r w:rsidRPr="00D60F12">
        <w:rPr>
          <w:bCs/>
          <w:color w:val="000000"/>
          <w:sz w:val="28"/>
          <w:szCs w:val="28"/>
        </w:rPr>
        <w:t xml:space="preserve">Понятие религии. Своеобразие религии. Психологическая классификация религий. </w:t>
      </w:r>
      <w:r w:rsidRPr="00D60F12">
        <w:rPr>
          <w:bCs/>
          <w:color w:val="000000"/>
          <w:sz w:val="28"/>
          <w:szCs w:val="28"/>
          <w:shd w:val="clear" w:color="auto" w:fill="FFFFFF"/>
        </w:rPr>
        <w:t xml:space="preserve">Психологические корни религии. </w:t>
      </w:r>
      <w:r w:rsidRPr="00D60F12">
        <w:rPr>
          <w:bCs/>
          <w:color w:val="000000"/>
          <w:sz w:val="28"/>
          <w:szCs w:val="28"/>
        </w:rPr>
        <w:t xml:space="preserve">Религиозное сознание. Содержательная </w:t>
      </w:r>
      <w:r w:rsidRPr="00D60F12">
        <w:rPr>
          <w:rStyle w:val="apple-converted-space"/>
          <w:bCs/>
          <w:color w:val="000000"/>
          <w:sz w:val="28"/>
          <w:szCs w:val="28"/>
        </w:rPr>
        <w:t>и фу</w:t>
      </w:r>
      <w:r w:rsidRPr="00D60F12">
        <w:rPr>
          <w:bCs/>
          <w:color w:val="000000"/>
          <w:sz w:val="28"/>
          <w:szCs w:val="28"/>
        </w:rPr>
        <w:t>нкциональная сторона</w:t>
      </w:r>
      <w:r w:rsidRPr="00D60F12">
        <w:rPr>
          <w:rStyle w:val="apple-converted-space"/>
          <w:bCs/>
          <w:color w:val="000000"/>
          <w:sz w:val="28"/>
          <w:szCs w:val="28"/>
        </w:rPr>
        <w:t> </w:t>
      </w:r>
      <w:r w:rsidRPr="00D60F12">
        <w:rPr>
          <w:color w:val="000000"/>
          <w:sz w:val="28"/>
          <w:szCs w:val="28"/>
        </w:rPr>
        <w:t xml:space="preserve">религиозного сознания. </w:t>
      </w:r>
      <w:r w:rsidRPr="00D60F12">
        <w:rPr>
          <w:bCs/>
          <w:color w:val="000000"/>
          <w:sz w:val="28"/>
          <w:szCs w:val="28"/>
        </w:rPr>
        <w:t>Особенности религиозного сознания</w:t>
      </w:r>
      <w:r w:rsidRPr="00D60F12">
        <w:rPr>
          <w:color w:val="000000"/>
          <w:sz w:val="28"/>
          <w:szCs w:val="28"/>
        </w:rPr>
        <w:t xml:space="preserve">. </w:t>
      </w:r>
      <w:r w:rsidRPr="00D60F12">
        <w:rPr>
          <w:bCs/>
          <w:color w:val="000000"/>
          <w:sz w:val="28"/>
          <w:szCs w:val="28"/>
        </w:rPr>
        <w:t>Структура религиозного сознания</w:t>
      </w:r>
      <w:r w:rsidRPr="00D60F12">
        <w:rPr>
          <w:rStyle w:val="apple-converted-space"/>
          <w:bCs/>
          <w:color w:val="000000"/>
          <w:sz w:val="28"/>
          <w:szCs w:val="28"/>
        </w:rPr>
        <w:t xml:space="preserve">. </w:t>
      </w:r>
      <w:r w:rsidRPr="00D60F12">
        <w:rPr>
          <w:bCs/>
          <w:color w:val="000000"/>
          <w:sz w:val="28"/>
          <w:szCs w:val="28"/>
        </w:rPr>
        <w:t>Религиозная идеология и религиозная психология.</w:t>
      </w:r>
      <w:r w:rsidRPr="00D60F12">
        <w:rPr>
          <w:bCs/>
          <w:color w:val="000000"/>
          <w:sz w:val="28"/>
          <w:szCs w:val="28"/>
          <w:shd w:val="clear" w:color="auto" w:fill="FFFFFF"/>
        </w:rPr>
        <w:t xml:space="preserve"> Психология религиозных действий. Психология суеверий.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B77253">
        <w:rPr>
          <w:rFonts w:eastAsia="Calibri"/>
          <w:sz w:val="28"/>
          <w:szCs w:val="28"/>
          <w:lang w:eastAsia="ru-RU"/>
        </w:rPr>
        <w:t>Религиозность: психологические причины и функции. Психологические предпосылки религии. Религиозная вера как психологический феномен.</w:t>
      </w:r>
      <w:r>
        <w:rPr>
          <w:rFonts w:eastAsia="Calibri"/>
          <w:lang w:eastAsia="ru-RU"/>
        </w:rPr>
        <w:t xml:space="preserve"> </w:t>
      </w:r>
      <w:r w:rsidRPr="00B77253">
        <w:rPr>
          <w:rFonts w:eastAsia="Calibri"/>
          <w:sz w:val="28"/>
          <w:szCs w:val="28"/>
          <w:lang w:eastAsia="ru-RU"/>
        </w:rPr>
        <w:t>Психология религиозного культа и общения; религиозная медитация; психология религиозных групп и индивида.</w:t>
      </w:r>
      <w:r>
        <w:rPr>
          <w:rFonts w:eastAsia="Calibri"/>
          <w:lang w:eastAsia="ru-RU"/>
        </w:rPr>
        <w:t xml:space="preserve"> </w:t>
      </w:r>
      <w:r w:rsidRPr="00B77253">
        <w:rPr>
          <w:rFonts w:eastAsia="Calibri"/>
          <w:sz w:val="28"/>
          <w:szCs w:val="28"/>
          <w:lang w:eastAsia="ru-RU"/>
        </w:rPr>
        <w:t>Формирование и особенности религиозной личности. Религиозный опыт. Религиозная личность и ее типы.</w:t>
      </w:r>
    </w:p>
    <w:p w:rsidR="002C06AA" w:rsidRPr="00B77253" w:rsidRDefault="002C06AA" w:rsidP="002C06AA">
      <w:pPr>
        <w:pStyle w:val="a"/>
        <w:numPr>
          <w:ilvl w:val="0"/>
          <w:numId w:val="0"/>
        </w:numPr>
        <w:shd w:val="clear" w:color="auto" w:fill="FFFAFA"/>
        <w:spacing w:before="0" w:beforeAutospacing="0" w:after="0" w:afterAutospacing="0"/>
        <w:ind w:left="709"/>
        <w:jc w:val="both"/>
        <w:rPr>
          <w:b/>
          <w:bCs/>
          <w:color w:val="000000"/>
          <w:sz w:val="28"/>
          <w:szCs w:val="28"/>
        </w:rPr>
      </w:pPr>
    </w:p>
    <w:p w:rsidR="002C06AA" w:rsidRPr="00B77253" w:rsidRDefault="002C06AA" w:rsidP="002C06AA">
      <w:pPr>
        <w:tabs>
          <w:tab w:val="left" w:pos="5940"/>
          <w:tab w:val="left" w:pos="7020"/>
        </w:tabs>
        <w:ind w:firstLine="709"/>
        <w:jc w:val="center"/>
        <w:rPr>
          <w:b/>
          <w:color w:val="000000"/>
          <w:sz w:val="28"/>
          <w:szCs w:val="28"/>
          <w:lang w:eastAsia="ru-RU"/>
        </w:rPr>
      </w:pPr>
      <w:r w:rsidRPr="00B77253">
        <w:rPr>
          <w:b/>
          <w:color w:val="000000"/>
          <w:sz w:val="28"/>
          <w:szCs w:val="28"/>
          <w:lang w:eastAsia="ru-RU"/>
        </w:rPr>
        <w:t xml:space="preserve">Феноменология </w:t>
      </w:r>
      <w:r w:rsidRPr="002C06AA">
        <w:rPr>
          <w:rFonts w:eastAsia="Calibri"/>
          <w:b/>
          <w:sz w:val="28"/>
          <w:szCs w:val="28"/>
          <w:lang w:eastAsia="ru-RU"/>
        </w:rPr>
        <w:t>религии</w:t>
      </w:r>
    </w:p>
    <w:p w:rsidR="002C06AA" w:rsidRPr="00D60F12" w:rsidRDefault="002C06AA" w:rsidP="002C06AA">
      <w:pPr>
        <w:tabs>
          <w:tab w:val="left" w:pos="5940"/>
          <w:tab w:val="left" w:pos="7020"/>
        </w:tabs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D60F12">
        <w:rPr>
          <w:bCs/>
          <w:color w:val="000000"/>
          <w:sz w:val="28"/>
          <w:szCs w:val="28"/>
        </w:rPr>
        <w:t xml:space="preserve">Религиозные вопросы. Вопрос о человеке в отношении к трансцендентному. Вопрос эсхатологии. Вопрос </w:t>
      </w:r>
      <w:proofErr w:type="spellStart"/>
      <w:r w:rsidRPr="00D60F12">
        <w:rPr>
          <w:bCs/>
          <w:color w:val="000000"/>
          <w:sz w:val="28"/>
          <w:szCs w:val="28"/>
        </w:rPr>
        <w:t>сотериологии</w:t>
      </w:r>
      <w:proofErr w:type="spellEnd"/>
      <w:r w:rsidRPr="00D60F12">
        <w:rPr>
          <w:bCs/>
          <w:color w:val="000000"/>
          <w:sz w:val="28"/>
          <w:szCs w:val="28"/>
        </w:rPr>
        <w:t>. Экклесиология (вопрос об «обществе спасения»). Отношения человека, общества или религиозной системы к трансцендентному. Представления о душевном и духовном мире, о структуре личности. Прямые религиозные влияния (если они зафиксированы). Практический эффект от техник, характерный для каждой конкретной системы.</w:t>
      </w:r>
      <w:r>
        <w:rPr>
          <w:bCs/>
          <w:color w:val="000000"/>
          <w:sz w:val="28"/>
          <w:szCs w:val="28"/>
        </w:rPr>
        <w:t xml:space="preserve"> </w:t>
      </w:r>
      <w:r w:rsidRPr="00D60F12">
        <w:rPr>
          <w:bCs/>
          <w:color w:val="000000"/>
          <w:sz w:val="28"/>
          <w:szCs w:val="28"/>
          <w:lang w:eastAsia="ru-RU"/>
        </w:rPr>
        <w:t xml:space="preserve">Научные проблемы психологии религии: социально-психологические, общепсихологические, антропологические, дифференциальные, возрастно-психологические, психолого-педагогические, медико-психологические, этнопсихологические, юридические, экономические, нравственно-творческие, психолингвистические, </w:t>
      </w:r>
      <w:proofErr w:type="spellStart"/>
      <w:r w:rsidRPr="00D60F12">
        <w:rPr>
          <w:bCs/>
          <w:color w:val="000000"/>
          <w:sz w:val="28"/>
          <w:szCs w:val="28"/>
          <w:lang w:eastAsia="ru-RU"/>
        </w:rPr>
        <w:t>психосемантические</w:t>
      </w:r>
      <w:proofErr w:type="spellEnd"/>
      <w:r w:rsidRPr="00D60F12">
        <w:rPr>
          <w:bCs/>
          <w:color w:val="000000"/>
          <w:sz w:val="28"/>
          <w:szCs w:val="28"/>
          <w:lang w:eastAsia="ru-RU"/>
        </w:rPr>
        <w:t>.</w:t>
      </w:r>
    </w:p>
    <w:p w:rsidR="002C06AA" w:rsidRDefault="002C06AA" w:rsidP="002C06AA">
      <w:pPr>
        <w:tabs>
          <w:tab w:val="left" w:pos="5940"/>
          <w:tab w:val="left" w:pos="7020"/>
        </w:tabs>
        <w:ind w:firstLine="709"/>
        <w:jc w:val="both"/>
        <w:rPr>
          <w:rFonts w:eastAsia="Calibri"/>
          <w:lang w:eastAsia="ru-RU"/>
        </w:rPr>
      </w:pPr>
    </w:p>
    <w:p w:rsidR="002C06AA" w:rsidRPr="00B77253" w:rsidRDefault="002C06AA" w:rsidP="002C06AA">
      <w:pPr>
        <w:tabs>
          <w:tab w:val="left" w:pos="5940"/>
          <w:tab w:val="left" w:pos="7020"/>
        </w:tabs>
        <w:ind w:firstLine="709"/>
        <w:jc w:val="center"/>
        <w:rPr>
          <w:rFonts w:eastAsia="Calibri"/>
          <w:sz w:val="28"/>
          <w:szCs w:val="28"/>
          <w:lang w:eastAsia="ru-RU"/>
        </w:rPr>
      </w:pPr>
      <w:r w:rsidRPr="00B77253">
        <w:rPr>
          <w:b/>
          <w:bCs/>
          <w:color w:val="000000"/>
          <w:sz w:val="28"/>
          <w:szCs w:val="28"/>
          <w:shd w:val="clear" w:color="auto" w:fill="FFFFFF"/>
        </w:rPr>
        <w:t xml:space="preserve">Религиозная психология и </w:t>
      </w:r>
      <w:r w:rsidRPr="002C06AA">
        <w:rPr>
          <w:rFonts w:eastAsia="Calibri"/>
          <w:b/>
          <w:sz w:val="28"/>
          <w:szCs w:val="28"/>
          <w:lang w:eastAsia="ru-RU"/>
        </w:rPr>
        <w:t>психология</w:t>
      </w:r>
      <w:r w:rsidRPr="00B77253">
        <w:rPr>
          <w:b/>
          <w:bCs/>
          <w:color w:val="000000"/>
          <w:sz w:val="28"/>
          <w:szCs w:val="28"/>
          <w:shd w:val="clear" w:color="auto" w:fill="FFFFFF"/>
        </w:rPr>
        <w:t xml:space="preserve"> религии</w:t>
      </w:r>
    </w:p>
    <w:p w:rsidR="002C06AA" w:rsidRPr="00B77253" w:rsidRDefault="002C06AA" w:rsidP="002C06AA">
      <w:pPr>
        <w:tabs>
          <w:tab w:val="left" w:pos="5940"/>
          <w:tab w:val="left" w:pos="7020"/>
        </w:tabs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B77253">
        <w:rPr>
          <w:rFonts w:eastAsia="Calibri"/>
          <w:sz w:val="28"/>
          <w:szCs w:val="28"/>
          <w:lang w:eastAsia="ru-RU"/>
        </w:rPr>
        <w:t xml:space="preserve">Становление психологии религии как отрасли религиоведения (анализ религии в трудах </w:t>
      </w:r>
      <w:proofErr w:type="spellStart"/>
      <w:r w:rsidRPr="00B77253">
        <w:rPr>
          <w:rFonts w:eastAsia="Calibri"/>
          <w:sz w:val="28"/>
          <w:szCs w:val="28"/>
          <w:lang w:eastAsia="ru-RU"/>
        </w:rPr>
        <w:t>В.Вундта</w:t>
      </w:r>
      <w:proofErr w:type="spellEnd"/>
      <w:r w:rsidRPr="00B77253">
        <w:rPr>
          <w:rFonts w:eastAsia="Calibri"/>
          <w:sz w:val="28"/>
          <w:szCs w:val="28"/>
          <w:lang w:eastAsia="ru-RU"/>
        </w:rPr>
        <w:t xml:space="preserve">, </w:t>
      </w:r>
      <w:proofErr w:type="spellStart"/>
      <w:r w:rsidRPr="00B77253">
        <w:rPr>
          <w:rFonts w:eastAsia="Calibri"/>
          <w:sz w:val="28"/>
          <w:szCs w:val="28"/>
          <w:lang w:eastAsia="ru-RU"/>
        </w:rPr>
        <w:t>Т.Рибо</w:t>
      </w:r>
      <w:proofErr w:type="spellEnd"/>
      <w:r w:rsidRPr="00B77253">
        <w:rPr>
          <w:rFonts w:eastAsia="Calibri"/>
          <w:sz w:val="28"/>
          <w:szCs w:val="28"/>
          <w:lang w:eastAsia="ru-RU"/>
        </w:rPr>
        <w:t xml:space="preserve">, </w:t>
      </w:r>
      <w:proofErr w:type="spellStart"/>
      <w:r w:rsidRPr="00B77253">
        <w:rPr>
          <w:rFonts w:eastAsia="Calibri"/>
          <w:sz w:val="28"/>
          <w:szCs w:val="28"/>
          <w:lang w:eastAsia="ru-RU"/>
        </w:rPr>
        <w:t>Т.Флурнуа</w:t>
      </w:r>
      <w:proofErr w:type="spellEnd"/>
      <w:r w:rsidRPr="00B77253">
        <w:rPr>
          <w:rFonts w:eastAsia="Calibri"/>
          <w:sz w:val="28"/>
          <w:szCs w:val="28"/>
          <w:lang w:eastAsia="ru-RU"/>
        </w:rPr>
        <w:t xml:space="preserve">, </w:t>
      </w:r>
      <w:proofErr w:type="spellStart"/>
      <w:r w:rsidRPr="00B77253">
        <w:rPr>
          <w:rFonts w:eastAsia="Calibri"/>
          <w:sz w:val="28"/>
          <w:szCs w:val="28"/>
          <w:lang w:eastAsia="ru-RU"/>
        </w:rPr>
        <w:t>У.Джеймса</w:t>
      </w:r>
      <w:proofErr w:type="spellEnd"/>
      <w:r w:rsidRPr="00B77253">
        <w:rPr>
          <w:rFonts w:eastAsia="Calibri"/>
          <w:sz w:val="28"/>
          <w:szCs w:val="28"/>
          <w:lang w:eastAsia="ru-RU"/>
        </w:rPr>
        <w:t xml:space="preserve">, </w:t>
      </w:r>
      <w:proofErr w:type="spellStart"/>
      <w:r w:rsidRPr="00B77253">
        <w:rPr>
          <w:rFonts w:eastAsia="Calibri"/>
          <w:sz w:val="28"/>
          <w:szCs w:val="28"/>
          <w:lang w:eastAsia="ru-RU"/>
        </w:rPr>
        <w:t>Е.Д.Старбека</w:t>
      </w:r>
      <w:proofErr w:type="spellEnd"/>
      <w:r w:rsidRPr="00B77253">
        <w:rPr>
          <w:rFonts w:eastAsia="Calibri"/>
          <w:sz w:val="28"/>
          <w:szCs w:val="28"/>
          <w:lang w:eastAsia="ru-RU"/>
        </w:rPr>
        <w:t xml:space="preserve">, </w:t>
      </w:r>
      <w:proofErr w:type="spellStart"/>
      <w:r w:rsidRPr="00B77253">
        <w:rPr>
          <w:rFonts w:eastAsia="Calibri"/>
          <w:sz w:val="28"/>
          <w:szCs w:val="28"/>
          <w:lang w:eastAsia="ru-RU"/>
        </w:rPr>
        <w:t>Дж.А.Леуба</w:t>
      </w:r>
      <w:proofErr w:type="spellEnd"/>
      <w:r w:rsidRPr="00B77253">
        <w:rPr>
          <w:rFonts w:eastAsia="Calibri"/>
          <w:sz w:val="28"/>
          <w:szCs w:val="28"/>
          <w:lang w:eastAsia="ru-RU"/>
        </w:rPr>
        <w:t>).</w:t>
      </w:r>
      <w:r>
        <w:rPr>
          <w:rFonts w:eastAsia="Calibri"/>
          <w:lang w:eastAsia="ru-RU"/>
        </w:rPr>
        <w:t xml:space="preserve"> </w:t>
      </w:r>
      <w:r w:rsidRPr="00B77253">
        <w:rPr>
          <w:rFonts w:eastAsia="Calibri"/>
          <w:sz w:val="28"/>
          <w:szCs w:val="28"/>
          <w:lang w:eastAsia="ru-RU"/>
        </w:rPr>
        <w:t xml:space="preserve">Современная психология религии (бихевиоризм, </w:t>
      </w:r>
      <w:proofErr w:type="spellStart"/>
      <w:proofErr w:type="gramStart"/>
      <w:r w:rsidRPr="00B77253">
        <w:rPr>
          <w:rFonts w:eastAsia="Calibri"/>
          <w:sz w:val="28"/>
          <w:szCs w:val="28"/>
          <w:lang w:eastAsia="ru-RU"/>
        </w:rPr>
        <w:t>гештальт</w:t>
      </w:r>
      <w:proofErr w:type="spellEnd"/>
      <w:r w:rsidRPr="00B77253">
        <w:rPr>
          <w:rFonts w:eastAsia="Calibri"/>
          <w:sz w:val="28"/>
          <w:szCs w:val="28"/>
          <w:lang w:eastAsia="ru-RU"/>
        </w:rPr>
        <w:t>-психология</w:t>
      </w:r>
      <w:proofErr w:type="gramEnd"/>
      <w:r w:rsidRPr="00B77253">
        <w:rPr>
          <w:rFonts w:eastAsia="Calibri"/>
          <w:sz w:val="28"/>
          <w:szCs w:val="28"/>
          <w:lang w:eastAsia="ru-RU"/>
        </w:rPr>
        <w:t>, теория поля, психоанализ в психологии религии; пастырская психология; возрастная психология религии).</w:t>
      </w:r>
      <w:r>
        <w:rPr>
          <w:rFonts w:eastAsia="Calibri"/>
          <w:lang w:eastAsia="ru-RU"/>
        </w:rPr>
        <w:t xml:space="preserve"> </w:t>
      </w:r>
      <w:r w:rsidRPr="00B77253">
        <w:rPr>
          <w:rFonts w:eastAsia="Calibri"/>
          <w:sz w:val="28"/>
          <w:szCs w:val="28"/>
          <w:lang w:eastAsia="ru-RU"/>
        </w:rPr>
        <w:t>Отечественная психология религии: основные проблемы и перспективы.</w:t>
      </w:r>
    </w:p>
    <w:p w:rsidR="002C06AA" w:rsidRDefault="002C06AA" w:rsidP="002C06AA">
      <w:pPr>
        <w:tabs>
          <w:tab w:val="left" w:pos="5940"/>
          <w:tab w:val="left" w:pos="7020"/>
        </w:tabs>
        <w:ind w:firstLine="709"/>
        <w:jc w:val="both"/>
        <w:rPr>
          <w:rFonts w:eastAsia="Calibri"/>
          <w:lang w:eastAsia="ru-RU"/>
        </w:rPr>
      </w:pPr>
    </w:p>
    <w:p w:rsidR="002C06AA" w:rsidRPr="002C06AA" w:rsidRDefault="002C06AA" w:rsidP="002C06AA">
      <w:pPr>
        <w:tabs>
          <w:tab w:val="left" w:pos="5940"/>
          <w:tab w:val="left" w:pos="7020"/>
        </w:tabs>
        <w:ind w:firstLine="709"/>
        <w:jc w:val="both"/>
        <w:rPr>
          <w:rFonts w:eastAsia="Calibri"/>
          <w:b/>
          <w:sz w:val="28"/>
          <w:szCs w:val="28"/>
          <w:lang w:eastAsia="ru-RU"/>
        </w:rPr>
      </w:pPr>
      <w:r w:rsidRPr="002C06AA">
        <w:rPr>
          <w:rFonts w:eastAsia="Calibri"/>
          <w:b/>
          <w:sz w:val="28"/>
          <w:szCs w:val="28"/>
          <w:lang w:eastAsia="ru-RU"/>
        </w:rPr>
        <w:t xml:space="preserve">МОДУЛЬ 2. </w:t>
      </w:r>
      <w:r w:rsidR="001723EE" w:rsidRPr="002C06AA">
        <w:rPr>
          <w:rFonts w:eastAsia="Calibri"/>
          <w:b/>
          <w:sz w:val="28"/>
          <w:szCs w:val="28"/>
          <w:lang w:eastAsia="ru-RU"/>
        </w:rPr>
        <w:t>Специфика психологического исследования религии.</w:t>
      </w:r>
    </w:p>
    <w:p w:rsidR="002C06AA" w:rsidRPr="00B77253" w:rsidRDefault="002C06AA" w:rsidP="002C06AA">
      <w:pPr>
        <w:tabs>
          <w:tab w:val="left" w:pos="5940"/>
          <w:tab w:val="left" w:pos="7020"/>
        </w:tabs>
        <w:ind w:firstLine="709"/>
        <w:jc w:val="both"/>
        <w:rPr>
          <w:rFonts w:eastAsia="Calibri"/>
          <w:sz w:val="28"/>
          <w:szCs w:val="28"/>
          <w:lang w:eastAsia="ru-RU"/>
        </w:rPr>
      </w:pPr>
    </w:p>
    <w:p w:rsidR="002C06AA" w:rsidRPr="00B77253" w:rsidRDefault="002C06AA" w:rsidP="002C06AA">
      <w:pPr>
        <w:pStyle w:val="af1"/>
        <w:ind w:firstLine="709"/>
        <w:jc w:val="center"/>
        <w:rPr>
          <w:b/>
          <w:bCs/>
          <w:sz w:val="28"/>
          <w:szCs w:val="28"/>
        </w:rPr>
      </w:pPr>
      <w:r w:rsidRPr="00B77253">
        <w:rPr>
          <w:b/>
          <w:bCs/>
          <w:sz w:val="28"/>
          <w:szCs w:val="28"/>
        </w:rPr>
        <w:t>Психологическая характеристика различных религий</w:t>
      </w:r>
    </w:p>
    <w:p w:rsidR="002C06AA" w:rsidRPr="00B77253" w:rsidRDefault="002C06AA" w:rsidP="002C06AA">
      <w:pPr>
        <w:pStyle w:val="WW-"/>
        <w:spacing w:after="0"/>
        <w:ind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 xml:space="preserve">Классификация религий. Психологические </w:t>
      </w:r>
      <w:proofErr w:type="gramStart"/>
      <w:r w:rsidRPr="00B77253">
        <w:rPr>
          <w:sz w:val="28"/>
          <w:szCs w:val="28"/>
        </w:rPr>
        <w:t xml:space="preserve">особенности </w:t>
      </w:r>
      <w:r>
        <w:rPr>
          <w:sz w:val="28"/>
          <w:szCs w:val="28"/>
        </w:rPr>
        <w:t xml:space="preserve"> разных</w:t>
      </w:r>
      <w:proofErr w:type="gramEnd"/>
      <w:r>
        <w:rPr>
          <w:sz w:val="28"/>
          <w:szCs w:val="28"/>
        </w:rPr>
        <w:t xml:space="preserve"> м</w:t>
      </w:r>
      <w:r w:rsidRPr="00B77253">
        <w:rPr>
          <w:sz w:val="28"/>
          <w:szCs w:val="28"/>
        </w:rPr>
        <w:t xml:space="preserve">онотеистических религий (христианство: православие, католицизм и </w:t>
      </w:r>
      <w:proofErr w:type="spellStart"/>
      <w:r w:rsidRPr="00B77253">
        <w:rPr>
          <w:sz w:val="28"/>
          <w:szCs w:val="28"/>
        </w:rPr>
        <w:t>протестанство</w:t>
      </w:r>
      <w:proofErr w:type="spellEnd"/>
      <w:r w:rsidRPr="00B77253">
        <w:rPr>
          <w:sz w:val="28"/>
          <w:szCs w:val="28"/>
        </w:rPr>
        <w:t xml:space="preserve">; ислам: суннизм и шиизм; иудаизм). Психологические особенности религии индийского происхождения (буддизм, индуизм, джайнизм </w:t>
      </w:r>
      <w:r w:rsidRPr="00B77253">
        <w:rPr>
          <w:sz w:val="28"/>
          <w:szCs w:val="28"/>
        </w:rPr>
        <w:lastRenderedPageBreak/>
        <w:t>и сикхизм). Психологические особенности дальневосточных религий (конфуцианство, даосизм и синтоизм).</w:t>
      </w:r>
    </w:p>
    <w:p w:rsidR="002C06AA" w:rsidRDefault="002C06AA" w:rsidP="002C06AA">
      <w:pPr>
        <w:shd w:val="clear" w:color="auto" w:fill="FFFFFF"/>
        <w:autoSpaceDE w:val="0"/>
        <w:ind w:firstLine="709"/>
        <w:jc w:val="center"/>
        <w:rPr>
          <w:b/>
          <w:bCs/>
        </w:rPr>
      </w:pPr>
    </w:p>
    <w:p w:rsidR="002C06AA" w:rsidRPr="00B77253" w:rsidRDefault="002C06AA" w:rsidP="002C06AA">
      <w:pPr>
        <w:shd w:val="clear" w:color="auto" w:fill="FFFFFF"/>
        <w:autoSpaceDE w:val="0"/>
        <w:ind w:firstLine="709"/>
        <w:jc w:val="center"/>
        <w:rPr>
          <w:b/>
          <w:bCs/>
          <w:sz w:val="28"/>
          <w:szCs w:val="28"/>
        </w:rPr>
      </w:pPr>
      <w:r w:rsidRPr="00B77253">
        <w:rPr>
          <w:b/>
          <w:bCs/>
          <w:sz w:val="28"/>
          <w:szCs w:val="28"/>
        </w:rPr>
        <w:t>Содержание психологии верующих</w:t>
      </w:r>
    </w:p>
    <w:p w:rsidR="002C06AA" w:rsidRPr="00B77253" w:rsidRDefault="002C06AA" w:rsidP="002C06AA">
      <w:pPr>
        <w:pStyle w:val="WW-"/>
        <w:spacing w:after="0"/>
        <w:ind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>Своеобразие и структура религиозного сознания. Личностно-значимые компоненты религии: вера, опыт, поведение. Место веры в структуре психологии. Особенности религиозно-психологического комплекса верующих. Религиозная личность, влияние религиозности на поведение. Функции и динамика религиозности. Классификация этапов религиозности.</w:t>
      </w:r>
    </w:p>
    <w:p w:rsidR="002C06AA" w:rsidRPr="00B77253" w:rsidRDefault="002C06AA" w:rsidP="002C06AA">
      <w:pPr>
        <w:ind w:firstLine="709"/>
        <w:jc w:val="center"/>
        <w:rPr>
          <w:sz w:val="28"/>
          <w:szCs w:val="28"/>
        </w:rPr>
      </w:pPr>
    </w:p>
    <w:p w:rsidR="002C06AA" w:rsidRPr="00B77253" w:rsidRDefault="002C06AA" w:rsidP="002C06AA">
      <w:pPr>
        <w:ind w:firstLine="709"/>
        <w:jc w:val="center"/>
        <w:rPr>
          <w:b/>
          <w:sz w:val="28"/>
          <w:szCs w:val="28"/>
        </w:rPr>
      </w:pPr>
      <w:r w:rsidRPr="00B77253">
        <w:rPr>
          <w:b/>
          <w:sz w:val="28"/>
          <w:szCs w:val="28"/>
        </w:rPr>
        <w:t>Социальная природа религиозного экстремизма.</w:t>
      </w:r>
    </w:p>
    <w:p w:rsidR="002C06AA" w:rsidRPr="00B77253" w:rsidRDefault="002C06AA" w:rsidP="002C06AA">
      <w:pPr>
        <w:pStyle w:val="WW-"/>
        <w:tabs>
          <w:tab w:val="left" w:pos="425"/>
          <w:tab w:val="left" w:pos="567"/>
        </w:tabs>
        <w:spacing w:after="0"/>
        <w:ind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 xml:space="preserve">Религиозный экстремизм: понятие, сущность, специфика, структура, виды.  Истоки религиозного экстремизма и терроризма. Религиозный экстремизм в РФ на современном этапе. Потенциал религиозного экстремизма и антиэкстремизма. борьба с религиозным экстремизмом: основные проблемы и направления. </w:t>
      </w:r>
      <w:r w:rsidRPr="00D13213">
        <w:rPr>
          <w:sz w:val="28"/>
          <w:szCs w:val="28"/>
        </w:rPr>
        <w:t>Психология религиозных сект</w:t>
      </w:r>
      <w:r>
        <w:rPr>
          <w:sz w:val="28"/>
          <w:szCs w:val="28"/>
        </w:rPr>
        <w:t xml:space="preserve">. </w:t>
      </w:r>
      <w:r w:rsidRPr="00B77253">
        <w:rPr>
          <w:sz w:val="28"/>
          <w:szCs w:val="28"/>
        </w:rPr>
        <w:t>Понятие религиозной секты. Классификация сект. Социально-психологические тенденции современного религиозного сектантства. Нравственно-эстетические основы сектантства. Психология сектантов. Агрессивное разрушение личности тоталитарной сектой.</w:t>
      </w:r>
      <w:r>
        <w:rPr>
          <w:sz w:val="28"/>
          <w:szCs w:val="28"/>
        </w:rPr>
        <w:t xml:space="preserve"> </w:t>
      </w:r>
      <w:r w:rsidRPr="00B77253">
        <w:rPr>
          <w:sz w:val="28"/>
          <w:szCs w:val="28"/>
        </w:rPr>
        <w:t xml:space="preserve">Манипуляция сознанием в </w:t>
      </w:r>
      <w:proofErr w:type="spellStart"/>
      <w:r w:rsidRPr="00B77253">
        <w:rPr>
          <w:sz w:val="28"/>
          <w:szCs w:val="28"/>
        </w:rPr>
        <w:t>неорелигиозных</w:t>
      </w:r>
      <w:proofErr w:type="spellEnd"/>
      <w:r w:rsidRPr="00B77253">
        <w:rPr>
          <w:sz w:val="28"/>
          <w:szCs w:val="28"/>
        </w:rPr>
        <w:t xml:space="preserve"> культах. Методы, основанные на групповом давлении. методы внушения и суггестии. Методы, основанные на манипулировании информацией. Методы, основанные на индивидуальной </w:t>
      </w:r>
      <w:proofErr w:type="spellStart"/>
      <w:r w:rsidRPr="00B77253">
        <w:rPr>
          <w:sz w:val="28"/>
          <w:szCs w:val="28"/>
        </w:rPr>
        <w:t>психопрактике</w:t>
      </w:r>
      <w:proofErr w:type="spellEnd"/>
      <w:r w:rsidRPr="00B77253">
        <w:rPr>
          <w:sz w:val="28"/>
          <w:szCs w:val="28"/>
        </w:rPr>
        <w:t xml:space="preserve"> участника культа (методы </w:t>
      </w:r>
      <w:proofErr w:type="spellStart"/>
      <w:r w:rsidRPr="00B77253">
        <w:rPr>
          <w:sz w:val="28"/>
          <w:szCs w:val="28"/>
        </w:rPr>
        <w:t>самопрограммирования</w:t>
      </w:r>
      <w:proofErr w:type="spellEnd"/>
      <w:r w:rsidRPr="00B77253">
        <w:rPr>
          <w:sz w:val="28"/>
          <w:szCs w:val="28"/>
        </w:rPr>
        <w:t>). Тоталитарные организации. Искусственное вовлечение человека в культовую деятельность. Модели вовлечения человека в деятельность культовой группы. Фазы вовлечения человека в тоталитарную секту.</w:t>
      </w:r>
      <w:r w:rsidRPr="00D13213">
        <w:rPr>
          <w:sz w:val="28"/>
          <w:szCs w:val="28"/>
        </w:rPr>
        <w:t xml:space="preserve"> </w:t>
      </w:r>
      <w:r w:rsidRPr="00B77253">
        <w:rPr>
          <w:sz w:val="28"/>
          <w:szCs w:val="28"/>
        </w:rPr>
        <w:t>Психологические последствия вовлеченности индивида в секты.</w:t>
      </w:r>
    </w:p>
    <w:p w:rsidR="002C06AA" w:rsidRPr="00B77253" w:rsidRDefault="002C06AA" w:rsidP="002C06AA">
      <w:pPr>
        <w:ind w:firstLine="709"/>
        <w:jc w:val="both"/>
        <w:rPr>
          <w:sz w:val="28"/>
          <w:szCs w:val="28"/>
        </w:rPr>
      </w:pPr>
    </w:p>
    <w:p w:rsidR="002C06AA" w:rsidRPr="00B77253" w:rsidRDefault="002C06AA" w:rsidP="002C06AA">
      <w:pPr>
        <w:pStyle w:val="af1"/>
        <w:ind w:firstLine="709"/>
        <w:jc w:val="center"/>
        <w:rPr>
          <w:b/>
          <w:bCs/>
          <w:sz w:val="28"/>
          <w:szCs w:val="28"/>
        </w:rPr>
      </w:pPr>
      <w:r w:rsidRPr="00B77253">
        <w:rPr>
          <w:b/>
          <w:bCs/>
          <w:sz w:val="28"/>
          <w:szCs w:val="28"/>
        </w:rPr>
        <w:t>Методика исследований в психологии религии</w:t>
      </w:r>
    </w:p>
    <w:p w:rsidR="002C06AA" w:rsidRPr="00B77253" w:rsidRDefault="002C06AA" w:rsidP="002C06AA">
      <w:pPr>
        <w:pStyle w:val="WW-"/>
        <w:tabs>
          <w:tab w:val="left" w:pos="425"/>
          <w:tab w:val="left" w:pos="567"/>
        </w:tabs>
        <w:spacing w:after="0"/>
        <w:ind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 xml:space="preserve">Основные проблемы исследований в психологии религии. Связь методологических подходов с областями исследований в психологии религии. Типы исследований и их познавательные возможности. Метод наблюдения. Подготовка и осуществление эксперимента. Изучение личных документов. Виды опроса. Метод интервью и основные техники расспрашивания. Анализ биографий. Проективные тесты. Метод семантического дифференциала. Методы исследования установок и диспозиций личности. Социометрия и интроспекция. Изучение клинических случаев. Понятие </w:t>
      </w:r>
      <w:proofErr w:type="spellStart"/>
      <w:r w:rsidRPr="00B77253">
        <w:rPr>
          <w:sz w:val="28"/>
          <w:szCs w:val="28"/>
        </w:rPr>
        <w:t>сензитивности</w:t>
      </w:r>
      <w:proofErr w:type="spellEnd"/>
      <w:r w:rsidRPr="00B77253">
        <w:rPr>
          <w:sz w:val="28"/>
          <w:szCs w:val="28"/>
        </w:rPr>
        <w:t xml:space="preserve"> и этика исследования. Новые направления исследований в психологии религии. Методики исследования. Опросник “Структура индивидуальной религиозности”, </w:t>
      </w:r>
      <w:proofErr w:type="spellStart"/>
      <w:r w:rsidRPr="00B77253">
        <w:rPr>
          <w:sz w:val="28"/>
          <w:szCs w:val="28"/>
        </w:rPr>
        <w:t>Ю.В</w:t>
      </w:r>
      <w:proofErr w:type="spellEnd"/>
      <w:r w:rsidRPr="00B77253">
        <w:rPr>
          <w:sz w:val="28"/>
          <w:szCs w:val="28"/>
        </w:rPr>
        <w:t xml:space="preserve">. Щербатых. Анкета религиозных ориентаций, </w:t>
      </w:r>
      <w:proofErr w:type="spellStart"/>
      <w:r w:rsidRPr="00B77253">
        <w:rPr>
          <w:sz w:val="28"/>
          <w:szCs w:val="28"/>
        </w:rPr>
        <w:t>И.М</w:t>
      </w:r>
      <w:proofErr w:type="spellEnd"/>
      <w:r w:rsidRPr="00B77253">
        <w:rPr>
          <w:sz w:val="28"/>
          <w:szCs w:val="28"/>
        </w:rPr>
        <w:t xml:space="preserve">. </w:t>
      </w:r>
      <w:proofErr w:type="spellStart"/>
      <w:r w:rsidRPr="00B77253">
        <w:rPr>
          <w:sz w:val="28"/>
          <w:szCs w:val="28"/>
        </w:rPr>
        <w:t>Богдановская</w:t>
      </w:r>
      <w:proofErr w:type="spellEnd"/>
      <w:r w:rsidRPr="00B77253">
        <w:rPr>
          <w:sz w:val="28"/>
          <w:szCs w:val="28"/>
        </w:rPr>
        <w:t xml:space="preserve">. Шкала религиозной ориентации, Г. </w:t>
      </w:r>
      <w:proofErr w:type="spellStart"/>
      <w:r w:rsidRPr="00B77253">
        <w:rPr>
          <w:sz w:val="28"/>
          <w:szCs w:val="28"/>
        </w:rPr>
        <w:t>Олпорт</w:t>
      </w:r>
      <w:proofErr w:type="spellEnd"/>
      <w:r w:rsidRPr="00B77253">
        <w:rPr>
          <w:sz w:val="28"/>
          <w:szCs w:val="28"/>
        </w:rPr>
        <w:t xml:space="preserve">, Д. Росс. Биографическая анкета, </w:t>
      </w:r>
      <w:proofErr w:type="spellStart"/>
      <w:r w:rsidRPr="00B77253">
        <w:rPr>
          <w:sz w:val="28"/>
          <w:szCs w:val="28"/>
        </w:rPr>
        <w:t>Н.В.Груздев</w:t>
      </w:r>
      <w:proofErr w:type="spellEnd"/>
      <w:r w:rsidRPr="00B77253">
        <w:rPr>
          <w:sz w:val="28"/>
          <w:szCs w:val="28"/>
        </w:rPr>
        <w:t xml:space="preserve">, </w:t>
      </w:r>
      <w:proofErr w:type="spellStart"/>
      <w:r w:rsidRPr="00B77253">
        <w:rPr>
          <w:sz w:val="28"/>
          <w:szCs w:val="28"/>
        </w:rPr>
        <w:t>С.Т</w:t>
      </w:r>
      <w:proofErr w:type="spellEnd"/>
      <w:r w:rsidRPr="00B77253">
        <w:rPr>
          <w:sz w:val="28"/>
          <w:szCs w:val="28"/>
        </w:rPr>
        <w:t xml:space="preserve">. </w:t>
      </w:r>
      <w:proofErr w:type="spellStart"/>
      <w:r w:rsidRPr="00B77253">
        <w:rPr>
          <w:sz w:val="28"/>
          <w:szCs w:val="28"/>
        </w:rPr>
        <w:t>Посохова</w:t>
      </w:r>
      <w:proofErr w:type="spellEnd"/>
      <w:r w:rsidRPr="00B77253">
        <w:rPr>
          <w:sz w:val="28"/>
          <w:szCs w:val="28"/>
        </w:rPr>
        <w:t>. Тест “</w:t>
      </w:r>
      <w:proofErr w:type="spellStart"/>
      <w:r w:rsidRPr="00B77253">
        <w:rPr>
          <w:sz w:val="28"/>
          <w:szCs w:val="28"/>
        </w:rPr>
        <w:t>Инспирит</w:t>
      </w:r>
      <w:proofErr w:type="spellEnd"/>
      <w:r w:rsidRPr="00B77253">
        <w:rPr>
          <w:sz w:val="28"/>
          <w:szCs w:val="28"/>
        </w:rPr>
        <w:t xml:space="preserve">”, Дж. Касс. Методика определения системы этической рефлексии, по модели В. </w:t>
      </w:r>
      <w:proofErr w:type="spellStart"/>
      <w:r w:rsidRPr="00B77253">
        <w:rPr>
          <w:sz w:val="28"/>
          <w:szCs w:val="28"/>
        </w:rPr>
        <w:t>Лефевра</w:t>
      </w:r>
      <w:proofErr w:type="spellEnd"/>
      <w:r w:rsidRPr="00B77253">
        <w:rPr>
          <w:sz w:val="28"/>
          <w:szCs w:val="28"/>
        </w:rPr>
        <w:t xml:space="preserve">. </w:t>
      </w:r>
    </w:p>
    <w:p w:rsidR="000518E0" w:rsidRDefault="000518E0" w:rsidP="00AD1E7A">
      <w:pPr>
        <w:rPr>
          <w:sz w:val="28"/>
          <w:szCs w:val="28"/>
        </w:rPr>
      </w:pPr>
    </w:p>
    <w:p w:rsidR="000271FA" w:rsidRDefault="000271FA" w:rsidP="00AD1E7A">
      <w:pPr>
        <w:rPr>
          <w:sz w:val="28"/>
          <w:szCs w:val="28"/>
        </w:rPr>
      </w:pPr>
    </w:p>
    <w:p w:rsidR="000271FA" w:rsidRPr="004056A5" w:rsidRDefault="000271FA" w:rsidP="00AD1E7A">
      <w:pPr>
        <w:rPr>
          <w:sz w:val="28"/>
          <w:szCs w:val="28"/>
        </w:rPr>
        <w:sectPr w:rsidR="000271FA" w:rsidRPr="004056A5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417301" w:rsidRPr="00417301" w:rsidRDefault="00417301" w:rsidP="00AD1E7A">
      <w:pPr>
        <w:jc w:val="center"/>
        <w:rPr>
          <w:rFonts w:eastAsia="Arial"/>
          <w:sz w:val="28"/>
          <w:szCs w:val="28"/>
        </w:rPr>
      </w:pPr>
      <w:r w:rsidRPr="00417301">
        <w:rPr>
          <w:b/>
          <w:bCs/>
          <w:sz w:val="28"/>
          <w:szCs w:val="28"/>
        </w:rPr>
        <w:lastRenderedPageBreak/>
        <w:t>ТЕХНОЛОГИЧЕСКАЯ КАРТА ОБУЧЕНИЯ ДИСЦИПЛИНЕ</w:t>
      </w:r>
      <w:r w:rsidRPr="00417301">
        <w:rPr>
          <w:rFonts w:eastAsia="Arial"/>
          <w:b/>
          <w:bCs/>
          <w:sz w:val="28"/>
          <w:szCs w:val="28"/>
        </w:rPr>
        <w:t xml:space="preserve"> </w:t>
      </w:r>
    </w:p>
    <w:p w:rsidR="00417301" w:rsidRDefault="001E785A" w:rsidP="00AD1E7A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1E785A">
        <w:rPr>
          <w:b/>
          <w:sz w:val="28"/>
          <w:szCs w:val="28"/>
        </w:rPr>
        <w:t>Психология религий</w:t>
      </w:r>
      <w:r w:rsidRPr="001E785A">
        <w:rPr>
          <w:b/>
          <w:sz w:val="28"/>
          <w:szCs w:val="28"/>
        </w:rPr>
        <w:tab/>
      </w:r>
    </w:p>
    <w:p w:rsidR="00417301" w:rsidRPr="004056A5" w:rsidRDefault="00417301" w:rsidP="00AD1E7A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студентов </w:t>
      </w:r>
      <w:proofErr w:type="spellStart"/>
      <w:r w:rsidRPr="004056A5">
        <w:rPr>
          <w:b/>
          <w:sz w:val="28"/>
          <w:szCs w:val="28"/>
        </w:rPr>
        <w:t>ООП</w:t>
      </w:r>
      <w:proofErr w:type="spellEnd"/>
    </w:p>
    <w:p w:rsidR="006A4622" w:rsidRPr="006F3634" w:rsidRDefault="006A4622" w:rsidP="00AD1E7A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>44.04.02</w:t>
      </w:r>
      <w:r w:rsidRPr="004056A5">
        <w:rPr>
          <w:i/>
          <w:sz w:val="28"/>
          <w:szCs w:val="28"/>
        </w:rPr>
        <w:t xml:space="preserve"> </w:t>
      </w:r>
      <w:r w:rsidR="00C908F4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сихолого-педагогическое образование</w:t>
      </w:r>
      <w:r w:rsidR="00AD1E7A">
        <w:rPr>
          <w:i/>
          <w:sz w:val="28"/>
          <w:szCs w:val="28"/>
        </w:rPr>
        <w:t xml:space="preserve"> </w:t>
      </w:r>
    </w:p>
    <w:p w:rsidR="006A4622" w:rsidRDefault="006A4622" w:rsidP="00AD1E7A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 xml:space="preserve">Профиль: </w:t>
      </w:r>
      <w:r w:rsidRPr="004056A5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 xml:space="preserve">Психологическое сопровождение мигрантов в социальных </w:t>
      </w:r>
    </w:p>
    <w:p w:rsidR="006A4622" w:rsidRPr="006F3634" w:rsidRDefault="006A4622" w:rsidP="00AD1E7A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и образовательных учреждениях</w:t>
      </w:r>
      <w:r w:rsidRPr="004056A5">
        <w:rPr>
          <w:i/>
          <w:sz w:val="28"/>
          <w:szCs w:val="28"/>
        </w:rPr>
        <w:t>»</w:t>
      </w:r>
    </w:p>
    <w:p w:rsidR="006A4622" w:rsidRPr="004056A5" w:rsidRDefault="006A4622" w:rsidP="00AD1E7A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магистратура</w:t>
      </w:r>
    </w:p>
    <w:p w:rsidR="00417301" w:rsidRPr="004056A5" w:rsidRDefault="00417301" w:rsidP="00AD1E7A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по </w:t>
      </w:r>
      <w:r w:rsidR="006A4622">
        <w:rPr>
          <w:b/>
          <w:sz w:val="28"/>
          <w:szCs w:val="28"/>
        </w:rPr>
        <w:t>за</w:t>
      </w:r>
      <w:r w:rsidRPr="004056A5">
        <w:rPr>
          <w:b/>
          <w:sz w:val="28"/>
          <w:szCs w:val="28"/>
        </w:rPr>
        <w:t>очной форме обучения</w:t>
      </w:r>
    </w:p>
    <w:p w:rsidR="00417301" w:rsidRPr="004056A5" w:rsidRDefault="00417301" w:rsidP="00AD1E7A">
      <w:pPr>
        <w:jc w:val="center"/>
        <w:rPr>
          <w:bCs/>
          <w:sz w:val="28"/>
          <w:szCs w:val="28"/>
        </w:rPr>
      </w:pPr>
      <w:r w:rsidRPr="004056A5">
        <w:rPr>
          <w:bCs/>
          <w:sz w:val="28"/>
          <w:szCs w:val="28"/>
        </w:rPr>
        <w:t>(укажите форму обучения)</w:t>
      </w:r>
    </w:p>
    <w:p w:rsidR="00417301" w:rsidRPr="00417301" w:rsidRDefault="00417301" w:rsidP="00AD1E7A">
      <w:pPr>
        <w:jc w:val="center"/>
        <w:rPr>
          <w:bCs/>
          <w:sz w:val="28"/>
          <w:szCs w:val="28"/>
        </w:rPr>
      </w:pPr>
      <w:r w:rsidRPr="00417301">
        <w:rPr>
          <w:bCs/>
          <w:sz w:val="28"/>
          <w:szCs w:val="28"/>
        </w:rPr>
        <w:t>(общая трудоемкость _</w:t>
      </w:r>
      <w:r w:rsidR="006A4622">
        <w:rPr>
          <w:b/>
          <w:bCs/>
          <w:sz w:val="28"/>
          <w:szCs w:val="28"/>
        </w:rPr>
        <w:t>2</w:t>
      </w:r>
      <w:r w:rsidRPr="00417301">
        <w:rPr>
          <w:bCs/>
          <w:sz w:val="28"/>
          <w:szCs w:val="28"/>
        </w:rPr>
        <w:t xml:space="preserve">___ </w:t>
      </w:r>
      <w:proofErr w:type="spellStart"/>
      <w:r w:rsidRPr="00417301">
        <w:rPr>
          <w:bCs/>
          <w:sz w:val="28"/>
          <w:szCs w:val="28"/>
        </w:rPr>
        <w:t>з.е</w:t>
      </w:r>
      <w:proofErr w:type="spellEnd"/>
      <w:r w:rsidRPr="00417301">
        <w:rPr>
          <w:bCs/>
          <w:sz w:val="28"/>
          <w:szCs w:val="28"/>
        </w:rPr>
        <w:t>.)</w:t>
      </w:r>
    </w:p>
    <w:p w:rsidR="00417301" w:rsidRPr="00417301" w:rsidRDefault="00417301" w:rsidP="00AD1E7A">
      <w:pPr>
        <w:jc w:val="center"/>
        <w:rPr>
          <w:bCs/>
          <w:sz w:val="28"/>
          <w:szCs w:val="28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096"/>
        <w:gridCol w:w="900"/>
        <w:gridCol w:w="900"/>
        <w:gridCol w:w="1260"/>
        <w:gridCol w:w="1202"/>
        <w:gridCol w:w="1276"/>
        <w:gridCol w:w="4110"/>
        <w:gridCol w:w="1844"/>
      </w:tblGrid>
      <w:tr w:rsidR="00417301" w:rsidRPr="00417301" w:rsidTr="00C95EC8">
        <w:tc>
          <w:tcPr>
            <w:tcW w:w="2972" w:type="dxa"/>
            <w:vMerge w:val="restart"/>
          </w:tcPr>
          <w:p w:rsidR="00417301" w:rsidRPr="00417301" w:rsidRDefault="00417301" w:rsidP="00AD1E7A">
            <w:pPr>
              <w:jc w:val="center"/>
              <w:rPr>
                <w:bCs/>
                <w:sz w:val="28"/>
                <w:szCs w:val="28"/>
              </w:rPr>
            </w:pPr>
          </w:p>
          <w:p w:rsidR="00417301" w:rsidRPr="00417301" w:rsidRDefault="00417301" w:rsidP="00AD1E7A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 xml:space="preserve">Наименование модулей, разделов, тем </w:t>
            </w:r>
          </w:p>
        </w:tc>
        <w:tc>
          <w:tcPr>
            <w:tcW w:w="1096" w:type="dxa"/>
            <w:vMerge w:val="restart"/>
          </w:tcPr>
          <w:p w:rsidR="00417301" w:rsidRPr="00417301" w:rsidRDefault="00417301" w:rsidP="00AD1E7A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Всего часов</w:t>
            </w:r>
          </w:p>
          <w:p w:rsidR="00417301" w:rsidRPr="00417301" w:rsidRDefault="00417301" w:rsidP="00AD1E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62" w:type="dxa"/>
            <w:gridSpan w:val="4"/>
          </w:tcPr>
          <w:p w:rsidR="00417301" w:rsidRPr="00417301" w:rsidRDefault="00417301" w:rsidP="00AD1E7A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Аудиторных часов</w:t>
            </w:r>
          </w:p>
        </w:tc>
        <w:tc>
          <w:tcPr>
            <w:tcW w:w="1276" w:type="dxa"/>
            <w:vMerge w:val="restart"/>
          </w:tcPr>
          <w:p w:rsidR="00417301" w:rsidRPr="00417301" w:rsidRDefault="001777A9" w:rsidP="00AD1E7A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Внеауд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 w:rsidRPr="00417301">
              <w:rPr>
                <w:bCs/>
                <w:sz w:val="28"/>
                <w:szCs w:val="28"/>
              </w:rPr>
              <w:t xml:space="preserve"> </w:t>
            </w:r>
            <w:r w:rsidR="00417301" w:rsidRPr="00417301">
              <w:rPr>
                <w:bCs/>
                <w:sz w:val="28"/>
                <w:szCs w:val="28"/>
              </w:rPr>
              <w:t>часов</w:t>
            </w:r>
          </w:p>
        </w:tc>
        <w:tc>
          <w:tcPr>
            <w:tcW w:w="4110" w:type="dxa"/>
            <w:vMerge w:val="restart"/>
          </w:tcPr>
          <w:p w:rsidR="00417301" w:rsidRPr="00417301" w:rsidRDefault="00417301" w:rsidP="00AD1E7A">
            <w:pPr>
              <w:jc w:val="center"/>
              <w:rPr>
                <w:bCs/>
                <w:sz w:val="28"/>
                <w:szCs w:val="28"/>
              </w:rPr>
            </w:pPr>
          </w:p>
          <w:p w:rsidR="00417301" w:rsidRPr="00417301" w:rsidRDefault="00417301" w:rsidP="00AD1E7A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Содержание внеаудиторной работы</w:t>
            </w:r>
          </w:p>
        </w:tc>
        <w:tc>
          <w:tcPr>
            <w:tcW w:w="1844" w:type="dxa"/>
            <w:vMerge w:val="restart"/>
          </w:tcPr>
          <w:p w:rsidR="00417301" w:rsidRPr="00417301" w:rsidRDefault="00417301" w:rsidP="00AD1E7A">
            <w:pPr>
              <w:jc w:val="center"/>
              <w:rPr>
                <w:bCs/>
                <w:sz w:val="28"/>
                <w:szCs w:val="28"/>
              </w:rPr>
            </w:pPr>
          </w:p>
          <w:p w:rsidR="00417301" w:rsidRPr="00417301" w:rsidRDefault="00417301" w:rsidP="00AD1E7A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 xml:space="preserve">Формы </w:t>
            </w:r>
          </w:p>
          <w:p w:rsidR="00417301" w:rsidRPr="00417301" w:rsidRDefault="00417301" w:rsidP="00AD1E7A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контроля</w:t>
            </w:r>
          </w:p>
        </w:tc>
      </w:tr>
      <w:tr w:rsidR="00417301" w:rsidRPr="00417301" w:rsidTr="00C95EC8">
        <w:tc>
          <w:tcPr>
            <w:tcW w:w="2972" w:type="dxa"/>
            <w:vMerge/>
          </w:tcPr>
          <w:p w:rsidR="00417301" w:rsidRPr="00417301" w:rsidRDefault="00417301" w:rsidP="00AD1E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96" w:type="dxa"/>
            <w:vMerge/>
          </w:tcPr>
          <w:p w:rsidR="00417301" w:rsidRPr="00417301" w:rsidRDefault="00417301" w:rsidP="00AD1E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417301" w:rsidRPr="00417301" w:rsidRDefault="00417301" w:rsidP="00AD1E7A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900" w:type="dxa"/>
          </w:tcPr>
          <w:p w:rsidR="00417301" w:rsidRPr="00417301" w:rsidRDefault="00417301" w:rsidP="00AD1E7A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лекций</w:t>
            </w:r>
          </w:p>
        </w:tc>
        <w:tc>
          <w:tcPr>
            <w:tcW w:w="1260" w:type="dxa"/>
          </w:tcPr>
          <w:p w:rsidR="00417301" w:rsidRPr="00417301" w:rsidRDefault="00417301" w:rsidP="00AD1E7A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семинаров</w:t>
            </w:r>
          </w:p>
        </w:tc>
        <w:tc>
          <w:tcPr>
            <w:tcW w:w="1202" w:type="dxa"/>
          </w:tcPr>
          <w:p w:rsidR="00417301" w:rsidRPr="00417301" w:rsidRDefault="001777A9" w:rsidP="00AD1E7A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Лабор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417301" w:rsidRPr="00417301" w:rsidRDefault="00417301" w:rsidP="00AD1E7A">
            <w:pPr>
              <w:jc w:val="center"/>
              <w:rPr>
                <w:bCs/>
                <w:sz w:val="28"/>
                <w:szCs w:val="28"/>
              </w:rPr>
            </w:pPr>
            <w:r w:rsidRPr="00417301">
              <w:rPr>
                <w:bCs/>
                <w:sz w:val="28"/>
                <w:szCs w:val="28"/>
              </w:rPr>
              <w:t>работ</w:t>
            </w:r>
          </w:p>
        </w:tc>
        <w:tc>
          <w:tcPr>
            <w:tcW w:w="1276" w:type="dxa"/>
            <w:vMerge/>
          </w:tcPr>
          <w:p w:rsidR="00417301" w:rsidRPr="00417301" w:rsidRDefault="00417301" w:rsidP="00AD1E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417301" w:rsidRPr="00417301" w:rsidRDefault="00417301" w:rsidP="00AD1E7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417301" w:rsidRPr="00417301" w:rsidRDefault="00417301" w:rsidP="00AD1E7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95EC8" w:rsidRPr="00417301" w:rsidTr="00C95EC8">
        <w:tc>
          <w:tcPr>
            <w:tcW w:w="2972" w:type="dxa"/>
          </w:tcPr>
          <w:p w:rsidR="00C95EC8" w:rsidRPr="005954D3" w:rsidRDefault="00C95EC8" w:rsidP="00C95EC8">
            <w:pPr>
              <w:rPr>
                <w:b/>
                <w:sz w:val="28"/>
                <w:szCs w:val="28"/>
              </w:rPr>
            </w:pPr>
            <w:r w:rsidRPr="001723EE">
              <w:rPr>
                <w:rFonts w:eastAsia="Calibri"/>
                <w:b/>
                <w:sz w:val="28"/>
                <w:szCs w:val="28"/>
                <w:lang w:eastAsia="ru-RU"/>
              </w:rPr>
              <w:t xml:space="preserve">МОДУЛЬ 1. РЕЛИГИЯ </w:t>
            </w:r>
            <w:r>
              <w:rPr>
                <w:rFonts w:eastAsia="Calibri"/>
                <w:b/>
                <w:sz w:val="28"/>
                <w:szCs w:val="28"/>
                <w:lang w:eastAsia="ru-RU"/>
              </w:rPr>
              <w:t>КАК ПРЕДМЕТ ИЗУЧЕНИЯ ПСИХОЛОГИИ</w:t>
            </w:r>
          </w:p>
        </w:tc>
        <w:tc>
          <w:tcPr>
            <w:tcW w:w="1096" w:type="dxa"/>
            <w:vAlign w:val="center"/>
          </w:tcPr>
          <w:p w:rsidR="00C95EC8" w:rsidRPr="00623ED0" w:rsidRDefault="00C95EC8" w:rsidP="00C95EC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00" w:type="dxa"/>
            <w:vAlign w:val="center"/>
          </w:tcPr>
          <w:p w:rsidR="00C95EC8" w:rsidRPr="00710D00" w:rsidRDefault="00C95EC8" w:rsidP="00C95EC8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C95EC8" w:rsidRPr="00710D00" w:rsidRDefault="00C95EC8" w:rsidP="00C95EC8">
            <w:pPr>
              <w:pStyle w:val="6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C95EC8" w:rsidRPr="00710D00" w:rsidRDefault="00C95EC8" w:rsidP="00C95E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02" w:type="dxa"/>
            <w:vAlign w:val="center"/>
          </w:tcPr>
          <w:p w:rsidR="00C95EC8" w:rsidRPr="00710D00" w:rsidRDefault="00C95EC8" w:rsidP="00C95EC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95EC8" w:rsidRPr="00710D00" w:rsidRDefault="00C95EC8" w:rsidP="00C95EC8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4110" w:type="dxa"/>
            <w:shd w:val="clear" w:color="auto" w:fill="auto"/>
          </w:tcPr>
          <w:p w:rsidR="00C95EC8" w:rsidRPr="00D42BB9" w:rsidRDefault="00C95EC8" w:rsidP="00C95EC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C95EC8" w:rsidRPr="00D42BB9" w:rsidRDefault="00C95EC8" w:rsidP="00C95EC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95EC8" w:rsidRPr="00417301" w:rsidTr="00C95EC8">
        <w:tc>
          <w:tcPr>
            <w:tcW w:w="2972" w:type="dxa"/>
          </w:tcPr>
          <w:p w:rsidR="00C95EC8" w:rsidRPr="001723EE" w:rsidRDefault="00C95EC8" w:rsidP="00C95EC8">
            <w:pPr>
              <w:tabs>
                <w:tab w:val="left" w:pos="5940"/>
                <w:tab w:val="left" w:pos="7020"/>
              </w:tabs>
              <w:rPr>
                <w:rFonts w:eastAsia="Calibri"/>
                <w:sz w:val="28"/>
                <w:szCs w:val="28"/>
              </w:rPr>
            </w:pPr>
            <w:r w:rsidRPr="001723EE">
              <w:rPr>
                <w:rFonts w:eastAsia="Calibri"/>
                <w:sz w:val="28"/>
                <w:szCs w:val="28"/>
                <w:lang w:eastAsia="ru-RU"/>
              </w:rPr>
              <w:t xml:space="preserve">Методологические основы </w:t>
            </w:r>
            <w:r>
              <w:rPr>
                <w:rFonts w:eastAsia="Calibri"/>
                <w:sz w:val="28"/>
                <w:szCs w:val="28"/>
                <w:lang w:eastAsia="ru-RU"/>
              </w:rPr>
              <w:t>психологии религии</w:t>
            </w:r>
          </w:p>
        </w:tc>
        <w:tc>
          <w:tcPr>
            <w:tcW w:w="1096" w:type="dxa"/>
            <w:vAlign w:val="center"/>
          </w:tcPr>
          <w:p w:rsidR="00C95EC8" w:rsidRPr="00623ED0" w:rsidRDefault="00C95EC8" w:rsidP="00C95EC8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623ED0">
              <w:rPr>
                <w:bCs w:val="0"/>
                <w:sz w:val="28"/>
                <w:szCs w:val="28"/>
              </w:rPr>
              <w:t>7</w:t>
            </w:r>
          </w:p>
        </w:tc>
        <w:tc>
          <w:tcPr>
            <w:tcW w:w="900" w:type="dxa"/>
            <w:vAlign w:val="center"/>
          </w:tcPr>
          <w:p w:rsidR="00C95EC8" w:rsidRPr="000B08F7" w:rsidRDefault="00C95EC8" w:rsidP="00C95EC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C95EC8" w:rsidRPr="000B08F7" w:rsidRDefault="00C95EC8" w:rsidP="00C95EC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C95EC8" w:rsidRPr="000B08F7" w:rsidRDefault="00C95EC8" w:rsidP="00C95EC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C95EC8" w:rsidRPr="000B08F7" w:rsidRDefault="00C95EC8" w:rsidP="00C95EC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95EC8" w:rsidRPr="000B08F7" w:rsidRDefault="00C95EC8" w:rsidP="00C95EC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C95EC8" w:rsidRPr="00D42BB9" w:rsidRDefault="00386A2F" w:rsidP="00C95EC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Рецензирование статей</w:t>
            </w:r>
          </w:p>
        </w:tc>
        <w:tc>
          <w:tcPr>
            <w:tcW w:w="1844" w:type="dxa"/>
            <w:shd w:val="clear" w:color="auto" w:fill="auto"/>
          </w:tcPr>
          <w:p w:rsidR="00C95EC8" w:rsidRPr="00D42BB9" w:rsidRDefault="00386A2F" w:rsidP="00386A2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рецензии</w:t>
            </w:r>
          </w:p>
        </w:tc>
      </w:tr>
      <w:tr w:rsidR="00386A2F" w:rsidRPr="00417301" w:rsidTr="00C95EC8">
        <w:tc>
          <w:tcPr>
            <w:tcW w:w="2972" w:type="dxa"/>
          </w:tcPr>
          <w:p w:rsidR="00386A2F" w:rsidRPr="001723EE" w:rsidRDefault="00386A2F" w:rsidP="00386A2F">
            <w:pPr>
              <w:pStyle w:val="a"/>
              <w:numPr>
                <w:ilvl w:val="0"/>
                <w:numId w:val="0"/>
              </w:numPr>
              <w:shd w:val="clear" w:color="auto" w:fill="FFFAFA"/>
              <w:spacing w:after="0"/>
              <w:rPr>
                <w:bCs/>
                <w:color w:val="000000"/>
                <w:sz w:val="28"/>
                <w:szCs w:val="28"/>
              </w:rPr>
            </w:pPr>
            <w:r w:rsidRPr="001723EE">
              <w:rPr>
                <w:bCs/>
                <w:color w:val="000000"/>
                <w:sz w:val="28"/>
                <w:szCs w:val="28"/>
                <w:shd w:val="clear" w:color="auto" w:fill="FFFFFF"/>
              </w:rPr>
              <w:t>Психология веры</w:t>
            </w:r>
            <w:r w:rsidRPr="001723EE">
              <w:rPr>
                <w:bCs/>
                <w:color w:val="000000"/>
                <w:sz w:val="28"/>
                <w:szCs w:val="28"/>
              </w:rPr>
              <w:t xml:space="preserve"> и религиозности</w:t>
            </w:r>
          </w:p>
        </w:tc>
        <w:tc>
          <w:tcPr>
            <w:tcW w:w="1096" w:type="dxa"/>
            <w:vAlign w:val="center"/>
          </w:tcPr>
          <w:p w:rsidR="00386A2F" w:rsidRPr="00623ED0" w:rsidRDefault="00386A2F" w:rsidP="00386A2F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623ED0">
              <w:rPr>
                <w:bCs w:val="0"/>
                <w:sz w:val="28"/>
                <w:szCs w:val="28"/>
              </w:rPr>
              <w:t>7</w:t>
            </w:r>
          </w:p>
        </w:tc>
        <w:tc>
          <w:tcPr>
            <w:tcW w:w="900" w:type="dxa"/>
            <w:vAlign w:val="center"/>
          </w:tcPr>
          <w:p w:rsidR="00386A2F" w:rsidRPr="000B08F7" w:rsidRDefault="00386A2F" w:rsidP="00386A2F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386A2F" w:rsidRPr="000B08F7" w:rsidRDefault="00386A2F" w:rsidP="00386A2F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386A2F" w:rsidRPr="000B08F7" w:rsidRDefault="00386A2F" w:rsidP="00386A2F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2" w:type="dxa"/>
            <w:vAlign w:val="center"/>
          </w:tcPr>
          <w:p w:rsidR="00386A2F" w:rsidRPr="000B08F7" w:rsidRDefault="00386A2F" w:rsidP="00386A2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86A2F" w:rsidRPr="000B08F7" w:rsidRDefault="00386A2F" w:rsidP="00386A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386A2F" w:rsidRPr="00D42BB9" w:rsidRDefault="00386A2F" w:rsidP="00386A2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Рецензирование статей</w:t>
            </w:r>
          </w:p>
        </w:tc>
        <w:tc>
          <w:tcPr>
            <w:tcW w:w="1844" w:type="dxa"/>
            <w:shd w:val="clear" w:color="auto" w:fill="auto"/>
          </w:tcPr>
          <w:p w:rsidR="00386A2F" w:rsidRPr="00D42BB9" w:rsidRDefault="00386A2F" w:rsidP="00386A2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рецензии</w:t>
            </w:r>
          </w:p>
        </w:tc>
      </w:tr>
      <w:tr w:rsidR="00386A2F" w:rsidRPr="00417301" w:rsidTr="00C95EC8">
        <w:tc>
          <w:tcPr>
            <w:tcW w:w="2972" w:type="dxa"/>
          </w:tcPr>
          <w:p w:rsidR="00386A2F" w:rsidRPr="001723EE" w:rsidRDefault="00386A2F" w:rsidP="00386A2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723EE">
              <w:rPr>
                <w:color w:val="000000"/>
                <w:sz w:val="28"/>
                <w:szCs w:val="28"/>
                <w:lang w:eastAsia="ru-RU"/>
              </w:rPr>
              <w:t>Феноменология религии</w:t>
            </w:r>
          </w:p>
        </w:tc>
        <w:tc>
          <w:tcPr>
            <w:tcW w:w="1096" w:type="dxa"/>
            <w:vAlign w:val="center"/>
          </w:tcPr>
          <w:p w:rsidR="00386A2F" w:rsidRPr="00623ED0" w:rsidRDefault="00386A2F" w:rsidP="00386A2F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623ED0">
              <w:rPr>
                <w:bCs w:val="0"/>
                <w:sz w:val="28"/>
                <w:szCs w:val="28"/>
              </w:rPr>
              <w:t>7</w:t>
            </w:r>
          </w:p>
        </w:tc>
        <w:tc>
          <w:tcPr>
            <w:tcW w:w="900" w:type="dxa"/>
            <w:vAlign w:val="center"/>
          </w:tcPr>
          <w:p w:rsidR="00386A2F" w:rsidRPr="000B08F7" w:rsidRDefault="00386A2F" w:rsidP="00386A2F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386A2F" w:rsidRPr="000B08F7" w:rsidRDefault="00386A2F" w:rsidP="00386A2F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386A2F" w:rsidRPr="000B08F7" w:rsidRDefault="00386A2F" w:rsidP="00386A2F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386A2F" w:rsidRPr="000B08F7" w:rsidRDefault="00386A2F" w:rsidP="00386A2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86A2F" w:rsidRPr="000B08F7" w:rsidRDefault="00386A2F" w:rsidP="00386A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386A2F" w:rsidRPr="00D42BB9" w:rsidRDefault="00386A2F" w:rsidP="00386A2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Рецензирование статей</w:t>
            </w:r>
          </w:p>
        </w:tc>
        <w:tc>
          <w:tcPr>
            <w:tcW w:w="1844" w:type="dxa"/>
            <w:shd w:val="clear" w:color="auto" w:fill="auto"/>
          </w:tcPr>
          <w:p w:rsidR="00386A2F" w:rsidRPr="00D42BB9" w:rsidRDefault="00386A2F" w:rsidP="00386A2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рецензии</w:t>
            </w:r>
          </w:p>
        </w:tc>
      </w:tr>
      <w:tr w:rsidR="00386A2F" w:rsidRPr="00417301" w:rsidTr="00C95EC8">
        <w:tc>
          <w:tcPr>
            <w:tcW w:w="2972" w:type="dxa"/>
          </w:tcPr>
          <w:p w:rsidR="00386A2F" w:rsidRPr="001723EE" w:rsidRDefault="00386A2F" w:rsidP="00386A2F">
            <w:pPr>
              <w:tabs>
                <w:tab w:val="left" w:pos="5940"/>
                <w:tab w:val="left" w:pos="7020"/>
              </w:tabs>
              <w:rPr>
                <w:rFonts w:eastAsia="Calibri"/>
                <w:sz w:val="28"/>
                <w:szCs w:val="28"/>
              </w:rPr>
            </w:pPr>
            <w:r w:rsidRPr="001723EE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Религиозная психология и психология религии</w:t>
            </w:r>
          </w:p>
        </w:tc>
        <w:tc>
          <w:tcPr>
            <w:tcW w:w="1096" w:type="dxa"/>
            <w:vAlign w:val="center"/>
          </w:tcPr>
          <w:p w:rsidR="00386A2F" w:rsidRPr="00623ED0" w:rsidRDefault="00386A2F" w:rsidP="00386A2F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623ED0">
              <w:rPr>
                <w:bCs w:val="0"/>
                <w:sz w:val="28"/>
                <w:szCs w:val="28"/>
              </w:rPr>
              <w:t>7</w:t>
            </w:r>
          </w:p>
        </w:tc>
        <w:tc>
          <w:tcPr>
            <w:tcW w:w="900" w:type="dxa"/>
            <w:vAlign w:val="center"/>
          </w:tcPr>
          <w:p w:rsidR="00386A2F" w:rsidRPr="000B08F7" w:rsidRDefault="00386A2F" w:rsidP="00386A2F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386A2F" w:rsidRPr="000B08F7" w:rsidRDefault="00386A2F" w:rsidP="00386A2F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386A2F" w:rsidRDefault="00386A2F" w:rsidP="00386A2F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2" w:type="dxa"/>
            <w:vAlign w:val="center"/>
          </w:tcPr>
          <w:p w:rsidR="00386A2F" w:rsidRPr="000B08F7" w:rsidRDefault="00386A2F" w:rsidP="00386A2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86A2F" w:rsidRDefault="00386A2F" w:rsidP="00386A2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386A2F" w:rsidRPr="00D42BB9" w:rsidRDefault="00386A2F" w:rsidP="00386A2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Рецензирование статей</w:t>
            </w:r>
          </w:p>
        </w:tc>
        <w:tc>
          <w:tcPr>
            <w:tcW w:w="1844" w:type="dxa"/>
            <w:shd w:val="clear" w:color="auto" w:fill="auto"/>
          </w:tcPr>
          <w:p w:rsidR="00386A2F" w:rsidRPr="00D42BB9" w:rsidRDefault="00386A2F" w:rsidP="00386A2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рецензии</w:t>
            </w:r>
          </w:p>
        </w:tc>
      </w:tr>
      <w:tr w:rsidR="00C95EC8" w:rsidRPr="00417301" w:rsidTr="00C95EC8">
        <w:tc>
          <w:tcPr>
            <w:tcW w:w="2972" w:type="dxa"/>
          </w:tcPr>
          <w:p w:rsidR="00C95EC8" w:rsidRPr="005954D3" w:rsidRDefault="00C95EC8" w:rsidP="00C95EC8">
            <w:pPr>
              <w:rPr>
                <w:b/>
                <w:sz w:val="28"/>
                <w:szCs w:val="28"/>
              </w:rPr>
            </w:pPr>
            <w:r w:rsidRPr="001723EE">
              <w:rPr>
                <w:rFonts w:eastAsia="Calibri"/>
                <w:b/>
                <w:sz w:val="28"/>
                <w:szCs w:val="28"/>
                <w:lang w:eastAsia="ru-RU"/>
              </w:rPr>
              <w:t>МОДУЛЬ 2. СПЕЦИФИКА ПСИХОЛОГИ</w:t>
            </w:r>
            <w:r>
              <w:rPr>
                <w:rFonts w:eastAsia="Calibri"/>
                <w:b/>
                <w:sz w:val="28"/>
                <w:szCs w:val="28"/>
                <w:lang w:eastAsia="ru-RU"/>
              </w:rPr>
              <w:t>ЧЕСКОГО ИССЛЕДОВАНИЯ РЕЛИГИИ</w:t>
            </w:r>
          </w:p>
        </w:tc>
        <w:tc>
          <w:tcPr>
            <w:tcW w:w="1096" w:type="dxa"/>
            <w:vAlign w:val="center"/>
          </w:tcPr>
          <w:p w:rsidR="00C95EC8" w:rsidRPr="00623ED0" w:rsidRDefault="00C95EC8" w:rsidP="00C95EC8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40</w:t>
            </w:r>
          </w:p>
        </w:tc>
        <w:tc>
          <w:tcPr>
            <w:tcW w:w="900" w:type="dxa"/>
            <w:vAlign w:val="center"/>
          </w:tcPr>
          <w:p w:rsidR="00C95EC8" w:rsidRPr="00710D00" w:rsidRDefault="00C95EC8" w:rsidP="00C95EC8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C95EC8" w:rsidRPr="00710D00" w:rsidRDefault="00C95EC8" w:rsidP="00C95EC8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:rsidR="00C95EC8" w:rsidRPr="00710D00" w:rsidRDefault="00C95EC8" w:rsidP="00C95EC8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>4</w:t>
            </w:r>
          </w:p>
        </w:tc>
        <w:tc>
          <w:tcPr>
            <w:tcW w:w="1202" w:type="dxa"/>
            <w:vAlign w:val="center"/>
          </w:tcPr>
          <w:p w:rsidR="00C95EC8" w:rsidRPr="00710D00" w:rsidRDefault="00C95EC8" w:rsidP="00C95EC8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95EC8" w:rsidRPr="00710D00" w:rsidRDefault="00C95EC8" w:rsidP="00C95EC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110" w:type="dxa"/>
            <w:shd w:val="clear" w:color="auto" w:fill="auto"/>
          </w:tcPr>
          <w:p w:rsidR="00C95EC8" w:rsidRPr="00D42BB9" w:rsidRDefault="00C95EC8" w:rsidP="00C95EC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auto"/>
          </w:tcPr>
          <w:p w:rsidR="00C95EC8" w:rsidRPr="00D42BB9" w:rsidRDefault="00C95EC8" w:rsidP="00C95EC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95EC8" w:rsidRPr="00417301" w:rsidTr="00C95EC8">
        <w:tc>
          <w:tcPr>
            <w:tcW w:w="2972" w:type="dxa"/>
          </w:tcPr>
          <w:p w:rsidR="00C95EC8" w:rsidRPr="001723EE" w:rsidRDefault="00C95EC8" w:rsidP="00C95EC8">
            <w:pPr>
              <w:pStyle w:val="af1"/>
              <w:rPr>
                <w:bCs/>
                <w:sz w:val="28"/>
                <w:szCs w:val="28"/>
              </w:rPr>
            </w:pPr>
            <w:r w:rsidRPr="001723EE">
              <w:rPr>
                <w:bCs/>
                <w:sz w:val="28"/>
                <w:szCs w:val="28"/>
              </w:rPr>
              <w:t>Психологическая характеристика различных религий</w:t>
            </w:r>
          </w:p>
        </w:tc>
        <w:tc>
          <w:tcPr>
            <w:tcW w:w="1096" w:type="dxa"/>
            <w:vAlign w:val="center"/>
          </w:tcPr>
          <w:p w:rsidR="00C95EC8" w:rsidRPr="00623ED0" w:rsidRDefault="00C95EC8" w:rsidP="00C95EC8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623ED0">
              <w:rPr>
                <w:bCs w:val="0"/>
                <w:sz w:val="28"/>
                <w:szCs w:val="28"/>
              </w:rPr>
              <w:t>7</w:t>
            </w:r>
          </w:p>
        </w:tc>
        <w:tc>
          <w:tcPr>
            <w:tcW w:w="900" w:type="dxa"/>
            <w:vAlign w:val="center"/>
          </w:tcPr>
          <w:p w:rsidR="00C95EC8" w:rsidRPr="000B08F7" w:rsidRDefault="00C95EC8" w:rsidP="00C95EC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C95EC8" w:rsidRPr="000B08F7" w:rsidRDefault="00C95EC8" w:rsidP="00C95EC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C95EC8" w:rsidRPr="000B08F7" w:rsidRDefault="00C95EC8" w:rsidP="00C95EC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2" w:type="dxa"/>
            <w:vAlign w:val="center"/>
          </w:tcPr>
          <w:p w:rsidR="00C95EC8" w:rsidRPr="000B08F7" w:rsidRDefault="00C95EC8" w:rsidP="00C95EC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95EC8" w:rsidRPr="000B08F7" w:rsidRDefault="00C95EC8" w:rsidP="00C95EC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C95EC8" w:rsidRPr="00386A2F" w:rsidRDefault="00386A2F" w:rsidP="00386A2F">
            <w:pPr>
              <w:pStyle w:val="ad"/>
              <w:tabs>
                <w:tab w:val="left" w:pos="811"/>
                <w:tab w:val="left" w:pos="3756"/>
                <w:tab w:val="left" w:pos="6158"/>
                <w:tab w:val="left" w:pos="7176"/>
              </w:tabs>
              <w:snapToGrid w:val="0"/>
              <w:ind w:firstLine="0"/>
              <w:rPr>
                <w:szCs w:val="28"/>
              </w:rPr>
            </w:pPr>
            <w:r w:rsidRPr="00B77253">
              <w:rPr>
                <w:szCs w:val="28"/>
              </w:rPr>
              <w:t>Разработка презентации психологических аспектов культов и ритуалов различных религий</w:t>
            </w:r>
          </w:p>
        </w:tc>
        <w:tc>
          <w:tcPr>
            <w:tcW w:w="1844" w:type="dxa"/>
            <w:shd w:val="clear" w:color="auto" w:fill="auto"/>
          </w:tcPr>
          <w:p w:rsidR="00C95EC8" w:rsidRPr="00D42BB9" w:rsidRDefault="00386A2F" w:rsidP="00C95EC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Презентация </w:t>
            </w:r>
          </w:p>
        </w:tc>
      </w:tr>
      <w:tr w:rsidR="00C95EC8" w:rsidRPr="00417301" w:rsidTr="00C95EC8">
        <w:tc>
          <w:tcPr>
            <w:tcW w:w="2972" w:type="dxa"/>
          </w:tcPr>
          <w:p w:rsidR="00C95EC8" w:rsidRPr="001723EE" w:rsidRDefault="00C95EC8" w:rsidP="00C95EC8">
            <w:pPr>
              <w:shd w:val="clear" w:color="auto" w:fill="FFFFFF"/>
              <w:autoSpaceDE w:val="0"/>
              <w:rPr>
                <w:bCs/>
                <w:sz w:val="28"/>
                <w:szCs w:val="28"/>
              </w:rPr>
            </w:pPr>
            <w:r w:rsidRPr="001723EE">
              <w:rPr>
                <w:bCs/>
                <w:sz w:val="28"/>
                <w:szCs w:val="28"/>
              </w:rPr>
              <w:t>Содержание психологии верующих</w:t>
            </w:r>
          </w:p>
        </w:tc>
        <w:tc>
          <w:tcPr>
            <w:tcW w:w="1096" w:type="dxa"/>
            <w:vAlign w:val="center"/>
          </w:tcPr>
          <w:p w:rsidR="00C95EC8" w:rsidRPr="00623ED0" w:rsidRDefault="00C95EC8" w:rsidP="00C95EC8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623ED0">
              <w:rPr>
                <w:bCs w:val="0"/>
                <w:sz w:val="28"/>
                <w:szCs w:val="28"/>
              </w:rPr>
              <w:t>9</w:t>
            </w:r>
          </w:p>
        </w:tc>
        <w:tc>
          <w:tcPr>
            <w:tcW w:w="900" w:type="dxa"/>
            <w:vAlign w:val="center"/>
          </w:tcPr>
          <w:p w:rsidR="00C95EC8" w:rsidRPr="000B08F7" w:rsidRDefault="00C95EC8" w:rsidP="00C95EC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C95EC8" w:rsidRPr="000B08F7" w:rsidRDefault="00C95EC8" w:rsidP="00C95EC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C95EC8" w:rsidRPr="000B08F7" w:rsidRDefault="00C95EC8" w:rsidP="00C95EC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2" w:type="dxa"/>
            <w:vAlign w:val="center"/>
          </w:tcPr>
          <w:p w:rsidR="00C95EC8" w:rsidRPr="000B08F7" w:rsidRDefault="00C95EC8" w:rsidP="00C95EC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95EC8" w:rsidRPr="000B08F7" w:rsidRDefault="00C95EC8" w:rsidP="00C95EC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C95EC8" w:rsidRPr="00D42BB9" w:rsidRDefault="00386A2F" w:rsidP="00C95EC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Интервьюирование </w:t>
            </w:r>
          </w:p>
        </w:tc>
        <w:tc>
          <w:tcPr>
            <w:tcW w:w="1844" w:type="dxa"/>
            <w:shd w:val="clear" w:color="auto" w:fill="auto"/>
          </w:tcPr>
          <w:p w:rsidR="00C95EC8" w:rsidRPr="00386A2F" w:rsidRDefault="00386A2F" w:rsidP="00386A2F">
            <w:pPr>
              <w:pStyle w:val="ad"/>
              <w:tabs>
                <w:tab w:val="left" w:pos="811"/>
                <w:tab w:val="left" w:pos="3756"/>
                <w:tab w:val="left" w:pos="6158"/>
                <w:tab w:val="left" w:pos="7176"/>
              </w:tabs>
              <w:snapToGrid w:val="0"/>
              <w:ind w:firstLine="0"/>
              <w:rPr>
                <w:szCs w:val="28"/>
              </w:rPr>
            </w:pPr>
            <w:r w:rsidRPr="00B77253">
              <w:rPr>
                <w:szCs w:val="28"/>
              </w:rPr>
              <w:t>Семинар-брифинг</w:t>
            </w:r>
          </w:p>
        </w:tc>
      </w:tr>
      <w:tr w:rsidR="00C95EC8" w:rsidRPr="00417301" w:rsidTr="00C95EC8">
        <w:tc>
          <w:tcPr>
            <w:tcW w:w="2972" w:type="dxa"/>
          </w:tcPr>
          <w:p w:rsidR="00C95EC8" w:rsidRPr="001723EE" w:rsidRDefault="00C95EC8" w:rsidP="00C95EC8">
            <w:pPr>
              <w:rPr>
                <w:sz w:val="28"/>
                <w:szCs w:val="28"/>
              </w:rPr>
            </w:pPr>
            <w:r w:rsidRPr="001723EE">
              <w:rPr>
                <w:sz w:val="28"/>
                <w:szCs w:val="28"/>
              </w:rPr>
              <w:t>Социальная п</w:t>
            </w:r>
            <w:r>
              <w:rPr>
                <w:sz w:val="28"/>
                <w:szCs w:val="28"/>
              </w:rPr>
              <w:t>рирода религиозного экстремизма</w:t>
            </w:r>
          </w:p>
        </w:tc>
        <w:tc>
          <w:tcPr>
            <w:tcW w:w="1096" w:type="dxa"/>
            <w:vAlign w:val="center"/>
          </w:tcPr>
          <w:p w:rsidR="00C95EC8" w:rsidRPr="00623ED0" w:rsidRDefault="00C95EC8" w:rsidP="00C95EC8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623ED0">
              <w:rPr>
                <w:bCs w:val="0"/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C95EC8" w:rsidRPr="000B08F7" w:rsidRDefault="00C95EC8" w:rsidP="00C95EC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C95EC8" w:rsidRPr="000B08F7" w:rsidRDefault="00C95EC8" w:rsidP="00C95EC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C95EC8" w:rsidRPr="000B08F7" w:rsidRDefault="00C95EC8" w:rsidP="00C95EC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2" w:type="dxa"/>
            <w:vAlign w:val="center"/>
          </w:tcPr>
          <w:p w:rsidR="00C95EC8" w:rsidRPr="000B08F7" w:rsidRDefault="00C95EC8" w:rsidP="00C95EC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95EC8" w:rsidRPr="000B08F7" w:rsidRDefault="00C95EC8" w:rsidP="00C95EC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C95EC8" w:rsidRPr="00386A2F" w:rsidRDefault="00386A2F" w:rsidP="00386A2F">
            <w:pPr>
              <w:pStyle w:val="ad"/>
              <w:tabs>
                <w:tab w:val="left" w:pos="811"/>
                <w:tab w:val="left" w:pos="3756"/>
                <w:tab w:val="left" w:pos="6158"/>
                <w:tab w:val="left" w:pos="7176"/>
              </w:tabs>
              <w:snapToGrid w:val="0"/>
              <w:ind w:firstLine="0"/>
              <w:rPr>
                <w:szCs w:val="28"/>
              </w:rPr>
            </w:pPr>
            <w:r w:rsidRPr="00B77253">
              <w:rPr>
                <w:szCs w:val="28"/>
              </w:rPr>
              <w:t>Разработка проекта «Защита личности от деструктивных религиозных направлений».</w:t>
            </w:r>
          </w:p>
        </w:tc>
        <w:tc>
          <w:tcPr>
            <w:tcW w:w="1844" w:type="dxa"/>
            <w:shd w:val="clear" w:color="auto" w:fill="auto"/>
          </w:tcPr>
          <w:p w:rsidR="00C95EC8" w:rsidRPr="00D42BB9" w:rsidRDefault="00386A2F" w:rsidP="00C95EC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Презентация проекта</w:t>
            </w:r>
          </w:p>
        </w:tc>
      </w:tr>
      <w:tr w:rsidR="00C95EC8" w:rsidRPr="00417301" w:rsidTr="00C95EC8">
        <w:tc>
          <w:tcPr>
            <w:tcW w:w="2972" w:type="dxa"/>
          </w:tcPr>
          <w:p w:rsidR="00C95EC8" w:rsidRPr="001723EE" w:rsidRDefault="00C95EC8" w:rsidP="00C95EC8">
            <w:pPr>
              <w:pStyle w:val="af1"/>
              <w:rPr>
                <w:bCs/>
                <w:sz w:val="28"/>
                <w:szCs w:val="28"/>
              </w:rPr>
            </w:pPr>
            <w:r w:rsidRPr="001723EE">
              <w:rPr>
                <w:bCs/>
                <w:sz w:val="28"/>
                <w:szCs w:val="28"/>
              </w:rPr>
              <w:t>Методика исследований в психологии религии</w:t>
            </w:r>
          </w:p>
        </w:tc>
        <w:tc>
          <w:tcPr>
            <w:tcW w:w="1096" w:type="dxa"/>
            <w:vAlign w:val="center"/>
          </w:tcPr>
          <w:p w:rsidR="00C95EC8" w:rsidRPr="00623ED0" w:rsidRDefault="00C95EC8" w:rsidP="00C95EC8">
            <w:pPr>
              <w:pStyle w:val="6"/>
              <w:snapToGrid w:val="0"/>
              <w:spacing w:before="0" w:after="0"/>
              <w:jc w:val="center"/>
              <w:rPr>
                <w:bCs w:val="0"/>
                <w:sz w:val="28"/>
                <w:szCs w:val="28"/>
              </w:rPr>
            </w:pPr>
            <w:r w:rsidRPr="00623ED0">
              <w:rPr>
                <w:bCs w:val="0"/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:rsidR="00C95EC8" w:rsidRPr="000B08F7" w:rsidRDefault="00C95EC8" w:rsidP="00C95EC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C95EC8" w:rsidRPr="000B08F7" w:rsidRDefault="00C95EC8" w:rsidP="00C95EC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:rsidR="00C95EC8" w:rsidRDefault="00C95EC8" w:rsidP="00C95EC8">
            <w:pPr>
              <w:pStyle w:val="6"/>
              <w:snapToGrid w:val="0"/>
              <w:spacing w:before="0" w:after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202" w:type="dxa"/>
            <w:vAlign w:val="center"/>
          </w:tcPr>
          <w:p w:rsidR="00C95EC8" w:rsidRPr="000B08F7" w:rsidRDefault="00C95EC8" w:rsidP="00C95EC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95EC8" w:rsidRDefault="00C95EC8" w:rsidP="00C95EC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C95EC8" w:rsidRDefault="00386A2F" w:rsidP="00386A2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самостоятельного исследования по одной из методик</w:t>
            </w:r>
          </w:p>
        </w:tc>
        <w:tc>
          <w:tcPr>
            <w:tcW w:w="1844" w:type="dxa"/>
            <w:shd w:val="clear" w:color="auto" w:fill="auto"/>
          </w:tcPr>
          <w:p w:rsidR="00C95EC8" w:rsidRDefault="00386A2F" w:rsidP="00C95EC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Презентация результатов исследования</w:t>
            </w:r>
          </w:p>
        </w:tc>
      </w:tr>
    </w:tbl>
    <w:p w:rsidR="00417301" w:rsidRDefault="00417301" w:rsidP="00AD1E7A">
      <w:pPr>
        <w:rPr>
          <w:bCs/>
          <w:sz w:val="28"/>
          <w:szCs w:val="28"/>
        </w:rPr>
      </w:pPr>
    </w:p>
    <w:p w:rsidR="00D178CC" w:rsidRDefault="00D178CC" w:rsidP="00AD1E7A">
      <w:pPr>
        <w:rPr>
          <w:bCs/>
          <w:sz w:val="28"/>
          <w:szCs w:val="28"/>
        </w:rPr>
      </w:pPr>
    </w:p>
    <w:p w:rsidR="00CD084C" w:rsidRDefault="00CD084C" w:rsidP="00AD1E7A">
      <w:pPr>
        <w:jc w:val="center"/>
        <w:rPr>
          <w:b/>
          <w:bCs/>
          <w:sz w:val="28"/>
          <w:szCs w:val="28"/>
        </w:rPr>
      </w:pPr>
    </w:p>
    <w:p w:rsidR="00CD084C" w:rsidRDefault="00CD084C" w:rsidP="00AD1E7A">
      <w:pPr>
        <w:jc w:val="center"/>
        <w:rPr>
          <w:b/>
          <w:bCs/>
          <w:sz w:val="28"/>
          <w:szCs w:val="28"/>
        </w:rPr>
      </w:pPr>
    </w:p>
    <w:p w:rsidR="00386A2F" w:rsidRDefault="00386A2F" w:rsidP="00AD1E7A">
      <w:pPr>
        <w:pStyle w:val="ab"/>
        <w:rPr>
          <w:b/>
          <w:szCs w:val="28"/>
        </w:rPr>
      </w:pPr>
    </w:p>
    <w:p w:rsidR="00386A2F" w:rsidRDefault="00386A2F" w:rsidP="00AD1E7A">
      <w:pPr>
        <w:pStyle w:val="ab"/>
        <w:rPr>
          <w:b/>
          <w:szCs w:val="28"/>
        </w:rPr>
      </w:pPr>
    </w:p>
    <w:p w:rsidR="00386A2F" w:rsidRDefault="00386A2F" w:rsidP="00AD1E7A">
      <w:pPr>
        <w:pStyle w:val="ab"/>
        <w:rPr>
          <w:b/>
          <w:szCs w:val="28"/>
        </w:rPr>
      </w:pPr>
    </w:p>
    <w:p w:rsidR="00386A2F" w:rsidRDefault="00386A2F" w:rsidP="00AD1E7A">
      <w:pPr>
        <w:pStyle w:val="ab"/>
        <w:rPr>
          <w:b/>
          <w:szCs w:val="28"/>
        </w:rPr>
      </w:pPr>
    </w:p>
    <w:p w:rsidR="00386A2F" w:rsidRDefault="00386A2F" w:rsidP="00AD1E7A">
      <w:pPr>
        <w:pStyle w:val="ab"/>
        <w:rPr>
          <w:b/>
          <w:szCs w:val="28"/>
        </w:rPr>
      </w:pPr>
    </w:p>
    <w:p w:rsidR="001E4E28" w:rsidRPr="004056A5" w:rsidRDefault="00D733E0" w:rsidP="00AD1E7A">
      <w:pPr>
        <w:pStyle w:val="ab"/>
        <w:rPr>
          <w:b/>
          <w:szCs w:val="28"/>
        </w:rPr>
      </w:pPr>
      <w:r w:rsidRPr="004056A5">
        <w:rPr>
          <w:b/>
          <w:szCs w:val="28"/>
        </w:rPr>
        <w:t>КАРТА ЛИТЕРАТУРНОГО ОБЕСПЕЧЕНИЯ ДИСЦИПЛИНЫ</w:t>
      </w:r>
    </w:p>
    <w:p w:rsidR="001E785A" w:rsidRPr="001E785A" w:rsidRDefault="001E785A" w:rsidP="00AD1E7A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1E785A">
        <w:rPr>
          <w:b/>
          <w:sz w:val="28"/>
          <w:szCs w:val="28"/>
        </w:rPr>
        <w:t>Психология религий</w:t>
      </w:r>
      <w:r w:rsidRPr="001E785A">
        <w:rPr>
          <w:b/>
          <w:sz w:val="28"/>
          <w:szCs w:val="28"/>
        </w:rPr>
        <w:tab/>
      </w:r>
    </w:p>
    <w:p w:rsidR="001E4E28" w:rsidRPr="004056A5" w:rsidRDefault="00D733E0" w:rsidP="00AD1E7A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студентов </w:t>
      </w:r>
      <w:proofErr w:type="spellStart"/>
      <w:r w:rsidRPr="004056A5">
        <w:rPr>
          <w:b/>
          <w:sz w:val="28"/>
          <w:szCs w:val="28"/>
        </w:rPr>
        <w:t>ООП</w:t>
      </w:r>
      <w:proofErr w:type="spellEnd"/>
    </w:p>
    <w:p w:rsidR="006A4622" w:rsidRPr="006F3634" w:rsidRDefault="006A4622" w:rsidP="00AD1E7A">
      <w:pPr>
        <w:jc w:val="center"/>
        <w:rPr>
          <w:sz w:val="28"/>
          <w:szCs w:val="28"/>
        </w:rPr>
      </w:pPr>
      <w:r w:rsidRPr="006F3634"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</w:rPr>
        <w:t>44.04.02</w:t>
      </w:r>
      <w:r w:rsidRPr="004056A5">
        <w:rPr>
          <w:i/>
          <w:sz w:val="28"/>
          <w:szCs w:val="28"/>
        </w:rPr>
        <w:t xml:space="preserve"> </w:t>
      </w:r>
      <w:r w:rsidR="00386A2F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сихолого-педагогическое образование</w:t>
      </w:r>
      <w:r w:rsidR="00AD1E7A">
        <w:rPr>
          <w:i/>
          <w:sz w:val="28"/>
          <w:szCs w:val="28"/>
        </w:rPr>
        <w:t xml:space="preserve"> </w:t>
      </w:r>
    </w:p>
    <w:p w:rsidR="006A4622" w:rsidRDefault="006A4622" w:rsidP="00AD1E7A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 xml:space="preserve">Профиль: </w:t>
      </w:r>
      <w:r w:rsidRPr="004056A5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 xml:space="preserve">Психологическое сопровождение мигрантов в социальных </w:t>
      </w:r>
    </w:p>
    <w:p w:rsidR="006A4622" w:rsidRPr="006F3634" w:rsidRDefault="006A4622" w:rsidP="00AD1E7A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и образовательных учреждениях</w:t>
      </w:r>
      <w:r w:rsidRPr="004056A5">
        <w:rPr>
          <w:i/>
          <w:sz w:val="28"/>
          <w:szCs w:val="28"/>
        </w:rPr>
        <w:t>»</w:t>
      </w:r>
    </w:p>
    <w:p w:rsidR="006A4622" w:rsidRPr="004056A5" w:rsidRDefault="006A4622" w:rsidP="00AD1E7A">
      <w:pPr>
        <w:jc w:val="center"/>
        <w:rPr>
          <w:i/>
          <w:sz w:val="28"/>
          <w:szCs w:val="28"/>
        </w:rPr>
      </w:pPr>
      <w:r w:rsidRPr="006F3634">
        <w:rPr>
          <w:sz w:val="28"/>
          <w:szCs w:val="28"/>
        </w:rPr>
        <w:t>Квалификация (степень):</w:t>
      </w:r>
      <w:r>
        <w:rPr>
          <w:i/>
          <w:sz w:val="28"/>
          <w:szCs w:val="28"/>
        </w:rPr>
        <w:t xml:space="preserve"> магистратура</w:t>
      </w:r>
    </w:p>
    <w:p w:rsidR="001E4E28" w:rsidRPr="004056A5" w:rsidRDefault="00D733E0" w:rsidP="00AD1E7A">
      <w:pPr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t xml:space="preserve">по </w:t>
      </w:r>
      <w:r w:rsidR="006A4622">
        <w:rPr>
          <w:b/>
          <w:sz w:val="28"/>
          <w:szCs w:val="28"/>
        </w:rPr>
        <w:t>за</w:t>
      </w:r>
      <w:r w:rsidRPr="004056A5">
        <w:rPr>
          <w:b/>
          <w:sz w:val="28"/>
          <w:szCs w:val="28"/>
        </w:rPr>
        <w:t>очной форме обучения</w:t>
      </w:r>
    </w:p>
    <w:p w:rsidR="001E4E28" w:rsidRPr="004056A5" w:rsidRDefault="001E4E28" w:rsidP="00AD1E7A">
      <w:pPr>
        <w:jc w:val="center"/>
        <w:rPr>
          <w:bCs/>
          <w:sz w:val="28"/>
          <w:szCs w:val="28"/>
        </w:rPr>
      </w:pPr>
    </w:p>
    <w:tbl>
      <w:tblPr>
        <w:tblW w:w="14745" w:type="dxa"/>
        <w:tblInd w:w="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5"/>
        <w:gridCol w:w="2160"/>
        <w:gridCol w:w="1260"/>
        <w:gridCol w:w="1170"/>
      </w:tblGrid>
      <w:tr w:rsidR="001E4E28" w:rsidRPr="004056A5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AD1E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056A5">
              <w:rPr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AD1E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 xml:space="preserve">Наличие </w:t>
            </w:r>
          </w:p>
          <w:p w:rsidR="001E4E28" w:rsidRPr="004056A5" w:rsidRDefault="00D733E0" w:rsidP="00AD1E7A">
            <w:pPr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место/ (кол-во экз.)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AD1E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Потребность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E28" w:rsidRPr="004056A5" w:rsidRDefault="00D733E0" w:rsidP="00AD1E7A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056A5">
              <w:rPr>
                <w:color w:val="000000"/>
                <w:sz w:val="28"/>
                <w:szCs w:val="28"/>
              </w:rPr>
              <w:t>Примечания</w:t>
            </w:r>
          </w:p>
        </w:tc>
      </w:tr>
      <w:tr w:rsidR="005E7A91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Адливанкин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И.А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 Вопросы и ответы, составленные по образу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Огласительных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бесед для присоединения к Православной Церкви приходящих от оккультизма. Отречения для приходящих от сатанизма. С приложениями, каноническими примерами и краткими комментариями. 26 декабря 2010 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Алейникова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Т.В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 Психоанализ. Ростов-на-Дону. «Феникс». 2000.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>Андреас К., Андреас Т. Сущностная трансформа</w:t>
            </w:r>
            <w:r w:rsidRPr="005E7A91">
              <w:rPr>
                <w:color w:val="000000"/>
                <w:sz w:val="28"/>
                <w:szCs w:val="28"/>
                <w:lang w:eastAsia="ru-RU"/>
              </w:rPr>
              <w:softHyphen/>
              <w:t xml:space="preserve">ция. — Воронеж: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МОДЭК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, 1999.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>Андреас С. Паттерны магии Вирджинии Сатир. СПб. 2005.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Антонян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Ю. М., Бородин С. В. Преступное поведение и психические аномалии. Под ред. В. Н. Кудрявцева. – М.: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Спарк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, 1998.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>Анцыферова Л. И. Психологическое учение о человеке: теория Б. Г. Ананьева, зарубежные концепции, актуальные проблемы // Психологический журнал. 1998, № 1, с. 3-15.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4056A5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Белик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А. А. Измененные состояния сознания в современном и традиционном обществе // Журнал прикладной психологии. 1998, № 3, с. 4-11.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50C6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4056A5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4056A5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5E7A91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lastRenderedPageBreak/>
              <w:t>Белик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А. А. Культура и личность: Психологическая антропология. Этнопсихология. Психология религии: Учебное пособие. – М.: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РГГУ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, 2001.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>Белорусов С. А. Презентация модальности: религиозно-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ориентированная</w:t>
            </w:r>
            <w:hyperlink r:id="rId8" w:tgtFrame="_blank" w:history="1">
              <w:r w:rsidRPr="005E7A91">
                <w:rPr>
                  <w:sz w:val="28"/>
                  <w:szCs w:val="28"/>
                  <w:lang w:eastAsia="ru-RU"/>
                </w:rPr>
                <w:t>психотерапия</w:t>
              </w:r>
              <w:proofErr w:type="spellEnd"/>
            </w:hyperlink>
            <w:r w:rsidRPr="005E7A91">
              <w:rPr>
                <w:color w:val="000000"/>
                <w:sz w:val="28"/>
                <w:szCs w:val="28"/>
                <w:lang w:eastAsia="ru-RU"/>
              </w:rPr>
              <w:t> // Московский психотерапевтический журнал. 2007, № 3 (54), с. 185-192.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Белорусов С. Психотерапевтическое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депрограммирование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жертв псевдорелигиозных культов // Альфа и Омега. 1997, № 4(11).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Бендлер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Р.,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Гриндер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Дж. Структура магии (1975-1976). СПб. 1996. — 496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Березанцев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А. Ю. Психосоматические аспекты религиозного опыта // </w:t>
            </w:r>
            <w:hyperlink r:id="rId9" w:tgtFrame="_blank" w:history="1">
              <w:r w:rsidRPr="005E7A91">
                <w:rPr>
                  <w:sz w:val="28"/>
                  <w:szCs w:val="28"/>
                  <w:lang w:eastAsia="ru-RU"/>
                </w:rPr>
                <w:t>Психиатрия</w:t>
              </w:r>
            </w:hyperlink>
            <w:r w:rsidRPr="005E7A91">
              <w:rPr>
                <w:color w:val="000000"/>
                <w:sz w:val="28"/>
                <w:szCs w:val="28"/>
                <w:lang w:eastAsia="ru-RU"/>
              </w:rPr>
              <w:t> и религия на стыке тысячелетий: Сборник научных работ. Т. 4. – Харьков, 2006, с. 19-22.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>Бондаренко А. Ф. Христианская психотерапия в США и англоязычном мире // Московский психотерапевтический журнал. 1996, № 1, с. 115-128.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>Булгаков С. Н. Философия хозяйства. – М.: Наука, 1990 (</w:t>
            </w:r>
            <w:proofErr w:type="spellStart"/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переизд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.: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М.: Путь, 1912).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>Буянов М. И. Религия и психотерапия. – М.: Рос. об-во медиков-литераторов, 1998.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Василенко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Л.И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 Краткий религиозно-философский словарь. М. 2000.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Василюк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Ф. Е. Переживание и молитва. Опыт общепсихологического исследования. – М.: Смысл, 2005.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Владимир (Цветков) о. О православной психотерапии // Психология и христианство. – </w:t>
            </w:r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СПб.,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1997, с. 43-44.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Воловикова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М.,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Рязова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Т.,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Гренкова-Дикевич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Л. Особенности религиозной идентификации в современной России // Развитие национальной этнолингвистической и религиозной идентичности у детей и подростков. – М., 2001, с. 132-141.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Гайденко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 Христианство,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герметизм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и новоевропейское понимание природы. // IX Международные Рождественские Образовательные Чтения. Христианство и наука. Сборник докладов конференции. М. 2001.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Голубева Л. Н. Человек в философских исканиях книжников и иконописцев древней и средневековой Руси // Русская литература и философия: постижение человека. Материалы </w:t>
            </w:r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Второй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всероссийской научной конференции. Ч. 1. – Липецк, 2004,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с.23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-31.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Гостев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А. А. Образная сфера человека в познании и переживании духовных смыслов. – М.: Ин-т психологии РАН, 2001.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Гостев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А.А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 Психология и метафизика образной сферы человека. М.: Генезис, 2008. – 484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E62E77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Грановская Р. М. Психология веры. – </w:t>
            </w:r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СПб.: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Речь, 2004.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Григорий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Нисский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 Об устроении человека. Пер., прим. и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послесл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 В. М. Лурье. – </w:t>
            </w:r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СПб.: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Аксиома,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Мифрил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, 1995.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Гроф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Станислав. Путешествие в поисках себя. Изд.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АСТ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 Институт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трансперсональной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психологии. Издательство К. Кравчука. 2008.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Гроф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Станислав. Священное и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профанное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 // Психология религиозности и мистицизма. Хрестоматия. Минск-Москва. «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Харвест-Аст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». 2001.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Двойнин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А. М. Ценностно-смысловые ориентации личности в контексте религиозной веры.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Автореф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дис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 канд. психол. наук. – М., 2007.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Дворкин Александр.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Сектоведение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 Тоталитарные секты. Опыт систематического исследования. Изд. 3-е, переработанное и дополненное. Нижний Новгород. 2007.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4056A5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Дилтс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Р. Изменение убеждений с помощью НЛП. / Пер. с англ.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В.П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Чурсина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 М. 1997.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50C6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4056A5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4056A5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  <w:shd w:val="clear" w:color="auto" w:fill="00FFFF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>Дубова Е. Т. Духовный кризис в современной России и практическая психология // Журнал прикладной психологии. 2000, № 1, с. 29-38; № 2, с. 37-45.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Ерофеев В. В. "Воспитание" посредством идеологической речи // Образ человека ХХ века. М., 1988,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с.131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-166.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Женщина в старообрядчестве. Материалы международной научно-практической конференции. Сост. А. М. Пашков, А. В.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Пигин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, И. Н.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Ружинская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 – Петрозаводск: Изд-во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ПетрГУ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, 2006.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lastRenderedPageBreak/>
              <w:t>Журавский А. Представления о человеке в Коране и Новом Завете // Страницы. 1996, № 3, с. 139-148.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Зеличенко А. И. Психология духовности. – М.: Изд-во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Трансперс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 ин-та, 1996.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Зенько Ю. М. Органы чувств: сенсуалистский и христианский подходы // Диалог отечественных светской и церковной образовательных традиций. – </w:t>
            </w:r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СПб.,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2001, с. 123-126.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Зенько Ю. М. Основы христианской антропологии и психологии. – </w:t>
            </w:r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СПб.: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Речь, 2009.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Зенько Ю. М. Психология и религия. – </w:t>
            </w:r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СПб.: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Алетейя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, 2002.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Зенько Ю. М. Психология религии. – </w:t>
            </w:r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СПб.: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Речь, 2009.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Зенько Ю. М. Психолого-педагогические выводы из христианского определения личности // Служба практической психологии в системе образования.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Вып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 11. – </w:t>
            </w:r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СПб.: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СПбАППО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, 2007,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с.21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-25.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Зенько Ю. М. Развитие антропологических идей Б. Г. Ананьева в комплексном описании человека //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Ананьевские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чтения – 2007. – </w:t>
            </w:r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СПб.: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2007, с. 82-84.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Зенько Ю. М. Секулярный и христианский подходы к измененным состояниям сознания // Диалог отечественных светской и церковной образовательных традиций. – </w:t>
            </w:r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СПб.,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2001, с. 126-128.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Зенько Ю. М. Современная психология и святоотеческий духовный опыт // Служба практической психологии в системе образования.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Вып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 9. – </w:t>
            </w:r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СПб.: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СПбАППО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, 2005, с. 105-110.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Зенько Ю. М. Современная христианская психология и антропология в России. История и библиография // Московский психотерапевтический журнал. 2008, № 3 (58),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с.145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-188.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>Зенько Ю. М. Трехвековой диалог психологии и религии в России // Христианское чтение. 2000, № 19, с. 82-164.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Зенько Ю. М. Христианское определение понятия и феномена личности // Служба практической психологии в системе образования.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Вып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 10. – </w:t>
            </w:r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СПб.: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СПбАППО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, 2006, с. 108-112.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lastRenderedPageBreak/>
              <w:t>Зенько Ю. М. Целостность как основной методологический принцип в христианской антропологии (и пример его применения к проблеме состава человеческого существа) // Вестник Православного Свято-Тихоновского гуманитарного университета. Сер. IV. </w:t>
            </w:r>
            <w:hyperlink r:id="rId10" w:tgtFrame="_blank" w:history="1">
              <w:r w:rsidRPr="005E7A91">
                <w:rPr>
                  <w:sz w:val="28"/>
                  <w:szCs w:val="28"/>
                  <w:lang w:eastAsia="ru-RU"/>
                </w:rPr>
                <w:t>Педагогика</w:t>
              </w:r>
            </w:hyperlink>
            <w:r w:rsidRPr="005E7A91">
              <w:rPr>
                <w:color w:val="000000"/>
                <w:sz w:val="28"/>
                <w:szCs w:val="28"/>
                <w:lang w:eastAsia="ru-RU"/>
              </w:rPr>
              <w:t>. Психология. 2006, № 2, с. 167-182.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Карвасарский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Б.Д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 Психотерапевтиче</w:t>
            </w:r>
            <w:r w:rsidRPr="005E7A91">
              <w:rPr>
                <w:color w:val="000000"/>
                <w:sz w:val="28"/>
                <w:szCs w:val="28"/>
                <w:lang w:eastAsia="ru-RU"/>
              </w:rPr>
              <w:softHyphen/>
              <w:t xml:space="preserve">ская энциклопедия. // Национальная психологическая энциклопедия. Рос. психотерапевт. </w:t>
            </w:r>
            <w:proofErr w:type="spellStart"/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ассоц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.-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2-е изд., доп. и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перераб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.- СПб. Питер. 2002.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Карпова Л. Н. Образ идеального человека в канонической иконе и западноевропейской живописи // Христианский мир: религия, культура, этнос. Материалы научной конференции. – </w:t>
            </w:r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СПб.,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2000, с. 193-195.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Киприан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(Керн)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архим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 Пастырская </w:t>
            </w:r>
            <w:hyperlink r:id="rId11" w:tgtFrame="_blank" w:history="1">
              <w:r w:rsidRPr="005E7A91">
                <w:rPr>
                  <w:sz w:val="28"/>
                  <w:szCs w:val="28"/>
                  <w:lang w:eastAsia="ru-RU"/>
                </w:rPr>
                <w:t>психиатрия</w:t>
              </w:r>
            </w:hyperlink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 // Его же. Православное пастырское служение. – </w:t>
            </w:r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СПб.,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1996, с. 354-385.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>Китов А. И. Экономическая психология. – М.: Экономика, 1987.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Кораблина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Е.П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., Акиндинова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И.А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Баканова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А.А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., Родина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А.М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 Искусство исцеления души: Этюды о психологической помощи: Пособие для практических психологов. / Под ред.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Е.П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Кораблиной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 СПб. 2001.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4056A5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>Кураев Андрей диакон. Человек перед иконой (Размышления о христианской антропологии и культуре) // Квинтэссенция. Философский альманах. – М., 1992, с. 237-262.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21FE3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4056A5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21FE3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Лагутов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Н.В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 Теологический анализ стратегий и техник психотерапии. Автореферат диссертации на соискание ученой степени гранд доктора философии в области психологии.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INTERNATIONAL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UNIVERSITY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FUNDAMENTAL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STUDIES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 СПб. 2010.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Лега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В.П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 Современная западная философия. 2006. 2. Авдеев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Д.А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 Очерки православной психотерапии. В помощь страждущей душе. М. 2007.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Логинова Н. А. Антропологический принцип в отечественной психологии // Философский век. Альманах.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Вып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 21. Ч. 1. – </w:t>
            </w:r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СПб.,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2002, с. 215-219.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lastRenderedPageBreak/>
              <w:t>Лоскутов В. В., Иванов М. Д. К проблеме влияния духовно-религиозного опыта на трансформацию личности // Психология духовности: Хрестоматия. – Липецк, 2002, с. 255-264 (</w:t>
            </w:r>
            <w:proofErr w:type="spellStart"/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переизд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.: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Психологические проблемы саморегуляции личности. </w:t>
            </w:r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СПб.,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1997, с. 157-165).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Малкина-Пых,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И.Г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 Справочник практического психолога. М.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Эксмо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 2006. – 784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>Мартынов А. С. Конфуцианская личность и природа // Проблема человека в традиционных китайских учениях. – М., 1983, с. 180-191.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Маслоу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Абрахам Гарольд. Мотивация и личность. СПб. Изд. "Евразия". 1999.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Маслоу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Абрахам. Новые рубежи человеческой природы. М. 1999.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Меланьин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Д.В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 Самоучитель практического гипноза. «Дельта-Пресс». 2008. – 123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>Мелехов Д. Е. </w:t>
            </w:r>
            <w:hyperlink r:id="rId12" w:tgtFrame="_blank" w:history="1">
              <w:r w:rsidRPr="005E7A91">
                <w:rPr>
                  <w:sz w:val="28"/>
                  <w:szCs w:val="28"/>
                  <w:lang w:eastAsia="ru-RU"/>
                </w:rPr>
                <w:t>Психиатрия</w:t>
              </w:r>
            </w:hyperlink>
            <w:r w:rsidRPr="005E7A91">
              <w:rPr>
                <w:color w:val="000000"/>
                <w:sz w:val="28"/>
                <w:szCs w:val="28"/>
                <w:lang w:eastAsia="ru-RU"/>
              </w:rPr>
              <w:t> и проблемы духовной жизни // Психиатрия и актуальные проблемы духовной жизни. – М., 2003, с. 12-61.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Мечковская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Н. Б. Язык и религия. – М.: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ФАИР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, 1998.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Мнацаканян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М. Место протестантской этики в концепции капитализма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М.Вебера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//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СОЦИС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 1998, № 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>Мягков И. Ф., Щербатых Ю. В., Кравцова М. С. Психологический анализ уровня индивидуальной религиозности // Психологический журнал. 1996, № 6, с. 119-122.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Начала христианской психологии. Учебное пособие для вузов. Отв. ред. Б. С.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Братусь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 – М.: Наука, 1995.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Немезий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еп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Емесский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 О природе человека. Пер. с греч. –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Почаев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, 1905 (М.: Учебно-информационный экуменический центр ап. Павла, 1996).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Особенности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душепопечения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в преклонном возрасте. Под ред.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свящ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 Сергия Филимонова. – </w:t>
            </w:r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СПб.: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О-во свят. Василия Великого, 2003.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Остапенко Г. С. Женщины в протестантских церквах (на примере Великобритании) // Христианский мир: религия, культура, этнос. Материалы научной конференции. – </w:t>
            </w:r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СПб.,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2000, с. 178-182.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Павленко В. Н.,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Ваннер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К. Особенности психологии евангельских христиан-баптистов // Вопросы психологии. 2004, № 5, с. 72-86.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Перевозникова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Е. В. Психологические особенности самосознания подростков из семей православной и атеистической ориентации.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Дис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 … канд. психол. наук. – М., 2000.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Постнов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 О. Г. Смерть в России X-XX вв.: историко-этнографический и социокультурный аспекты. – Новосибирск: СО РАН, 2001.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Психология науки: Учебное пособие /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А.Г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 Аллахвердян,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Г.Ю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 Мошкова,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А.В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 Юревич,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М.Г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Ярошевский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 – М.: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Моск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 психол.-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социал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 ин-т, Флинта, 1998.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>Психология с человеческим лицом: гуманистическая перспектива в постсоветской психологии. – М.: Смысл, 1997.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4056A5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Психология. Словарь. Под общ. ред. А. В. Петровского, М. Г.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Ярошевского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 2-е изд.,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испр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и доп. – М.: Политиздат, 1990.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21FE3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4056A5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21FE3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Развитие национальной этнолингвистической и религиозной идентичности у детей и подростков / Отв. ред. М.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Барет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, Т. Рязанова, М.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Воловикова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 – М., 2001.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Разумова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М. А. К вопросу о социально-психологических особенностях священнослужителя // Психология и христианство. – М., 1997, с. 51-52.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Розин В. М. Психологическая помощь. Психотехника. Эзотерический опыт. – М.: Изд-во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РОУ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, 1995.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Романов А. В.,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Пятинин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А. Э. Две парадигмы в психологии религиозного воспитания // Семейная психология и семейная терапия. 2003, № 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Руутсоо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Р. Философия персонализма и психология религии в Тартуском университете до 1940 г. // Ученые записки Тартуского университета.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Вып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 894. 1990, с. 61-78.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>Савина Е. А. Особенности представлений детей 5-10 лет о душе // Вопросы психологии. 1995, № 3, с. 21-27.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>Савина Е. А. Представления детей и юношества о душе // Человек. 2000, № 2, с. 123-128.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Самыгин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С.И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Нечипуренко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В.И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., Полонская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И.Н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 Религиоведение: социология и психология религии. Ростов-на-Дону. «Феникс». 1996.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Сапина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Е. А., Соколова Е. В. Особенности детско-родительских отношений в сектантской семье // Журнал практического психолога. 2000, № 8-9.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>Свенцицкая И. С. Женщина в раннем христианстве // Женщина в античном мире. – М., 1995, с. 156-167.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>Склярова Т. В. Понятие воли в педагогике, психологии, богословии. Возрастные кризисы как опорные точки развития воли в ребенке // Вестник Православного Свято-Тихоновского гуманитарного университета. Сер. IV. </w:t>
            </w:r>
            <w:hyperlink r:id="rId13" w:tgtFrame="_blank" w:history="1">
              <w:r w:rsidRPr="005E7A91">
                <w:rPr>
                  <w:sz w:val="28"/>
                  <w:szCs w:val="28"/>
                  <w:lang w:eastAsia="ru-RU"/>
                </w:rPr>
                <w:t>Педагогика</w:t>
              </w:r>
            </w:hyperlink>
            <w:r w:rsidRPr="005E7A91">
              <w:rPr>
                <w:color w:val="000000"/>
                <w:sz w:val="28"/>
                <w:szCs w:val="28"/>
                <w:lang w:eastAsia="ru-RU"/>
              </w:rPr>
              <w:t>. Психология. 2005, № 1, с. 114-133.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Слободчиков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В. И., Исаев Е. И. Основы психологической антропологии. Психология человека: Введение в психологию субъективности. – М., 1995.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Слободчиков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В. И., Исаев Е. И. Основы психологической антропологии. Психология развития человека: Развитие субъективной реальности в онтогенезе. – М.: Школьная пресса, 2000.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Солсо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Р. Когнитивная психология. Пер. с англ. – М.: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Тривола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, 1995.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>Соснин В. А. Психология религии: американский опыт // Психологический журнал. 2002, № 2, с. 118-127.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Столяренко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Л.Д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 Основы психологии. Практикум. Ростов-на-Дону. 2008. – 686 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Тамбиев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А. Э.,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Кондрашев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В. В., Мельников Е. В. Возрастные и половые особенности эффективности медитации // Психологический журнал. 1995, № 5, с. 129-133.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>Творчество и личность: Тезисы докладов международного симпозиума 16-18 мая 1995 г. Отв. ред. П. Ф. Кравчук. – Курск, 1995.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>Тейяр де Шарден Пьер. Феномен человека. Вселенская месса. Пер. с франц. – М.: Айрис-пресс, 2002.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Тищенко Ю. В. Особенности реагирования на ситуации фрустрации детей 5-8 лет из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воцерковленных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православных и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невоцерковленных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семей // Вопросы психологии. 2001, № 6, с. 27-35.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Торчинов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Е.А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 Религии мира: опыт запредельного. Психотехника и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трансперсональные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состояния. СПб. 1998.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Труханов Михаил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свящ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 Православный взгляд на творчество. – М.: Друза, 1997.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4056A5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Угринович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Д. М. Психология религии. – М.: Политиздат, 1969.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21FE3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4056A5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21FE3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Федукина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Ю. С. Проблема личности в духовной традиции Японии // Человек в научном и религиозном мире. Сборник статей. – Саратов: Научная книга, 2005, с. 76-80.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Феофилакт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Болгарский. Толкование на послания св. апостола Павла. – М.: СКИТ, 1993.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Флоренский Павел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свящ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 Небесные знамения (Размышление о символике цветов) // Его же. Сочинения в четырех томах. Т. 2. – М., 1996, с. 414-418 (</w:t>
            </w:r>
            <w:proofErr w:type="spellStart"/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переизд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.: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Маковец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 1922, № 2, с. 14-16).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Флоренский Павел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свящ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 Храмовое действо как синтез искусств // Его же. Сочинения в четырех томах. Т. 2. – М., 1996, с. 370-382 (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Маковец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 1922, № 1, с. 28-32).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Флоровский Георгий,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прот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 Вера и культура. Избранные труды по богословию и философии. СПб. 2002.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Фортунатто Марианна. Икона в свете преображения и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обожения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человека. Пер. с англ. // Страницы. 1997, № 2:3, с. 408-415.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Франк С. Душа человека. Опыт введения в философскую психологию. – </w:t>
            </w:r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СПб.: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Наука, 1995 (М., 1917).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Хофманн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Альберт. ЛСД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Экспириенс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и реальность. // Психология религиозности и мистицизма. Хрестоматия. Минск-Москва. «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Харвест-Аст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». 2001.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Храмова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К. В.,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Азаматов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Д. М. Самосознание современной молодежи с различной религиозной ориентацией. – Уфа: РИО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БашГУ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, 2006.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Христианская антропология и психология в лицах. Основные авторы и работы с древнехристианского периода по настоящее время. Библиографический справочник. Сост. и ред. Ю. М. Зенько. – </w:t>
            </w:r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СПб.: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Речь, 2009.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Христианский мир: религия, культура, этнос. Материалы научной конференции. – </w:t>
            </w:r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СПб.,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2000.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Целуйко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В. М. Психология нетрадиционных религий в современной России. – Волгоград: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Прин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Терра-Дизайн, 2004.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Черепанова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И.Ю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 Дом колдуньи. Язык творческого Бессознательного. М. 1999.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Четвериков Сергий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прот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 Как подготовиться к посту, исповеди, причастию детям и подросткам. – М.: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Моск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Сретен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мон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.,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Новая книга, /1997/.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Чумакова Т. В. "Псалом бытия" (древнерусская иконопись как источник этико-антропологических представлений //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Verbum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Вып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. 3. Византийское богословие и традиции религиозно-философской мысли в России. – </w:t>
            </w:r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СПб.,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2000, с. 480-487.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Шапарь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В. Б. Психология религиозных сект. – Минск: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Харвест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, 2004.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Шеховцова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Л. Ф., Зенько Ю. М. Элементы православной психологии. – </w:t>
            </w:r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СПб.: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Речь, 2005.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>Штейнер Е. С. О личности, преимущественно в Японии и Китае, хотя, строго говоря, в Японии и Китае личности не было // Одиссей. 1990. – М., 1990, с. 38-47.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D7C91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Шульц Д. П., Шульц С. Э. История современной психологии. Пер. с англ. – </w:t>
            </w:r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СПб.: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Евразия, 1998.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Default="005E7A91" w:rsidP="005E7A9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D7C91" w:rsidRDefault="005E7A91" w:rsidP="005E7A91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7A91" w:rsidRPr="00D21FE3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Элиаде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Мирча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. Мифы современного мира. Религиозный символизм и обеспокоенность современного человека. // Психология религиозности и мистицизма. Хрестоматия. Минск-Москва. «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Харвест-Аст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». 2001.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С.8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-62;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21FE3" w:rsidRDefault="005E7A91" w:rsidP="005E7A91">
            <w:pPr>
              <w:snapToGrid w:val="0"/>
              <w:ind w:left="36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21FE3" w:rsidRDefault="005E7A91" w:rsidP="005E7A91">
            <w:pPr>
              <w:snapToGrid w:val="0"/>
              <w:ind w:left="36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21FE3" w:rsidRDefault="005E7A91" w:rsidP="005E7A91">
            <w:pPr>
              <w:snapToGrid w:val="0"/>
              <w:ind w:left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E7A91" w:rsidRPr="00D21FE3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5E7A91">
              <w:rPr>
                <w:color w:val="000000"/>
                <w:sz w:val="28"/>
                <w:szCs w:val="28"/>
                <w:lang w:eastAsia="ru-RU"/>
              </w:rPr>
              <w:t>Юревич А. В. </w:t>
            </w:r>
            <w:hyperlink r:id="rId14" w:tgtFrame="_blank" w:history="1">
              <w:r w:rsidRPr="005E7A91">
                <w:rPr>
                  <w:sz w:val="28"/>
                  <w:szCs w:val="28"/>
                  <w:lang w:eastAsia="ru-RU"/>
                </w:rPr>
                <w:t>Социальная психология</w:t>
              </w:r>
            </w:hyperlink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 науки. – </w:t>
            </w:r>
            <w:proofErr w:type="gramStart"/>
            <w:r w:rsidRPr="005E7A91">
              <w:rPr>
                <w:color w:val="000000"/>
                <w:sz w:val="28"/>
                <w:szCs w:val="28"/>
                <w:lang w:eastAsia="ru-RU"/>
              </w:rPr>
              <w:t>СПб.:</w:t>
            </w:r>
            <w:proofErr w:type="gram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Изд-во </w:t>
            </w: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РХГИ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>, 2001.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21FE3" w:rsidRDefault="005E7A91" w:rsidP="005E7A91">
            <w:pPr>
              <w:snapToGrid w:val="0"/>
              <w:ind w:left="36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21FE3" w:rsidRDefault="005E7A91" w:rsidP="005E7A91">
            <w:pPr>
              <w:snapToGrid w:val="0"/>
              <w:ind w:left="36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21FE3" w:rsidRDefault="005E7A91" w:rsidP="005E7A91">
            <w:pPr>
              <w:snapToGrid w:val="0"/>
              <w:ind w:left="36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E7A91" w:rsidRPr="00D21FE3" w:rsidTr="00D21FE3">
        <w:trPr>
          <w:trHeight w:val="3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5E7A91" w:rsidRDefault="005E7A91" w:rsidP="005E7A91">
            <w:pPr>
              <w:pStyle w:val="af4"/>
              <w:numPr>
                <w:ilvl w:val="0"/>
                <w:numId w:val="33"/>
              </w:numPr>
              <w:shd w:val="clear" w:color="auto" w:fill="FFFFFF"/>
              <w:suppressAutoHyphens w:val="0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E7A91">
              <w:rPr>
                <w:color w:val="000000"/>
                <w:sz w:val="28"/>
                <w:szCs w:val="28"/>
                <w:lang w:eastAsia="ru-RU"/>
              </w:rPr>
              <w:t>Янушкявичене</w:t>
            </w:r>
            <w:proofErr w:type="spellEnd"/>
            <w:r w:rsidRPr="005E7A91">
              <w:rPr>
                <w:color w:val="000000"/>
                <w:sz w:val="28"/>
                <w:szCs w:val="28"/>
                <w:lang w:eastAsia="ru-RU"/>
              </w:rPr>
              <w:t xml:space="preserve"> О. Л. "Что есть человек, что Ты помнишь его", или Главная задача каждого возрастного периода жизни человека // Вестник Православного Свято-Тихоновского гуманитарного университета. Сер. IV. </w:t>
            </w:r>
            <w:hyperlink r:id="rId15" w:tgtFrame="_blank" w:history="1">
              <w:r w:rsidRPr="005E7A91">
                <w:rPr>
                  <w:sz w:val="28"/>
                  <w:szCs w:val="28"/>
                  <w:lang w:eastAsia="ru-RU"/>
                </w:rPr>
                <w:t>Педагогика</w:t>
              </w:r>
            </w:hyperlink>
            <w:r w:rsidRPr="005E7A91">
              <w:rPr>
                <w:color w:val="000000"/>
                <w:sz w:val="28"/>
                <w:szCs w:val="28"/>
                <w:lang w:eastAsia="ru-RU"/>
              </w:rPr>
              <w:t>. Психология. 2005, № 1, с. 134-145.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21FE3" w:rsidRDefault="005E7A91" w:rsidP="005E7A91">
            <w:pPr>
              <w:snapToGrid w:val="0"/>
              <w:ind w:left="36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A91" w:rsidRPr="00D21FE3" w:rsidRDefault="005E7A91" w:rsidP="005E7A91">
            <w:pPr>
              <w:snapToGrid w:val="0"/>
              <w:ind w:left="36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A91" w:rsidRPr="00D21FE3" w:rsidRDefault="005E7A91" w:rsidP="005E7A91">
            <w:pPr>
              <w:snapToGrid w:val="0"/>
              <w:ind w:left="36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C3642" w:rsidRPr="004056A5" w:rsidRDefault="008C3642" w:rsidP="00AD1E7A">
      <w:pPr>
        <w:tabs>
          <w:tab w:val="left" w:pos="284"/>
          <w:tab w:val="left" w:pos="426"/>
        </w:tabs>
        <w:suppressAutoHyphens w:val="0"/>
        <w:spacing w:after="200"/>
        <w:contextualSpacing/>
        <w:jc w:val="both"/>
        <w:rPr>
          <w:sz w:val="28"/>
          <w:szCs w:val="28"/>
          <w:lang w:eastAsia="ru-RU"/>
        </w:rPr>
        <w:sectPr w:rsidR="008C3642" w:rsidRPr="004056A5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1E4E28" w:rsidRPr="004056A5" w:rsidRDefault="00D733E0" w:rsidP="00AD1E7A">
      <w:pPr>
        <w:ind w:firstLine="851"/>
        <w:jc w:val="center"/>
        <w:rPr>
          <w:b/>
          <w:sz w:val="28"/>
          <w:szCs w:val="28"/>
        </w:rPr>
      </w:pPr>
      <w:r w:rsidRPr="004056A5">
        <w:rPr>
          <w:b/>
          <w:sz w:val="28"/>
          <w:szCs w:val="28"/>
        </w:rPr>
        <w:lastRenderedPageBreak/>
        <w:t>ТЕХНОЛОГИЧЕСКАЯ КАРТА РЕЙТИНГА</w:t>
      </w:r>
    </w:p>
    <w:p w:rsidR="001E4E28" w:rsidRPr="004056A5" w:rsidRDefault="00D733E0" w:rsidP="00AD1E7A">
      <w:pPr>
        <w:ind w:firstLine="851"/>
        <w:jc w:val="center"/>
        <w:rPr>
          <w:sz w:val="28"/>
          <w:szCs w:val="28"/>
        </w:rPr>
      </w:pPr>
      <w:r w:rsidRPr="004056A5">
        <w:rPr>
          <w:sz w:val="28"/>
          <w:szCs w:val="28"/>
        </w:rPr>
        <w:t>учебных достижений студентов</w:t>
      </w:r>
    </w:p>
    <w:p w:rsidR="001E4E28" w:rsidRPr="004056A5" w:rsidRDefault="001E4E28" w:rsidP="00AD1E7A">
      <w:pPr>
        <w:ind w:firstLine="851"/>
        <w:jc w:val="center"/>
        <w:rPr>
          <w:sz w:val="28"/>
          <w:szCs w:val="28"/>
        </w:rPr>
      </w:pPr>
    </w:p>
    <w:tbl>
      <w:tblPr>
        <w:tblW w:w="0" w:type="auto"/>
        <w:tblInd w:w="-627" w:type="dxa"/>
        <w:tblLayout w:type="fixed"/>
        <w:tblLook w:val="0000" w:firstRow="0" w:lastRow="0" w:firstColumn="0" w:lastColumn="0" w:noHBand="0" w:noVBand="0"/>
      </w:tblPr>
      <w:tblGrid>
        <w:gridCol w:w="2268"/>
        <w:gridCol w:w="3240"/>
        <w:gridCol w:w="2160"/>
        <w:gridCol w:w="3366"/>
      </w:tblGrid>
      <w:tr w:rsidR="001E4E28" w:rsidRPr="004056A5"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Наименование</w:t>
            </w:r>
          </w:p>
          <w:p w:rsidR="001E4E28" w:rsidRPr="004056A5" w:rsidRDefault="00D733E0" w:rsidP="00AD1E7A">
            <w:pPr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дисциплины/курса</w:t>
            </w:r>
          </w:p>
        </w:tc>
        <w:tc>
          <w:tcPr>
            <w:tcW w:w="32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Уровень/ступень образования</w:t>
            </w:r>
          </w:p>
          <w:p w:rsidR="001E4E28" w:rsidRPr="004056A5" w:rsidRDefault="00D733E0" w:rsidP="00AD1E7A">
            <w:pPr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(бакалавриат, магистратура)</w:t>
            </w:r>
          </w:p>
          <w:p w:rsidR="001E4E28" w:rsidRPr="004056A5" w:rsidRDefault="001E4E28" w:rsidP="00AD1E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 xml:space="preserve">Статус дисциплины в рабочем учебном плане </w:t>
            </w:r>
          </w:p>
          <w:p w:rsidR="001E4E28" w:rsidRPr="004056A5" w:rsidRDefault="00D733E0" w:rsidP="00AD1E7A">
            <w:pPr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(А, В, С)</w:t>
            </w:r>
          </w:p>
        </w:tc>
        <w:tc>
          <w:tcPr>
            <w:tcW w:w="336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Количество зачетных единиц/кредитов</w:t>
            </w:r>
          </w:p>
        </w:tc>
      </w:tr>
      <w:tr w:rsidR="001E4E28" w:rsidRPr="004056A5">
        <w:tc>
          <w:tcPr>
            <w:tcW w:w="226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BF49A1" w:rsidRDefault="00BF49A1" w:rsidP="00AD1E7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Психология религий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3A159C" w:rsidP="00AD1E7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Магистратура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8136A8" w:rsidP="00AD1E7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3A159C" w:rsidP="00AD1E7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D733E0" w:rsidRPr="004056A5">
              <w:rPr>
                <w:sz w:val="28"/>
                <w:szCs w:val="28"/>
              </w:rPr>
              <w:t xml:space="preserve"> кредита (ЗЕТ)</w:t>
            </w:r>
          </w:p>
        </w:tc>
      </w:tr>
      <w:tr w:rsidR="001E4E28" w:rsidRPr="004056A5">
        <w:tc>
          <w:tcPr>
            <w:tcW w:w="110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Смежные дисциплины по учебному плану</w:t>
            </w:r>
          </w:p>
        </w:tc>
      </w:tr>
      <w:tr w:rsidR="001E4E28" w:rsidRPr="004056A5">
        <w:tc>
          <w:tcPr>
            <w:tcW w:w="110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51732D" w:rsidP="0051732D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11AEE">
              <w:rPr>
                <w:sz w:val="28"/>
                <w:szCs w:val="28"/>
              </w:rPr>
              <w:t>Межкультурная коммуникация</w:t>
            </w:r>
            <w:r w:rsidRPr="00AC264F">
              <w:rPr>
                <w:sz w:val="28"/>
                <w:szCs w:val="28"/>
              </w:rPr>
              <w:t xml:space="preserve">, </w:t>
            </w:r>
            <w:r w:rsidRPr="00411AEE">
              <w:rPr>
                <w:sz w:val="28"/>
                <w:szCs w:val="28"/>
              </w:rPr>
              <w:t>Технология работы с семьей в поликультурном пространстве</w:t>
            </w:r>
            <w:r w:rsidRPr="0061200D">
              <w:rPr>
                <w:sz w:val="28"/>
                <w:szCs w:val="28"/>
              </w:rPr>
              <w:t xml:space="preserve">, </w:t>
            </w:r>
            <w:r w:rsidRPr="00411AEE">
              <w:rPr>
                <w:sz w:val="28"/>
                <w:szCs w:val="28"/>
              </w:rPr>
              <w:t>Этнопсихологические особенности мигрантов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411AEE">
              <w:rPr>
                <w:sz w:val="28"/>
                <w:szCs w:val="28"/>
              </w:rPr>
              <w:t>Этнопедагогика</w:t>
            </w:r>
            <w:bookmarkStart w:id="0" w:name="_GoBack"/>
            <w:bookmarkEnd w:id="0"/>
            <w:proofErr w:type="spellEnd"/>
            <w:r>
              <w:rPr>
                <w:sz w:val="28"/>
                <w:szCs w:val="28"/>
              </w:rPr>
              <w:t xml:space="preserve">, </w:t>
            </w:r>
            <w:r w:rsidRPr="00411AEE">
              <w:rPr>
                <w:sz w:val="28"/>
                <w:szCs w:val="28"/>
              </w:rPr>
              <w:t>Психологическое консультирование в работе с мигрантами.</w:t>
            </w:r>
          </w:p>
        </w:tc>
      </w:tr>
      <w:tr w:rsidR="001E4E28" w:rsidRPr="004056A5">
        <w:tc>
          <w:tcPr>
            <w:tcW w:w="11034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1E4E28" w:rsidP="00AD1E7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E4E28" w:rsidRPr="004056A5" w:rsidRDefault="001E4E28" w:rsidP="00AD1E7A">
      <w:pPr>
        <w:jc w:val="both"/>
        <w:rPr>
          <w:sz w:val="28"/>
          <w:szCs w:val="28"/>
        </w:rPr>
      </w:pPr>
    </w:p>
    <w:tbl>
      <w:tblPr>
        <w:tblW w:w="0" w:type="auto"/>
        <w:tblInd w:w="-627" w:type="dxa"/>
        <w:tblLayout w:type="fixed"/>
        <w:tblLook w:val="0000" w:firstRow="0" w:lastRow="0" w:firstColumn="0" w:lastColumn="0" w:noHBand="0" w:noVBand="0"/>
      </w:tblPr>
      <w:tblGrid>
        <w:gridCol w:w="2340"/>
        <w:gridCol w:w="2880"/>
        <w:gridCol w:w="2390"/>
        <w:gridCol w:w="3439"/>
      </w:tblGrid>
      <w:tr w:rsidR="001E4E28" w:rsidRPr="004056A5">
        <w:tc>
          <w:tcPr>
            <w:tcW w:w="11049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caps/>
                <w:sz w:val="28"/>
                <w:szCs w:val="28"/>
              </w:rPr>
              <w:t>Входной</w:t>
            </w:r>
            <w:r w:rsidRPr="004056A5">
              <w:rPr>
                <w:b/>
                <w:sz w:val="28"/>
                <w:szCs w:val="28"/>
              </w:rPr>
              <w:t xml:space="preserve"> МОДУЛЬ</w:t>
            </w:r>
          </w:p>
          <w:p w:rsidR="001E4E28" w:rsidRPr="004056A5" w:rsidRDefault="00D733E0" w:rsidP="00AD1E7A">
            <w:pPr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(проверка</w:t>
            </w:r>
            <w:r w:rsidR="00AD1E7A">
              <w:rPr>
                <w:sz w:val="28"/>
                <w:szCs w:val="28"/>
              </w:rPr>
              <w:t xml:space="preserve"> </w:t>
            </w:r>
            <w:r w:rsidRPr="004056A5">
              <w:rPr>
                <w:sz w:val="28"/>
                <w:szCs w:val="28"/>
              </w:rPr>
              <w:t>остаточных</w:t>
            </w:r>
            <w:r w:rsidR="00AD1E7A">
              <w:rPr>
                <w:sz w:val="28"/>
                <w:szCs w:val="28"/>
              </w:rPr>
              <w:t xml:space="preserve"> </w:t>
            </w:r>
            <w:r w:rsidRPr="004056A5">
              <w:rPr>
                <w:sz w:val="28"/>
                <w:szCs w:val="28"/>
              </w:rPr>
              <w:t>знаний по ранее изученным смежным дисциплинам)</w:t>
            </w:r>
          </w:p>
        </w:tc>
      </w:tr>
      <w:tr w:rsidR="001E4E28" w:rsidRPr="004056A5"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AD1E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Количество баллов 5 %</w:t>
            </w:r>
          </w:p>
        </w:tc>
      </w:tr>
      <w:tr w:rsidR="001E4E28" w:rsidRPr="004056A5"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AD1E7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AD1E7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AD1E7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5</w:t>
            </w:r>
          </w:p>
        </w:tc>
      </w:tr>
      <w:tr w:rsidR="001E4E28" w:rsidRPr="004056A5">
        <w:tc>
          <w:tcPr>
            <w:tcW w:w="5220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5</w:t>
            </w:r>
          </w:p>
        </w:tc>
      </w:tr>
    </w:tbl>
    <w:p w:rsidR="001E4E28" w:rsidRDefault="001E4E28" w:rsidP="00AD1E7A">
      <w:pPr>
        <w:rPr>
          <w:sz w:val="28"/>
          <w:szCs w:val="28"/>
        </w:rPr>
      </w:pPr>
    </w:p>
    <w:tbl>
      <w:tblPr>
        <w:tblW w:w="11064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2340"/>
        <w:gridCol w:w="2877"/>
        <w:gridCol w:w="2393"/>
        <w:gridCol w:w="3454"/>
      </w:tblGrid>
      <w:tr w:rsidR="00E45D25" w:rsidRPr="00E45D25" w:rsidTr="00482F09">
        <w:tc>
          <w:tcPr>
            <w:tcW w:w="11064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45D25" w:rsidRPr="00E45D25" w:rsidRDefault="00E45D25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5D25">
              <w:rPr>
                <w:b/>
                <w:sz w:val="28"/>
                <w:szCs w:val="28"/>
              </w:rPr>
              <w:t>МОДУЛЬ № 1</w:t>
            </w:r>
          </w:p>
        </w:tc>
      </w:tr>
      <w:tr w:rsidR="00E45D25" w:rsidRPr="00E45D25" w:rsidTr="00482F09"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AD1E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AD1E7A">
            <w:pPr>
              <w:snapToGrid w:val="0"/>
              <w:jc w:val="center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45D25" w:rsidRPr="00E45D25" w:rsidRDefault="00E45D25" w:rsidP="00AD1E7A">
            <w:pPr>
              <w:snapToGrid w:val="0"/>
              <w:jc w:val="center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Количество баллов </w:t>
            </w:r>
            <w:r w:rsidR="009E3364">
              <w:rPr>
                <w:sz w:val="28"/>
                <w:szCs w:val="28"/>
              </w:rPr>
              <w:t>20</w:t>
            </w:r>
            <w:r w:rsidRPr="00E45D25">
              <w:rPr>
                <w:sz w:val="28"/>
                <w:szCs w:val="28"/>
              </w:rPr>
              <w:t xml:space="preserve"> %</w:t>
            </w:r>
          </w:p>
        </w:tc>
      </w:tr>
      <w:tr w:rsidR="00E45D25" w:rsidRPr="00E45D25" w:rsidTr="00482F09"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AD1E7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AD1E7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AD1E7A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45D2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45D25" w:rsidRPr="00E45D25" w:rsidRDefault="00E45D25" w:rsidP="00AD1E7A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45D25">
              <w:rPr>
                <w:sz w:val="28"/>
                <w:szCs w:val="28"/>
                <w:lang w:val="en-US"/>
              </w:rPr>
              <w:t>max</w:t>
            </w:r>
          </w:p>
        </w:tc>
      </w:tr>
      <w:tr w:rsidR="00E45D25" w:rsidRPr="00E45D25" w:rsidTr="00482F09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AD1E7A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D25" w:rsidRPr="00E45D25" w:rsidRDefault="00E45D25" w:rsidP="00AD1E7A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Рефлексия </w:t>
            </w:r>
          </w:p>
          <w:p w:rsidR="00E45D25" w:rsidRPr="00E45D25" w:rsidRDefault="00E45D25" w:rsidP="00AD1E7A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по итогам лекции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D25" w:rsidRPr="00E45D25" w:rsidRDefault="009E3364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45D25" w:rsidRPr="00E45D25" w:rsidRDefault="009E3364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E45D25" w:rsidRPr="00E45D25" w:rsidTr="00482F09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AD1E7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D25" w:rsidRPr="00E45D25" w:rsidRDefault="00E45D25" w:rsidP="00AD1E7A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Рецензирование статей</w:t>
            </w:r>
            <w:r w:rsidR="003B09D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D25" w:rsidRPr="00E45D25" w:rsidRDefault="009E3364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45D25" w:rsidRPr="00E45D25" w:rsidRDefault="009E3364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E45D25" w:rsidRPr="00E45D25" w:rsidTr="00482F09">
        <w:trPr>
          <w:trHeight w:val="332"/>
        </w:trPr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AD1E7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D25" w:rsidRPr="00E45D25" w:rsidRDefault="009E3364" w:rsidP="00AD1E7A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Эссе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D25" w:rsidRPr="00E45D25" w:rsidRDefault="009E3364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45D25" w:rsidRPr="00E45D25" w:rsidRDefault="009E3364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E45D25" w:rsidRPr="00E45D25" w:rsidTr="00482F09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AD1E7A">
            <w:pPr>
              <w:snapToGrid w:val="0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AD1E7A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D25" w:rsidRPr="00E45D25" w:rsidRDefault="00E45D25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5D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45D25" w:rsidRPr="00E45D25" w:rsidRDefault="00E45D25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5D25">
              <w:rPr>
                <w:b/>
                <w:sz w:val="28"/>
                <w:szCs w:val="28"/>
              </w:rPr>
              <w:t>5</w:t>
            </w:r>
          </w:p>
        </w:tc>
      </w:tr>
      <w:tr w:rsidR="00E45D25" w:rsidRPr="00E45D25" w:rsidTr="00482F09">
        <w:tc>
          <w:tcPr>
            <w:tcW w:w="521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45D25" w:rsidRPr="00E45D25" w:rsidRDefault="00E45D25" w:rsidP="00AD1E7A">
            <w:pPr>
              <w:snapToGrid w:val="0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45D25" w:rsidRPr="00E45D25" w:rsidRDefault="009E3364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45D25" w:rsidRPr="00E45D25" w:rsidRDefault="009E3364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E45D25" w:rsidRPr="00E45D25" w:rsidRDefault="00E45D25" w:rsidP="00AD1E7A">
      <w:pPr>
        <w:jc w:val="both"/>
        <w:rPr>
          <w:sz w:val="28"/>
          <w:szCs w:val="28"/>
        </w:rPr>
      </w:pPr>
    </w:p>
    <w:tbl>
      <w:tblPr>
        <w:tblW w:w="11037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2340"/>
        <w:gridCol w:w="2877"/>
        <w:gridCol w:w="2393"/>
        <w:gridCol w:w="3427"/>
      </w:tblGrid>
      <w:tr w:rsidR="00E45D25" w:rsidRPr="00E45D25" w:rsidTr="00482F09">
        <w:tc>
          <w:tcPr>
            <w:tcW w:w="11037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45D25" w:rsidRPr="00E45D25" w:rsidRDefault="00E45D25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45D25">
              <w:rPr>
                <w:b/>
                <w:sz w:val="28"/>
                <w:szCs w:val="28"/>
              </w:rPr>
              <w:t>МОДУЛЬ № 2</w:t>
            </w:r>
          </w:p>
        </w:tc>
      </w:tr>
      <w:tr w:rsidR="00E45D25" w:rsidRPr="00E45D25" w:rsidTr="00482F09"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AD1E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AD1E7A">
            <w:pPr>
              <w:snapToGrid w:val="0"/>
              <w:jc w:val="center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45D25" w:rsidRPr="00E45D25" w:rsidRDefault="00E45D25" w:rsidP="00AD1E7A">
            <w:pPr>
              <w:snapToGrid w:val="0"/>
              <w:jc w:val="center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Количество баллов </w:t>
            </w:r>
            <w:r w:rsidR="009E3364">
              <w:rPr>
                <w:sz w:val="28"/>
                <w:szCs w:val="28"/>
              </w:rPr>
              <w:t>50</w:t>
            </w:r>
            <w:r w:rsidRPr="00E45D25">
              <w:rPr>
                <w:sz w:val="28"/>
                <w:szCs w:val="28"/>
              </w:rPr>
              <w:t xml:space="preserve"> %</w:t>
            </w:r>
          </w:p>
        </w:tc>
      </w:tr>
      <w:tr w:rsidR="00E45D25" w:rsidRPr="00E45D25" w:rsidTr="00482F09"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AD1E7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AD1E7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D25" w:rsidRPr="00E45D25" w:rsidRDefault="00E45D25" w:rsidP="00AD1E7A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45D2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45D25" w:rsidRPr="00E45D25" w:rsidRDefault="00E45D25" w:rsidP="00AD1E7A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E45D25">
              <w:rPr>
                <w:sz w:val="28"/>
                <w:szCs w:val="28"/>
                <w:lang w:val="en-US"/>
              </w:rPr>
              <w:t>max</w:t>
            </w:r>
          </w:p>
        </w:tc>
      </w:tr>
      <w:tr w:rsidR="009E3364" w:rsidRPr="00E45D25" w:rsidTr="00482F09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E3364" w:rsidRPr="00E45D25" w:rsidRDefault="009E3364" w:rsidP="00AD1E7A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3364" w:rsidRPr="00E45D25" w:rsidRDefault="009E3364" w:rsidP="00AD1E7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нормативно-правовой базы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364" w:rsidRPr="00E45D25" w:rsidRDefault="009E3364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E3364" w:rsidRPr="00E45D25" w:rsidRDefault="009E3364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E3364" w:rsidRPr="00E45D25" w:rsidTr="00482F09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E3364" w:rsidRPr="00E45D25" w:rsidRDefault="009E3364" w:rsidP="00AD1E7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3364" w:rsidRPr="00E45D25" w:rsidRDefault="009E3364" w:rsidP="00AD1E7A">
            <w:pPr>
              <w:suppressAutoHyphens w:val="0"/>
              <w:snapToGrid w:val="0"/>
              <w:jc w:val="both"/>
              <w:rPr>
                <w:spacing w:val="4"/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Решение ситуационных задач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364" w:rsidRPr="00E45D25" w:rsidRDefault="009E3364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E3364" w:rsidRPr="00E45D25" w:rsidRDefault="009E3364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E3364" w:rsidRPr="00E45D25" w:rsidTr="00482F09">
        <w:trPr>
          <w:trHeight w:val="332"/>
        </w:trPr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E3364" w:rsidRPr="00E45D25" w:rsidRDefault="009E3364" w:rsidP="00AD1E7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3364" w:rsidRPr="00E45D25" w:rsidRDefault="009E3364" w:rsidP="00AD1E7A">
            <w:pPr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коллоквиуме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364" w:rsidRPr="00E45D25" w:rsidRDefault="009E3364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E3364" w:rsidRPr="00E45D25" w:rsidRDefault="009E3364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E3364" w:rsidRPr="00E45D25" w:rsidTr="00482F09">
        <w:trPr>
          <w:trHeight w:val="332"/>
        </w:trPr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E3364" w:rsidRPr="00E45D25" w:rsidRDefault="009E3364" w:rsidP="00AD1E7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E3364" w:rsidRPr="00E45D25" w:rsidRDefault="009E3364" w:rsidP="00AD1E7A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 xml:space="preserve">Активная работа </w:t>
            </w:r>
          </w:p>
          <w:p w:rsidR="009E3364" w:rsidRPr="00E45D25" w:rsidRDefault="009E3364" w:rsidP="00AD1E7A">
            <w:pPr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lastRenderedPageBreak/>
              <w:t>на семинарах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364" w:rsidRPr="00E45D25" w:rsidRDefault="009E3364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9E3364" w:rsidRPr="00E45D25" w:rsidRDefault="009E3364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E3364" w:rsidRPr="00E45D25" w:rsidTr="003B09D1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E3364" w:rsidRPr="00E45D25" w:rsidRDefault="009E3364" w:rsidP="00AD1E7A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lastRenderedPageBreak/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364" w:rsidRPr="00E45D25" w:rsidRDefault="009E3364" w:rsidP="00AD1E7A">
            <w:pPr>
              <w:snapToGrid w:val="0"/>
              <w:jc w:val="both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364" w:rsidRPr="00E45D25" w:rsidRDefault="009E3364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E3364" w:rsidRPr="00E45D25" w:rsidRDefault="009E3364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E3364" w:rsidRPr="00E45D25" w:rsidTr="00482F09">
        <w:tc>
          <w:tcPr>
            <w:tcW w:w="521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E3364" w:rsidRPr="00E45D25" w:rsidRDefault="009E3364" w:rsidP="00AD1E7A">
            <w:pPr>
              <w:snapToGrid w:val="0"/>
              <w:rPr>
                <w:sz w:val="28"/>
                <w:szCs w:val="28"/>
              </w:rPr>
            </w:pPr>
            <w:r w:rsidRPr="00E45D25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E3364" w:rsidRPr="00E45D25" w:rsidRDefault="009E3364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E3364" w:rsidRPr="00E45D25" w:rsidRDefault="009E3364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</w:tbl>
    <w:p w:rsidR="00E45D25" w:rsidRDefault="00E45D25" w:rsidP="00AD1E7A">
      <w:pPr>
        <w:rPr>
          <w:sz w:val="28"/>
          <w:szCs w:val="28"/>
        </w:rPr>
      </w:pPr>
    </w:p>
    <w:tbl>
      <w:tblPr>
        <w:tblW w:w="11082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2340"/>
        <w:gridCol w:w="2877"/>
        <w:gridCol w:w="2393"/>
        <w:gridCol w:w="3472"/>
      </w:tblGrid>
      <w:tr w:rsidR="001E4E28" w:rsidRPr="004056A5" w:rsidTr="004D3B57">
        <w:tc>
          <w:tcPr>
            <w:tcW w:w="11082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b/>
                <w:caps/>
                <w:sz w:val="28"/>
                <w:szCs w:val="28"/>
              </w:rPr>
            </w:pPr>
            <w:r w:rsidRPr="004056A5">
              <w:rPr>
                <w:b/>
                <w:caps/>
                <w:sz w:val="28"/>
                <w:szCs w:val="28"/>
              </w:rPr>
              <w:t>Итоговый модуль</w:t>
            </w:r>
          </w:p>
        </w:tc>
      </w:tr>
      <w:tr w:rsidR="001E4E28" w:rsidRPr="004056A5" w:rsidTr="004D3B57">
        <w:tc>
          <w:tcPr>
            <w:tcW w:w="2340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Содержание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Количество баллов 25 %</w:t>
            </w:r>
          </w:p>
        </w:tc>
      </w:tr>
      <w:tr w:rsidR="001E4E28" w:rsidRPr="004056A5" w:rsidTr="004D3B57">
        <w:tc>
          <w:tcPr>
            <w:tcW w:w="234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AD1E7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AD1E7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 w:rsidTr="004D3B57">
        <w:tc>
          <w:tcPr>
            <w:tcW w:w="23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AD1E7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Итоговое тестирование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25</w:t>
            </w:r>
          </w:p>
        </w:tc>
      </w:tr>
      <w:tr w:rsidR="001E4E28" w:rsidRPr="004056A5" w:rsidTr="004D3B57">
        <w:tc>
          <w:tcPr>
            <w:tcW w:w="5217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25</w:t>
            </w:r>
          </w:p>
        </w:tc>
      </w:tr>
    </w:tbl>
    <w:p w:rsidR="001E4E28" w:rsidRPr="004056A5" w:rsidRDefault="001E4E28" w:rsidP="00AD1E7A">
      <w:pPr>
        <w:rPr>
          <w:sz w:val="28"/>
          <w:szCs w:val="28"/>
        </w:rPr>
      </w:pPr>
    </w:p>
    <w:tbl>
      <w:tblPr>
        <w:tblW w:w="11097" w:type="dxa"/>
        <w:tblInd w:w="-627" w:type="dxa"/>
        <w:tblLayout w:type="fixed"/>
        <w:tblLook w:val="0000" w:firstRow="0" w:lastRow="0" w:firstColumn="0" w:lastColumn="0" w:noHBand="0" w:noVBand="0"/>
      </w:tblPr>
      <w:tblGrid>
        <w:gridCol w:w="2523"/>
        <w:gridCol w:w="2748"/>
        <w:gridCol w:w="2410"/>
        <w:gridCol w:w="3416"/>
      </w:tblGrid>
      <w:tr w:rsidR="001E4E28" w:rsidRPr="004056A5" w:rsidTr="000A7631">
        <w:tc>
          <w:tcPr>
            <w:tcW w:w="11097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ДОПОЛНИТЕЛЬНЫЙ МОДУЛЬ</w:t>
            </w:r>
          </w:p>
        </w:tc>
      </w:tr>
      <w:tr w:rsidR="001E4E28" w:rsidRPr="004056A5" w:rsidTr="000A7631">
        <w:tc>
          <w:tcPr>
            <w:tcW w:w="2523" w:type="dxa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Базовый модуль</w:t>
            </w:r>
          </w:p>
        </w:tc>
        <w:tc>
          <w:tcPr>
            <w:tcW w:w="2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Форма работы</w:t>
            </w:r>
          </w:p>
        </w:tc>
        <w:tc>
          <w:tcPr>
            <w:tcW w:w="5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Количество баллов</w:t>
            </w:r>
          </w:p>
        </w:tc>
      </w:tr>
      <w:tr w:rsidR="001E4E28" w:rsidRPr="004056A5" w:rsidTr="000A7631">
        <w:tc>
          <w:tcPr>
            <w:tcW w:w="2523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AD1E7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AD1E7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 w:rsidTr="000A7631">
        <w:tc>
          <w:tcPr>
            <w:tcW w:w="25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Модуль № 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E45D25" w:rsidP="00AD1E7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D3B5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E45D25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E4E28" w:rsidRPr="004056A5" w:rsidTr="000A7631">
        <w:tc>
          <w:tcPr>
            <w:tcW w:w="25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both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Модуль № 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Собеседование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E28" w:rsidRPr="004056A5" w:rsidRDefault="00E45D25" w:rsidP="00AD1E7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1E4E28" w:rsidRPr="004056A5" w:rsidRDefault="00E45D25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1E4E28" w:rsidRPr="004056A5" w:rsidTr="000A7631">
        <w:tc>
          <w:tcPr>
            <w:tcW w:w="527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rPr>
                <w:sz w:val="28"/>
                <w:szCs w:val="28"/>
              </w:rPr>
            </w:pPr>
            <w:r w:rsidRPr="004056A5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10</w:t>
            </w:r>
          </w:p>
        </w:tc>
      </w:tr>
      <w:tr w:rsidR="001E4E28" w:rsidRPr="004056A5" w:rsidTr="000A7631">
        <w:tc>
          <w:tcPr>
            <w:tcW w:w="5271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AD1E7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1E4E28" w:rsidP="00AD1E7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1E4E28" w:rsidP="00AD1E7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E4E28" w:rsidRPr="004056A5" w:rsidTr="000A7631">
        <w:tc>
          <w:tcPr>
            <w:tcW w:w="5271" w:type="dxa"/>
            <w:gridSpan w:val="2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Общее количество баллов по дисциплине</w:t>
            </w:r>
          </w:p>
          <w:p w:rsidR="001E4E28" w:rsidRPr="004056A5" w:rsidRDefault="00D733E0" w:rsidP="00AD1E7A">
            <w:pPr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(по итогам изучения всех модулей,</w:t>
            </w:r>
          </w:p>
          <w:p w:rsidR="001E4E28" w:rsidRPr="004056A5" w:rsidRDefault="00D733E0" w:rsidP="00AD1E7A">
            <w:pPr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без учета дополнительного модуля)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4056A5">
              <w:rPr>
                <w:sz w:val="28"/>
                <w:szCs w:val="28"/>
                <w:lang w:val="en-US"/>
              </w:rPr>
              <w:t>max</w:t>
            </w:r>
          </w:p>
        </w:tc>
      </w:tr>
      <w:tr w:rsidR="001E4E28" w:rsidRPr="004056A5" w:rsidTr="000A7631">
        <w:trPr>
          <w:trHeight w:val="1264"/>
        </w:trPr>
        <w:tc>
          <w:tcPr>
            <w:tcW w:w="5271" w:type="dxa"/>
            <w:gridSpan w:val="2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1E4E28" w:rsidP="00AD1E7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E4E28" w:rsidRPr="004056A5" w:rsidRDefault="00D733E0" w:rsidP="00AD1E7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056A5">
              <w:rPr>
                <w:b/>
                <w:sz w:val="28"/>
                <w:szCs w:val="28"/>
              </w:rPr>
              <w:t>100</w:t>
            </w:r>
          </w:p>
        </w:tc>
      </w:tr>
    </w:tbl>
    <w:p w:rsidR="001E4E28" w:rsidRPr="004056A5" w:rsidRDefault="001E4E28" w:rsidP="00AD1E7A">
      <w:pPr>
        <w:jc w:val="both"/>
        <w:rPr>
          <w:sz w:val="28"/>
          <w:szCs w:val="28"/>
        </w:rPr>
      </w:pPr>
    </w:p>
    <w:p w:rsidR="001E4E28" w:rsidRPr="004056A5" w:rsidRDefault="00D733E0" w:rsidP="00AD1E7A">
      <w:pPr>
        <w:jc w:val="both"/>
        <w:rPr>
          <w:sz w:val="28"/>
          <w:szCs w:val="28"/>
        </w:rPr>
      </w:pPr>
      <w:r w:rsidRPr="004056A5">
        <w:rPr>
          <w:sz w:val="28"/>
          <w:szCs w:val="28"/>
        </w:rPr>
        <w:t>ФИО преподавателя:</w:t>
      </w:r>
      <w:r w:rsidR="003E5431">
        <w:rPr>
          <w:sz w:val="28"/>
          <w:szCs w:val="28"/>
        </w:rPr>
        <w:t xml:space="preserve"> </w:t>
      </w:r>
      <w:r w:rsidR="00602287">
        <w:rPr>
          <w:sz w:val="28"/>
          <w:szCs w:val="28"/>
          <w:u w:val="single"/>
        </w:rPr>
        <w:t>Ковалев Александр Сергеевич</w:t>
      </w:r>
    </w:p>
    <w:p w:rsidR="001E4E28" w:rsidRPr="004056A5" w:rsidRDefault="00D733E0" w:rsidP="00AD1E7A">
      <w:pPr>
        <w:jc w:val="both"/>
        <w:rPr>
          <w:sz w:val="28"/>
          <w:szCs w:val="28"/>
        </w:rPr>
      </w:pPr>
      <w:r w:rsidRPr="004056A5">
        <w:rPr>
          <w:sz w:val="28"/>
          <w:szCs w:val="28"/>
        </w:rPr>
        <w:t>Утверждено на заседании кафедры</w:t>
      </w:r>
      <w:r w:rsidR="00AD1E7A">
        <w:rPr>
          <w:sz w:val="28"/>
          <w:szCs w:val="28"/>
        </w:rPr>
        <w:t xml:space="preserve"> </w:t>
      </w:r>
      <w:r w:rsidRPr="004056A5">
        <w:rPr>
          <w:sz w:val="28"/>
          <w:szCs w:val="28"/>
        </w:rPr>
        <w:t>___</w:t>
      </w:r>
      <w:r w:rsidR="00916A08">
        <w:rPr>
          <w:sz w:val="28"/>
          <w:szCs w:val="28"/>
        </w:rPr>
        <w:t xml:space="preserve"> </w:t>
      </w:r>
      <w:r w:rsidRPr="004056A5">
        <w:rPr>
          <w:sz w:val="28"/>
          <w:szCs w:val="28"/>
        </w:rPr>
        <w:t>_______</w:t>
      </w:r>
      <w:proofErr w:type="spellStart"/>
      <w:r w:rsidRPr="004056A5">
        <w:rPr>
          <w:sz w:val="28"/>
          <w:szCs w:val="28"/>
        </w:rPr>
        <w:t>201__г</w:t>
      </w:r>
      <w:proofErr w:type="spellEnd"/>
      <w:r w:rsidRPr="004056A5">
        <w:rPr>
          <w:sz w:val="28"/>
          <w:szCs w:val="28"/>
        </w:rPr>
        <w:t>. Протокол №______</w:t>
      </w:r>
    </w:p>
    <w:p w:rsidR="001E4E28" w:rsidRPr="004056A5" w:rsidRDefault="00D733E0" w:rsidP="00AD1E7A">
      <w:pPr>
        <w:jc w:val="both"/>
        <w:rPr>
          <w:sz w:val="28"/>
          <w:szCs w:val="28"/>
        </w:rPr>
      </w:pPr>
      <w:r w:rsidRPr="004056A5">
        <w:rPr>
          <w:sz w:val="28"/>
          <w:szCs w:val="28"/>
        </w:rPr>
        <w:t>Зав. кафедрой________________________</w:t>
      </w:r>
    </w:p>
    <w:p w:rsidR="001E4E28" w:rsidRPr="004056A5" w:rsidRDefault="001E4E28" w:rsidP="00AD1E7A">
      <w:pPr>
        <w:pStyle w:val="ad"/>
        <w:rPr>
          <w:szCs w:val="28"/>
        </w:rPr>
      </w:pPr>
    </w:p>
    <w:p w:rsidR="00840E30" w:rsidRDefault="00840E30" w:rsidP="00AD1E7A">
      <w:pPr>
        <w:jc w:val="center"/>
        <w:rPr>
          <w:b/>
          <w:bCs/>
          <w:sz w:val="28"/>
          <w:szCs w:val="28"/>
        </w:rPr>
      </w:pPr>
    </w:p>
    <w:p w:rsidR="00840E30" w:rsidRDefault="00840E30" w:rsidP="00AD1E7A">
      <w:pPr>
        <w:jc w:val="center"/>
        <w:rPr>
          <w:b/>
          <w:bCs/>
          <w:sz w:val="28"/>
          <w:szCs w:val="28"/>
        </w:rPr>
      </w:pPr>
    </w:p>
    <w:p w:rsidR="00840E30" w:rsidRDefault="00840E30" w:rsidP="00AD1E7A">
      <w:pPr>
        <w:jc w:val="center"/>
        <w:rPr>
          <w:b/>
          <w:bCs/>
          <w:sz w:val="28"/>
          <w:szCs w:val="28"/>
        </w:rPr>
      </w:pPr>
    </w:p>
    <w:p w:rsidR="00840E30" w:rsidRDefault="00840E30" w:rsidP="00AD1E7A">
      <w:pPr>
        <w:jc w:val="center"/>
        <w:rPr>
          <w:b/>
          <w:bCs/>
          <w:sz w:val="28"/>
          <w:szCs w:val="28"/>
        </w:rPr>
      </w:pPr>
    </w:p>
    <w:p w:rsidR="00840E30" w:rsidRDefault="00840E30" w:rsidP="00AD1E7A">
      <w:pPr>
        <w:jc w:val="center"/>
        <w:rPr>
          <w:b/>
          <w:bCs/>
          <w:sz w:val="28"/>
          <w:szCs w:val="28"/>
        </w:rPr>
      </w:pPr>
    </w:p>
    <w:p w:rsidR="003A159C" w:rsidRDefault="003A159C" w:rsidP="00AD1E7A">
      <w:pPr>
        <w:jc w:val="center"/>
        <w:rPr>
          <w:b/>
          <w:bCs/>
          <w:sz w:val="28"/>
          <w:szCs w:val="28"/>
        </w:rPr>
      </w:pPr>
    </w:p>
    <w:p w:rsidR="003A159C" w:rsidRDefault="003A159C" w:rsidP="00AD1E7A">
      <w:pPr>
        <w:jc w:val="center"/>
        <w:rPr>
          <w:b/>
          <w:bCs/>
          <w:sz w:val="28"/>
          <w:szCs w:val="28"/>
        </w:rPr>
      </w:pPr>
    </w:p>
    <w:p w:rsidR="003A159C" w:rsidRDefault="003A159C" w:rsidP="00AD1E7A">
      <w:pPr>
        <w:jc w:val="center"/>
        <w:rPr>
          <w:b/>
          <w:bCs/>
          <w:sz w:val="28"/>
          <w:szCs w:val="28"/>
        </w:rPr>
      </w:pPr>
    </w:p>
    <w:p w:rsidR="003A159C" w:rsidRDefault="003A159C" w:rsidP="00AD1E7A">
      <w:pPr>
        <w:jc w:val="center"/>
        <w:rPr>
          <w:b/>
          <w:bCs/>
          <w:sz w:val="28"/>
          <w:szCs w:val="28"/>
        </w:rPr>
      </w:pPr>
    </w:p>
    <w:p w:rsidR="003A159C" w:rsidRDefault="003A159C" w:rsidP="00AD1E7A">
      <w:pPr>
        <w:jc w:val="center"/>
        <w:rPr>
          <w:b/>
          <w:bCs/>
          <w:sz w:val="28"/>
          <w:szCs w:val="28"/>
        </w:rPr>
      </w:pPr>
    </w:p>
    <w:p w:rsidR="003A159C" w:rsidRDefault="003A159C" w:rsidP="00AD1E7A">
      <w:pPr>
        <w:jc w:val="center"/>
        <w:rPr>
          <w:b/>
          <w:bCs/>
          <w:sz w:val="28"/>
          <w:szCs w:val="28"/>
        </w:rPr>
      </w:pPr>
    </w:p>
    <w:p w:rsidR="003A159C" w:rsidRDefault="003A159C" w:rsidP="00AD1E7A">
      <w:pPr>
        <w:jc w:val="center"/>
        <w:rPr>
          <w:b/>
          <w:bCs/>
          <w:sz w:val="28"/>
          <w:szCs w:val="28"/>
        </w:rPr>
      </w:pPr>
    </w:p>
    <w:p w:rsidR="003A159C" w:rsidRDefault="003A159C" w:rsidP="00AD1E7A">
      <w:pPr>
        <w:jc w:val="center"/>
        <w:rPr>
          <w:b/>
          <w:bCs/>
          <w:sz w:val="28"/>
          <w:szCs w:val="28"/>
        </w:rPr>
      </w:pPr>
    </w:p>
    <w:p w:rsidR="003A159C" w:rsidRDefault="003A159C" w:rsidP="00AD1E7A">
      <w:pPr>
        <w:jc w:val="center"/>
        <w:rPr>
          <w:b/>
          <w:bCs/>
          <w:sz w:val="28"/>
          <w:szCs w:val="28"/>
        </w:rPr>
      </w:pPr>
    </w:p>
    <w:p w:rsidR="003A159C" w:rsidRDefault="003A159C" w:rsidP="00AD1E7A">
      <w:pPr>
        <w:jc w:val="center"/>
        <w:rPr>
          <w:b/>
          <w:bCs/>
          <w:sz w:val="28"/>
          <w:szCs w:val="28"/>
        </w:rPr>
      </w:pPr>
    </w:p>
    <w:p w:rsidR="003A159C" w:rsidRDefault="003A159C" w:rsidP="00AD1E7A">
      <w:pPr>
        <w:jc w:val="center"/>
        <w:rPr>
          <w:b/>
          <w:bCs/>
          <w:sz w:val="28"/>
          <w:szCs w:val="28"/>
        </w:rPr>
      </w:pPr>
    </w:p>
    <w:p w:rsidR="001E4E28" w:rsidRPr="004056A5" w:rsidRDefault="00D733E0" w:rsidP="00AD1E7A">
      <w:pPr>
        <w:jc w:val="center"/>
        <w:rPr>
          <w:b/>
          <w:bCs/>
          <w:sz w:val="28"/>
          <w:szCs w:val="28"/>
        </w:rPr>
      </w:pPr>
      <w:r w:rsidRPr="004056A5">
        <w:rPr>
          <w:b/>
          <w:bCs/>
          <w:sz w:val="28"/>
          <w:szCs w:val="28"/>
        </w:rPr>
        <w:lastRenderedPageBreak/>
        <w:t>ФОНД ОЦЕНОЧНЫХ СРЕДСТВ</w:t>
      </w:r>
    </w:p>
    <w:p w:rsidR="00840E30" w:rsidRDefault="00840E30" w:rsidP="00AD1E7A">
      <w:pPr>
        <w:jc w:val="center"/>
        <w:rPr>
          <w:b/>
          <w:bCs/>
          <w:sz w:val="28"/>
          <w:szCs w:val="28"/>
        </w:rPr>
      </w:pPr>
    </w:p>
    <w:p w:rsidR="00904BF9" w:rsidRPr="00904BF9" w:rsidRDefault="00904BF9" w:rsidP="00AD1E7A">
      <w:pPr>
        <w:widowControl w:val="0"/>
        <w:suppressAutoHyphens w:val="0"/>
        <w:jc w:val="center"/>
        <w:rPr>
          <w:caps/>
          <w:sz w:val="28"/>
          <w:szCs w:val="28"/>
          <w:lang w:eastAsia="ru-RU"/>
        </w:rPr>
      </w:pPr>
      <w:r w:rsidRPr="00904BF9">
        <w:rPr>
          <w:b/>
          <w:bCs/>
          <w:caps/>
          <w:sz w:val="28"/>
          <w:szCs w:val="28"/>
          <w:lang w:eastAsia="ru-RU"/>
        </w:rPr>
        <w:t xml:space="preserve">Вопросы к </w:t>
      </w:r>
      <w:r w:rsidR="003A159C">
        <w:rPr>
          <w:b/>
          <w:bCs/>
          <w:caps/>
          <w:sz w:val="28"/>
          <w:szCs w:val="28"/>
          <w:lang w:eastAsia="ru-RU"/>
        </w:rPr>
        <w:t>ЗАЧЕТУ</w:t>
      </w:r>
    </w:p>
    <w:p w:rsidR="00904BF9" w:rsidRPr="00904BF9" w:rsidRDefault="00904BF9" w:rsidP="00AD1E7A">
      <w:pPr>
        <w:widowControl w:val="0"/>
        <w:suppressAutoHyphens w:val="0"/>
        <w:jc w:val="center"/>
        <w:rPr>
          <w:caps/>
          <w:sz w:val="28"/>
          <w:szCs w:val="28"/>
          <w:lang w:eastAsia="ru-RU"/>
        </w:rPr>
      </w:pPr>
    </w:p>
    <w:p w:rsidR="00386A2F" w:rsidRPr="00B77253" w:rsidRDefault="00386A2F" w:rsidP="00386A2F">
      <w:pPr>
        <w:pStyle w:val="af1"/>
        <w:numPr>
          <w:ilvl w:val="0"/>
          <w:numId w:val="28"/>
        </w:numPr>
        <w:tabs>
          <w:tab w:val="left" w:pos="425"/>
          <w:tab w:val="left" w:pos="993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 xml:space="preserve">Психология религии в системе гуманитарных наук. Взаимоотношения с общей психологией и религиоведением. </w:t>
      </w:r>
    </w:p>
    <w:p w:rsidR="00386A2F" w:rsidRPr="00B77253" w:rsidRDefault="00386A2F" w:rsidP="00386A2F">
      <w:pPr>
        <w:pStyle w:val="af1"/>
        <w:numPr>
          <w:ilvl w:val="0"/>
          <w:numId w:val="28"/>
        </w:numPr>
        <w:tabs>
          <w:tab w:val="left" w:pos="425"/>
          <w:tab w:val="left" w:pos="993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 xml:space="preserve">Становление психологии религии  </w:t>
      </w:r>
    </w:p>
    <w:p w:rsidR="00386A2F" w:rsidRPr="00B77253" w:rsidRDefault="00386A2F" w:rsidP="00386A2F">
      <w:pPr>
        <w:pStyle w:val="af1"/>
        <w:numPr>
          <w:ilvl w:val="0"/>
          <w:numId w:val="28"/>
        </w:numPr>
        <w:tabs>
          <w:tab w:val="left" w:pos="425"/>
          <w:tab w:val="left" w:pos="993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>Религиозные представления о происхождении и сущности человека как субъекта и объекта религии.</w:t>
      </w:r>
    </w:p>
    <w:p w:rsidR="00386A2F" w:rsidRPr="00B77253" w:rsidRDefault="00386A2F" w:rsidP="00386A2F">
      <w:pPr>
        <w:pStyle w:val="af1"/>
        <w:numPr>
          <w:ilvl w:val="0"/>
          <w:numId w:val="28"/>
        </w:numPr>
        <w:tabs>
          <w:tab w:val="left" w:pos="425"/>
          <w:tab w:val="left" w:pos="993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>Психологические типы религиозных людей.</w:t>
      </w:r>
    </w:p>
    <w:p w:rsidR="00386A2F" w:rsidRPr="00B77253" w:rsidRDefault="00386A2F" w:rsidP="00386A2F">
      <w:pPr>
        <w:pStyle w:val="af1"/>
        <w:numPr>
          <w:ilvl w:val="0"/>
          <w:numId w:val="28"/>
        </w:numPr>
        <w:tabs>
          <w:tab w:val="left" w:pos="425"/>
          <w:tab w:val="left" w:pos="993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>Психологическая характеристика религиозных организаций</w:t>
      </w:r>
    </w:p>
    <w:p w:rsidR="00386A2F" w:rsidRPr="00B77253" w:rsidRDefault="00386A2F" w:rsidP="00386A2F">
      <w:pPr>
        <w:pStyle w:val="af1"/>
        <w:numPr>
          <w:ilvl w:val="0"/>
          <w:numId w:val="28"/>
        </w:numPr>
        <w:tabs>
          <w:tab w:val="left" w:pos="425"/>
          <w:tab w:val="left" w:pos="993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 xml:space="preserve">Своеобразие и структура религиозного сознания. </w:t>
      </w:r>
    </w:p>
    <w:p w:rsidR="00386A2F" w:rsidRPr="00B77253" w:rsidRDefault="00386A2F" w:rsidP="00386A2F">
      <w:pPr>
        <w:pStyle w:val="af1"/>
        <w:numPr>
          <w:ilvl w:val="0"/>
          <w:numId w:val="28"/>
        </w:numPr>
        <w:tabs>
          <w:tab w:val="left" w:pos="425"/>
          <w:tab w:val="left" w:pos="993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 xml:space="preserve">Личностно-значимые компоненты религии: вера, опыт, поведение. Особенности религиозно-психологического комплекса верующих. Религиозная личность; влияние религиозности на поведение. </w:t>
      </w:r>
    </w:p>
    <w:p w:rsidR="00386A2F" w:rsidRPr="00B77253" w:rsidRDefault="00386A2F" w:rsidP="00386A2F">
      <w:pPr>
        <w:pStyle w:val="af1"/>
        <w:numPr>
          <w:ilvl w:val="0"/>
          <w:numId w:val="28"/>
        </w:numPr>
        <w:tabs>
          <w:tab w:val="left" w:pos="425"/>
          <w:tab w:val="left" w:pos="993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 xml:space="preserve">Функции и динамика религиозности. </w:t>
      </w:r>
    </w:p>
    <w:p w:rsidR="00386A2F" w:rsidRPr="00B77253" w:rsidRDefault="00386A2F" w:rsidP="00386A2F">
      <w:pPr>
        <w:pStyle w:val="af1"/>
        <w:numPr>
          <w:ilvl w:val="0"/>
          <w:numId w:val="28"/>
        </w:numPr>
        <w:tabs>
          <w:tab w:val="left" w:pos="425"/>
          <w:tab w:val="left" w:pos="993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>Классификация этапов религиозности.</w:t>
      </w:r>
    </w:p>
    <w:p w:rsidR="00386A2F" w:rsidRPr="00B77253" w:rsidRDefault="00386A2F" w:rsidP="00386A2F">
      <w:pPr>
        <w:pStyle w:val="af1"/>
        <w:numPr>
          <w:ilvl w:val="0"/>
          <w:numId w:val="28"/>
        </w:numPr>
        <w:tabs>
          <w:tab w:val="left" w:pos="425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 xml:space="preserve">Психологический подход к анализу религии (психологическая экзегетика, пастырская психология, пастырская психотерапия). </w:t>
      </w:r>
    </w:p>
    <w:p w:rsidR="00386A2F" w:rsidRPr="00B77253" w:rsidRDefault="00386A2F" w:rsidP="00386A2F">
      <w:pPr>
        <w:pStyle w:val="af1"/>
        <w:numPr>
          <w:ilvl w:val="0"/>
          <w:numId w:val="28"/>
        </w:numPr>
        <w:tabs>
          <w:tab w:val="left" w:pos="425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>Психологические особенности монотеистических религий.</w:t>
      </w:r>
    </w:p>
    <w:p w:rsidR="00386A2F" w:rsidRPr="00B77253" w:rsidRDefault="00386A2F" w:rsidP="00386A2F">
      <w:pPr>
        <w:pStyle w:val="af1"/>
        <w:numPr>
          <w:ilvl w:val="0"/>
          <w:numId w:val="28"/>
        </w:numPr>
        <w:tabs>
          <w:tab w:val="left" w:pos="425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>Психологические особенности религии индийского происхождения.</w:t>
      </w:r>
    </w:p>
    <w:p w:rsidR="00386A2F" w:rsidRPr="00B77253" w:rsidRDefault="00386A2F" w:rsidP="00386A2F">
      <w:pPr>
        <w:pStyle w:val="af1"/>
        <w:numPr>
          <w:ilvl w:val="0"/>
          <w:numId w:val="28"/>
        </w:numPr>
        <w:tabs>
          <w:tab w:val="left" w:pos="425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>Психологические особенности дальневосточных религий.</w:t>
      </w:r>
    </w:p>
    <w:p w:rsidR="00386A2F" w:rsidRPr="00B77253" w:rsidRDefault="00386A2F" w:rsidP="00386A2F">
      <w:pPr>
        <w:pStyle w:val="af1"/>
        <w:numPr>
          <w:ilvl w:val="0"/>
          <w:numId w:val="28"/>
        </w:numPr>
        <w:tabs>
          <w:tab w:val="left" w:pos="425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 xml:space="preserve">Христианская психология о происхождения и сущности человека. Определения и структура религиозного опыта. </w:t>
      </w:r>
    </w:p>
    <w:p w:rsidR="00386A2F" w:rsidRPr="00B77253" w:rsidRDefault="00386A2F" w:rsidP="00386A2F">
      <w:pPr>
        <w:pStyle w:val="af1"/>
        <w:numPr>
          <w:ilvl w:val="0"/>
          <w:numId w:val="28"/>
        </w:numPr>
        <w:tabs>
          <w:tab w:val="left" w:pos="425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 xml:space="preserve">Природа религиозного опыта и его функции. </w:t>
      </w:r>
    </w:p>
    <w:p w:rsidR="00386A2F" w:rsidRPr="00B77253" w:rsidRDefault="00386A2F" w:rsidP="00386A2F">
      <w:pPr>
        <w:pStyle w:val="af1"/>
        <w:numPr>
          <w:ilvl w:val="0"/>
          <w:numId w:val="28"/>
        </w:numPr>
        <w:tabs>
          <w:tab w:val="left" w:pos="425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 xml:space="preserve">Психологические особенности ранних форм религиозного </w:t>
      </w:r>
      <w:proofErr w:type="gramStart"/>
      <w:r w:rsidRPr="00B77253">
        <w:rPr>
          <w:sz w:val="28"/>
          <w:szCs w:val="28"/>
        </w:rPr>
        <w:t>опыта(</w:t>
      </w:r>
      <w:proofErr w:type="gramEnd"/>
      <w:r w:rsidRPr="00B77253">
        <w:rPr>
          <w:sz w:val="28"/>
          <w:szCs w:val="28"/>
        </w:rPr>
        <w:t xml:space="preserve">обрядовость, ритуализация, религиозные аффекты и т.п.). </w:t>
      </w:r>
    </w:p>
    <w:p w:rsidR="00386A2F" w:rsidRPr="00B77253" w:rsidRDefault="00386A2F" w:rsidP="00386A2F">
      <w:pPr>
        <w:pStyle w:val="af1"/>
        <w:numPr>
          <w:ilvl w:val="0"/>
          <w:numId w:val="28"/>
        </w:numPr>
        <w:tabs>
          <w:tab w:val="left" w:pos="425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 xml:space="preserve">Основные типы мистического опыта. </w:t>
      </w:r>
    </w:p>
    <w:p w:rsidR="00386A2F" w:rsidRPr="00B77253" w:rsidRDefault="00386A2F" w:rsidP="00386A2F">
      <w:pPr>
        <w:pStyle w:val="af1"/>
        <w:numPr>
          <w:ilvl w:val="0"/>
          <w:numId w:val="28"/>
        </w:numPr>
        <w:tabs>
          <w:tab w:val="left" w:pos="425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 xml:space="preserve">Исследования измененных (экстатических) состояний сознания. Общая характеристика и типы </w:t>
      </w:r>
      <w:proofErr w:type="spellStart"/>
      <w:r w:rsidRPr="00B77253">
        <w:rPr>
          <w:sz w:val="28"/>
          <w:szCs w:val="28"/>
        </w:rPr>
        <w:t>ИСС</w:t>
      </w:r>
      <w:proofErr w:type="spellEnd"/>
      <w:r w:rsidRPr="00B77253">
        <w:rPr>
          <w:sz w:val="28"/>
          <w:szCs w:val="28"/>
        </w:rPr>
        <w:t xml:space="preserve">. </w:t>
      </w:r>
    </w:p>
    <w:p w:rsidR="00386A2F" w:rsidRPr="00B77253" w:rsidRDefault="00386A2F" w:rsidP="00386A2F">
      <w:pPr>
        <w:pStyle w:val="af1"/>
        <w:numPr>
          <w:ilvl w:val="0"/>
          <w:numId w:val="28"/>
        </w:numPr>
        <w:tabs>
          <w:tab w:val="left" w:pos="425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 xml:space="preserve">Психология "обращения". Механизмы общения, внушения и их воздействие на сознание и поведение верующих. </w:t>
      </w:r>
    </w:p>
    <w:p w:rsidR="00386A2F" w:rsidRPr="00B77253" w:rsidRDefault="00386A2F" w:rsidP="00386A2F">
      <w:pPr>
        <w:pStyle w:val="af1"/>
        <w:numPr>
          <w:ilvl w:val="0"/>
          <w:numId w:val="28"/>
        </w:numPr>
        <w:tabs>
          <w:tab w:val="left" w:pos="425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 xml:space="preserve">Психологические типы верующих: понятие об акцентуациях личности. </w:t>
      </w:r>
    </w:p>
    <w:p w:rsidR="00386A2F" w:rsidRPr="00B77253" w:rsidRDefault="00386A2F" w:rsidP="00386A2F">
      <w:pPr>
        <w:pStyle w:val="af1"/>
        <w:numPr>
          <w:ilvl w:val="0"/>
          <w:numId w:val="28"/>
        </w:numPr>
        <w:tabs>
          <w:tab w:val="left" w:pos="425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 xml:space="preserve">Психология святости: старообрядчество, сектантство, юродство. </w:t>
      </w:r>
    </w:p>
    <w:p w:rsidR="00386A2F" w:rsidRPr="00B77253" w:rsidRDefault="00386A2F" w:rsidP="00386A2F">
      <w:pPr>
        <w:pStyle w:val="af1"/>
        <w:numPr>
          <w:ilvl w:val="0"/>
          <w:numId w:val="28"/>
        </w:numPr>
        <w:tabs>
          <w:tab w:val="left" w:pos="425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 xml:space="preserve">Проблема классификации ритуального поведения в психологии религии. Ритуал как невербальная коммуникация. </w:t>
      </w:r>
    </w:p>
    <w:p w:rsidR="00386A2F" w:rsidRPr="00B77253" w:rsidRDefault="00386A2F" w:rsidP="00386A2F">
      <w:pPr>
        <w:pStyle w:val="af1"/>
        <w:numPr>
          <w:ilvl w:val="0"/>
          <w:numId w:val="28"/>
        </w:numPr>
        <w:tabs>
          <w:tab w:val="left" w:pos="425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 xml:space="preserve">Понятие культа и культовой практики. </w:t>
      </w:r>
    </w:p>
    <w:p w:rsidR="00386A2F" w:rsidRPr="00B77253" w:rsidRDefault="00386A2F" w:rsidP="00386A2F">
      <w:pPr>
        <w:pStyle w:val="af1"/>
        <w:numPr>
          <w:ilvl w:val="0"/>
          <w:numId w:val="28"/>
        </w:numPr>
        <w:tabs>
          <w:tab w:val="left" w:pos="425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 xml:space="preserve">Практика медитации в различных религиях и культах. Медитация и камлание. Медитация и молитва. </w:t>
      </w:r>
    </w:p>
    <w:p w:rsidR="00386A2F" w:rsidRPr="00B77253" w:rsidRDefault="00386A2F" w:rsidP="00386A2F">
      <w:pPr>
        <w:pStyle w:val="af1"/>
        <w:numPr>
          <w:ilvl w:val="0"/>
          <w:numId w:val="28"/>
        </w:numPr>
        <w:tabs>
          <w:tab w:val="left" w:pos="425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 xml:space="preserve">Сущность и типы молитвы (прошение, исповедь, благодарение и др.). Психологические аспекты ритуалов очищения и перехода. </w:t>
      </w:r>
    </w:p>
    <w:p w:rsidR="00386A2F" w:rsidRPr="00B77253" w:rsidRDefault="00386A2F" w:rsidP="00386A2F">
      <w:pPr>
        <w:pStyle w:val="af1"/>
        <w:numPr>
          <w:ilvl w:val="0"/>
          <w:numId w:val="28"/>
        </w:numPr>
        <w:tabs>
          <w:tab w:val="left" w:pos="425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 xml:space="preserve">Связь методологических подходов с областями исследований в психологии религии. </w:t>
      </w:r>
    </w:p>
    <w:p w:rsidR="00386A2F" w:rsidRPr="00B77253" w:rsidRDefault="00386A2F" w:rsidP="00386A2F">
      <w:pPr>
        <w:pStyle w:val="af1"/>
        <w:numPr>
          <w:ilvl w:val="0"/>
          <w:numId w:val="28"/>
        </w:numPr>
        <w:tabs>
          <w:tab w:val="left" w:pos="425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 xml:space="preserve">Типы исследований и их познавательные возможности. </w:t>
      </w:r>
    </w:p>
    <w:p w:rsidR="00386A2F" w:rsidRPr="00B77253" w:rsidRDefault="00386A2F" w:rsidP="00386A2F">
      <w:pPr>
        <w:pStyle w:val="af1"/>
        <w:numPr>
          <w:ilvl w:val="0"/>
          <w:numId w:val="28"/>
        </w:numPr>
        <w:tabs>
          <w:tab w:val="left" w:pos="425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 xml:space="preserve">Метод интервью и основные техники расспрашивания. </w:t>
      </w:r>
    </w:p>
    <w:p w:rsidR="00386A2F" w:rsidRPr="00B77253" w:rsidRDefault="00386A2F" w:rsidP="00386A2F">
      <w:pPr>
        <w:pStyle w:val="af1"/>
        <w:numPr>
          <w:ilvl w:val="0"/>
          <w:numId w:val="28"/>
        </w:numPr>
        <w:tabs>
          <w:tab w:val="left" w:pos="425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 xml:space="preserve">Новые направления исследований в психологии религии. </w:t>
      </w:r>
    </w:p>
    <w:p w:rsidR="00386A2F" w:rsidRPr="00B77253" w:rsidRDefault="00386A2F" w:rsidP="00386A2F">
      <w:pPr>
        <w:pStyle w:val="af1"/>
        <w:numPr>
          <w:ilvl w:val="0"/>
          <w:numId w:val="28"/>
        </w:numPr>
        <w:tabs>
          <w:tab w:val="left" w:pos="425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77253">
        <w:rPr>
          <w:sz w:val="28"/>
          <w:szCs w:val="28"/>
        </w:rPr>
        <w:t xml:space="preserve">Современные проблемы в психологии религии. </w:t>
      </w:r>
    </w:p>
    <w:p w:rsidR="00BF49A1" w:rsidRPr="00B77253" w:rsidRDefault="00BF49A1" w:rsidP="00BF49A1">
      <w:pPr>
        <w:pStyle w:val="af1"/>
        <w:jc w:val="center"/>
        <w:rPr>
          <w:b/>
          <w:bCs/>
          <w:sz w:val="28"/>
          <w:szCs w:val="28"/>
        </w:rPr>
      </w:pPr>
      <w:r w:rsidRPr="00B77253">
        <w:rPr>
          <w:b/>
          <w:bCs/>
          <w:sz w:val="28"/>
          <w:szCs w:val="28"/>
        </w:rPr>
        <w:lastRenderedPageBreak/>
        <w:t>ГЛОССАРИЙ</w:t>
      </w:r>
    </w:p>
    <w:p w:rsidR="00BF49A1" w:rsidRPr="00BF49A1" w:rsidRDefault="00BF49A1" w:rsidP="00BF49A1">
      <w:pPr>
        <w:jc w:val="both"/>
        <w:rPr>
          <w:i/>
          <w:iCs/>
          <w:color w:val="000000"/>
          <w:sz w:val="28"/>
          <w:szCs w:val="28"/>
        </w:rPr>
      </w:pPr>
      <w:r w:rsidRPr="00BF49A1">
        <w:rPr>
          <w:b/>
          <w:bCs/>
          <w:color w:val="000000"/>
          <w:sz w:val="28"/>
          <w:szCs w:val="28"/>
        </w:rPr>
        <w:t>Аббатство</w:t>
      </w:r>
      <w:r w:rsidRPr="00BF49A1">
        <w:rPr>
          <w:color w:val="000000"/>
          <w:sz w:val="28"/>
          <w:szCs w:val="28"/>
        </w:rPr>
        <w:t xml:space="preserve"> — </w:t>
      </w:r>
      <w:proofErr w:type="spellStart"/>
      <w:r w:rsidRPr="00BF49A1">
        <w:rPr>
          <w:color w:val="000000"/>
          <w:sz w:val="28"/>
          <w:szCs w:val="28"/>
        </w:rPr>
        <w:t>католич</w:t>
      </w:r>
      <w:proofErr w:type="spellEnd"/>
      <w:r w:rsidRPr="00BF49A1">
        <w:rPr>
          <w:color w:val="000000"/>
          <w:sz w:val="28"/>
          <w:szCs w:val="28"/>
        </w:rPr>
        <w:t>. монастырь, возглавляемый на</w:t>
      </w:r>
      <w:r w:rsidRPr="00BF49A1">
        <w:rPr>
          <w:color w:val="000000"/>
          <w:sz w:val="28"/>
          <w:szCs w:val="28"/>
        </w:rPr>
        <w:softHyphen/>
        <w:t>стоятелем — аббатом (женский — аббатисой). В сред</w:t>
      </w:r>
      <w:r w:rsidRPr="00BF49A1">
        <w:rPr>
          <w:color w:val="000000"/>
          <w:sz w:val="28"/>
          <w:szCs w:val="28"/>
        </w:rPr>
        <w:softHyphen/>
        <w:t>ние века А. владели обширными землями, пользовались значительным политическим и экономическим влияни</w:t>
      </w:r>
      <w:r w:rsidRPr="00BF49A1">
        <w:rPr>
          <w:color w:val="000000"/>
          <w:sz w:val="28"/>
          <w:szCs w:val="28"/>
        </w:rPr>
        <w:softHyphen/>
        <w:t xml:space="preserve">ем, служили рассадником религ. фанатизма. Часть А. была ликвидирована в период </w:t>
      </w:r>
      <w:r w:rsidRPr="00BF49A1">
        <w:rPr>
          <w:i/>
          <w:iCs/>
          <w:color w:val="000000"/>
          <w:sz w:val="28"/>
          <w:szCs w:val="28"/>
        </w:rPr>
        <w:t xml:space="preserve">Реформации </w:t>
      </w:r>
      <w:r w:rsidRPr="00BF49A1">
        <w:rPr>
          <w:color w:val="000000"/>
          <w:sz w:val="28"/>
          <w:szCs w:val="28"/>
        </w:rPr>
        <w:t xml:space="preserve">и во время буржуазных революций. Сохранившиеся продолжают пропаганду и защиту идей </w:t>
      </w:r>
      <w:r w:rsidRPr="00BF49A1">
        <w:rPr>
          <w:i/>
          <w:iCs/>
          <w:color w:val="000000"/>
          <w:sz w:val="28"/>
          <w:szCs w:val="28"/>
        </w:rPr>
        <w:t>католицизма.</w:t>
      </w:r>
    </w:p>
    <w:p w:rsidR="00BF49A1" w:rsidRPr="00BF49A1" w:rsidRDefault="00BF49A1" w:rsidP="00BF49A1">
      <w:pPr>
        <w:shd w:val="clear" w:color="auto" w:fill="FFFFFF"/>
        <w:autoSpaceDE w:val="0"/>
        <w:rPr>
          <w:color w:val="000000"/>
          <w:sz w:val="28"/>
          <w:szCs w:val="28"/>
        </w:rPr>
      </w:pPr>
      <w:proofErr w:type="spellStart"/>
      <w:r w:rsidRPr="00BF49A1">
        <w:rPr>
          <w:b/>
          <w:bCs/>
          <w:color w:val="000000"/>
          <w:sz w:val="28"/>
          <w:szCs w:val="28"/>
        </w:rPr>
        <w:t>Августинизм</w:t>
      </w:r>
      <w:proofErr w:type="spellEnd"/>
      <w:r w:rsidRPr="00BF49A1">
        <w:rPr>
          <w:b/>
          <w:bCs/>
          <w:color w:val="000000"/>
          <w:sz w:val="28"/>
          <w:szCs w:val="28"/>
        </w:rPr>
        <w:t xml:space="preserve"> </w:t>
      </w:r>
      <w:r w:rsidRPr="00BF49A1">
        <w:rPr>
          <w:color w:val="000000"/>
          <w:sz w:val="28"/>
          <w:szCs w:val="28"/>
        </w:rPr>
        <w:t>— течение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</w:t>
      </w:r>
      <w:r w:rsidRPr="00BF49A1">
        <w:rPr>
          <w:color w:val="000000"/>
        </w:rPr>
        <w:t xml:space="preserve"> </w:t>
      </w:r>
      <w:proofErr w:type="spellStart"/>
      <w:r w:rsidRPr="00BF49A1">
        <w:rPr>
          <w:color w:val="000000"/>
          <w:sz w:val="28"/>
          <w:szCs w:val="28"/>
        </w:rPr>
        <w:t>христ</w:t>
      </w:r>
      <w:proofErr w:type="spellEnd"/>
      <w:r w:rsidRPr="00BF49A1">
        <w:rPr>
          <w:color w:val="000000"/>
          <w:sz w:val="28"/>
          <w:szCs w:val="28"/>
        </w:rPr>
        <w:t>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философии,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разви</w:t>
      </w:r>
      <w:r w:rsidRPr="00BF49A1">
        <w:rPr>
          <w:color w:val="000000"/>
          <w:sz w:val="28"/>
          <w:szCs w:val="28"/>
        </w:rPr>
        <w:softHyphen/>
        <w:t>вающее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представление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о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вере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как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внутреннем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обще</w:t>
      </w:r>
      <w:r w:rsidRPr="00BF49A1">
        <w:rPr>
          <w:color w:val="000000"/>
          <w:sz w:val="28"/>
          <w:szCs w:val="28"/>
        </w:rPr>
        <w:softHyphen/>
        <w:t>нии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человека с богом,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о познании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бога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иррациональ</w:t>
      </w:r>
      <w:r w:rsidRPr="00BF49A1">
        <w:rPr>
          <w:color w:val="000000"/>
          <w:sz w:val="28"/>
          <w:szCs w:val="28"/>
        </w:rPr>
        <w:softHyphen/>
        <w:t xml:space="preserve">ным путем. Основателем А. является богослов Августин </w:t>
      </w:r>
      <w:proofErr w:type="spellStart"/>
      <w:r w:rsidRPr="00BF49A1">
        <w:rPr>
          <w:color w:val="000000"/>
          <w:sz w:val="28"/>
          <w:szCs w:val="28"/>
        </w:rPr>
        <w:t>Аврелий</w:t>
      </w:r>
      <w:proofErr w:type="spellEnd"/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(354—430). В течение ряда веков А. был гос</w:t>
      </w:r>
      <w:r w:rsidRPr="00BF49A1">
        <w:rPr>
          <w:color w:val="000000"/>
          <w:sz w:val="28"/>
          <w:szCs w:val="28"/>
        </w:rPr>
        <w:softHyphen/>
        <w:t xml:space="preserve">подствующим учением в </w:t>
      </w:r>
      <w:proofErr w:type="spellStart"/>
      <w:r w:rsidRPr="00BF49A1">
        <w:rPr>
          <w:color w:val="000000"/>
          <w:sz w:val="28"/>
          <w:szCs w:val="28"/>
        </w:rPr>
        <w:t>католич</w:t>
      </w:r>
      <w:proofErr w:type="spellEnd"/>
      <w:r w:rsidRPr="00BF49A1">
        <w:rPr>
          <w:color w:val="000000"/>
          <w:sz w:val="28"/>
          <w:szCs w:val="28"/>
        </w:rPr>
        <w:t>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церкви.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После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13 в. А,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уступает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свое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влияние</w:t>
      </w:r>
      <w:r w:rsidRPr="00BF49A1">
        <w:rPr>
          <w:color w:val="000000"/>
        </w:rPr>
        <w:t xml:space="preserve"> </w:t>
      </w:r>
      <w:r w:rsidRPr="00BF49A1">
        <w:rPr>
          <w:i/>
          <w:iCs/>
          <w:color w:val="000000"/>
          <w:sz w:val="28"/>
          <w:szCs w:val="28"/>
        </w:rPr>
        <w:t>томизму.</w:t>
      </w:r>
      <w:r w:rsidRPr="00BF49A1">
        <w:rPr>
          <w:i/>
          <w:iCs/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наст,</w:t>
      </w:r>
      <w:r w:rsidRPr="00BF49A1">
        <w:rPr>
          <w:color w:val="000000"/>
        </w:rPr>
        <w:t xml:space="preserve"> </w:t>
      </w:r>
      <w:proofErr w:type="spellStart"/>
      <w:proofErr w:type="gramStart"/>
      <w:r w:rsidRPr="00BF49A1">
        <w:rPr>
          <w:color w:val="000000"/>
          <w:sz w:val="28"/>
          <w:szCs w:val="28"/>
        </w:rPr>
        <w:t>вр</w:t>
      </w:r>
      <w:proofErr w:type="spellEnd"/>
      <w:r w:rsidRPr="00BF49A1">
        <w:rPr>
          <w:color w:val="000000"/>
          <w:sz w:val="28"/>
          <w:szCs w:val="28"/>
        </w:rPr>
        <w:t>.,</w:t>
      </w:r>
      <w:proofErr w:type="gramEnd"/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не являясь официальной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философией католицизма, А.,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од</w:t>
      </w:r>
      <w:r w:rsidRPr="00BF49A1">
        <w:rPr>
          <w:color w:val="000000"/>
          <w:sz w:val="28"/>
          <w:szCs w:val="28"/>
        </w:rPr>
        <w:softHyphen/>
        <w:t xml:space="preserve">нако, пользуется в </w:t>
      </w:r>
      <w:proofErr w:type="spellStart"/>
      <w:r w:rsidRPr="00BF49A1">
        <w:rPr>
          <w:color w:val="000000"/>
          <w:sz w:val="28"/>
          <w:szCs w:val="28"/>
        </w:rPr>
        <w:t>католич</w:t>
      </w:r>
      <w:proofErr w:type="spellEnd"/>
      <w:r w:rsidRPr="00BF49A1">
        <w:rPr>
          <w:color w:val="000000"/>
          <w:sz w:val="28"/>
          <w:szCs w:val="28"/>
        </w:rPr>
        <w:t>. кругах заметным влиянием.</w:t>
      </w:r>
    </w:p>
    <w:p w:rsidR="00BF49A1" w:rsidRPr="00BF49A1" w:rsidRDefault="00BF49A1" w:rsidP="00BF49A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BF49A1">
        <w:rPr>
          <w:b/>
          <w:bCs/>
          <w:color w:val="000000"/>
          <w:sz w:val="28"/>
          <w:szCs w:val="28"/>
        </w:rPr>
        <w:t xml:space="preserve">Ад </w:t>
      </w:r>
      <w:r w:rsidRPr="00BF49A1">
        <w:rPr>
          <w:color w:val="000000"/>
          <w:sz w:val="28"/>
          <w:szCs w:val="28"/>
        </w:rPr>
        <w:t xml:space="preserve">(от греч. </w:t>
      </w:r>
      <w:r w:rsidRPr="00BF49A1">
        <w:rPr>
          <w:color w:val="000000"/>
          <w:sz w:val="28"/>
          <w:szCs w:val="28"/>
          <w:lang w:val="en-US"/>
        </w:rPr>
        <w:t>Aides</w:t>
      </w:r>
      <w:r w:rsidRPr="00BF49A1">
        <w:rPr>
          <w:color w:val="000000"/>
          <w:sz w:val="28"/>
          <w:szCs w:val="28"/>
        </w:rPr>
        <w:t xml:space="preserve"> — подземное царство) — по ре-лиг, представлениям — место, где души грешников подвергаются мучениям. Представления об А., о по</w:t>
      </w:r>
      <w:r w:rsidRPr="00BF49A1">
        <w:rPr>
          <w:color w:val="000000"/>
          <w:sz w:val="28"/>
          <w:szCs w:val="28"/>
        </w:rPr>
        <w:softHyphen/>
        <w:t xml:space="preserve">смертном воздаянии за грехи всегда играли </w:t>
      </w:r>
      <w:proofErr w:type="spellStart"/>
      <w:r w:rsidRPr="00BF49A1">
        <w:rPr>
          <w:color w:val="000000"/>
          <w:sz w:val="28"/>
          <w:szCs w:val="28"/>
        </w:rPr>
        <w:t>реакц</w:t>
      </w:r>
      <w:proofErr w:type="spellEnd"/>
      <w:r w:rsidRPr="00BF49A1">
        <w:rPr>
          <w:color w:val="000000"/>
          <w:sz w:val="28"/>
          <w:szCs w:val="28"/>
        </w:rPr>
        <w:t>. роль в об-</w:t>
      </w:r>
      <w:proofErr w:type="spellStart"/>
      <w:r w:rsidRPr="00BF49A1">
        <w:rPr>
          <w:color w:val="000000"/>
          <w:sz w:val="28"/>
          <w:szCs w:val="28"/>
        </w:rPr>
        <w:t>ве</w:t>
      </w:r>
      <w:proofErr w:type="spellEnd"/>
      <w:r w:rsidRPr="00BF49A1">
        <w:rPr>
          <w:color w:val="000000"/>
          <w:sz w:val="28"/>
          <w:szCs w:val="28"/>
        </w:rPr>
        <w:t>: с одной стороны, гасили гнев трудящихся против угнетателей, внушая надежду на то, что притес</w:t>
      </w:r>
      <w:r w:rsidRPr="00BF49A1">
        <w:rPr>
          <w:color w:val="000000"/>
          <w:sz w:val="28"/>
          <w:szCs w:val="28"/>
        </w:rPr>
        <w:softHyphen/>
        <w:t>нители понесут наказание после смерти, с другой — удерживали эксплуатируемых от решительных действий, внушая им страх перед вечными муками за отсутствие смирения, покорности, терпения.</w:t>
      </w:r>
    </w:p>
    <w:p w:rsidR="00BF49A1" w:rsidRPr="00BF49A1" w:rsidRDefault="00BF49A1" w:rsidP="00BF49A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BF49A1">
        <w:rPr>
          <w:b/>
          <w:bCs/>
          <w:color w:val="000000"/>
          <w:sz w:val="28"/>
          <w:szCs w:val="28"/>
        </w:rPr>
        <w:t>Адат</w:t>
      </w:r>
      <w:r w:rsidRPr="00BF49A1">
        <w:rPr>
          <w:b/>
          <w:bCs/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(</w:t>
      </w:r>
      <w:proofErr w:type="gramStart"/>
      <w:r w:rsidRPr="00BF49A1">
        <w:rPr>
          <w:color w:val="000000"/>
          <w:sz w:val="28"/>
          <w:szCs w:val="28"/>
        </w:rPr>
        <w:t>араб.—</w:t>
      </w:r>
      <w:proofErr w:type="gramEnd"/>
      <w:r w:rsidRPr="00BF49A1">
        <w:rPr>
          <w:color w:val="000000"/>
          <w:sz w:val="28"/>
          <w:szCs w:val="28"/>
        </w:rPr>
        <w:t xml:space="preserve"> обычай) — обычное,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неписаное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(в от</w:t>
      </w:r>
      <w:r w:rsidRPr="00BF49A1">
        <w:rPr>
          <w:color w:val="000000"/>
          <w:sz w:val="28"/>
          <w:szCs w:val="28"/>
        </w:rPr>
        <w:softHyphen/>
        <w:t xml:space="preserve">личие от </w:t>
      </w:r>
      <w:r w:rsidRPr="00BF49A1">
        <w:rPr>
          <w:i/>
          <w:iCs/>
          <w:color w:val="000000"/>
          <w:sz w:val="28"/>
          <w:szCs w:val="28"/>
        </w:rPr>
        <w:t>шариата)</w:t>
      </w:r>
      <w:r w:rsidRPr="00BF49A1">
        <w:rPr>
          <w:i/>
          <w:iCs/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право у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ряда народов, исповедую</w:t>
      </w:r>
      <w:r w:rsidRPr="00BF49A1">
        <w:rPr>
          <w:color w:val="000000"/>
          <w:sz w:val="28"/>
          <w:szCs w:val="28"/>
        </w:rPr>
        <w:softHyphen/>
        <w:t xml:space="preserve">щих </w:t>
      </w:r>
      <w:r w:rsidRPr="00BF49A1">
        <w:rPr>
          <w:i/>
          <w:iCs/>
          <w:color w:val="000000"/>
          <w:sz w:val="28"/>
          <w:szCs w:val="28"/>
        </w:rPr>
        <w:t>ислам.</w:t>
      </w:r>
      <w:r w:rsidRPr="00BF49A1">
        <w:rPr>
          <w:i/>
          <w:iCs/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Многие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нормы А.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(кровная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месть,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побра</w:t>
      </w:r>
      <w:r w:rsidRPr="00BF49A1">
        <w:rPr>
          <w:color w:val="000000"/>
          <w:sz w:val="28"/>
          <w:szCs w:val="28"/>
        </w:rPr>
        <w:softHyphen/>
        <w:t>тимство, умыкание невест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и т.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п.)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сложились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 усло</w:t>
      </w:r>
      <w:r w:rsidRPr="00BF49A1">
        <w:rPr>
          <w:color w:val="000000"/>
          <w:sz w:val="28"/>
          <w:szCs w:val="28"/>
        </w:rPr>
        <w:softHyphen/>
        <w:t>виях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господства</w:t>
      </w:r>
      <w:r w:rsidRPr="00BF49A1">
        <w:rPr>
          <w:color w:val="000000"/>
        </w:rPr>
        <w:t xml:space="preserve"> </w:t>
      </w:r>
      <w:proofErr w:type="spellStart"/>
      <w:proofErr w:type="gramStart"/>
      <w:r w:rsidRPr="00BF49A1">
        <w:rPr>
          <w:color w:val="000000"/>
          <w:sz w:val="28"/>
          <w:szCs w:val="28"/>
        </w:rPr>
        <w:t>родо</w:t>
      </w:r>
      <w:proofErr w:type="spellEnd"/>
      <w:r w:rsidRPr="00BF49A1">
        <w:rPr>
          <w:color w:val="000000"/>
          <w:sz w:val="28"/>
          <w:szCs w:val="28"/>
        </w:rPr>
        <w:t>-племенных</w:t>
      </w:r>
      <w:proofErr w:type="gramEnd"/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отношений.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Несмот</w:t>
      </w:r>
      <w:r w:rsidRPr="00BF49A1">
        <w:rPr>
          <w:color w:val="000000"/>
          <w:sz w:val="28"/>
          <w:szCs w:val="28"/>
        </w:rPr>
        <w:softHyphen/>
        <w:t>ря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на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то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что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А.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содержит</w:t>
      </w:r>
      <w:r w:rsidRPr="00BF49A1">
        <w:rPr>
          <w:color w:val="000000"/>
        </w:rPr>
        <w:t xml:space="preserve"> </w:t>
      </w:r>
      <w:proofErr w:type="spellStart"/>
      <w:r w:rsidRPr="00BF49A1">
        <w:rPr>
          <w:color w:val="000000"/>
          <w:sz w:val="28"/>
          <w:szCs w:val="28"/>
        </w:rPr>
        <w:t>нек-рые</w:t>
      </w:r>
      <w:proofErr w:type="spellEnd"/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простые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нормы нравственности — уважение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к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старшим,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покровитель</w:t>
      </w:r>
      <w:r w:rsidRPr="00BF49A1">
        <w:rPr>
          <w:color w:val="000000"/>
          <w:sz w:val="28"/>
          <w:szCs w:val="28"/>
        </w:rPr>
        <w:softHyphen/>
        <w:t>ство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и помощь слабым и др.,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он играет</w:t>
      </w:r>
      <w:r w:rsidRPr="00BF49A1">
        <w:rPr>
          <w:color w:val="000000"/>
        </w:rPr>
        <w:t xml:space="preserve"> </w:t>
      </w:r>
      <w:proofErr w:type="spellStart"/>
      <w:r w:rsidRPr="00BF49A1">
        <w:rPr>
          <w:color w:val="000000"/>
          <w:sz w:val="28"/>
          <w:szCs w:val="28"/>
        </w:rPr>
        <w:t>реакц</w:t>
      </w:r>
      <w:proofErr w:type="spellEnd"/>
      <w:r w:rsidRPr="00BF49A1">
        <w:rPr>
          <w:color w:val="000000"/>
          <w:sz w:val="28"/>
          <w:szCs w:val="28"/>
        </w:rPr>
        <w:t>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роль, т.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к.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защищает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отжившие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патриархально-родовые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и феодально-байские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отношения,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оказывает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отрицатель</w:t>
      </w:r>
      <w:r w:rsidRPr="00BF49A1">
        <w:rPr>
          <w:color w:val="000000"/>
          <w:sz w:val="28"/>
          <w:szCs w:val="28"/>
        </w:rPr>
        <w:softHyphen/>
        <w:t>ное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влияние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на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регулирование в соответствии с нор</w:t>
      </w:r>
      <w:r w:rsidRPr="00BF49A1">
        <w:rPr>
          <w:color w:val="000000"/>
          <w:sz w:val="28"/>
          <w:szCs w:val="28"/>
        </w:rPr>
        <w:softHyphen/>
        <w:t>мами гражданского права семейно-брачных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отношений, порядок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наследования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личного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имущества,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мешает осуществлению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правил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и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обычаев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социалистического общежития. В СССР А.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(как и шариат)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утратил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пра</w:t>
      </w:r>
      <w:r w:rsidRPr="00BF49A1">
        <w:rPr>
          <w:color w:val="000000"/>
          <w:sz w:val="28"/>
          <w:szCs w:val="28"/>
        </w:rPr>
        <w:softHyphen/>
        <w:t>вовую силу.</w:t>
      </w:r>
    </w:p>
    <w:p w:rsidR="00BF49A1" w:rsidRPr="00BF49A1" w:rsidRDefault="00BF49A1" w:rsidP="00BF49A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BF49A1">
        <w:rPr>
          <w:b/>
          <w:bCs/>
          <w:color w:val="000000"/>
          <w:sz w:val="28"/>
          <w:szCs w:val="28"/>
        </w:rPr>
        <w:t>Адвентисты</w:t>
      </w:r>
      <w:r w:rsidRPr="00BF49A1">
        <w:rPr>
          <w:b/>
          <w:bCs/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(от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лат.</w:t>
      </w:r>
      <w:r w:rsidRPr="00BF49A1">
        <w:rPr>
          <w:color w:val="000000"/>
        </w:rPr>
        <w:t xml:space="preserve"> </w:t>
      </w:r>
      <w:proofErr w:type="spellStart"/>
      <w:r w:rsidRPr="00BF49A1">
        <w:rPr>
          <w:color w:val="000000"/>
          <w:sz w:val="28"/>
          <w:szCs w:val="28"/>
          <w:lang w:val="en-US"/>
        </w:rPr>
        <w:t>adventus</w:t>
      </w:r>
      <w:proofErr w:type="spellEnd"/>
      <w:r w:rsidRPr="00BF49A1">
        <w:rPr>
          <w:color w:val="000000"/>
          <w:sz w:val="28"/>
          <w:szCs w:val="28"/>
        </w:rPr>
        <w:t xml:space="preserve"> — пришествие) — по</w:t>
      </w:r>
      <w:r w:rsidRPr="00BF49A1">
        <w:rPr>
          <w:color w:val="000000"/>
          <w:sz w:val="28"/>
          <w:szCs w:val="28"/>
        </w:rPr>
        <w:softHyphen/>
        <w:t xml:space="preserve">следователи </w:t>
      </w:r>
      <w:proofErr w:type="spellStart"/>
      <w:r w:rsidRPr="00BF49A1">
        <w:rPr>
          <w:color w:val="000000"/>
          <w:sz w:val="28"/>
          <w:szCs w:val="28"/>
        </w:rPr>
        <w:t>христ</w:t>
      </w:r>
      <w:proofErr w:type="spellEnd"/>
      <w:r w:rsidRPr="00BF49A1">
        <w:rPr>
          <w:color w:val="000000"/>
          <w:sz w:val="28"/>
          <w:szCs w:val="28"/>
        </w:rPr>
        <w:t>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течения,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возникшего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недрах</w:t>
      </w:r>
      <w:r w:rsidRPr="00BF49A1">
        <w:rPr>
          <w:color w:val="000000"/>
        </w:rPr>
        <w:t xml:space="preserve"> </w:t>
      </w:r>
      <w:r w:rsidRPr="00BF49A1">
        <w:rPr>
          <w:i/>
          <w:iCs/>
          <w:color w:val="000000"/>
          <w:sz w:val="28"/>
          <w:szCs w:val="28"/>
        </w:rPr>
        <w:t>про</w:t>
      </w:r>
      <w:r w:rsidRPr="00BF49A1">
        <w:rPr>
          <w:i/>
          <w:iCs/>
          <w:color w:val="000000"/>
          <w:sz w:val="28"/>
          <w:szCs w:val="28"/>
        </w:rPr>
        <w:softHyphen/>
        <w:t xml:space="preserve">тестантизма </w:t>
      </w:r>
      <w:r w:rsidRPr="00BF49A1">
        <w:rPr>
          <w:color w:val="000000"/>
          <w:sz w:val="28"/>
          <w:szCs w:val="28"/>
        </w:rPr>
        <w:t>в США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 30-х гг.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19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в. Основатель — бап</w:t>
      </w:r>
      <w:r w:rsidRPr="00BF49A1">
        <w:rPr>
          <w:color w:val="000000"/>
          <w:sz w:val="28"/>
          <w:szCs w:val="28"/>
        </w:rPr>
        <w:softHyphen/>
        <w:t>тист Вильям Миллер (1782—1849).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процессе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эволю</w:t>
      </w:r>
      <w:r w:rsidRPr="00BF49A1">
        <w:rPr>
          <w:color w:val="000000"/>
          <w:sz w:val="28"/>
          <w:szCs w:val="28"/>
        </w:rPr>
        <w:softHyphen/>
        <w:t xml:space="preserve">ции </w:t>
      </w:r>
      <w:proofErr w:type="spellStart"/>
      <w:r w:rsidRPr="00BF49A1">
        <w:rPr>
          <w:color w:val="000000"/>
          <w:sz w:val="28"/>
          <w:szCs w:val="28"/>
        </w:rPr>
        <w:t>адвентизм</w:t>
      </w:r>
      <w:proofErr w:type="spellEnd"/>
      <w:r w:rsidRPr="00BF49A1">
        <w:rPr>
          <w:color w:val="000000"/>
          <w:sz w:val="28"/>
          <w:szCs w:val="28"/>
        </w:rPr>
        <w:t xml:space="preserve"> распался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на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ряд ветвей,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 xml:space="preserve">образовавших </w:t>
      </w:r>
      <w:proofErr w:type="spellStart"/>
      <w:r w:rsidRPr="00BF49A1">
        <w:rPr>
          <w:color w:val="000000"/>
          <w:sz w:val="28"/>
          <w:szCs w:val="28"/>
        </w:rPr>
        <w:t>самостоят</w:t>
      </w:r>
      <w:proofErr w:type="spellEnd"/>
      <w:r w:rsidRPr="00BF49A1">
        <w:rPr>
          <w:color w:val="000000"/>
          <w:sz w:val="28"/>
          <w:szCs w:val="28"/>
        </w:rPr>
        <w:t>,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церкви.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Самая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крупная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из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них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церковь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А. седьмого дня.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Гл.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пункты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вероучения: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вера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 близкое «второе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пришествие»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Христа,</w:t>
      </w:r>
      <w:r w:rsidRPr="00BF49A1">
        <w:rPr>
          <w:color w:val="000000"/>
        </w:rPr>
        <w:t xml:space="preserve"> </w:t>
      </w:r>
      <w:r w:rsidRPr="00BF49A1">
        <w:rPr>
          <w:i/>
          <w:iCs/>
          <w:color w:val="000000"/>
          <w:sz w:val="28"/>
          <w:szCs w:val="28"/>
        </w:rPr>
        <w:t>страшный</w:t>
      </w:r>
      <w:r w:rsidRPr="00BF49A1">
        <w:rPr>
          <w:i/>
          <w:iCs/>
          <w:color w:val="000000"/>
        </w:rPr>
        <w:t xml:space="preserve"> </w:t>
      </w:r>
      <w:r w:rsidRPr="00BF49A1">
        <w:rPr>
          <w:i/>
          <w:iCs/>
          <w:color w:val="000000"/>
          <w:sz w:val="28"/>
          <w:szCs w:val="28"/>
        </w:rPr>
        <w:t>суд,</w:t>
      </w:r>
      <w:r w:rsidRPr="00BF49A1">
        <w:rPr>
          <w:i/>
          <w:iCs/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тысяче</w:t>
      </w:r>
      <w:r w:rsidRPr="00BF49A1">
        <w:rPr>
          <w:color w:val="000000"/>
          <w:sz w:val="28"/>
          <w:szCs w:val="28"/>
        </w:rPr>
        <w:softHyphen/>
        <w:t>летнее царство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на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небе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(см.</w:t>
      </w:r>
      <w:r w:rsidRPr="00BF49A1">
        <w:rPr>
          <w:color w:val="000000"/>
        </w:rPr>
        <w:t xml:space="preserve"> </w:t>
      </w:r>
      <w:r w:rsidRPr="00BF49A1">
        <w:rPr>
          <w:i/>
          <w:iCs/>
          <w:color w:val="000000"/>
          <w:sz w:val="28"/>
          <w:szCs w:val="28"/>
        </w:rPr>
        <w:t>Хилиазм).</w:t>
      </w:r>
      <w:r w:rsidRPr="00BF49A1">
        <w:rPr>
          <w:i/>
          <w:iCs/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 xml:space="preserve">Человеческая история </w:t>
      </w:r>
      <w:proofErr w:type="spellStart"/>
      <w:r w:rsidRPr="00BF49A1">
        <w:rPr>
          <w:color w:val="000000"/>
          <w:sz w:val="28"/>
          <w:szCs w:val="28"/>
        </w:rPr>
        <w:t>рассматр</w:t>
      </w:r>
      <w:proofErr w:type="spellEnd"/>
      <w:proofErr w:type="gramStart"/>
      <w:r w:rsidRPr="00BF49A1">
        <w:rPr>
          <w:color w:val="000000"/>
          <w:sz w:val="28"/>
          <w:szCs w:val="28"/>
        </w:rPr>
        <w:t>.</w:t>
      </w:r>
      <w:proofErr w:type="gramEnd"/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как извечная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борьба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Христа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с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са</w:t>
      </w:r>
      <w:r w:rsidRPr="00BF49A1">
        <w:rPr>
          <w:color w:val="000000"/>
          <w:sz w:val="28"/>
          <w:szCs w:val="28"/>
        </w:rPr>
        <w:softHyphen/>
        <w:t>таной, к-рая окончится гибелью сатаны и его последо</w:t>
      </w:r>
      <w:r w:rsidRPr="00BF49A1">
        <w:rPr>
          <w:color w:val="000000"/>
          <w:sz w:val="28"/>
          <w:szCs w:val="28"/>
        </w:rPr>
        <w:softHyphen/>
        <w:t>вателей.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А. признают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смертность</w:t>
      </w:r>
      <w:r w:rsidRPr="00BF49A1">
        <w:rPr>
          <w:color w:val="000000"/>
        </w:rPr>
        <w:t xml:space="preserve"> </w:t>
      </w:r>
      <w:r w:rsidRPr="00BF49A1">
        <w:rPr>
          <w:i/>
          <w:iCs/>
          <w:color w:val="000000"/>
          <w:sz w:val="28"/>
          <w:szCs w:val="28"/>
        </w:rPr>
        <w:t>души,</w:t>
      </w:r>
      <w:r w:rsidRPr="00BF49A1">
        <w:rPr>
          <w:i/>
          <w:iCs/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заявляя,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что она умирает вместе с телом, чтобы воскреснуть в день «второго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пришествия».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Особое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значение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придают «мо</w:t>
      </w:r>
      <w:r w:rsidRPr="00BF49A1">
        <w:rPr>
          <w:color w:val="000000"/>
          <w:sz w:val="28"/>
          <w:szCs w:val="28"/>
        </w:rPr>
        <w:softHyphen/>
        <w:t>ральному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обновлению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личности»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как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необходимому условию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подготовки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к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встрече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Христа.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Проповедуют г.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н. «санитарную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реформу»,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накладывая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запреты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 xml:space="preserve">на </w:t>
      </w:r>
      <w:proofErr w:type="spellStart"/>
      <w:r w:rsidRPr="00BF49A1">
        <w:rPr>
          <w:color w:val="000000"/>
          <w:sz w:val="28"/>
          <w:szCs w:val="28"/>
        </w:rPr>
        <w:t>нек-рые</w:t>
      </w:r>
      <w:proofErr w:type="spellEnd"/>
      <w:r w:rsidRPr="00BF49A1">
        <w:rPr>
          <w:color w:val="000000"/>
          <w:sz w:val="28"/>
          <w:szCs w:val="28"/>
        </w:rPr>
        <w:t xml:space="preserve"> пищевые продукты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(свинину,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кофе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и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т.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п.). Требуют от верующих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 xml:space="preserve">отчисления </w:t>
      </w:r>
      <w:r w:rsidRPr="00BF49A1">
        <w:rPr>
          <w:i/>
          <w:iCs/>
          <w:color w:val="000000"/>
          <w:sz w:val="28"/>
          <w:szCs w:val="28"/>
        </w:rPr>
        <w:t xml:space="preserve">десятины </w:t>
      </w:r>
      <w:r w:rsidRPr="00BF49A1">
        <w:rPr>
          <w:color w:val="000000"/>
          <w:sz w:val="28"/>
          <w:szCs w:val="28"/>
        </w:rPr>
        <w:t>и активной миссионерской деятельности.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А.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седьмого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дня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 xml:space="preserve">признают в качестве пророчицы Е. Уайт, труды </w:t>
      </w:r>
      <w:proofErr w:type="gramStart"/>
      <w:r w:rsidRPr="00BF49A1">
        <w:rPr>
          <w:color w:val="000000"/>
          <w:sz w:val="28"/>
          <w:szCs w:val="28"/>
        </w:rPr>
        <w:t>к-рой</w:t>
      </w:r>
      <w:proofErr w:type="gramEnd"/>
      <w:r w:rsidRPr="00BF49A1">
        <w:rPr>
          <w:color w:val="000000"/>
          <w:sz w:val="28"/>
          <w:szCs w:val="28"/>
        </w:rPr>
        <w:t xml:space="preserve"> почи</w:t>
      </w:r>
      <w:r w:rsidRPr="00BF49A1">
        <w:rPr>
          <w:color w:val="000000"/>
          <w:sz w:val="28"/>
          <w:szCs w:val="28"/>
        </w:rPr>
        <w:softHyphen/>
        <w:t xml:space="preserve">тают наравне </w:t>
      </w:r>
      <w:r w:rsidRPr="00BF49A1">
        <w:rPr>
          <w:b/>
          <w:bCs/>
          <w:color w:val="000000"/>
          <w:sz w:val="28"/>
          <w:szCs w:val="28"/>
        </w:rPr>
        <w:t xml:space="preserve">с </w:t>
      </w:r>
      <w:r w:rsidRPr="00BF49A1">
        <w:rPr>
          <w:i/>
          <w:iCs/>
          <w:color w:val="000000"/>
          <w:sz w:val="28"/>
          <w:szCs w:val="28"/>
        </w:rPr>
        <w:t xml:space="preserve">Библией. </w:t>
      </w:r>
      <w:r w:rsidRPr="00BF49A1">
        <w:rPr>
          <w:color w:val="000000"/>
          <w:sz w:val="28"/>
          <w:szCs w:val="28"/>
        </w:rPr>
        <w:t xml:space="preserve">По данным 52-й Всемирной </w:t>
      </w:r>
      <w:r w:rsidRPr="00BF49A1">
        <w:rPr>
          <w:color w:val="000000"/>
          <w:sz w:val="28"/>
          <w:szCs w:val="28"/>
        </w:rPr>
        <w:lastRenderedPageBreak/>
        <w:t xml:space="preserve">конференции А. с. д. (1975 г.), в мире насчитывается </w:t>
      </w:r>
      <w:proofErr w:type="spellStart"/>
      <w:r w:rsidRPr="00BF49A1">
        <w:rPr>
          <w:color w:val="000000"/>
          <w:sz w:val="28"/>
          <w:szCs w:val="28"/>
        </w:rPr>
        <w:t>ок</w:t>
      </w:r>
      <w:proofErr w:type="spellEnd"/>
      <w:r w:rsidRPr="00BF49A1">
        <w:rPr>
          <w:color w:val="000000"/>
          <w:sz w:val="28"/>
          <w:szCs w:val="28"/>
        </w:rPr>
        <w:t>. 2,5 млн. приверженцев церкви. Она располагает 494 высшими и средними учебными заведениями, имеет 4299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нач.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школ,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386 мед.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учреждений,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50 издательств и т. д.</w:t>
      </w:r>
    </w:p>
    <w:p w:rsidR="00BF49A1" w:rsidRPr="00BF49A1" w:rsidRDefault="00BF49A1" w:rsidP="00BF49A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BF49A1">
        <w:rPr>
          <w:b/>
          <w:bCs/>
          <w:color w:val="000000"/>
          <w:sz w:val="28"/>
          <w:szCs w:val="28"/>
        </w:rPr>
        <w:t>Аллах</w:t>
      </w:r>
      <w:r w:rsidRPr="00BF49A1">
        <w:rPr>
          <w:b/>
          <w:bCs/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(</w:t>
      </w:r>
      <w:proofErr w:type="gramStart"/>
      <w:r w:rsidRPr="00BF49A1">
        <w:rPr>
          <w:color w:val="000000"/>
          <w:sz w:val="28"/>
          <w:szCs w:val="28"/>
        </w:rPr>
        <w:t>араб.—</w:t>
      </w:r>
      <w:proofErr w:type="gramEnd"/>
      <w:r w:rsidRPr="00BF49A1">
        <w:rPr>
          <w:color w:val="000000"/>
          <w:sz w:val="28"/>
          <w:szCs w:val="28"/>
        </w:rPr>
        <w:t xml:space="preserve"> </w:t>
      </w:r>
      <w:proofErr w:type="spellStart"/>
      <w:r w:rsidRPr="00BF49A1">
        <w:rPr>
          <w:color w:val="000000"/>
          <w:sz w:val="28"/>
          <w:szCs w:val="28"/>
        </w:rPr>
        <w:t>альилах</w:t>
      </w:r>
      <w:proofErr w:type="spellEnd"/>
      <w:r w:rsidRPr="00BF49A1">
        <w:rPr>
          <w:color w:val="000000"/>
          <w:sz w:val="28"/>
          <w:szCs w:val="28"/>
        </w:rPr>
        <w:t>) — бог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</w:t>
      </w:r>
      <w:r w:rsidRPr="00BF49A1">
        <w:rPr>
          <w:color w:val="000000"/>
        </w:rPr>
        <w:t xml:space="preserve"> </w:t>
      </w:r>
      <w:r w:rsidRPr="00BF49A1">
        <w:rPr>
          <w:i/>
          <w:iCs/>
          <w:color w:val="000000"/>
          <w:sz w:val="28"/>
          <w:szCs w:val="28"/>
        </w:rPr>
        <w:t>исламе,</w:t>
      </w:r>
      <w:r w:rsidRPr="00BF49A1">
        <w:rPr>
          <w:i/>
          <w:iCs/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творец всего сущего: небес, земли и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человека, управитель ми</w:t>
      </w:r>
      <w:r w:rsidRPr="00BF49A1">
        <w:rPr>
          <w:color w:val="000000"/>
          <w:sz w:val="28"/>
          <w:szCs w:val="28"/>
        </w:rPr>
        <w:softHyphen/>
        <w:t>ра.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Вера в А.— основной догмат мусульманской рели</w:t>
      </w:r>
      <w:r w:rsidRPr="00BF49A1">
        <w:rPr>
          <w:color w:val="000000"/>
          <w:sz w:val="28"/>
          <w:szCs w:val="28"/>
        </w:rPr>
        <w:softHyphen/>
        <w:t>гии. А. наделяется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исламе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всеми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теми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качествами, к-</w:t>
      </w:r>
      <w:proofErr w:type="spellStart"/>
      <w:r w:rsidRPr="00BF49A1">
        <w:rPr>
          <w:color w:val="000000"/>
          <w:sz w:val="28"/>
          <w:szCs w:val="28"/>
        </w:rPr>
        <w:t>рыми</w:t>
      </w:r>
      <w:proofErr w:type="spellEnd"/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наделяются обычно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боги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монотеистических религиях. Среди 99 эпитетов, в к-</w:t>
      </w:r>
      <w:proofErr w:type="spellStart"/>
      <w:r w:rsidRPr="00BF49A1">
        <w:rPr>
          <w:color w:val="000000"/>
          <w:sz w:val="28"/>
          <w:szCs w:val="28"/>
        </w:rPr>
        <w:t>рых</w:t>
      </w:r>
      <w:proofErr w:type="spellEnd"/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мусульмане вы</w:t>
      </w:r>
      <w:r w:rsidRPr="00BF49A1">
        <w:rPr>
          <w:color w:val="000000"/>
          <w:sz w:val="28"/>
          <w:szCs w:val="28"/>
        </w:rPr>
        <w:softHyphen/>
        <w:t>ражают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свойства</w:t>
      </w:r>
      <w:r w:rsidRPr="00BF49A1">
        <w:rPr>
          <w:color w:val="000000"/>
        </w:rPr>
        <w:t xml:space="preserve"> </w:t>
      </w:r>
      <w:proofErr w:type="gramStart"/>
      <w:r w:rsidRPr="00BF49A1">
        <w:rPr>
          <w:color w:val="000000"/>
          <w:sz w:val="28"/>
          <w:szCs w:val="28"/>
        </w:rPr>
        <w:t>А.,—</w:t>
      </w:r>
      <w:proofErr w:type="gramEnd"/>
      <w:r w:rsidRPr="00BF49A1">
        <w:rPr>
          <w:color w:val="000000"/>
          <w:sz w:val="28"/>
          <w:szCs w:val="28"/>
        </w:rPr>
        <w:t>всемогущий,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великий,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мудрый, милосердный и др. Объявляя А. управителем мира, му</w:t>
      </w:r>
      <w:r w:rsidRPr="00BF49A1">
        <w:rPr>
          <w:color w:val="000000"/>
          <w:sz w:val="28"/>
          <w:szCs w:val="28"/>
        </w:rPr>
        <w:softHyphen/>
        <w:t>сульманское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духовенство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учит,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что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он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всецело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распо</w:t>
      </w:r>
      <w:r w:rsidRPr="00BF49A1">
        <w:rPr>
          <w:color w:val="000000"/>
          <w:sz w:val="28"/>
          <w:szCs w:val="28"/>
        </w:rPr>
        <w:softHyphen/>
        <w:t>ряжается судьбами народов и отдельных людей. В ве</w:t>
      </w:r>
      <w:r w:rsidRPr="00BF49A1">
        <w:rPr>
          <w:color w:val="000000"/>
          <w:sz w:val="28"/>
          <w:szCs w:val="28"/>
        </w:rPr>
        <w:softHyphen/>
        <w:t>роучении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ислама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эти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фаталистические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воззрения выражены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особенно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отчетливо.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Ислам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отводит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верую</w:t>
      </w:r>
      <w:r w:rsidRPr="00BF49A1">
        <w:rPr>
          <w:color w:val="000000"/>
          <w:sz w:val="28"/>
          <w:szCs w:val="28"/>
        </w:rPr>
        <w:softHyphen/>
        <w:t>щим роль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безропотных рабов, обязанных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слепо подчи</w:t>
      </w:r>
      <w:r w:rsidRPr="00BF49A1">
        <w:rPr>
          <w:color w:val="000000"/>
          <w:sz w:val="28"/>
          <w:szCs w:val="28"/>
        </w:rPr>
        <w:softHyphen/>
        <w:t>няться воле всевышнего, за что им обещается райское блаженство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на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небесах.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За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непокорность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мусульман</w:t>
      </w:r>
      <w:r w:rsidRPr="00BF49A1">
        <w:rPr>
          <w:color w:val="000000"/>
          <w:sz w:val="28"/>
          <w:szCs w:val="28"/>
        </w:rPr>
        <w:softHyphen/>
        <w:t>ская религия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угрожает адскими мучениями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загроб</w:t>
      </w:r>
      <w:r w:rsidRPr="00BF49A1">
        <w:rPr>
          <w:color w:val="000000"/>
          <w:sz w:val="28"/>
          <w:szCs w:val="28"/>
        </w:rPr>
        <w:softHyphen/>
        <w:t xml:space="preserve">ном мире. Так, вера в А. практически выполняет роль узды, </w:t>
      </w:r>
      <w:proofErr w:type="gramStart"/>
      <w:r w:rsidRPr="00BF49A1">
        <w:rPr>
          <w:color w:val="000000"/>
          <w:sz w:val="28"/>
          <w:szCs w:val="28"/>
        </w:rPr>
        <w:t>к-рая</w:t>
      </w:r>
      <w:proofErr w:type="gramEnd"/>
      <w:r w:rsidRPr="00BF49A1">
        <w:rPr>
          <w:color w:val="000000"/>
          <w:sz w:val="28"/>
          <w:szCs w:val="28"/>
        </w:rPr>
        <w:t xml:space="preserve"> должна сдерживать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массы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от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каких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бы то ни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было самостоятельных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действий,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не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сообразую</w:t>
      </w:r>
      <w:r w:rsidRPr="00BF49A1">
        <w:rPr>
          <w:color w:val="000000"/>
          <w:sz w:val="28"/>
          <w:szCs w:val="28"/>
        </w:rPr>
        <w:softHyphen/>
        <w:t>щихся с предписаниями духовенства, выступающего от</w:t>
      </w:r>
    </w:p>
    <w:p w:rsidR="00BF49A1" w:rsidRPr="00BF49A1" w:rsidRDefault="00BF49A1" w:rsidP="00BF49A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BF49A1">
        <w:rPr>
          <w:color w:val="000000"/>
          <w:sz w:val="28"/>
          <w:szCs w:val="28"/>
        </w:rPr>
        <w:t>имени бога.</w:t>
      </w:r>
    </w:p>
    <w:p w:rsidR="00BF49A1" w:rsidRPr="00BF49A1" w:rsidRDefault="00BF49A1" w:rsidP="00BF49A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BF49A1">
        <w:rPr>
          <w:b/>
          <w:bCs/>
          <w:color w:val="000000"/>
          <w:sz w:val="28"/>
          <w:szCs w:val="28"/>
        </w:rPr>
        <w:t xml:space="preserve">Баптизм </w:t>
      </w:r>
      <w:r w:rsidRPr="00BF49A1">
        <w:rPr>
          <w:color w:val="000000"/>
          <w:sz w:val="28"/>
          <w:szCs w:val="28"/>
        </w:rPr>
        <w:t xml:space="preserve">(от греч. </w:t>
      </w:r>
      <w:proofErr w:type="spellStart"/>
      <w:r w:rsidRPr="00BF49A1">
        <w:rPr>
          <w:color w:val="000000"/>
          <w:sz w:val="28"/>
          <w:szCs w:val="28"/>
          <w:lang w:val="en-US"/>
        </w:rPr>
        <w:t>baptizo</w:t>
      </w:r>
      <w:proofErr w:type="spellEnd"/>
      <w:r w:rsidRPr="00BF49A1">
        <w:rPr>
          <w:color w:val="000000"/>
          <w:sz w:val="28"/>
          <w:szCs w:val="28"/>
        </w:rPr>
        <w:t xml:space="preserve"> — погружаю в воду) — одна из разновидностей </w:t>
      </w:r>
      <w:r w:rsidRPr="00BF49A1">
        <w:rPr>
          <w:i/>
          <w:iCs/>
          <w:color w:val="000000"/>
          <w:sz w:val="28"/>
          <w:szCs w:val="28"/>
        </w:rPr>
        <w:t xml:space="preserve">протестантизма, </w:t>
      </w:r>
      <w:r w:rsidRPr="00BF49A1">
        <w:rPr>
          <w:color w:val="000000"/>
          <w:sz w:val="28"/>
          <w:szCs w:val="28"/>
        </w:rPr>
        <w:t>возникшая в начале 17 в. Распространен гл. об. в Америке и Евро</w:t>
      </w:r>
      <w:r w:rsidRPr="00BF49A1">
        <w:rPr>
          <w:color w:val="000000"/>
          <w:sz w:val="28"/>
          <w:szCs w:val="28"/>
        </w:rPr>
        <w:softHyphen/>
        <w:t xml:space="preserve">пе. Имеется Всемирный союз баптистов (штаб-квартира в США). Баптисты более последовательно, чем другие протестанты, придерживаются принципа спасения лишь посредством личной веры, придают большое значение божественному откровению, возможности </w:t>
      </w:r>
      <w:proofErr w:type="spellStart"/>
      <w:r w:rsidRPr="00BF49A1">
        <w:rPr>
          <w:color w:val="000000"/>
          <w:sz w:val="28"/>
          <w:szCs w:val="28"/>
        </w:rPr>
        <w:t>мистич</w:t>
      </w:r>
      <w:proofErr w:type="spellEnd"/>
      <w:r w:rsidRPr="00BF49A1">
        <w:rPr>
          <w:color w:val="000000"/>
          <w:sz w:val="28"/>
          <w:szCs w:val="28"/>
        </w:rPr>
        <w:t>. «об</w:t>
      </w:r>
      <w:r w:rsidRPr="00BF49A1">
        <w:rPr>
          <w:color w:val="000000"/>
          <w:sz w:val="28"/>
          <w:szCs w:val="28"/>
        </w:rPr>
        <w:softHyphen/>
        <w:t xml:space="preserve">щения с богом», учению о предопределении, проповеди религиозной морали. Б. не признают </w:t>
      </w:r>
      <w:r w:rsidRPr="00BF49A1">
        <w:rPr>
          <w:i/>
          <w:iCs/>
          <w:color w:val="000000"/>
          <w:sz w:val="28"/>
          <w:szCs w:val="28"/>
        </w:rPr>
        <w:t xml:space="preserve">икон, </w:t>
      </w:r>
      <w:r w:rsidRPr="00BF49A1">
        <w:rPr>
          <w:color w:val="000000"/>
          <w:sz w:val="28"/>
          <w:szCs w:val="28"/>
        </w:rPr>
        <w:t xml:space="preserve">святых, </w:t>
      </w:r>
      <w:r w:rsidRPr="00BF49A1">
        <w:rPr>
          <w:i/>
          <w:iCs/>
          <w:color w:val="000000"/>
          <w:sz w:val="28"/>
          <w:szCs w:val="28"/>
        </w:rPr>
        <w:t>мо</w:t>
      </w:r>
      <w:r w:rsidRPr="00BF49A1">
        <w:rPr>
          <w:i/>
          <w:iCs/>
          <w:color w:val="000000"/>
          <w:sz w:val="28"/>
          <w:szCs w:val="28"/>
        </w:rPr>
        <w:softHyphen/>
        <w:t xml:space="preserve">щей, распятия, </w:t>
      </w:r>
      <w:r w:rsidRPr="00BF49A1">
        <w:rPr>
          <w:color w:val="000000"/>
          <w:sz w:val="28"/>
          <w:szCs w:val="28"/>
        </w:rPr>
        <w:t>облачения. Молитвенные собрания об</w:t>
      </w:r>
      <w:r w:rsidRPr="00BF49A1">
        <w:rPr>
          <w:color w:val="000000"/>
          <w:sz w:val="28"/>
          <w:szCs w:val="28"/>
        </w:rPr>
        <w:softHyphen/>
        <w:t>щины состоят из коллективных молитв и песнопений, назидательных бесед. Крещение совершается над взрос</w:t>
      </w:r>
      <w:r w:rsidRPr="00BF49A1">
        <w:rPr>
          <w:color w:val="000000"/>
          <w:sz w:val="28"/>
          <w:szCs w:val="28"/>
        </w:rPr>
        <w:softHyphen/>
        <w:t xml:space="preserve">лыми. Совершаются также обряды </w:t>
      </w:r>
      <w:proofErr w:type="spellStart"/>
      <w:r w:rsidRPr="00BF49A1">
        <w:rPr>
          <w:i/>
          <w:iCs/>
          <w:color w:val="000000"/>
          <w:sz w:val="28"/>
          <w:szCs w:val="28"/>
        </w:rPr>
        <w:t>хлебопреломления</w:t>
      </w:r>
      <w:proofErr w:type="spellEnd"/>
      <w:r w:rsidRPr="00BF49A1">
        <w:rPr>
          <w:i/>
          <w:iCs/>
          <w:color w:val="000000"/>
          <w:sz w:val="28"/>
          <w:szCs w:val="28"/>
        </w:rPr>
        <w:t xml:space="preserve"> </w:t>
      </w:r>
      <w:r w:rsidRPr="00BF49A1">
        <w:rPr>
          <w:color w:val="000000"/>
          <w:sz w:val="28"/>
          <w:szCs w:val="28"/>
        </w:rPr>
        <w:t xml:space="preserve">и </w:t>
      </w:r>
      <w:r w:rsidRPr="00BF49A1">
        <w:rPr>
          <w:i/>
          <w:iCs/>
          <w:color w:val="000000"/>
          <w:sz w:val="28"/>
          <w:szCs w:val="28"/>
        </w:rPr>
        <w:t xml:space="preserve">рукоположения. </w:t>
      </w:r>
      <w:r w:rsidRPr="00BF49A1">
        <w:rPr>
          <w:color w:val="000000"/>
          <w:sz w:val="28"/>
          <w:szCs w:val="28"/>
        </w:rPr>
        <w:t xml:space="preserve">Празднуются </w:t>
      </w:r>
      <w:r w:rsidRPr="00BF49A1">
        <w:rPr>
          <w:i/>
          <w:iCs/>
          <w:color w:val="000000"/>
          <w:sz w:val="28"/>
          <w:szCs w:val="28"/>
        </w:rPr>
        <w:t>рождество, пасха, трои</w:t>
      </w:r>
      <w:r w:rsidRPr="00BF49A1">
        <w:rPr>
          <w:i/>
          <w:iCs/>
          <w:color w:val="000000"/>
          <w:sz w:val="28"/>
          <w:szCs w:val="28"/>
        </w:rPr>
        <w:softHyphen/>
        <w:t xml:space="preserve">ца </w:t>
      </w:r>
      <w:r w:rsidRPr="00BF49A1">
        <w:rPr>
          <w:color w:val="000000"/>
          <w:sz w:val="28"/>
          <w:szCs w:val="28"/>
        </w:rPr>
        <w:t>и ряд других, связанных с поклонением Христу праздников, а также день жатвы — подведение итогов духовной деятельности. Баптистские общины считают себя автономными, управляются они выборным церков</w:t>
      </w:r>
      <w:r w:rsidRPr="00BF49A1">
        <w:rPr>
          <w:color w:val="000000"/>
          <w:sz w:val="28"/>
          <w:szCs w:val="28"/>
        </w:rPr>
        <w:softHyphen/>
        <w:t>ным советом, а в масштабе страны — Всесоюзным со</w:t>
      </w:r>
      <w:r w:rsidRPr="00BF49A1">
        <w:rPr>
          <w:color w:val="000000"/>
          <w:sz w:val="28"/>
          <w:szCs w:val="28"/>
        </w:rPr>
        <w:softHyphen/>
        <w:t>ветом евангельских христиан-баптистов (</w:t>
      </w:r>
      <w:proofErr w:type="spellStart"/>
      <w:r w:rsidRPr="00BF49A1">
        <w:rPr>
          <w:color w:val="000000"/>
          <w:sz w:val="28"/>
          <w:szCs w:val="28"/>
        </w:rPr>
        <w:t>ВСЕХБ</w:t>
      </w:r>
      <w:proofErr w:type="spellEnd"/>
      <w:r w:rsidRPr="00BF49A1">
        <w:rPr>
          <w:color w:val="000000"/>
          <w:sz w:val="28"/>
          <w:szCs w:val="28"/>
        </w:rPr>
        <w:t xml:space="preserve">). </w:t>
      </w:r>
      <w:proofErr w:type="spellStart"/>
      <w:r w:rsidRPr="00BF49A1">
        <w:rPr>
          <w:color w:val="000000"/>
          <w:sz w:val="28"/>
          <w:szCs w:val="28"/>
        </w:rPr>
        <w:t>ВСЕХБ</w:t>
      </w:r>
      <w:proofErr w:type="spellEnd"/>
      <w:r w:rsidRPr="00BF49A1">
        <w:rPr>
          <w:color w:val="000000"/>
          <w:sz w:val="28"/>
          <w:szCs w:val="28"/>
        </w:rPr>
        <w:t xml:space="preserve"> издает журнал «Братский вестник», Библию, сборники духовных песен и другую богослужебную ли</w:t>
      </w:r>
      <w:r w:rsidRPr="00BF49A1">
        <w:rPr>
          <w:color w:val="000000"/>
          <w:sz w:val="28"/>
          <w:szCs w:val="28"/>
        </w:rPr>
        <w:softHyphen/>
        <w:t>тературу, осуществляет подготовку кадров священно</w:t>
      </w:r>
      <w:r w:rsidRPr="00BF49A1">
        <w:rPr>
          <w:color w:val="000000"/>
          <w:sz w:val="28"/>
          <w:szCs w:val="28"/>
        </w:rPr>
        <w:softHyphen/>
        <w:t>служителей. Возникнув как мелкобуржуазное по своему социальному содержанию течение, Б. затем стал выра</w:t>
      </w:r>
      <w:r w:rsidRPr="00BF49A1">
        <w:rPr>
          <w:color w:val="000000"/>
          <w:sz w:val="28"/>
          <w:szCs w:val="28"/>
        </w:rPr>
        <w:softHyphen/>
        <w:t>зителем интересов крупной буржуазии. Для современно</w:t>
      </w:r>
      <w:r w:rsidRPr="00BF49A1">
        <w:rPr>
          <w:color w:val="000000"/>
          <w:sz w:val="28"/>
          <w:szCs w:val="28"/>
        </w:rPr>
        <w:softHyphen/>
        <w:t>го Б. характерна неоднородность социального состава. В России Б. распространился в пореформенных усло</w:t>
      </w:r>
      <w:r w:rsidRPr="00BF49A1">
        <w:rPr>
          <w:color w:val="000000"/>
          <w:sz w:val="28"/>
          <w:szCs w:val="28"/>
        </w:rPr>
        <w:softHyphen/>
        <w:t xml:space="preserve">виях второй половины 19 в. в крестьянской и мещанской среде в основном на базе общин штундистов (см. </w:t>
      </w:r>
      <w:proofErr w:type="spellStart"/>
      <w:proofErr w:type="gramStart"/>
      <w:r w:rsidRPr="00BF49A1">
        <w:rPr>
          <w:i/>
          <w:iCs/>
          <w:color w:val="000000"/>
          <w:sz w:val="28"/>
          <w:szCs w:val="28"/>
        </w:rPr>
        <w:t>штун-дизм</w:t>
      </w:r>
      <w:proofErr w:type="spellEnd"/>
      <w:proofErr w:type="gramEnd"/>
      <w:r w:rsidRPr="00BF49A1">
        <w:rPr>
          <w:i/>
          <w:iCs/>
          <w:color w:val="000000"/>
          <w:sz w:val="28"/>
          <w:szCs w:val="28"/>
        </w:rPr>
        <w:t xml:space="preserve">). </w:t>
      </w:r>
      <w:r w:rsidRPr="00BF49A1">
        <w:rPr>
          <w:color w:val="000000"/>
          <w:sz w:val="28"/>
          <w:szCs w:val="28"/>
        </w:rPr>
        <w:t>В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1944 г. баптисты объединились с евангельскими христианами в церковь евангельских христиан-бап</w:t>
      </w:r>
      <w:r w:rsidRPr="00BF49A1">
        <w:rPr>
          <w:color w:val="000000"/>
          <w:sz w:val="28"/>
          <w:szCs w:val="28"/>
        </w:rPr>
        <w:softHyphen/>
        <w:t>тистов.</w:t>
      </w:r>
    </w:p>
    <w:p w:rsidR="00BF49A1" w:rsidRPr="00BF49A1" w:rsidRDefault="00BF49A1" w:rsidP="00BF49A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BF49A1">
        <w:rPr>
          <w:color w:val="000000"/>
          <w:sz w:val="28"/>
          <w:szCs w:val="28"/>
        </w:rPr>
        <w:t xml:space="preserve">В 1945 г. к ним присоединилась часть </w:t>
      </w:r>
      <w:r w:rsidRPr="00BF49A1">
        <w:rPr>
          <w:i/>
          <w:iCs/>
          <w:color w:val="000000"/>
          <w:sz w:val="28"/>
          <w:szCs w:val="28"/>
        </w:rPr>
        <w:t>пятидесятни</w:t>
      </w:r>
      <w:r w:rsidRPr="00BF49A1">
        <w:rPr>
          <w:i/>
          <w:iCs/>
          <w:color w:val="000000"/>
          <w:sz w:val="28"/>
          <w:szCs w:val="28"/>
        </w:rPr>
        <w:softHyphen/>
        <w:t xml:space="preserve">ков, </w:t>
      </w:r>
      <w:r w:rsidRPr="00BF49A1">
        <w:rPr>
          <w:color w:val="000000"/>
          <w:sz w:val="28"/>
          <w:szCs w:val="28"/>
        </w:rPr>
        <w:t xml:space="preserve">а позднее некоторые объединения меннонитов. В то же время от </w:t>
      </w:r>
      <w:proofErr w:type="spellStart"/>
      <w:r w:rsidRPr="00BF49A1">
        <w:rPr>
          <w:color w:val="000000"/>
          <w:sz w:val="28"/>
          <w:szCs w:val="28"/>
        </w:rPr>
        <w:t>ВСЕХБ</w:t>
      </w:r>
      <w:proofErr w:type="spellEnd"/>
      <w:r w:rsidRPr="00BF49A1">
        <w:rPr>
          <w:color w:val="000000"/>
          <w:sz w:val="28"/>
          <w:szCs w:val="28"/>
        </w:rPr>
        <w:t xml:space="preserve"> откололась небольшая группа «</w:t>
      </w:r>
      <w:proofErr w:type="spellStart"/>
      <w:r w:rsidRPr="00BF49A1">
        <w:rPr>
          <w:color w:val="000000"/>
          <w:sz w:val="28"/>
          <w:szCs w:val="28"/>
        </w:rPr>
        <w:t>инициативников</w:t>
      </w:r>
      <w:proofErr w:type="spellEnd"/>
      <w:r w:rsidRPr="00BF49A1">
        <w:rPr>
          <w:color w:val="000000"/>
          <w:sz w:val="28"/>
          <w:szCs w:val="28"/>
        </w:rPr>
        <w:t>», пытающаяся не признавать совет</w:t>
      </w:r>
      <w:r w:rsidRPr="00BF49A1">
        <w:rPr>
          <w:color w:val="000000"/>
          <w:sz w:val="28"/>
          <w:szCs w:val="28"/>
        </w:rPr>
        <w:softHyphen/>
        <w:t>ского законодательства о религиозных культах и при</w:t>
      </w:r>
      <w:r w:rsidRPr="00BF49A1">
        <w:rPr>
          <w:color w:val="000000"/>
          <w:sz w:val="28"/>
          <w:szCs w:val="28"/>
        </w:rPr>
        <w:softHyphen/>
        <w:t>зывающая верующих к антиобщественной деятельности.</w:t>
      </w:r>
    </w:p>
    <w:p w:rsidR="00BF49A1" w:rsidRPr="00BF49A1" w:rsidRDefault="00BF49A1" w:rsidP="00BF49A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BF49A1">
        <w:rPr>
          <w:b/>
          <w:bCs/>
          <w:color w:val="000000"/>
          <w:sz w:val="28"/>
          <w:szCs w:val="28"/>
        </w:rPr>
        <w:lastRenderedPageBreak/>
        <w:t>Благодать</w:t>
      </w:r>
      <w:r w:rsidRPr="00BF49A1">
        <w:rPr>
          <w:color w:val="000000"/>
          <w:sz w:val="28"/>
          <w:szCs w:val="28"/>
        </w:rPr>
        <w:t xml:space="preserve"> (греч. </w:t>
      </w:r>
      <w:r w:rsidRPr="00BF49A1">
        <w:rPr>
          <w:color w:val="000000"/>
          <w:sz w:val="28"/>
          <w:szCs w:val="28"/>
          <w:lang w:val="en-US"/>
        </w:rPr>
        <w:t>charisma</w:t>
      </w:r>
      <w:r w:rsidRPr="00BF49A1">
        <w:rPr>
          <w:color w:val="000000"/>
          <w:sz w:val="28"/>
          <w:szCs w:val="28"/>
        </w:rPr>
        <w:t xml:space="preserve">) — в </w:t>
      </w:r>
      <w:proofErr w:type="spellStart"/>
      <w:r w:rsidRPr="00BF49A1">
        <w:rPr>
          <w:color w:val="000000"/>
          <w:sz w:val="28"/>
          <w:szCs w:val="28"/>
        </w:rPr>
        <w:t>христ</w:t>
      </w:r>
      <w:proofErr w:type="spellEnd"/>
      <w:r w:rsidRPr="00BF49A1">
        <w:rPr>
          <w:color w:val="000000"/>
          <w:sz w:val="28"/>
          <w:szCs w:val="28"/>
        </w:rPr>
        <w:t xml:space="preserve">. вероучении — божественная милость, даруемая человеку. В древних </w:t>
      </w:r>
      <w:proofErr w:type="spellStart"/>
      <w:r w:rsidRPr="00BF49A1">
        <w:rPr>
          <w:color w:val="000000"/>
          <w:sz w:val="28"/>
          <w:szCs w:val="28"/>
        </w:rPr>
        <w:t>христ</w:t>
      </w:r>
      <w:proofErr w:type="spellEnd"/>
      <w:r w:rsidRPr="00BF49A1">
        <w:rPr>
          <w:color w:val="000000"/>
          <w:sz w:val="28"/>
          <w:szCs w:val="28"/>
        </w:rPr>
        <w:t>. общинах под Б. чаще всего понимался «дар» чудотворения, пророчества и г. п. Впоследствии христиан</w:t>
      </w:r>
      <w:r w:rsidRPr="00BF49A1">
        <w:rPr>
          <w:color w:val="000000"/>
          <w:sz w:val="28"/>
          <w:szCs w:val="28"/>
        </w:rPr>
        <w:softHyphen/>
        <w:t>ское вероучение стало рассматривать Б. как необходи</w:t>
      </w:r>
      <w:r w:rsidRPr="00BF49A1">
        <w:rPr>
          <w:color w:val="000000"/>
          <w:sz w:val="28"/>
          <w:szCs w:val="28"/>
        </w:rPr>
        <w:softHyphen/>
        <w:t>мое условие для «спасения». В период становления хри</w:t>
      </w:r>
      <w:r w:rsidRPr="00BF49A1">
        <w:rPr>
          <w:color w:val="000000"/>
          <w:sz w:val="28"/>
          <w:szCs w:val="28"/>
        </w:rPr>
        <w:softHyphen/>
        <w:t>стианства между монахом Пелагием (360—418) и Авгу</w:t>
      </w:r>
      <w:r w:rsidRPr="00BF49A1">
        <w:rPr>
          <w:color w:val="000000"/>
          <w:sz w:val="28"/>
          <w:szCs w:val="28"/>
        </w:rPr>
        <w:softHyphen/>
        <w:t xml:space="preserve">стином Блаженным (354—430) происходила дискуссия о Б. Пелагий утверждал, что человек может достичь спасения своими силами без божьей помощи. Вселенский собор в Эфесе в 431 г. осудил </w:t>
      </w:r>
      <w:proofErr w:type="spellStart"/>
      <w:r w:rsidRPr="00BF49A1">
        <w:rPr>
          <w:color w:val="000000"/>
          <w:sz w:val="28"/>
          <w:szCs w:val="28"/>
        </w:rPr>
        <w:t>пелагианство</w:t>
      </w:r>
      <w:proofErr w:type="spellEnd"/>
      <w:r w:rsidRPr="00BF49A1">
        <w:rPr>
          <w:color w:val="000000"/>
          <w:sz w:val="28"/>
          <w:szCs w:val="28"/>
        </w:rPr>
        <w:t xml:space="preserve"> как ересь. По учению Августина, отдельный человек может достичь спасения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только с божьей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 xml:space="preserve">помощью, </w:t>
      </w:r>
      <w:proofErr w:type="gramStart"/>
      <w:r w:rsidRPr="00BF49A1">
        <w:rPr>
          <w:color w:val="000000"/>
          <w:sz w:val="28"/>
          <w:szCs w:val="28"/>
        </w:rPr>
        <w:t>к-рая</w:t>
      </w:r>
      <w:proofErr w:type="gramEnd"/>
      <w:r w:rsidRPr="00BF49A1">
        <w:rPr>
          <w:color w:val="000000"/>
          <w:sz w:val="28"/>
          <w:szCs w:val="28"/>
        </w:rPr>
        <w:t xml:space="preserve"> и есть Б.</w:t>
      </w:r>
    </w:p>
    <w:p w:rsidR="00BF49A1" w:rsidRPr="00BF49A1" w:rsidRDefault="00BF49A1" w:rsidP="00BF49A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BF49A1">
        <w:rPr>
          <w:color w:val="000000"/>
          <w:sz w:val="28"/>
          <w:szCs w:val="28"/>
        </w:rPr>
        <w:t>Церковь приняла учение Августина о Б. в качестве истинного. Оно признается и совр. христианством. Пра</w:t>
      </w:r>
      <w:r w:rsidRPr="00BF49A1">
        <w:rPr>
          <w:color w:val="000000"/>
          <w:sz w:val="28"/>
          <w:szCs w:val="28"/>
        </w:rPr>
        <w:softHyphen/>
        <w:t>вославные богословы заявляют, что Б. дается верую</w:t>
      </w:r>
      <w:r w:rsidRPr="00BF49A1">
        <w:rPr>
          <w:color w:val="000000"/>
          <w:sz w:val="28"/>
          <w:szCs w:val="28"/>
        </w:rPr>
        <w:softHyphen/>
        <w:t xml:space="preserve">щим лишь через церковь и духовенство, </w:t>
      </w:r>
      <w:proofErr w:type="gramStart"/>
      <w:r w:rsidRPr="00BF49A1">
        <w:rPr>
          <w:color w:val="000000"/>
          <w:sz w:val="28"/>
          <w:szCs w:val="28"/>
        </w:rPr>
        <w:t>к-рое</w:t>
      </w:r>
      <w:proofErr w:type="gramEnd"/>
      <w:r w:rsidRPr="00BF49A1">
        <w:rPr>
          <w:color w:val="000000"/>
          <w:sz w:val="28"/>
          <w:szCs w:val="28"/>
        </w:rPr>
        <w:t xml:space="preserve"> якобы наделено особой Б. — </w:t>
      </w:r>
      <w:r w:rsidRPr="00BF49A1">
        <w:rPr>
          <w:i/>
          <w:iCs/>
          <w:color w:val="000000"/>
          <w:sz w:val="28"/>
          <w:szCs w:val="28"/>
        </w:rPr>
        <w:t xml:space="preserve">священством. </w:t>
      </w:r>
      <w:r w:rsidRPr="00BF49A1">
        <w:rPr>
          <w:color w:val="000000"/>
          <w:sz w:val="28"/>
          <w:szCs w:val="28"/>
        </w:rPr>
        <w:t>Это учение рас</w:t>
      </w:r>
      <w:r w:rsidRPr="00BF49A1">
        <w:rPr>
          <w:color w:val="000000"/>
          <w:sz w:val="28"/>
          <w:szCs w:val="28"/>
        </w:rPr>
        <w:softHyphen/>
        <w:t>считано прежде всего на упрочение положения духо</w:t>
      </w:r>
      <w:r w:rsidRPr="00BF49A1">
        <w:rPr>
          <w:color w:val="000000"/>
          <w:sz w:val="28"/>
          <w:szCs w:val="28"/>
        </w:rPr>
        <w:softHyphen/>
        <w:t>венства.</w:t>
      </w:r>
    </w:p>
    <w:p w:rsidR="00BF49A1" w:rsidRPr="00BF49A1" w:rsidRDefault="00BF49A1" w:rsidP="00BF49A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BF49A1">
        <w:rPr>
          <w:b/>
          <w:bCs/>
          <w:color w:val="000000"/>
          <w:sz w:val="28"/>
          <w:szCs w:val="28"/>
        </w:rPr>
        <w:t>Благословение</w:t>
      </w:r>
      <w:r w:rsidRPr="00BF49A1">
        <w:rPr>
          <w:color w:val="000000"/>
          <w:sz w:val="28"/>
          <w:szCs w:val="28"/>
        </w:rPr>
        <w:t xml:space="preserve"> — религ. обряд, при к-ром на что-то или на кого-то призывается божественное покровительство. Слово Б. имеет и другой смысл — восхваление и прославление бога. Вместе с другими обрядами Б. сос</w:t>
      </w:r>
      <w:r w:rsidRPr="00BF49A1">
        <w:rPr>
          <w:color w:val="000000"/>
          <w:sz w:val="28"/>
          <w:szCs w:val="28"/>
        </w:rPr>
        <w:softHyphen/>
        <w:t>тавляет необходимое действие при совершении таинств и служб, используется церковью для оказания психоло</w:t>
      </w:r>
      <w:r w:rsidRPr="00BF49A1">
        <w:rPr>
          <w:color w:val="000000"/>
          <w:sz w:val="28"/>
          <w:szCs w:val="28"/>
        </w:rPr>
        <w:softHyphen/>
        <w:t>гического воздействия на верующих.</w:t>
      </w:r>
    </w:p>
    <w:p w:rsidR="00BF49A1" w:rsidRPr="00BF49A1" w:rsidRDefault="00BF49A1" w:rsidP="00BF49A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BF49A1">
        <w:rPr>
          <w:b/>
          <w:bCs/>
          <w:color w:val="000000"/>
          <w:sz w:val="28"/>
          <w:szCs w:val="28"/>
        </w:rPr>
        <w:t xml:space="preserve">Бог </w:t>
      </w:r>
      <w:r w:rsidRPr="00BF49A1">
        <w:rPr>
          <w:color w:val="000000"/>
          <w:sz w:val="28"/>
          <w:szCs w:val="28"/>
        </w:rPr>
        <w:t>— основное религ. представление. В совр. рели</w:t>
      </w:r>
      <w:r w:rsidRPr="00BF49A1">
        <w:rPr>
          <w:color w:val="000000"/>
          <w:sz w:val="28"/>
          <w:szCs w:val="28"/>
        </w:rPr>
        <w:softHyphen/>
        <w:t>гиях это, как правило, верховная сущность, наделенная высшим разумом, абсолютным совершенством, всемогу</w:t>
      </w:r>
      <w:r w:rsidRPr="00BF49A1">
        <w:rPr>
          <w:color w:val="000000"/>
          <w:sz w:val="28"/>
          <w:szCs w:val="28"/>
        </w:rPr>
        <w:softHyphen/>
        <w:t xml:space="preserve">ществом, сотворившая мир и управляющая им. По </w:t>
      </w:r>
      <w:proofErr w:type="spellStart"/>
      <w:r w:rsidRPr="00BF49A1">
        <w:rPr>
          <w:color w:val="000000"/>
          <w:sz w:val="28"/>
          <w:szCs w:val="28"/>
        </w:rPr>
        <w:t>христ</w:t>
      </w:r>
      <w:proofErr w:type="spellEnd"/>
      <w:r w:rsidRPr="00BF49A1">
        <w:rPr>
          <w:color w:val="000000"/>
          <w:sz w:val="28"/>
          <w:szCs w:val="28"/>
        </w:rPr>
        <w:t>. понятиям Б. — это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истина, добро и красота.</w:t>
      </w:r>
    </w:p>
    <w:p w:rsidR="00BF49A1" w:rsidRPr="00BF49A1" w:rsidRDefault="00BF49A1" w:rsidP="00BF49A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BF49A1">
        <w:rPr>
          <w:color w:val="000000"/>
          <w:sz w:val="28"/>
          <w:szCs w:val="28"/>
        </w:rPr>
        <w:t>Возникновение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идеи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Б.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связано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с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олицетворением первобытным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человеком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чуждых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и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враждебных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ему стихийных сил природы. По словам Ф. Энгельса, «стрем</w:t>
      </w:r>
      <w:r w:rsidRPr="00BF49A1">
        <w:rPr>
          <w:color w:val="000000"/>
          <w:sz w:val="28"/>
          <w:szCs w:val="28"/>
        </w:rPr>
        <w:softHyphen/>
        <w:t>ление к олицетворению создало повсюду богов»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(т. 20, с. 639). Наряду с силами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природы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человеку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противо</w:t>
      </w:r>
      <w:r w:rsidRPr="00BF49A1">
        <w:rPr>
          <w:color w:val="000000"/>
          <w:sz w:val="28"/>
          <w:szCs w:val="28"/>
        </w:rPr>
        <w:softHyphen/>
        <w:t>стояли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столь же чуждые и враждебные общественные силы, с той же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необходимостью господствовавшие над ним. «Фантастические</w:t>
      </w:r>
      <w:r w:rsidRPr="00BF49A1">
        <w:rPr>
          <w:color w:val="000000"/>
        </w:rPr>
        <w:t xml:space="preserve"> </w:t>
      </w:r>
      <w:proofErr w:type="gramStart"/>
      <w:r w:rsidRPr="00BF49A1">
        <w:rPr>
          <w:color w:val="000000"/>
          <w:sz w:val="28"/>
          <w:szCs w:val="28"/>
        </w:rPr>
        <w:t>образы,—</w:t>
      </w:r>
      <w:proofErr w:type="gramEnd"/>
      <w:r w:rsidRPr="00BF49A1">
        <w:rPr>
          <w:color w:val="000000"/>
          <w:sz w:val="28"/>
          <w:szCs w:val="28"/>
        </w:rPr>
        <w:t>писал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Энгельс,— в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ко</w:t>
      </w:r>
      <w:r w:rsidRPr="00BF49A1">
        <w:rPr>
          <w:color w:val="000000"/>
          <w:sz w:val="28"/>
          <w:szCs w:val="28"/>
        </w:rPr>
        <w:softHyphen/>
        <w:t>торых первоначально отражались только таинственные силы природы, приобретают теперь также и обществен</w:t>
      </w:r>
      <w:r w:rsidRPr="00BF49A1">
        <w:rPr>
          <w:color w:val="000000"/>
          <w:sz w:val="28"/>
          <w:szCs w:val="28"/>
        </w:rPr>
        <w:softHyphen/>
        <w:t>ные атрибуты и становятся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представителями историче</w:t>
      </w:r>
      <w:r w:rsidRPr="00BF49A1">
        <w:rPr>
          <w:color w:val="000000"/>
          <w:sz w:val="28"/>
          <w:szCs w:val="28"/>
        </w:rPr>
        <w:softHyphen/>
        <w:t>ских сил» (т. 20, с. 329). Природные и социальные эле</w:t>
      </w:r>
      <w:r w:rsidRPr="00BF49A1">
        <w:rPr>
          <w:color w:val="000000"/>
          <w:sz w:val="28"/>
          <w:szCs w:val="28"/>
        </w:rPr>
        <w:softHyphen/>
        <w:t>менты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 образах богов постепенно сливаются воедино и выступают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как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персонифицированное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олицетворение всей реальной действительности. Так, у древних греков бог Гермес являлся одновременно покровителем красно</w:t>
      </w:r>
      <w:r w:rsidRPr="00BF49A1">
        <w:rPr>
          <w:color w:val="000000"/>
          <w:sz w:val="28"/>
          <w:szCs w:val="28"/>
        </w:rPr>
        <w:softHyphen/>
        <w:t>речия,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гимнастики, торговли, благосостояния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и провод</w:t>
      </w:r>
      <w:r w:rsidRPr="00BF49A1">
        <w:rPr>
          <w:color w:val="000000"/>
          <w:sz w:val="28"/>
          <w:szCs w:val="28"/>
        </w:rPr>
        <w:softHyphen/>
        <w:t>ником душ в загробном мире.</w:t>
      </w:r>
    </w:p>
    <w:p w:rsidR="00BF49A1" w:rsidRPr="00BF49A1" w:rsidRDefault="00BF49A1" w:rsidP="00BF49A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BF49A1">
        <w:rPr>
          <w:color w:val="000000"/>
          <w:sz w:val="28"/>
          <w:szCs w:val="28"/>
        </w:rPr>
        <w:t>Выяснение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причин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возникновения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фантастической идеи Б. началось уже в древнем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мире.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5—4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вв.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до н.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э.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Греции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возникли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взгляды,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получившие позднее развитие в т.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н.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натуралистической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теории,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связываю</w:t>
      </w:r>
      <w:r w:rsidRPr="00BF49A1">
        <w:rPr>
          <w:color w:val="000000"/>
          <w:sz w:val="28"/>
          <w:szCs w:val="28"/>
        </w:rPr>
        <w:softHyphen/>
        <w:t>щей возникновение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идеи Б. с неумением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человека пра</w:t>
      </w:r>
      <w:r w:rsidRPr="00BF49A1">
        <w:rPr>
          <w:color w:val="000000"/>
          <w:sz w:val="28"/>
          <w:szCs w:val="28"/>
        </w:rPr>
        <w:softHyphen/>
        <w:t>вильно объяснить стихийные силы природы;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антрополо</w:t>
      </w:r>
      <w:r w:rsidRPr="00BF49A1">
        <w:rPr>
          <w:color w:val="000000"/>
          <w:sz w:val="28"/>
          <w:szCs w:val="28"/>
        </w:rPr>
        <w:softHyphen/>
        <w:t>гической теории, выводящей идею Б. из обожествления выдающихся людей, и теории обмана, рассматривающей Б. как выдумку жрецов, стремящихся увековечить свое влияние на человека, упрочить свое привилегированное положение в об-</w:t>
      </w:r>
      <w:proofErr w:type="spellStart"/>
      <w:r w:rsidRPr="00BF49A1">
        <w:rPr>
          <w:color w:val="000000"/>
          <w:sz w:val="28"/>
          <w:szCs w:val="28"/>
        </w:rPr>
        <w:t>ве</w:t>
      </w:r>
      <w:proofErr w:type="spellEnd"/>
      <w:r w:rsidRPr="00BF49A1">
        <w:rPr>
          <w:color w:val="000000"/>
          <w:sz w:val="28"/>
          <w:szCs w:val="28"/>
        </w:rPr>
        <w:t>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Эти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теории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разделялись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многими прогрессивными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мыслителями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средневековья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и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нового времени.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Психологические основы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представлений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о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 xml:space="preserve">Б. раскрыл Фейербах. Он показал, что содержанием идеи Б. </w:t>
      </w:r>
      <w:r w:rsidRPr="00BF49A1">
        <w:rPr>
          <w:color w:val="000000"/>
          <w:sz w:val="28"/>
          <w:szCs w:val="28"/>
        </w:rPr>
        <w:lastRenderedPageBreak/>
        <w:t>является абсолютизированная сущность человека, спроецированная на воображаемое существо. В 19— 20</w:t>
      </w:r>
      <w:r w:rsidRPr="00BF49A1">
        <w:rPr>
          <w:color w:val="000000"/>
          <w:sz w:val="28"/>
          <w:szCs w:val="28"/>
          <w:vertAlign w:val="superscript"/>
        </w:rPr>
        <w:t>1</w:t>
      </w:r>
      <w:r w:rsidRPr="00BF49A1">
        <w:rPr>
          <w:color w:val="000000"/>
          <w:sz w:val="28"/>
          <w:szCs w:val="28"/>
        </w:rPr>
        <w:t xml:space="preserve"> вв. наибольшим влиянием пользовались мифологиче</w:t>
      </w:r>
      <w:r w:rsidRPr="00BF49A1">
        <w:rPr>
          <w:color w:val="000000"/>
          <w:sz w:val="28"/>
          <w:szCs w:val="28"/>
        </w:rPr>
        <w:softHyphen/>
        <w:t>ская, анимистическая и социологическая школы, по-раз</w:t>
      </w:r>
      <w:r w:rsidRPr="00BF49A1">
        <w:rPr>
          <w:color w:val="000000"/>
          <w:sz w:val="28"/>
          <w:szCs w:val="28"/>
        </w:rPr>
        <w:softHyphen/>
        <w:t>ному решавшие проблему происхождения идеи Б. Пред</w:t>
      </w:r>
      <w:r w:rsidRPr="00BF49A1">
        <w:rPr>
          <w:color w:val="000000"/>
          <w:sz w:val="28"/>
          <w:szCs w:val="28"/>
        </w:rPr>
        <w:softHyphen/>
        <w:t>ставители мифологической школы (Гримм, Мюллер) считали возникновение представлений о боге результа</w:t>
      </w:r>
      <w:r w:rsidRPr="00BF49A1">
        <w:rPr>
          <w:color w:val="000000"/>
          <w:sz w:val="28"/>
          <w:szCs w:val="28"/>
        </w:rPr>
        <w:softHyphen/>
        <w:t>том олицетворения различных космических явлений (Солнца, Луны, планет); сторонники анимистической школы (Тейлор, Спенсер) трактовали идею Б. как итог эволюции представлений о душе; с точки зрения социо</w:t>
      </w:r>
      <w:r w:rsidRPr="00BF49A1">
        <w:rPr>
          <w:color w:val="000000"/>
          <w:sz w:val="28"/>
          <w:szCs w:val="28"/>
        </w:rPr>
        <w:softHyphen/>
        <w:t>логической школы (Дюркгейм) Б. — это символ, содер</w:t>
      </w:r>
      <w:r w:rsidRPr="00BF49A1">
        <w:rPr>
          <w:color w:val="000000"/>
          <w:sz w:val="28"/>
          <w:szCs w:val="28"/>
        </w:rPr>
        <w:softHyphen/>
        <w:t>жанием к-</w:t>
      </w:r>
      <w:proofErr w:type="spellStart"/>
      <w:r w:rsidRPr="00BF49A1">
        <w:rPr>
          <w:color w:val="000000"/>
          <w:sz w:val="28"/>
          <w:szCs w:val="28"/>
        </w:rPr>
        <w:t>рого</w:t>
      </w:r>
      <w:proofErr w:type="spellEnd"/>
      <w:r w:rsidRPr="00BF49A1">
        <w:rPr>
          <w:color w:val="000000"/>
          <w:sz w:val="28"/>
          <w:szCs w:val="28"/>
        </w:rPr>
        <w:t xml:space="preserve"> является обожествление самого об-</w:t>
      </w:r>
      <w:proofErr w:type="spellStart"/>
      <w:r w:rsidRPr="00BF49A1">
        <w:rPr>
          <w:color w:val="000000"/>
          <w:sz w:val="28"/>
          <w:szCs w:val="28"/>
        </w:rPr>
        <w:t>ва</w:t>
      </w:r>
      <w:proofErr w:type="spellEnd"/>
      <w:r w:rsidRPr="00BF49A1">
        <w:rPr>
          <w:color w:val="000000"/>
          <w:sz w:val="28"/>
          <w:szCs w:val="28"/>
        </w:rPr>
        <w:t>. Все эти теории имели позитивное значение, поскольку ставили под сомнение религ. утверждения о вечности божественной идеи, хотя и были ограниченными и нена</w:t>
      </w:r>
      <w:r w:rsidRPr="00BF49A1">
        <w:rPr>
          <w:color w:val="000000"/>
          <w:sz w:val="28"/>
          <w:szCs w:val="28"/>
        </w:rPr>
        <w:softHyphen/>
        <w:t>учными. Только основоположники марксизма вскрыли социальные и гносеологические корни идеи Б., ее реак</w:t>
      </w:r>
      <w:r w:rsidRPr="00BF49A1">
        <w:rPr>
          <w:color w:val="000000"/>
          <w:sz w:val="28"/>
          <w:szCs w:val="28"/>
        </w:rPr>
        <w:softHyphen/>
        <w:t>ционную социальную роль. В. И. Ленин писал: «Бог есть (исторически и житейски) прежде всего комплекс идей, порожденных тупой придавленностью человека и внеш</w:t>
      </w:r>
      <w:r w:rsidRPr="00BF49A1">
        <w:rPr>
          <w:color w:val="000000"/>
          <w:sz w:val="28"/>
          <w:szCs w:val="28"/>
        </w:rPr>
        <w:softHyphen/>
        <w:t xml:space="preserve">ней природой и классовым </w:t>
      </w:r>
      <w:proofErr w:type="gramStart"/>
      <w:r w:rsidRPr="00BF49A1">
        <w:rPr>
          <w:color w:val="000000"/>
          <w:sz w:val="28"/>
          <w:szCs w:val="28"/>
        </w:rPr>
        <w:t>гнетом,—</w:t>
      </w:r>
      <w:proofErr w:type="gramEnd"/>
      <w:r w:rsidRPr="00BF49A1">
        <w:rPr>
          <w:color w:val="000000"/>
          <w:sz w:val="28"/>
          <w:szCs w:val="28"/>
        </w:rPr>
        <w:t xml:space="preserve"> идей, </w:t>
      </w:r>
      <w:r w:rsidRPr="00BF49A1">
        <w:rPr>
          <w:i/>
          <w:iCs/>
          <w:color w:val="000000"/>
          <w:sz w:val="28"/>
          <w:szCs w:val="28"/>
        </w:rPr>
        <w:t>закрепляю</w:t>
      </w:r>
      <w:r w:rsidRPr="00BF49A1">
        <w:rPr>
          <w:i/>
          <w:iCs/>
          <w:color w:val="000000"/>
          <w:sz w:val="28"/>
          <w:szCs w:val="28"/>
        </w:rPr>
        <w:softHyphen/>
        <w:t xml:space="preserve">щих </w:t>
      </w:r>
      <w:r w:rsidRPr="00BF49A1">
        <w:rPr>
          <w:color w:val="000000"/>
          <w:sz w:val="28"/>
          <w:szCs w:val="28"/>
        </w:rPr>
        <w:t xml:space="preserve">эту придавленность, </w:t>
      </w:r>
      <w:r w:rsidRPr="00BF49A1">
        <w:rPr>
          <w:i/>
          <w:iCs/>
          <w:color w:val="000000"/>
          <w:sz w:val="28"/>
          <w:szCs w:val="28"/>
        </w:rPr>
        <w:t xml:space="preserve">усыпляющих </w:t>
      </w:r>
      <w:r w:rsidRPr="00BF49A1">
        <w:rPr>
          <w:color w:val="000000"/>
          <w:sz w:val="28"/>
          <w:szCs w:val="28"/>
        </w:rPr>
        <w:t>классовую борь</w:t>
      </w:r>
      <w:r w:rsidRPr="00BF49A1">
        <w:rPr>
          <w:color w:val="000000"/>
          <w:sz w:val="28"/>
          <w:szCs w:val="28"/>
        </w:rPr>
        <w:softHyphen/>
        <w:t>бу» (т. 48, с. 232). Идея Б. в антагонистическом об-</w:t>
      </w:r>
      <w:proofErr w:type="spellStart"/>
      <w:r w:rsidRPr="00BF49A1">
        <w:rPr>
          <w:color w:val="000000"/>
          <w:sz w:val="28"/>
          <w:szCs w:val="28"/>
        </w:rPr>
        <w:t>ве</w:t>
      </w:r>
      <w:proofErr w:type="spellEnd"/>
      <w:r w:rsidRPr="00BF49A1">
        <w:rPr>
          <w:color w:val="000000"/>
          <w:sz w:val="28"/>
          <w:szCs w:val="28"/>
        </w:rPr>
        <w:t xml:space="preserve"> всегда использовалась для оправдания и защиты эксп</w:t>
      </w:r>
      <w:r w:rsidRPr="00BF49A1">
        <w:rPr>
          <w:color w:val="000000"/>
          <w:sz w:val="28"/>
          <w:szCs w:val="28"/>
        </w:rPr>
        <w:softHyphen/>
        <w:t>луататорских общественных порядков, связывала угне</w:t>
      </w:r>
      <w:r w:rsidRPr="00BF49A1">
        <w:rPr>
          <w:color w:val="000000"/>
          <w:sz w:val="28"/>
          <w:szCs w:val="28"/>
        </w:rPr>
        <w:softHyphen/>
        <w:t>тенные классы верой в божественность угнетателей.</w:t>
      </w:r>
    </w:p>
    <w:p w:rsidR="00BF49A1" w:rsidRPr="00BF49A1" w:rsidRDefault="00BF49A1" w:rsidP="00BF49A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BF49A1">
        <w:rPr>
          <w:color w:val="000000"/>
          <w:sz w:val="28"/>
          <w:szCs w:val="28"/>
        </w:rPr>
        <w:t xml:space="preserve">В наст. </w:t>
      </w:r>
      <w:proofErr w:type="spellStart"/>
      <w:r w:rsidRPr="00BF49A1">
        <w:rPr>
          <w:color w:val="000000"/>
          <w:sz w:val="28"/>
          <w:szCs w:val="28"/>
        </w:rPr>
        <w:t>вр</w:t>
      </w:r>
      <w:proofErr w:type="spellEnd"/>
      <w:r w:rsidRPr="00BF49A1">
        <w:rPr>
          <w:color w:val="000000"/>
          <w:sz w:val="28"/>
          <w:szCs w:val="28"/>
        </w:rPr>
        <w:t>. в большинстве религий наблюдается стремление осовременить представления о Б. примени</w:t>
      </w:r>
      <w:r w:rsidRPr="00BF49A1">
        <w:rPr>
          <w:color w:val="000000"/>
          <w:sz w:val="28"/>
          <w:szCs w:val="28"/>
        </w:rPr>
        <w:softHyphen/>
        <w:t>тельно к новым воззрениям верующих. Многие богосло</w:t>
      </w:r>
      <w:r w:rsidRPr="00BF49A1">
        <w:rPr>
          <w:color w:val="000000"/>
          <w:sz w:val="28"/>
          <w:szCs w:val="28"/>
        </w:rPr>
        <w:softHyphen/>
        <w:t xml:space="preserve">вы разделяют точку зрения немецкого протестантского теолога Р. </w:t>
      </w:r>
      <w:proofErr w:type="spellStart"/>
      <w:r w:rsidRPr="00BF49A1">
        <w:rPr>
          <w:color w:val="000000"/>
          <w:sz w:val="28"/>
          <w:szCs w:val="28"/>
        </w:rPr>
        <w:t>Бультмана</w:t>
      </w:r>
      <w:proofErr w:type="spellEnd"/>
      <w:r w:rsidRPr="00BF49A1">
        <w:rPr>
          <w:color w:val="000000"/>
          <w:sz w:val="28"/>
          <w:szCs w:val="28"/>
        </w:rPr>
        <w:t>, считавшего необходимым осво</w:t>
      </w:r>
      <w:r w:rsidRPr="00BF49A1">
        <w:rPr>
          <w:color w:val="000000"/>
          <w:sz w:val="28"/>
          <w:szCs w:val="28"/>
        </w:rPr>
        <w:softHyphen/>
        <w:t>бодить представление о Б. от мифологических наслое</w:t>
      </w:r>
      <w:r w:rsidRPr="00BF49A1">
        <w:rPr>
          <w:color w:val="000000"/>
          <w:sz w:val="28"/>
          <w:szCs w:val="28"/>
        </w:rPr>
        <w:softHyphen/>
        <w:t>ний и сделать ее тем самым понятной современному человеку. Значительным влиянием пользуется концеп</w:t>
      </w:r>
      <w:r w:rsidRPr="00BF49A1">
        <w:rPr>
          <w:color w:val="000000"/>
          <w:sz w:val="28"/>
          <w:szCs w:val="28"/>
        </w:rPr>
        <w:softHyphen/>
        <w:t>ция «</w:t>
      </w:r>
      <w:proofErr w:type="spellStart"/>
      <w:r w:rsidRPr="00BF49A1">
        <w:rPr>
          <w:color w:val="000000"/>
          <w:sz w:val="28"/>
          <w:szCs w:val="28"/>
        </w:rPr>
        <w:t>безрелигиозного</w:t>
      </w:r>
      <w:proofErr w:type="spellEnd"/>
      <w:r w:rsidRPr="00BF49A1">
        <w:rPr>
          <w:color w:val="000000"/>
          <w:sz w:val="28"/>
          <w:szCs w:val="28"/>
        </w:rPr>
        <w:t xml:space="preserve"> христианства» Д. </w:t>
      </w:r>
      <w:proofErr w:type="spellStart"/>
      <w:r w:rsidRPr="00BF49A1">
        <w:rPr>
          <w:color w:val="000000"/>
          <w:sz w:val="28"/>
          <w:szCs w:val="28"/>
        </w:rPr>
        <w:t>Бонхеффера</w:t>
      </w:r>
      <w:proofErr w:type="spellEnd"/>
      <w:r w:rsidRPr="00BF49A1">
        <w:rPr>
          <w:color w:val="000000"/>
          <w:sz w:val="28"/>
          <w:szCs w:val="28"/>
        </w:rPr>
        <w:t>, акцентирующая внимание не на всесилии и всемогуще</w:t>
      </w:r>
      <w:r w:rsidRPr="00BF49A1">
        <w:rPr>
          <w:color w:val="000000"/>
          <w:sz w:val="28"/>
          <w:szCs w:val="28"/>
        </w:rPr>
        <w:softHyphen/>
        <w:t>стве Б., а на евангельских этических принципах, к-</w:t>
      </w:r>
      <w:proofErr w:type="spellStart"/>
      <w:r w:rsidRPr="00BF49A1">
        <w:rPr>
          <w:color w:val="000000"/>
          <w:sz w:val="28"/>
          <w:szCs w:val="28"/>
        </w:rPr>
        <w:t>рые</w:t>
      </w:r>
      <w:proofErr w:type="spellEnd"/>
      <w:r w:rsidRPr="00BF49A1">
        <w:rPr>
          <w:color w:val="000000"/>
          <w:sz w:val="28"/>
          <w:szCs w:val="28"/>
        </w:rPr>
        <w:t xml:space="preserve"> и должны свидетельствовать о бытии Б. в жизни чело</w:t>
      </w:r>
      <w:r w:rsidRPr="00BF49A1">
        <w:rPr>
          <w:color w:val="000000"/>
          <w:sz w:val="28"/>
          <w:szCs w:val="28"/>
        </w:rPr>
        <w:softHyphen/>
        <w:t>века.</w:t>
      </w:r>
    </w:p>
    <w:p w:rsidR="00BF49A1" w:rsidRPr="00BF49A1" w:rsidRDefault="00BF49A1" w:rsidP="00BF49A1">
      <w:pPr>
        <w:shd w:val="clear" w:color="auto" w:fill="FFFFFF"/>
        <w:autoSpaceDE w:val="0"/>
        <w:jc w:val="both"/>
        <w:rPr>
          <w:i/>
          <w:iCs/>
          <w:color w:val="000000"/>
          <w:sz w:val="28"/>
          <w:szCs w:val="28"/>
        </w:rPr>
      </w:pPr>
      <w:r w:rsidRPr="00BF49A1">
        <w:rPr>
          <w:color w:val="000000"/>
          <w:sz w:val="28"/>
          <w:szCs w:val="28"/>
        </w:rPr>
        <w:t>В обновлении представлений о Б. теологи широко используют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традиционные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и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новые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доказательства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 xml:space="preserve">его существования (см. </w:t>
      </w:r>
      <w:proofErr w:type="spellStart"/>
      <w:r w:rsidRPr="00BF49A1">
        <w:rPr>
          <w:i/>
          <w:iCs/>
          <w:color w:val="000000"/>
          <w:sz w:val="28"/>
          <w:szCs w:val="28"/>
        </w:rPr>
        <w:t>Богопознание</w:t>
      </w:r>
      <w:proofErr w:type="spellEnd"/>
      <w:r w:rsidRPr="00BF49A1">
        <w:rPr>
          <w:i/>
          <w:iCs/>
          <w:color w:val="000000"/>
          <w:sz w:val="28"/>
          <w:szCs w:val="28"/>
        </w:rPr>
        <w:t>, Доказательства бы</w:t>
      </w:r>
      <w:r w:rsidRPr="00BF49A1">
        <w:rPr>
          <w:i/>
          <w:iCs/>
          <w:color w:val="000000"/>
          <w:sz w:val="28"/>
          <w:szCs w:val="28"/>
        </w:rPr>
        <w:softHyphen/>
        <w:t xml:space="preserve">тия бога, </w:t>
      </w:r>
      <w:proofErr w:type="spellStart"/>
      <w:r w:rsidRPr="00BF49A1">
        <w:rPr>
          <w:i/>
          <w:iCs/>
          <w:color w:val="000000"/>
          <w:sz w:val="28"/>
          <w:szCs w:val="28"/>
        </w:rPr>
        <w:t>Теодиция</w:t>
      </w:r>
      <w:proofErr w:type="spellEnd"/>
      <w:r w:rsidRPr="00BF49A1">
        <w:rPr>
          <w:i/>
          <w:iCs/>
          <w:color w:val="000000"/>
          <w:sz w:val="28"/>
          <w:szCs w:val="28"/>
        </w:rPr>
        <w:t>, Модернизм).</w:t>
      </w:r>
    </w:p>
    <w:p w:rsidR="00BF49A1" w:rsidRPr="00BF49A1" w:rsidRDefault="00BF49A1" w:rsidP="00BF49A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BF49A1">
        <w:rPr>
          <w:b/>
          <w:bCs/>
          <w:color w:val="000000"/>
          <w:sz w:val="28"/>
          <w:szCs w:val="28"/>
        </w:rPr>
        <w:t xml:space="preserve">Будда </w:t>
      </w:r>
      <w:r w:rsidRPr="00BF49A1">
        <w:rPr>
          <w:color w:val="000000"/>
          <w:sz w:val="28"/>
          <w:szCs w:val="28"/>
        </w:rPr>
        <w:t xml:space="preserve">(санскр., </w:t>
      </w:r>
      <w:proofErr w:type="spellStart"/>
      <w:r w:rsidRPr="00BF49A1">
        <w:rPr>
          <w:color w:val="000000"/>
          <w:sz w:val="28"/>
          <w:szCs w:val="28"/>
          <w:lang w:val="en-US"/>
        </w:rPr>
        <w:t>buddha</w:t>
      </w:r>
      <w:proofErr w:type="spellEnd"/>
      <w:r w:rsidRPr="00BF49A1">
        <w:rPr>
          <w:color w:val="000000"/>
          <w:sz w:val="28"/>
          <w:szCs w:val="28"/>
        </w:rPr>
        <w:t xml:space="preserve">, </w:t>
      </w:r>
      <w:proofErr w:type="gramStart"/>
      <w:r w:rsidRPr="00BF49A1">
        <w:rPr>
          <w:color w:val="000000"/>
          <w:sz w:val="28"/>
          <w:szCs w:val="28"/>
        </w:rPr>
        <w:t>букв.—</w:t>
      </w:r>
      <w:proofErr w:type="gramEnd"/>
      <w:r w:rsidRPr="00BF49A1">
        <w:rPr>
          <w:color w:val="000000"/>
          <w:sz w:val="28"/>
          <w:szCs w:val="28"/>
        </w:rPr>
        <w:t xml:space="preserve"> просветленный исти</w:t>
      </w:r>
      <w:r w:rsidRPr="00BF49A1">
        <w:rPr>
          <w:color w:val="000000"/>
          <w:sz w:val="28"/>
          <w:szCs w:val="28"/>
        </w:rPr>
        <w:softHyphen/>
        <w:t xml:space="preserve">ной, умудренный) — в </w:t>
      </w:r>
      <w:r w:rsidRPr="00BF49A1">
        <w:rPr>
          <w:i/>
          <w:iCs/>
          <w:color w:val="000000"/>
          <w:sz w:val="28"/>
          <w:szCs w:val="28"/>
        </w:rPr>
        <w:t xml:space="preserve">буддизме </w:t>
      </w:r>
      <w:r w:rsidRPr="00BF49A1">
        <w:rPr>
          <w:color w:val="000000"/>
          <w:sz w:val="28"/>
          <w:szCs w:val="28"/>
        </w:rPr>
        <w:t>лицо, достигшее абсо</w:t>
      </w:r>
      <w:r w:rsidRPr="00BF49A1">
        <w:rPr>
          <w:color w:val="000000"/>
          <w:sz w:val="28"/>
          <w:szCs w:val="28"/>
        </w:rPr>
        <w:softHyphen/>
        <w:t xml:space="preserve">лютного совершенства и способное указать другим путь к религ. </w:t>
      </w:r>
      <w:r w:rsidRPr="00BF49A1">
        <w:rPr>
          <w:i/>
          <w:iCs/>
          <w:color w:val="000000"/>
          <w:sz w:val="28"/>
          <w:szCs w:val="28"/>
        </w:rPr>
        <w:t xml:space="preserve">спасению. </w:t>
      </w:r>
      <w:r w:rsidRPr="00BF49A1">
        <w:rPr>
          <w:color w:val="000000"/>
          <w:sz w:val="28"/>
          <w:szCs w:val="28"/>
        </w:rPr>
        <w:t>Именем Б. называют предполагаемо</w:t>
      </w:r>
      <w:r w:rsidRPr="00BF49A1">
        <w:rPr>
          <w:color w:val="000000"/>
          <w:sz w:val="28"/>
          <w:szCs w:val="28"/>
        </w:rPr>
        <w:softHyphen/>
        <w:t xml:space="preserve">го основателя буддизма Сиддхартху Гаутаму </w:t>
      </w:r>
      <w:proofErr w:type="spellStart"/>
      <w:r w:rsidRPr="00BF49A1">
        <w:rPr>
          <w:color w:val="000000"/>
          <w:sz w:val="28"/>
          <w:szCs w:val="28"/>
        </w:rPr>
        <w:t>Шакья-Муни</w:t>
      </w:r>
      <w:proofErr w:type="spellEnd"/>
      <w:r w:rsidRPr="00BF49A1">
        <w:rPr>
          <w:color w:val="000000"/>
          <w:sz w:val="28"/>
          <w:szCs w:val="28"/>
        </w:rPr>
        <w:t>, якобы жившего в центр, части долины Ганга (Индия) в 7—6 или в 6—5 вв. до н. э. В 1956 г. будди</w:t>
      </w:r>
      <w:r w:rsidRPr="00BF49A1">
        <w:rPr>
          <w:color w:val="000000"/>
          <w:sz w:val="28"/>
          <w:szCs w:val="28"/>
        </w:rPr>
        <w:softHyphen/>
        <w:t>сты торжественно отметили 2500 лет со времени этого события. Отрывочные сведения о жизни и проповедни</w:t>
      </w:r>
      <w:r w:rsidRPr="00BF49A1">
        <w:rPr>
          <w:color w:val="000000"/>
          <w:sz w:val="28"/>
          <w:szCs w:val="28"/>
        </w:rPr>
        <w:softHyphen/>
        <w:t>ческой деятельности Б. имеются в канонической лите</w:t>
      </w:r>
      <w:r w:rsidRPr="00BF49A1">
        <w:rPr>
          <w:color w:val="000000"/>
          <w:sz w:val="28"/>
          <w:szCs w:val="28"/>
        </w:rPr>
        <w:softHyphen/>
        <w:t xml:space="preserve">ратуре буддизма. Более подробные описания его жизни составлены во 2—3 </w:t>
      </w:r>
      <w:proofErr w:type="spellStart"/>
      <w:r w:rsidRPr="00BF49A1">
        <w:rPr>
          <w:smallCaps/>
          <w:color w:val="000000"/>
          <w:sz w:val="28"/>
          <w:szCs w:val="28"/>
          <w:lang w:val="en-US"/>
        </w:rPr>
        <w:t>jbb</w:t>
      </w:r>
      <w:proofErr w:type="spellEnd"/>
      <w:r w:rsidRPr="00BF49A1">
        <w:rPr>
          <w:smallCaps/>
          <w:color w:val="000000"/>
          <w:sz w:val="28"/>
          <w:szCs w:val="28"/>
        </w:rPr>
        <w:t>. н.</w:t>
      </w:r>
      <w:r w:rsidRPr="00BF49A1">
        <w:rPr>
          <w:smallCaps/>
          <w:color w:val="000000"/>
        </w:rPr>
        <w:t xml:space="preserve"> </w:t>
      </w:r>
      <w:r w:rsidRPr="00BF49A1">
        <w:rPr>
          <w:smallCaps/>
          <w:color w:val="000000"/>
          <w:sz w:val="28"/>
          <w:szCs w:val="28"/>
        </w:rPr>
        <w:t>э.</w:t>
      </w:r>
      <w:r w:rsidRPr="00BF49A1">
        <w:rPr>
          <w:smallCaps/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В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>них тесно переплетены легенды, религ. мифы и события, заимствованные, оче</w:t>
      </w:r>
      <w:r w:rsidRPr="00BF49A1">
        <w:rPr>
          <w:color w:val="000000"/>
          <w:sz w:val="28"/>
          <w:szCs w:val="28"/>
        </w:rPr>
        <w:softHyphen/>
        <w:t>видно, из жизни буддистских проповедников.</w:t>
      </w:r>
    </w:p>
    <w:p w:rsidR="00BF49A1" w:rsidRPr="00BF49A1" w:rsidRDefault="00BF49A1" w:rsidP="00BF49A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BF49A1">
        <w:rPr>
          <w:b/>
          <w:bCs/>
          <w:color w:val="000000"/>
          <w:sz w:val="28"/>
          <w:szCs w:val="28"/>
        </w:rPr>
        <w:t xml:space="preserve">Буддизм </w:t>
      </w:r>
      <w:r w:rsidRPr="00BF49A1">
        <w:rPr>
          <w:color w:val="000000"/>
          <w:sz w:val="28"/>
          <w:szCs w:val="28"/>
        </w:rPr>
        <w:t>— одна из трех мировых религий, возник</w:t>
      </w:r>
      <w:r w:rsidRPr="00BF49A1">
        <w:rPr>
          <w:color w:val="000000"/>
          <w:sz w:val="28"/>
          <w:szCs w:val="28"/>
        </w:rPr>
        <w:softHyphen/>
        <w:t xml:space="preserve">шая в Индии в середине 1 тысячелетия до н. э. Позже Б. распространился в странах Юго-Вост. и Центр. Азии, а также Дальнего Востока. Буддисты утверждают, что Б. появился в результате земной проповеди </w:t>
      </w:r>
      <w:r w:rsidRPr="00BF49A1">
        <w:rPr>
          <w:i/>
          <w:iCs/>
          <w:color w:val="000000"/>
          <w:sz w:val="28"/>
          <w:szCs w:val="28"/>
        </w:rPr>
        <w:t xml:space="preserve">Будды </w:t>
      </w:r>
      <w:proofErr w:type="spellStart"/>
      <w:r w:rsidRPr="00BF49A1">
        <w:rPr>
          <w:color w:val="000000"/>
          <w:sz w:val="28"/>
          <w:szCs w:val="28"/>
        </w:rPr>
        <w:t>Шакья-Муни</w:t>
      </w:r>
      <w:proofErr w:type="spellEnd"/>
      <w:r w:rsidRPr="00BF49A1">
        <w:rPr>
          <w:color w:val="000000"/>
          <w:sz w:val="28"/>
          <w:szCs w:val="28"/>
        </w:rPr>
        <w:t xml:space="preserve">. В действительности же появление новой религии связано с разрушением </w:t>
      </w:r>
      <w:proofErr w:type="spellStart"/>
      <w:proofErr w:type="gramStart"/>
      <w:r w:rsidRPr="00BF49A1">
        <w:rPr>
          <w:color w:val="000000"/>
          <w:sz w:val="28"/>
          <w:szCs w:val="28"/>
        </w:rPr>
        <w:t>родо</w:t>
      </w:r>
      <w:proofErr w:type="spellEnd"/>
      <w:r w:rsidRPr="00BF49A1">
        <w:rPr>
          <w:color w:val="000000"/>
          <w:sz w:val="28"/>
          <w:szCs w:val="28"/>
        </w:rPr>
        <w:t>-племенных</w:t>
      </w:r>
      <w:proofErr w:type="gramEnd"/>
      <w:r w:rsidRPr="00BF49A1">
        <w:rPr>
          <w:color w:val="000000"/>
          <w:sz w:val="28"/>
          <w:szCs w:val="28"/>
        </w:rPr>
        <w:t xml:space="preserve"> связей и </w:t>
      </w:r>
      <w:r w:rsidRPr="00BF49A1">
        <w:rPr>
          <w:color w:val="000000"/>
          <w:sz w:val="28"/>
          <w:szCs w:val="28"/>
        </w:rPr>
        <w:lastRenderedPageBreak/>
        <w:t>институтов, складыванием крупных рабовладельческих гос-в и усилением классового гнета. Старые племенные религии уже не отвечали новым общественным усло</w:t>
      </w:r>
      <w:r w:rsidRPr="00BF49A1">
        <w:rPr>
          <w:color w:val="000000"/>
          <w:sz w:val="28"/>
          <w:szCs w:val="28"/>
        </w:rPr>
        <w:softHyphen/>
        <w:t>виям. Из множества религ. групп, предлагавших свои пути религ. «спасения», при поддержке властей сложи</w:t>
      </w:r>
      <w:r w:rsidRPr="00BF49A1">
        <w:rPr>
          <w:color w:val="000000"/>
          <w:sz w:val="28"/>
          <w:szCs w:val="28"/>
        </w:rPr>
        <w:softHyphen/>
        <w:t xml:space="preserve">лась более или менее единая буддийская </w:t>
      </w:r>
      <w:proofErr w:type="spellStart"/>
      <w:r w:rsidRPr="00BF49A1">
        <w:rPr>
          <w:color w:val="000000"/>
          <w:sz w:val="28"/>
          <w:szCs w:val="28"/>
        </w:rPr>
        <w:t>орг-ция</w:t>
      </w:r>
      <w:proofErr w:type="spellEnd"/>
      <w:r w:rsidRPr="00BF49A1">
        <w:rPr>
          <w:color w:val="000000"/>
          <w:sz w:val="28"/>
          <w:szCs w:val="28"/>
        </w:rPr>
        <w:t xml:space="preserve"> и догматика. Б', учит^ что жизнь во всех ее проявлениях есть зло, несущее страдания всему живущему. Причина зла и страданий — привязанность человека к чувствен</w:t>
      </w:r>
      <w:r w:rsidRPr="00BF49A1">
        <w:rPr>
          <w:color w:val="000000"/>
          <w:sz w:val="28"/>
          <w:szCs w:val="28"/>
        </w:rPr>
        <w:softHyphen/>
        <w:t xml:space="preserve">ному миру перерождений </w:t>
      </w:r>
      <w:r w:rsidRPr="00BF49A1">
        <w:rPr>
          <w:i/>
          <w:iCs/>
          <w:color w:val="000000"/>
          <w:sz w:val="28"/>
          <w:szCs w:val="28"/>
        </w:rPr>
        <w:t xml:space="preserve">(сансара), </w:t>
      </w:r>
      <w:r w:rsidRPr="00BF49A1">
        <w:rPr>
          <w:color w:val="000000"/>
          <w:sz w:val="28"/>
          <w:szCs w:val="28"/>
        </w:rPr>
        <w:t>все человеческие чувства, страсти, желания. Преодолев их, поняв сует</w:t>
      </w:r>
      <w:r w:rsidRPr="00BF49A1">
        <w:rPr>
          <w:color w:val="000000"/>
          <w:sz w:val="28"/>
          <w:szCs w:val="28"/>
        </w:rPr>
        <w:softHyphen/>
        <w:t>ность и зло мира, можно прекратить «круговорот бы</w:t>
      </w:r>
      <w:r w:rsidRPr="00BF49A1">
        <w:rPr>
          <w:color w:val="000000"/>
          <w:sz w:val="28"/>
          <w:szCs w:val="28"/>
        </w:rPr>
        <w:softHyphen/>
        <w:t xml:space="preserve">тия», создав себе такую </w:t>
      </w:r>
      <w:r w:rsidRPr="00BF49A1">
        <w:rPr>
          <w:i/>
          <w:iCs/>
          <w:color w:val="000000"/>
          <w:sz w:val="28"/>
          <w:szCs w:val="28"/>
        </w:rPr>
        <w:t xml:space="preserve">карму, </w:t>
      </w:r>
      <w:proofErr w:type="gramStart"/>
      <w:r w:rsidRPr="00BF49A1">
        <w:rPr>
          <w:color w:val="000000"/>
          <w:sz w:val="28"/>
          <w:szCs w:val="28"/>
        </w:rPr>
        <w:t>к-рая</w:t>
      </w:r>
      <w:proofErr w:type="gramEnd"/>
      <w:r w:rsidRPr="00BF49A1">
        <w:rPr>
          <w:color w:val="000000"/>
          <w:sz w:val="28"/>
          <w:szCs w:val="28"/>
        </w:rPr>
        <w:t xml:space="preserve"> приведет к небы</w:t>
      </w:r>
      <w:r w:rsidRPr="00BF49A1">
        <w:rPr>
          <w:color w:val="000000"/>
          <w:sz w:val="28"/>
          <w:szCs w:val="28"/>
        </w:rPr>
        <w:softHyphen/>
        <w:t xml:space="preserve">тию, </w:t>
      </w:r>
      <w:r w:rsidRPr="00BF49A1">
        <w:rPr>
          <w:i/>
          <w:iCs/>
          <w:color w:val="000000"/>
          <w:sz w:val="28"/>
          <w:szCs w:val="28"/>
        </w:rPr>
        <w:t xml:space="preserve">нирване. </w:t>
      </w:r>
      <w:r w:rsidRPr="00BF49A1">
        <w:rPr>
          <w:color w:val="000000"/>
          <w:sz w:val="28"/>
          <w:szCs w:val="28"/>
        </w:rPr>
        <w:t xml:space="preserve">Это «спасение» достигается вступлением на «восьмеричный путь» праведной жизни, под </w:t>
      </w:r>
      <w:proofErr w:type="gramStart"/>
      <w:r w:rsidRPr="00BF49A1">
        <w:rPr>
          <w:color w:val="000000"/>
          <w:sz w:val="28"/>
          <w:szCs w:val="28"/>
        </w:rPr>
        <w:t>к-рой</w:t>
      </w:r>
      <w:proofErr w:type="gramEnd"/>
      <w:r w:rsidRPr="00BF49A1">
        <w:rPr>
          <w:color w:val="000000"/>
          <w:sz w:val="28"/>
          <w:szCs w:val="28"/>
        </w:rPr>
        <w:t xml:space="preserve"> подразумевается отказ от всех человеческих интере</w:t>
      </w:r>
      <w:r w:rsidRPr="00BF49A1">
        <w:rPr>
          <w:color w:val="000000"/>
          <w:sz w:val="28"/>
          <w:szCs w:val="28"/>
        </w:rPr>
        <w:softHyphen/>
        <w:t xml:space="preserve">сов, семьи, имущества, от всего светского, подавление в себе любого интереса к земному путем </w:t>
      </w:r>
      <w:proofErr w:type="spellStart"/>
      <w:r w:rsidRPr="00BF49A1">
        <w:rPr>
          <w:color w:val="000000"/>
          <w:sz w:val="28"/>
          <w:szCs w:val="28"/>
        </w:rPr>
        <w:t>самососредо</w:t>
      </w:r>
      <w:r w:rsidRPr="00BF49A1">
        <w:rPr>
          <w:color w:val="000000"/>
          <w:sz w:val="28"/>
          <w:szCs w:val="28"/>
        </w:rPr>
        <w:softHyphen/>
        <w:t>точения</w:t>
      </w:r>
      <w:proofErr w:type="spellEnd"/>
      <w:r w:rsidRPr="00BF49A1">
        <w:rPr>
          <w:color w:val="000000"/>
          <w:sz w:val="28"/>
          <w:szCs w:val="28"/>
        </w:rPr>
        <w:t>. Практически такая жизнь возможна только в монашеской общине. Мирянин мог рассчитывать на «лучшее перерождение», лишь щедро жертвуя мона</w:t>
      </w:r>
      <w:r w:rsidRPr="00BF49A1">
        <w:rPr>
          <w:color w:val="000000"/>
          <w:sz w:val="28"/>
          <w:szCs w:val="28"/>
        </w:rPr>
        <w:softHyphen/>
        <w:t>хам и соблюдая 5 моральных требований: воздержа</w:t>
      </w:r>
      <w:r w:rsidRPr="00BF49A1">
        <w:rPr>
          <w:color w:val="000000"/>
          <w:sz w:val="28"/>
          <w:szCs w:val="28"/>
        </w:rPr>
        <w:softHyphen/>
        <w:t>ние от нанесения зла, лжи, кражи, от чувственных из</w:t>
      </w:r>
      <w:r w:rsidRPr="00BF49A1">
        <w:rPr>
          <w:color w:val="000000"/>
          <w:sz w:val="28"/>
          <w:szCs w:val="28"/>
        </w:rPr>
        <w:softHyphen/>
        <w:t>лишеств и алкоголя. Учение Б. было выгодно господ, классам, т. к. обвиняло во всех земных страданиях самого человека, якобы создавшего себе в прежних перерождениях такую судьбу, и представляло кро</w:t>
      </w:r>
      <w:r w:rsidRPr="00BF49A1">
        <w:rPr>
          <w:color w:val="000000"/>
          <w:sz w:val="28"/>
          <w:szCs w:val="28"/>
        </w:rPr>
        <w:softHyphen/>
        <w:t>тость и смирение гл. добродетелями, несущими избав</w:t>
      </w:r>
      <w:r w:rsidRPr="00BF49A1">
        <w:rPr>
          <w:color w:val="000000"/>
          <w:sz w:val="28"/>
          <w:szCs w:val="28"/>
        </w:rPr>
        <w:softHyphen/>
        <w:t>ление от страданий земного бытия. В описанной фор</w:t>
      </w:r>
      <w:r w:rsidRPr="00BF49A1">
        <w:rPr>
          <w:color w:val="000000"/>
          <w:sz w:val="28"/>
          <w:szCs w:val="28"/>
        </w:rPr>
        <w:softHyphen/>
        <w:t>ме «хинаяна» («узкий путь спасения», или «</w:t>
      </w:r>
      <w:proofErr w:type="spellStart"/>
      <w:r w:rsidRPr="00BF49A1">
        <w:rPr>
          <w:color w:val="000000"/>
          <w:sz w:val="28"/>
          <w:szCs w:val="28"/>
        </w:rPr>
        <w:t>тхерава</w:t>
      </w:r>
      <w:proofErr w:type="spellEnd"/>
      <w:r w:rsidRPr="00BF49A1">
        <w:rPr>
          <w:color w:val="000000"/>
          <w:sz w:val="28"/>
          <w:szCs w:val="28"/>
        </w:rPr>
        <w:t>-да») — одна из ветвей Б.— распространилась в конце 1 тысячелетия до н. э. — начале 1 тысячелетия н. э. в Индии и за ее пределами — на</w:t>
      </w:r>
      <w:r w:rsidRPr="00BF49A1">
        <w:rPr>
          <w:color w:val="000000"/>
        </w:rPr>
        <w:t xml:space="preserve"> </w:t>
      </w:r>
      <w:r w:rsidRPr="00BF49A1">
        <w:rPr>
          <w:color w:val="000000"/>
          <w:sz w:val="28"/>
          <w:szCs w:val="28"/>
        </w:rPr>
        <w:t xml:space="preserve">Цейлоне и среди </w:t>
      </w:r>
      <w:proofErr w:type="spellStart"/>
      <w:r w:rsidRPr="00BF49A1">
        <w:rPr>
          <w:color w:val="000000"/>
          <w:sz w:val="28"/>
          <w:szCs w:val="28"/>
        </w:rPr>
        <w:t>наровов</w:t>
      </w:r>
      <w:proofErr w:type="spellEnd"/>
      <w:r w:rsidRPr="00BF49A1">
        <w:rPr>
          <w:color w:val="000000"/>
          <w:sz w:val="28"/>
          <w:szCs w:val="28"/>
        </w:rPr>
        <w:t xml:space="preserve"> Индокитая.</w:t>
      </w:r>
    </w:p>
    <w:p w:rsidR="00BF49A1" w:rsidRPr="00BF49A1" w:rsidRDefault="00BF49A1" w:rsidP="00BF49A1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  <w:r w:rsidRPr="00BF49A1">
        <w:rPr>
          <w:b/>
          <w:bCs/>
          <w:color w:val="000000"/>
          <w:sz w:val="28"/>
          <w:szCs w:val="28"/>
        </w:rPr>
        <w:t xml:space="preserve">Вера религиозная </w:t>
      </w:r>
      <w:r w:rsidRPr="00BF49A1">
        <w:rPr>
          <w:color w:val="000000"/>
          <w:sz w:val="28"/>
          <w:szCs w:val="28"/>
        </w:rPr>
        <w:t>— бездоказательно-слепое (не осно</w:t>
      </w:r>
      <w:r w:rsidRPr="00BF49A1">
        <w:rPr>
          <w:color w:val="000000"/>
          <w:sz w:val="28"/>
          <w:szCs w:val="28"/>
        </w:rPr>
        <w:softHyphen/>
        <w:t>ванное на разуме, данных науки и практики) признание реального существования сверхъестественных существ, свойств, отношений и событий, совершающихся по воле сверхъестественных сил. В. р. является основным при</w:t>
      </w:r>
      <w:r w:rsidRPr="00BF49A1">
        <w:rPr>
          <w:color w:val="000000"/>
          <w:sz w:val="28"/>
          <w:szCs w:val="28"/>
        </w:rPr>
        <w:softHyphen/>
        <w:t>знаком религ. сознания, занимает в нем центральное ме</w:t>
      </w:r>
      <w:r w:rsidRPr="00BF49A1">
        <w:rPr>
          <w:color w:val="000000"/>
          <w:sz w:val="28"/>
          <w:szCs w:val="28"/>
        </w:rPr>
        <w:softHyphen/>
        <w:t>сто и играет определяющую роль по отношению ко всем др. его элементам. Она существует как элемент психики верующего, представляет собой сложное образование, включающее интеллектуальный, эмоциональный и воле</w:t>
      </w:r>
      <w:r w:rsidRPr="00BF49A1">
        <w:rPr>
          <w:color w:val="000000"/>
          <w:sz w:val="28"/>
          <w:szCs w:val="28"/>
        </w:rPr>
        <w:softHyphen/>
        <w:t>вой моменты. Объективной основой В. р. являются гос</w:t>
      </w:r>
      <w:r w:rsidRPr="00BF49A1">
        <w:rPr>
          <w:color w:val="000000"/>
          <w:sz w:val="28"/>
          <w:szCs w:val="28"/>
        </w:rPr>
        <w:softHyphen/>
        <w:t>подствующие над человеком социальные и природные силы. В сознании верующего они приобретают форму сверхъестественных сил и составляют предмет веры.</w:t>
      </w:r>
      <w:r w:rsidRPr="00BF49A1">
        <w:br w:type="page"/>
      </w:r>
    </w:p>
    <w:p w:rsidR="00BF49A1" w:rsidRDefault="00BF49A1" w:rsidP="00AD1E7A">
      <w:pPr>
        <w:pStyle w:val="14"/>
        <w:ind w:firstLine="851"/>
        <w:jc w:val="center"/>
        <w:rPr>
          <w:b/>
          <w:caps/>
          <w:sz w:val="24"/>
          <w:szCs w:val="24"/>
        </w:rPr>
      </w:pPr>
    </w:p>
    <w:p w:rsidR="0027409E" w:rsidRDefault="0027409E" w:rsidP="00AD1E7A">
      <w:pPr>
        <w:pStyle w:val="14"/>
        <w:ind w:firstLine="851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Лист внесения изменений</w:t>
      </w:r>
    </w:p>
    <w:p w:rsidR="0027409E" w:rsidRDefault="0027409E" w:rsidP="00AD1E7A">
      <w:pPr>
        <w:pStyle w:val="14"/>
        <w:ind w:firstLine="851"/>
        <w:rPr>
          <w:sz w:val="24"/>
          <w:szCs w:val="24"/>
        </w:rPr>
      </w:pPr>
    </w:p>
    <w:p w:rsidR="0027409E" w:rsidRDefault="0027409E" w:rsidP="00AD1E7A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Дополнения и изменения в рабочей программе на 20__/_______ учебный год</w:t>
      </w:r>
    </w:p>
    <w:p w:rsidR="0027409E" w:rsidRDefault="0027409E" w:rsidP="00AD1E7A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рабочую программу вносятся следующие изменения: </w:t>
      </w:r>
    </w:p>
    <w:p w:rsidR="0027409E" w:rsidRDefault="0027409E" w:rsidP="00AD1E7A">
      <w:pPr>
        <w:pStyle w:val="14"/>
        <w:ind w:firstLine="851"/>
        <w:jc w:val="both"/>
        <w:rPr>
          <w:sz w:val="24"/>
          <w:szCs w:val="24"/>
        </w:rPr>
      </w:pPr>
    </w:p>
    <w:p w:rsidR="0027409E" w:rsidRDefault="0027409E" w:rsidP="00AD1E7A">
      <w:pPr>
        <w:pStyle w:val="14"/>
        <w:ind w:firstLine="851"/>
        <w:jc w:val="both"/>
        <w:rPr>
          <w:sz w:val="24"/>
          <w:szCs w:val="24"/>
        </w:rPr>
      </w:pPr>
    </w:p>
    <w:p w:rsidR="0027409E" w:rsidRDefault="0027409E" w:rsidP="00AD1E7A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пересмотрена и одобрена на заседании кафедры</w:t>
      </w:r>
      <w:r w:rsidR="00AD1E7A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="00916A08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  <w:r w:rsidR="003B09D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200__г</w:t>
      </w:r>
      <w:proofErr w:type="spellEnd"/>
      <w:r>
        <w:rPr>
          <w:sz w:val="24"/>
          <w:szCs w:val="24"/>
        </w:rPr>
        <w:t>.</w:t>
      </w:r>
    </w:p>
    <w:p w:rsidR="0027409E" w:rsidRDefault="0027409E" w:rsidP="00AD1E7A">
      <w:pPr>
        <w:pStyle w:val="14"/>
        <w:ind w:firstLine="851"/>
        <w:jc w:val="both"/>
        <w:rPr>
          <w:sz w:val="24"/>
          <w:szCs w:val="24"/>
        </w:rPr>
      </w:pPr>
    </w:p>
    <w:p w:rsidR="0027409E" w:rsidRDefault="0027409E" w:rsidP="00AD1E7A">
      <w:pPr>
        <w:pStyle w:val="14"/>
        <w:ind w:firstLine="851"/>
        <w:jc w:val="both"/>
        <w:rPr>
          <w:sz w:val="24"/>
          <w:szCs w:val="24"/>
        </w:rPr>
      </w:pPr>
    </w:p>
    <w:p w:rsidR="0027409E" w:rsidRDefault="0027409E" w:rsidP="00AD1E7A">
      <w:pPr>
        <w:pStyle w:val="14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Внесенные изменения утверждаю</w:t>
      </w:r>
    </w:p>
    <w:p w:rsidR="0027409E" w:rsidRDefault="0027409E" w:rsidP="00AD1E7A">
      <w:pPr>
        <w:pStyle w:val="14"/>
        <w:tabs>
          <w:tab w:val="left" w:pos="4820"/>
          <w:tab w:val="right" w:leader="underscore" w:pos="1020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кафедрой</w:t>
      </w:r>
      <w:r w:rsidR="003B09D1">
        <w:rPr>
          <w:sz w:val="24"/>
          <w:szCs w:val="24"/>
        </w:rPr>
        <w:t xml:space="preserve"> </w:t>
      </w:r>
    </w:p>
    <w:p w:rsidR="0027409E" w:rsidRDefault="0027409E" w:rsidP="00AD1E7A">
      <w:pPr>
        <w:pStyle w:val="14"/>
        <w:tabs>
          <w:tab w:val="left" w:pos="4820"/>
          <w:tab w:val="right" w:leader="underscore" w:pos="1020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Декан</w:t>
      </w:r>
      <w:r>
        <w:rPr>
          <w:sz w:val="24"/>
          <w:szCs w:val="24"/>
        </w:rPr>
        <w:tab/>
      </w:r>
    </w:p>
    <w:p w:rsidR="0027409E" w:rsidRDefault="00916A08" w:rsidP="00AD1E7A">
      <w:pPr>
        <w:pStyle w:val="14"/>
        <w:tabs>
          <w:tab w:val="left" w:pos="482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409E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="0027409E">
        <w:rPr>
          <w:sz w:val="24"/>
          <w:szCs w:val="24"/>
        </w:rPr>
        <w:t xml:space="preserve">___________ </w:t>
      </w:r>
      <w:proofErr w:type="spellStart"/>
      <w:r w:rsidR="0027409E">
        <w:rPr>
          <w:sz w:val="24"/>
          <w:szCs w:val="24"/>
        </w:rPr>
        <w:t>201__г</w:t>
      </w:r>
      <w:proofErr w:type="spellEnd"/>
      <w:r w:rsidR="0027409E">
        <w:rPr>
          <w:sz w:val="24"/>
          <w:szCs w:val="24"/>
        </w:rPr>
        <w:t>.</w:t>
      </w:r>
    </w:p>
    <w:p w:rsidR="0027409E" w:rsidRDefault="0027409E" w:rsidP="00AD1E7A">
      <w:pPr>
        <w:pStyle w:val="ad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C00BE5" w:rsidRDefault="00C00BE5" w:rsidP="00AD1E7A">
      <w:pPr>
        <w:pStyle w:val="220"/>
        <w:ind w:left="0"/>
        <w:jc w:val="center"/>
        <w:rPr>
          <w:b/>
          <w:caps/>
          <w:sz w:val="24"/>
          <w:szCs w:val="24"/>
        </w:rPr>
      </w:pPr>
    </w:p>
    <w:p w:rsidR="00FB72A8" w:rsidRPr="00911B9B" w:rsidRDefault="00FB72A8" w:rsidP="00AD1E7A">
      <w:pPr>
        <w:pStyle w:val="ad"/>
        <w:jc w:val="center"/>
        <w:rPr>
          <w:szCs w:val="28"/>
        </w:rPr>
      </w:pPr>
    </w:p>
    <w:p w:rsidR="00600D62" w:rsidRDefault="00600D62" w:rsidP="00AD1E7A">
      <w:pPr>
        <w:pStyle w:val="ad"/>
        <w:jc w:val="center"/>
        <w:rPr>
          <w:szCs w:val="28"/>
        </w:rPr>
      </w:pPr>
    </w:p>
    <w:p w:rsidR="00600D62" w:rsidRDefault="00600D62" w:rsidP="00AD1E7A">
      <w:pPr>
        <w:pStyle w:val="ad"/>
        <w:jc w:val="center"/>
        <w:rPr>
          <w:szCs w:val="28"/>
        </w:rPr>
      </w:pPr>
    </w:p>
    <w:p w:rsidR="00600D62" w:rsidRDefault="00600D62" w:rsidP="00AD1E7A">
      <w:pPr>
        <w:pStyle w:val="ad"/>
        <w:jc w:val="center"/>
        <w:rPr>
          <w:szCs w:val="28"/>
        </w:rPr>
      </w:pPr>
    </w:p>
    <w:p w:rsidR="005D6571" w:rsidRDefault="005D6571" w:rsidP="00AD1E7A">
      <w:pPr>
        <w:pStyle w:val="220"/>
        <w:ind w:left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анализ результатов обучения </w:t>
      </w:r>
    </w:p>
    <w:p w:rsidR="005D6571" w:rsidRDefault="005D6571" w:rsidP="00AD1E7A">
      <w:pPr>
        <w:pStyle w:val="220"/>
        <w:ind w:left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и перечень корректирующих мероприятий</w:t>
      </w:r>
    </w:p>
    <w:p w:rsidR="005D6571" w:rsidRDefault="005D6571" w:rsidP="00AD1E7A">
      <w:pPr>
        <w:tabs>
          <w:tab w:val="left" w:pos="0"/>
          <w:tab w:val="left" w:pos="390"/>
        </w:tabs>
        <w:jc w:val="both"/>
        <w:rPr>
          <w:sz w:val="28"/>
          <w:szCs w:val="28"/>
        </w:rPr>
      </w:pPr>
    </w:p>
    <w:p w:rsidR="005D6571" w:rsidRPr="004056A5" w:rsidRDefault="005D6571" w:rsidP="00AD1E7A">
      <w:pPr>
        <w:tabs>
          <w:tab w:val="left" w:pos="0"/>
          <w:tab w:val="left" w:pos="390"/>
        </w:tabs>
        <w:jc w:val="both"/>
        <w:rPr>
          <w:sz w:val="28"/>
          <w:szCs w:val="28"/>
        </w:rPr>
      </w:pPr>
    </w:p>
    <w:sectPr w:rsidR="005D6571" w:rsidRPr="004056A5" w:rsidSect="001E4E28">
      <w:footerReference w:type="default" r:id="rId16"/>
      <w:pgSz w:w="11906" w:h="16838"/>
      <w:pgMar w:top="495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F2C" w:rsidRDefault="00002F2C">
      <w:r>
        <w:separator/>
      </w:r>
    </w:p>
  </w:endnote>
  <w:endnote w:type="continuationSeparator" w:id="0">
    <w:p w:rsidR="00002F2C" w:rsidRDefault="0000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E3" w:rsidRDefault="00D21F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F2C" w:rsidRDefault="00002F2C">
      <w:r>
        <w:separator/>
      </w:r>
    </w:p>
  </w:footnote>
  <w:footnote w:type="continuationSeparator" w:id="0">
    <w:p w:rsidR="00002F2C" w:rsidRDefault="00002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7C30237"/>
    <w:multiLevelType w:val="hybridMultilevel"/>
    <w:tmpl w:val="60DE8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B9441F"/>
    <w:multiLevelType w:val="hybridMultilevel"/>
    <w:tmpl w:val="27984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5D2772"/>
    <w:multiLevelType w:val="hybridMultilevel"/>
    <w:tmpl w:val="F66C2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05F302F"/>
    <w:multiLevelType w:val="hybridMultilevel"/>
    <w:tmpl w:val="83084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7C22754"/>
    <w:multiLevelType w:val="hybridMultilevel"/>
    <w:tmpl w:val="D110D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243B30"/>
    <w:multiLevelType w:val="hybridMultilevel"/>
    <w:tmpl w:val="3E2C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CE35C6"/>
    <w:multiLevelType w:val="hybridMultilevel"/>
    <w:tmpl w:val="68EE0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57134F"/>
    <w:multiLevelType w:val="hybridMultilevel"/>
    <w:tmpl w:val="9A56673C"/>
    <w:lvl w:ilvl="0" w:tplc="2968F6B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 w15:restartNumberingAfterBreak="0">
    <w:nsid w:val="274C5443"/>
    <w:multiLevelType w:val="hybridMultilevel"/>
    <w:tmpl w:val="C23CF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F77B69"/>
    <w:multiLevelType w:val="hybridMultilevel"/>
    <w:tmpl w:val="3B661EA6"/>
    <w:lvl w:ilvl="0" w:tplc="3D94BE40">
      <w:start w:val="1"/>
      <w:numFmt w:val="bullet"/>
      <w:lvlText w:val="–"/>
      <w:lvlJc w:val="left"/>
      <w:pPr>
        <w:tabs>
          <w:tab w:val="num" w:pos="1211"/>
        </w:tabs>
        <w:ind w:left="0" w:firstLine="8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2C2D757E"/>
    <w:multiLevelType w:val="hybridMultilevel"/>
    <w:tmpl w:val="51EE6BD0"/>
    <w:lvl w:ilvl="0" w:tplc="8ADEF7DC">
      <w:start w:val="1"/>
      <w:numFmt w:val="bullet"/>
      <w:lvlText w:val=""/>
      <w:lvlJc w:val="left"/>
      <w:pPr>
        <w:tabs>
          <w:tab w:val="num" w:pos="0"/>
        </w:tabs>
        <w:ind w:left="0" w:firstLine="851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DB3BA4"/>
    <w:multiLevelType w:val="hybridMultilevel"/>
    <w:tmpl w:val="A5EA7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FF7573"/>
    <w:multiLevelType w:val="hybridMultilevel"/>
    <w:tmpl w:val="0AE2F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23556B2"/>
    <w:multiLevelType w:val="hybridMultilevel"/>
    <w:tmpl w:val="27984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8F69BC"/>
    <w:multiLevelType w:val="hybridMultilevel"/>
    <w:tmpl w:val="27984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A65408"/>
    <w:multiLevelType w:val="hybridMultilevel"/>
    <w:tmpl w:val="D90AD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9D3306"/>
    <w:multiLevelType w:val="hybridMultilevel"/>
    <w:tmpl w:val="4274B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DF12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75D5510"/>
    <w:multiLevelType w:val="hybridMultilevel"/>
    <w:tmpl w:val="0BFAD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302915"/>
    <w:multiLevelType w:val="hybridMultilevel"/>
    <w:tmpl w:val="851AA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7C5B6E"/>
    <w:multiLevelType w:val="hybridMultilevel"/>
    <w:tmpl w:val="95C0649A"/>
    <w:lvl w:ilvl="0" w:tplc="D7824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40" w15:restartNumberingAfterBreak="0">
    <w:nsid w:val="5ECA38BB"/>
    <w:multiLevelType w:val="hybridMultilevel"/>
    <w:tmpl w:val="27984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C809D1"/>
    <w:multiLevelType w:val="hybridMultilevel"/>
    <w:tmpl w:val="9E9C6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222395"/>
    <w:multiLevelType w:val="hybridMultilevel"/>
    <w:tmpl w:val="702A6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3325CE"/>
    <w:multiLevelType w:val="hybridMultilevel"/>
    <w:tmpl w:val="E13C3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606614"/>
    <w:multiLevelType w:val="hybridMultilevel"/>
    <w:tmpl w:val="9FF0659C"/>
    <w:lvl w:ilvl="0" w:tplc="D782405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154F1C"/>
    <w:multiLevelType w:val="hybridMultilevel"/>
    <w:tmpl w:val="4AD65CB6"/>
    <w:lvl w:ilvl="0" w:tplc="CE0C3868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0037392"/>
    <w:multiLevelType w:val="hybridMultilevel"/>
    <w:tmpl w:val="26AC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1B362E"/>
    <w:multiLevelType w:val="hybridMultilevel"/>
    <w:tmpl w:val="8480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39"/>
  </w:num>
  <w:num w:numId="4">
    <w:abstractNumId w:val="44"/>
  </w:num>
  <w:num w:numId="5">
    <w:abstractNumId w:val="35"/>
  </w:num>
  <w:num w:numId="6">
    <w:abstractNumId w:val="31"/>
  </w:num>
  <w:num w:numId="7">
    <w:abstractNumId w:val="21"/>
  </w:num>
  <w:num w:numId="8">
    <w:abstractNumId w:val="37"/>
  </w:num>
  <w:num w:numId="9">
    <w:abstractNumId w:val="42"/>
  </w:num>
  <w:num w:numId="10">
    <w:abstractNumId w:val="38"/>
  </w:num>
  <w:num w:numId="11">
    <w:abstractNumId w:val="41"/>
  </w:num>
  <w:num w:numId="12">
    <w:abstractNumId w:val="25"/>
  </w:num>
  <w:num w:numId="13">
    <w:abstractNumId w:val="27"/>
  </w:num>
  <w:num w:numId="14">
    <w:abstractNumId w:val="23"/>
  </w:num>
  <w:num w:numId="15">
    <w:abstractNumId w:val="22"/>
  </w:num>
  <w:num w:numId="16">
    <w:abstractNumId w:val="30"/>
  </w:num>
  <w:num w:numId="17">
    <w:abstractNumId w:val="19"/>
  </w:num>
  <w:num w:numId="18">
    <w:abstractNumId w:val="36"/>
  </w:num>
  <w:num w:numId="19">
    <w:abstractNumId w:val="26"/>
  </w:num>
  <w:num w:numId="20">
    <w:abstractNumId w:val="29"/>
  </w:num>
  <w:num w:numId="21">
    <w:abstractNumId w:val="24"/>
  </w:num>
  <w:num w:numId="22">
    <w:abstractNumId w:val="34"/>
  </w:num>
  <w:num w:numId="23">
    <w:abstractNumId w:val="46"/>
  </w:num>
  <w:num w:numId="24">
    <w:abstractNumId w:val="43"/>
  </w:num>
  <w:num w:numId="25">
    <w:abstractNumId w:val="2"/>
  </w:num>
  <w:num w:numId="26">
    <w:abstractNumId w:val="0"/>
  </w:num>
  <w:num w:numId="27">
    <w:abstractNumId w:val="47"/>
  </w:num>
  <w:num w:numId="28">
    <w:abstractNumId w:val="18"/>
  </w:num>
  <w:num w:numId="29">
    <w:abstractNumId w:val="33"/>
  </w:num>
  <w:num w:numId="30">
    <w:abstractNumId w:val="40"/>
  </w:num>
  <w:num w:numId="31">
    <w:abstractNumId w:val="20"/>
  </w:num>
  <w:num w:numId="32">
    <w:abstractNumId w:val="32"/>
  </w:num>
  <w:num w:numId="33">
    <w:abstractNumId w:val="4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E0"/>
    <w:rsid w:val="00002F2C"/>
    <w:rsid w:val="00005730"/>
    <w:rsid w:val="000267C1"/>
    <w:rsid w:val="000271FA"/>
    <w:rsid w:val="00035C2C"/>
    <w:rsid w:val="00042BB4"/>
    <w:rsid w:val="000518E0"/>
    <w:rsid w:val="00055E72"/>
    <w:rsid w:val="00067483"/>
    <w:rsid w:val="0008288B"/>
    <w:rsid w:val="000879EB"/>
    <w:rsid w:val="00095E56"/>
    <w:rsid w:val="000A7631"/>
    <w:rsid w:val="000B08F7"/>
    <w:rsid w:val="000B141E"/>
    <w:rsid w:val="000C7D9D"/>
    <w:rsid w:val="000D7223"/>
    <w:rsid w:val="000E212D"/>
    <w:rsid w:val="000E2CBD"/>
    <w:rsid w:val="00114F4D"/>
    <w:rsid w:val="00143552"/>
    <w:rsid w:val="00147E92"/>
    <w:rsid w:val="00162B3E"/>
    <w:rsid w:val="00170AD5"/>
    <w:rsid w:val="001723EE"/>
    <w:rsid w:val="001777A9"/>
    <w:rsid w:val="00180DF7"/>
    <w:rsid w:val="001A4AA2"/>
    <w:rsid w:val="001A5FFF"/>
    <w:rsid w:val="001D5D65"/>
    <w:rsid w:val="001E4E28"/>
    <w:rsid w:val="001E632E"/>
    <w:rsid w:val="001E785A"/>
    <w:rsid w:val="001F6565"/>
    <w:rsid w:val="001F6D0B"/>
    <w:rsid w:val="00212691"/>
    <w:rsid w:val="0022114C"/>
    <w:rsid w:val="00222659"/>
    <w:rsid w:val="0027409E"/>
    <w:rsid w:val="002864FF"/>
    <w:rsid w:val="002C06AA"/>
    <w:rsid w:val="002E561D"/>
    <w:rsid w:val="002F3400"/>
    <w:rsid w:val="00326EDE"/>
    <w:rsid w:val="00340009"/>
    <w:rsid w:val="0034232B"/>
    <w:rsid w:val="00343AC7"/>
    <w:rsid w:val="0034408F"/>
    <w:rsid w:val="003545A6"/>
    <w:rsid w:val="00366E4A"/>
    <w:rsid w:val="003819E0"/>
    <w:rsid w:val="00381C4A"/>
    <w:rsid w:val="00385A50"/>
    <w:rsid w:val="00386A2F"/>
    <w:rsid w:val="00393F0F"/>
    <w:rsid w:val="0039579F"/>
    <w:rsid w:val="003A159C"/>
    <w:rsid w:val="003A7BFE"/>
    <w:rsid w:val="003B09D1"/>
    <w:rsid w:val="003D4DD9"/>
    <w:rsid w:val="003D632D"/>
    <w:rsid w:val="003E5431"/>
    <w:rsid w:val="004056A5"/>
    <w:rsid w:val="00405E39"/>
    <w:rsid w:val="00411AEE"/>
    <w:rsid w:val="00417301"/>
    <w:rsid w:val="00420F71"/>
    <w:rsid w:val="00422C50"/>
    <w:rsid w:val="0042301D"/>
    <w:rsid w:val="0042361E"/>
    <w:rsid w:val="004408B3"/>
    <w:rsid w:val="0044108D"/>
    <w:rsid w:val="004632BB"/>
    <w:rsid w:val="004714FC"/>
    <w:rsid w:val="00482F09"/>
    <w:rsid w:val="004B0086"/>
    <w:rsid w:val="004D3B57"/>
    <w:rsid w:val="004E6CA5"/>
    <w:rsid w:val="004E7E46"/>
    <w:rsid w:val="00510A3B"/>
    <w:rsid w:val="0051732D"/>
    <w:rsid w:val="00525064"/>
    <w:rsid w:val="00547E2B"/>
    <w:rsid w:val="00550C61"/>
    <w:rsid w:val="005B46D3"/>
    <w:rsid w:val="005B4A1C"/>
    <w:rsid w:val="005B6575"/>
    <w:rsid w:val="005C556E"/>
    <w:rsid w:val="005C6762"/>
    <w:rsid w:val="005D6571"/>
    <w:rsid w:val="005E7A91"/>
    <w:rsid w:val="005F27E0"/>
    <w:rsid w:val="005F62A4"/>
    <w:rsid w:val="00600D62"/>
    <w:rsid w:val="00602287"/>
    <w:rsid w:val="0061200D"/>
    <w:rsid w:val="00623ED0"/>
    <w:rsid w:val="006639F3"/>
    <w:rsid w:val="006A4622"/>
    <w:rsid w:val="006C6466"/>
    <w:rsid w:val="006E5B9D"/>
    <w:rsid w:val="006F3634"/>
    <w:rsid w:val="006F53D3"/>
    <w:rsid w:val="00703392"/>
    <w:rsid w:val="00710D00"/>
    <w:rsid w:val="00730B51"/>
    <w:rsid w:val="00733486"/>
    <w:rsid w:val="00735859"/>
    <w:rsid w:val="00737C65"/>
    <w:rsid w:val="00750DBA"/>
    <w:rsid w:val="00762C72"/>
    <w:rsid w:val="00767075"/>
    <w:rsid w:val="007C2B50"/>
    <w:rsid w:val="007D13A1"/>
    <w:rsid w:val="007D3815"/>
    <w:rsid w:val="00806FD4"/>
    <w:rsid w:val="008136A8"/>
    <w:rsid w:val="00840E30"/>
    <w:rsid w:val="008517AA"/>
    <w:rsid w:val="008575A7"/>
    <w:rsid w:val="0087384F"/>
    <w:rsid w:val="0087514B"/>
    <w:rsid w:val="0087594E"/>
    <w:rsid w:val="008A6A1E"/>
    <w:rsid w:val="008B5187"/>
    <w:rsid w:val="008C3642"/>
    <w:rsid w:val="008C66CA"/>
    <w:rsid w:val="008E6C4E"/>
    <w:rsid w:val="008F5EFC"/>
    <w:rsid w:val="00904BF9"/>
    <w:rsid w:val="0090566E"/>
    <w:rsid w:val="00916A08"/>
    <w:rsid w:val="0093325F"/>
    <w:rsid w:val="00940735"/>
    <w:rsid w:val="00945CAC"/>
    <w:rsid w:val="00951FC3"/>
    <w:rsid w:val="009648EE"/>
    <w:rsid w:val="00992D93"/>
    <w:rsid w:val="009B4BD7"/>
    <w:rsid w:val="009C03BF"/>
    <w:rsid w:val="009C0FB2"/>
    <w:rsid w:val="009C115E"/>
    <w:rsid w:val="009C7D20"/>
    <w:rsid w:val="009D6A85"/>
    <w:rsid w:val="009E3364"/>
    <w:rsid w:val="009F1C3A"/>
    <w:rsid w:val="009F525B"/>
    <w:rsid w:val="00A01128"/>
    <w:rsid w:val="00A37411"/>
    <w:rsid w:val="00A5414E"/>
    <w:rsid w:val="00A624F2"/>
    <w:rsid w:val="00A670ED"/>
    <w:rsid w:val="00A7663D"/>
    <w:rsid w:val="00AB01A6"/>
    <w:rsid w:val="00AB6FCA"/>
    <w:rsid w:val="00AC2637"/>
    <w:rsid w:val="00AC264F"/>
    <w:rsid w:val="00AD06AB"/>
    <w:rsid w:val="00AD1E7A"/>
    <w:rsid w:val="00AE4193"/>
    <w:rsid w:val="00B066EE"/>
    <w:rsid w:val="00B15719"/>
    <w:rsid w:val="00B16CF8"/>
    <w:rsid w:val="00B22E7C"/>
    <w:rsid w:val="00B23664"/>
    <w:rsid w:val="00B40555"/>
    <w:rsid w:val="00B41F6A"/>
    <w:rsid w:val="00B6133F"/>
    <w:rsid w:val="00B91552"/>
    <w:rsid w:val="00BA2AE5"/>
    <w:rsid w:val="00BB5FC3"/>
    <w:rsid w:val="00BE57D9"/>
    <w:rsid w:val="00BE6777"/>
    <w:rsid w:val="00BF49A1"/>
    <w:rsid w:val="00C00BE5"/>
    <w:rsid w:val="00C027D9"/>
    <w:rsid w:val="00C17F9D"/>
    <w:rsid w:val="00C42A33"/>
    <w:rsid w:val="00C467C8"/>
    <w:rsid w:val="00C46F90"/>
    <w:rsid w:val="00C56A13"/>
    <w:rsid w:val="00C75DA9"/>
    <w:rsid w:val="00C908F4"/>
    <w:rsid w:val="00C94A3F"/>
    <w:rsid w:val="00C95EC8"/>
    <w:rsid w:val="00C96BCE"/>
    <w:rsid w:val="00CC2282"/>
    <w:rsid w:val="00CC25E8"/>
    <w:rsid w:val="00CC4E89"/>
    <w:rsid w:val="00CD084C"/>
    <w:rsid w:val="00D06672"/>
    <w:rsid w:val="00D07A33"/>
    <w:rsid w:val="00D178CC"/>
    <w:rsid w:val="00D21FE3"/>
    <w:rsid w:val="00D22DF9"/>
    <w:rsid w:val="00D257CC"/>
    <w:rsid w:val="00D344AE"/>
    <w:rsid w:val="00D42BB9"/>
    <w:rsid w:val="00D733E0"/>
    <w:rsid w:val="00D95D21"/>
    <w:rsid w:val="00DC04D5"/>
    <w:rsid w:val="00DD7C91"/>
    <w:rsid w:val="00DE02B4"/>
    <w:rsid w:val="00DE0781"/>
    <w:rsid w:val="00E1734B"/>
    <w:rsid w:val="00E31307"/>
    <w:rsid w:val="00E35160"/>
    <w:rsid w:val="00E45D25"/>
    <w:rsid w:val="00E536FE"/>
    <w:rsid w:val="00E53E5C"/>
    <w:rsid w:val="00E62E77"/>
    <w:rsid w:val="00E84AF6"/>
    <w:rsid w:val="00E902B2"/>
    <w:rsid w:val="00E93339"/>
    <w:rsid w:val="00EA7B09"/>
    <w:rsid w:val="00EB0D9C"/>
    <w:rsid w:val="00EB1463"/>
    <w:rsid w:val="00EB4D02"/>
    <w:rsid w:val="00EC7B6A"/>
    <w:rsid w:val="00EE6862"/>
    <w:rsid w:val="00EF091A"/>
    <w:rsid w:val="00EF53C8"/>
    <w:rsid w:val="00EF712F"/>
    <w:rsid w:val="00F20F88"/>
    <w:rsid w:val="00F4028E"/>
    <w:rsid w:val="00F424A2"/>
    <w:rsid w:val="00FA2AA7"/>
    <w:rsid w:val="00FA7696"/>
    <w:rsid w:val="00FB72A8"/>
    <w:rsid w:val="00FC29D3"/>
    <w:rsid w:val="00FD3C32"/>
    <w:rsid w:val="00FD54B7"/>
    <w:rsid w:val="00FE27C0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1C8AC8D-B5E8-4B60-B888-C876A5DA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4E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1E4E28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0"/>
    <w:next w:val="a0"/>
    <w:qFormat/>
    <w:rsid w:val="001E4E28"/>
    <w:pPr>
      <w:keepNext/>
      <w:tabs>
        <w:tab w:val="num" w:pos="1080"/>
      </w:tabs>
      <w:spacing w:before="240" w:after="60"/>
      <w:ind w:left="1080" w:hanging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qFormat/>
    <w:rsid w:val="001E4E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1E4E2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E4E28"/>
    <w:rPr>
      <w:rFonts w:ascii="Symbol" w:hAnsi="Symbol"/>
      <w:b/>
      <w:sz w:val="24"/>
    </w:rPr>
  </w:style>
  <w:style w:type="character" w:customStyle="1" w:styleId="WW8Num3z0">
    <w:name w:val="WW8Num3z0"/>
    <w:rsid w:val="001E4E28"/>
    <w:rPr>
      <w:rFonts w:ascii="Symbol" w:hAnsi="Symbol"/>
    </w:rPr>
  </w:style>
  <w:style w:type="character" w:customStyle="1" w:styleId="WW8Num5z0">
    <w:name w:val="WW8Num5z0"/>
    <w:rsid w:val="001E4E28"/>
    <w:rPr>
      <w:rFonts w:ascii="Symbol" w:hAnsi="Symbol" w:cs="OpenSymbol"/>
    </w:rPr>
  </w:style>
  <w:style w:type="character" w:customStyle="1" w:styleId="WW8Num6z0">
    <w:name w:val="WW8Num6z0"/>
    <w:rsid w:val="001E4E28"/>
    <w:rPr>
      <w:rFonts w:ascii="Symbol" w:hAnsi="Symbol" w:cs="OpenSymbol"/>
    </w:rPr>
  </w:style>
  <w:style w:type="character" w:customStyle="1" w:styleId="WW8Num7z0">
    <w:name w:val="WW8Num7z0"/>
    <w:rsid w:val="001E4E28"/>
    <w:rPr>
      <w:rFonts w:ascii="Times New Roman" w:hAnsi="Times New Roman"/>
    </w:rPr>
  </w:style>
  <w:style w:type="character" w:customStyle="1" w:styleId="WW8Num8z0">
    <w:name w:val="WW8Num8z0"/>
    <w:rsid w:val="001E4E28"/>
    <w:rPr>
      <w:rFonts w:ascii="Symbol" w:hAnsi="Symbol" w:cs="OpenSymbol"/>
    </w:rPr>
  </w:style>
  <w:style w:type="character" w:customStyle="1" w:styleId="Absatz-Standardschriftart">
    <w:name w:val="Absatz-Standardschriftart"/>
    <w:rsid w:val="001E4E28"/>
  </w:style>
  <w:style w:type="character" w:customStyle="1" w:styleId="WW-Absatz-Standardschriftart">
    <w:name w:val="WW-Absatz-Standardschriftart"/>
    <w:rsid w:val="001E4E28"/>
  </w:style>
  <w:style w:type="character" w:customStyle="1" w:styleId="WW-Absatz-Standardschriftart1">
    <w:name w:val="WW-Absatz-Standardschriftart1"/>
    <w:rsid w:val="001E4E28"/>
  </w:style>
  <w:style w:type="character" w:customStyle="1" w:styleId="WW-Absatz-Standardschriftart11">
    <w:name w:val="WW-Absatz-Standardschriftart11"/>
    <w:rsid w:val="001E4E28"/>
  </w:style>
  <w:style w:type="character" w:customStyle="1" w:styleId="WW-Absatz-Standardschriftart111">
    <w:name w:val="WW-Absatz-Standardschriftart111"/>
    <w:rsid w:val="001E4E28"/>
  </w:style>
  <w:style w:type="character" w:customStyle="1" w:styleId="WW-Absatz-Standardschriftart1111">
    <w:name w:val="WW-Absatz-Standardschriftart1111"/>
    <w:rsid w:val="001E4E28"/>
  </w:style>
  <w:style w:type="character" w:customStyle="1" w:styleId="WW8Num9z0">
    <w:name w:val="WW8Num9z0"/>
    <w:rsid w:val="001E4E28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1E4E28"/>
  </w:style>
  <w:style w:type="character" w:customStyle="1" w:styleId="WW8Num2z0">
    <w:name w:val="WW8Num2z0"/>
    <w:rsid w:val="001E4E28"/>
    <w:rPr>
      <w:rFonts w:ascii="Symbol" w:hAnsi="Symbol"/>
      <w:b/>
      <w:sz w:val="24"/>
    </w:rPr>
  </w:style>
  <w:style w:type="character" w:customStyle="1" w:styleId="WW8Num4z0">
    <w:name w:val="WW8Num4z0"/>
    <w:rsid w:val="001E4E28"/>
    <w:rPr>
      <w:rFonts w:ascii="Symbol" w:hAnsi="Symbol"/>
    </w:rPr>
  </w:style>
  <w:style w:type="character" w:customStyle="1" w:styleId="10">
    <w:name w:val="Основной шрифт абзаца1"/>
    <w:rsid w:val="001E4E28"/>
  </w:style>
  <w:style w:type="character" w:customStyle="1" w:styleId="8">
    <w:name w:val="Знак Знак8"/>
    <w:basedOn w:val="10"/>
    <w:rsid w:val="001E4E28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7">
    <w:name w:val="Знак Знак7"/>
    <w:basedOn w:val="10"/>
    <w:rsid w:val="001E4E28"/>
    <w:rPr>
      <w:sz w:val="28"/>
      <w:lang w:val="ru-RU" w:eastAsia="ar-SA" w:bidi="ar-SA"/>
    </w:rPr>
  </w:style>
  <w:style w:type="character" w:customStyle="1" w:styleId="60">
    <w:name w:val="Знак Знак6"/>
    <w:basedOn w:val="10"/>
    <w:rsid w:val="001E4E28"/>
    <w:rPr>
      <w:rFonts w:ascii="Cambria" w:hAnsi="Cambria"/>
      <w:i/>
      <w:iCs/>
      <w:color w:val="4F81BD"/>
      <w:spacing w:val="15"/>
      <w:sz w:val="24"/>
      <w:szCs w:val="24"/>
      <w:lang w:val="ru-RU" w:eastAsia="ar-SA" w:bidi="ar-SA"/>
    </w:rPr>
  </w:style>
  <w:style w:type="character" w:customStyle="1" w:styleId="50">
    <w:name w:val="Знак Знак5"/>
    <w:basedOn w:val="10"/>
    <w:rsid w:val="001E4E28"/>
    <w:rPr>
      <w:rFonts w:ascii="Courier New" w:hAnsi="Courier New" w:cs="Courier New"/>
      <w:lang w:val="ru-RU" w:eastAsia="ar-SA" w:bidi="ar-SA"/>
    </w:rPr>
  </w:style>
  <w:style w:type="character" w:customStyle="1" w:styleId="4">
    <w:name w:val="Знак Знак4"/>
    <w:basedOn w:val="10"/>
    <w:rsid w:val="001E4E28"/>
    <w:rPr>
      <w:sz w:val="28"/>
      <w:lang w:val="ru-RU" w:eastAsia="ar-SA" w:bidi="ar-SA"/>
    </w:rPr>
  </w:style>
  <w:style w:type="character" w:customStyle="1" w:styleId="9">
    <w:name w:val="Знак Знак9"/>
    <w:basedOn w:val="10"/>
    <w:rsid w:val="001E4E28"/>
    <w:rPr>
      <w:rFonts w:ascii="Cambria" w:hAnsi="Cambria"/>
      <w:b/>
      <w:bCs/>
      <w:kern w:val="1"/>
      <w:sz w:val="32"/>
      <w:szCs w:val="32"/>
      <w:lang w:val="ru-RU" w:eastAsia="ar-SA" w:bidi="ar-SA"/>
    </w:rPr>
  </w:style>
  <w:style w:type="character" w:customStyle="1" w:styleId="3">
    <w:name w:val="Знак Знак3"/>
    <w:basedOn w:val="10"/>
    <w:rsid w:val="001E4E28"/>
    <w:rPr>
      <w:sz w:val="24"/>
      <w:szCs w:val="24"/>
      <w:lang w:val="ru-RU" w:eastAsia="ar-SA" w:bidi="ar-SA"/>
    </w:rPr>
  </w:style>
  <w:style w:type="character" w:customStyle="1" w:styleId="20">
    <w:name w:val="Знак Знак2"/>
    <w:basedOn w:val="10"/>
    <w:rsid w:val="001E4E28"/>
    <w:rPr>
      <w:sz w:val="24"/>
      <w:szCs w:val="24"/>
      <w:lang w:val="ru-RU" w:eastAsia="ar-SA" w:bidi="ar-SA"/>
    </w:rPr>
  </w:style>
  <w:style w:type="character" w:customStyle="1" w:styleId="11">
    <w:name w:val="Знак Знак1"/>
    <w:basedOn w:val="10"/>
    <w:rsid w:val="001E4E28"/>
    <w:rPr>
      <w:sz w:val="24"/>
      <w:szCs w:val="24"/>
      <w:lang w:val="ru-RU" w:eastAsia="ar-SA" w:bidi="ar-SA"/>
    </w:rPr>
  </w:style>
  <w:style w:type="character" w:customStyle="1" w:styleId="a4">
    <w:name w:val="Знак Знак"/>
    <w:basedOn w:val="10"/>
    <w:rsid w:val="001E4E28"/>
    <w:rPr>
      <w:sz w:val="24"/>
      <w:szCs w:val="24"/>
      <w:lang w:val="ru-RU" w:eastAsia="ar-SA" w:bidi="ar-SA"/>
    </w:rPr>
  </w:style>
  <w:style w:type="character" w:customStyle="1" w:styleId="a5">
    <w:name w:val="Маркеры списка"/>
    <w:rsid w:val="001E4E28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1E4E28"/>
  </w:style>
  <w:style w:type="character" w:styleId="a7">
    <w:name w:val="Hyperlink"/>
    <w:rsid w:val="001E4E28"/>
    <w:rPr>
      <w:color w:val="000080"/>
      <w:u w:val="single"/>
    </w:rPr>
  </w:style>
  <w:style w:type="paragraph" w:customStyle="1" w:styleId="a8">
    <w:name w:val="Заголовок"/>
    <w:basedOn w:val="a0"/>
    <w:next w:val="a9"/>
    <w:rsid w:val="001E4E2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0"/>
    <w:rsid w:val="001E4E28"/>
    <w:pPr>
      <w:spacing w:after="120"/>
    </w:pPr>
  </w:style>
  <w:style w:type="paragraph" w:styleId="aa">
    <w:name w:val="List"/>
    <w:basedOn w:val="a9"/>
    <w:rsid w:val="001E4E28"/>
    <w:rPr>
      <w:rFonts w:ascii="Arial" w:hAnsi="Arial" w:cs="Mangal"/>
    </w:rPr>
  </w:style>
  <w:style w:type="paragraph" w:customStyle="1" w:styleId="12">
    <w:name w:val="Название1"/>
    <w:basedOn w:val="a0"/>
    <w:rsid w:val="001E4E2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0"/>
    <w:rsid w:val="001E4E28"/>
    <w:pPr>
      <w:suppressLineNumbers/>
    </w:pPr>
    <w:rPr>
      <w:rFonts w:ascii="Arial" w:hAnsi="Arial" w:cs="Mangal"/>
    </w:rPr>
  </w:style>
  <w:style w:type="paragraph" w:customStyle="1" w:styleId="14">
    <w:name w:val="Обычный1"/>
    <w:rsid w:val="001E4E28"/>
    <w:pPr>
      <w:suppressAutoHyphens/>
    </w:pPr>
    <w:rPr>
      <w:rFonts w:eastAsia="Arial"/>
      <w:lang w:eastAsia="ar-SA"/>
    </w:rPr>
  </w:style>
  <w:style w:type="paragraph" w:styleId="ab">
    <w:name w:val="Title"/>
    <w:basedOn w:val="a0"/>
    <w:next w:val="a0"/>
    <w:qFormat/>
    <w:rsid w:val="001E4E28"/>
    <w:pPr>
      <w:jc w:val="center"/>
    </w:pPr>
    <w:rPr>
      <w:sz w:val="28"/>
      <w:szCs w:val="20"/>
    </w:rPr>
  </w:style>
  <w:style w:type="paragraph" w:styleId="ac">
    <w:name w:val="Subtitle"/>
    <w:basedOn w:val="a0"/>
    <w:next w:val="a0"/>
    <w:qFormat/>
    <w:rsid w:val="001E4E28"/>
    <w:rPr>
      <w:rFonts w:ascii="Cambria" w:hAnsi="Cambria"/>
      <w:i/>
      <w:iCs/>
      <w:color w:val="4F81BD"/>
      <w:spacing w:val="15"/>
    </w:rPr>
  </w:style>
  <w:style w:type="paragraph" w:customStyle="1" w:styleId="15">
    <w:name w:val="Текст1"/>
    <w:basedOn w:val="a0"/>
    <w:rsid w:val="001E4E28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1E4E2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бычный2"/>
    <w:rsid w:val="001E4E28"/>
    <w:pPr>
      <w:widowControl w:val="0"/>
      <w:suppressAutoHyphens/>
      <w:spacing w:line="276" w:lineRule="auto"/>
      <w:ind w:firstLine="300"/>
      <w:jc w:val="both"/>
    </w:pPr>
    <w:rPr>
      <w:rFonts w:eastAsia="Arial"/>
      <w:lang w:eastAsia="ar-SA"/>
    </w:rPr>
  </w:style>
  <w:style w:type="paragraph" w:styleId="ad">
    <w:name w:val="Body Text Indent"/>
    <w:basedOn w:val="a0"/>
    <w:link w:val="ae"/>
    <w:rsid w:val="001E4E28"/>
    <w:pPr>
      <w:widowControl w:val="0"/>
      <w:suppressAutoHyphens w:val="0"/>
      <w:ind w:firstLine="851"/>
      <w:jc w:val="both"/>
    </w:pPr>
    <w:rPr>
      <w:sz w:val="28"/>
      <w:szCs w:val="20"/>
    </w:rPr>
  </w:style>
  <w:style w:type="paragraph" w:customStyle="1" w:styleId="210">
    <w:name w:val="Основной текст 21"/>
    <w:basedOn w:val="a0"/>
    <w:rsid w:val="001E4E28"/>
    <w:pPr>
      <w:spacing w:after="120" w:line="480" w:lineRule="auto"/>
    </w:pPr>
  </w:style>
  <w:style w:type="paragraph" w:styleId="af">
    <w:name w:val="header"/>
    <w:basedOn w:val="a0"/>
    <w:rsid w:val="001E4E28"/>
    <w:pPr>
      <w:tabs>
        <w:tab w:val="center" w:pos="4677"/>
        <w:tab w:val="right" w:pos="9355"/>
      </w:tabs>
    </w:pPr>
  </w:style>
  <w:style w:type="paragraph" w:styleId="af0">
    <w:name w:val="footer"/>
    <w:basedOn w:val="a0"/>
    <w:rsid w:val="001E4E28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0"/>
    <w:rsid w:val="001E4E28"/>
    <w:pPr>
      <w:suppressLineNumbers/>
    </w:pPr>
  </w:style>
  <w:style w:type="paragraph" w:customStyle="1" w:styleId="af2">
    <w:name w:val="Заголовок таблицы"/>
    <w:basedOn w:val="af1"/>
    <w:rsid w:val="001E4E28"/>
    <w:pPr>
      <w:jc w:val="center"/>
    </w:pPr>
    <w:rPr>
      <w:b/>
      <w:bCs/>
    </w:rPr>
  </w:style>
  <w:style w:type="paragraph" w:customStyle="1" w:styleId="af3">
    <w:name w:val="Содержимое врезки"/>
    <w:basedOn w:val="a9"/>
    <w:rsid w:val="001E4E28"/>
  </w:style>
  <w:style w:type="paragraph" w:customStyle="1" w:styleId="22">
    <w:name w:val="Основной текст 22"/>
    <w:basedOn w:val="a0"/>
    <w:rsid w:val="001E4E28"/>
    <w:pPr>
      <w:ind w:firstLine="720"/>
    </w:pPr>
  </w:style>
  <w:style w:type="paragraph" w:customStyle="1" w:styleId="220">
    <w:name w:val="Основной текст с отступом 22"/>
    <w:basedOn w:val="a0"/>
    <w:rsid w:val="005D6571"/>
    <w:pPr>
      <w:suppressAutoHyphens w:val="0"/>
      <w:ind w:left="720"/>
      <w:jc w:val="both"/>
    </w:pPr>
    <w:rPr>
      <w:sz w:val="28"/>
      <w:szCs w:val="20"/>
    </w:rPr>
  </w:style>
  <w:style w:type="paragraph" w:customStyle="1" w:styleId="Style1">
    <w:name w:val="Style1"/>
    <w:basedOn w:val="a0"/>
    <w:uiPriority w:val="99"/>
    <w:rsid w:val="00E1734B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lang w:eastAsia="ru-RU"/>
    </w:rPr>
  </w:style>
  <w:style w:type="character" w:customStyle="1" w:styleId="FontStyle47">
    <w:name w:val="Font Style47"/>
    <w:basedOn w:val="a1"/>
    <w:uiPriority w:val="99"/>
    <w:rsid w:val="00E1734B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3">
    <w:name w:val="Font Style53"/>
    <w:basedOn w:val="a1"/>
    <w:uiPriority w:val="99"/>
    <w:rsid w:val="00E1734B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Style22">
    <w:name w:val="Style22"/>
    <w:basedOn w:val="a0"/>
    <w:uiPriority w:val="99"/>
    <w:rsid w:val="00E1734B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rFonts w:eastAsiaTheme="minorEastAsia"/>
      <w:lang w:eastAsia="ru-RU"/>
    </w:rPr>
  </w:style>
  <w:style w:type="paragraph" w:customStyle="1" w:styleId="Style18">
    <w:name w:val="Style18"/>
    <w:basedOn w:val="a0"/>
    <w:uiPriority w:val="99"/>
    <w:rsid w:val="00E1734B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eastAsiaTheme="minorEastAsia"/>
      <w:lang w:eastAsia="ru-RU"/>
    </w:rPr>
  </w:style>
  <w:style w:type="character" w:customStyle="1" w:styleId="FontStyle46">
    <w:name w:val="Font Style46"/>
    <w:basedOn w:val="a1"/>
    <w:uiPriority w:val="99"/>
    <w:rsid w:val="00E1734B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tyle33">
    <w:name w:val="Style33"/>
    <w:basedOn w:val="a0"/>
    <w:uiPriority w:val="99"/>
    <w:rsid w:val="0022114C"/>
    <w:pPr>
      <w:widowControl w:val="0"/>
      <w:suppressAutoHyphens w:val="0"/>
      <w:autoSpaceDE w:val="0"/>
      <w:autoSpaceDN w:val="0"/>
      <w:adjustRightInd w:val="0"/>
      <w:spacing w:line="322" w:lineRule="exact"/>
      <w:ind w:hanging="355"/>
      <w:jc w:val="both"/>
    </w:pPr>
    <w:rPr>
      <w:rFonts w:eastAsiaTheme="minorEastAsia"/>
      <w:lang w:eastAsia="ru-RU"/>
    </w:rPr>
  </w:style>
  <w:style w:type="paragraph" w:customStyle="1" w:styleId="Style35">
    <w:name w:val="Style35"/>
    <w:basedOn w:val="a0"/>
    <w:uiPriority w:val="99"/>
    <w:rsid w:val="0022114C"/>
    <w:pPr>
      <w:widowControl w:val="0"/>
      <w:suppressAutoHyphens w:val="0"/>
      <w:autoSpaceDE w:val="0"/>
      <w:autoSpaceDN w:val="0"/>
      <w:adjustRightInd w:val="0"/>
      <w:spacing w:line="322" w:lineRule="exact"/>
      <w:ind w:hanging="355"/>
      <w:jc w:val="both"/>
    </w:pPr>
    <w:rPr>
      <w:rFonts w:eastAsiaTheme="minorEastAsia"/>
      <w:lang w:eastAsia="ru-RU"/>
    </w:rPr>
  </w:style>
  <w:style w:type="paragraph" w:styleId="af4">
    <w:name w:val="List Paragraph"/>
    <w:basedOn w:val="a0"/>
    <w:uiPriority w:val="34"/>
    <w:qFormat/>
    <w:rsid w:val="00C46F90"/>
    <w:pPr>
      <w:ind w:left="720"/>
      <w:contextualSpacing/>
    </w:pPr>
  </w:style>
  <w:style w:type="character" w:customStyle="1" w:styleId="ae">
    <w:name w:val="Основной текст с отступом Знак"/>
    <w:basedOn w:val="a1"/>
    <w:link w:val="ad"/>
    <w:rsid w:val="00AC264F"/>
    <w:rPr>
      <w:sz w:val="28"/>
      <w:lang w:eastAsia="ar-SA"/>
    </w:rPr>
  </w:style>
  <w:style w:type="table" w:styleId="af5">
    <w:name w:val="Table Grid"/>
    <w:basedOn w:val="a2"/>
    <w:rsid w:val="003B0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1"/>
    <w:rsid w:val="003B09D1"/>
  </w:style>
  <w:style w:type="character" w:customStyle="1" w:styleId="w">
    <w:name w:val="w"/>
    <w:basedOn w:val="a1"/>
    <w:rsid w:val="00095E56"/>
  </w:style>
  <w:style w:type="character" w:customStyle="1" w:styleId="apple-converted-space">
    <w:name w:val="apple-converted-space"/>
    <w:basedOn w:val="a1"/>
    <w:rsid w:val="00095E56"/>
  </w:style>
  <w:style w:type="paragraph" w:styleId="a">
    <w:name w:val="Normal (Web)"/>
    <w:basedOn w:val="a0"/>
    <w:uiPriority w:val="99"/>
    <w:rsid w:val="00AD1E7A"/>
    <w:pPr>
      <w:numPr>
        <w:numId w:val="26"/>
      </w:numPr>
      <w:suppressAutoHyphens w:val="0"/>
      <w:spacing w:before="100" w:beforeAutospacing="1" w:after="100" w:afterAutospacing="1"/>
      <w:ind w:left="0" w:firstLine="0"/>
    </w:pPr>
    <w:rPr>
      <w:lang w:eastAsia="ru-RU"/>
    </w:rPr>
  </w:style>
  <w:style w:type="paragraph" w:customStyle="1" w:styleId="western">
    <w:name w:val="western"/>
    <w:basedOn w:val="a0"/>
    <w:rsid w:val="00AD1E7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W-">
    <w:name w:val="WW-Красная строка"/>
    <w:basedOn w:val="a9"/>
    <w:rsid w:val="002C06AA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ob.ru/psychotherapy/" TargetMode="External"/><Relationship Id="rId13" Type="http://schemas.openxmlformats.org/officeDocument/2006/relationships/hyperlink" Target="http://www.koob.ru/pedagogic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ob.ru/psychiatr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ob.ru/psychiatr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ob.ru/pedagogics/" TargetMode="External"/><Relationship Id="rId10" Type="http://schemas.openxmlformats.org/officeDocument/2006/relationships/hyperlink" Target="http://www.koob.ru/pedagogic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ob.ru/psychiatry/" TargetMode="External"/><Relationship Id="rId14" Type="http://schemas.openxmlformats.org/officeDocument/2006/relationships/hyperlink" Target="http://www.b17.ru/article/?razdel=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B3DC0-32C5-46ED-B291-D5B41246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31</Pages>
  <Words>7444</Words>
  <Characters>42435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КГПУ</Company>
  <LinksUpToDate>false</LinksUpToDate>
  <CharactersWithSpaces>49780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Александр Ковалев</cp:lastModifiedBy>
  <cp:revision>13</cp:revision>
  <cp:lastPrinted>2012-08-31T08:30:00Z</cp:lastPrinted>
  <dcterms:created xsi:type="dcterms:W3CDTF">2015-09-28T12:24:00Z</dcterms:created>
  <dcterms:modified xsi:type="dcterms:W3CDTF">2015-09-28T14:11:00Z</dcterms:modified>
</cp:coreProperties>
</file>