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EC8B4" w14:textId="77777777" w:rsidR="007F36B2" w:rsidRDefault="007F36B2" w:rsidP="007F36B2">
      <w:pPr>
        <w:spacing w:after="22" w:line="240" w:lineRule="auto"/>
        <w:jc w:val="right"/>
        <w:rPr>
          <w:rFonts w:ascii="Times New Roman" w:eastAsia="Times New Roman" w:hAnsi="Times New Roman" w:cs="Times New Roman"/>
          <w:sz w:val="24"/>
        </w:rPr>
      </w:pPr>
    </w:p>
    <w:p w14:paraId="44DA6340" w14:textId="77777777" w:rsidR="00CA79C7" w:rsidRDefault="00CA79C7" w:rsidP="007F36B2">
      <w:pPr>
        <w:spacing w:after="22" w:line="240" w:lineRule="auto"/>
        <w:jc w:val="right"/>
        <w:rPr>
          <w:rFonts w:ascii="Times New Roman" w:eastAsia="Times New Roman" w:hAnsi="Times New Roman" w:cs="Times New Roman"/>
          <w:sz w:val="24"/>
        </w:rPr>
      </w:pPr>
    </w:p>
    <w:p w14:paraId="159CDBD2" w14:textId="13F85029" w:rsidR="007F36B2" w:rsidRPr="00CA79C7" w:rsidRDefault="00CA79C7" w:rsidP="00CA79C7">
      <w:pPr>
        <w:spacing w:after="22" w:line="240" w:lineRule="auto"/>
        <w:jc w:val="right"/>
        <w:rPr>
          <w:rFonts w:ascii="Times New Roman" w:eastAsia="Times New Roman" w:hAnsi="Times New Roman" w:cs="Times New Roman"/>
          <w:sz w:val="24"/>
        </w:rPr>
      </w:pPr>
      <w:r>
        <w:rPr>
          <w:rFonts w:ascii="Times New Roman" w:eastAsia="Times New Roman" w:hAnsi="Times New Roman" w:cs="Times New Roman"/>
          <w:noProof/>
          <w:sz w:val="24"/>
          <w:lang w:eastAsia="ru-RU"/>
        </w:rPr>
        <w:drawing>
          <wp:inline distT="0" distB="0" distL="0" distR="0" wp14:anchorId="093D98BB" wp14:editId="4A128977">
            <wp:extent cx="5940425" cy="87090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титул.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709025"/>
                    </a:xfrm>
                    <a:prstGeom prst="rect">
                      <a:avLst/>
                    </a:prstGeom>
                  </pic:spPr>
                </pic:pic>
              </a:graphicData>
            </a:graphic>
          </wp:inline>
        </w:drawing>
      </w:r>
    </w:p>
    <w:sdt>
      <w:sdtPr>
        <w:rPr>
          <w:rFonts w:asciiTheme="minorHAnsi" w:eastAsiaTheme="minorHAnsi" w:hAnsiTheme="minorHAnsi" w:cstheme="minorBidi"/>
          <w:color w:val="auto"/>
          <w:sz w:val="22"/>
          <w:szCs w:val="22"/>
          <w:lang w:eastAsia="en-US"/>
        </w:rPr>
        <w:id w:val="1745136485"/>
        <w:docPartObj>
          <w:docPartGallery w:val="Table of Contents"/>
          <w:docPartUnique/>
        </w:docPartObj>
      </w:sdtPr>
      <w:sdtEndPr>
        <w:rPr>
          <w:b/>
          <w:bCs/>
        </w:rPr>
      </w:sdtEndPr>
      <w:sdtContent>
        <w:p w14:paraId="60BEDF88" w14:textId="77777777" w:rsidR="00CD2078" w:rsidRPr="00CD2078" w:rsidRDefault="00CD2078" w:rsidP="00D64695">
          <w:pPr>
            <w:pStyle w:val="af"/>
            <w:spacing w:before="0" w:line="360" w:lineRule="auto"/>
            <w:jc w:val="center"/>
            <w:rPr>
              <w:rFonts w:ascii="Times New Roman" w:hAnsi="Times New Roman" w:cs="Times New Roman"/>
              <w:b/>
              <w:color w:val="auto"/>
              <w:sz w:val="28"/>
              <w:szCs w:val="28"/>
            </w:rPr>
          </w:pPr>
          <w:r w:rsidRPr="00CD2078">
            <w:rPr>
              <w:rFonts w:ascii="Times New Roman" w:hAnsi="Times New Roman" w:cs="Times New Roman"/>
              <w:b/>
              <w:color w:val="auto"/>
              <w:sz w:val="28"/>
              <w:szCs w:val="28"/>
            </w:rPr>
            <w:t>Оглавление</w:t>
          </w:r>
        </w:p>
        <w:p w14:paraId="15925ADF" w14:textId="52C65E27" w:rsidR="00CD2078" w:rsidRPr="00664038" w:rsidRDefault="00AD0870" w:rsidP="00A53919">
          <w:pPr>
            <w:pStyle w:val="15"/>
            <w:rPr>
              <w:sz w:val="27"/>
              <w:szCs w:val="27"/>
            </w:rPr>
          </w:pPr>
          <w:r w:rsidRPr="00CD2078">
            <w:fldChar w:fldCharType="begin"/>
          </w:r>
          <w:r w:rsidR="00CD2078" w:rsidRPr="00CD2078">
            <w:instrText xml:space="preserve"> TOC \o "1-3" \h \z \u </w:instrText>
          </w:r>
          <w:r w:rsidRPr="00CD2078">
            <w:fldChar w:fldCharType="separate"/>
          </w:r>
          <w:hyperlink w:anchor="_Toc68899887" w:history="1">
            <w:r w:rsidR="00CD2078" w:rsidRPr="00664038">
              <w:rPr>
                <w:rStyle w:val="ae"/>
                <w:color w:val="auto"/>
                <w:sz w:val="27"/>
                <w:szCs w:val="27"/>
              </w:rPr>
              <w:t>Введение</w:t>
            </w:r>
            <w:r w:rsidR="00CD2078" w:rsidRPr="00664038">
              <w:rPr>
                <w:webHidden/>
                <w:sz w:val="27"/>
                <w:szCs w:val="27"/>
              </w:rPr>
              <w:tab/>
            </w:r>
            <w:r w:rsidR="00AC3AEF">
              <w:rPr>
                <w:webHidden/>
                <w:sz w:val="27"/>
                <w:szCs w:val="27"/>
              </w:rPr>
              <w:t>4</w:t>
            </w:r>
          </w:hyperlink>
        </w:p>
        <w:p w14:paraId="2AB4D728" w14:textId="7BD78A1E" w:rsidR="00CD2078" w:rsidRPr="00664038" w:rsidRDefault="000A57C8" w:rsidP="00A53919">
          <w:pPr>
            <w:pStyle w:val="15"/>
            <w:rPr>
              <w:sz w:val="27"/>
              <w:szCs w:val="27"/>
            </w:rPr>
          </w:pPr>
          <w:hyperlink w:anchor="_Toc68899888" w:history="1">
            <w:r w:rsidR="004C5B7E" w:rsidRPr="00664038">
              <w:rPr>
                <w:rStyle w:val="ae"/>
                <w:color w:val="auto"/>
                <w:sz w:val="27"/>
                <w:szCs w:val="27"/>
              </w:rPr>
              <w:t>Глава 1.</w:t>
            </w:r>
            <w:r w:rsidR="007579F1" w:rsidRPr="00664038">
              <w:rPr>
                <w:sz w:val="27"/>
                <w:szCs w:val="27"/>
              </w:rPr>
              <w:t xml:space="preserve"> </w:t>
            </w:r>
            <w:r w:rsidR="007579F1" w:rsidRPr="00664038">
              <w:rPr>
                <w:rStyle w:val="ae"/>
                <w:color w:val="auto"/>
                <w:sz w:val="27"/>
                <w:szCs w:val="27"/>
              </w:rPr>
              <w:t>Технология развития критического мышления через исторические источники на уроках истории в рамках реализации ФГОС ООО</w:t>
            </w:r>
            <w:r w:rsidR="00CD2078" w:rsidRPr="00664038">
              <w:rPr>
                <w:webHidden/>
                <w:sz w:val="27"/>
                <w:szCs w:val="27"/>
              </w:rPr>
              <w:tab/>
            </w:r>
            <w:r w:rsidR="00E87A36">
              <w:rPr>
                <w:webHidden/>
                <w:sz w:val="27"/>
                <w:szCs w:val="27"/>
              </w:rPr>
              <w:t>11</w:t>
            </w:r>
          </w:hyperlink>
        </w:p>
        <w:p w14:paraId="76AEF192" w14:textId="5DF881E1" w:rsidR="00CD2078" w:rsidRPr="00664038" w:rsidRDefault="000A57C8" w:rsidP="00CD2078">
          <w:pPr>
            <w:pStyle w:val="23"/>
            <w:tabs>
              <w:tab w:val="right" w:leader="dot" w:pos="9345"/>
            </w:tabs>
            <w:spacing w:after="0" w:line="360" w:lineRule="auto"/>
            <w:jc w:val="both"/>
            <w:rPr>
              <w:rFonts w:ascii="Times New Roman" w:hAnsi="Times New Roman" w:cs="Times New Roman"/>
              <w:noProof/>
              <w:sz w:val="27"/>
              <w:szCs w:val="27"/>
            </w:rPr>
          </w:pPr>
          <w:hyperlink w:anchor="_Toc68899889" w:history="1">
            <w:r w:rsidR="004C5B7E" w:rsidRPr="00664038">
              <w:rPr>
                <w:rStyle w:val="ae"/>
                <w:rFonts w:ascii="Times New Roman" w:hAnsi="Times New Roman" w:cs="Times New Roman"/>
                <w:noProof/>
                <w:color w:val="auto"/>
                <w:sz w:val="27"/>
                <w:szCs w:val="27"/>
              </w:rPr>
              <w:t>1.1 Требования ФГОС</w:t>
            </w:r>
            <w:r w:rsidR="007579F1" w:rsidRPr="00664038">
              <w:rPr>
                <w:rStyle w:val="ae"/>
                <w:rFonts w:ascii="Times New Roman" w:hAnsi="Times New Roman" w:cs="Times New Roman"/>
                <w:noProof/>
                <w:color w:val="auto"/>
                <w:sz w:val="27"/>
                <w:szCs w:val="27"/>
              </w:rPr>
              <w:t xml:space="preserve"> ООО</w:t>
            </w:r>
            <w:r w:rsidR="004C5B7E" w:rsidRPr="00664038">
              <w:rPr>
                <w:rStyle w:val="ae"/>
                <w:rFonts w:ascii="Times New Roman" w:hAnsi="Times New Roman" w:cs="Times New Roman"/>
                <w:noProof/>
                <w:color w:val="auto"/>
                <w:sz w:val="27"/>
                <w:szCs w:val="27"/>
              </w:rPr>
              <w:t xml:space="preserve"> к предмету история</w:t>
            </w:r>
            <w:r w:rsidR="00CD2078" w:rsidRPr="00664038">
              <w:rPr>
                <w:rFonts w:ascii="Times New Roman" w:hAnsi="Times New Roman" w:cs="Times New Roman"/>
                <w:noProof/>
                <w:webHidden/>
                <w:sz w:val="27"/>
                <w:szCs w:val="27"/>
              </w:rPr>
              <w:tab/>
            </w:r>
            <w:r w:rsidR="00E87A36">
              <w:rPr>
                <w:rFonts w:ascii="Times New Roman" w:hAnsi="Times New Roman" w:cs="Times New Roman"/>
                <w:noProof/>
                <w:webHidden/>
                <w:sz w:val="27"/>
                <w:szCs w:val="27"/>
              </w:rPr>
              <w:t>11</w:t>
            </w:r>
          </w:hyperlink>
        </w:p>
        <w:p w14:paraId="3076584A" w14:textId="67C4DDB2" w:rsidR="00CD2078" w:rsidRPr="00664038" w:rsidRDefault="000A57C8" w:rsidP="00CD2078">
          <w:pPr>
            <w:pStyle w:val="23"/>
            <w:tabs>
              <w:tab w:val="right" w:leader="dot" w:pos="9345"/>
            </w:tabs>
            <w:spacing w:after="0" w:line="360" w:lineRule="auto"/>
            <w:jc w:val="both"/>
            <w:rPr>
              <w:rFonts w:ascii="Times New Roman" w:hAnsi="Times New Roman" w:cs="Times New Roman"/>
              <w:noProof/>
              <w:sz w:val="27"/>
              <w:szCs w:val="27"/>
            </w:rPr>
          </w:pPr>
          <w:hyperlink w:anchor="_Toc68899890" w:history="1">
            <w:r w:rsidR="00CD2078" w:rsidRPr="00664038">
              <w:rPr>
                <w:rStyle w:val="ae"/>
                <w:rFonts w:ascii="Times New Roman" w:hAnsi="Times New Roman" w:cs="Times New Roman"/>
                <w:noProof/>
                <w:color w:val="auto"/>
                <w:sz w:val="27"/>
                <w:szCs w:val="27"/>
              </w:rPr>
              <w:t>1.2</w:t>
            </w:r>
            <w:r w:rsidR="004943F3" w:rsidRPr="00664038">
              <w:rPr>
                <w:rFonts w:ascii="Times New Roman" w:hAnsi="Times New Roman" w:cs="Times New Roman"/>
                <w:sz w:val="27"/>
                <w:szCs w:val="27"/>
              </w:rPr>
              <w:t xml:space="preserve"> Сущность технологии развития критического мышления и особенности её использования в 7 классе.</w:t>
            </w:r>
            <w:r w:rsidR="004C5B7E" w:rsidRPr="00664038">
              <w:rPr>
                <w:b/>
                <w:sz w:val="27"/>
                <w:szCs w:val="27"/>
              </w:rPr>
              <w:t>.</w:t>
            </w:r>
            <w:r w:rsidR="00CD2078" w:rsidRPr="00664038">
              <w:rPr>
                <w:rFonts w:ascii="Times New Roman" w:hAnsi="Times New Roman" w:cs="Times New Roman"/>
                <w:noProof/>
                <w:webHidden/>
                <w:sz w:val="27"/>
                <w:szCs w:val="27"/>
              </w:rPr>
              <w:tab/>
            </w:r>
            <w:r w:rsidR="00E87A36">
              <w:rPr>
                <w:rFonts w:ascii="Times New Roman" w:hAnsi="Times New Roman" w:cs="Times New Roman"/>
                <w:noProof/>
                <w:webHidden/>
                <w:sz w:val="27"/>
                <w:szCs w:val="27"/>
              </w:rPr>
              <w:t>14</w:t>
            </w:r>
          </w:hyperlink>
        </w:p>
        <w:p w14:paraId="4725D83D" w14:textId="27E7C7B7" w:rsidR="00CD2078" w:rsidRPr="00664038" w:rsidRDefault="000A57C8" w:rsidP="00D6667A">
          <w:pPr>
            <w:pStyle w:val="13"/>
            <w:ind w:firstLine="0"/>
            <w:rPr>
              <w:sz w:val="27"/>
              <w:szCs w:val="27"/>
            </w:rPr>
          </w:pPr>
          <w:hyperlink w:anchor="_Toc68899891" w:history="1">
            <w:r w:rsidR="00CD2078" w:rsidRPr="00664038">
              <w:rPr>
                <w:rStyle w:val="ae"/>
                <w:noProof/>
                <w:color w:val="auto"/>
                <w:sz w:val="27"/>
                <w:szCs w:val="27"/>
              </w:rPr>
              <w:t>1.3</w:t>
            </w:r>
            <w:r w:rsidR="0009702B" w:rsidRPr="00664038">
              <w:rPr>
                <w:sz w:val="27"/>
                <w:szCs w:val="27"/>
              </w:rPr>
              <w:t xml:space="preserve"> </w:t>
            </w:r>
            <w:r w:rsidR="0009702B" w:rsidRPr="00664038">
              <w:rPr>
                <w:rStyle w:val="ae"/>
                <w:noProof/>
                <w:color w:val="auto"/>
                <w:sz w:val="27"/>
                <w:szCs w:val="27"/>
              </w:rPr>
              <w:t>Приёмы и методы развития критического мышления в основной школе</w:t>
            </w:r>
            <w:r w:rsidR="00E87A36">
              <w:rPr>
                <w:rStyle w:val="ae"/>
                <w:noProof/>
                <w:color w:val="auto"/>
                <w:sz w:val="27"/>
                <w:szCs w:val="27"/>
              </w:rPr>
              <w:t>…..</w:t>
            </w:r>
            <w:r w:rsidR="00E87A36">
              <w:rPr>
                <w:noProof/>
                <w:webHidden/>
                <w:sz w:val="27"/>
                <w:szCs w:val="27"/>
              </w:rPr>
              <w:t>21</w:t>
            </w:r>
          </w:hyperlink>
        </w:p>
        <w:p w14:paraId="11E56F55" w14:textId="22B2BAEE" w:rsidR="00D6667A" w:rsidRPr="00664038" w:rsidRDefault="00D6667A" w:rsidP="00D6667A">
          <w:pPr>
            <w:pStyle w:val="13"/>
            <w:ind w:firstLine="0"/>
            <w:rPr>
              <w:sz w:val="27"/>
              <w:szCs w:val="27"/>
            </w:rPr>
          </w:pPr>
          <w:r w:rsidRPr="00664038">
            <w:rPr>
              <w:sz w:val="27"/>
              <w:szCs w:val="27"/>
            </w:rPr>
            <w:t xml:space="preserve">1.4 </w:t>
          </w:r>
          <w:r w:rsidR="004F16E8" w:rsidRPr="00664038">
            <w:rPr>
              <w:sz w:val="27"/>
              <w:szCs w:val="27"/>
            </w:rPr>
            <w:t>Риски применения технологии РКМ через исторические источники на уроках истории в 7 классе с точки зрения возрастных особенностей</w:t>
          </w:r>
          <w:r w:rsidR="00AA3216" w:rsidRPr="00664038">
            <w:rPr>
              <w:sz w:val="27"/>
              <w:szCs w:val="27"/>
            </w:rPr>
            <w:t xml:space="preserve"> </w:t>
          </w:r>
          <w:r w:rsidR="004F16E8" w:rsidRPr="00664038">
            <w:rPr>
              <w:sz w:val="27"/>
              <w:szCs w:val="27"/>
            </w:rPr>
            <w:t>.</w:t>
          </w:r>
          <w:r w:rsidR="00902492" w:rsidRPr="00664038">
            <w:rPr>
              <w:sz w:val="27"/>
              <w:szCs w:val="27"/>
            </w:rPr>
            <w:t>……...</w:t>
          </w:r>
          <w:r w:rsidRPr="00664038">
            <w:rPr>
              <w:sz w:val="27"/>
              <w:szCs w:val="27"/>
            </w:rPr>
            <w:t>.</w:t>
          </w:r>
          <w:r w:rsidR="00E87A36">
            <w:rPr>
              <w:sz w:val="27"/>
              <w:szCs w:val="27"/>
            </w:rPr>
            <w:t>.....28</w:t>
          </w:r>
        </w:p>
        <w:p w14:paraId="29ECDB2F" w14:textId="5ADD384F" w:rsidR="00CD2078" w:rsidRPr="00664038" w:rsidRDefault="000A57C8" w:rsidP="00A53919">
          <w:pPr>
            <w:pStyle w:val="15"/>
            <w:rPr>
              <w:sz w:val="27"/>
              <w:szCs w:val="27"/>
            </w:rPr>
          </w:pPr>
          <w:hyperlink w:anchor="_Toc68899893" w:history="1">
            <w:r w:rsidR="00CD2078" w:rsidRPr="00664038">
              <w:rPr>
                <w:rStyle w:val="ae"/>
                <w:color w:val="auto"/>
                <w:sz w:val="27"/>
                <w:szCs w:val="27"/>
              </w:rPr>
              <w:t>Глава 2.</w:t>
            </w:r>
            <w:r w:rsidR="00272F05" w:rsidRPr="00664038">
              <w:rPr>
                <w:sz w:val="27"/>
                <w:szCs w:val="27"/>
              </w:rPr>
              <w:t xml:space="preserve"> </w:t>
            </w:r>
            <w:r w:rsidR="00272F05" w:rsidRPr="00664038">
              <w:rPr>
                <w:rStyle w:val="ae"/>
                <w:color w:val="auto"/>
                <w:sz w:val="27"/>
                <w:szCs w:val="27"/>
              </w:rPr>
              <w:t>Анализ заданий к историческим источникам, представленных в учебниках федерального перечня, как возможность формирования критического мышления.</w:t>
            </w:r>
            <w:r w:rsidR="00AA3216" w:rsidRPr="00664038">
              <w:rPr>
                <w:rStyle w:val="ae"/>
                <w:color w:val="auto"/>
                <w:sz w:val="27"/>
                <w:szCs w:val="27"/>
              </w:rPr>
              <w:t>.</w:t>
            </w:r>
            <w:r w:rsidR="00137BE9" w:rsidRPr="00664038">
              <w:rPr>
                <w:sz w:val="27"/>
                <w:szCs w:val="27"/>
              </w:rPr>
              <w:t>.</w:t>
            </w:r>
            <w:r w:rsidR="00CD2078" w:rsidRPr="00664038">
              <w:rPr>
                <w:webHidden/>
                <w:sz w:val="27"/>
                <w:szCs w:val="27"/>
              </w:rPr>
              <w:tab/>
            </w:r>
            <w:r w:rsidR="00E87A36">
              <w:rPr>
                <w:webHidden/>
                <w:sz w:val="27"/>
                <w:szCs w:val="27"/>
              </w:rPr>
              <w:t>34</w:t>
            </w:r>
          </w:hyperlink>
        </w:p>
        <w:p w14:paraId="7EA1629A" w14:textId="137B4E2F" w:rsidR="00CD2078" w:rsidRPr="00664038" w:rsidRDefault="000A57C8" w:rsidP="00CD2078">
          <w:pPr>
            <w:pStyle w:val="23"/>
            <w:tabs>
              <w:tab w:val="right" w:leader="dot" w:pos="9345"/>
            </w:tabs>
            <w:spacing w:after="0" w:line="360" w:lineRule="auto"/>
            <w:jc w:val="both"/>
            <w:rPr>
              <w:rFonts w:ascii="Times New Roman" w:hAnsi="Times New Roman" w:cs="Times New Roman"/>
              <w:noProof/>
              <w:sz w:val="27"/>
              <w:szCs w:val="27"/>
            </w:rPr>
          </w:pPr>
          <w:hyperlink w:anchor="_Toc68899894" w:history="1">
            <w:r w:rsidR="00CD2078" w:rsidRPr="00664038">
              <w:rPr>
                <w:rStyle w:val="ae"/>
                <w:rFonts w:ascii="Times New Roman" w:hAnsi="Times New Roman" w:cs="Times New Roman"/>
                <w:noProof/>
                <w:color w:val="auto"/>
                <w:sz w:val="27"/>
                <w:szCs w:val="27"/>
              </w:rPr>
              <w:t>2.1</w:t>
            </w:r>
            <w:r w:rsidR="00AA3216" w:rsidRPr="00664038">
              <w:rPr>
                <w:sz w:val="27"/>
                <w:szCs w:val="27"/>
              </w:rPr>
              <w:t xml:space="preserve"> </w:t>
            </w:r>
            <w:r w:rsidR="00AA3216" w:rsidRPr="00664038">
              <w:rPr>
                <w:rStyle w:val="ae"/>
                <w:rFonts w:ascii="Times New Roman" w:hAnsi="Times New Roman" w:cs="Times New Roman"/>
                <w:noProof/>
                <w:color w:val="auto"/>
                <w:sz w:val="27"/>
                <w:szCs w:val="27"/>
              </w:rPr>
              <w:t>Исторические источники: их виды, схема анализа, применимая к уроку для 7 класса.</w:t>
            </w:r>
            <w:r w:rsidR="00CD2078" w:rsidRPr="00664038">
              <w:rPr>
                <w:rFonts w:ascii="Times New Roman" w:hAnsi="Times New Roman" w:cs="Times New Roman"/>
                <w:noProof/>
                <w:webHidden/>
                <w:sz w:val="27"/>
                <w:szCs w:val="27"/>
              </w:rPr>
              <w:tab/>
            </w:r>
            <w:r w:rsidR="00E87A36">
              <w:rPr>
                <w:rFonts w:ascii="Times New Roman" w:hAnsi="Times New Roman" w:cs="Times New Roman"/>
                <w:noProof/>
                <w:webHidden/>
                <w:sz w:val="27"/>
                <w:szCs w:val="27"/>
              </w:rPr>
              <w:t>34</w:t>
            </w:r>
          </w:hyperlink>
        </w:p>
        <w:p w14:paraId="1050A78F" w14:textId="67FEDED6" w:rsidR="00CD2078" w:rsidRPr="00664038" w:rsidRDefault="000A57C8" w:rsidP="00D96BBC">
          <w:pPr>
            <w:pStyle w:val="23"/>
            <w:tabs>
              <w:tab w:val="right" w:leader="dot" w:pos="9345"/>
            </w:tabs>
            <w:spacing w:after="0" w:line="360" w:lineRule="auto"/>
            <w:rPr>
              <w:sz w:val="27"/>
              <w:szCs w:val="27"/>
            </w:rPr>
          </w:pPr>
          <w:hyperlink w:anchor="_Toc68899895" w:history="1">
            <w:r w:rsidR="00CD2078" w:rsidRPr="00664038">
              <w:rPr>
                <w:rStyle w:val="ae"/>
                <w:rFonts w:ascii="Times New Roman" w:hAnsi="Times New Roman" w:cs="Times New Roman"/>
                <w:noProof/>
                <w:color w:val="auto"/>
                <w:sz w:val="27"/>
                <w:szCs w:val="27"/>
              </w:rPr>
              <w:t>2.2</w:t>
            </w:r>
            <w:r w:rsidR="008F2E3D" w:rsidRPr="00664038">
              <w:rPr>
                <w:rStyle w:val="ae"/>
                <w:rFonts w:ascii="Times New Roman" w:hAnsi="Times New Roman" w:cs="Times New Roman"/>
                <w:noProof/>
                <w:color w:val="auto"/>
                <w:sz w:val="27"/>
                <w:szCs w:val="27"/>
              </w:rPr>
              <w:t xml:space="preserve"> Учебник издательства «Просвещение» по истории Нового времени Юдовской А. Я., Баранова П. А., Ванюшкиной Л. М.</w:t>
            </w:r>
            <w:r w:rsidR="00CD2078" w:rsidRPr="00664038">
              <w:rPr>
                <w:rFonts w:ascii="Times New Roman" w:hAnsi="Times New Roman" w:cs="Times New Roman"/>
                <w:noProof/>
                <w:webHidden/>
                <w:sz w:val="27"/>
                <w:szCs w:val="27"/>
              </w:rPr>
              <w:tab/>
            </w:r>
            <w:r w:rsidR="00E87A36">
              <w:rPr>
                <w:rFonts w:ascii="Times New Roman" w:hAnsi="Times New Roman" w:cs="Times New Roman"/>
                <w:noProof/>
                <w:webHidden/>
                <w:sz w:val="27"/>
                <w:szCs w:val="27"/>
              </w:rPr>
              <w:t>38</w:t>
            </w:r>
          </w:hyperlink>
        </w:p>
        <w:p w14:paraId="0138C4F0" w14:textId="630F26F2" w:rsidR="0093488B" w:rsidRPr="00664038" w:rsidRDefault="00F27EAB" w:rsidP="00D96BBC">
          <w:pPr>
            <w:spacing w:after="0" w:line="360" w:lineRule="auto"/>
            <w:rPr>
              <w:rFonts w:ascii="Times New Roman" w:hAnsi="Times New Roman" w:cs="Times New Roman"/>
              <w:sz w:val="27"/>
              <w:szCs w:val="27"/>
            </w:rPr>
          </w:pPr>
          <w:r w:rsidRPr="00664038">
            <w:rPr>
              <w:rFonts w:ascii="Times New Roman" w:hAnsi="Times New Roman" w:cs="Times New Roman"/>
              <w:sz w:val="27"/>
              <w:szCs w:val="27"/>
            </w:rPr>
            <w:t xml:space="preserve">    </w:t>
          </w:r>
          <w:r w:rsidR="0093488B" w:rsidRPr="00664038">
            <w:rPr>
              <w:rFonts w:ascii="Times New Roman" w:hAnsi="Times New Roman" w:cs="Times New Roman"/>
              <w:sz w:val="27"/>
              <w:szCs w:val="27"/>
            </w:rPr>
            <w:t xml:space="preserve">2.3 </w:t>
          </w:r>
          <w:r w:rsidR="0091480A" w:rsidRPr="00664038">
            <w:rPr>
              <w:rFonts w:ascii="Times New Roman" w:hAnsi="Times New Roman" w:cs="Times New Roman"/>
              <w:sz w:val="27"/>
              <w:szCs w:val="27"/>
            </w:rPr>
            <w:t xml:space="preserve">Учебник издательства «Дрофа» по истории России XVI- кон. XVII </w:t>
          </w:r>
          <w:r w:rsidR="009E2769" w:rsidRPr="00664038">
            <w:rPr>
              <w:rFonts w:ascii="Times New Roman" w:hAnsi="Times New Roman" w:cs="Times New Roman"/>
              <w:sz w:val="27"/>
              <w:szCs w:val="27"/>
            </w:rPr>
            <w:t xml:space="preserve">в. </w:t>
          </w:r>
          <w:r w:rsidR="00644D7B" w:rsidRPr="00664038">
            <w:rPr>
              <w:rFonts w:ascii="Times New Roman" w:hAnsi="Times New Roman" w:cs="Times New Roman"/>
              <w:sz w:val="27"/>
              <w:szCs w:val="27"/>
            </w:rPr>
            <w:t xml:space="preserve">  </w:t>
          </w:r>
          <w:r w:rsidR="009E2769" w:rsidRPr="00664038">
            <w:rPr>
              <w:rFonts w:ascii="Times New Roman" w:hAnsi="Times New Roman" w:cs="Times New Roman"/>
              <w:sz w:val="27"/>
              <w:szCs w:val="27"/>
            </w:rPr>
            <w:t xml:space="preserve">И.Л.Андреева, </w:t>
          </w:r>
          <w:r w:rsidR="0091480A" w:rsidRPr="00664038">
            <w:rPr>
              <w:rFonts w:ascii="Times New Roman" w:hAnsi="Times New Roman" w:cs="Times New Roman"/>
              <w:sz w:val="27"/>
              <w:szCs w:val="27"/>
            </w:rPr>
            <w:t>И.В.Амосовой.</w:t>
          </w:r>
          <w:r w:rsidR="00DB373E" w:rsidRPr="00664038">
            <w:rPr>
              <w:rFonts w:ascii="Times New Roman" w:hAnsi="Times New Roman" w:cs="Times New Roman"/>
              <w:sz w:val="27"/>
              <w:szCs w:val="27"/>
            </w:rPr>
            <w:t>………………………………</w:t>
          </w:r>
          <w:r w:rsidR="009E2769" w:rsidRPr="00664038">
            <w:rPr>
              <w:rFonts w:ascii="Times New Roman" w:hAnsi="Times New Roman" w:cs="Times New Roman"/>
              <w:sz w:val="27"/>
              <w:szCs w:val="27"/>
            </w:rPr>
            <w:t>………………..</w:t>
          </w:r>
          <w:r w:rsidR="0091480A" w:rsidRPr="00664038">
            <w:rPr>
              <w:rFonts w:ascii="Times New Roman" w:hAnsi="Times New Roman" w:cs="Times New Roman"/>
              <w:sz w:val="27"/>
              <w:szCs w:val="27"/>
            </w:rPr>
            <w:t>...</w:t>
          </w:r>
          <w:r w:rsidR="00721B5F">
            <w:rPr>
              <w:rFonts w:ascii="Times New Roman" w:hAnsi="Times New Roman" w:cs="Times New Roman"/>
              <w:sz w:val="27"/>
              <w:szCs w:val="27"/>
            </w:rPr>
            <w:t>.....40</w:t>
          </w:r>
        </w:p>
        <w:p w14:paraId="79E7D033" w14:textId="67090560" w:rsidR="00EE06B0" w:rsidRPr="00664038" w:rsidRDefault="00F27EAB" w:rsidP="00902492">
          <w:pPr>
            <w:spacing w:after="0" w:line="360" w:lineRule="auto"/>
            <w:rPr>
              <w:rFonts w:ascii="Times New Roman" w:hAnsi="Times New Roman" w:cs="Times New Roman"/>
              <w:sz w:val="27"/>
              <w:szCs w:val="27"/>
            </w:rPr>
          </w:pPr>
          <w:r w:rsidRPr="00664038">
            <w:rPr>
              <w:rFonts w:ascii="Times New Roman" w:hAnsi="Times New Roman" w:cs="Times New Roman"/>
              <w:sz w:val="27"/>
              <w:szCs w:val="27"/>
            </w:rPr>
            <w:t xml:space="preserve">    </w:t>
          </w:r>
          <w:r w:rsidR="00EE06B0" w:rsidRPr="00664038">
            <w:rPr>
              <w:rFonts w:ascii="Times New Roman" w:hAnsi="Times New Roman" w:cs="Times New Roman"/>
              <w:sz w:val="27"/>
              <w:szCs w:val="27"/>
            </w:rPr>
            <w:t>2.4 Учебник издательст</w:t>
          </w:r>
          <w:r w:rsidR="00DA6DBA" w:rsidRPr="00664038">
            <w:rPr>
              <w:rFonts w:ascii="Times New Roman" w:hAnsi="Times New Roman" w:cs="Times New Roman"/>
              <w:sz w:val="27"/>
              <w:szCs w:val="27"/>
            </w:rPr>
            <w:t>ва «Просвещение» в двух частях</w:t>
          </w:r>
          <w:r w:rsidR="00EE06B0" w:rsidRPr="00664038">
            <w:rPr>
              <w:rFonts w:ascii="Times New Roman" w:hAnsi="Times New Roman" w:cs="Times New Roman"/>
              <w:sz w:val="27"/>
              <w:szCs w:val="27"/>
            </w:rPr>
            <w:t xml:space="preserve"> по истории России Н.М.Арсентьева, А.А.Данилова, </w:t>
          </w:r>
          <w:r w:rsidR="002E6F65" w:rsidRPr="00664038">
            <w:rPr>
              <w:rFonts w:ascii="Times New Roman" w:hAnsi="Times New Roman" w:cs="Times New Roman"/>
              <w:sz w:val="27"/>
              <w:szCs w:val="27"/>
            </w:rPr>
            <w:t xml:space="preserve">И.В.Курукина, А.Я.Токаревой под </w:t>
          </w:r>
          <w:r w:rsidR="00EE06B0" w:rsidRPr="00664038">
            <w:rPr>
              <w:rFonts w:ascii="Times New Roman" w:hAnsi="Times New Roman" w:cs="Times New Roman"/>
              <w:sz w:val="27"/>
              <w:szCs w:val="27"/>
            </w:rPr>
            <w:t>редакцией А.В.Торкунова</w:t>
          </w:r>
          <w:r w:rsidR="002E6F65" w:rsidRPr="00664038">
            <w:rPr>
              <w:rFonts w:ascii="Times New Roman" w:hAnsi="Times New Roman" w:cs="Times New Roman"/>
              <w:sz w:val="27"/>
              <w:szCs w:val="27"/>
            </w:rPr>
            <w:t>………………………………………………………</w:t>
          </w:r>
          <w:r w:rsidR="00721B5F">
            <w:rPr>
              <w:rFonts w:ascii="Times New Roman" w:hAnsi="Times New Roman" w:cs="Times New Roman"/>
              <w:sz w:val="27"/>
              <w:szCs w:val="27"/>
            </w:rPr>
            <w:t>………………42</w:t>
          </w:r>
        </w:p>
        <w:p w14:paraId="4D2B2A64" w14:textId="16A3BEFD" w:rsidR="006F1BB7" w:rsidRPr="00664038" w:rsidRDefault="00F27EAB" w:rsidP="00A53919">
          <w:pPr>
            <w:spacing w:after="0" w:line="360" w:lineRule="auto"/>
            <w:rPr>
              <w:rFonts w:ascii="Times New Roman" w:hAnsi="Times New Roman" w:cs="Times New Roman"/>
              <w:sz w:val="27"/>
              <w:szCs w:val="27"/>
            </w:rPr>
          </w:pPr>
          <w:r w:rsidRPr="00664038">
            <w:rPr>
              <w:rFonts w:ascii="Times New Roman" w:hAnsi="Times New Roman" w:cs="Times New Roman"/>
              <w:sz w:val="27"/>
              <w:szCs w:val="27"/>
            </w:rPr>
            <w:t xml:space="preserve">   </w:t>
          </w:r>
          <w:r w:rsidR="006F1BB7" w:rsidRPr="00664038">
            <w:rPr>
              <w:rFonts w:ascii="Times New Roman" w:hAnsi="Times New Roman" w:cs="Times New Roman"/>
              <w:sz w:val="27"/>
              <w:szCs w:val="27"/>
            </w:rPr>
            <w:t>2.5 Учебник издательства «Русское слово» по истории России (XVI- кон. XVII в.) Е.В. Пчелова, П.А.Лукина</w:t>
          </w:r>
          <w:r w:rsidR="00DA6DBA" w:rsidRPr="00664038">
            <w:rPr>
              <w:rFonts w:ascii="Times New Roman" w:hAnsi="Times New Roman" w:cs="Times New Roman"/>
              <w:sz w:val="27"/>
              <w:szCs w:val="27"/>
            </w:rPr>
            <w:t>……………………………………………</w:t>
          </w:r>
          <w:r w:rsidR="00721B5F">
            <w:rPr>
              <w:rFonts w:ascii="Times New Roman" w:hAnsi="Times New Roman" w:cs="Times New Roman"/>
              <w:sz w:val="27"/>
              <w:szCs w:val="27"/>
            </w:rPr>
            <w:t>…………</w:t>
          </w:r>
          <w:r w:rsidR="006F1BB7" w:rsidRPr="00664038">
            <w:rPr>
              <w:rFonts w:ascii="Times New Roman" w:hAnsi="Times New Roman" w:cs="Times New Roman"/>
              <w:sz w:val="27"/>
              <w:szCs w:val="27"/>
            </w:rPr>
            <w:t>4</w:t>
          </w:r>
          <w:r w:rsidR="00721B5F">
            <w:rPr>
              <w:rFonts w:ascii="Times New Roman" w:hAnsi="Times New Roman" w:cs="Times New Roman"/>
              <w:sz w:val="27"/>
              <w:szCs w:val="27"/>
            </w:rPr>
            <w:t>5</w:t>
          </w:r>
        </w:p>
        <w:p w14:paraId="0C061912" w14:textId="645101F1" w:rsidR="00902492" w:rsidRPr="00664038" w:rsidRDefault="00902492" w:rsidP="00A53919">
          <w:pPr>
            <w:spacing w:after="0" w:line="360" w:lineRule="auto"/>
            <w:rPr>
              <w:rFonts w:ascii="Times New Roman" w:hAnsi="Times New Roman" w:cs="Times New Roman"/>
              <w:sz w:val="27"/>
              <w:szCs w:val="27"/>
            </w:rPr>
          </w:pPr>
          <w:r w:rsidRPr="00664038">
            <w:rPr>
              <w:rFonts w:ascii="Times New Roman" w:hAnsi="Times New Roman" w:cs="Times New Roman"/>
              <w:sz w:val="27"/>
              <w:szCs w:val="27"/>
            </w:rPr>
            <w:t xml:space="preserve">Глава 3. </w:t>
          </w:r>
          <w:r w:rsidR="00DA6DBA" w:rsidRPr="00664038">
            <w:rPr>
              <w:rFonts w:ascii="Times New Roman" w:hAnsi="Times New Roman" w:cs="Times New Roman"/>
              <w:sz w:val="27"/>
              <w:szCs w:val="27"/>
            </w:rPr>
            <w:t>Теория и практика применения ТРКМ через исторические источники на уроках истории в 7 классе…………………………………………………</w:t>
          </w:r>
          <w:r w:rsidR="009B5D70" w:rsidRPr="00664038">
            <w:rPr>
              <w:rFonts w:ascii="Times New Roman" w:hAnsi="Times New Roman" w:cs="Times New Roman"/>
              <w:sz w:val="27"/>
              <w:szCs w:val="27"/>
            </w:rPr>
            <w:t>…</w:t>
          </w:r>
          <w:r w:rsidR="00721B5F">
            <w:rPr>
              <w:rFonts w:ascii="Times New Roman" w:hAnsi="Times New Roman" w:cs="Times New Roman"/>
              <w:sz w:val="27"/>
              <w:szCs w:val="27"/>
            </w:rPr>
            <w:t>…….48</w:t>
          </w:r>
        </w:p>
        <w:p w14:paraId="60FC79BD" w14:textId="768EC2C3" w:rsidR="009B5D70" w:rsidRPr="00664038" w:rsidRDefault="009B5D70" w:rsidP="00A53919">
          <w:pPr>
            <w:spacing w:after="0" w:line="360" w:lineRule="auto"/>
            <w:rPr>
              <w:rFonts w:ascii="Times New Roman" w:hAnsi="Times New Roman" w:cs="Times New Roman"/>
              <w:sz w:val="27"/>
              <w:szCs w:val="27"/>
            </w:rPr>
          </w:pPr>
          <w:r w:rsidRPr="00664038">
            <w:rPr>
              <w:rFonts w:ascii="Times New Roman" w:hAnsi="Times New Roman" w:cs="Times New Roman"/>
              <w:sz w:val="27"/>
              <w:szCs w:val="27"/>
            </w:rPr>
            <w:t>3.1</w:t>
          </w:r>
          <w:r w:rsidR="00D96BBC" w:rsidRPr="00664038">
            <w:rPr>
              <w:rFonts w:ascii="Times New Roman" w:hAnsi="Times New Roman" w:cs="Times New Roman"/>
              <w:sz w:val="27"/>
              <w:szCs w:val="27"/>
            </w:rPr>
            <w:t xml:space="preserve"> </w:t>
          </w:r>
          <w:r w:rsidR="00955859" w:rsidRPr="00664038">
            <w:rPr>
              <w:rFonts w:ascii="Times New Roman" w:hAnsi="Times New Roman" w:cs="Times New Roman"/>
              <w:sz w:val="27"/>
              <w:szCs w:val="27"/>
            </w:rPr>
            <w:t>Задания на РКМЧИИ на уроках истории России в 7 классе</w:t>
          </w:r>
          <w:r w:rsidR="00A53919" w:rsidRPr="00664038">
            <w:rPr>
              <w:rFonts w:ascii="Times New Roman" w:hAnsi="Times New Roman" w:cs="Times New Roman"/>
              <w:sz w:val="27"/>
              <w:szCs w:val="27"/>
            </w:rPr>
            <w:t>……………</w:t>
          </w:r>
          <w:r w:rsidR="00721B5F">
            <w:rPr>
              <w:rFonts w:ascii="Times New Roman" w:hAnsi="Times New Roman" w:cs="Times New Roman"/>
              <w:sz w:val="27"/>
              <w:szCs w:val="27"/>
            </w:rPr>
            <w:t>……49</w:t>
          </w:r>
        </w:p>
        <w:p w14:paraId="50D73C53" w14:textId="582D203E" w:rsidR="009B5D70" w:rsidRPr="00664038" w:rsidRDefault="009B5D70" w:rsidP="00A53919">
          <w:pPr>
            <w:spacing w:after="0" w:line="360" w:lineRule="auto"/>
            <w:rPr>
              <w:rFonts w:ascii="Times New Roman" w:hAnsi="Times New Roman" w:cs="Times New Roman"/>
              <w:sz w:val="27"/>
              <w:szCs w:val="27"/>
            </w:rPr>
          </w:pPr>
          <w:r w:rsidRPr="00664038">
            <w:rPr>
              <w:rFonts w:ascii="Times New Roman" w:hAnsi="Times New Roman" w:cs="Times New Roman"/>
              <w:sz w:val="27"/>
              <w:szCs w:val="27"/>
            </w:rPr>
            <w:t>3.2</w:t>
          </w:r>
          <w:r w:rsidR="00955859" w:rsidRPr="00664038">
            <w:rPr>
              <w:rFonts w:ascii="Times New Roman" w:hAnsi="Times New Roman" w:cs="Times New Roman"/>
              <w:sz w:val="27"/>
              <w:szCs w:val="27"/>
            </w:rPr>
            <w:t xml:space="preserve"> Задания на РКМЧИИ на уроках Всеобщей истории в 7 классе</w:t>
          </w:r>
          <w:r w:rsidR="00A53919" w:rsidRPr="00664038">
            <w:rPr>
              <w:rFonts w:ascii="Times New Roman" w:hAnsi="Times New Roman" w:cs="Times New Roman"/>
              <w:sz w:val="27"/>
              <w:szCs w:val="27"/>
            </w:rPr>
            <w:t>…………</w:t>
          </w:r>
          <w:r w:rsidR="00721B5F">
            <w:rPr>
              <w:rFonts w:ascii="Times New Roman" w:hAnsi="Times New Roman" w:cs="Times New Roman"/>
              <w:sz w:val="27"/>
              <w:szCs w:val="27"/>
            </w:rPr>
            <w:t>…...</w:t>
          </w:r>
          <w:r w:rsidR="00A53919" w:rsidRPr="00664038">
            <w:rPr>
              <w:rFonts w:ascii="Times New Roman" w:hAnsi="Times New Roman" w:cs="Times New Roman"/>
              <w:sz w:val="27"/>
              <w:szCs w:val="27"/>
            </w:rPr>
            <w:t>5</w:t>
          </w:r>
          <w:r w:rsidR="00721B5F">
            <w:rPr>
              <w:rFonts w:ascii="Times New Roman" w:hAnsi="Times New Roman" w:cs="Times New Roman"/>
              <w:sz w:val="27"/>
              <w:szCs w:val="27"/>
            </w:rPr>
            <w:t>6</w:t>
          </w:r>
        </w:p>
        <w:p w14:paraId="6C320EDF" w14:textId="3A5756EB" w:rsidR="00CD2078" w:rsidRPr="00664038" w:rsidRDefault="00A53919" w:rsidP="00A53919">
          <w:pPr>
            <w:pStyle w:val="15"/>
            <w:rPr>
              <w:sz w:val="27"/>
              <w:szCs w:val="27"/>
            </w:rPr>
          </w:pPr>
          <w:r w:rsidRPr="00664038">
            <w:rPr>
              <w:rStyle w:val="ae"/>
              <w:color w:val="auto"/>
              <w:sz w:val="27"/>
              <w:szCs w:val="27"/>
              <w:u w:val="none"/>
            </w:rPr>
            <w:t>Заключение………………………………………………………………………</w:t>
          </w:r>
          <w:r w:rsidR="00721B5F">
            <w:rPr>
              <w:rStyle w:val="ae"/>
              <w:color w:val="auto"/>
              <w:sz w:val="27"/>
              <w:szCs w:val="27"/>
              <w:u w:val="none"/>
            </w:rPr>
            <w:t>…..</w:t>
          </w:r>
          <w:r w:rsidRPr="00664038">
            <w:rPr>
              <w:rStyle w:val="ae"/>
              <w:color w:val="auto"/>
              <w:sz w:val="27"/>
              <w:szCs w:val="27"/>
              <w:u w:val="none"/>
            </w:rPr>
            <w:t>60</w:t>
          </w:r>
        </w:p>
        <w:p w14:paraId="57716F3B" w14:textId="719CAF8C" w:rsidR="00CD2078" w:rsidRPr="00664038" w:rsidRDefault="00A53919" w:rsidP="00A53919">
          <w:pPr>
            <w:pStyle w:val="15"/>
            <w:rPr>
              <w:rStyle w:val="ae"/>
              <w:color w:val="auto"/>
              <w:sz w:val="27"/>
              <w:szCs w:val="27"/>
              <w:u w:val="none"/>
            </w:rPr>
          </w:pPr>
          <w:r w:rsidRPr="00664038">
            <w:rPr>
              <w:rStyle w:val="ae"/>
              <w:color w:val="auto"/>
              <w:sz w:val="27"/>
              <w:szCs w:val="27"/>
              <w:u w:val="none"/>
            </w:rPr>
            <w:t>Список литературы и источников………………………………………………</w:t>
          </w:r>
          <w:r w:rsidR="00721B5F">
            <w:rPr>
              <w:rStyle w:val="ae"/>
              <w:color w:val="auto"/>
              <w:sz w:val="27"/>
              <w:szCs w:val="27"/>
              <w:u w:val="none"/>
            </w:rPr>
            <w:t>….</w:t>
          </w:r>
          <w:r w:rsidRPr="00664038">
            <w:rPr>
              <w:rStyle w:val="ae"/>
              <w:color w:val="auto"/>
              <w:sz w:val="27"/>
              <w:szCs w:val="27"/>
              <w:u w:val="none"/>
            </w:rPr>
            <w:t>62</w:t>
          </w:r>
        </w:p>
        <w:p w14:paraId="35C50BC4" w14:textId="0C025DF7" w:rsidR="00F27EAB" w:rsidRPr="00664038" w:rsidRDefault="00F27EAB" w:rsidP="00F27EAB">
          <w:pPr>
            <w:rPr>
              <w:rFonts w:ascii="Times New Roman" w:hAnsi="Times New Roman" w:cs="Times New Roman"/>
              <w:sz w:val="27"/>
              <w:szCs w:val="27"/>
            </w:rPr>
          </w:pPr>
          <w:r w:rsidRPr="00664038">
            <w:rPr>
              <w:rFonts w:ascii="Times New Roman" w:hAnsi="Times New Roman" w:cs="Times New Roman"/>
              <w:sz w:val="27"/>
              <w:szCs w:val="27"/>
            </w:rPr>
            <w:t>Приложени</w:t>
          </w:r>
          <w:r w:rsidR="00F07678" w:rsidRPr="00664038">
            <w:rPr>
              <w:rFonts w:ascii="Times New Roman" w:hAnsi="Times New Roman" w:cs="Times New Roman"/>
              <w:sz w:val="27"/>
              <w:szCs w:val="27"/>
            </w:rPr>
            <w:t>я…………………………………………………………………...</w:t>
          </w:r>
          <w:r w:rsidR="00721B5F">
            <w:rPr>
              <w:rFonts w:ascii="Times New Roman" w:hAnsi="Times New Roman" w:cs="Times New Roman"/>
              <w:sz w:val="27"/>
              <w:szCs w:val="27"/>
            </w:rPr>
            <w:t>.........68</w:t>
          </w:r>
        </w:p>
        <w:p w14:paraId="2367F2E7" w14:textId="5A4D0066" w:rsidR="00BA65A7" w:rsidRDefault="00AD0870" w:rsidP="00664038">
          <w:pPr>
            <w:spacing w:after="0" w:line="360" w:lineRule="auto"/>
            <w:jc w:val="both"/>
          </w:pPr>
          <w:r w:rsidRPr="00CD2078">
            <w:rPr>
              <w:rFonts w:ascii="Times New Roman" w:hAnsi="Times New Roman" w:cs="Times New Roman"/>
              <w:b/>
              <w:bCs/>
              <w:sz w:val="28"/>
              <w:szCs w:val="28"/>
            </w:rPr>
            <w:lastRenderedPageBreak/>
            <w:fldChar w:fldCharType="end"/>
          </w:r>
        </w:p>
      </w:sdtContent>
    </w:sdt>
    <w:p w14:paraId="752D483A" w14:textId="77777777" w:rsidR="00063BCA" w:rsidRPr="005028F4" w:rsidRDefault="00063BCA" w:rsidP="00063BCA">
      <w:pPr>
        <w:spacing w:after="160" w:line="360" w:lineRule="auto"/>
        <w:jc w:val="center"/>
        <w:rPr>
          <w:rFonts w:ascii="Times New Roman" w:eastAsia="Calibri" w:hAnsi="Times New Roman" w:cs="Times New Roman"/>
          <w:b/>
          <w:bCs/>
          <w:sz w:val="28"/>
          <w:szCs w:val="28"/>
        </w:rPr>
      </w:pPr>
      <w:r w:rsidRPr="005028F4">
        <w:rPr>
          <w:rFonts w:ascii="Times New Roman" w:eastAsia="Calibri" w:hAnsi="Times New Roman" w:cs="Times New Roman"/>
          <w:b/>
          <w:bCs/>
          <w:sz w:val="28"/>
          <w:szCs w:val="28"/>
        </w:rPr>
        <w:t>Введение</w:t>
      </w:r>
    </w:p>
    <w:p w14:paraId="6538DA65" w14:textId="77777777" w:rsidR="00063BCA" w:rsidRPr="005028F4" w:rsidRDefault="00063BCA" w:rsidP="00BF535E">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b/>
          <w:sz w:val="28"/>
          <w:szCs w:val="28"/>
        </w:rPr>
        <w:t xml:space="preserve">Актуальность исследования. </w:t>
      </w:r>
      <w:r w:rsidRPr="005028F4">
        <w:rPr>
          <w:rFonts w:ascii="Times New Roman" w:eastAsia="Calibri" w:hAnsi="Times New Roman" w:cs="Times New Roman"/>
          <w:sz w:val="28"/>
          <w:szCs w:val="28"/>
        </w:rPr>
        <w:t>Задачей современной системы образования, которая является одной из тех, которые стоят на первом месте, является формирование совокупности «универсальных учебных действий» учащихся. Такие действия способны обеспечивать возможность каждому школьнику осуществлять учебную деятельность самостоятельно, что, в свою очередь, включает в себя также и умение ставить учебные цели, применять подходящие средства для их достижения, самостоятельно контролировать и оценивать свою учебную деятельность в целом и ее результаты в частности. Все перечисленное образует целостную систему полноценного развития личности школьника.</w:t>
      </w:r>
    </w:p>
    <w:p w14:paraId="511F4250" w14:textId="77777777" w:rsidR="00063BCA" w:rsidRPr="005028F4" w:rsidRDefault="00063BCA" w:rsidP="00BF535E">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Современные образовательные программы предполагают, что обучающийся уже обладает определенным (причем на довольно высоком уровне) уровнем интеллектуального развития, а также способен к его постоянному совершенствованию. В связи с этим сами образовательные программы должны отвечать высоким требованиям общества, современной ситуации, учитывать особенности детей. Другими словами, образовательная программа должна учитывать государственные образовательные стандарты и при этом способствовать качественному усвоению детьми знаний без ущерба для их здоровья.</w:t>
      </w:r>
    </w:p>
    <w:p w14:paraId="373FC6F0"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 xml:space="preserve">Несмотря на то, что основы критического мышления формируются еще в дошкольный возрастной период, продолжать его развивать следует на протяжении всего периода обучения человека на различных уровнях – от школы до университета. </w:t>
      </w:r>
    </w:p>
    <w:p w14:paraId="24BFB0CB"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 xml:space="preserve">В связи с этим можно обозначить актуальность нашего исследования. Эта актуальность заключается в двух аспектах: 1) Существует необходимость формирования и развития критического мышления у подростков в рамках школьного обучения для повышения их успешности во всех видах </w:t>
      </w:r>
      <w:r w:rsidRPr="005028F4">
        <w:rPr>
          <w:rFonts w:ascii="Times New Roman" w:eastAsia="Calibri" w:hAnsi="Times New Roman" w:cs="Times New Roman"/>
          <w:sz w:val="28"/>
          <w:szCs w:val="28"/>
        </w:rPr>
        <w:lastRenderedPageBreak/>
        <w:t>умственной деятельности. Проблема формирования универсальных учебных действий и качеств личности по предмету «история» заключается в том, что, образовательные программы постоянно обновляются, корректируются под каждое определенное образовательное учреждение, не являются статичными, но при этом должны быть не менее качественными. 2) Развитие критического мышления через исторические источники помогает учащимся правильно оценивать процессы, происходящие в мире.</w:t>
      </w:r>
    </w:p>
    <w:p w14:paraId="68EE19C9"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Одним из важнейших аспектов в жизни современного общества является информация. Конечно, мы живём в мире, в котором мы получаем огромные потоки информации ежедневно и эту информацию необходимо понимать и «фильтровать». И именно критическое мышление является той формой интеллектуальной деятельности, которая помогает правильно воспринимать эти потоки. Рассматривая стратегию развития воспитания в Российской Федерации на период до 2025 года, принятой в 2015 г. можно увидеть, что для нашего государства очень важно рассматривать и оценивать все информационные потоки, которые могут негативно сказываться на воспитании детей. И именно поэтому, в данной стратегии в целях и задачах чётко прописано, что необходимо, чтобы у учащихся в ходе обучения происходило формирование внутренней позиции по отношению к окружающей действительности, так же умение совершать правильный выбор в условиях возможного негативного воздействия информационных ресурсов, осознанная выработка собственной позиции к общественно-политическим процессам происходящим в мире.</w:t>
      </w:r>
      <w:r w:rsidRPr="005028F4">
        <w:rPr>
          <w:rFonts w:ascii="Times New Roman" w:eastAsia="Calibri" w:hAnsi="Times New Roman" w:cs="Times New Roman"/>
          <w:sz w:val="28"/>
          <w:szCs w:val="28"/>
          <w:vertAlign w:val="superscript"/>
        </w:rPr>
        <w:footnoteReference w:id="1"/>
      </w:r>
      <w:r w:rsidRPr="005028F4">
        <w:rPr>
          <w:rFonts w:ascii="Times New Roman" w:eastAsia="Calibri" w:hAnsi="Times New Roman" w:cs="Times New Roman"/>
          <w:sz w:val="28"/>
          <w:szCs w:val="28"/>
        </w:rPr>
        <w:t xml:space="preserve"> Отсюда понятно, что критическое мышление является необходимым в современных условиях. Для того, чтобы правильно оценивать происходящие процессы, необходимо знать историю не просто из учебников и интернета, а также рассматривать исторические источники, которые помогают критически осмысливать прошлое и </w:t>
      </w:r>
      <w:r w:rsidRPr="005028F4">
        <w:rPr>
          <w:rFonts w:ascii="Times New Roman" w:eastAsia="Calibri" w:hAnsi="Times New Roman" w:cs="Times New Roman"/>
          <w:sz w:val="28"/>
          <w:szCs w:val="28"/>
        </w:rPr>
        <w:lastRenderedPageBreak/>
        <w:t>проводить аналогии с настоящим.   Эти два фактора и обусловили актуальность данной темы исследования.</w:t>
      </w:r>
    </w:p>
    <w:p w14:paraId="11601D26"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b/>
          <w:sz w:val="28"/>
          <w:szCs w:val="28"/>
        </w:rPr>
        <w:t xml:space="preserve">Степень изученности темы. </w:t>
      </w:r>
      <w:r w:rsidRPr="005028F4">
        <w:rPr>
          <w:rFonts w:ascii="Times New Roman" w:eastAsia="Calibri" w:hAnsi="Times New Roman" w:cs="Times New Roman"/>
          <w:sz w:val="28"/>
          <w:szCs w:val="28"/>
        </w:rPr>
        <w:t xml:space="preserve">Само рассмотрение термина «критическое мышление» начиналось ещё в древнее время (Сократом, Аристотелем, Платоном и др.). С течением времени данный термин трансформировался, но его продолжали изучать. Но особенно актуальной тема критического мышления стала во второй половине 20 века. А в последние 30 лет критическое мышление является особенно актуальным и им занимаются такие зарубежные исследователи как, </w:t>
      </w:r>
      <w:proofErr w:type="spellStart"/>
      <w:r w:rsidRPr="005028F4">
        <w:rPr>
          <w:rFonts w:ascii="Times New Roman" w:eastAsia="Calibri" w:hAnsi="Times New Roman" w:cs="Times New Roman"/>
          <w:sz w:val="28"/>
          <w:szCs w:val="28"/>
        </w:rPr>
        <w:t>Д.Халперн</w:t>
      </w:r>
      <w:proofErr w:type="spellEnd"/>
      <w:r w:rsidRPr="005028F4">
        <w:rPr>
          <w:rFonts w:ascii="Times New Roman" w:eastAsia="Calibri" w:hAnsi="Times New Roman" w:cs="Times New Roman"/>
          <w:sz w:val="28"/>
          <w:szCs w:val="28"/>
        </w:rPr>
        <w:t xml:space="preserve">, Д. </w:t>
      </w:r>
      <w:proofErr w:type="spellStart"/>
      <w:r w:rsidRPr="005028F4">
        <w:rPr>
          <w:rFonts w:ascii="Times New Roman" w:eastAsia="Calibri" w:hAnsi="Times New Roman" w:cs="Times New Roman"/>
          <w:sz w:val="28"/>
          <w:szCs w:val="28"/>
        </w:rPr>
        <w:t>Клустер</w:t>
      </w:r>
      <w:proofErr w:type="spellEnd"/>
      <w:r w:rsidRPr="005028F4">
        <w:rPr>
          <w:rFonts w:ascii="Times New Roman" w:eastAsia="Calibri" w:hAnsi="Times New Roman" w:cs="Times New Roman"/>
          <w:sz w:val="28"/>
          <w:szCs w:val="28"/>
        </w:rPr>
        <w:t xml:space="preserve">, Дж. </w:t>
      </w:r>
      <w:proofErr w:type="spellStart"/>
      <w:r w:rsidRPr="005028F4">
        <w:rPr>
          <w:rFonts w:ascii="Times New Roman" w:eastAsia="Calibri" w:hAnsi="Times New Roman" w:cs="Times New Roman"/>
          <w:sz w:val="28"/>
          <w:szCs w:val="28"/>
        </w:rPr>
        <w:t>Стил</w:t>
      </w:r>
      <w:proofErr w:type="spellEnd"/>
      <w:r w:rsidRPr="005028F4">
        <w:rPr>
          <w:rFonts w:ascii="Times New Roman" w:eastAsia="Calibri" w:hAnsi="Times New Roman" w:cs="Times New Roman"/>
          <w:sz w:val="28"/>
          <w:szCs w:val="28"/>
        </w:rPr>
        <w:t xml:space="preserve">, </w:t>
      </w:r>
      <w:proofErr w:type="spellStart"/>
      <w:r w:rsidRPr="005028F4">
        <w:rPr>
          <w:rFonts w:ascii="Times New Roman" w:eastAsia="Calibri" w:hAnsi="Times New Roman" w:cs="Times New Roman"/>
          <w:sz w:val="28"/>
          <w:szCs w:val="28"/>
        </w:rPr>
        <w:t>К.Меридит</w:t>
      </w:r>
      <w:proofErr w:type="spellEnd"/>
      <w:r w:rsidRPr="005028F4">
        <w:rPr>
          <w:rFonts w:ascii="Times New Roman" w:eastAsia="Calibri" w:hAnsi="Times New Roman" w:cs="Times New Roman"/>
          <w:sz w:val="28"/>
          <w:szCs w:val="28"/>
        </w:rPr>
        <w:t xml:space="preserve">, Ч. Темпл, Заир-Бек и др. </w:t>
      </w:r>
    </w:p>
    <w:p w14:paraId="2F4AE836"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Для отечественных исследователей вопрос критического мышления стал активно рассматриваться в последние 15 лет. Исследования данного типа мышления были начаты ещё в 1970-ых гг., а возобновились в 1990-ых</w:t>
      </w:r>
      <w:r w:rsidRPr="005028F4">
        <w:rPr>
          <w:rFonts w:ascii="Times New Roman" w:eastAsia="Calibri" w:hAnsi="Times New Roman" w:cs="Times New Roman"/>
          <w:sz w:val="28"/>
          <w:szCs w:val="28"/>
          <w:vertAlign w:val="superscript"/>
        </w:rPr>
        <w:footnoteReference w:id="2"/>
      </w:r>
      <w:r w:rsidRPr="005028F4">
        <w:rPr>
          <w:rFonts w:ascii="Times New Roman" w:eastAsia="Calibri" w:hAnsi="Times New Roman" w:cs="Times New Roman"/>
          <w:sz w:val="28"/>
          <w:szCs w:val="28"/>
        </w:rPr>
        <w:t xml:space="preserve">. Подходы к проектированию программ обучения рассматривали в своих работах такие авторы, как В.Н. Виноградов, М.П. Горчакова-Сибирская, И.А. Колесникова, Е.А. </w:t>
      </w:r>
      <w:proofErr w:type="spellStart"/>
      <w:r w:rsidRPr="005028F4">
        <w:rPr>
          <w:rFonts w:ascii="Times New Roman" w:eastAsia="Calibri" w:hAnsi="Times New Roman" w:cs="Times New Roman"/>
          <w:sz w:val="28"/>
          <w:szCs w:val="28"/>
        </w:rPr>
        <w:t>Пивчук</w:t>
      </w:r>
      <w:proofErr w:type="spellEnd"/>
      <w:r w:rsidRPr="005028F4">
        <w:rPr>
          <w:rFonts w:ascii="Times New Roman" w:eastAsia="Calibri" w:hAnsi="Times New Roman" w:cs="Times New Roman"/>
          <w:sz w:val="28"/>
          <w:szCs w:val="28"/>
        </w:rPr>
        <w:t xml:space="preserve">, О.Г. </w:t>
      </w:r>
      <w:proofErr w:type="spellStart"/>
      <w:r w:rsidRPr="005028F4">
        <w:rPr>
          <w:rFonts w:ascii="Times New Roman" w:eastAsia="Calibri" w:hAnsi="Times New Roman" w:cs="Times New Roman"/>
          <w:sz w:val="28"/>
          <w:szCs w:val="28"/>
        </w:rPr>
        <w:t>Прикот</w:t>
      </w:r>
      <w:proofErr w:type="spellEnd"/>
      <w:r w:rsidRPr="005028F4">
        <w:rPr>
          <w:rFonts w:ascii="Times New Roman" w:eastAsia="Calibri" w:hAnsi="Times New Roman" w:cs="Times New Roman"/>
          <w:sz w:val="28"/>
          <w:szCs w:val="28"/>
        </w:rPr>
        <w:t xml:space="preserve"> и др. Сам по себе термин</w:t>
      </w:r>
      <w:r>
        <w:rPr>
          <w:rFonts w:ascii="Times New Roman" w:eastAsia="Calibri" w:hAnsi="Times New Roman" w:cs="Times New Roman"/>
          <w:sz w:val="28"/>
          <w:szCs w:val="28"/>
        </w:rPr>
        <w:t xml:space="preserve"> «критическое мышление» в Россию</w:t>
      </w:r>
      <w:r w:rsidRPr="005028F4">
        <w:rPr>
          <w:rFonts w:ascii="Times New Roman" w:eastAsia="Calibri" w:hAnsi="Times New Roman" w:cs="Times New Roman"/>
          <w:sz w:val="28"/>
          <w:szCs w:val="28"/>
        </w:rPr>
        <w:t xml:space="preserve"> вошёл не так давно, этим и объясняется его трансформация во времени.</w:t>
      </w:r>
    </w:p>
    <w:p w14:paraId="67BB3C4D"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Американские учёные в 1990-е гг. пытались рассматривать технологию критического мышления с разных сфер общественной жизни и разрабатывали различные методы формирования критического мышления в педагогике. Ими была разработана технология критического мышления через чтение и письмо, а российские коллеги не стали отступать в изучении этой технологии и в 1997 г. технология развития критического мышления начинает применяться и апробироваться в школах, институтах и т.д.</w:t>
      </w:r>
      <w:r w:rsidRPr="005028F4">
        <w:rPr>
          <w:rFonts w:ascii="Times New Roman" w:eastAsia="Calibri" w:hAnsi="Times New Roman" w:cs="Times New Roman"/>
          <w:sz w:val="28"/>
          <w:szCs w:val="28"/>
          <w:vertAlign w:val="superscript"/>
        </w:rPr>
        <w:footnoteReference w:id="3"/>
      </w:r>
      <w:r w:rsidRPr="005028F4">
        <w:rPr>
          <w:rFonts w:ascii="Times New Roman" w:eastAsia="Calibri" w:hAnsi="Times New Roman" w:cs="Times New Roman"/>
          <w:sz w:val="28"/>
          <w:szCs w:val="28"/>
        </w:rPr>
        <w:t xml:space="preserve"> Но не смотря на достаточно продолжительный период исследования данной </w:t>
      </w:r>
      <w:r w:rsidRPr="005028F4">
        <w:rPr>
          <w:rFonts w:ascii="Times New Roman" w:eastAsia="Calibri" w:hAnsi="Times New Roman" w:cs="Times New Roman"/>
          <w:sz w:val="28"/>
          <w:szCs w:val="28"/>
        </w:rPr>
        <w:lastRenderedPageBreak/>
        <w:t>технологии, которая продолжает трансформироваться, большой теоретической базы до сих пор не сформировано, нет единого понятия «критического мышления». Данная технология продолжает развиваться и изменения во времени свидетельствуют о том, что в педагогике возрастает необходимость формирования у обучающихся новых компетенций, умения разбираться в информации. Этим, наряду с актуальностью, объясняется выбор темы нашего квалификационного исследования.</w:t>
      </w:r>
    </w:p>
    <w:p w14:paraId="15054A44"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b/>
          <w:sz w:val="28"/>
          <w:szCs w:val="28"/>
        </w:rPr>
        <w:t>Объектом исследования работы</w:t>
      </w:r>
      <w:r w:rsidR="004672A8">
        <w:rPr>
          <w:rFonts w:ascii="Times New Roman" w:eastAsia="Calibri" w:hAnsi="Times New Roman" w:cs="Times New Roman"/>
          <w:b/>
          <w:sz w:val="28"/>
          <w:szCs w:val="28"/>
        </w:rPr>
        <w:t xml:space="preserve"> </w:t>
      </w:r>
      <w:r w:rsidRPr="005028F4">
        <w:rPr>
          <w:rFonts w:ascii="Times New Roman" w:eastAsia="Calibri" w:hAnsi="Times New Roman" w:cs="Times New Roman"/>
          <w:sz w:val="28"/>
          <w:szCs w:val="28"/>
        </w:rPr>
        <w:t>выбрано</w:t>
      </w:r>
      <w:r w:rsidR="004672A8">
        <w:rPr>
          <w:rFonts w:ascii="Times New Roman" w:eastAsia="Calibri" w:hAnsi="Times New Roman" w:cs="Times New Roman"/>
          <w:sz w:val="28"/>
          <w:szCs w:val="28"/>
        </w:rPr>
        <w:t xml:space="preserve"> </w:t>
      </w:r>
      <w:r w:rsidRPr="005028F4">
        <w:rPr>
          <w:rFonts w:ascii="Times New Roman" w:eastAsia="Calibri" w:hAnsi="Times New Roman" w:cs="Times New Roman"/>
          <w:sz w:val="28"/>
          <w:szCs w:val="28"/>
        </w:rPr>
        <w:t xml:space="preserve">критическое мышление учащихся средней школы. </w:t>
      </w:r>
      <w:r w:rsidRPr="005028F4">
        <w:rPr>
          <w:rFonts w:ascii="Times New Roman" w:eastAsia="Calibri" w:hAnsi="Times New Roman" w:cs="Times New Roman"/>
          <w:b/>
          <w:sz w:val="28"/>
          <w:szCs w:val="28"/>
        </w:rPr>
        <w:t>Предметом исследования</w:t>
      </w:r>
      <w:r w:rsidRPr="005028F4">
        <w:rPr>
          <w:rFonts w:ascii="Times New Roman" w:eastAsia="Calibri" w:hAnsi="Times New Roman" w:cs="Times New Roman"/>
          <w:sz w:val="28"/>
          <w:szCs w:val="28"/>
        </w:rPr>
        <w:t xml:space="preserve"> является формирование критического мышления на основе работы с историческими источниками на уроках истории в 7 классе.</w:t>
      </w:r>
    </w:p>
    <w:p w14:paraId="06FEC296"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b/>
          <w:sz w:val="28"/>
          <w:szCs w:val="28"/>
        </w:rPr>
        <w:t>Цель работы</w:t>
      </w:r>
      <w:r w:rsidRPr="005028F4">
        <w:rPr>
          <w:rFonts w:ascii="Times New Roman" w:eastAsia="Calibri" w:hAnsi="Times New Roman" w:cs="Times New Roman"/>
          <w:sz w:val="28"/>
          <w:szCs w:val="28"/>
        </w:rPr>
        <w:t>– выявить условия формирования и эффективного развития критического мышления на основе работы с историческими источниками на уроках истории в 7 классе. Исходя из данной цели, нами были поставлены следующие задачи:</w:t>
      </w:r>
    </w:p>
    <w:p w14:paraId="767BAA96" w14:textId="77777777" w:rsidR="00063BCA" w:rsidRPr="005028F4" w:rsidRDefault="00063BCA" w:rsidP="000E24B5">
      <w:pPr>
        <w:numPr>
          <w:ilvl w:val="0"/>
          <w:numId w:val="9"/>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Определить сущность понятия критического мышления.</w:t>
      </w:r>
    </w:p>
    <w:p w14:paraId="014C423E" w14:textId="77777777" w:rsidR="00063BCA" w:rsidRPr="005028F4" w:rsidRDefault="00063BCA" w:rsidP="000E24B5">
      <w:pPr>
        <w:numPr>
          <w:ilvl w:val="0"/>
          <w:numId w:val="9"/>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Рассмотреть технологию и приемы развития критического мышления учащихся в основной школе.</w:t>
      </w:r>
    </w:p>
    <w:p w14:paraId="659600D7" w14:textId="77777777" w:rsidR="00063BCA" w:rsidRPr="005028F4" w:rsidRDefault="00063BCA" w:rsidP="000E24B5">
      <w:pPr>
        <w:numPr>
          <w:ilvl w:val="0"/>
          <w:numId w:val="9"/>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Описать особенности организации уроков по истории в 7 классе по ФГОС ООО.</w:t>
      </w:r>
    </w:p>
    <w:p w14:paraId="46AB1A6A" w14:textId="77777777" w:rsidR="00063BCA" w:rsidRPr="005028F4" w:rsidRDefault="00063BCA" w:rsidP="000E24B5">
      <w:pPr>
        <w:numPr>
          <w:ilvl w:val="0"/>
          <w:numId w:val="9"/>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Изучить методы работы с историческими источниками.</w:t>
      </w:r>
    </w:p>
    <w:p w14:paraId="2D211F70" w14:textId="77777777" w:rsidR="00063BCA" w:rsidRPr="005028F4" w:rsidRDefault="00063BCA" w:rsidP="000E24B5">
      <w:pPr>
        <w:numPr>
          <w:ilvl w:val="0"/>
          <w:numId w:val="9"/>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Разработать методические приемы формирования критического мышления на основе работы с историческими источниками на уроках истории в 7 классе,</w:t>
      </w:r>
      <w:r w:rsidR="00A07D8C">
        <w:rPr>
          <w:rFonts w:ascii="Times New Roman" w:eastAsia="Calibri" w:hAnsi="Times New Roman" w:cs="Times New Roman"/>
          <w:sz w:val="28"/>
          <w:szCs w:val="28"/>
        </w:rPr>
        <w:t xml:space="preserve"> </w:t>
      </w:r>
      <w:r w:rsidRPr="005028F4">
        <w:rPr>
          <w:rFonts w:ascii="Times New Roman" w:eastAsia="Calibri" w:hAnsi="Times New Roman" w:cs="Times New Roman"/>
          <w:sz w:val="28"/>
          <w:szCs w:val="28"/>
        </w:rPr>
        <w:t>с дальнейшей возможностью для их апробации в образовательных организациях среднего образования.</w:t>
      </w:r>
    </w:p>
    <w:p w14:paraId="6ABFD7BD"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proofErr w:type="spellStart"/>
      <w:r w:rsidRPr="005028F4">
        <w:rPr>
          <w:rFonts w:ascii="Times New Roman" w:eastAsia="Calibri" w:hAnsi="Times New Roman" w:cs="Times New Roman"/>
          <w:b/>
          <w:sz w:val="28"/>
          <w:szCs w:val="28"/>
        </w:rPr>
        <w:lastRenderedPageBreak/>
        <w:t>Источниковую</w:t>
      </w:r>
      <w:proofErr w:type="spellEnd"/>
      <w:r w:rsidRPr="005028F4">
        <w:rPr>
          <w:rFonts w:ascii="Times New Roman" w:eastAsia="Calibri" w:hAnsi="Times New Roman" w:cs="Times New Roman"/>
          <w:b/>
          <w:sz w:val="28"/>
          <w:szCs w:val="28"/>
        </w:rPr>
        <w:t xml:space="preserve"> базу исследования</w:t>
      </w:r>
      <w:r w:rsidRPr="005028F4">
        <w:rPr>
          <w:rFonts w:ascii="Times New Roman" w:eastAsia="Calibri" w:hAnsi="Times New Roman" w:cs="Times New Roman"/>
          <w:sz w:val="28"/>
          <w:szCs w:val="28"/>
        </w:rPr>
        <w:t xml:space="preserve"> можно разделить на несколько групп, а именно на четыре:</w:t>
      </w:r>
    </w:p>
    <w:p w14:paraId="5CC45582"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Первая группа-нормативные источники, к которым относятся законы Российской Федерации и подзаконные акты. Основные из них - федеральный закон «Об образовании в Российской Федерации» (далее «Закон об образовании), Федеральные государственные образовательные стандарты основного общего образования (далее ФГОС ООО). Эти источники помогли нам рассмотреть место критического мышления в современном образовании. Так же помогли выявить компетенции, результаты освоения образовательных программ, формированию которых может способствовать применение изучаемой педагогической технологии.</w:t>
      </w:r>
      <w:r w:rsidRPr="005028F4">
        <w:rPr>
          <w:rFonts w:ascii="Times New Roman" w:eastAsia="Calibri" w:hAnsi="Times New Roman" w:cs="Times New Roman"/>
          <w:sz w:val="28"/>
          <w:szCs w:val="28"/>
          <w:vertAlign w:val="superscript"/>
        </w:rPr>
        <w:footnoteReference w:id="4"/>
      </w:r>
    </w:p>
    <w:p w14:paraId="731152FC"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Вторая группа источников-учебно-методические комплексы (УМК), учебники и другие компоненты УМК по истории России и всеобщей истории, которые позволили нам рассмотреть содержание учебников и тем представленных там, с целью рассмотрения исторических источников и развития критического мышления через них в 7 классе. Были рассмотрены и проанализированы линейки учебников от издательств «Просвещение»</w:t>
      </w:r>
      <w:r w:rsidRPr="005028F4">
        <w:rPr>
          <w:rFonts w:ascii="Times New Roman" w:eastAsia="Calibri" w:hAnsi="Times New Roman" w:cs="Times New Roman"/>
          <w:sz w:val="28"/>
          <w:szCs w:val="28"/>
          <w:vertAlign w:val="superscript"/>
        </w:rPr>
        <w:footnoteReference w:id="5"/>
      </w:r>
      <w:r w:rsidRPr="005028F4">
        <w:rPr>
          <w:rFonts w:ascii="Times New Roman" w:eastAsia="Calibri" w:hAnsi="Times New Roman" w:cs="Times New Roman"/>
          <w:sz w:val="28"/>
          <w:szCs w:val="28"/>
        </w:rPr>
        <w:t xml:space="preserve"> и «Дрофа»</w:t>
      </w:r>
      <w:r w:rsidRPr="005028F4">
        <w:rPr>
          <w:rFonts w:ascii="Times New Roman" w:eastAsia="Calibri" w:hAnsi="Times New Roman" w:cs="Times New Roman"/>
          <w:sz w:val="28"/>
          <w:szCs w:val="28"/>
          <w:vertAlign w:val="superscript"/>
        </w:rPr>
        <w:footnoteReference w:id="6"/>
      </w:r>
      <w:r w:rsidRPr="005028F4">
        <w:rPr>
          <w:rFonts w:ascii="Times New Roman" w:eastAsia="Calibri" w:hAnsi="Times New Roman" w:cs="Times New Roman"/>
          <w:sz w:val="28"/>
          <w:szCs w:val="28"/>
        </w:rPr>
        <w:t xml:space="preserve">, как наиболее часто используемые в современных школах. </w:t>
      </w:r>
    </w:p>
    <w:p w14:paraId="7AA989ED"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 xml:space="preserve">К третьей группе источников относятся созданные ранее методические разработки, в которых используется технология критического мышления-это </w:t>
      </w:r>
      <w:r w:rsidRPr="005028F4">
        <w:rPr>
          <w:rFonts w:ascii="Times New Roman" w:eastAsia="Calibri" w:hAnsi="Times New Roman" w:cs="Times New Roman"/>
          <w:sz w:val="28"/>
          <w:szCs w:val="28"/>
        </w:rPr>
        <w:lastRenderedPageBreak/>
        <w:t>периодические издания, материалы с сети Интернет.</w:t>
      </w:r>
      <w:r w:rsidRPr="005028F4">
        <w:rPr>
          <w:rFonts w:ascii="Times New Roman" w:eastAsia="Calibri" w:hAnsi="Times New Roman" w:cs="Times New Roman"/>
          <w:sz w:val="28"/>
          <w:szCs w:val="28"/>
          <w:vertAlign w:val="superscript"/>
        </w:rPr>
        <w:footnoteReference w:id="7"/>
      </w:r>
      <w:r w:rsidRPr="005028F4">
        <w:rPr>
          <w:rFonts w:ascii="Times New Roman" w:eastAsia="Calibri" w:hAnsi="Times New Roman" w:cs="Times New Roman"/>
          <w:sz w:val="28"/>
          <w:szCs w:val="28"/>
        </w:rPr>
        <w:t xml:space="preserve"> Рассмотрение этого вида источников позволило нам увидеть, что критическое мышление применяется, но очень редко критическое мышление формируется не через исторические источники.</w:t>
      </w:r>
    </w:p>
    <w:p w14:paraId="551D3704"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Четвёртая группа источников-исторические источники, которые использовались для разработки примерных уроков истории в 7 классе.</w:t>
      </w:r>
    </w:p>
    <w:p w14:paraId="5CD48046" w14:textId="77777777" w:rsidR="00063BCA" w:rsidRPr="005028F4" w:rsidRDefault="00063BCA" w:rsidP="001F5276">
      <w:pPr>
        <w:spacing w:after="160" w:line="360" w:lineRule="auto"/>
        <w:ind w:firstLine="709"/>
        <w:jc w:val="both"/>
        <w:rPr>
          <w:rFonts w:ascii="Times New Roman" w:eastAsia="Calibri" w:hAnsi="Times New Roman" w:cs="Times New Roman"/>
          <w:sz w:val="28"/>
          <w:szCs w:val="28"/>
        </w:rPr>
      </w:pPr>
      <w:proofErr w:type="spellStart"/>
      <w:r w:rsidRPr="005028F4">
        <w:rPr>
          <w:rFonts w:ascii="Times New Roman" w:eastAsia="Calibri" w:hAnsi="Times New Roman" w:cs="Times New Roman"/>
          <w:sz w:val="28"/>
          <w:szCs w:val="28"/>
        </w:rPr>
        <w:t>Источниковой</w:t>
      </w:r>
      <w:proofErr w:type="spellEnd"/>
      <w:r w:rsidRPr="005028F4">
        <w:rPr>
          <w:rFonts w:ascii="Times New Roman" w:eastAsia="Calibri" w:hAnsi="Times New Roman" w:cs="Times New Roman"/>
          <w:sz w:val="28"/>
          <w:szCs w:val="28"/>
        </w:rPr>
        <w:t xml:space="preserve"> базы было достаточно, для решения целей и задач, поставленных к данной теме исследования.</w:t>
      </w:r>
    </w:p>
    <w:p w14:paraId="5F49E5E1" w14:textId="77777777" w:rsidR="00063BCA" w:rsidRPr="005028F4" w:rsidRDefault="00063BCA" w:rsidP="001F5276">
      <w:pPr>
        <w:spacing w:after="160" w:line="360" w:lineRule="auto"/>
        <w:ind w:firstLine="709"/>
        <w:jc w:val="both"/>
        <w:rPr>
          <w:rFonts w:ascii="Times New Roman" w:eastAsia="Calibri" w:hAnsi="Times New Roman" w:cs="Times New Roman"/>
          <w:b/>
          <w:sz w:val="28"/>
          <w:szCs w:val="28"/>
        </w:rPr>
      </w:pPr>
      <w:r w:rsidRPr="005028F4">
        <w:rPr>
          <w:rFonts w:ascii="Times New Roman" w:eastAsia="Calibri" w:hAnsi="Times New Roman" w:cs="Times New Roman"/>
          <w:b/>
          <w:sz w:val="28"/>
          <w:szCs w:val="28"/>
        </w:rPr>
        <w:t>Методы исследования:</w:t>
      </w:r>
    </w:p>
    <w:p w14:paraId="3104CA85" w14:textId="77777777" w:rsidR="00063BCA" w:rsidRPr="005028F4" w:rsidRDefault="00063BCA" w:rsidP="000E24B5">
      <w:pPr>
        <w:numPr>
          <w:ilvl w:val="0"/>
          <w:numId w:val="2"/>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анализ научной литературы по проблеме исследования;</w:t>
      </w:r>
    </w:p>
    <w:p w14:paraId="1FDA2BBB" w14:textId="77777777" w:rsidR="00063BCA" w:rsidRPr="005028F4" w:rsidRDefault="00063BCA" w:rsidP="000E24B5">
      <w:pPr>
        <w:numPr>
          <w:ilvl w:val="0"/>
          <w:numId w:val="2"/>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анализ нормативно-правовых документов (ФГОС ООО</w:t>
      </w:r>
      <w:r>
        <w:rPr>
          <w:rFonts w:ascii="Times New Roman" w:eastAsia="Calibri" w:hAnsi="Times New Roman" w:cs="Times New Roman"/>
          <w:sz w:val="28"/>
          <w:szCs w:val="28"/>
        </w:rPr>
        <w:t>, Закон об образовании</w:t>
      </w:r>
      <w:r w:rsidRPr="005028F4">
        <w:rPr>
          <w:rFonts w:ascii="Times New Roman" w:eastAsia="Calibri" w:hAnsi="Times New Roman" w:cs="Times New Roman"/>
          <w:sz w:val="28"/>
          <w:szCs w:val="28"/>
        </w:rPr>
        <w:t>.);</w:t>
      </w:r>
    </w:p>
    <w:p w14:paraId="0FCC6F7E" w14:textId="77777777" w:rsidR="00063BCA" w:rsidRPr="005028F4" w:rsidRDefault="00063BCA" w:rsidP="000E24B5">
      <w:pPr>
        <w:numPr>
          <w:ilvl w:val="0"/>
          <w:numId w:val="2"/>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изучение педагогических методов формирования критического мышления;</w:t>
      </w:r>
    </w:p>
    <w:p w14:paraId="30DDDDFC" w14:textId="77777777" w:rsidR="00063BCA" w:rsidRPr="005028F4" w:rsidRDefault="00063BCA" w:rsidP="000E24B5">
      <w:pPr>
        <w:numPr>
          <w:ilvl w:val="0"/>
          <w:numId w:val="2"/>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 xml:space="preserve">Для исследования развития термина «критическое мышление» использовались </w:t>
      </w:r>
      <w:proofErr w:type="spellStart"/>
      <w:r w:rsidRPr="005028F4">
        <w:rPr>
          <w:rFonts w:ascii="Times New Roman" w:eastAsia="Calibri" w:hAnsi="Times New Roman" w:cs="Times New Roman"/>
          <w:sz w:val="28"/>
          <w:szCs w:val="28"/>
        </w:rPr>
        <w:t>историкосравнительный</w:t>
      </w:r>
      <w:proofErr w:type="spellEnd"/>
      <w:r w:rsidRPr="005028F4">
        <w:rPr>
          <w:rFonts w:ascii="Times New Roman" w:eastAsia="Calibri" w:hAnsi="Times New Roman" w:cs="Times New Roman"/>
          <w:sz w:val="28"/>
          <w:szCs w:val="28"/>
        </w:rPr>
        <w:t xml:space="preserve"> и ретроспективный методы.</w:t>
      </w:r>
    </w:p>
    <w:p w14:paraId="4A99E2A4" w14:textId="77777777" w:rsidR="00063BCA" w:rsidRPr="005028F4" w:rsidRDefault="00063BCA" w:rsidP="000E24B5">
      <w:pPr>
        <w:numPr>
          <w:ilvl w:val="0"/>
          <w:numId w:val="2"/>
        </w:numPr>
        <w:spacing w:after="160" w:line="360" w:lineRule="auto"/>
        <w:jc w:val="both"/>
        <w:rPr>
          <w:rFonts w:ascii="Times New Roman" w:eastAsia="Calibri" w:hAnsi="Times New Roman" w:cs="Times New Roman"/>
          <w:sz w:val="28"/>
          <w:szCs w:val="28"/>
        </w:rPr>
      </w:pPr>
      <w:r w:rsidRPr="005028F4">
        <w:rPr>
          <w:rFonts w:ascii="Times New Roman" w:eastAsia="Calibri" w:hAnsi="Times New Roman" w:cs="Times New Roman"/>
          <w:sz w:val="28"/>
          <w:szCs w:val="28"/>
        </w:rPr>
        <w:t xml:space="preserve">Методы эмпирического анализа и синтеза, такие как наблюдение и эксперимент. </w:t>
      </w:r>
    </w:p>
    <w:p w14:paraId="0C987C1B" w14:textId="77777777" w:rsidR="00063BCA" w:rsidRPr="005028F4" w:rsidRDefault="00063BCA" w:rsidP="00921368">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b/>
          <w:sz w:val="28"/>
          <w:szCs w:val="28"/>
        </w:rPr>
        <w:t xml:space="preserve">Практическая значимость работы </w:t>
      </w:r>
      <w:r w:rsidRPr="005028F4">
        <w:rPr>
          <w:rFonts w:ascii="Times New Roman" w:eastAsia="Calibri" w:hAnsi="Times New Roman" w:cs="Times New Roman"/>
          <w:sz w:val="28"/>
          <w:szCs w:val="28"/>
        </w:rPr>
        <w:t>состоит в возможности использовать разработанные уроки, с опорой на технологию развития критического мышления на уроках в 7 классе через использование исторических источников.</w:t>
      </w:r>
    </w:p>
    <w:p w14:paraId="50DDD912" w14:textId="77777777" w:rsidR="00063BCA" w:rsidRPr="0038744E" w:rsidRDefault="00063BCA" w:rsidP="00921368">
      <w:pPr>
        <w:spacing w:after="160" w:line="360" w:lineRule="auto"/>
        <w:ind w:firstLine="709"/>
        <w:jc w:val="both"/>
        <w:rPr>
          <w:rFonts w:ascii="Times New Roman" w:eastAsia="Calibri" w:hAnsi="Times New Roman" w:cs="Times New Roman"/>
          <w:b/>
          <w:sz w:val="28"/>
          <w:szCs w:val="28"/>
        </w:rPr>
      </w:pPr>
      <w:r w:rsidRPr="005028F4">
        <w:rPr>
          <w:rFonts w:ascii="Times New Roman" w:eastAsia="Calibri" w:hAnsi="Times New Roman" w:cs="Times New Roman"/>
          <w:b/>
          <w:sz w:val="28"/>
          <w:szCs w:val="28"/>
        </w:rPr>
        <w:lastRenderedPageBreak/>
        <w:t xml:space="preserve">Апробация результатов исследования. </w:t>
      </w:r>
      <w:r w:rsidRPr="005028F4">
        <w:rPr>
          <w:rFonts w:ascii="Times New Roman" w:eastAsia="Calibri" w:hAnsi="Times New Roman" w:cs="Times New Roman"/>
          <w:sz w:val="28"/>
          <w:szCs w:val="28"/>
        </w:rPr>
        <w:t>Педагогическая апробация части методических разработок по развитию критического мышления через историче</w:t>
      </w:r>
      <w:r w:rsidR="0022368C">
        <w:rPr>
          <w:rFonts w:ascii="Times New Roman" w:eastAsia="Calibri" w:hAnsi="Times New Roman" w:cs="Times New Roman"/>
          <w:sz w:val="28"/>
          <w:szCs w:val="28"/>
        </w:rPr>
        <w:t xml:space="preserve">ские источники, была проведена </w:t>
      </w:r>
      <w:r w:rsidRPr="005028F4">
        <w:rPr>
          <w:rFonts w:ascii="Times New Roman" w:eastAsia="Calibri" w:hAnsi="Times New Roman" w:cs="Times New Roman"/>
          <w:sz w:val="28"/>
          <w:szCs w:val="28"/>
        </w:rPr>
        <w:t>на всероссийской олимпиаде студентов «Я професси</w:t>
      </w:r>
      <w:r w:rsidR="0038744E">
        <w:rPr>
          <w:rFonts w:ascii="Times New Roman" w:eastAsia="Calibri" w:hAnsi="Times New Roman" w:cs="Times New Roman"/>
          <w:sz w:val="28"/>
          <w:szCs w:val="28"/>
        </w:rPr>
        <w:t>онал» в 2020-2021 учебном году и</w:t>
      </w:r>
      <w:r w:rsidR="0022368C">
        <w:rPr>
          <w:rFonts w:ascii="Times New Roman" w:eastAsia="Calibri" w:hAnsi="Times New Roman" w:cs="Times New Roman"/>
          <w:sz w:val="28"/>
          <w:szCs w:val="28"/>
        </w:rPr>
        <w:t xml:space="preserve"> на </w:t>
      </w:r>
      <w:r w:rsidR="0038744E">
        <w:rPr>
          <w:rFonts w:ascii="Times New Roman" w:eastAsia="Calibri" w:hAnsi="Times New Roman" w:cs="Times New Roman"/>
          <w:sz w:val="28"/>
          <w:szCs w:val="28"/>
        </w:rPr>
        <w:t xml:space="preserve">студенческой </w:t>
      </w:r>
      <w:r w:rsidR="0022368C">
        <w:rPr>
          <w:rFonts w:ascii="Times New Roman" w:eastAsia="Calibri" w:hAnsi="Times New Roman" w:cs="Times New Roman"/>
          <w:sz w:val="28"/>
          <w:szCs w:val="28"/>
        </w:rPr>
        <w:t xml:space="preserve">конференции </w:t>
      </w:r>
      <w:r w:rsidR="0038744E">
        <w:rPr>
          <w:rFonts w:ascii="Times New Roman" w:eastAsia="Calibri" w:hAnsi="Times New Roman" w:cs="Times New Roman"/>
          <w:sz w:val="28"/>
          <w:szCs w:val="28"/>
        </w:rPr>
        <w:t>«Молодёжь и наука</w:t>
      </w:r>
      <w:r w:rsidR="0038744E" w:rsidRPr="0038744E">
        <w:rPr>
          <w:rFonts w:ascii="Times New Roman" w:eastAsia="Calibri" w:hAnsi="Times New Roman" w:cs="Times New Roman"/>
          <w:sz w:val="28"/>
          <w:szCs w:val="28"/>
        </w:rPr>
        <w:t xml:space="preserve"> </w:t>
      </w:r>
      <w:r w:rsidR="0038744E">
        <w:rPr>
          <w:rFonts w:ascii="Times New Roman" w:eastAsia="Calibri" w:hAnsi="Times New Roman" w:cs="Times New Roman"/>
          <w:sz w:val="28"/>
          <w:szCs w:val="28"/>
          <w:lang w:val="en-US"/>
        </w:rPr>
        <w:t>XXI</w:t>
      </w:r>
      <w:r w:rsidR="0038744E">
        <w:rPr>
          <w:rFonts w:ascii="Times New Roman" w:eastAsia="Calibri" w:hAnsi="Times New Roman" w:cs="Times New Roman"/>
          <w:sz w:val="28"/>
          <w:szCs w:val="28"/>
        </w:rPr>
        <w:t xml:space="preserve"> века» в апреле 2022 года.</w:t>
      </w:r>
    </w:p>
    <w:p w14:paraId="69DD6965" w14:textId="77777777" w:rsidR="00063BCA" w:rsidRPr="005028F4" w:rsidRDefault="00063BCA" w:rsidP="00921368">
      <w:pPr>
        <w:spacing w:after="160" w:line="360" w:lineRule="auto"/>
        <w:ind w:firstLine="709"/>
        <w:jc w:val="both"/>
        <w:rPr>
          <w:rFonts w:ascii="Times New Roman" w:eastAsia="Calibri" w:hAnsi="Times New Roman" w:cs="Times New Roman"/>
          <w:sz w:val="28"/>
          <w:szCs w:val="28"/>
        </w:rPr>
      </w:pPr>
      <w:r w:rsidRPr="005028F4">
        <w:rPr>
          <w:rFonts w:ascii="Times New Roman" w:eastAsia="Calibri" w:hAnsi="Times New Roman" w:cs="Times New Roman"/>
          <w:b/>
          <w:sz w:val="28"/>
          <w:szCs w:val="28"/>
        </w:rPr>
        <w:t>Структура работы.</w:t>
      </w:r>
      <w:r w:rsidRPr="005028F4">
        <w:rPr>
          <w:rFonts w:ascii="Times New Roman" w:eastAsia="Calibri" w:hAnsi="Times New Roman" w:cs="Times New Roman"/>
          <w:sz w:val="28"/>
          <w:szCs w:val="28"/>
        </w:rPr>
        <w:t xml:space="preserve"> Выпускная квалификационная работа представлена введением, тремя главами, заключением, списком использованных источников и литературы, приложений.</w:t>
      </w:r>
    </w:p>
    <w:p w14:paraId="6E212A12" w14:textId="77777777" w:rsidR="00063BCA" w:rsidRDefault="00063BCA" w:rsidP="006A5D95">
      <w:pPr>
        <w:pStyle w:val="13"/>
        <w:rPr>
          <w:b/>
        </w:rPr>
      </w:pPr>
    </w:p>
    <w:p w14:paraId="0957E157" w14:textId="77777777" w:rsidR="00063BCA" w:rsidRDefault="00063BCA" w:rsidP="006A5D95">
      <w:pPr>
        <w:pStyle w:val="13"/>
        <w:rPr>
          <w:b/>
        </w:rPr>
      </w:pPr>
    </w:p>
    <w:p w14:paraId="0B6C7032" w14:textId="77777777" w:rsidR="00063BCA" w:rsidRDefault="00063BCA" w:rsidP="006A5D95">
      <w:pPr>
        <w:pStyle w:val="13"/>
        <w:rPr>
          <w:b/>
        </w:rPr>
      </w:pPr>
    </w:p>
    <w:p w14:paraId="5A18DA5F" w14:textId="77777777" w:rsidR="00063BCA" w:rsidRDefault="00063BCA" w:rsidP="006A5D95">
      <w:pPr>
        <w:pStyle w:val="13"/>
        <w:rPr>
          <w:b/>
        </w:rPr>
      </w:pPr>
    </w:p>
    <w:p w14:paraId="067E4ECC" w14:textId="77777777" w:rsidR="00063BCA" w:rsidRDefault="00063BCA" w:rsidP="006A5D95">
      <w:pPr>
        <w:pStyle w:val="13"/>
        <w:rPr>
          <w:b/>
        </w:rPr>
      </w:pPr>
    </w:p>
    <w:p w14:paraId="36A1AB3F" w14:textId="77777777" w:rsidR="00063BCA" w:rsidRDefault="00063BCA" w:rsidP="006A5D95">
      <w:pPr>
        <w:pStyle w:val="13"/>
        <w:rPr>
          <w:b/>
        </w:rPr>
      </w:pPr>
    </w:p>
    <w:p w14:paraId="73336022" w14:textId="77777777" w:rsidR="00063BCA" w:rsidRDefault="00063BCA" w:rsidP="006A5D95">
      <w:pPr>
        <w:pStyle w:val="13"/>
        <w:rPr>
          <w:b/>
        </w:rPr>
      </w:pPr>
    </w:p>
    <w:p w14:paraId="14FBE6CD" w14:textId="77777777" w:rsidR="00063BCA" w:rsidRDefault="00063BCA" w:rsidP="006A5D95">
      <w:pPr>
        <w:pStyle w:val="13"/>
        <w:rPr>
          <w:b/>
        </w:rPr>
      </w:pPr>
    </w:p>
    <w:p w14:paraId="1ED1F00F" w14:textId="77777777" w:rsidR="00063BCA" w:rsidRDefault="00063BCA" w:rsidP="006A5D95">
      <w:pPr>
        <w:pStyle w:val="13"/>
        <w:rPr>
          <w:b/>
        </w:rPr>
      </w:pPr>
    </w:p>
    <w:p w14:paraId="76F34204" w14:textId="77777777" w:rsidR="00063BCA" w:rsidRDefault="00063BCA" w:rsidP="006A5D95">
      <w:pPr>
        <w:pStyle w:val="13"/>
        <w:rPr>
          <w:b/>
        </w:rPr>
      </w:pPr>
    </w:p>
    <w:p w14:paraId="6D389A19" w14:textId="77777777" w:rsidR="00063BCA" w:rsidRDefault="00063BCA" w:rsidP="006A5D95">
      <w:pPr>
        <w:pStyle w:val="13"/>
        <w:rPr>
          <w:b/>
        </w:rPr>
      </w:pPr>
    </w:p>
    <w:p w14:paraId="2F7C9AA8" w14:textId="77777777" w:rsidR="00063BCA" w:rsidRDefault="00063BCA" w:rsidP="006A5D95">
      <w:pPr>
        <w:pStyle w:val="13"/>
        <w:rPr>
          <w:b/>
        </w:rPr>
      </w:pPr>
    </w:p>
    <w:p w14:paraId="5A45F652" w14:textId="77777777" w:rsidR="00063BCA" w:rsidRDefault="00063BCA" w:rsidP="006A5D95">
      <w:pPr>
        <w:pStyle w:val="13"/>
        <w:rPr>
          <w:b/>
        </w:rPr>
      </w:pPr>
    </w:p>
    <w:p w14:paraId="49079915" w14:textId="77777777" w:rsidR="00063BCA" w:rsidRDefault="00063BCA" w:rsidP="006A5D95">
      <w:pPr>
        <w:pStyle w:val="13"/>
        <w:rPr>
          <w:b/>
        </w:rPr>
      </w:pPr>
    </w:p>
    <w:p w14:paraId="438886AE" w14:textId="77777777" w:rsidR="00063BCA" w:rsidRDefault="00063BCA" w:rsidP="006A5D95">
      <w:pPr>
        <w:pStyle w:val="13"/>
        <w:rPr>
          <w:b/>
        </w:rPr>
      </w:pPr>
    </w:p>
    <w:p w14:paraId="67A3A90F" w14:textId="77777777" w:rsidR="00063BCA" w:rsidRDefault="00063BCA" w:rsidP="006A5D95">
      <w:pPr>
        <w:pStyle w:val="13"/>
        <w:rPr>
          <w:b/>
        </w:rPr>
      </w:pPr>
    </w:p>
    <w:p w14:paraId="0C999B37" w14:textId="77777777" w:rsidR="00063BCA" w:rsidRDefault="00063BCA" w:rsidP="006A5D95">
      <w:pPr>
        <w:pStyle w:val="13"/>
        <w:rPr>
          <w:b/>
        </w:rPr>
      </w:pPr>
    </w:p>
    <w:p w14:paraId="7BE43CA2" w14:textId="77777777" w:rsidR="00063BCA" w:rsidRDefault="00063BCA" w:rsidP="006A5D95">
      <w:pPr>
        <w:pStyle w:val="13"/>
        <w:rPr>
          <w:b/>
        </w:rPr>
      </w:pPr>
    </w:p>
    <w:p w14:paraId="7DF700C5" w14:textId="77777777" w:rsidR="007579F1" w:rsidRDefault="007579F1" w:rsidP="006A5D95">
      <w:pPr>
        <w:pStyle w:val="13"/>
        <w:rPr>
          <w:b/>
        </w:rPr>
      </w:pPr>
    </w:p>
    <w:p w14:paraId="07E57164" w14:textId="77777777" w:rsidR="007579F1" w:rsidRDefault="007579F1" w:rsidP="006A5D95">
      <w:pPr>
        <w:pStyle w:val="13"/>
        <w:rPr>
          <w:b/>
        </w:rPr>
      </w:pPr>
    </w:p>
    <w:p w14:paraId="083BCB7E" w14:textId="77777777" w:rsidR="00063BCA" w:rsidRDefault="00063BCA" w:rsidP="00063BCA">
      <w:pPr>
        <w:pStyle w:val="13"/>
        <w:ind w:firstLine="0"/>
        <w:rPr>
          <w:b/>
        </w:rPr>
      </w:pPr>
    </w:p>
    <w:p w14:paraId="78FA6328" w14:textId="77777777" w:rsidR="00031AB0" w:rsidRPr="00DF01DC" w:rsidRDefault="00031AB0" w:rsidP="006A5D95">
      <w:pPr>
        <w:pStyle w:val="13"/>
        <w:rPr>
          <w:b/>
        </w:rPr>
      </w:pPr>
      <w:r w:rsidRPr="00DF01DC">
        <w:rPr>
          <w:b/>
        </w:rPr>
        <w:lastRenderedPageBreak/>
        <w:t>Глава 1. Технология развития критического мышления через исторические источники на уроках истории в рамках реализации ФГОС</w:t>
      </w:r>
      <w:r w:rsidR="007579F1">
        <w:rPr>
          <w:b/>
        </w:rPr>
        <w:t xml:space="preserve"> ООО</w:t>
      </w:r>
      <w:r w:rsidRPr="00DF01DC">
        <w:rPr>
          <w:b/>
        </w:rPr>
        <w:t>.</w:t>
      </w:r>
    </w:p>
    <w:p w14:paraId="38BAF330" w14:textId="77777777" w:rsidR="00031AB0" w:rsidRPr="00DF01DC" w:rsidRDefault="00031AB0" w:rsidP="006A5D95">
      <w:pPr>
        <w:pStyle w:val="13"/>
        <w:rPr>
          <w:b/>
        </w:rPr>
      </w:pPr>
    </w:p>
    <w:p w14:paraId="77104370" w14:textId="77777777" w:rsidR="00031AB0" w:rsidRPr="00DF01DC" w:rsidRDefault="00031AB0" w:rsidP="000E24B5">
      <w:pPr>
        <w:pStyle w:val="13"/>
        <w:numPr>
          <w:ilvl w:val="1"/>
          <w:numId w:val="5"/>
        </w:numPr>
        <w:rPr>
          <w:b/>
        </w:rPr>
      </w:pPr>
      <w:r w:rsidRPr="00DF01DC">
        <w:rPr>
          <w:b/>
        </w:rPr>
        <w:t xml:space="preserve">Требования ФГОС </w:t>
      </w:r>
      <w:r w:rsidR="007579F1">
        <w:rPr>
          <w:b/>
        </w:rPr>
        <w:t xml:space="preserve">ООО </w:t>
      </w:r>
      <w:r w:rsidRPr="00DF01DC">
        <w:rPr>
          <w:b/>
        </w:rPr>
        <w:t>к предмету история.</w:t>
      </w:r>
    </w:p>
    <w:p w14:paraId="45F81912" w14:textId="77777777" w:rsidR="00031AB0" w:rsidRDefault="00031AB0" w:rsidP="00031AB0">
      <w:pPr>
        <w:pStyle w:val="13"/>
      </w:pPr>
    </w:p>
    <w:p w14:paraId="59E6AB44" w14:textId="77777777" w:rsidR="00DE7421" w:rsidRDefault="00AF152F" w:rsidP="00921368">
      <w:pPr>
        <w:pStyle w:val="13"/>
      </w:pPr>
      <w:r>
        <w:t>В современном мире происходит масса изменений, которые касаются различных сфер жизни общества. В связи с этим, личность становится втянутой в этот процесс. Изменения не обходят стороной и сферу образования. Понятно, что меняющийся мир не может не затронуть учащегося любой ступени образования, именно поэтому, и был разработан ФГОС, который даёт вектор развития школьного образования, требования к освоению образовательной программы и многое другое. ФГОС обеспечивает единство обр</w:t>
      </w:r>
      <w:r w:rsidR="00534B2C">
        <w:t>азовательного пространства в РФ.</w:t>
      </w:r>
      <w:r w:rsidR="00534B2C">
        <w:rPr>
          <w:rStyle w:val="a6"/>
        </w:rPr>
        <w:footnoteReference w:id="8"/>
      </w:r>
      <w:r w:rsidR="008F0602">
        <w:t xml:space="preserve"> Педагоги понимают, что обучать детей только традиционно становится не эффективно и именно поэтому </w:t>
      </w:r>
      <w:r w:rsidR="00E95256">
        <w:t>в задачи учителей входит</w:t>
      </w:r>
      <w:r w:rsidR="008F0602">
        <w:t xml:space="preserve"> внедрение различных методик, технологий и приёмов</w:t>
      </w:r>
      <w:r w:rsidR="00F954CD">
        <w:t>. Э</w:t>
      </w:r>
      <w:r w:rsidR="008F0602">
        <w:t>то касается не только такого предмета как история, но и всех остальных. Требования к результатам освоения образовательной программы (</w:t>
      </w:r>
      <w:proofErr w:type="spellStart"/>
      <w:proofErr w:type="gramStart"/>
      <w:r w:rsidR="008F0602">
        <w:t>личностные,</w:t>
      </w:r>
      <w:r w:rsidR="0089788E">
        <w:t>метапредметные</w:t>
      </w:r>
      <w:proofErr w:type="spellEnd"/>
      <w:proofErr w:type="gramEnd"/>
      <w:r w:rsidR="0089788E">
        <w:t xml:space="preserve"> и предм</w:t>
      </w:r>
      <w:r w:rsidR="008F0602">
        <w:t xml:space="preserve">етные) позволяют учителям </w:t>
      </w:r>
      <w:r w:rsidR="0089788E">
        <w:t>увидеть масштаб изменений и в соответствии с этими требованиями выстраивать свои уроки так, как того требует ФГОС</w:t>
      </w:r>
      <w:r w:rsidR="00DE7421">
        <w:t xml:space="preserve"> и мировые изменения в различных сферах. </w:t>
      </w:r>
    </w:p>
    <w:p w14:paraId="014546D8" w14:textId="77777777" w:rsidR="00031AB0" w:rsidRDefault="00DE7421" w:rsidP="00921368">
      <w:pPr>
        <w:pStyle w:val="13"/>
      </w:pPr>
      <w:r>
        <w:t xml:space="preserve">Сам ФГОС 2010 года, по которому обучают сейчас, предлагается заменить </w:t>
      </w:r>
      <w:proofErr w:type="spellStart"/>
      <w:r>
        <w:t>ФГОСом</w:t>
      </w:r>
      <w:proofErr w:type="spellEnd"/>
      <w:r>
        <w:t xml:space="preserve"> третьего поколения,</w:t>
      </w:r>
      <w:r w:rsidR="005662FC">
        <w:t xml:space="preserve"> который</w:t>
      </w:r>
      <w:r>
        <w:t xml:space="preserve"> предполагается </w:t>
      </w:r>
      <w:r w:rsidR="005662FC">
        <w:t xml:space="preserve">внедрить в школьное образование с 1 сентября 2022 г. Данный факт ещё раз доказывает, что мир меняется и к образованию </w:t>
      </w:r>
      <w:r w:rsidR="004F2D41">
        <w:t>добавляются новые задачи и требования. Именно поэтому, мы решили рассмотреть требования Ф</w:t>
      </w:r>
      <w:r w:rsidR="00D879ED">
        <w:t xml:space="preserve">ГОС ООО (2010 г. </w:t>
      </w:r>
      <w:r w:rsidR="00D879ED">
        <w:lastRenderedPageBreak/>
        <w:t>как действующего</w:t>
      </w:r>
      <w:r w:rsidR="004F2D41">
        <w:t xml:space="preserve"> в данный момент), чтобы поня</w:t>
      </w:r>
      <w:r w:rsidR="001D07F8">
        <w:t xml:space="preserve">ть, какие результаты освоения программы </w:t>
      </w:r>
      <w:r w:rsidR="00143017">
        <w:t>по истории должны быть достигнуты и</w:t>
      </w:r>
      <w:r w:rsidR="00E269AA">
        <w:t xml:space="preserve"> предусматривают ли требования </w:t>
      </w:r>
      <w:r w:rsidR="005D5A31">
        <w:t>ФГОС</w:t>
      </w:r>
      <w:r w:rsidR="00E269AA">
        <w:t xml:space="preserve"> развитие</w:t>
      </w:r>
      <w:r w:rsidR="005D5A31">
        <w:t xml:space="preserve"> критического мышления</w:t>
      </w:r>
      <w:r w:rsidR="004F2D41">
        <w:t xml:space="preserve">. </w:t>
      </w:r>
    </w:p>
    <w:p w14:paraId="59BB789A" w14:textId="77777777" w:rsidR="00BF0BFA" w:rsidRDefault="00751285" w:rsidP="00921368">
      <w:pPr>
        <w:pStyle w:val="13"/>
      </w:pPr>
      <w:r>
        <w:t>Итак, ФГОС</w:t>
      </w:r>
      <w:r w:rsidR="00960159">
        <w:t xml:space="preserve"> ООО</w:t>
      </w:r>
      <w:r>
        <w:t xml:space="preserve"> делит результаты освоения</w:t>
      </w:r>
      <w:r w:rsidR="00775807">
        <w:t xml:space="preserve"> ООП</w:t>
      </w:r>
      <w:r>
        <w:t xml:space="preserve"> на три вида: личностные, предметные,</w:t>
      </w:r>
      <w:r w:rsidR="004345E8">
        <w:t xml:space="preserve"> </w:t>
      </w:r>
      <w:proofErr w:type="spellStart"/>
      <w:r w:rsidR="00065B9B">
        <w:t>метапредметные</w:t>
      </w:r>
      <w:proofErr w:type="spellEnd"/>
      <w:r w:rsidR="00065B9B">
        <w:t>.</w:t>
      </w:r>
    </w:p>
    <w:p w14:paraId="080E8544" w14:textId="77777777" w:rsidR="00BF0BFA" w:rsidRDefault="00266A19" w:rsidP="00921368">
      <w:pPr>
        <w:pStyle w:val="13"/>
      </w:pPr>
      <w:r>
        <w:t>Личностные результаты включают в себя 11 пунктов, которые указывают на то, какие качества должны развиваться у учащегося, как у личности. Если кратко, то они отражают воспитательные аспекты (патриотизм, гражданскую идентичность</w:t>
      </w:r>
      <w:r w:rsidR="00F770A1">
        <w:t xml:space="preserve">, саморазвитие, формирование </w:t>
      </w:r>
      <w:r w:rsidRPr="00266A19">
        <w:t xml:space="preserve">целостного мировоззрения, </w:t>
      </w:r>
      <w:r w:rsidR="00F770A1">
        <w:t>уважение к окружающим, социальные нормы и др.)</w:t>
      </w:r>
    </w:p>
    <w:p w14:paraId="301B2E10" w14:textId="77777777" w:rsidR="00F51028" w:rsidRDefault="000F15F3" w:rsidP="00921368">
      <w:pPr>
        <w:pStyle w:val="13"/>
      </w:pPr>
      <w:proofErr w:type="spellStart"/>
      <w:r>
        <w:t>Метапредметные</w:t>
      </w:r>
      <w:proofErr w:type="spellEnd"/>
      <w:r>
        <w:t xml:space="preserve"> результаты </w:t>
      </w:r>
      <w:r w:rsidR="000C6340">
        <w:t>расписаны в 12-ти пунктах</w:t>
      </w:r>
      <w:r w:rsidR="00DE43A3">
        <w:t>. Эти пункты показывают то, чему должен научиться о</w:t>
      </w:r>
      <w:r w:rsidR="00BF0BFA">
        <w:t>бучающийся в результате освоения ООП</w:t>
      </w:r>
      <w:r w:rsidR="00CA6CF3">
        <w:t xml:space="preserve">. Это </w:t>
      </w:r>
      <w:proofErr w:type="gramStart"/>
      <w:r w:rsidR="00CA6CF3">
        <w:t xml:space="preserve">различные </w:t>
      </w:r>
      <w:r w:rsidR="00DE43A3">
        <w:t>компетенции</w:t>
      </w:r>
      <w:proofErr w:type="gramEnd"/>
      <w:r w:rsidR="00BF0BFA">
        <w:t xml:space="preserve"> связанные с определением</w:t>
      </w:r>
      <w:r w:rsidR="00CA6CF3">
        <w:t xml:space="preserve"> целей своего обучения и</w:t>
      </w:r>
      <w:r w:rsidR="00DE43A3">
        <w:t xml:space="preserve"> результатов, путей и плани</w:t>
      </w:r>
      <w:r w:rsidR="00BF0BFA">
        <w:t>рования обучения, сотрудничества</w:t>
      </w:r>
      <w:r w:rsidR="008D4833">
        <w:t xml:space="preserve"> и др</w:t>
      </w:r>
      <w:r w:rsidR="00DE43A3">
        <w:t>.</w:t>
      </w:r>
    </w:p>
    <w:p w14:paraId="1DC2E3AC" w14:textId="77777777" w:rsidR="00A23335" w:rsidRPr="00A23335" w:rsidRDefault="00826D95" w:rsidP="00921368">
      <w:pPr>
        <w:pStyle w:val="13"/>
      </w:pPr>
      <w:r w:rsidRPr="00826D95">
        <w:rPr>
          <w:bCs/>
        </w:rPr>
        <w:t>К предмету история</w:t>
      </w:r>
      <w:r w:rsidR="00D921C7">
        <w:rPr>
          <w:bCs/>
        </w:rPr>
        <w:t>,</w:t>
      </w:r>
      <w:r w:rsidRPr="00826D95">
        <w:rPr>
          <w:bCs/>
        </w:rPr>
        <w:t xml:space="preserve"> в блоке предметных требований</w:t>
      </w:r>
      <w:r w:rsidR="00D921C7">
        <w:rPr>
          <w:bCs/>
        </w:rPr>
        <w:t>,</w:t>
      </w:r>
      <w:r w:rsidR="004345E8">
        <w:rPr>
          <w:bCs/>
        </w:rPr>
        <w:t xml:space="preserve"> </w:t>
      </w:r>
      <w:r w:rsidR="0067780F">
        <w:rPr>
          <w:bCs/>
        </w:rPr>
        <w:t xml:space="preserve">ФГОС ООО выдвигает </w:t>
      </w:r>
      <w:r w:rsidRPr="00826D95">
        <w:rPr>
          <w:bCs/>
        </w:rPr>
        <w:t>6 пунктов, которые вкратце можно показать следующим образом:</w:t>
      </w:r>
      <w:r w:rsidR="00A23335" w:rsidRPr="00A23335">
        <w:t>1) </w:t>
      </w:r>
      <w:r w:rsidR="00D921C7">
        <w:t xml:space="preserve">Овладение базовыми знаниями по предмету и </w:t>
      </w:r>
      <w:r w:rsidR="002B5C03">
        <w:t>осмысление опыта Российской истории</w:t>
      </w:r>
      <w:r w:rsidR="00512262">
        <w:t xml:space="preserve"> как части мировой</w:t>
      </w:r>
      <w:r w:rsidR="00A23335" w:rsidRPr="00A23335">
        <w:t>;</w:t>
      </w:r>
    </w:p>
    <w:p w14:paraId="58A4F860" w14:textId="77777777" w:rsidR="00A23335" w:rsidRPr="00A23335" w:rsidRDefault="00A23335" w:rsidP="00921368">
      <w:pPr>
        <w:pStyle w:val="13"/>
      </w:pPr>
      <w:r w:rsidRPr="00A23335">
        <w:t>2) </w:t>
      </w:r>
      <w:r w:rsidR="00512262">
        <w:t xml:space="preserve">Понимание </w:t>
      </w:r>
      <w:r w:rsidR="002B5C03">
        <w:t xml:space="preserve">основных этапов исторического развития, как российского, так и других стран. </w:t>
      </w:r>
      <w:r w:rsidR="00512262">
        <w:t>А</w:t>
      </w:r>
      <w:r w:rsidR="00705754">
        <w:t xml:space="preserve"> так</w:t>
      </w:r>
      <w:r w:rsidR="00512262">
        <w:t>же</w:t>
      </w:r>
      <w:r w:rsidR="002B5C03">
        <w:t xml:space="preserve"> понимание развития общества в различных сферах, на разных этапах исторического развития</w:t>
      </w:r>
      <w:r w:rsidRPr="00A23335">
        <w:t>;</w:t>
      </w:r>
    </w:p>
    <w:p w14:paraId="4BD9723C" w14:textId="77777777" w:rsidR="00A23335" w:rsidRPr="00A23335" w:rsidRDefault="00512262" w:rsidP="00921368">
      <w:pPr>
        <w:pStyle w:val="13"/>
      </w:pPr>
      <w:r>
        <w:t>3) Ф</w:t>
      </w:r>
      <w:r w:rsidR="00A23335" w:rsidRPr="00A23335">
        <w:t xml:space="preserve">ормирование умений применения исторических знаний </w:t>
      </w:r>
      <w:r w:rsidR="00705754">
        <w:t>не только на теоретическом уровне, но и на практике в реальной жизни</w:t>
      </w:r>
      <w:r w:rsidR="00F15A87">
        <w:t>, для объяснения причинно-следственных связей с событиями, которые происходят здесь и сейчас</w:t>
      </w:r>
      <w:r w:rsidR="00A23335" w:rsidRPr="00A23335">
        <w:t>;</w:t>
      </w:r>
    </w:p>
    <w:p w14:paraId="70004F32" w14:textId="77777777" w:rsidR="00A23335" w:rsidRDefault="00C7406E" w:rsidP="00921368">
      <w:pPr>
        <w:pStyle w:val="13"/>
      </w:pPr>
      <w:r>
        <w:t>4) Р</w:t>
      </w:r>
      <w:r w:rsidR="00A23335" w:rsidRPr="00A23335">
        <w:t xml:space="preserve">азвитие умений </w:t>
      </w:r>
      <w:r w:rsidR="00C45F89">
        <w:t xml:space="preserve">работать с информацией, различными её видами, а именно: </w:t>
      </w:r>
      <w:r w:rsidR="00A23335" w:rsidRPr="00A23335">
        <w:t xml:space="preserve">искать, анализировать, сопоставлять и оценивать содержащуюся в различных источниках информацию о событиях и явлениях прошлого и </w:t>
      </w:r>
      <w:r w:rsidR="00A23335" w:rsidRPr="00A23335">
        <w:lastRenderedPageBreak/>
        <w:t>настоящего, способностей определять и аргум</w:t>
      </w:r>
      <w:r w:rsidR="001558B8">
        <w:t>ентировать своё отношение к ней.</w:t>
      </w:r>
    </w:p>
    <w:p w14:paraId="5F5D72C9" w14:textId="77777777" w:rsidR="00921368" w:rsidRDefault="00053DA7" w:rsidP="00921368">
      <w:pPr>
        <w:pStyle w:val="13"/>
      </w:pPr>
      <w:r>
        <w:t>Все требования, описанные выше</w:t>
      </w:r>
      <w:r w:rsidR="006C0D51">
        <w:t xml:space="preserve">, </w:t>
      </w:r>
      <w:r w:rsidR="00017C74">
        <w:t>делают РКМ особенно актуальным в современном, постоянно изменяющемся мире</w:t>
      </w:r>
      <w:r w:rsidR="007D7242">
        <w:t>.</w:t>
      </w:r>
      <w:r w:rsidR="001739CC">
        <w:t xml:space="preserve"> Использование исторических источников направлено на развитие умений работа</w:t>
      </w:r>
      <w:r w:rsidR="008A4155">
        <w:t xml:space="preserve">ть с информацией и </w:t>
      </w:r>
      <w:r w:rsidR="001739CC">
        <w:t>любыми её видами.</w:t>
      </w:r>
      <w:r w:rsidR="004345E8">
        <w:t xml:space="preserve"> </w:t>
      </w:r>
      <w:r w:rsidR="00683BED">
        <w:t>Требования к освоению ООП явно дают понять, что историю невозможно изучать без использ</w:t>
      </w:r>
      <w:r w:rsidR="00304584">
        <w:t xml:space="preserve">ования исторических источников, </w:t>
      </w:r>
      <w:r w:rsidR="008C2BB8">
        <w:t xml:space="preserve">ведь </w:t>
      </w:r>
      <w:r w:rsidR="00304584">
        <w:t xml:space="preserve">они помогают </w:t>
      </w:r>
      <w:r w:rsidR="008C2BB8">
        <w:t>учащимся</w:t>
      </w:r>
      <w:r w:rsidR="00304584">
        <w:t xml:space="preserve"> не просто на слух воспринимать информацию, которую даёт учитель, или читать определённые моменты на просторах интернета, а больше анализировать, выделять причинно-следственные связи, формировать свою позицию к изученному и многое другое, именно эти навыки и требует развивать ФГОС ООО.  </w:t>
      </w:r>
    </w:p>
    <w:p w14:paraId="15E34B24" w14:textId="1F0981A8" w:rsidR="00860036" w:rsidRDefault="00727F4B" w:rsidP="00921368">
      <w:pPr>
        <w:pStyle w:val="13"/>
      </w:pPr>
      <w:r>
        <w:t>Таким образом, проведя анализ требований ФГОС ООО к результатам ос</w:t>
      </w:r>
      <w:r w:rsidR="00666D7C">
        <w:t>воения ОП</w:t>
      </w:r>
      <w:r>
        <w:t xml:space="preserve"> можно сказать, что</w:t>
      </w:r>
      <w:r w:rsidR="003C1887">
        <w:t xml:space="preserve"> учитель является проводником информации и от </w:t>
      </w:r>
      <w:r w:rsidR="00666D7C">
        <w:t xml:space="preserve">него зависят </w:t>
      </w:r>
      <w:proofErr w:type="gramStart"/>
      <w:r w:rsidR="003C1887">
        <w:t>результаты</w:t>
      </w:r>
      <w:proofErr w:type="gramEnd"/>
      <w:r w:rsidR="003C1887">
        <w:t xml:space="preserve"> связанные не только с выдачей этой информации учащимся, но и </w:t>
      </w:r>
      <w:r w:rsidR="00A731BE">
        <w:t>с формированием многих компетенций. Учитель наставляет и направляет</w:t>
      </w:r>
      <w:r w:rsidR="004345E8">
        <w:t xml:space="preserve"> </w:t>
      </w:r>
      <w:r w:rsidR="00A731BE">
        <w:t>ученика к как можно большему результату, к личностному росту и д</w:t>
      </w:r>
      <w:r w:rsidR="00666D7C">
        <w:t>р.</w:t>
      </w:r>
      <w:r w:rsidR="00F83220">
        <w:t xml:space="preserve"> Технология РКМ соответствует ФГОС и является особенно актуальной в современном мире. Умение работать с различными видами источников поможет учащимся не только развиваться внутри предмета, но и применять свои знания в реальной жизни, когда информации огромное </w:t>
      </w:r>
      <w:r w:rsidR="000A099D">
        <w:t>количество и необходимо понимание её полезности и отбор</w:t>
      </w:r>
      <w:r w:rsidR="00B4394F">
        <w:t xml:space="preserve">. </w:t>
      </w:r>
      <w:r w:rsidR="00A731BE">
        <w:t>Поэтому</w:t>
      </w:r>
      <w:r w:rsidR="00B4394F">
        <w:t>, мы пришли к выводу, что</w:t>
      </w:r>
      <w:r w:rsidR="004345E8">
        <w:t xml:space="preserve"> </w:t>
      </w:r>
      <w:r w:rsidR="00B4394F">
        <w:t xml:space="preserve">РКМЧИИ является неотъемлемой частью </w:t>
      </w:r>
      <w:r w:rsidR="00F370A3">
        <w:t xml:space="preserve">образовательного процесса. </w:t>
      </w:r>
      <w:r w:rsidR="00A1145A">
        <w:t xml:space="preserve">ТРКМ </w:t>
      </w:r>
      <w:r w:rsidR="003F1CF1">
        <w:t>может использоваться в образовательном пространстве</w:t>
      </w:r>
      <w:r w:rsidR="00E3482F">
        <w:t xml:space="preserve"> и более того, формировать множество компетенций</w:t>
      </w:r>
      <w:r w:rsidR="00432984">
        <w:t xml:space="preserve">, которые прописаны в </w:t>
      </w:r>
      <w:r w:rsidR="00A1145A">
        <w:t>ФГОС ООО.</w:t>
      </w:r>
    </w:p>
    <w:p w14:paraId="4BC6705B" w14:textId="77777777" w:rsidR="0075515C" w:rsidRDefault="00C44595" w:rsidP="00C44595">
      <w:pPr>
        <w:pStyle w:val="13"/>
        <w:tabs>
          <w:tab w:val="left" w:pos="3465"/>
        </w:tabs>
        <w:ind w:firstLine="0"/>
      </w:pPr>
      <w:r>
        <w:tab/>
      </w:r>
    </w:p>
    <w:p w14:paraId="1CDED563" w14:textId="77777777" w:rsidR="005D21A4" w:rsidRDefault="005D21A4" w:rsidP="0009065B">
      <w:pPr>
        <w:pStyle w:val="13"/>
        <w:ind w:firstLine="0"/>
        <w:rPr>
          <w:b/>
        </w:rPr>
      </w:pPr>
    </w:p>
    <w:p w14:paraId="2BAD098A" w14:textId="77777777" w:rsidR="005D21A4" w:rsidRDefault="005D21A4" w:rsidP="0009065B">
      <w:pPr>
        <w:pStyle w:val="13"/>
        <w:ind w:firstLine="0"/>
        <w:rPr>
          <w:b/>
        </w:rPr>
      </w:pPr>
    </w:p>
    <w:p w14:paraId="653262D7" w14:textId="77777777" w:rsidR="0075515C" w:rsidRPr="00B65C78" w:rsidRDefault="00894F21" w:rsidP="0009065B">
      <w:pPr>
        <w:pStyle w:val="13"/>
        <w:ind w:firstLine="0"/>
        <w:rPr>
          <w:b/>
        </w:rPr>
      </w:pPr>
      <w:r>
        <w:rPr>
          <w:b/>
        </w:rPr>
        <w:lastRenderedPageBreak/>
        <w:t>1.2 Сущность технологии</w:t>
      </w:r>
      <w:r w:rsidR="00B65C78" w:rsidRPr="00B65C78">
        <w:rPr>
          <w:b/>
        </w:rPr>
        <w:t xml:space="preserve"> развития критического мышления</w:t>
      </w:r>
      <w:r w:rsidR="00C7615F">
        <w:rPr>
          <w:b/>
        </w:rPr>
        <w:t xml:space="preserve"> и особенности её использования в 7 классе</w:t>
      </w:r>
      <w:r w:rsidR="00B65C78" w:rsidRPr="00B65C78">
        <w:rPr>
          <w:b/>
        </w:rPr>
        <w:t>.</w:t>
      </w:r>
    </w:p>
    <w:p w14:paraId="5906AD5E" w14:textId="77777777" w:rsidR="00860036" w:rsidRDefault="00860036" w:rsidP="0009065B">
      <w:pPr>
        <w:pStyle w:val="13"/>
        <w:ind w:firstLine="0"/>
      </w:pPr>
    </w:p>
    <w:p w14:paraId="7035D220" w14:textId="77777777" w:rsidR="00832646" w:rsidRPr="00751285" w:rsidRDefault="006E3716" w:rsidP="00921368">
      <w:pPr>
        <w:pStyle w:val="13"/>
      </w:pPr>
      <w:r>
        <w:t xml:space="preserve">В современном мире </w:t>
      </w:r>
      <w:r w:rsidR="002A6195">
        <w:t xml:space="preserve">очень часто можно слышать о таком понятии как критическое мышление. Исследователей данного понятия много, точек зрения соответственно тоже достаточно. Исследователи </w:t>
      </w:r>
      <w:r w:rsidR="00D35962">
        <w:t>вкладывают в это понятие различные смыслы, именно этим и определяется сложность в выявлении наиболее верного. Хотя</w:t>
      </w:r>
      <w:r w:rsidR="00762084">
        <w:t>,</w:t>
      </w:r>
      <w:r w:rsidR="00D35962">
        <w:t xml:space="preserve"> безусловно, каждое из них имеет место быть. </w:t>
      </w:r>
      <w:r w:rsidR="0092729C">
        <w:t>Именно поэтому, мы решили проанализировать точки зрения разных исследователей и понять, в чём сущность критического мышления.</w:t>
      </w:r>
    </w:p>
    <w:p w14:paraId="5BCB13CE" w14:textId="77777777" w:rsidR="006E3716" w:rsidRPr="006E3716" w:rsidRDefault="006E3716" w:rsidP="00921368">
      <w:pPr>
        <w:pStyle w:val="13"/>
      </w:pPr>
      <w:r w:rsidRPr="006E3716">
        <w:t xml:space="preserve">При анализе литературы в рамках темы были </w:t>
      </w:r>
      <w:r w:rsidR="00E332B5">
        <w:t xml:space="preserve">использованы </w:t>
      </w:r>
      <w:r w:rsidRPr="006E3716">
        <w:t xml:space="preserve">исследования И.О. </w:t>
      </w:r>
      <w:proofErr w:type="spellStart"/>
      <w:r w:rsidRPr="006E3716">
        <w:t>Загашева</w:t>
      </w:r>
      <w:proofErr w:type="spellEnd"/>
      <w:r w:rsidRPr="006E3716">
        <w:t xml:space="preserve">, С.И. Заир-Бека, И.В. </w:t>
      </w:r>
      <w:proofErr w:type="spellStart"/>
      <w:r w:rsidRPr="006E3716">
        <w:t>Муштавинской</w:t>
      </w:r>
      <w:proofErr w:type="spellEnd"/>
      <w:r w:rsidRPr="006E3716">
        <w:t xml:space="preserve">, Л.В. Суховой, Д. </w:t>
      </w:r>
      <w:proofErr w:type="spellStart"/>
      <w:r w:rsidRPr="006E3716">
        <w:t>Халперн</w:t>
      </w:r>
      <w:proofErr w:type="spellEnd"/>
      <w:r w:rsidRPr="006E3716">
        <w:t xml:space="preserve"> и других. Среди них многие объединились во мнении, что под критическим мышлением понимается способность человека, направленная на поиск здравого смысла. Сюда относится способность рассуждать и действовать логично, принимать во внимание не только свою точку зрения, но также и мнения других, а также умение отстраниться от собственных предубеждений. Согласно мнению И.О. </w:t>
      </w:r>
      <w:proofErr w:type="spellStart"/>
      <w:r w:rsidRPr="006E3716">
        <w:t>Загашева</w:t>
      </w:r>
      <w:proofErr w:type="spellEnd"/>
      <w:r w:rsidRPr="006E3716">
        <w:t>, С.И. Заир-Бека, понятие «критическое мышление» включает в себя способность индивида предлагать новые идеи и прогнозировать новые возможности, что, в свою очередь, является ключевым при решении разных проблем</w:t>
      </w:r>
      <w:r w:rsidRPr="006E3716">
        <w:rPr>
          <w:vertAlign w:val="superscript"/>
        </w:rPr>
        <w:footnoteReference w:id="9"/>
      </w:r>
      <w:r w:rsidRPr="006E3716">
        <w:t>.</w:t>
      </w:r>
    </w:p>
    <w:p w14:paraId="18C39B2F" w14:textId="77777777" w:rsidR="006E3716" w:rsidRPr="006E3716" w:rsidRDefault="006E3716" w:rsidP="00921368">
      <w:pPr>
        <w:pStyle w:val="13"/>
      </w:pPr>
      <w:r w:rsidRPr="006E3716">
        <w:t>Учеными из Американской философской ассоциации, при проведении исследований было выявлено, что критическое мышление является «целеустремленным, саморегулирующимся суждением, завершающимся анализом, интерпретацией, оценкой, а также формулировкой очевидных, методологических, концептуальных, либо контекстных соображений, в зависимости от того, на каких из них было основано это суждение»</w:t>
      </w:r>
      <w:r w:rsidRPr="006E3716">
        <w:rPr>
          <w:vertAlign w:val="superscript"/>
        </w:rPr>
        <w:footnoteReference w:id="10"/>
      </w:r>
      <w:r w:rsidRPr="006E3716">
        <w:t>.</w:t>
      </w:r>
    </w:p>
    <w:p w14:paraId="23250948" w14:textId="77777777" w:rsidR="006E3716" w:rsidRPr="006E3716" w:rsidRDefault="006E3716" w:rsidP="00921368">
      <w:pPr>
        <w:pStyle w:val="13"/>
      </w:pPr>
      <w:r w:rsidRPr="006E3716">
        <w:lastRenderedPageBreak/>
        <w:t xml:space="preserve">И.В. </w:t>
      </w:r>
      <w:proofErr w:type="spellStart"/>
      <w:r w:rsidRPr="006E3716">
        <w:t>Муштавинская</w:t>
      </w:r>
      <w:proofErr w:type="spellEnd"/>
      <w:r w:rsidRPr="006E3716">
        <w:t xml:space="preserve"> связывает критическое мышление индивида с такими проявлениями, как любознательность, развитая осведомленность, отсутствие убеждений, гибкость мышления, адекватная и объективная оценка ситуации, честность, внимательность при поиске информации и др.</w:t>
      </w:r>
      <w:r w:rsidRPr="006E3716">
        <w:rPr>
          <w:vertAlign w:val="superscript"/>
        </w:rPr>
        <w:footnoteReference w:id="11"/>
      </w:r>
    </w:p>
    <w:p w14:paraId="5EE1D344" w14:textId="77777777" w:rsidR="006E3716" w:rsidRPr="006E3716" w:rsidRDefault="006E3716" w:rsidP="00921368">
      <w:pPr>
        <w:pStyle w:val="13"/>
      </w:pPr>
      <w:r w:rsidRPr="006E3716">
        <w:t xml:space="preserve">Д. </w:t>
      </w:r>
      <w:proofErr w:type="spellStart"/>
      <w:r w:rsidRPr="006E3716">
        <w:t>Клустер</w:t>
      </w:r>
      <w:proofErr w:type="spellEnd"/>
      <w:r w:rsidR="004345E8">
        <w:t xml:space="preserve"> </w:t>
      </w:r>
      <w:r w:rsidR="00E332B5">
        <w:t xml:space="preserve">выделил аспекты, которые характерны </w:t>
      </w:r>
      <w:r w:rsidRPr="006E3716">
        <w:t>для критического мышления:</w:t>
      </w:r>
    </w:p>
    <w:p w14:paraId="1872B5D1" w14:textId="77777777" w:rsidR="006E3716" w:rsidRPr="006E3716" w:rsidRDefault="006E3716" w:rsidP="000E24B5">
      <w:pPr>
        <w:pStyle w:val="13"/>
        <w:numPr>
          <w:ilvl w:val="0"/>
          <w:numId w:val="1"/>
        </w:numPr>
      </w:pPr>
      <w:r w:rsidRPr="006E3716">
        <w:t>умение создавать логические модели, находящиеся в согласованности между собой;</w:t>
      </w:r>
    </w:p>
    <w:p w14:paraId="03B5CBCD" w14:textId="77777777" w:rsidR="006E3716" w:rsidRPr="006E3716" w:rsidRDefault="006E3716" w:rsidP="000E24B5">
      <w:pPr>
        <w:pStyle w:val="13"/>
        <w:numPr>
          <w:ilvl w:val="0"/>
          <w:numId w:val="1"/>
        </w:numPr>
      </w:pPr>
      <w:r w:rsidRPr="006E3716">
        <w:t>способность принимать обоснованные и взвешенные решения относительно суждения, а именно: отклонить его, согласиться, либо временно отложить его анализ;</w:t>
      </w:r>
    </w:p>
    <w:p w14:paraId="705825C7" w14:textId="320F0F65" w:rsidR="006E3716" w:rsidRPr="006E3716" w:rsidRDefault="006E3716" w:rsidP="000E24B5">
      <w:pPr>
        <w:pStyle w:val="13"/>
        <w:numPr>
          <w:ilvl w:val="0"/>
          <w:numId w:val="1"/>
        </w:numPr>
      </w:pPr>
      <w:r w:rsidRPr="006E3716">
        <w:t>умение оценивать мыслительный процесс – ход рассуждений, приводящий к определенным</w:t>
      </w:r>
      <w:r w:rsidR="00E332B5">
        <w:t xml:space="preserve"> выводам</w:t>
      </w:r>
      <w:r w:rsidRPr="006E3716">
        <w:t>.</w:t>
      </w:r>
    </w:p>
    <w:p w14:paraId="00AE26E0" w14:textId="77777777" w:rsidR="006E3716" w:rsidRPr="006E3716" w:rsidRDefault="006E3716" w:rsidP="00921368">
      <w:pPr>
        <w:pStyle w:val="13"/>
      </w:pPr>
      <w:r w:rsidRPr="006E3716">
        <w:t xml:space="preserve">Д. </w:t>
      </w:r>
      <w:proofErr w:type="spellStart"/>
      <w:r w:rsidRPr="006E3716">
        <w:t>Клустер</w:t>
      </w:r>
      <w:proofErr w:type="spellEnd"/>
      <w:r w:rsidRPr="006E3716">
        <w:t xml:space="preserve"> выявил следующие параметры критического мышления:</w:t>
      </w:r>
    </w:p>
    <w:p w14:paraId="34162249" w14:textId="77777777" w:rsidR="006E3716" w:rsidRPr="006E3716" w:rsidRDefault="006E3716" w:rsidP="000E24B5">
      <w:pPr>
        <w:pStyle w:val="13"/>
        <w:numPr>
          <w:ilvl w:val="0"/>
          <w:numId w:val="1"/>
        </w:numPr>
      </w:pPr>
      <w:r w:rsidRPr="006E3716">
        <w:t>Критическое мышление является самостоятельным мышлением.</w:t>
      </w:r>
    </w:p>
    <w:p w14:paraId="502E2C3A" w14:textId="77777777" w:rsidR="006E3716" w:rsidRPr="006E3716" w:rsidRDefault="006E3716" w:rsidP="000E24B5">
      <w:pPr>
        <w:pStyle w:val="13"/>
        <w:numPr>
          <w:ilvl w:val="0"/>
          <w:numId w:val="1"/>
        </w:numPr>
      </w:pPr>
      <w:r w:rsidRPr="006E3716">
        <w:t xml:space="preserve">Информация служит отправным пунктом критического мышления, а </w:t>
      </w:r>
      <w:r w:rsidR="000F4370">
        <w:t>не конечным</w:t>
      </w:r>
      <w:r w:rsidRPr="006E3716">
        <w:rPr>
          <w:vertAlign w:val="superscript"/>
        </w:rPr>
        <w:footnoteReference w:id="12"/>
      </w:r>
      <w:r w:rsidRPr="006E3716">
        <w:t>.</w:t>
      </w:r>
    </w:p>
    <w:p w14:paraId="16638D05" w14:textId="77777777" w:rsidR="006E3716" w:rsidRPr="006E3716" w:rsidRDefault="006E3716" w:rsidP="00921368">
      <w:pPr>
        <w:pStyle w:val="13"/>
      </w:pPr>
      <w:r w:rsidRPr="006E3716">
        <w:t>Представим далее сравнительный анализ понятия «критическое мышление», предложенного разными авторами (см. таблицу 1).</w:t>
      </w:r>
    </w:p>
    <w:p w14:paraId="0425AFD1" w14:textId="77777777" w:rsidR="006E3716" w:rsidRPr="006E3716" w:rsidRDefault="006E3716" w:rsidP="006E3716">
      <w:pPr>
        <w:pStyle w:val="13"/>
      </w:pPr>
      <w:r w:rsidRPr="006E3716">
        <w:br w:type="page"/>
      </w:r>
    </w:p>
    <w:p w14:paraId="34D6A4D7" w14:textId="77777777" w:rsidR="006E3716" w:rsidRPr="006E3716" w:rsidRDefault="006E3716" w:rsidP="00E03C62">
      <w:pPr>
        <w:pStyle w:val="13"/>
        <w:jc w:val="right"/>
      </w:pPr>
      <w:r w:rsidRPr="006E3716">
        <w:lastRenderedPageBreak/>
        <w:t>Таблица 1</w:t>
      </w:r>
    </w:p>
    <w:p w14:paraId="297EA3A0" w14:textId="77777777" w:rsidR="006E3716" w:rsidRPr="006E3716" w:rsidRDefault="006E3716" w:rsidP="006E3716">
      <w:pPr>
        <w:pStyle w:val="13"/>
      </w:pPr>
      <w:r w:rsidRPr="006E3716">
        <w:t>Взгляды на определение «критического мышления»</w:t>
      </w:r>
      <w:r w:rsidR="00B5450F">
        <w:t>:</w:t>
      </w:r>
    </w:p>
    <w:tbl>
      <w:tblPr>
        <w:tblStyle w:val="a7"/>
        <w:tblW w:w="0" w:type="auto"/>
        <w:tblLook w:val="04A0" w:firstRow="1" w:lastRow="0" w:firstColumn="1" w:lastColumn="0" w:noHBand="0" w:noVBand="1"/>
      </w:tblPr>
      <w:tblGrid>
        <w:gridCol w:w="1951"/>
        <w:gridCol w:w="3402"/>
        <w:gridCol w:w="4218"/>
      </w:tblGrid>
      <w:tr w:rsidR="006E3716" w:rsidRPr="006E3716" w14:paraId="0F49D293" w14:textId="77777777" w:rsidTr="00416601">
        <w:tc>
          <w:tcPr>
            <w:tcW w:w="1951" w:type="dxa"/>
          </w:tcPr>
          <w:p w14:paraId="7A57EA97" w14:textId="77777777" w:rsidR="006E3716" w:rsidRPr="006E3716" w:rsidRDefault="006E3716" w:rsidP="006E3716">
            <w:pPr>
              <w:pStyle w:val="13"/>
            </w:pPr>
            <w:r w:rsidRPr="006E3716">
              <w:t>Автор</w:t>
            </w:r>
          </w:p>
        </w:tc>
        <w:tc>
          <w:tcPr>
            <w:tcW w:w="3402" w:type="dxa"/>
          </w:tcPr>
          <w:p w14:paraId="19CFAF46" w14:textId="77777777" w:rsidR="006E3716" w:rsidRPr="006E3716" w:rsidRDefault="006E3716" w:rsidP="006E3716">
            <w:pPr>
              <w:pStyle w:val="13"/>
            </w:pPr>
            <w:r w:rsidRPr="006E3716">
              <w:t>Содержание понятия</w:t>
            </w:r>
          </w:p>
        </w:tc>
        <w:tc>
          <w:tcPr>
            <w:tcW w:w="4218" w:type="dxa"/>
          </w:tcPr>
          <w:p w14:paraId="4F83D331" w14:textId="77777777" w:rsidR="006E3716" w:rsidRPr="006E3716" w:rsidRDefault="006E3716" w:rsidP="006E3716">
            <w:pPr>
              <w:pStyle w:val="13"/>
            </w:pPr>
            <w:r w:rsidRPr="006E3716">
              <w:t>Характеристики понятия</w:t>
            </w:r>
          </w:p>
        </w:tc>
      </w:tr>
      <w:tr w:rsidR="006E3716" w:rsidRPr="006E3716" w14:paraId="3AEEC969" w14:textId="77777777" w:rsidTr="00416601">
        <w:tc>
          <w:tcPr>
            <w:tcW w:w="1951" w:type="dxa"/>
          </w:tcPr>
          <w:p w14:paraId="1E2007BA" w14:textId="77777777" w:rsidR="006E3716" w:rsidRPr="006E3716" w:rsidRDefault="006E3716" w:rsidP="006E3716">
            <w:pPr>
              <w:pStyle w:val="13"/>
            </w:pPr>
            <w:r w:rsidRPr="006E3716">
              <w:t xml:space="preserve">Д. </w:t>
            </w:r>
            <w:proofErr w:type="spellStart"/>
            <w:r w:rsidRPr="006E3716">
              <w:t>Халперн</w:t>
            </w:r>
            <w:proofErr w:type="spellEnd"/>
            <w:r w:rsidRPr="006E3716">
              <w:rPr>
                <w:vertAlign w:val="superscript"/>
              </w:rPr>
              <w:footnoteReference w:id="13"/>
            </w:r>
          </w:p>
        </w:tc>
        <w:tc>
          <w:tcPr>
            <w:tcW w:w="3402" w:type="dxa"/>
          </w:tcPr>
          <w:p w14:paraId="4DD5387F" w14:textId="77777777" w:rsidR="006E3716" w:rsidRPr="006E3716" w:rsidRDefault="006E3716" w:rsidP="006E3716">
            <w:pPr>
              <w:pStyle w:val="13"/>
            </w:pPr>
            <w:r w:rsidRPr="006E3716">
              <w:t xml:space="preserve">Включает использование когнитивных техник, либо стратегий, которые увеличивающих вероятность желаемого результата деятельности. </w:t>
            </w:r>
          </w:p>
          <w:p w14:paraId="07E53662" w14:textId="77777777" w:rsidR="006E3716" w:rsidRPr="006E3716" w:rsidRDefault="006E3716" w:rsidP="006E3716">
            <w:pPr>
              <w:pStyle w:val="13"/>
            </w:pPr>
          </w:p>
        </w:tc>
        <w:tc>
          <w:tcPr>
            <w:tcW w:w="4218" w:type="dxa"/>
          </w:tcPr>
          <w:p w14:paraId="7F6403B2" w14:textId="77777777" w:rsidR="006E3716" w:rsidRPr="006E3716" w:rsidRDefault="006E3716" w:rsidP="006E3716">
            <w:pPr>
              <w:pStyle w:val="13"/>
            </w:pPr>
            <w:r w:rsidRPr="006E3716">
              <w:t xml:space="preserve">Характеризуется как феномен, отличающейся возможностью его контролировать. Данный тип мышления характеризуется также тем, что его используют при решении задач, формулировке выводов, а также в процессе оценивания и принятия определенных решений. </w:t>
            </w:r>
          </w:p>
        </w:tc>
      </w:tr>
      <w:tr w:rsidR="006E3716" w:rsidRPr="006E3716" w14:paraId="769B1A72" w14:textId="77777777" w:rsidTr="00416601">
        <w:tc>
          <w:tcPr>
            <w:tcW w:w="1951" w:type="dxa"/>
          </w:tcPr>
          <w:p w14:paraId="75B1A3D2" w14:textId="77777777" w:rsidR="006E3716" w:rsidRPr="006E3716" w:rsidRDefault="006E3716" w:rsidP="006E3716">
            <w:pPr>
              <w:pStyle w:val="13"/>
            </w:pPr>
            <w:r w:rsidRPr="006E3716">
              <w:t>М.В. Кларин</w:t>
            </w:r>
            <w:r w:rsidRPr="006E3716">
              <w:rPr>
                <w:vertAlign w:val="superscript"/>
              </w:rPr>
              <w:footnoteReference w:id="14"/>
            </w:r>
          </w:p>
        </w:tc>
        <w:tc>
          <w:tcPr>
            <w:tcW w:w="3402" w:type="dxa"/>
          </w:tcPr>
          <w:p w14:paraId="3AE6B7F5" w14:textId="77777777" w:rsidR="006E3716" w:rsidRPr="006E3716" w:rsidRDefault="006E3716" w:rsidP="006E3716">
            <w:pPr>
              <w:pStyle w:val="13"/>
            </w:pPr>
            <w:r w:rsidRPr="006E3716">
              <w:t>Рациональное и рефлексивное мышление, которое направлено на решение существующих проблем.</w:t>
            </w:r>
          </w:p>
        </w:tc>
        <w:tc>
          <w:tcPr>
            <w:tcW w:w="4218" w:type="dxa"/>
          </w:tcPr>
          <w:p w14:paraId="402C17D5" w14:textId="77777777" w:rsidR="006E3716" w:rsidRPr="006E3716" w:rsidRDefault="006E3716" w:rsidP="006E3716">
            <w:pPr>
              <w:pStyle w:val="13"/>
            </w:pPr>
            <w:r w:rsidRPr="006E3716">
              <w:t>Характеризуется не только способностью (умением), но также и предрасположенностью (установками).</w:t>
            </w:r>
          </w:p>
        </w:tc>
      </w:tr>
      <w:tr w:rsidR="006E3716" w:rsidRPr="006E3716" w14:paraId="31D5C6E5" w14:textId="77777777" w:rsidTr="00416601">
        <w:tc>
          <w:tcPr>
            <w:tcW w:w="1951" w:type="dxa"/>
          </w:tcPr>
          <w:p w14:paraId="37527FF9" w14:textId="77777777" w:rsidR="006E3716" w:rsidRPr="006E3716" w:rsidRDefault="006E3716" w:rsidP="006E3716">
            <w:pPr>
              <w:pStyle w:val="13"/>
            </w:pPr>
            <w:r w:rsidRPr="006E3716">
              <w:t xml:space="preserve">Ч. Темпл, К. </w:t>
            </w:r>
            <w:proofErr w:type="spellStart"/>
            <w:r w:rsidRPr="006E3716">
              <w:t>Мередит</w:t>
            </w:r>
            <w:proofErr w:type="spellEnd"/>
            <w:r w:rsidRPr="006E3716">
              <w:t xml:space="preserve">, Дж. </w:t>
            </w:r>
            <w:proofErr w:type="spellStart"/>
            <w:r w:rsidRPr="006E3716">
              <w:t>Стил</w:t>
            </w:r>
            <w:proofErr w:type="spellEnd"/>
            <w:r w:rsidRPr="006E3716">
              <w:rPr>
                <w:vertAlign w:val="superscript"/>
              </w:rPr>
              <w:footnoteReference w:id="15"/>
            </w:r>
          </w:p>
        </w:tc>
        <w:tc>
          <w:tcPr>
            <w:tcW w:w="3402" w:type="dxa"/>
          </w:tcPr>
          <w:p w14:paraId="73045755" w14:textId="77777777" w:rsidR="006E3716" w:rsidRPr="006E3716" w:rsidRDefault="006E3716" w:rsidP="006E3716">
            <w:pPr>
              <w:pStyle w:val="13"/>
            </w:pPr>
            <w:r w:rsidRPr="006E3716">
              <w:t xml:space="preserve">Включает способность работать на различных уровнях, пользуясь не только фактами, но и прибегая к причинам и следствиям </w:t>
            </w:r>
            <w:r w:rsidRPr="006E3716">
              <w:lastRenderedPageBreak/>
              <w:t>данных фактов.</w:t>
            </w:r>
          </w:p>
        </w:tc>
        <w:tc>
          <w:tcPr>
            <w:tcW w:w="4218" w:type="dxa"/>
          </w:tcPr>
          <w:p w14:paraId="08975CF5" w14:textId="77777777" w:rsidR="006E3716" w:rsidRPr="006E3716" w:rsidRDefault="006E3716" w:rsidP="006E3716">
            <w:pPr>
              <w:pStyle w:val="13"/>
            </w:pPr>
            <w:r w:rsidRPr="006E3716">
              <w:lastRenderedPageBreak/>
              <w:t xml:space="preserve">Характеризуется проявлением любознательности и способности использовать исследовательские методы, посредством которых индивид ставит перед собой проблемы и </w:t>
            </w:r>
            <w:r w:rsidRPr="006E3716">
              <w:lastRenderedPageBreak/>
              <w:t>осуществляет планомерный поиск решения.</w:t>
            </w:r>
          </w:p>
        </w:tc>
      </w:tr>
      <w:tr w:rsidR="006E3716" w:rsidRPr="006E3716" w14:paraId="0B67C93D" w14:textId="77777777" w:rsidTr="00416601">
        <w:tc>
          <w:tcPr>
            <w:tcW w:w="1951" w:type="dxa"/>
          </w:tcPr>
          <w:p w14:paraId="713C1941" w14:textId="77777777" w:rsidR="006E3716" w:rsidRPr="006E3716" w:rsidRDefault="006E3716" w:rsidP="006E3716">
            <w:pPr>
              <w:pStyle w:val="13"/>
            </w:pPr>
            <w:r w:rsidRPr="006E3716">
              <w:t xml:space="preserve">В.Н. </w:t>
            </w:r>
            <w:proofErr w:type="spellStart"/>
            <w:r w:rsidRPr="006E3716">
              <w:t>Брюшинкин</w:t>
            </w:r>
            <w:proofErr w:type="spellEnd"/>
            <w:r w:rsidRPr="006E3716">
              <w:rPr>
                <w:vertAlign w:val="superscript"/>
              </w:rPr>
              <w:footnoteReference w:id="16"/>
            </w:r>
          </w:p>
        </w:tc>
        <w:tc>
          <w:tcPr>
            <w:tcW w:w="3402" w:type="dxa"/>
          </w:tcPr>
          <w:p w14:paraId="29A1B931" w14:textId="77777777" w:rsidR="006E3716" w:rsidRPr="006E3716" w:rsidRDefault="006E3716" w:rsidP="006E3716">
            <w:pPr>
              <w:pStyle w:val="13"/>
            </w:pPr>
            <w:r w:rsidRPr="006E3716">
              <w:t>Последовательность определенных умственных действий человека, направленных на проверку своих высказываний (систем высказываний).</w:t>
            </w:r>
          </w:p>
        </w:tc>
        <w:tc>
          <w:tcPr>
            <w:tcW w:w="4218" w:type="dxa"/>
          </w:tcPr>
          <w:p w14:paraId="3C4A59E7" w14:textId="77777777" w:rsidR="006E3716" w:rsidRPr="006E3716" w:rsidRDefault="006E3716" w:rsidP="006E3716">
            <w:pPr>
              <w:pStyle w:val="13"/>
            </w:pPr>
            <w:r w:rsidRPr="006E3716">
              <w:t>Характеризуется тем, что индивид выясняет имеющиеся несоответствия в принимаемых фактах, ценностях, нормах.</w:t>
            </w:r>
          </w:p>
        </w:tc>
      </w:tr>
      <w:tr w:rsidR="006E3716" w:rsidRPr="006E3716" w14:paraId="252CFCBD" w14:textId="77777777" w:rsidTr="00416601">
        <w:tc>
          <w:tcPr>
            <w:tcW w:w="1951" w:type="dxa"/>
          </w:tcPr>
          <w:p w14:paraId="279FE63B" w14:textId="77777777" w:rsidR="006E3716" w:rsidRPr="006E3716" w:rsidRDefault="006E3716" w:rsidP="006E3716">
            <w:pPr>
              <w:pStyle w:val="13"/>
            </w:pPr>
            <w:r w:rsidRPr="006E3716">
              <w:t>Г.В. Сорина</w:t>
            </w:r>
            <w:r w:rsidRPr="006E3716">
              <w:rPr>
                <w:vertAlign w:val="superscript"/>
              </w:rPr>
              <w:footnoteReference w:id="17"/>
            </w:r>
          </w:p>
        </w:tc>
        <w:tc>
          <w:tcPr>
            <w:tcW w:w="3402" w:type="dxa"/>
          </w:tcPr>
          <w:p w14:paraId="3C501A55" w14:textId="77777777" w:rsidR="006E3716" w:rsidRPr="006E3716" w:rsidRDefault="006E3716" w:rsidP="006E3716">
            <w:pPr>
              <w:pStyle w:val="13"/>
            </w:pPr>
            <w:r w:rsidRPr="006E3716">
              <w:t xml:space="preserve">Включает в себя определенный набор навыков рефлексии, который относится к собственной мыслительной деятельности человека. </w:t>
            </w:r>
          </w:p>
        </w:tc>
        <w:tc>
          <w:tcPr>
            <w:tcW w:w="4218" w:type="dxa"/>
          </w:tcPr>
          <w:p w14:paraId="680F11DB" w14:textId="77777777" w:rsidR="006E3716" w:rsidRPr="006E3716" w:rsidRDefault="006E3716" w:rsidP="006E3716">
            <w:pPr>
              <w:pStyle w:val="13"/>
            </w:pPr>
            <w:r w:rsidRPr="006E3716">
              <w:t>Характеризуется умением работать с умозаключениями, понятиями и т. д. с одной стороны и развитием способности аналитически мыслить у человека, применяющего критическое мышление, с другой.</w:t>
            </w:r>
          </w:p>
        </w:tc>
      </w:tr>
    </w:tbl>
    <w:p w14:paraId="49E8B401" w14:textId="77777777" w:rsidR="00540DE0" w:rsidRDefault="00540DE0" w:rsidP="00540DE0">
      <w:pPr>
        <w:pStyle w:val="13"/>
        <w:ind w:firstLine="0"/>
      </w:pPr>
    </w:p>
    <w:p w14:paraId="7F4E5FEE" w14:textId="77777777" w:rsidR="006E3716" w:rsidRDefault="00971F06" w:rsidP="00921368">
      <w:pPr>
        <w:pStyle w:val="13"/>
      </w:pPr>
      <w:r>
        <w:t>Критическое мышление</w:t>
      </w:r>
      <w:r w:rsidR="006E3716" w:rsidRPr="006E3716">
        <w:t xml:space="preserve"> носит рефлексивный характер, относится к психологии личности, общению, а также к педагогическом</w:t>
      </w:r>
      <w:r w:rsidR="005B5F08">
        <w:t>у процессу. КМ</w:t>
      </w:r>
      <w:r w:rsidR="006E3716" w:rsidRPr="006E3716">
        <w:t xml:space="preserve"> затрагивает как познавательную (или когнитивную) сферу индивида, так и мотивационную. Современная педагогика характеризуется постоянным и чрезмерным накоплением информации, что может приводить к перегрузке обучающихся, в связи с чем можно сформулировать задачу современного педагога, состоящую не в суммировании знаний, а в вооружении ученика инструментом, который он мог бы применять для получения знаний </w:t>
      </w:r>
      <w:r w:rsidR="006E3716" w:rsidRPr="006E3716">
        <w:lastRenderedPageBreak/>
        <w:t>самостоятельно, таким инструментов в данном случае выступает критическое мышление.</w:t>
      </w:r>
    </w:p>
    <w:p w14:paraId="7CC317EE" w14:textId="77777777" w:rsidR="006832D8" w:rsidRDefault="005B5F08" w:rsidP="00921368">
      <w:pPr>
        <w:pStyle w:val="13"/>
      </w:pPr>
      <w:r>
        <w:t xml:space="preserve">ТРКМ </w:t>
      </w:r>
      <w:r w:rsidR="009D1C7B">
        <w:t xml:space="preserve">личностно-ориентированная, она позволяет учащимся ориентироваться в информационном пространстве, а использование исторических источников поможет анализировать больше различных видов информации и оценивать её объективность. Критическое мышление развивает навыки применения полученных знаний на практике, в обыденной жизни исходя из современных реалий, событий, тенденций и др.  </w:t>
      </w:r>
    </w:p>
    <w:p w14:paraId="637A0A02" w14:textId="77777777" w:rsidR="006832D8" w:rsidRDefault="006E70F7" w:rsidP="00921368">
      <w:pPr>
        <w:pStyle w:val="13"/>
      </w:pPr>
      <w:r>
        <w:t>КМ</w:t>
      </w:r>
      <w:r w:rsidR="00E376DC">
        <w:t xml:space="preserve"> ставит</w:t>
      </w:r>
      <w:r w:rsidR="00212948">
        <w:t xml:space="preserve"> своей основной целью</w:t>
      </w:r>
      <w:r w:rsidR="004345E8">
        <w:t xml:space="preserve"> </w:t>
      </w:r>
      <w:r w:rsidR="00212948">
        <w:t>-</w:t>
      </w:r>
      <w:r w:rsidR="004345E8">
        <w:t xml:space="preserve"> </w:t>
      </w:r>
      <w:r w:rsidR="006832D8">
        <w:t>развитие интеллектуальных способностей обучающихся, которые позволят им учиться самостоятельно и применять эти способности не только в образовательном процессе, но и в обычной жизни (умение принимать взвешенные решения, работать с информацией, анализировать раз</w:t>
      </w:r>
      <w:r w:rsidR="00054236">
        <w:t>личные стороны явлений и т.д.).</w:t>
      </w:r>
      <w:r w:rsidR="00212948">
        <w:rPr>
          <w:rStyle w:val="a6"/>
        </w:rPr>
        <w:footnoteReference w:id="18"/>
      </w:r>
    </w:p>
    <w:p w14:paraId="5BDED501" w14:textId="77777777" w:rsidR="00CE12D5" w:rsidRDefault="00054236" w:rsidP="00921368">
      <w:pPr>
        <w:pStyle w:val="13"/>
      </w:pPr>
      <w:r>
        <w:t xml:space="preserve">Отсюда видно, что цель развития критического мышления очень схожа с теми требования к результатам </w:t>
      </w:r>
      <w:r w:rsidR="008654D1">
        <w:t xml:space="preserve">освоения ООП </w:t>
      </w:r>
      <w:r>
        <w:t>ООО, которые выд</w:t>
      </w:r>
      <w:r w:rsidR="008654D1">
        <w:t xml:space="preserve">вигает </w:t>
      </w:r>
      <w:r>
        <w:t xml:space="preserve">ФГОС. </w:t>
      </w:r>
      <w:r w:rsidR="004645B9">
        <w:t>А если к данной технологии добавит</w:t>
      </w:r>
      <w:r w:rsidR="008654D1">
        <w:t>ь использование исторических ис</w:t>
      </w:r>
      <w:r w:rsidR="004645B9">
        <w:t>то</w:t>
      </w:r>
      <w:r w:rsidR="008654D1">
        <w:t>ч</w:t>
      </w:r>
      <w:r w:rsidR="004645B9">
        <w:t>ников</w:t>
      </w:r>
      <w:r w:rsidR="008654D1">
        <w:t>, то результат будет более эффективен, так как навыки работы с источниками</w:t>
      </w:r>
      <w:r w:rsidR="009065AB">
        <w:t xml:space="preserve"> информации</w:t>
      </w:r>
      <w:r w:rsidR="008654D1">
        <w:t xml:space="preserve"> помогают человеку</w:t>
      </w:r>
      <w:r w:rsidR="009E2692">
        <w:t xml:space="preserve"> «фильтровать» информацию на нужное и верное и наоборот</w:t>
      </w:r>
      <w:r w:rsidR="008654D1">
        <w:t xml:space="preserve">. </w:t>
      </w:r>
      <w:r w:rsidR="005A5E56">
        <w:t xml:space="preserve">ТРКМ </w:t>
      </w:r>
      <w:r w:rsidR="00F12C3F">
        <w:t>направлена на формирование следующих умений</w:t>
      </w:r>
      <w:r w:rsidR="00CE12D5">
        <w:t>:</w:t>
      </w:r>
      <w:r w:rsidR="00EA2E8D">
        <w:rPr>
          <w:rStyle w:val="a6"/>
        </w:rPr>
        <w:footnoteReference w:id="19"/>
      </w:r>
    </w:p>
    <w:p w14:paraId="0E9E5EE2" w14:textId="77777777" w:rsidR="006832D8" w:rsidRDefault="00CE12D5" w:rsidP="00CE12D5">
      <w:pPr>
        <w:pStyle w:val="13"/>
      </w:pPr>
      <w:r>
        <w:t xml:space="preserve"> —выделение причинно-следственных связей</w:t>
      </w:r>
      <w:r w:rsidR="006832D8">
        <w:t>;</w:t>
      </w:r>
    </w:p>
    <w:p w14:paraId="6CAABD92" w14:textId="77777777" w:rsidR="006832D8" w:rsidRDefault="00CE12D5" w:rsidP="006832D8">
      <w:pPr>
        <w:pStyle w:val="13"/>
      </w:pPr>
      <w:r>
        <w:t>—поиск взаимосвязи</w:t>
      </w:r>
      <w:r w:rsidR="006832D8">
        <w:t xml:space="preserve"> между разными источниками информации;</w:t>
      </w:r>
    </w:p>
    <w:p w14:paraId="6D377017" w14:textId="77777777" w:rsidR="006832D8" w:rsidRDefault="006832D8" w:rsidP="006832D8">
      <w:pPr>
        <w:pStyle w:val="13"/>
      </w:pPr>
      <w:r>
        <w:t>—</w:t>
      </w:r>
      <w:r w:rsidR="00CE12D5">
        <w:t>поиск ошибочных данных</w:t>
      </w:r>
      <w:r>
        <w:t>;</w:t>
      </w:r>
    </w:p>
    <w:p w14:paraId="02D40B7C" w14:textId="77777777" w:rsidR="006832D8" w:rsidRDefault="006832D8" w:rsidP="00CE12D5">
      <w:pPr>
        <w:pStyle w:val="13"/>
      </w:pPr>
      <w:r>
        <w:t>— ориент</w:t>
      </w:r>
      <w:r w:rsidR="00CE12D5">
        <w:t>ация на то</w:t>
      </w:r>
      <w:r>
        <w:t>, чьи конкретно инт</w:t>
      </w:r>
      <w:r w:rsidR="00CE12D5">
        <w:t>ересы, идейные установки отражае</w:t>
      </w:r>
      <w:r>
        <w:t>т текст или говорящий человек;</w:t>
      </w:r>
    </w:p>
    <w:p w14:paraId="1BC94188" w14:textId="77777777" w:rsidR="006832D8" w:rsidRDefault="00CE12D5" w:rsidP="006832D8">
      <w:pPr>
        <w:pStyle w:val="13"/>
      </w:pPr>
      <w:r>
        <w:t>— определение стереотипов, ведущих</w:t>
      </w:r>
      <w:r w:rsidR="006832D8">
        <w:t xml:space="preserve"> к неправильны</w:t>
      </w:r>
      <w:r>
        <w:t>м выводам.</w:t>
      </w:r>
    </w:p>
    <w:p w14:paraId="12E3BBB4" w14:textId="77777777" w:rsidR="00DD090F" w:rsidRDefault="006A1A47" w:rsidP="00921368">
      <w:pPr>
        <w:pStyle w:val="13"/>
      </w:pPr>
      <w:r>
        <w:lastRenderedPageBreak/>
        <w:t xml:space="preserve">Пользуясь ТРКМ </w:t>
      </w:r>
      <w:r w:rsidR="00226A2F">
        <w:t>с использованием исторических источников</w:t>
      </w:r>
      <w:r>
        <w:t xml:space="preserve"> можно</w:t>
      </w:r>
      <w:r w:rsidR="00D61FAD">
        <w:t xml:space="preserve"> научиться</w:t>
      </w:r>
      <w:r w:rsidR="00932A6C">
        <w:t>:</w:t>
      </w:r>
    </w:p>
    <w:p w14:paraId="45A4A2D6" w14:textId="77777777" w:rsidR="00DD090F" w:rsidRDefault="00D61FAD" w:rsidP="000E24B5">
      <w:pPr>
        <w:pStyle w:val="13"/>
        <w:numPr>
          <w:ilvl w:val="0"/>
          <w:numId w:val="6"/>
        </w:numPr>
      </w:pPr>
      <w:r>
        <w:t>Н</w:t>
      </w:r>
      <w:r w:rsidR="009C6C8E">
        <w:t>аходить необходимую информацию «без воды»;</w:t>
      </w:r>
    </w:p>
    <w:p w14:paraId="5807B94B" w14:textId="77777777" w:rsidR="009C6C8E" w:rsidRDefault="00D61FAD" w:rsidP="000E24B5">
      <w:pPr>
        <w:pStyle w:val="13"/>
        <w:numPr>
          <w:ilvl w:val="0"/>
          <w:numId w:val="6"/>
        </w:numPr>
      </w:pPr>
      <w:r>
        <w:t>Р</w:t>
      </w:r>
      <w:r w:rsidR="009C6C8E">
        <w:t>аботать с этой информа</w:t>
      </w:r>
      <w:r w:rsidR="00550224">
        <w:t>цией, находить смысловые части текста</w:t>
      </w:r>
      <w:r w:rsidR="009C6C8E">
        <w:t>;</w:t>
      </w:r>
    </w:p>
    <w:p w14:paraId="3B5C4C03" w14:textId="77777777" w:rsidR="009C6C8E" w:rsidRDefault="009C6C8E" w:rsidP="000E24B5">
      <w:pPr>
        <w:pStyle w:val="13"/>
        <w:numPr>
          <w:ilvl w:val="0"/>
          <w:numId w:val="6"/>
        </w:numPr>
      </w:pPr>
      <w:r>
        <w:t>Аргументировать свою точку зрения, опираясь на материал;</w:t>
      </w:r>
    </w:p>
    <w:p w14:paraId="5EDCD9CB" w14:textId="77777777" w:rsidR="009C6C8E" w:rsidRDefault="009C6C8E" w:rsidP="000E24B5">
      <w:pPr>
        <w:pStyle w:val="13"/>
        <w:numPr>
          <w:ilvl w:val="0"/>
          <w:numId w:val="6"/>
        </w:numPr>
      </w:pPr>
      <w:r>
        <w:t>Грамотно формулировать вопросы, если они возникают;</w:t>
      </w:r>
    </w:p>
    <w:p w14:paraId="599C1E41" w14:textId="77777777" w:rsidR="009C6C8E" w:rsidRDefault="009C6C8E" w:rsidP="000E24B5">
      <w:pPr>
        <w:pStyle w:val="13"/>
        <w:numPr>
          <w:ilvl w:val="0"/>
          <w:numId w:val="6"/>
        </w:numPr>
      </w:pPr>
      <w:r>
        <w:t xml:space="preserve">При аргументации своей точки зрения </w:t>
      </w:r>
      <w:r w:rsidR="00E525C3">
        <w:t xml:space="preserve">учитывать различные факторы, связанные с </w:t>
      </w:r>
      <w:r w:rsidR="00D61FAD">
        <w:t>написанием источника</w:t>
      </w:r>
      <w:r w:rsidR="00E525C3">
        <w:t>, его автором и др.;</w:t>
      </w:r>
    </w:p>
    <w:p w14:paraId="554197D3" w14:textId="77777777" w:rsidR="00751285" w:rsidRDefault="00BD6534" w:rsidP="00921368">
      <w:pPr>
        <w:pStyle w:val="13"/>
      </w:pPr>
      <w:r>
        <w:t xml:space="preserve">ФГОС второго поколения даёт возможность для реализации технологии развития критического мышления </w:t>
      </w:r>
      <w:r w:rsidR="009A76B0">
        <w:t xml:space="preserve">в образовательном пространстве. </w:t>
      </w:r>
      <w:r w:rsidR="00D51EF2">
        <w:t>Работа с историческими источниками помогает расширить миропонимание</w:t>
      </w:r>
      <w:r w:rsidR="00D86DE8">
        <w:t xml:space="preserve"> и сделать учебных процесс более интересным и разнообразным. Данная технология предусматривает </w:t>
      </w:r>
      <w:proofErr w:type="spellStart"/>
      <w:r w:rsidR="00D86DE8">
        <w:t>деятельнос</w:t>
      </w:r>
      <w:r w:rsidR="009728B8">
        <w:t>тный</w:t>
      </w:r>
      <w:proofErr w:type="spellEnd"/>
      <w:r w:rsidR="009728B8">
        <w:t xml:space="preserve"> подход, который прописан в</w:t>
      </w:r>
      <w:r w:rsidR="00D86DE8">
        <w:t xml:space="preserve"> ФГОС и реализовать который возможно в том числе и через использование исторических источников на уроках истории в 7 классе.</w:t>
      </w:r>
    </w:p>
    <w:p w14:paraId="506A6F4A" w14:textId="475B7539" w:rsidR="003816D3" w:rsidRDefault="009A76B0" w:rsidP="00921368">
      <w:pPr>
        <w:pStyle w:val="13"/>
      </w:pPr>
      <w:r>
        <w:t xml:space="preserve">Данная технология </w:t>
      </w:r>
      <w:r w:rsidR="00EA245C">
        <w:t xml:space="preserve">предусматривает взаимодействие обучающихся с учителем, что делает учебный процесс более разнообразным, углубленным и наполненным, этот же факт доказывает, что технология развития критического мышления через исторические источники поможет в формировании различных компетенций, таких как: учебно-познавательная, информационная, коммуникативная компетенции. </w:t>
      </w:r>
      <w:r w:rsidR="00154B21">
        <w:t xml:space="preserve">ТРКМ </w:t>
      </w:r>
      <w:r w:rsidR="00C77FE3">
        <w:t>подходит под реалии изменяющегося мира. Даже ФГОС, который начнёт действовать с 1 сентября 2022 года тоже предусматривает системно</w:t>
      </w:r>
      <w:r w:rsidR="004345E8">
        <w:t xml:space="preserve"> </w:t>
      </w:r>
      <w:r w:rsidR="00C77FE3">
        <w:t>-</w:t>
      </w:r>
      <w:r w:rsidR="004345E8">
        <w:t xml:space="preserve"> </w:t>
      </w:r>
      <w:proofErr w:type="spellStart"/>
      <w:r w:rsidR="00C77FE3">
        <w:t>деятельностный</w:t>
      </w:r>
      <w:proofErr w:type="spellEnd"/>
      <w:r w:rsidR="00C77FE3">
        <w:t xml:space="preserve"> подход, который</w:t>
      </w:r>
      <w:r w:rsidR="00F56348">
        <w:t xml:space="preserve"> подходит под данную технологию, поэтому данная</w:t>
      </w:r>
      <w:r w:rsidR="004345E8">
        <w:t xml:space="preserve"> </w:t>
      </w:r>
      <w:r w:rsidR="00F56348">
        <w:t xml:space="preserve">технология </w:t>
      </w:r>
      <w:r w:rsidR="00C77FE3">
        <w:t>адаптируется под различные р</w:t>
      </w:r>
      <w:r w:rsidR="003816D3">
        <w:t xml:space="preserve">еалии. </w:t>
      </w:r>
    </w:p>
    <w:p w14:paraId="1E3C4A78" w14:textId="77777777" w:rsidR="006E70F7" w:rsidRDefault="006E70F7" w:rsidP="00921368">
      <w:pPr>
        <w:pStyle w:val="13"/>
      </w:pPr>
      <w:r>
        <w:lastRenderedPageBreak/>
        <w:t xml:space="preserve">В основе данной технологии лежит </w:t>
      </w:r>
      <w:r w:rsidRPr="00F047FE">
        <w:t>трехфазовая структура урока</w:t>
      </w:r>
      <w:r w:rsidR="000451C0">
        <w:t>, которая сопоставляется с ФГОС</w:t>
      </w:r>
      <w:r w:rsidR="004319D6">
        <w:t xml:space="preserve"> и на не1 необходимо опираться</w:t>
      </w:r>
      <w:r w:rsidRPr="00F047FE">
        <w:t>:</w:t>
      </w:r>
      <w:r>
        <w:rPr>
          <w:rStyle w:val="a6"/>
        </w:rPr>
        <w:footnoteReference w:id="20"/>
      </w:r>
    </w:p>
    <w:p w14:paraId="0A01963E" w14:textId="77777777" w:rsidR="006E70F7" w:rsidRDefault="006E70F7" w:rsidP="006E70F7">
      <w:pPr>
        <w:pStyle w:val="13"/>
      </w:pPr>
      <w:r>
        <w:t>I фаза: в</w:t>
      </w:r>
      <w:r w:rsidRPr="00F047FE">
        <w:t>ызов (пробуждение имеющихся знаний)</w:t>
      </w:r>
      <w:r>
        <w:t>.</w:t>
      </w:r>
    </w:p>
    <w:p w14:paraId="79ED8849" w14:textId="77777777" w:rsidR="006E70F7" w:rsidRDefault="006E70F7" w:rsidP="006E70F7">
      <w:pPr>
        <w:pStyle w:val="13"/>
      </w:pPr>
      <w:r>
        <w:t>II фаза: р</w:t>
      </w:r>
      <w:r w:rsidRPr="00F047FE">
        <w:t>еализация (осмысление)</w:t>
      </w:r>
      <w:r>
        <w:t>.</w:t>
      </w:r>
    </w:p>
    <w:p w14:paraId="28924877" w14:textId="77777777" w:rsidR="006E70F7" w:rsidRDefault="006E70F7" w:rsidP="006E70F7">
      <w:pPr>
        <w:pStyle w:val="13"/>
      </w:pPr>
      <w:r>
        <w:t>III фаза: рефлексия.</w:t>
      </w:r>
    </w:p>
    <w:p w14:paraId="0EF2BF19" w14:textId="77777777" w:rsidR="006E70F7" w:rsidRDefault="006E70F7" w:rsidP="00921368">
      <w:pPr>
        <w:pStyle w:val="13"/>
      </w:pPr>
      <w:r>
        <w:t>Существуют установки по развитию критического мышления, которые необходимо учитывать</w:t>
      </w:r>
      <w:r w:rsidR="00862D5F">
        <w:t>, проводя урок</w:t>
      </w:r>
      <w:r>
        <w:t xml:space="preserve">: </w:t>
      </w:r>
    </w:p>
    <w:p w14:paraId="1199C899" w14:textId="77777777" w:rsidR="006E70F7" w:rsidRDefault="006E70F7" w:rsidP="000E24B5">
      <w:pPr>
        <w:pStyle w:val="13"/>
        <w:numPr>
          <w:ilvl w:val="0"/>
          <w:numId w:val="7"/>
        </w:numPr>
      </w:pPr>
      <w:r>
        <w:t>Для учителя важно построить урок логично, с учётом всех особенностей класса, детей и др.</w:t>
      </w:r>
    </w:p>
    <w:p w14:paraId="53B156FE" w14:textId="77777777" w:rsidR="006E70F7" w:rsidRDefault="006E70F7" w:rsidP="000E24B5">
      <w:pPr>
        <w:pStyle w:val="13"/>
        <w:numPr>
          <w:ilvl w:val="0"/>
          <w:numId w:val="7"/>
        </w:numPr>
      </w:pPr>
      <w:r>
        <w:t xml:space="preserve">Урок с использованием данной технологии должен опираться на то, что нет правильных или неправильных суждений. </w:t>
      </w:r>
    </w:p>
    <w:p w14:paraId="55633E11" w14:textId="77777777" w:rsidR="006E70F7" w:rsidRDefault="006E70F7" w:rsidP="000E24B5">
      <w:pPr>
        <w:pStyle w:val="13"/>
        <w:numPr>
          <w:ilvl w:val="0"/>
          <w:numId w:val="7"/>
        </w:numPr>
      </w:pPr>
      <w:r>
        <w:t>Учащиеся должны использовать в своих суждениях уже имеющуюся ранее информацию.</w:t>
      </w:r>
    </w:p>
    <w:p w14:paraId="5B50EC50" w14:textId="77777777" w:rsidR="006E70F7" w:rsidRDefault="006E70F7" w:rsidP="000E24B5">
      <w:pPr>
        <w:pStyle w:val="13"/>
        <w:numPr>
          <w:ilvl w:val="0"/>
          <w:numId w:val="7"/>
        </w:numPr>
      </w:pPr>
      <w:r w:rsidRPr="002C5FB5">
        <w:t xml:space="preserve"> Учитель должен за</w:t>
      </w:r>
      <w:r>
        <w:t>писывать высказывания учеников и никак их не оценивать.</w:t>
      </w:r>
    </w:p>
    <w:p w14:paraId="4A86A69B" w14:textId="77777777" w:rsidR="006E70F7" w:rsidRDefault="006E70F7" w:rsidP="000E24B5">
      <w:pPr>
        <w:pStyle w:val="13"/>
        <w:numPr>
          <w:ilvl w:val="0"/>
          <w:numId w:val="7"/>
        </w:numPr>
      </w:pPr>
      <w:r w:rsidRPr="002C5FB5">
        <w:t xml:space="preserve"> Учитель </w:t>
      </w:r>
      <w:r>
        <w:t>должен использовать различные приёмы и виды деятельности для достижения результата.</w:t>
      </w:r>
    </w:p>
    <w:p w14:paraId="2AB27794" w14:textId="77777777" w:rsidR="006E70F7" w:rsidRDefault="006E70F7" w:rsidP="000E24B5">
      <w:pPr>
        <w:pStyle w:val="13"/>
        <w:numPr>
          <w:ilvl w:val="0"/>
          <w:numId w:val="7"/>
        </w:numPr>
      </w:pPr>
      <w:r>
        <w:t xml:space="preserve">Дети должны учиться высказывать своё мнение и аргументировать свою точку зрения, учиться сотрудничать и работать в группе, в парах и т.д.  Должны понимать суть работы и корректировать свою точку зрения, если она не является истинно верной. </w:t>
      </w:r>
    </w:p>
    <w:p w14:paraId="1BA2387E" w14:textId="77777777" w:rsidR="00471AD4" w:rsidRDefault="00471AD4" w:rsidP="00921368">
      <w:pPr>
        <w:pStyle w:val="13"/>
      </w:pPr>
      <w:r>
        <w:t>Таким образом, проведя анализ научной литературы</w:t>
      </w:r>
      <w:r w:rsidR="004345E8">
        <w:t xml:space="preserve"> </w:t>
      </w:r>
      <w:r>
        <w:t>и ФГОС ООО, было установлено, что:</w:t>
      </w:r>
    </w:p>
    <w:p w14:paraId="395DF771" w14:textId="77777777" w:rsidR="00471AD4" w:rsidRPr="00736758" w:rsidRDefault="00471AD4" w:rsidP="000E24B5">
      <w:pPr>
        <w:pStyle w:val="13"/>
        <w:numPr>
          <w:ilvl w:val="0"/>
          <w:numId w:val="3"/>
        </w:numPr>
        <w:ind w:left="0" w:firstLine="709"/>
      </w:pPr>
      <w:r w:rsidRPr="00736758">
        <w:t xml:space="preserve">под критическим мышлением понимается способность к поиску здравого смысла, а именно, умение рассуждать и поступать логично, </w:t>
      </w:r>
      <w:proofErr w:type="gramStart"/>
      <w:r w:rsidRPr="00736758">
        <w:t>учитывая</w:t>
      </w:r>
      <w:proofErr w:type="gramEnd"/>
      <w:r w:rsidRPr="00736758">
        <w:t xml:space="preserve"> как свою точку зрения, так и другие мнения, умение отказываться от с</w:t>
      </w:r>
      <w:r>
        <w:t xml:space="preserve">воих собственных предубеждений; </w:t>
      </w:r>
      <w:r w:rsidRPr="00736758">
        <w:t xml:space="preserve">критическое мышление предполагает использование человеком когнитивных техник, либо стратегий, которые </w:t>
      </w:r>
      <w:r w:rsidRPr="00736758">
        <w:lastRenderedPageBreak/>
        <w:t>увеличивали бы вероятность желаемого им кон</w:t>
      </w:r>
      <w:r>
        <w:t>ечного результата деятельности;</w:t>
      </w:r>
    </w:p>
    <w:p w14:paraId="64EA7055" w14:textId="77777777" w:rsidR="00471AD4" w:rsidRDefault="00471AD4" w:rsidP="000E24B5">
      <w:pPr>
        <w:pStyle w:val="13"/>
        <w:numPr>
          <w:ilvl w:val="0"/>
          <w:numId w:val="3"/>
        </w:numPr>
        <w:ind w:left="0" w:firstLine="709"/>
      </w:pPr>
      <w:r>
        <w:t>з</w:t>
      </w:r>
      <w:r w:rsidRPr="00736758">
        <w:t xml:space="preserve">а последнее </w:t>
      </w:r>
      <w:r>
        <w:t>время</w:t>
      </w:r>
      <w:r w:rsidR="004345E8">
        <w:t xml:space="preserve"> </w:t>
      </w:r>
      <w:r>
        <w:t>большое количество</w:t>
      </w:r>
      <w:r w:rsidRPr="00736758">
        <w:t xml:space="preserve"> исследований направлено на изучение приемов и методов развития критического мышления в силу важности данного познавательного психического процесса для современного </w:t>
      </w:r>
      <w:r>
        <w:t>учащегося;</w:t>
      </w:r>
    </w:p>
    <w:p w14:paraId="10E45542" w14:textId="77777777" w:rsidR="00471AD4" w:rsidRDefault="00471AD4" w:rsidP="000E24B5">
      <w:pPr>
        <w:pStyle w:val="13"/>
        <w:numPr>
          <w:ilvl w:val="0"/>
          <w:numId w:val="3"/>
        </w:numPr>
        <w:ind w:left="0" w:firstLine="709"/>
      </w:pPr>
      <w:r>
        <w:t>т</w:t>
      </w:r>
      <w:r w:rsidRPr="00736758">
        <w:t>ехнология развития критического мышления универсальная, проникающая, «</w:t>
      </w:r>
      <w:proofErr w:type="spellStart"/>
      <w:r w:rsidRPr="00736758">
        <w:t>надпредметная</w:t>
      </w:r>
      <w:proofErr w:type="spellEnd"/>
      <w:r w:rsidRPr="00736758">
        <w:t>», открытая к диалогу с другими педагогическими подходами и технологиями, представляющая собой целостную систему, формирующую навыки работы с информацией в процессе обучения и базовые навыки человека открытог</w:t>
      </w:r>
      <w:r w:rsidR="00EA2DC6">
        <w:t>о информационного пространства.</w:t>
      </w:r>
    </w:p>
    <w:p w14:paraId="22A7796E" w14:textId="77777777" w:rsidR="000033CA" w:rsidRPr="00736758" w:rsidRDefault="000033CA" w:rsidP="000E24B5">
      <w:pPr>
        <w:pStyle w:val="13"/>
        <w:numPr>
          <w:ilvl w:val="0"/>
          <w:numId w:val="3"/>
        </w:numPr>
        <w:ind w:left="0" w:firstLine="709"/>
      </w:pPr>
      <w:r>
        <w:t>Данную технологию возможно реализовывать на уроках в 7 классе, ведь развитие критического мышления</w:t>
      </w:r>
      <w:r w:rsidR="004345E8">
        <w:t xml:space="preserve"> </w:t>
      </w:r>
      <w:r>
        <w:t>-</w:t>
      </w:r>
      <w:r w:rsidR="004345E8">
        <w:t xml:space="preserve"> </w:t>
      </w:r>
      <w:r>
        <w:t>это процесс, который занимает всю жизнь и игнорировать его в школе просто нельзя.</w:t>
      </w:r>
    </w:p>
    <w:p w14:paraId="027A0573" w14:textId="77777777" w:rsidR="005A18BF" w:rsidRDefault="005A18BF" w:rsidP="002E1D47">
      <w:pPr>
        <w:pStyle w:val="13"/>
        <w:ind w:firstLine="0"/>
        <w:rPr>
          <w:b/>
        </w:rPr>
      </w:pPr>
    </w:p>
    <w:p w14:paraId="5D7C1571" w14:textId="77777777" w:rsidR="00834722" w:rsidRPr="0048106F" w:rsidRDefault="004943F3" w:rsidP="000E24B5">
      <w:pPr>
        <w:pStyle w:val="a8"/>
        <w:numPr>
          <w:ilvl w:val="1"/>
          <w:numId w:val="12"/>
        </w:numPr>
        <w:jc w:val="left"/>
        <w:rPr>
          <w:rFonts w:cs="Times New Roman"/>
          <w:b/>
          <w:szCs w:val="28"/>
        </w:rPr>
      </w:pPr>
      <w:r>
        <w:rPr>
          <w:rFonts w:cs="Times New Roman"/>
          <w:b/>
          <w:szCs w:val="28"/>
        </w:rPr>
        <w:t xml:space="preserve"> </w:t>
      </w:r>
      <w:r w:rsidR="00834722" w:rsidRPr="0048106F">
        <w:rPr>
          <w:rFonts w:cs="Times New Roman"/>
          <w:b/>
          <w:szCs w:val="28"/>
        </w:rPr>
        <w:t>Приёмы и методы развития критического мышления в основной школе.</w:t>
      </w:r>
    </w:p>
    <w:p w14:paraId="7C4F68FD"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Условно, методы и приёмы РКМ можно разделить на пять категорий, согласно тому, на что направлено это развитие, независимо от этапа урока:</w:t>
      </w:r>
    </w:p>
    <w:p w14:paraId="0D7BA30E"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t>1) Систематизация и анализ учебной информации независимо от стадии усвоения этой информации;</w:t>
      </w:r>
    </w:p>
    <w:p w14:paraId="5B2B0E5A"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t>2) Развитие умения ставить проблему, если это возможно и решать её;</w:t>
      </w:r>
    </w:p>
    <w:p w14:paraId="1DD26A5D"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t>3) Обучение работы с терминологией и понятиями;</w:t>
      </w:r>
    </w:p>
    <w:p w14:paraId="2C473931"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t>4) Умение перерабатывать информацию, оценивать её;</w:t>
      </w:r>
    </w:p>
    <w:p w14:paraId="4369EA9C"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t>5) Развитие навыков коммуникации.</w:t>
      </w:r>
    </w:p>
    <w:p w14:paraId="515A4C65"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Первая категория- систематизация и анализ учебной информации может быть представлена следующими приёмами:</w:t>
      </w:r>
    </w:p>
    <w:p w14:paraId="1031A3D9" w14:textId="77777777" w:rsidR="00834722" w:rsidRDefault="00834722" w:rsidP="000E24B5">
      <w:pPr>
        <w:pStyle w:val="a8"/>
        <w:numPr>
          <w:ilvl w:val="0"/>
          <w:numId w:val="10"/>
        </w:numPr>
        <w:rPr>
          <w:rFonts w:cs="Times New Roman"/>
          <w:szCs w:val="28"/>
        </w:rPr>
      </w:pPr>
      <w:proofErr w:type="spellStart"/>
      <w:r>
        <w:rPr>
          <w:rFonts w:cs="Times New Roman"/>
          <w:szCs w:val="28"/>
        </w:rPr>
        <w:t>Инсерт</w:t>
      </w:r>
      <w:proofErr w:type="spellEnd"/>
      <w:r>
        <w:rPr>
          <w:rFonts w:cs="Times New Roman"/>
          <w:szCs w:val="28"/>
        </w:rPr>
        <w:t xml:space="preserve"> таблица, или в интерактивная познавательная система для эффективного чтения и размышления. </w:t>
      </w:r>
    </w:p>
    <w:p w14:paraId="5B67778C"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Данный приём возможно использовать практически на любой стадии урока, особенно приём подходит для изучения нового материала, так же возможно его адаптировать так, как это будет удобно исходя из различных особенностей класса и т.д. Его суть заключается в том, что он используется при работе с текстом и новой информацией. Читая текст учащиеся отмечают определённые моменты следующими </w:t>
      </w:r>
      <w:proofErr w:type="gramStart"/>
      <w:r>
        <w:rPr>
          <w:rFonts w:ascii="Times New Roman" w:hAnsi="Times New Roman" w:cs="Times New Roman"/>
          <w:sz w:val="28"/>
          <w:szCs w:val="28"/>
        </w:rPr>
        <w:t>знаками:«</w:t>
      </w:r>
      <w:proofErr w:type="gramEnd"/>
      <w:r>
        <w:rPr>
          <w:rFonts w:ascii="Times New Roman" w:hAnsi="Times New Roman" w:cs="Times New Roman"/>
          <w:sz w:val="28"/>
          <w:szCs w:val="28"/>
          <w:lang w:val="en-US"/>
        </w:rPr>
        <w:t>V</w:t>
      </w:r>
      <w:r>
        <w:rPr>
          <w:rFonts w:ascii="Times New Roman" w:hAnsi="Times New Roman" w:cs="Times New Roman"/>
          <w:sz w:val="28"/>
          <w:szCs w:val="28"/>
        </w:rPr>
        <w:t>»-знаю, «+»-новая информация для меня,</w:t>
      </w:r>
      <w:r w:rsidR="00B11169">
        <w:rPr>
          <w:rFonts w:ascii="Times New Roman" w:hAnsi="Times New Roman" w:cs="Times New Roman"/>
          <w:sz w:val="28"/>
          <w:szCs w:val="28"/>
        </w:rPr>
        <w:t xml:space="preserve"> </w:t>
      </w:r>
      <w:r>
        <w:rPr>
          <w:rFonts w:ascii="Times New Roman" w:hAnsi="Times New Roman" w:cs="Times New Roman"/>
          <w:sz w:val="28"/>
          <w:szCs w:val="28"/>
        </w:rPr>
        <w:t xml:space="preserve"> «-»-я думал иначе, «?»-не знаю/не понимаю, у меня есть вопрос.</w:t>
      </w:r>
      <w:r w:rsidR="002E77D4">
        <w:rPr>
          <w:rFonts w:ascii="Times New Roman" w:hAnsi="Times New Roman" w:cs="Times New Roman"/>
          <w:sz w:val="28"/>
          <w:szCs w:val="28"/>
        </w:rPr>
        <w:t xml:space="preserve"> </w:t>
      </w:r>
      <w:r>
        <w:rPr>
          <w:rFonts w:ascii="Times New Roman" w:hAnsi="Times New Roman" w:cs="Times New Roman"/>
          <w:sz w:val="28"/>
          <w:szCs w:val="28"/>
        </w:rPr>
        <w:t>Нужные тезисы заносятся в таблицу в зависимости от колонки, в которую должен быть включён этот тезис. Данный приём может использоваться не только в индивидуальной работе, но и в групповой, если необходимо проработать большой текст. Учащиеся учатся записывать информацию тезисами, осмысливать прочитанное. В течении урока, какие-то колонки могут пополниться, какие-то наоборот, ниже приведём пример того, как должна в общих чертах выглядеть таблица по теме «Начало Реформации в Европе. Обновление христианства» (на примере Германии). (см. таблицу 3):</w:t>
      </w:r>
    </w:p>
    <w:p w14:paraId="2B622D26" w14:textId="77777777" w:rsidR="00834722" w:rsidRDefault="008B583C" w:rsidP="00834722">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Таблица 2</w:t>
      </w:r>
      <w:r w:rsidR="00834722">
        <w:rPr>
          <w:rFonts w:ascii="Times New Roman" w:hAnsi="Times New Roman" w:cs="Times New Roman"/>
          <w:sz w:val="28"/>
          <w:szCs w:val="28"/>
        </w:rPr>
        <w:t>.</w:t>
      </w:r>
    </w:p>
    <w:tbl>
      <w:tblPr>
        <w:tblStyle w:val="a7"/>
        <w:tblW w:w="0" w:type="auto"/>
        <w:tblLook w:val="04A0" w:firstRow="1" w:lastRow="0" w:firstColumn="1" w:lastColumn="0" w:noHBand="0" w:noVBand="1"/>
      </w:tblPr>
      <w:tblGrid>
        <w:gridCol w:w="2392"/>
        <w:gridCol w:w="2393"/>
        <w:gridCol w:w="2393"/>
        <w:gridCol w:w="2393"/>
      </w:tblGrid>
      <w:tr w:rsidR="00834722" w14:paraId="2ADF7BBC" w14:textId="77777777" w:rsidTr="005C73D4">
        <w:tc>
          <w:tcPr>
            <w:tcW w:w="2392" w:type="dxa"/>
          </w:tcPr>
          <w:p w14:paraId="706AC4DF" w14:textId="77777777" w:rsidR="00834722" w:rsidRPr="0025584C" w:rsidRDefault="00834722" w:rsidP="005C73D4">
            <w:pPr>
              <w:jc w:val="center"/>
              <w:rPr>
                <w:rFonts w:ascii="Times New Roman" w:hAnsi="Times New Roman" w:cs="Times New Roman"/>
                <w:b/>
                <w:sz w:val="28"/>
                <w:szCs w:val="28"/>
              </w:rPr>
            </w:pPr>
            <w:r w:rsidRPr="0025584C">
              <w:rPr>
                <w:rFonts w:ascii="Times New Roman" w:hAnsi="Times New Roman" w:cs="Times New Roman"/>
                <w:b/>
                <w:sz w:val="28"/>
                <w:szCs w:val="28"/>
              </w:rPr>
              <w:t>V</w:t>
            </w:r>
          </w:p>
        </w:tc>
        <w:tc>
          <w:tcPr>
            <w:tcW w:w="2393" w:type="dxa"/>
          </w:tcPr>
          <w:p w14:paraId="4B0F9672" w14:textId="77777777" w:rsidR="00834722" w:rsidRPr="0025584C" w:rsidRDefault="00834722" w:rsidP="005C73D4">
            <w:pPr>
              <w:jc w:val="center"/>
              <w:rPr>
                <w:rFonts w:ascii="Times New Roman" w:hAnsi="Times New Roman" w:cs="Times New Roman"/>
                <w:b/>
                <w:sz w:val="28"/>
                <w:szCs w:val="28"/>
              </w:rPr>
            </w:pPr>
            <w:r w:rsidRPr="0025584C">
              <w:rPr>
                <w:rFonts w:ascii="Times New Roman" w:hAnsi="Times New Roman" w:cs="Times New Roman"/>
                <w:b/>
                <w:sz w:val="28"/>
                <w:szCs w:val="28"/>
              </w:rPr>
              <w:t>+</w:t>
            </w:r>
          </w:p>
        </w:tc>
        <w:tc>
          <w:tcPr>
            <w:tcW w:w="2393" w:type="dxa"/>
          </w:tcPr>
          <w:p w14:paraId="300B81EF" w14:textId="77777777" w:rsidR="00834722" w:rsidRPr="0025584C" w:rsidRDefault="00834722" w:rsidP="005C73D4">
            <w:pPr>
              <w:jc w:val="center"/>
              <w:rPr>
                <w:rFonts w:ascii="Times New Roman" w:hAnsi="Times New Roman" w:cs="Times New Roman"/>
                <w:b/>
                <w:sz w:val="28"/>
                <w:szCs w:val="28"/>
              </w:rPr>
            </w:pPr>
            <w:r w:rsidRPr="0025584C">
              <w:rPr>
                <w:rFonts w:ascii="Times New Roman" w:hAnsi="Times New Roman" w:cs="Times New Roman"/>
                <w:b/>
                <w:sz w:val="28"/>
                <w:szCs w:val="28"/>
              </w:rPr>
              <w:t>-</w:t>
            </w:r>
          </w:p>
        </w:tc>
        <w:tc>
          <w:tcPr>
            <w:tcW w:w="2393" w:type="dxa"/>
          </w:tcPr>
          <w:p w14:paraId="44848497" w14:textId="77777777" w:rsidR="00834722" w:rsidRPr="0025584C" w:rsidRDefault="00834722" w:rsidP="005C73D4">
            <w:pPr>
              <w:jc w:val="center"/>
              <w:rPr>
                <w:rFonts w:ascii="Times New Roman" w:hAnsi="Times New Roman" w:cs="Times New Roman"/>
                <w:b/>
                <w:sz w:val="28"/>
                <w:szCs w:val="28"/>
              </w:rPr>
            </w:pPr>
            <w:r w:rsidRPr="0025584C">
              <w:rPr>
                <w:rFonts w:ascii="Times New Roman" w:hAnsi="Times New Roman" w:cs="Times New Roman"/>
                <w:b/>
                <w:sz w:val="28"/>
                <w:szCs w:val="28"/>
              </w:rPr>
              <w:t>?</w:t>
            </w:r>
          </w:p>
        </w:tc>
      </w:tr>
      <w:tr w:rsidR="00834722" w14:paraId="37AD5909" w14:textId="77777777" w:rsidTr="005C73D4">
        <w:tc>
          <w:tcPr>
            <w:tcW w:w="2392" w:type="dxa"/>
          </w:tcPr>
          <w:p w14:paraId="5A9A9DD5" w14:textId="77777777" w:rsidR="00834722" w:rsidRDefault="00834722" w:rsidP="005C73D4">
            <w:pPr>
              <w:rPr>
                <w:rFonts w:ascii="Times New Roman" w:hAnsi="Times New Roman" w:cs="Times New Roman"/>
                <w:sz w:val="28"/>
                <w:szCs w:val="28"/>
              </w:rPr>
            </w:pPr>
          </w:p>
          <w:p w14:paraId="78A5D99B" w14:textId="77777777" w:rsidR="00834722" w:rsidRDefault="00834722" w:rsidP="005C73D4">
            <w:pPr>
              <w:rPr>
                <w:rFonts w:ascii="Times New Roman" w:hAnsi="Times New Roman" w:cs="Times New Roman"/>
                <w:sz w:val="28"/>
                <w:szCs w:val="28"/>
              </w:rPr>
            </w:pPr>
            <w:r>
              <w:rPr>
                <w:rFonts w:ascii="Times New Roman" w:hAnsi="Times New Roman" w:cs="Times New Roman"/>
                <w:sz w:val="28"/>
                <w:szCs w:val="28"/>
              </w:rPr>
              <w:t>Лютер-богослов.</w:t>
            </w:r>
          </w:p>
          <w:p w14:paraId="0D99F85D" w14:textId="77777777" w:rsidR="00834722" w:rsidRDefault="00834722" w:rsidP="005C73D4">
            <w:pPr>
              <w:rPr>
                <w:rFonts w:ascii="Times New Roman" w:hAnsi="Times New Roman" w:cs="Times New Roman"/>
                <w:sz w:val="28"/>
                <w:szCs w:val="28"/>
              </w:rPr>
            </w:pPr>
          </w:p>
        </w:tc>
        <w:tc>
          <w:tcPr>
            <w:tcW w:w="2393" w:type="dxa"/>
          </w:tcPr>
          <w:p w14:paraId="66D9AE5F" w14:textId="77777777" w:rsidR="00834722" w:rsidRDefault="00834722" w:rsidP="005C73D4">
            <w:pPr>
              <w:rPr>
                <w:rFonts w:ascii="Times New Roman" w:hAnsi="Times New Roman" w:cs="Times New Roman"/>
                <w:sz w:val="28"/>
                <w:szCs w:val="28"/>
              </w:rPr>
            </w:pPr>
            <w:proofErr w:type="gramStart"/>
            <w:r>
              <w:rPr>
                <w:rFonts w:ascii="Times New Roman" w:hAnsi="Times New Roman" w:cs="Times New Roman"/>
                <w:sz w:val="28"/>
                <w:szCs w:val="28"/>
              </w:rPr>
              <w:t>Реформация это</w:t>
            </w:r>
            <w:proofErr w:type="gramEnd"/>
            <w:r>
              <w:rPr>
                <w:rFonts w:ascii="Times New Roman" w:hAnsi="Times New Roman" w:cs="Times New Roman"/>
                <w:sz w:val="28"/>
                <w:szCs w:val="28"/>
              </w:rPr>
              <w:t xml:space="preserve"> изменения, преобразование католической церкви.</w:t>
            </w:r>
          </w:p>
        </w:tc>
        <w:tc>
          <w:tcPr>
            <w:tcW w:w="2393" w:type="dxa"/>
          </w:tcPr>
          <w:p w14:paraId="48036141" w14:textId="77777777" w:rsidR="00834722" w:rsidRDefault="00834722" w:rsidP="005C73D4">
            <w:pPr>
              <w:rPr>
                <w:rFonts w:ascii="Times New Roman" w:hAnsi="Times New Roman" w:cs="Times New Roman"/>
                <w:sz w:val="28"/>
                <w:szCs w:val="28"/>
              </w:rPr>
            </w:pPr>
            <w:r>
              <w:rPr>
                <w:rFonts w:ascii="Times New Roman" w:hAnsi="Times New Roman" w:cs="Times New Roman"/>
                <w:sz w:val="28"/>
                <w:szCs w:val="28"/>
              </w:rPr>
              <w:t>Только Папа Римский мог вносить изменения в католическую церковь.</w:t>
            </w:r>
          </w:p>
        </w:tc>
        <w:tc>
          <w:tcPr>
            <w:tcW w:w="2393" w:type="dxa"/>
          </w:tcPr>
          <w:p w14:paraId="44B6E649" w14:textId="77777777" w:rsidR="00834722" w:rsidRDefault="00834722" w:rsidP="005C73D4">
            <w:pPr>
              <w:rPr>
                <w:rFonts w:ascii="Times New Roman" w:hAnsi="Times New Roman" w:cs="Times New Roman"/>
                <w:sz w:val="28"/>
                <w:szCs w:val="28"/>
              </w:rPr>
            </w:pPr>
            <w:r>
              <w:rPr>
                <w:rFonts w:ascii="Times New Roman" w:hAnsi="Times New Roman" w:cs="Times New Roman"/>
                <w:sz w:val="28"/>
                <w:szCs w:val="28"/>
              </w:rPr>
              <w:t>Чем Реформация отличается от реформы?</w:t>
            </w:r>
          </w:p>
        </w:tc>
      </w:tr>
    </w:tbl>
    <w:p w14:paraId="103D71EF" w14:textId="77777777" w:rsidR="00834722" w:rsidRDefault="00834722" w:rsidP="00834722">
      <w:pPr>
        <w:rPr>
          <w:rFonts w:ascii="Times New Roman" w:hAnsi="Times New Roman" w:cs="Times New Roman"/>
          <w:sz w:val="28"/>
          <w:szCs w:val="28"/>
        </w:rPr>
      </w:pPr>
    </w:p>
    <w:p w14:paraId="20489220" w14:textId="77777777" w:rsidR="00834722" w:rsidRDefault="00834722" w:rsidP="000E24B5">
      <w:pPr>
        <w:pStyle w:val="a8"/>
        <w:numPr>
          <w:ilvl w:val="0"/>
          <w:numId w:val="10"/>
        </w:numPr>
        <w:rPr>
          <w:rFonts w:cs="Times New Roman"/>
          <w:szCs w:val="28"/>
        </w:rPr>
      </w:pPr>
      <w:r w:rsidRPr="0011194C">
        <w:rPr>
          <w:rFonts w:cs="Times New Roman"/>
          <w:szCs w:val="28"/>
        </w:rPr>
        <w:t>Следующий приём «общее и уникальное» может быть хорошо использован на уроках истории в 7 классе.</w:t>
      </w:r>
    </w:p>
    <w:p w14:paraId="1B1AA739" w14:textId="77777777" w:rsidR="00834722" w:rsidRPr="0011194C" w:rsidRDefault="00834722" w:rsidP="00143BB1">
      <w:pPr>
        <w:spacing w:line="360" w:lineRule="auto"/>
        <w:ind w:firstLine="709"/>
        <w:rPr>
          <w:rFonts w:ascii="Times New Roman" w:hAnsi="Times New Roman" w:cs="Times New Roman"/>
          <w:sz w:val="28"/>
          <w:szCs w:val="28"/>
        </w:rPr>
      </w:pPr>
      <w:r w:rsidRPr="0011194C">
        <w:rPr>
          <w:rFonts w:ascii="Times New Roman" w:hAnsi="Times New Roman" w:cs="Times New Roman"/>
          <w:sz w:val="28"/>
          <w:szCs w:val="28"/>
        </w:rPr>
        <w:lastRenderedPageBreak/>
        <w:t xml:space="preserve">Данный приём подходит для любой стадии изучения материала. В общем виде данный метод можно представить в виде кругов Эйлера. Приём учит обучающихся сравнивать как два явления между собой, так и несколько. При этом задача не просто в сравнении, но и выделении общих черт. Работа с использованием данного приёма </w:t>
      </w:r>
      <w:proofErr w:type="gramStart"/>
      <w:r w:rsidRPr="0011194C">
        <w:rPr>
          <w:rFonts w:ascii="Times New Roman" w:hAnsi="Times New Roman" w:cs="Times New Roman"/>
          <w:sz w:val="28"/>
          <w:szCs w:val="28"/>
        </w:rPr>
        <w:t>может</w:t>
      </w:r>
      <w:r w:rsidR="00814ACF">
        <w:rPr>
          <w:rFonts w:ascii="Times New Roman" w:hAnsi="Times New Roman" w:cs="Times New Roman"/>
          <w:sz w:val="28"/>
          <w:szCs w:val="28"/>
        </w:rPr>
        <w:t xml:space="preserve"> </w:t>
      </w:r>
      <w:r w:rsidRPr="0011194C">
        <w:rPr>
          <w:rFonts w:ascii="Times New Roman" w:hAnsi="Times New Roman" w:cs="Times New Roman"/>
          <w:sz w:val="28"/>
          <w:szCs w:val="28"/>
        </w:rPr>
        <w:t>быть</w:t>
      </w:r>
      <w:proofErr w:type="gramEnd"/>
      <w:r w:rsidRPr="0011194C">
        <w:rPr>
          <w:rFonts w:ascii="Times New Roman" w:hAnsi="Times New Roman" w:cs="Times New Roman"/>
          <w:sz w:val="28"/>
          <w:szCs w:val="28"/>
        </w:rPr>
        <w:t xml:space="preserve"> как групповой, так и индивидуальной. В нашем случае есть возможность добавить различные исторические источники с необходимой информацией для заполнения общего и особенного. Покажем, как выглядит данный приём на обобщающем уроке истории в 7 классе на примере следующих тем: «Начало Реформации в Европе. Обновление христианства», «Распространение Реформации в Европе. Контрреформация», «Королевская власть и Реф</w:t>
      </w:r>
      <w:r w:rsidR="008B583C">
        <w:rPr>
          <w:rFonts w:ascii="Times New Roman" w:hAnsi="Times New Roman" w:cs="Times New Roman"/>
          <w:sz w:val="28"/>
          <w:szCs w:val="28"/>
        </w:rPr>
        <w:t>ормация в Англии» (см. рисунок 1</w:t>
      </w:r>
      <w:r w:rsidRPr="0011194C">
        <w:rPr>
          <w:rFonts w:ascii="Times New Roman" w:hAnsi="Times New Roman" w:cs="Times New Roman"/>
          <w:sz w:val="28"/>
          <w:szCs w:val="28"/>
        </w:rPr>
        <w:t xml:space="preserve">): </w:t>
      </w:r>
    </w:p>
    <w:p w14:paraId="688E0820" w14:textId="77777777" w:rsidR="00834722" w:rsidRDefault="00834722" w:rsidP="00834722">
      <w:pPr>
        <w:rPr>
          <w:rFonts w:cs="Times New Roman"/>
          <w:szCs w:val="28"/>
        </w:rPr>
      </w:pPr>
    </w:p>
    <w:p w14:paraId="2BDAAC56" w14:textId="77777777" w:rsidR="00834722" w:rsidRPr="0011194C" w:rsidRDefault="00834722" w:rsidP="00834722">
      <w:pPr>
        <w:rPr>
          <w:rFonts w:cs="Times New Roman"/>
          <w:szCs w:val="28"/>
        </w:rPr>
      </w:pPr>
    </w:p>
    <w:p w14:paraId="7F122A9E" w14:textId="77777777" w:rsidR="00834722" w:rsidRDefault="00834722" w:rsidP="00834722">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887C161" wp14:editId="2B126AA6">
            <wp:extent cx="5445125" cy="228895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Без имени.png"/>
                    <pic:cNvPicPr/>
                  </pic:nvPicPr>
                  <pic:blipFill>
                    <a:blip r:embed="rId9">
                      <a:extLst>
                        <a:ext uri="{28A0092B-C50C-407E-A947-70E740481C1C}">
                          <a14:useLocalDpi xmlns:a14="http://schemas.microsoft.com/office/drawing/2010/main" val="0"/>
                        </a:ext>
                      </a:extLst>
                    </a:blip>
                    <a:stretch>
                      <a:fillRect/>
                    </a:stretch>
                  </pic:blipFill>
                  <pic:spPr>
                    <a:xfrm>
                      <a:off x="0" y="0"/>
                      <a:ext cx="5467114" cy="2298195"/>
                    </a:xfrm>
                    <a:prstGeom prst="rect">
                      <a:avLst/>
                    </a:prstGeom>
                  </pic:spPr>
                </pic:pic>
              </a:graphicData>
            </a:graphic>
          </wp:inline>
        </w:drawing>
      </w:r>
    </w:p>
    <w:p w14:paraId="76F9E542" w14:textId="77777777" w:rsidR="00834722" w:rsidRDefault="00834722" w:rsidP="000E24B5">
      <w:pPr>
        <w:pStyle w:val="a8"/>
        <w:numPr>
          <w:ilvl w:val="0"/>
          <w:numId w:val="10"/>
        </w:numPr>
        <w:rPr>
          <w:rFonts w:cs="Times New Roman"/>
          <w:szCs w:val="28"/>
        </w:rPr>
      </w:pPr>
      <w:r w:rsidRPr="0011194C">
        <w:rPr>
          <w:rFonts w:cs="Times New Roman"/>
          <w:szCs w:val="28"/>
        </w:rPr>
        <w:t>Третий приём очень известен и достаточно часто используется при проведении уроков</w:t>
      </w:r>
      <w:r w:rsidR="00155E29">
        <w:rPr>
          <w:rFonts w:cs="Times New Roman"/>
          <w:szCs w:val="28"/>
        </w:rPr>
        <w:t xml:space="preserve"> </w:t>
      </w:r>
      <w:r w:rsidRPr="0011194C">
        <w:rPr>
          <w:rFonts w:cs="Times New Roman"/>
          <w:szCs w:val="28"/>
        </w:rPr>
        <w:t>-</w:t>
      </w:r>
      <w:r w:rsidR="00155E29">
        <w:rPr>
          <w:rFonts w:cs="Times New Roman"/>
          <w:szCs w:val="28"/>
        </w:rPr>
        <w:t xml:space="preserve"> </w:t>
      </w:r>
      <w:r w:rsidRPr="0011194C">
        <w:rPr>
          <w:rFonts w:cs="Times New Roman"/>
          <w:szCs w:val="28"/>
        </w:rPr>
        <w:t xml:space="preserve">кластеры. </w:t>
      </w:r>
    </w:p>
    <w:p w14:paraId="6BDD0A89" w14:textId="77777777" w:rsidR="00834722" w:rsidRPr="0011194C" w:rsidRDefault="00834722" w:rsidP="00143BB1">
      <w:pPr>
        <w:spacing w:line="360" w:lineRule="auto"/>
        <w:ind w:firstLine="709"/>
        <w:rPr>
          <w:rFonts w:ascii="Times New Roman" w:hAnsi="Times New Roman" w:cs="Times New Roman"/>
          <w:sz w:val="28"/>
          <w:szCs w:val="28"/>
        </w:rPr>
      </w:pPr>
      <w:r w:rsidRPr="0011194C">
        <w:rPr>
          <w:rFonts w:ascii="Times New Roman" w:hAnsi="Times New Roman" w:cs="Times New Roman"/>
          <w:sz w:val="28"/>
          <w:szCs w:val="28"/>
        </w:rPr>
        <w:t>Учит учащихся не просто читать текст, но и систематизировать его в виде подробной схемы. Посередине листа записывается общее понятие или тема урока, явление и др., а по краям уже расписывается необходимая информация для раскрытия явления или события. Приведём пример кластера по теме «Северная войн</w:t>
      </w:r>
      <w:r w:rsidR="008B583C">
        <w:rPr>
          <w:rFonts w:ascii="Times New Roman" w:hAnsi="Times New Roman" w:cs="Times New Roman"/>
          <w:sz w:val="28"/>
          <w:szCs w:val="28"/>
        </w:rPr>
        <w:t xml:space="preserve">а 1700-1721 гг.» </w:t>
      </w:r>
      <w:proofErr w:type="gramStart"/>
      <w:r w:rsidR="008B583C">
        <w:rPr>
          <w:rFonts w:ascii="Times New Roman" w:hAnsi="Times New Roman" w:cs="Times New Roman"/>
          <w:sz w:val="28"/>
          <w:szCs w:val="28"/>
        </w:rPr>
        <w:t>( см.</w:t>
      </w:r>
      <w:proofErr w:type="gramEnd"/>
      <w:r w:rsidR="008B583C">
        <w:rPr>
          <w:rFonts w:ascii="Times New Roman" w:hAnsi="Times New Roman" w:cs="Times New Roman"/>
          <w:sz w:val="28"/>
          <w:szCs w:val="28"/>
        </w:rPr>
        <w:t xml:space="preserve"> рисунок 2</w:t>
      </w:r>
      <w:r w:rsidRPr="0011194C">
        <w:rPr>
          <w:rFonts w:ascii="Times New Roman" w:hAnsi="Times New Roman" w:cs="Times New Roman"/>
          <w:sz w:val="28"/>
          <w:szCs w:val="28"/>
        </w:rPr>
        <w:t>):</w:t>
      </w:r>
    </w:p>
    <w:p w14:paraId="19EA29D3" w14:textId="77777777" w:rsidR="00834722" w:rsidRDefault="00834722" w:rsidP="00834722">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C9235EC" wp14:editId="102B93DA">
            <wp:extent cx="5187799" cy="21666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Без имени.png"/>
                    <pic:cNvPicPr/>
                  </pic:nvPicPr>
                  <pic:blipFill>
                    <a:blip r:embed="rId10">
                      <a:extLst>
                        <a:ext uri="{28A0092B-C50C-407E-A947-70E740481C1C}">
                          <a14:useLocalDpi xmlns:a14="http://schemas.microsoft.com/office/drawing/2010/main" val="0"/>
                        </a:ext>
                      </a:extLst>
                    </a:blip>
                    <a:stretch>
                      <a:fillRect/>
                    </a:stretch>
                  </pic:blipFill>
                  <pic:spPr>
                    <a:xfrm>
                      <a:off x="0" y="0"/>
                      <a:ext cx="5195176" cy="2169701"/>
                    </a:xfrm>
                    <a:prstGeom prst="rect">
                      <a:avLst/>
                    </a:prstGeom>
                  </pic:spPr>
                </pic:pic>
              </a:graphicData>
            </a:graphic>
          </wp:inline>
        </w:drawing>
      </w:r>
    </w:p>
    <w:p w14:paraId="47534776"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 кластерами необходимо работать таким образом, чтобы учащиеся составляли как </w:t>
      </w:r>
      <w:proofErr w:type="gramStart"/>
      <w:r>
        <w:rPr>
          <w:rFonts w:ascii="Times New Roman" w:hAnsi="Times New Roman" w:cs="Times New Roman"/>
          <w:sz w:val="28"/>
          <w:szCs w:val="28"/>
        </w:rPr>
        <w:t>можно больше смысловых цепочек</w:t>
      </w:r>
      <w:proofErr w:type="gramEnd"/>
      <w:r>
        <w:rPr>
          <w:rFonts w:ascii="Times New Roman" w:hAnsi="Times New Roman" w:cs="Times New Roman"/>
          <w:sz w:val="28"/>
          <w:szCs w:val="28"/>
        </w:rPr>
        <w:t xml:space="preserve"> связанных с темой или понятием.</w:t>
      </w:r>
    </w:p>
    <w:p w14:paraId="60E96277"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Вторую категорию, которая направлена на развитие умений ставить проблемы и решать их, можно представить приёмом </w:t>
      </w: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 который подходит с точки зрения возрастных особенностей учащихся 7 класса.</w:t>
      </w:r>
    </w:p>
    <w:p w14:paraId="74735EF2"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Данный приём эффективен с точки зрения очень яркой визуализации, так как на уроке заполняется полноценное строение рыбы с головой, хвостом и костями. Голова-это проблема, хвост-вывод, а кости-факты и события, а </w:t>
      </w:r>
      <w:proofErr w:type="gramStart"/>
      <w:r>
        <w:rPr>
          <w:rFonts w:ascii="Times New Roman" w:hAnsi="Times New Roman" w:cs="Times New Roman"/>
          <w:sz w:val="28"/>
          <w:szCs w:val="28"/>
        </w:rPr>
        <w:t>так же</w:t>
      </w:r>
      <w:proofErr w:type="gramEnd"/>
      <w:r>
        <w:rPr>
          <w:rFonts w:ascii="Times New Roman" w:hAnsi="Times New Roman" w:cs="Times New Roman"/>
          <w:sz w:val="28"/>
          <w:szCs w:val="28"/>
        </w:rPr>
        <w:t xml:space="preserve"> результат этих событий.</w:t>
      </w:r>
      <w:r w:rsidR="00675CD9">
        <w:rPr>
          <w:rFonts w:ascii="Times New Roman" w:hAnsi="Times New Roman" w:cs="Times New Roman"/>
          <w:sz w:val="28"/>
          <w:szCs w:val="28"/>
        </w:rPr>
        <w:t xml:space="preserve"> </w:t>
      </w:r>
      <w:r>
        <w:rPr>
          <w:rFonts w:ascii="Times New Roman" w:hAnsi="Times New Roman" w:cs="Times New Roman"/>
          <w:sz w:val="28"/>
          <w:szCs w:val="28"/>
        </w:rPr>
        <w:t xml:space="preserve">Этот приём позволяет ранжировать информацию по степени её значимости и позволяет прослеживать причинно-следственные связи. Так же плюс данного метода состоит в том, что есть возможность организовывать работу как индивидуально, так и в группах/парах. </w:t>
      </w: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 xml:space="preserve"> возможно использовать вместе с историческим источником, тогда будет возможность выдать учащимся как можно больше информации на осмысление. В общем виде </w:t>
      </w: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 xml:space="preserve"> выглядит</w:t>
      </w:r>
      <w:r w:rsidR="008B583C">
        <w:rPr>
          <w:rFonts w:ascii="Times New Roman" w:hAnsi="Times New Roman" w:cs="Times New Roman"/>
          <w:sz w:val="28"/>
          <w:szCs w:val="28"/>
        </w:rPr>
        <w:t xml:space="preserve"> следующим образом (</w:t>
      </w:r>
      <w:proofErr w:type="spellStart"/>
      <w:r w:rsidR="008B583C">
        <w:rPr>
          <w:rFonts w:ascii="Times New Roman" w:hAnsi="Times New Roman" w:cs="Times New Roman"/>
          <w:sz w:val="28"/>
          <w:szCs w:val="28"/>
        </w:rPr>
        <w:t>см.рисунок</w:t>
      </w:r>
      <w:proofErr w:type="spellEnd"/>
      <w:r w:rsidR="008B583C">
        <w:rPr>
          <w:rFonts w:ascii="Times New Roman" w:hAnsi="Times New Roman" w:cs="Times New Roman"/>
          <w:sz w:val="28"/>
          <w:szCs w:val="28"/>
        </w:rPr>
        <w:t xml:space="preserve"> 3</w:t>
      </w:r>
      <w:r>
        <w:rPr>
          <w:rFonts w:ascii="Times New Roman" w:hAnsi="Times New Roman" w:cs="Times New Roman"/>
          <w:sz w:val="28"/>
          <w:szCs w:val="28"/>
        </w:rPr>
        <w:t>):</w:t>
      </w:r>
    </w:p>
    <w:p w14:paraId="090E6374" w14:textId="77777777" w:rsidR="00834722" w:rsidRDefault="00834722" w:rsidP="00834722">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2D3C212" wp14:editId="40C92F5D">
            <wp:extent cx="4095750" cy="18046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Без имени.png"/>
                    <pic:cNvPicPr/>
                  </pic:nvPicPr>
                  <pic:blipFill>
                    <a:blip r:embed="rId11">
                      <a:extLst>
                        <a:ext uri="{28A0092B-C50C-407E-A947-70E740481C1C}">
                          <a14:useLocalDpi xmlns:a14="http://schemas.microsoft.com/office/drawing/2010/main" val="0"/>
                        </a:ext>
                      </a:extLst>
                    </a:blip>
                    <a:stretch>
                      <a:fillRect/>
                    </a:stretch>
                  </pic:blipFill>
                  <pic:spPr>
                    <a:xfrm>
                      <a:off x="0" y="0"/>
                      <a:ext cx="4130696" cy="1820068"/>
                    </a:xfrm>
                    <a:prstGeom prst="rect">
                      <a:avLst/>
                    </a:prstGeom>
                  </pic:spPr>
                </pic:pic>
              </a:graphicData>
            </a:graphic>
          </wp:inline>
        </w:drawing>
      </w:r>
    </w:p>
    <w:p w14:paraId="0809FE3C"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Третья категория направлена на развитие умений работать с понятиями. Данная категория может быть представлена следующими приёмами:</w:t>
      </w:r>
    </w:p>
    <w:p w14:paraId="026AF3E8"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Первый приём: </w:t>
      </w:r>
      <w:proofErr w:type="spellStart"/>
      <w:r>
        <w:rPr>
          <w:rFonts w:ascii="Times New Roman" w:hAnsi="Times New Roman" w:cs="Times New Roman"/>
          <w:sz w:val="28"/>
          <w:szCs w:val="28"/>
        </w:rPr>
        <w:t>Синквейн</w:t>
      </w:r>
      <w:proofErr w:type="spellEnd"/>
      <w:r>
        <w:rPr>
          <w:rFonts w:ascii="Times New Roman" w:hAnsi="Times New Roman" w:cs="Times New Roman"/>
          <w:sz w:val="28"/>
          <w:szCs w:val="28"/>
        </w:rPr>
        <w:t>.</w:t>
      </w:r>
    </w:p>
    <w:p w14:paraId="5C1BAFEB" w14:textId="77777777" w:rsidR="00834722" w:rsidRDefault="00834722" w:rsidP="00143BB1">
      <w:pPr>
        <w:spacing w:line="360" w:lineRule="auto"/>
        <w:ind w:firstLine="709"/>
        <w:rPr>
          <w:rFonts w:ascii="Times New Roman" w:hAnsi="Times New Roman" w:cs="Times New Roman"/>
          <w:sz w:val="28"/>
          <w:szCs w:val="28"/>
        </w:rPr>
      </w:pPr>
      <w:proofErr w:type="spellStart"/>
      <w:r w:rsidRPr="0028656C">
        <w:rPr>
          <w:rFonts w:ascii="Times New Roman" w:hAnsi="Times New Roman" w:cs="Times New Roman"/>
          <w:sz w:val="28"/>
          <w:szCs w:val="28"/>
        </w:rPr>
        <w:t>Синквейн</w:t>
      </w:r>
      <w:proofErr w:type="spellEnd"/>
      <w:r w:rsidRPr="0028656C">
        <w:rPr>
          <w:rFonts w:ascii="Times New Roman" w:hAnsi="Times New Roman" w:cs="Times New Roman"/>
          <w:sz w:val="28"/>
          <w:szCs w:val="28"/>
        </w:rPr>
        <w:t xml:space="preserve"> – </w:t>
      </w:r>
      <w:proofErr w:type="spellStart"/>
      <w:r w:rsidRPr="0028656C">
        <w:rPr>
          <w:rFonts w:ascii="Times New Roman" w:hAnsi="Times New Roman" w:cs="Times New Roman"/>
          <w:sz w:val="28"/>
          <w:szCs w:val="28"/>
        </w:rPr>
        <w:t>пятистрочная</w:t>
      </w:r>
      <w:proofErr w:type="spellEnd"/>
      <w:r w:rsidRPr="0028656C">
        <w:rPr>
          <w:rFonts w:ascii="Times New Roman" w:hAnsi="Times New Roman" w:cs="Times New Roman"/>
          <w:sz w:val="28"/>
          <w:szCs w:val="28"/>
        </w:rPr>
        <w:t xml:space="preserve"> стихотворная форма, возникла она в США в самом начале 20 века. Ее прародителем считается америк</w:t>
      </w:r>
      <w:r w:rsidR="007C4AEC">
        <w:rPr>
          <w:rFonts w:ascii="Times New Roman" w:hAnsi="Times New Roman" w:cs="Times New Roman"/>
          <w:sz w:val="28"/>
          <w:szCs w:val="28"/>
        </w:rPr>
        <w:t xml:space="preserve">анская поэтесса Аделаида </w:t>
      </w:r>
      <w:proofErr w:type="spellStart"/>
      <w:r w:rsidR="007C4AEC">
        <w:rPr>
          <w:rFonts w:ascii="Times New Roman" w:hAnsi="Times New Roman" w:cs="Times New Roman"/>
          <w:sz w:val="28"/>
          <w:szCs w:val="28"/>
        </w:rPr>
        <w:t>Крэпси</w:t>
      </w:r>
      <w:proofErr w:type="spellEnd"/>
      <w:r w:rsidRPr="0028656C">
        <w:rPr>
          <w:rFonts w:ascii="Times New Roman" w:hAnsi="Times New Roman" w:cs="Times New Roman"/>
          <w:sz w:val="28"/>
          <w:szCs w:val="28"/>
        </w:rPr>
        <w:t>.</w:t>
      </w:r>
      <w:r>
        <w:rPr>
          <w:rStyle w:val="a6"/>
          <w:rFonts w:ascii="Times New Roman" w:hAnsi="Times New Roman" w:cs="Times New Roman"/>
          <w:sz w:val="28"/>
          <w:szCs w:val="28"/>
        </w:rPr>
        <w:footnoteReference w:id="21"/>
      </w:r>
      <w:r w:rsidR="00C858D3">
        <w:rPr>
          <w:rFonts w:ascii="Times New Roman" w:hAnsi="Times New Roman" w:cs="Times New Roman"/>
          <w:sz w:val="28"/>
          <w:szCs w:val="28"/>
        </w:rPr>
        <w:t xml:space="preserve"> </w:t>
      </w:r>
      <w:r>
        <w:rPr>
          <w:rFonts w:ascii="Times New Roman" w:hAnsi="Times New Roman" w:cs="Times New Roman"/>
          <w:sz w:val="28"/>
          <w:szCs w:val="28"/>
        </w:rPr>
        <w:t>Данный приём используется для систематизации полученной информации, актуализации знаний и др., на стадиях повторения, осмысления и рефлексии Суть приёма в том, что учащиеся после усвоения темы должны составить стихотворение из пяти строк, где:</w:t>
      </w:r>
    </w:p>
    <w:p w14:paraId="2D38C3C2"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строка- одно существительное отражающее смысл </w:t>
      </w:r>
      <w:proofErr w:type="spellStart"/>
      <w:r>
        <w:rPr>
          <w:rFonts w:ascii="Times New Roman" w:hAnsi="Times New Roman" w:cs="Times New Roman"/>
          <w:sz w:val="28"/>
          <w:szCs w:val="28"/>
        </w:rPr>
        <w:t>синквейна</w:t>
      </w:r>
      <w:proofErr w:type="spellEnd"/>
      <w:r>
        <w:rPr>
          <w:rFonts w:ascii="Times New Roman" w:hAnsi="Times New Roman" w:cs="Times New Roman"/>
          <w:sz w:val="28"/>
          <w:szCs w:val="28"/>
        </w:rPr>
        <w:t>, то, о чём будет всё стихотворение.</w:t>
      </w:r>
    </w:p>
    <w:p w14:paraId="75BABDD8"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2-строка- два прилагательных, которые описывают основную мысль.</w:t>
      </w:r>
    </w:p>
    <w:p w14:paraId="1811F58B"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3-строка- три глагола, которые описывают действия в рамках темы.</w:t>
      </w:r>
    </w:p>
    <w:p w14:paraId="04058288"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4 строка- цитата, фраза, описывающая отношение к теме.</w:t>
      </w:r>
    </w:p>
    <w:p w14:paraId="626D5540"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5 строка- одно слово, которое заканчиваем мысль и относится к первой строке (например, первая строка Лютер, последняя</w:t>
      </w:r>
      <w:r w:rsidR="008E03B2">
        <w:rPr>
          <w:rFonts w:ascii="Times New Roman" w:hAnsi="Times New Roman" w:cs="Times New Roman"/>
          <w:sz w:val="28"/>
          <w:szCs w:val="28"/>
        </w:rPr>
        <w:t xml:space="preserve"> </w:t>
      </w:r>
      <w:r>
        <w:rPr>
          <w:rFonts w:ascii="Times New Roman" w:hAnsi="Times New Roman" w:cs="Times New Roman"/>
          <w:sz w:val="28"/>
          <w:szCs w:val="28"/>
        </w:rPr>
        <w:t>-</w:t>
      </w:r>
      <w:r w:rsidR="008E03B2">
        <w:rPr>
          <w:rFonts w:ascii="Times New Roman" w:hAnsi="Times New Roman" w:cs="Times New Roman"/>
          <w:sz w:val="28"/>
          <w:szCs w:val="28"/>
        </w:rPr>
        <w:t xml:space="preserve"> </w:t>
      </w:r>
      <w:r>
        <w:rPr>
          <w:rFonts w:ascii="Times New Roman" w:hAnsi="Times New Roman" w:cs="Times New Roman"/>
          <w:sz w:val="28"/>
          <w:szCs w:val="28"/>
        </w:rPr>
        <w:t>реформатор).</w:t>
      </w:r>
    </w:p>
    <w:p w14:paraId="176C5AC9" w14:textId="77777777" w:rsidR="00834722" w:rsidRDefault="00834722" w:rsidP="00143BB1">
      <w:pPr>
        <w:spacing w:line="360" w:lineRule="auto"/>
        <w:ind w:firstLine="709"/>
        <w:rPr>
          <w:rFonts w:ascii="Times New Roman" w:hAnsi="Times New Roman" w:cs="Times New Roman"/>
          <w:sz w:val="28"/>
          <w:szCs w:val="28"/>
        </w:rPr>
      </w:pPr>
      <w:r>
        <w:rPr>
          <w:rFonts w:ascii="Times New Roman" w:hAnsi="Times New Roman" w:cs="Times New Roman"/>
          <w:sz w:val="28"/>
          <w:szCs w:val="28"/>
        </w:rPr>
        <w:t>Второй приём: Понятийное колесо.</w:t>
      </w:r>
    </w:p>
    <w:p w14:paraId="32E37F07" w14:textId="77777777" w:rsidR="00834722" w:rsidRPr="00E829D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Данный приём используется на стадии вызова. Понятийное колесо можно представить в виде схемы, которая формируется из ключевого понятия или явления изучаемого на уроке, вокруг которого указываются ответвления, которые раскрывают ключевое понятие, которое находится посередине. Именно поэтому, схема выглядит как колесо. </w:t>
      </w:r>
    </w:p>
    <w:p w14:paraId="5C8CF73F" w14:textId="77777777" w:rsidR="00834722" w:rsidRDefault="00834722" w:rsidP="007F517B">
      <w:pPr>
        <w:spacing w:line="360" w:lineRule="auto"/>
        <w:ind w:firstLine="709"/>
        <w:rPr>
          <w:rFonts w:ascii="Times New Roman" w:hAnsi="Times New Roman" w:cs="Times New Roman"/>
          <w:sz w:val="28"/>
          <w:szCs w:val="28"/>
        </w:rPr>
      </w:pPr>
      <w:r w:rsidRPr="005B3DB5">
        <w:rPr>
          <w:rFonts w:ascii="Times New Roman" w:hAnsi="Times New Roman" w:cs="Times New Roman"/>
          <w:iCs/>
          <w:sz w:val="28"/>
          <w:szCs w:val="28"/>
        </w:rPr>
        <w:t>Пример:</w:t>
      </w:r>
      <w:r w:rsidR="008E03B2">
        <w:rPr>
          <w:rFonts w:ascii="Times New Roman" w:hAnsi="Times New Roman" w:cs="Times New Roman"/>
          <w:iCs/>
          <w:sz w:val="28"/>
          <w:szCs w:val="28"/>
        </w:rPr>
        <w:t xml:space="preserve"> </w:t>
      </w:r>
      <w:r>
        <w:rPr>
          <w:rFonts w:ascii="Times New Roman" w:hAnsi="Times New Roman" w:cs="Times New Roman"/>
          <w:sz w:val="28"/>
          <w:szCs w:val="28"/>
        </w:rPr>
        <w:t>урок истории в 7</w:t>
      </w:r>
      <w:r w:rsidRPr="00E829D2">
        <w:rPr>
          <w:rFonts w:ascii="Times New Roman" w:hAnsi="Times New Roman" w:cs="Times New Roman"/>
          <w:sz w:val="28"/>
          <w:szCs w:val="28"/>
        </w:rPr>
        <w:t xml:space="preserve"> классе по теме: “</w:t>
      </w:r>
      <w:r>
        <w:rPr>
          <w:rFonts w:ascii="Times New Roman" w:hAnsi="Times New Roman" w:cs="Times New Roman"/>
          <w:sz w:val="28"/>
          <w:szCs w:val="28"/>
        </w:rPr>
        <w:t xml:space="preserve">Начало правления Ивана </w:t>
      </w:r>
      <w:r w:rsidRPr="00E829D2">
        <w:rPr>
          <w:rFonts w:ascii="Times New Roman" w:hAnsi="Times New Roman" w:cs="Times New Roman"/>
          <w:sz w:val="28"/>
          <w:szCs w:val="28"/>
        </w:rPr>
        <w:t>I</w:t>
      </w:r>
      <w:r>
        <w:rPr>
          <w:rFonts w:ascii="Times New Roman" w:hAnsi="Times New Roman" w:cs="Times New Roman"/>
          <w:sz w:val="28"/>
          <w:szCs w:val="28"/>
          <w:lang w:val="en-US"/>
        </w:rPr>
        <w:t>V</w:t>
      </w:r>
      <w:r>
        <w:rPr>
          <w:rFonts w:ascii="Times New Roman" w:hAnsi="Times New Roman" w:cs="Times New Roman"/>
          <w:sz w:val="28"/>
          <w:szCs w:val="28"/>
        </w:rPr>
        <w:t>. Реформы Избранной рады</w:t>
      </w:r>
      <w:r w:rsidRPr="00E829D2">
        <w:rPr>
          <w:rFonts w:ascii="Times New Roman" w:hAnsi="Times New Roman" w:cs="Times New Roman"/>
          <w:sz w:val="28"/>
          <w:szCs w:val="28"/>
        </w:rPr>
        <w:t>”.</w:t>
      </w:r>
      <w:r>
        <w:rPr>
          <w:rFonts w:ascii="Times New Roman" w:hAnsi="Times New Roman" w:cs="Times New Roman"/>
          <w:sz w:val="28"/>
          <w:szCs w:val="28"/>
        </w:rPr>
        <w:t xml:space="preserve"> На стадии вызова можно попросить учащихся записать вокруг ключевого понятия «Избранная рада» свои ассоциации и в течении урока заполнять колесо тем, что узнали. И таким образом, схема к концу урока не выглядит хаотично, а наоборот, приобретает логический конец. Этот приём возможно использовать с историческим источником, который даёт информацию о событии или явлении. В общем виде понятийное колесо выглядит </w:t>
      </w:r>
      <w:r w:rsidR="008B583C">
        <w:rPr>
          <w:rFonts w:ascii="Times New Roman" w:hAnsi="Times New Roman" w:cs="Times New Roman"/>
          <w:sz w:val="28"/>
          <w:szCs w:val="28"/>
        </w:rPr>
        <w:t>следующим образом (см. рисунок 4</w:t>
      </w:r>
      <w:r>
        <w:rPr>
          <w:rFonts w:ascii="Times New Roman" w:hAnsi="Times New Roman" w:cs="Times New Roman"/>
          <w:sz w:val="28"/>
          <w:szCs w:val="28"/>
        </w:rPr>
        <w:t>):</w:t>
      </w:r>
    </w:p>
    <w:p w14:paraId="26F62592" w14:textId="77777777" w:rsidR="00834722" w:rsidRDefault="00834722" w:rsidP="00834722">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12AE253" wp14:editId="65392DF7">
            <wp:extent cx="4311383" cy="32334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Без имени.png"/>
                    <pic:cNvPicPr/>
                  </pic:nvPicPr>
                  <pic:blipFill>
                    <a:blip r:embed="rId12">
                      <a:extLst>
                        <a:ext uri="{28A0092B-C50C-407E-A947-70E740481C1C}">
                          <a14:useLocalDpi xmlns:a14="http://schemas.microsoft.com/office/drawing/2010/main" val="0"/>
                        </a:ext>
                      </a:extLst>
                    </a:blip>
                    <a:stretch>
                      <a:fillRect/>
                    </a:stretch>
                  </pic:blipFill>
                  <pic:spPr>
                    <a:xfrm>
                      <a:off x="0" y="0"/>
                      <a:ext cx="4360019" cy="3269896"/>
                    </a:xfrm>
                    <a:prstGeom prst="rect">
                      <a:avLst/>
                    </a:prstGeom>
                  </pic:spPr>
                </pic:pic>
              </a:graphicData>
            </a:graphic>
          </wp:inline>
        </w:drawing>
      </w:r>
    </w:p>
    <w:p w14:paraId="4C0C2B47"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t>Четвёртая категория направлена на развитие умений перерабатывать информацию и работать с ней. Данную категорию можно представить следующими приёмами:</w:t>
      </w:r>
    </w:p>
    <w:p w14:paraId="09E52973"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t>1.Эссе.</w:t>
      </w:r>
    </w:p>
    <w:p w14:paraId="3773CE69"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Эссе-это задание, которое направлено на рассуждение, на систематизацию всего изученного. Ученики 7 класса уже могут в силу своего возраста написать эссе за короткий промежуток времени, поэтому данное задание можно уложить в 7 минут. Эссе может быть использовано для подведения итога урока, как закрепление изученного. Учителю необходимо рассказать о правилах написания Эссе и ограничить временные рамки, рассказать о чём учащиеся должны написать. Данный приём возможно адаптировать под исторический источник, чтобы учащиеся учились выражать свою точку зрения и смотреть на проблему под разными углами.</w:t>
      </w:r>
    </w:p>
    <w:p w14:paraId="70C25D5F" w14:textId="77777777" w:rsidR="00834722" w:rsidRDefault="00834722" w:rsidP="007F517B">
      <w:pPr>
        <w:tabs>
          <w:tab w:val="left" w:pos="8295"/>
        </w:tabs>
        <w:spacing w:line="360" w:lineRule="auto"/>
        <w:ind w:firstLine="709"/>
        <w:rPr>
          <w:rFonts w:ascii="Times New Roman" w:hAnsi="Times New Roman" w:cs="Times New Roman"/>
          <w:sz w:val="28"/>
          <w:szCs w:val="28"/>
        </w:rPr>
      </w:pPr>
      <w:r>
        <w:rPr>
          <w:rFonts w:ascii="Times New Roman" w:hAnsi="Times New Roman" w:cs="Times New Roman"/>
          <w:sz w:val="28"/>
          <w:szCs w:val="28"/>
        </w:rPr>
        <w:t>2.Сводная таблица.</w:t>
      </w:r>
    </w:p>
    <w:p w14:paraId="6B84ED6F" w14:textId="77777777" w:rsidR="00834722" w:rsidRDefault="00834722" w:rsidP="007F517B">
      <w:pPr>
        <w:tabs>
          <w:tab w:val="left" w:pos="8295"/>
        </w:tabs>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Данный приём помогает сравнивать различные явления и события, использую большое количество информации. При этом информация перерабатывается </w:t>
      </w:r>
      <w:proofErr w:type="gramStart"/>
      <w:r>
        <w:rPr>
          <w:rFonts w:ascii="Times New Roman" w:hAnsi="Times New Roman" w:cs="Times New Roman"/>
          <w:sz w:val="28"/>
          <w:szCs w:val="28"/>
        </w:rPr>
        <w:t>учениками</w:t>
      </w:r>
      <w:proofErr w:type="gramEnd"/>
      <w:r>
        <w:rPr>
          <w:rFonts w:ascii="Times New Roman" w:hAnsi="Times New Roman" w:cs="Times New Roman"/>
          <w:sz w:val="28"/>
          <w:szCs w:val="28"/>
        </w:rPr>
        <w:t xml:space="preserve"> и они сам определяют то, по каким критериям будут сравнивать явления. Но чтобы избежать путаницы и получить в конце урока продукт, который будут использовать учащиеся, можно изначально обозначить количество колонок и проговорить с детьми то, по каким признакам они будут сравнивать явления. И конечно же, использование исторических источников разных видов помогут проработать больше материала. Выглядит таблица следующим образом (на примере темы: «</w:t>
      </w:r>
      <w:r w:rsidRPr="00CF35FF">
        <w:rPr>
          <w:rFonts w:ascii="Times New Roman" w:hAnsi="Times New Roman" w:cs="Times New Roman"/>
          <w:sz w:val="28"/>
          <w:szCs w:val="28"/>
        </w:rPr>
        <w:t>Великие гуманисты Европы</w:t>
      </w:r>
      <w:r>
        <w:rPr>
          <w:rFonts w:ascii="Times New Roman" w:hAnsi="Times New Roman" w:cs="Times New Roman"/>
          <w:sz w:val="28"/>
          <w:szCs w:val="28"/>
        </w:rPr>
        <w:t>») (</w:t>
      </w:r>
      <w:proofErr w:type="spellStart"/>
      <w:r>
        <w:rPr>
          <w:rFonts w:ascii="Times New Roman" w:hAnsi="Times New Roman" w:cs="Times New Roman"/>
          <w:sz w:val="28"/>
          <w:szCs w:val="28"/>
        </w:rPr>
        <w:t>см.таблицу</w:t>
      </w:r>
      <w:proofErr w:type="spellEnd"/>
      <w:r>
        <w:rPr>
          <w:rFonts w:ascii="Times New Roman" w:hAnsi="Times New Roman" w:cs="Times New Roman"/>
          <w:sz w:val="28"/>
          <w:szCs w:val="28"/>
        </w:rPr>
        <w:t xml:space="preserve"> 4):</w:t>
      </w:r>
    </w:p>
    <w:p w14:paraId="6595B920" w14:textId="77777777" w:rsidR="00834722" w:rsidRDefault="008B583C" w:rsidP="00834722">
      <w:pPr>
        <w:tabs>
          <w:tab w:val="left" w:pos="8295"/>
        </w:tabs>
        <w:spacing w:line="360" w:lineRule="auto"/>
        <w:jc w:val="right"/>
        <w:rPr>
          <w:rFonts w:ascii="Times New Roman" w:hAnsi="Times New Roman" w:cs="Times New Roman"/>
          <w:sz w:val="28"/>
          <w:szCs w:val="28"/>
        </w:rPr>
      </w:pPr>
      <w:r>
        <w:rPr>
          <w:rFonts w:ascii="Times New Roman" w:hAnsi="Times New Roman" w:cs="Times New Roman"/>
          <w:sz w:val="28"/>
          <w:szCs w:val="28"/>
        </w:rPr>
        <w:t>Таблица 3</w:t>
      </w:r>
      <w:r w:rsidR="00834722">
        <w:rPr>
          <w:rFonts w:ascii="Times New Roman" w:hAnsi="Times New Roman" w:cs="Times New Roman"/>
          <w:sz w:val="28"/>
          <w:szCs w:val="28"/>
        </w:rPr>
        <w:t>.</w:t>
      </w:r>
    </w:p>
    <w:tbl>
      <w:tblPr>
        <w:tblStyle w:val="a7"/>
        <w:tblW w:w="0" w:type="auto"/>
        <w:tblLayout w:type="fixed"/>
        <w:tblLook w:val="04A0" w:firstRow="1" w:lastRow="0" w:firstColumn="1" w:lastColumn="0" w:noHBand="0" w:noVBand="1"/>
      </w:tblPr>
      <w:tblGrid>
        <w:gridCol w:w="1526"/>
        <w:gridCol w:w="2126"/>
        <w:gridCol w:w="992"/>
        <w:gridCol w:w="993"/>
        <w:gridCol w:w="1417"/>
        <w:gridCol w:w="1276"/>
        <w:gridCol w:w="1241"/>
      </w:tblGrid>
      <w:tr w:rsidR="00834722" w14:paraId="71D18FB7" w14:textId="77777777" w:rsidTr="005C73D4">
        <w:tc>
          <w:tcPr>
            <w:tcW w:w="1526" w:type="dxa"/>
          </w:tcPr>
          <w:p w14:paraId="3BEBFFEE" w14:textId="77777777" w:rsidR="00834722" w:rsidRPr="000A79E2" w:rsidRDefault="00834722" w:rsidP="005C73D4">
            <w:pPr>
              <w:tabs>
                <w:tab w:val="left" w:pos="8295"/>
              </w:tabs>
              <w:spacing w:line="360" w:lineRule="auto"/>
              <w:rPr>
                <w:rFonts w:ascii="Times New Roman" w:hAnsi="Times New Roman" w:cs="Times New Roman"/>
                <w:sz w:val="24"/>
                <w:szCs w:val="24"/>
              </w:rPr>
            </w:pPr>
            <w:r w:rsidRPr="000A79E2">
              <w:rPr>
                <w:rFonts w:ascii="Times New Roman" w:hAnsi="Times New Roman" w:cs="Times New Roman"/>
                <w:sz w:val="24"/>
                <w:szCs w:val="24"/>
              </w:rPr>
              <w:t>Критерии сравнения</w:t>
            </w:r>
          </w:p>
        </w:tc>
        <w:tc>
          <w:tcPr>
            <w:tcW w:w="2126" w:type="dxa"/>
          </w:tcPr>
          <w:p w14:paraId="67C6183D" w14:textId="77777777" w:rsidR="00834722" w:rsidRPr="00C7696D" w:rsidRDefault="00834722" w:rsidP="005C73D4">
            <w:pPr>
              <w:tabs>
                <w:tab w:val="left" w:pos="8295"/>
              </w:tabs>
              <w:spacing w:line="360" w:lineRule="auto"/>
              <w:jc w:val="center"/>
              <w:rPr>
                <w:rFonts w:ascii="Times New Roman" w:hAnsi="Times New Roman" w:cs="Times New Roman"/>
                <w:sz w:val="24"/>
                <w:szCs w:val="24"/>
              </w:rPr>
            </w:pPr>
            <w:r w:rsidRPr="00C7696D">
              <w:rPr>
                <w:rFonts w:ascii="Times New Roman" w:hAnsi="Times New Roman" w:cs="Times New Roman"/>
                <w:sz w:val="24"/>
                <w:szCs w:val="24"/>
              </w:rPr>
              <w:t xml:space="preserve">Э. </w:t>
            </w:r>
            <w:proofErr w:type="spellStart"/>
            <w:r w:rsidRPr="00C7696D">
              <w:rPr>
                <w:rFonts w:ascii="Times New Roman" w:hAnsi="Times New Roman" w:cs="Times New Roman"/>
                <w:sz w:val="24"/>
                <w:szCs w:val="24"/>
              </w:rPr>
              <w:t>Роттердамский</w:t>
            </w:r>
            <w:proofErr w:type="spellEnd"/>
          </w:p>
        </w:tc>
        <w:tc>
          <w:tcPr>
            <w:tcW w:w="992" w:type="dxa"/>
          </w:tcPr>
          <w:p w14:paraId="359CC0A4" w14:textId="77777777" w:rsidR="00834722" w:rsidRPr="00C7696D" w:rsidRDefault="00834722" w:rsidP="005C73D4">
            <w:pPr>
              <w:tabs>
                <w:tab w:val="left" w:pos="8295"/>
              </w:tabs>
              <w:spacing w:line="360" w:lineRule="auto"/>
              <w:jc w:val="center"/>
              <w:rPr>
                <w:rFonts w:ascii="Times New Roman" w:hAnsi="Times New Roman" w:cs="Times New Roman"/>
                <w:sz w:val="24"/>
                <w:szCs w:val="24"/>
              </w:rPr>
            </w:pPr>
            <w:proofErr w:type="spellStart"/>
            <w:r w:rsidRPr="00C7696D">
              <w:rPr>
                <w:rFonts w:ascii="Times New Roman" w:hAnsi="Times New Roman" w:cs="Times New Roman"/>
                <w:sz w:val="24"/>
                <w:szCs w:val="24"/>
              </w:rPr>
              <w:t>Т.Мор</w:t>
            </w:r>
            <w:proofErr w:type="spellEnd"/>
          </w:p>
        </w:tc>
        <w:tc>
          <w:tcPr>
            <w:tcW w:w="993" w:type="dxa"/>
          </w:tcPr>
          <w:p w14:paraId="59971D4E" w14:textId="77777777" w:rsidR="00834722" w:rsidRPr="00C7696D" w:rsidRDefault="00834722" w:rsidP="005C73D4">
            <w:pPr>
              <w:tabs>
                <w:tab w:val="left" w:pos="8295"/>
              </w:tabs>
              <w:spacing w:line="360" w:lineRule="auto"/>
              <w:jc w:val="center"/>
              <w:rPr>
                <w:rFonts w:ascii="Times New Roman" w:hAnsi="Times New Roman" w:cs="Times New Roman"/>
                <w:sz w:val="24"/>
                <w:szCs w:val="24"/>
              </w:rPr>
            </w:pPr>
            <w:r w:rsidRPr="00C7696D">
              <w:rPr>
                <w:rFonts w:ascii="Times New Roman" w:hAnsi="Times New Roman" w:cs="Times New Roman"/>
                <w:sz w:val="24"/>
                <w:szCs w:val="24"/>
              </w:rPr>
              <w:t>Ф. Рабле</w:t>
            </w:r>
          </w:p>
        </w:tc>
        <w:tc>
          <w:tcPr>
            <w:tcW w:w="1417" w:type="dxa"/>
          </w:tcPr>
          <w:p w14:paraId="154C2F5A" w14:textId="77777777" w:rsidR="00834722" w:rsidRPr="00C7696D" w:rsidRDefault="00834722" w:rsidP="005C73D4">
            <w:pPr>
              <w:tabs>
                <w:tab w:val="left" w:pos="8295"/>
              </w:tabs>
              <w:spacing w:line="360" w:lineRule="auto"/>
              <w:jc w:val="center"/>
              <w:rPr>
                <w:rFonts w:ascii="Times New Roman" w:hAnsi="Times New Roman" w:cs="Times New Roman"/>
                <w:sz w:val="24"/>
                <w:szCs w:val="24"/>
              </w:rPr>
            </w:pPr>
            <w:r w:rsidRPr="00C7696D">
              <w:rPr>
                <w:rFonts w:ascii="Times New Roman" w:hAnsi="Times New Roman" w:cs="Times New Roman"/>
                <w:sz w:val="24"/>
                <w:szCs w:val="24"/>
              </w:rPr>
              <w:t>Леонардо да Винчи</w:t>
            </w:r>
          </w:p>
        </w:tc>
        <w:tc>
          <w:tcPr>
            <w:tcW w:w="1276" w:type="dxa"/>
          </w:tcPr>
          <w:p w14:paraId="26C14665" w14:textId="77777777" w:rsidR="00834722" w:rsidRPr="00C7696D" w:rsidRDefault="00834722" w:rsidP="005C73D4">
            <w:pPr>
              <w:tabs>
                <w:tab w:val="left" w:pos="8295"/>
              </w:tabs>
              <w:spacing w:line="360" w:lineRule="auto"/>
              <w:jc w:val="center"/>
              <w:rPr>
                <w:rFonts w:ascii="Times New Roman" w:hAnsi="Times New Roman" w:cs="Times New Roman"/>
                <w:sz w:val="24"/>
                <w:szCs w:val="24"/>
              </w:rPr>
            </w:pPr>
            <w:proofErr w:type="spellStart"/>
            <w:r w:rsidRPr="00C7696D">
              <w:rPr>
                <w:rFonts w:ascii="Times New Roman" w:hAnsi="Times New Roman" w:cs="Times New Roman"/>
                <w:sz w:val="24"/>
                <w:szCs w:val="24"/>
              </w:rPr>
              <w:t>Микелан</w:t>
            </w:r>
            <w:proofErr w:type="spellEnd"/>
            <w:r w:rsidRPr="00C7696D">
              <w:rPr>
                <w:rFonts w:ascii="Times New Roman" w:hAnsi="Times New Roman" w:cs="Times New Roman"/>
                <w:sz w:val="24"/>
                <w:szCs w:val="24"/>
              </w:rPr>
              <w:t>. Б.</w:t>
            </w:r>
          </w:p>
        </w:tc>
        <w:tc>
          <w:tcPr>
            <w:tcW w:w="1241" w:type="dxa"/>
          </w:tcPr>
          <w:p w14:paraId="5FB65B18" w14:textId="77777777" w:rsidR="00834722" w:rsidRPr="00C7696D" w:rsidRDefault="00834722" w:rsidP="005C73D4">
            <w:pPr>
              <w:tabs>
                <w:tab w:val="left" w:pos="8295"/>
              </w:tabs>
              <w:spacing w:line="360" w:lineRule="auto"/>
              <w:jc w:val="center"/>
              <w:rPr>
                <w:rFonts w:ascii="Times New Roman" w:hAnsi="Times New Roman" w:cs="Times New Roman"/>
                <w:sz w:val="24"/>
                <w:szCs w:val="24"/>
              </w:rPr>
            </w:pPr>
            <w:r w:rsidRPr="00C7696D">
              <w:rPr>
                <w:rFonts w:ascii="Times New Roman" w:hAnsi="Times New Roman" w:cs="Times New Roman"/>
                <w:sz w:val="24"/>
                <w:szCs w:val="24"/>
              </w:rPr>
              <w:t>Рафаэль Санти</w:t>
            </w:r>
          </w:p>
        </w:tc>
      </w:tr>
      <w:tr w:rsidR="00834722" w14:paraId="1B822F2D" w14:textId="77777777" w:rsidTr="005C73D4">
        <w:tc>
          <w:tcPr>
            <w:tcW w:w="1526" w:type="dxa"/>
          </w:tcPr>
          <w:p w14:paraId="0F83642F" w14:textId="77777777" w:rsidR="00834722" w:rsidRPr="00C7696D" w:rsidRDefault="00834722" w:rsidP="005C73D4">
            <w:pPr>
              <w:tabs>
                <w:tab w:val="left" w:pos="8295"/>
              </w:tabs>
              <w:spacing w:line="360" w:lineRule="auto"/>
              <w:rPr>
                <w:rFonts w:ascii="Times New Roman" w:hAnsi="Times New Roman" w:cs="Times New Roman"/>
                <w:sz w:val="24"/>
                <w:szCs w:val="24"/>
              </w:rPr>
            </w:pPr>
            <w:r w:rsidRPr="00C7696D">
              <w:rPr>
                <w:rFonts w:ascii="Times New Roman" w:hAnsi="Times New Roman" w:cs="Times New Roman"/>
                <w:sz w:val="24"/>
                <w:szCs w:val="24"/>
              </w:rPr>
              <w:t>Область культуры</w:t>
            </w:r>
          </w:p>
        </w:tc>
        <w:tc>
          <w:tcPr>
            <w:tcW w:w="2126" w:type="dxa"/>
          </w:tcPr>
          <w:p w14:paraId="3EA70690" w14:textId="77777777" w:rsidR="00834722" w:rsidRDefault="00834722" w:rsidP="005C73D4">
            <w:pPr>
              <w:tabs>
                <w:tab w:val="left" w:pos="8295"/>
              </w:tabs>
              <w:spacing w:line="360" w:lineRule="auto"/>
              <w:rPr>
                <w:rFonts w:ascii="Times New Roman" w:hAnsi="Times New Roman" w:cs="Times New Roman"/>
                <w:sz w:val="28"/>
                <w:szCs w:val="28"/>
              </w:rPr>
            </w:pPr>
          </w:p>
        </w:tc>
        <w:tc>
          <w:tcPr>
            <w:tcW w:w="992" w:type="dxa"/>
          </w:tcPr>
          <w:p w14:paraId="28B39197" w14:textId="77777777" w:rsidR="00834722" w:rsidRDefault="00834722" w:rsidP="005C73D4">
            <w:pPr>
              <w:tabs>
                <w:tab w:val="left" w:pos="8295"/>
              </w:tabs>
              <w:spacing w:line="360" w:lineRule="auto"/>
              <w:rPr>
                <w:rFonts w:ascii="Times New Roman" w:hAnsi="Times New Roman" w:cs="Times New Roman"/>
                <w:sz w:val="28"/>
                <w:szCs w:val="28"/>
              </w:rPr>
            </w:pPr>
          </w:p>
        </w:tc>
        <w:tc>
          <w:tcPr>
            <w:tcW w:w="993" w:type="dxa"/>
          </w:tcPr>
          <w:p w14:paraId="0BE50814" w14:textId="77777777" w:rsidR="00834722" w:rsidRDefault="00834722" w:rsidP="005C73D4">
            <w:pPr>
              <w:tabs>
                <w:tab w:val="left" w:pos="8295"/>
              </w:tabs>
              <w:spacing w:line="360" w:lineRule="auto"/>
              <w:rPr>
                <w:rFonts w:ascii="Times New Roman" w:hAnsi="Times New Roman" w:cs="Times New Roman"/>
                <w:sz w:val="28"/>
                <w:szCs w:val="28"/>
              </w:rPr>
            </w:pPr>
          </w:p>
        </w:tc>
        <w:tc>
          <w:tcPr>
            <w:tcW w:w="1417" w:type="dxa"/>
          </w:tcPr>
          <w:p w14:paraId="6C739FE9" w14:textId="77777777" w:rsidR="00834722" w:rsidRDefault="00834722" w:rsidP="005C73D4">
            <w:pPr>
              <w:tabs>
                <w:tab w:val="left" w:pos="8295"/>
              </w:tabs>
              <w:spacing w:line="360" w:lineRule="auto"/>
              <w:rPr>
                <w:rFonts w:ascii="Times New Roman" w:hAnsi="Times New Roman" w:cs="Times New Roman"/>
                <w:sz w:val="28"/>
                <w:szCs w:val="28"/>
              </w:rPr>
            </w:pPr>
          </w:p>
        </w:tc>
        <w:tc>
          <w:tcPr>
            <w:tcW w:w="1276" w:type="dxa"/>
          </w:tcPr>
          <w:p w14:paraId="2ACA93C6" w14:textId="77777777" w:rsidR="00834722" w:rsidRDefault="00834722" w:rsidP="005C73D4">
            <w:pPr>
              <w:tabs>
                <w:tab w:val="left" w:pos="8295"/>
              </w:tabs>
              <w:spacing w:line="360" w:lineRule="auto"/>
              <w:rPr>
                <w:rFonts w:ascii="Times New Roman" w:hAnsi="Times New Roman" w:cs="Times New Roman"/>
                <w:sz w:val="28"/>
                <w:szCs w:val="28"/>
              </w:rPr>
            </w:pPr>
          </w:p>
        </w:tc>
        <w:tc>
          <w:tcPr>
            <w:tcW w:w="1241" w:type="dxa"/>
          </w:tcPr>
          <w:p w14:paraId="3893DC96" w14:textId="77777777" w:rsidR="00834722" w:rsidRDefault="00834722" w:rsidP="005C73D4">
            <w:pPr>
              <w:tabs>
                <w:tab w:val="left" w:pos="8295"/>
              </w:tabs>
              <w:spacing w:line="360" w:lineRule="auto"/>
              <w:rPr>
                <w:rFonts w:ascii="Times New Roman" w:hAnsi="Times New Roman" w:cs="Times New Roman"/>
                <w:sz w:val="28"/>
                <w:szCs w:val="28"/>
              </w:rPr>
            </w:pPr>
          </w:p>
        </w:tc>
      </w:tr>
      <w:tr w:rsidR="00834722" w14:paraId="7EB0622D" w14:textId="77777777" w:rsidTr="005C73D4">
        <w:tc>
          <w:tcPr>
            <w:tcW w:w="1526" w:type="dxa"/>
          </w:tcPr>
          <w:p w14:paraId="6C588C2A" w14:textId="77777777" w:rsidR="00834722" w:rsidRPr="00C7696D" w:rsidRDefault="00834722" w:rsidP="005C73D4">
            <w:pPr>
              <w:tabs>
                <w:tab w:val="left" w:pos="8295"/>
              </w:tabs>
              <w:spacing w:line="360" w:lineRule="auto"/>
              <w:rPr>
                <w:rFonts w:ascii="Times New Roman" w:hAnsi="Times New Roman" w:cs="Times New Roman"/>
                <w:sz w:val="24"/>
                <w:szCs w:val="24"/>
              </w:rPr>
            </w:pPr>
            <w:r w:rsidRPr="00C7696D">
              <w:rPr>
                <w:rFonts w:ascii="Times New Roman" w:hAnsi="Times New Roman" w:cs="Times New Roman"/>
                <w:sz w:val="24"/>
                <w:szCs w:val="24"/>
              </w:rPr>
              <w:t>Страна</w:t>
            </w:r>
          </w:p>
        </w:tc>
        <w:tc>
          <w:tcPr>
            <w:tcW w:w="2126" w:type="dxa"/>
          </w:tcPr>
          <w:p w14:paraId="1C0617A7" w14:textId="77777777" w:rsidR="00834722" w:rsidRDefault="00834722" w:rsidP="005C73D4">
            <w:pPr>
              <w:tabs>
                <w:tab w:val="left" w:pos="8295"/>
              </w:tabs>
              <w:spacing w:line="360" w:lineRule="auto"/>
              <w:rPr>
                <w:rFonts w:ascii="Times New Roman" w:hAnsi="Times New Roman" w:cs="Times New Roman"/>
                <w:sz w:val="28"/>
                <w:szCs w:val="28"/>
              </w:rPr>
            </w:pPr>
          </w:p>
        </w:tc>
        <w:tc>
          <w:tcPr>
            <w:tcW w:w="992" w:type="dxa"/>
          </w:tcPr>
          <w:p w14:paraId="30C626D4" w14:textId="77777777" w:rsidR="00834722" w:rsidRDefault="00834722" w:rsidP="005C73D4">
            <w:pPr>
              <w:tabs>
                <w:tab w:val="left" w:pos="8295"/>
              </w:tabs>
              <w:spacing w:line="360" w:lineRule="auto"/>
              <w:rPr>
                <w:rFonts w:ascii="Times New Roman" w:hAnsi="Times New Roman" w:cs="Times New Roman"/>
                <w:sz w:val="28"/>
                <w:szCs w:val="28"/>
              </w:rPr>
            </w:pPr>
          </w:p>
        </w:tc>
        <w:tc>
          <w:tcPr>
            <w:tcW w:w="993" w:type="dxa"/>
          </w:tcPr>
          <w:p w14:paraId="3CCC5F98" w14:textId="77777777" w:rsidR="00834722" w:rsidRDefault="00834722" w:rsidP="005C73D4">
            <w:pPr>
              <w:tabs>
                <w:tab w:val="left" w:pos="8295"/>
              </w:tabs>
              <w:spacing w:line="360" w:lineRule="auto"/>
              <w:rPr>
                <w:rFonts w:ascii="Times New Roman" w:hAnsi="Times New Roman" w:cs="Times New Roman"/>
                <w:sz w:val="28"/>
                <w:szCs w:val="28"/>
              </w:rPr>
            </w:pPr>
          </w:p>
        </w:tc>
        <w:tc>
          <w:tcPr>
            <w:tcW w:w="1417" w:type="dxa"/>
          </w:tcPr>
          <w:p w14:paraId="077C1620" w14:textId="77777777" w:rsidR="00834722" w:rsidRDefault="00834722" w:rsidP="005C73D4">
            <w:pPr>
              <w:tabs>
                <w:tab w:val="left" w:pos="8295"/>
              </w:tabs>
              <w:spacing w:line="360" w:lineRule="auto"/>
              <w:rPr>
                <w:rFonts w:ascii="Times New Roman" w:hAnsi="Times New Roman" w:cs="Times New Roman"/>
                <w:sz w:val="28"/>
                <w:szCs w:val="28"/>
              </w:rPr>
            </w:pPr>
          </w:p>
        </w:tc>
        <w:tc>
          <w:tcPr>
            <w:tcW w:w="1276" w:type="dxa"/>
          </w:tcPr>
          <w:p w14:paraId="3E697D2D" w14:textId="77777777" w:rsidR="00834722" w:rsidRDefault="00834722" w:rsidP="005C73D4">
            <w:pPr>
              <w:tabs>
                <w:tab w:val="left" w:pos="8295"/>
              </w:tabs>
              <w:spacing w:line="360" w:lineRule="auto"/>
              <w:rPr>
                <w:rFonts w:ascii="Times New Roman" w:hAnsi="Times New Roman" w:cs="Times New Roman"/>
                <w:sz w:val="28"/>
                <w:szCs w:val="28"/>
              </w:rPr>
            </w:pPr>
          </w:p>
        </w:tc>
        <w:tc>
          <w:tcPr>
            <w:tcW w:w="1241" w:type="dxa"/>
          </w:tcPr>
          <w:p w14:paraId="6FF3FFFC" w14:textId="77777777" w:rsidR="00834722" w:rsidRDefault="00834722" w:rsidP="005C73D4">
            <w:pPr>
              <w:tabs>
                <w:tab w:val="left" w:pos="8295"/>
              </w:tabs>
              <w:spacing w:line="360" w:lineRule="auto"/>
              <w:rPr>
                <w:rFonts w:ascii="Times New Roman" w:hAnsi="Times New Roman" w:cs="Times New Roman"/>
                <w:sz w:val="28"/>
                <w:szCs w:val="28"/>
              </w:rPr>
            </w:pPr>
          </w:p>
        </w:tc>
      </w:tr>
      <w:tr w:rsidR="00834722" w14:paraId="2D7EBB82" w14:textId="77777777" w:rsidTr="005C73D4">
        <w:tc>
          <w:tcPr>
            <w:tcW w:w="1526" w:type="dxa"/>
          </w:tcPr>
          <w:p w14:paraId="4FB34D76" w14:textId="77777777" w:rsidR="00834722" w:rsidRPr="00C7696D" w:rsidRDefault="00834722" w:rsidP="005C73D4">
            <w:pPr>
              <w:tabs>
                <w:tab w:val="left" w:pos="8295"/>
              </w:tabs>
              <w:spacing w:line="360" w:lineRule="auto"/>
              <w:rPr>
                <w:rFonts w:ascii="Times New Roman" w:hAnsi="Times New Roman" w:cs="Times New Roman"/>
                <w:sz w:val="24"/>
                <w:szCs w:val="24"/>
              </w:rPr>
            </w:pPr>
            <w:r w:rsidRPr="00C7696D">
              <w:rPr>
                <w:rFonts w:ascii="Times New Roman" w:hAnsi="Times New Roman" w:cs="Times New Roman"/>
                <w:sz w:val="24"/>
                <w:szCs w:val="24"/>
              </w:rPr>
              <w:t>П</w:t>
            </w:r>
            <w:r>
              <w:rPr>
                <w:rFonts w:ascii="Times New Roman" w:hAnsi="Times New Roman" w:cs="Times New Roman"/>
                <w:sz w:val="24"/>
                <w:szCs w:val="24"/>
              </w:rPr>
              <w:t>роизведен.</w:t>
            </w:r>
          </w:p>
        </w:tc>
        <w:tc>
          <w:tcPr>
            <w:tcW w:w="2126" w:type="dxa"/>
          </w:tcPr>
          <w:p w14:paraId="2CAF7E1C" w14:textId="77777777" w:rsidR="00834722" w:rsidRDefault="00834722" w:rsidP="005C73D4">
            <w:pPr>
              <w:tabs>
                <w:tab w:val="left" w:pos="8295"/>
              </w:tabs>
              <w:spacing w:line="360" w:lineRule="auto"/>
              <w:rPr>
                <w:rFonts w:ascii="Times New Roman" w:hAnsi="Times New Roman" w:cs="Times New Roman"/>
                <w:sz w:val="28"/>
                <w:szCs w:val="28"/>
              </w:rPr>
            </w:pPr>
          </w:p>
        </w:tc>
        <w:tc>
          <w:tcPr>
            <w:tcW w:w="992" w:type="dxa"/>
          </w:tcPr>
          <w:p w14:paraId="6385D4A2" w14:textId="77777777" w:rsidR="00834722" w:rsidRDefault="00834722" w:rsidP="005C73D4">
            <w:pPr>
              <w:tabs>
                <w:tab w:val="left" w:pos="8295"/>
              </w:tabs>
              <w:spacing w:line="360" w:lineRule="auto"/>
              <w:rPr>
                <w:rFonts w:ascii="Times New Roman" w:hAnsi="Times New Roman" w:cs="Times New Roman"/>
                <w:sz w:val="28"/>
                <w:szCs w:val="28"/>
              </w:rPr>
            </w:pPr>
          </w:p>
        </w:tc>
        <w:tc>
          <w:tcPr>
            <w:tcW w:w="993" w:type="dxa"/>
          </w:tcPr>
          <w:p w14:paraId="203B2A3D" w14:textId="77777777" w:rsidR="00834722" w:rsidRDefault="00834722" w:rsidP="005C73D4">
            <w:pPr>
              <w:tabs>
                <w:tab w:val="left" w:pos="8295"/>
              </w:tabs>
              <w:spacing w:line="360" w:lineRule="auto"/>
              <w:rPr>
                <w:rFonts w:ascii="Times New Roman" w:hAnsi="Times New Roman" w:cs="Times New Roman"/>
                <w:sz w:val="28"/>
                <w:szCs w:val="28"/>
              </w:rPr>
            </w:pPr>
          </w:p>
        </w:tc>
        <w:tc>
          <w:tcPr>
            <w:tcW w:w="1417" w:type="dxa"/>
          </w:tcPr>
          <w:p w14:paraId="18D02268" w14:textId="77777777" w:rsidR="00834722" w:rsidRDefault="00834722" w:rsidP="005C73D4">
            <w:pPr>
              <w:tabs>
                <w:tab w:val="left" w:pos="8295"/>
              </w:tabs>
              <w:spacing w:line="360" w:lineRule="auto"/>
              <w:rPr>
                <w:rFonts w:ascii="Times New Roman" w:hAnsi="Times New Roman" w:cs="Times New Roman"/>
                <w:sz w:val="28"/>
                <w:szCs w:val="28"/>
              </w:rPr>
            </w:pPr>
          </w:p>
        </w:tc>
        <w:tc>
          <w:tcPr>
            <w:tcW w:w="1276" w:type="dxa"/>
          </w:tcPr>
          <w:p w14:paraId="03C4A4C2" w14:textId="77777777" w:rsidR="00834722" w:rsidRDefault="00834722" w:rsidP="005C73D4">
            <w:pPr>
              <w:tabs>
                <w:tab w:val="left" w:pos="8295"/>
              </w:tabs>
              <w:spacing w:line="360" w:lineRule="auto"/>
              <w:rPr>
                <w:rFonts w:ascii="Times New Roman" w:hAnsi="Times New Roman" w:cs="Times New Roman"/>
                <w:sz w:val="28"/>
                <w:szCs w:val="28"/>
              </w:rPr>
            </w:pPr>
          </w:p>
        </w:tc>
        <w:tc>
          <w:tcPr>
            <w:tcW w:w="1241" w:type="dxa"/>
          </w:tcPr>
          <w:p w14:paraId="29F16A10" w14:textId="77777777" w:rsidR="00834722" w:rsidRDefault="00834722" w:rsidP="005C73D4">
            <w:pPr>
              <w:tabs>
                <w:tab w:val="left" w:pos="8295"/>
              </w:tabs>
              <w:spacing w:line="360" w:lineRule="auto"/>
              <w:rPr>
                <w:rFonts w:ascii="Times New Roman" w:hAnsi="Times New Roman" w:cs="Times New Roman"/>
                <w:sz w:val="28"/>
                <w:szCs w:val="28"/>
              </w:rPr>
            </w:pPr>
          </w:p>
        </w:tc>
      </w:tr>
      <w:tr w:rsidR="00834722" w14:paraId="04DB1DF1" w14:textId="77777777" w:rsidTr="005C73D4">
        <w:tc>
          <w:tcPr>
            <w:tcW w:w="1526" w:type="dxa"/>
          </w:tcPr>
          <w:p w14:paraId="71EC3FF1" w14:textId="77777777" w:rsidR="00834722" w:rsidRPr="00C7696D" w:rsidRDefault="00834722" w:rsidP="005C73D4">
            <w:pPr>
              <w:tabs>
                <w:tab w:val="left" w:pos="8295"/>
              </w:tabs>
              <w:spacing w:line="360" w:lineRule="auto"/>
              <w:rPr>
                <w:rFonts w:ascii="Times New Roman" w:hAnsi="Times New Roman" w:cs="Times New Roman"/>
                <w:sz w:val="24"/>
                <w:szCs w:val="24"/>
              </w:rPr>
            </w:pPr>
            <w:r w:rsidRPr="00C7696D">
              <w:rPr>
                <w:rFonts w:ascii="Times New Roman" w:hAnsi="Times New Roman" w:cs="Times New Roman"/>
                <w:sz w:val="24"/>
                <w:szCs w:val="24"/>
              </w:rPr>
              <w:t>Идеи</w:t>
            </w:r>
          </w:p>
        </w:tc>
        <w:tc>
          <w:tcPr>
            <w:tcW w:w="2126" w:type="dxa"/>
          </w:tcPr>
          <w:p w14:paraId="0F5DF8F7" w14:textId="77777777" w:rsidR="00834722" w:rsidRDefault="00834722" w:rsidP="005C73D4">
            <w:pPr>
              <w:tabs>
                <w:tab w:val="left" w:pos="8295"/>
              </w:tabs>
              <w:spacing w:line="360" w:lineRule="auto"/>
              <w:rPr>
                <w:rFonts w:ascii="Times New Roman" w:hAnsi="Times New Roman" w:cs="Times New Roman"/>
                <w:sz w:val="28"/>
                <w:szCs w:val="28"/>
              </w:rPr>
            </w:pPr>
          </w:p>
        </w:tc>
        <w:tc>
          <w:tcPr>
            <w:tcW w:w="992" w:type="dxa"/>
          </w:tcPr>
          <w:p w14:paraId="2324CB50" w14:textId="77777777" w:rsidR="00834722" w:rsidRDefault="00834722" w:rsidP="005C73D4">
            <w:pPr>
              <w:tabs>
                <w:tab w:val="left" w:pos="8295"/>
              </w:tabs>
              <w:spacing w:line="360" w:lineRule="auto"/>
              <w:rPr>
                <w:rFonts w:ascii="Times New Roman" w:hAnsi="Times New Roman" w:cs="Times New Roman"/>
                <w:sz w:val="28"/>
                <w:szCs w:val="28"/>
              </w:rPr>
            </w:pPr>
          </w:p>
        </w:tc>
        <w:tc>
          <w:tcPr>
            <w:tcW w:w="993" w:type="dxa"/>
          </w:tcPr>
          <w:p w14:paraId="55987CA6" w14:textId="77777777" w:rsidR="00834722" w:rsidRDefault="00834722" w:rsidP="005C73D4">
            <w:pPr>
              <w:tabs>
                <w:tab w:val="left" w:pos="8295"/>
              </w:tabs>
              <w:spacing w:line="360" w:lineRule="auto"/>
              <w:rPr>
                <w:rFonts w:ascii="Times New Roman" w:hAnsi="Times New Roman" w:cs="Times New Roman"/>
                <w:sz w:val="28"/>
                <w:szCs w:val="28"/>
              </w:rPr>
            </w:pPr>
          </w:p>
        </w:tc>
        <w:tc>
          <w:tcPr>
            <w:tcW w:w="1417" w:type="dxa"/>
          </w:tcPr>
          <w:p w14:paraId="55F2DC2C" w14:textId="77777777" w:rsidR="00834722" w:rsidRDefault="00834722" w:rsidP="005C73D4">
            <w:pPr>
              <w:tabs>
                <w:tab w:val="left" w:pos="8295"/>
              </w:tabs>
              <w:spacing w:line="360" w:lineRule="auto"/>
              <w:rPr>
                <w:rFonts w:ascii="Times New Roman" w:hAnsi="Times New Roman" w:cs="Times New Roman"/>
                <w:sz w:val="28"/>
                <w:szCs w:val="28"/>
              </w:rPr>
            </w:pPr>
          </w:p>
        </w:tc>
        <w:tc>
          <w:tcPr>
            <w:tcW w:w="1276" w:type="dxa"/>
          </w:tcPr>
          <w:p w14:paraId="60F56517" w14:textId="77777777" w:rsidR="00834722" w:rsidRDefault="00834722" w:rsidP="005C73D4">
            <w:pPr>
              <w:tabs>
                <w:tab w:val="left" w:pos="8295"/>
              </w:tabs>
              <w:spacing w:line="360" w:lineRule="auto"/>
              <w:rPr>
                <w:rFonts w:ascii="Times New Roman" w:hAnsi="Times New Roman" w:cs="Times New Roman"/>
                <w:sz w:val="28"/>
                <w:szCs w:val="28"/>
              </w:rPr>
            </w:pPr>
          </w:p>
        </w:tc>
        <w:tc>
          <w:tcPr>
            <w:tcW w:w="1241" w:type="dxa"/>
          </w:tcPr>
          <w:p w14:paraId="41340CC8" w14:textId="77777777" w:rsidR="00834722" w:rsidRDefault="00834722" w:rsidP="005C73D4">
            <w:pPr>
              <w:tabs>
                <w:tab w:val="left" w:pos="8295"/>
              </w:tabs>
              <w:spacing w:line="360" w:lineRule="auto"/>
              <w:rPr>
                <w:rFonts w:ascii="Times New Roman" w:hAnsi="Times New Roman" w:cs="Times New Roman"/>
                <w:sz w:val="28"/>
                <w:szCs w:val="28"/>
              </w:rPr>
            </w:pPr>
          </w:p>
        </w:tc>
      </w:tr>
    </w:tbl>
    <w:p w14:paraId="65184C63" w14:textId="77777777" w:rsidR="00834722" w:rsidRDefault="00834722" w:rsidP="00834722">
      <w:pPr>
        <w:tabs>
          <w:tab w:val="left" w:pos="8295"/>
        </w:tabs>
        <w:spacing w:line="360" w:lineRule="auto"/>
        <w:rPr>
          <w:rFonts w:ascii="Times New Roman" w:hAnsi="Times New Roman" w:cs="Times New Roman"/>
          <w:sz w:val="28"/>
          <w:szCs w:val="28"/>
        </w:rPr>
      </w:pPr>
    </w:p>
    <w:p w14:paraId="703767C0" w14:textId="77777777" w:rsidR="00834722" w:rsidRDefault="00834722" w:rsidP="007F517B">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Пятая категория направлена на развитие навыков коммуникации и её можно представить таким приёмом как «Зигзаг». Данный приём используется при самостоятельной работе учащихся в группах, а также индивидуально. Учителю необходимо разделить текст на части и пронумеровать их. Далее, раздать кусочки текста каждому и дать время на осмысление и составление опорного конспекта, который может выглядеть так, как этого хочет учащийся, то есть в этом задании есть творческая составляющая. После этого обучающиеся рассаживаются по группам в зависимости от того, номер какого текста они прорабатывали и начинают обсуждать, обмениваться результатами своей работы, что-то корректировать и выбирать лучший вариант для презентации своего кусочка текста. В конце урока каждая группа презентует свою часть, задаёт вопросы, если они возникли.</w:t>
      </w:r>
    </w:p>
    <w:p w14:paraId="18941F46" w14:textId="77777777" w:rsidR="00834722" w:rsidRDefault="00834722" w:rsidP="007F517B">
      <w:pPr>
        <w:spacing w:line="360" w:lineRule="auto"/>
        <w:ind w:firstLine="709"/>
        <w:rPr>
          <w:rFonts w:ascii="Times New Roman" w:hAnsi="Times New Roman" w:cs="Times New Roman"/>
          <w:sz w:val="28"/>
          <w:szCs w:val="28"/>
        </w:rPr>
      </w:pPr>
      <w:r w:rsidRPr="00E25E68">
        <w:rPr>
          <w:rFonts w:ascii="Times New Roman" w:hAnsi="Times New Roman" w:cs="Times New Roman"/>
          <w:sz w:val="28"/>
          <w:szCs w:val="28"/>
        </w:rPr>
        <w:t>Описанные нами приемы технологии</w:t>
      </w:r>
      <w:r>
        <w:rPr>
          <w:rFonts w:ascii="Times New Roman" w:hAnsi="Times New Roman" w:cs="Times New Roman"/>
          <w:sz w:val="28"/>
          <w:szCs w:val="28"/>
        </w:rPr>
        <w:t xml:space="preserve"> развития критического мышления учат учащихся многим действиям, которые помогут не просто понять и изучить предмет, но и получить навыки, которые помогут им в дальнейшей жизни. Каждый из описанных приёмов может использоваться с применением исторических источников. Единственное, методов работы с этими источники очень много и необходимо адаптировать их под 7 класс и выбирать наиболее подходящие. Приёмы помогут не просто прочитать информацию, но и творчески представить её в разных видах. </w:t>
      </w:r>
    </w:p>
    <w:p w14:paraId="0933E3BD" w14:textId="77777777" w:rsidR="00C728EC" w:rsidRDefault="00C728EC" w:rsidP="002E1D47">
      <w:pPr>
        <w:pStyle w:val="13"/>
        <w:ind w:firstLine="0"/>
        <w:rPr>
          <w:b/>
        </w:rPr>
      </w:pPr>
    </w:p>
    <w:p w14:paraId="26B4799E" w14:textId="762159BC" w:rsidR="00D8667A" w:rsidRPr="00CA5F2F" w:rsidRDefault="00834722" w:rsidP="002E1D47">
      <w:pPr>
        <w:pStyle w:val="13"/>
        <w:ind w:firstLine="0"/>
        <w:rPr>
          <w:b/>
        </w:rPr>
      </w:pPr>
      <w:r>
        <w:rPr>
          <w:b/>
        </w:rPr>
        <w:t>1.4</w:t>
      </w:r>
      <w:r w:rsidR="00CA5F2F" w:rsidRPr="00CA5F2F">
        <w:rPr>
          <w:b/>
        </w:rPr>
        <w:t xml:space="preserve">. </w:t>
      </w:r>
      <w:r w:rsidR="00C42BE0">
        <w:rPr>
          <w:b/>
        </w:rPr>
        <w:t>Риски</w:t>
      </w:r>
      <w:r w:rsidR="00BC330C">
        <w:rPr>
          <w:b/>
        </w:rPr>
        <w:t xml:space="preserve"> </w:t>
      </w:r>
      <w:r w:rsidR="00CA5F2F" w:rsidRPr="00CA5F2F">
        <w:rPr>
          <w:b/>
        </w:rPr>
        <w:t xml:space="preserve">применения технологии РКМ </w:t>
      </w:r>
      <w:r w:rsidR="002449FE">
        <w:rPr>
          <w:b/>
        </w:rPr>
        <w:t xml:space="preserve">на основе </w:t>
      </w:r>
      <w:r w:rsidR="00CA5F2F" w:rsidRPr="00CA5F2F">
        <w:rPr>
          <w:b/>
        </w:rPr>
        <w:t>исторически</w:t>
      </w:r>
      <w:r w:rsidR="002449FE">
        <w:rPr>
          <w:b/>
        </w:rPr>
        <w:t>х</w:t>
      </w:r>
      <w:r w:rsidR="00CA5F2F" w:rsidRPr="00CA5F2F">
        <w:rPr>
          <w:b/>
        </w:rPr>
        <w:t xml:space="preserve"> источник</w:t>
      </w:r>
      <w:r w:rsidR="002449FE">
        <w:rPr>
          <w:b/>
        </w:rPr>
        <w:t>ов</w:t>
      </w:r>
      <w:r w:rsidR="00CA5F2F" w:rsidRPr="00CA5F2F">
        <w:rPr>
          <w:b/>
        </w:rPr>
        <w:t xml:space="preserve"> на уроках истории в 7 классе</w:t>
      </w:r>
      <w:r w:rsidR="00E37634">
        <w:rPr>
          <w:b/>
        </w:rPr>
        <w:t xml:space="preserve"> с точки зрения возрастных особенностей</w:t>
      </w:r>
      <w:r w:rsidR="00CA5F2F" w:rsidRPr="00CA5F2F">
        <w:rPr>
          <w:b/>
        </w:rPr>
        <w:t>.</w:t>
      </w:r>
    </w:p>
    <w:p w14:paraId="74AA5F76" w14:textId="77777777" w:rsidR="002A2902" w:rsidRDefault="002A2902" w:rsidP="002C4016">
      <w:pPr>
        <w:spacing w:line="360" w:lineRule="auto"/>
      </w:pPr>
    </w:p>
    <w:p w14:paraId="471D337E" w14:textId="77777777" w:rsidR="003E3096" w:rsidRPr="003E3096" w:rsidRDefault="00EC59D9"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понять, в чём риски использования</w:t>
      </w:r>
      <w:r w:rsidR="002C4016">
        <w:rPr>
          <w:rFonts w:ascii="Times New Roman" w:hAnsi="Times New Roman" w:cs="Times New Roman"/>
          <w:sz w:val="28"/>
          <w:szCs w:val="28"/>
        </w:rPr>
        <w:t xml:space="preserve"> данной технологии</w:t>
      </w:r>
      <w:r w:rsidR="009B4E09">
        <w:rPr>
          <w:rFonts w:ascii="Times New Roman" w:hAnsi="Times New Roman" w:cs="Times New Roman"/>
          <w:sz w:val="28"/>
          <w:szCs w:val="28"/>
        </w:rPr>
        <w:t xml:space="preserve"> с точки зрения возрастных особенностей</w:t>
      </w:r>
      <w:r w:rsidR="002C4016">
        <w:rPr>
          <w:rFonts w:ascii="Times New Roman" w:hAnsi="Times New Roman" w:cs="Times New Roman"/>
          <w:sz w:val="28"/>
          <w:szCs w:val="28"/>
        </w:rPr>
        <w:t>, нам необходимо обр</w:t>
      </w:r>
      <w:r>
        <w:rPr>
          <w:rFonts w:ascii="Times New Roman" w:hAnsi="Times New Roman" w:cs="Times New Roman"/>
          <w:sz w:val="28"/>
          <w:szCs w:val="28"/>
        </w:rPr>
        <w:t>атиться к рассмотрению психологических</w:t>
      </w:r>
      <w:r w:rsidR="002C4016">
        <w:rPr>
          <w:rFonts w:ascii="Times New Roman" w:hAnsi="Times New Roman" w:cs="Times New Roman"/>
          <w:sz w:val="28"/>
          <w:szCs w:val="28"/>
        </w:rPr>
        <w:t xml:space="preserve"> особенностей детей в 7 классе. Это </w:t>
      </w:r>
      <w:r w:rsidR="002C4016">
        <w:rPr>
          <w:rFonts w:ascii="Times New Roman" w:hAnsi="Times New Roman" w:cs="Times New Roman"/>
          <w:sz w:val="28"/>
          <w:szCs w:val="28"/>
        </w:rPr>
        <w:lastRenderedPageBreak/>
        <w:t>необходимо для того, чтобы преподаватель мог использовать приёмы, наиболее соответствующие возрасту и психологии учащихся 7 класса.</w:t>
      </w:r>
    </w:p>
    <w:p w14:paraId="464D4BE7" w14:textId="77777777" w:rsidR="00D97084" w:rsidRDefault="00FD45D9"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класс-это подростковый возраст, который является переходным периодом между детством и взрослой жизнью. Подростковый возраст является сложным как для самого ребёнка, так и для окружающих его взрослых, учителей, родителей. </w:t>
      </w:r>
      <w:r w:rsidR="00305AC3">
        <w:rPr>
          <w:rFonts w:ascii="Times New Roman" w:hAnsi="Times New Roman" w:cs="Times New Roman"/>
          <w:sz w:val="28"/>
          <w:szCs w:val="28"/>
        </w:rPr>
        <w:t>Подростковый возраст сложен по своей сути, ведь исследователи и психологи до сих пор не могут чётко определить временные рамки этого возраста, ведь они по большей степени индивидуальны. Существует масса теорий в определении подросткового возраста. Но все сходятся в одном- подростковый возраст начинается с 11 лет и заканчивается в 17. Понятно,</w:t>
      </w:r>
      <w:r w:rsidR="00D97084">
        <w:rPr>
          <w:rFonts w:ascii="Times New Roman" w:hAnsi="Times New Roman" w:cs="Times New Roman"/>
          <w:sz w:val="28"/>
          <w:szCs w:val="28"/>
        </w:rPr>
        <w:t xml:space="preserve"> что это лишь условные рамки, которые определил Д.Б. </w:t>
      </w:r>
      <w:proofErr w:type="spellStart"/>
      <w:r w:rsidR="00D97084">
        <w:rPr>
          <w:rFonts w:ascii="Times New Roman" w:hAnsi="Times New Roman" w:cs="Times New Roman"/>
          <w:sz w:val="28"/>
          <w:szCs w:val="28"/>
        </w:rPr>
        <w:t>Эльконин</w:t>
      </w:r>
      <w:proofErr w:type="spellEnd"/>
      <w:r w:rsidR="00D97084">
        <w:rPr>
          <w:rFonts w:ascii="Times New Roman" w:hAnsi="Times New Roman" w:cs="Times New Roman"/>
          <w:sz w:val="28"/>
          <w:szCs w:val="28"/>
        </w:rPr>
        <w:t xml:space="preserve">. </w:t>
      </w:r>
      <w:r w:rsidR="00D97084" w:rsidRPr="00D97084">
        <w:rPr>
          <w:rFonts w:ascii="Times New Roman" w:hAnsi="Times New Roman" w:cs="Times New Roman"/>
          <w:sz w:val="28"/>
          <w:szCs w:val="28"/>
        </w:rPr>
        <w:t xml:space="preserve">Д.Б. </w:t>
      </w:r>
      <w:proofErr w:type="spellStart"/>
      <w:r w:rsidR="00D97084" w:rsidRPr="00D97084">
        <w:rPr>
          <w:rFonts w:ascii="Times New Roman" w:hAnsi="Times New Roman" w:cs="Times New Roman"/>
          <w:sz w:val="28"/>
          <w:szCs w:val="28"/>
        </w:rPr>
        <w:t>Эльконин</w:t>
      </w:r>
      <w:proofErr w:type="spellEnd"/>
      <w:r w:rsidR="00D97084" w:rsidRPr="00D97084">
        <w:rPr>
          <w:rFonts w:ascii="Times New Roman" w:hAnsi="Times New Roman" w:cs="Times New Roman"/>
          <w:sz w:val="28"/>
          <w:szCs w:val="28"/>
        </w:rPr>
        <w:t xml:space="preserve">, основываясь на критерии смен ведущих форм деятельности, называет подростковым возрастом период 11-17 лет, но подразделяет его на два этапа: средний школьный возраст (11-15 лет), </w:t>
      </w:r>
      <w:r w:rsidR="00D97084">
        <w:rPr>
          <w:rFonts w:ascii="Times New Roman" w:hAnsi="Times New Roman" w:cs="Times New Roman"/>
          <w:sz w:val="28"/>
          <w:szCs w:val="28"/>
        </w:rPr>
        <w:t>ведущая деятельность-</w:t>
      </w:r>
      <w:r w:rsidR="00D97084" w:rsidRPr="00D97084">
        <w:rPr>
          <w:rFonts w:ascii="Times New Roman" w:hAnsi="Times New Roman" w:cs="Times New Roman"/>
          <w:sz w:val="28"/>
          <w:szCs w:val="28"/>
        </w:rPr>
        <w:t>общение, и старший школьный возраст (15-17 лет), когда ведущей становится учебно-профессиональная деятельность.</w:t>
      </w:r>
    </w:p>
    <w:p w14:paraId="1E65C2AC" w14:textId="77777777" w:rsidR="00DF09DD" w:rsidRDefault="00DF09DD"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вспомнить и о других исследователях, это Л.С. Выготский, С. Холл, Л.И. </w:t>
      </w:r>
      <w:proofErr w:type="spellStart"/>
      <w:r>
        <w:rPr>
          <w:rFonts w:ascii="Times New Roman" w:hAnsi="Times New Roman" w:cs="Times New Roman"/>
          <w:sz w:val="28"/>
          <w:szCs w:val="28"/>
        </w:rPr>
        <w:t>Божович</w:t>
      </w:r>
      <w:proofErr w:type="spellEnd"/>
      <w:r>
        <w:rPr>
          <w:rFonts w:ascii="Times New Roman" w:hAnsi="Times New Roman" w:cs="Times New Roman"/>
          <w:sz w:val="28"/>
          <w:szCs w:val="28"/>
        </w:rPr>
        <w:t xml:space="preserve">, </w:t>
      </w:r>
      <w:r w:rsidR="00543459">
        <w:rPr>
          <w:rFonts w:ascii="Times New Roman" w:hAnsi="Times New Roman" w:cs="Times New Roman"/>
          <w:sz w:val="28"/>
          <w:szCs w:val="28"/>
        </w:rPr>
        <w:t xml:space="preserve">А. Е. </w:t>
      </w:r>
      <w:proofErr w:type="spellStart"/>
      <w:r w:rsidR="00543459">
        <w:rPr>
          <w:rFonts w:ascii="Times New Roman" w:hAnsi="Times New Roman" w:cs="Times New Roman"/>
          <w:sz w:val="28"/>
          <w:szCs w:val="28"/>
        </w:rPr>
        <w:t>Личко</w:t>
      </w:r>
      <w:proofErr w:type="spellEnd"/>
      <w:r w:rsidR="00543459">
        <w:rPr>
          <w:rFonts w:ascii="Times New Roman" w:hAnsi="Times New Roman" w:cs="Times New Roman"/>
          <w:sz w:val="28"/>
          <w:szCs w:val="28"/>
        </w:rPr>
        <w:t xml:space="preserve">. </w:t>
      </w:r>
      <w:r w:rsidR="003040D9">
        <w:rPr>
          <w:rFonts w:ascii="Times New Roman" w:hAnsi="Times New Roman" w:cs="Times New Roman"/>
          <w:sz w:val="28"/>
          <w:szCs w:val="28"/>
        </w:rPr>
        <w:t>Все они выделяют различные точки зрения на определение подросткового возраста.</w:t>
      </w:r>
    </w:p>
    <w:p w14:paraId="40EA0D96" w14:textId="77777777" w:rsidR="004C3E01" w:rsidRDefault="003040D9"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периодизации </w:t>
      </w:r>
      <w:r w:rsidR="0053774A" w:rsidRPr="0053774A">
        <w:rPr>
          <w:rFonts w:ascii="Times New Roman" w:hAnsi="Times New Roman" w:cs="Times New Roman"/>
          <w:sz w:val="28"/>
          <w:szCs w:val="28"/>
        </w:rPr>
        <w:t xml:space="preserve">Л.С. Выготского подростковым следует считать возраст от 14 до 18 лет. </w:t>
      </w:r>
      <w:r>
        <w:rPr>
          <w:rFonts w:ascii="Times New Roman" w:hAnsi="Times New Roman" w:cs="Times New Roman"/>
          <w:sz w:val="28"/>
          <w:szCs w:val="28"/>
        </w:rPr>
        <w:t>При это</w:t>
      </w:r>
      <w:r w:rsidR="009C6CE7">
        <w:rPr>
          <w:rFonts w:ascii="Times New Roman" w:hAnsi="Times New Roman" w:cs="Times New Roman"/>
          <w:sz w:val="28"/>
          <w:szCs w:val="28"/>
        </w:rPr>
        <w:t>м</w:t>
      </w:r>
      <w:r>
        <w:rPr>
          <w:rFonts w:ascii="Times New Roman" w:hAnsi="Times New Roman" w:cs="Times New Roman"/>
          <w:sz w:val="28"/>
          <w:szCs w:val="28"/>
        </w:rPr>
        <w:t xml:space="preserve"> он, вместе </w:t>
      </w:r>
      <w:proofErr w:type="gramStart"/>
      <w:r>
        <w:rPr>
          <w:rFonts w:ascii="Times New Roman" w:hAnsi="Times New Roman" w:cs="Times New Roman"/>
          <w:sz w:val="28"/>
          <w:szCs w:val="28"/>
        </w:rPr>
        <w:t xml:space="preserve">с  </w:t>
      </w:r>
      <w:proofErr w:type="spellStart"/>
      <w:r>
        <w:rPr>
          <w:rFonts w:ascii="Times New Roman" w:hAnsi="Times New Roman" w:cs="Times New Roman"/>
          <w:sz w:val="28"/>
          <w:szCs w:val="28"/>
        </w:rPr>
        <w:t>Д</w:t>
      </w:r>
      <w:r w:rsidR="00C414A8">
        <w:rPr>
          <w:rFonts w:ascii="Times New Roman" w:hAnsi="Times New Roman" w:cs="Times New Roman"/>
          <w:sz w:val="28"/>
          <w:szCs w:val="28"/>
        </w:rPr>
        <w:t>.Б.</w:t>
      </w:r>
      <w:r>
        <w:rPr>
          <w:rFonts w:ascii="Times New Roman" w:hAnsi="Times New Roman" w:cs="Times New Roman"/>
          <w:sz w:val="28"/>
          <w:szCs w:val="28"/>
        </w:rPr>
        <w:t>Элькониным</w:t>
      </w:r>
      <w:proofErr w:type="spellEnd"/>
      <w:proofErr w:type="gramEnd"/>
      <w:r w:rsidR="009C6CE7">
        <w:rPr>
          <w:rFonts w:ascii="Times New Roman" w:hAnsi="Times New Roman" w:cs="Times New Roman"/>
          <w:sz w:val="28"/>
          <w:szCs w:val="28"/>
        </w:rPr>
        <w:t xml:space="preserve"> сходится во мнении, что подростковый возраст не так и критичен, даже стабилен. </w:t>
      </w:r>
      <w:r w:rsidR="002234F7">
        <w:rPr>
          <w:rFonts w:ascii="Times New Roman" w:hAnsi="Times New Roman" w:cs="Times New Roman"/>
          <w:sz w:val="28"/>
          <w:szCs w:val="28"/>
        </w:rPr>
        <w:t>Существует периодизация, которая весьма отличается от описанных выше, это периодизация С. Хилла, которая гласит, что подростковый возраст начинается с 11, а заканчивается в 14 лет.</w:t>
      </w:r>
      <w:r w:rsidR="002234F7">
        <w:rPr>
          <w:rStyle w:val="a6"/>
          <w:rFonts w:ascii="Times New Roman" w:hAnsi="Times New Roman" w:cs="Times New Roman"/>
          <w:sz w:val="28"/>
          <w:szCs w:val="28"/>
        </w:rPr>
        <w:footnoteReference w:id="22"/>
      </w:r>
    </w:p>
    <w:p w14:paraId="6E1809CF" w14:textId="77777777" w:rsidR="009E71E9" w:rsidRDefault="004C3E01"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Двухфазовую систему подросткового возраста выделил Л.И. </w:t>
      </w:r>
      <w:proofErr w:type="spellStart"/>
      <w:r>
        <w:rPr>
          <w:rFonts w:ascii="Times New Roman" w:hAnsi="Times New Roman" w:cs="Times New Roman"/>
          <w:sz w:val="28"/>
          <w:szCs w:val="28"/>
        </w:rPr>
        <w:t>Божович</w:t>
      </w:r>
      <w:proofErr w:type="spellEnd"/>
      <w:r>
        <w:rPr>
          <w:rFonts w:ascii="Times New Roman" w:hAnsi="Times New Roman" w:cs="Times New Roman"/>
          <w:sz w:val="28"/>
          <w:szCs w:val="28"/>
        </w:rPr>
        <w:t xml:space="preserve">, согласно </w:t>
      </w:r>
      <w:proofErr w:type="gramStart"/>
      <w:r>
        <w:rPr>
          <w:rFonts w:ascii="Times New Roman" w:hAnsi="Times New Roman" w:cs="Times New Roman"/>
          <w:sz w:val="28"/>
          <w:szCs w:val="28"/>
        </w:rPr>
        <w:t>его теории</w:t>
      </w:r>
      <w:proofErr w:type="gramEnd"/>
      <w:r>
        <w:rPr>
          <w:rFonts w:ascii="Times New Roman" w:hAnsi="Times New Roman" w:cs="Times New Roman"/>
          <w:sz w:val="28"/>
          <w:szCs w:val="28"/>
        </w:rPr>
        <w:t xml:space="preserve"> первая фаза подросткового возраста начинается в 12 лет, </w:t>
      </w:r>
      <w:r>
        <w:rPr>
          <w:rFonts w:ascii="Times New Roman" w:hAnsi="Times New Roman" w:cs="Times New Roman"/>
          <w:sz w:val="28"/>
          <w:szCs w:val="28"/>
        </w:rPr>
        <w:lastRenderedPageBreak/>
        <w:t xml:space="preserve">а заканчивается в 15; вторая фаза начинается с 15 лет и длится до 17-ти. </w:t>
      </w:r>
      <w:r w:rsidR="009E71E9">
        <w:rPr>
          <w:rFonts w:ascii="Times New Roman" w:hAnsi="Times New Roman" w:cs="Times New Roman"/>
          <w:sz w:val="28"/>
          <w:szCs w:val="28"/>
        </w:rPr>
        <w:t xml:space="preserve">Для этого исследователя весь подростковый возраст, независимо от его фаз является критичным. </w:t>
      </w:r>
      <w:r w:rsidR="009E71E9" w:rsidRPr="009E71E9">
        <w:rPr>
          <w:rFonts w:ascii="Times New Roman" w:hAnsi="Times New Roman" w:cs="Times New Roman"/>
          <w:sz w:val="28"/>
          <w:szCs w:val="28"/>
        </w:rPr>
        <w:t xml:space="preserve">А.Е. </w:t>
      </w:r>
      <w:proofErr w:type="spellStart"/>
      <w:r w:rsidR="009E71E9" w:rsidRPr="009E71E9">
        <w:rPr>
          <w:rFonts w:ascii="Times New Roman" w:hAnsi="Times New Roman" w:cs="Times New Roman"/>
          <w:sz w:val="28"/>
          <w:szCs w:val="28"/>
        </w:rPr>
        <w:t>Личко</w:t>
      </w:r>
      <w:proofErr w:type="spellEnd"/>
      <w:r w:rsidR="001678BF">
        <w:rPr>
          <w:rFonts w:ascii="Times New Roman" w:hAnsi="Times New Roman" w:cs="Times New Roman"/>
          <w:sz w:val="28"/>
          <w:szCs w:val="28"/>
        </w:rPr>
        <w:t xml:space="preserve"> </w:t>
      </w:r>
      <w:r w:rsidR="009E71E9">
        <w:rPr>
          <w:rFonts w:ascii="Times New Roman" w:hAnsi="Times New Roman" w:cs="Times New Roman"/>
          <w:sz w:val="28"/>
          <w:szCs w:val="28"/>
        </w:rPr>
        <w:t xml:space="preserve">выделил, что подростковый возраст длится с </w:t>
      </w:r>
      <w:r w:rsidR="009E71E9" w:rsidRPr="009E71E9">
        <w:rPr>
          <w:rFonts w:ascii="Times New Roman" w:hAnsi="Times New Roman" w:cs="Times New Roman"/>
          <w:sz w:val="28"/>
          <w:szCs w:val="28"/>
        </w:rPr>
        <w:t>12-17 лет</w:t>
      </w:r>
      <w:r w:rsidR="009E71E9">
        <w:rPr>
          <w:rFonts w:ascii="Times New Roman" w:hAnsi="Times New Roman" w:cs="Times New Roman"/>
          <w:sz w:val="28"/>
          <w:szCs w:val="28"/>
        </w:rPr>
        <w:t>.</w:t>
      </w:r>
    </w:p>
    <w:p w14:paraId="2B3D2DA1" w14:textId="77777777" w:rsidR="005B5B4E" w:rsidRDefault="00D43AD9"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Итак, отсюда понятно, что подростковый возраст является периодом полового созревания и это безусловно затрагивается обучающихся 7-ых классов. Именно поэтому необходимо понимать, что учитель может столкнуться с множеством проблем, которые оставят свой отпечаток на знаниях детей. </w:t>
      </w:r>
      <w:r w:rsidR="005B5B4E">
        <w:rPr>
          <w:rFonts w:ascii="Times New Roman" w:hAnsi="Times New Roman" w:cs="Times New Roman"/>
          <w:sz w:val="28"/>
          <w:szCs w:val="28"/>
        </w:rPr>
        <w:t>У учеников в данном возрасте происходит потеря внимания на уроках</w:t>
      </w:r>
      <w:r w:rsidR="005B5B4E" w:rsidRPr="005B5B4E">
        <w:rPr>
          <w:rFonts w:ascii="Times New Roman" w:hAnsi="Times New Roman" w:cs="Times New Roman"/>
          <w:sz w:val="28"/>
          <w:szCs w:val="28"/>
        </w:rPr>
        <w:t>,</w:t>
      </w:r>
      <w:r w:rsidR="005B5B4E">
        <w:rPr>
          <w:rFonts w:ascii="Times New Roman" w:hAnsi="Times New Roman" w:cs="Times New Roman"/>
          <w:sz w:val="28"/>
          <w:szCs w:val="28"/>
        </w:rPr>
        <w:t xml:space="preserve"> их сложно контролировать, ведь они постоянно отвлекаются на посторонних людей и предметы, могут «цепляться» к словам и не воспринимать информацию в полном объёме. Потеря внимания так же связана с частыми «депрессиями», с которыми сталкиваются многие дети. У них часто меняется настроение, что влияет на отношения со сверстниками, учителями и даже родителями. </w:t>
      </w:r>
    </w:p>
    <w:p w14:paraId="650C54D3" w14:textId="77777777" w:rsidR="005B5B4E" w:rsidRDefault="005B5B4E"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Но не всё так плохо в этом возрасте. Для детей важно, в силу постоянного отвлечения на уроке, чтобы при проведении занятия, материал излагался в интересной форме, чтобы «держать» темп. Учащиеся в данном возрасте довольно активны, у них начинается определяться сфера их интересов, поэтому технология развития критического мышления через исторические источники очень подходит для данного возраста, она развивает, расширяет кругозор и круг интересов. Дети очень любознательны, поэтому поиск новой информации и её осмысление подходит к данному возрасту, ведь ученики любят поспорить и высказать своё мнение, а это как раз</w:t>
      </w:r>
      <w:r w:rsidR="008E03B2">
        <w:rPr>
          <w:rFonts w:ascii="Times New Roman" w:hAnsi="Times New Roman" w:cs="Times New Roman"/>
          <w:sz w:val="28"/>
          <w:szCs w:val="28"/>
        </w:rPr>
        <w:t xml:space="preserve"> </w:t>
      </w:r>
      <w:r>
        <w:rPr>
          <w:rFonts w:ascii="Times New Roman" w:hAnsi="Times New Roman" w:cs="Times New Roman"/>
          <w:sz w:val="28"/>
          <w:szCs w:val="28"/>
        </w:rPr>
        <w:t>-</w:t>
      </w:r>
      <w:r w:rsidR="008E03B2">
        <w:rPr>
          <w:rFonts w:ascii="Times New Roman" w:hAnsi="Times New Roman" w:cs="Times New Roman"/>
          <w:sz w:val="28"/>
          <w:szCs w:val="28"/>
        </w:rPr>
        <w:t xml:space="preserve"> </w:t>
      </w:r>
      <w:r>
        <w:rPr>
          <w:rFonts w:ascii="Times New Roman" w:hAnsi="Times New Roman" w:cs="Times New Roman"/>
          <w:sz w:val="28"/>
          <w:szCs w:val="28"/>
        </w:rPr>
        <w:t xml:space="preserve">таки очень важный критерий при использовании данной технологии. </w:t>
      </w:r>
    </w:p>
    <w:p w14:paraId="251F0C9A" w14:textId="77777777" w:rsidR="005208E9" w:rsidRDefault="005B5B4E"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Внутренний мир и осознание себя, как человека,</w:t>
      </w:r>
      <w:r w:rsidR="000A2B7D">
        <w:rPr>
          <w:rFonts w:ascii="Times New Roman" w:hAnsi="Times New Roman" w:cs="Times New Roman"/>
          <w:sz w:val="28"/>
          <w:szCs w:val="28"/>
        </w:rPr>
        <w:t xml:space="preserve"> который входит в мировую систему</w:t>
      </w:r>
      <w:r>
        <w:rPr>
          <w:rFonts w:ascii="Times New Roman" w:hAnsi="Times New Roman" w:cs="Times New Roman"/>
          <w:sz w:val="28"/>
          <w:szCs w:val="28"/>
        </w:rPr>
        <w:t xml:space="preserve">, является важной составляющей в данном возрасте. </w:t>
      </w:r>
      <w:r w:rsidR="000A2B7D">
        <w:rPr>
          <w:rFonts w:ascii="Times New Roman" w:hAnsi="Times New Roman" w:cs="Times New Roman"/>
          <w:sz w:val="28"/>
          <w:szCs w:val="28"/>
        </w:rPr>
        <w:t xml:space="preserve">Дети хотят общения, лидерства. Поэтому важно организовывать уроки таким образом, чтобы дети были вовлечены в процесс и общались со своими </w:t>
      </w:r>
      <w:proofErr w:type="gramStart"/>
      <w:r w:rsidR="000A2B7D">
        <w:rPr>
          <w:rFonts w:ascii="Times New Roman" w:hAnsi="Times New Roman" w:cs="Times New Roman"/>
          <w:sz w:val="28"/>
          <w:szCs w:val="28"/>
        </w:rPr>
        <w:lastRenderedPageBreak/>
        <w:t>сверстниками</w:t>
      </w:r>
      <w:proofErr w:type="gramEnd"/>
      <w:r w:rsidR="000A2B7D">
        <w:rPr>
          <w:rFonts w:ascii="Times New Roman" w:hAnsi="Times New Roman" w:cs="Times New Roman"/>
          <w:sz w:val="28"/>
          <w:szCs w:val="28"/>
        </w:rPr>
        <w:t xml:space="preserve"> не переходя в конфликт. </w:t>
      </w:r>
      <w:r w:rsidR="006E252C">
        <w:rPr>
          <w:rFonts w:ascii="Times New Roman" w:hAnsi="Times New Roman" w:cs="Times New Roman"/>
          <w:sz w:val="28"/>
          <w:szCs w:val="28"/>
        </w:rPr>
        <w:t>Конечно следует понимать, что 7 класс-это младшие подростки, которые только-только начинают ощущать на себе все эти изменения.</w:t>
      </w:r>
      <w:r w:rsidR="00536C05">
        <w:rPr>
          <w:rFonts w:ascii="Times New Roman" w:hAnsi="Times New Roman" w:cs="Times New Roman"/>
          <w:sz w:val="28"/>
          <w:szCs w:val="28"/>
        </w:rPr>
        <w:t xml:space="preserve"> Р</w:t>
      </w:r>
      <w:r w:rsidR="00624B73">
        <w:rPr>
          <w:rFonts w:ascii="Times New Roman" w:hAnsi="Times New Roman" w:cs="Times New Roman"/>
          <w:sz w:val="28"/>
          <w:szCs w:val="28"/>
        </w:rPr>
        <w:t>ебёнок пытается показать</w:t>
      </w:r>
      <w:r w:rsidR="008651B7">
        <w:rPr>
          <w:rFonts w:ascii="Times New Roman" w:hAnsi="Times New Roman" w:cs="Times New Roman"/>
          <w:sz w:val="28"/>
          <w:szCs w:val="28"/>
        </w:rPr>
        <w:t xml:space="preserve"> свою </w:t>
      </w:r>
      <w:r w:rsidR="00624B73">
        <w:rPr>
          <w:rFonts w:ascii="Times New Roman" w:hAnsi="Times New Roman" w:cs="Times New Roman"/>
          <w:sz w:val="28"/>
          <w:szCs w:val="28"/>
        </w:rPr>
        <w:t>«</w:t>
      </w:r>
      <w:r w:rsidR="008651B7">
        <w:rPr>
          <w:rFonts w:ascii="Times New Roman" w:hAnsi="Times New Roman" w:cs="Times New Roman"/>
          <w:sz w:val="28"/>
          <w:szCs w:val="28"/>
        </w:rPr>
        <w:t>взрослость</w:t>
      </w:r>
      <w:r w:rsidR="00624B73">
        <w:rPr>
          <w:rFonts w:ascii="Times New Roman" w:hAnsi="Times New Roman" w:cs="Times New Roman"/>
          <w:sz w:val="28"/>
          <w:szCs w:val="28"/>
        </w:rPr>
        <w:t>», поэтому доказать что-то, достаточно сложно.</w:t>
      </w:r>
      <w:r w:rsidR="00624B73">
        <w:rPr>
          <w:rStyle w:val="a6"/>
          <w:rFonts w:ascii="Times New Roman" w:hAnsi="Times New Roman" w:cs="Times New Roman"/>
          <w:sz w:val="28"/>
          <w:szCs w:val="28"/>
        </w:rPr>
        <w:footnoteReference w:id="23"/>
      </w:r>
      <w:r w:rsidR="005208E9">
        <w:rPr>
          <w:rFonts w:ascii="Times New Roman" w:hAnsi="Times New Roman" w:cs="Times New Roman"/>
          <w:sz w:val="28"/>
          <w:szCs w:val="28"/>
        </w:rPr>
        <w:t>Меняются психологические задачи и потребности подростка. Для учащегося акт</w:t>
      </w:r>
      <w:r w:rsidR="00A872FD">
        <w:rPr>
          <w:rFonts w:ascii="Times New Roman" w:hAnsi="Times New Roman" w:cs="Times New Roman"/>
          <w:sz w:val="28"/>
          <w:szCs w:val="28"/>
        </w:rPr>
        <w:t>уально отделение от родителей и</w:t>
      </w:r>
      <w:r w:rsidR="005208E9">
        <w:rPr>
          <w:rFonts w:ascii="Times New Roman" w:hAnsi="Times New Roman" w:cs="Times New Roman"/>
          <w:sz w:val="28"/>
          <w:szCs w:val="28"/>
        </w:rPr>
        <w:t xml:space="preserve"> это неудивительно, ведь важно, чувствовать себя взрослым в этом возрасте. Подросток пытается понять, в чём </w:t>
      </w:r>
      <w:r w:rsidR="00A872FD">
        <w:rPr>
          <w:rFonts w:ascii="Times New Roman" w:hAnsi="Times New Roman" w:cs="Times New Roman"/>
          <w:sz w:val="28"/>
          <w:szCs w:val="28"/>
        </w:rPr>
        <w:t xml:space="preserve">его уникальность, чем он лучше </w:t>
      </w:r>
      <w:r w:rsidR="005208E9">
        <w:rPr>
          <w:rFonts w:ascii="Times New Roman" w:hAnsi="Times New Roman" w:cs="Times New Roman"/>
          <w:sz w:val="28"/>
          <w:szCs w:val="28"/>
        </w:rPr>
        <w:t>других.</w:t>
      </w:r>
    </w:p>
    <w:p w14:paraId="333343A4" w14:textId="77777777" w:rsidR="00A224B4" w:rsidRDefault="00A224B4"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Учителю важно понимать, что:</w:t>
      </w:r>
    </w:p>
    <w:p w14:paraId="50B6C04C" w14:textId="77777777" w:rsidR="00A224B4" w:rsidRDefault="00A224B4" w:rsidP="000E24B5">
      <w:pPr>
        <w:pStyle w:val="a8"/>
        <w:numPr>
          <w:ilvl w:val="0"/>
          <w:numId w:val="8"/>
        </w:numPr>
        <w:rPr>
          <w:szCs w:val="28"/>
        </w:rPr>
      </w:pPr>
      <w:r>
        <w:rPr>
          <w:szCs w:val="28"/>
        </w:rPr>
        <w:t>Развитие ребёнка в подростковом возрасте связано так же с увеличением творческих способностей, что важно учитывать при построении урока.</w:t>
      </w:r>
    </w:p>
    <w:p w14:paraId="0DFBF5A9" w14:textId="77777777" w:rsidR="00A224B4" w:rsidRPr="00A224B4" w:rsidRDefault="00A224B4" w:rsidP="000E24B5">
      <w:pPr>
        <w:pStyle w:val="a8"/>
        <w:numPr>
          <w:ilvl w:val="0"/>
          <w:numId w:val="8"/>
        </w:numPr>
        <w:rPr>
          <w:szCs w:val="28"/>
        </w:rPr>
      </w:pPr>
      <w:r>
        <w:rPr>
          <w:rFonts w:cs="Times New Roman"/>
          <w:szCs w:val="28"/>
        </w:rPr>
        <w:t>Подросток уже имеет представление о том, что изучается, у него уже формируется сфера интересов, он чем-то интересуется, поэтому важно направлять учащегося.</w:t>
      </w:r>
    </w:p>
    <w:p w14:paraId="160C03E7" w14:textId="77777777" w:rsidR="00A224B4" w:rsidRDefault="00A224B4" w:rsidP="000E24B5">
      <w:pPr>
        <w:pStyle w:val="a8"/>
        <w:numPr>
          <w:ilvl w:val="0"/>
          <w:numId w:val="8"/>
        </w:numPr>
        <w:rPr>
          <w:rFonts w:cs="Times New Roman"/>
          <w:szCs w:val="28"/>
        </w:rPr>
      </w:pPr>
      <w:r w:rsidRPr="00A224B4">
        <w:rPr>
          <w:rFonts w:cs="Times New Roman"/>
          <w:szCs w:val="28"/>
        </w:rPr>
        <w:t xml:space="preserve"> Подросток уже умеет оперировать гипотезами при решении творческих задач. Сталкиваясь с новой задачей, он старается отыскать разные подходы в её решении.</w:t>
      </w:r>
      <w:r>
        <w:rPr>
          <w:rStyle w:val="a6"/>
          <w:rFonts w:cs="Times New Roman"/>
          <w:szCs w:val="28"/>
        </w:rPr>
        <w:footnoteReference w:id="24"/>
      </w:r>
    </w:p>
    <w:p w14:paraId="65FE6E89" w14:textId="77777777" w:rsidR="00B57C0B" w:rsidRDefault="00B57C0B" w:rsidP="000E24B5">
      <w:pPr>
        <w:pStyle w:val="a8"/>
        <w:numPr>
          <w:ilvl w:val="0"/>
          <w:numId w:val="8"/>
        </w:numPr>
        <w:rPr>
          <w:rFonts w:cs="Times New Roman"/>
          <w:szCs w:val="28"/>
        </w:rPr>
      </w:pPr>
      <w:r>
        <w:rPr>
          <w:rFonts w:cs="Times New Roman"/>
          <w:szCs w:val="28"/>
        </w:rPr>
        <w:t>Важно делать так, чтобы учащиеся взаимодействовали, спорили, но не заходили слишком далеко.</w:t>
      </w:r>
    </w:p>
    <w:p w14:paraId="6CE371C2" w14:textId="77777777" w:rsidR="00F61546" w:rsidRDefault="00B57C0B" w:rsidP="000E24B5">
      <w:pPr>
        <w:pStyle w:val="a8"/>
        <w:numPr>
          <w:ilvl w:val="0"/>
          <w:numId w:val="8"/>
        </w:numPr>
        <w:rPr>
          <w:rFonts w:cs="Times New Roman"/>
          <w:szCs w:val="28"/>
        </w:rPr>
      </w:pPr>
      <w:r>
        <w:rPr>
          <w:rFonts w:cs="Times New Roman"/>
          <w:szCs w:val="28"/>
        </w:rPr>
        <w:t>Для учителя важно не перекладывать всю деятельность на учащегося, необх</w:t>
      </w:r>
      <w:r w:rsidR="00A27291">
        <w:rPr>
          <w:rFonts w:cs="Times New Roman"/>
          <w:szCs w:val="28"/>
        </w:rPr>
        <w:t>одимо помогать и напоминать</w:t>
      </w:r>
      <w:r>
        <w:rPr>
          <w:rFonts w:cs="Times New Roman"/>
          <w:szCs w:val="28"/>
        </w:rPr>
        <w:t>, что критика-это нормально, ведь процесс обучения для того и необходим,</w:t>
      </w:r>
      <w:r w:rsidR="00F61546">
        <w:rPr>
          <w:rFonts w:cs="Times New Roman"/>
          <w:szCs w:val="28"/>
        </w:rPr>
        <w:t xml:space="preserve"> чтобы устранять пробелы и указывать на правильность и не правильность выполнения поставленной задачи.</w:t>
      </w:r>
    </w:p>
    <w:p w14:paraId="6C900035" w14:textId="77777777" w:rsidR="007F44ED" w:rsidRDefault="00987F09" w:rsidP="007F517B">
      <w:pPr>
        <w:spacing w:line="360" w:lineRule="auto"/>
        <w:ind w:firstLine="709"/>
        <w:jc w:val="both"/>
        <w:rPr>
          <w:rFonts w:ascii="Times New Roman" w:hAnsi="Times New Roman" w:cs="Times New Roman"/>
          <w:sz w:val="28"/>
          <w:szCs w:val="28"/>
        </w:rPr>
      </w:pPr>
      <w:r w:rsidRPr="00987F09">
        <w:rPr>
          <w:rFonts w:ascii="Times New Roman" w:hAnsi="Times New Roman" w:cs="Times New Roman"/>
          <w:sz w:val="28"/>
          <w:szCs w:val="28"/>
        </w:rPr>
        <w:t xml:space="preserve">Рассмотрев все особенности школьников данного возраста, мы пришли к выводу, что уроки истории построенные на технологии развития </w:t>
      </w:r>
      <w:r w:rsidRPr="00987F09">
        <w:rPr>
          <w:rFonts w:ascii="Times New Roman" w:hAnsi="Times New Roman" w:cs="Times New Roman"/>
          <w:sz w:val="28"/>
          <w:szCs w:val="28"/>
        </w:rPr>
        <w:lastRenderedPageBreak/>
        <w:t>критического мышления через исторические источники в 7 классе, дают возможность</w:t>
      </w:r>
      <w:r w:rsidR="00C5081E">
        <w:rPr>
          <w:rFonts w:ascii="Times New Roman" w:hAnsi="Times New Roman" w:cs="Times New Roman"/>
          <w:sz w:val="28"/>
          <w:szCs w:val="28"/>
        </w:rPr>
        <w:t xml:space="preserve"> </w:t>
      </w:r>
      <w:r w:rsidRPr="00987F09">
        <w:rPr>
          <w:rFonts w:ascii="Times New Roman" w:hAnsi="Times New Roman" w:cs="Times New Roman"/>
          <w:sz w:val="28"/>
          <w:szCs w:val="28"/>
        </w:rPr>
        <w:t>развиваться как учащемуся, так и учителю в рамках методики преподавания</w:t>
      </w:r>
      <w:r>
        <w:rPr>
          <w:rFonts w:cs="Times New Roman"/>
          <w:szCs w:val="28"/>
        </w:rPr>
        <w:t xml:space="preserve">.  </w:t>
      </w:r>
      <w:r w:rsidRPr="00987F09">
        <w:rPr>
          <w:rFonts w:ascii="Times New Roman" w:hAnsi="Times New Roman" w:cs="Times New Roman"/>
          <w:sz w:val="28"/>
          <w:szCs w:val="28"/>
        </w:rPr>
        <w:t xml:space="preserve">У данной технологии масса преимуществ, которые помогут сделать образовательный процесс более эффективным. Например, критическое мышление очень важно для современного мира. Так как информация, которая появляется на просторах интернета, радио, газет и других информационных источников не всегда правдива. И задача учителя не просто говорить об этом, но и показывать это через конкретные задания, чтобы дети сами в этом убеждались, а предмет история, позволяет это </w:t>
      </w:r>
      <w:r>
        <w:rPr>
          <w:rFonts w:ascii="Times New Roman" w:hAnsi="Times New Roman" w:cs="Times New Roman"/>
          <w:sz w:val="28"/>
          <w:szCs w:val="28"/>
        </w:rPr>
        <w:t>сдела</w:t>
      </w:r>
      <w:r w:rsidRPr="00987F09">
        <w:rPr>
          <w:rFonts w:ascii="Times New Roman" w:hAnsi="Times New Roman" w:cs="Times New Roman"/>
          <w:sz w:val="28"/>
          <w:szCs w:val="28"/>
        </w:rPr>
        <w:t>ть в силу множества исторических источников, которые необходимо использовать при провед</w:t>
      </w:r>
      <w:r>
        <w:rPr>
          <w:rFonts w:ascii="Times New Roman" w:hAnsi="Times New Roman" w:cs="Times New Roman"/>
          <w:sz w:val="28"/>
          <w:szCs w:val="28"/>
        </w:rPr>
        <w:t>е</w:t>
      </w:r>
      <w:r w:rsidRPr="00987F09">
        <w:rPr>
          <w:rFonts w:ascii="Times New Roman" w:hAnsi="Times New Roman" w:cs="Times New Roman"/>
          <w:sz w:val="28"/>
          <w:szCs w:val="28"/>
        </w:rPr>
        <w:t>нии уроков. Ведь с источниками и содержащейся в этих источниках информацией нужно уметь работать. Плюс данной технологии состоит в том, что эффективность восприятия информации увеличивается, что</w:t>
      </w:r>
      <w:r w:rsidR="00D24D03">
        <w:rPr>
          <w:rFonts w:ascii="Times New Roman" w:hAnsi="Times New Roman" w:cs="Times New Roman"/>
          <w:sz w:val="28"/>
          <w:szCs w:val="28"/>
        </w:rPr>
        <w:t xml:space="preserve"> в свою очередь</w:t>
      </w:r>
      <w:r w:rsidRPr="00987F09">
        <w:rPr>
          <w:rFonts w:ascii="Times New Roman" w:hAnsi="Times New Roman" w:cs="Times New Roman"/>
          <w:sz w:val="28"/>
          <w:szCs w:val="28"/>
        </w:rPr>
        <w:t xml:space="preserve"> расширяет мыслительные о</w:t>
      </w:r>
      <w:r>
        <w:rPr>
          <w:rFonts w:ascii="Times New Roman" w:hAnsi="Times New Roman" w:cs="Times New Roman"/>
          <w:sz w:val="28"/>
          <w:szCs w:val="28"/>
        </w:rPr>
        <w:t>перации и процессы запоминания. Происход</w:t>
      </w:r>
      <w:r w:rsidR="007F44ED">
        <w:rPr>
          <w:rFonts w:ascii="Times New Roman" w:hAnsi="Times New Roman" w:cs="Times New Roman"/>
          <w:sz w:val="28"/>
          <w:szCs w:val="28"/>
        </w:rPr>
        <w:t xml:space="preserve">ит повышение интереса к истории, ведь эта технология очень разнообразна в методическом плане.  Ученик начинает мыслить критически, а не просто читать и бездумно зазубривать информацию. Так же подросток активно сотрудничает и делится полученными знаниями со сверстниками. </w:t>
      </w:r>
    </w:p>
    <w:p w14:paraId="6B64DE46" w14:textId="77777777" w:rsidR="00A624C0" w:rsidRDefault="00AA5DAA"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учителя данн</w:t>
      </w:r>
      <w:r w:rsidR="001E36D5">
        <w:rPr>
          <w:rFonts w:ascii="Times New Roman" w:hAnsi="Times New Roman" w:cs="Times New Roman"/>
          <w:sz w:val="28"/>
          <w:szCs w:val="28"/>
        </w:rPr>
        <w:t>ая технология тоже очень полезна</w:t>
      </w:r>
      <w:r>
        <w:rPr>
          <w:rFonts w:ascii="Times New Roman" w:hAnsi="Times New Roman" w:cs="Times New Roman"/>
          <w:sz w:val="28"/>
          <w:szCs w:val="28"/>
        </w:rPr>
        <w:t>. Ведь когда происходит сотрудничество и партнёрство с обучаемыми,</w:t>
      </w:r>
      <w:r w:rsidR="00F94A1D">
        <w:rPr>
          <w:rFonts w:ascii="Times New Roman" w:hAnsi="Times New Roman" w:cs="Times New Roman"/>
          <w:sz w:val="28"/>
          <w:szCs w:val="28"/>
        </w:rPr>
        <w:t xml:space="preserve"> учитель</w:t>
      </w:r>
      <w:r>
        <w:rPr>
          <w:rFonts w:ascii="Times New Roman" w:hAnsi="Times New Roman" w:cs="Times New Roman"/>
          <w:sz w:val="28"/>
          <w:szCs w:val="28"/>
        </w:rPr>
        <w:t xml:space="preserve"> тоже углубляет свои знания и умения. П</w:t>
      </w:r>
      <w:r w:rsidR="003968BA">
        <w:rPr>
          <w:rFonts w:ascii="Times New Roman" w:hAnsi="Times New Roman" w:cs="Times New Roman"/>
          <w:sz w:val="28"/>
          <w:szCs w:val="28"/>
        </w:rPr>
        <w:t xml:space="preserve">реподаватель </w:t>
      </w:r>
      <w:r>
        <w:rPr>
          <w:rFonts w:ascii="Times New Roman" w:hAnsi="Times New Roman" w:cs="Times New Roman"/>
          <w:sz w:val="28"/>
          <w:szCs w:val="28"/>
        </w:rPr>
        <w:t>набира</w:t>
      </w:r>
      <w:r w:rsidR="003968BA">
        <w:rPr>
          <w:rFonts w:ascii="Times New Roman" w:hAnsi="Times New Roman" w:cs="Times New Roman"/>
          <w:sz w:val="28"/>
          <w:szCs w:val="28"/>
        </w:rPr>
        <w:t>ет</w:t>
      </w:r>
      <w:r>
        <w:rPr>
          <w:rFonts w:ascii="Times New Roman" w:hAnsi="Times New Roman" w:cs="Times New Roman"/>
          <w:sz w:val="28"/>
          <w:szCs w:val="28"/>
        </w:rPr>
        <w:t xml:space="preserve">ся опыта в использовании множества приёмов и методов, </w:t>
      </w:r>
      <w:r w:rsidR="003968BA">
        <w:rPr>
          <w:rFonts w:ascii="Times New Roman" w:hAnsi="Times New Roman" w:cs="Times New Roman"/>
          <w:sz w:val="28"/>
          <w:szCs w:val="28"/>
        </w:rPr>
        <w:t>взаимодействует</w:t>
      </w:r>
      <w:r>
        <w:rPr>
          <w:rFonts w:ascii="Times New Roman" w:hAnsi="Times New Roman" w:cs="Times New Roman"/>
          <w:sz w:val="28"/>
          <w:szCs w:val="28"/>
        </w:rPr>
        <w:t>, что повышает активность уча</w:t>
      </w:r>
      <w:r w:rsidR="003968BA">
        <w:rPr>
          <w:rFonts w:ascii="Times New Roman" w:hAnsi="Times New Roman" w:cs="Times New Roman"/>
          <w:sz w:val="28"/>
          <w:szCs w:val="28"/>
        </w:rPr>
        <w:t xml:space="preserve">щихся и взаимопонимание с ними. </w:t>
      </w:r>
      <w:proofErr w:type="gramStart"/>
      <w:r>
        <w:rPr>
          <w:rFonts w:ascii="Times New Roman" w:hAnsi="Times New Roman" w:cs="Times New Roman"/>
          <w:sz w:val="28"/>
          <w:szCs w:val="28"/>
        </w:rPr>
        <w:t>Учитель</w:t>
      </w:r>
      <w:proofErr w:type="gramEnd"/>
      <w:r>
        <w:rPr>
          <w:rFonts w:ascii="Times New Roman" w:hAnsi="Times New Roman" w:cs="Times New Roman"/>
          <w:sz w:val="28"/>
          <w:szCs w:val="28"/>
        </w:rPr>
        <w:t xml:space="preserve"> набираясь опыта, может делиться им со своими коллегами.</w:t>
      </w:r>
    </w:p>
    <w:p w14:paraId="17B0085C" w14:textId="77777777" w:rsidR="009818D0" w:rsidRDefault="0082299A"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Критическое мышление – это </w:t>
      </w:r>
      <w:r w:rsidR="00C558E5" w:rsidRPr="00C558E5">
        <w:rPr>
          <w:rFonts w:ascii="Times New Roman" w:hAnsi="Times New Roman" w:cs="Times New Roman"/>
          <w:sz w:val="28"/>
          <w:szCs w:val="28"/>
        </w:rPr>
        <w:t>способ взаимодействия</w:t>
      </w:r>
      <w:r>
        <w:rPr>
          <w:rFonts w:ascii="Times New Roman" w:hAnsi="Times New Roman" w:cs="Times New Roman"/>
          <w:sz w:val="28"/>
          <w:szCs w:val="28"/>
        </w:rPr>
        <w:t xml:space="preserve"> учителя и учащегося</w:t>
      </w:r>
      <w:r w:rsidR="00C558E5" w:rsidRPr="00C558E5">
        <w:rPr>
          <w:rFonts w:ascii="Times New Roman" w:hAnsi="Times New Roman" w:cs="Times New Roman"/>
          <w:sz w:val="28"/>
          <w:szCs w:val="28"/>
        </w:rPr>
        <w:t xml:space="preserve">. </w:t>
      </w:r>
      <w:r w:rsidR="009818D0">
        <w:rPr>
          <w:rFonts w:ascii="Times New Roman" w:hAnsi="Times New Roman" w:cs="Times New Roman"/>
          <w:sz w:val="28"/>
          <w:szCs w:val="28"/>
        </w:rPr>
        <w:t xml:space="preserve">Для учителя важно уметь отбирать информацию и источники из которых берётся эта информация. Для учащегося важно не просто знать теорию, но и использовать её на практике, в повседневной жизни, а это одно </w:t>
      </w:r>
      <w:r w:rsidR="009818D0">
        <w:rPr>
          <w:rFonts w:ascii="Times New Roman" w:hAnsi="Times New Roman" w:cs="Times New Roman"/>
          <w:sz w:val="28"/>
          <w:szCs w:val="28"/>
        </w:rPr>
        <w:lastRenderedPageBreak/>
        <w:t xml:space="preserve">из требований к современному ученику. Получая новую информацию ученики должны учиться выделять причинно-следственные связи, рассматривать проблему с разных точек зрения, а не просто принимая истинной одну, аргументировать своё мнение, делать выводы относительно ценности используемого материала. </w:t>
      </w:r>
    </w:p>
    <w:p w14:paraId="573D7EAC" w14:textId="77777777" w:rsidR="002B7EE4" w:rsidRDefault="004428FD" w:rsidP="007F517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558E5" w:rsidRPr="00C558E5">
        <w:rPr>
          <w:rFonts w:ascii="Times New Roman" w:hAnsi="Times New Roman" w:cs="Times New Roman"/>
          <w:sz w:val="28"/>
          <w:szCs w:val="28"/>
        </w:rPr>
        <w:t xml:space="preserve"> данной глав</w:t>
      </w:r>
      <w:r w:rsidR="00CA5742">
        <w:rPr>
          <w:rFonts w:ascii="Times New Roman" w:hAnsi="Times New Roman" w:cs="Times New Roman"/>
          <w:sz w:val="28"/>
          <w:szCs w:val="28"/>
        </w:rPr>
        <w:t>е, мы разобрали треб</w:t>
      </w:r>
      <w:r w:rsidR="00C42BE0">
        <w:rPr>
          <w:rFonts w:ascii="Times New Roman" w:hAnsi="Times New Roman" w:cs="Times New Roman"/>
          <w:sz w:val="28"/>
          <w:szCs w:val="28"/>
        </w:rPr>
        <w:t xml:space="preserve">ования ФГОС к предмету история </w:t>
      </w:r>
      <w:r w:rsidR="0044310C">
        <w:rPr>
          <w:rFonts w:ascii="Times New Roman" w:hAnsi="Times New Roman" w:cs="Times New Roman"/>
          <w:sz w:val="28"/>
          <w:szCs w:val="28"/>
        </w:rPr>
        <w:t xml:space="preserve">и выяснили, что ТРКМ через исторические источники </w:t>
      </w:r>
      <w:r w:rsidR="00C558E5" w:rsidRPr="00C558E5">
        <w:rPr>
          <w:rFonts w:ascii="Times New Roman" w:hAnsi="Times New Roman" w:cs="Times New Roman"/>
          <w:sz w:val="28"/>
          <w:szCs w:val="28"/>
        </w:rPr>
        <w:t xml:space="preserve">полностью отвечает требованиям ФГОС. На основании этого мы делаем выводы, что уроки истории в рамках </w:t>
      </w:r>
      <w:r w:rsidR="0044310C">
        <w:rPr>
          <w:rFonts w:ascii="Times New Roman" w:hAnsi="Times New Roman" w:cs="Times New Roman"/>
          <w:sz w:val="28"/>
          <w:szCs w:val="28"/>
        </w:rPr>
        <w:t xml:space="preserve">этой </w:t>
      </w:r>
      <w:r w:rsidR="00C558E5" w:rsidRPr="00C558E5">
        <w:rPr>
          <w:rFonts w:ascii="Times New Roman" w:hAnsi="Times New Roman" w:cs="Times New Roman"/>
          <w:sz w:val="28"/>
          <w:szCs w:val="28"/>
        </w:rPr>
        <w:t xml:space="preserve">технологии </w:t>
      </w:r>
      <w:r w:rsidR="00111E29">
        <w:rPr>
          <w:rFonts w:ascii="Times New Roman" w:hAnsi="Times New Roman" w:cs="Times New Roman"/>
          <w:sz w:val="28"/>
          <w:szCs w:val="28"/>
        </w:rPr>
        <w:t xml:space="preserve">не имеют минусов, минусы связаны только с психологическими особенностями учащихся, которые </w:t>
      </w:r>
      <w:r w:rsidR="0044310C">
        <w:rPr>
          <w:rFonts w:ascii="Times New Roman" w:hAnsi="Times New Roman" w:cs="Times New Roman"/>
          <w:sz w:val="28"/>
          <w:szCs w:val="28"/>
        </w:rPr>
        <w:t>учитель должен знать учитывать при проведении урока</w:t>
      </w:r>
      <w:r w:rsidR="00111E29">
        <w:rPr>
          <w:rFonts w:ascii="Times New Roman" w:hAnsi="Times New Roman" w:cs="Times New Roman"/>
          <w:sz w:val="28"/>
          <w:szCs w:val="28"/>
        </w:rPr>
        <w:t xml:space="preserve">. Возможности использования ТРКМ через исторические источники практически не имеют границ, ведь методов и приёмов в рамках этой технологии огромное </w:t>
      </w:r>
      <w:proofErr w:type="gramStart"/>
      <w:r w:rsidR="00111E29">
        <w:rPr>
          <w:rFonts w:ascii="Times New Roman" w:hAnsi="Times New Roman" w:cs="Times New Roman"/>
          <w:sz w:val="28"/>
          <w:szCs w:val="28"/>
        </w:rPr>
        <w:t>количество</w:t>
      </w:r>
      <w:r w:rsidR="0044310C">
        <w:rPr>
          <w:rFonts w:ascii="Times New Roman" w:hAnsi="Times New Roman" w:cs="Times New Roman"/>
          <w:sz w:val="28"/>
          <w:szCs w:val="28"/>
        </w:rPr>
        <w:t>(</w:t>
      </w:r>
      <w:proofErr w:type="gramEnd"/>
      <w:r w:rsidR="0044310C">
        <w:rPr>
          <w:rFonts w:ascii="Times New Roman" w:hAnsi="Times New Roman" w:cs="Times New Roman"/>
          <w:sz w:val="28"/>
          <w:szCs w:val="28"/>
        </w:rPr>
        <w:t>методы и приёмы</w:t>
      </w:r>
      <w:r w:rsidR="00F9480F">
        <w:rPr>
          <w:rFonts w:ascii="Times New Roman" w:hAnsi="Times New Roman" w:cs="Times New Roman"/>
          <w:sz w:val="28"/>
          <w:szCs w:val="28"/>
        </w:rPr>
        <w:t>, представленные выше, далеко не все)</w:t>
      </w:r>
      <w:r w:rsidR="00111E29">
        <w:rPr>
          <w:rFonts w:ascii="Times New Roman" w:hAnsi="Times New Roman" w:cs="Times New Roman"/>
          <w:sz w:val="28"/>
          <w:szCs w:val="28"/>
        </w:rPr>
        <w:t xml:space="preserve">. Плюс ко всему учитель имеет право использовать разные </w:t>
      </w:r>
      <w:r w:rsidR="0044310C">
        <w:rPr>
          <w:rFonts w:ascii="Times New Roman" w:hAnsi="Times New Roman" w:cs="Times New Roman"/>
          <w:sz w:val="28"/>
          <w:szCs w:val="28"/>
        </w:rPr>
        <w:t xml:space="preserve">методы РКМ </w:t>
      </w:r>
      <w:r w:rsidR="00111E29">
        <w:rPr>
          <w:rFonts w:ascii="Times New Roman" w:hAnsi="Times New Roman" w:cs="Times New Roman"/>
          <w:sz w:val="28"/>
          <w:szCs w:val="28"/>
        </w:rPr>
        <w:t xml:space="preserve">в зависимости от целей и задач, которые </w:t>
      </w:r>
      <w:r w:rsidR="00F73F62">
        <w:rPr>
          <w:rFonts w:ascii="Times New Roman" w:hAnsi="Times New Roman" w:cs="Times New Roman"/>
          <w:sz w:val="28"/>
          <w:szCs w:val="28"/>
        </w:rPr>
        <w:t xml:space="preserve">он </w:t>
      </w:r>
      <w:r w:rsidR="00111E29">
        <w:rPr>
          <w:rFonts w:ascii="Times New Roman" w:hAnsi="Times New Roman" w:cs="Times New Roman"/>
          <w:sz w:val="28"/>
          <w:szCs w:val="28"/>
        </w:rPr>
        <w:t>ставит к уроку. Технология полностью отвечает современным реалиям и требованиям, выдви</w:t>
      </w:r>
      <w:r w:rsidR="002E0501">
        <w:rPr>
          <w:rFonts w:ascii="Times New Roman" w:hAnsi="Times New Roman" w:cs="Times New Roman"/>
          <w:sz w:val="28"/>
          <w:szCs w:val="28"/>
        </w:rPr>
        <w:t>гаемым</w:t>
      </w:r>
      <w:r w:rsidR="0044310C">
        <w:rPr>
          <w:rFonts w:ascii="Times New Roman" w:hAnsi="Times New Roman" w:cs="Times New Roman"/>
          <w:sz w:val="28"/>
          <w:szCs w:val="28"/>
        </w:rPr>
        <w:t xml:space="preserve"> к</w:t>
      </w:r>
      <w:r w:rsidR="002E0501">
        <w:rPr>
          <w:rFonts w:ascii="Times New Roman" w:hAnsi="Times New Roman" w:cs="Times New Roman"/>
          <w:sz w:val="28"/>
          <w:szCs w:val="28"/>
        </w:rPr>
        <w:t xml:space="preserve"> современным школьникам.</w:t>
      </w:r>
      <w:r w:rsidR="005208E9" w:rsidRPr="005208E9">
        <w:rPr>
          <w:rFonts w:ascii="Times New Roman" w:hAnsi="Times New Roman" w:cs="Times New Roman"/>
          <w:sz w:val="28"/>
          <w:szCs w:val="28"/>
        </w:rPr>
        <w:br/>
      </w:r>
    </w:p>
    <w:p w14:paraId="6D3170BC" w14:textId="77777777" w:rsidR="00EA7810" w:rsidRDefault="00EA7810" w:rsidP="005208E9">
      <w:pPr>
        <w:spacing w:line="360" w:lineRule="auto"/>
        <w:jc w:val="both"/>
        <w:rPr>
          <w:rFonts w:ascii="Times New Roman" w:hAnsi="Times New Roman" w:cs="Times New Roman"/>
          <w:sz w:val="28"/>
          <w:szCs w:val="28"/>
        </w:rPr>
      </w:pPr>
    </w:p>
    <w:p w14:paraId="57A49F93" w14:textId="77777777" w:rsidR="007F517B" w:rsidRDefault="007F517B" w:rsidP="005208E9">
      <w:pPr>
        <w:spacing w:line="360" w:lineRule="auto"/>
        <w:jc w:val="both"/>
        <w:rPr>
          <w:rFonts w:ascii="Times New Roman" w:hAnsi="Times New Roman" w:cs="Times New Roman"/>
          <w:sz w:val="28"/>
          <w:szCs w:val="28"/>
        </w:rPr>
      </w:pPr>
    </w:p>
    <w:p w14:paraId="618AAB22" w14:textId="77777777" w:rsidR="007F517B" w:rsidRDefault="007F517B" w:rsidP="005208E9">
      <w:pPr>
        <w:spacing w:line="360" w:lineRule="auto"/>
        <w:jc w:val="both"/>
        <w:rPr>
          <w:rFonts w:ascii="Times New Roman" w:hAnsi="Times New Roman" w:cs="Times New Roman"/>
          <w:sz w:val="28"/>
          <w:szCs w:val="28"/>
        </w:rPr>
      </w:pPr>
    </w:p>
    <w:p w14:paraId="1FD4244D" w14:textId="77777777" w:rsidR="007F517B" w:rsidRDefault="007F517B" w:rsidP="005208E9">
      <w:pPr>
        <w:spacing w:line="360" w:lineRule="auto"/>
        <w:jc w:val="both"/>
        <w:rPr>
          <w:rFonts w:ascii="Times New Roman" w:hAnsi="Times New Roman" w:cs="Times New Roman"/>
          <w:sz w:val="28"/>
          <w:szCs w:val="28"/>
        </w:rPr>
      </w:pPr>
    </w:p>
    <w:p w14:paraId="2881557F" w14:textId="77777777" w:rsidR="007F517B" w:rsidRDefault="007F517B" w:rsidP="005208E9">
      <w:pPr>
        <w:spacing w:line="360" w:lineRule="auto"/>
        <w:jc w:val="both"/>
        <w:rPr>
          <w:rFonts w:ascii="Times New Roman" w:hAnsi="Times New Roman" w:cs="Times New Roman"/>
          <w:sz w:val="28"/>
          <w:szCs w:val="28"/>
        </w:rPr>
      </w:pPr>
    </w:p>
    <w:p w14:paraId="04B9B378" w14:textId="77777777" w:rsidR="007F517B" w:rsidRDefault="007F517B" w:rsidP="005208E9">
      <w:pPr>
        <w:spacing w:line="360" w:lineRule="auto"/>
        <w:jc w:val="both"/>
        <w:rPr>
          <w:rFonts w:ascii="Times New Roman" w:hAnsi="Times New Roman" w:cs="Times New Roman"/>
          <w:sz w:val="28"/>
          <w:szCs w:val="28"/>
        </w:rPr>
      </w:pPr>
    </w:p>
    <w:p w14:paraId="6326BD43" w14:textId="77777777" w:rsidR="007F517B" w:rsidRDefault="007F517B" w:rsidP="005208E9">
      <w:pPr>
        <w:spacing w:line="360" w:lineRule="auto"/>
        <w:jc w:val="both"/>
        <w:rPr>
          <w:rFonts w:ascii="Times New Roman" w:hAnsi="Times New Roman" w:cs="Times New Roman"/>
          <w:sz w:val="28"/>
          <w:szCs w:val="28"/>
        </w:rPr>
      </w:pPr>
    </w:p>
    <w:p w14:paraId="1CBEDDDA" w14:textId="50CF34EE" w:rsidR="00B4258F" w:rsidRDefault="001C207A" w:rsidP="00C43518">
      <w:pPr>
        <w:spacing w:line="360" w:lineRule="auto"/>
        <w:jc w:val="both"/>
        <w:rPr>
          <w:rFonts w:ascii="Times New Roman" w:hAnsi="Times New Roman" w:cs="Times New Roman"/>
          <w:b/>
          <w:sz w:val="28"/>
          <w:szCs w:val="28"/>
        </w:rPr>
      </w:pPr>
      <w:r w:rsidRPr="00862CD3">
        <w:rPr>
          <w:rFonts w:ascii="Times New Roman" w:hAnsi="Times New Roman" w:cs="Times New Roman"/>
          <w:b/>
          <w:sz w:val="28"/>
          <w:szCs w:val="28"/>
        </w:rPr>
        <w:lastRenderedPageBreak/>
        <w:t>Глава 2.</w:t>
      </w:r>
      <w:r w:rsidR="00AA3216" w:rsidRPr="00862CD3">
        <w:rPr>
          <w:rFonts w:ascii="Times New Roman" w:hAnsi="Times New Roman" w:cs="Times New Roman"/>
          <w:b/>
          <w:sz w:val="28"/>
          <w:szCs w:val="28"/>
        </w:rPr>
        <w:t xml:space="preserve"> </w:t>
      </w:r>
      <w:r w:rsidR="00862CD3" w:rsidRPr="00862CD3">
        <w:rPr>
          <w:rFonts w:ascii="Times New Roman" w:hAnsi="Times New Roman" w:cs="Times New Roman"/>
          <w:b/>
          <w:sz w:val="28"/>
          <w:szCs w:val="28"/>
        </w:rPr>
        <w:t>Анализ заданий к историческим источникам, представленных в учебниках ФП, как возможность формирования КМ.</w:t>
      </w:r>
    </w:p>
    <w:p w14:paraId="20CDA331" w14:textId="6CA84C9D" w:rsidR="009B085D" w:rsidRDefault="000666A4"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0666A4">
        <w:rPr>
          <w:rFonts w:ascii="Times New Roman" w:hAnsi="Times New Roman" w:cs="Times New Roman"/>
          <w:sz w:val="28"/>
          <w:szCs w:val="28"/>
        </w:rPr>
        <w:t>резидент РФ в 2015 г. инициировал проект, направленный на создание единого учебника для изучения истории.</w:t>
      </w:r>
      <w:r w:rsidRPr="000666A4">
        <w:rPr>
          <w:rFonts w:ascii="Times New Roman" w:hAnsi="Times New Roman" w:cs="Times New Roman"/>
          <w:sz w:val="28"/>
          <w:szCs w:val="28"/>
          <w:vertAlign w:val="superscript"/>
        </w:rPr>
        <w:footnoteReference w:id="25"/>
      </w:r>
      <w:r w:rsidRPr="000666A4">
        <w:rPr>
          <w:rFonts w:ascii="Times New Roman" w:hAnsi="Times New Roman" w:cs="Times New Roman"/>
          <w:sz w:val="28"/>
          <w:szCs w:val="28"/>
        </w:rPr>
        <w:t xml:space="preserve"> В 2021 году было выбрано несколько линеек учебников, в том числе и для 7 класса, которые мы и разберём в данном параграфе. Это линейки учебников «Русское слово», «Дрофа», «Просвещение».</w:t>
      </w:r>
      <w:r>
        <w:rPr>
          <w:rFonts w:ascii="Times New Roman" w:hAnsi="Times New Roman" w:cs="Times New Roman"/>
          <w:sz w:val="28"/>
          <w:szCs w:val="28"/>
        </w:rPr>
        <w:t xml:space="preserve"> Для анализа мы выбрали все три линейки</w:t>
      </w:r>
      <w:r w:rsidRPr="000666A4">
        <w:rPr>
          <w:rFonts w:ascii="Times New Roman" w:hAnsi="Times New Roman" w:cs="Times New Roman"/>
          <w:sz w:val="28"/>
          <w:szCs w:val="28"/>
        </w:rPr>
        <w:t xml:space="preserve"> учебников по истории для 7-ых классов, которые не исключены из ФПУ. В общей </w:t>
      </w:r>
      <w:r>
        <w:rPr>
          <w:rFonts w:ascii="Times New Roman" w:hAnsi="Times New Roman" w:cs="Times New Roman"/>
          <w:sz w:val="28"/>
          <w:szCs w:val="28"/>
        </w:rPr>
        <w:t>сложности нам получилось найти 4 учебника раз</w:t>
      </w:r>
      <w:r w:rsidRPr="000666A4">
        <w:rPr>
          <w:rFonts w:ascii="Times New Roman" w:hAnsi="Times New Roman" w:cs="Times New Roman"/>
          <w:sz w:val="28"/>
          <w:szCs w:val="28"/>
        </w:rPr>
        <w:t>ных авторов, один из которых в двух частях (те учебники, которые доступны на просторах интернета).</w:t>
      </w:r>
      <w:r w:rsidRPr="000666A4">
        <w:rPr>
          <w:rFonts w:ascii="Times New Roman" w:hAnsi="Times New Roman" w:cs="Times New Roman"/>
          <w:sz w:val="28"/>
          <w:szCs w:val="28"/>
          <w:vertAlign w:val="superscript"/>
        </w:rPr>
        <w:footnoteReference w:id="26"/>
      </w:r>
      <w:r w:rsidRPr="000666A4">
        <w:rPr>
          <w:rFonts w:ascii="Times New Roman" w:hAnsi="Times New Roman" w:cs="Times New Roman"/>
          <w:sz w:val="28"/>
          <w:szCs w:val="28"/>
        </w:rPr>
        <w:t xml:space="preserve"> Следует понимать, что одного учебника для поиска заданий на работу с историческими источниками будет мало, поэтому мы решили, что рассмотрим рабочие тетради к учебникам. Целью анализа являлся поиск возможностей для реализации технологии развития критического мышления через исторические источники (предоставляет ли такие возможности учебник истории, рабочая тетрадь, есть ли вообще задания на работу с историческими источниками и каких видов эти источники.).</w:t>
      </w:r>
      <w:r>
        <w:rPr>
          <w:rFonts w:ascii="Times New Roman" w:hAnsi="Times New Roman" w:cs="Times New Roman"/>
          <w:sz w:val="28"/>
          <w:szCs w:val="28"/>
        </w:rPr>
        <w:t xml:space="preserve"> Видов исторических источников очень много</w:t>
      </w:r>
      <w:r w:rsidR="00622858">
        <w:rPr>
          <w:rFonts w:ascii="Times New Roman" w:hAnsi="Times New Roman" w:cs="Times New Roman"/>
          <w:sz w:val="28"/>
          <w:szCs w:val="28"/>
        </w:rPr>
        <w:t xml:space="preserve"> и методов работы с ними тоже, этот момент тоже будет затронут в данной главе.</w:t>
      </w:r>
    </w:p>
    <w:p w14:paraId="0F900605" w14:textId="77777777" w:rsidR="00B57A86" w:rsidRPr="00B57A86" w:rsidRDefault="00B57A86" w:rsidP="00C43518">
      <w:pPr>
        <w:spacing w:line="360" w:lineRule="auto"/>
        <w:jc w:val="both"/>
        <w:rPr>
          <w:rFonts w:ascii="Times New Roman" w:hAnsi="Times New Roman" w:cs="Times New Roman"/>
          <w:sz w:val="28"/>
          <w:szCs w:val="28"/>
        </w:rPr>
      </w:pPr>
    </w:p>
    <w:p w14:paraId="0BFA5670" w14:textId="77777777" w:rsidR="001C7773" w:rsidRDefault="001C7773" w:rsidP="00C43518">
      <w:pPr>
        <w:spacing w:line="360" w:lineRule="auto"/>
        <w:jc w:val="both"/>
        <w:rPr>
          <w:rFonts w:ascii="Times New Roman" w:hAnsi="Times New Roman" w:cs="Times New Roman"/>
          <w:b/>
          <w:sz w:val="28"/>
          <w:szCs w:val="28"/>
        </w:rPr>
      </w:pPr>
      <w:r>
        <w:rPr>
          <w:rFonts w:ascii="Times New Roman" w:hAnsi="Times New Roman" w:cs="Times New Roman"/>
          <w:b/>
          <w:sz w:val="28"/>
          <w:szCs w:val="28"/>
        </w:rPr>
        <w:t>2.1. Исторические источники:</w:t>
      </w:r>
      <w:r w:rsidR="0049712A">
        <w:rPr>
          <w:rFonts w:ascii="Times New Roman" w:hAnsi="Times New Roman" w:cs="Times New Roman"/>
          <w:b/>
          <w:sz w:val="28"/>
          <w:szCs w:val="28"/>
        </w:rPr>
        <w:t xml:space="preserve"> их</w:t>
      </w:r>
      <w:r>
        <w:rPr>
          <w:rFonts w:ascii="Times New Roman" w:hAnsi="Times New Roman" w:cs="Times New Roman"/>
          <w:b/>
          <w:sz w:val="28"/>
          <w:szCs w:val="28"/>
        </w:rPr>
        <w:t xml:space="preserve"> виды,</w:t>
      </w:r>
      <w:r w:rsidR="0049712A">
        <w:rPr>
          <w:rFonts w:ascii="Times New Roman" w:hAnsi="Times New Roman" w:cs="Times New Roman"/>
          <w:b/>
          <w:sz w:val="28"/>
          <w:szCs w:val="28"/>
        </w:rPr>
        <w:t xml:space="preserve"> схема анализа, применимая к у</w:t>
      </w:r>
      <w:r w:rsidR="00091312">
        <w:rPr>
          <w:rFonts w:ascii="Times New Roman" w:hAnsi="Times New Roman" w:cs="Times New Roman"/>
          <w:b/>
          <w:sz w:val="28"/>
          <w:szCs w:val="28"/>
        </w:rPr>
        <w:t>року для</w:t>
      </w:r>
      <w:r w:rsidR="0049712A">
        <w:rPr>
          <w:rFonts w:ascii="Times New Roman" w:hAnsi="Times New Roman" w:cs="Times New Roman"/>
          <w:b/>
          <w:sz w:val="28"/>
          <w:szCs w:val="28"/>
        </w:rPr>
        <w:t xml:space="preserve"> 7 класса</w:t>
      </w:r>
      <w:r>
        <w:rPr>
          <w:rFonts w:ascii="Times New Roman" w:hAnsi="Times New Roman" w:cs="Times New Roman"/>
          <w:b/>
          <w:sz w:val="28"/>
          <w:szCs w:val="28"/>
        </w:rPr>
        <w:t>.</w:t>
      </w:r>
    </w:p>
    <w:p w14:paraId="1DD2ACAE" w14:textId="77777777"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Проблема использования исторических источников на уроках, сводится к тому,</w:t>
      </w:r>
      <w:r>
        <w:rPr>
          <w:rFonts w:ascii="Times New Roman" w:hAnsi="Times New Roman" w:cs="Times New Roman"/>
          <w:sz w:val="28"/>
          <w:szCs w:val="28"/>
        </w:rPr>
        <w:t xml:space="preserve"> что</w:t>
      </w:r>
      <w:r w:rsidRPr="00381F46">
        <w:rPr>
          <w:rFonts w:ascii="Times New Roman" w:hAnsi="Times New Roman" w:cs="Times New Roman"/>
          <w:sz w:val="28"/>
          <w:szCs w:val="28"/>
        </w:rPr>
        <w:t xml:space="preserve"> методов работы сними очень много. И не всегда один метод работы будет правильно использовать с тем или иным видом источника. Поэтому мы решили рассмотреть отдельно виды источников и</w:t>
      </w:r>
      <w:r>
        <w:rPr>
          <w:rFonts w:ascii="Times New Roman" w:hAnsi="Times New Roman" w:cs="Times New Roman"/>
          <w:sz w:val="28"/>
          <w:szCs w:val="28"/>
        </w:rPr>
        <w:t xml:space="preserve"> схему </w:t>
      </w:r>
      <w:r>
        <w:rPr>
          <w:rFonts w:ascii="Times New Roman" w:hAnsi="Times New Roman" w:cs="Times New Roman"/>
          <w:sz w:val="28"/>
          <w:szCs w:val="28"/>
        </w:rPr>
        <w:lastRenderedPageBreak/>
        <w:t xml:space="preserve">анализа, которая может применяться для </w:t>
      </w:r>
      <w:r w:rsidR="00DC5F6D">
        <w:rPr>
          <w:rFonts w:ascii="Times New Roman" w:hAnsi="Times New Roman" w:cs="Times New Roman"/>
          <w:sz w:val="28"/>
          <w:szCs w:val="28"/>
        </w:rPr>
        <w:t>работы со всеми историческими</w:t>
      </w:r>
      <w:r>
        <w:rPr>
          <w:rFonts w:ascii="Times New Roman" w:hAnsi="Times New Roman" w:cs="Times New Roman"/>
          <w:sz w:val="28"/>
          <w:szCs w:val="28"/>
        </w:rPr>
        <w:t xml:space="preserve"> источн</w:t>
      </w:r>
      <w:r w:rsidR="00DC5F6D">
        <w:rPr>
          <w:rFonts w:ascii="Times New Roman" w:hAnsi="Times New Roman" w:cs="Times New Roman"/>
          <w:sz w:val="28"/>
          <w:szCs w:val="28"/>
        </w:rPr>
        <w:t>иками</w:t>
      </w:r>
      <w:r>
        <w:rPr>
          <w:rFonts w:ascii="Times New Roman" w:hAnsi="Times New Roman" w:cs="Times New Roman"/>
          <w:sz w:val="28"/>
          <w:szCs w:val="28"/>
        </w:rPr>
        <w:t xml:space="preserve"> для 7 класса</w:t>
      </w:r>
      <w:r w:rsidRPr="00381F46">
        <w:rPr>
          <w:rFonts w:ascii="Times New Roman" w:hAnsi="Times New Roman" w:cs="Times New Roman"/>
          <w:sz w:val="28"/>
          <w:szCs w:val="28"/>
        </w:rPr>
        <w:t xml:space="preserve">. </w:t>
      </w:r>
      <w:r w:rsidR="002E27EB">
        <w:rPr>
          <w:rFonts w:ascii="Times New Roman" w:hAnsi="Times New Roman" w:cs="Times New Roman"/>
          <w:sz w:val="28"/>
          <w:szCs w:val="28"/>
        </w:rPr>
        <w:t>Ведь главная задача учителя</w:t>
      </w:r>
      <w:r w:rsidR="008E03B2">
        <w:rPr>
          <w:rFonts w:ascii="Times New Roman" w:hAnsi="Times New Roman" w:cs="Times New Roman"/>
          <w:sz w:val="28"/>
          <w:szCs w:val="28"/>
        </w:rPr>
        <w:t xml:space="preserve"> </w:t>
      </w:r>
      <w:r w:rsidR="002E27EB">
        <w:rPr>
          <w:rFonts w:ascii="Times New Roman" w:hAnsi="Times New Roman" w:cs="Times New Roman"/>
          <w:sz w:val="28"/>
          <w:szCs w:val="28"/>
        </w:rPr>
        <w:t>-</w:t>
      </w:r>
      <w:r w:rsidR="008E03B2">
        <w:rPr>
          <w:rFonts w:ascii="Times New Roman" w:hAnsi="Times New Roman" w:cs="Times New Roman"/>
          <w:sz w:val="28"/>
          <w:szCs w:val="28"/>
        </w:rPr>
        <w:t xml:space="preserve"> </w:t>
      </w:r>
      <w:r w:rsidR="002E27EB">
        <w:rPr>
          <w:rFonts w:ascii="Times New Roman" w:hAnsi="Times New Roman" w:cs="Times New Roman"/>
          <w:sz w:val="28"/>
          <w:szCs w:val="28"/>
        </w:rPr>
        <w:t>отобрать форму работы</w:t>
      </w:r>
      <w:r w:rsidR="00DC5F6D">
        <w:rPr>
          <w:rFonts w:ascii="Times New Roman" w:hAnsi="Times New Roman" w:cs="Times New Roman"/>
          <w:sz w:val="28"/>
          <w:szCs w:val="28"/>
        </w:rPr>
        <w:t xml:space="preserve">, которая будет соответствовать возможностям и </w:t>
      </w:r>
      <w:r w:rsidR="00AB2BCD">
        <w:rPr>
          <w:rFonts w:ascii="Times New Roman" w:hAnsi="Times New Roman" w:cs="Times New Roman"/>
          <w:sz w:val="28"/>
          <w:szCs w:val="28"/>
        </w:rPr>
        <w:t>особенностям класса.</w:t>
      </w:r>
    </w:p>
    <w:p w14:paraId="36374636" w14:textId="77777777"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 xml:space="preserve">В целом, понятий исторического источника достаточно много. Например, такие авторы как Э. </w:t>
      </w:r>
      <w:proofErr w:type="spellStart"/>
      <w:r w:rsidRPr="00381F46">
        <w:rPr>
          <w:rFonts w:ascii="Times New Roman" w:hAnsi="Times New Roman" w:cs="Times New Roman"/>
          <w:sz w:val="28"/>
          <w:szCs w:val="28"/>
        </w:rPr>
        <w:t>Бернгейм</w:t>
      </w:r>
      <w:proofErr w:type="spellEnd"/>
      <w:r w:rsidRPr="00381F46">
        <w:rPr>
          <w:rFonts w:ascii="Times New Roman" w:hAnsi="Times New Roman" w:cs="Times New Roman"/>
          <w:sz w:val="28"/>
          <w:szCs w:val="28"/>
        </w:rPr>
        <w:t xml:space="preserve">, Ш. В. </w:t>
      </w:r>
      <w:proofErr w:type="spellStart"/>
      <w:proofErr w:type="gramStart"/>
      <w:r w:rsidRPr="00381F46">
        <w:rPr>
          <w:rFonts w:ascii="Times New Roman" w:hAnsi="Times New Roman" w:cs="Times New Roman"/>
          <w:sz w:val="28"/>
          <w:szCs w:val="28"/>
        </w:rPr>
        <w:t>Ланглуа</w:t>
      </w:r>
      <w:proofErr w:type="spellEnd"/>
      <w:r w:rsidRPr="00381F46">
        <w:rPr>
          <w:rFonts w:ascii="Times New Roman" w:hAnsi="Times New Roman" w:cs="Times New Roman"/>
          <w:sz w:val="28"/>
          <w:szCs w:val="28"/>
        </w:rPr>
        <w:t xml:space="preserve"> ,</w:t>
      </w:r>
      <w:proofErr w:type="gramEnd"/>
      <w:r w:rsidRPr="00381F46">
        <w:rPr>
          <w:rFonts w:ascii="Times New Roman" w:hAnsi="Times New Roman" w:cs="Times New Roman"/>
          <w:sz w:val="28"/>
          <w:szCs w:val="28"/>
        </w:rPr>
        <w:t xml:space="preserve">П. </w:t>
      </w:r>
      <w:proofErr w:type="spellStart"/>
      <w:r w:rsidRPr="00381F46">
        <w:rPr>
          <w:rFonts w:ascii="Times New Roman" w:hAnsi="Times New Roman" w:cs="Times New Roman"/>
          <w:sz w:val="28"/>
          <w:szCs w:val="28"/>
        </w:rPr>
        <w:t>Кири</w:t>
      </w:r>
      <w:proofErr w:type="spellEnd"/>
      <w:r w:rsidRPr="00381F46">
        <w:rPr>
          <w:rFonts w:ascii="Times New Roman" w:hAnsi="Times New Roman" w:cs="Times New Roman"/>
          <w:sz w:val="28"/>
          <w:szCs w:val="28"/>
        </w:rPr>
        <w:t>, считали, что исторический источник это материал, который даёт информацию о современниках и их уровне интеллектуального развития, мышления. Именно поэтому, историческим источником можно назвать не только материальное, что можно потрогать и увидеть (вещь и др.), но и письменное, что содержит и несёт в себе массу инфор</w:t>
      </w:r>
      <w:r w:rsidR="00354C36">
        <w:rPr>
          <w:rFonts w:ascii="Times New Roman" w:hAnsi="Times New Roman" w:cs="Times New Roman"/>
          <w:sz w:val="28"/>
          <w:szCs w:val="28"/>
        </w:rPr>
        <w:t>мации, которую можно анализировать</w:t>
      </w:r>
      <w:r w:rsidRPr="00381F46">
        <w:rPr>
          <w:rFonts w:ascii="Times New Roman" w:hAnsi="Times New Roman" w:cs="Times New Roman"/>
          <w:sz w:val="28"/>
          <w:szCs w:val="28"/>
        </w:rPr>
        <w:t>. Так, исследователь А. Т. Степанищев рассматривает понятие исторического источника в двух аспектах:</w:t>
      </w:r>
      <w:r w:rsidRPr="00381F46">
        <w:rPr>
          <w:rFonts w:ascii="Times New Roman" w:hAnsi="Times New Roman" w:cs="Times New Roman"/>
          <w:sz w:val="28"/>
          <w:szCs w:val="28"/>
          <w:vertAlign w:val="superscript"/>
        </w:rPr>
        <w:footnoteReference w:id="27"/>
      </w:r>
      <w:r w:rsidRPr="00381F46">
        <w:rPr>
          <w:rFonts w:ascii="Times New Roman" w:hAnsi="Times New Roman" w:cs="Times New Roman"/>
          <w:sz w:val="28"/>
          <w:szCs w:val="28"/>
        </w:rPr>
        <w:br/>
        <w:t>1. ИИ (исторический источник)</w:t>
      </w:r>
      <w:r w:rsidRPr="00381F46">
        <w:rPr>
          <w:rFonts w:ascii="Times New Roman" w:hAnsi="Times New Roman" w:cs="Times New Roman"/>
          <w:i/>
          <w:iCs/>
          <w:sz w:val="28"/>
          <w:szCs w:val="28"/>
        </w:rPr>
        <w:t> </w:t>
      </w:r>
      <w:r w:rsidRPr="00381F46">
        <w:rPr>
          <w:rFonts w:ascii="Times New Roman" w:hAnsi="Times New Roman" w:cs="Times New Roman"/>
          <w:sz w:val="28"/>
          <w:szCs w:val="28"/>
        </w:rPr>
        <w:t>— это письменный памятник, документ.</w:t>
      </w:r>
      <w:r w:rsidRPr="00381F46">
        <w:rPr>
          <w:rFonts w:ascii="Times New Roman" w:hAnsi="Times New Roman" w:cs="Times New Roman"/>
          <w:sz w:val="28"/>
          <w:szCs w:val="28"/>
        </w:rPr>
        <w:br/>
        <w:t>2. ИИ</w:t>
      </w:r>
      <w:r w:rsidRPr="00381F46">
        <w:rPr>
          <w:rFonts w:ascii="Times New Roman" w:hAnsi="Times New Roman" w:cs="Times New Roman"/>
          <w:i/>
          <w:iCs/>
          <w:sz w:val="28"/>
          <w:szCs w:val="28"/>
        </w:rPr>
        <w:t> </w:t>
      </w:r>
      <w:r w:rsidRPr="00381F46">
        <w:rPr>
          <w:rFonts w:ascii="Times New Roman" w:hAnsi="Times New Roman" w:cs="Times New Roman"/>
          <w:sz w:val="28"/>
          <w:szCs w:val="28"/>
        </w:rPr>
        <w:t>—сообщения о каких-то сведениях.</w:t>
      </w:r>
    </w:p>
    <w:p w14:paraId="018D4589" w14:textId="77777777"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Российский историк Лаппо-Данилевский выделил следующее определение исторического источника: ИИ- есть реализованный продукт человеческой психики, пригодный для изучения фактов с историческим значением.</w:t>
      </w:r>
      <w:r w:rsidRPr="00381F46">
        <w:rPr>
          <w:rFonts w:ascii="Times New Roman" w:hAnsi="Times New Roman" w:cs="Times New Roman"/>
          <w:sz w:val="28"/>
          <w:szCs w:val="28"/>
          <w:vertAlign w:val="superscript"/>
        </w:rPr>
        <w:footnoteReference w:id="28"/>
      </w:r>
      <w:r w:rsidRPr="00381F46">
        <w:rPr>
          <w:rFonts w:ascii="Times New Roman" w:hAnsi="Times New Roman" w:cs="Times New Roman"/>
          <w:sz w:val="28"/>
          <w:szCs w:val="28"/>
        </w:rPr>
        <w:t xml:space="preserve">По мнению историка И. </w:t>
      </w:r>
      <w:proofErr w:type="spellStart"/>
      <w:r w:rsidRPr="00381F46">
        <w:rPr>
          <w:rFonts w:ascii="Times New Roman" w:hAnsi="Times New Roman" w:cs="Times New Roman"/>
          <w:sz w:val="28"/>
          <w:szCs w:val="28"/>
        </w:rPr>
        <w:t>Дройзена</w:t>
      </w:r>
      <w:proofErr w:type="spellEnd"/>
      <w:r w:rsidRPr="00381F46">
        <w:rPr>
          <w:rFonts w:ascii="Times New Roman" w:hAnsi="Times New Roman" w:cs="Times New Roman"/>
          <w:sz w:val="28"/>
          <w:szCs w:val="28"/>
        </w:rPr>
        <w:t>, историческим источником являются остатки собы</w:t>
      </w:r>
      <w:r w:rsidR="00FC4A7C">
        <w:rPr>
          <w:rFonts w:ascii="Times New Roman" w:hAnsi="Times New Roman" w:cs="Times New Roman"/>
          <w:sz w:val="28"/>
          <w:szCs w:val="28"/>
        </w:rPr>
        <w:t>тий, которые когда-то произошли</w:t>
      </w:r>
      <w:r w:rsidRPr="00381F46">
        <w:rPr>
          <w:rFonts w:ascii="Times New Roman" w:hAnsi="Times New Roman" w:cs="Times New Roman"/>
          <w:sz w:val="28"/>
          <w:szCs w:val="28"/>
        </w:rPr>
        <w:t>.</w:t>
      </w:r>
      <w:r w:rsidR="00FC4A7C">
        <w:rPr>
          <w:rFonts w:ascii="Times New Roman" w:hAnsi="Times New Roman" w:cs="Times New Roman"/>
          <w:sz w:val="28"/>
          <w:szCs w:val="28"/>
        </w:rPr>
        <w:t xml:space="preserve"> Важно понимать, что нет единого понятия, их очень много, точно так же, как и видов исторически</w:t>
      </w:r>
      <w:r w:rsidR="00DE747D">
        <w:rPr>
          <w:rFonts w:ascii="Times New Roman" w:hAnsi="Times New Roman" w:cs="Times New Roman"/>
          <w:sz w:val="28"/>
          <w:szCs w:val="28"/>
        </w:rPr>
        <w:t>х</w:t>
      </w:r>
      <w:r w:rsidR="00FC4A7C">
        <w:rPr>
          <w:rFonts w:ascii="Times New Roman" w:hAnsi="Times New Roman" w:cs="Times New Roman"/>
          <w:sz w:val="28"/>
          <w:szCs w:val="28"/>
        </w:rPr>
        <w:t xml:space="preserve"> источников, ведь единой классификации нет до сих пор.</w:t>
      </w:r>
    </w:p>
    <w:p w14:paraId="23B149ED" w14:textId="77777777"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 xml:space="preserve">Сейчас принято выделять </w:t>
      </w:r>
      <w:r w:rsidR="000D5A2B">
        <w:rPr>
          <w:rFonts w:ascii="Times New Roman" w:hAnsi="Times New Roman" w:cs="Times New Roman"/>
          <w:sz w:val="28"/>
          <w:szCs w:val="28"/>
        </w:rPr>
        <w:t xml:space="preserve">пять видов </w:t>
      </w:r>
      <w:r w:rsidRPr="00381F46">
        <w:rPr>
          <w:rFonts w:ascii="Times New Roman" w:hAnsi="Times New Roman" w:cs="Times New Roman"/>
          <w:sz w:val="28"/>
          <w:szCs w:val="28"/>
        </w:rPr>
        <w:t>исторических источников:</w:t>
      </w:r>
    </w:p>
    <w:p w14:paraId="636DC291" w14:textId="77777777"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1.Вещественные- те источники, которые дошли до наших дней</w:t>
      </w:r>
      <w:r w:rsidR="00DE747D">
        <w:rPr>
          <w:rFonts w:ascii="Times New Roman" w:hAnsi="Times New Roman" w:cs="Times New Roman"/>
          <w:sz w:val="28"/>
          <w:szCs w:val="28"/>
        </w:rPr>
        <w:t xml:space="preserve"> и были созданы в определённую эпоху. Например, медали, ордена, монеты, ф</w:t>
      </w:r>
      <w:r w:rsidRPr="00381F46">
        <w:rPr>
          <w:rFonts w:ascii="Times New Roman" w:hAnsi="Times New Roman" w:cs="Times New Roman"/>
          <w:sz w:val="28"/>
          <w:szCs w:val="28"/>
        </w:rPr>
        <w:t xml:space="preserve">лаги, почтовые марки и др. Изучением каждого из типов занимается определённая </w:t>
      </w:r>
      <w:r w:rsidRPr="00381F46">
        <w:rPr>
          <w:rFonts w:ascii="Times New Roman" w:hAnsi="Times New Roman" w:cs="Times New Roman"/>
          <w:sz w:val="28"/>
          <w:szCs w:val="28"/>
        </w:rPr>
        <w:lastRenderedPageBreak/>
        <w:t xml:space="preserve">наука, </w:t>
      </w:r>
      <w:proofErr w:type="gramStart"/>
      <w:r w:rsidRPr="00381F46">
        <w:rPr>
          <w:rFonts w:ascii="Times New Roman" w:hAnsi="Times New Roman" w:cs="Times New Roman"/>
          <w:sz w:val="28"/>
          <w:szCs w:val="28"/>
        </w:rPr>
        <w:t>например</w:t>
      </w:r>
      <w:proofErr w:type="gramEnd"/>
      <w:r w:rsidRPr="00381F46">
        <w:rPr>
          <w:rFonts w:ascii="Times New Roman" w:hAnsi="Times New Roman" w:cs="Times New Roman"/>
          <w:sz w:val="28"/>
          <w:szCs w:val="28"/>
        </w:rPr>
        <w:t xml:space="preserve"> гербы изучаются геральдикой, монеты</w:t>
      </w:r>
      <w:r w:rsidR="008E03B2">
        <w:rPr>
          <w:rFonts w:ascii="Times New Roman" w:hAnsi="Times New Roman" w:cs="Times New Roman"/>
          <w:sz w:val="28"/>
          <w:szCs w:val="28"/>
        </w:rPr>
        <w:t xml:space="preserve"> </w:t>
      </w:r>
      <w:r w:rsidRPr="00381F46">
        <w:rPr>
          <w:rFonts w:ascii="Times New Roman" w:hAnsi="Times New Roman" w:cs="Times New Roman"/>
          <w:sz w:val="28"/>
          <w:szCs w:val="28"/>
        </w:rPr>
        <w:t>-</w:t>
      </w:r>
      <w:r w:rsidR="008E03B2">
        <w:rPr>
          <w:rFonts w:ascii="Times New Roman" w:hAnsi="Times New Roman" w:cs="Times New Roman"/>
          <w:sz w:val="28"/>
          <w:szCs w:val="28"/>
        </w:rPr>
        <w:t xml:space="preserve"> </w:t>
      </w:r>
      <w:r w:rsidRPr="00381F46">
        <w:rPr>
          <w:rFonts w:ascii="Times New Roman" w:hAnsi="Times New Roman" w:cs="Times New Roman"/>
          <w:sz w:val="28"/>
          <w:szCs w:val="28"/>
        </w:rPr>
        <w:t>нумизматикой и др. По сути, это вспомогательные исторические дисциплины.</w:t>
      </w:r>
    </w:p>
    <w:p w14:paraId="04CE263C" w14:textId="77777777"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2.Письменые-различные документы, тексты.</w:t>
      </w:r>
      <w:r w:rsidR="00980021">
        <w:rPr>
          <w:rFonts w:ascii="Times New Roman" w:hAnsi="Times New Roman" w:cs="Times New Roman"/>
          <w:sz w:val="28"/>
          <w:szCs w:val="28"/>
        </w:rPr>
        <w:t xml:space="preserve"> Бывают описательного или актового характера.</w:t>
      </w:r>
      <w:r w:rsidR="008E61FD">
        <w:rPr>
          <w:rFonts w:ascii="Times New Roman" w:hAnsi="Times New Roman" w:cs="Times New Roman"/>
          <w:sz w:val="28"/>
          <w:szCs w:val="28"/>
        </w:rPr>
        <w:t xml:space="preserve"> К ним можно отнести летописи, законы, делопроизводственную документацию, </w:t>
      </w:r>
      <w:r w:rsidR="008E61FD" w:rsidRPr="008E61FD">
        <w:rPr>
          <w:rFonts w:ascii="Times New Roman" w:hAnsi="Times New Roman" w:cs="Times New Roman"/>
          <w:sz w:val="28"/>
          <w:szCs w:val="28"/>
        </w:rPr>
        <w:t>мемуары, письма</w:t>
      </w:r>
      <w:r w:rsidR="008E61FD">
        <w:rPr>
          <w:rFonts w:ascii="Times New Roman" w:hAnsi="Times New Roman" w:cs="Times New Roman"/>
          <w:sz w:val="28"/>
          <w:szCs w:val="28"/>
        </w:rPr>
        <w:t xml:space="preserve">, </w:t>
      </w:r>
      <w:r w:rsidR="008E61FD" w:rsidRPr="008E61FD">
        <w:rPr>
          <w:rFonts w:ascii="Times New Roman" w:hAnsi="Times New Roman" w:cs="Times New Roman"/>
          <w:sz w:val="28"/>
          <w:szCs w:val="28"/>
        </w:rPr>
        <w:t>литературные произведения.</w:t>
      </w:r>
    </w:p>
    <w:p w14:paraId="739D76A7" w14:textId="77777777" w:rsidR="008E61FD"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3.Устные-те источник</w:t>
      </w:r>
      <w:r w:rsidR="00980021">
        <w:rPr>
          <w:rFonts w:ascii="Times New Roman" w:hAnsi="Times New Roman" w:cs="Times New Roman"/>
          <w:sz w:val="28"/>
          <w:szCs w:val="28"/>
        </w:rPr>
        <w:t>и</w:t>
      </w:r>
      <w:r w:rsidRPr="00381F46">
        <w:rPr>
          <w:rFonts w:ascii="Times New Roman" w:hAnsi="Times New Roman" w:cs="Times New Roman"/>
          <w:sz w:val="28"/>
          <w:szCs w:val="28"/>
        </w:rPr>
        <w:t>, которые были созданы в определённый период времени и дошли до нас в устной форме или стали записанными, например, в былинах.</w:t>
      </w:r>
    </w:p>
    <w:p w14:paraId="7ADDE0F9" w14:textId="77777777" w:rsidR="00381F46" w:rsidRDefault="000D5A2B"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Кино</w:t>
      </w:r>
      <w:r w:rsidR="00DF1861">
        <w:rPr>
          <w:rFonts w:ascii="Times New Roman" w:hAnsi="Times New Roman" w:cs="Times New Roman"/>
          <w:sz w:val="28"/>
          <w:szCs w:val="28"/>
        </w:rPr>
        <w:t xml:space="preserve"> – </w:t>
      </w:r>
      <w:r w:rsidR="00381F46" w:rsidRPr="00381F46">
        <w:rPr>
          <w:rFonts w:ascii="Times New Roman" w:hAnsi="Times New Roman" w:cs="Times New Roman"/>
          <w:sz w:val="28"/>
          <w:szCs w:val="28"/>
        </w:rPr>
        <w:t>Видео</w:t>
      </w:r>
      <w:r w:rsidR="00DF1861">
        <w:rPr>
          <w:rFonts w:ascii="Times New Roman" w:hAnsi="Times New Roman" w:cs="Times New Roman"/>
          <w:sz w:val="28"/>
          <w:szCs w:val="28"/>
        </w:rPr>
        <w:t xml:space="preserve"> – </w:t>
      </w:r>
      <w:r>
        <w:rPr>
          <w:rFonts w:ascii="Times New Roman" w:hAnsi="Times New Roman" w:cs="Times New Roman"/>
          <w:sz w:val="28"/>
          <w:szCs w:val="28"/>
        </w:rPr>
        <w:t xml:space="preserve">Фотоматериалы- относятся </w:t>
      </w:r>
      <w:r w:rsidR="00381F46" w:rsidRPr="00381F46">
        <w:rPr>
          <w:rFonts w:ascii="Times New Roman" w:hAnsi="Times New Roman" w:cs="Times New Roman"/>
          <w:sz w:val="28"/>
          <w:szCs w:val="28"/>
        </w:rPr>
        <w:t>преимущественно к 19 веку, поэтому и информацию несут либо о том времени, либо о представлениях прошлого исходя из своего мышления.</w:t>
      </w:r>
    </w:p>
    <w:p w14:paraId="2D0C977C" w14:textId="77777777" w:rsidR="008E61FD" w:rsidRPr="00381F46" w:rsidRDefault="008E61FD"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Источники произведения искусства</w:t>
      </w:r>
      <w:r w:rsidR="008E03B2">
        <w:rPr>
          <w:rFonts w:ascii="Times New Roman" w:hAnsi="Times New Roman" w:cs="Times New Roman"/>
          <w:sz w:val="28"/>
          <w:szCs w:val="28"/>
        </w:rPr>
        <w:t xml:space="preserve"> </w:t>
      </w:r>
      <w:r>
        <w:rPr>
          <w:rFonts w:ascii="Times New Roman" w:hAnsi="Times New Roman" w:cs="Times New Roman"/>
          <w:sz w:val="28"/>
          <w:szCs w:val="28"/>
        </w:rPr>
        <w:t>-</w:t>
      </w:r>
      <w:r w:rsidR="008E03B2">
        <w:rPr>
          <w:rFonts w:ascii="Times New Roman" w:hAnsi="Times New Roman" w:cs="Times New Roman"/>
          <w:sz w:val="28"/>
          <w:szCs w:val="28"/>
        </w:rPr>
        <w:t xml:space="preserve"> </w:t>
      </w:r>
      <w:r>
        <w:rPr>
          <w:rFonts w:ascii="Times New Roman" w:hAnsi="Times New Roman" w:cs="Times New Roman"/>
          <w:sz w:val="28"/>
          <w:szCs w:val="28"/>
        </w:rPr>
        <w:t>это архитектура, скульптура, иконы, гравюры, картины и др.</w:t>
      </w:r>
    </w:p>
    <w:p w14:paraId="571C4098" w14:textId="07BF3D7D"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Работа с историческим источником строится в зависимости от уровня сложности и в целом, опыта работы учащихся с подобным родом заданий. Процесс изучения источника может быть направлен на получение первичных навыков. В данном случае обучающиеся, получая какой-то источник, просто получает из него базовую информацию, которая анализируется с точки зрения событий, дат, личностей, терминов и др. Если учащиеся неод</w:t>
      </w:r>
      <w:r w:rsidR="00B06205">
        <w:rPr>
          <w:rFonts w:ascii="Times New Roman" w:hAnsi="Times New Roman" w:cs="Times New Roman"/>
          <w:sz w:val="28"/>
          <w:szCs w:val="28"/>
        </w:rPr>
        <w:t xml:space="preserve">нократно прорабатывали </w:t>
      </w:r>
      <w:r w:rsidRPr="00381F46">
        <w:rPr>
          <w:rFonts w:ascii="Times New Roman" w:hAnsi="Times New Roman" w:cs="Times New Roman"/>
          <w:sz w:val="28"/>
          <w:szCs w:val="28"/>
        </w:rPr>
        <w:t>базовый уровень работы, то они могут вып</w:t>
      </w:r>
      <w:r w:rsidR="00B06205">
        <w:rPr>
          <w:rFonts w:ascii="Times New Roman" w:hAnsi="Times New Roman" w:cs="Times New Roman"/>
          <w:sz w:val="28"/>
          <w:szCs w:val="28"/>
        </w:rPr>
        <w:t>олнять задания сложней. После этого появляется в</w:t>
      </w:r>
      <w:r w:rsidRPr="00381F46">
        <w:rPr>
          <w:rFonts w:ascii="Times New Roman" w:hAnsi="Times New Roman" w:cs="Times New Roman"/>
          <w:sz w:val="28"/>
          <w:szCs w:val="28"/>
        </w:rPr>
        <w:t>озможно</w:t>
      </w:r>
      <w:r w:rsidR="00B06205">
        <w:rPr>
          <w:rFonts w:ascii="Times New Roman" w:hAnsi="Times New Roman" w:cs="Times New Roman"/>
          <w:sz w:val="28"/>
          <w:szCs w:val="28"/>
        </w:rPr>
        <w:t>сть</w:t>
      </w:r>
      <w:r w:rsidRPr="00381F46">
        <w:rPr>
          <w:rFonts w:ascii="Times New Roman" w:hAnsi="Times New Roman" w:cs="Times New Roman"/>
          <w:sz w:val="28"/>
          <w:szCs w:val="28"/>
        </w:rPr>
        <w:t xml:space="preserve"> использовать несколько источников для анализа, зада</w:t>
      </w:r>
      <w:r w:rsidR="00B06205">
        <w:rPr>
          <w:rFonts w:ascii="Times New Roman" w:hAnsi="Times New Roman" w:cs="Times New Roman"/>
          <w:sz w:val="28"/>
          <w:szCs w:val="28"/>
        </w:rPr>
        <w:t>вать проблему</w:t>
      </w:r>
      <w:r w:rsidRPr="00381F46">
        <w:rPr>
          <w:rFonts w:ascii="Times New Roman" w:hAnsi="Times New Roman" w:cs="Times New Roman"/>
          <w:sz w:val="28"/>
          <w:szCs w:val="28"/>
        </w:rPr>
        <w:t>.</w:t>
      </w:r>
      <w:r w:rsidR="008E03B2">
        <w:rPr>
          <w:rFonts w:ascii="Times New Roman" w:hAnsi="Times New Roman" w:cs="Times New Roman"/>
          <w:sz w:val="28"/>
          <w:szCs w:val="28"/>
        </w:rPr>
        <w:t xml:space="preserve"> </w:t>
      </w:r>
      <w:r w:rsidRPr="00381F46">
        <w:rPr>
          <w:rFonts w:ascii="Times New Roman" w:hAnsi="Times New Roman" w:cs="Times New Roman"/>
          <w:sz w:val="28"/>
          <w:szCs w:val="28"/>
        </w:rPr>
        <w:t>В данном случае, активно разви</w:t>
      </w:r>
      <w:r w:rsidR="00B06205">
        <w:rPr>
          <w:rFonts w:ascii="Times New Roman" w:hAnsi="Times New Roman" w:cs="Times New Roman"/>
          <w:sz w:val="28"/>
          <w:szCs w:val="28"/>
        </w:rPr>
        <w:t>вается критическое мышление. Т</w:t>
      </w:r>
      <w:r w:rsidRPr="00381F46">
        <w:rPr>
          <w:rFonts w:ascii="Times New Roman" w:hAnsi="Times New Roman" w:cs="Times New Roman"/>
          <w:sz w:val="28"/>
          <w:szCs w:val="28"/>
        </w:rPr>
        <w:t xml:space="preserve">ретий вариант обучения направлен на творческое и критическое развитие. Обычно, используется игра с использованием источника, которая предполагает либо спор, либо </w:t>
      </w:r>
      <w:r w:rsidR="00B06205">
        <w:rPr>
          <w:rFonts w:ascii="Times New Roman" w:hAnsi="Times New Roman" w:cs="Times New Roman"/>
          <w:sz w:val="28"/>
          <w:szCs w:val="28"/>
        </w:rPr>
        <w:t xml:space="preserve">дискуссию, анализ проблемы </w:t>
      </w:r>
      <w:r w:rsidRPr="00381F46">
        <w:rPr>
          <w:rFonts w:ascii="Times New Roman" w:hAnsi="Times New Roman" w:cs="Times New Roman"/>
          <w:sz w:val="28"/>
          <w:szCs w:val="28"/>
        </w:rPr>
        <w:t xml:space="preserve">и др. </w:t>
      </w:r>
    </w:p>
    <w:p w14:paraId="71E6EB2C" w14:textId="77777777" w:rsidR="00381F46" w:rsidRPr="00381F46"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lastRenderedPageBreak/>
        <w:t>Источник анализируется по следующей схеме:</w:t>
      </w:r>
    </w:p>
    <w:p w14:paraId="42D8DCAA" w14:textId="77777777" w:rsidR="00381F46" w:rsidRPr="00381F46" w:rsidRDefault="00381F46" w:rsidP="000E24B5">
      <w:pPr>
        <w:numPr>
          <w:ilvl w:val="0"/>
          <w:numId w:val="11"/>
        </w:numPr>
        <w:spacing w:line="360" w:lineRule="auto"/>
        <w:jc w:val="both"/>
        <w:rPr>
          <w:rFonts w:ascii="Times New Roman" w:hAnsi="Times New Roman" w:cs="Times New Roman"/>
          <w:sz w:val="28"/>
          <w:szCs w:val="28"/>
        </w:rPr>
      </w:pPr>
      <w:r w:rsidRPr="00381F46">
        <w:rPr>
          <w:rFonts w:ascii="Times New Roman" w:hAnsi="Times New Roman" w:cs="Times New Roman"/>
          <w:sz w:val="28"/>
          <w:szCs w:val="28"/>
        </w:rPr>
        <w:t>Получая текст, учащиеся должны определить, источник соответствует изучаемой теме или нет</w:t>
      </w:r>
      <w:r w:rsidR="008E03B2">
        <w:rPr>
          <w:rFonts w:ascii="Times New Roman" w:hAnsi="Times New Roman" w:cs="Times New Roman"/>
          <w:sz w:val="28"/>
          <w:szCs w:val="28"/>
        </w:rPr>
        <w:t xml:space="preserve"> </w:t>
      </w:r>
      <w:r w:rsidRPr="00381F46">
        <w:rPr>
          <w:rFonts w:ascii="Times New Roman" w:hAnsi="Times New Roman" w:cs="Times New Roman"/>
          <w:sz w:val="28"/>
          <w:szCs w:val="28"/>
        </w:rPr>
        <w:t>-</w:t>
      </w:r>
      <w:r w:rsidR="008E03B2">
        <w:rPr>
          <w:rFonts w:ascii="Times New Roman" w:hAnsi="Times New Roman" w:cs="Times New Roman"/>
          <w:sz w:val="28"/>
          <w:szCs w:val="28"/>
        </w:rPr>
        <w:t xml:space="preserve"> </w:t>
      </w:r>
      <w:r w:rsidRPr="00381F46">
        <w:rPr>
          <w:rFonts w:ascii="Times New Roman" w:hAnsi="Times New Roman" w:cs="Times New Roman"/>
          <w:sz w:val="28"/>
          <w:szCs w:val="28"/>
        </w:rPr>
        <w:t>оригинален ли он, либо наоборот, чем-то дополнен и изменён. Существует масса заданий, где пропускаются нужные смысловые единицы, которые учащиеся должны установить. Так же необходимо определить, кто автор текста и почему он описал событие (например) именно таким образом, а не иначе.</w:t>
      </w:r>
    </w:p>
    <w:p w14:paraId="14962BF8" w14:textId="77777777" w:rsidR="00381F46" w:rsidRPr="00381F46" w:rsidRDefault="00381F46" w:rsidP="000E24B5">
      <w:pPr>
        <w:numPr>
          <w:ilvl w:val="0"/>
          <w:numId w:val="11"/>
        </w:numPr>
        <w:spacing w:line="360" w:lineRule="auto"/>
        <w:jc w:val="both"/>
        <w:rPr>
          <w:rFonts w:ascii="Times New Roman" w:hAnsi="Times New Roman" w:cs="Times New Roman"/>
          <w:sz w:val="28"/>
          <w:szCs w:val="28"/>
        </w:rPr>
      </w:pPr>
      <w:r w:rsidRPr="00381F46">
        <w:rPr>
          <w:rFonts w:ascii="Times New Roman" w:hAnsi="Times New Roman" w:cs="Times New Roman"/>
          <w:sz w:val="28"/>
          <w:szCs w:val="28"/>
        </w:rPr>
        <w:t>Далее учащиеся должны прочитать текст и определить его содержание (о чём он?). Текст должен давать чёткую информацию, которая будет необходима для решения определённой задачи, следовательно, необходимо определить смысловые части.</w:t>
      </w:r>
      <w:r w:rsidRPr="00381F46">
        <w:rPr>
          <w:rFonts w:ascii="Times New Roman" w:hAnsi="Times New Roman" w:cs="Times New Roman"/>
          <w:sz w:val="28"/>
          <w:szCs w:val="28"/>
          <w:vertAlign w:val="superscript"/>
        </w:rPr>
        <w:footnoteReference w:id="29"/>
      </w:r>
    </w:p>
    <w:p w14:paraId="60218423" w14:textId="77777777" w:rsidR="00381F46" w:rsidRPr="00381F46" w:rsidRDefault="00381F46" w:rsidP="000E24B5">
      <w:pPr>
        <w:numPr>
          <w:ilvl w:val="0"/>
          <w:numId w:val="11"/>
        </w:numPr>
        <w:spacing w:line="360" w:lineRule="auto"/>
        <w:jc w:val="both"/>
        <w:rPr>
          <w:rFonts w:ascii="Times New Roman" w:hAnsi="Times New Roman" w:cs="Times New Roman"/>
          <w:sz w:val="28"/>
          <w:szCs w:val="28"/>
        </w:rPr>
      </w:pPr>
      <w:r w:rsidRPr="00381F46">
        <w:rPr>
          <w:rFonts w:ascii="Times New Roman" w:hAnsi="Times New Roman" w:cs="Times New Roman"/>
          <w:sz w:val="28"/>
          <w:szCs w:val="28"/>
        </w:rPr>
        <w:t>Необходимо не забывать про учебник и содержащуюся в нём информацию, которая поможет лучше понять то, о чём идёт речь в источнике. Необходимо дать установку на то, чтобы дети попытались установить достоверность информации.</w:t>
      </w:r>
    </w:p>
    <w:p w14:paraId="00D711A7" w14:textId="77777777" w:rsidR="00381F46" w:rsidRPr="00381F46" w:rsidRDefault="00381F46" w:rsidP="000E24B5">
      <w:pPr>
        <w:numPr>
          <w:ilvl w:val="0"/>
          <w:numId w:val="11"/>
        </w:numPr>
        <w:spacing w:line="360" w:lineRule="auto"/>
        <w:jc w:val="both"/>
        <w:rPr>
          <w:rFonts w:ascii="Times New Roman" w:hAnsi="Times New Roman" w:cs="Times New Roman"/>
          <w:sz w:val="28"/>
          <w:szCs w:val="28"/>
        </w:rPr>
      </w:pPr>
      <w:r w:rsidRPr="00381F46">
        <w:rPr>
          <w:rFonts w:ascii="Times New Roman" w:hAnsi="Times New Roman" w:cs="Times New Roman"/>
          <w:sz w:val="28"/>
          <w:szCs w:val="28"/>
        </w:rPr>
        <w:t>Выше, мы уже упомянули об авторе. Но тем не менее, нужно определить, кто автор текста, может ли он объекти</w:t>
      </w:r>
      <w:r w:rsidR="001C42AB">
        <w:rPr>
          <w:rFonts w:ascii="Times New Roman" w:hAnsi="Times New Roman" w:cs="Times New Roman"/>
          <w:sz w:val="28"/>
          <w:szCs w:val="28"/>
        </w:rPr>
        <w:t>вно судить о событиях, я</w:t>
      </w:r>
      <w:r w:rsidRPr="00381F46">
        <w:rPr>
          <w:rFonts w:ascii="Times New Roman" w:hAnsi="Times New Roman" w:cs="Times New Roman"/>
          <w:sz w:val="28"/>
          <w:szCs w:val="28"/>
        </w:rPr>
        <w:t>вляется ли он современником, или он просто описывает событие</w:t>
      </w:r>
      <w:r w:rsidR="001C42AB">
        <w:rPr>
          <w:rFonts w:ascii="Times New Roman" w:hAnsi="Times New Roman" w:cs="Times New Roman"/>
          <w:sz w:val="28"/>
          <w:szCs w:val="28"/>
        </w:rPr>
        <w:t xml:space="preserve"> опираясь на другие источники</w:t>
      </w:r>
      <w:r w:rsidRPr="00381F46">
        <w:rPr>
          <w:rFonts w:ascii="Times New Roman" w:hAnsi="Times New Roman" w:cs="Times New Roman"/>
          <w:sz w:val="28"/>
          <w:szCs w:val="28"/>
        </w:rPr>
        <w:t>.</w:t>
      </w:r>
    </w:p>
    <w:p w14:paraId="725DECB3" w14:textId="1A174072" w:rsidR="00DF1861" w:rsidRDefault="00381F46" w:rsidP="009E13AD">
      <w:pPr>
        <w:spacing w:line="360" w:lineRule="auto"/>
        <w:ind w:firstLine="709"/>
        <w:jc w:val="both"/>
        <w:rPr>
          <w:rFonts w:ascii="Times New Roman" w:hAnsi="Times New Roman" w:cs="Times New Roman"/>
          <w:sz w:val="28"/>
          <w:szCs w:val="28"/>
        </w:rPr>
      </w:pPr>
      <w:r w:rsidRPr="00381F46">
        <w:rPr>
          <w:rFonts w:ascii="Times New Roman" w:hAnsi="Times New Roman" w:cs="Times New Roman"/>
          <w:sz w:val="28"/>
          <w:szCs w:val="28"/>
        </w:rPr>
        <w:t>Таким образом, различные методы работы с историче</w:t>
      </w:r>
      <w:r w:rsidR="005A4338">
        <w:rPr>
          <w:rFonts w:ascii="Times New Roman" w:hAnsi="Times New Roman" w:cs="Times New Roman"/>
          <w:sz w:val="28"/>
          <w:szCs w:val="28"/>
        </w:rPr>
        <w:t>скими источниками являются лифтом</w:t>
      </w:r>
      <w:r w:rsidRPr="00381F46">
        <w:rPr>
          <w:rFonts w:ascii="Times New Roman" w:hAnsi="Times New Roman" w:cs="Times New Roman"/>
          <w:sz w:val="28"/>
          <w:szCs w:val="28"/>
        </w:rPr>
        <w:t xml:space="preserve"> для развития критического мышления обучающихся. Источники дают объективные знания о прошлом, но суть работы с ними заключается не просто в их прочтении и запоминании, но и в анализе, определении авторства, установлении причинно-следственных связей, поиске необъективной информации, неточностей и др. Для педагога плюс использования исторических источников состоит в том, что различные </w:t>
      </w:r>
      <w:r w:rsidRPr="00381F46">
        <w:rPr>
          <w:rFonts w:ascii="Times New Roman" w:hAnsi="Times New Roman" w:cs="Times New Roman"/>
          <w:sz w:val="28"/>
          <w:szCs w:val="28"/>
        </w:rPr>
        <w:lastRenderedPageBreak/>
        <w:t>формы работы влияют на качество усвоения материала и на формирование различных навыков, которые прописаны в ФГОС. Ученики же получают необходимые навыки и добывают новое, ведь работа с учебником, а точнее с его текстом, это слишком мало, необходимо углубле</w:t>
      </w:r>
      <w:r w:rsidR="005A4338">
        <w:rPr>
          <w:rFonts w:ascii="Times New Roman" w:hAnsi="Times New Roman" w:cs="Times New Roman"/>
          <w:sz w:val="28"/>
          <w:szCs w:val="28"/>
        </w:rPr>
        <w:t>ние знаний</w:t>
      </w:r>
      <w:r w:rsidRPr="00381F46">
        <w:rPr>
          <w:rFonts w:ascii="Times New Roman" w:hAnsi="Times New Roman" w:cs="Times New Roman"/>
          <w:sz w:val="28"/>
          <w:szCs w:val="28"/>
        </w:rPr>
        <w:t xml:space="preserve">. </w:t>
      </w:r>
    </w:p>
    <w:p w14:paraId="09102837" w14:textId="77777777" w:rsidR="009E13AD" w:rsidRPr="009E13AD" w:rsidRDefault="009E13AD" w:rsidP="009E13AD">
      <w:pPr>
        <w:spacing w:line="360" w:lineRule="auto"/>
        <w:ind w:firstLine="709"/>
        <w:jc w:val="both"/>
        <w:rPr>
          <w:rFonts w:ascii="Times New Roman" w:hAnsi="Times New Roman" w:cs="Times New Roman"/>
          <w:sz w:val="28"/>
          <w:szCs w:val="28"/>
        </w:rPr>
      </w:pPr>
    </w:p>
    <w:p w14:paraId="184E9347" w14:textId="77777777" w:rsidR="00177A15" w:rsidRDefault="00B16002" w:rsidP="00C43518">
      <w:pPr>
        <w:spacing w:line="360" w:lineRule="auto"/>
        <w:jc w:val="both"/>
        <w:rPr>
          <w:rFonts w:ascii="Times New Roman" w:hAnsi="Times New Roman" w:cs="Times New Roman"/>
          <w:b/>
          <w:sz w:val="28"/>
          <w:szCs w:val="28"/>
        </w:rPr>
      </w:pPr>
      <w:r>
        <w:rPr>
          <w:rFonts w:ascii="Times New Roman" w:hAnsi="Times New Roman" w:cs="Times New Roman"/>
          <w:b/>
          <w:sz w:val="28"/>
          <w:szCs w:val="28"/>
        </w:rPr>
        <w:t>2.2</w:t>
      </w:r>
      <w:r w:rsidR="00E21E9F">
        <w:rPr>
          <w:rFonts w:ascii="Times New Roman" w:hAnsi="Times New Roman" w:cs="Times New Roman"/>
          <w:b/>
          <w:sz w:val="28"/>
          <w:szCs w:val="28"/>
        </w:rPr>
        <w:t xml:space="preserve"> </w:t>
      </w:r>
      <w:r w:rsidR="00CA1C7A">
        <w:rPr>
          <w:rFonts w:ascii="Times New Roman" w:hAnsi="Times New Roman" w:cs="Times New Roman"/>
          <w:b/>
          <w:sz w:val="28"/>
          <w:szCs w:val="28"/>
        </w:rPr>
        <w:t xml:space="preserve">Учебник издательства «Просвещение» по истории Нового времени </w:t>
      </w:r>
      <w:proofErr w:type="spellStart"/>
      <w:r w:rsidR="00CA1C7A">
        <w:rPr>
          <w:rFonts w:ascii="Times New Roman" w:hAnsi="Times New Roman" w:cs="Times New Roman"/>
          <w:b/>
          <w:sz w:val="28"/>
          <w:szCs w:val="28"/>
        </w:rPr>
        <w:t>Юдовской</w:t>
      </w:r>
      <w:proofErr w:type="spellEnd"/>
      <w:r w:rsidR="00CA1C7A" w:rsidRPr="00CA1C7A">
        <w:rPr>
          <w:rFonts w:ascii="Times New Roman" w:hAnsi="Times New Roman" w:cs="Times New Roman"/>
          <w:b/>
          <w:sz w:val="28"/>
          <w:szCs w:val="28"/>
        </w:rPr>
        <w:t xml:space="preserve"> А. Я., Баранов</w:t>
      </w:r>
      <w:r w:rsidR="00CA1C7A">
        <w:rPr>
          <w:rFonts w:ascii="Times New Roman" w:hAnsi="Times New Roman" w:cs="Times New Roman"/>
          <w:b/>
          <w:sz w:val="28"/>
          <w:szCs w:val="28"/>
        </w:rPr>
        <w:t>а П. А., Ванюшкиной</w:t>
      </w:r>
      <w:r w:rsidR="00CA1C7A" w:rsidRPr="00CA1C7A">
        <w:rPr>
          <w:rFonts w:ascii="Times New Roman" w:hAnsi="Times New Roman" w:cs="Times New Roman"/>
          <w:b/>
          <w:sz w:val="28"/>
          <w:szCs w:val="28"/>
        </w:rPr>
        <w:t xml:space="preserve"> Л. М.</w:t>
      </w:r>
    </w:p>
    <w:p w14:paraId="1974D533" w14:textId="77777777" w:rsidR="00314FDF" w:rsidRDefault="00314FDF"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учебник со</w:t>
      </w:r>
      <w:r w:rsidR="00132475">
        <w:rPr>
          <w:rFonts w:ascii="Times New Roman" w:hAnsi="Times New Roman" w:cs="Times New Roman"/>
          <w:sz w:val="28"/>
          <w:szCs w:val="28"/>
        </w:rPr>
        <w:t xml:space="preserve">держит информацию периода 1500-1800 </w:t>
      </w:r>
      <w:proofErr w:type="gramStart"/>
      <w:r w:rsidR="00132475">
        <w:rPr>
          <w:rFonts w:ascii="Times New Roman" w:hAnsi="Times New Roman" w:cs="Times New Roman"/>
          <w:sz w:val="28"/>
          <w:szCs w:val="28"/>
        </w:rPr>
        <w:t>гг.(</w:t>
      </w:r>
      <w:proofErr w:type="gramEnd"/>
      <w:r w:rsidR="00132475">
        <w:rPr>
          <w:rFonts w:ascii="Times New Roman" w:hAnsi="Times New Roman" w:cs="Times New Roman"/>
          <w:sz w:val="28"/>
          <w:szCs w:val="28"/>
        </w:rPr>
        <w:t xml:space="preserve">от </w:t>
      </w:r>
      <w:r w:rsidR="00F45B4F">
        <w:rPr>
          <w:rFonts w:ascii="Times New Roman" w:hAnsi="Times New Roman" w:cs="Times New Roman"/>
          <w:sz w:val="28"/>
          <w:szCs w:val="28"/>
        </w:rPr>
        <w:t xml:space="preserve">ВГО до </w:t>
      </w:r>
      <w:r w:rsidR="00132475">
        <w:rPr>
          <w:rFonts w:ascii="Times New Roman" w:hAnsi="Times New Roman" w:cs="Times New Roman"/>
          <w:sz w:val="28"/>
          <w:szCs w:val="28"/>
        </w:rPr>
        <w:t>колонизации Востока).</w:t>
      </w:r>
      <w:r>
        <w:rPr>
          <w:rStyle w:val="a6"/>
          <w:rFonts w:ascii="Times New Roman" w:hAnsi="Times New Roman" w:cs="Times New Roman"/>
          <w:sz w:val="28"/>
          <w:szCs w:val="28"/>
        </w:rPr>
        <w:footnoteReference w:id="30"/>
      </w:r>
      <w:r w:rsidRPr="006325E4">
        <w:rPr>
          <w:rFonts w:ascii="Times New Roman" w:hAnsi="Times New Roman" w:cs="Times New Roman"/>
          <w:sz w:val="28"/>
          <w:szCs w:val="28"/>
        </w:rPr>
        <w:t>П</w:t>
      </w:r>
      <w:r>
        <w:rPr>
          <w:rFonts w:ascii="Times New Roman" w:hAnsi="Times New Roman" w:cs="Times New Roman"/>
          <w:sz w:val="28"/>
          <w:szCs w:val="28"/>
        </w:rPr>
        <w:t xml:space="preserve">росмотрев все параграфы </w:t>
      </w:r>
      <w:r w:rsidRPr="006325E4">
        <w:rPr>
          <w:rFonts w:ascii="Times New Roman" w:hAnsi="Times New Roman" w:cs="Times New Roman"/>
          <w:sz w:val="28"/>
          <w:szCs w:val="28"/>
        </w:rPr>
        <w:t xml:space="preserve">учебника мы увидели, что исторических источников в нём достаточно много. Но наибольшее количество </w:t>
      </w:r>
      <w:r>
        <w:rPr>
          <w:rFonts w:ascii="Times New Roman" w:hAnsi="Times New Roman" w:cs="Times New Roman"/>
          <w:sz w:val="28"/>
          <w:szCs w:val="28"/>
        </w:rPr>
        <w:t xml:space="preserve">из них представлены именно письменными (документы, научные труды, законы, акты и </w:t>
      </w:r>
      <w:proofErr w:type="spellStart"/>
      <w:r>
        <w:rPr>
          <w:rFonts w:ascii="Times New Roman" w:hAnsi="Times New Roman" w:cs="Times New Roman"/>
          <w:sz w:val="28"/>
          <w:szCs w:val="28"/>
        </w:rPr>
        <w:t>др</w:t>
      </w:r>
      <w:proofErr w:type="spellEnd"/>
      <w:proofErr w:type="gramStart"/>
      <w:r>
        <w:rPr>
          <w:rFonts w:ascii="Times New Roman" w:hAnsi="Times New Roman" w:cs="Times New Roman"/>
          <w:sz w:val="28"/>
          <w:szCs w:val="28"/>
        </w:rPr>
        <w:t>).</w:t>
      </w:r>
      <w:r>
        <w:rPr>
          <w:rStyle w:val="a6"/>
          <w:rFonts w:ascii="Times New Roman" w:hAnsi="Times New Roman" w:cs="Times New Roman"/>
          <w:sz w:val="28"/>
          <w:szCs w:val="28"/>
        </w:rPr>
        <w:footnoteReference w:id="31"/>
      </w:r>
      <w:r w:rsidR="00F45B4F">
        <w:rPr>
          <w:rFonts w:ascii="Times New Roman" w:hAnsi="Times New Roman" w:cs="Times New Roman"/>
          <w:sz w:val="28"/>
          <w:szCs w:val="28"/>
        </w:rPr>
        <w:t>Исторические</w:t>
      </w:r>
      <w:proofErr w:type="gramEnd"/>
      <w:r w:rsidR="00F45B4F">
        <w:rPr>
          <w:rFonts w:ascii="Times New Roman" w:hAnsi="Times New Roman" w:cs="Times New Roman"/>
          <w:sz w:val="28"/>
          <w:szCs w:val="28"/>
        </w:rPr>
        <w:t xml:space="preserve"> источники есть в каждом параграфе, для этого даже есть специальная рубрика «работа с источником».</w:t>
      </w:r>
    </w:p>
    <w:p w14:paraId="3223C72A" w14:textId="77777777" w:rsidR="00F45B4F" w:rsidRDefault="00F45B4F"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в учебнике представлено пять видов исторических источников:</w:t>
      </w:r>
      <w:r w:rsidR="008E03B2">
        <w:rPr>
          <w:rFonts w:ascii="Times New Roman" w:hAnsi="Times New Roman" w:cs="Times New Roman"/>
          <w:sz w:val="28"/>
          <w:szCs w:val="28"/>
        </w:rPr>
        <w:t xml:space="preserve"> </w:t>
      </w:r>
      <w:proofErr w:type="gramStart"/>
      <w:r w:rsidR="00B545D4">
        <w:rPr>
          <w:rFonts w:ascii="Times New Roman" w:hAnsi="Times New Roman" w:cs="Times New Roman"/>
          <w:sz w:val="28"/>
          <w:szCs w:val="28"/>
        </w:rPr>
        <w:t>актовые</w:t>
      </w:r>
      <w:r w:rsidR="002F5A3D">
        <w:rPr>
          <w:rFonts w:ascii="Times New Roman" w:hAnsi="Times New Roman" w:cs="Times New Roman"/>
          <w:sz w:val="28"/>
          <w:szCs w:val="28"/>
        </w:rPr>
        <w:t>(</w:t>
      </w:r>
      <w:proofErr w:type="gramEnd"/>
      <w:r w:rsidR="002F5A3D">
        <w:rPr>
          <w:rFonts w:ascii="Times New Roman" w:hAnsi="Times New Roman" w:cs="Times New Roman"/>
          <w:sz w:val="28"/>
          <w:szCs w:val="28"/>
        </w:rPr>
        <w:t>документы, делопроизводственные материалы)</w:t>
      </w:r>
      <w:r w:rsidR="00B545D4">
        <w:rPr>
          <w:rFonts w:ascii="Times New Roman" w:hAnsi="Times New Roman" w:cs="Times New Roman"/>
          <w:sz w:val="28"/>
          <w:szCs w:val="28"/>
        </w:rPr>
        <w:t>, вещественные (в виде изображений), источники произведений искусств</w:t>
      </w:r>
      <w:r w:rsidR="009F254A">
        <w:rPr>
          <w:rFonts w:ascii="Times New Roman" w:hAnsi="Times New Roman" w:cs="Times New Roman"/>
          <w:sz w:val="28"/>
          <w:szCs w:val="28"/>
        </w:rPr>
        <w:t xml:space="preserve"> (гравюры, картины, памятники архитектуры)</w:t>
      </w:r>
      <w:r w:rsidR="00B545D4">
        <w:rPr>
          <w:rFonts w:ascii="Times New Roman" w:hAnsi="Times New Roman" w:cs="Times New Roman"/>
          <w:sz w:val="28"/>
          <w:szCs w:val="28"/>
        </w:rPr>
        <w:t>, повествовательно-описательные источники</w:t>
      </w:r>
      <w:r w:rsidR="009F254A">
        <w:rPr>
          <w:rFonts w:ascii="Times New Roman" w:hAnsi="Times New Roman" w:cs="Times New Roman"/>
          <w:sz w:val="28"/>
          <w:szCs w:val="28"/>
        </w:rPr>
        <w:t>( письма, дневники).</w:t>
      </w:r>
      <w:r w:rsidR="00CA4E15">
        <w:rPr>
          <w:rFonts w:ascii="Times New Roman" w:hAnsi="Times New Roman" w:cs="Times New Roman"/>
          <w:sz w:val="28"/>
          <w:szCs w:val="28"/>
        </w:rPr>
        <w:t xml:space="preserve"> Но не к каждому из источников есть </w:t>
      </w:r>
      <w:proofErr w:type="gramStart"/>
      <w:r w:rsidR="00CA4E15">
        <w:rPr>
          <w:rFonts w:ascii="Times New Roman" w:hAnsi="Times New Roman" w:cs="Times New Roman"/>
          <w:sz w:val="28"/>
          <w:szCs w:val="28"/>
        </w:rPr>
        <w:t>задания</w:t>
      </w:r>
      <w:proofErr w:type="gramEnd"/>
      <w:r w:rsidR="00CA4E15">
        <w:rPr>
          <w:rFonts w:ascii="Times New Roman" w:hAnsi="Times New Roman" w:cs="Times New Roman"/>
          <w:sz w:val="28"/>
          <w:szCs w:val="28"/>
        </w:rPr>
        <w:t xml:space="preserve"> направленные именно на РКМ. </w:t>
      </w:r>
    </w:p>
    <w:p w14:paraId="219C7498" w14:textId="77777777" w:rsidR="00314FDF" w:rsidRDefault="00B20545"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Например, в 10 параграфе представлен текст</w:t>
      </w:r>
      <w:r w:rsidR="00314FDF">
        <w:rPr>
          <w:rFonts w:ascii="Times New Roman" w:hAnsi="Times New Roman" w:cs="Times New Roman"/>
          <w:sz w:val="28"/>
          <w:szCs w:val="28"/>
        </w:rPr>
        <w:t xml:space="preserve"> трактат</w:t>
      </w:r>
      <w:r>
        <w:rPr>
          <w:rFonts w:ascii="Times New Roman" w:hAnsi="Times New Roman" w:cs="Times New Roman"/>
          <w:sz w:val="28"/>
          <w:szCs w:val="28"/>
        </w:rPr>
        <w:t>а</w:t>
      </w:r>
      <w:r w:rsidR="00314FDF">
        <w:rPr>
          <w:rFonts w:ascii="Times New Roman" w:hAnsi="Times New Roman" w:cs="Times New Roman"/>
          <w:sz w:val="28"/>
          <w:szCs w:val="28"/>
        </w:rPr>
        <w:t xml:space="preserve"> Н. Коперника «о вращении небесных сфер», а сразу под ним дан ещё один источник-протокол судебного процесса над Дж. Бруно, это письменный </w:t>
      </w:r>
      <w:r w:rsidR="00F96B12">
        <w:rPr>
          <w:rFonts w:ascii="Times New Roman" w:hAnsi="Times New Roman" w:cs="Times New Roman"/>
          <w:sz w:val="28"/>
          <w:szCs w:val="28"/>
        </w:rPr>
        <w:t xml:space="preserve">актовый </w:t>
      </w:r>
      <w:r w:rsidR="00314FDF">
        <w:rPr>
          <w:rFonts w:ascii="Times New Roman" w:hAnsi="Times New Roman" w:cs="Times New Roman"/>
          <w:sz w:val="28"/>
          <w:szCs w:val="28"/>
        </w:rPr>
        <w:t>источник</w:t>
      </w:r>
      <w:r w:rsidR="00F96B12">
        <w:rPr>
          <w:rFonts w:ascii="Times New Roman" w:hAnsi="Times New Roman" w:cs="Times New Roman"/>
          <w:sz w:val="28"/>
          <w:szCs w:val="28"/>
        </w:rPr>
        <w:t xml:space="preserve"> делопроизводства</w:t>
      </w:r>
      <w:r w:rsidR="00314FDF">
        <w:rPr>
          <w:rFonts w:ascii="Times New Roman" w:hAnsi="Times New Roman" w:cs="Times New Roman"/>
          <w:sz w:val="28"/>
          <w:szCs w:val="28"/>
        </w:rPr>
        <w:t xml:space="preserve">. И к обоим этим источникам дано задание на сравнение аргументов обоих исторических личностей на тот факт, что вселенная бесконечна.  </w:t>
      </w:r>
      <w:r w:rsidR="007A6A7F">
        <w:rPr>
          <w:rFonts w:ascii="Times New Roman" w:hAnsi="Times New Roman" w:cs="Times New Roman"/>
          <w:sz w:val="28"/>
          <w:szCs w:val="28"/>
        </w:rPr>
        <w:t xml:space="preserve">Это задание направлено на развитие критического мышления, </w:t>
      </w:r>
      <w:r w:rsidR="007A6A7F">
        <w:rPr>
          <w:rFonts w:ascii="Times New Roman" w:hAnsi="Times New Roman" w:cs="Times New Roman"/>
          <w:sz w:val="28"/>
          <w:szCs w:val="28"/>
        </w:rPr>
        <w:lastRenderedPageBreak/>
        <w:t>тем более,</w:t>
      </w:r>
      <w:r w:rsidR="00A21DEA">
        <w:rPr>
          <w:rFonts w:ascii="Times New Roman" w:hAnsi="Times New Roman" w:cs="Times New Roman"/>
          <w:sz w:val="28"/>
          <w:szCs w:val="28"/>
        </w:rPr>
        <w:t xml:space="preserve"> на уроке будут обсуждаться многие моменты, которые можно будет найти в данных источниках. </w:t>
      </w:r>
    </w:p>
    <w:p w14:paraId="0A31B8FF" w14:textId="77777777" w:rsidR="00314FDF" w:rsidRDefault="00314FDF"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пятой теме появляется ещё один письменный источник-закон по расследованию дел об огораживании в 1517 г. Задание дано следующим образом: </w:t>
      </w:r>
      <w:r w:rsidR="00CA4E15">
        <w:rPr>
          <w:rFonts w:ascii="Times New Roman" w:hAnsi="Times New Roman" w:cs="Times New Roman"/>
          <w:sz w:val="28"/>
          <w:szCs w:val="28"/>
        </w:rPr>
        <w:t xml:space="preserve">выявить </w:t>
      </w:r>
      <w:r>
        <w:rPr>
          <w:rFonts w:ascii="Times New Roman" w:hAnsi="Times New Roman" w:cs="Times New Roman"/>
          <w:sz w:val="28"/>
          <w:szCs w:val="28"/>
        </w:rPr>
        <w:t xml:space="preserve">последствия </w:t>
      </w:r>
      <w:r w:rsidR="00CA4E15">
        <w:rPr>
          <w:rFonts w:ascii="Times New Roman" w:hAnsi="Times New Roman" w:cs="Times New Roman"/>
          <w:sz w:val="28"/>
          <w:szCs w:val="28"/>
        </w:rPr>
        <w:t>огораживаний для английских крестьян, оценку процесса огораживаний современниками и чем объясняется эта оценка. Это задание направлено на выявление причинно-следственных связей и анализ, что является неотъемлемой частью РКМ.</w:t>
      </w:r>
      <w:r w:rsidR="00A50E46">
        <w:rPr>
          <w:rFonts w:ascii="Times New Roman" w:hAnsi="Times New Roman" w:cs="Times New Roman"/>
          <w:sz w:val="28"/>
          <w:szCs w:val="28"/>
        </w:rPr>
        <w:t xml:space="preserve"> Так же, есть задани</w:t>
      </w:r>
      <w:r w:rsidR="008E03B2">
        <w:rPr>
          <w:rFonts w:ascii="Times New Roman" w:hAnsi="Times New Roman" w:cs="Times New Roman"/>
          <w:sz w:val="28"/>
          <w:szCs w:val="28"/>
        </w:rPr>
        <w:t>я</w:t>
      </w:r>
      <w:r w:rsidR="00A50E46">
        <w:rPr>
          <w:rFonts w:ascii="Times New Roman" w:hAnsi="Times New Roman" w:cs="Times New Roman"/>
          <w:sz w:val="28"/>
          <w:szCs w:val="28"/>
        </w:rPr>
        <w:t xml:space="preserve"> на аргументацию своей точки зрения, согласие или не согласие с автором источника (</w:t>
      </w:r>
      <w:proofErr w:type="gramStart"/>
      <w:r w:rsidR="00A50E46">
        <w:rPr>
          <w:rFonts w:ascii="Times New Roman" w:hAnsi="Times New Roman" w:cs="Times New Roman"/>
          <w:sz w:val="28"/>
          <w:szCs w:val="28"/>
        </w:rPr>
        <w:t>например</w:t>
      </w:r>
      <w:proofErr w:type="gramEnd"/>
      <w:r w:rsidR="00A50E46">
        <w:rPr>
          <w:rFonts w:ascii="Times New Roman" w:hAnsi="Times New Roman" w:cs="Times New Roman"/>
          <w:sz w:val="28"/>
          <w:szCs w:val="28"/>
        </w:rPr>
        <w:t xml:space="preserve"> отрывок из работы </w:t>
      </w:r>
      <w:proofErr w:type="spellStart"/>
      <w:r w:rsidR="00A50E46">
        <w:rPr>
          <w:rFonts w:ascii="Times New Roman" w:hAnsi="Times New Roman" w:cs="Times New Roman"/>
          <w:sz w:val="28"/>
          <w:szCs w:val="28"/>
        </w:rPr>
        <w:t>И.Лайолы</w:t>
      </w:r>
      <w:proofErr w:type="spellEnd"/>
      <w:r w:rsidR="00A50E46">
        <w:rPr>
          <w:rFonts w:ascii="Times New Roman" w:hAnsi="Times New Roman" w:cs="Times New Roman"/>
          <w:sz w:val="28"/>
          <w:szCs w:val="28"/>
        </w:rPr>
        <w:t xml:space="preserve"> «Духовные упражнения», где необходимо обосновать свою точку зрения</w:t>
      </w:r>
      <w:r w:rsidR="008E03B2">
        <w:rPr>
          <w:rFonts w:ascii="Times New Roman" w:hAnsi="Times New Roman" w:cs="Times New Roman"/>
          <w:sz w:val="28"/>
          <w:szCs w:val="28"/>
        </w:rPr>
        <w:t xml:space="preserve"> </w:t>
      </w:r>
      <w:r w:rsidR="00A50E46">
        <w:rPr>
          <w:rFonts w:ascii="Times New Roman" w:hAnsi="Times New Roman" w:cs="Times New Roman"/>
          <w:sz w:val="28"/>
          <w:szCs w:val="28"/>
        </w:rPr>
        <w:t>-</w:t>
      </w:r>
      <w:r w:rsidR="008E03B2">
        <w:rPr>
          <w:rFonts w:ascii="Times New Roman" w:hAnsi="Times New Roman" w:cs="Times New Roman"/>
          <w:sz w:val="28"/>
          <w:szCs w:val="28"/>
        </w:rPr>
        <w:t xml:space="preserve"> </w:t>
      </w:r>
      <w:r w:rsidR="00A50E46">
        <w:rPr>
          <w:rFonts w:ascii="Times New Roman" w:hAnsi="Times New Roman" w:cs="Times New Roman"/>
          <w:sz w:val="28"/>
          <w:szCs w:val="28"/>
        </w:rPr>
        <w:t>согласны ли вы с мнением а</w:t>
      </w:r>
      <w:r w:rsidR="00E330D4">
        <w:rPr>
          <w:rFonts w:ascii="Times New Roman" w:hAnsi="Times New Roman" w:cs="Times New Roman"/>
          <w:sz w:val="28"/>
          <w:szCs w:val="28"/>
        </w:rPr>
        <w:t>в</w:t>
      </w:r>
      <w:r w:rsidR="00A50E46">
        <w:rPr>
          <w:rFonts w:ascii="Times New Roman" w:hAnsi="Times New Roman" w:cs="Times New Roman"/>
          <w:sz w:val="28"/>
          <w:szCs w:val="28"/>
        </w:rPr>
        <w:t>тора?).</w:t>
      </w:r>
    </w:p>
    <w:p w14:paraId="3092D6F2" w14:textId="77777777" w:rsidR="00314FDF" w:rsidRDefault="00314FDF"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Рабочая тетрадь </w:t>
      </w:r>
      <w:r w:rsidRPr="00E73AB6">
        <w:rPr>
          <w:rFonts w:ascii="Times New Roman" w:hAnsi="Times New Roman" w:cs="Times New Roman"/>
          <w:sz w:val="28"/>
          <w:szCs w:val="28"/>
        </w:rPr>
        <w:t>полностью соответствует федеральному государственному образовательно</w:t>
      </w:r>
      <w:r>
        <w:rPr>
          <w:rFonts w:ascii="Times New Roman" w:hAnsi="Times New Roman" w:cs="Times New Roman"/>
          <w:sz w:val="28"/>
          <w:szCs w:val="28"/>
        </w:rPr>
        <w:t xml:space="preserve">му стандарту и </w:t>
      </w:r>
      <w:r w:rsidRPr="00E73AB6">
        <w:rPr>
          <w:rFonts w:ascii="Times New Roman" w:hAnsi="Times New Roman" w:cs="Times New Roman"/>
          <w:sz w:val="28"/>
          <w:szCs w:val="28"/>
        </w:rPr>
        <w:t xml:space="preserve">структуре учебника А.Я. </w:t>
      </w:r>
      <w:proofErr w:type="spellStart"/>
      <w:r w:rsidRPr="00E73AB6">
        <w:rPr>
          <w:rFonts w:ascii="Times New Roman" w:hAnsi="Times New Roman" w:cs="Times New Roman"/>
          <w:sz w:val="28"/>
          <w:szCs w:val="28"/>
        </w:rPr>
        <w:t>Юдовской</w:t>
      </w:r>
      <w:proofErr w:type="spellEnd"/>
      <w:r w:rsidRPr="00E73AB6">
        <w:rPr>
          <w:rFonts w:ascii="Times New Roman" w:hAnsi="Times New Roman" w:cs="Times New Roman"/>
          <w:sz w:val="28"/>
          <w:szCs w:val="28"/>
        </w:rPr>
        <w:t>, П.А. Баранова, Л.М. Ванюшкиной по истории Нового времени для 7 класса. В нее включены разнообразные по форме и уровню сложности задания, выполняя которые учащиеся повторяют и углубляют полученные на уроке знания, закрепляют и совершенствуют необходимые умения и навыки.</w:t>
      </w:r>
      <w:r>
        <w:rPr>
          <w:rStyle w:val="a6"/>
          <w:rFonts w:ascii="Times New Roman" w:hAnsi="Times New Roman" w:cs="Times New Roman"/>
          <w:sz w:val="28"/>
          <w:szCs w:val="28"/>
        </w:rPr>
        <w:footnoteReference w:id="32"/>
      </w:r>
    </w:p>
    <w:p w14:paraId="0C4CC042" w14:textId="77777777" w:rsidR="00322390" w:rsidRDefault="00314FDF"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рабочей тетради, которая составлена специально для этого учебника в двух частях, содержат множество форм работы с историческими источниками, которые направлены на установление причинно-следственных связей, анализ текста, формирование своей точки зрения, вопросов и др. В тетради множество разноплановых заданий, которые дополняют текст учебника и углубляют его. </w:t>
      </w:r>
    </w:p>
    <w:p w14:paraId="77785C3F" w14:textId="77777777" w:rsidR="00314FDF" w:rsidRDefault="00314FDF"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в данном учебнике много исторических источников разных видов, но не ко всем им есть задания, которые будут способствовать формированию критического мышления. Есть несколько заданий на выявление существенных признаков исторических явлений (например, </w:t>
      </w:r>
      <w:r w:rsidR="00322390">
        <w:rPr>
          <w:rFonts w:ascii="Times New Roman" w:hAnsi="Times New Roman" w:cs="Times New Roman"/>
          <w:sz w:val="28"/>
          <w:szCs w:val="28"/>
        </w:rPr>
        <w:t>«Энциклопедия» из параграфа 20)</w:t>
      </w:r>
      <w:r>
        <w:rPr>
          <w:rFonts w:ascii="Times New Roman" w:hAnsi="Times New Roman" w:cs="Times New Roman"/>
          <w:sz w:val="28"/>
          <w:szCs w:val="28"/>
        </w:rPr>
        <w:t>. Есть задание на сравнение взглядов вели</w:t>
      </w:r>
      <w:r w:rsidR="00322390">
        <w:rPr>
          <w:rFonts w:ascii="Times New Roman" w:hAnsi="Times New Roman" w:cs="Times New Roman"/>
          <w:sz w:val="28"/>
          <w:szCs w:val="28"/>
        </w:rPr>
        <w:t>ких гуманистов Европы через источники</w:t>
      </w:r>
      <w:r>
        <w:rPr>
          <w:rFonts w:ascii="Times New Roman" w:hAnsi="Times New Roman" w:cs="Times New Roman"/>
          <w:sz w:val="28"/>
          <w:szCs w:val="28"/>
        </w:rPr>
        <w:t xml:space="preserve">. </w:t>
      </w:r>
    </w:p>
    <w:p w14:paraId="5F77C689" w14:textId="77777777" w:rsidR="008B583C" w:rsidRDefault="008B583C" w:rsidP="00C43518">
      <w:pPr>
        <w:spacing w:line="360" w:lineRule="auto"/>
        <w:jc w:val="both"/>
        <w:rPr>
          <w:rFonts w:ascii="Times New Roman" w:hAnsi="Times New Roman" w:cs="Times New Roman"/>
          <w:b/>
          <w:sz w:val="28"/>
          <w:szCs w:val="28"/>
        </w:rPr>
      </w:pPr>
    </w:p>
    <w:p w14:paraId="1108541C" w14:textId="77777777" w:rsidR="00177A15" w:rsidRDefault="00B16002" w:rsidP="00C43518">
      <w:pPr>
        <w:spacing w:line="360" w:lineRule="auto"/>
        <w:jc w:val="both"/>
        <w:rPr>
          <w:rFonts w:ascii="Times New Roman" w:hAnsi="Times New Roman" w:cs="Times New Roman"/>
          <w:b/>
          <w:sz w:val="28"/>
          <w:szCs w:val="28"/>
        </w:rPr>
      </w:pPr>
      <w:r>
        <w:rPr>
          <w:rFonts w:ascii="Times New Roman" w:hAnsi="Times New Roman" w:cs="Times New Roman"/>
          <w:b/>
          <w:sz w:val="28"/>
          <w:szCs w:val="28"/>
        </w:rPr>
        <w:t>2.3</w:t>
      </w:r>
      <w:r w:rsidR="008F2E3D">
        <w:rPr>
          <w:rFonts w:ascii="Times New Roman" w:hAnsi="Times New Roman" w:cs="Times New Roman"/>
          <w:b/>
          <w:sz w:val="28"/>
          <w:szCs w:val="28"/>
        </w:rPr>
        <w:t xml:space="preserve"> </w:t>
      </w:r>
      <w:r w:rsidR="0047383E" w:rsidRPr="0047383E">
        <w:rPr>
          <w:rFonts w:ascii="Times New Roman" w:hAnsi="Times New Roman" w:cs="Times New Roman"/>
          <w:b/>
          <w:sz w:val="28"/>
          <w:szCs w:val="28"/>
        </w:rPr>
        <w:t>У</w:t>
      </w:r>
      <w:r w:rsidR="0047383E">
        <w:rPr>
          <w:rFonts w:ascii="Times New Roman" w:hAnsi="Times New Roman" w:cs="Times New Roman"/>
          <w:b/>
          <w:sz w:val="28"/>
          <w:szCs w:val="28"/>
        </w:rPr>
        <w:t>чебник издательства «Дрофа</w:t>
      </w:r>
      <w:r w:rsidR="0047383E" w:rsidRPr="0047383E">
        <w:rPr>
          <w:rFonts w:ascii="Times New Roman" w:hAnsi="Times New Roman" w:cs="Times New Roman"/>
          <w:b/>
          <w:sz w:val="28"/>
          <w:szCs w:val="28"/>
        </w:rPr>
        <w:t xml:space="preserve">» </w:t>
      </w:r>
      <w:r w:rsidR="0047383E">
        <w:rPr>
          <w:rFonts w:ascii="Times New Roman" w:hAnsi="Times New Roman" w:cs="Times New Roman"/>
          <w:b/>
          <w:sz w:val="28"/>
          <w:szCs w:val="28"/>
        </w:rPr>
        <w:t>по и</w:t>
      </w:r>
      <w:r w:rsidR="0047383E" w:rsidRPr="0047383E">
        <w:rPr>
          <w:rFonts w:ascii="Times New Roman" w:hAnsi="Times New Roman" w:cs="Times New Roman"/>
          <w:b/>
          <w:sz w:val="28"/>
          <w:szCs w:val="28"/>
        </w:rPr>
        <w:t>стор</w:t>
      </w:r>
      <w:r w:rsidR="0047383E">
        <w:rPr>
          <w:rFonts w:ascii="Times New Roman" w:hAnsi="Times New Roman" w:cs="Times New Roman"/>
          <w:b/>
          <w:sz w:val="28"/>
          <w:szCs w:val="28"/>
        </w:rPr>
        <w:t xml:space="preserve">ии России </w:t>
      </w:r>
      <w:r w:rsidR="0047383E" w:rsidRPr="0047383E">
        <w:rPr>
          <w:rFonts w:ascii="Times New Roman" w:hAnsi="Times New Roman" w:cs="Times New Roman"/>
          <w:b/>
          <w:sz w:val="28"/>
          <w:szCs w:val="28"/>
        </w:rPr>
        <w:t>XVI- кон.</w:t>
      </w:r>
      <w:r w:rsidR="0047383E">
        <w:rPr>
          <w:rFonts w:ascii="Times New Roman" w:hAnsi="Times New Roman" w:cs="Times New Roman"/>
          <w:b/>
          <w:sz w:val="28"/>
          <w:szCs w:val="28"/>
        </w:rPr>
        <w:t xml:space="preserve"> XVII в.</w:t>
      </w:r>
      <w:r w:rsidR="0047383E" w:rsidRPr="0047383E">
        <w:rPr>
          <w:rFonts w:ascii="Times New Roman" w:hAnsi="Times New Roman" w:cs="Times New Roman"/>
          <w:b/>
          <w:sz w:val="28"/>
          <w:szCs w:val="28"/>
        </w:rPr>
        <w:t xml:space="preserve"> </w:t>
      </w:r>
      <w:proofErr w:type="spellStart"/>
      <w:r w:rsidR="0047383E" w:rsidRPr="0047383E">
        <w:rPr>
          <w:rFonts w:ascii="Times New Roman" w:hAnsi="Times New Roman" w:cs="Times New Roman"/>
          <w:b/>
          <w:sz w:val="28"/>
          <w:szCs w:val="28"/>
        </w:rPr>
        <w:t>И.Л.Андреев</w:t>
      </w:r>
      <w:r w:rsidR="0047383E">
        <w:rPr>
          <w:rFonts w:ascii="Times New Roman" w:hAnsi="Times New Roman" w:cs="Times New Roman"/>
          <w:b/>
          <w:sz w:val="28"/>
          <w:szCs w:val="28"/>
        </w:rPr>
        <w:t>а</w:t>
      </w:r>
      <w:proofErr w:type="spellEnd"/>
      <w:r w:rsidR="0047383E" w:rsidRPr="0047383E">
        <w:rPr>
          <w:rFonts w:ascii="Times New Roman" w:hAnsi="Times New Roman" w:cs="Times New Roman"/>
          <w:b/>
          <w:sz w:val="28"/>
          <w:szCs w:val="28"/>
        </w:rPr>
        <w:t xml:space="preserve">, </w:t>
      </w:r>
      <w:proofErr w:type="spellStart"/>
      <w:r w:rsidR="0047383E" w:rsidRPr="0047383E">
        <w:rPr>
          <w:rFonts w:ascii="Times New Roman" w:hAnsi="Times New Roman" w:cs="Times New Roman"/>
          <w:b/>
          <w:sz w:val="28"/>
          <w:szCs w:val="28"/>
        </w:rPr>
        <w:t>И.Н.Фёдоров</w:t>
      </w:r>
      <w:r w:rsidR="0047383E">
        <w:rPr>
          <w:rFonts w:ascii="Times New Roman" w:hAnsi="Times New Roman" w:cs="Times New Roman"/>
          <w:b/>
          <w:sz w:val="28"/>
          <w:szCs w:val="28"/>
        </w:rPr>
        <w:t>а</w:t>
      </w:r>
      <w:proofErr w:type="spellEnd"/>
      <w:r w:rsidR="0047383E">
        <w:rPr>
          <w:rFonts w:ascii="Times New Roman" w:hAnsi="Times New Roman" w:cs="Times New Roman"/>
          <w:b/>
          <w:sz w:val="28"/>
          <w:szCs w:val="28"/>
        </w:rPr>
        <w:t xml:space="preserve">, </w:t>
      </w:r>
      <w:proofErr w:type="spellStart"/>
      <w:r w:rsidR="0047383E">
        <w:rPr>
          <w:rFonts w:ascii="Times New Roman" w:hAnsi="Times New Roman" w:cs="Times New Roman"/>
          <w:b/>
          <w:sz w:val="28"/>
          <w:szCs w:val="28"/>
        </w:rPr>
        <w:t>И.В.Амосовой</w:t>
      </w:r>
      <w:proofErr w:type="spellEnd"/>
      <w:r w:rsidR="0047383E">
        <w:rPr>
          <w:rFonts w:ascii="Times New Roman" w:hAnsi="Times New Roman" w:cs="Times New Roman"/>
          <w:b/>
          <w:sz w:val="28"/>
          <w:szCs w:val="28"/>
        </w:rPr>
        <w:t>.</w:t>
      </w:r>
    </w:p>
    <w:p w14:paraId="078F5D97" w14:textId="77777777" w:rsidR="00C94D03" w:rsidRDefault="00C94D03"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учебник</w:t>
      </w:r>
      <w:r w:rsidR="00D21FD3">
        <w:rPr>
          <w:rFonts w:ascii="Times New Roman" w:hAnsi="Times New Roman" w:cs="Times New Roman"/>
          <w:sz w:val="28"/>
          <w:szCs w:val="28"/>
        </w:rPr>
        <w:t xml:space="preserve"> охватывает период </w:t>
      </w:r>
      <w:r w:rsidR="003F4F4E">
        <w:rPr>
          <w:rFonts w:ascii="Times New Roman" w:hAnsi="Times New Roman" w:cs="Times New Roman"/>
          <w:sz w:val="28"/>
          <w:szCs w:val="28"/>
        </w:rPr>
        <w:t xml:space="preserve">с начала </w:t>
      </w:r>
      <w:r w:rsidR="00D21FD3">
        <w:rPr>
          <w:rFonts w:ascii="Times New Roman" w:hAnsi="Times New Roman" w:cs="Times New Roman"/>
          <w:sz w:val="28"/>
          <w:szCs w:val="28"/>
        </w:rPr>
        <w:t>1</w:t>
      </w:r>
      <w:r w:rsidR="00596179">
        <w:rPr>
          <w:rFonts w:ascii="Times New Roman" w:hAnsi="Times New Roman" w:cs="Times New Roman"/>
          <w:sz w:val="28"/>
          <w:szCs w:val="28"/>
        </w:rPr>
        <w:t>6</w:t>
      </w:r>
      <w:r w:rsidR="003F4F4E">
        <w:rPr>
          <w:rFonts w:ascii="Times New Roman" w:hAnsi="Times New Roman" w:cs="Times New Roman"/>
          <w:sz w:val="28"/>
          <w:szCs w:val="28"/>
        </w:rPr>
        <w:t xml:space="preserve"> века-</w:t>
      </w:r>
      <w:r w:rsidR="00D21FD3">
        <w:rPr>
          <w:rFonts w:ascii="Times New Roman" w:hAnsi="Times New Roman" w:cs="Times New Roman"/>
          <w:sz w:val="28"/>
          <w:szCs w:val="28"/>
        </w:rPr>
        <w:t xml:space="preserve"> конца 17 </w:t>
      </w:r>
      <w:r w:rsidR="003F4F4E">
        <w:rPr>
          <w:rFonts w:ascii="Times New Roman" w:hAnsi="Times New Roman" w:cs="Times New Roman"/>
          <w:sz w:val="28"/>
          <w:szCs w:val="28"/>
        </w:rPr>
        <w:t>в</w:t>
      </w:r>
      <w:r>
        <w:rPr>
          <w:rFonts w:ascii="Times New Roman" w:hAnsi="Times New Roman" w:cs="Times New Roman"/>
          <w:sz w:val="28"/>
          <w:szCs w:val="28"/>
        </w:rPr>
        <w:t>.</w:t>
      </w:r>
      <w:r>
        <w:rPr>
          <w:rStyle w:val="a6"/>
          <w:rFonts w:ascii="Times New Roman" w:hAnsi="Times New Roman" w:cs="Times New Roman"/>
          <w:sz w:val="28"/>
          <w:szCs w:val="28"/>
        </w:rPr>
        <w:footnoteReference w:id="33"/>
      </w:r>
      <w:r>
        <w:rPr>
          <w:rFonts w:ascii="Times New Roman" w:hAnsi="Times New Roman" w:cs="Times New Roman"/>
          <w:sz w:val="28"/>
          <w:szCs w:val="28"/>
        </w:rPr>
        <w:t xml:space="preserve">К </w:t>
      </w:r>
      <w:r w:rsidR="00F57763">
        <w:rPr>
          <w:rFonts w:ascii="Times New Roman" w:hAnsi="Times New Roman" w:cs="Times New Roman"/>
          <w:sz w:val="28"/>
          <w:szCs w:val="28"/>
        </w:rPr>
        <w:t xml:space="preserve">нему </w:t>
      </w:r>
      <w:r>
        <w:rPr>
          <w:rFonts w:ascii="Times New Roman" w:hAnsi="Times New Roman" w:cs="Times New Roman"/>
          <w:sz w:val="28"/>
          <w:szCs w:val="28"/>
        </w:rPr>
        <w:t>есть поурочно-тематическое планирование, которое рассчитано на 40 часов изучения.</w:t>
      </w:r>
      <w:r>
        <w:rPr>
          <w:rStyle w:val="a6"/>
          <w:rFonts w:ascii="Times New Roman" w:hAnsi="Times New Roman" w:cs="Times New Roman"/>
          <w:sz w:val="28"/>
          <w:szCs w:val="28"/>
        </w:rPr>
        <w:footnoteReference w:id="34"/>
      </w:r>
      <w:r>
        <w:rPr>
          <w:rFonts w:ascii="Times New Roman" w:hAnsi="Times New Roman" w:cs="Times New Roman"/>
          <w:sz w:val="28"/>
          <w:szCs w:val="28"/>
        </w:rPr>
        <w:t xml:space="preserve"> Во всех этих темах множество исторических источников. </w:t>
      </w:r>
    </w:p>
    <w:p w14:paraId="22060BCD" w14:textId="77777777" w:rsidR="00C94D03" w:rsidRDefault="00C94D03" w:rsidP="009E13AD">
      <w:pPr>
        <w:spacing w:line="360" w:lineRule="auto"/>
        <w:ind w:firstLine="709"/>
        <w:jc w:val="both"/>
        <w:rPr>
          <w:rFonts w:ascii="Times New Roman" w:hAnsi="Times New Roman" w:cs="Times New Roman"/>
          <w:sz w:val="28"/>
          <w:szCs w:val="28"/>
        </w:rPr>
      </w:pPr>
      <w:r w:rsidRPr="008D0B82">
        <w:rPr>
          <w:rFonts w:ascii="Times New Roman" w:hAnsi="Times New Roman" w:cs="Times New Roman"/>
          <w:sz w:val="28"/>
          <w:szCs w:val="28"/>
        </w:rPr>
        <w:t xml:space="preserve">В качестве эпиграфа </w:t>
      </w:r>
      <w:r w:rsidR="00D40816">
        <w:rPr>
          <w:rFonts w:ascii="Times New Roman" w:hAnsi="Times New Roman" w:cs="Times New Roman"/>
          <w:sz w:val="28"/>
          <w:szCs w:val="28"/>
        </w:rPr>
        <w:t xml:space="preserve">к каждому параграфу авторы </w:t>
      </w:r>
      <w:r w:rsidRPr="008D0B82">
        <w:rPr>
          <w:rFonts w:ascii="Times New Roman" w:hAnsi="Times New Roman" w:cs="Times New Roman"/>
          <w:sz w:val="28"/>
          <w:szCs w:val="28"/>
        </w:rPr>
        <w:t>предлагают цитату из труда известного историка или отрывок из исторического источника, наиболее точно характеризующих явление, событие, понятие или исторического деятеля, о которых пойдет речь на уроке.</w:t>
      </w:r>
      <w:r>
        <w:rPr>
          <w:rStyle w:val="a6"/>
          <w:rFonts w:ascii="Times New Roman" w:hAnsi="Times New Roman" w:cs="Times New Roman"/>
          <w:sz w:val="28"/>
          <w:szCs w:val="28"/>
        </w:rPr>
        <w:footnoteReference w:id="35"/>
      </w:r>
      <w:r w:rsidRPr="008D0B82">
        <w:rPr>
          <w:rFonts w:ascii="Times New Roman" w:hAnsi="Times New Roman" w:cs="Times New Roman"/>
          <w:sz w:val="28"/>
          <w:szCs w:val="28"/>
        </w:rPr>
        <w:t xml:space="preserve">В предисловии данного методического пособия сказано, что важная составляющая учебника — рубрики «Работа с источником», «Мнение историка», которые расширяют и конкретизируют изучаемый материал. Поэтому для учителя важно объяснить, какие виды исторических документов вообще существуют и как их отличать (законодательные, личные (мемуары, письма, дневники, воспоминания), </w:t>
      </w:r>
      <w:r>
        <w:rPr>
          <w:rFonts w:ascii="Times New Roman" w:hAnsi="Times New Roman" w:cs="Times New Roman"/>
          <w:sz w:val="28"/>
          <w:szCs w:val="28"/>
        </w:rPr>
        <w:t xml:space="preserve">а </w:t>
      </w:r>
      <w:r w:rsidR="00D40816">
        <w:rPr>
          <w:rFonts w:ascii="Times New Roman" w:hAnsi="Times New Roman" w:cs="Times New Roman"/>
          <w:sz w:val="28"/>
          <w:szCs w:val="28"/>
        </w:rPr>
        <w:t>так</w:t>
      </w:r>
      <w:r w:rsidRPr="008D0B82">
        <w:rPr>
          <w:rFonts w:ascii="Times New Roman" w:hAnsi="Times New Roman" w:cs="Times New Roman"/>
          <w:sz w:val="28"/>
          <w:szCs w:val="28"/>
        </w:rPr>
        <w:t>же давать характеристику времени их создания и особо обращать внимание на</w:t>
      </w:r>
      <w:r>
        <w:rPr>
          <w:rFonts w:ascii="Times New Roman" w:hAnsi="Times New Roman" w:cs="Times New Roman"/>
          <w:sz w:val="28"/>
          <w:szCs w:val="28"/>
        </w:rPr>
        <w:t xml:space="preserve"> то, под чьим влиянием писался источник или под </w:t>
      </w:r>
      <w:r>
        <w:rPr>
          <w:rFonts w:ascii="Times New Roman" w:hAnsi="Times New Roman" w:cs="Times New Roman"/>
          <w:sz w:val="28"/>
          <w:szCs w:val="28"/>
        </w:rPr>
        <w:lastRenderedPageBreak/>
        <w:t>какими факторами (взглядами)</w:t>
      </w:r>
      <w:r w:rsidRPr="008D0B82">
        <w:rPr>
          <w:rFonts w:ascii="Times New Roman" w:hAnsi="Times New Roman" w:cs="Times New Roman"/>
          <w:sz w:val="28"/>
          <w:szCs w:val="28"/>
        </w:rPr>
        <w:t>.</w:t>
      </w:r>
      <w:r>
        <w:rPr>
          <w:rStyle w:val="a6"/>
          <w:rFonts w:ascii="Times New Roman" w:hAnsi="Times New Roman" w:cs="Times New Roman"/>
          <w:sz w:val="28"/>
          <w:szCs w:val="28"/>
        </w:rPr>
        <w:footnoteReference w:id="36"/>
      </w:r>
      <w:r w:rsidR="0085313E">
        <w:rPr>
          <w:rFonts w:ascii="Times New Roman" w:hAnsi="Times New Roman" w:cs="Times New Roman"/>
          <w:sz w:val="28"/>
          <w:szCs w:val="28"/>
        </w:rPr>
        <w:t xml:space="preserve"> Не все вопросы к эпиграфам направлены на РКМ, но есть </w:t>
      </w:r>
      <w:proofErr w:type="gramStart"/>
      <w:r w:rsidR="0085313E">
        <w:rPr>
          <w:rFonts w:ascii="Times New Roman" w:hAnsi="Times New Roman" w:cs="Times New Roman"/>
          <w:sz w:val="28"/>
          <w:szCs w:val="28"/>
        </w:rPr>
        <w:t>множество</w:t>
      </w:r>
      <w:proofErr w:type="gramEnd"/>
      <w:r w:rsidR="0085313E">
        <w:rPr>
          <w:rFonts w:ascii="Times New Roman" w:hAnsi="Times New Roman" w:cs="Times New Roman"/>
          <w:sz w:val="28"/>
          <w:szCs w:val="28"/>
        </w:rPr>
        <w:t xml:space="preserve"> проблемных- а это тоже часть КМ.</w:t>
      </w:r>
    </w:p>
    <w:p w14:paraId="5CFF75D0" w14:textId="77777777" w:rsidR="00C94D03" w:rsidRDefault="00C94D03"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w:t>
      </w:r>
      <w:r w:rsidR="00B154B0">
        <w:rPr>
          <w:rFonts w:ascii="Times New Roman" w:hAnsi="Times New Roman" w:cs="Times New Roman"/>
          <w:sz w:val="28"/>
          <w:szCs w:val="28"/>
        </w:rPr>
        <w:t xml:space="preserve"> к источникам</w:t>
      </w:r>
      <w:r>
        <w:rPr>
          <w:rFonts w:ascii="Times New Roman" w:hAnsi="Times New Roman" w:cs="Times New Roman"/>
          <w:sz w:val="28"/>
          <w:szCs w:val="28"/>
        </w:rPr>
        <w:t xml:space="preserve"> направлены на вни</w:t>
      </w:r>
      <w:r w:rsidR="00B154B0">
        <w:rPr>
          <w:rFonts w:ascii="Times New Roman" w:hAnsi="Times New Roman" w:cs="Times New Roman"/>
          <w:sz w:val="28"/>
          <w:szCs w:val="28"/>
        </w:rPr>
        <w:t xml:space="preserve">мательное чтение </w:t>
      </w:r>
      <w:r>
        <w:rPr>
          <w:rFonts w:ascii="Times New Roman" w:hAnsi="Times New Roman" w:cs="Times New Roman"/>
          <w:sz w:val="28"/>
          <w:szCs w:val="28"/>
        </w:rPr>
        <w:t xml:space="preserve">и </w:t>
      </w:r>
      <w:r w:rsidR="00B154B0">
        <w:rPr>
          <w:rFonts w:ascii="Times New Roman" w:hAnsi="Times New Roman" w:cs="Times New Roman"/>
          <w:sz w:val="28"/>
          <w:szCs w:val="28"/>
        </w:rPr>
        <w:t>анализ</w:t>
      </w:r>
      <w:r>
        <w:rPr>
          <w:rFonts w:ascii="Times New Roman" w:hAnsi="Times New Roman" w:cs="Times New Roman"/>
          <w:sz w:val="28"/>
          <w:szCs w:val="28"/>
        </w:rPr>
        <w:t xml:space="preserve">, </w:t>
      </w:r>
      <w:r w:rsidR="00B154B0">
        <w:rPr>
          <w:rFonts w:ascii="Times New Roman" w:hAnsi="Times New Roman" w:cs="Times New Roman"/>
          <w:sz w:val="28"/>
          <w:szCs w:val="28"/>
        </w:rPr>
        <w:t>оценки современников и возможность попробовать дать свою оценку</w:t>
      </w:r>
      <w:r w:rsidR="00911410">
        <w:rPr>
          <w:rFonts w:ascii="Times New Roman" w:hAnsi="Times New Roman" w:cs="Times New Roman"/>
          <w:sz w:val="28"/>
          <w:szCs w:val="28"/>
        </w:rPr>
        <w:t xml:space="preserve"> с опорой на источники, сравнение.</w:t>
      </w:r>
      <w:r w:rsidR="00EE7000">
        <w:rPr>
          <w:rFonts w:ascii="Times New Roman" w:hAnsi="Times New Roman" w:cs="Times New Roman"/>
          <w:sz w:val="28"/>
          <w:szCs w:val="28"/>
        </w:rPr>
        <w:t xml:space="preserve"> </w:t>
      </w:r>
      <w:r w:rsidR="00911410">
        <w:rPr>
          <w:rFonts w:ascii="Times New Roman" w:hAnsi="Times New Roman" w:cs="Times New Roman"/>
          <w:sz w:val="28"/>
          <w:szCs w:val="28"/>
        </w:rPr>
        <w:t xml:space="preserve">Например, есть задание на сравнение статуса </w:t>
      </w:r>
      <w:r>
        <w:rPr>
          <w:rFonts w:ascii="Times New Roman" w:hAnsi="Times New Roman" w:cs="Times New Roman"/>
          <w:sz w:val="28"/>
          <w:szCs w:val="28"/>
        </w:rPr>
        <w:t>российского царя, с</w:t>
      </w:r>
      <w:r w:rsidR="00911410">
        <w:rPr>
          <w:rFonts w:ascii="Times New Roman" w:hAnsi="Times New Roman" w:cs="Times New Roman"/>
          <w:sz w:val="28"/>
          <w:szCs w:val="28"/>
        </w:rPr>
        <w:t>о статусом европейских монархов</w:t>
      </w:r>
      <w:r>
        <w:rPr>
          <w:rFonts w:ascii="Times New Roman" w:hAnsi="Times New Roman" w:cs="Times New Roman"/>
          <w:sz w:val="28"/>
          <w:szCs w:val="28"/>
        </w:rPr>
        <w:t xml:space="preserve">. </w:t>
      </w:r>
    </w:p>
    <w:p w14:paraId="4F578B32" w14:textId="77777777" w:rsidR="00C94D03" w:rsidRDefault="00C94D03"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же, есть параграфы, где имеются отрывки из летописи (письменный источник описательного характера) и послания Ивана 4 Андрею Курбскому, с вопросами к ним. И конечно же есть фрагменты двух Судебников (1497 </w:t>
      </w:r>
      <w:r w:rsidR="00911410">
        <w:rPr>
          <w:rFonts w:ascii="Times New Roman" w:hAnsi="Times New Roman" w:cs="Times New Roman"/>
          <w:sz w:val="28"/>
          <w:szCs w:val="28"/>
        </w:rPr>
        <w:t>и 1500 гг.) с заданиями к ним (</w:t>
      </w:r>
      <w:r>
        <w:rPr>
          <w:rFonts w:ascii="Times New Roman" w:hAnsi="Times New Roman" w:cs="Times New Roman"/>
          <w:sz w:val="28"/>
          <w:szCs w:val="28"/>
        </w:rPr>
        <w:t>письменные источники-законы).</w:t>
      </w:r>
      <w:r w:rsidR="00B460AC">
        <w:rPr>
          <w:rFonts w:ascii="Times New Roman" w:hAnsi="Times New Roman" w:cs="Times New Roman"/>
          <w:sz w:val="28"/>
          <w:szCs w:val="28"/>
        </w:rPr>
        <w:t xml:space="preserve"> Есть задания на выявление причинно-следственных связей, анализ, сравнение, аргументацию, но их не так много. В рабочей тетради таких заданий намного больше.</w:t>
      </w:r>
    </w:p>
    <w:p w14:paraId="6C83E6D0" w14:textId="77777777" w:rsidR="00C94D03" w:rsidRPr="008D0B82" w:rsidRDefault="00C94D03" w:rsidP="009E13A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Часть УМК к учебнику - рабочая тетрадь, соответствующая историко-культурному стандарту, в которой множество заданий направлены на подготовку к ЕГЭ (особенно </w:t>
      </w:r>
      <w:proofErr w:type="gramStart"/>
      <w:r>
        <w:rPr>
          <w:rFonts w:ascii="Times New Roman" w:hAnsi="Times New Roman" w:cs="Times New Roman"/>
          <w:sz w:val="28"/>
          <w:szCs w:val="28"/>
        </w:rPr>
        <w:t>задания</w:t>
      </w:r>
      <w:proofErr w:type="gramEnd"/>
      <w:r>
        <w:rPr>
          <w:rFonts w:ascii="Times New Roman" w:hAnsi="Times New Roman" w:cs="Times New Roman"/>
          <w:sz w:val="28"/>
          <w:szCs w:val="28"/>
        </w:rPr>
        <w:t xml:space="preserve"> связанные с соотнесением архитектурного сооружения с текстом, который ему соответствует).</w:t>
      </w:r>
      <w:r>
        <w:rPr>
          <w:rStyle w:val="a6"/>
          <w:rFonts w:ascii="Times New Roman" w:hAnsi="Times New Roman" w:cs="Times New Roman"/>
          <w:sz w:val="28"/>
          <w:szCs w:val="28"/>
        </w:rPr>
        <w:footnoteReference w:id="37"/>
      </w:r>
      <w:r w:rsidR="00B84E28">
        <w:rPr>
          <w:rFonts w:ascii="Times New Roman" w:hAnsi="Times New Roman" w:cs="Times New Roman"/>
          <w:sz w:val="28"/>
          <w:szCs w:val="28"/>
        </w:rPr>
        <w:t xml:space="preserve"> Текст обычно-исторический документ.</w:t>
      </w:r>
      <w:r w:rsidR="00E275F5">
        <w:rPr>
          <w:rFonts w:ascii="Times New Roman" w:hAnsi="Times New Roman" w:cs="Times New Roman"/>
          <w:sz w:val="28"/>
          <w:szCs w:val="28"/>
        </w:rPr>
        <w:t xml:space="preserve"> </w:t>
      </w:r>
      <w:r w:rsidR="004944A1">
        <w:rPr>
          <w:rFonts w:ascii="Times New Roman" w:hAnsi="Times New Roman" w:cs="Times New Roman"/>
          <w:sz w:val="28"/>
          <w:szCs w:val="28"/>
        </w:rPr>
        <w:t>Имеются задания на: определение авторства;</w:t>
      </w:r>
      <w:r w:rsidR="00E275F5">
        <w:rPr>
          <w:rFonts w:ascii="Times New Roman" w:hAnsi="Times New Roman" w:cs="Times New Roman"/>
          <w:sz w:val="28"/>
          <w:szCs w:val="28"/>
        </w:rPr>
        <w:t xml:space="preserve"> </w:t>
      </w:r>
      <w:r w:rsidR="004944A1">
        <w:rPr>
          <w:rFonts w:ascii="Times New Roman" w:hAnsi="Times New Roman" w:cs="Times New Roman"/>
          <w:sz w:val="28"/>
          <w:szCs w:val="28"/>
        </w:rPr>
        <w:t xml:space="preserve">определение того, </w:t>
      </w:r>
      <w:r>
        <w:rPr>
          <w:rFonts w:ascii="Times New Roman" w:hAnsi="Times New Roman" w:cs="Times New Roman"/>
          <w:sz w:val="28"/>
          <w:szCs w:val="28"/>
        </w:rPr>
        <w:t>в чьих интересах был принят закон</w:t>
      </w:r>
      <w:r w:rsidR="004944A1">
        <w:rPr>
          <w:rFonts w:ascii="Times New Roman" w:hAnsi="Times New Roman" w:cs="Times New Roman"/>
          <w:sz w:val="28"/>
          <w:szCs w:val="28"/>
        </w:rPr>
        <w:t xml:space="preserve"> или указ</w:t>
      </w:r>
      <w:r w:rsidR="00E275F5">
        <w:rPr>
          <w:rFonts w:ascii="Times New Roman" w:hAnsi="Times New Roman" w:cs="Times New Roman"/>
          <w:sz w:val="28"/>
          <w:szCs w:val="28"/>
        </w:rPr>
        <w:t xml:space="preserve"> </w:t>
      </w:r>
      <w:r w:rsidR="004944A1">
        <w:rPr>
          <w:rFonts w:ascii="Times New Roman" w:hAnsi="Times New Roman" w:cs="Times New Roman"/>
          <w:sz w:val="28"/>
          <w:szCs w:val="28"/>
        </w:rPr>
        <w:t xml:space="preserve">-подумать, доказать и др.; кем и </w:t>
      </w:r>
      <w:r>
        <w:rPr>
          <w:rFonts w:ascii="Times New Roman" w:hAnsi="Times New Roman" w:cs="Times New Roman"/>
          <w:sz w:val="28"/>
          <w:szCs w:val="28"/>
        </w:rPr>
        <w:t>когда был написан источник. Так же есть источники с пропусками, которые необходимо заполнить. Задания на работу с контурными картами и источниками военных событий или восстаний</w:t>
      </w:r>
      <w:r w:rsidR="00925131">
        <w:rPr>
          <w:rFonts w:ascii="Times New Roman" w:hAnsi="Times New Roman" w:cs="Times New Roman"/>
          <w:sz w:val="28"/>
          <w:szCs w:val="28"/>
        </w:rPr>
        <w:t xml:space="preserve"> тоже имеются, но их всего два. </w:t>
      </w:r>
      <w:r>
        <w:rPr>
          <w:rFonts w:ascii="Times New Roman" w:hAnsi="Times New Roman" w:cs="Times New Roman"/>
          <w:sz w:val="28"/>
          <w:szCs w:val="28"/>
        </w:rPr>
        <w:t xml:space="preserve">Каждое из заданий возможно адаптировать под свой урок и цели, которые ставятся к уроку. </w:t>
      </w:r>
      <w:r w:rsidR="00925131">
        <w:rPr>
          <w:rFonts w:ascii="Times New Roman" w:hAnsi="Times New Roman" w:cs="Times New Roman"/>
          <w:sz w:val="28"/>
          <w:szCs w:val="28"/>
        </w:rPr>
        <w:t>Далеко не все задания направлены</w:t>
      </w:r>
      <w:r w:rsidR="006D0B1E">
        <w:rPr>
          <w:rFonts w:ascii="Times New Roman" w:hAnsi="Times New Roman" w:cs="Times New Roman"/>
          <w:sz w:val="28"/>
          <w:szCs w:val="28"/>
        </w:rPr>
        <w:t xml:space="preserve"> </w:t>
      </w:r>
      <w:r w:rsidR="00925131">
        <w:rPr>
          <w:rFonts w:ascii="Times New Roman" w:hAnsi="Times New Roman" w:cs="Times New Roman"/>
          <w:sz w:val="28"/>
          <w:szCs w:val="28"/>
        </w:rPr>
        <w:t>на развитие КМ</w:t>
      </w:r>
      <w:r>
        <w:rPr>
          <w:rFonts w:ascii="Times New Roman" w:hAnsi="Times New Roman" w:cs="Times New Roman"/>
          <w:sz w:val="28"/>
          <w:szCs w:val="28"/>
        </w:rPr>
        <w:t>,</w:t>
      </w:r>
      <w:r w:rsidR="00925131">
        <w:rPr>
          <w:rFonts w:ascii="Times New Roman" w:hAnsi="Times New Roman" w:cs="Times New Roman"/>
          <w:sz w:val="28"/>
          <w:szCs w:val="28"/>
        </w:rPr>
        <w:t xml:space="preserve"> но их достаточно (</w:t>
      </w:r>
      <w:r>
        <w:rPr>
          <w:rFonts w:ascii="Times New Roman" w:hAnsi="Times New Roman" w:cs="Times New Roman"/>
          <w:sz w:val="28"/>
          <w:szCs w:val="28"/>
        </w:rPr>
        <w:t xml:space="preserve">они направлены на анализ, </w:t>
      </w:r>
      <w:r>
        <w:rPr>
          <w:rFonts w:ascii="Times New Roman" w:hAnsi="Times New Roman" w:cs="Times New Roman"/>
          <w:sz w:val="28"/>
          <w:szCs w:val="28"/>
        </w:rPr>
        <w:lastRenderedPageBreak/>
        <w:t xml:space="preserve">осмысление, составление рассказов с опорой </w:t>
      </w:r>
      <w:r w:rsidR="00925131">
        <w:rPr>
          <w:rFonts w:ascii="Times New Roman" w:hAnsi="Times New Roman" w:cs="Times New Roman"/>
          <w:sz w:val="28"/>
          <w:szCs w:val="28"/>
        </w:rPr>
        <w:t>на исторические источники и др.).</w:t>
      </w:r>
    </w:p>
    <w:p w14:paraId="1B3A97C0" w14:textId="77777777" w:rsidR="00C94D03" w:rsidRPr="006325E4" w:rsidRDefault="00C94D03" w:rsidP="009E13AD">
      <w:pPr>
        <w:spacing w:line="360" w:lineRule="auto"/>
        <w:ind w:firstLine="709"/>
        <w:rPr>
          <w:rFonts w:ascii="Times New Roman" w:hAnsi="Times New Roman" w:cs="Times New Roman"/>
          <w:sz w:val="28"/>
          <w:szCs w:val="28"/>
        </w:rPr>
      </w:pPr>
      <w:r w:rsidRPr="0059436F">
        <w:rPr>
          <w:rFonts w:ascii="Times New Roman" w:hAnsi="Times New Roman" w:cs="Times New Roman"/>
          <w:sz w:val="28"/>
          <w:szCs w:val="28"/>
        </w:rPr>
        <w:t>Таким образом, данный учебник подходит для формирования критического мышления, тем более что исторических источников разных видов в нём достаточно, а рабочая тетрадь даёт ещё больше заданий с историческими источниками, которые можно редактировать и использовать как на уроках, так и в качестве домашнего задания.</w:t>
      </w:r>
    </w:p>
    <w:p w14:paraId="6E753146" w14:textId="77777777" w:rsidR="00896F76" w:rsidRDefault="00896F76" w:rsidP="00C43518">
      <w:pPr>
        <w:spacing w:line="360" w:lineRule="auto"/>
        <w:jc w:val="both"/>
        <w:rPr>
          <w:rFonts w:ascii="Times New Roman" w:hAnsi="Times New Roman" w:cs="Times New Roman"/>
          <w:b/>
          <w:sz w:val="28"/>
          <w:szCs w:val="28"/>
        </w:rPr>
      </w:pPr>
    </w:p>
    <w:p w14:paraId="20F02A44" w14:textId="77777777" w:rsidR="00177A15" w:rsidRDefault="00B16002" w:rsidP="00C43518">
      <w:pPr>
        <w:spacing w:line="360" w:lineRule="auto"/>
        <w:jc w:val="both"/>
        <w:rPr>
          <w:rFonts w:ascii="Times New Roman" w:hAnsi="Times New Roman" w:cs="Times New Roman"/>
          <w:b/>
          <w:sz w:val="28"/>
          <w:szCs w:val="28"/>
        </w:rPr>
      </w:pPr>
      <w:r>
        <w:rPr>
          <w:rFonts w:ascii="Times New Roman" w:hAnsi="Times New Roman" w:cs="Times New Roman"/>
          <w:b/>
          <w:sz w:val="28"/>
          <w:szCs w:val="28"/>
        </w:rPr>
        <w:t>2.4</w:t>
      </w:r>
      <w:r w:rsidR="00B64C8D">
        <w:rPr>
          <w:rFonts w:ascii="Times New Roman" w:hAnsi="Times New Roman" w:cs="Times New Roman"/>
          <w:b/>
          <w:sz w:val="28"/>
          <w:szCs w:val="28"/>
        </w:rPr>
        <w:t xml:space="preserve"> </w:t>
      </w:r>
      <w:r w:rsidR="007A2E9B">
        <w:rPr>
          <w:rFonts w:ascii="Times New Roman" w:hAnsi="Times New Roman" w:cs="Times New Roman"/>
          <w:b/>
          <w:sz w:val="28"/>
          <w:szCs w:val="28"/>
        </w:rPr>
        <w:t>У</w:t>
      </w:r>
      <w:r w:rsidR="007A2E9B" w:rsidRPr="007A2E9B">
        <w:rPr>
          <w:rFonts w:ascii="Times New Roman" w:hAnsi="Times New Roman" w:cs="Times New Roman"/>
          <w:b/>
          <w:sz w:val="28"/>
          <w:szCs w:val="28"/>
        </w:rPr>
        <w:t xml:space="preserve">чебник </w:t>
      </w:r>
      <w:r w:rsidR="007A2E9B">
        <w:rPr>
          <w:rFonts w:ascii="Times New Roman" w:hAnsi="Times New Roman" w:cs="Times New Roman"/>
          <w:b/>
          <w:sz w:val="28"/>
          <w:szCs w:val="28"/>
        </w:rPr>
        <w:t xml:space="preserve">издательства «Просвещение» в двух частях по </w:t>
      </w:r>
      <w:r w:rsidR="00207DD3">
        <w:rPr>
          <w:rFonts w:ascii="Times New Roman" w:hAnsi="Times New Roman" w:cs="Times New Roman"/>
          <w:b/>
          <w:sz w:val="28"/>
          <w:szCs w:val="28"/>
        </w:rPr>
        <w:t>истории</w:t>
      </w:r>
      <w:r w:rsidR="007A2E9B">
        <w:rPr>
          <w:rFonts w:ascii="Times New Roman" w:hAnsi="Times New Roman" w:cs="Times New Roman"/>
          <w:b/>
          <w:sz w:val="28"/>
          <w:szCs w:val="28"/>
        </w:rPr>
        <w:t xml:space="preserve"> России </w:t>
      </w:r>
      <w:proofErr w:type="spellStart"/>
      <w:r w:rsidR="007A2E9B" w:rsidRPr="007A2E9B">
        <w:rPr>
          <w:rFonts w:ascii="Times New Roman" w:hAnsi="Times New Roman" w:cs="Times New Roman"/>
          <w:b/>
          <w:sz w:val="28"/>
          <w:szCs w:val="28"/>
        </w:rPr>
        <w:t>Н.М.Арсентьев</w:t>
      </w:r>
      <w:r w:rsidR="007A2E9B">
        <w:rPr>
          <w:rFonts w:ascii="Times New Roman" w:hAnsi="Times New Roman" w:cs="Times New Roman"/>
          <w:b/>
          <w:sz w:val="28"/>
          <w:szCs w:val="28"/>
        </w:rPr>
        <w:t>а</w:t>
      </w:r>
      <w:proofErr w:type="spellEnd"/>
      <w:r w:rsidR="007A2E9B" w:rsidRPr="007A2E9B">
        <w:rPr>
          <w:rFonts w:ascii="Times New Roman" w:hAnsi="Times New Roman" w:cs="Times New Roman"/>
          <w:b/>
          <w:sz w:val="28"/>
          <w:szCs w:val="28"/>
        </w:rPr>
        <w:t xml:space="preserve">, </w:t>
      </w:r>
      <w:proofErr w:type="spellStart"/>
      <w:r w:rsidR="007A2E9B" w:rsidRPr="007A2E9B">
        <w:rPr>
          <w:rFonts w:ascii="Times New Roman" w:hAnsi="Times New Roman" w:cs="Times New Roman"/>
          <w:b/>
          <w:sz w:val="28"/>
          <w:szCs w:val="28"/>
        </w:rPr>
        <w:t>А.А.Данилов</w:t>
      </w:r>
      <w:r w:rsidR="007A2E9B">
        <w:rPr>
          <w:rFonts w:ascii="Times New Roman" w:hAnsi="Times New Roman" w:cs="Times New Roman"/>
          <w:b/>
          <w:sz w:val="28"/>
          <w:szCs w:val="28"/>
        </w:rPr>
        <w:t>а</w:t>
      </w:r>
      <w:proofErr w:type="spellEnd"/>
      <w:r w:rsidR="007A2E9B" w:rsidRPr="007A2E9B">
        <w:rPr>
          <w:rFonts w:ascii="Times New Roman" w:hAnsi="Times New Roman" w:cs="Times New Roman"/>
          <w:b/>
          <w:sz w:val="28"/>
          <w:szCs w:val="28"/>
        </w:rPr>
        <w:t xml:space="preserve">, </w:t>
      </w:r>
      <w:proofErr w:type="spellStart"/>
      <w:r w:rsidR="007A2E9B" w:rsidRPr="007A2E9B">
        <w:rPr>
          <w:rFonts w:ascii="Times New Roman" w:hAnsi="Times New Roman" w:cs="Times New Roman"/>
          <w:b/>
          <w:sz w:val="28"/>
          <w:szCs w:val="28"/>
        </w:rPr>
        <w:t>И.В.Курукин</w:t>
      </w:r>
      <w:r w:rsidR="007A2E9B">
        <w:rPr>
          <w:rFonts w:ascii="Times New Roman" w:hAnsi="Times New Roman" w:cs="Times New Roman"/>
          <w:b/>
          <w:sz w:val="28"/>
          <w:szCs w:val="28"/>
        </w:rPr>
        <w:t>а</w:t>
      </w:r>
      <w:proofErr w:type="spellEnd"/>
      <w:r w:rsidR="007A2E9B">
        <w:rPr>
          <w:rFonts w:ascii="Times New Roman" w:hAnsi="Times New Roman" w:cs="Times New Roman"/>
          <w:b/>
          <w:sz w:val="28"/>
          <w:szCs w:val="28"/>
        </w:rPr>
        <w:t xml:space="preserve">, </w:t>
      </w:r>
      <w:proofErr w:type="spellStart"/>
      <w:r w:rsidR="007A2E9B">
        <w:rPr>
          <w:rFonts w:ascii="Times New Roman" w:hAnsi="Times New Roman" w:cs="Times New Roman"/>
          <w:b/>
          <w:sz w:val="28"/>
          <w:szCs w:val="28"/>
        </w:rPr>
        <w:t>А.Я.Токаревой</w:t>
      </w:r>
      <w:proofErr w:type="spellEnd"/>
      <w:r w:rsidR="00A4420C">
        <w:rPr>
          <w:rFonts w:ascii="Times New Roman" w:hAnsi="Times New Roman" w:cs="Times New Roman"/>
          <w:b/>
          <w:sz w:val="28"/>
          <w:szCs w:val="28"/>
        </w:rPr>
        <w:t xml:space="preserve"> </w:t>
      </w:r>
      <w:r w:rsidR="00207DD3">
        <w:rPr>
          <w:rFonts w:ascii="Times New Roman" w:hAnsi="Times New Roman" w:cs="Times New Roman"/>
          <w:b/>
          <w:sz w:val="28"/>
          <w:szCs w:val="28"/>
        </w:rPr>
        <w:t xml:space="preserve">под редакцией </w:t>
      </w:r>
      <w:proofErr w:type="spellStart"/>
      <w:r w:rsidR="00207DD3">
        <w:rPr>
          <w:rFonts w:ascii="Times New Roman" w:hAnsi="Times New Roman" w:cs="Times New Roman"/>
          <w:b/>
          <w:sz w:val="28"/>
          <w:szCs w:val="28"/>
        </w:rPr>
        <w:t>А.В.Торкунова</w:t>
      </w:r>
      <w:proofErr w:type="spellEnd"/>
      <w:r w:rsidR="00207DD3">
        <w:rPr>
          <w:rFonts w:ascii="Times New Roman" w:hAnsi="Times New Roman" w:cs="Times New Roman"/>
          <w:b/>
          <w:sz w:val="28"/>
          <w:szCs w:val="28"/>
        </w:rPr>
        <w:t>.</w:t>
      </w:r>
    </w:p>
    <w:p w14:paraId="38923278" w14:textId="77777777" w:rsidR="0081352E" w:rsidRPr="00CC1520" w:rsidRDefault="0081352E" w:rsidP="009E13AD">
      <w:pPr>
        <w:spacing w:line="360" w:lineRule="auto"/>
        <w:ind w:firstLine="709"/>
        <w:rPr>
          <w:rFonts w:ascii="Times New Roman" w:hAnsi="Times New Roman" w:cs="Times New Roman"/>
          <w:sz w:val="28"/>
          <w:szCs w:val="28"/>
        </w:rPr>
      </w:pPr>
      <w:r>
        <w:rPr>
          <w:rFonts w:ascii="Times New Roman" w:hAnsi="Times New Roman" w:cs="Times New Roman"/>
          <w:sz w:val="28"/>
          <w:szCs w:val="28"/>
        </w:rPr>
        <w:t>В параграфах имеется рубрика «история в лицах: современники», в ней учащимся предлагаются фрагменты из различных исторических источников.</w:t>
      </w:r>
      <w:r>
        <w:rPr>
          <w:rStyle w:val="a6"/>
          <w:rFonts w:ascii="Times New Roman" w:hAnsi="Times New Roman" w:cs="Times New Roman"/>
          <w:sz w:val="28"/>
          <w:szCs w:val="28"/>
        </w:rPr>
        <w:footnoteReference w:id="38"/>
      </w:r>
      <w:r w:rsidR="005C73D4">
        <w:rPr>
          <w:rFonts w:ascii="Times New Roman" w:hAnsi="Times New Roman" w:cs="Times New Roman"/>
          <w:sz w:val="28"/>
          <w:szCs w:val="28"/>
        </w:rPr>
        <w:t xml:space="preserve"> Но следует отметить, что не в каждом учебнике присутствуют данные рубрики. </w:t>
      </w:r>
      <w:r>
        <w:rPr>
          <w:rFonts w:ascii="Times New Roman" w:hAnsi="Times New Roman" w:cs="Times New Roman"/>
          <w:sz w:val="28"/>
          <w:szCs w:val="28"/>
        </w:rPr>
        <w:t>Вторая часть учебника интересна нам наличием источников по истории России 16-17 вв.</w:t>
      </w:r>
      <w:r>
        <w:rPr>
          <w:rStyle w:val="a6"/>
          <w:rFonts w:ascii="Times New Roman" w:hAnsi="Times New Roman" w:cs="Times New Roman"/>
          <w:sz w:val="28"/>
          <w:szCs w:val="28"/>
        </w:rPr>
        <w:footnoteReference w:id="39"/>
      </w:r>
      <w:r>
        <w:rPr>
          <w:rFonts w:ascii="Times New Roman" w:hAnsi="Times New Roman" w:cs="Times New Roman"/>
          <w:sz w:val="28"/>
          <w:szCs w:val="28"/>
        </w:rPr>
        <w:t xml:space="preserve"> Там представлены названия различных документов, которые учитель может использовать на уроках, предварительно найдя нужный фрагмент, или же ученики вполне себе могут прочитать интересное для себя или нужное для урока. </w:t>
      </w:r>
      <w:r w:rsidR="005C73D4">
        <w:rPr>
          <w:rFonts w:ascii="Times New Roman" w:hAnsi="Times New Roman" w:cs="Times New Roman"/>
          <w:sz w:val="28"/>
          <w:szCs w:val="28"/>
        </w:rPr>
        <w:t xml:space="preserve">В параграфах, как и в прошлых учебниках, описание которых дано выше, </w:t>
      </w:r>
      <w:r>
        <w:rPr>
          <w:rFonts w:ascii="Times New Roman" w:hAnsi="Times New Roman" w:cs="Times New Roman"/>
          <w:sz w:val="28"/>
          <w:szCs w:val="28"/>
        </w:rPr>
        <w:t>есть исторические документы, как произведений искусства, так и письменных документальных (указы, закон</w:t>
      </w:r>
      <w:r w:rsidR="00A065EB">
        <w:rPr>
          <w:rFonts w:ascii="Times New Roman" w:hAnsi="Times New Roman" w:cs="Times New Roman"/>
          <w:sz w:val="28"/>
          <w:szCs w:val="28"/>
        </w:rPr>
        <w:t>ы и др.).</w:t>
      </w:r>
      <w:r w:rsidR="00B326F5">
        <w:rPr>
          <w:rFonts w:ascii="Times New Roman" w:hAnsi="Times New Roman" w:cs="Times New Roman"/>
          <w:sz w:val="28"/>
          <w:szCs w:val="28"/>
        </w:rPr>
        <w:t xml:space="preserve"> Многие источники перекликаются с предыдущим учебником в силу изучаемого периода.</w:t>
      </w:r>
    </w:p>
    <w:p w14:paraId="5BA6EF2C" w14:textId="77777777" w:rsidR="0081352E" w:rsidRDefault="0081352E"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 во всех параграфах есть рубрика, где изучаются фрагменты различных документов.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в первом параграфе дан </w:t>
      </w:r>
      <w:r>
        <w:rPr>
          <w:rFonts w:ascii="Times New Roman" w:hAnsi="Times New Roman" w:cs="Times New Roman"/>
          <w:sz w:val="28"/>
          <w:szCs w:val="28"/>
        </w:rPr>
        <w:lastRenderedPageBreak/>
        <w:t xml:space="preserve">источник из записок И. Массы «Краткого известия о начале войн в </w:t>
      </w:r>
      <w:proofErr w:type="spellStart"/>
      <w:r>
        <w:rPr>
          <w:rFonts w:ascii="Times New Roman" w:hAnsi="Times New Roman" w:cs="Times New Roman"/>
          <w:sz w:val="28"/>
          <w:szCs w:val="28"/>
        </w:rPr>
        <w:t>Москвие</w:t>
      </w:r>
      <w:proofErr w:type="spellEnd"/>
      <w:r>
        <w:rPr>
          <w:rFonts w:ascii="Times New Roman" w:hAnsi="Times New Roman" w:cs="Times New Roman"/>
          <w:sz w:val="28"/>
          <w:szCs w:val="28"/>
        </w:rPr>
        <w:t>» и вопросы к нему, которые направлены на развитие критического мышления. Необходимо пояснить, о каких событиях идёт речь в отрывке, в чём недовольства русских бояр и как эти недовольства могли сказаться на внутренней политике нашей страны. Следует отметить, что данный источник имеет иностранное происхождение, именно поэтому учащимся необходимо разобраться с информацией об авторе и почему он вообще писал данные записки. Из источников иностранного происхождения можно отметить картографические источники</w:t>
      </w:r>
      <w:r w:rsidR="00EE7000">
        <w:rPr>
          <w:rFonts w:ascii="Times New Roman" w:hAnsi="Times New Roman" w:cs="Times New Roman"/>
          <w:sz w:val="28"/>
          <w:szCs w:val="28"/>
        </w:rPr>
        <w:t xml:space="preserve"> </w:t>
      </w:r>
      <w:r>
        <w:rPr>
          <w:rFonts w:ascii="Times New Roman" w:hAnsi="Times New Roman" w:cs="Times New Roman"/>
          <w:sz w:val="28"/>
          <w:szCs w:val="28"/>
        </w:rPr>
        <w:t>-</w:t>
      </w:r>
      <w:r w:rsidR="00EE7000">
        <w:rPr>
          <w:rFonts w:ascii="Times New Roman" w:hAnsi="Times New Roman" w:cs="Times New Roman"/>
          <w:sz w:val="28"/>
          <w:szCs w:val="28"/>
        </w:rPr>
        <w:t xml:space="preserve"> </w:t>
      </w:r>
      <w:r>
        <w:rPr>
          <w:rFonts w:ascii="Times New Roman" w:hAnsi="Times New Roman" w:cs="Times New Roman"/>
          <w:sz w:val="28"/>
          <w:szCs w:val="28"/>
        </w:rPr>
        <w:t>иностранная карта России 17 в. и иностранная карта Москвы 17 в., но к ним нет заданий.</w:t>
      </w:r>
    </w:p>
    <w:p w14:paraId="2E325310" w14:textId="77777777" w:rsidR="0081352E" w:rsidRDefault="0081352E"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Ещё один источник, направленный своими вопросами на развитие </w:t>
      </w:r>
      <w:r w:rsidR="00771356">
        <w:rPr>
          <w:rFonts w:ascii="Times New Roman" w:hAnsi="Times New Roman" w:cs="Times New Roman"/>
          <w:sz w:val="28"/>
          <w:szCs w:val="28"/>
        </w:rPr>
        <w:t>критического мышления касается «Челобитной</w:t>
      </w:r>
      <w:r>
        <w:rPr>
          <w:rFonts w:ascii="Times New Roman" w:hAnsi="Times New Roman" w:cs="Times New Roman"/>
          <w:sz w:val="28"/>
          <w:szCs w:val="28"/>
        </w:rPr>
        <w:t xml:space="preserve"> русских купцов». Необходимо выписать меры, которые принимались для защиты русских купцов нашим правительством, но это </w:t>
      </w:r>
      <w:proofErr w:type="gramStart"/>
      <w:r>
        <w:rPr>
          <w:rFonts w:ascii="Times New Roman" w:hAnsi="Times New Roman" w:cs="Times New Roman"/>
          <w:sz w:val="28"/>
          <w:szCs w:val="28"/>
        </w:rPr>
        <w:t>нужно сделать</w:t>
      </w:r>
      <w:proofErr w:type="gramEnd"/>
      <w:r>
        <w:rPr>
          <w:rFonts w:ascii="Times New Roman" w:hAnsi="Times New Roman" w:cs="Times New Roman"/>
          <w:sz w:val="28"/>
          <w:szCs w:val="28"/>
        </w:rPr>
        <w:t xml:space="preserve"> не только прочитав данный источник, но и привлекая другие источники информации.</w:t>
      </w:r>
    </w:p>
    <w:p w14:paraId="5BA94BC0" w14:textId="77777777" w:rsidR="0081352E" w:rsidRDefault="0081352E"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данный учебник содержит источники разных видов практически во всех параграфах, есть даже источники из народного фольклора</w:t>
      </w:r>
      <w:r w:rsidR="00EE7000">
        <w:rPr>
          <w:rFonts w:ascii="Times New Roman" w:hAnsi="Times New Roman" w:cs="Times New Roman"/>
          <w:sz w:val="28"/>
          <w:szCs w:val="28"/>
        </w:rPr>
        <w:t xml:space="preserve"> </w:t>
      </w:r>
      <w:r>
        <w:rPr>
          <w:rFonts w:ascii="Times New Roman" w:hAnsi="Times New Roman" w:cs="Times New Roman"/>
          <w:sz w:val="28"/>
          <w:szCs w:val="28"/>
        </w:rPr>
        <w:t>-</w:t>
      </w:r>
      <w:r w:rsidR="00EE7000">
        <w:rPr>
          <w:rFonts w:ascii="Times New Roman" w:hAnsi="Times New Roman" w:cs="Times New Roman"/>
          <w:sz w:val="28"/>
          <w:szCs w:val="28"/>
        </w:rPr>
        <w:t xml:space="preserve"> </w:t>
      </w:r>
      <w:r>
        <w:rPr>
          <w:rFonts w:ascii="Times New Roman" w:hAnsi="Times New Roman" w:cs="Times New Roman"/>
          <w:sz w:val="28"/>
          <w:szCs w:val="28"/>
        </w:rPr>
        <w:t>устный источник (отрывок из песни). Есть и источники личного происхождения</w:t>
      </w:r>
      <w:r w:rsidR="00EE7000">
        <w:rPr>
          <w:rFonts w:ascii="Times New Roman" w:hAnsi="Times New Roman" w:cs="Times New Roman"/>
          <w:sz w:val="28"/>
          <w:szCs w:val="28"/>
        </w:rPr>
        <w:t xml:space="preserve"> </w:t>
      </w:r>
      <w:r>
        <w:rPr>
          <w:rFonts w:ascii="Times New Roman" w:hAnsi="Times New Roman" w:cs="Times New Roman"/>
          <w:sz w:val="28"/>
          <w:szCs w:val="28"/>
        </w:rPr>
        <w:t>-различные переп</w:t>
      </w:r>
      <w:r w:rsidR="00E80B34">
        <w:rPr>
          <w:rFonts w:ascii="Times New Roman" w:hAnsi="Times New Roman" w:cs="Times New Roman"/>
          <w:sz w:val="28"/>
          <w:szCs w:val="28"/>
        </w:rPr>
        <w:t xml:space="preserve">иски Ивана Грозного с Андреем </w:t>
      </w:r>
      <w:proofErr w:type="spellStart"/>
      <w:r w:rsidR="00E80B34">
        <w:rPr>
          <w:rFonts w:ascii="Times New Roman" w:hAnsi="Times New Roman" w:cs="Times New Roman"/>
          <w:sz w:val="28"/>
          <w:szCs w:val="28"/>
        </w:rPr>
        <w:t>К</w:t>
      </w:r>
      <w:r>
        <w:rPr>
          <w:rFonts w:ascii="Times New Roman" w:hAnsi="Times New Roman" w:cs="Times New Roman"/>
          <w:sz w:val="28"/>
          <w:szCs w:val="28"/>
        </w:rPr>
        <w:t>убским</w:t>
      </w:r>
      <w:proofErr w:type="spellEnd"/>
      <w:r>
        <w:rPr>
          <w:rFonts w:ascii="Times New Roman" w:hAnsi="Times New Roman" w:cs="Times New Roman"/>
          <w:sz w:val="28"/>
          <w:szCs w:val="28"/>
        </w:rPr>
        <w:t xml:space="preserve">, послания Ивана Грозного и др.  Письменные источники представлены в виде летописей, исторических сочинений иностранных авторов </w:t>
      </w:r>
      <w:proofErr w:type="gramStart"/>
      <w:r>
        <w:rPr>
          <w:rFonts w:ascii="Times New Roman" w:hAnsi="Times New Roman" w:cs="Times New Roman"/>
          <w:sz w:val="28"/>
          <w:szCs w:val="28"/>
        </w:rPr>
        <w:t>( Сигизмунд</w:t>
      </w:r>
      <w:proofErr w:type="gramEnd"/>
      <w:r w:rsidR="000A0448">
        <w:rPr>
          <w:rFonts w:ascii="Times New Roman" w:hAnsi="Times New Roman" w:cs="Times New Roman"/>
          <w:sz w:val="28"/>
          <w:szCs w:val="28"/>
        </w:rPr>
        <w:t xml:space="preserve"> </w:t>
      </w:r>
      <w:proofErr w:type="spellStart"/>
      <w:r>
        <w:rPr>
          <w:rFonts w:ascii="Times New Roman" w:hAnsi="Times New Roman" w:cs="Times New Roman"/>
          <w:sz w:val="28"/>
          <w:szCs w:val="28"/>
        </w:rPr>
        <w:t>Герберсштейн</w:t>
      </w:r>
      <w:proofErr w:type="spellEnd"/>
      <w:r>
        <w:rPr>
          <w:rFonts w:ascii="Times New Roman" w:hAnsi="Times New Roman" w:cs="Times New Roman"/>
          <w:sz w:val="28"/>
          <w:szCs w:val="28"/>
        </w:rPr>
        <w:t>, Исаак Масса и др.), соглашений и перемирий (</w:t>
      </w:r>
      <w:proofErr w:type="spellStart"/>
      <w:r>
        <w:rPr>
          <w:rFonts w:ascii="Times New Roman" w:hAnsi="Times New Roman" w:cs="Times New Roman"/>
          <w:sz w:val="28"/>
          <w:szCs w:val="28"/>
        </w:rPr>
        <w:t>Столбовский</w:t>
      </w:r>
      <w:proofErr w:type="spellEnd"/>
      <w:r>
        <w:rPr>
          <w:rFonts w:ascii="Times New Roman" w:hAnsi="Times New Roman" w:cs="Times New Roman"/>
          <w:sz w:val="28"/>
          <w:szCs w:val="28"/>
        </w:rPr>
        <w:t xml:space="preserve"> мирный договор со Швецией), указов, уставов и законов («О заповедных ле</w:t>
      </w:r>
      <w:r w:rsidR="00992524">
        <w:rPr>
          <w:rFonts w:ascii="Times New Roman" w:hAnsi="Times New Roman" w:cs="Times New Roman"/>
          <w:sz w:val="28"/>
          <w:szCs w:val="28"/>
        </w:rPr>
        <w:t>тах», «Об урочных летах» и др.). Задания к большинству из них направлены на сравнение, аргументацию, поиск информации с опорой на источник, анализ и формулирование своей точки зрения, выявление причинно-следственных связей.</w:t>
      </w:r>
    </w:p>
    <w:p w14:paraId="08CBF4C6" w14:textId="77777777" w:rsidR="0081352E" w:rsidRDefault="0081352E"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Часть УМК к данному учебнику</w:t>
      </w:r>
      <w:r w:rsidR="000A0448">
        <w:rPr>
          <w:rFonts w:ascii="Times New Roman" w:hAnsi="Times New Roman" w:cs="Times New Roman"/>
          <w:sz w:val="28"/>
          <w:szCs w:val="28"/>
        </w:rPr>
        <w:t xml:space="preserve"> </w:t>
      </w:r>
      <w:r>
        <w:rPr>
          <w:rFonts w:ascii="Times New Roman" w:hAnsi="Times New Roman" w:cs="Times New Roman"/>
          <w:sz w:val="28"/>
          <w:szCs w:val="28"/>
        </w:rPr>
        <w:t>-</w:t>
      </w:r>
      <w:r w:rsidR="000A0448">
        <w:rPr>
          <w:rFonts w:ascii="Times New Roman" w:hAnsi="Times New Roman" w:cs="Times New Roman"/>
          <w:sz w:val="28"/>
          <w:szCs w:val="28"/>
        </w:rPr>
        <w:t xml:space="preserve"> </w:t>
      </w:r>
      <w:r>
        <w:rPr>
          <w:rFonts w:ascii="Times New Roman" w:hAnsi="Times New Roman" w:cs="Times New Roman"/>
          <w:sz w:val="28"/>
          <w:szCs w:val="28"/>
        </w:rPr>
        <w:t xml:space="preserve">рабочая тетрадь. Она тоже представлена в двух частях и в каждой из них есть задания на работу с </w:t>
      </w:r>
      <w:r>
        <w:rPr>
          <w:rFonts w:ascii="Times New Roman" w:hAnsi="Times New Roman" w:cs="Times New Roman"/>
          <w:sz w:val="28"/>
          <w:szCs w:val="28"/>
        </w:rPr>
        <w:lastRenderedPageBreak/>
        <w:t>историческими источниками.  В рабочую тетрадь включены разные по уровню сложности задания, которые дополняют текст учебника и углубляют его.</w:t>
      </w:r>
      <w:r>
        <w:rPr>
          <w:rStyle w:val="a6"/>
          <w:rFonts w:ascii="Times New Roman" w:hAnsi="Times New Roman" w:cs="Times New Roman"/>
          <w:sz w:val="28"/>
          <w:szCs w:val="28"/>
        </w:rPr>
        <w:footnoteReference w:id="40"/>
      </w:r>
      <w:r>
        <w:rPr>
          <w:rFonts w:ascii="Times New Roman" w:hAnsi="Times New Roman" w:cs="Times New Roman"/>
          <w:sz w:val="28"/>
          <w:szCs w:val="28"/>
        </w:rPr>
        <w:t xml:space="preserve"> Есть задания на устный ответ по вопросам к источнику (когда документ написан, кем, при каких условиях и др.). Задания с анализом таких источников как произведения искусства, а именно, анализ репродукций, гравюр, памятников из учебника по вопросам тоже имеются. Особенно интересно </w:t>
      </w:r>
      <w:proofErr w:type="gramStart"/>
      <w:r>
        <w:rPr>
          <w:rFonts w:ascii="Times New Roman" w:hAnsi="Times New Roman" w:cs="Times New Roman"/>
          <w:sz w:val="28"/>
          <w:szCs w:val="28"/>
        </w:rPr>
        <w:t>четвёртое  задание</w:t>
      </w:r>
      <w:proofErr w:type="gramEnd"/>
      <w:r>
        <w:rPr>
          <w:rFonts w:ascii="Times New Roman" w:hAnsi="Times New Roman" w:cs="Times New Roman"/>
          <w:sz w:val="28"/>
          <w:szCs w:val="28"/>
        </w:rPr>
        <w:t xml:space="preserve"> рабочей тетради на странице 33.</w:t>
      </w:r>
      <w:r w:rsidR="00B07F54">
        <w:rPr>
          <w:rStyle w:val="a6"/>
          <w:rFonts w:ascii="Times New Roman" w:hAnsi="Times New Roman" w:cs="Times New Roman"/>
          <w:sz w:val="28"/>
          <w:szCs w:val="28"/>
        </w:rPr>
        <w:footnoteReference w:id="41"/>
      </w:r>
      <w:r>
        <w:rPr>
          <w:rFonts w:ascii="Times New Roman" w:hAnsi="Times New Roman" w:cs="Times New Roman"/>
          <w:sz w:val="28"/>
          <w:szCs w:val="28"/>
        </w:rPr>
        <w:t xml:space="preserve"> Там необходимо заполнить таблицу, используя документы с параграфов учебника, которая называется «этапы закрепощения крестьян». Таблица разделена на четыре колонки </w:t>
      </w:r>
      <w:proofErr w:type="gramStart"/>
      <w:r>
        <w:rPr>
          <w:rFonts w:ascii="Times New Roman" w:hAnsi="Times New Roman" w:cs="Times New Roman"/>
          <w:sz w:val="28"/>
          <w:szCs w:val="28"/>
        </w:rPr>
        <w:t>( правитель</w:t>
      </w:r>
      <w:proofErr w:type="gramEnd"/>
      <w:r>
        <w:rPr>
          <w:rFonts w:ascii="Times New Roman" w:hAnsi="Times New Roman" w:cs="Times New Roman"/>
          <w:sz w:val="28"/>
          <w:szCs w:val="28"/>
        </w:rPr>
        <w:t>, документ, год и содержание документа). Работа с данной таблицей может использоваться учителем для развития критического мышления на уроке с возможностью прочитать каждый из документов, обозначив их суть. Также, в рабочей тетради появляется ещё один вид исторического источника- пословица 17 в. (устный источник):</w:t>
      </w:r>
      <w:r>
        <w:rPr>
          <w:rStyle w:val="a6"/>
          <w:rFonts w:ascii="Times New Roman" w:hAnsi="Times New Roman" w:cs="Times New Roman"/>
          <w:sz w:val="28"/>
          <w:szCs w:val="28"/>
        </w:rPr>
        <w:footnoteReference w:id="42"/>
      </w:r>
    </w:p>
    <w:p w14:paraId="1379F240" w14:textId="77777777" w:rsidR="0081352E" w:rsidRDefault="0081352E" w:rsidP="00274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«Молебен пет, а пользы нет».</w:t>
      </w:r>
    </w:p>
    <w:p w14:paraId="484F3C12" w14:textId="77777777" w:rsidR="0081352E" w:rsidRDefault="0081352E" w:rsidP="00274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одного дерева икона и лопата».</w:t>
      </w:r>
    </w:p>
    <w:p w14:paraId="22C04892" w14:textId="77777777" w:rsidR="0081352E" w:rsidRDefault="0081352E" w:rsidP="00274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«Лошадь любит овёс, а воевода-привоз».</w:t>
      </w:r>
    </w:p>
    <w:p w14:paraId="45ACCE33" w14:textId="77777777" w:rsidR="0081352E" w:rsidRDefault="0081352E" w:rsidP="00274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«Обещать-то дворянское, а выполнять</w:t>
      </w:r>
      <w:r w:rsidR="000A0448">
        <w:rPr>
          <w:rFonts w:ascii="Times New Roman" w:hAnsi="Times New Roman" w:cs="Times New Roman"/>
          <w:sz w:val="28"/>
          <w:szCs w:val="28"/>
        </w:rPr>
        <w:t xml:space="preserve"> </w:t>
      </w:r>
      <w:r>
        <w:rPr>
          <w:rFonts w:ascii="Times New Roman" w:hAnsi="Times New Roman" w:cs="Times New Roman"/>
          <w:sz w:val="28"/>
          <w:szCs w:val="28"/>
        </w:rPr>
        <w:t>-</w:t>
      </w:r>
      <w:r w:rsidR="000A0448">
        <w:rPr>
          <w:rFonts w:ascii="Times New Roman" w:hAnsi="Times New Roman" w:cs="Times New Roman"/>
          <w:sz w:val="28"/>
          <w:szCs w:val="28"/>
        </w:rPr>
        <w:t xml:space="preserve"> </w:t>
      </w:r>
      <w:r>
        <w:rPr>
          <w:rFonts w:ascii="Times New Roman" w:hAnsi="Times New Roman" w:cs="Times New Roman"/>
          <w:sz w:val="28"/>
          <w:szCs w:val="28"/>
        </w:rPr>
        <w:t>крестьянское».</w:t>
      </w:r>
    </w:p>
    <w:p w14:paraId="116F471B" w14:textId="77777777" w:rsidR="0081352E" w:rsidRDefault="0081352E" w:rsidP="00274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«Мужик гол, а в руках его кол».</w:t>
      </w:r>
    </w:p>
    <w:p w14:paraId="7507A2B5" w14:textId="77777777" w:rsidR="0081352E" w:rsidRDefault="0081352E" w:rsidP="00274082">
      <w:pPr>
        <w:spacing w:after="0" w:line="240" w:lineRule="auto"/>
        <w:ind w:firstLine="709"/>
        <w:jc w:val="both"/>
        <w:rPr>
          <w:rFonts w:ascii="Times New Roman" w:hAnsi="Times New Roman" w:cs="Times New Roman"/>
          <w:sz w:val="28"/>
          <w:szCs w:val="28"/>
        </w:rPr>
      </w:pPr>
    </w:p>
    <w:p w14:paraId="40F9FA08" w14:textId="77777777" w:rsidR="0081352E" w:rsidRDefault="0081352E"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ответить на три вопроса:1) о каком сословии сказано в </w:t>
      </w:r>
      <w:proofErr w:type="gramStart"/>
      <w:r>
        <w:rPr>
          <w:rFonts w:ascii="Times New Roman" w:hAnsi="Times New Roman" w:cs="Times New Roman"/>
          <w:sz w:val="28"/>
          <w:szCs w:val="28"/>
        </w:rPr>
        <w:t>пословице?;</w:t>
      </w:r>
      <w:proofErr w:type="gramEnd"/>
      <w:r>
        <w:rPr>
          <w:rFonts w:ascii="Times New Roman" w:hAnsi="Times New Roman" w:cs="Times New Roman"/>
          <w:sz w:val="28"/>
          <w:szCs w:val="28"/>
        </w:rPr>
        <w:t xml:space="preserve"> 2) представители каких сословий высмеиваются?; 3) сформулировать смысл пословицы.</w:t>
      </w:r>
    </w:p>
    <w:p w14:paraId="50F9DD8C" w14:textId="77777777" w:rsidR="0081352E" w:rsidRDefault="0081352E" w:rsidP="00274082">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учебнике и в рабочей тетради представлено множество заданий к источникам. Задания направлены на выявление понимания прочитанного текста, на анализ информации содержащейся в нём, задания на аргументацию </w:t>
      </w:r>
      <w:r>
        <w:rPr>
          <w:rFonts w:ascii="Times New Roman" w:hAnsi="Times New Roman" w:cs="Times New Roman"/>
          <w:sz w:val="28"/>
          <w:szCs w:val="28"/>
        </w:rPr>
        <w:lastRenderedPageBreak/>
        <w:t xml:space="preserve">своего мнения по поводу прочитанного. Но следует отметить, что есть задания из рубрики «историки спорят», которые направлены на выявление спорных вопросов, что поможет учащимся для подготовки к экзаменам. </w:t>
      </w:r>
      <w:r w:rsidR="00555B0E">
        <w:rPr>
          <w:rFonts w:ascii="Times New Roman" w:hAnsi="Times New Roman" w:cs="Times New Roman"/>
          <w:sz w:val="28"/>
          <w:szCs w:val="28"/>
        </w:rPr>
        <w:t>Многие задания хоть и не направлены на РКМ могут быть скорректированы по усмотрению учителя.</w:t>
      </w:r>
    </w:p>
    <w:p w14:paraId="6A91D596" w14:textId="77777777" w:rsidR="0081352E" w:rsidRDefault="0081352E" w:rsidP="00C43518">
      <w:pPr>
        <w:spacing w:line="360" w:lineRule="auto"/>
        <w:jc w:val="both"/>
        <w:rPr>
          <w:rFonts w:ascii="Times New Roman" w:hAnsi="Times New Roman" w:cs="Times New Roman"/>
          <w:b/>
          <w:sz w:val="28"/>
          <w:szCs w:val="28"/>
        </w:rPr>
      </w:pPr>
    </w:p>
    <w:p w14:paraId="77BBCA15" w14:textId="77777777" w:rsidR="00177A15" w:rsidRPr="0079066D" w:rsidRDefault="00B16002" w:rsidP="00C43518">
      <w:pPr>
        <w:spacing w:line="360" w:lineRule="auto"/>
        <w:jc w:val="both"/>
        <w:rPr>
          <w:rFonts w:ascii="Times New Roman" w:hAnsi="Times New Roman" w:cs="Times New Roman"/>
          <w:b/>
          <w:sz w:val="28"/>
          <w:szCs w:val="28"/>
        </w:rPr>
      </w:pPr>
      <w:r>
        <w:rPr>
          <w:rFonts w:ascii="Times New Roman" w:hAnsi="Times New Roman" w:cs="Times New Roman"/>
          <w:b/>
          <w:sz w:val="28"/>
          <w:szCs w:val="28"/>
        </w:rPr>
        <w:t>2.5</w:t>
      </w:r>
      <w:r w:rsidR="00C96198">
        <w:rPr>
          <w:rFonts w:ascii="Times New Roman" w:hAnsi="Times New Roman" w:cs="Times New Roman"/>
          <w:b/>
          <w:sz w:val="28"/>
          <w:szCs w:val="28"/>
        </w:rPr>
        <w:t xml:space="preserve"> </w:t>
      </w:r>
      <w:r w:rsidR="00AC5F35">
        <w:rPr>
          <w:rFonts w:ascii="Times New Roman" w:hAnsi="Times New Roman" w:cs="Times New Roman"/>
          <w:b/>
          <w:sz w:val="28"/>
          <w:szCs w:val="28"/>
        </w:rPr>
        <w:t>Учебник издательства «Русское слово» по истории России (</w:t>
      </w:r>
      <w:r w:rsidR="00AC5F35" w:rsidRPr="00AC5F35">
        <w:rPr>
          <w:rFonts w:ascii="Times New Roman" w:hAnsi="Times New Roman" w:cs="Times New Roman"/>
          <w:b/>
          <w:sz w:val="28"/>
          <w:szCs w:val="28"/>
        </w:rPr>
        <w:t>XVI- кон. XVII в.</w:t>
      </w:r>
      <w:r w:rsidR="00AC5F35">
        <w:rPr>
          <w:rFonts w:ascii="Times New Roman" w:hAnsi="Times New Roman" w:cs="Times New Roman"/>
          <w:b/>
          <w:sz w:val="28"/>
          <w:szCs w:val="28"/>
        </w:rPr>
        <w:t>)</w:t>
      </w:r>
      <w:r w:rsidR="000A0448">
        <w:rPr>
          <w:rFonts w:ascii="Times New Roman" w:hAnsi="Times New Roman" w:cs="Times New Roman"/>
          <w:b/>
          <w:sz w:val="28"/>
          <w:szCs w:val="28"/>
        </w:rPr>
        <w:t xml:space="preserve"> </w:t>
      </w:r>
      <w:r w:rsidR="00AC5F35" w:rsidRPr="00AC5F35">
        <w:rPr>
          <w:rFonts w:ascii="Times New Roman" w:hAnsi="Times New Roman" w:cs="Times New Roman"/>
          <w:b/>
          <w:sz w:val="28"/>
          <w:szCs w:val="28"/>
        </w:rPr>
        <w:t>Е.В.</w:t>
      </w:r>
      <w:r w:rsidR="000A0448">
        <w:rPr>
          <w:rFonts w:ascii="Times New Roman" w:hAnsi="Times New Roman" w:cs="Times New Roman"/>
          <w:b/>
          <w:sz w:val="28"/>
          <w:szCs w:val="28"/>
        </w:rPr>
        <w:t xml:space="preserve"> </w:t>
      </w:r>
      <w:proofErr w:type="spellStart"/>
      <w:r w:rsidR="00AC5F35" w:rsidRPr="00AC5F35">
        <w:rPr>
          <w:rFonts w:ascii="Times New Roman" w:hAnsi="Times New Roman" w:cs="Times New Roman"/>
          <w:b/>
          <w:sz w:val="28"/>
          <w:szCs w:val="28"/>
        </w:rPr>
        <w:t>Пчелов</w:t>
      </w:r>
      <w:r w:rsidR="00AC5F35">
        <w:rPr>
          <w:rFonts w:ascii="Times New Roman" w:hAnsi="Times New Roman" w:cs="Times New Roman"/>
          <w:b/>
          <w:sz w:val="28"/>
          <w:szCs w:val="28"/>
        </w:rPr>
        <w:t>а</w:t>
      </w:r>
      <w:proofErr w:type="spellEnd"/>
      <w:r w:rsidR="00AC5F35" w:rsidRPr="00AC5F35">
        <w:rPr>
          <w:rFonts w:ascii="Times New Roman" w:hAnsi="Times New Roman" w:cs="Times New Roman"/>
          <w:b/>
          <w:sz w:val="28"/>
          <w:szCs w:val="28"/>
        </w:rPr>
        <w:t xml:space="preserve">, </w:t>
      </w:r>
      <w:proofErr w:type="spellStart"/>
      <w:r w:rsidR="00AC5F35" w:rsidRPr="00AC5F35">
        <w:rPr>
          <w:rFonts w:ascii="Times New Roman" w:hAnsi="Times New Roman" w:cs="Times New Roman"/>
          <w:b/>
          <w:sz w:val="28"/>
          <w:szCs w:val="28"/>
        </w:rPr>
        <w:t>П.А.Лукин</w:t>
      </w:r>
      <w:r w:rsidR="00AC5F35">
        <w:rPr>
          <w:rFonts w:ascii="Times New Roman" w:hAnsi="Times New Roman" w:cs="Times New Roman"/>
          <w:b/>
          <w:sz w:val="28"/>
          <w:szCs w:val="28"/>
        </w:rPr>
        <w:t>а</w:t>
      </w:r>
      <w:proofErr w:type="spellEnd"/>
      <w:r w:rsidR="00AC5F35">
        <w:rPr>
          <w:rFonts w:ascii="Times New Roman" w:hAnsi="Times New Roman" w:cs="Times New Roman"/>
          <w:b/>
          <w:sz w:val="28"/>
          <w:szCs w:val="28"/>
        </w:rPr>
        <w:t>.</w:t>
      </w:r>
    </w:p>
    <w:p w14:paraId="7A448BB9" w14:textId="77777777" w:rsidR="0045652E" w:rsidRDefault="00566C48" w:rsidP="00274082">
      <w:pPr>
        <w:spacing w:line="360" w:lineRule="auto"/>
        <w:ind w:firstLine="709"/>
        <w:rPr>
          <w:rFonts w:ascii="Times New Roman" w:hAnsi="Times New Roman" w:cs="Times New Roman"/>
          <w:sz w:val="28"/>
          <w:szCs w:val="28"/>
        </w:rPr>
      </w:pPr>
      <w:r>
        <w:rPr>
          <w:rFonts w:ascii="Times New Roman" w:hAnsi="Times New Roman" w:cs="Times New Roman"/>
          <w:sz w:val="28"/>
          <w:szCs w:val="28"/>
        </w:rPr>
        <w:t>В</w:t>
      </w:r>
      <w:r w:rsidR="0045652E">
        <w:rPr>
          <w:rFonts w:ascii="Times New Roman" w:hAnsi="Times New Roman" w:cs="Times New Roman"/>
          <w:sz w:val="28"/>
          <w:szCs w:val="28"/>
        </w:rPr>
        <w:t xml:space="preserve"> методическом пособии к учебнику сказано, что необходимо развивать умения работы с историческими источниками (извлекать и систематизировать информацию, сопоставлять свидетельства различных источников, выявлять позицию авторов и аргументировать свою).</w:t>
      </w:r>
      <w:r w:rsidR="0045652E">
        <w:rPr>
          <w:rStyle w:val="a6"/>
          <w:rFonts w:ascii="Times New Roman" w:hAnsi="Times New Roman" w:cs="Times New Roman"/>
          <w:sz w:val="28"/>
          <w:szCs w:val="28"/>
        </w:rPr>
        <w:footnoteReference w:id="43"/>
      </w:r>
      <w:r w:rsidR="006B7B82">
        <w:rPr>
          <w:rFonts w:ascii="Times New Roman" w:hAnsi="Times New Roman" w:cs="Times New Roman"/>
          <w:sz w:val="28"/>
          <w:szCs w:val="28"/>
        </w:rPr>
        <w:t xml:space="preserve"> Поэтому, важное </w:t>
      </w:r>
      <w:r w:rsidR="0045652E" w:rsidRPr="00456DF0">
        <w:rPr>
          <w:rFonts w:ascii="Times New Roman" w:hAnsi="Times New Roman" w:cs="Times New Roman"/>
          <w:sz w:val="28"/>
          <w:szCs w:val="28"/>
        </w:rPr>
        <w:t>место в учебнике отведено историческим источникам</w:t>
      </w:r>
      <w:r w:rsidR="0045652E">
        <w:rPr>
          <w:rFonts w:ascii="Times New Roman" w:hAnsi="Times New Roman" w:cs="Times New Roman"/>
          <w:sz w:val="28"/>
          <w:szCs w:val="28"/>
        </w:rPr>
        <w:t>, фрагменты которых представлены в рубрике «изучаем исто</w:t>
      </w:r>
      <w:r w:rsidR="006B7B82">
        <w:rPr>
          <w:rFonts w:ascii="Times New Roman" w:hAnsi="Times New Roman" w:cs="Times New Roman"/>
          <w:sz w:val="28"/>
          <w:szCs w:val="28"/>
        </w:rPr>
        <w:t>чник»</w:t>
      </w:r>
      <w:r w:rsidR="0045652E">
        <w:rPr>
          <w:rFonts w:ascii="Times New Roman" w:hAnsi="Times New Roman" w:cs="Times New Roman"/>
          <w:sz w:val="28"/>
          <w:szCs w:val="28"/>
        </w:rPr>
        <w:t xml:space="preserve">. В учебнике используются следующие виды письменных исторических источников: </w:t>
      </w:r>
    </w:p>
    <w:p w14:paraId="32B14167" w14:textId="77777777" w:rsidR="0045652E" w:rsidRPr="00F64D1A" w:rsidRDefault="00F64D1A" w:rsidP="00274082">
      <w:pPr>
        <w:spacing w:line="360" w:lineRule="auto"/>
        <w:ind w:firstLine="709"/>
        <w:jc w:val="both"/>
        <w:rPr>
          <w:rFonts w:ascii="Times New Roman" w:hAnsi="Times New Roman" w:cs="Times New Roman"/>
          <w:sz w:val="28"/>
          <w:szCs w:val="28"/>
        </w:rPr>
      </w:pPr>
      <w:proofErr w:type="gramStart"/>
      <w:r w:rsidRPr="00F64D1A">
        <w:rPr>
          <w:rFonts w:ascii="Times New Roman" w:hAnsi="Times New Roman" w:cs="Times New Roman"/>
          <w:sz w:val="28"/>
          <w:szCs w:val="28"/>
        </w:rPr>
        <w:t>1)</w:t>
      </w:r>
      <w:r w:rsidR="0045652E" w:rsidRPr="00F64D1A">
        <w:rPr>
          <w:rFonts w:ascii="Times New Roman" w:hAnsi="Times New Roman" w:cs="Times New Roman"/>
          <w:sz w:val="28"/>
          <w:szCs w:val="28"/>
        </w:rPr>
        <w:t>Актовые</w:t>
      </w:r>
      <w:proofErr w:type="gramEnd"/>
      <w:r w:rsidR="0045652E" w:rsidRPr="00F64D1A">
        <w:rPr>
          <w:rFonts w:ascii="Times New Roman" w:hAnsi="Times New Roman" w:cs="Times New Roman"/>
          <w:sz w:val="28"/>
          <w:szCs w:val="28"/>
        </w:rPr>
        <w:t xml:space="preserve"> документы</w:t>
      </w:r>
      <w:r w:rsidR="000A0448">
        <w:rPr>
          <w:rFonts w:ascii="Times New Roman" w:hAnsi="Times New Roman" w:cs="Times New Roman"/>
          <w:sz w:val="28"/>
          <w:szCs w:val="28"/>
        </w:rPr>
        <w:t xml:space="preserve"> </w:t>
      </w:r>
      <w:r w:rsidR="0045652E" w:rsidRPr="00F64D1A">
        <w:rPr>
          <w:rFonts w:ascii="Times New Roman" w:hAnsi="Times New Roman" w:cs="Times New Roman"/>
          <w:sz w:val="28"/>
          <w:szCs w:val="28"/>
        </w:rPr>
        <w:t>-</w:t>
      </w:r>
      <w:r w:rsidR="000A0448">
        <w:rPr>
          <w:rFonts w:ascii="Times New Roman" w:hAnsi="Times New Roman" w:cs="Times New Roman"/>
          <w:sz w:val="28"/>
          <w:szCs w:val="28"/>
        </w:rPr>
        <w:t xml:space="preserve"> </w:t>
      </w:r>
      <w:r w:rsidR="0045652E" w:rsidRPr="00F64D1A">
        <w:rPr>
          <w:rFonts w:ascii="Times New Roman" w:hAnsi="Times New Roman" w:cs="Times New Roman"/>
          <w:sz w:val="28"/>
          <w:szCs w:val="28"/>
        </w:rPr>
        <w:t>государственно-правовые, внутриполитического и внешнеполитического характера (Судебники, Соборное Уложение, челобитные, царски</w:t>
      </w:r>
      <w:r w:rsidR="009955DB" w:rsidRPr="00F64D1A">
        <w:rPr>
          <w:rFonts w:ascii="Times New Roman" w:hAnsi="Times New Roman" w:cs="Times New Roman"/>
          <w:sz w:val="28"/>
          <w:szCs w:val="28"/>
        </w:rPr>
        <w:t>е указы, мирные договоры и др.)</w:t>
      </w:r>
      <w:r w:rsidR="0045652E" w:rsidRPr="00F64D1A">
        <w:rPr>
          <w:rFonts w:ascii="Times New Roman" w:hAnsi="Times New Roman" w:cs="Times New Roman"/>
          <w:sz w:val="28"/>
          <w:szCs w:val="28"/>
        </w:rPr>
        <w:t>.</w:t>
      </w:r>
      <w:r w:rsidR="0045652E" w:rsidRPr="00F64D1A">
        <w:rPr>
          <w:rStyle w:val="a6"/>
          <w:rFonts w:ascii="Times New Roman" w:hAnsi="Times New Roman" w:cs="Times New Roman"/>
          <w:sz w:val="28"/>
          <w:szCs w:val="28"/>
        </w:rPr>
        <w:footnoteReference w:id="44"/>
      </w:r>
      <w:r w:rsidR="0045652E" w:rsidRPr="00F64D1A">
        <w:rPr>
          <w:rFonts w:ascii="Times New Roman" w:hAnsi="Times New Roman" w:cs="Times New Roman"/>
          <w:sz w:val="28"/>
          <w:szCs w:val="28"/>
        </w:rPr>
        <w:t xml:space="preserve"> К ним есть задания, которые можно использовать для развити</w:t>
      </w:r>
      <w:r w:rsidR="006B7B82" w:rsidRPr="00F64D1A">
        <w:rPr>
          <w:rFonts w:ascii="Times New Roman" w:hAnsi="Times New Roman" w:cs="Times New Roman"/>
          <w:sz w:val="28"/>
          <w:szCs w:val="28"/>
        </w:rPr>
        <w:t>я критического мышления, особенно они связаны с аргументацией своего мнения, определение того, на кого направлены указы/законы и др., кому выгоден указ или закон</w:t>
      </w:r>
      <w:r w:rsidR="003E004C" w:rsidRPr="00F64D1A">
        <w:rPr>
          <w:rFonts w:ascii="Times New Roman" w:hAnsi="Times New Roman" w:cs="Times New Roman"/>
          <w:sz w:val="28"/>
          <w:szCs w:val="28"/>
        </w:rPr>
        <w:t>, кто автор источника, выявление причинно-следственных связей и др.</w:t>
      </w:r>
    </w:p>
    <w:p w14:paraId="5526D65F" w14:textId="77777777" w:rsidR="0045652E" w:rsidRPr="002A0DB8" w:rsidRDefault="0045652E" w:rsidP="00274082">
      <w:pPr>
        <w:spacing w:line="360" w:lineRule="auto"/>
        <w:ind w:firstLine="709"/>
        <w:rPr>
          <w:rFonts w:ascii="Times New Roman" w:hAnsi="Times New Roman" w:cs="Times New Roman"/>
          <w:sz w:val="28"/>
          <w:szCs w:val="28"/>
        </w:rPr>
      </w:pPr>
      <w:r w:rsidRPr="002A0DB8">
        <w:rPr>
          <w:rFonts w:ascii="Times New Roman" w:hAnsi="Times New Roman" w:cs="Times New Roman"/>
          <w:sz w:val="28"/>
          <w:szCs w:val="28"/>
        </w:rPr>
        <w:t xml:space="preserve">В рабочей тетради к этому учебнику исторических источников данного вида очень много и задания к ним разноплановые. Используются отрывки из </w:t>
      </w:r>
      <w:r w:rsidRPr="002A0DB8">
        <w:rPr>
          <w:rFonts w:ascii="Times New Roman" w:hAnsi="Times New Roman" w:cs="Times New Roman"/>
          <w:sz w:val="28"/>
          <w:szCs w:val="28"/>
        </w:rPr>
        <w:lastRenderedPageBreak/>
        <w:t xml:space="preserve">указа Бориса Годунова, задания к которому направлены на формирование критического мышления. Необходимо определить против кого был направлен данный указ, чьё положение облегчал данный указ и почему он был принят. Есть </w:t>
      </w:r>
      <w:proofErr w:type="gramStart"/>
      <w:r w:rsidRPr="002A0DB8">
        <w:rPr>
          <w:rFonts w:ascii="Times New Roman" w:hAnsi="Times New Roman" w:cs="Times New Roman"/>
          <w:sz w:val="28"/>
          <w:szCs w:val="28"/>
        </w:rPr>
        <w:t>отрывки</w:t>
      </w:r>
      <w:proofErr w:type="gramEnd"/>
      <w:r w:rsidRPr="002A0DB8">
        <w:rPr>
          <w:rFonts w:ascii="Times New Roman" w:hAnsi="Times New Roman" w:cs="Times New Roman"/>
          <w:sz w:val="28"/>
          <w:szCs w:val="28"/>
        </w:rPr>
        <w:t xml:space="preserve"> из документов которые направлены на описание событий связанных с восстанием </w:t>
      </w:r>
      <w:proofErr w:type="spellStart"/>
      <w:r w:rsidRPr="002A0DB8">
        <w:rPr>
          <w:rFonts w:ascii="Times New Roman" w:hAnsi="Times New Roman" w:cs="Times New Roman"/>
          <w:sz w:val="28"/>
          <w:szCs w:val="28"/>
        </w:rPr>
        <w:t>Болотникова</w:t>
      </w:r>
      <w:proofErr w:type="spellEnd"/>
      <w:r w:rsidR="000A0448">
        <w:rPr>
          <w:rFonts w:ascii="Times New Roman" w:hAnsi="Times New Roman" w:cs="Times New Roman"/>
          <w:sz w:val="28"/>
          <w:szCs w:val="28"/>
        </w:rPr>
        <w:t xml:space="preserve"> </w:t>
      </w:r>
      <w:r w:rsidR="003E004C">
        <w:rPr>
          <w:rFonts w:ascii="Times New Roman" w:hAnsi="Times New Roman" w:cs="Times New Roman"/>
          <w:sz w:val="28"/>
          <w:szCs w:val="28"/>
        </w:rPr>
        <w:t xml:space="preserve">по карте и источникам, описывающим восстание. </w:t>
      </w:r>
      <w:r w:rsidR="00707D99">
        <w:rPr>
          <w:rFonts w:ascii="Times New Roman" w:hAnsi="Times New Roman" w:cs="Times New Roman"/>
          <w:sz w:val="28"/>
          <w:szCs w:val="28"/>
        </w:rPr>
        <w:t>Есть задания на сравнение</w:t>
      </w:r>
      <w:r w:rsidR="000A0448">
        <w:rPr>
          <w:rFonts w:ascii="Times New Roman" w:hAnsi="Times New Roman" w:cs="Times New Roman"/>
          <w:sz w:val="28"/>
          <w:szCs w:val="28"/>
        </w:rPr>
        <w:t xml:space="preserve"> </w:t>
      </w:r>
      <w:proofErr w:type="gramStart"/>
      <w:r w:rsidRPr="002A0DB8">
        <w:rPr>
          <w:rFonts w:ascii="Times New Roman" w:hAnsi="Times New Roman" w:cs="Times New Roman"/>
          <w:sz w:val="28"/>
          <w:szCs w:val="28"/>
        </w:rPr>
        <w:t>мирных договоров</w:t>
      </w:r>
      <w:proofErr w:type="gramEnd"/>
      <w:r w:rsidR="000A0448">
        <w:rPr>
          <w:rFonts w:ascii="Times New Roman" w:hAnsi="Times New Roman" w:cs="Times New Roman"/>
          <w:sz w:val="28"/>
          <w:szCs w:val="28"/>
        </w:rPr>
        <w:t xml:space="preserve"> </w:t>
      </w:r>
      <w:r w:rsidRPr="002A0DB8">
        <w:rPr>
          <w:rFonts w:ascii="Times New Roman" w:hAnsi="Times New Roman" w:cs="Times New Roman"/>
          <w:sz w:val="28"/>
          <w:szCs w:val="28"/>
        </w:rPr>
        <w:t>заключённ</w:t>
      </w:r>
      <w:r w:rsidR="00707D99">
        <w:rPr>
          <w:rFonts w:ascii="Times New Roman" w:hAnsi="Times New Roman" w:cs="Times New Roman"/>
          <w:sz w:val="28"/>
          <w:szCs w:val="28"/>
        </w:rPr>
        <w:t xml:space="preserve">ых с Речью </w:t>
      </w:r>
      <w:proofErr w:type="spellStart"/>
      <w:r w:rsidR="00707D99">
        <w:rPr>
          <w:rFonts w:ascii="Times New Roman" w:hAnsi="Times New Roman" w:cs="Times New Roman"/>
          <w:sz w:val="28"/>
          <w:szCs w:val="28"/>
        </w:rPr>
        <w:t>Посполитой</w:t>
      </w:r>
      <w:proofErr w:type="spellEnd"/>
      <w:r w:rsidR="00707D99">
        <w:rPr>
          <w:rFonts w:ascii="Times New Roman" w:hAnsi="Times New Roman" w:cs="Times New Roman"/>
          <w:sz w:val="28"/>
          <w:szCs w:val="28"/>
        </w:rPr>
        <w:t xml:space="preserve"> и Швецией</w:t>
      </w:r>
      <w:r w:rsidRPr="002A0DB8">
        <w:rPr>
          <w:rFonts w:ascii="Times New Roman" w:hAnsi="Times New Roman" w:cs="Times New Roman"/>
          <w:sz w:val="28"/>
          <w:szCs w:val="28"/>
        </w:rPr>
        <w:t xml:space="preserve">. И это часть малая часть заданий из рабочей </w:t>
      </w:r>
      <w:r w:rsidR="00F64D1A">
        <w:rPr>
          <w:rFonts w:ascii="Times New Roman" w:hAnsi="Times New Roman" w:cs="Times New Roman"/>
          <w:sz w:val="28"/>
          <w:szCs w:val="28"/>
        </w:rPr>
        <w:t>тетради на работу с источниками, направленных на РКМ.</w:t>
      </w:r>
    </w:p>
    <w:p w14:paraId="4DFADF11" w14:textId="77777777" w:rsidR="0045652E" w:rsidRPr="002A0DB8" w:rsidRDefault="0045652E" w:rsidP="00274082">
      <w:pPr>
        <w:spacing w:line="360" w:lineRule="auto"/>
        <w:ind w:firstLine="709"/>
        <w:rPr>
          <w:rFonts w:ascii="Times New Roman" w:hAnsi="Times New Roman" w:cs="Times New Roman"/>
          <w:sz w:val="28"/>
          <w:szCs w:val="28"/>
        </w:rPr>
      </w:pPr>
      <w:proofErr w:type="gramStart"/>
      <w:r w:rsidRPr="002A0DB8">
        <w:rPr>
          <w:rFonts w:ascii="Times New Roman" w:hAnsi="Times New Roman" w:cs="Times New Roman"/>
          <w:sz w:val="28"/>
          <w:szCs w:val="28"/>
        </w:rPr>
        <w:t>2)Повествовательно</w:t>
      </w:r>
      <w:proofErr w:type="gramEnd"/>
      <w:r w:rsidRPr="002A0DB8">
        <w:rPr>
          <w:rFonts w:ascii="Times New Roman" w:hAnsi="Times New Roman" w:cs="Times New Roman"/>
          <w:sz w:val="28"/>
          <w:szCs w:val="28"/>
        </w:rPr>
        <w:t>-описательные источники (исторические сочинения, письма, воспоминания и др.). Эти источники тоже используются в рабочей тетради. Например, есть задание, где используется переписка Ивана Грозного с А. Курбским, где необходимо дать характеристику Ивану Грозному</w:t>
      </w:r>
      <w:r w:rsidR="009A55A7">
        <w:rPr>
          <w:rFonts w:ascii="Times New Roman" w:hAnsi="Times New Roman" w:cs="Times New Roman"/>
          <w:sz w:val="28"/>
          <w:szCs w:val="28"/>
        </w:rPr>
        <w:t xml:space="preserve">. </w:t>
      </w:r>
      <w:r w:rsidRPr="002A0DB8">
        <w:rPr>
          <w:rStyle w:val="a6"/>
          <w:rFonts w:ascii="Times New Roman" w:hAnsi="Times New Roman" w:cs="Times New Roman"/>
          <w:sz w:val="28"/>
          <w:szCs w:val="28"/>
        </w:rPr>
        <w:footnoteReference w:id="45"/>
      </w:r>
    </w:p>
    <w:p w14:paraId="2C4C5FE0" w14:textId="77777777" w:rsidR="0045652E" w:rsidRPr="002A0DB8" w:rsidRDefault="0045652E" w:rsidP="00274082">
      <w:pPr>
        <w:spacing w:line="360" w:lineRule="auto"/>
        <w:ind w:firstLine="709"/>
        <w:rPr>
          <w:rFonts w:ascii="Times New Roman" w:hAnsi="Times New Roman" w:cs="Times New Roman"/>
          <w:sz w:val="28"/>
          <w:szCs w:val="28"/>
        </w:rPr>
      </w:pPr>
      <w:r w:rsidRPr="002A0DB8">
        <w:rPr>
          <w:rFonts w:ascii="Times New Roman" w:hAnsi="Times New Roman" w:cs="Times New Roman"/>
          <w:sz w:val="28"/>
          <w:szCs w:val="28"/>
        </w:rPr>
        <w:t xml:space="preserve">3) Произведения художественной литературы изучаемых эпох («Домострой», «Житие» протопопа </w:t>
      </w:r>
      <w:proofErr w:type="spellStart"/>
      <w:r w:rsidRPr="002A0DB8">
        <w:rPr>
          <w:rFonts w:ascii="Times New Roman" w:hAnsi="Times New Roman" w:cs="Times New Roman"/>
          <w:sz w:val="28"/>
          <w:szCs w:val="28"/>
        </w:rPr>
        <w:t>Аввакумаи</w:t>
      </w:r>
      <w:proofErr w:type="spellEnd"/>
      <w:r w:rsidRPr="002A0DB8">
        <w:rPr>
          <w:rFonts w:ascii="Times New Roman" w:hAnsi="Times New Roman" w:cs="Times New Roman"/>
          <w:sz w:val="28"/>
          <w:szCs w:val="28"/>
        </w:rPr>
        <w:t xml:space="preserve"> др.). Вопросы к этим источникам есть как в учебнике, так и в рабочей тетради в качестве заданий.</w:t>
      </w:r>
      <w:r w:rsidRPr="002A0DB8">
        <w:rPr>
          <w:rStyle w:val="a6"/>
          <w:rFonts w:ascii="Times New Roman" w:hAnsi="Times New Roman" w:cs="Times New Roman"/>
          <w:sz w:val="28"/>
          <w:szCs w:val="28"/>
        </w:rPr>
        <w:footnoteReference w:id="46"/>
      </w:r>
    </w:p>
    <w:p w14:paraId="0906DFE8" w14:textId="77777777" w:rsidR="0045652E" w:rsidRDefault="0045652E" w:rsidP="00274082">
      <w:pPr>
        <w:spacing w:line="360" w:lineRule="auto"/>
        <w:ind w:firstLine="709"/>
        <w:rPr>
          <w:rFonts w:ascii="Times New Roman" w:hAnsi="Times New Roman" w:cs="Times New Roman"/>
          <w:sz w:val="28"/>
          <w:szCs w:val="28"/>
        </w:rPr>
      </w:pPr>
      <w:r w:rsidRPr="002A0DB8">
        <w:rPr>
          <w:rFonts w:ascii="Times New Roman" w:hAnsi="Times New Roman" w:cs="Times New Roman"/>
          <w:sz w:val="28"/>
          <w:szCs w:val="28"/>
        </w:rPr>
        <w:t>Таким образом, данный учебник и УМК к нему предусматривают наличие исторических источников, которых действительно много, как в качестве изображений, с заданиями к ним, так и в качестве текста документов, переписок и др. Множество заданий направлено на развитие критического мышления.</w:t>
      </w:r>
    </w:p>
    <w:p w14:paraId="67C87E5A" w14:textId="77777777" w:rsidR="00270F24" w:rsidRDefault="0045652E" w:rsidP="00274082">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Таким образом, анализ учебников </w:t>
      </w:r>
      <w:proofErr w:type="gramStart"/>
      <w:r>
        <w:rPr>
          <w:rFonts w:ascii="Times New Roman" w:hAnsi="Times New Roman" w:cs="Times New Roman"/>
          <w:sz w:val="28"/>
          <w:szCs w:val="28"/>
        </w:rPr>
        <w:t>дал</w:t>
      </w:r>
      <w:r w:rsidR="006B5FBC">
        <w:rPr>
          <w:rFonts w:ascii="Times New Roman" w:hAnsi="Times New Roman" w:cs="Times New Roman"/>
          <w:sz w:val="28"/>
          <w:szCs w:val="28"/>
        </w:rPr>
        <w:t xml:space="preserve"> </w:t>
      </w:r>
      <w:r>
        <w:rPr>
          <w:rFonts w:ascii="Times New Roman" w:hAnsi="Times New Roman" w:cs="Times New Roman"/>
          <w:sz w:val="28"/>
          <w:szCs w:val="28"/>
        </w:rPr>
        <w:t xml:space="preserve"> понять</w:t>
      </w:r>
      <w:proofErr w:type="gramEnd"/>
      <w:r>
        <w:rPr>
          <w:rFonts w:ascii="Times New Roman" w:hAnsi="Times New Roman" w:cs="Times New Roman"/>
          <w:sz w:val="28"/>
          <w:szCs w:val="28"/>
        </w:rPr>
        <w:t xml:space="preserve">, что исторических источников в учебниках очень много, они представлены не только в виде документов, но и в качестве наглядности. Источники даются не просто для их чтения, но и осмысления, анализа, выявления причинно-следственный </w:t>
      </w:r>
      <w:r>
        <w:rPr>
          <w:rFonts w:ascii="Times New Roman" w:hAnsi="Times New Roman" w:cs="Times New Roman"/>
          <w:sz w:val="28"/>
          <w:szCs w:val="28"/>
        </w:rPr>
        <w:lastRenderedPageBreak/>
        <w:t xml:space="preserve">связей и др. </w:t>
      </w:r>
      <w:r w:rsidR="007F13DD">
        <w:rPr>
          <w:rFonts w:ascii="Times New Roman" w:hAnsi="Times New Roman" w:cs="Times New Roman"/>
          <w:sz w:val="28"/>
          <w:szCs w:val="28"/>
        </w:rPr>
        <w:t xml:space="preserve">Методические пособия к каждому учебнику определяют ряд задач, к некоторым из которых относится работа с историческими источниками, которые представлены в учебнике. </w:t>
      </w:r>
      <w:r>
        <w:rPr>
          <w:rFonts w:ascii="Times New Roman" w:hAnsi="Times New Roman" w:cs="Times New Roman"/>
          <w:sz w:val="28"/>
          <w:szCs w:val="28"/>
        </w:rPr>
        <w:t>Данные учебники соответствуют ФГОС и ИКС, что прописано как в самих учебниках, так и в их УМК. Это ещё раз доказывает, что</w:t>
      </w:r>
      <w:r w:rsidR="00B83A6F">
        <w:rPr>
          <w:rFonts w:ascii="Times New Roman" w:hAnsi="Times New Roman" w:cs="Times New Roman"/>
          <w:sz w:val="28"/>
          <w:szCs w:val="28"/>
        </w:rPr>
        <w:t xml:space="preserve"> использование исторических источников</w:t>
      </w:r>
      <w:r>
        <w:rPr>
          <w:rFonts w:ascii="Times New Roman" w:hAnsi="Times New Roman" w:cs="Times New Roman"/>
          <w:sz w:val="28"/>
          <w:szCs w:val="28"/>
        </w:rPr>
        <w:t xml:space="preserve">, возможно </w:t>
      </w:r>
      <w:r w:rsidR="005715E2">
        <w:rPr>
          <w:rFonts w:ascii="Times New Roman" w:hAnsi="Times New Roman" w:cs="Times New Roman"/>
          <w:sz w:val="28"/>
          <w:szCs w:val="28"/>
        </w:rPr>
        <w:t xml:space="preserve">через ТРКМ. Учебники </w:t>
      </w:r>
      <w:r>
        <w:rPr>
          <w:rFonts w:ascii="Times New Roman" w:hAnsi="Times New Roman" w:cs="Times New Roman"/>
          <w:sz w:val="28"/>
          <w:szCs w:val="28"/>
        </w:rPr>
        <w:t xml:space="preserve">не ограничивают </w:t>
      </w:r>
      <w:r w:rsidR="005715E2">
        <w:rPr>
          <w:rFonts w:ascii="Times New Roman" w:hAnsi="Times New Roman" w:cs="Times New Roman"/>
          <w:sz w:val="28"/>
          <w:szCs w:val="28"/>
        </w:rPr>
        <w:t>нас в исторических источниках и методах работы с ними</w:t>
      </w:r>
      <w:r>
        <w:rPr>
          <w:rFonts w:ascii="Times New Roman" w:hAnsi="Times New Roman" w:cs="Times New Roman"/>
          <w:sz w:val="28"/>
          <w:szCs w:val="28"/>
        </w:rPr>
        <w:t xml:space="preserve">. </w:t>
      </w:r>
    </w:p>
    <w:p w14:paraId="11A42FF2" w14:textId="77777777" w:rsidR="00D93027" w:rsidRDefault="00D93027" w:rsidP="007853F8">
      <w:pPr>
        <w:spacing w:line="360" w:lineRule="auto"/>
        <w:jc w:val="both"/>
        <w:rPr>
          <w:rFonts w:ascii="Times New Roman" w:hAnsi="Times New Roman" w:cs="Times New Roman"/>
          <w:b/>
          <w:sz w:val="28"/>
          <w:szCs w:val="28"/>
        </w:rPr>
      </w:pPr>
    </w:p>
    <w:p w14:paraId="3D0E3C62" w14:textId="77777777" w:rsidR="00B57737" w:rsidRDefault="00B57737" w:rsidP="007853F8">
      <w:pPr>
        <w:spacing w:line="360" w:lineRule="auto"/>
        <w:jc w:val="both"/>
        <w:rPr>
          <w:rFonts w:ascii="Times New Roman" w:hAnsi="Times New Roman" w:cs="Times New Roman"/>
          <w:b/>
          <w:sz w:val="28"/>
          <w:szCs w:val="28"/>
        </w:rPr>
      </w:pPr>
    </w:p>
    <w:p w14:paraId="662F4DA5" w14:textId="77777777" w:rsidR="00B57737" w:rsidRDefault="00B57737" w:rsidP="007853F8">
      <w:pPr>
        <w:spacing w:line="360" w:lineRule="auto"/>
        <w:jc w:val="both"/>
        <w:rPr>
          <w:rFonts w:ascii="Times New Roman" w:hAnsi="Times New Roman" w:cs="Times New Roman"/>
          <w:b/>
          <w:sz w:val="28"/>
          <w:szCs w:val="28"/>
        </w:rPr>
      </w:pPr>
    </w:p>
    <w:p w14:paraId="3FC2AF2C" w14:textId="77777777" w:rsidR="00B57737" w:rsidRDefault="00B57737" w:rsidP="007853F8">
      <w:pPr>
        <w:spacing w:line="360" w:lineRule="auto"/>
        <w:jc w:val="both"/>
        <w:rPr>
          <w:rFonts w:ascii="Times New Roman" w:hAnsi="Times New Roman" w:cs="Times New Roman"/>
          <w:b/>
          <w:sz w:val="28"/>
          <w:szCs w:val="28"/>
        </w:rPr>
      </w:pPr>
    </w:p>
    <w:p w14:paraId="2AC70AF8" w14:textId="77777777" w:rsidR="00B57737" w:rsidRDefault="00B57737" w:rsidP="007853F8">
      <w:pPr>
        <w:spacing w:line="360" w:lineRule="auto"/>
        <w:jc w:val="both"/>
        <w:rPr>
          <w:rFonts w:ascii="Times New Roman" w:hAnsi="Times New Roman" w:cs="Times New Roman"/>
          <w:b/>
          <w:sz w:val="28"/>
          <w:szCs w:val="28"/>
        </w:rPr>
      </w:pPr>
    </w:p>
    <w:p w14:paraId="30FC99B9" w14:textId="77777777" w:rsidR="00B57737" w:rsidRDefault="00B57737" w:rsidP="007853F8">
      <w:pPr>
        <w:spacing w:line="360" w:lineRule="auto"/>
        <w:jc w:val="both"/>
        <w:rPr>
          <w:rFonts w:ascii="Times New Roman" w:hAnsi="Times New Roman" w:cs="Times New Roman"/>
          <w:b/>
          <w:sz w:val="28"/>
          <w:szCs w:val="28"/>
        </w:rPr>
      </w:pPr>
    </w:p>
    <w:p w14:paraId="65A20893" w14:textId="77777777" w:rsidR="00B57737" w:rsidRDefault="00B57737" w:rsidP="007853F8">
      <w:pPr>
        <w:spacing w:line="360" w:lineRule="auto"/>
        <w:jc w:val="both"/>
        <w:rPr>
          <w:rFonts w:ascii="Times New Roman" w:hAnsi="Times New Roman" w:cs="Times New Roman"/>
          <w:b/>
          <w:sz w:val="28"/>
          <w:szCs w:val="28"/>
        </w:rPr>
      </w:pPr>
    </w:p>
    <w:p w14:paraId="142FDC5A" w14:textId="77777777" w:rsidR="00B57737" w:rsidRDefault="00B57737" w:rsidP="007853F8">
      <w:pPr>
        <w:spacing w:line="360" w:lineRule="auto"/>
        <w:jc w:val="both"/>
        <w:rPr>
          <w:rFonts w:ascii="Times New Roman" w:hAnsi="Times New Roman" w:cs="Times New Roman"/>
          <w:b/>
          <w:sz w:val="28"/>
          <w:szCs w:val="28"/>
        </w:rPr>
      </w:pPr>
    </w:p>
    <w:p w14:paraId="0B252039" w14:textId="77777777" w:rsidR="00B57737" w:rsidRDefault="00B57737" w:rsidP="007853F8">
      <w:pPr>
        <w:spacing w:line="360" w:lineRule="auto"/>
        <w:jc w:val="both"/>
        <w:rPr>
          <w:rFonts w:ascii="Times New Roman" w:hAnsi="Times New Roman" w:cs="Times New Roman"/>
          <w:b/>
          <w:sz w:val="28"/>
          <w:szCs w:val="28"/>
        </w:rPr>
      </w:pPr>
    </w:p>
    <w:p w14:paraId="2A51CEAD" w14:textId="77777777" w:rsidR="00B57737" w:rsidRDefault="00B57737" w:rsidP="007853F8">
      <w:pPr>
        <w:spacing w:line="360" w:lineRule="auto"/>
        <w:jc w:val="both"/>
        <w:rPr>
          <w:rFonts w:ascii="Times New Roman" w:hAnsi="Times New Roman" w:cs="Times New Roman"/>
          <w:b/>
          <w:sz w:val="28"/>
          <w:szCs w:val="28"/>
        </w:rPr>
      </w:pPr>
    </w:p>
    <w:p w14:paraId="1F727D85" w14:textId="77777777" w:rsidR="00B57737" w:rsidRDefault="00B57737" w:rsidP="007853F8">
      <w:pPr>
        <w:spacing w:line="360" w:lineRule="auto"/>
        <w:jc w:val="both"/>
        <w:rPr>
          <w:rFonts w:ascii="Times New Roman" w:hAnsi="Times New Roman" w:cs="Times New Roman"/>
          <w:b/>
          <w:sz w:val="28"/>
          <w:szCs w:val="28"/>
        </w:rPr>
      </w:pPr>
    </w:p>
    <w:p w14:paraId="0646136A" w14:textId="77777777" w:rsidR="00B57737" w:rsidRDefault="00B57737" w:rsidP="007853F8">
      <w:pPr>
        <w:spacing w:line="360" w:lineRule="auto"/>
        <w:jc w:val="both"/>
        <w:rPr>
          <w:rFonts w:ascii="Times New Roman" w:hAnsi="Times New Roman" w:cs="Times New Roman"/>
          <w:b/>
          <w:sz w:val="28"/>
          <w:szCs w:val="28"/>
        </w:rPr>
      </w:pPr>
    </w:p>
    <w:p w14:paraId="4963708C" w14:textId="77777777" w:rsidR="00B57737" w:rsidRDefault="00B57737" w:rsidP="007853F8">
      <w:pPr>
        <w:spacing w:line="360" w:lineRule="auto"/>
        <w:jc w:val="both"/>
        <w:rPr>
          <w:rFonts w:ascii="Times New Roman" w:hAnsi="Times New Roman" w:cs="Times New Roman"/>
          <w:b/>
          <w:sz w:val="28"/>
          <w:szCs w:val="28"/>
        </w:rPr>
      </w:pPr>
    </w:p>
    <w:p w14:paraId="06E176B1" w14:textId="77777777" w:rsidR="00B57737" w:rsidRDefault="00B57737" w:rsidP="007853F8">
      <w:pPr>
        <w:spacing w:line="360" w:lineRule="auto"/>
        <w:jc w:val="both"/>
        <w:rPr>
          <w:rFonts w:ascii="Times New Roman" w:hAnsi="Times New Roman" w:cs="Times New Roman"/>
          <w:b/>
          <w:sz w:val="28"/>
          <w:szCs w:val="28"/>
        </w:rPr>
      </w:pPr>
    </w:p>
    <w:p w14:paraId="5B3857D5" w14:textId="77777777" w:rsidR="00B57737" w:rsidRDefault="00B57737" w:rsidP="007853F8">
      <w:pPr>
        <w:spacing w:line="360" w:lineRule="auto"/>
        <w:jc w:val="both"/>
        <w:rPr>
          <w:rFonts w:ascii="Times New Roman" w:hAnsi="Times New Roman" w:cs="Times New Roman"/>
          <w:b/>
          <w:sz w:val="28"/>
          <w:szCs w:val="28"/>
        </w:rPr>
      </w:pPr>
    </w:p>
    <w:p w14:paraId="62D003F2" w14:textId="24997129" w:rsidR="00A20B96" w:rsidRDefault="00270F24" w:rsidP="007853F8">
      <w:pPr>
        <w:spacing w:line="360" w:lineRule="auto"/>
        <w:jc w:val="both"/>
        <w:rPr>
          <w:rFonts w:ascii="Times New Roman" w:hAnsi="Times New Roman" w:cs="Times New Roman"/>
          <w:b/>
          <w:sz w:val="28"/>
          <w:szCs w:val="28"/>
        </w:rPr>
      </w:pPr>
      <w:r w:rsidRPr="00270F24">
        <w:rPr>
          <w:rFonts w:ascii="Times New Roman" w:hAnsi="Times New Roman" w:cs="Times New Roman"/>
          <w:b/>
          <w:sz w:val="28"/>
          <w:szCs w:val="28"/>
        </w:rPr>
        <w:lastRenderedPageBreak/>
        <w:t xml:space="preserve">Глава 3. </w:t>
      </w:r>
      <w:r w:rsidR="001049BE">
        <w:rPr>
          <w:rFonts w:ascii="Times New Roman" w:hAnsi="Times New Roman" w:cs="Times New Roman"/>
          <w:b/>
          <w:sz w:val="28"/>
          <w:szCs w:val="28"/>
        </w:rPr>
        <w:t>Теория и п</w:t>
      </w:r>
      <w:r w:rsidRPr="00270F24">
        <w:rPr>
          <w:rFonts w:ascii="Times New Roman" w:hAnsi="Times New Roman" w:cs="Times New Roman"/>
          <w:b/>
          <w:sz w:val="28"/>
          <w:szCs w:val="28"/>
        </w:rPr>
        <w:t xml:space="preserve">рактика применения </w:t>
      </w:r>
      <w:r w:rsidR="001049BE">
        <w:rPr>
          <w:rFonts w:ascii="Times New Roman" w:hAnsi="Times New Roman" w:cs="Times New Roman"/>
          <w:b/>
          <w:sz w:val="28"/>
          <w:szCs w:val="28"/>
        </w:rPr>
        <w:t xml:space="preserve">ТРКМ </w:t>
      </w:r>
      <w:r w:rsidR="002449FE">
        <w:rPr>
          <w:rFonts w:ascii="Times New Roman" w:hAnsi="Times New Roman" w:cs="Times New Roman"/>
          <w:b/>
          <w:sz w:val="28"/>
          <w:szCs w:val="28"/>
        </w:rPr>
        <w:t>на основе использования</w:t>
      </w:r>
      <w:r w:rsidRPr="00270F24">
        <w:rPr>
          <w:rFonts w:ascii="Times New Roman" w:hAnsi="Times New Roman" w:cs="Times New Roman"/>
          <w:b/>
          <w:sz w:val="28"/>
          <w:szCs w:val="28"/>
        </w:rPr>
        <w:t xml:space="preserve"> исторически</w:t>
      </w:r>
      <w:r w:rsidR="002449FE">
        <w:rPr>
          <w:rFonts w:ascii="Times New Roman" w:hAnsi="Times New Roman" w:cs="Times New Roman"/>
          <w:b/>
          <w:sz w:val="28"/>
          <w:szCs w:val="28"/>
        </w:rPr>
        <w:t xml:space="preserve">х </w:t>
      </w:r>
      <w:r w:rsidRPr="00270F24">
        <w:rPr>
          <w:rFonts w:ascii="Times New Roman" w:hAnsi="Times New Roman" w:cs="Times New Roman"/>
          <w:b/>
          <w:sz w:val="28"/>
          <w:szCs w:val="28"/>
        </w:rPr>
        <w:t>источник</w:t>
      </w:r>
      <w:r w:rsidR="002449FE">
        <w:rPr>
          <w:rFonts w:ascii="Times New Roman" w:hAnsi="Times New Roman" w:cs="Times New Roman"/>
          <w:b/>
          <w:sz w:val="28"/>
          <w:szCs w:val="28"/>
        </w:rPr>
        <w:t>ов</w:t>
      </w:r>
      <w:r w:rsidRPr="00270F24">
        <w:rPr>
          <w:rFonts w:ascii="Times New Roman" w:hAnsi="Times New Roman" w:cs="Times New Roman"/>
          <w:b/>
          <w:sz w:val="28"/>
          <w:szCs w:val="28"/>
        </w:rPr>
        <w:t xml:space="preserve"> на уроках истории в 7 классе.</w:t>
      </w:r>
    </w:p>
    <w:p w14:paraId="61343B1F" w14:textId="77777777" w:rsidR="006B49D0" w:rsidRDefault="00811D95"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наиболее успешной работы с историческими источниками необходимо учитывать </w:t>
      </w:r>
      <w:r w:rsidR="00A55657">
        <w:rPr>
          <w:rFonts w:ascii="Times New Roman" w:hAnsi="Times New Roman" w:cs="Times New Roman"/>
          <w:sz w:val="28"/>
          <w:szCs w:val="28"/>
        </w:rPr>
        <w:t>несколько моментов</w:t>
      </w:r>
      <w:r>
        <w:rPr>
          <w:rFonts w:ascii="Times New Roman" w:hAnsi="Times New Roman" w:cs="Times New Roman"/>
          <w:sz w:val="28"/>
          <w:szCs w:val="28"/>
        </w:rPr>
        <w:t xml:space="preserve">. В частности, для успешного применения </w:t>
      </w:r>
      <w:proofErr w:type="gramStart"/>
      <w:r>
        <w:rPr>
          <w:rFonts w:ascii="Times New Roman" w:hAnsi="Times New Roman" w:cs="Times New Roman"/>
          <w:sz w:val="28"/>
          <w:szCs w:val="28"/>
        </w:rPr>
        <w:t xml:space="preserve">ТРКМ </w:t>
      </w:r>
      <w:r w:rsidR="00053691" w:rsidRPr="00053691">
        <w:rPr>
          <w:rFonts w:ascii="Times New Roman" w:hAnsi="Times New Roman" w:cs="Times New Roman"/>
          <w:sz w:val="28"/>
          <w:szCs w:val="28"/>
        </w:rPr>
        <w:t xml:space="preserve"> </w:t>
      </w:r>
      <w:r w:rsidR="0072620D">
        <w:rPr>
          <w:rFonts w:ascii="Times New Roman" w:hAnsi="Times New Roman" w:cs="Times New Roman"/>
          <w:sz w:val="28"/>
          <w:szCs w:val="28"/>
        </w:rPr>
        <w:t>в</w:t>
      </w:r>
      <w:proofErr w:type="gramEnd"/>
      <w:r w:rsidR="0072620D">
        <w:rPr>
          <w:rFonts w:ascii="Times New Roman" w:hAnsi="Times New Roman" w:cs="Times New Roman"/>
          <w:sz w:val="28"/>
          <w:szCs w:val="28"/>
        </w:rPr>
        <w:t xml:space="preserve"> процессе изучения истории России и Всеобщей истории</w:t>
      </w:r>
      <w:r w:rsidR="00AB05B4">
        <w:rPr>
          <w:rFonts w:ascii="Times New Roman" w:hAnsi="Times New Roman" w:cs="Times New Roman"/>
          <w:sz w:val="28"/>
          <w:szCs w:val="28"/>
        </w:rPr>
        <w:t xml:space="preserve"> в 7 классе, важно не просто придумать задания на развитие критического мышления и отобрать источники, но и изучить возможность </w:t>
      </w:r>
      <w:r w:rsidR="00053691" w:rsidRPr="00053691">
        <w:rPr>
          <w:rFonts w:ascii="Times New Roman" w:hAnsi="Times New Roman" w:cs="Times New Roman"/>
          <w:sz w:val="28"/>
          <w:szCs w:val="28"/>
        </w:rPr>
        <w:t xml:space="preserve">достижения при помощи данной технологии планируемых Федеральными государственными образовательными стандартами результатов обучения. </w:t>
      </w:r>
      <w:r w:rsidR="00BE1341">
        <w:rPr>
          <w:rFonts w:ascii="Times New Roman" w:hAnsi="Times New Roman" w:cs="Times New Roman"/>
          <w:sz w:val="28"/>
          <w:szCs w:val="28"/>
        </w:rPr>
        <w:t>Перед учителем должна стоять определённая цель и задачи по её достижению, которые должны быть максимально достигнуты к концу урока или нескольких уроков.</w:t>
      </w:r>
    </w:p>
    <w:p w14:paraId="2BCCF6CB" w14:textId="77777777" w:rsidR="00F41438" w:rsidRDefault="007A7CB4"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w:t>
      </w:r>
      <w:r w:rsidR="006B49D0">
        <w:rPr>
          <w:rFonts w:ascii="Times New Roman" w:hAnsi="Times New Roman" w:cs="Times New Roman"/>
          <w:sz w:val="28"/>
          <w:szCs w:val="28"/>
        </w:rPr>
        <w:t>опираться на нормативные акты, регламентирующие</w:t>
      </w:r>
      <w:r>
        <w:rPr>
          <w:rFonts w:ascii="Times New Roman" w:hAnsi="Times New Roman" w:cs="Times New Roman"/>
          <w:sz w:val="28"/>
          <w:szCs w:val="28"/>
        </w:rPr>
        <w:t xml:space="preserve"> современное образование, в нашем случае это ФГОС ООО, примерная основная обра</w:t>
      </w:r>
      <w:r w:rsidR="0071302F">
        <w:rPr>
          <w:rFonts w:ascii="Times New Roman" w:hAnsi="Times New Roman" w:cs="Times New Roman"/>
          <w:sz w:val="28"/>
          <w:szCs w:val="28"/>
        </w:rPr>
        <w:t>зовательная программа, ИКС, УМК</w:t>
      </w:r>
      <w:r w:rsidR="009746FF">
        <w:rPr>
          <w:rFonts w:ascii="Times New Roman" w:hAnsi="Times New Roman" w:cs="Times New Roman"/>
          <w:sz w:val="28"/>
          <w:szCs w:val="28"/>
        </w:rPr>
        <w:t xml:space="preserve"> к учебникам</w:t>
      </w:r>
      <w:r w:rsidR="0071302F">
        <w:rPr>
          <w:rFonts w:ascii="Times New Roman" w:hAnsi="Times New Roman" w:cs="Times New Roman"/>
          <w:sz w:val="28"/>
          <w:szCs w:val="28"/>
        </w:rPr>
        <w:t xml:space="preserve"> и др.</w:t>
      </w:r>
      <w:r>
        <w:rPr>
          <w:rFonts w:ascii="Times New Roman" w:hAnsi="Times New Roman" w:cs="Times New Roman"/>
          <w:sz w:val="28"/>
          <w:szCs w:val="28"/>
        </w:rPr>
        <w:t xml:space="preserve"> </w:t>
      </w:r>
      <w:r w:rsidR="006B49D0">
        <w:rPr>
          <w:rFonts w:ascii="Times New Roman" w:hAnsi="Times New Roman" w:cs="Times New Roman"/>
          <w:sz w:val="28"/>
          <w:szCs w:val="28"/>
        </w:rPr>
        <w:t xml:space="preserve"> </w:t>
      </w:r>
    </w:p>
    <w:p w14:paraId="71249E1D" w14:textId="77777777" w:rsidR="00221BA8" w:rsidRDefault="009207E2" w:rsidP="0027408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отборе источников необходимо учитывать возрастные особенности учащихся в 7 классе и особенности самого класса, особенно, если работа с источниками организована в группах. Конечно, критическое мышление развивается в течение всей жизни и в школе нельзя игнорировать данный факт, поэтому опыт работы с историческими источниками тоже необходимо учитывать. Нужно повышать уровень сложности заданий, вопросов и объём информации (в рамках разумного). </w:t>
      </w:r>
    </w:p>
    <w:p w14:paraId="24D2AC9B" w14:textId="77777777" w:rsidR="002B6C3F" w:rsidRDefault="00600BF6" w:rsidP="00274082">
      <w:pPr>
        <w:spacing w:line="360" w:lineRule="auto"/>
        <w:ind w:firstLine="709"/>
        <w:rPr>
          <w:rFonts w:ascii="Times New Roman" w:hAnsi="Times New Roman" w:cs="Times New Roman"/>
          <w:sz w:val="28"/>
          <w:szCs w:val="28"/>
        </w:rPr>
      </w:pPr>
      <w:r>
        <w:rPr>
          <w:rFonts w:ascii="Times New Roman" w:hAnsi="Times New Roman" w:cs="Times New Roman"/>
          <w:sz w:val="28"/>
          <w:szCs w:val="28"/>
        </w:rPr>
        <w:t>Исторические источники должны быть читаемы и содержательны. Не стоит брать те</w:t>
      </w:r>
      <w:r w:rsidR="00686CB2">
        <w:rPr>
          <w:rFonts w:ascii="Times New Roman" w:hAnsi="Times New Roman" w:cs="Times New Roman"/>
          <w:sz w:val="28"/>
          <w:szCs w:val="28"/>
        </w:rPr>
        <w:t xml:space="preserve"> тексты</w:t>
      </w:r>
      <w:r>
        <w:rPr>
          <w:rFonts w:ascii="Times New Roman" w:hAnsi="Times New Roman" w:cs="Times New Roman"/>
          <w:sz w:val="28"/>
          <w:szCs w:val="28"/>
        </w:rPr>
        <w:t xml:space="preserve">, </w:t>
      </w:r>
      <w:r w:rsidR="00126458">
        <w:rPr>
          <w:rFonts w:ascii="Times New Roman" w:hAnsi="Times New Roman" w:cs="Times New Roman"/>
          <w:sz w:val="28"/>
          <w:szCs w:val="28"/>
        </w:rPr>
        <w:t xml:space="preserve">которые </w:t>
      </w:r>
      <w:r>
        <w:rPr>
          <w:rFonts w:ascii="Times New Roman" w:hAnsi="Times New Roman" w:cs="Times New Roman"/>
          <w:sz w:val="28"/>
          <w:szCs w:val="28"/>
        </w:rPr>
        <w:t>учащиеся не смогут прочесть</w:t>
      </w:r>
      <w:r w:rsidR="00E672D4">
        <w:rPr>
          <w:rFonts w:ascii="Times New Roman" w:hAnsi="Times New Roman" w:cs="Times New Roman"/>
          <w:sz w:val="28"/>
          <w:szCs w:val="28"/>
        </w:rPr>
        <w:t>.</w:t>
      </w:r>
      <w:r w:rsidR="0090347B">
        <w:rPr>
          <w:rFonts w:ascii="Times New Roman" w:hAnsi="Times New Roman" w:cs="Times New Roman"/>
          <w:sz w:val="28"/>
          <w:szCs w:val="28"/>
        </w:rPr>
        <w:t xml:space="preserve"> Чтобы учащиеся легко ориентировались в тексте, </w:t>
      </w:r>
      <w:r w:rsidR="000E7CCE">
        <w:rPr>
          <w:rFonts w:ascii="Times New Roman" w:hAnsi="Times New Roman" w:cs="Times New Roman"/>
          <w:sz w:val="28"/>
          <w:szCs w:val="28"/>
        </w:rPr>
        <w:t>нужно всегда проводить вводную часть. Задания необходимо составлять таким образом, чтобы прослеживалась логика изложения материала и его запоминания.</w:t>
      </w:r>
      <w:r w:rsidR="00F838D0">
        <w:rPr>
          <w:rFonts w:ascii="Times New Roman" w:hAnsi="Times New Roman" w:cs="Times New Roman"/>
          <w:sz w:val="28"/>
          <w:szCs w:val="28"/>
        </w:rPr>
        <w:t xml:space="preserve"> Все остальные требования мы рассмотрели в первой главе.</w:t>
      </w:r>
    </w:p>
    <w:p w14:paraId="413489B4" w14:textId="77777777" w:rsidR="00E313CA" w:rsidRDefault="0010205E" w:rsidP="00274082">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С учё</w:t>
      </w:r>
      <w:r w:rsidR="00E313CA" w:rsidRPr="002A4B2D">
        <w:rPr>
          <w:rFonts w:ascii="Times New Roman" w:hAnsi="Times New Roman" w:cs="Times New Roman"/>
          <w:sz w:val="28"/>
          <w:szCs w:val="28"/>
        </w:rPr>
        <w:t xml:space="preserve">том всего вышеописанного нами была разработана линейка </w:t>
      </w:r>
      <w:proofErr w:type="gramStart"/>
      <w:r w:rsidR="00E313CA" w:rsidRPr="002A4B2D">
        <w:rPr>
          <w:rFonts w:ascii="Times New Roman" w:hAnsi="Times New Roman" w:cs="Times New Roman"/>
          <w:sz w:val="28"/>
          <w:szCs w:val="28"/>
        </w:rPr>
        <w:t>примерных  заданий</w:t>
      </w:r>
      <w:proofErr w:type="gramEnd"/>
      <w:r w:rsidR="00E313CA" w:rsidRPr="002A4B2D">
        <w:rPr>
          <w:rFonts w:ascii="Times New Roman" w:hAnsi="Times New Roman" w:cs="Times New Roman"/>
          <w:sz w:val="28"/>
          <w:szCs w:val="28"/>
        </w:rPr>
        <w:t xml:space="preserve">, направленных на развитие критического мышления через исторические источники в рамках 7 класса. При разработке заданий мы учитывали требования ФГОС ООО к предмету история России и </w:t>
      </w:r>
      <w:r w:rsidR="00335319" w:rsidRPr="002A4B2D">
        <w:rPr>
          <w:rFonts w:ascii="Times New Roman" w:hAnsi="Times New Roman" w:cs="Times New Roman"/>
          <w:sz w:val="28"/>
          <w:szCs w:val="28"/>
        </w:rPr>
        <w:t>В</w:t>
      </w:r>
      <w:r w:rsidR="00E313CA" w:rsidRPr="002A4B2D">
        <w:rPr>
          <w:rFonts w:ascii="Times New Roman" w:hAnsi="Times New Roman" w:cs="Times New Roman"/>
          <w:sz w:val="28"/>
          <w:szCs w:val="28"/>
        </w:rPr>
        <w:t xml:space="preserve">сеобщая </w:t>
      </w:r>
      <w:proofErr w:type="gramStart"/>
      <w:r w:rsidR="00E313CA" w:rsidRPr="002A4B2D">
        <w:rPr>
          <w:rFonts w:ascii="Times New Roman" w:hAnsi="Times New Roman" w:cs="Times New Roman"/>
          <w:sz w:val="28"/>
          <w:szCs w:val="28"/>
        </w:rPr>
        <w:t xml:space="preserve">история, </w:t>
      </w:r>
      <w:r w:rsidR="002A4B2D" w:rsidRPr="002A4B2D">
        <w:rPr>
          <w:rFonts w:ascii="Times New Roman" w:hAnsi="Times New Roman" w:cs="Times New Roman"/>
          <w:sz w:val="28"/>
          <w:szCs w:val="28"/>
        </w:rPr>
        <w:t xml:space="preserve"> психолого</w:t>
      </w:r>
      <w:proofErr w:type="gramEnd"/>
      <w:r w:rsidR="002A4B2D" w:rsidRPr="002A4B2D">
        <w:rPr>
          <w:rFonts w:ascii="Times New Roman" w:hAnsi="Times New Roman" w:cs="Times New Roman"/>
          <w:sz w:val="28"/>
          <w:szCs w:val="28"/>
        </w:rPr>
        <w:t>-педагогические особенности</w:t>
      </w:r>
      <w:r w:rsidR="00196056">
        <w:rPr>
          <w:rFonts w:ascii="Times New Roman" w:hAnsi="Times New Roman" w:cs="Times New Roman"/>
          <w:sz w:val="28"/>
          <w:szCs w:val="28"/>
        </w:rPr>
        <w:t xml:space="preserve"> и уровень</w:t>
      </w:r>
      <w:r w:rsidR="002A4B2D" w:rsidRPr="002A4B2D">
        <w:rPr>
          <w:rFonts w:ascii="Times New Roman" w:hAnsi="Times New Roman" w:cs="Times New Roman"/>
          <w:sz w:val="28"/>
          <w:szCs w:val="28"/>
        </w:rPr>
        <w:t xml:space="preserve"> детей в 7-ых классах.</w:t>
      </w:r>
    </w:p>
    <w:p w14:paraId="5F2A7AF8" w14:textId="77777777" w:rsidR="002728E4" w:rsidRPr="002A4B2D" w:rsidRDefault="002728E4" w:rsidP="00274082">
      <w:pPr>
        <w:spacing w:line="360" w:lineRule="auto"/>
        <w:ind w:firstLine="709"/>
        <w:rPr>
          <w:rFonts w:ascii="Times New Roman" w:hAnsi="Times New Roman" w:cs="Times New Roman"/>
          <w:sz w:val="28"/>
          <w:szCs w:val="28"/>
        </w:rPr>
      </w:pPr>
    </w:p>
    <w:p w14:paraId="534C4486" w14:textId="77777777" w:rsidR="00DF314A" w:rsidRDefault="00DF314A">
      <w:pPr>
        <w:spacing w:line="360" w:lineRule="auto"/>
        <w:rPr>
          <w:rFonts w:ascii="Times New Roman" w:hAnsi="Times New Roman" w:cs="Times New Roman"/>
          <w:b/>
          <w:sz w:val="28"/>
          <w:szCs w:val="28"/>
        </w:rPr>
      </w:pPr>
      <w:r>
        <w:rPr>
          <w:rFonts w:ascii="Times New Roman" w:hAnsi="Times New Roman" w:cs="Times New Roman"/>
          <w:b/>
          <w:sz w:val="28"/>
          <w:szCs w:val="28"/>
        </w:rPr>
        <w:t>3.1</w:t>
      </w:r>
      <w:r w:rsidR="0073415E">
        <w:rPr>
          <w:rFonts w:ascii="Times New Roman" w:hAnsi="Times New Roman" w:cs="Times New Roman"/>
          <w:b/>
          <w:sz w:val="28"/>
          <w:szCs w:val="28"/>
        </w:rPr>
        <w:t xml:space="preserve"> Задания на РКМЧИИ на уроках истории России в 7 классе</w:t>
      </w:r>
      <w:r>
        <w:rPr>
          <w:rFonts w:ascii="Times New Roman" w:hAnsi="Times New Roman" w:cs="Times New Roman"/>
          <w:b/>
          <w:sz w:val="28"/>
          <w:szCs w:val="28"/>
        </w:rPr>
        <w:t>.</w:t>
      </w:r>
    </w:p>
    <w:p w14:paraId="2FED9BED" w14:textId="77777777" w:rsidR="005A7CDF" w:rsidRDefault="00193B7F" w:rsidP="002728E4">
      <w:pPr>
        <w:spacing w:line="360" w:lineRule="auto"/>
        <w:ind w:firstLine="709"/>
        <w:rPr>
          <w:rFonts w:ascii="Times New Roman" w:hAnsi="Times New Roman" w:cs="Times New Roman"/>
          <w:sz w:val="28"/>
          <w:szCs w:val="28"/>
        </w:rPr>
      </w:pPr>
      <w:r w:rsidRPr="00193B7F">
        <w:rPr>
          <w:rFonts w:ascii="Times New Roman" w:hAnsi="Times New Roman" w:cs="Times New Roman"/>
          <w:sz w:val="28"/>
          <w:szCs w:val="28"/>
        </w:rPr>
        <w:t>Первое задание</w:t>
      </w:r>
      <w:r>
        <w:rPr>
          <w:rFonts w:ascii="Times New Roman" w:hAnsi="Times New Roman" w:cs="Times New Roman"/>
          <w:sz w:val="28"/>
          <w:szCs w:val="28"/>
        </w:rPr>
        <w:t xml:space="preserve">, которые мы разработали направлено на закрепление темы «Россия в </w:t>
      </w:r>
      <w:r>
        <w:rPr>
          <w:rFonts w:ascii="Times New Roman" w:hAnsi="Times New Roman" w:cs="Times New Roman"/>
          <w:sz w:val="28"/>
          <w:szCs w:val="28"/>
          <w:lang w:val="en-US"/>
        </w:rPr>
        <w:t>XVI</w:t>
      </w:r>
      <w:r>
        <w:rPr>
          <w:rFonts w:ascii="Times New Roman" w:hAnsi="Times New Roman" w:cs="Times New Roman"/>
          <w:sz w:val="28"/>
          <w:szCs w:val="28"/>
        </w:rPr>
        <w:t xml:space="preserve"> веке». </w:t>
      </w:r>
      <w:r w:rsidR="0024295D">
        <w:rPr>
          <w:rFonts w:ascii="Times New Roman" w:hAnsi="Times New Roman" w:cs="Times New Roman"/>
          <w:sz w:val="28"/>
          <w:szCs w:val="28"/>
        </w:rPr>
        <w:t>Несколько параграфов было посвящено правлению и политике российских государственных деятелей</w:t>
      </w:r>
      <w:r w:rsidR="007F3F62">
        <w:rPr>
          <w:rFonts w:ascii="Times New Roman" w:hAnsi="Times New Roman" w:cs="Times New Roman"/>
          <w:sz w:val="28"/>
          <w:szCs w:val="28"/>
        </w:rPr>
        <w:t xml:space="preserve">, которые издавали указы, направленные на закрепощение крестьян. Именно поэтому, мы решили, что необходимо обратить внимание на данный процесс и рассмотреть его через ряд исторических источников (отрывков к ним), тем </w:t>
      </w:r>
      <w:proofErr w:type="gramStart"/>
      <w:r w:rsidR="007F3F62">
        <w:rPr>
          <w:rFonts w:ascii="Times New Roman" w:hAnsi="Times New Roman" w:cs="Times New Roman"/>
          <w:sz w:val="28"/>
          <w:szCs w:val="28"/>
        </w:rPr>
        <w:t>более</w:t>
      </w:r>
      <w:r w:rsidR="004965D6">
        <w:rPr>
          <w:rFonts w:ascii="Times New Roman" w:hAnsi="Times New Roman" w:cs="Times New Roman"/>
          <w:sz w:val="28"/>
          <w:szCs w:val="28"/>
        </w:rPr>
        <w:t xml:space="preserve"> ,</w:t>
      </w:r>
      <w:proofErr w:type="gramEnd"/>
      <w:r w:rsidR="007F3F62">
        <w:rPr>
          <w:rFonts w:ascii="Times New Roman" w:hAnsi="Times New Roman" w:cs="Times New Roman"/>
          <w:sz w:val="28"/>
          <w:szCs w:val="28"/>
        </w:rPr>
        <w:t xml:space="preserve"> что </w:t>
      </w:r>
      <w:r w:rsidR="00391618">
        <w:rPr>
          <w:rFonts w:ascii="Times New Roman" w:hAnsi="Times New Roman" w:cs="Times New Roman"/>
          <w:sz w:val="28"/>
          <w:szCs w:val="28"/>
        </w:rPr>
        <w:t xml:space="preserve">учащиеся </w:t>
      </w:r>
      <w:r w:rsidR="007F3F62">
        <w:rPr>
          <w:rFonts w:ascii="Times New Roman" w:hAnsi="Times New Roman" w:cs="Times New Roman"/>
          <w:sz w:val="28"/>
          <w:szCs w:val="28"/>
        </w:rPr>
        <w:t>знакомы с этими источниками, так как они</w:t>
      </w:r>
      <w:r w:rsidR="00952B8D">
        <w:rPr>
          <w:rFonts w:ascii="Times New Roman" w:hAnsi="Times New Roman" w:cs="Times New Roman"/>
          <w:sz w:val="28"/>
          <w:szCs w:val="28"/>
        </w:rPr>
        <w:t xml:space="preserve"> изучались ранее</w:t>
      </w:r>
      <w:r w:rsidR="007F3F62">
        <w:rPr>
          <w:rFonts w:ascii="Times New Roman" w:hAnsi="Times New Roman" w:cs="Times New Roman"/>
          <w:sz w:val="28"/>
          <w:szCs w:val="28"/>
        </w:rPr>
        <w:t>.</w:t>
      </w:r>
      <w:r w:rsidR="008F2FF1">
        <w:rPr>
          <w:rFonts w:ascii="Times New Roman" w:hAnsi="Times New Roman" w:cs="Times New Roman"/>
          <w:sz w:val="28"/>
          <w:szCs w:val="28"/>
        </w:rPr>
        <w:t xml:space="preserve"> За основу мы решили взять два указ</w:t>
      </w:r>
      <w:r w:rsidR="00237E9D">
        <w:rPr>
          <w:rFonts w:ascii="Times New Roman" w:hAnsi="Times New Roman" w:cs="Times New Roman"/>
          <w:sz w:val="28"/>
          <w:szCs w:val="28"/>
        </w:rPr>
        <w:t>а</w:t>
      </w:r>
      <w:r w:rsidR="00237E9D" w:rsidRPr="00237E9D">
        <w:rPr>
          <w:rFonts w:ascii="Times New Roman" w:hAnsi="Times New Roman" w:cs="Times New Roman"/>
          <w:sz w:val="28"/>
          <w:szCs w:val="28"/>
        </w:rPr>
        <w:t xml:space="preserve"> </w:t>
      </w:r>
      <w:r w:rsidR="00237E9D">
        <w:rPr>
          <w:rFonts w:ascii="Times New Roman" w:hAnsi="Times New Roman" w:cs="Times New Roman"/>
          <w:sz w:val="28"/>
          <w:szCs w:val="28"/>
        </w:rPr>
        <w:t>(Ивана</w:t>
      </w:r>
      <w:r w:rsidR="00237E9D" w:rsidRPr="008F2FF1">
        <w:rPr>
          <w:rFonts w:ascii="Times New Roman" w:hAnsi="Times New Roman" w:cs="Times New Roman"/>
          <w:sz w:val="28"/>
          <w:szCs w:val="28"/>
        </w:rPr>
        <w:t xml:space="preserve"> </w:t>
      </w:r>
      <w:proofErr w:type="gramStart"/>
      <w:r w:rsidR="00237E9D">
        <w:rPr>
          <w:rFonts w:ascii="Times New Roman" w:hAnsi="Times New Roman" w:cs="Times New Roman"/>
          <w:sz w:val="28"/>
          <w:szCs w:val="28"/>
          <w:lang w:val="en-US"/>
        </w:rPr>
        <w:t>VI</w:t>
      </w:r>
      <w:r w:rsidR="00237E9D">
        <w:rPr>
          <w:rFonts w:ascii="Times New Roman" w:hAnsi="Times New Roman" w:cs="Times New Roman"/>
          <w:sz w:val="28"/>
          <w:szCs w:val="28"/>
        </w:rPr>
        <w:t xml:space="preserve">  о</w:t>
      </w:r>
      <w:proofErr w:type="gramEnd"/>
      <w:r w:rsidR="00237E9D">
        <w:rPr>
          <w:rFonts w:ascii="Times New Roman" w:hAnsi="Times New Roman" w:cs="Times New Roman"/>
          <w:sz w:val="28"/>
          <w:szCs w:val="28"/>
        </w:rPr>
        <w:t xml:space="preserve"> «заповедных летах»</w:t>
      </w:r>
      <w:r w:rsidR="002F5B10">
        <w:rPr>
          <w:rFonts w:ascii="Times New Roman" w:hAnsi="Times New Roman" w:cs="Times New Roman"/>
          <w:sz w:val="28"/>
          <w:szCs w:val="28"/>
        </w:rPr>
        <w:t xml:space="preserve"> и</w:t>
      </w:r>
      <w:r w:rsidR="005A3A31">
        <w:rPr>
          <w:rFonts w:ascii="Times New Roman" w:hAnsi="Times New Roman" w:cs="Times New Roman"/>
          <w:sz w:val="28"/>
          <w:szCs w:val="28"/>
        </w:rPr>
        <w:t xml:space="preserve"> Фёдора Ивановича об « урочных летах»)</w:t>
      </w:r>
      <w:r w:rsidR="00237E9D">
        <w:rPr>
          <w:rFonts w:ascii="Times New Roman" w:hAnsi="Times New Roman" w:cs="Times New Roman"/>
          <w:sz w:val="28"/>
          <w:szCs w:val="28"/>
        </w:rPr>
        <w:t xml:space="preserve">, </w:t>
      </w:r>
      <w:r w:rsidR="008F2FF1">
        <w:rPr>
          <w:rFonts w:ascii="Times New Roman" w:hAnsi="Times New Roman" w:cs="Times New Roman"/>
          <w:sz w:val="28"/>
          <w:szCs w:val="28"/>
        </w:rPr>
        <w:t xml:space="preserve">и два судебника (Ивана </w:t>
      </w:r>
      <w:r w:rsidR="008F2FF1">
        <w:rPr>
          <w:rFonts w:ascii="Times New Roman" w:hAnsi="Times New Roman" w:cs="Times New Roman"/>
          <w:sz w:val="28"/>
          <w:szCs w:val="28"/>
          <w:lang w:val="en-US"/>
        </w:rPr>
        <w:t>III</w:t>
      </w:r>
      <w:r w:rsidR="008F2FF1">
        <w:rPr>
          <w:rFonts w:ascii="Times New Roman" w:hAnsi="Times New Roman" w:cs="Times New Roman"/>
          <w:sz w:val="28"/>
          <w:szCs w:val="28"/>
        </w:rPr>
        <w:t xml:space="preserve"> и Ивана</w:t>
      </w:r>
      <w:r w:rsidR="008F2FF1" w:rsidRPr="008F2FF1">
        <w:rPr>
          <w:rFonts w:ascii="Times New Roman" w:hAnsi="Times New Roman" w:cs="Times New Roman"/>
          <w:sz w:val="28"/>
          <w:szCs w:val="28"/>
        </w:rPr>
        <w:t xml:space="preserve"> </w:t>
      </w:r>
      <w:r w:rsidR="008F2FF1">
        <w:rPr>
          <w:rFonts w:ascii="Times New Roman" w:hAnsi="Times New Roman" w:cs="Times New Roman"/>
          <w:sz w:val="28"/>
          <w:szCs w:val="28"/>
          <w:lang w:val="en-US"/>
        </w:rPr>
        <w:t>VI</w:t>
      </w:r>
      <w:r w:rsidR="008F2FF1">
        <w:rPr>
          <w:rFonts w:ascii="Times New Roman" w:hAnsi="Times New Roman" w:cs="Times New Roman"/>
          <w:sz w:val="28"/>
          <w:szCs w:val="28"/>
        </w:rPr>
        <w:t>)</w:t>
      </w:r>
      <w:r w:rsidR="002F5B10">
        <w:rPr>
          <w:rFonts w:ascii="Times New Roman" w:hAnsi="Times New Roman" w:cs="Times New Roman"/>
          <w:sz w:val="28"/>
          <w:szCs w:val="28"/>
        </w:rPr>
        <w:t>.</w:t>
      </w:r>
      <w:r w:rsidR="00230589">
        <w:rPr>
          <w:rFonts w:ascii="Times New Roman" w:hAnsi="Times New Roman" w:cs="Times New Roman"/>
          <w:sz w:val="28"/>
          <w:szCs w:val="28"/>
        </w:rPr>
        <w:t xml:space="preserve"> В начале урока необходимо вспомнить информацию о политике представленных правителей их указах и </w:t>
      </w:r>
      <w:proofErr w:type="gramStart"/>
      <w:r w:rsidR="00230589">
        <w:rPr>
          <w:rFonts w:ascii="Times New Roman" w:hAnsi="Times New Roman" w:cs="Times New Roman"/>
          <w:sz w:val="28"/>
          <w:szCs w:val="28"/>
        </w:rPr>
        <w:t xml:space="preserve">законах, </w:t>
      </w:r>
      <w:r w:rsidR="000D1DD1">
        <w:rPr>
          <w:rFonts w:ascii="Times New Roman" w:hAnsi="Times New Roman" w:cs="Times New Roman"/>
          <w:sz w:val="28"/>
          <w:szCs w:val="28"/>
        </w:rPr>
        <w:t xml:space="preserve"> выявить</w:t>
      </w:r>
      <w:proofErr w:type="gramEnd"/>
      <w:r w:rsidR="000D1DD1">
        <w:rPr>
          <w:rFonts w:ascii="Times New Roman" w:hAnsi="Times New Roman" w:cs="Times New Roman"/>
          <w:sz w:val="28"/>
          <w:szCs w:val="28"/>
        </w:rPr>
        <w:t xml:space="preserve">, что понимается под </w:t>
      </w:r>
      <w:r w:rsidR="00230589">
        <w:rPr>
          <w:rFonts w:ascii="Times New Roman" w:hAnsi="Times New Roman" w:cs="Times New Roman"/>
          <w:sz w:val="28"/>
          <w:szCs w:val="28"/>
        </w:rPr>
        <w:t>«закрепощени</w:t>
      </w:r>
      <w:r w:rsidR="000D1DD1">
        <w:rPr>
          <w:rFonts w:ascii="Times New Roman" w:hAnsi="Times New Roman" w:cs="Times New Roman"/>
          <w:sz w:val="28"/>
          <w:szCs w:val="28"/>
        </w:rPr>
        <w:t>ем крестьян</w:t>
      </w:r>
      <w:r w:rsidR="00EF1E98">
        <w:rPr>
          <w:rFonts w:ascii="Times New Roman" w:hAnsi="Times New Roman" w:cs="Times New Roman"/>
          <w:sz w:val="28"/>
          <w:szCs w:val="28"/>
        </w:rPr>
        <w:t>»</w:t>
      </w:r>
      <w:r w:rsidR="000D1DD1">
        <w:rPr>
          <w:rFonts w:ascii="Times New Roman" w:hAnsi="Times New Roman" w:cs="Times New Roman"/>
          <w:sz w:val="28"/>
          <w:szCs w:val="28"/>
        </w:rPr>
        <w:t>.</w:t>
      </w:r>
      <w:r w:rsidR="00230589">
        <w:rPr>
          <w:rFonts w:ascii="Times New Roman" w:hAnsi="Times New Roman" w:cs="Times New Roman"/>
          <w:sz w:val="28"/>
          <w:szCs w:val="28"/>
        </w:rPr>
        <w:t xml:space="preserve"> </w:t>
      </w:r>
      <w:r w:rsidR="00C3292A">
        <w:rPr>
          <w:rFonts w:ascii="Times New Roman" w:hAnsi="Times New Roman" w:cs="Times New Roman"/>
          <w:sz w:val="28"/>
          <w:szCs w:val="28"/>
        </w:rPr>
        <w:t>Также, учащиеся могут предположить, какие документы необходимо проанализировать, чтобы увидеть это закрепощение.</w:t>
      </w:r>
    </w:p>
    <w:p w14:paraId="4983A55E" w14:textId="77777777" w:rsidR="0053342A" w:rsidRDefault="000101FC"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Данное задание </w:t>
      </w:r>
      <w:r w:rsidR="002F61A9">
        <w:rPr>
          <w:rFonts w:ascii="Times New Roman" w:hAnsi="Times New Roman" w:cs="Times New Roman"/>
          <w:sz w:val="28"/>
          <w:szCs w:val="28"/>
        </w:rPr>
        <w:t xml:space="preserve">предполагается </w:t>
      </w:r>
      <w:r>
        <w:rPr>
          <w:rFonts w:ascii="Times New Roman" w:hAnsi="Times New Roman" w:cs="Times New Roman"/>
          <w:sz w:val="28"/>
          <w:szCs w:val="28"/>
        </w:rPr>
        <w:t>выполнять в группах (четырёх). Если</w:t>
      </w:r>
      <w:r w:rsidR="002F61A9">
        <w:rPr>
          <w:rFonts w:ascii="Times New Roman" w:hAnsi="Times New Roman" w:cs="Times New Roman"/>
          <w:sz w:val="28"/>
          <w:szCs w:val="28"/>
        </w:rPr>
        <w:t xml:space="preserve"> же </w:t>
      </w:r>
      <w:r>
        <w:rPr>
          <w:rFonts w:ascii="Times New Roman" w:hAnsi="Times New Roman" w:cs="Times New Roman"/>
          <w:sz w:val="28"/>
          <w:szCs w:val="28"/>
        </w:rPr>
        <w:t xml:space="preserve">это </w:t>
      </w:r>
      <w:r w:rsidR="002F61A9">
        <w:rPr>
          <w:rFonts w:ascii="Times New Roman" w:hAnsi="Times New Roman" w:cs="Times New Roman"/>
          <w:sz w:val="28"/>
          <w:szCs w:val="28"/>
        </w:rPr>
        <w:t xml:space="preserve">задание сделать индивидуальным, то необходимо уменьшить объём </w:t>
      </w:r>
      <w:r w:rsidR="00C85061">
        <w:rPr>
          <w:rFonts w:ascii="Times New Roman" w:hAnsi="Times New Roman" w:cs="Times New Roman"/>
          <w:sz w:val="28"/>
          <w:szCs w:val="28"/>
        </w:rPr>
        <w:t xml:space="preserve">вопросов </w:t>
      </w:r>
      <w:r w:rsidR="002F61A9">
        <w:rPr>
          <w:rFonts w:ascii="Times New Roman" w:hAnsi="Times New Roman" w:cs="Times New Roman"/>
          <w:sz w:val="28"/>
          <w:szCs w:val="28"/>
        </w:rPr>
        <w:t>к текстам.</w:t>
      </w:r>
      <w:r w:rsidR="0040372A">
        <w:rPr>
          <w:rFonts w:ascii="Times New Roman" w:hAnsi="Times New Roman" w:cs="Times New Roman"/>
          <w:sz w:val="28"/>
          <w:szCs w:val="28"/>
        </w:rPr>
        <w:t xml:space="preserve"> </w:t>
      </w:r>
      <w:r w:rsidR="00F31AE2">
        <w:rPr>
          <w:rFonts w:ascii="Times New Roman" w:hAnsi="Times New Roman" w:cs="Times New Roman"/>
          <w:sz w:val="28"/>
          <w:szCs w:val="28"/>
        </w:rPr>
        <w:t>Н</w:t>
      </w:r>
      <w:r w:rsidR="0040372A">
        <w:rPr>
          <w:rFonts w:ascii="Times New Roman" w:hAnsi="Times New Roman" w:cs="Times New Roman"/>
          <w:sz w:val="28"/>
          <w:szCs w:val="28"/>
        </w:rPr>
        <w:t xml:space="preserve">еобходимо раздать </w:t>
      </w:r>
      <w:r w:rsidR="00F31AE2">
        <w:rPr>
          <w:rFonts w:ascii="Times New Roman" w:hAnsi="Times New Roman" w:cs="Times New Roman"/>
          <w:sz w:val="28"/>
          <w:szCs w:val="28"/>
        </w:rPr>
        <w:t xml:space="preserve">учащимся </w:t>
      </w:r>
      <w:r w:rsidR="0040372A">
        <w:rPr>
          <w:rFonts w:ascii="Times New Roman" w:hAnsi="Times New Roman" w:cs="Times New Roman"/>
          <w:sz w:val="28"/>
          <w:szCs w:val="28"/>
        </w:rPr>
        <w:t>по одному тексту на группу и</w:t>
      </w:r>
      <w:r w:rsidR="004C02CB">
        <w:rPr>
          <w:rFonts w:ascii="Times New Roman" w:hAnsi="Times New Roman" w:cs="Times New Roman"/>
          <w:sz w:val="28"/>
          <w:szCs w:val="28"/>
        </w:rPr>
        <w:t xml:space="preserve"> шаблон таблицы, которую нужно будет заполнить.</w:t>
      </w:r>
      <w:r w:rsidR="0040372A">
        <w:rPr>
          <w:rFonts w:ascii="Times New Roman" w:hAnsi="Times New Roman" w:cs="Times New Roman"/>
          <w:sz w:val="28"/>
          <w:szCs w:val="28"/>
        </w:rPr>
        <w:t xml:space="preserve"> К каждому тексту даны </w:t>
      </w:r>
      <w:r w:rsidR="00C56151">
        <w:rPr>
          <w:rFonts w:ascii="Times New Roman" w:hAnsi="Times New Roman" w:cs="Times New Roman"/>
          <w:sz w:val="28"/>
          <w:szCs w:val="28"/>
        </w:rPr>
        <w:t xml:space="preserve">вопросы, направленные </w:t>
      </w:r>
      <w:r w:rsidR="0040372A">
        <w:rPr>
          <w:rFonts w:ascii="Times New Roman" w:hAnsi="Times New Roman" w:cs="Times New Roman"/>
          <w:sz w:val="28"/>
          <w:szCs w:val="28"/>
        </w:rPr>
        <w:t xml:space="preserve">на </w:t>
      </w:r>
      <w:r w:rsidR="00C56151">
        <w:rPr>
          <w:rFonts w:ascii="Times New Roman" w:hAnsi="Times New Roman" w:cs="Times New Roman"/>
          <w:sz w:val="28"/>
          <w:szCs w:val="28"/>
        </w:rPr>
        <w:t xml:space="preserve">развитие критического мышления. Необходимо не просто прочитать текст и заполнить таблицу, но и применить имеющиеся знания на практике, отвечая на вопросы к тексту. </w:t>
      </w:r>
    </w:p>
    <w:p w14:paraId="5A6BF1EC" w14:textId="77777777" w:rsidR="009F2FD6" w:rsidRDefault="00631143"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Таблица выгляд</w:t>
      </w:r>
      <w:r w:rsidR="00E73675">
        <w:rPr>
          <w:rFonts w:ascii="Times New Roman" w:hAnsi="Times New Roman" w:cs="Times New Roman"/>
          <w:sz w:val="28"/>
          <w:szCs w:val="28"/>
        </w:rPr>
        <w:t>и</w:t>
      </w:r>
      <w:r>
        <w:rPr>
          <w:rFonts w:ascii="Times New Roman" w:hAnsi="Times New Roman" w:cs="Times New Roman"/>
          <w:sz w:val="28"/>
          <w:szCs w:val="28"/>
        </w:rPr>
        <w:t>т следующим образом:</w:t>
      </w:r>
    </w:p>
    <w:tbl>
      <w:tblPr>
        <w:tblStyle w:val="a7"/>
        <w:tblW w:w="0" w:type="auto"/>
        <w:tblLook w:val="04A0" w:firstRow="1" w:lastRow="0" w:firstColumn="1" w:lastColumn="0" w:noHBand="0" w:noVBand="1"/>
      </w:tblPr>
      <w:tblGrid>
        <w:gridCol w:w="3652"/>
        <w:gridCol w:w="1559"/>
        <w:gridCol w:w="4360"/>
      </w:tblGrid>
      <w:tr w:rsidR="00C3292A" w14:paraId="0A0DC984" w14:textId="77777777" w:rsidTr="002111A0">
        <w:tc>
          <w:tcPr>
            <w:tcW w:w="3652" w:type="dxa"/>
          </w:tcPr>
          <w:p w14:paraId="7A2CBE5A" w14:textId="77777777" w:rsidR="00C3292A" w:rsidRPr="00C3292A" w:rsidRDefault="00C3292A" w:rsidP="00C3292A">
            <w:pPr>
              <w:spacing w:line="360" w:lineRule="auto"/>
              <w:jc w:val="center"/>
              <w:rPr>
                <w:rFonts w:ascii="Times New Roman" w:hAnsi="Times New Roman" w:cs="Times New Roman"/>
                <w:b/>
                <w:sz w:val="28"/>
                <w:szCs w:val="28"/>
              </w:rPr>
            </w:pPr>
            <w:r w:rsidRPr="00C3292A">
              <w:rPr>
                <w:rFonts w:ascii="Times New Roman" w:hAnsi="Times New Roman" w:cs="Times New Roman"/>
                <w:b/>
                <w:sz w:val="28"/>
                <w:szCs w:val="28"/>
              </w:rPr>
              <w:t>Документ</w:t>
            </w:r>
          </w:p>
        </w:tc>
        <w:tc>
          <w:tcPr>
            <w:tcW w:w="1559" w:type="dxa"/>
          </w:tcPr>
          <w:p w14:paraId="218F77CF" w14:textId="77777777" w:rsidR="00C3292A" w:rsidRPr="00C3292A" w:rsidRDefault="00C3292A" w:rsidP="00C3292A">
            <w:pPr>
              <w:spacing w:line="360" w:lineRule="auto"/>
              <w:jc w:val="center"/>
              <w:rPr>
                <w:rFonts w:ascii="Times New Roman" w:hAnsi="Times New Roman" w:cs="Times New Roman"/>
                <w:b/>
                <w:sz w:val="28"/>
                <w:szCs w:val="28"/>
              </w:rPr>
            </w:pPr>
            <w:r w:rsidRPr="00C3292A">
              <w:rPr>
                <w:rFonts w:ascii="Times New Roman" w:hAnsi="Times New Roman" w:cs="Times New Roman"/>
                <w:b/>
                <w:sz w:val="28"/>
                <w:szCs w:val="28"/>
              </w:rPr>
              <w:t>Дата издания</w:t>
            </w:r>
          </w:p>
        </w:tc>
        <w:tc>
          <w:tcPr>
            <w:tcW w:w="4360" w:type="dxa"/>
          </w:tcPr>
          <w:p w14:paraId="17F41672" w14:textId="77777777" w:rsidR="00C3292A" w:rsidRPr="00C3292A" w:rsidRDefault="00C3292A" w:rsidP="00C3292A">
            <w:pPr>
              <w:spacing w:line="360" w:lineRule="auto"/>
              <w:jc w:val="center"/>
              <w:rPr>
                <w:rFonts w:ascii="Times New Roman" w:hAnsi="Times New Roman" w:cs="Times New Roman"/>
                <w:b/>
                <w:sz w:val="28"/>
                <w:szCs w:val="28"/>
              </w:rPr>
            </w:pPr>
            <w:r w:rsidRPr="00C3292A">
              <w:rPr>
                <w:rFonts w:ascii="Times New Roman" w:hAnsi="Times New Roman" w:cs="Times New Roman"/>
                <w:b/>
                <w:sz w:val="28"/>
                <w:szCs w:val="28"/>
              </w:rPr>
              <w:t>Содержание</w:t>
            </w:r>
          </w:p>
        </w:tc>
      </w:tr>
      <w:tr w:rsidR="00C3292A" w14:paraId="7716DCC0" w14:textId="77777777" w:rsidTr="002111A0">
        <w:tc>
          <w:tcPr>
            <w:tcW w:w="3652" w:type="dxa"/>
          </w:tcPr>
          <w:p w14:paraId="4DF885F9" w14:textId="77777777" w:rsidR="00C3292A" w:rsidRDefault="00C3292A" w:rsidP="00C3292A">
            <w:pPr>
              <w:spacing w:line="360" w:lineRule="auto"/>
              <w:rPr>
                <w:rFonts w:ascii="Times New Roman" w:hAnsi="Times New Roman" w:cs="Times New Roman"/>
                <w:sz w:val="28"/>
                <w:szCs w:val="28"/>
              </w:rPr>
            </w:pPr>
            <w:r>
              <w:rPr>
                <w:rFonts w:ascii="Times New Roman" w:hAnsi="Times New Roman" w:cs="Times New Roman"/>
                <w:sz w:val="28"/>
                <w:szCs w:val="28"/>
              </w:rPr>
              <w:t xml:space="preserve">1. Судебник Ивана </w:t>
            </w:r>
            <w:r>
              <w:rPr>
                <w:rFonts w:ascii="Times New Roman" w:hAnsi="Times New Roman" w:cs="Times New Roman"/>
                <w:sz w:val="28"/>
                <w:szCs w:val="28"/>
                <w:lang w:val="en-US"/>
              </w:rPr>
              <w:t>III</w:t>
            </w:r>
          </w:p>
        </w:tc>
        <w:tc>
          <w:tcPr>
            <w:tcW w:w="1559" w:type="dxa"/>
          </w:tcPr>
          <w:p w14:paraId="52388410" w14:textId="77777777" w:rsidR="00C3292A" w:rsidRDefault="00C3292A">
            <w:pPr>
              <w:spacing w:line="360" w:lineRule="auto"/>
              <w:rPr>
                <w:rFonts w:ascii="Times New Roman" w:hAnsi="Times New Roman" w:cs="Times New Roman"/>
                <w:sz w:val="28"/>
                <w:szCs w:val="28"/>
              </w:rPr>
            </w:pPr>
          </w:p>
        </w:tc>
        <w:tc>
          <w:tcPr>
            <w:tcW w:w="4360" w:type="dxa"/>
          </w:tcPr>
          <w:p w14:paraId="5D2F3526" w14:textId="77777777" w:rsidR="00C3292A" w:rsidRDefault="00C3292A">
            <w:pPr>
              <w:spacing w:line="360" w:lineRule="auto"/>
              <w:rPr>
                <w:rFonts w:ascii="Times New Roman" w:hAnsi="Times New Roman" w:cs="Times New Roman"/>
                <w:sz w:val="28"/>
                <w:szCs w:val="28"/>
              </w:rPr>
            </w:pPr>
          </w:p>
        </w:tc>
      </w:tr>
      <w:tr w:rsidR="00C3292A" w14:paraId="64C30EA1" w14:textId="77777777" w:rsidTr="002111A0">
        <w:tc>
          <w:tcPr>
            <w:tcW w:w="3652" w:type="dxa"/>
          </w:tcPr>
          <w:p w14:paraId="431FABCF" w14:textId="687C3213" w:rsidR="00C3292A" w:rsidRDefault="00C3292A" w:rsidP="002728E4">
            <w:pPr>
              <w:spacing w:line="360" w:lineRule="auto"/>
              <w:rPr>
                <w:rFonts w:ascii="Times New Roman" w:hAnsi="Times New Roman" w:cs="Times New Roman"/>
                <w:sz w:val="28"/>
                <w:szCs w:val="28"/>
              </w:rPr>
            </w:pPr>
            <w:r>
              <w:rPr>
                <w:rFonts w:ascii="Times New Roman" w:hAnsi="Times New Roman" w:cs="Times New Roman"/>
                <w:sz w:val="28"/>
                <w:szCs w:val="28"/>
              </w:rPr>
              <w:t>2. Судебник Ивана</w:t>
            </w:r>
            <w:r w:rsidRPr="008F2FF1">
              <w:rPr>
                <w:rFonts w:ascii="Times New Roman" w:hAnsi="Times New Roman" w:cs="Times New Roman"/>
                <w:sz w:val="28"/>
                <w:szCs w:val="28"/>
              </w:rPr>
              <w:t xml:space="preserve"> </w:t>
            </w:r>
            <w:r w:rsidR="002728E4" w:rsidRPr="002728E4">
              <w:rPr>
                <w:rFonts w:ascii="Times New Roman" w:hAnsi="Times New Roman" w:cs="Times New Roman"/>
                <w:sz w:val="28"/>
                <w:szCs w:val="28"/>
              </w:rPr>
              <w:t>IV</w:t>
            </w:r>
          </w:p>
        </w:tc>
        <w:tc>
          <w:tcPr>
            <w:tcW w:w="1559" w:type="dxa"/>
          </w:tcPr>
          <w:p w14:paraId="310EF9FE" w14:textId="77777777" w:rsidR="00C3292A" w:rsidRDefault="00C3292A">
            <w:pPr>
              <w:spacing w:line="360" w:lineRule="auto"/>
              <w:rPr>
                <w:rFonts w:ascii="Times New Roman" w:hAnsi="Times New Roman" w:cs="Times New Roman"/>
                <w:sz w:val="28"/>
                <w:szCs w:val="28"/>
              </w:rPr>
            </w:pPr>
          </w:p>
        </w:tc>
        <w:tc>
          <w:tcPr>
            <w:tcW w:w="4360" w:type="dxa"/>
          </w:tcPr>
          <w:p w14:paraId="26995E4A" w14:textId="77777777" w:rsidR="00C3292A" w:rsidRDefault="00C3292A">
            <w:pPr>
              <w:spacing w:line="360" w:lineRule="auto"/>
              <w:rPr>
                <w:rFonts w:ascii="Times New Roman" w:hAnsi="Times New Roman" w:cs="Times New Roman"/>
                <w:sz w:val="28"/>
                <w:szCs w:val="28"/>
              </w:rPr>
            </w:pPr>
          </w:p>
        </w:tc>
      </w:tr>
      <w:tr w:rsidR="00C3292A" w14:paraId="21836EE2" w14:textId="77777777" w:rsidTr="002111A0">
        <w:tc>
          <w:tcPr>
            <w:tcW w:w="3652" w:type="dxa"/>
          </w:tcPr>
          <w:p w14:paraId="2A1516D9" w14:textId="77777777" w:rsidR="00C3292A" w:rsidRDefault="00C3292A">
            <w:pPr>
              <w:spacing w:line="360" w:lineRule="auto"/>
              <w:rPr>
                <w:rFonts w:ascii="Times New Roman" w:hAnsi="Times New Roman" w:cs="Times New Roman"/>
                <w:sz w:val="28"/>
                <w:szCs w:val="28"/>
              </w:rPr>
            </w:pPr>
            <w:r>
              <w:rPr>
                <w:rFonts w:ascii="Times New Roman" w:hAnsi="Times New Roman" w:cs="Times New Roman"/>
                <w:sz w:val="28"/>
                <w:szCs w:val="28"/>
              </w:rPr>
              <w:t>3.</w:t>
            </w:r>
            <w:r w:rsidR="006A6011">
              <w:rPr>
                <w:rFonts w:ascii="Times New Roman" w:hAnsi="Times New Roman" w:cs="Times New Roman"/>
                <w:sz w:val="28"/>
                <w:szCs w:val="28"/>
              </w:rPr>
              <w:t xml:space="preserve"> Указ Ивана</w:t>
            </w:r>
            <w:r w:rsidR="006A6011" w:rsidRPr="008F2FF1">
              <w:rPr>
                <w:rFonts w:ascii="Times New Roman" w:hAnsi="Times New Roman" w:cs="Times New Roman"/>
                <w:sz w:val="28"/>
                <w:szCs w:val="28"/>
              </w:rPr>
              <w:t xml:space="preserve"> </w:t>
            </w:r>
            <w:proofErr w:type="gramStart"/>
            <w:r w:rsidR="006A6011">
              <w:rPr>
                <w:rFonts w:ascii="Times New Roman" w:hAnsi="Times New Roman" w:cs="Times New Roman"/>
                <w:sz w:val="28"/>
                <w:szCs w:val="28"/>
                <w:lang w:val="en-US"/>
              </w:rPr>
              <w:t>VI</w:t>
            </w:r>
            <w:r w:rsidR="006A6011">
              <w:rPr>
                <w:rFonts w:ascii="Times New Roman" w:hAnsi="Times New Roman" w:cs="Times New Roman"/>
                <w:sz w:val="28"/>
                <w:szCs w:val="28"/>
              </w:rPr>
              <w:t xml:space="preserve">  о</w:t>
            </w:r>
            <w:proofErr w:type="gramEnd"/>
            <w:r w:rsidR="006A6011">
              <w:rPr>
                <w:rFonts w:ascii="Times New Roman" w:hAnsi="Times New Roman" w:cs="Times New Roman"/>
                <w:sz w:val="28"/>
                <w:szCs w:val="28"/>
              </w:rPr>
              <w:t xml:space="preserve"> «заповедных летах»</w:t>
            </w:r>
          </w:p>
        </w:tc>
        <w:tc>
          <w:tcPr>
            <w:tcW w:w="1559" w:type="dxa"/>
          </w:tcPr>
          <w:p w14:paraId="061A4CF1" w14:textId="77777777" w:rsidR="00C3292A" w:rsidRDefault="00C3292A">
            <w:pPr>
              <w:spacing w:line="360" w:lineRule="auto"/>
              <w:rPr>
                <w:rFonts w:ascii="Times New Roman" w:hAnsi="Times New Roman" w:cs="Times New Roman"/>
                <w:sz w:val="28"/>
                <w:szCs w:val="28"/>
              </w:rPr>
            </w:pPr>
          </w:p>
        </w:tc>
        <w:tc>
          <w:tcPr>
            <w:tcW w:w="4360" w:type="dxa"/>
          </w:tcPr>
          <w:p w14:paraId="3A065F51" w14:textId="77777777" w:rsidR="00C3292A" w:rsidRDefault="00C3292A">
            <w:pPr>
              <w:spacing w:line="360" w:lineRule="auto"/>
              <w:rPr>
                <w:rFonts w:ascii="Times New Roman" w:hAnsi="Times New Roman" w:cs="Times New Roman"/>
                <w:sz w:val="28"/>
                <w:szCs w:val="28"/>
              </w:rPr>
            </w:pPr>
          </w:p>
        </w:tc>
      </w:tr>
      <w:tr w:rsidR="00C3292A" w14:paraId="6E08349B" w14:textId="77777777" w:rsidTr="002111A0">
        <w:tc>
          <w:tcPr>
            <w:tcW w:w="3652" w:type="dxa"/>
          </w:tcPr>
          <w:p w14:paraId="4A41A061" w14:textId="77777777" w:rsidR="00C3292A" w:rsidRDefault="006A6011">
            <w:pPr>
              <w:spacing w:line="360" w:lineRule="auto"/>
              <w:rPr>
                <w:rFonts w:ascii="Times New Roman" w:hAnsi="Times New Roman" w:cs="Times New Roman"/>
                <w:sz w:val="28"/>
                <w:szCs w:val="28"/>
              </w:rPr>
            </w:pPr>
            <w:r>
              <w:rPr>
                <w:rFonts w:ascii="Times New Roman" w:hAnsi="Times New Roman" w:cs="Times New Roman"/>
                <w:sz w:val="28"/>
                <w:szCs w:val="28"/>
              </w:rPr>
              <w:t xml:space="preserve">4. Указ Фёдора Ивановича об </w:t>
            </w:r>
            <w:proofErr w:type="gramStart"/>
            <w:r>
              <w:rPr>
                <w:rFonts w:ascii="Times New Roman" w:hAnsi="Times New Roman" w:cs="Times New Roman"/>
                <w:sz w:val="28"/>
                <w:szCs w:val="28"/>
              </w:rPr>
              <w:t>« урочных</w:t>
            </w:r>
            <w:proofErr w:type="gramEnd"/>
            <w:r>
              <w:rPr>
                <w:rFonts w:ascii="Times New Roman" w:hAnsi="Times New Roman" w:cs="Times New Roman"/>
                <w:sz w:val="28"/>
                <w:szCs w:val="28"/>
              </w:rPr>
              <w:t xml:space="preserve"> летах»</w:t>
            </w:r>
          </w:p>
        </w:tc>
        <w:tc>
          <w:tcPr>
            <w:tcW w:w="1559" w:type="dxa"/>
          </w:tcPr>
          <w:p w14:paraId="52B27FA1" w14:textId="77777777" w:rsidR="00C3292A" w:rsidRDefault="00C3292A">
            <w:pPr>
              <w:spacing w:line="360" w:lineRule="auto"/>
              <w:rPr>
                <w:rFonts w:ascii="Times New Roman" w:hAnsi="Times New Roman" w:cs="Times New Roman"/>
                <w:sz w:val="28"/>
                <w:szCs w:val="28"/>
              </w:rPr>
            </w:pPr>
          </w:p>
        </w:tc>
        <w:tc>
          <w:tcPr>
            <w:tcW w:w="4360" w:type="dxa"/>
          </w:tcPr>
          <w:p w14:paraId="24D72DE3" w14:textId="77777777" w:rsidR="00C3292A" w:rsidRDefault="00C3292A">
            <w:pPr>
              <w:spacing w:line="360" w:lineRule="auto"/>
              <w:rPr>
                <w:rFonts w:ascii="Times New Roman" w:hAnsi="Times New Roman" w:cs="Times New Roman"/>
                <w:sz w:val="28"/>
                <w:szCs w:val="28"/>
              </w:rPr>
            </w:pPr>
          </w:p>
        </w:tc>
      </w:tr>
    </w:tbl>
    <w:p w14:paraId="4BD701AA" w14:textId="77777777" w:rsidR="00E93EA6" w:rsidRPr="00ED12C2" w:rsidRDefault="00E93EA6" w:rsidP="002728E4">
      <w:pPr>
        <w:spacing w:before="240" w:after="0" w:line="360" w:lineRule="auto"/>
        <w:ind w:firstLine="709"/>
        <w:rPr>
          <w:rFonts w:ascii="Times New Roman" w:hAnsi="Times New Roman" w:cs="Times New Roman"/>
          <w:sz w:val="28"/>
          <w:szCs w:val="28"/>
        </w:rPr>
      </w:pPr>
      <w:r w:rsidRPr="00ED12C2">
        <w:rPr>
          <w:rFonts w:ascii="Times New Roman" w:hAnsi="Times New Roman" w:cs="Times New Roman"/>
          <w:sz w:val="28"/>
          <w:szCs w:val="28"/>
        </w:rPr>
        <w:t>Отрывки из источников</w:t>
      </w:r>
      <w:r w:rsidR="00C778A5" w:rsidRPr="00ED12C2">
        <w:rPr>
          <w:rFonts w:ascii="Times New Roman" w:hAnsi="Times New Roman" w:cs="Times New Roman"/>
          <w:sz w:val="28"/>
          <w:szCs w:val="28"/>
        </w:rPr>
        <w:t xml:space="preserve"> будут даны в приложения</w:t>
      </w:r>
      <w:r w:rsidR="00ED12C2">
        <w:rPr>
          <w:rFonts w:ascii="Times New Roman" w:hAnsi="Times New Roman" w:cs="Times New Roman"/>
          <w:sz w:val="28"/>
          <w:szCs w:val="28"/>
        </w:rPr>
        <w:t>х</w:t>
      </w:r>
      <w:r w:rsidR="00505F80">
        <w:rPr>
          <w:rFonts w:ascii="Times New Roman" w:hAnsi="Times New Roman" w:cs="Times New Roman"/>
          <w:sz w:val="28"/>
          <w:szCs w:val="28"/>
        </w:rPr>
        <w:t>, каждый из них содержит информацию о сути закона/указа, касающейся именно закрепощения</w:t>
      </w:r>
      <w:r w:rsidR="00ED12C2">
        <w:rPr>
          <w:rFonts w:ascii="Times New Roman" w:hAnsi="Times New Roman" w:cs="Times New Roman"/>
          <w:sz w:val="28"/>
          <w:szCs w:val="28"/>
        </w:rPr>
        <w:t>. Задания к каждому из источников даны ниже</w:t>
      </w:r>
      <w:r w:rsidRPr="00ED12C2">
        <w:rPr>
          <w:rFonts w:ascii="Times New Roman" w:hAnsi="Times New Roman" w:cs="Times New Roman"/>
          <w:sz w:val="28"/>
          <w:szCs w:val="28"/>
        </w:rPr>
        <w:t>:</w:t>
      </w:r>
    </w:p>
    <w:p w14:paraId="1267AB35" w14:textId="29529FEE" w:rsidR="00F377E3" w:rsidRPr="002728E4" w:rsidRDefault="00E93EA6" w:rsidP="002728E4">
      <w:pPr>
        <w:spacing w:before="240" w:after="0" w:line="360" w:lineRule="auto"/>
        <w:ind w:firstLine="709"/>
        <w:rPr>
          <w:rFonts w:ascii="Times New Roman" w:hAnsi="Times New Roman" w:cs="Times New Roman"/>
          <w:b/>
          <w:sz w:val="28"/>
          <w:szCs w:val="28"/>
        </w:rPr>
      </w:pPr>
      <w:r w:rsidRPr="002728E4">
        <w:rPr>
          <w:rFonts w:ascii="Times New Roman" w:hAnsi="Times New Roman" w:cs="Times New Roman"/>
          <w:b/>
          <w:sz w:val="28"/>
          <w:szCs w:val="28"/>
        </w:rPr>
        <w:t xml:space="preserve">Судебник Ивана </w:t>
      </w:r>
      <w:r w:rsidRPr="002728E4">
        <w:rPr>
          <w:rFonts w:ascii="Times New Roman" w:hAnsi="Times New Roman" w:cs="Times New Roman"/>
          <w:b/>
          <w:sz w:val="28"/>
          <w:szCs w:val="28"/>
          <w:lang w:val="en-US"/>
        </w:rPr>
        <w:t>III</w:t>
      </w:r>
      <w:r w:rsidR="00C7307B" w:rsidRPr="002728E4">
        <w:rPr>
          <w:rFonts w:ascii="Times New Roman" w:hAnsi="Times New Roman" w:cs="Times New Roman"/>
          <w:b/>
          <w:sz w:val="28"/>
          <w:szCs w:val="28"/>
        </w:rPr>
        <w:t>.</w:t>
      </w:r>
      <w:r w:rsidR="00C12854" w:rsidRPr="002728E4">
        <w:rPr>
          <w:rStyle w:val="a6"/>
          <w:rFonts w:ascii="Times New Roman" w:hAnsi="Times New Roman" w:cs="Times New Roman"/>
          <w:color w:val="000000"/>
          <w:sz w:val="28"/>
          <w:szCs w:val="28"/>
        </w:rPr>
        <w:footnoteReference w:id="47"/>
      </w:r>
      <w:r w:rsidR="00016A59" w:rsidRPr="002728E4">
        <w:rPr>
          <w:rFonts w:ascii="Times New Roman" w:hAnsi="Times New Roman" w:cs="Times New Roman"/>
          <w:sz w:val="28"/>
          <w:szCs w:val="28"/>
        </w:rPr>
        <w:t xml:space="preserve"> </w:t>
      </w:r>
    </w:p>
    <w:p w14:paraId="2E1FB891" w14:textId="77777777" w:rsidR="00F377E3" w:rsidRDefault="00F377E3" w:rsidP="002728E4">
      <w:pPr>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1.</w:t>
      </w:r>
      <w:r w:rsidR="000D7FB8">
        <w:rPr>
          <w:rFonts w:ascii="Times New Roman" w:hAnsi="Times New Roman" w:cs="Times New Roman"/>
          <w:color w:val="000000"/>
          <w:sz w:val="28"/>
          <w:szCs w:val="28"/>
        </w:rPr>
        <w:t xml:space="preserve"> Каким слоям населения российского общества был выгоден данный закон? Почему?</w:t>
      </w:r>
    </w:p>
    <w:p w14:paraId="11F861E1" w14:textId="77777777" w:rsidR="00F377E3" w:rsidRDefault="00F377E3" w:rsidP="002728E4">
      <w:pPr>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2.</w:t>
      </w:r>
      <w:r w:rsidR="000D7FB8">
        <w:rPr>
          <w:rFonts w:ascii="Times New Roman" w:hAnsi="Times New Roman" w:cs="Times New Roman"/>
          <w:color w:val="000000"/>
          <w:sz w:val="28"/>
          <w:szCs w:val="28"/>
        </w:rPr>
        <w:t xml:space="preserve"> Как вы думаете, к </w:t>
      </w:r>
      <w:r w:rsidR="00205C88">
        <w:rPr>
          <w:rFonts w:ascii="Times New Roman" w:hAnsi="Times New Roman" w:cs="Times New Roman"/>
          <w:color w:val="000000"/>
          <w:sz w:val="28"/>
          <w:szCs w:val="28"/>
        </w:rPr>
        <w:t>каким последствиям</w:t>
      </w:r>
      <w:r w:rsidR="000D7FB8">
        <w:rPr>
          <w:rFonts w:ascii="Times New Roman" w:hAnsi="Times New Roman" w:cs="Times New Roman"/>
          <w:color w:val="000000"/>
          <w:sz w:val="28"/>
          <w:szCs w:val="28"/>
        </w:rPr>
        <w:t xml:space="preserve"> в дальнейшем может привести данный законодательный акт?</w:t>
      </w:r>
    </w:p>
    <w:p w14:paraId="00CFA7FE" w14:textId="77777777" w:rsidR="00F377E3" w:rsidRDefault="00F377E3" w:rsidP="002728E4">
      <w:pPr>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w:t>
      </w:r>
      <w:r w:rsidR="006309E7">
        <w:rPr>
          <w:rFonts w:ascii="Times New Roman" w:hAnsi="Times New Roman" w:cs="Times New Roman"/>
          <w:color w:val="000000"/>
          <w:sz w:val="28"/>
          <w:szCs w:val="28"/>
        </w:rPr>
        <w:t xml:space="preserve"> </w:t>
      </w:r>
      <w:r w:rsidR="00726567">
        <w:rPr>
          <w:rFonts w:ascii="Times New Roman" w:hAnsi="Times New Roman" w:cs="Times New Roman"/>
          <w:color w:val="000000"/>
          <w:sz w:val="28"/>
          <w:szCs w:val="28"/>
        </w:rPr>
        <w:t>Что такое «пожилое»? Могли ли крестьяне оплатить данную компенсацию при переходе от одного хозяина к другому</w:t>
      </w:r>
      <w:r w:rsidR="005974D4">
        <w:rPr>
          <w:rFonts w:ascii="Times New Roman" w:hAnsi="Times New Roman" w:cs="Times New Roman"/>
          <w:color w:val="000000"/>
          <w:sz w:val="28"/>
          <w:szCs w:val="28"/>
        </w:rPr>
        <w:t xml:space="preserve"> (были ли средства/возможности)</w:t>
      </w:r>
      <w:r w:rsidR="00726567">
        <w:rPr>
          <w:rFonts w:ascii="Times New Roman" w:hAnsi="Times New Roman" w:cs="Times New Roman"/>
          <w:color w:val="000000"/>
          <w:sz w:val="28"/>
          <w:szCs w:val="28"/>
        </w:rPr>
        <w:t>?</w:t>
      </w:r>
    </w:p>
    <w:p w14:paraId="396C780A" w14:textId="77777777" w:rsidR="00726567" w:rsidRPr="00E30D7A" w:rsidRDefault="00726567" w:rsidP="002728E4">
      <w:pPr>
        <w:spacing w:line="360" w:lineRule="auto"/>
        <w:ind w:firstLine="709"/>
        <w:rPr>
          <w:rFonts w:ascii="Times New Roman" w:hAnsi="Times New Roman" w:cs="Times New Roman"/>
          <w:b/>
          <w:sz w:val="28"/>
          <w:szCs w:val="28"/>
        </w:rPr>
      </w:pPr>
      <w:r>
        <w:rPr>
          <w:rFonts w:ascii="Times New Roman" w:hAnsi="Times New Roman" w:cs="Times New Roman"/>
          <w:color w:val="000000"/>
          <w:sz w:val="28"/>
          <w:szCs w:val="28"/>
        </w:rPr>
        <w:t xml:space="preserve">4. </w:t>
      </w:r>
      <w:r w:rsidR="00CB2BA6">
        <w:rPr>
          <w:rFonts w:ascii="Times New Roman" w:hAnsi="Times New Roman" w:cs="Times New Roman"/>
          <w:color w:val="000000"/>
          <w:sz w:val="28"/>
          <w:szCs w:val="28"/>
        </w:rPr>
        <w:t xml:space="preserve"> Как вы оцениваете данный закон</w:t>
      </w:r>
      <w:r w:rsidR="00BA238F">
        <w:rPr>
          <w:rFonts w:ascii="Times New Roman" w:hAnsi="Times New Roman" w:cs="Times New Roman"/>
          <w:color w:val="000000"/>
          <w:sz w:val="28"/>
          <w:szCs w:val="28"/>
        </w:rPr>
        <w:t xml:space="preserve"> (положительно/отрицательно)? Почему</w:t>
      </w:r>
      <w:r w:rsidR="00CB2BA6">
        <w:rPr>
          <w:rFonts w:ascii="Times New Roman" w:hAnsi="Times New Roman" w:cs="Times New Roman"/>
          <w:color w:val="000000"/>
          <w:sz w:val="28"/>
          <w:szCs w:val="28"/>
        </w:rPr>
        <w:t>?</w:t>
      </w:r>
    </w:p>
    <w:p w14:paraId="1145FD64" w14:textId="4E3E766E" w:rsidR="00E93EA6" w:rsidRPr="008B583C" w:rsidRDefault="00E93EA6" w:rsidP="002728E4">
      <w:pPr>
        <w:spacing w:line="360" w:lineRule="auto"/>
        <w:ind w:firstLine="709"/>
        <w:rPr>
          <w:rFonts w:ascii="Times New Roman" w:hAnsi="Times New Roman" w:cs="Times New Roman"/>
          <w:sz w:val="28"/>
          <w:szCs w:val="28"/>
        </w:rPr>
      </w:pPr>
      <w:r w:rsidRPr="002728E4">
        <w:rPr>
          <w:rFonts w:ascii="Times New Roman" w:hAnsi="Times New Roman" w:cs="Times New Roman"/>
          <w:b/>
          <w:sz w:val="28"/>
          <w:szCs w:val="28"/>
        </w:rPr>
        <w:t xml:space="preserve"> Судебник Ивана </w:t>
      </w:r>
      <w:r w:rsidR="002728E4" w:rsidRPr="002728E4">
        <w:rPr>
          <w:rFonts w:ascii="Times New Roman" w:hAnsi="Times New Roman" w:cs="Times New Roman"/>
          <w:b/>
          <w:sz w:val="28"/>
          <w:szCs w:val="28"/>
        </w:rPr>
        <w:t>IV</w:t>
      </w:r>
      <w:r w:rsidR="00C7307B" w:rsidRPr="002728E4">
        <w:rPr>
          <w:rFonts w:ascii="Times New Roman" w:hAnsi="Times New Roman" w:cs="Times New Roman"/>
          <w:b/>
          <w:sz w:val="28"/>
          <w:szCs w:val="28"/>
        </w:rPr>
        <w:t>.</w:t>
      </w:r>
      <w:r w:rsidR="00565EFD" w:rsidRPr="008B583C">
        <w:rPr>
          <w:rStyle w:val="a6"/>
          <w:rFonts w:ascii="Times New Roman" w:hAnsi="Times New Roman" w:cs="Times New Roman"/>
          <w:sz w:val="28"/>
          <w:szCs w:val="28"/>
        </w:rPr>
        <w:footnoteReference w:id="48"/>
      </w:r>
    </w:p>
    <w:p w14:paraId="45169788" w14:textId="77777777" w:rsidR="006C7101" w:rsidRDefault="006C7101" w:rsidP="002728E4">
      <w:pPr>
        <w:spacing w:line="360" w:lineRule="auto"/>
        <w:ind w:firstLine="709"/>
        <w:rPr>
          <w:rFonts w:ascii="Times New Roman" w:hAnsi="Times New Roman" w:cs="Times New Roman"/>
          <w:sz w:val="28"/>
          <w:szCs w:val="28"/>
        </w:rPr>
      </w:pPr>
      <w:r w:rsidRPr="006C7101">
        <w:rPr>
          <w:rFonts w:ascii="Times New Roman" w:hAnsi="Times New Roman" w:cs="Times New Roman"/>
          <w:sz w:val="28"/>
          <w:szCs w:val="28"/>
        </w:rPr>
        <w:t>1.</w:t>
      </w:r>
      <w:r>
        <w:rPr>
          <w:rFonts w:ascii="Times New Roman" w:hAnsi="Times New Roman" w:cs="Times New Roman"/>
          <w:sz w:val="28"/>
          <w:szCs w:val="28"/>
        </w:rPr>
        <w:t xml:space="preserve"> Причины увеличения пожилого?</w:t>
      </w:r>
    </w:p>
    <w:p w14:paraId="0EC00AB6" w14:textId="77777777" w:rsidR="006C7101" w:rsidRDefault="006C7101"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2. Как данный закон скажется на положении крестьян?</w:t>
      </w:r>
    </w:p>
    <w:p w14:paraId="78679479" w14:textId="77777777" w:rsidR="006C7101" w:rsidRDefault="006C7101"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3. Каким слоям </w:t>
      </w:r>
      <w:r w:rsidR="002F3D23">
        <w:rPr>
          <w:rFonts w:ascii="Times New Roman" w:hAnsi="Times New Roman" w:cs="Times New Roman"/>
          <w:sz w:val="28"/>
          <w:szCs w:val="28"/>
        </w:rPr>
        <w:t xml:space="preserve">населения </w:t>
      </w:r>
      <w:r>
        <w:rPr>
          <w:rFonts w:ascii="Times New Roman" w:hAnsi="Times New Roman" w:cs="Times New Roman"/>
          <w:sz w:val="28"/>
          <w:szCs w:val="28"/>
        </w:rPr>
        <w:t>выгоден закон?</w:t>
      </w:r>
    </w:p>
    <w:p w14:paraId="38B7D42D" w14:textId="77777777" w:rsidR="006C7101" w:rsidRPr="006C7101" w:rsidRDefault="006C7101"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4. Как вы оцениваете данный акт</w:t>
      </w:r>
      <w:r w:rsidR="00FD20BF">
        <w:rPr>
          <w:rFonts w:ascii="Times New Roman" w:hAnsi="Times New Roman" w:cs="Times New Roman"/>
          <w:sz w:val="28"/>
          <w:szCs w:val="28"/>
        </w:rPr>
        <w:t xml:space="preserve"> </w:t>
      </w:r>
      <w:r w:rsidR="00FD20BF">
        <w:rPr>
          <w:rFonts w:ascii="Times New Roman" w:hAnsi="Times New Roman" w:cs="Times New Roman"/>
          <w:color w:val="000000"/>
          <w:sz w:val="28"/>
          <w:szCs w:val="28"/>
        </w:rPr>
        <w:t>(положительно/отрицательно)</w:t>
      </w:r>
      <w:r>
        <w:rPr>
          <w:rFonts w:ascii="Times New Roman" w:hAnsi="Times New Roman" w:cs="Times New Roman"/>
          <w:sz w:val="28"/>
          <w:szCs w:val="28"/>
        </w:rPr>
        <w:t>?</w:t>
      </w:r>
      <w:r w:rsidR="00FD20BF">
        <w:rPr>
          <w:rFonts w:ascii="Times New Roman" w:hAnsi="Times New Roman" w:cs="Times New Roman"/>
          <w:sz w:val="28"/>
          <w:szCs w:val="28"/>
        </w:rPr>
        <w:t xml:space="preserve"> Почему?</w:t>
      </w:r>
    </w:p>
    <w:p w14:paraId="7F53A3AD" w14:textId="4D523A9E" w:rsidR="00E93EA6" w:rsidRPr="008B583C" w:rsidRDefault="00E93EA6" w:rsidP="002728E4">
      <w:pPr>
        <w:spacing w:line="360" w:lineRule="auto"/>
        <w:ind w:firstLine="709"/>
        <w:rPr>
          <w:rFonts w:ascii="Times New Roman" w:hAnsi="Times New Roman" w:cs="Times New Roman"/>
          <w:sz w:val="28"/>
          <w:szCs w:val="28"/>
        </w:rPr>
      </w:pPr>
      <w:r w:rsidRPr="002728E4">
        <w:rPr>
          <w:rFonts w:ascii="Times New Roman" w:hAnsi="Times New Roman" w:cs="Times New Roman"/>
          <w:b/>
          <w:sz w:val="28"/>
          <w:szCs w:val="28"/>
        </w:rPr>
        <w:t xml:space="preserve">Указ Ивана </w:t>
      </w:r>
      <w:proofErr w:type="gramStart"/>
      <w:r w:rsidRPr="002728E4">
        <w:rPr>
          <w:rFonts w:ascii="Times New Roman" w:hAnsi="Times New Roman" w:cs="Times New Roman"/>
          <w:b/>
          <w:sz w:val="28"/>
          <w:szCs w:val="28"/>
          <w:lang w:val="en-US"/>
        </w:rPr>
        <w:t>VI</w:t>
      </w:r>
      <w:r w:rsidRPr="002728E4">
        <w:rPr>
          <w:rFonts w:ascii="Times New Roman" w:hAnsi="Times New Roman" w:cs="Times New Roman"/>
          <w:b/>
          <w:sz w:val="28"/>
          <w:szCs w:val="28"/>
        </w:rPr>
        <w:t xml:space="preserve">  о</w:t>
      </w:r>
      <w:proofErr w:type="gramEnd"/>
      <w:r w:rsidRPr="002728E4">
        <w:rPr>
          <w:rFonts w:ascii="Times New Roman" w:hAnsi="Times New Roman" w:cs="Times New Roman"/>
          <w:b/>
          <w:sz w:val="28"/>
          <w:szCs w:val="28"/>
        </w:rPr>
        <w:t xml:space="preserve"> «заповедных летах»</w:t>
      </w:r>
      <w:r w:rsidR="00C7307B" w:rsidRPr="002728E4">
        <w:rPr>
          <w:rFonts w:ascii="Times New Roman" w:hAnsi="Times New Roman" w:cs="Times New Roman"/>
          <w:b/>
          <w:sz w:val="28"/>
          <w:szCs w:val="28"/>
        </w:rPr>
        <w:t>.</w:t>
      </w:r>
      <w:r w:rsidR="002F5B6E" w:rsidRPr="008B583C">
        <w:rPr>
          <w:rStyle w:val="a6"/>
          <w:rFonts w:ascii="Times New Roman" w:hAnsi="Times New Roman" w:cs="Times New Roman"/>
          <w:sz w:val="28"/>
          <w:szCs w:val="28"/>
        </w:rPr>
        <w:footnoteReference w:id="49"/>
      </w:r>
    </w:p>
    <w:p w14:paraId="46BB222D" w14:textId="77777777" w:rsidR="00BF1EDC" w:rsidRPr="00775E18" w:rsidRDefault="00BF1EDC" w:rsidP="002728E4">
      <w:pPr>
        <w:spacing w:line="360" w:lineRule="auto"/>
        <w:ind w:firstLine="709"/>
        <w:rPr>
          <w:rFonts w:ascii="Times New Roman" w:hAnsi="Times New Roman" w:cs="Times New Roman"/>
          <w:sz w:val="28"/>
          <w:szCs w:val="28"/>
        </w:rPr>
      </w:pPr>
      <w:r w:rsidRPr="00775E18">
        <w:rPr>
          <w:rFonts w:ascii="Times New Roman" w:hAnsi="Times New Roman" w:cs="Times New Roman"/>
          <w:sz w:val="28"/>
          <w:szCs w:val="28"/>
        </w:rPr>
        <w:t>1. Причины введения заповедных лет.</w:t>
      </w:r>
    </w:p>
    <w:p w14:paraId="141AFBC8" w14:textId="77777777" w:rsidR="00BF1EDC" w:rsidRPr="00775E18" w:rsidRDefault="00BF1EDC" w:rsidP="002728E4">
      <w:pPr>
        <w:spacing w:line="360" w:lineRule="auto"/>
        <w:ind w:firstLine="709"/>
        <w:rPr>
          <w:rFonts w:ascii="Times New Roman" w:hAnsi="Times New Roman" w:cs="Times New Roman"/>
          <w:sz w:val="28"/>
          <w:szCs w:val="28"/>
        </w:rPr>
      </w:pPr>
      <w:r w:rsidRPr="00775E18">
        <w:rPr>
          <w:rFonts w:ascii="Times New Roman" w:hAnsi="Times New Roman" w:cs="Times New Roman"/>
          <w:sz w:val="28"/>
          <w:szCs w:val="28"/>
        </w:rPr>
        <w:t>2. Итоги введения заповедных лет.</w:t>
      </w:r>
    </w:p>
    <w:p w14:paraId="6A39DC8E" w14:textId="77777777" w:rsidR="00BF1EDC" w:rsidRDefault="00AD706D"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3. Как вы оцениваете</w:t>
      </w:r>
      <w:r w:rsidR="00BF1EDC" w:rsidRPr="00775E18">
        <w:rPr>
          <w:rFonts w:ascii="Times New Roman" w:hAnsi="Times New Roman" w:cs="Times New Roman"/>
          <w:sz w:val="28"/>
          <w:szCs w:val="28"/>
        </w:rPr>
        <w:t xml:space="preserve"> политику Ивана </w:t>
      </w:r>
      <w:r w:rsidR="00BF1EDC" w:rsidRPr="00775E18">
        <w:rPr>
          <w:rFonts w:ascii="Times New Roman" w:hAnsi="Times New Roman" w:cs="Times New Roman"/>
          <w:sz w:val="28"/>
          <w:szCs w:val="28"/>
          <w:lang w:val="en-US"/>
        </w:rPr>
        <w:t>VI</w:t>
      </w:r>
      <w:r w:rsidR="00BF1EDC" w:rsidRPr="00775E18">
        <w:rPr>
          <w:rFonts w:ascii="Times New Roman" w:hAnsi="Times New Roman" w:cs="Times New Roman"/>
          <w:sz w:val="28"/>
          <w:szCs w:val="28"/>
        </w:rPr>
        <w:t>, связанную с закрепощением крестьян?</w:t>
      </w:r>
    </w:p>
    <w:p w14:paraId="48CF1691" w14:textId="77777777" w:rsidR="00BF1EDC" w:rsidRPr="00354C97" w:rsidRDefault="007D3859"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4. </w:t>
      </w:r>
      <w:r w:rsidR="008F15C5">
        <w:rPr>
          <w:rFonts w:ascii="Times New Roman" w:hAnsi="Times New Roman" w:cs="Times New Roman"/>
          <w:sz w:val="28"/>
          <w:szCs w:val="28"/>
        </w:rPr>
        <w:t>К каким последствиям мог привести данный указ?</w:t>
      </w:r>
    </w:p>
    <w:p w14:paraId="4BA1907E" w14:textId="35F17FA2" w:rsidR="00E93EA6" w:rsidRPr="008B583C" w:rsidRDefault="0087729E" w:rsidP="002728E4">
      <w:pPr>
        <w:spacing w:line="360" w:lineRule="auto"/>
        <w:ind w:firstLine="709"/>
        <w:rPr>
          <w:rFonts w:ascii="Times New Roman" w:hAnsi="Times New Roman" w:cs="Times New Roman"/>
          <w:sz w:val="28"/>
          <w:szCs w:val="28"/>
        </w:rPr>
      </w:pPr>
      <w:r w:rsidRPr="00732139">
        <w:rPr>
          <w:rFonts w:ascii="Times New Roman" w:hAnsi="Times New Roman" w:cs="Times New Roman"/>
          <w:b/>
          <w:sz w:val="28"/>
          <w:szCs w:val="28"/>
        </w:rPr>
        <w:t>Указ Фёдора Ивановича об «</w:t>
      </w:r>
      <w:r w:rsidR="00E93EA6" w:rsidRPr="00732139">
        <w:rPr>
          <w:rFonts w:ascii="Times New Roman" w:hAnsi="Times New Roman" w:cs="Times New Roman"/>
          <w:b/>
          <w:sz w:val="28"/>
          <w:szCs w:val="28"/>
        </w:rPr>
        <w:t>урочных летах»</w:t>
      </w:r>
      <w:r w:rsidR="00C7307B" w:rsidRPr="00732139">
        <w:rPr>
          <w:rFonts w:ascii="Times New Roman" w:hAnsi="Times New Roman" w:cs="Times New Roman"/>
          <w:b/>
          <w:sz w:val="28"/>
          <w:szCs w:val="28"/>
        </w:rPr>
        <w:t>.</w:t>
      </w:r>
      <w:r w:rsidR="002F5B6E" w:rsidRPr="008B583C">
        <w:rPr>
          <w:rStyle w:val="a6"/>
          <w:rFonts w:ascii="Times New Roman" w:hAnsi="Times New Roman" w:cs="Times New Roman"/>
          <w:sz w:val="28"/>
          <w:szCs w:val="28"/>
        </w:rPr>
        <w:footnoteReference w:id="50"/>
      </w:r>
    </w:p>
    <w:p w14:paraId="1031071F" w14:textId="77777777" w:rsidR="00E93EA6" w:rsidRDefault="00907980"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1)</w:t>
      </w:r>
      <w:r w:rsidR="00275E97">
        <w:rPr>
          <w:rFonts w:ascii="Times New Roman" w:hAnsi="Times New Roman" w:cs="Times New Roman"/>
          <w:sz w:val="28"/>
          <w:szCs w:val="28"/>
        </w:rPr>
        <w:t xml:space="preserve"> Условия, в которых издавался указ.</w:t>
      </w:r>
    </w:p>
    <w:p w14:paraId="43EADF77" w14:textId="77777777" w:rsidR="00907980" w:rsidRDefault="00907980"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2)</w:t>
      </w:r>
      <w:r w:rsidR="00275E97">
        <w:rPr>
          <w:rFonts w:ascii="Times New Roman" w:hAnsi="Times New Roman" w:cs="Times New Roman"/>
          <w:sz w:val="28"/>
          <w:szCs w:val="28"/>
        </w:rPr>
        <w:t xml:space="preserve"> </w:t>
      </w:r>
      <w:r w:rsidR="005C5823">
        <w:rPr>
          <w:rFonts w:ascii="Times New Roman" w:hAnsi="Times New Roman" w:cs="Times New Roman"/>
          <w:sz w:val="28"/>
          <w:szCs w:val="28"/>
        </w:rPr>
        <w:t>Причины принятия данного указа.</w:t>
      </w:r>
    </w:p>
    <w:p w14:paraId="248BC2B5" w14:textId="77777777" w:rsidR="00907980" w:rsidRDefault="00907980"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3</w:t>
      </w:r>
      <w:r w:rsidR="005C5823">
        <w:rPr>
          <w:rFonts w:ascii="Times New Roman" w:hAnsi="Times New Roman" w:cs="Times New Roman"/>
          <w:sz w:val="28"/>
          <w:szCs w:val="28"/>
        </w:rPr>
        <w:t>) К каким последствиям могло привести принятие данного указа?</w:t>
      </w:r>
    </w:p>
    <w:p w14:paraId="20B95181" w14:textId="77777777" w:rsidR="00907980" w:rsidRDefault="00907980"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4)</w:t>
      </w:r>
      <w:r w:rsidR="00F80A93">
        <w:rPr>
          <w:rFonts w:ascii="Times New Roman" w:hAnsi="Times New Roman" w:cs="Times New Roman"/>
          <w:sz w:val="28"/>
          <w:szCs w:val="28"/>
        </w:rPr>
        <w:t xml:space="preserve"> Как </w:t>
      </w:r>
      <w:r w:rsidR="00563E77">
        <w:rPr>
          <w:rFonts w:ascii="Times New Roman" w:hAnsi="Times New Roman" w:cs="Times New Roman"/>
          <w:sz w:val="28"/>
          <w:szCs w:val="28"/>
        </w:rPr>
        <w:t>вы оцениваете данный указ</w:t>
      </w:r>
      <w:r w:rsidR="00FC7B53">
        <w:rPr>
          <w:rFonts w:ascii="Times New Roman" w:hAnsi="Times New Roman" w:cs="Times New Roman"/>
          <w:sz w:val="28"/>
          <w:szCs w:val="28"/>
        </w:rPr>
        <w:t xml:space="preserve"> </w:t>
      </w:r>
      <w:r w:rsidR="00FC7B53">
        <w:rPr>
          <w:rFonts w:ascii="Times New Roman" w:hAnsi="Times New Roman" w:cs="Times New Roman"/>
          <w:color w:val="000000"/>
          <w:sz w:val="28"/>
          <w:szCs w:val="28"/>
        </w:rPr>
        <w:t>(положительно/отрицательно)</w:t>
      </w:r>
      <w:r w:rsidR="00FC7B53">
        <w:rPr>
          <w:rFonts w:ascii="Times New Roman" w:hAnsi="Times New Roman" w:cs="Times New Roman"/>
          <w:sz w:val="28"/>
          <w:szCs w:val="28"/>
        </w:rPr>
        <w:t>? Почему</w:t>
      </w:r>
      <w:r w:rsidR="00563E77">
        <w:rPr>
          <w:rFonts w:ascii="Times New Roman" w:hAnsi="Times New Roman" w:cs="Times New Roman"/>
          <w:sz w:val="28"/>
          <w:szCs w:val="28"/>
        </w:rPr>
        <w:t>?</w:t>
      </w:r>
    </w:p>
    <w:p w14:paraId="00787ABD" w14:textId="77777777" w:rsidR="00BC29D3" w:rsidRDefault="007D20BF" w:rsidP="002728E4">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Второе </w:t>
      </w:r>
      <w:r w:rsidR="00BC29D3">
        <w:rPr>
          <w:rFonts w:ascii="Times New Roman" w:hAnsi="Times New Roman" w:cs="Times New Roman"/>
          <w:sz w:val="28"/>
          <w:szCs w:val="28"/>
        </w:rPr>
        <w:t xml:space="preserve">задание мы решили направить на формулирование понятия «Избранная рада» с использованием метода «понятийное колесо». </w:t>
      </w:r>
      <w:r w:rsidR="00FB78FF">
        <w:rPr>
          <w:rFonts w:ascii="Times New Roman" w:hAnsi="Times New Roman" w:cs="Times New Roman"/>
          <w:sz w:val="28"/>
          <w:szCs w:val="28"/>
        </w:rPr>
        <w:t xml:space="preserve">В первой главе мы составляли </w:t>
      </w:r>
      <w:r w:rsidR="00DF7B41">
        <w:rPr>
          <w:rFonts w:ascii="Times New Roman" w:hAnsi="Times New Roman" w:cs="Times New Roman"/>
          <w:sz w:val="28"/>
          <w:szCs w:val="28"/>
        </w:rPr>
        <w:t>понятийное колесо к данному понятию, но не давали источник, по которому возможно заполнить это колесо</w:t>
      </w:r>
      <w:r w:rsidR="00B90F93">
        <w:rPr>
          <w:rFonts w:ascii="Times New Roman" w:hAnsi="Times New Roman" w:cs="Times New Roman"/>
          <w:sz w:val="28"/>
          <w:szCs w:val="28"/>
        </w:rPr>
        <w:t xml:space="preserve"> (см. рисунок 6)</w:t>
      </w:r>
      <w:r w:rsidR="00DF7B41">
        <w:rPr>
          <w:rFonts w:ascii="Times New Roman" w:hAnsi="Times New Roman" w:cs="Times New Roman"/>
          <w:sz w:val="28"/>
          <w:szCs w:val="28"/>
        </w:rPr>
        <w:t>.</w:t>
      </w:r>
      <w:r w:rsidR="005D7A2B">
        <w:rPr>
          <w:rFonts w:ascii="Times New Roman" w:hAnsi="Times New Roman" w:cs="Times New Roman"/>
          <w:sz w:val="28"/>
          <w:szCs w:val="28"/>
        </w:rPr>
        <w:t xml:space="preserve"> Данный приём можно использовать как по мере объяснения темы, так и для самостоятельного заполнения колеса с опорой на источник.</w:t>
      </w:r>
      <w:r w:rsidR="007E720A">
        <w:rPr>
          <w:rFonts w:ascii="Times New Roman" w:hAnsi="Times New Roman" w:cs="Times New Roman"/>
          <w:sz w:val="28"/>
          <w:szCs w:val="28"/>
        </w:rPr>
        <w:t xml:space="preserve"> За основу мы взяли два источника</w:t>
      </w:r>
      <w:r w:rsidR="006549F4">
        <w:rPr>
          <w:rFonts w:ascii="Times New Roman" w:hAnsi="Times New Roman" w:cs="Times New Roman"/>
          <w:sz w:val="28"/>
          <w:szCs w:val="28"/>
        </w:rPr>
        <w:t xml:space="preserve"> (тексты которых есть приложениях)</w:t>
      </w:r>
      <w:r w:rsidR="00977859">
        <w:rPr>
          <w:rFonts w:ascii="Times New Roman" w:hAnsi="Times New Roman" w:cs="Times New Roman"/>
          <w:sz w:val="28"/>
          <w:szCs w:val="28"/>
        </w:rPr>
        <w:t>:</w:t>
      </w:r>
    </w:p>
    <w:p w14:paraId="290952F8" w14:textId="77777777" w:rsidR="00977859" w:rsidRDefault="00977859" w:rsidP="002728E4">
      <w:pPr>
        <w:spacing w:line="360" w:lineRule="auto"/>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 xml:space="preserve">1) </w:t>
      </w:r>
      <w:r w:rsidR="004739BE">
        <w:rPr>
          <w:rFonts w:ascii="Times New Roman" w:hAnsi="Times New Roman" w:cs="Times New Roman"/>
          <w:noProof/>
          <w:sz w:val="28"/>
          <w:szCs w:val="28"/>
          <w:lang w:eastAsia="ru-RU"/>
        </w:rPr>
        <w:t>Из «Большой челобитной» И.С.Пересветова.</w:t>
      </w:r>
      <w:r w:rsidR="006E0E5D">
        <w:rPr>
          <w:rStyle w:val="a6"/>
          <w:rFonts w:ascii="Times New Roman" w:hAnsi="Times New Roman" w:cs="Times New Roman"/>
          <w:noProof/>
          <w:sz w:val="28"/>
          <w:szCs w:val="28"/>
          <w:lang w:eastAsia="ru-RU"/>
        </w:rPr>
        <w:footnoteReference w:id="51"/>
      </w:r>
    </w:p>
    <w:p w14:paraId="65C0B14F" w14:textId="77777777" w:rsidR="007D667E" w:rsidRDefault="007D667E" w:rsidP="002728E4">
      <w:pPr>
        <w:spacing w:line="360" w:lineRule="auto"/>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В нём речь идёт о произволе боярского правления, </w:t>
      </w:r>
      <w:r w:rsidR="00F72576">
        <w:rPr>
          <w:rFonts w:ascii="Times New Roman" w:hAnsi="Times New Roman" w:cs="Times New Roman"/>
          <w:noProof/>
          <w:sz w:val="28"/>
          <w:szCs w:val="28"/>
          <w:lang w:eastAsia="ru-RU"/>
        </w:rPr>
        <w:t>разорении государства</w:t>
      </w:r>
      <w:r w:rsidR="00016003">
        <w:rPr>
          <w:rFonts w:ascii="Times New Roman" w:hAnsi="Times New Roman" w:cs="Times New Roman"/>
          <w:noProof/>
          <w:sz w:val="28"/>
          <w:szCs w:val="28"/>
          <w:lang w:eastAsia="ru-RU"/>
        </w:rPr>
        <w:t xml:space="preserve"> и двуличности его представителей. К этому источнику можно задать вопросы: как вы оцениваете боярское правление? Согласны ли вы с </w:t>
      </w:r>
      <w:r w:rsidR="00D27A85">
        <w:rPr>
          <w:rFonts w:ascii="Times New Roman" w:hAnsi="Times New Roman" w:cs="Times New Roman"/>
          <w:noProof/>
          <w:sz w:val="28"/>
          <w:szCs w:val="28"/>
          <w:lang w:eastAsia="ru-RU"/>
        </w:rPr>
        <w:t xml:space="preserve">мнением </w:t>
      </w:r>
      <w:r w:rsidR="00016003">
        <w:rPr>
          <w:rFonts w:ascii="Times New Roman" w:hAnsi="Times New Roman" w:cs="Times New Roman"/>
          <w:noProof/>
          <w:sz w:val="28"/>
          <w:szCs w:val="28"/>
          <w:lang w:eastAsia="ru-RU"/>
        </w:rPr>
        <w:t>Н.И.Пересветов</w:t>
      </w:r>
      <w:r w:rsidR="00D27A85">
        <w:rPr>
          <w:rFonts w:ascii="Times New Roman" w:hAnsi="Times New Roman" w:cs="Times New Roman"/>
          <w:noProof/>
          <w:sz w:val="28"/>
          <w:szCs w:val="28"/>
          <w:lang w:eastAsia="ru-RU"/>
        </w:rPr>
        <w:t>а</w:t>
      </w:r>
      <w:r w:rsidR="00016003">
        <w:rPr>
          <w:rFonts w:ascii="Times New Roman" w:hAnsi="Times New Roman" w:cs="Times New Roman"/>
          <w:noProof/>
          <w:sz w:val="28"/>
          <w:szCs w:val="28"/>
          <w:lang w:eastAsia="ru-RU"/>
        </w:rPr>
        <w:t xml:space="preserve">? </w:t>
      </w:r>
      <w:r w:rsidR="00285AC8">
        <w:rPr>
          <w:rFonts w:ascii="Times New Roman" w:hAnsi="Times New Roman" w:cs="Times New Roman"/>
          <w:noProof/>
          <w:sz w:val="28"/>
          <w:szCs w:val="28"/>
          <w:lang w:eastAsia="ru-RU"/>
        </w:rPr>
        <w:t xml:space="preserve"> </w:t>
      </w:r>
      <w:r w:rsidR="000670B8">
        <w:rPr>
          <w:rFonts w:ascii="Times New Roman" w:hAnsi="Times New Roman" w:cs="Times New Roman"/>
          <w:noProof/>
          <w:sz w:val="28"/>
          <w:szCs w:val="28"/>
          <w:lang w:eastAsia="ru-RU"/>
        </w:rPr>
        <w:t>Как вы считаете, все ли реформы избранной рады, просуществовавшей 11 лет пагубно сказались на развитии государства?</w:t>
      </w:r>
    </w:p>
    <w:p w14:paraId="2C5F1867" w14:textId="77777777" w:rsidR="00977859" w:rsidRDefault="00977859" w:rsidP="002728E4">
      <w:pPr>
        <w:spacing w:line="360" w:lineRule="auto"/>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2)</w:t>
      </w:r>
      <w:r w:rsidR="004739BE">
        <w:rPr>
          <w:rFonts w:ascii="Times New Roman" w:hAnsi="Times New Roman" w:cs="Times New Roman"/>
          <w:noProof/>
          <w:sz w:val="28"/>
          <w:szCs w:val="28"/>
          <w:lang w:eastAsia="ru-RU"/>
        </w:rPr>
        <w:t xml:space="preserve"> </w:t>
      </w:r>
      <w:r w:rsidR="00017A1C">
        <w:rPr>
          <w:rFonts w:ascii="Times New Roman" w:hAnsi="Times New Roman" w:cs="Times New Roman"/>
          <w:noProof/>
          <w:sz w:val="28"/>
          <w:szCs w:val="28"/>
          <w:lang w:eastAsia="ru-RU"/>
        </w:rPr>
        <w:t>Из «русской истории в жизнеописаниях её главнейших деятелей» Н.И.Костомарова.</w:t>
      </w:r>
      <w:r w:rsidR="004F3E7F">
        <w:rPr>
          <w:rStyle w:val="a6"/>
          <w:rFonts w:ascii="Times New Roman" w:hAnsi="Times New Roman" w:cs="Times New Roman"/>
          <w:noProof/>
          <w:sz w:val="28"/>
          <w:szCs w:val="28"/>
          <w:lang w:eastAsia="ru-RU"/>
        </w:rPr>
        <w:footnoteReference w:id="52"/>
      </w:r>
    </w:p>
    <w:p w14:paraId="5737EA67" w14:textId="77777777" w:rsidR="00F84ED4" w:rsidRDefault="00F84ED4" w:rsidP="002728E4">
      <w:pPr>
        <w:spacing w:line="360" w:lineRule="auto"/>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В этом источнике Н.И.Костомаров </w:t>
      </w:r>
      <w:r w:rsidR="00B9683D">
        <w:rPr>
          <w:rFonts w:ascii="Times New Roman" w:hAnsi="Times New Roman" w:cs="Times New Roman"/>
          <w:noProof/>
          <w:sz w:val="28"/>
          <w:szCs w:val="28"/>
          <w:lang w:eastAsia="ru-RU"/>
        </w:rPr>
        <w:t xml:space="preserve">показал своё отношение к </w:t>
      </w:r>
      <w:r w:rsidR="00F76918">
        <w:rPr>
          <w:rFonts w:ascii="Times New Roman" w:hAnsi="Times New Roman" w:cs="Times New Roman"/>
          <w:noProof/>
          <w:sz w:val="28"/>
          <w:szCs w:val="28"/>
          <w:lang w:eastAsia="ru-RU"/>
        </w:rPr>
        <w:t>избранной раде</w:t>
      </w:r>
      <w:r w:rsidR="007D389D">
        <w:rPr>
          <w:rFonts w:ascii="Times New Roman" w:hAnsi="Times New Roman" w:cs="Times New Roman"/>
          <w:noProof/>
          <w:sz w:val="28"/>
          <w:szCs w:val="28"/>
          <w:lang w:eastAsia="ru-RU"/>
        </w:rPr>
        <w:t>, описал входящих в неё представителей-опекунов Ивана Грозного.</w:t>
      </w:r>
      <w:r w:rsidR="00FD5E77">
        <w:rPr>
          <w:rFonts w:ascii="Times New Roman" w:hAnsi="Times New Roman" w:cs="Times New Roman"/>
          <w:noProof/>
          <w:sz w:val="28"/>
          <w:szCs w:val="28"/>
          <w:lang w:eastAsia="ru-RU"/>
        </w:rPr>
        <w:t xml:space="preserve"> Для более полной картины можно попросить учащихся найти информацию о Н.И.Пересветове, чтобы понять, с чем связано настолько негативное отношение </w:t>
      </w:r>
      <w:r w:rsidR="009E5EA0">
        <w:rPr>
          <w:rFonts w:ascii="Times New Roman" w:hAnsi="Times New Roman" w:cs="Times New Roman"/>
          <w:noProof/>
          <w:sz w:val="28"/>
          <w:szCs w:val="28"/>
          <w:lang w:eastAsia="ru-RU"/>
        </w:rPr>
        <w:t>к явлению</w:t>
      </w:r>
      <w:r w:rsidR="00FD5E77">
        <w:rPr>
          <w:rFonts w:ascii="Times New Roman" w:hAnsi="Times New Roman" w:cs="Times New Roman"/>
          <w:noProof/>
          <w:sz w:val="28"/>
          <w:szCs w:val="28"/>
          <w:lang w:eastAsia="ru-RU"/>
        </w:rPr>
        <w:t>.</w:t>
      </w:r>
      <w:r w:rsidR="00733B93">
        <w:rPr>
          <w:rFonts w:ascii="Times New Roman" w:hAnsi="Times New Roman" w:cs="Times New Roman"/>
          <w:noProof/>
          <w:sz w:val="28"/>
          <w:szCs w:val="28"/>
          <w:lang w:eastAsia="ru-RU"/>
        </w:rPr>
        <w:t xml:space="preserve"> </w:t>
      </w:r>
    </w:p>
    <w:p w14:paraId="17285A18" w14:textId="77777777" w:rsidR="00733B93" w:rsidRDefault="00733B93" w:rsidP="002728E4">
      <w:pPr>
        <w:spacing w:line="360" w:lineRule="auto"/>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Данных источников будет достаточно,чтобы учащиеся заполнили понятийное колесо и имели представление о том, что такое «избранная рада» и точки зрения на её деятельность. Понятийное колесо можно попросить заполнить в начале урока, а на вопросы к источникам отвечать  по мере прохождения материала, что поможет ещё больше расширить п</w:t>
      </w:r>
      <w:r w:rsidR="0046479D">
        <w:rPr>
          <w:rFonts w:ascii="Times New Roman" w:hAnsi="Times New Roman" w:cs="Times New Roman"/>
          <w:noProof/>
          <w:sz w:val="28"/>
          <w:szCs w:val="28"/>
          <w:lang w:eastAsia="ru-RU"/>
        </w:rPr>
        <w:t>редставление о понятии.</w:t>
      </w:r>
    </w:p>
    <w:p w14:paraId="02151B0C" w14:textId="77777777" w:rsidR="007D20BF" w:rsidRDefault="007D20BF" w:rsidP="002728E4">
      <w:pPr>
        <w:spacing w:line="360" w:lineRule="auto"/>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Следующее задание</w:t>
      </w:r>
      <w:r w:rsidR="00C826A3">
        <w:rPr>
          <w:rFonts w:ascii="Times New Roman" w:hAnsi="Times New Roman" w:cs="Times New Roman"/>
          <w:noProof/>
          <w:sz w:val="28"/>
          <w:szCs w:val="28"/>
          <w:lang w:eastAsia="ru-RU"/>
        </w:rPr>
        <w:t xml:space="preserve"> творческое</w:t>
      </w:r>
      <w:r>
        <w:rPr>
          <w:rFonts w:ascii="Times New Roman" w:hAnsi="Times New Roman" w:cs="Times New Roman"/>
          <w:noProof/>
          <w:sz w:val="28"/>
          <w:szCs w:val="28"/>
          <w:lang w:eastAsia="ru-RU"/>
        </w:rPr>
        <w:t xml:space="preserve">, </w:t>
      </w:r>
      <w:r w:rsidR="002A5EDE">
        <w:rPr>
          <w:rFonts w:ascii="Times New Roman" w:hAnsi="Times New Roman" w:cs="Times New Roman"/>
          <w:noProof/>
          <w:sz w:val="28"/>
          <w:szCs w:val="28"/>
          <w:lang w:eastAsia="ru-RU"/>
        </w:rPr>
        <w:t>за основу мы взяли источник из «</w:t>
      </w:r>
      <w:r>
        <w:rPr>
          <w:rFonts w:ascii="Times New Roman" w:hAnsi="Times New Roman" w:cs="Times New Roman"/>
          <w:noProof/>
          <w:sz w:val="28"/>
          <w:szCs w:val="28"/>
          <w:lang w:eastAsia="ru-RU"/>
        </w:rPr>
        <w:t>Соборн</w:t>
      </w:r>
      <w:r w:rsidR="002A5EDE">
        <w:rPr>
          <w:rFonts w:ascii="Times New Roman" w:hAnsi="Times New Roman" w:cs="Times New Roman"/>
          <w:noProof/>
          <w:sz w:val="28"/>
          <w:szCs w:val="28"/>
          <w:lang w:eastAsia="ru-RU"/>
        </w:rPr>
        <w:t>ого</w:t>
      </w:r>
      <w:r>
        <w:rPr>
          <w:rFonts w:ascii="Times New Roman" w:hAnsi="Times New Roman" w:cs="Times New Roman"/>
          <w:noProof/>
          <w:sz w:val="28"/>
          <w:szCs w:val="28"/>
          <w:lang w:eastAsia="ru-RU"/>
        </w:rPr>
        <w:t xml:space="preserve"> уложени</w:t>
      </w:r>
      <w:r w:rsidR="002A5EDE">
        <w:rPr>
          <w:rFonts w:ascii="Times New Roman" w:hAnsi="Times New Roman" w:cs="Times New Roman"/>
          <w:noProof/>
          <w:sz w:val="28"/>
          <w:szCs w:val="28"/>
          <w:lang w:eastAsia="ru-RU"/>
        </w:rPr>
        <w:t>я</w:t>
      </w:r>
      <w:r>
        <w:rPr>
          <w:rFonts w:ascii="Times New Roman" w:hAnsi="Times New Roman" w:cs="Times New Roman"/>
          <w:noProof/>
          <w:sz w:val="28"/>
          <w:szCs w:val="28"/>
          <w:lang w:eastAsia="ru-RU"/>
        </w:rPr>
        <w:t xml:space="preserve"> 1649 г.»</w:t>
      </w:r>
      <w:r w:rsidR="00AD1E69">
        <w:rPr>
          <w:rStyle w:val="a6"/>
          <w:rFonts w:ascii="Times New Roman" w:hAnsi="Times New Roman" w:cs="Times New Roman"/>
          <w:noProof/>
          <w:sz w:val="28"/>
          <w:szCs w:val="28"/>
          <w:lang w:eastAsia="ru-RU"/>
        </w:rPr>
        <w:footnoteReference w:id="53"/>
      </w:r>
      <w:r w:rsidR="000070B0">
        <w:rPr>
          <w:rFonts w:ascii="Times New Roman" w:hAnsi="Times New Roman" w:cs="Times New Roman"/>
          <w:noProof/>
          <w:sz w:val="28"/>
          <w:szCs w:val="28"/>
          <w:lang w:eastAsia="ru-RU"/>
        </w:rPr>
        <w:t xml:space="preserve"> принятого в годы правления Алексея Михайловича.</w:t>
      </w:r>
      <w:r w:rsidR="000508F9">
        <w:rPr>
          <w:rFonts w:ascii="Times New Roman" w:hAnsi="Times New Roman" w:cs="Times New Roman"/>
          <w:noProof/>
          <w:sz w:val="28"/>
          <w:szCs w:val="28"/>
          <w:lang w:eastAsia="ru-RU"/>
        </w:rPr>
        <w:t xml:space="preserve"> Учащимя будет дан отрывок из источника, который </w:t>
      </w:r>
      <w:r w:rsidR="00245278">
        <w:rPr>
          <w:rFonts w:ascii="Times New Roman" w:hAnsi="Times New Roman" w:cs="Times New Roman"/>
          <w:noProof/>
          <w:sz w:val="28"/>
          <w:szCs w:val="28"/>
          <w:lang w:eastAsia="ru-RU"/>
        </w:rPr>
        <w:t xml:space="preserve">отражает информацию </w:t>
      </w:r>
      <w:r w:rsidR="002A5131">
        <w:rPr>
          <w:rFonts w:ascii="Times New Roman" w:hAnsi="Times New Roman" w:cs="Times New Roman"/>
          <w:noProof/>
          <w:sz w:val="28"/>
          <w:szCs w:val="28"/>
          <w:lang w:eastAsia="ru-RU"/>
        </w:rPr>
        <w:t>о бегстве крестьян</w:t>
      </w:r>
      <w:r w:rsidR="007C49E5">
        <w:rPr>
          <w:rFonts w:ascii="Times New Roman" w:hAnsi="Times New Roman" w:cs="Times New Roman"/>
          <w:noProof/>
          <w:sz w:val="28"/>
          <w:szCs w:val="28"/>
          <w:lang w:eastAsia="ru-RU"/>
        </w:rPr>
        <w:t>,</w:t>
      </w:r>
      <w:r w:rsidR="002A5131">
        <w:rPr>
          <w:rFonts w:ascii="Times New Roman" w:hAnsi="Times New Roman" w:cs="Times New Roman"/>
          <w:noProof/>
          <w:sz w:val="28"/>
          <w:szCs w:val="28"/>
          <w:lang w:eastAsia="ru-RU"/>
        </w:rPr>
        <w:t xml:space="preserve"> и государство</w:t>
      </w:r>
      <w:r w:rsidR="00DB0246">
        <w:rPr>
          <w:rFonts w:ascii="Times New Roman" w:hAnsi="Times New Roman" w:cs="Times New Roman"/>
          <w:noProof/>
          <w:sz w:val="28"/>
          <w:szCs w:val="28"/>
          <w:lang w:eastAsia="ru-RU"/>
        </w:rPr>
        <w:t>,</w:t>
      </w:r>
      <w:r w:rsidR="002A5131">
        <w:rPr>
          <w:rFonts w:ascii="Times New Roman" w:hAnsi="Times New Roman" w:cs="Times New Roman"/>
          <w:noProof/>
          <w:sz w:val="28"/>
          <w:szCs w:val="28"/>
          <w:lang w:eastAsia="ru-RU"/>
        </w:rPr>
        <w:t xml:space="preserve"> впредь, запрещает покидать крестьянам земли. </w:t>
      </w:r>
      <w:r w:rsidR="00DB0246">
        <w:rPr>
          <w:rFonts w:ascii="Times New Roman" w:hAnsi="Times New Roman" w:cs="Times New Roman"/>
          <w:noProof/>
          <w:sz w:val="28"/>
          <w:szCs w:val="28"/>
          <w:lang w:eastAsia="ru-RU"/>
        </w:rPr>
        <w:t xml:space="preserve">В начале необходимо обсудить источник с учащимися, </w:t>
      </w:r>
      <w:r w:rsidR="00DB0246">
        <w:rPr>
          <w:rFonts w:ascii="Times New Roman" w:hAnsi="Times New Roman" w:cs="Times New Roman"/>
          <w:noProof/>
          <w:sz w:val="28"/>
          <w:szCs w:val="28"/>
          <w:lang w:eastAsia="ru-RU"/>
        </w:rPr>
        <w:lastRenderedPageBreak/>
        <w:t>чтобы ввести в курс. Это задание</w:t>
      </w:r>
      <w:r w:rsidR="00C355C5">
        <w:rPr>
          <w:rFonts w:ascii="Times New Roman" w:hAnsi="Times New Roman" w:cs="Times New Roman"/>
          <w:noProof/>
          <w:sz w:val="28"/>
          <w:szCs w:val="28"/>
          <w:lang w:eastAsia="ru-RU"/>
        </w:rPr>
        <w:t xml:space="preserve">  лучше</w:t>
      </w:r>
      <w:r w:rsidR="00DB0246">
        <w:rPr>
          <w:rFonts w:ascii="Times New Roman" w:hAnsi="Times New Roman" w:cs="Times New Roman"/>
          <w:noProof/>
          <w:sz w:val="28"/>
          <w:szCs w:val="28"/>
          <w:lang w:eastAsia="ru-RU"/>
        </w:rPr>
        <w:t xml:space="preserve"> использовать ближе к концу урока, когда весь материал будет уже дан. </w:t>
      </w:r>
      <w:r w:rsidR="003B71BB">
        <w:rPr>
          <w:rFonts w:ascii="Times New Roman" w:hAnsi="Times New Roman" w:cs="Times New Roman"/>
          <w:noProof/>
          <w:sz w:val="28"/>
          <w:szCs w:val="28"/>
          <w:lang w:eastAsia="ru-RU"/>
        </w:rPr>
        <w:t xml:space="preserve">Учитель делит учащихся на </w:t>
      </w:r>
      <w:r w:rsidR="000C58A8">
        <w:rPr>
          <w:rFonts w:ascii="Times New Roman" w:hAnsi="Times New Roman" w:cs="Times New Roman"/>
          <w:noProof/>
          <w:sz w:val="28"/>
          <w:szCs w:val="28"/>
          <w:lang w:eastAsia="ru-RU"/>
        </w:rPr>
        <w:t>четыре</w:t>
      </w:r>
      <w:r w:rsidR="003B71BB">
        <w:rPr>
          <w:rFonts w:ascii="Times New Roman" w:hAnsi="Times New Roman" w:cs="Times New Roman"/>
          <w:noProof/>
          <w:sz w:val="28"/>
          <w:szCs w:val="28"/>
          <w:lang w:eastAsia="ru-RU"/>
        </w:rPr>
        <w:t xml:space="preserve"> группы, которые должны с опорой на источник и изученное</w:t>
      </w:r>
      <w:r w:rsidR="004A642D">
        <w:rPr>
          <w:rFonts w:ascii="Times New Roman" w:hAnsi="Times New Roman" w:cs="Times New Roman"/>
          <w:noProof/>
          <w:sz w:val="28"/>
          <w:szCs w:val="28"/>
          <w:lang w:eastAsia="ru-RU"/>
        </w:rPr>
        <w:t xml:space="preserve"> аргументировать своё отношение к указу в зависимости от того, к какому слою населения они принадлежат,</w:t>
      </w:r>
      <w:r w:rsidR="003B71BB">
        <w:rPr>
          <w:rFonts w:ascii="Times New Roman" w:hAnsi="Times New Roman" w:cs="Times New Roman"/>
          <w:noProof/>
          <w:sz w:val="28"/>
          <w:szCs w:val="28"/>
          <w:lang w:eastAsia="ru-RU"/>
        </w:rPr>
        <w:t xml:space="preserve"> если первая группа: дворяне, вторая: крестьяне, третья: </w:t>
      </w:r>
      <w:r w:rsidR="000C58A8">
        <w:rPr>
          <w:rFonts w:ascii="Times New Roman" w:hAnsi="Times New Roman" w:cs="Times New Roman"/>
          <w:noProof/>
          <w:sz w:val="28"/>
          <w:szCs w:val="28"/>
          <w:lang w:eastAsia="ru-RU"/>
        </w:rPr>
        <w:t>духовенство, четвёртая: купцы.</w:t>
      </w:r>
    </w:p>
    <w:p w14:paraId="7EBB440B" w14:textId="77777777" w:rsidR="000946EF" w:rsidRDefault="004432A3" w:rsidP="002728E4">
      <w:pPr>
        <w:spacing w:line="360" w:lineRule="auto"/>
        <w:ind w:firstLine="709"/>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Четвёртое задание</w:t>
      </w:r>
      <w:r w:rsidR="0022509E">
        <w:rPr>
          <w:rFonts w:ascii="Times New Roman" w:hAnsi="Times New Roman" w:cs="Times New Roman"/>
          <w:color w:val="000000"/>
          <w:sz w:val="28"/>
          <w:szCs w:val="28"/>
          <w:shd w:val="clear" w:color="auto" w:fill="FFFFFF"/>
        </w:rPr>
        <w:t xml:space="preserve"> мы решили оформить в виде дебатов. Учащимся будет предложен источник из царского указа 1649 года касающегося торговли. </w:t>
      </w:r>
      <w:r w:rsidR="00E21EAF">
        <w:rPr>
          <w:rFonts w:ascii="Times New Roman" w:hAnsi="Times New Roman" w:cs="Times New Roman"/>
          <w:color w:val="000000"/>
          <w:sz w:val="28"/>
          <w:szCs w:val="28"/>
          <w:shd w:val="clear" w:color="auto" w:fill="FFFFFF"/>
        </w:rPr>
        <w:t>Необходимо его изучить и разделившись на</w:t>
      </w:r>
      <w:r w:rsidR="00D30A38">
        <w:rPr>
          <w:rFonts w:ascii="Times New Roman" w:hAnsi="Times New Roman" w:cs="Times New Roman"/>
          <w:color w:val="000000"/>
          <w:sz w:val="28"/>
          <w:szCs w:val="28"/>
          <w:shd w:val="clear" w:color="auto" w:fill="FFFFFF"/>
        </w:rPr>
        <w:t xml:space="preserve"> четыре </w:t>
      </w:r>
      <w:r w:rsidR="00E21EAF">
        <w:rPr>
          <w:rFonts w:ascii="Times New Roman" w:hAnsi="Times New Roman" w:cs="Times New Roman"/>
          <w:color w:val="000000"/>
          <w:sz w:val="28"/>
          <w:szCs w:val="28"/>
          <w:shd w:val="clear" w:color="auto" w:fill="FFFFFF"/>
        </w:rPr>
        <w:t>группы</w:t>
      </w:r>
      <w:r w:rsidR="00D30A38">
        <w:rPr>
          <w:rFonts w:ascii="Times New Roman" w:hAnsi="Times New Roman" w:cs="Times New Roman"/>
          <w:color w:val="000000"/>
          <w:sz w:val="28"/>
          <w:szCs w:val="28"/>
          <w:shd w:val="clear" w:color="auto" w:fill="FFFFFF"/>
        </w:rPr>
        <w:t xml:space="preserve"> провести дебаты</w:t>
      </w:r>
      <w:r w:rsidR="00566FD4">
        <w:rPr>
          <w:rFonts w:ascii="Times New Roman" w:hAnsi="Times New Roman" w:cs="Times New Roman"/>
          <w:color w:val="000000"/>
          <w:sz w:val="28"/>
          <w:szCs w:val="28"/>
          <w:shd w:val="clear" w:color="auto" w:fill="FFFFFF"/>
        </w:rPr>
        <w:t xml:space="preserve">. </w:t>
      </w:r>
      <w:r w:rsidR="00BE60A9">
        <w:rPr>
          <w:rFonts w:ascii="Times New Roman" w:hAnsi="Times New Roman" w:cs="Times New Roman"/>
          <w:color w:val="000000"/>
          <w:sz w:val="28"/>
          <w:szCs w:val="28"/>
          <w:shd w:val="clear" w:color="auto" w:fill="FFFFFF"/>
        </w:rPr>
        <w:t xml:space="preserve">Первая группа будет представлять английских купцов и ей необходимо будет </w:t>
      </w:r>
      <w:r w:rsidR="00926EF4">
        <w:rPr>
          <w:rFonts w:ascii="Times New Roman" w:hAnsi="Times New Roman" w:cs="Times New Roman"/>
          <w:color w:val="000000"/>
          <w:sz w:val="28"/>
          <w:szCs w:val="28"/>
          <w:shd w:val="clear" w:color="auto" w:fill="FFFFFF"/>
        </w:rPr>
        <w:t>найти основания, чтобы указ не был принят. Вторая группа будет представлена российскими купцами и им необходимо будет найти основания для принятия данного указа. Третья группа будет заниматься выявлением плюсов и минусов принятия данного указала для англичан и их государства. И четвертая группа выделит плюсы и минусы приня</w:t>
      </w:r>
      <w:r w:rsidR="009D04EA">
        <w:rPr>
          <w:rFonts w:ascii="Times New Roman" w:hAnsi="Times New Roman" w:cs="Times New Roman"/>
          <w:color w:val="000000"/>
          <w:sz w:val="28"/>
          <w:szCs w:val="28"/>
          <w:shd w:val="clear" w:color="auto" w:fill="FFFFFF"/>
        </w:rPr>
        <w:t xml:space="preserve">тия указа для российских купцов и </w:t>
      </w:r>
      <w:r w:rsidR="00926EF4">
        <w:rPr>
          <w:rFonts w:ascii="Times New Roman" w:hAnsi="Times New Roman" w:cs="Times New Roman"/>
          <w:color w:val="000000"/>
          <w:sz w:val="28"/>
          <w:szCs w:val="28"/>
          <w:shd w:val="clear" w:color="auto" w:fill="FFFFFF"/>
        </w:rPr>
        <w:t xml:space="preserve">государства. </w:t>
      </w:r>
      <w:r w:rsidR="000946EF">
        <w:rPr>
          <w:rFonts w:ascii="Times New Roman" w:hAnsi="Times New Roman" w:cs="Times New Roman"/>
          <w:color w:val="000000"/>
          <w:sz w:val="28"/>
          <w:szCs w:val="28"/>
          <w:shd w:val="clear" w:color="auto" w:fill="FFFFFF"/>
        </w:rPr>
        <w:t xml:space="preserve"> </w:t>
      </w:r>
    </w:p>
    <w:p w14:paraId="712E4C09" w14:textId="77777777" w:rsidR="00F02124" w:rsidRDefault="00097CFC" w:rsidP="002728E4">
      <w:pPr>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Пятое зада</w:t>
      </w:r>
      <w:r w:rsidR="00CD0152">
        <w:rPr>
          <w:rFonts w:ascii="Times New Roman" w:hAnsi="Times New Roman" w:cs="Times New Roman"/>
          <w:color w:val="000000"/>
          <w:sz w:val="28"/>
          <w:szCs w:val="28"/>
        </w:rPr>
        <w:t>ние было апробировано на всероссийском конкурсе «Я-профессионал»</w:t>
      </w:r>
      <w:r w:rsidR="009C6E85">
        <w:rPr>
          <w:rFonts w:ascii="Times New Roman" w:hAnsi="Times New Roman" w:cs="Times New Roman"/>
          <w:color w:val="000000"/>
          <w:sz w:val="28"/>
          <w:szCs w:val="28"/>
        </w:rPr>
        <w:t xml:space="preserve"> в 2021 году. Б</w:t>
      </w:r>
      <w:r w:rsidR="00644053">
        <w:rPr>
          <w:rFonts w:ascii="Times New Roman" w:hAnsi="Times New Roman" w:cs="Times New Roman"/>
          <w:color w:val="000000"/>
          <w:sz w:val="28"/>
          <w:szCs w:val="28"/>
        </w:rPr>
        <w:t>ыл разработан двадцати</w:t>
      </w:r>
      <w:r w:rsidR="009C6E85">
        <w:rPr>
          <w:rFonts w:ascii="Times New Roman" w:hAnsi="Times New Roman" w:cs="Times New Roman"/>
          <w:color w:val="000000"/>
          <w:sz w:val="28"/>
          <w:szCs w:val="28"/>
        </w:rPr>
        <w:t>минутный урок</w:t>
      </w:r>
      <w:r w:rsidR="0081436A">
        <w:rPr>
          <w:rFonts w:ascii="Times New Roman" w:hAnsi="Times New Roman" w:cs="Times New Roman"/>
          <w:color w:val="000000"/>
          <w:sz w:val="28"/>
          <w:szCs w:val="28"/>
        </w:rPr>
        <w:t xml:space="preserve"> на тему «Северная война 1700-1721 гг.»</w:t>
      </w:r>
      <w:r w:rsidR="00644053">
        <w:rPr>
          <w:rFonts w:ascii="Times New Roman" w:hAnsi="Times New Roman" w:cs="Times New Roman"/>
          <w:color w:val="000000"/>
          <w:sz w:val="28"/>
          <w:szCs w:val="28"/>
        </w:rPr>
        <w:t>, который был направлен на РКМЧИИ</w:t>
      </w:r>
      <w:r w:rsidR="000F3836">
        <w:rPr>
          <w:rFonts w:ascii="Times New Roman" w:hAnsi="Times New Roman" w:cs="Times New Roman"/>
          <w:color w:val="000000"/>
          <w:sz w:val="28"/>
          <w:szCs w:val="28"/>
        </w:rPr>
        <w:t>.</w:t>
      </w:r>
      <w:r w:rsidR="006B5042">
        <w:rPr>
          <w:rFonts w:ascii="Times New Roman" w:hAnsi="Times New Roman" w:cs="Times New Roman"/>
          <w:color w:val="000000"/>
          <w:sz w:val="28"/>
          <w:szCs w:val="28"/>
        </w:rPr>
        <w:t xml:space="preserve"> </w:t>
      </w:r>
      <w:r w:rsidR="00942FFE">
        <w:rPr>
          <w:rFonts w:ascii="Times New Roman" w:hAnsi="Times New Roman" w:cs="Times New Roman"/>
          <w:color w:val="000000"/>
          <w:sz w:val="28"/>
          <w:szCs w:val="28"/>
        </w:rPr>
        <w:t>Выбор темы урока был продиктован особой актуальностью на тот момент, так как праздновался юбилей</w:t>
      </w:r>
      <w:r w:rsidR="001149CE">
        <w:rPr>
          <w:rFonts w:ascii="Times New Roman" w:hAnsi="Times New Roman" w:cs="Times New Roman"/>
          <w:color w:val="000000"/>
          <w:sz w:val="28"/>
          <w:szCs w:val="28"/>
        </w:rPr>
        <w:t xml:space="preserve"> победы в Северной войне.</w:t>
      </w:r>
      <w:r w:rsidR="00942FFE">
        <w:rPr>
          <w:rFonts w:ascii="Times New Roman" w:hAnsi="Times New Roman" w:cs="Times New Roman"/>
          <w:color w:val="000000"/>
          <w:sz w:val="28"/>
          <w:szCs w:val="28"/>
        </w:rPr>
        <w:t xml:space="preserve"> </w:t>
      </w:r>
      <w:r w:rsidR="006B5042">
        <w:rPr>
          <w:rFonts w:ascii="Times New Roman" w:hAnsi="Times New Roman" w:cs="Times New Roman"/>
          <w:color w:val="000000"/>
          <w:sz w:val="28"/>
          <w:szCs w:val="28"/>
        </w:rPr>
        <w:t xml:space="preserve">На начальном этапе урока был проведён </w:t>
      </w:r>
      <w:r w:rsidR="0081436A">
        <w:rPr>
          <w:rFonts w:ascii="Times New Roman" w:hAnsi="Times New Roman" w:cs="Times New Roman"/>
          <w:color w:val="000000"/>
          <w:sz w:val="28"/>
          <w:szCs w:val="28"/>
        </w:rPr>
        <w:t>опрос-подведение к теме: «</w:t>
      </w:r>
      <w:r w:rsidR="0081436A" w:rsidRPr="0081436A">
        <w:rPr>
          <w:rFonts w:ascii="Times New Roman" w:hAnsi="Times New Roman" w:cs="Times New Roman"/>
          <w:color w:val="000000"/>
          <w:sz w:val="28"/>
          <w:szCs w:val="28"/>
        </w:rPr>
        <w:t xml:space="preserve">Какое событие </w:t>
      </w:r>
      <w:r w:rsidR="0081436A">
        <w:rPr>
          <w:rFonts w:ascii="Times New Roman" w:hAnsi="Times New Roman" w:cs="Times New Roman"/>
          <w:color w:val="000000"/>
          <w:sz w:val="28"/>
          <w:szCs w:val="28"/>
        </w:rPr>
        <w:t xml:space="preserve">произошло ровно 300 лет назад? </w:t>
      </w:r>
      <w:r w:rsidR="0081436A" w:rsidRPr="0081436A">
        <w:rPr>
          <w:rFonts w:ascii="Times New Roman" w:hAnsi="Times New Roman" w:cs="Times New Roman"/>
          <w:color w:val="000000"/>
          <w:sz w:val="28"/>
          <w:szCs w:val="28"/>
        </w:rPr>
        <w:t>В какой войне мы победили?</w:t>
      </w:r>
      <w:r w:rsidR="0081436A">
        <w:rPr>
          <w:rFonts w:ascii="Times New Roman" w:hAnsi="Times New Roman" w:cs="Times New Roman"/>
          <w:color w:val="000000"/>
          <w:sz w:val="28"/>
          <w:szCs w:val="28"/>
        </w:rPr>
        <w:t>».</w:t>
      </w:r>
      <w:r w:rsidR="001D0475">
        <w:rPr>
          <w:rFonts w:ascii="Times New Roman" w:hAnsi="Times New Roman" w:cs="Times New Roman"/>
          <w:color w:val="000000"/>
          <w:sz w:val="28"/>
          <w:szCs w:val="28"/>
        </w:rPr>
        <w:t xml:space="preserve"> Это своеобразный мозговой штурм. Далее мы подготовили и смонтировали видеоролик длительностью в </w:t>
      </w:r>
      <w:r w:rsidR="003300BC">
        <w:rPr>
          <w:rFonts w:ascii="Times New Roman" w:hAnsi="Times New Roman" w:cs="Times New Roman"/>
          <w:color w:val="000000"/>
          <w:sz w:val="28"/>
          <w:szCs w:val="28"/>
        </w:rPr>
        <w:t xml:space="preserve">1 минуту 40 сек., в котором в общий чертах рассказали о войне: поводе, причинах, </w:t>
      </w:r>
      <w:r w:rsidR="003709F1">
        <w:rPr>
          <w:rFonts w:ascii="Times New Roman" w:hAnsi="Times New Roman" w:cs="Times New Roman"/>
          <w:color w:val="000000"/>
          <w:sz w:val="28"/>
          <w:szCs w:val="28"/>
        </w:rPr>
        <w:t xml:space="preserve">участниках, основных военных действиях и их </w:t>
      </w:r>
      <w:r w:rsidR="00F51B27">
        <w:rPr>
          <w:rFonts w:ascii="Times New Roman" w:hAnsi="Times New Roman" w:cs="Times New Roman"/>
          <w:color w:val="000000"/>
          <w:sz w:val="28"/>
          <w:szCs w:val="28"/>
        </w:rPr>
        <w:t xml:space="preserve">результатах. </w:t>
      </w:r>
      <w:r w:rsidR="00CE00F8">
        <w:rPr>
          <w:rFonts w:ascii="Times New Roman" w:hAnsi="Times New Roman" w:cs="Times New Roman"/>
          <w:color w:val="000000"/>
          <w:sz w:val="28"/>
          <w:szCs w:val="28"/>
        </w:rPr>
        <w:t xml:space="preserve">Некоторые вырезки из видеоролика мы представили в приложении 2 в виде скриншотов. </w:t>
      </w:r>
      <w:r w:rsidR="00F51B27">
        <w:rPr>
          <w:rFonts w:ascii="Times New Roman" w:hAnsi="Times New Roman" w:cs="Times New Roman"/>
          <w:color w:val="000000"/>
          <w:sz w:val="28"/>
          <w:szCs w:val="28"/>
        </w:rPr>
        <w:t>Участникам было необходимо запо</w:t>
      </w:r>
      <w:r w:rsidR="00CC5566">
        <w:rPr>
          <w:rFonts w:ascii="Times New Roman" w:hAnsi="Times New Roman" w:cs="Times New Roman"/>
          <w:color w:val="000000"/>
          <w:sz w:val="28"/>
          <w:szCs w:val="28"/>
        </w:rPr>
        <w:t xml:space="preserve">лнить </w:t>
      </w:r>
      <w:r w:rsidR="00C81754">
        <w:rPr>
          <w:rFonts w:ascii="Times New Roman" w:hAnsi="Times New Roman" w:cs="Times New Roman"/>
          <w:color w:val="000000"/>
          <w:sz w:val="28"/>
          <w:szCs w:val="28"/>
        </w:rPr>
        <w:t xml:space="preserve">ментальную карту </w:t>
      </w:r>
      <w:r w:rsidR="00CC5566">
        <w:rPr>
          <w:rFonts w:ascii="Times New Roman" w:hAnsi="Times New Roman" w:cs="Times New Roman"/>
          <w:color w:val="000000"/>
          <w:sz w:val="28"/>
          <w:szCs w:val="28"/>
        </w:rPr>
        <w:t xml:space="preserve">с указанием </w:t>
      </w:r>
      <w:r w:rsidR="00941A10">
        <w:rPr>
          <w:rFonts w:ascii="Times New Roman" w:hAnsi="Times New Roman" w:cs="Times New Roman"/>
          <w:color w:val="000000"/>
          <w:sz w:val="28"/>
          <w:szCs w:val="28"/>
        </w:rPr>
        <w:t>того, что им уже известно о войне</w:t>
      </w:r>
      <w:r w:rsidR="00E171E1">
        <w:rPr>
          <w:rFonts w:ascii="Times New Roman" w:hAnsi="Times New Roman" w:cs="Times New Roman"/>
          <w:color w:val="000000"/>
          <w:sz w:val="28"/>
          <w:szCs w:val="28"/>
        </w:rPr>
        <w:t xml:space="preserve"> (</w:t>
      </w:r>
      <w:r w:rsidR="00350183">
        <w:rPr>
          <w:rFonts w:ascii="Times New Roman" w:hAnsi="Times New Roman" w:cs="Times New Roman"/>
          <w:color w:val="000000"/>
          <w:sz w:val="28"/>
          <w:szCs w:val="28"/>
        </w:rPr>
        <w:t xml:space="preserve">для актуализации знаний), </w:t>
      </w:r>
      <w:r w:rsidR="00CC5566">
        <w:rPr>
          <w:rFonts w:ascii="Times New Roman" w:hAnsi="Times New Roman" w:cs="Times New Roman"/>
          <w:color w:val="000000"/>
          <w:sz w:val="28"/>
          <w:szCs w:val="28"/>
        </w:rPr>
        <w:lastRenderedPageBreak/>
        <w:t xml:space="preserve">повода, причин, участников и др. в программе </w:t>
      </w:r>
      <w:proofErr w:type="spellStart"/>
      <w:r w:rsidR="00B215BB">
        <w:rPr>
          <w:rFonts w:ascii="Times New Roman" w:hAnsi="Times New Roman" w:cs="Times New Roman"/>
          <w:color w:val="000000"/>
          <w:sz w:val="28"/>
          <w:szCs w:val="28"/>
          <w:lang w:val="en-US"/>
        </w:rPr>
        <w:t>limnu</w:t>
      </w:r>
      <w:proofErr w:type="spellEnd"/>
      <w:r w:rsidR="00CC5566">
        <w:rPr>
          <w:rFonts w:ascii="Times New Roman" w:hAnsi="Times New Roman" w:cs="Times New Roman"/>
          <w:color w:val="000000"/>
          <w:sz w:val="28"/>
          <w:szCs w:val="28"/>
        </w:rPr>
        <w:t>.</w:t>
      </w:r>
      <w:r w:rsidR="00F02124">
        <w:rPr>
          <w:rFonts w:ascii="Times New Roman" w:hAnsi="Times New Roman" w:cs="Times New Roman"/>
          <w:color w:val="000000"/>
          <w:sz w:val="28"/>
          <w:szCs w:val="28"/>
        </w:rPr>
        <w:t xml:space="preserve"> </w:t>
      </w:r>
      <w:r w:rsidR="00E171E1">
        <w:rPr>
          <w:rFonts w:ascii="Times New Roman" w:hAnsi="Times New Roman" w:cs="Times New Roman"/>
          <w:color w:val="000000"/>
          <w:sz w:val="28"/>
          <w:szCs w:val="28"/>
        </w:rPr>
        <w:t>Заготовку ментальной карты</w:t>
      </w:r>
      <w:r w:rsidR="00435AB5">
        <w:rPr>
          <w:rFonts w:ascii="Times New Roman" w:hAnsi="Times New Roman" w:cs="Times New Roman"/>
          <w:color w:val="000000"/>
          <w:sz w:val="28"/>
          <w:szCs w:val="28"/>
        </w:rPr>
        <w:t xml:space="preserve"> и скриншоты из видеоролика</w:t>
      </w:r>
      <w:r w:rsidR="00E171E1">
        <w:rPr>
          <w:rFonts w:ascii="Times New Roman" w:hAnsi="Times New Roman" w:cs="Times New Roman"/>
          <w:color w:val="000000"/>
          <w:sz w:val="28"/>
          <w:szCs w:val="28"/>
        </w:rPr>
        <w:t xml:space="preserve"> можно будет посмотреть в приложении</w:t>
      </w:r>
      <w:r w:rsidR="003F4EAF">
        <w:rPr>
          <w:rFonts w:ascii="Times New Roman" w:hAnsi="Times New Roman" w:cs="Times New Roman"/>
          <w:color w:val="000000"/>
          <w:sz w:val="28"/>
          <w:szCs w:val="28"/>
        </w:rPr>
        <w:t xml:space="preserve"> 2. </w:t>
      </w:r>
    </w:p>
    <w:p w14:paraId="1827F7B9" w14:textId="77777777" w:rsidR="00F86E79" w:rsidRDefault="00B215BB" w:rsidP="00732139">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Преимущество данной платформы в том, что там предоставляется возможность для работы нескольких человек одновременно.</w:t>
      </w:r>
      <w:r w:rsidR="008E12E4">
        <w:rPr>
          <w:rFonts w:ascii="Times New Roman" w:hAnsi="Times New Roman" w:cs="Times New Roman"/>
          <w:color w:val="000000"/>
          <w:sz w:val="28"/>
          <w:szCs w:val="28"/>
        </w:rPr>
        <w:t xml:space="preserve"> </w:t>
      </w:r>
      <w:r w:rsidR="00B10517">
        <w:rPr>
          <w:rFonts w:ascii="Times New Roman" w:hAnsi="Times New Roman" w:cs="Times New Roman"/>
          <w:color w:val="000000"/>
          <w:sz w:val="28"/>
          <w:szCs w:val="28"/>
        </w:rPr>
        <w:t xml:space="preserve">После обсуждения </w:t>
      </w:r>
      <w:r w:rsidR="00C81754">
        <w:rPr>
          <w:rFonts w:ascii="Times New Roman" w:hAnsi="Times New Roman" w:cs="Times New Roman"/>
          <w:color w:val="000000"/>
          <w:sz w:val="28"/>
          <w:szCs w:val="28"/>
        </w:rPr>
        <w:t xml:space="preserve">ментальной карты </w:t>
      </w:r>
      <w:r w:rsidR="00B10517">
        <w:rPr>
          <w:rFonts w:ascii="Times New Roman" w:hAnsi="Times New Roman" w:cs="Times New Roman"/>
          <w:color w:val="000000"/>
          <w:sz w:val="28"/>
          <w:szCs w:val="28"/>
        </w:rPr>
        <w:t>мы провели ролевую игру с опорой на исторический источник и информацию из видеоролика</w:t>
      </w:r>
      <w:r w:rsidR="00346CCF">
        <w:rPr>
          <w:rFonts w:ascii="Times New Roman" w:hAnsi="Times New Roman" w:cs="Times New Roman"/>
          <w:color w:val="000000"/>
          <w:sz w:val="28"/>
          <w:szCs w:val="28"/>
        </w:rPr>
        <w:t>, мы решили взять данное задание чтобы показать причинно-следственную связь между мероприятиями внутренней политики Петра 1 и внешней политикой</w:t>
      </w:r>
      <w:r w:rsidR="00B10517">
        <w:rPr>
          <w:rFonts w:ascii="Times New Roman" w:hAnsi="Times New Roman" w:cs="Times New Roman"/>
          <w:color w:val="000000"/>
          <w:sz w:val="28"/>
          <w:szCs w:val="28"/>
        </w:rPr>
        <w:t>.</w:t>
      </w:r>
      <w:r w:rsidR="00AD3525">
        <w:rPr>
          <w:rFonts w:ascii="Times New Roman" w:hAnsi="Times New Roman" w:cs="Times New Roman"/>
          <w:color w:val="000000"/>
          <w:sz w:val="28"/>
          <w:szCs w:val="28"/>
        </w:rPr>
        <w:t xml:space="preserve"> </w:t>
      </w:r>
      <w:r w:rsidR="00704A45">
        <w:rPr>
          <w:rFonts w:ascii="Times New Roman" w:hAnsi="Times New Roman" w:cs="Times New Roman"/>
          <w:color w:val="000000"/>
          <w:sz w:val="28"/>
          <w:szCs w:val="28"/>
        </w:rPr>
        <w:t>Но сначала мы обсудили сам источник и ответили на вопрос: какие мероприятия внутренней политики Петра 1 позволили добиться успехов на внешнеполитической арене.</w:t>
      </w:r>
      <w:r w:rsidR="000F3836">
        <w:rPr>
          <w:rFonts w:ascii="Times New Roman" w:hAnsi="Times New Roman" w:cs="Times New Roman"/>
          <w:color w:val="000000"/>
          <w:sz w:val="28"/>
          <w:szCs w:val="28"/>
        </w:rPr>
        <w:t xml:space="preserve"> З</w:t>
      </w:r>
      <w:r w:rsidR="00DD0327">
        <w:rPr>
          <w:rFonts w:ascii="Times New Roman" w:hAnsi="Times New Roman" w:cs="Times New Roman"/>
          <w:color w:val="000000"/>
          <w:sz w:val="28"/>
          <w:szCs w:val="28"/>
        </w:rPr>
        <w:t>а основу был взят акт</w:t>
      </w:r>
      <w:r w:rsidR="00D810E8">
        <w:rPr>
          <w:rFonts w:ascii="Times New Roman" w:hAnsi="Times New Roman" w:cs="Times New Roman"/>
          <w:color w:val="000000"/>
          <w:sz w:val="28"/>
          <w:szCs w:val="28"/>
        </w:rPr>
        <w:t xml:space="preserve"> «Морским судам быть…»</w:t>
      </w:r>
      <w:r w:rsidR="003B7991">
        <w:rPr>
          <w:rFonts w:ascii="Times New Roman" w:hAnsi="Times New Roman" w:cs="Times New Roman"/>
          <w:color w:val="000000"/>
          <w:sz w:val="28"/>
          <w:szCs w:val="28"/>
        </w:rPr>
        <w:t xml:space="preserve">, </w:t>
      </w:r>
      <w:r w:rsidR="00F86E79">
        <w:rPr>
          <w:rFonts w:ascii="Times New Roman" w:hAnsi="Times New Roman" w:cs="Times New Roman"/>
          <w:color w:val="000000"/>
          <w:sz w:val="28"/>
          <w:szCs w:val="28"/>
        </w:rPr>
        <w:t xml:space="preserve">который </w:t>
      </w:r>
      <w:r w:rsidR="008440E5">
        <w:rPr>
          <w:rFonts w:ascii="Times New Roman" w:hAnsi="Times New Roman" w:cs="Times New Roman"/>
          <w:color w:val="000000"/>
          <w:sz w:val="28"/>
          <w:szCs w:val="28"/>
        </w:rPr>
        <w:t xml:space="preserve">выглядел </w:t>
      </w:r>
      <w:r w:rsidR="00F86E79">
        <w:rPr>
          <w:rFonts w:ascii="Times New Roman" w:hAnsi="Times New Roman" w:cs="Times New Roman"/>
          <w:color w:val="000000"/>
          <w:sz w:val="28"/>
          <w:szCs w:val="28"/>
        </w:rPr>
        <w:t>следующим образом:</w:t>
      </w:r>
      <w:r w:rsidR="009A2BCC">
        <w:rPr>
          <w:rStyle w:val="a6"/>
          <w:rFonts w:ascii="Times New Roman" w:hAnsi="Times New Roman" w:cs="Times New Roman"/>
          <w:color w:val="000000"/>
          <w:sz w:val="28"/>
          <w:szCs w:val="28"/>
        </w:rPr>
        <w:footnoteReference w:id="54"/>
      </w:r>
      <w:r w:rsidR="00F86E79">
        <w:rPr>
          <w:rFonts w:ascii="Times New Roman" w:hAnsi="Times New Roman" w:cs="Times New Roman"/>
          <w:color w:val="000000"/>
          <w:sz w:val="28"/>
          <w:szCs w:val="28"/>
        </w:rPr>
        <w:t xml:space="preserve"> </w:t>
      </w:r>
    </w:p>
    <w:p w14:paraId="505730D3" w14:textId="77777777" w:rsidR="00EA2D3B" w:rsidRPr="00EA2D3B" w:rsidRDefault="003B7991" w:rsidP="00732139">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A2D3B">
        <w:rPr>
          <w:rFonts w:ascii="Times New Roman" w:hAnsi="Times New Roman" w:cs="Times New Roman"/>
          <w:color w:val="000000"/>
          <w:sz w:val="28"/>
          <w:szCs w:val="28"/>
        </w:rPr>
        <w:t>«</w:t>
      </w:r>
      <w:r w:rsidR="00EA2D3B" w:rsidRPr="00EA2D3B">
        <w:rPr>
          <w:rFonts w:ascii="Times New Roman" w:hAnsi="Times New Roman" w:cs="Times New Roman"/>
          <w:color w:val="000000"/>
          <w:sz w:val="28"/>
          <w:szCs w:val="28"/>
        </w:rPr>
        <w:t>Осенью 1696 года вопрос о строительстве флота был вынесен на рассмотрение Боярской думы. 20 октября Боярская дума приняла решение: «Морским судам быть…». Понятно, что строительство флота является делом государственного масштаба, огромной сложности.</w:t>
      </w:r>
    </w:p>
    <w:p w14:paraId="3BF8E678" w14:textId="77777777" w:rsidR="00EA2D3B" w:rsidRPr="00EA2D3B" w:rsidRDefault="00EA2D3B" w:rsidP="00732139">
      <w:pPr>
        <w:spacing w:line="360" w:lineRule="auto"/>
        <w:ind w:firstLine="709"/>
        <w:jc w:val="both"/>
        <w:rPr>
          <w:rFonts w:ascii="Times New Roman" w:hAnsi="Times New Roman" w:cs="Times New Roman"/>
          <w:color w:val="000000"/>
          <w:sz w:val="28"/>
          <w:szCs w:val="28"/>
        </w:rPr>
      </w:pPr>
      <w:r w:rsidRPr="00EA2D3B">
        <w:rPr>
          <w:rFonts w:ascii="Times New Roman" w:hAnsi="Times New Roman" w:cs="Times New Roman"/>
          <w:color w:val="000000"/>
          <w:sz w:val="28"/>
          <w:szCs w:val="28"/>
        </w:rPr>
        <w:t>Необходимо было создавать фактически целую огромную отрасль, строить новые верфи, базы и порты, предприятия, мастерские, корабли, производить оружие. Требовалось привлечь огромное количество мастеровых, рабочих, иностранных специалистов, создать систему подготовки морских кадров – матросов, офицеров, артиллеристов и пр. Кроме создания производственной базы, морской инфраструктуры, специализированной системы образования, нужны был</w:t>
      </w:r>
      <w:r w:rsidR="00F86E79">
        <w:rPr>
          <w:rFonts w:ascii="Times New Roman" w:hAnsi="Times New Roman" w:cs="Times New Roman"/>
          <w:color w:val="000000"/>
          <w:sz w:val="28"/>
          <w:szCs w:val="28"/>
        </w:rPr>
        <w:t xml:space="preserve">и огромные финансовые вложения. </w:t>
      </w:r>
      <w:r w:rsidRPr="00EA2D3B">
        <w:rPr>
          <w:rFonts w:ascii="Times New Roman" w:hAnsi="Times New Roman" w:cs="Times New Roman"/>
          <w:color w:val="000000"/>
          <w:sz w:val="28"/>
          <w:szCs w:val="28"/>
        </w:rPr>
        <w:t xml:space="preserve">Поэтому царь Пётр I ввёл специальную корабельную повинность, которая была распространена на землевладельцев, купцов, торговцев. В повинность входила поставка кораблей, полностью готовых и </w:t>
      </w:r>
      <w:r w:rsidRPr="00EA2D3B">
        <w:rPr>
          <w:rFonts w:ascii="Times New Roman" w:hAnsi="Times New Roman" w:cs="Times New Roman"/>
          <w:color w:val="000000"/>
          <w:sz w:val="28"/>
          <w:szCs w:val="28"/>
        </w:rPr>
        <w:lastRenderedPageBreak/>
        <w:t>вооружённых. В постройке флота должны были принять участие все землевладельцы, имевшие свыше 100 крестьянских дворов. Светские землевладельцы (сословия бояр и дворян) были обязаны построить по одному кораблю с каждых 10 тыс. дворов (т. е. сообща).</w:t>
      </w:r>
    </w:p>
    <w:p w14:paraId="56AE5EF0" w14:textId="77777777" w:rsidR="00CE2CC4" w:rsidRDefault="00EA2D3B" w:rsidP="00732139">
      <w:pPr>
        <w:spacing w:line="360" w:lineRule="auto"/>
        <w:ind w:firstLine="709"/>
        <w:jc w:val="both"/>
        <w:rPr>
          <w:rFonts w:ascii="Times New Roman" w:hAnsi="Times New Roman" w:cs="Times New Roman"/>
          <w:color w:val="000000"/>
          <w:sz w:val="28"/>
          <w:szCs w:val="28"/>
        </w:rPr>
      </w:pPr>
      <w:r w:rsidRPr="00EA2D3B">
        <w:rPr>
          <w:rFonts w:ascii="Times New Roman" w:hAnsi="Times New Roman" w:cs="Times New Roman"/>
          <w:color w:val="000000"/>
          <w:sz w:val="28"/>
          <w:szCs w:val="28"/>
        </w:rPr>
        <w:t>Введение в 1705 году регулярных рекрутских наборов и последующее увеличение численности военных частей остро поставило проблему снабжения армии — для этого все военные части с 1708 года были приписаны к соответствующим губерниям, которые были обязаны их с</w:t>
      </w:r>
      <w:r w:rsidR="003B7991">
        <w:rPr>
          <w:rFonts w:ascii="Times New Roman" w:hAnsi="Times New Roman" w:cs="Times New Roman"/>
          <w:color w:val="000000"/>
          <w:sz w:val="28"/>
          <w:szCs w:val="28"/>
        </w:rPr>
        <w:t xml:space="preserve">одержать и снабжать провиантом. </w:t>
      </w:r>
      <w:r w:rsidRPr="00EA2D3B">
        <w:rPr>
          <w:rFonts w:ascii="Times New Roman" w:hAnsi="Times New Roman" w:cs="Times New Roman"/>
          <w:color w:val="000000"/>
          <w:sz w:val="28"/>
          <w:szCs w:val="28"/>
        </w:rPr>
        <w:t>Изданный в 1716 году Воинский устав определял нормативы военной службы, правила суда над провинившимися со</w:t>
      </w:r>
      <w:r>
        <w:rPr>
          <w:rFonts w:ascii="Times New Roman" w:hAnsi="Times New Roman" w:cs="Times New Roman"/>
          <w:color w:val="000000"/>
          <w:sz w:val="28"/>
          <w:szCs w:val="28"/>
        </w:rPr>
        <w:t>лдатами, их права и обязанности</w:t>
      </w:r>
      <w:proofErr w:type="gramStart"/>
      <w:r>
        <w:rPr>
          <w:rFonts w:ascii="Times New Roman" w:hAnsi="Times New Roman" w:cs="Times New Roman"/>
          <w:color w:val="000000"/>
          <w:sz w:val="28"/>
          <w:szCs w:val="28"/>
        </w:rPr>
        <w:t>».</w:t>
      </w:r>
      <w:r w:rsidR="001D5FC4" w:rsidRPr="001D5FC4">
        <w:rPr>
          <w:rFonts w:ascii="Times New Roman" w:hAnsi="Times New Roman" w:cs="Times New Roman"/>
          <w:color w:val="000000"/>
          <w:sz w:val="28"/>
          <w:szCs w:val="28"/>
        </w:rPr>
        <w:br/>
      </w:r>
      <w:r w:rsidR="00346CCF">
        <w:rPr>
          <w:rFonts w:ascii="Times New Roman" w:hAnsi="Times New Roman" w:cs="Times New Roman"/>
          <w:color w:val="000000"/>
          <w:sz w:val="28"/>
          <w:szCs w:val="28"/>
        </w:rPr>
        <w:t>Суть</w:t>
      </w:r>
      <w:proofErr w:type="gramEnd"/>
      <w:r w:rsidR="00346CCF">
        <w:rPr>
          <w:rFonts w:ascii="Times New Roman" w:hAnsi="Times New Roman" w:cs="Times New Roman"/>
          <w:color w:val="000000"/>
          <w:sz w:val="28"/>
          <w:szCs w:val="28"/>
        </w:rPr>
        <w:t xml:space="preserve"> ролевой игры заключалась в том, что участники делились по ролям :</w:t>
      </w:r>
      <w:r w:rsidR="00857F3E">
        <w:rPr>
          <w:rFonts w:ascii="Times New Roman" w:hAnsi="Times New Roman" w:cs="Times New Roman"/>
          <w:color w:val="000000"/>
          <w:sz w:val="28"/>
          <w:szCs w:val="28"/>
        </w:rPr>
        <w:t xml:space="preserve"> Первый участник Пётр 1-его задача сделать там, чтобы указ бы</w:t>
      </w:r>
      <w:r w:rsidR="00665109">
        <w:rPr>
          <w:rFonts w:ascii="Times New Roman" w:hAnsi="Times New Roman" w:cs="Times New Roman"/>
          <w:color w:val="000000"/>
          <w:sz w:val="28"/>
          <w:szCs w:val="28"/>
        </w:rPr>
        <w:t>л</w:t>
      </w:r>
      <w:r w:rsidR="00857F3E">
        <w:rPr>
          <w:rFonts w:ascii="Times New Roman" w:hAnsi="Times New Roman" w:cs="Times New Roman"/>
          <w:color w:val="000000"/>
          <w:sz w:val="28"/>
          <w:szCs w:val="28"/>
        </w:rPr>
        <w:t xml:space="preserve"> принят</w:t>
      </w:r>
      <w:r w:rsidR="00665109">
        <w:rPr>
          <w:rFonts w:ascii="Times New Roman" w:hAnsi="Times New Roman" w:cs="Times New Roman"/>
          <w:color w:val="000000"/>
          <w:sz w:val="28"/>
          <w:szCs w:val="28"/>
        </w:rPr>
        <w:t xml:space="preserve"> и все мероприятия проведены</w:t>
      </w:r>
      <w:r w:rsidR="00857F3E">
        <w:rPr>
          <w:rFonts w:ascii="Times New Roman" w:hAnsi="Times New Roman" w:cs="Times New Roman"/>
          <w:color w:val="000000"/>
          <w:sz w:val="28"/>
          <w:szCs w:val="28"/>
        </w:rPr>
        <w:t>. Второй участник- первый боярин и его задача</w:t>
      </w:r>
      <w:r w:rsidR="00665109">
        <w:rPr>
          <w:rFonts w:ascii="Times New Roman" w:hAnsi="Times New Roman" w:cs="Times New Roman"/>
          <w:color w:val="000000"/>
          <w:sz w:val="28"/>
          <w:szCs w:val="28"/>
        </w:rPr>
        <w:t xml:space="preserve"> в том, чтобы ни одно из мероприятий не было принято</w:t>
      </w:r>
      <w:r w:rsidR="00857F3E">
        <w:rPr>
          <w:rFonts w:ascii="Times New Roman" w:hAnsi="Times New Roman" w:cs="Times New Roman"/>
          <w:color w:val="000000"/>
          <w:sz w:val="28"/>
          <w:szCs w:val="28"/>
        </w:rPr>
        <w:t>. Третий участник-третий боярин- его задача в том, чтобы указ прияли</w:t>
      </w:r>
      <w:r w:rsidR="00CE483D">
        <w:rPr>
          <w:rFonts w:ascii="Times New Roman" w:hAnsi="Times New Roman" w:cs="Times New Roman"/>
          <w:color w:val="000000"/>
          <w:sz w:val="28"/>
          <w:szCs w:val="28"/>
        </w:rPr>
        <w:t xml:space="preserve"> и все мероприятия проведены</w:t>
      </w:r>
      <w:r w:rsidR="00857F3E">
        <w:rPr>
          <w:rFonts w:ascii="Times New Roman" w:hAnsi="Times New Roman" w:cs="Times New Roman"/>
          <w:color w:val="000000"/>
          <w:sz w:val="28"/>
          <w:szCs w:val="28"/>
        </w:rPr>
        <w:t xml:space="preserve">. Четвёртый участник- золотая середина и он поясняет, с какими мероприятиями он согласен, а с какими нет. Главная цель игры-прийти к компромиссу. </w:t>
      </w:r>
    </w:p>
    <w:p w14:paraId="7A7CF2C1" w14:textId="77777777" w:rsidR="009C73F3" w:rsidRDefault="009C73F3" w:rsidP="00732139">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Данное задание было проведено успешно, участники его оценили через приложение «</w:t>
      </w:r>
      <w:proofErr w:type="spellStart"/>
      <w:r>
        <w:rPr>
          <w:rFonts w:ascii="Times New Roman" w:hAnsi="Times New Roman" w:cs="Times New Roman"/>
          <w:color w:val="000000"/>
          <w:sz w:val="28"/>
          <w:szCs w:val="28"/>
        </w:rPr>
        <w:t>Анкетолог</w:t>
      </w:r>
      <w:proofErr w:type="spellEnd"/>
      <w:r>
        <w:rPr>
          <w:rFonts w:ascii="Times New Roman" w:hAnsi="Times New Roman" w:cs="Times New Roman"/>
          <w:color w:val="000000"/>
          <w:sz w:val="28"/>
          <w:szCs w:val="28"/>
        </w:rPr>
        <w:t>»</w:t>
      </w:r>
      <w:r w:rsidR="00686EED">
        <w:rPr>
          <w:rFonts w:ascii="Times New Roman" w:hAnsi="Times New Roman" w:cs="Times New Roman"/>
          <w:color w:val="000000"/>
          <w:sz w:val="28"/>
          <w:szCs w:val="28"/>
        </w:rPr>
        <w:t xml:space="preserve"> по пятибалльной шкале</w:t>
      </w:r>
      <w:r w:rsidR="009F6F36">
        <w:rPr>
          <w:rFonts w:ascii="Times New Roman" w:hAnsi="Times New Roman" w:cs="Times New Roman"/>
          <w:color w:val="000000"/>
          <w:sz w:val="28"/>
          <w:szCs w:val="28"/>
        </w:rPr>
        <w:t>, вопрос к анкете был следующий: «оцените по пятибалльной шкале проведённый урок»</w:t>
      </w:r>
      <w:r w:rsidR="00686EED">
        <w:rPr>
          <w:rFonts w:ascii="Times New Roman" w:hAnsi="Times New Roman" w:cs="Times New Roman"/>
          <w:color w:val="000000"/>
          <w:sz w:val="28"/>
          <w:szCs w:val="28"/>
        </w:rPr>
        <w:t>.</w:t>
      </w:r>
      <w:r w:rsidR="006E676F">
        <w:rPr>
          <w:rFonts w:ascii="Times New Roman" w:hAnsi="Times New Roman" w:cs="Times New Roman"/>
          <w:color w:val="000000"/>
          <w:sz w:val="28"/>
          <w:szCs w:val="28"/>
        </w:rPr>
        <w:t xml:space="preserve"> </w:t>
      </w:r>
      <w:r w:rsidR="001218C4">
        <w:rPr>
          <w:rFonts w:ascii="Times New Roman" w:hAnsi="Times New Roman" w:cs="Times New Roman"/>
          <w:color w:val="000000"/>
          <w:sz w:val="28"/>
          <w:szCs w:val="28"/>
        </w:rPr>
        <w:t>Оценка была получена высокой, только один участник оценил урока на «4» балла, все остальные на «5» баллов, а это свидетельствует о</w:t>
      </w:r>
      <w:r w:rsidR="00DD4150">
        <w:rPr>
          <w:rFonts w:ascii="Times New Roman" w:hAnsi="Times New Roman" w:cs="Times New Roman"/>
          <w:color w:val="000000"/>
          <w:sz w:val="28"/>
          <w:szCs w:val="28"/>
        </w:rPr>
        <w:t xml:space="preserve">б удачном выборе форм, </w:t>
      </w:r>
      <w:r w:rsidR="00DD4150">
        <w:rPr>
          <w:rFonts w:ascii="Times New Roman" w:hAnsi="Times New Roman" w:cs="Times New Roman"/>
          <w:color w:val="000000"/>
          <w:sz w:val="28"/>
          <w:szCs w:val="28"/>
        </w:rPr>
        <w:lastRenderedPageBreak/>
        <w:t>для проведения показательного урока</w:t>
      </w:r>
      <w:r w:rsidR="006E676F">
        <w:rPr>
          <w:rFonts w:ascii="Times New Roman" w:hAnsi="Times New Roman" w:cs="Times New Roman"/>
          <w:color w:val="000000"/>
          <w:sz w:val="28"/>
          <w:szCs w:val="28"/>
        </w:rPr>
        <w:t xml:space="preserve">: </w:t>
      </w:r>
      <w:r w:rsidR="006E676F">
        <w:rPr>
          <w:rFonts w:ascii="Times New Roman" w:hAnsi="Times New Roman" w:cs="Times New Roman"/>
          <w:noProof/>
          <w:color w:val="000000"/>
          <w:sz w:val="28"/>
          <w:szCs w:val="28"/>
          <w:lang w:eastAsia="ru-RU"/>
        </w:rPr>
        <w:drawing>
          <wp:inline distT="0" distB="0" distL="0" distR="0" wp14:anchorId="5DA55630" wp14:editId="2AE8659A">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944245" w14:textId="77777777" w:rsidR="006532D8" w:rsidRPr="008B583C" w:rsidRDefault="0073415E" w:rsidP="008B583C">
      <w:pPr>
        <w:pStyle w:val="a8"/>
        <w:numPr>
          <w:ilvl w:val="1"/>
          <w:numId w:val="10"/>
        </w:numPr>
        <w:spacing w:after="240"/>
        <w:rPr>
          <w:rFonts w:cs="Times New Roman"/>
          <w:b/>
          <w:szCs w:val="28"/>
        </w:rPr>
      </w:pPr>
      <w:r w:rsidRPr="008B583C">
        <w:rPr>
          <w:rFonts w:cs="Times New Roman"/>
          <w:b/>
          <w:szCs w:val="28"/>
        </w:rPr>
        <w:t>Задания на РКМЧИИ на уроках Всеобщей истории в 7 классе.</w:t>
      </w:r>
      <w:r w:rsidR="009C6E85" w:rsidRPr="008B583C">
        <w:rPr>
          <w:rFonts w:cs="Times New Roman"/>
          <w:b/>
          <w:szCs w:val="28"/>
        </w:rPr>
        <w:t xml:space="preserve"> </w:t>
      </w:r>
    </w:p>
    <w:p w14:paraId="1ABF3506" w14:textId="7B189547" w:rsidR="0011138D" w:rsidRDefault="00FD7859" w:rsidP="00732139">
      <w:pPr>
        <w:spacing w:line="360" w:lineRule="auto"/>
        <w:ind w:firstLine="709"/>
        <w:rPr>
          <w:rFonts w:ascii="Times New Roman" w:hAnsi="Times New Roman" w:cs="Times New Roman"/>
          <w:sz w:val="28"/>
          <w:szCs w:val="28"/>
        </w:rPr>
      </w:pPr>
      <w:r w:rsidRPr="00FD7859">
        <w:rPr>
          <w:rFonts w:ascii="Times New Roman" w:hAnsi="Times New Roman" w:cs="Times New Roman"/>
          <w:sz w:val="28"/>
          <w:szCs w:val="28"/>
        </w:rPr>
        <w:t xml:space="preserve">Первое задание мы разработали </w:t>
      </w:r>
      <w:r>
        <w:rPr>
          <w:rFonts w:ascii="Times New Roman" w:hAnsi="Times New Roman" w:cs="Times New Roman"/>
          <w:sz w:val="28"/>
          <w:szCs w:val="28"/>
        </w:rPr>
        <w:t>к теме «</w:t>
      </w:r>
      <w:r w:rsidR="00634A44">
        <w:rPr>
          <w:rFonts w:ascii="Times New Roman" w:hAnsi="Times New Roman" w:cs="Times New Roman"/>
          <w:sz w:val="28"/>
          <w:szCs w:val="28"/>
        </w:rPr>
        <w:t>Начало Реформации в Европе</w:t>
      </w:r>
      <w:r>
        <w:rPr>
          <w:rFonts w:ascii="Times New Roman" w:hAnsi="Times New Roman" w:cs="Times New Roman"/>
          <w:sz w:val="28"/>
          <w:szCs w:val="28"/>
        </w:rPr>
        <w:t>»</w:t>
      </w:r>
      <w:r w:rsidR="00634A44">
        <w:rPr>
          <w:rFonts w:ascii="Times New Roman" w:hAnsi="Times New Roman" w:cs="Times New Roman"/>
          <w:sz w:val="28"/>
          <w:szCs w:val="28"/>
        </w:rPr>
        <w:t>. За основу был взят отрывок из источника «12 статей», в котором описаны требования и недовольства крестьян как существующей властью, так и католической церковью. К данному источнику мы разработали пять заданий.</w:t>
      </w:r>
    </w:p>
    <w:p w14:paraId="3461E67F" w14:textId="77777777" w:rsidR="00634A44" w:rsidRDefault="00634A44" w:rsidP="00634A44">
      <w:pPr>
        <w:pStyle w:val="a8"/>
        <w:numPr>
          <w:ilvl w:val="0"/>
          <w:numId w:val="17"/>
        </w:numPr>
        <w:rPr>
          <w:rFonts w:cs="Times New Roman"/>
          <w:szCs w:val="28"/>
        </w:rPr>
      </w:pPr>
      <w:r>
        <w:rPr>
          <w:rFonts w:cs="Times New Roman"/>
          <w:szCs w:val="28"/>
        </w:rPr>
        <w:t>Как призывы М. Лютера сказались на описанных тезисах (какие конкретно призывы отражены в тексте статей).</w:t>
      </w:r>
    </w:p>
    <w:p w14:paraId="2AD45C45" w14:textId="77777777" w:rsidR="00634A44" w:rsidRDefault="00634A44" w:rsidP="00634A44">
      <w:pPr>
        <w:pStyle w:val="a8"/>
        <w:numPr>
          <w:ilvl w:val="0"/>
          <w:numId w:val="17"/>
        </w:numPr>
        <w:rPr>
          <w:rFonts w:cs="Times New Roman"/>
          <w:szCs w:val="28"/>
        </w:rPr>
      </w:pPr>
      <w:r>
        <w:rPr>
          <w:rFonts w:cs="Times New Roman"/>
          <w:szCs w:val="28"/>
        </w:rPr>
        <w:t>Чем конкретно недовольны крестьяне.</w:t>
      </w:r>
    </w:p>
    <w:p w14:paraId="2FE49D82" w14:textId="77777777" w:rsidR="00634A44" w:rsidRDefault="00634A44" w:rsidP="00634A44">
      <w:pPr>
        <w:pStyle w:val="a8"/>
        <w:numPr>
          <w:ilvl w:val="0"/>
          <w:numId w:val="17"/>
        </w:numPr>
        <w:rPr>
          <w:rFonts w:cs="Times New Roman"/>
          <w:szCs w:val="28"/>
        </w:rPr>
      </w:pPr>
      <w:r>
        <w:rPr>
          <w:rFonts w:cs="Times New Roman"/>
          <w:szCs w:val="28"/>
        </w:rPr>
        <w:t>Изложите основные требования крестьян.</w:t>
      </w:r>
    </w:p>
    <w:p w14:paraId="707B40EA" w14:textId="77777777" w:rsidR="00634A44" w:rsidRDefault="00634A44" w:rsidP="00634A44">
      <w:pPr>
        <w:pStyle w:val="a8"/>
        <w:numPr>
          <w:ilvl w:val="0"/>
          <w:numId w:val="17"/>
        </w:numPr>
        <w:rPr>
          <w:rFonts w:cs="Times New Roman"/>
          <w:szCs w:val="28"/>
        </w:rPr>
      </w:pPr>
      <w:r>
        <w:rPr>
          <w:rFonts w:cs="Times New Roman"/>
          <w:szCs w:val="28"/>
        </w:rPr>
        <w:t>Как вы думаете, к каким последствиям могут привести выступления крестьян? Приведите примеры из истории.</w:t>
      </w:r>
    </w:p>
    <w:p w14:paraId="43765628" w14:textId="77777777" w:rsidR="00634A44" w:rsidRDefault="00634A44" w:rsidP="00634A44">
      <w:pPr>
        <w:pStyle w:val="a8"/>
        <w:numPr>
          <w:ilvl w:val="0"/>
          <w:numId w:val="17"/>
        </w:numPr>
        <w:rPr>
          <w:rFonts w:cs="Times New Roman"/>
          <w:szCs w:val="28"/>
        </w:rPr>
      </w:pPr>
      <w:r>
        <w:rPr>
          <w:rFonts w:cs="Times New Roman"/>
          <w:szCs w:val="28"/>
        </w:rPr>
        <w:t>Как вы считаете, к каким последствия могут привести исполнения данных тезисов для: крестьян, помещиков, католической церкви, князей?</w:t>
      </w:r>
    </w:p>
    <w:p w14:paraId="2DD40DD4" w14:textId="77777777" w:rsidR="00634A44" w:rsidRDefault="00634A44" w:rsidP="00CF6C90">
      <w:pPr>
        <w:pStyle w:val="a8"/>
        <w:numPr>
          <w:ilvl w:val="0"/>
          <w:numId w:val="17"/>
        </w:numPr>
        <w:rPr>
          <w:rFonts w:cs="Times New Roman"/>
          <w:szCs w:val="28"/>
        </w:rPr>
      </w:pPr>
      <w:r w:rsidRPr="00634A44">
        <w:rPr>
          <w:rFonts w:cs="Times New Roman"/>
          <w:szCs w:val="28"/>
        </w:rPr>
        <w:t>К каким последствиям может привести не исполнение требований, который выдвигают крестьяне для: крестьян, помещиков, католической церкви, князей?</w:t>
      </w:r>
    </w:p>
    <w:p w14:paraId="3B235AED" w14:textId="77777777" w:rsidR="006A276E" w:rsidRDefault="008E6215" w:rsidP="00732139">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Второе задание направлено на оценку </w:t>
      </w:r>
      <w:r w:rsidR="00240D89">
        <w:rPr>
          <w:rFonts w:ascii="Times New Roman" w:hAnsi="Times New Roman" w:cs="Times New Roman"/>
          <w:sz w:val="28"/>
          <w:szCs w:val="28"/>
        </w:rPr>
        <w:t xml:space="preserve">учащимися </w:t>
      </w:r>
      <w:r>
        <w:rPr>
          <w:rFonts w:ascii="Times New Roman" w:hAnsi="Times New Roman" w:cs="Times New Roman"/>
          <w:sz w:val="28"/>
          <w:szCs w:val="28"/>
        </w:rPr>
        <w:t>политики Английской власти по делам об огораживаниях</w:t>
      </w:r>
      <w:r w:rsidR="00234395">
        <w:rPr>
          <w:rFonts w:ascii="Times New Roman" w:hAnsi="Times New Roman" w:cs="Times New Roman"/>
          <w:sz w:val="28"/>
          <w:szCs w:val="28"/>
        </w:rPr>
        <w:t>.</w:t>
      </w:r>
      <w:r w:rsidR="00240D89">
        <w:rPr>
          <w:rFonts w:ascii="Times New Roman" w:hAnsi="Times New Roman" w:cs="Times New Roman"/>
          <w:sz w:val="28"/>
          <w:szCs w:val="28"/>
        </w:rPr>
        <w:t xml:space="preserve"> Тема: «Европейское общество в раннее новое время», источник взятый за основу: дело из Комиссии</w:t>
      </w:r>
      <w:r w:rsidR="00240D89" w:rsidRPr="00240D89">
        <w:rPr>
          <w:rFonts w:ascii="Times New Roman" w:hAnsi="Times New Roman" w:cs="Times New Roman"/>
          <w:sz w:val="28"/>
          <w:szCs w:val="28"/>
        </w:rPr>
        <w:t xml:space="preserve"> по расс</w:t>
      </w:r>
      <w:r w:rsidR="00240D89">
        <w:rPr>
          <w:rFonts w:ascii="Times New Roman" w:hAnsi="Times New Roman" w:cs="Times New Roman"/>
          <w:sz w:val="28"/>
          <w:szCs w:val="28"/>
        </w:rPr>
        <w:t xml:space="preserve">ледованию дел об огораживании в </w:t>
      </w:r>
      <w:r w:rsidR="00240D89" w:rsidRPr="00240D89">
        <w:rPr>
          <w:rFonts w:ascii="Times New Roman" w:hAnsi="Times New Roman" w:cs="Times New Roman"/>
          <w:sz w:val="28"/>
          <w:szCs w:val="28"/>
        </w:rPr>
        <w:t>1517 год</w:t>
      </w:r>
      <w:r w:rsidR="00240D89">
        <w:rPr>
          <w:rFonts w:ascii="Times New Roman" w:hAnsi="Times New Roman" w:cs="Times New Roman"/>
          <w:sz w:val="28"/>
          <w:szCs w:val="28"/>
        </w:rPr>
        <w:t>у</w:t>
      </w:r>
      <w:r w:rsidR="00240D89" w:rsidRPr="00240D89">
        <w:rPr>
          <w:rFonts w:ascii="Times New Roman" w:hAnsi="Times New Roman" w:cs="Times New Roman"/>
          <w:sz w:val="28"/>
          <w:szCs w:val="28"/>
        </w:rPr>
        <w:t>.</w:t>
      </w:r>
      <w:r w:rsidR="0010205E">
        <w:rPr>
          <w:rStyle w:val="a6"/>
          <w:rFonts w:ascii="Times New Roman" w:hAnsi="Times New Roman" w:cs="Times New Roman"/>
          <w:sz w:val="28"/>
          <w:szCs w:val="28"/>
        </w:rPr>
        <w:footnoteReference w:id="55"/>
      </w:r>
      <w:r w:rsidR="00240D89">
        <w:rPr>
          <w:rFonts w:ascii="Times New Roman" w:hAnsi="Times New Roman" w:cs="Times New Roman"/>
          <w:sz w:val="28"/>
          <w:szCs w:val="28"/>
        </w:rPr>
        <w:t xml:space="preserve"> </w:t>
      </w:r>
      <w:r w:rsidR="006A276E">
        <w:rPr>
          <w:rFonts w:ascii="Times New Roman" w:hAnsi="Times New Roman" w:cs="Times New Roman"/>
          <w:sz w:val="28"/>
          <w:szCs w:val="28"/>
        </w:rPr>
        <w:t>Первые три задания являются общими для всего класса, все эти вопросы обсуждаются вместе с учителем, а четвёртое задание направлено на групповую работу, которых должно быть четыре. Задания следующие:</w:t>
      </w:r>
    </w:p>
    <w:p w14:paraId="566418ED" w14:textId="77777777" w:rsidR="006A276E" w:rsidRDefault="006A276E" w:rsidP="005F5DC4">
      <w:pPr>
        <w:pStyle w:val="a8"/>
        <w:numPr>
          <w:ilvl w:val="0"/>
          <w:numId w:val="18"/>
        </w:numPr>
        <w:rPr>
          <w:rFonts w:cs="Times New Roman"/>
          <w:szCs w:val="28"/>
        </w:rPr>
      </w:pPr>
      <w:r>
        <w:rPr>
          <w:rFonts w:cs="Times New Roman"/>
          <w:szCs w:val="28"/>
        </w:rPr>
        <w:t>В чём ошибки лендлордов, приведшие к восстанию.</w:t>
      </w:r>
    </w:p>
    <w:p w14:paraId="591D2C57" w14:textId="77777777" w:rsidR="006A276E" w:rsidRDefault="006A276E" w:rsidP="005F5DC4">
      <w:pPr>
        <w:pStyle w:val="a8"/>
        <w:numPr>
          <w:ilvl w:val="0"/>
          <w:numId w:val="18"/>
        </w:numPr>
        <w:rPr>
          <w:rFonts w:cs="Times New Roman"/>
          <w:szCs w:val="28"/>
        </w:rPr>
      </w:pPr>
      <w:r>
        <w:rPr>
          <w:rFonts w:cs="Times New Roman"/>
          <w:szCs w:val="28"/>
        </w:rPr>
        <w:t>Каким слоям населения были выгодны огораживания, а каким нет.</w:t>
      </w:r>
    </w:p>
    <w:p w14:paraId="4F3AE331" w14:textId="77777777" w:rsidR="006A276E" w:rsidRDefault="006A276E" w:rsidP="005F5DC4">
      <w:pPr>
        <w:pStyle w:val="a8"/>
        <w:numPr>
          <w:ilvl w:val="0"/>
          <w:numId w:val="18"/>
        </w:numPr>
        <w:rPr>
          <w:rFonts w:cs="Times New Roman"/>
          <w:szCs w:val="28"/>
        </w:rPr>
      </w:pPr>
      <w:r>
        <w:rPr>
          <w:rFonts w:cs="Times New Roman"/>
          <w:szCs w:val="28"/>
        </w:rPr>
        <w:t>Какие последствия имели огораживания для государства.</w:t>
      </w:r>
    </w:p>
    <w:p w14:paraId="212AA39F" w14:textId="77777777" w:rsidR="006A276E" w:rsidRPr="006A276E" w:rsidRDefault="006A276E" w:rsidP="005F5DC4">
      <w:pPr>
        <w:pStyle w:val="a8"/>
        <w:numPr>
          <w:ilvl w:val="0"/>
          <w:numId w:val="18"/>
        </w:numPr>
        <w:rPr>
          <w:rFonts w:cs="Times New Roman"/>
          <w:szCs w:val="28"/>
        </w:rPr>
      </w:pPr>
      <w:r>
        <w:rPr>
          <w:rFonts w:cs="Times New Roman"/>
          <w:szCs w:val="28"/>
        </w:rPr>
        <w:t>Попробуйте придумать программу мер, которые должны принять английские чиновники, для стабилизации ситуации в стране: 1) политические меры. 2) экономические меры. 3) социальные меры. 4) меры в духовной сфере.</w:t>
      </w:r>
    </w:p>
    <w:p w14:paraId="7BD3D5E9" w14:textId="77777777" w:rsidR="00416A6B" w:rsidRDefault="00E97E85" w:rsidP="00732139">
      <w:pPr>
        <w:spacing w:line="360" w:lineRule="auto"/>
        <w:ind w:firstLine="709"/>
        <w:rPr>
          <w:rFonts w:ascii="Times New Roman" w:hAnsi="Times New Roman" w:cs="Times New Roman"/>
          <w:sz w:val="28"/>
          <w:szCs w:val="28"/>
        </w:rPr>
      </w:pPr>
      <w:r>
        <w:rPr>
          <w:rFonts w:ascii="Times New Roman" w:hAnsi="Times New Roman" w:cs="Times New Roman"/>
          <w:sz w:val="28"/>
          <w:szCs w:val="28"/>
        </w:rPr>
        <w:t>Третье задание мы предлагаем оформить в виде приёма «</w:t>
      </w: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w:t>
      </w:r>
      <w:r w:rsidR="00C2006B">
        <w:rPr>
          <w:rFonts w:ascii="Times New Roman" w:hAnsi="Times New Roman" w:cs="Times New Roman"/>
          <w:sz w:val="28"/>
          <w:szCs w:val="28"/>
        </w:rPr>
        <w:t>. З</w:t>
      </w:r>
      <w:r w:rsidR="00181894">
        <w:rPr>
          <w:rFonts w:ascii="Times New Roman" w:hAnsi="Times New Roman" w:cs="Times New Roman"/>
          <w:sz w:val="28"/>
          <w:szCs w:val="28"/>
        </w:rPr>
        <w:t>а основу взят</w:t>
      </w:r>
      <w:r w:rsidR="00C2006B">
        <w:rPr>
          <w:rFonts w:ascii="Times New Roman" w:hAnsi="Times New Roman" w:cs="Times New Roman"/>
          <w:sz w:val="28"/>
          <w:szCs w:val="28"/>
        </w:rPr>
        <w:t xml:space="preserve"> источник из инструкции английскому духовенству Т. Кромвеля</w:t>
      </w:r>
      <w:r w:rsidR="00726646">
        <w:rPr>
          <w:rFonts w:ascii="Times New Roman" w:hAnsi="Times New Roman" w:cs="Times New Roman"/>
          <w:sz w:val="28"/>
          <w:szCs w:val="28"/>
        </w:rPr>
        <w:t>.</w:t>
      </w:r>
      <w:r w:rsidR="00540A33">
        <w:rPr>
          <w:rStyle w:val="a6"/>
          <w:rFonts w:ascii="Times New Roman" w:hAnsi="Times New Roman" w:cs="Times New Roman"/>
          <w:sz w:val="28"/>
          <w:szCs w:val="28"/>
        </w:rPr>
        <w:footnoteReference w:id="56"/>
      </w:r>
      <w:r w:rsidR="00540A33">
        <w:rPr>
          <w:rFonts w:ascii="Times New Roman" w:hAnsi="Times New Roman" w:cs="Times New Roman"/>
          <w:sz w:val="28"/>
          <w:szCs w:val="28"/>
        </w:rPr>
        <w:t xml:space="preserve"> Тема: «Королевская власть и Реформации в Англии. Борьба за господство на морях».</w:t>
      </w:r>
      <w:r w:rsidR="00A64199">
        <w:rPr>
          <w:rFonts w:ascii="Times New Roman" w:hAnsi="Times New Roman" w:cs="Times New Roman"/>
          <w:sz w:val="28"/>
          <w:szCs w:val="28"/>
        </w:rPr>
        <w:t xml:space="preserve"> Учащимся необходимо, опираясь на фрагмент источника найти в тексте параграфа кто такой Т. Кромвель, в чём для него состоит выгода в написании данной инструкции, или её </w:t>
      </w:r>
      <w:r w:rsidR="00F509E4">
        <w:rPr>
          <w:rFonts w:ascii="Times New Roman" w:hAnsi="Times New Roman" w:cs="Times New Roman"/>
          <w:sz w:val="28"/>
          <w:szCs w:val="28"/>
        </w:rPr>
        <w:t xml:space="preserve">вовсе </w:t>
      </w:r>
      <w:r w:rsidR="00A64199">
        <w:rPr>
          <w:rFonts w:ascii="Times New Roman" w:hAnsi="Times New Roman" w:cs="Times New Roman"/>
          <w:sz w:val="28"/>
          <w:szCs w:val="28"/>
        </w:rPr>
        <w:t>нет? Второе, это найти цель написания данной инструкции.</w:t>
      </w:r>
      <w:r w:rsidR="00F509E4">
        <w:rPr>
          <w:rFonts w:ascii="Times New Roman" w:hAnsi="Times New Roman" w:cs="Times New Roman"/>
          <w:sz w:val="28"/>
          <w:szCs w:val="28"/>
        </w:rPr>
        <w:t xml:space="preserve"> И третье, нарисовать рыбий скелет и заполнить его, опираясь на текст источника, где голова рыбы</w:t>
      </w:r>
      <w:proofErr w:type="gramStart"/>
      <w:r w:rsidR="00F509E4">
        <w:rPr>
          <w:rFonts w:ascii="Times New Roman" w:hAnsi="Times New Roman" w:cs="Times New Roman"/>
          <w:sz w:val="28"/>
          <w:szCs w:val="28"/>
        </w:rPr>
        <w:t>-«</w:t>
      </w:r>
      <w:proofErr w:type="gramEnd"/>
      <w:r w:rsidR="00F509E4">
        <w:rPr>
          <w:rFonts w:ascii="Times New Roman" w:hAnsi="Times New Roman" w:cs="Times New Roman"/>
          <w:sz w:val="28"/>
          <w:szCs w:val="28"/>
        </w:rPr>
        <w:t>инструкция королевскому духовенству» ( название источника), кости рыбы-пути достижения цели, хвост рыбы- сама цель инструкции.</w:t>
      </w:r>
    </w:p>
    <w:p w14:paraId="08C252F8" w14:textId="77777777" w:rsidR="00416A6B" w:rsidRDefault="00416A6B" w:rsidP="00732139">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Следующее задание </w:t>
      </w:r>
      <w:r w:rsidR="000300EE">
        <w:rPr>
          <w:rFonts w:ascii="Times New Roman" w:hAnsi="Times New Roman" w:cs="Times New Roman"/>
          <w:sz w:val="28"/>
          <w:szCs w:val="28"/>
        </w:rPr>
        <w:t>можно использовать после завершения изучения темы</w:t>
      </w:r>
      <w:r w:rsidR="008122A7">
        <w:rPr>
          <w:rFonts w:ascii="Times New Roman" w:hAnsi="Times New Roman" w:cs="Times New Roman"/>
          <w:sz w:val="28"/>
          <w:szCs w:val="28"/>
        </w:rPr>
        <w:t>:</w:t>
      </w:r>
      <w:r w:rsidR="000300EE">
        <w:rPr>
          <w:rFonts w:ascii="Times New Roman" w:hAnsi="Times New Roman" w:cs="Times New Roman"/>
          <w:sz w:val="28"/>
          <w:szCs w:val="28"/>
        </w:rPr>
        <w:t xml:space="preserve"> «Укрепление абсолютной монархии во Франции»</w:t>
      </w:r>
      <w:r w:rsidR="008122A7">
        <w:rPr>
          <w:rFonts w:ascii="Times New Roman" w:hAnsi="Times New Roman" w:cs="Times New Roman"/>
          <w:sz w:val="28"/>
          <w:szCs w:val="28"/>
        </w:rPr>
        <w:t>.</w:t>
      </w:r>
      <w:r w:rsidR="008122A7">
        <w:rPr>
          <w:rStyle w:val="a6"/>
          <w:rFonts w:ascii="Times New Roman" w:hAnsi="Times New Roman" w:cs="Times New Roman"/>
          <w:sz w:val="28"/>
          <w:szCs w:val="28"/>
        </w:rPr>
        <w:footnoteReference w:id="57"/>
      </w:r>
      <w:r w:rsidR="008122A7">
        <w:rPr>
          <w:rFonts w:ascii="Times New Roman" w:hAnsi="Times New Roman" w:cs="Times New Roman"/>
          <w:sz w:val="28"/>
          <w:szCs w:val="28"/>
        </w:rPr>
        <w:t xml:space="preserve"> Источник, к которому будет дано четыре задания касается политического завещания Ришелье. Эта фигуру невозможно упустить, поэтому задания были разработаны следующие:</w:t>
      </w:r>
    </w:p>
    <w:p w14:paraId="21F5A95F" w14:textId="77777777" w:rsidR="00C37A0E" w:rsidRDefault="00C37A0E" w:rsidP="00C37A0E">
      <w:pPr>
        <w:pStyle w:val="a8"/>
        <w:numPr>
          <w:ilvl w:val="0"/>
          <w:numId w:val="19"/>
        </w:numPr>
        <w:rPr>
          <w:rFonts w:cs="Times New Roman"/>
          <w:szCs w:val="28"/>
        </w:rPr>
      </w:pPr>
      <w:r>
        <w:rPr>
          <w:rFonts w:cs="Times New Roman"/>
          <w:szCs w:val="28"/>
        </w:rPr>
        <w:t>Как вы оцениваете вклад кардинала Ришелье в политику Франции?</w:t>
      </w:r>
    </w:p>
    <w:p w14:paraId="686F5A9B" w14:textId="77777777" w:rsidR="00C37A0E" w:rsidRDefault="00C37A0E" w:rsidP="00C37A0E">
      <w:pPr>
        <w:pStyle w:val="a8"/>
        <w:numPr>
          <w:ilvl w:val="0"/>
          <w:numId w:val="19"/>
        </w:numPr>
        <w:rPr>
          <w:rFonts w:cs="Times New Roman"/>
          <w:szCs w:val="28"/>
        </w:rPr>
      </w:pPr>
      <w:r>
        <w:rPr>
          <w:rFonts w:cs="Times New Roman"/>
          <w:szCs w:val="28"/>
        </w:rPr>
        <w:t>В каком состоянии находилась Франция до прихода Ришелье к власти?</w:t>
      </w:r>
    </w:p>
    <w:p w14:paraId="12F3D5E3" w14:textId="77777777" w:rsidR="00C37A0E" w:rsidRDefault="00C37A0E" w:rsidP="00C37A0E">
      <w:pPr>
        <w:pStyle w:val="a8"/>
        <w:numPr>
          <w:ilvl w:val="0"/>
          <w:numId w:val="19"/>
        </w:numPr>
        <w:rPr>
          <w:rFonts w:cs="Times New Roman"/>
          <w:szCs w:val="28"/>
        </w:rPr>
      </w:pPr>
      <w:r>
        <w:rPr>
          <w:rFonts w:cs="Times New Roman"/>
          <w:szCs w:val="28"/>
        </w:rPr>
        <w:t>Как вы понимаете следующее выражение Ришелье: «дворянство-это нерв государства»?</w:t>
      </w:r>
    </w:p>
    <w:p w14:paraId="2F611652" w14:textId="77777777" w:rsidR="00C37A0E" w:rsidRDefault="00C37A0E" w:rsidP="00C37A0E">
      <w:pPr>
        <w:pStyle w:val="a8"/>
        <w:numPr>
          <w:ilvl w:val="0"/>
          <w:numId w:val="19"/>
        </w:numPr>
        <w:rPr>
          <w:rFonts w:cs="Times New Roman"/>
          <w:szCs w:val="28"/>
        </w:rPr>
      </w:pPr>
      <w:r>
        <w:rPr>
          <w:rFonts w:cs="Times New Roman"/>
          <w:szCs w:val="28"/>
        </w:rPr>
        <w:t>Заполните таблицу из двух колонок, где первая- проблемы Франции, с решением которых столкнулся Ришелье, вторая- меры, предпринятые для решения проблемы.</w:t>
      </w:r>
    </w:p>
    <w:tbl>
      <w:tblPr>
        <w:tblStyle w:val="a7"/>
        <w:tblW w:w="0" w:type="auto"/>
        <w:tblLook w:val="04A0" w:firstRow="1" w:lastRow="0" w:firstColumn="1" w:lastColumn="0" w:noHBand="0" w:noVBand="1"/>
      </w:tblPr>
      <w:tblGrid>
        <w:gridCol w:w="4785"/>
        <w:gridCol w:w="4786"/>
      </w:tblGrid>
      <w:tr w:rsidR="000B6600" w14:paraId="05C30937" w14:textId="77777777" w:rsidTr="000B6600">
        <w:tc>
          <w:tcPr>
            <w:tcW w:w="4785" w:type="dxa"/>
          </w:tcPr>
          <w:p w14:paraId="3AA20BC0" w14:textId="77777777" w:rsidR="000B6600" w:rsidRPr="000B6600" w:rsidRDefault="000B6600" w:rsidP="000B6600">
            <w:pPr>
              <w:jc w:val="center"/>
              <w:rPr>
                <w:rFonts w:ascii="Times New Roman" w:hAnsi="Times New Roman" w:cs="Times New Roman"/>
                <w:b/>
                <w:sz w:val="28"/>
                <w:szCs w:val="28"/>
              </w:rPr>
            </w:pPr>
            <w:r w:rsidRPr="000B6600">
              <w:rPr>
                <w:rFonts w:ascii="Times New Roman" w:hAnsi="Times New Roman" w:cs="Times New Roman"/>
                <w:b/>
                <w:sz w:val="28"/>
                <w:szCs w:val="28"/>
              </w:rPr>
              <w:t>Проблема</w:t>
            </w:r>
          </w:p>
        </w:tc>
        <w:tc>
          <w:tcPr>
            <w:tcW w:w="4786" w:type="dxa"/>
          </w:tcPr>
          <w:p w14:paraId="75A994EC" w14:textId="77777777" w:rsidR="000B6600" w:rsidRPr="000B6600" w:rsidRDefault="000B6600" w:rsidP="000B6600">
            <w:pPr>
              <w:jc w:val="center"/>
              <w:rPr>
                <w:rFonts w:ascii="Times New Roman" w:hAnsi="Times New Roman" w:cs="Times New Roman"/>
                <w:b/>
                <w:sz w:val="28"/>
                <w:szCs w:val="28"/>
              </w:rPr>
            </w:pPr>
            <w:r w:rsidRPr="000B6600">
              <w:rPr>
                <w:rFonts w:ascii="Times New Roman" w:hAnsi="Times New Roman" w:cs="Times New Roman"/>
                <w:b/>
                <w:sz w:val="28"/>
                <w:szCs w:val="28"/>
              </w:rPr>
              <w:t>Решение</w:t>
            </w:r>
          </w:p>
        </w:tc>
      </w:tr>
      <w:tr w:rsidR="000B6600" w14:paraId="4C376C44" w14:textId="77777777" w:rsidTr="000B6600">
        <w:tc>
          <w:tcPr>
            <w:tcW w:w="4785" w:type="dxa"/>
          </w:tcPr>
          <w:p w14:paraId="2645309D" w14:textId="77777777" w:rsidR="000B6600" w:rsidRDefault="000B6600" w:rsidP="000B6600">
            <w:pPr>
              <w:rPr>
                <w:rFonts w:cs="Times New Roman"/>
                <w:szCs w:val="28"/>
              </w:rPr>
            </w:pPr>
          </w:p>
        </w:tc>
        <w:tc>
          <w:tcPr>
            <w:tcW w:w="4786" w:type="dxa"/>
          </w:tcPr>
          <w:p w14:paraId="4766C243" w14:textId="77777777" w:rsidR="000B6600" w:rsidRDefault="000B6600" w:rsidP="000B6600">
            <w:pPr>
              <w:rPr>
                <w:rFonts w:cs="Times New Roman"/>
                <w:szCs w:val="28"/>
              </w:rPr>
            </w:pPr>
          </w:p>
        </w:tc>
      </w:tr>
      <w:tr w:rsidR="000B6600" w14:paraId="48CAE89E" w14:textId="77777777" w:rsidTr="000B6600">
        <w:tc>
          <w:tcPr>
            <w:tcW w:w="4785" w:type="dxa"/>
          </w:tcPr>
          <w:p w14:paraId="05414413" w14:textId="77777777" w:rsidR="000B6600" w:rsidRDefault="000B6600" w:rsidP="000B6600">
            <w:pPr>
              <w:rPr>
                <w:rFonts w:cs="Times New Roman"/>
                <w:szCs w:val="28"/>
              </w:rPr>
            </w:pPr>
          </w:p>
        </w:tc>
        <w:tc>
          <w:tcPr>
            <w:tcW w:w="4786" w:type="dxa"/>
          </w:tcPr>
          <w:p w14:paraId="33DD3870" w14:textId="77777777" w:rsidR="000B6600" w:rsidRDefault="000B6600" w:rsidP="000B6600">
            <w:pPr>
              <w:rPr>
                <w:rFonts w:cs="Times New Roman"/>
                <w:szCs w:val="28"/>
              </w:rPr>
            </w:pPr>
          </w:p>
        </w:tc>
      </w:tr>
    </w:tbl>
    <w:p w14:paraId="2B4ADDA0" w14:textId="77777777" w:rsidR="000B6600" w:rsidRDefault="000B6600" w:rsidP="000B6600">
      <w:pPr>
        <w:rPr>
          <w:rFonts w:cs="Times New Roman"/>
          <w:szCs w:val="28"/>
        </w:rPr>
      </w:pPr>
    </w:p>
    <w:p w14:paraId="72251000" w14:textId="77777777" w:rsidR="00343852" w:rsidRDefault="00343852" w:rsidP="00732139">
      <w:pPr>
        <w:spacing w:line="360" w:lineRule="auto"/>
        <w:ind w:firstLine="709"/>
        <w:rPr>
          <w:rFonts w:ascii="Times New Roman" w:hAnsi="Times New Roman" w:cs="Times New Roman"/>
          <w:sz w:val="28"/>
          <w:szCs w:val="28"/>
        </w:rPr>
      </w:pPr>
      <w:r w:rsidRPr="003B2B49">
        <w:rPr>
          <w:rFonts w:ascii="Times New Roman" w:hAnsi="Times New Roman" w:cs="Times New Roman"/>
          <w:sz w:val="28"/>
          <w:szCs w:val="28"/>
        </w:rPr>
        <w:t>И последнее разработанное нами задание относится к теме «</w:t>
      </w:r>
      <w:r w:rsidR="00CB50A5">
        <w:rPr>
          <w:rFonts w:ascii="Times New Roman" w:hAnsi="Times New Roman" w:cs="Times New Roman"/>
          <w:sz w:val="28"/>
          <w:szCs w:val="28"/>
        </w:rPr>
        <w:t>Освободительная война в Нидерландах</w:t>
      </w:r>
      <w:r w:rsidRPr="003B2B49">
        <w:rPr>
          <w:rFonts w:ascii="Times New Roman" w:hAnsi="Times New Roman" w:cs="Times New Roman"/>
          <w:sz w:val="28"/>
          <w:szCs w:val="28"/>
        </w:rPr>
        <w:t>».</w:t>
      </w:r>
      <w:r w:rsidR="00CA211E">
        <w:rPr>
          <w:rFonts w:ascii="Times New Roman" w:hAnsi="Times New Roman" w:cs="Times New Roman"/>
          <w:sz w:val="28"/>
          <w:szCs w:val="28"/>
        </w:rPr>
        <w:t xml:space="preserve"> Основной опорой для </w:t>
      </w:r>
      <w:r w:rsidR="00CB50A5">
        <w:rPr>
          <w:rFonts w:ascii="Times New Roman" w:hAnsi="Times New Roman" w:cs="Times New Roman"/>
          <w:sz w:val="28"/>
          <w:szCs w:val="28"/>
        </w:rPr>
        <w:t>выполнения заданий является фр</w:t>
      </w:r>
      <w:r w:rsidR="00CA211E">
        <w:rPr>
          <w:rFonts w:ascii="Times New Roman" w:hAnsi="Times New Roman" w:cs="Times New Roman"/>
          <w:sz w:val="28"/>
          <w:szCs w:val="28"/>
        </w:rPr>
        <w:t xml:space="preserve">агмент из акта о низложении Филиппа </w:t>
      </w:r>
      <w:r w:rsidR="00CA211E">
        <w:rPr>
          <w:rFonts w:ascii="Times New Roman" w:hAnsi="Times New Roman" w:cs="Times New Roman"/>
          <w:sz w:val="28"/>
          <w:szCs w:val="28"/>
          <w:lang w:val="en-US"/>
        </w:rPr>
        <w:t>II</w:t>
      </w:r>
      <w:r w:rsidR="00CA211E">
        <w:rPr>
          <w:rFonts w:ascii="Times New Roman" w:hAnsi="Times New Roman" w:cs="Times New Roman"/>
          <w:sz w:val="28"/>
          <w:szCs w:val="28"/>
        </w:rPr>
        <w:t>.</w:t>
      </w:r>
      <w:r w:rsidR="007E78C4">
        <w:rPr>
          <w:rStyle w:val="a6"/>
          <w:rFonts w:ascii="Times New Roman" w:hAnsi="Times New Roman" w:cs="Times New Roman"/>
          <w:sz w:val="28"/>
          <w:szCs w:val="28"/>
        </w:rPr>
        <w:footnoteReference w:id="58"/>
      </w:r>
      <w:r w:rsidR="00E03942">
        <w:rPr>
          <w:rFonts w:ascii="Times New Roman" w:hAnsi="Times New Roman" w:cs="Times New Roman"/>
          <w:sz w:val="28"/>
          <w:szCs w:val="28"/>
        </w:rPr>
        <w:t xml:space="preserve"> Учащимся предлагается прочитать фрагмент текста и ответить на ряд вопросов:</w:t>
      </w:r>
    </w:p>
    <w:p w14:paraId="12E3B7C7" w14:textId="77777777" w:rsidR="00E03942" w:rsidRDefault="00E03942" w:rsidP="00E03942">
      <w:pPr>
        <w:spacing w:line="360" w:lineRule="auto"/>
        <w:rPr>
          <w:rFonts w:ascii="Times New Roman" w:hAnsi="Times New Roman" w:cs="Times New Roman"/>
          <w:sz w:val="28"/>
          <w:szCs w:val="28"/>
        </w:rPr>
      </w:pPr>
      <w:r>
        <w:rPr>
          <w:rFonts w:ascii="Times New Roman" w:hAnsi="Times New Roman" w:cs="Times New Roman"/>
          <w:sz w:val="28"/>
          <w:szCs w:val="28"/>
        </w:rPr>
        <w:t xml:space="preserve">1. Опишите личность </w:t>
      </w:r>
      <w:r w:rsidRPr="00E03942">
        <w:rPr>
          <w:rFonts w:ascii="Times New Roman" w:hAnsi="Times New Roman" w:cs="Times New Roman"/>
          <w:sz w:val="28"/>
          <w:szCs w:val="28"/>
        </w:rPr>
        <w:t>Филиппа II</w:t>
      </w:r>
      <w:r>
        <w:rPr>
          <w:rFonts w:ascii="Times New Roman" w:hAnsi="Times New Roman" w:cs="Times New Roman"/>
          <w:sz w:val="28"/>
          <w:szCs w:val="28"/>
        </w:rPr>
        <w:t xml:space="preserve"> опираясь как на источник, так и на изученный ранее материал.</w:t>
      </w:r>
    </w:p>
    <w:p w14:paraId="450E16CC" w14:textId="77777777" w:rsidR="00E03942" w:rsidRDefault="00E03942" w:rsidP="00E03942">
      <w:pPr>
        <w:spacing w:line="360" w:lineRule="auto"/>
        <w:rPr>
          <w:rFonts w:ascii="Times New Roman" w:hAnsi="Times New Roman" w:cs="Times New Roman"/>
          <w:sz w:val="28"/>
          <w:szCs w:val="28"/>
        </w:rPr>
      </w:pPr>
      <w:r>
        <w:rPr>
          <w:rFonts w:ascii="Times New Roman" w:hAnsi="Times New Roman" w:cs="Times New Roman"/>
          <w:sz w:val="28"/>
          <w:szCs w:val="28"/>
        </w:rPr>
        <w:t>2. Перечислите меры Филиппа, которые позволили считать, что он-тиран.</w:t>
      </w:r>
    </w:p>
    <w:p w14:paraId="488D7137" w14:textId="77777777" w:rsidR="001B31DA" w:rsidRDefault="00E03942" w:rsidP="00E03942">
      <w:pPr>
        <w:spacing w:line="360" w:lineRule="auto"/>
        <w:rPr>
          <w:rFonts w:ascii="Times New Roman" w:hAnsi="Times New Roman" w:cs="Times New Roman"/>
          <w:sz w:val="28"/>
          <w:szCs w:val="28"/>
        </w:rPr>
      </w:pPr>
      <w:r>
        <w:rPr>
          <w:rFonts w:ascii="Times New Roman" w:hAnsi="Times New Roman" w:cs="Times New Roman"/>
          <w:sz w:val="28"/>
          <w:szCs w:val="28"/>
        </w:rPr>
        <w:t>3. Согласны ли вы с позицией Генеральных Штатов? Какие факты из проводимой Филиппом политики, позволили вам сделать такой вывод?</w:t>
      </w:r>
    </w:p>
    <w:p w14:paraId="753D3467" w14:textId="77777777" w:rsidR="001B31DA" w:rsidRDefault="001B31DA" w:rsidP="00E0394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4.Составьте </w:t>
      </w:r>
      <w:proofErr w:type="spellStart"/>
      <w:r>
        <w:rPr>
          <w:rFonts w:ascii="Times New Roman" w:hAnsi="Times New Roman" w:cs="Times New Roman"/>
          <w:sz w:val="28"/>
          <w:szCs w:val="28"/>
        </w:rPr>
        <w:t>синквейн</w:t>
      </w:r>
      <w:proofErr w:type="spellEnd"/>
      <w:r>
        <w:rPr>
          <w:rFonts w:ascii="Times New Roman" w:hAnsi="Times New Roman" w:cs="Times New Roman"/>
          <w:sz w:val="28"/>
          <w:szCs w:val="28"/>
        </w:rPr>
        <w:t xml:space="preserve"> о Филиппе втором опираясь на текст источника и на изученный материал.</w:t>
      </w:r>
    </w:p>
    <w:p w14:paraId="48104310" w14:textId="77777777" w:rsidR="001B31DA" w:rsidRPr="00CA211E" w:rsidRDefault="003A62B7" w:rsidP="00732139">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Таким образом, мы делаем вывод, что ТРКМЧИИ может использоваться на уроках истории в разных формах. Результаты апробации это доказывают. </w:t>
      </w:r>
      <w:r w:rsidR="00573C5F">
        <w:rPr>
          <w:rFonts w:ascii="Times New Roman" w:hAnsi="Times New Roman" w:cs="Times New Roman"/>
          <w:sz w:val="28"/>
          <w:szCs w:val="28"/>
        </w:rPr>
        <w:t xml:space="preserve">Данная технология поможет учителю разнообразить урок и достичь тех результатов, которые </w:t>
      </w:r>
      <w:proofErr w:type="gramStart"/>
      <w:r w:rsidR="00573C5F">
        <w:rPr>
          <w:rFonts w:ascii="Times New Roman" w:hAnsi="Times New Roman" w:cs="Times New Roman"/>
          <w:sz w:val="28"/>
          <w:szCs w:val="28"/>
        </w:rPr>
        <w:t>предполагает</w:t>
      </w:r>
      <w:proofErr w:type="gramEnd"/>
      <w:r w:rsidR="00573C5F">
        <w:rPr>
          <w:rFonts w:ascii="Times New Roman" w:hAnsi="Times New Roman" w:cs="Times New Roman"/>
          <w:sz w:val="28"/>
          <w:szCs w:val="28"/>
        </w:rPr>
        <w:t xml:space="preserve"> как ФГОС второго поколения, так и тот ФГОС, который вступит в силу в сентябре 2022 года.</w:t>
      </w:r>
    </w:p>
    <w:p w14:paraId="32E9892A" w14:textId="77777777" w:rsidR="00007899" w:rsidRDefault="00007899" w:rsidP="00240D89">
      <w:pPr>
        <w:spacing w:line="360" w:lineRule="auto"/>
        <w:rPr>
          <w:rFonts w:ascii="Times New Roman" w:hAnsi="Times New Roman" w:cs="Times New Roman"/>
          <w:sz w:val="28"/>
          <w:szCs w:val="28"/>
        </w:rPr>
      </w:pPr>
    </w:p>
    <w:p w14:paraId="443FED9E" w14:textId="77777777" w:rsidR="00A07D05" w:rsidRDefault="00A07D05" w:rsidP="00240D89">
      <w:pPr>
        <w:spacing w:line="360" w:lineRule="auto"/>
        <w:rPr>
          <w:rFonts w:ascii="Times New Roman" w:hAnsi="Times New Roman" w:cs="Times New Roman"/>
          <w:sz w:val="28"/>
          <w:szCs w:val="28"/>
        </w:rPr>
      </w:pPr>
    </w:p>
    <w:p w14:paraId="638BACAC" w14:textId="77777777" w:rsidR="00A07D05" w:rsidRDefault="00A07D05" w:rsidP="00240D89">
      <w:pPr>
        <w:spacing w:line="360" w:lineRule="auto"/>
        <w:rPr>
          <w:rFonts w:ascii="Times New Roman" w:hAnsi="Times New Roman" w:cs="Times New Roman"/>
          <w:sz w:val="28"/>
          <w:szCs w:val="28"/>
        </w:rPr>
      </w:pPr>
    </w:p>
    <w:p w14:paraId="439F353F" w14:textId="77777777" w:rsidR="00732139" w:rsidRDefault="00732139" w:rsidP="00240D89">
      <w:pPr>
        <w:spacing w:line="360" w:lineRule="auto"/>
        <w:rPr>
          <w:rFonts w:ascii="Times New Roman" w:hAnsi="Times New Roman" w:cs="Times New Roman"/>
          <w:sz w:val="28"/>
          <w:szCs w:val="28"/>
        </w:rPr>
      </w:pPr>
    </w:p>
    <w:p w14:paraId="4DCA8A4D" w14:textId="77777777" w:rsidR="00732139" w:rsidRDefault="00732139" w:rsidP="00240D89">
      <w:pPr>
        <w:spacing w:line="360" w:lineRule="auto"/>
        <w:rPr>
          <w:rFonts w:ascii="Times New Roman" w:hAnsi="Times New Roman" w:cs="Times New Roman"/>
          <w:sz w:val="28"/>
          <w:szCs w:val="28"/>
        </w:rPr>
      </w:pPr>
    </w:p>
    <w:p w14:paraId="6E2892B2" w14:textId="77777777" w:rsidR="00732139" w:rsidRDefault="00732139" w:rsidP="00240D89">
      <w:pPr>
        <w:spacing w:line="360" w:lineRule="auto"/>
        <w:rPr>
          <w:rFonts w:ascii="Times New Roman" w:hAnsi="Times New Roman" w:cs="Times New Roman"/>
          <w:sz w:val="28"/>
          <w:szCs w:val="28"/>
        </w:rPr>
      </w:pPr>
    </w:p>
    <w:p w14:paraId="2590B7FE" w14:textId="77777777" w:rsidR="00732139" w:rsidRDefault="00732139" w:rsidP="00240D89">
      <w:pPr>
        <w:spacing w:line="360" w:lineRule="auto"/>
        <w:rPr>
          <w:rFonts w:ascii="Times New Roman" w:hAnsi="Times New Roman" w:cs="Times New Roman"/>
          <w:sz w:val="28"/>
          <w:szCs w:val="28"/>
        </w:rPr>
      </w:pPr>
    </w:p>
    <w:p w14:paraId="3BEF5288" w14:textId="77777777" w:rsidR="00732139" w:rsidRDefault="00732139" w:rsidP="00240D89">
      <w:pPr>
        <w:spacing w:line="360" w:lineRule="auto"/>
        <w:rPr>
          <w:rFonts w:ascii="Times New Roman" w:hAnsi="Times New Roman" w:cs="Times New Roman"/>
          <w:sz w:val="28"/>
          <w:szCs w:val="28"/>
        </w:rPr>
      </w:pPr>
    </w:p>
    <w:p w14:paraId="673DFB47" w14:textId="77777777" w:rsidR="00732139" w:rsidRDefault="00732139" w:rsidP="00240D89">
      <w:pPr>
        <w:spacing w:line="360" w:lineRule="auto"/>
        <w:rPr>
          <w:rFonts w:ascii="Times New Roman" w:hAnsi="Times New Roman" w:cs="Times New Roman"/>
          <w:sz w:val="28"/>
          <w:szCs w:val="28"/>
        </w:rPr>
      </w:pPr>
    </w:p>
    <w:p w14:paraId="4FDDC4C2" w14:textId="77777777" w:rsidR="00732139" w:rsidRDefault="00732139" w:rsidP="00240D89">
      <w:pPr>
        <w:spacing w:line="360" w:lineRule="auto"/>
        <w:rPr>
          <w:rFonts w:ascii="Times New Roman" w:hAnsi="Times New Roman" w:cs="Times New Roman"/>
          <w:sz w:val="28"/>
          <w:szCs w:val="28"/>
        </w:rPr>
      </w:pPr>
    </w:p>
    <w:p w14:paraId="09D22AE2" w14:textId="77777777" w:rsidR="00732139" w:rsidRDefault="00732139" w:rsidP="00240D89">
      <w:pPr>
        <w:spacing w:line="360" w:lineRule="auto"/>
        <w:rPr>
          <w:rFonts w:ascii="Times New Roman" w:hAnsi="Times New Roman" w:cs="Times New Roman"/>
          <w:sz w:val="28"/>
          <w:szCs w:val="28"/>
        </w:rPr>
      </w:pPr>
    </w:p>
    <w:p w14:paraId="5EC3E2DC" w14:textId="77777777" w:rsidR="00732139" w:rsidRDefault="00732139" w:rsidP="00240D89">
      <w:pPr>
        <w:spacing w:line="360" w:lineRule="auto"/>
        <w:rPr>
          <w:rFonts w:ascii="Times New Roman" w:hAnsi="Times New Roman" w:cs="Times New Roman"/>
          <w:sz w:val="28"/>
          <w:szCs w:val="28"/>
        </w:rPr>
      </w:pPr>
    </w:p>
    <w:p w14:paraId="1BE30C0F" w14:textId="77777777" w:rsidR="00732139" w:rsidRDefault="00732139" w:rsidP="00240D89">
      <w:pPr>
        <w:spacing w:line="360" w:lineRule="auto"/>
        <w:rPr>
          <w:rFonts w:ascii="Times New Roman" w:hAnsi="Times New Roman" w:cs="Times New Roman"/>
          <w:sz w:val="28"/>
          <w:szCs w:val="28"/>
        </w:rPr>
      </w:pPr>
    </w:p>
    <w:p w14:paraId="705251C5" w14:textId="77777777" w:rsidR="00732139" w:rsidRDefault="00732139" w:rsidP="00240D89">
      <w:pPr>
        <w:spacing w:line="360" w:lineRule="auto"/>
        <w:rPr>
          <w:rFonts w:ascii="Times New Roman" w:hAnsi="Times New Roman" w:cs="Times New Roman"/>
          <w:sz w:val="28"/>
          <w:szCs w:val="28"/>
        </w:rPr>
      </w:pPr>
    </w:p>
    <w:p w14:paraId="2117E6DB" w14:textId="77777777" w:rsidR="00732139" w:rsidRDefault="00732139" w:rsidP="00240D89">
      <w:pPr>
        <w:spacing w:line="360" w:lineRule="auto"/>
        <w:rPr>
          <w:rFonts w:ascii="Times New Roman" w:hAnsi="Times New Roman" w:cs="Times New Roman"/>
          <w:sz w:val="28"/>
          <w:szCs w:val="28"/>
        </w:rPr>
      </w:pPr>
    </w:p>
    <w:p w14:paraId="2D0035CD" w14:textId="77777777" w:rsidR="00732139" w:rsidRPr="00234395" w:rsidRDefault="00732139" w:rsidP="00240D89">
      <w:pPr>
        <w:spacing w:line="360" w:lineRule="auto"/>
        <w:rPr>
          <w:rFonts w:ascii="Times New Roman" w:hAnsi="Times New Roman" w:cs="Times New Roman"/>
          <w:sz w:val="28"/>
          <w:szCs w:val="28"/>
        </w:rPr>
      </w:pPr>
    </w:p>
    <w:p w14:paraId="006C405E" w14:textId="77777777" w:rsidR="002D02A5" w:rsidRDefault="006532D8" w:rsidP="006532D8">
      <w:pPr>
        <w:rPr>
          <w:rFonts w:ascii="Times New Roman" w:hAnsi="Times New Roman" w:cs="Times New Roman"/>
          <w:b/>
          <w:sz w:val="28"/>
          <w:szCs w:val="28"/>
        </w:rPr>
      </w:pPr>
      <w:r w:rsidRPr="006532D8">
        <w:rPr>
          <w:rFonts w:ascii="Times New Roman" w:hAnsi="Times New Roman" w:cs="Times New Roman"/>
          <w:b/>
          <w:sz w:val="28"/>
          <w:szCs w:val="28"/>
        </w:rPr>
        <w:lastRenderedPageBreak/>
        <w:t>Заключение</w:t>
      </w:r>
    </w:p>
    <w:p w14:paraId="53EE0F9E" w14:textId="77777777" w:rsidR="00A07D05" w:rsidRDefault="00624A5F" w:rsidP="00BB53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критического мышления стало особенно актуально в наши дни. Мы живём в мире с огромным количеством информации и различных источников, с которых можно её добывать. Но следует понимать, что не всем источникам следует доверять. Именно поэтому, использование исторических источников, которые уже являются отобранными и включаются в школьные учебники просто необходимо для развития ряда компетенций: личностных, предметных и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w:t>
      </w:r>
      <w:r w:rsidR="007B4C61" w:rsidRPr="007B4C61">
        <w:rPr>
          <w:rFonts w:ascii="Times New Roman" w:hAnsi="Times New Roman" w:cs="Times New Roman"/>
          <w:sz w:val="28"/>
          <w:szCs w:val="28"/>
        </w:rPr>
        <w:t>Критическое мышление ставит своей целью развитие интеллектуальных способностей обучающихся, которые позволят им учиться самостоятельно и применять эти способности не только в образовательном процессе, но и в обычной жизни (умение принимать взвешенные решения, работать с информацией, анализировать различные стороны явлений и т.д.).</w:t>
      </w:r>
    </w:p>
    <w:p w14:paraId="6EDA0673" w14:textId="77777777" w:rsidR="00A07D05" w:rsidRDefault="003757FA" w:rsidP="00BB53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истории невозможно без использования исторических источников</w:t>
      </w:r>
      <w:r w:rsidR="00BA6262">
        <w:rPr>
          <w:rFonts w:ascii="Times New Roman" w:hAnsi="Times New Roman" w:cs="Times New Roman"/>
          <w:sz w:val="28"/>
          <w:szCs w:val="28"/>
        </w:rPr>
        <w:t>, с которыми необходимо знакомиться</w:t>
      </w:r>
      <w:r>
        <w:rPr>
          <w:rFonts w:ascii="Times New Roman" w:hAnsi="Times New Roman" w:cs="Times New Roman"/>
          <w:sz w:val="28"/>
          <w:szCs w:val="28"/>
        </w:rPr>
        <w:t xml:space="preserve">. </w:t>
      </w:r>
      <w:r w:rsidR="00D43EBB">
        <w:rPr>
          <w:rFonts w:ascii="Times New Roman" w:hAnsi="Times New Roman" w:cs="Times New Roman"/>
          <w:sz w:val="28"/>
          <w:szCs w:val="28"/>
        </w:rPr>
        <w:t>ФГОС ООО предусматривает, что развитие критического мышления обязательно для развития современ</w:t>
      </w:r>
      <w:r w:rsidR="00394B40">
        <w:rPr>
          <w:rFonts w:ascii="Times New Roman" w:hAnsi="Times New Roman" w:cs="Times New Roman"/>
          <w:sz w:val="28"/>
          <w:szCs w:val="28"/>
        </w:rPr>
        <w:t xml:space="preserve">ного школьника. Это </w:t>
      </w:r>
      <w:proofErr w:type="gramStart"/>
      <w:r w:rsidR="00394B40">
        <w:rPr>
          <w:rFonts w:ascii="Times New Roman" w:hAnsi="Times New Roman" w:cs="Times New Roman"/>
          <w:sz w:val="28"/>
          <w:szCs w:val="28"/>
        </w:rPr>
        <w:t>доказывает</w:t>
      </w:r>
      <w:proofErr w:type="gramEnd"/>
      <w:r w:rsidR="00394B40">
        <w:rPr>
          <w:rFonts w:ascii="Times New Roman" w:hAnsi="Times New Roman" w:cs="Times New Roman"/>
          <w:sz w:val="28"/>
          <w:szCs w:val="28"/>
        </w:rPr>
        <w:t xml:space="preserve"> как</w:t>
      </w:r>
      <w:r w:rsidR="00D43EBB">
        <w:rPr>
          <w:rFonts w:ascii="Times New Roman" w:hAnsi="Times New Roman" w:cs="Times New Roman"/>
          <w:sz w:val="28"/>
          <w:szCs w:val="28"/>
        </w:rPr>
        <w:t xml:space="preserve"> ФГОС второго поколения, который действует на данный момент, так и ФГОС, который вступит в силу с 1 сентября 2022 года.</w:t>
      </w:r>
    </w:p>
    <w:p w14:paraId="3D365E37" w14:textId="77777777" w:rsidR="00E95466" w:rsidRDefault="001D7323" w:rsidP="00BB53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Критическое мышление очень многогранное понятие, которое </w:t>
      </w:r>
      <w:r w:rsidR="003471A4">
        <w:rPr>
          <w:rFonts w:ascii="Times New Roman" w:hAnsi="Times New Roman" w:cs="Times New Roman"/>
          <w:sz w:val="28"/>
          <w:szCs w:val="28"/>
        </w:rPr>
        <w:t>плавно вытекает из технологии проблемного обучения. При использовании технологии развития критического мышления, возможно осуществить системно-</w:t>
      </w:r>
      <w:proofErr w:type="spellStart"/>
      <w:r w:rsidR="003471A4">
        <w:rPr>
          <w:rFonts w:ascii="Times New Roman" w:hAnsi="Times New Roman" w:cs="Times New Roman"/>
          <w:sz w:val="28"/>
          <w:szCs w:val="28"/>
        </w:rPr>
        <w:t>деятельностный</w:t>
      </w:r>
      <w:proofErr w:type="spellEnd"/>
      <w:r w:rsidR="003471A4">
        <w:rPr>
          <w:rFonts w:ascii="Times New Roman" w:hAnsi="Times New Roman" w:cs="Times New Roman"/>
          <w:sz w:val="28"/>
          <w:szCs w:val="28"/>
        </w:rPr>
        <w:t xml:space="preserve"> подход, важность которого закреплена во ФГОС ООО.</w:t>
      </w:r>
      <w:r w:rsidR="00364B7A">
        <w:rPr>
          <w:rFonts w:ascii="Times New Roman" w:hAnsi="Times New Roman" w:cs="Times New Roman"/>
          <w:sz w:val="28"/>
          <w:szCs w:val="28"/>
        </w:rPr>
        <w:t xml:space="preserve"> Необходимо понимать, что при организации работы с историческими источниками большое внимание уделяется именно </w:t>
      </w:r>
      <w:r w:rsidR="0084248A">
        <w:rPr>
          <w:rFonts w:ascii="Times New Roman" w:hAnsi="Times New Roman" w:cs="Times New Roman"/>
          <w:sz w:val="28"/>
          <w:szCs w:val="28"/>
        </w:rPr>
        <w:t xml:space="preserve">самостоятельной работе учащихся, нежели </w:t>
      </w:r>
      <w:r w:rsidR="00000B02">
        <w:rPr>
          <w:rFonts w:ascii="Times New Roman" w:hAnsi="Times New Roman" w:cs="Times New Roman"/>
          <w:sz w:val="28"/>
          <w:szCs w:val="28"/>
        </w:rPr>
        <w:t xml:space="preserve">чем </w:t>
      </w:r>
      <w:r w:rsidR="0084248A">
        <w:rPr>
          <w:rFonts w:ascii="Times New Roman" w:hAnsi="Times New Roman" w:cs="Times New Roman"/>
          <w:sz w:val="28"/>
          <w:szCs w:val="28"/>
        </w:rPr>
        <w:t>при организации работы через технологию проблемного обучения. Это свидетельствует о том, что у учащихся должен быть опыт</w:t>
      </w:r>
      <w:r w:rsidR="00E00F2F">
        <w:rPr>
          <w:rFonts w:ascii="Times New Roman" w:hAnsi="Times New Roman" w:cs="Times New Roman"/>
          <w:sz w:val="28"/>
          <w:szCs w:val="28"/>
        </w:rPr>
        <w:t xml:space="preserve"> работы</w:t>
      </w:r>
      <w:r w:rsidR="00CD17F6">
        <w:rPr>
          <w:rFonts w:ascii="Times New Roman" w:hAnsi="Times New Roman" w:cs="Times New Roman"/>
          <w:sz w:val="28"/>
          <w:szCs w:val="28"/>
        </w:rPr>
        <w:t xml:space="preserve"> с историческими источниками. Необходимо понимать, что работу с историческими источниками нужно применять поступательно, </w:t>
      </w:r>
      <w:r w:rsidR="00CD17F6">
        <w:rPr>
          <w:rFonts w:ascii="Times New Roman" w:hAnsi="Times New Roman" w:cs="Times New Roman"/>
          <w:sz w:val="28"/>
          <w:szCs w:val="28"/>
        </w:rPr>
        <w:lastRenderedPageBreak/>
        <w:t>сначала использовать простые источники и вопросы к ним, базового характера, а далее уже увеличивать сложность заданий.</w:t>
      </w:r>
      <w:r w:rsidR="00885CC0">
        <w:rPr>
          <w:rFonts w:ascii="Times New Roman" w:hAnsi="Times New Roman" w:cs="Times New Roman"/>
          <w:sz w:val="28"/>
          <w:szCs w:val="28"/>
        </w:rPr>
        <w:t xml:space="preserve"> </w:t>
      </w:r>
      <w:r w:rsidR="00CD17F6">
        <w:rPr>
          <w:rFonts w:ascii="Times New Roman" w:hAnsi="Times New Roman" w:cs="Times New Roman"/>
          <w:sz w:val="28"/>
          <w:szCs w:val="28"/>
        </w:rPr>
        <w:t xml:space="preserve">Обязательный фактор, который следует не упускать из внимания касается </w:t>
      </w:r>
      <w:proofErr w:type="gramStart"/>
      <w:r w:rsidR="00CD17F6">
        <w:rPr>
          <w:rFonts w:ascii="Times New Roman" w:hAnsi="Times New Roman" w:cs="Times New Roman"/>
          <w:sz w:val="28"/>
          <w:szCs w:val="28"/>
        </w:rPr>
        <w:t>психических и физических особенностей</w:t>
      </w:r>
      <w:proofErr w:type="gramEnd"/>
      <w:r w:rsidR="001E2CA2">
        <w:rPr>
          <w:rFonts w:ascii="Times New Roman" w:hAnsi="Times New Roman" w:cs="Times New Roman"/>
          <w:sz w:val="28"/>
          <w:szCs w:val="28"/>
        </w:rPr>
        <w:t xml:space="preserve"> учащихся в седьмом классе</w:t>
      </w:r>
      <w:r w:rsidR="00A2592B">
        <w:rPr>
          <w:rFonts w:ascii="Times New Roman" w:hAnsi="Times New Roman" w:cs="Times New Roman"/>
          <w:sz w:val="28"/>
          <w:szCs w:val="28"/>
        </w:rPr>
        <w:t>.</w:t>
      </w:r>
      <w:r w:rsidR="0047341F">
        <w:rPr>
          <w:rFonts w:ascii="Times New Roman" w:hAnsi="Times New Roman" w:cs="Times New Roman"/>
          <w:sz w:val="28"/>
          <w:szCs w:val="28"/>
        </w:rPr>
        <w:t xml:space="preserve"> </w:t>
      </w:r>
    </w:p>
    <w:p w14:paraId="69C9484F" w14:textId="77777777" w:rsidR="00A532D1" w:rsidRDefault="00A532D1" w:rsidP="00BB53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Технология развития критического мышления представлена</w:t>
      </w:r>
      <w:r w:rsidR="00620FED">
        <w:rPr>
          <w:rFonts w:ascii="Times New Roman" w:hAnsi="Times New Roman" w:cs="Times New Roman"/>
          <w:sz w:val="28"/>
          <w:szCs w:val="28"/>
        </w:rPr>
        <w:t xml:space="preserve"> множеством приёмов и методов, которые позволяют организовывать подачу материала более разнообразно и интересно. </w:t>
      </w:r>
      <w:r w:rsidR="00781F7A">
        <w:rPr>
          <w:rFonts w:ascii="Times New Roman" w:hAnsi="Times New Roman" w:cs="Times New Roman"/>
          <w:sz w:val="28"/>
          <w:szCs w:val="28"/>
        </w:rPr>
        <w:t xml:space="preserve">А использование исторических источников ещё больше поможет </w:t>
      </w:r>
      <w:r w:rsidR="00186FF7">
        <w:rPr>
          <w:rFonts w:ascii="Times New Roman" w:hAnsi="Times New Roman" w:cs="Times New Roman"/>
          <w:sz w:val="28"/>
          <w:szCs w:val="28"/>
        </w:rPr>
        <w:t>привить интерес к изучению предмета, ведь это первоисточники.</w:t>
      </w:r>
    </w:p>
    <w:p w14:paraId="69E7E0DA" w14:textId="77777777" w:rsidR="00186FF7" w:rsidRPr="00D43EBB" w:rsidRDefault="00F25E22" w:rsidP="00BB53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учебников </w:t>
      </w:r>
      <w:r w:rsidR="003A08B8">
        <w:rPr>
          <w:rFonts w:ascii="Times New Roman" w:hAnsi="Times New Roman" w:cs="Times New Roman"/>
          <w:sz w:val="28"/>
          <w:szCs w:val="28"/>
        </w:rPr>
        <w:t xml:space="preserve">трёх линеек и некоторых УМК к ним </w:t>
      </w:r>
      <w:r>
        <w:rPr>
          <w:rFonts w:ascii="Times New Roman" w:hAnsi="Times New Roman" w:cs="Times New Roman"/>
          <w:sz w:val="28"/>
          <w:szCs w:val="28"/>
        </w:rPr>
        <w:t xml:space="preserve">на наличие исторических источников и заданий к ним, позволил нам сделать вывод, что </w:t>
      </w:r>
      <w:r w:rsidR="00A77DA0" w:rsidRPr="00A77DA0">
        <w:rPr>
          <w:rFonts w:ascii="Times New Roman" w:hAnsi="Times New Roman" w:cs="Times New Roman"/>
          <w:sz w:val="28"/>
          <w:szCs w:val="28"/>
        </w:rPr>
        <w:t>исторических источников в учебниках очень много, они представлены не только в виде документов, но и в качестве наглядности. Источники даются не просто для их чтения, но и осмысления, анализа, выявления причинно-следственных связей и др., что даёт возможность реализовать предметные требования к результатам освоения программы по предмету история, как того требует ФГОС.</w:t>
      </w:r>
    </w:p>
    <w:p w14:paraId="7FAA0972" w14:textId="77777777" w:rsidR="00A07D05" w:rsidRDefault="00913799" w:rsidP="00BB538C">
      <w:pPr>
        <w:spacing w:line="360" w:lineRule="auto"/>
        <w:ind w:firstLine="709"/>
        <w:jc w:val="both"/>
        <w:rPr>
          <w:rFonts w:ascii="Times New Roman" w:hAnsi="Times New Roman" w:cs="Times New Roman"/>
          <w:sz w:val="28"/>
          <w:szCs w:val="28"/>
        </w:rPr>
      </w:pPr>
      <w:r w:rsidRPr="00913799">
        <w:rPr>
          <w:rFonts w:ascii="Times New Roman" w:hAnsi="Times New Roman" w:cs="Times New Roman"/>
          <w:sz w:val="28"/>
          <w:szCs w:val="28"/>
        </w:rPr>
        <w:t>Н</w:t>
      </w:r>
      <w:r w:rsidR="00116A22">
        <w:rPr>
          <w:rFonts w:ascii="Times New Roman" w:hAnsi="Times New Roman" w:cs="Times New Roman"/>
          <w:sz w:val="28"/>
          <w:szCs w:val="28"/>
        </w:rPr>
        <w:t>ами был сформирован ряд заданий с использованием исторических источников, направленны на развитие критического мышления, один из которых был апробирован на олимпиаде «я-профессионал».</w:t>
      </w:r>
      <w:r w:rsidR="00700A45">
        <w:rPr>
          <w:rFonts w:ascii="Times New Roman" w:hAnsi="Times New Roman" w:cs="Times New Roman"/>
          <w:sz w:val="28"/>
          <w:szCs w:val="28"/>
        </w:rPr>
        <w:t xml:space="preserve"> Результаты апробации, которые были </w:t>
      </w:r>
      <w:r w:rsidR="00D16876">
        <w:rPr>
          <w:rFonts w:ascii="Times New Roman" w:hAnsi="Times New Roman" w:cs="Times New Roman"/>
          <w:sz w:val="28"/>
          <w:szCs w:val="28"/>
        </w:rPr>
        <w:t xml:space="preserve">приведены выше в виде диаграммы, позволили нам сделать вывод, что </w:t>
      </w:r>
      <w:r w:rsidR="00D864DF">
        <w:rPr>
          <w:rFonts w:ascii="Times New Roman" w:hAnsi="Times New Roman" w:cs="Times New Roman"/>
          <w:sz w:val="28"/>
          <w:szCs w:val="28"/>
        </w:rPr>
        <w:t>РКМЧИИ и использован</w:t>
      </w:r>
      <w:r w:rsidR="001C1FE6">
        <w:rPr>
          <w:rFonts w:ascii="Times New Roman" w:hAnsi="Times New Roman" w:cs="Times New Roman"/>
          <w:sz w:val="28"/>
          <w:szCs w:val="28"/>
        </w:rPr>
        <w:t>ие различных приёмов и методов,-</w:t>
      </w:r>
      <w:r w:rsidR="00D864DF">
        <w:rPr>
          <w:rFonts w:ascii="Times New Roman" w:hAnsi="Times New Roman" w:cs="Times New Roman"/>
          <w:sz w:val="28"/>
          <w:szCs w:val="28"/>
        </w:rPr>
        <w:t>это большой плюс</w:t>
      </w:r>
      <w:r w:rsidR="0018665B">
        <w:rPr>
          <w:rFonts w:ascii="Times New Roman" w:hAnsi="Times New Roman" w:cs="Times New Roman"/>
          <w:sz w:val="28"/>
          <w:szCs w:val="28"/>
        </w:rPr>
        <w:t>, который сделает уроки более разнообразными.</w:t>
      </w:r>
    </w:p>
    <w:p w14:paraId="39395D17" w14:textId="77777777" w:rsidR="001C1FE6" w:rsidRPr="00913799" w:rsidRDefault="001C1FE6" w:rsidP="00BB53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нами был сделан основной вывод, что РКМЧИИ возможно реализовать как с использованием фрагментов из учебников, так и проводя поиск нужного материала на просторах интернета на проверенных сайтах.</w:t>
      </w:r>
      <w:r w:rsidR="0043050A">
        <w:rPr>
          <w:rFonts w:ascii="Times New Roman" w:hAnsi="Times New Roman" w:cs="Times New Roman"/>
          <w:sz w:val="28"/>
          <w:szCs w:val="28"/>
        </w:rPr>
        <w:t xml:space="preserve"> Реализация ТРКМЧИИ </w:t>
      </w:r>
      <w:r w:rsidR="007E381C">
        <w:rPr>
          <w:rFonts w:ascii="Times New Roman" w:hAnsi="Times New Roman" w:cs="Times New Roman"/>
          <w:sz w:val="28"/>
          <w:szCs w:val="28"/>
        </w:rPr>
        <w:t>позволяет достигнуть множество результатов, описанных в требованиях ФГОС ООО.</w:t>
      </w:r>
    </w:p>
    <w:p w14:paraId="68B50CCD" w14:textId="71D2F52E" w:rsidR="0059430D" w:rsidRDefault="00C02097" w:rsidP="00C02097">
      <w:pPr>
        <w:spacing w:after="0" w:line="360" w:lineRule="auto"/>
        <w:ind w:firstLine="709"/>
        <w:jc w:val="center"/>
        <w:rPr>
          <w:rFonts w:ascii="Times New Roman" w:eastAsiaTheme="majorEastAsia" w:hAnsi="Times New Roman" w:cs="Times New Roman"/>
          <w:b/>
          <w:bCs/>
          <w:sz w:val="28"/>
          <w:szCs w:val="28"/>
        </w:rPr>
      </w:pPr>
      <w:r w:rsidRPr="00C02097">
        <w:rPr>
          <w:rFonts w:ascii="Times New Roman" w:eastAsiaTheme="majorEastAsia" w:hAnsi="Times New Roman" w:cs="Times New Roman"/>
          <w:b/>
          <w:bCs/>
          <w:sz w:val="28"/>
          <w:szCs w:val="28"/>
        </w:rPr>
        <w:lastRenderedPageBreak/>
        <w:t>Список литературы</w:t>
      </w:r>
      <w:r w:rsidR="00211799">
        <w:rPr>
          <w:rFonts w:ascii="Times New Roman" w:eastAsiaTheme="majorEastAsia" w:hAnsi="Times New Roman" w:cs="Times New Roman"/>
          <w:b/>
          <w:bCs/>
          <w:sz w:val="28"/>
          <w:szCs w:val="28"/>
        </w:rPr>
        <w:t xml:space="preserve"> и источников</w:t>
      </w:r>
    </w:p>
    <w:p w14:paraId="2FA60A8F" w14:textId="77777777" w:rsidR="00D4392D" w:rsidRPr="00D4392D" w:rsidRDefault="00D4392D" w:rsidP="00D4392D">
      <w:pPr>
        <w:spacing w:after="0" w:line="360" w:lineRule="auto"/>
        <w:ind w:firstLine="709"/>
        <w:jc w:val="center"/>
        <w:rPr>
          <w:rFonts w:ascii="Times New Roman" w:eastAsiaTheme="majorEastAsia" w:hAnsi="Times New Roman" w:cs="Times New Roman"/>
          <w:b/>
          <w:bCs/>
          <w:sz w:val="28"/>
          <w:szCs w:val="28"/>
        </w:rPr>
      </w:pPr>
      <w:r w:rsidRPr="00D4392D">
        <w:rPr>
          <w:rFonts w:ascii="Times New Roman" w:eastAsiaTheme="majorEastAsia" w:hAnsi="Times New Roman" w:cs="Times New Roman"/>
          <w:b/>
          <w:bCs/>
          <w:sz w:val="28"/>
          <w:szCs w:val="28"/>
        </w:rPr>
        <w:t>Источники</w:t>
      </w:r>
    </w:p>
    <w:p w14:paraId="7C3A4CF8" w14:textId="1114A987" w:rsidR="00D4392D" w:rsidRDefault="00D4392D" w:rsidP="00D4392D">
      <w:pPr>
        <w:spacing w:after="0" w:line="360" w:lineRule="auto"/>
        <w:ind w:firstLine="709"/>
        <w:jc w:val="center"/>
        <w:rPr>
          <w:rFonts w:ascii="Times New Roman" w:eastAsiaTheme="majorEastAsia" w:hAnsi="Times New Roman" w:cs="Times New Roman"/>
          <w:b/>
          <w:bCs/>
          <w:sz w:val="28"/>
          <w:szCs w:val="28"/>
        </w:rPr>
      </w:pPr>
      <w:r w:rsidRPr="00D4392D">
        <w:rPr>
          <w:rFonts w:ascii="Times New Roman" w:eastAsiaTheme="majorEastAsia" w:hAnsi="Times New Roman" w:cs="Times New Roman"/>
          <w:b/>
          <w:bCs/>
          <w:sz w:val="28"/>
          <w:szCs w:val="28"/>
        </w:rPr>
        <w:t>Нормативно-правовые акты</w:t>
      </w:r>
    </w:p>
    <w:p w14:paraId="2E1B0632" w14:textId="77777777" w:rsidR="002F7D18" w:rsidRPr="00874519" w:rsidRDefault="002F7D18" w:rsidP="00874519">
      <w:pPr>
        <w:pStyle w:val="a8"/>
        <w:numPr>
          <w:ilvl w:val="0"/>
          <w:numId w:val="23"/>
        </w:numPr>
        <w:rPr>
          <w:rFonts w:eastAsiaTheme="majorEastAsia" w:cs="Times New Roman"/>
          <w:bCs/>
          <w:szCs w:val="28"/>
        </w:rPr>
      </w:pPr>
      <w:r w:rsidRPr="00874519">
        <w:rPr>
          <w:rFonts w:eastAsiaTheme="majorEastAsia" w:cs="Times New Roman"/>
          <w:bCs/>
          <w:szCs w:val="28"/>
        </w:rPr>
        <w:t xml:space="preserve">Акт правительства Российской Федерации "Стратегия развития воспитания в Российской Федерации на период до 2025 года" от 29 мая 2015 г. № 996-р // Собрание актов Президента и Правительства Российской Федерации. 2015 г. </w:t>
      </w:r>
      <w:proofErr w:type="gramStart"/>
      <w:r w:rsidRPr="00874519">
        <w:rPr>
          <w:rFonts w:eastAsiaTheme="majorEastAsia" w:cs="Times New Roman"/>
          <w:bCs/>
          <w:szCs w:val="28"/>
          <w:lang w:val="en-US"/>
        </w:rPr>
        <w:t>URL</w:t>
      </w:r>
      <w:r w:rsidRPr="00874519">
        <w:rPr>
          <w:rFonts w:eastAsiaTheme="majorEastAsia" w:cs="Times New Roman"/>
          <w:bCs/>
          <w:szCs w:val="28"/>
        </w:rPr>
        <w:t>:</w:t>
      </w:r>
      <w:hyperlink r:id="rId14" w:history="1">
        <w:r w:rsidRPr="00874519">
          <w:rPr>
            <w:rStyle w:val="ae"/>
            <w:rFonts w:eastAsiaTheme="majorEastAsia" w:cs="Times New Roman"/>
            <w:bCs/>
            <w:szCs w:val="28"/>
            <w:lang w:val="en-US"/>
          </w:rPr>
          <w:t>http</w:t>
        </w:r>
        <w:r w:rsidRPr="00874519">
          <w:rPr>
            <w:rStyle w:val="ae"/>
            <w:rFonts w:eastAsiaTheme="majorEastAsia" w:cs="Times New Roman"/>
            <w:bCs/>
            <w:szCs w:val="28"/>
          </w:rPr>
          <w:t>://</w:t>
        </w:r>
        <w:r w:rsidRPr="00874519">
          <w:rPr>
            <w:rStyle w:val="ae"/>
            <w:rFonts w:eastAsiaTheme="majorEastAsia" w:cs="Times New Roman"/>
            <w:bCs/>
            <w:szCs w:val="28"/>
            <w:lang w:val="en-US"/>
          </w:rPr>
          <w:t>static</w:t>
        </w:r>
        <w:r w:rsidRPr="00874519">
          <w:rPr>
            <w:rStyle w:val="ae"/>
            <w:rFonts w:eastAsiaTheme="majorEastAsia" w:cs="Times New Roman"/>
            <w:bCs/>
            <w:szCs w:val="28"/>
          </w:rPr>
          <w:t>.</w:t>
        </w:r>
        <w:r w:rsidRPr="00874519">
          <w:rPr>
            <w:rStyle w:val="ae"/>
            <w:rFonts w:eastAsiaTheme="majorEastAsia" w:cs="Times New Roman"/>
            <w:bCs/>
            <w:szCs w:val="28"/>
            <w:lang w:val="en-US"/>
          </w:rPr>
          <w:t>government</w:t>
        </w:r>
        <w:r w:rsidRPr="00874519">
          <w:rPr>
            <w:rStyle w:val="ae"/>
            <w:rFonts w:eastAsiaTheme="majorEastAsia" w:cs="Times New Roman"/>
            <w:bCs/>
            <w:szCs w:val="28"/>
          </w:rPr>
          <w:t>.</w:t>
        </w:r>
        <w:proofErr w:type="spellStart"/>
        <w:r w:rsidRPr="00874519">
          <w:rPr>
            <w:rStyle w:val="ae"/>
            <w:rFonts w:eastAsiaTheme="majorEastAsia" w:cs="Times New Roman"/>
            <w:bCs/>
            <w:szCs w:val="28"/>
            <w:lang w:val="en-US"/>
          </w:rPr>
          <w:t>ru</w:t>
        </w:r>
        <w:proofErr w:type="spellEnd"/>
        <w:r w:rsidRPr="00874519">
          <w:rPr>
            <w:rStyle w:val="ae"/>
            <w:rFonts w:eastAsiaTheme="majorEastAsia" w:cs="Times New Roman"/>
            <w:bCs/>
            <w:szCs w:val="28"/>
          </w:rPr>
          <w:t>/</w:t>
        </w:r>
        <w:r w:rsidRPr="00874519">
          <w:rPr>
            <w:rStyle w:val="ae"/>
            <w:rFonts w:eastAsiaTheme="majorEastAsia" w:cs="Times New Roman"/>
            <w:bCs/>
            <w:szCs w:val="28"/>
            <w:lang w:val="en-US"/>
          </w:rPr>
          <w:t>media</w:t>
        </w:r>
        <w:r w:rsidRPr="00874519">
          <w:rPr>
            <w:rStyle w:val="ae"/>
            <w:rFonts w:eastAsiaTheme="majorEastAsia" w:cs="Times New Roman"/>
            <w:bCs/>
            <w:szCs w:val="28"/>
          </w:rPr>
          <w:t>/</w:t>
        </w:r>
        <w:r w:rsidRPr="00874519">
          <w:rPr>
            <w:rStyle w:val="ae"/>
            <w:rFonts w:eastAsiaTheme="majorEastAsia" w:cs="Times New Roman"/>
            <w:bCs/>
            <w:szCs w:val="28"/>
            <w:lang w:val="en-US"/>
          </w:rPr>
          <w:t>files</w:t>
        </w:r>
        <w:r w:rsidRPr="00874519">
          <w:rPr>
            <w:rStyle w:val="ae"/>
            <w:rFonts w:eastAsiaTheme="majorEastAsia" w:cs="Times New Roman"/>
            <w:bCs/>
            <w:szCs w:val="28"/>
          </w:rPr>
          <w:t>/</w:t>
        </w:r>
        <w:r w:rsidRPr="00874519">
          <w:rPr>
            <w:rStyle w:val="ae"/>
            <w:rFonts w:eastAsiaTheme="majorEastAsia" w:cs="Times New Roman"/>
            <w:bCs/>
            <w:szCs w:val="28"/>
            <w:lang w:val="en-US"/>
          </w:rPr>
          <w:t>f</w:t>
        </w:r>
        <w:r w:rsidRPr="00874519">
          <w:rPr>
            <w:rStyle w:val="ae"/>
            <w:rFonts w:eastAsiaTheme="majorEastAsia" w:cs="Times New Roman"/>
            <w:bCs/>
            <w:szCs w:val="28"/>
          </w:rPr>
          <w:t>5</w:t>
        </w:r>
        <w:r w:rsidRPr="00874519">
          <w:rPr>
            <w:rStyle w:val="ae"/>
            <w:rFonts w:eastAsiaTheme="majorEastAsia" w:cs="Times New Roman"/>
            <w:bCs/>
            <w:szCs w:val="28"/>
            <w:lang w:val="en-US"/>
          </w:rPr>
          <w:t>Z</w:t>
        </w:r>
        <w:r w:rsidRPr="00874519">
          <w:rPr>
            <w:rStyle w:val="ae"/>
            <w:rFonts w:eastAsiaTheme="majorEastAsia" w:cs="Times New Roman"/>
            <w:bCs/>
            <w:szCs w:val="28"/>
          </w:rPr>
          <w:t>8</w:t>
        </w:r>
        <w:r w:rsidRPr="00874519">
          <w:rPr>
            <w:rStyle w:val="ae"/>
            <w:rFonts w:eastAsiaTheme="majorEastAsia" w:cs="Times New Roman"/>
            <w:bCs/>
            <w:szCs w:val="28"/>
            <w:lang w:val="en-US"/>
          </w:rPr>
          <w:t>H</w:t>
        </w:r>
        <w:r w:rsidRPr="00874519">
          <w:rPr>
            <w:rStyle w:val="ae"/>
            <w:rFonts w:eastAsiaTheme="majorEastAsia" w:cs="Times New Roman"/>
            <w:bCs/>
            <w:szCs w:val="28"/>
          </w:rPr>
          <w:t>9</w:t>
        </w:r>
        <w:proofErr w:type="spellStart"/>
        <w:r w:rsidRPr="00874519">
          <w:rPr>
            <w:rStyle w:val="ae"/>
            <w:rFonts w:eastAsiaTheme="majorEastAsia" w:cs="Times New Roman"/>
            <w:bCs/>
            <w:szCs w:val="28"/>
            <w:lang w:val="en-US"/>
          </w:rPr>
          <w:t>tgUK</w:t>
        </w:r>
        <w:proofErr w:type="spellEnd"/>
        <w:r w:rsidRPr="00874519">
          <w:rPr>
            <w:rStyle w:val="ae"/>
            <w:rFonts w:eastAsiaTheme="majorEastAsia" w:cs="Times New Roman"/>
            <w:bCs/>
            <w:szCs w:val="28"/>
          </w:rPr>
          <w:t>5</w:t>
        </w:r>
        <w:r w:rsidRPr="00874519">
          <w:rPr>
            <w:rStyle w:val="ae"/>
            <w:rFonts w:eastAsiaTheme="majorEastAsia" w:cs="Times New Roman"/>
            <w:bCs/>
            <w:szCs w:val="28"/>
            <w:lang w:val="en-US"/>
          </w:rPr>
          <w:t>Y</w:t>
        </w:r>
        <w:r w:rsidRPr="00874519">
          <w:rPr>
            <w:rStyle w:val="ae"/>
            <w:rFonts w:eastAsiaTheme="majorEastAsia" w:cs="Times New Roman"/>
            <w:bCs/>
            <w:szCs w:val="28"/>
          </w:rPr>
          <w:t>9</w:t>
        </w:r>
        <w:proofErr w:type="spellStart"/>
        <w:r w:rsidRPr="00874519">
          <w:rPr>
            <w:rStyle w:val="ae"/>
            <w:rFonts w:eastAsiaTheme="majorEastAsia" w:cs="Times New Roman"/>
            <w:bCs/>
            <w:szCs w:val="28"/>
            <w:lang w:val="en-US"/>
          </w:rPr>
          <w:t>qtJ</w:t>
        </w:r>
        <w:proofErr w:type="spellEnd"/>
        <w:r w:rsidRPr="00874519">
          <w:rPr>
            <w:rStyle w:val="ae"/>
            <w:rFonts w:eastAsiaTheme="majorEastAsia" w:cs="Times New Roman"/>
            <w:bCs/>
            <w:szCs w:val="28"/>
          </w:rPr>
          <w:t>0</w:t>
        </w:r>
        <w:proofErr w:type="spellStart"/>
        <w:r w:rsidRPr="00874519">
          <w:rPr>
            <w:rStyle w:val="ae"/>
            <w:rFonts w:eastAsiaTheme="majorEastAsia" w:cs="Times New Roman"/>
            <w:bCs/>
            <w:szCs w:val="28"/>
            <w:lang w:val="en-US"/>
          </w:rPr>
          <w:t>tEFnyHlBitwN</w:t>
        </w:r>
        <w:proofErr w:type="spellEnd"/>
        <w:r w:rsidRPr="00874519">
          <w:rPr>
            <w:rStyle w:val="ae"/>
            <w:rFonts w:eastAsiaTheme="majorEastAsia" w:cs="Times New Roman"/>
            <w:bCs/>
            <w:szCs w:val="28"/>
          </w:rPr>
          <w:t>4</w:t>
        </w:r>
        <w:proofErr w:type="spellStart"/>
        <w:r w:rsidRPr="00874519">
          <w:rPr>
            <w:rStyle w:val="ae"/>
            <w:rFonts w:eastAsiaTheme="majorEastAsia" w:cs="Times New Roman"/>
            <w:bCs/>
            <w:szCs w:val="28"/>
            <w:lang w:val="en-US"/>
          </w:rPr>
          <w:t>gB</w:t>
        </w:r>
        <w:proofErr w:type="spellEnd"/>
        <w:r w:rsidRPr="00874519">
          <w:rPr>
            <w:rStyle w:val="ae"/>
            <w:rFonts w:eastAsiaTheme="majorEastAsia" w:cs="Times New Roman"/>
            <w:bCs/>
            <w:szCs w:val="28"/>
          </w:rPr>
          <w:t>.</w:t>
        </w:r>
        <w:r w:rsidRPr="00874519">
          <w:rPr>
            <w:rStyle w:val="ae"/>
            <w:rFonts w:eastAsiaTheme="majorEastAsia" w:cs="Times New Roman"/>
            <w:bCs/>
            <w:szCs w:val="28"/>
            <w:lang w:val="en-US"/>
          </w:rPr>
          <w:t>pdf</w:t>
        </w:r>
        <w:proofErr w:type="gramEnd"/>
      </w:hyperlink>
      <w:r w:rsidRPr="00874519">
        <w:rPr>
          <w:rFonts w:eastAsiaTheme="majorEastAsia" w:cs="Times New Roman"/>
          <w:bCs/>
          <w:szCs w:val="28"/>
        </w:rPr>
        <w:t xml:space="preserve"> (дата обращения 18.03.2022). </w:t>
      </w:r>
    </w:p>
    <w:p w14:paraId="5DC97046" w14:textId="77777777" w:rsidR="002F7D18" w:rsidRPr="00874519" w:rsidRDefault="002F7D18" w:rsidP="00874519">
      <w:pPr>
        <w:pStyle w:val="a8"/>
        <w:numPr>
          <w:ilvl w:val="0"/>
          <w:numId w:val="23"/>
        </w:numPr>
        <w:rPr>
          <w:rFonts w:eastAsia="Calibri" w:cs="Times New Roman"/>
          <w:color w:val="000000"/>
          <w:szCs w:val="28"/>
        </w:rPr>
      </w:pPr>
      <w:r w:rsidRPr="00874519">
        <w:rPr>
          <w:rFonts w:eastAsia="Calibri" w:cs="Times New Roman"/>
          <w:color w:val="000000"/>
          <w:szCs w:val="28"/>
        </w:rPr>
        <w:t xml:space="preserve">Приказ Министерства образования и науки Российской Федерации № 1897 от 17 декабря 2010 г. «Об утверждении федерального государственного образовательного стандарта основного общего образования» // Банк документов Министерства просвещения Российской Федерации. </w:t>
      </w:r>
      <w:proofErr w:type="gramStart"/>
      <w:r w:rsidRPr="00874519">
        <w:rPr>
          <w:rFonts w:eastAsia="Calibri" w:cs="Times New Roman"/>
          <w:color w:val="000000"/>
          <w:szCs w:val="28"/>
        </w:rPr>
        <w:t xml:space="preserve">URL:  </w:t>
      </w:r>
      <w:hyperlink r:id="rId15" w:history="1">
        <w:r w:rsidRPr="00874519">
          <w:rPr>
            <w:rFonts w:eastAsia="Calibri" w:cs="Times New Roman"/>
            <w:color w:val="0563C1"/>
            <w:szCs w:val="28"/>
            <w:u w:val="single"/>
          </w:rPr>
          <w:t>https://docs.edu.gov.ru/document/8f549a94f631319a9f7f5532748d09fa</w:t>
        </w:r>
        <w:proofErr w:type="gramEnd"/>
      </w:hyperlink>
      <w:r w:rsidRPr="00874519">
        <w:rPr>
          <w:rFonts w:eastAsia="Calibri" w:cs="Times New Roman"/>
          <w:color w:val="000000"/>
          <w:szCs w:val="28"/>
        </w:rPr>
        <w:t xml:space="preserve"> (дата обращения 15.03.2022). </w:t>
      </w:r>
    </w:p>
    <w:p w14:paraId="13E50B8B" w14:textId="77777777" w:rsidR="002F7D18" w:rsidRPr="00874519" w:rsidRDefault="002F7D18" w:rsidP="00874519">
      <w:pPr>
        <w:pStyle w:val="a8"/>
        <w:numPr>
          <w:ilvl w:val="0"/>
          <w:numId w:val="23"/>
        </w:numPr>
        <w:rPr>
          <w:rFonts w:eastAsia="Calibri" w:cs="Times New Roman"/>
          <w:color w:val="000000"/>
          <w:szCs w:val="28"/>
        </w:rPr>
      </w:pPr>
      <w:r w:rsidRPr="00874519">
        <w:rPr>
          <w:rFonts w:eastAsia="Calibri" w:cs="Times New Roman"/>
          <w:color w:val="000000"/>
          <w:szCs w:val="28"/>
        </w:rPr>
        <w:t>Приказ Министерства образования и науки Российской Федерации № 1897 от 17 декабря 2010 г. «Об утверждении федерального государственного образовательного стандарта основного общего образования» // Банк документов Министерства просвещ</w:t>
      </w:r>
      <w:r>
        <w:rPr>
          <w:rFonts w:eastAsia="Calibri" w:cs="Times New Roman"/>
          <w:color w:val="000000"/>
          <w:szCs w:val="28"/>
        </w:rPr>
        <w:t xml:space="preserve">ения Российской Федерации. URL: </w:t>
      </w:r>
      <w:r w:rsidRPr="00874519">
        <w:rPr>
          <w:rFonts w:eastAsia="Calibri" w:cs="Times New Roman"/>
          <w:color w:val="000000"/>
          <w:szCs w:val="28"/>
        </w:rPr>
        <w:t>https://docs.edu.gov.ru/document/8f549a94f631319a9f7f5532748d09fa (дата обращения 21.11.2021).</w:t>
      </w:r>
    </w:p>
    <w:p w14:paraId="54F88C5E" w14:textId="77777777" w:rsidR="002F7D18" w:rsidRDefault="002F7D18" w:rsidP="00FE1FDD">
      <w:pPr>
        <w:pStyle w:val="a8"/>
        <w:numPr>
          <w:ilvl w:val="0"/>
          <w:numId w:val="23"/>
        </w:numPr>
        <w:rPr>
          <w:rFonts w:eastAsia="Calibri" w:cs="Times New Roman"/>
          <w:color w:val="000000"/>
          <w:szCs w:val="28"/>
        </w:rPr>
      </w:pPr>
      <w:r w:rsidRPr="00874519">
        <w:rPr>
          <w:rFonts w:eastAsia="Calibri" w:cs="Times New Roman"/>
          <w:color w:val="000000"/>
          <w:szCs w:val="28"/>
        </w:rPr>
        <w:t>Федеральный закон от 29.12.2012 г. № 273-ФЗ «Об образовании в Российской Федер</w:t>
      </w:r>
      <w:r>
        <w:rPr>
          <w:rFonts w:eastAsia="Calibri" w:cs="Times New Roman"/>
          <w:color w:val="000000"/>
          <w:szCs w:val="28"/>
        </w:rPr>
        <w:t xml:space="preserve">ации» // Президент России. URL: </w:t>
      </w:r>
      <w:r w:rsidRPr="00874519">
        <w:rPr>
          <w:rFonts w:eastAsia="Calibri" w:cs="Times New Roman"/>
          <w:color w:val="000000"/>
          <w:szCs w:val="28"/>
        </w:rPr>
        <w:t>http://www.kremlin.ru/acts/bank/36698 (дата обращения 20.11.2021).</w:t>
      </w:r>
    </w:p>
    <w:p w14:paraId="763E01AD" w14:textId="13059753" w:rsidR="00AC2188" w:rsidRPr="00226726" w:rsidRDefault="00240AB6" w:rsidP="00226726">
      <w:pPr>
        <w:pStyle w:val="a8"/>
        <w:ind w:firstLine="0"/>
        <w:jc w:val="center"/>
        <w:rPr>
          <w:rFonts w:eastAsia="Calibri" w:cs="Times New Roman"/>
          <w:b/>
          <w:color w:val="000000"/>
          <w:szCs w:val="28"/>
        </w:rPr>
      </w:pPr>
      <w:r w:rsidRPr="00DE57C7">
        <w:rPr>
          <w:rFonts w:eastAsia="Calibri" w:cs="Times New Roman"/>
          <w:b/>
          <w:color w:val="000000"/>
          <w:szCs w:val="28"/>
        </w:rPr>
        <w:t>Учебники, методические рекомендации, рабочие тетради</w:t>
      </w:r>
    </w:p>
    <w:p w14:paraId="7882F1FB" w14:textId="38E8A4FA"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 xml:space="preserve">Всеобщая история. История Нового времени. 7 </w:t>
      </w:r>
      <w:proofErr w:type="gramStart"/>
      <w:r w:rsidRPr="00226726">
        <w:rPr>
          <w:rFonts w:eastAsia="Calibri" w:cs="Times New Roman"/>
          <w:color w:val="000000"/>
          <w:szCs w:val="28"/>
        </w:rPr>
        <w:t>класс :</w:t>
      </w:r>
      <w:proofErr w:type="gramEnd"/>
      <w:r w:rsidRPr="00226726">
        <w:rPr>
          <w:rFonts w:eastAsia="Calibri" w:cs="Times New Roman"/>
          <w:color w:val="000000"/>
          <w:szCs w:val="28"/>
        </w:rPr>
        <w:t xml:space="preserve"> учеб. для </w:t>
      </w:r>
      <w:proofErr w:type="spellStart"/>
      <w:r w:rsidRPr="00226726">
        <w:rPr>
          <w:rFonts w:eastAsia="Calibri" w:cs="Times New Roman"/>
          <w:color w:val="000000"/>
          <w:szCs w:val="28"/>
        </w:rPr>
        <w:t>общеобразоват</w:t>
      </w:r>
      <w:proofErr w:type="spellEnd"/>
      <w:r w:rsidRPr="00226726">
        <w:rPr>
          <w:rFonts w:eastAsia="Calibri" w:cs="Times New Roman"/>
          <w:color w:val="000000"/>
          <w:szCs w:val="28"/>
        </w:rPr>
        <w:t xml:space="preserve">. организаций / А. Я. </w:t>
      </w:r>
      <w:proofErr w:type="spellStart"/>
      <w:r w:rsidRPr="00226726">
        <w:rPr>
          <w:rFonts w:eastAsia="Calibri" w:cs="Times New Roman"/>
          <w:color w:val="000000"/>
          <w:szCs w:val="28"/>
        </w:rPr>
        <w:t>Юдовская</w:t>
      </w:r>
      <w:proofErr w:type="spellEnd"/>
      <w:r w:rsidRPr="00226726">
        <w:rPr>
          <w:rFonts w:eastAsia="Calibri" w:cs="Times New Roman"/>
          <w:color w:val="000000"/>
          <w:szCs w:val="28"/>
        </w:rPr>
        <w:t xml:space="preserve">, П. А. Баранов, Л. М. </w:t>
      </w:r>
      <w:r w:rsidRPr="00226726">
        <w:rPr>
          <w:rFonts w:eastAsia="Calibri" w:cs="Times New Roman"/>
          <w:color w:val="000000"/>
          <w:szCs w:val="28"/>
        </w:rPr>
        <w:lastRenderedPageBreak/>
        <w:t xml:space="preserve">Ванюшкина ; под ред. А. А. </w:t>
      </w:r>
      <w:proofErr w:type="spellStart"/>
      <w:r w:rsidRPr="00226726">
        <w:rPr>
          <w:rFonts w:eastAsia="Calibri" w:cs="Times New Roman"/>
          <w:color w:val="000000"/>
          <w:szCs w:val="28"/>
        </w:rPr>
        <w:t>Искендерова</w:t>
      </w:r>
      <w:proofErr w:type="spellEnd"/>
      <w:r w:rsidRPr="00226726">
        <w:rPr>
          <w:rFonts w:eastAsia="Calibri" w:cs="Times New Roman"/>
          <w:color w:val="000000"/>
          <w:szCs w:val="28"/>
        </w:rPr>
        <w:t xml:space="preserve">. — </w:t>
      </w:r>
      <w:proofErr w:type="gramStart"/>
      <w:r w:rsidRPr="00226726">
        <w:rPr>
          <w:rFonts w:eastAsia="Calibri" w:cs="Times New Roman"/>
          <w:color w:val="000000"/>
          <w:szCs w:val="28"/>
        </w:rPr>
        <w:t>М. :</w:t>
      </w:r>
      <w:proofErr w:type="gramEnd"/>
      <w:r w:rsidRPr="00226726">
        <w:rPr>
          <w:rFonts w:eastAsia="Calibri" w:cs="Times New Roman"/>
          <w:color w:val="000000"/>
          <w:szCs w:val="28"/>
        </w:rPr>
        <w:t xml:space="preserve"> Просвещение, 2019. — 239 с.</w:t>
      </w:r>
    </w:p>
    <w:p w14:paraId="528A1C73" w14:textId="77777777"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 xml:space="preserve">Всеобщая история. История Нового времени. Поурочные рекомендации. 7 класс: учебное пособие для </w:t>
      </w:r>
      <w:proofErr w:type="spellStart"/>
      <w:r w:rsidRPr="00226726">
        <w:rPr>
          <w:rFonts w:eastAsia="Calibri" w:cs="Times New Roman"/>
          <w:color w:val="000000"/>
          <w:szCs w:val="28"/>
        </w:rPr>
        <w:t>общеобразоват</w:t>
      </w:r>
      <w:proofErr w:type="spellEnd"/>
      <w:r w:rsidRPr="00226726">
        <w:rPr>
          <w:rFonts w:eastAsia="Calibri" w:cs="Times New Roman"/>
          <w:color w:val="000000"/>
          <w:szCs w:val="28"/>
        </w:rPr>
        <w:t xml:space="preserve">. организаций / </w:t>
      </w:r>
      <w:proofErr w:type="spellStart"/>
      <w:r w:rsidRPr="00226726">
        <w:rPr>
          <w:rFonts w:eastAsia="Calibri" w:cs="Times New Roman"/>
          <w:color w:val="000000"/>
          <w:szCs w:val="28"/>
        </w:rPr>
        <w:t>Т.В.Коваль</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А.Я.Юдовская</w:t>
      </w:r>
      <w:proofErr w:type="spellEnd"/>
      <w:r w:rsidRPr="00226726">
        <w:rPr>
          <w:rFonts w:eastAsia="Calibri" w:cs="Times New Roman"/>
          <w:color w:val="000000"/>
          <w:szCs w:val="28"/>
        </w:rPr>
        <w:t xml:space="preserve">, </w:t>
      </w:r>
      <w:proofErr w:type="spellStart"/>
      <w:proofErr w:type="gramStart"/>
      <w:r w:rsidRPr="00226726">
        <w:rPr>
          <w:rFonts w:eastAsia="Calibri" w:cs="Times New Roman"/>
          <w:color w:val="000000"/>
          <w:szCs w:val="28"/>
        </w:rPr>
        <w:t>Л.М.Ванюшкина</w:t>
      </w:r>
      <w:proofErr w:type="spellEnd"/>
      <w:r w:rsidRPr="00226726">
        <w:rPr>
          <w:rFonts w:eastAsia="Calibri" w:cs="Times New Roman"/>
          <w:color w:val="000000"/>
          <w:szCs w:val="28"/>
        </w:rPr>
        <w:t>.-</w:t>
      </w:r>
      <w:proofErr w:type="gramEnd"/>
      <w:r w:rsidRPr="00226726">
        <w:rPr>
          <w:rFonts w:eastAsia="Calibri" w:cs="Times New Roman"/>
          <w:color w:val="000000"/>
          <w:szCs w:val="28"/>
        </w:rPr>
        <w:t>М.: Просвещение, 2017. - 88 с.</w:t>
      </w:r>
    </w:p>
    <w:p w14:paraId="177241C5" w14:textId="77777777" w:rsidR="00226726" w:rsidRPr="00226726" w:rsidRDefault="00226726" w:rsidP="00CC53FF">
      <w:pPr>
        <w:pStyle w:val="a8"/>
        <w:numPr>
          <w:ilvl w:val="0"/>
          <w:numId w:val="24"/>
        </w:numPr>
        <w:rPr>
          <w:rFonts w:eastAsia="Calibri" w:cs="Times New Roman"/>
          <w:color w:val="000000"/>
          <w:szCs w:val="28"/>
        </w:rPr>
      </w:pPr>
      <w:proofErr w:type="spellStart"/>
      <w:r w:rsidRPr="00226726">
        <w:rPr>
          <w:rFonts w:eastAsia="Calibri" w:cs="Times New Roman"/>
          <w:color w:val="000000"/>
          <w:szCs w:val="28"/>
        </w:rPr>
        <w:t>Е.В.Симонова</w:t>
      </w:r>
      <w:proofErr w:type="spellEnd"/>
      <w:r w:rsidRPr="00226726">
        <w:rPr>
          <w:rFonts w:eastAsia="Calibri" w:cs="Times New Roman"/>
          <w:color w:val="000000"/>
          <w:szCs w:val="28"/>
        </w:rPr>
        <w:t xml:space="preserve">. Методическое пособие к учебнику «История России. XVI – кон. XVII </w:t>
      </w:r>
      <w:proofErr w:type="gramStart"/>
      <w:r w:rsidRPr="00226726">
        <w:rPr>
          <w:rFonts w:eastAsia="Calibri" w:cs="Times New Roman"/>
          <w:color w:val="000000"/>
          <w:szCs w:val="28"/>
        </w:rPr>
        <w:t>в..</w:t>
      </w:r>
      <w:proofErr w:type="gramEnd"/>
      <w:r w:rsidRPr="00226726">
        <w:rPr>
          <w:rFonts w:eastAsia="Calibri" w:cs="Times New Roman"/>
          <w:color w:val="000000"/>
          <w:szCs w:val="28"/>
        </w:rPr>
        <w:t xml:space="preserve"> 7 класс / </w:t>
      </w:r>
      <w:proofErr w:type="gramStart"/>
      <w:r w:rsidRPr="00226726">
        <w:rPr>
          <w:rFonts w:eastAsia="Calibri" w:cs="Times New Roman"/>
          <w:color w:val="000000"/>
          <w:szCs w:val="28"/>
        </w:rPr>
        <w:t>И.Л.Андреева.,</w:t>
      </w:r>
      <w:proofErr w:type="spellStart"/>
      <w:proofErr w:type="gramEnd"/>
      <w:r w:rsidRPr="00226726">
        <w:rPr>
          <w:rFonts w:eastAsia="Calibri" w:cs="Times New Roman"/>
          <w:color w:val="000000"/>
          <w:szCs w:val="28"/>
        </w:rPr>
        <w:t>И.Н.Фёдорова</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И.В.Амосова</w:t>
      </w:r>
      <w:proofErr w:type="spellEnd"/>
      <w:r w:rsidRPr="00226726">
        <w:rPr>
          <w:rFonts w:eastAsia="Calibri" w:cs="Times New Roman"/>
          <w:color w:val="000000"/>
          <w:szCs w:val="28"/>
        </w:rPr>
        <w:t xml:space="preserve">. — </w:t>
      </w:r>
      <w:proofErr w:type="gramStart"/>
      <w:r w:rsidRPr="00226726">
        <w:rPr>
          <w:rFonts w:eastAsia="Calibri" w:cs="Times New Roman"/>
          <w:color w:val="000000"/>
          <w:szCs w:val="28"/>
        </w:rPr>
        <w:t>М. :</w:t>
      </w:r>
      <w:proofErr w:type="gramEnd"/>
      <w:r w:rsidRPr="00226726">
        <w:rPr>
          <w:rFonts w:eastAsia="Calibri" w:cs="Times New Roman"/>
          <w:color w:val="000000"/>
          <w:szCs w:val="28"/>
        </w:rPr>
        <w:t xml:space="preserve"> Дрофа , 2016. — 88 c.</w:t>
      </w:r>
    </w:p>
    <w:p w14:paraId="1551DBD1" w14:textId="77777777"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 xml:space="preserve">История России. </w:t>
      </w:r>
      <w:r w:rsidRPr="00226726">
        <w:rPr>
          <w:rFonts w:eastAsia="Calibri" w:cs="Times New Roman"/>
          <w:color w:val="000000"/>
          <w:szCs w:val="28"/>
          <w:lang w:val="en-US"/>
        </w:rPr>
        <w:t>XVI</w:t>
      </w:r>
      <w:proofErr w:type="gramStart"/>
      <w:r w:rsidRPr="00226726">
        <w:rPr>
          <w:rFonts w:eastAsia="Calibri" w:cs="Times New Roman"/>
          <w:color w:val="000000"/>
          <w:szCs w:val="28"/>
        </w:rPr>
        <w:t>-  кон.</w:t>
      </w:r>
      <w:r w:rsidRPr="00226726">
        <w:rPr>
          <w:rFonts w:eastAsia="Calibri" w:cs="Times New Roman"/>
          <w:color w:val="000000"/>
          <w:szCs w:val="28"/>
          <w:lang w:val="en-US"/>
        </w:rPr>
        <w:t>XVII</w:t>
      </w:r>
      <w:r w:rsidRPr="00226726">
        <w:rPr>
          <w:rFonts w:eastAsia="Calibri" w:cs="Times New Roman"/>
          <w:color w:val="000000"/>
          <w:szCs w:val="28"/>
        </w:rPr>
        <w:t>в</w:t>
      </w:r>
      <w:proofErr w:type="gramEnd"/>
      <w:r w:rsidRPr="00226726">
        <w:rPr>
          <w:rFonts w:eastAsia="Calibri" w:cs="Times New Roman"/>
          <w:color w:val="000000"/>
          <w:szCs w:val="28"/>
        </w:rPr>
        <w:t xml:space="preserve">., 7 класс.: учебник / </w:t>
      </w:r>
      <w:proofErr w:type="spellStart"/>
      <w:r w:rsidRPr="00226726">
        <w:rPr>
          <w:rFonts w:eastAsia="Calibri" w:cs="Times New Roman"/>
          <w:color w:val="000000"/>
          <w:szCs w:val="28"/>
        </w:rPr>
        <w:t>И.Л.Андреев</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И.Н.Фёдоров</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И.В.Амосова</w:t>
      </w:r>
      <w:proofErr w:type="spellEnd"/>
      <w:r w:rsidRPr="00226726">
        <w:rPr>
          <w:rFonts w:eastAsia="Calibri" w:cs="Times New Roman"/>
          <w:color w:val="000000"/>
          <w:szCs w:val="28"/>
        </w:rPr>
        <w:t>.- М.: Дрофа, 2016. - 253 с.</w:t>
      </w:r>
    </w:p>
    <w:p w14:paraId="006A8BB7" w14:textId="77777777"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 xml:space="preserve">История России.7 класс. Учеб. для </w:t>
      </w:r>
      <w:proofErr w:type="spellStart"/>
      <w:r w:rsidRPr="00226726">
        <w:rPr>
          <w:rFonts w:eastAsia="Calibri" w:cs="Times New Roman"/>
          <w:color w:val="000000"/>
          <w:szCs w:val="28"/>
        </w:rPr>
        <w:t>общеобразоват</w:t>
      </w:r>
      <w:proofErr w:type="spellEnd"/>
      <w:r w:rsidRPr="00226726">
        <w:rPr>
          <w:rFonts w:eastAsia="Calibri" w:cs="Times New Roman"/>
          <w:color w:val="000000"/>
          <w:szCs w:val="28"/>
        </w:rPr>
        <w:t>. организаций. В 2 ч. Ч.1. / [</w:t>
      </w:r>
      <w:proofErr w:type="spellStart"/>
      <w:r w:rsidRPr="00226726">
        <w:rPr>
          <w:rFonts w:eastAsia="Calibri" w:cs="Times New Roman"/>
          <w:color w:val="000000"/>
          <w:szCs w:val="28"/>
        </w:rPr>
        <w:t>Н.М.Арсентьев</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А.А.Данилов</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И.В.Курукин</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А.Я.Токарева</w:t>
      </w:r>
      <w:proofErr w:type="spellEnd"/>
      <w:r w:rsidRPr="00226726">
        <w:rPr>
          <w:rFonts w:eastAsia="Calibri" w:cs="Times New Roman"/>
          <w:color w:val="000000"/>
          <w:szCs w:val="28"/>
        </w:rPr>
        <w:t xml:space="preserve">]; под ред. </w:t>
      </w:r>
      <w:proofErr w:type="spellStart"/>
      <w:proofErr w:type="gramStart"/>
      <w:r w:rsidRPr="00226726">
        <w:rPr>
          <w:rFonts w:eastAsia="Calibri" w:cs="Times New Roman"/>
          <w:color w:val="000000"/>
          <w:szCs w:val="28"/>
        </w:rPr>
        <w:t>А.В.Торкунова</w:t>
      </w:r>
      <w:proofErr w:type="spellEnd"/>
      <w:r w:rsidRPr="00226726">
        <w:rPr>
          <w:rFonts w:eastAsia="Calibri" w:cs="Times New Roman"/>
          <w:color w:val="000000"/>
          <w:szCs w:val="28"/>
        </w:rPr>
        <w:t>.-</w:t>
      </w:r>
      <w:proofErr w:type="gramEnd"/>
      <w:r w:rsidRPr="00226726">
        <w:rPr>
          <w:rFonts w:eastAsia="Calibri" w:cs="Times New Roman"/>
          <w:color w:val="000000"/>
          <w:szCs w:val="28"/>
        </w:rPr>
        <w:t xml:space="preserve"> М. : Просвещение, 2016. – 112 с.</w:t>
      </w:r>
    </w:p>
    <w:p w14:paraId="127E9418" w14:textId="77777777"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 xml:space="preserve">История России.7класс. Учеб. для </w:t>
      </w:r>
      <w:proofErr w:type="spellStart"/>
      <w:r w:rsidRPr="00226726">
        <w:rPr>
          <w:rFonts w:eastAsia="Calibri" w:cs="Times New Roman"/>
          <w:color w:val="000000"/>
          <w:szCs w:val="28"/>
        </w:rPr>
        <w:t>общеобразоват</w:t>
      </w:r>
      <w:proofErr w:type="spellEnd"/>
      <w:r w:rsidRPr="00226726">
        <w:rPr>
          <w:rFonts w:eastAsia="Calibri" w:cs="Times New Roman"/>
          <w:color w:val="000000"/>
          <w:szCs w:val="28"/>
        </w:rPr>
        <w:t>. организаций. В 2 ч. Ч.2. / [</w:t>
      </w:r>
      <w:proofErr w:type="spellStart"/>
      <w:r w:rsidRPr="00226726">
        <w:rPr>
          <w:rFonts w:eastAsia="Calibri" w:cs="Times New Roman"/>
          <w:color w:val="000000"/>
          <w:szCs w:val="28"/>
        </w:rPr>
        <w:t>Н.М.Арсентьев</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А.А.Данилов</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И.В.Курукин</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А.Я.Токарева</w:t>
      </w:r>
      <w:proofErr w:type="spellEnd"/>
      <w:r w:rsidRPr="00226726">
        <w:rPr>
          <w:rFonts w:eastAsia="Calibri" w:cs="Times New Roman"/>
          <w:color w:val="000000"/>
          <w:szCs w:val="28"/>
        </w:rPr>
        <w:t xml:space="preserve">]; под ред. </w:t>
      </w:r>
      <w:proofErr w:type="spellStart"/>
      <w:proofErr w:type="gramStart"/>
      <w:r w:rsidRPr="00226726">
        <w:rPr>
          <w:rFonts w:eastAsia="Calibri" w:cs="Times New Roman"/>
          <w:color w:val="000000"/>
          <w:szCs w:val="28"/>
        </w:rPr>
        <w:t>А.В.Торкунова</w:t>
      </w:r>
      <w:proofErr w:type="spellEnd"/>
      <w:r w:rsidRPr="00226726">
        <w:rPr>
          <w:rFonts w:eastAsia="Calibri" w:cs="Times New Roman"/>
          <w:color w:val="000000"/>
          <w:szCs w:val="28"/>
        </w:rPr>
        <w:t>.-</w:t>
      </w:r>
      <w:proofErr w:type="gramEnd"/>
      <w:r w:rsidRPr="00226726">
        <w:rPr>
          <w:rFonts w:eastAsia="Calibri" w:cs="Times New Roman"/>
          <w:color w:val="000000"/>
          <w:szCs w:val="28"/>
        </w:rPr>
        <w:t xml:space="preserve"> М. : Просвещение, 2016. – 130 с.</w:t>
      </w:r>
    </w:p>
    <w:p w14:paraId="1D04216E" w14:textId="77777777"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История России.</w:t>
      </w:r>
      <w:r w:rsidRPr="00226726">
        <w:rPr>
          <w:rFonts w:eastAsia="Calibri" w:cs="Times New Roman"/>
          <w:color w:val="000000"/>
          <w:szCs w:val="28"/>
          <w:lang w:val="en-US"/>
        </w:rPr>
        <w:t>XVI</w:t>
      </w:r>
      <w:r w:rsidRPr="00226726">
        <w:rPr>
          <w:rFonts w:eastAsia="Calibri" w:cs="Times New Roman"/>
          <w:color w:val="000000"/>
          <w:szCs w:val="28"/>
        </w:rPr>
        <w:t>-  кон.</w:t>
      </w:r>
      <w:r w:rsidRPr="00226726">
        <w:rPr>
          <w:rFonts w:eastAsia="Calibri" w:cs="Times New Roman"/>
          <w:color w:val="000000"/>
          <w:szCs w:val="28"/>
          <w:lang w:val="en-US"/>
        </w:rPr>
        <w:t>XVII</w:t>
      </w:r>
      <w:r w:rsidRPr="00226726">
        <w:rPr>
          <w:rFonts w:eastAsia="Calibri" w:cs="Times New Roman"/>
          <w:color w:val="000000"/>
          <w:szCs w:val="28"/>
        </w:rPr>
        <w:t xml:space="preserve">в., 7 класс: рабочая тетрадь к учебнику </w:t>
      </w:r>
      <w:proofErr w:type="spellStart"/>
      <w:r w:rsidRPr="00226726">
        <w:rPr>
          <w:rFonts w:eastAsia="Calibri" w:cs="Times New Roman"/>
          <w:color w:val="000000"/>
          <w:szCs w:val="28"/>
        </w:rPr>
        <w:t>И.Л.Андреева</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И.Н.Фёдоровой</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И.В.Амосовой</w:t>
      </w:r>
      <w:proofErr w:type="spellEnd"/>
      <w:r w:rsidRPr="00226726">
        <w:rPr>
          <w:rFonts w:eastAsia="Calibri" w:cs="Times New Roman"/>
          <w:color w:val="000000"/>
          <w:szCs w:val="28"/>
        </w:rPr>
        <w:t xml:space="preserve"> / </w:t>
      </w:r>
      <w:proofErr w:type="spellStart"/>
      <w:r w:rsidRPr="00226726">
        <w:rPr>
          <w:rFonts w:eastAsia="Calibri" w:cs="Times New Roman"/>
          <w:color w:val="000000"/>
          <w:szCs w:val="28"/>
        </w:rPr>
        <w:t>В.А.Клоков</w:t>
      </w:r>
      <w:proofErr w:type="spellEnd"/>
      <w:r w:rsidRPr="00226726">
        <w:rPr>
          <w:rFonts w:eastAsia="Calibri" w:cs="Times New Roman"/>
          <w:color w:val="000000"/>
          <w:szCs w:val="28"/>
        </w:rPr>
        <w:t xml:space="preserve">, </w:t>
      </w:r>
      <w:proofErr w:type="spellStart"/>
      <w:proofErr w:type="gramStart"/>
      <w:r w:rsidRPr="00226726">
        <w:rPr>
          <w:rFonts w:eastAsia="Calibri" w:cs="Times New Roman"/>
          <w:color w:val="000000"/>
          <w:szCs w:val="28"/>
        </w:rPr>
        <w:t>Е.В.Симонова</w:t>
      </w:r>
      <w:proofErr w:type="spellEnd"/>
      <w:r w:rsidRPr="00226726">
        <w:rPr>
          <w:rFonts w:eastAsia="Calibri" w:cs="Times New Roman"/>
          <w:color w:val="000000"/>
          <w:szCs w:val="28"/>
        </w:rPr>
        <w:t>.-</w:t>
      </w:r>
      <w:proofErr w:type="gramEnd"/>
      <w:r w:rsidRPr="00226726">
        <w:rPr>
          <w:rFonts w:eastAsia="Calibri" w:cs="Times New Roman"/>
          <w:color w:val="000000"/>
          <w:szCs w:val="28"/>
        </w:rPr>
        <w:t xml:space="preserve"> М.: Дрофа, 2016.-87 с.</w:t>
      </w:r>
    </w:p>
    <w:p w14:paraId="42834D98" w14:textId="77777777"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 xml:space="preserve">Методическое пособие к учебнику </w:t>
      </w:r>
      <w:proofErr w:type="spellStart"/>
      <w:r w:rsidRPr="00226726">
        <w:rPr>
          <w:rFonts w:eastAsia="Calibri" w:cs="Times New Roman"/>
          <w:color w:val="000000"/>
          <w:szCs w:val="28"/>
        </w:rPr>
        <w:t>Е.В.Пчелова</w:t>
      </w:r>
      <w:proofErr w:type="spellEnd"/>
      <w:r w:rsidRPr="00226726">
        <w:rPr>
          <w:rFonts w:eastAsia="Calibri" w:cs="Times New Roman"/>
          <w:color w:val="000000"/>
          <w:szCs w:val="28"/>
        </w:rPr>
        <w:t xml:space="preserve">, </w:t>
      </w:r>
      <w:proofErr w:type="spellStart"/>
      <w:r w:rsidRPr="00226726">
        <w:rPr>
          <w:rFonts w:eastAsia="Calibri" w:cs="Times New Roman"/>
          <w:color w:val="000000"/>
          <w:szCs w:val="28"/>
        </w:rPr>
        <w:t>П.В.Лукина</w:t>
      </w:r>
      <w:proofErr w:type="spellEnd"/>
      <w:r w:rsidRPr="00226726">
        <w:rPr>
          <w:rFonts w:eastAsia="Calibri" w:cs="Times New Roman"/>
          <w:color w:val="000000"/>
          <w:szCs w:val="28"/>
        </w:rPr>
        <w:t xml:space="preserve"> «История России XVI-XVII века» для 7 класса общеобразовательных организаций / </w:t>
      </w:r>
      <w:proofErr w:type="spellStart"/>
      <w:proofErr w:type="gramStart"/>
      <w:r w:rsidRPr="00226726">
        <w:rPr>
          <w:rFonts w:eastAsia="Calibri" w:cs="Times New Roman"/>
          <w:color w:val="000000"/>
          <w:szCs w:val="28"/>
        </w:rPr>
        <w:t>Н.И.Ворожейкина</w:t>
      </w:r>
      <w:proofErr w:type="spellEnd"/>
      <w:r w:rsidRPr="00226726">
        <w:rPr>
          <w:rFonts w:eastAsia="Calibri" w:cs="Times New Roman"/>
          <w:color w:val="000000"/>
          <w:szCs w:val="28"/>
        </w:rPr>
        <w:t>.-</w:t>
      </w:r>
      <w:proofErr w:type="gramEnd"/>
      <w:r w:rsidRPr="00226726">
        <w:rPr>
          <w:rFonts w:eastAsia="Calibri" w:cs="Times New Roman"/>
          <w:color w:val="000000"/>
          <w:szCs w:val="28"/>
        </w:rPr>
        <w:t>М.:ООО «Русское слово-учебник», 2017.- 64 с.</w:t>
      </w:r>
    </w:p>
    <w:p w14:paraId="42448D22" w14:textId="77777777" w:rsidR="00226726" w:rsidRPr="00226726" w:rsidRDefault="00226726" w:rsidP="00CC53FF">
      <w:pPr>
        <w:pStyle w:val="a8"/>
        <w:numPr>
          <w:ilvl w:val="0"/>
          <w:numId w:val="24"/>
        </w:numPr>
        <w:rPr>
          <w:rFonts w:eastAsia="Calibri" w:cs="Times New Roman"/>
          <w:color w:val="000000"/>
          <w:szCs w:val="28"/>
        </w:rPr>
      </w:pPr>
      <w:r w:rsidRPr="00226726">
        <w:rPr>
          <w:rFonts w:eastAsia="Calibri" w:cs="Times New Roman"/>
          <w:color w:val="000000"/>
          <w:szCs w:val="28"/>
        </w:rPr>
        <w:t xml:space="preserve">Рабочая тетрадь по истории России. В 2 частях. Ч </w:t>
      </w:r>
      <w:proofErr w:type="gramStart"/>
      <w:r w:rsidRPr="00226726">
        <w:rPr>
          <w:rFonts w:eastAsia="Calibri" w:cs="Times New Roman"/>
          <w:color w:val="000000"/>
          <w:szCs w:val="28"/>
        </w:rPr>
        <w:t>2:  7</w:t>
      </w:r>
      <w:proofErr w:type="gramEnd"/>
      <w:r w:rsidRPr="00226726">
        <w:rPr>
          <w:rFonts w:eastAsia="Calibri" w:cs="Times New Roman"/>
          <w:color w:val="000000"/>
          <w:szCs w:val="28"/>
        </w:rPr>
        <w:t xml:space="preserve"> класс: к учебнику под ред. </w:t>
      </w:r>
      <w:proofErr w:type="spellStart"/>
      <w:r w:rsidRPr="00226726">
        <w:rPr>
          <w:rFonts w:eastAsia="Calibri" w:cs="Times New Roman"/>
          <w:color w:val="000000"/>
          <w:szCs w:val="28"/>
        </w:rPr>
        <w:t>А.В.Торкунова</w:t>
      </w:r>
      <w:proofErr w:type="spellEnd"/>
      <w:r w:rsidRPr="00226726">
        <w:rPr>
          <w:rFonts w:eastAsia="Calibri" w:cs="Times New Roman"/>
          <w:color w:val="000000"/>
          <w:szCs w:val="28"/>
        </w:rPr>
        <w:t xml:space="preserve"> «История России. 7 класс». ФГОС (к новому учебнику) / </w:t>
      </w:r>
      <w:proofErr w:type="spellStart"/>
      <w:proofErr w:type="gramStart"/>
      <w:r w:rsidRPr="00226726">
        <w:rPr>
          <w:rFonts w:eastAsia="Calibri" w:cs="Times New Roman"/>
          <w:color w:val="000000"/>
          <w:szCs w:val="28"/>
        </w:rPr>
        <w:t>М.Н.Чернова</w:t>
      </w:r>
      <w:proofErr w:type="spellEnd"/>
      <w:r w:rsidRPr="00226726">
        <w:rPr>
          <w:rFonts w:eastAsia="Calibri" w:cs="Times New Roman"/>
          <w:color w:val="000000"/>
          <w:szCs w:val="28"/>
        </w:rPr>
        <w:t>.-</w:t>
      </w:r>
      <w:proofErr w:type="gramEnd"/>
      <w:r w:rsidRPr="00226726">
        <w:rPr>
          <w:rFonts w:eastAsia="Calibri" w:cs="Times New Roman"/>
          <w:color w:val="000000"/>
          <w:szCs w:val="28"/>
        </w:rPr>
        <w:t xml:space="preserve"> М.: Издательство «Экзамен», 2017. – 77 с.</w:t>
      </w:r>
    </w:p>
    <w:p w14:paraId="18938DC9" w14:textId="77777777" w:rsidR="0032219F" w:rsidRPr="000529E2" w:rsidRDefault="0032219F" w:rsidP="000529E2">
      <w:pPr>
        <w:spacing w:after="0" w:line="360" w:lineRule="auto"/>
        <w:contextualSpacing/>
        <w:jc w:val="both"/>
        <w:rPr>
          <w:rFonts w:ascii="Times New Roman" w:eastAsia="Calibri" w:hAnsi="Times New Roman" w:cs="Times New Roman"/>
          <w:color w:val="000000"/>
          <w:sz w:val="28"/>
          <w:szCs w:val="28"/>
        </w:rPr>
      </w:pPr>
    </w:p>
    <w:p w14:paraId="041BB982" w14:textId="77777777" w:rsidR="000529E2" w:rsidRPr="00095D58" w:rsidRDefault="000529E2" w:rsidP="0032219F">
      <w:pPr>
        <w:spacing w:after="0" w:line="360" w:lineRule="auto"/>
        <w:ind w:left="709"/>
        <w:contextualSpacing/>
        <w:jc w:val="both"/>
        <w:rPr>
          <w:rFonts w:ascii="Times New Roman" w:eastAsia="Calibri" w:hAnsi="Times New Roman" w:cs="Times New Roman"/>
          <w:color w:val="000000"/>
          <w:sz w:val="28"/>
          <w:szCs w:val="28"/>
        </w:rPr>
      </w:pPr>
    </w:p>
    <w:p w14:paraId="60B8613B" w14:textId="63601174" w:rsidR="00D4392D" w:rsidRDefault="00226726" w:rsidP="00226726">
      <w:pPr>
        <w:spacing w:after="0" w:line="360" w:lineRule="auto"/>
        <w:ind w:firstLine="709"/>
        <w:jc w:val="center"/>
        <w:rPr>
          <w:rFonts w:ascii="Times New Roman" w:eastAsiaTheme="majorEastAsia" w:hAnsi="Times New Roman" w:cs="Times New Roman"/>
          <w:b/>
          <w:bCs/>
          <w:sz w:val="28"/>
          <w:szCs w:val="28"/>
        </w:rPr>
      </w:pPr>
      <w:r w:rsidRPr="00226726">
        <w:rPr>
          <w:rFonts w:ascii="Times New Roman" w:eastAsiaTheme="majorEastAsia" w:hAnsi="Times New Roman" w:cs="Times New Roman"/>
          <w:b/>
          <w:bCs/>
          <w:sz w:val="28"/>
          <w:szCs w:val="28"/>
        </w:rPr>
        <w:lastRenderedPageBreak/>
        <w:t>Литература</w:t>
      </w:r>
    </w:p>
    <w:p w14:paraId="4D7ADC67" w14:textId="77777777" w:rsidR="00AD53E9" w:rsidRPr="00D4392D" w:rsidRDefault="00AD53E9" w:rsidP="00226726">
      <w:pPr>
        <w:spacing w:after="0" w:line="360" w:lineRule="auto"/>
        <w:rPr>
          <w:rFonts w:ascii="Times New Roman" w:eastAsiaTheme="majorEastAsia" w:hAnsi="Times New Roman" w:cs="Times New Roman"/>
          <w:b/>
          <w:bCs/>
          <w:sz w:val="28"/>
          <w:szCs w:val="28"/>
        </w:rPr>
      </w:pPr>
    </w:p>
    <w:p w14:paraId="7D664B22" w14:textId="77777777"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proofErr w:type="spellStart"/>
      <w:r w:rsidRPr="0059430D">
        <w:rPr>
          <w:rFonts w:ascii="Times New Roman" w:hAnsi="Times New Roman" w:cs="Times New Roman"/>
          <w:sz w:val="28"/>
          <w:szCs w:val="28"/>
        </w:rPr>
        <w:t>Бордовская</w:t>
      </w:r>
      <w:proofErr w:type="spellEnd"/>
      <w:r w:rsidRPr="0059430D">
        <w:rPr>
          <w:rFonts w:ascii="Times New Roman" w:hAnsi="Times New Roman" w:cs="Times New Roman"/>
          <w:sz w:val="28"/>
          <w:szCs w:val="28"/>
        </w:rPr>
        <w:t xml:space="preserve"> Н.В. </w:t>
      </w:r>
      <w:proofErr w:type="spellStart"/>
      <w:r w:rsidRPr="0059430D">
        <w:rPr>
          <w:rFonts w:ascii="Times New Roman" w:hAnsi="Times New Roman" w:cs="Times New Roman"/>
          <w:sz w:val="28"/>
          <w:szCs w:val="28"/>
        </w:rPr>
        <w:t>Реан</w:t>
      </w:r>
      <w:proofErr w:type="spellEnd"/>
      <w:r w:rsidRPr="0059430D">
        <w:rPr>
          <w:rFonts w:ascii="Times New Roman" w:hAnsi="Times New Roman" w:cs="Times New Roman"/>
          <w:sz w:val="28"/>
          <w:szCs w:val="28"/>
        </w:rPr>
        <w:t xml:space="preserve"> А.А. Педагогика. – </w:t>
      </w:r>
      <w:proofErr w:type="gramStart"/>
      <w:r w:rsidRPr="0059430D">
        <w:rPr>
          <w:rFonts w:ascii="Times New Roman" w:hAnsi="Times New Roman" w:cs="Times New Roman"/>
          <w:sz w:val="28"/>
          <w:szCs w:val="28"/>
        </w:rPr>
        <w:t>СПБ.:</w:t>
      </w:r>
      <w:proofErr w:type="gramEnd"/>
      <w:r w:rsidRPr="0059430D">
        <w:rPr>
          <w:rFonts w:ascii="Times New Roman" w:hAnsi="Times New Roman" w:cs="Times New Roman"/>
          <w:sz w:val="28"/>
          <w:szCs w:val="28"/>
        </w:rPr>
        <w:t xml:space="preserve"> Питер, 2000. – 304 с.</w:t>
      </w:r>
    </w:p>
    <w:p w14:paraId="585D50E2" w14:textId="77777777"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1041E4">
        <w:rPr>
          <w:rFonts w:ascii="Times New Roman" w:hAnsi="Times New Roman" w:cs="Times New Roman"/>
          <w:sz w:val="28"/>
          <w:szCs w:val="28"/>
        </w:rPr>
        <w:t xml:space="preserve">Бутенко, А.В., </w:t>
      </w:r>
      <w:proofErr w:type="spellStart"/>
      <w:r w:rsidRPr="001041E4">
        <w:rPr>
          <w:rFonts w:ascii="Times New Roman" w:hAnsi="Times New Roman" w:cs="Times New Roman"/>
          <w:sz w:val="28"/>
          <w:szCs w:val="28"/>
        </w:rPr>
        <w:t>Ходос</w:t>
      </w:r>
      <w:proofErr w:type="spellEnd"/>
      <w:r w:rsidRPr="001041E4">
        <w:rPr>
          <w:rFonts w:ascii="Times New Roman" w:hAnsi="Times New Roman" w:cs="Times New Roman"/>
          <w:sz w:val="28"/>
          <w:szCs w:val="28"/>
        </w:rPr>
        <w:t xml:space="preserve">, Е.А. Критическое мышление: метод, теория, практика. </w:t>
      </w:r>
      <w:proofErr w:type="gramStart"/>
      <w:r w:rsidRPr="001041E4">
        <w:rPr>
          <w:rFonts w:ascii="Times New Roman" w:hAnsi="Times New Roman" w:cs="Times New Roman"/>
          <w:sz w:val="28"/>
          <w:szCs w:val="28"/>
        </w:rPr>
        <w:t>Учеб.-</w:t>
      </w:r>
      <w:proofErr w:type="gramEnd"/>
      <w:r w:rsidRPr="001041E4">
        <w:rPr>
          <w:rFonts w:ascii="Times New Roman" w:hAnsi="Times New Roman" w:cs="Times New Roman"/>
          <w:sz w:val="28"/>
          <w:szCs w:val="28"/>
        </w:rPr>
        <w:t xml:space="preserve">метод. пособие. М.: </w:t>
      </w:r>
      <w:proofErr w:type="spellStart"/>
      <w:r w:rsidRPr="001041E4">
        <w:rPr>
          <w:rFonts w:ascii="Times New Roman" w:hAnsi="Times New Roman" w:cs="Times New Roman"/>
          <w:sz w:val="28"/>
          <w:szCs w:val="28"/>
        </w:rPr>
        <w:t>Мирос</w:t>
      </w:r>
      <w:proofErr w:type="spellEnd"/>
      <w:r w:rsidRPr="001041E4">
        <w:rPr>
          <w:rFonts w:ascii="Times New Roman" w:hAnsi="Times New Roman" w:cs="Times New Roman"/>
          <w:sz w:val="28"/>
          <w:szCs w:val="28"/>
        </w:rPr>
        <w:t>, 2002. – 176 с.</w:t>
      </w:r>
    </w:p>
    <w:p w14:paraId="0EF4DFEC" w14:textId="108BD783"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 xml:space="preserve">Власова И. А. Стимулирование интереса учащихся к учебной деятельности / И. А. Власова, В. Д. </w:t>
      </w:r>
      <w:proofErr w:type="spellStart"/>
      <w:r w:rsidRPr="0059430D">
        <w:rPr>
          <w:rFonts w:ascii="Times New Roman" w:hAnsi="Times New Roman" w:cs="Times New Roman"/>
          <w:sz w:val="28"/>
          <w:szCs w:val="28"/>
        </w:rPr>
        <w:t>Лобашев</w:t>
      </w:r>
      <w:proofErr w:type="spellEnd"/>
      <w:r w:rsidRPr="0059430D">
        <w:rPr>
          <w:rFonts w:ascii="Times New Roman" w:hAnsi="Times New Roman" w:cs="Times New Roman"/>
          <w:sz w:val="28"/>
          <w:szCs w:val="28"/>
        </w:rPr>
        <w:t>, В. Ф. Тропин // Стандарты и монит</w:t>
      </w:r>
      <w:r w:rsidR="000406B5">
        <w:rPr>
          <w:rFonts w:ascii="Times New Roman" w:hAnsi="Times New Roman" w:cs="Times New Roman"/>
          <w:sz w:val="28"/>
          <w:szCs w:val="28"/>
        </w:rPr>
        <w:t xml:space="preserve">оринг в образовании, 2006.  N 3. </w:t>
      </w:r>
      <w:r w:rsidRPr="0059430D">
        <w:rPr>
          <w:rFonts w:ascii="Times New Roman" w:hAnsi="Times New Roman" w:cs="Times New Roman"/>
          <w:sz w:val="28"/>
          <w:szCs w:val="28"/>
        </w:rPr>
        <w:t>С. 47-51.</w:t>
      </w:r>
    </w:p>
    <w:p w14:paraId="633F10D6" w14:textId="46CA8165"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proofErr w:type="spellStart"/>
      <w:r w:rsidRPr="0059430D">
        <w:rPr>
          <w:rFonts w:ascii="Times New Roman" w:hAnsi="Times New Roman" w:cs="Times New Roman"/>
          <w:sz w:val="28"/>
          <w:szCs w:val="28"/>
        </w:rPr>
        <w:t>Есарева</w:t>
      </w:r>
      <w:proofErr w:type="spellEnd"/>
      <w:r w:rsidRPr="0059430D">
        <w:rPr>
          <w:rFonts w:ascii="Times New Roman" w:hAnsi="Times New Roman" w:cs="Times New Roman"/>
          <w:sz w:val="28"/>
          <w:szCs w:val="28"/>
        </w:rPr>
        <w:t xml:space="preserve"> З.Ф. Особенности деятельности преподавател</w:t>
      </w:r>
      <w:r w:rsidR="000406B5">
        <w:rPr>
          <w:rFonts w:ascii="Times New Roman" w:hAnsi="Times New Roman" w:cs="Times New Roman"/>
          <w:sz w:val="28"/>
          <w:szCs w:val="28"/>
        </w:rPr>
        <w:t>я высшей школы. Л.: ЛГУ. 1974.-</w:t>
      </w:r>
      <w:r w:rsidRPr="0059430D">
        <w:rPr>
          <w:rFonts w:ascii="Times New Roman" w:hAnsi="Times New Roman" w:cs="Times New Roman"/>
          <w:sz w:val="28"/>
          <w:szCs w:val="28"/>
        </w:rPr>
        <w:t>112с.</w:t>
      </w:r>
    </w:p>
    <w:p w14:paraId="1430AC32" w14:textId="61D2D9AE"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proofErr w:type="spellStart"/>
      <w:r w:rsidRPr="004F1D78">
        <w:rPr>
          <w:rFonts w:ascii="Times New Roman" w:hAnsi="Times New Roman" w:cs="Times New Roman"/>
          <w:sz w:val="28"/>
          <w:szCs w:val="28"/>
        </w:rPr>
        <w:t>Загашев</w:t>
      </w:r>
      <w:proofErr w:type="spellEnd"/>
      <w:r w:rsidRPr="004F1D78">
        <w:rPr>
          <w:rFonts w:ascii="Times New Roman" w:hAnsi="Times New Roman" w:cs="Times New Roman"/>
          <w:sz w:val="28"/>
          <w:szCs w:val="28"/>
        </w:rPr>
        <w:t xml:space="preserve"> И.О., Заир-Бек С.И. Критическое мышление: технология развития. </w:t>
      </w:r>
      <w:proofErr w:type="gramStart"/>
      <w:r w:rsidRPr="004F1D78">
        <w:rPr>
          <w:rFonts w:ascii="Times New Roman" w:hAnsi="Times New Roman" w:cs="Times New Roman"/>
          <w:sz w:val="28"/>
          <w:szCs w:val="28"/>
        </w:rPr>
        <w:t>СПб.:</w:t>
      </w:r>
      <w:proofErr w:type="gramEnd"/>
      <w:r w:rsidRPr="004F1D78">
        <w:rPr>
          <w:rFonts w:ascii="Times New Roman" w:hAnsi="Times New Roman" w:cs="Times New Roman"/>
          <w:sz w:val="28"/>
          <w:szCs w:val="28"/>
        </w:rPr>
        <w:t xml:space="preserve"> Альянс «Дельта», 2003.</w:t>
      </w:r>
      <w:r w:rsidR="000406B5">
        <w:rPr>
          <w:rFonts w:ascii="Times New Roman" w:hAnsi="Times New Roman" w:cs="Times New Roman"/>
          <w:sz w:val="28"/>
          <w:szCs w:val="28"/>
        </w:rPr>
        <w:t xml:space="preserve"> -354 с.</w:t>
      </w:r>
    </w:p>
    <w:p w14:paraId="2A4AB788" w14:textId="3CB996B5"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proofErr w:type="spellStart"/>
      <w:r w:rsidRPr="0059430D">
        <w:rPr>
          <w:rFonts w:ascii="Times New Roman" w:hAnsi="Times New Roman" w:cs="Times New Roman"/>
          <w:sz w:val="28"/>
          <w:szCs w:val="28"/>
        </w:rPr>
        <w:t>Земцова</w:t>
      </w:r>
      <w:proofErr w:type="spellEnd"/>
      <w:r w:rsidRPr="0059430D">
        <w:rPr>
          <w:rFonts w:ascii="Times New Roman" w:hAnsi="Times New Roman" w:cs="Times New Roman"/>
          <w:sz w:val="28"/>
          <w:szCs w:val="28"/>
        </w:rPr>
        <w:t xml:space="preserve"> В. Продолжение образования: критерии готовности /</w:t>
      </w:r>
      <w:r w:rsidR="000406B5">
        <w:rPr>
          <w:rFonts w:ascii="Times New Roman" w:hAnsi="Times New Roman" w:cs="Times New Roman"/>
          <w:sz w:val="28"/>
          <w:szCs w:val="28"/>
        </w:rPr>
        <w:t xml:space="preserve">/ Директор школы, 2003. - N2. </w:t>
      </w:r>
      <w:r w:rsidRPr="0059430D">
        <w:rPr>
          <w:rFonts w:ascii="Times New Roman" w:hAnsi="Times New Roman" w:cs="Times New Roman"/>
          <w:sz w:val="28"/>
          <w:szCs w:val="28"/>
        </w:rPr>
        <w:t>С.79-82.</w:t>
      </w:r>
    </w:p>
    <w:p w14:paraId="0F6FAD2F" w14:textId="70F5C7D1"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Исаев, И.А. История государства и права России / И.А. Исаев. – М., 1999.</w:t>
      </w:r>
      <w:r w:rsidR="000406B5">
        <w:rPr>
          <w:rFonts w:ascii="Times New Roman" w:hAnsi="Times New Roman" w:cs="Times New Roman"/>
          <w:sz w:val="28"/>
          <w:szCs w:val="28"/>
        </w:rPr>
        <w:t xml:space="preserve"> -654 с.</w:t>
      </w:r>
    </w:p>
    <w:p w14:paraId="4A539035" w14:textId="6993C140"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Кларин М.В. Инновационные модели обучения: Исследование ми</w:t>
      </w:r>
      <w:r w:rsidR="000406B5">
        <w:rPr>
          <w:rFonts w:ascii="Times New Roman" w:hAnsi="Times New Roman" w:cs="Times New Roman"/>
          <w:sz w:val="28"/>
          <w:szCs w:val="28"/>
        </w:rPr>
        <w:t xml:space="preserve">рового опыта. – М.: Луч, 2016. </w:t>
      </w:r>
      <w:r w:rsidR="000A10A3">
        <w:rPr>
          <w:rFonts w:ascii="Times New Roman" w:hAnsi="Times New Roman" w:cs="Times New Roman"/>
          <w:sz w:val="28"/>
          <w:szCs w:val="28"/>
        </w:rPr>
        <w:t>-</w:t>
      </w:r>
      <w:r w:rsidRPr="0059430D">
        <w:rPr>
          <w:rFonts w:ascii="Times New Roman" w:hAnsi="Times New Roman" w:cs="Times New Roman"/>
          <w:sz w:val="28"/>
          <w:szCs w:val="28"/>
        </w:rPr>
        <w:t xml:space="preserve"> 640 с.</w:t>
      </w:r>
    </w:p>
    <w:p w14:paraId="02D01A93" w14:textId="77777777"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 xml:space="preserve">Ковалева, Л.В. Технология развития критического </w:t>
      </w:r>
      <w:proofErr w:type="gramStart"/>
      <w:r w:rsidRPr="004F1D78">
        <w:rPr>
          <w:rFonts w:ascii="Times New Roman" w:hAnsi="Times New Roman" w:cs="Times New Roman"/>
          <w:sz w:val="28"/>
          <w:szCs w:val="28"/>
        </w:rPr>
        <w:t>мышления  /</w:t>
      </w:r>
      <w:proofErr w:type="gramEnd"/>
      <w:r w:rsidRPr="004F1D78">
        <w:rPr>
          <w:rFonts w:ascii="Times New Roman" w:hAnsi="Times New Roman" w:cs="Times New Roman"/>
          <w:sz w:val="28"/>
          <w:szCs w:val="28"/>
        </w:rPr>
        <w:t xml:space="preserve"> </w:t>
      </w:r>
      <w:proofErr w:type="spellStart"/>
      <w:r w:rsidRPr="004F1D78">
        <w:rPr>
          <w:rFonts w:ascii="Times New Roman" w:hAnsi="Times New Roman" w:cs="Times New Roman"/>
          <w:sz w:val="28"/>
          <w:szCs w:val="28"/>
        </w:rPr>
        <w:t>Л.В.Ковалева</w:t>
      </w:r>
      <w:proofErr w:type="spellEnd"/>
      <w:r w:rsidRPr="004F1D78">
        <w:rPr>
          <w:rFonts w:ascii="Times New Roman" w:hAnsi="Times New Roman" w:cs="Times New Roman"/>
          <w:sz w:val="28"/>
          <w:szCs w:val="28"/>
        </w:rPr>
        <w:t>. - Горно-Алтайск: ИПКРОРА, 2005. – 189 с.</w:t>
      </w:r>
    </w:p>
    <w:p w14:paraId="5A35A57C" w14:textId="4D7B4364"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 xml:space="preserve">Кошелева Д.В. Генезис понятия «исследовательские </w:t>
      </w:r>
      <w:proofErr w:type="gramStart"/>
      <w:r w:rsidRPr="0059430D">
        <w:rPr>
          <w:rFonts w:ascii="Times New Roman" w:hAnsi="Times New Roman" w:cs="Times New Roman"/>
          <w:sz w:val="28"/>
          <w:szCs w:val="28"/>
        </w:rPr>
        <w:t>умения»/</w:t>
      </w:r>
      <w:proofErr w:type="gramEnd"/>
      <w:r w:rsidRPr="0059430D">
        <w:rPr>
          <w:rFonts w:ascii="Times New Roman" w:hAnsi="Times New Roman" w:cs="Times New Roman"/>
          <w:sz w:val="28"/>
          <w:szCs w:val="28"/>
        </w:rPr>
        <w:t xml:space="preserve">Д.В. Кошелева </w:t>
      </w:r>
      <w:r w:rsidR="000A10A3">
        <w:rPr>
          <w:rFonts w:ascii="Times New Roman" w:hAnsi="Times New Roman" w:cs="Times New Roman"/>
          <w:sz w:val="28"/>
          <w:szCs w:val="28"/>
        </w:rPr>
        <w:t xml:space="preserve">// Знание. Понимание. Умение. 2011. </w:t>
      </w:r>
      <w:r w:rsidR="00116DAE">
        <w:rPr>
          <w:rFonts w:ascii="Times New Roman" w:hAnsi="Times New Roman" w:cs="Times New Roman"/>
          <w:sz w:val="28"/>
          <w:szCs w:val="28"/>
        </w:rPr>
        <w:t xml:space="preserve">№ 2. </w:t>
      </w:r>
      <w:r w:rsidRPr="0059430D">
        <w:rPr>
          <w:rFonts w:ascii="Times New Roman" w:hAnsi="Times New Roman" w:cs="Times New Roman"/>
          <w:sz w:val="28"/>
          <w:szCs w:val="28"/>
        </w:rPr>
        <w:t>С. 218-221.</w:t>
      </w:r>
    </w:p>
    <w:p w14:paraId="571A68A4" w14:textId="52ED207C"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 xml:space="preserve">Кузьмина Н.В. Методы исследования педагогической деятельности. Л.: ЛГУ, 1970. </w:t>
      </w:r>
      <w:r w:rsidR="003C1723">
        <w:rPr>
          <w:rFonts w:ascii="Times New Roman" w:hAnsi="Times New Roman" w:cs="Times New Roman"/>
          <w:sz w:val="28"/>
          <w:szCs w:val="28"/>
        </w:rPr>
        <w:t>–</w:t>
      </w:r>
      <w:r w:rsidRPr="0059430D">
        <w:rPr>
          <w:rFonts w:ascii="Times New Roman" w:hAnsi="Times New Roman" w:cs="Times New Roman"/>
          <w:sz w:val="28"/>
          <w:szCs w:val="28"/>
        </w:rPr>
        <w:t xml:space="preserve"> 114</w:t>
      </w:r>
      <w:r w:rsidR="003C1723">
        <w:rPr>
          <w:rFonts w:ascii="Times New Roman" w:hAnsi="Times New Roman" w:cs="Times New Roman"/>
          <w:sz w:val="28"/>
          <w:szCs w:val="28"/>
        </w:rPr>
        <w:t xml:space="preserve"> </w:t>
      </w:r>
      <w:r w:rsidRPr="0059430D">
        <w:rPr>
          <w:rFonts w:ascii="Times New Roman" w:hAnsi="Times New Roman" w:cs="Times New Roman"/>
          <w:sz w:val="28"/>
          <w:szCs w:val="28"/>
        </w:rPr>
        <w:t>с.</w:t>
      </w:r>
    </w:p>
    <w:p w14:paraId="2B2D4DFF" w14:textId="32B1406A"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proofErr w:type="spellStart"/>
      <w:r w:rsidRPr="004F1D78">
        <w:rPr>
          <w:rFonts w:ascii="Times New Roman" w:hAnsi="Times New Roman" w:cs="Times New Roman"/>
          <w:sz w:val="28"/>
          <w:szCs w:val="28"/>
        </w:rPr>
        <w:t>Куулар</w:t>
      </w:r>
      <w:proofErr w:type="spellEnd"/>
      <w:r w:rsidRPr="004F1D78">
        <w:rPr>
          <w:rFonts w:ascii="Times New Roman" w:hAnsi="Times New Roman" w:cs="Times New Roman"/>
          <w:sz w:val="28"/>
          <w:szCs w:val="28"/>
        </w:rPr>
        <w:t xml:space="preserve"> Л. Л., Куликова М. П. </w:t>
      </w:r>
      <w:proofErr w:type="spellStart"/>
      <w:r w:rsidRPr="004F1D78">
        <w:rPr>
          <w:rFonts w:ascii="Times New Roman" w:hAnsi="Times New Roman" w:cs="Times New Roman"/>
          <w:sz w:val="28"/>
          <w:szCs w:val="28"/>
        </w:rPr>
        <w:t>Синквейн</w:t>
      </w:r>
      <w:proofErr w:type="spellEnd"/>
      <w:r w:rsidRPr="004F1D78">
        <w:rPr>
          <w:rFonts w:ascii="Times New Roman" w:hAnsi="Times New Roman" w:cs="Times New Roman"/>
          <w:sz w:val="28"/>
          <w:szCs w:val="28"/>
        </w:rPr>
        <w:t xml:space="preserve"> — метод-средство реализации </w:t>
      </w:r>
      <w:proofErr w:type="spellStart"/>
      <w:r w:rsidRPr="004F1D78">
        <w:rPr>
          <w:rFonts w:ascii="Times New Roman" w:hAnsi="Times New Roman" w:cs="Times New Roman"/>
          <w:sz w:val="28"/>
          <w:szCs w:val="28"/>
        </w:rPr>
        <w:t>межпредметных</w:t>
      </w:r>
      <w:proofErr w:type="spellEnd"/>
      <w:r w:rsidRPr="004F1D78">
        <w:rPr>
          <w:rFonts w:ascii="Times New Roman" w:hAnsi="Times New Roman" w:cs="Times New Roman"/>
          <w:sz w:val="28"/>
          <w:szCs w:val="28"/>
        </w:rPr>
        <w:t xml:space="preserve"> результатов освоения основных образовательных программ// Современные </w:t>
      </w:r>
      <w:r w:rsidR="003C1723">
        <w:rPr>
          <w:rFonts w:ascii="Times New Roman" w:hAnsi="Times New Roman" w:cs="Times New Roman"/>
          <w:sz w:val="28"/>
          <w:szCs w:val="28"/>
        </w:rPr>
        <w:t xml:space="preserve">проблемы науки и образования. </w:t>
      </w:r>
      <w:r w:rsidRPr="004F1D78">
        <w:rPr>
          <w:rFonts w:ascii="Times New Roman" w:hAnsi="Times New Roman" w:cs="Times New Roman"/>
          <w:sz w:val="28"/>
          <w:szCs w:val="28"/>
        </w:rPr>
        <w:t>2014. С.</w:t>
      </w:r>
      <w:r w:rsidR="003C1723">
        <w:rPr>
          <w:rFonts w:ascii="Times New Roman" w:hAnsi="Times New Roman" w:cs="Times New Roman"/>
          <w:sz w:val="28"/>
          <w:szCs w:val="28"/>
        </w:rPr>
        <w:t xml:space="preserve"> </w:t>
      </w:r>
      <w:r w:rsidRPr="004F1D78">
        <w:rPr>
          <w:rFonts w:ascii="Times New Roman" w:hAnsi="Times New Roman" w:cs="Times New Roman"/>
          <w:sz w:val="28"/>
          <w:szCs w:val="28"/>
        </w:rPr>
        <w:t>38.</w:t>
      </w:r>
    </w:p>
    <w:p w14:paraId="0415F121" w14:textId="4AB84E52"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proofErr w:type="spellStart"/>
      <w:r w:rsidRPr="004F1D78">
        <w:rPr>
          <w:rFonts w:ascii="Times New Roman" w:hAnsi="Times New Roman" w:cs="Times New Roman"/>
          <w:sz w:val="28"/>
          <w:szCs w:val="28"/>
        </w:rPr>
        <w:lastRenderedPageBreak/>
        <w:t>Лейтес</w:t>
      </w:r>
      <w:proofErr w:type="spellEnd"/>
      <w:r w:rsidRPr="004F1D78">
        <w:rPr>
          <w:rFonts w:ascii="Times New Roman" w:hAnsi="Times New Roman" w:cs="Times New Roman"/>
          <w:sz w:val="28"/>
          <w:szCs w:val="28"/>
        </w:rPr>
        <w:t xml:space="preserve"> Н.С. Возрастная одарённость школьников. - М., 2000.-с.</w:t>
      </w:r>
      <w:r w:rsidR="001D3404">
        <w:rPr>
          <w:rFonts w:ascii="Times New Roman" w:hAnsi="Times New Roman" w:cs="Times New Roman"/>
          <w:sz w:val="28"/>
          <w:szCs w:val="28"/>
        </w:rPr>
        <w:t xml:space="preserve"> </w:t>
      </w:r>
      <w:r w:rsidRPr="004F1D78">
        <w:rPr>
          <w:rFonts w:ascii="Times New Roman" w:hAnsi="Times New Roman" w:cs="Times New Roman"/>
          <w:sz w:val="28"/>
          <w:szCs w:val="28"/>
        </w:rPr>
        <w:t>41.</w:t>
      </w:r>
    </w:p>
    <w:p w14:paraId="58D02906" w14:textId="19B6373D"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 xml:space="preserve">Лукьянова М. Учебная мотивация школьников: психолого-дидактический </w:t>
      </w:r>
      <w:r w:rsidR="001D3404">
        <w:rPr>
          <w:rFonts w:ascii="Times New Roman" w:hAnsi="Times New Roman" w:cs="Times New Roman"/>
          <w:sz w:val="28"/>
          <w:szCs w:val="28"/>
        </w:rPr>
        <w:t xml:space="preserve">аспект // Учительская газета. </w:t>
      </w:r>
      <w:r w:rsidRPr="0059430D">
        <w:rPr>
          <w:rFonts w:ascii="Times New Roman" w:hAnsi="Times New Roman" w:cs="Times New Roman"/>
          <w:sz w:val="28"/>
          <w:szCs w:val="28"/>
        </w:rPr>
        <w:t>20</w:t>
      </w:r>
      <w:r w:rsidR="001D3404">
        <w:rPr>
          <w:rFonts w:ascii="Times New Roman" w:hAnsi="Times New Roman" w:cs="Times New Roman"/>
          <w:sz w:val="28"/>
          <w:szCs w:val="28"/>
        </w:rPr>
        <w:t xml:space="preserve">01.  N4. </w:t>
      </w:r>
      <w:r w:rsidRPr="0059430D">
        <w:rPr>
          <w:rFonts w:ascii="Times New Roman" w:hAnsi="Times New Roman" w:cs="Times New Roman"/>
          <w:sz w:val="28"/>
          <w:szCs w:val="28"/>
        </w:rPr>
        <w:t>С.18-27.</w:t>
      </w:r>
    </w:p>
    <w:p w14:paraId="44C2A133" w14:textId="77777777"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Максимова, В. И. Проблемный подход к обучению в школе. – Л., 1973.-68 с.</w:t>
      </w:r>
    </w:p>
    <w:p w14:paraId="79AEE915" w14:textId="70AD3D3F"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Мельникова Е.Л. Проблемный урок, или как открывать знания с учениками. Пособие для учителей. - М., 2012.</w:t>
      </w:r>
      <w:r w:rsidR="001D3404">
        <w:rPr>
          <w:rFonts w:ascii="Times New Roman" w:hAnsi="Times New Roman" w:cs="Times New Roman"/>
          <w:sz w:val="28"/>
          <w:szCs w:val="28"/>
        </w:rPr>
        <w:t>- 87 с.</w:t>
      </w:r>
    </w:p>
    <w:p w14:paraId="4630B660" w14:textId="77777777"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color w:val="000000" w:themeColor="text1"/>
          <w:sz w:val="28"/>
          <w:szCs w:val="28"/>
        </w:rPr>
        <w:t xml:space="preserve">Методологические проблемы истории / Учеб. пособие (Под общ. ред. В.Н. </w:t>
      </w:r>
      <w:proofErr w:type="spellStart"/>
      <w:r w:rsidRPr="0059430D">
        <w:rPr>
          <w:rFonts w:ascii="Times New Roman" w:hAnsi="Times New Roman" w:cs="Times New Roman"/>
          <w:color w:val="000000" w:themeColor="text1"/>
          <w:sz w:val="28"/>
          <w:szCs w:val="28"/>
        </w:rPr>
        <w:t>Сидорцова</w:t>
      </w:r>
      <w:proofErr w:type="spellEnd"/>
      <w:r w:rsidRPr="0059430D">
        <w:rPr>
          <w:rFonts w:ascii="Times New Roman" w:hAnsi="Times New Roman" w:cs="Times New Roman"/>
          <w:color w:val="000000" w:themeColor="text1"/>
          <w:sz w:val="28"/>
          <w:szCs w:val="28"/>
        </w:rPr>
        <w:t>). - Мн., 2006. -352 с.</w:t>
      </w:r>
    </w:p>
    <w:p w14:paraId="55D16281" w14:textId="736F9960"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proofErr w:type="spellStart"/>
      <w:r w:rsidRPr="0059430D">
        <w:rPr>
          <w:rFonts w:ascii="Times New Roman" w:hAnsi="Times New Roman" w:cs="Times New Roman"/>
          <w:sz w:val="28"/>
          <w:szCs w:val="28"/>
        </w:rPr>
        <w:t>Муштавинская</w:t>
      </w:r>
      <w:proofErr w:type="spellEnd"/>
      <w:r w:rsidRPr="0059430D">
        <w:rPr>
          <w:rFonts w:ascii="Times New Roman" w:hAnsi="Times New Roman" w:cs="Times New Roman"/>
          <w:sz w:val="28"/>
          <w:szCs w:val="28"/>
        </w:rPr>
        <w:t xml:space="preserve"> И.В. Технология развития критического мышления на уроке и в сис</w:t>
      </w:r>
      <w:r w:rsidR="001D3404">
        <w:rPr>
          <w:rFonts w:ascii="Times New Roman" w:hAnsi="Times New Roman" w:cs="Times New Roman"/>
          <w:sz w:val="28"/>
          <w:szCs w:val="28"/>
        </w:rPr>
        <w:t xml:space="preserve">теме подготовки учителя, 2017. </w:t>
      </w:r>
      <w:r w:rsidRPr="0059430D">
        <w:rPr>
          <w:rFonts w:ascii="Times New Roman" w:hAnsi="Times New Roman" w:cs="Times New Roman"/>
          <w:sz w:val="28"/>
          <w:szCs w:val="28"/>
        </w:rPr>
        <w:t>- 144 с.</w:t>
      </w:r>
    </w:p>
    <w:p w14:paraId="5CBCE2B3" w14:textId="1B5BE845" w:rsidR="00AD53E9" w:rsidRPr="004F1D78" w:rsidRDefault="00AD53E9" w:rsidP="004F1D78">
      <w:pPr>
        <w:numPr>
          <w:ilvl w:val="0"/>
          <w:numId w:val="4"/>
        </w:numPr>
        <w:spacing w:after="0" w:line="360" w:lineRule="auto"/>
        <w:ind w:left="0" w:firstLine="709"/>
        <w:jc w:val="both"/>
        <w:rPr>
          <w:rFonts w:ascii="Times New Roman" w:hAnsi="Times New Roman" w:cs="Times New Roman"/>
          <w:sz w:val="28"/>
          <w:szCs w:val="28"/>
        </w:rPr>
      </w:pPr>
      <w:proofErr w:type="spellStart"/>
      <w:r w:rsidRPr="004F1D78">
        <w:rPr>
          <w:rFonts w:ascii="Times New Roman" w:hAnsi="Times New Roman" w:cs="Times New Roman"/>
          <w:sz w:val="28"/>
          <w:szCs w:val="28"/>
        </w:rPr>
        <w:t>Новосельский</w:t>
      </w:r>
      <w:proofErr w:type="spellEnd"/>
      <w:r w:rsidRPr="004F1D78">
        <w:rPr>
          <w:rFonts w:ascii="Times New Roman" w:hAnsi="Times New Roman" w:cs="Times New Roman"/>
          <w:sz w:val="28"/>
          <w:szCs w:val="28"/>
        </w:rPr>
        <w:t xml:space="preserve">, А.А. К вопросу о значении «урочных лет» / А.А. </w:t>
      </w:r>
      <w:proofErr w:type="spellStart"/>
      <w:r w:rsidRPr="004F1D78">
        <w:rPr>
          <w:rFonts w:ascii="Times New Roman" w:hAnsi="Times New Roman" w:cs="Times New Roman"/>
          <w:sz w:val="28"/>
          <w:szCs w:val="28"/>
        </w:rPr>
        <w:t>Новосельский</w:t>
      </w:r>
      <w:proofErr w:type="spellEnd"/>
      <w:r w:rsidRPr="004F1D78">
        <w:rPr>
          <w:rFonts w:ascii="Times New Roman" w:hAnsi="Times New Roman" w:cs="Times New Roman"/>
          <w:sz w:val="28"/>
          <w:szCs w:val="28"/>
        </w:rPr>
        <w:t>. – М., 1952.</w:t>
      </w:r>
      <w:r w:rsidR="001D3404">
        <w:rPr>
          <w:rFonts w:ascii="Times New Roman" w:hAnsi="Times New Roman" w:cs="Times New Roman"/>
          <w:sz w:val="28"/>
          <w:szCs w:val="28"/>
        </w:rPr>
        <w:t>-58 с.</w:t>
      </w:r>
    </w:p>
    <w:p w14:paraId="5551E62F" w14:textId="4E13D1A6"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Обухова Л.Ф. Возрас</w:t>
      </w:r>
      <w:r w:rsidR="001D3404">
        <w:rPr>
          <w:rFonts w:ascii="Times New Roman" w:hAnsi="Times New Roman" w:cs="Times New Roman"/>
          <w:sz w:val="28"/>
          <w:szCs w:val="28"/>
        </w:rPr>
        <w:t xml:space="preserve">тная психология: </w:t>
      </w:r>
      <w:proofErr w:type="gramStart"/>
      <w:r w:rsidR="001D3404">
        <w:rPr>
          <w:rFonts w:ascii="Times New Roman" w:hAnsi="Times New Roman" w:cs="Times New Roman"/>
          <w:sz w:val="28"/>
          <w:szCs w:val="28"/>
        </w:rPr>
        <w:t xml:space="preserve">учебник </w:t>
      </w:r>
      <w:r w:rsidRPr="004F1D78">
        <w:rPr>
          <w:rFonts w:ascii="Times New Roman" w:hAnsi="Times New Roman" w:cs="Times New Roman"/>
          <w:sz w:val="28"/>
          <w:szCs w:val="28"/>
        </w:rPr>
        <w:t xml:space="preserve"> /</w:t>
      </w:r>
      <w:proofErr w:type="gramEnd"/>
      <w:r w:rsidRPr="004F1D78">
        <w:rPr>
          <w:rFonts w:ascii="Times New Roman" w:hAnsi="Times New Roman" w:cs="Times New Roman"/>
          <w:sz w:val="28"/>
          <w:szCs w:val="28"/>
        </w:rPr>
        <w:t xml:space="preserve"> Л. Ф. Обухова. – М.: Издательство </w:t>
      </w:r>
      <w:proofErr w:type="spellStart"/>
      <w:r w:rsidRPr="004F1D78">
        <w:rPr>
          <w:rFonts w:ascii="Times New Roman" w:hAnsi="Times New Roman" w:cs="Times New Roman"/>
          <w:sz w:val="28"/>
          <w:szCs w:val="28"/>
        </w:rPr>
        <w:t>Юрайт</w:t>
      </w:r>
      <w:proofErr w:type="spellEnd"/>
      <w:r w:rsidRPr="004F1D78">
        <w:rPr>
          <w:rFonts w:ascii="Times New Roman" w:hAnsi="Times New Roman" w:cs="Times New Roman"/>
          <w:sz w:val="28"/>
          <w:szCs w:val="28"/>
        </w:rPr>
        <w:t>, 2011. — 460 с.</w:t>
      </w:r>
    </w:p>
    <w:p w14:paraId="41F88E43" w14:textId="77777777"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 xml:space="preserve">Памятники русского права. М., 1955. </w:t>
      </w:r>
      <w:proofErr w:type="spellStart"/>
      <w:r w:rsidRPr="004F1D78">
        <w:rPr>
          <w:rFonts w:ascii="Times New Roman" w:hAnsi="Times New Roman" w:cs="Times New Roman"/>
          <w:sz w:val="28"/>
          <w:szCs w:val="28"/>
        </w:rPr>
        <w:t>Вып</w:t>
      </w:r>
      <w:proofErr w:type="spellEnd"/>
      <w:r w:rsidRPr="004F1D78">
        <w:rPr>
          <w:rFonts w:ascii="Times New Roman" w:hAnsi="Times New Roman" w:cs="Times New Roman"/>
          <w:sz w:val="28"/>
          <w:szCs w:val="28"/>
        </w:rPr>
        <w:t>. III. С. 339—374.</w:t>
      </w:r>
    </w:p>
    <w:p w14:paraId="77767D79" w14:textId="517D1770"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 xml:space="preserve">Педагогика. Учебное пособие для студентов педагогических учебных заведений. </w:t>
      </w:r>
      <w:proofErr w:type="spellStart"/>
      <w:r w:rsidRPr="004F1D78">
        <w:rPr>
          <w:rFonts w:ascii="Times New Roman" w:hAnsi="Times New Roman" w:cs="Times New Roman"/>
          <w:sz w:val="28"/>
          <w:szCs w:val="28"/>
        </w:rPr>
        <w:t>Изд</w:t>
      </w:r>
      <w:proofErr w:type="spellEnd"/>
      <w:r w:rsidRPr="004F1D78">
        <w:rPr>
          <w:rFonts w:ascii="Times New Roman" w:hAnsi="Times New Roman" w:cs="Times New Roman"/>
          <w:sz w:val="28"/>
          <w:szCs w:val="28"/>
        </w:rPr>
        <w:t xml:space="preserve">-е 3-е. </w:t>
      </w:r>
      <w:proofErr w:type="spellStart"/>
      <w:r w:rsidRPr="004F1D78">
        <w:rPr>
          <w:rFonts w:ascii="Times New Roman" w:hAnsi="Times New Roman" w:cs="Times New Roman"/>
          <w:sz w:val="28"/>
          <w:szCs w:val="28"/>
        </w:rPr>
        <w:t>Сластенин</w:t>
      </w:r>
      <w:proofErr w:type="spellEnd"/>
      <w:r w:rsidRPr="004F1D78">
        <w:rPr>
          <w:rFonts w:ascii="Times New Roman" w:hAnsi="Times New Roman" w:cs="Times New Roman"/>
          <w:sz w:val="28"/>
          <w:szCs w:val="28"/>
        </w:rPr>
        <w:t xml:space="preserve"> В.А., Исаев И.Ф., Мищенко А.И., </w:t>
      </w:r>
      <w:proofErr w:type="spellStart"/>
      <w:r w:rsidRPr="004F1D78">
        <w:rPr>
          <w:rFonts w:ascii="Times New Roman" w:hAnsi="Times New Roman" w:cs="Times New Roman"/>
          <w:sz w:val="28"/>
          <w:szCs w:val="28"/>
        </w:rPr>
        <w:t>Шиянов</w:t>
      </w:r>
      <w:proofErr w:type="spellEnd"/>
      <w:r w:rsidR="00463384">
        <w:rPr>
          <w:rFonts w:ascii="Times New Roman" w:hAnsi="Times New Roman" w:cs="Times New Roman"/>
          <w:sz w:val="28"/>
          <w:szCs w:val="28"/>
        </w:rPr>
        <w:t xml:space="preserve"> </w:t>
      </w:r>
      <w:proofErr w:type="gramStart"/>
      <w:r w:rsidRPr="004F1D78">
        <w:rPr>
          <w:rFonts w:ascii="Times New Roman" w:hAnsi="Times New Roman" w:cs="Times New Roman"/>
          <w:sz w:val="28"/>
          <w:szCs w:val="28"/>
        </w:rPr>
        <w:t>Е.Н..</w:t>
      </w:r>
      <w:proofErr w:type="gramEnd"/>
      <w:r w:rsidRPr="004F1D78">
        <w:rPr>
          <w:rFonts w:ascii="Times New Roman" w:hAnsi="Times New Roman" w:cs="Times New Roman"/>
          <w:sz w:val="28"/>
          <w:szCs w:val="28"/>
        </w:rPr>
        <w:t xml:space="preserve"> Москва. Школа-Пресс, 2000.</w:t>
      </w:r>
      <w:r w:rsidR="00463384">
        <w:rPr>
          <w:rFonts w:ascii="Times New Roman" w:hAnsi="Times New Roman" w:cs="Times New Roman"/>
          <w:sz w:val="28"/>
          <w:szCs w:val="28"/>
        </w:rPr>
        <w:t xml:space="preserve"> -</w:t>
      </w:r>
      <w:r w:rsidRPr="004F1D78">
        <w:rPr>
          <w:rFonts w:ascii="Times New Roman" w:hAnsi="Times New Roman" w:cs="Times New Roman"/>
          <w:sz w:val="28"/>
          <w:szCs w:val="28"/>
        </w:rPr>
        <w:t xml:space="preserve"> 512 с.</w:t>
      </w:r>
    </w:p>
    <w:p w14:paraId="17B882B2" w14:textId="06895648"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lang w:eastAsia="ru-RU"/>
        </w:rPr>
        <w:t>Педагогика</w:t>
      </w:r>
      <w:r w:rsidR="00463384">
        <w:rPr>
          <w:rFonts w:ascii="Times New Roman" w:hAnsi="Times New Roman" w:cs="Times New Roman"/>
          <w:sz w:val="28"/>
          <w:szCs w:val="28"/>
          <w:lang w:eastAsia="ru-RU"/>
        </w:rPr>
        <w:t xml:space="preserve">: учеб. / Л.П. </w:t>
      </w:r>
      <w:proofErr w:type="spellStart"/>
      <w:r w:rsidR="00463384">
        <w:rPr>
          <w:rFonts w:ascii="Times New Roman" w:hAnsi="Times New Roman" w:cs="Times New Roman"/>
          <w:sz w:val="28"/>
          <w:szCs w:val="28"/>
          <w:lang w:eastAsia="ru-RU"/>
        </w:rPr>
        <w:t>Крившенко</w:t>
      </w:r>
      <w:proofErr w:type="spellEnd"/>
      <w:r w:rsidRPr="0059430D">
        <w:rPr>
          <w:rFonts w:ascii="Times New Roman" w:hAnsi="Times New Roman" w:cs="Times New Roman"/>
          <w:sz w:val="28"/>
          <w:szCs w:val="28"/>
          <w:lang w:eastAsia="ru-RU"/>
        </w:rPr>
        <w:t xml:space="preserve">; под ред. Л.П. </w:t>
      </w:r>
      <w:proofErr w:type="spellStart"/>
      <w:r w:rsidRPr="0059430D">
        <w:rPr>
          <w:rFonts w:ascii="Times New Roman" w:hAnsi="Times New Roman" w:cs="Times New Roman"/>
          <w:sz w:val="28"/>
          <w:szCs w:val="28"/>
          <w:lang w:eastAsia="ru-RU"/>
        </w:rPr>
        <w:t>Крившенко</w:t>
      </w:r>
      <w:proofErr w:type="spellEnd"/>
      <w:r w:rsidRPr="0059430D">
        <w:rPr>
          <w:rFonts w:ascii="Times New Roman" w:hAnsi="Times New Roman" w:cs="Times New Roman"/>
          <w:sz w:val="28"/>
          <w:szCs w:val="28"/>
          <w:lang w:eastAsia="ru-RU"/>
        </w:rPr>
        <w:t>. – М.: Проспект, 2009. – 432 с.</w:t>
      </w:r>
    </w:p>
    <w:p w14:paraId="1C7AA455" w14:textId="77777777"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Пушкарев, Л.Н. Исторический источник: основные подходы к классификации /</w:t>
      </w:r>
      <w:proofErr w:type="spellStart"/>
      <w:proofErr w:type="gramStart"/>
      <w:r w:rsidRPr="004F1D78">
        <w:rPr>
          <w:rFonts w:ascii="Times New Roman" w:hAnsi="Times New Roman" w:cs="Times New Roman"/>
          <w:sz w:val="28"/>
          <w:szCs w:val="28"/>
        </w:rPr>
        <w:t>Л.Н.Пушкарёв</w:t>
      </w:r>
      <w:proofErr w:type="spellEnd"/>
      <w:r w:rsidRPr="004F1D78">
        <w:rPr>
          <w:rFonts w:ascii="Times New Roman" w:hAnsi="Times New Roman" w:cs="Times New Roman"/>
          <w:sz w:val="28"/>
          <w:szCs w:val="28"/>
        </w:rPr>
        <w:t>.-</w:t>
      </w:r>
      <w:proofErr w:type="gramEnd"/>
      <w:r w:rsidRPr="004F1D78">
        <w:rPr>
          <w:rFonts w:ascii="Times New Roman" w:hAnsi="Times New Roman" w:cs="Times New Roman"/>
          <w:sz w:val="28"/>
          <w:szCs w:val="28"/>
        </w:rPr>
        <w:t xml:space="preserve"> М.: Современное историческое образование, 2000. – 146с.</w:t>
      </w:r>
    </w:p>
    <w:p w14:paraId="27FF172A" w14:textId="5DBFC885"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 xml:space="preserve">Соколова Т.Е. Информационная культура младшего школьника как педагогическая проблема: «Учебно-методическое </w:t>
      </w:r>
      <w:proofErr w:type="gramStart"/>
      <w:r w:rsidRPr="0059430D">
        <w:rPr>
          <w:rFonts w:ascii="Times New Roman" w:hAnsi="Times New Roman" w:cs="Times New Roman"/>
          <w:sz w:val="28"/>
          <w:szCs w:val="28"/>
        </w:rPr>
        <w:t>пособие.-</w:t>
      </w:r>
      <w:proofErr w:type="gramEnd"/>
      <w:r w:rsidRPr="0059430D">
        <w:rPr>
          <w:rFonts w:ascii="Times New Roman" w:hAnsi="Times New Roman" w:cs="Times New Roman"/>
          <w:sz w:val="28"/>
          <w:szCs w:val="28"/>
        </w:rPr>
        <w:t xml:space="preserve"> Самара: Издательство «Учебная литература»: Издательский дом «Федоров»,2007.</w:t>
      </w:r>
      <w:r w:rsidR="00463384">
        <w:rPr>
          <w:rFonts w:ascii="Times New Roman" w:hAnsi="Times New Roman" w:cs="Times New Roman"/>
          <w:sz w:val="28"/>
          <w:szCs w:val="28"/>
        </w:rPr>
        <w:t>- 354 с.</w:t>
      </w:r>
    </w:p>
    <w:p w14:paraId="00286846" w14:textId="447895F7"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lastRenderedPageBreak/>
        <w:t xml:space="preserve">Сухова Л.В. Некоторые приемы формирования критического мышления на уроках французского </w:t>
      </w:r>
      <w:proofErr w:type="gramStart"/>
      <w:r w:rsidRPr="0059430D">
        <w:rPr>
          <w:rFonts w:ascii="Times New Roman" w:hAnsi="Times New Roman" w:cs="Times New Roman"/>
          <w:sz w:val="28"/>
          <w:szCs w:val="28"/>
        </w:rPr>
        <w:t>языка./</w:t>
      </w:r>
      <w:proofErr w:type="gramEnd"/>
      <w:r w:rsidRPr="0059430D">
        <w:rPr>
          <w:rFonts w:ascii="Times New Roman" w:hAnsi="Times New Roman" w:cs="Times New Roman"/>
          <w:sz w:val="28"/>
          <w:szCs w:val="28"/>
        </w:rPr>
        <w:t xml:space="preserve">/ Иностранные языки в </w:t>
      </w:r>
      <w:r w:rsidR="00463384">
        <w:rPr>
          <w:rFonts w:ascii="Times New Roman" w:hAnsi="Times New Roman" w:cs="Times New Roman"/>
          <w:sz w:val="28"/>
          <w:szCs w:val="28"/>
        </w:rPr>
        <w:t xml:space="preserve">школе, 2006. №1. </w:t>
      </w:r>
      <w:r w:rsidRPr="0059430D">
        <w:rPr>
          <w:rFonts w:ascii="Times New Roman" w:hAnsi="Times New Roman" w:cs="Times New Roman"/>
          <w:sz w:val="28"/>
          <w:szCs w:val="28"/>
        </w:rPr>
        <w:t>С. 30.</w:t>
      </w:r>
    </w:p>
    <w:p w14:paraId="70630C45" w14:textId="62EA100F"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 xml:space="preserve">Темпл Ч., </w:t>
      </w:r>
      <w:proofErr w:type="spellStart"/>
      <w:r w:rsidRPr="0059430D">
        <w:rPr>
          <w:rFonts w:ascii="Times New Roman" w:hAnsi="Times New Roman" w:cs="Times New Roman"/>
          <w:sz w:val="28"/>
          <w:szCs w:val="28"/>
        </w:rPr>
        <w:t>Мередит</w:t>
      </w:r>
      <w:proofErr w:type="spellEnd"/>
      <w:r w:rsidRPr="0059430D">
        <w:rPr>
          <w:rFonts w:ascii="Times New Roman" w:hAnsi="Times New Roman" w:cs="Times New Roman"/>
          <w:sz w:val="28"/>
          <w:szCs w:val="28"/>
        </w:rPr>
        <w:t xml:space="preserve"> К., </w:t>
      </w:r>
      <w:proofErr w:type="spellStart"/>
      <w:r w:rsidRPr="0059430D">
        <w:rPr>
          <w:rFonts w:ascii="Times New Roman" w:hAnsi="Times New Roman" w:cs="Times New Roman"/>
          <w:sz w:val="28"/>
          <w:szCs w:val="28"/>
        </w:rPr>
        <w:t>Стил</w:t>
      </w:r>
      <w:proofErr w:type="spellEnd"/>
      <w:r w:rsidRPr="0059430D">
        <w:rPr>
          <w:rFonts w:ascii="Times New Roman" w:hAnsi="Times New Roman" w:cs="Times New Roman"/>
          <w:sz w:val="28"/>
          <w:szCs w:val="28"/>
        </w:rPr>
        <w:t xml:space="preserve"> Дж. Как учатся дети: свод основ. М.: Изд-во Ин-та «Открытое общество», </w:t>
      </w:r>
      <w:proofErr w:type="gramStart"/>
      <w:r w:rsidRPr="0059430D">
        <w:rPr>
          <w:rFonts w:ascii="Times New Roman" w:hAnsi="Times New Roman" w:cs="Times New Roman"/>
          <w:sz w:val="28"/>
          <w:szCs w:val="28"/>
        </w:rPr>
        <w:t>1997.</w:t>
      </w:r>
      <w:r w:rsidR="00343383">
        <w:rPr>
          <w:rFonts w:ascii="Times New Roman" w:hAnsi="Times New Roman" w:cs="Times New Roman"/>
          <w:sz w:val="28"/>
          <w:szCs w:val="28"/>
        </w:rPr>
        <w:t>-</w:t>
      </w:r>
      <w:proofErr w:type="gramEnd"/>
      <w:r w:rsidR="00343383">
        <w:rPr>
          <w:rFonts w:ascii="Times New Roman" w:hAnsi="Times New Roman" w:cs="Times New Roman"/>
          <w:sz w:val="28"/>
          <w:szCs w:val="28"/>
        </w:rPr>
        <w:t xml:space="preserve"> 257 с.</w:t>
      </w:r>
    </w:p>
    <w:p w14:paraId="22DAB1FF" w14:textId="7F163B47"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color w:val="000000" w:themeColor="text1"/>
          <w:sz w:val="28"/>
          <w:szCs w:val="28"/>
        </w:rPr>
        <w:t xml:space="preserve">Трифонова Л. В. Особенности формирования познавательного интереса школьников в процессе </w:t>
      </w:r>
      <w:proofErr w:type="spellStart"/>
      <w:r w:rsidRPr="0059430D">
        <w:rPr>
          <w:rFonts w:ascii="Times New Roman" w:hAnsi="Times New Roman" w:cs="Times New Roman"/>
          <w:color w:val="000000" w:themeColor="text1"/>
          <w:sz w:val="28"/>
          <w:szCs w:val="28"/>
        </w:rPr>
        <w:t>предпрофильной</w:t>
      </w:r>
      <w:proofErr w:type="spellEnd"/>
      <w:r w:rsidRPr="0059430D">
        <w:rPr>
          <w:rFonts w:ascii="Times New Roman" w:hAnsi="Times New Roman" w:cs="Times New Roman"/>
          <w:color w:val="000000" w:themeColor="text1"/>
          <w:sz w:val="28"/>
          <w:szCs w:val="28"/>
        </w:rPr>
        <w:t xml:space="preserve"> подготовки по предметам гуманитарного цикла / Л. В. Трифонова, О. В. Петунин // Образован</w:t>
      </w:r>
      <w:r w:rsidR="00343383">
        <w:rPr>
          <w:rFonts w:ascii="Times New Roman" w:hAnsi="Times New Roman" w:cs="Times New Roman"/>
          <w:color w:val="000000" w:themeColor="text1"/>
          <w:sz w:val="28"/>
          <w:szCs w:val="28"/>
        </w:rPr>
        <w:t xml:space="preserve">ие в современной школе, 2005. N 11. </w:t>
      </w:r>
      <w:r w:rsidRPr="0059430D">
        <w:rPr>
          <w:rFonts w:ascii="Times New Roman" w:hAnsi="Times New Roman" w:cs="Times New Roman"/>
          <w:color w:val="000000" w:themeColor="text1"/>
          <w:sz w:val="28"/>
          <w:szCs w:val="28"/>
        </w:rPr>
        <w:t xml:space="preserve"> С. 14-18.</w:t>
      </w:r>
    </w:p>
    <w:p w14:paraId="3AEB5216" w14:textId="533AD543" w:rsidR="00AD53E9" w:rsidRPr="0059430D" w:rsidRDefault="00AD53E9" w:rsidP="0059430D">
      <w:pPr>
        <w:numPr>
          <w:ilvl w:val="0"/>
          <w:numId w:val="4"/>
        </w:numPr>
        <w:spacing w:after="0" w:line="360" w:lineRule="auto"/>
        <w:ind w:left="0" w:firstLine="709"/>
        <w:jc w:val="both"/>
        <w:rPr>
          <w:rFonts w:ascii="Times New Roman" w:hAnsi="Times New Roman" w:cs="Times New Roman"/>
          <w:sz w:val="28"/>
          <w:szCs w:val="28"/>
        </w:rPr>
      </w:pPr>
      <w:proofErr w:type="spellStart"/>
      <w:r w:rsidRPr="0059430D">
        <w:rPr>
          <w:rFonts w:ascii="Times New Roman" w:hAnsi="Times New Roman" w:cs="Times New Roman"/>
          <w:sz w:val="28"/>
          <w:szCs w:val="28"/>
        </w:rPr>
        <w:t>Халперн</w:t>
      </w:r>
      <w:proofErr w:type="spellEnd"/>
      <w:r w:rsidRPr="0059430D">
        <w:rPr>
          <w:rFonts w:ascii="Times New Roman" w:hAnsi="Times New Roman" w:cs="Times New Roman"/>
          <w:sz w:val="28"/>
          <w:szCs w:val="28"/>
        </w:rPr>
        <w:t xml:space="preserve"> Д. Психология критического мышления, </w:t>
      </w:r>
      <w:proofErr w:type="gramStart"/>
      <w:r w:rsidRPr="0059430D">
        <w:rPr>
          <w:rFonts w:ascii="Times New Roman" w:hAnsi="Times New Roman" w:cs="Times New Roman"/>
          <w:sz w:val="28"/>
          <w:szCs w:val="28"/>
        </w:rPr>
        <w:t>2000.</w:t>
      </w:r>
      <w:r w:rsidR="00801AEC">
        <w:rPr>
          <w:rFonts w:ascii="Times New Roman" w:hAnsi="Times New Roman" w:cs="Times New Roman"/>
          <w:sz w:val="28"/>
          <w:szCs w:val="28"/>
        </w:rPr>
        <w:t>-</w:t>
      </w:r>
      <w:proofErr w:type="gramEnd"/>
      <w:r w:rsidR="00801AEC">
        <w:rPr>
          <w:rFonts w:ascii="Times New Roman" w:hAnsi="Times New Roman" w:cs="Times New Roman"/>
          <w:sz w:val="28"/>
          <w:szCs w:val="28"/>
        </w:rPr>
        <w:t xml:space="preserve"> 298 с.</w:t>
      </w:r>
    </w:p>
    <w:p w14:paraId="70B8F6A6" w14:textId="60165153"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Черникова // Вестник Челябинского государственног</w:t>
      </w:r>
      <w:r w:rsidR="00801AEC">
        <w:rPr>
          <w:rFonts w:ascii="Times New Roman" w:hAnsi="Times New Roman" w:cs="Times New Roman"/>
          <w:sz w:val="28"/>
          <w:szCs w:val="28"/>
        </w:rPr>
        <w:t xml:space="preserve">о университета. – 2014. – № 4. </w:t>
      </w:r>
      <w:r w:rsidRPr="004F1D78">
        <w:rPr>
          <w:rFonts w:ascii="Times New Roman" w:hAnsi="Times New Roman" w:cs="Times New Roman"/>
          <w:sz w:val="28"/>
          <w:szCs w:val="28"/>
        </w:rPr>
        <w:t xml:space="preserve"> С. 169–172.</w:t>
      </w:r>
    </w:p>
    <w:p w14:paraId="2C0BC03D" w14:textId="29ECE04C" w:rsidR="00AD53E9" w:rsidRDefault="00AD53E9" w:rsidP="004F1D78">
      <w:pPr>
        <w:numPr>
          <w:ilvl w:val="0"/>
          <w:numId w:val="4"/>
        </w:numPr>
        <w:spacing w:after="0" w:line="360" w:lineRule="auto"/>
        <w:ind w:left="0" w:firstLine="709"/>
        <w:jc w:val="both"/>
        <w:rPr>
          <w:rFonts w:ascii="Times New Roman" w:hAnsi="Times New Roman" w:cs="Times New Roman"/>
          <w:sz w:val="28"/>
          <w:szCs w:val="28"/>
        </w:rPr>
      </w:pPr>
      <w:r w:rsidRPr="004F1D78">
        <w:rPr>
          <w:rFonts w:ascii="Times New Roman" w:hAnsi="Times New Roman" w:cs="Times New Roman"/>
          <w:sz w:val="28"/>
          <w:szCs w:val="28"/>
        </w:rPr>
        <w:t>Ю.П. Титов // Хрестоматия по истории государства и права в России. – М., 1999.</w:t>
      </w:r>
      <w:r w:rsidR="005E7A6D">
        <w:rPr>
          <w:rFonts w:ascii="Times New Roman" w:hAnsi="Times New Roman" w:cs="Times New Roman"/>
          <w:sz w:val="28"/>
          <w:szCs w:val="28"/>
        </w:rPr>
        <w:t>- 524 с.</w:t>
      </w:r>
    </w:p>
    <w:p w14:paraId="59DAB515" w14:textId="77777777" w:rsidR="00AD53E9" w:rsidRDefault="00AD53E9" w:rsidP="0059430D">
      <w:pPr>
        <w:numPr>
          <w:ilvl w:val="0"/>
          <w:numId w:val="4"/>
        </w:numPr>
        <w:spacing w:after="0" w:line="360" w:lineRule="auto"/>
        <w:ind w:left="0" w:firstLine="709"/>
        <w:jc w:val="both"/>
        <w:rPr>
          <w:rFonts w:ascii="Times New Roman" w:hAnsi="Times New Roman" w:cs="Times New Roman"/>
          <w:sz w:val="28"/>
          <w:szCs w:val="28"/>
        </w:rPr>
      </w:pPr>
      <w:r w:rsidRPr="0059430D">
        <w:rPr>
          <w:rFonts w:ascii="Times New Roman" w:hAnsi="Times New Roman" w:cs="Times New Roman"/>
          <w:sz w:val="28"/>
          <w:szCs w:val="28"/>
        </w:rPr>
        <w:t>Яковлева Н.М. Исследовательский метод в теории и практике обучения. // Методы и их дидактические функции: Сб. науч. тр. Челябинск: ЧГПИ,1978. С. 37-49.</w:t>
      </w:r>
    </w:p>
    <w:p w14:paraId="60519234" w14:textId="3A452AF5" w:rsidR="00D93027" w:rsidRDefault="001D63D1" w:rsidP="001D63D1">
      <w:pPr>
        <w:jc w:val="center"/>
        <w:rPr>
          <w:rFonts w:ascii="Times New Roman" w:hAnsi="Times New Roman" w:cs="Times New Roman"/>
          <w:b/>
          <w:sz w:val="28"/>
          <w:szCs w:val="28"/>
        </w:rPr>
      </w:pPr>
      <w:r w:rsidRPr="001D63D1">
        <w:rPr>
          <w:rFonts w:ascii="Times New Roman" w:hAnsi="Times New Roman" w:cs="Times New Roman"/>
          <w:b/>
          <w:sz w:val="28"/>
          <w:szCs w:val="28"/>
        </w:rPr>
        <w:t>Интернет-ресурсы</w:t>
      </w:r>
    </w:p>
    <w:p w14:paraId="1502381F" w14:textId="0F8AAB92" w:rsidR="00C70931" w:rsidRPr="00332990" w:rsidRDefault="0015157A" w:rsidP="00332990">
      <w:pPr>
        <w:pStyle w:val="a4"/>
        <w:numPr>
          <w:ilvl w:val="0"/>
          <w:numId w:val="25"/>
        </w:numPr>
        <w:spacing w:line="360" w:lineRule="auto"/>
        <w:rPr>
          <w:rFonts w:ascii="Times New Roman" w:hAnsi="Times New Roman" w:cs="Times New Roman"/>
          <w:sz w:val="28"/>
          <w:szCs w:val="28"/>
        </w:rPr>
      </w:pPr>
      <w:r w:rsidRPr="00931F9E">
        <w:rPr>
          <w:rFonts w:ascii="Times New Roman" w:hAnsi="Times New Roman" w:cs="Times New Roman"/>
          <w:sz w:val="28"/>
          <w:szCs w:val="28"/>
        </w:rPr>
        <w:t>Татаринцева И. В. Урок по истории России в 7 классе с использованием технологии развития критического мышления (опубликовано 16.10.2016</w:t>
      </w:r>
      <w:r w:rsidR="00C70931">
        <w:rPr>
          <w:rFonts w:ascii="Times New Roman" w:hAnsi="Times New Roman" w:cs="Times New Roman"/>
          <w:sz w:val="28"/>
          <w:szCs w:val="28"/>
        </w:rPr>
        <w:t xml:space="preserve">) // [Электронный ресурс] URL: </w:t>
      </w:r>
      <w:r w:rsidRPr="00931F9E">
        <w:rPr>
          <w:rFonts w:ascii="Times New Roman" w:hAnsi="Times New Roman" w:cs="Times New Roman"/>
          <w:sz w:val="28"/>
          <w:szCs w:val="28"/>
        </w:rPr>
        <w:t xml:space="preserve">https://nsportal.ru/shkola/istoriya/library/2016/10/16/urok-istorii-rossii-7-klass-s-ispolzovaniem-tehnologii-razvitiya (дата обращения: 23.11.2021) </w:t>
      </w:r>
    </w:p>
    <w:p w14:paraId="2C6A3D46" w14:textId="2C20B143" w:rsidR="0015157A" w:rsidRPr="00332990" w:rsidRDefault="0015157A" w:rsidP="00332990">
      <w:pPr>
        <w:pStyle w:val="a4"/>
        <w:numPr>
          <w:ilvl w:val="0"/>
          <w:numId w:val="25"/>
        </w:numPr>
        <w:spacing w:line="360" w:lineRule="auto"/>
        <w:rPr>
          <w:rFonts w:ascii="Times New Roman" w:hAnsi="Times New Roman" w:cs="Times New Roman"/>
          <w:sz w:val="28"/>
          <w:szCs w:val="28"/>
        </w:rPr>
      </w:pPr>
      <w:r w:rsidRPr="00931F9E">
        <w:rPr>
          <w:rFonts w:ascii="Times New Roman" w:hAnsi="Times New Roman" w:cs="Times New Roman"/>
          <w:sz w:val="28"/>
          <w:szCs w:val="28"/>
        </w:rPr>
        <w:t>ФГОС // [Электронный ресурс] URL: https://fgos.ru (дата обращения 12.02.2022).</w:t>
      </w:r>
    </w:p>
    <w:p w14:paraId="597FDC36" w14:textId="65DC7459" w:rsidR="00931F9E" w:rsidRPr="00332990" w:rsidRDefault="005D0C4D" w:rsidP="00332990">
      <w:pPr>
        <w:pStyle w:val="a8"/>
        <w:numPr>
          <w:ilvl w:val="0"/>
          <w:numId w:val="25"/>
        </w:numPr>
        <w:rPr>
          <w:rFonts w:cs="Times New Roman"/>
          <w:szCs w:val="28"/>
        </w:rPr>
      </w:pPr>
      <w:proofErr w:type="spellStart"/>
      <w:r>
        <w:rPr>
          <w:rFonts w:cs="Times New Roman"/>
          <w:szCs w:val="28"/>
        </w:rPr>
        <w:t>Минобрнауки</w:t>
      </w:r>
      <w:proofErr w:type="spellEnd"/>
      <w:r>
        <w:rPr>
          <w:rFonts w:cs="Times New Roman"/>
          <w:szCs w:val="28"/>
        </w:rPr>
        <w:t xml:space="preserve">: </w:t>
      </w:r>
      <w:r w:rsidR="00931F9E" w:rsidRPr="00332990">
        <w:rPr>
          <w:rFonts w:cs="Times New Roman"/>
          <w:szCs w:val="28"/>
        </w:rPr>
        <w:t>три линейки учебников по отечественной истории // ТАСС, 15.05.2015. URL: https://tass.ru/obschestvo/1971333 (дата обращения: 10.03.2022)</w:t>
      </w:r>
    </w:p>
    <w:p w14:paraId="3661DE11" w14:textId="7F734DFC" w:rsidR="00AD53E9" w:rsidRPr="00332990" w:rsidRDefault="00931F9E" w:rsidP="00332990">
      <w:pPr>
        <w:pStyle w:val="a8"/>
        <w:numPr>
          <w:ilvl w:val="0"/>
          <w:numId w:val="25"/>
        </w:numPr>
        <w:rPr>
          <w:rFonts w:cs="Times New Roman"/>
          <w:szCs w:val="28"/>
        </w:rPr>
      </w:pPr>
      <w:r w:rsidRPr="00332990">
        <w:rPr>
          <w:rFonts w:cs="Times New Roman"/>
          <w:szCs w:val="28"/>
        </w:rPr>
        <w:lastRenderedPageBreak/>
        <w:t>Федеральный перечень учебников // URL: https://fpu.edu.ru (дата обращения 17.03.2022)</w:t>
      </w:r>
    </w:p>
    <w:p w14:paraId="3240AD8D" w14:textId="77777777" w:rsidR="00931F9E" w:rsidRPr="00332990" w:rsidRDefault="00931F9E" w:rsidP="00332990">
      <w:pPr>
        <w:pStyle w:val="a8"/>
        <w:numPr>
          <w:ilvl w:val="0"/>
          <w:numId w:val="25"/>
        </w:numPr>
        <w:rPr>
          <w:rFonts w:cs="Times New Roman"/>
          <w:szCs w:val="28"/>
        </w:rPr>
      </w:pPr>
      <w:r w:rsidRPr="00332990">
        <w:rPr>
          <w:rFonts w:cs="Times New Roman"/>
          <w:iCs/>
          <w:szCs w:val="28"/>
        </w:rPr>
        <w:t xml:space="preserve">Образовательный портал «слово» электронный ресурс. </w:t>
      </w:r>
      <w:r w:rsidRPr="00332990">
        <w:rPr>
          <w:rFonts w:cs="Times New Roman"/>
          <w:iCs/>
          <w:szCs w:val="28"/>
          <w:lang w:val="en-US"/>
        </w:rPr>
        <w:t>URL</w:t>
      </w:r>
      <w:r w:rsidRPr="00332990">
        <w:rPr>
          <w:rFonts w:cs="Times New Roman"/>
          <w:iCs/>
          <w:szCs w:val="28"/>
        </w:rPr>
        <w:t>:</w:t>
      </w:r>
      <w:r w:rsidRPr="00332990">
        <w:rPr>
          <w:rFonts w:cs="Times New Roman"/>
          <w:szCs w:val="28"/>
        </w:rPr>
        <w:t xml:space="preserve"> </w:t>
      </w:r>
      <w:hyperlink r:id="rId16" w:history="1">
        <w:r w:rsidRPr="00332990">
          <w:rPr>
            <w:rStyle w:val="ae"/>
            <w:rFonts w:cs="Times New Roman"/>
            <w:iCs/>
            <w:szCs w:val="28"/>
            <w:lang w:val="en-US"/>
          </w:rPr>
          <w:t>https</w:t>
        </w:r>
        <w:r w:rsidRPr="00332990">
          <w:rPr>
            <w:rStyle w:val="ae"/>
            <w:rFonts w:cs="Times New Roman"/>
            <w:iCs/>
            <w:szCs w:val="28"/>
          </w:rPr>
          <w:t>://</w:t>
        </w:r>
        <w:r w:rsidRPr="00332990">
          <w:rPr>
            <w:rStyle w:val="ae"/>
            <w:rFonts w:cs="Times New Roman"/>
            <w:iCs/>
            <w:szCs w:val="28"/>
            <w:lang w:val="en-US"/>
          </w:rPr>
          <w:t>portal</w:t>
        </w:r>
        <w:r w:rsidRPr="00332990">
          <w:rPr>
            <w:rStyle w:val="ae"/>
            <w:rFonts w:cs="Times New Roman"/>
            <w:iCs/>
            <w:szCs w:val="28"/>
          </w:rPr>
          <w:t>-</w:t>
        </w:r>
        <w:proofErr w:type="spellStart"/>
        <w:r w:rsidRPr="00332990">
          <w:rPr>
            <w:rStyle w:val="ae"/>
            <w:rFonts w:cs="Times New Roman"/>
            <w:iCs/>
            <w:szCs w:val="28"/>
            <w:lang w:val="en-US"/>
          </w:rPr>
          <w:t>slovo</w:t>
        </w:r>
        <w:proofErr w:type="spellEnd"/>
        <w:r w:rsidRPr="00332990">
          <w:rPr>
            <w:rStyle w:val="ae"/>
            <w:rFonts w:cs="Times New Roman"/>
            <w:iCs/>
            <w:szCs w:val="28"/>
          </w:rPr>
          <w:t>.</w:t>
        </w:r>
        <w:proofErr w:type="spellStart"/>
        <w:r w:rsidRPr="00332990">
          <w:rPr>
            <w:rStyle w:val="ae"/>
            <w:rFonts w:cs="Times New Roman"/>
            <w:iCs/>
            <w:szCs w:val="28"/>
            <w:lang w:val="en-US"/>
          </w:rPr>
          <w:t>ru</w:t>
        </w:r>
        <w:proofErr w:type="spellEnd"/>
        <w:r w:rsidRPr="00332990">
          <w:rPr>
            <w:rStyle w:val="ae"/>
            <w:rFonts w:cs="Times New Roman"/>
            <w:iCs/>
            <w:szCs w:val="28"/>
          </w:rPr>
          <w:t>/</w:t>
        </w:r>
        <w:r w:rsidRPr="00332990">
          <w:rPr>
            <w:rStyle w:val="ae"/>
            <w:rFonts w:cs="Times New Roman"/>
            <w:iCs/>
            <w:szCs w:val="28"/>
            <w:lang w:val="en-US"/>
          </w:rPr>
          <w:t>history</w:t>
        </w:r>
        <w:r w:rsidRPr="00332990">
          <w:rPr>
            <w:rStyle w:val="ae"/>
            <w:rFonts w:cs="Times New Roman"/>
            <w:iCs/>
            <w:szCs w:val="28"/>
          </w:rPr>
          <w:t>/39075.</w:t>
        </w:r>
        <w:proofErr w:type="spellStart"/>
        <w:r w:rsidRPr="00332990">
          <w:rPr>
            <w:rStyle w:val="ae"/>
            <w:rFonts w:cs="Times New Roman"/>
            <w:iCs/>
            <w:szCs w:val="28"/>
            <w:lang w:val="en-US"/>
          </w:rPr>
          <w:t>php</w:t>
        </w:r>
        <w:proofErr w:type="spellEnd"/>
      </w:hyperlink>
      <w:r w:rsidRPr="00332990">
        <w:rPr>
          <w:rFonts w:cs="Times New Roman"/>
          <w:iCs/>
          <w:szCs w:val="28"/>
        </w:rPr>
        <w:t xml:space="preserve"> (Дата обращения 15.03.2022)</w:t>
      </w:r>
    </w:p>
    <w:p w14:paraId="6390FA2E" w14:textId="222766D5" w:rsidR="00AD53E9" w:rsidRPr="00332990" w:rsidRDefault="00931F9E" w:rsidP="00332990">
      <w:pPr>
        <w:pStyle w:val="a8"/>
        <w:numPr>
          <w:ilvl w:val="0"/>
          <w:numId w:val="25"/>
        </w:numPr>
        <w:rPr>
          <w:rFonts w:cs="Times New Roman"/>
          <w:sz w:val="24"/>
          <w:szCs w:val="24"/>
        </w:rPr>
      </w:pPr>
      <w:r w:rsidRPr="00332990">
        <w:rPr>
          <w:rFonts w:cs="Times New Roman"/>
          <w:szCs w:val="28"/>
        </w:rPr>
        <w:t xml:space="preserve">Сайт российского журнала по истории «Дилетант» </w:t>
      </w:r>
      <w:r w:rsidRPr="00332990">
        <w:rPr>
          <w:rFonts w:cs="Times New Roman"/>
          <w:szCs w:val="28"/>
          <w:lang w:val="en-US"/>
        </w:rPr>
        <w:t>URL</w:t>
      </w:r>
      <w:r w:rsidRPr="00332990">
        <w:rPr>
          <w:rFonts w:cs="Times New Roman"/>
          <w:szCs w:val="28"/>
        </w:rPr>
        <w:t xml:space="preserve">: </w:t>
      </w:r>
      <w:hyperlink r:id="rId17" w:history="1">
        <w:r w:rsidRPr="00332990">
          <w:rPr>
            <w:rStyle w:val="ae"/>
            <w:rFonts w:cs="Times New Roman"/>
            <w:szCs w:val="28"/>
          </w:rPr>
          <w:t>https://diletant.media/articles/44073796/</w:t>
        </w:r>
      </w:hyperlink>
      <w:r w:rsidRPr="00332990">
        <w:rPr>
          <w:rFonts w:cs="Times New Roman"/>
          <w:szCs w:val="28"/>
        </w:rPr>
        <w:t xml:space="preserve"> (Дата обращения 15.04.2021)</w:t>
      </w:r>
    </w:p>
    <w:p w14:paraId="4BDAA5E7" w14:textId="77777777" w:rsidR="00AD53E9" w:rsidRDefault="00AD53E9" w:rsidP="006A2C86">
      <w:pPr>
        <w:rPr>
          <w:rFonts w:ascii="Times New Roman" w:hAnsi="Times New Roman" w:cs="Times New Roman"/>
          <w:b/>
          <w:sz w:val="28"/>
          <w:szCs w:val="28"/>
        </w:rPr>
      </w:pPr>
    </w:p>
    <w:p w14:paraId="1E1B7E0A" w14:textId="77777777" w:rsidR="00AD53E9" w:rsidRDefault="00AD53E9" w:rsidP="006A2C86">
      <w:pPr>
        <w:rPr>
          <w:rFonts w:ascii="Times New Roman" w:hAnsi="Times New Roman" w:cs="Times New Roman"/>
          <w:b/>
          <w:sz w:val="28"/>
          <w:szCs w:val="28"/>
        </w:rPr>
      </w:pPr>
    </w:p>
    <w:p w14:paraId="7F658026" w14:textId="77777777" w:rsidR="005E7A6D" w:rsidRDefault="005E7A6D" w:rsidP="006A2C86">
      <w:pPr>
        <w:rPr>
          <w:rFonts w:ascii="Times New Roman" w:hAnsi="Times New Roman" w:cs="Times New Roman"/>
          <w:b/>
          <w:sz w:val="28"/>
          <w:szCs w:val="28"/>
        </w:rPr>
      </w:pPr>
    </w:p>
    <w:p w14:paraId="73F23484" w14:textId="77777777" w:rsidR="005E7A6D" w:rsidRDefault="005E7A6D" w:rsidP="006A2C86">
      <w:pPr>
        <w:rPr>
          <w:rFonts w:ascii="Times New Roman" w:hAnsi="Times New Roman" w:cs="Times New Roman"/>
          <w:b/>
          <w:sz w:val="28"/>
          <w:szCs w:val="28"/>
        </w:rPr>
      </w:pPr>
    </w:p>
    <w:p w14:paraId="7488C323" w14:textId="77777777" w:rsidR="005E7A6D" w:rsidRDefault="005E7A6D" w:rsidP="006A2C86">
      <w:pPr>
        <w:rPr>
          <w:rFonts w:ascii="Times New Roman" w:hAnsi="Times New Roman" w:cs="Times New Roman"/>
          <w:b/>
          <w:sz w:val="28"/>
          <w:szCs w:val="28"/>
        </w:rPr>
      </w:pPr>
    </w:p>
    <w:p w14:paraId="061ADAA5" w14:textId="77777777" w:rsidR="00332990" w:rsidRDefault="00332990" w:rsidP="006A2C86">
      <w:pPr>
        <w:rPr>
          <w:rFonts w:ascii="Times New Roman" w:hAnsi="Times New Roman" w:cs="Times New Roman"/>
          <w:b/>
          <w:sz w:val="28"/>
          <w:szCs w:val="28"/>
        </w:rPr>
      </w:pPr>
    </w:p>
    <w:p w14:paraId="4F429201" w14:textId="77777777" w:rsidR="00332990" w:rsidRDefault="00332990" w:rsidP="006A2C86">
      <w:pPr>
        <w:rPr>
          <w:rFonts w:ascii="Times New Roman" w:hAnsi="Times New Roman" w:cs="Times New Roman"/>
          <w:b/>
          <w:sz w:val="28"/>
          <w:szCs w:val="28"/>
        </w:rPr>
      </w:pPr>
    </w:p>
    <w:p w14:paraId="47E814B1" w14:textId="77777777" w:rsidR="00332990" w:rsidRDefault="00332990" w:rsidP="006A2C86">
      <w:pPr>
        <w:rPr>
          <w:rFonts w:ascii="Times New Roman" w:hAnsi="Times New Roman" w:cs="Times New Roman"/>
          <w:b/>
          <w:sz w:val="28"/>
          <w:szCs w:val="28"/>
        </w:rPr>
      </w:pPr>
    </w:p>
    <w:p w14:paraId="2D6EAC75" w14:textId="77777777" w:rsidR="00332990" w:rsidRDefault="00332990" w:rsidP="006A2C86">
      <w:pPr>
        <w:rPr>
          <w:rFonts w:ascii="Times New Roman" w:hAnsi="Times New Roman" w:cs="Times New Roman"/>
          <w:b/>
          <w:sz w:val="28"/>
          <w:szCs w:val="28"/>
        </w:rPr>
      </w:pPr>
    </w:p>
    <w:p w14:paraId="09DADC66" w14:textId="77777777" w:rsidR="00332990" w:rsidRDefault="00332990" w:rsidP="006A2C86">
      <w:pPr>
        <w:rPr>
          <w:rFonts w:ascii="Times New Roman" w:hAnsi="Times New Roman" w:cs="Times New Roman"/>
          <w:b/>
          <w:sz w:val="28"/>
          <w:szCs w:val="28"/>
        </w:rPr>
      </w:pPr>
    </w:p>
    <w:p w14:paraId="2C45EB01" w14:textId="77777777" w:rsidR="00332990" w:rsidRDefault="00332990" w:rsidP="006A2C86">
      <w:pPr>
        <w:rPr>
          <w:rFonts w:ascii="Times New Roman" w:hAnsi="Times New Roman" w:cs="Times New Roman"/>
          <w:b/>
          <w:sz w:val="28"/>
          <w:szCs w:val="28"/>
        </w:rPr>
      </w:pPr>
    </w:p>
    <w:p w14:paraId="115556D0" w14:textId="77777777" w:rsidR="00332990" w:rsidRDefault="00332990" w:rsidP="006A2C86">
      <w:pPr>
        <w:rPr>
          <w:rFonts w:ascii="Times New Roman" w:hAnsi="Times New Roman" w:cs="Times New Roman"/>
          <w:b/>
          <w:sz w:val="28"/>
          <w:szCs w:val="28"/>
        </w:rPr>
      </w:pPr>
    </w:p>
    <w:p w14:paraId="11F02E0D" w14:textId="77777777" w:rsidR="00332990" w:rsidRDefault="00332990" w:rsidP="006A2C86">
      <w:pPr>
        <w:rPr>
          <w:rFonts w:ascii="Times New Roman" w:hAnsi="Times New Roman" w:cs="Times New Roman"/>
          <w:b/>
          <w:sz w:val="28"/>
          <w:szCs w:val="28"/>
        </w:rPr>
      </w:pPr>
    </w:p>
    <w:p w14:paraId="46235CF3" w14:textId="77777777" w:rsidR="00332990" w:rsidRDefault="00332990" w:rsidP="006A2C86">
      <w:pPr>
        <w:rPr>
          <w:rFonts w:ascii="Times New Roman" w:hAnsi="Times New Roman" w:cs="Times New Roman"/>
          <w:b/>
          <w:sz w:val="28"/>
          <w:szCs w:val="28"/>
        </w:rPr>
      </w:pPr>
    </w:p>
    <w:p w14:paraId="55B1A0E8" w14:textId="77777777" w:rsidR="00332990" w:rsidRDefault="00332990" w:rsidP="006A2C86">
      <w:pPr>
        <w:rPr>
          <w:rFonts w:ascii="Times New Roman" w:hAnsi="Times New Roman" w:cs="Times New Roman"/>
          <w:b/>
          <w:sz w:val="28"/>
          <w:szCs w:val="28"/>
        </w:rPr>
      </w:pPr>
    </w:p>
    <w:p w14:paraId="1A76BAD3" w14:textId="77777777" w:rsidR="00332990" w:rsidRDefault="00332990" w:rsidP="006A2C86">
      <w:pPr>
        <w:rPr>
          <w:rFonts w:ascii="Times New Roman" w:hAnsi="Times New Roman" w:cs="Times New Roman"/>
          <w:b/>
          <w:sz w:val="28"/>
          <w:szCs w:val="28"/>
        </w:rPr>
      </w:pPr>
    </w:p>
    <w:p w14:paraId="57EA029F" w14:textId="77777777" w:rsidR="00332990" w:rsidRDefault="00332990" w:rsidP="006A2C86">
      <w:pPr>
        <w:rPr>
          <w:rFonts w:ascii="Times New Roman" w:hAnsi="Times New Roman" w:cs="Times New Roman"/>
          <w:b/>
          <w:sz w:val="28"/>
          <w:szCs w:val="28"/>
        </w:rPr>
      </w:pPr>
    </w:p>
    <w:p w14:paraId="47738306" w14:textId="77777777" w:rsidR="00332990" w:rsidRDefault="00332990" w:rsidP="006A2C86">
      <w:pPr>
        <w:rPr>
          <w:rFonts w:ascii="Times New Roman" w:hAnsi="Times New Roman" w:cs="Times New Roman"/>
          <w:b/>
          <w:sz w:val="28"/>
          <w:szCs w:val="28"/>
        </w:rPr>
      </w:pPr>
    </w:p>
    <w:p w14:paraId="35766149" w14:textId="77777777" w:rsidR="00332990" w:rsidRDefault="00332990" w:rsidP="006A2C86">
      <w:pPr>
        <w:rPr>
          <w:rFonts w:ascii="Times New Roman" w:hAnsi="Times New Roman" w:cs="Times New Roman"/>
          <w:b/>
          <w:sz w:val="28"/>
          <w:szCs w:val="28"/>
        </w:rPr>
      </w:pPr>
    </w:p>
    <w:p w14:paraId="1FBF076C" w14:textId="77777777" w:rsidR="00AD53E9" w:rsidRDefault="00AD53E9" w:rsidP="006A2C86">
      <w:pPr>
        <w:rPr>
          <w:rFonts w:ascii="Times New Roman" w:hAnsi="Times New Roman" w:cs="Times New Roman"/>
          <w:b/>
          <w:sz w:val="28"/>
          <w:szCs w:val="28"/>
        </w:rPr>
      </w:pPr>
    </w:p>
    <w:p w14:paraId="3462B9AC" w14:textId="77777777" w:rsidR="00F07678" w:rsidRDefault="00F07678" w:rsidP="00F07678">
      <w:pPr>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14:paraId="4A79BAB9" w14:textId="77777777" w:rsidR="00F07678" w:rsidRDefault="00F07678" w:rsidP="006A2C86">
      <w:pPr>
        <w:rPr>
          <w:rFonts w:ascii="Times New Roman" w:hAnsi="Times New Roman" w:cs="Times New Roman"/>
          <w:b/>
          <w:sz w:val="28"/>
          <w:szCs w:val="28"/>
        </w:rPr>
      </w:pPr>
    </w:p>
    <w:p w14:paraId="3AFD30BC" w14:textId="77777777" w:rsidR="0027533A" w:rsidRDefault="006A2C86" w:rsidP="00F07678">
      <w:pPr>
        <w:jc w:val="right"/>
        <w:rPr>
          <w:rFonts w:ascii="Times New Roman" w:hAnsi="Times New Roman" w:cs="Times New Roman"/>
          <w:b/>
          <w:sz w:val="28"/>
          <w:szCs w:val="28"/>
        </w:rPr>
      </w:pPr>
      <w:r>
        <w:rPr>
          <w:rFonts w:ascii="Times New Roman" w:hAnsi="Times New Roman" w:cs="Times New Roman"/>
          <w:b/>
          <w:sz w:val="28"/>
          <w:szCs w:val="28"/>
        </w:rPr>
        <w:t>Приложение 1</w:t>
      </w:r>
      <w:r w:rsidR="002D02A5" w:rsidRPr="002D02A5">
        <w:rPr>
          <w:rFonts w:ascii="Times New Roman" w:hAnsi="Times New Roman" w:cs="Times New Roman"/>
          <w:b/>
          <w:sz w:val="28"/>
          <w:szCs w:val="28"/>
        </w:rPr>
        <w:t xml:space="preserve">. </w:t>
      </w:r>
    </w:p>
    <w:p w14:paraId="1E437ADC" w14:textId="77777777" w:rsidR="00F07678" w:rsidRPr="00AA1F9C" w:rsidRDefault="00F07678" w:rsidP="00F07678">
      <w:pPr>
        <w:jc w:val="center"/>
        <w:rPr>
          <w:rFonts w:ascii="Times New Roman" w:hAnsi="Times New Roman" w:cs="Times New Roman"/>
          <w:sz w:val="28"/>
          <w:szCs w:val="28"/>
        </w:rPr>
      </w:pPr>
      <w:r>
        <w:rPr>
          <w:rFonts w:ascii="Times New Roman" w:hAnsi="Times New Roman" w:cs="Times New Roman"/>
          <w:b/>
          <w:sz w:val="28"/>
          <w:szCs w:val="28"/>
        </w:rPr>
        <w:t>Исторические источники к заданиям</w:t>
      </w:r>
      <w:r w:rsidR="00C250B6">
        <w:rPr>
          <w:rFonts w:ascii="Times New Roman" w:hAnsi="Times New Roman" w:cs="Times New Roman"/>
          <w:b/>
          <w:sz w:val="28"/>
          <w:szCs w:val="28"/>
        </w:rPr>
        <w:t>.</w:t>
      </w:r>
    </w:p>
    <w:p w14:paraId="1DCD063E" w14:textId="77777777" w:rsidR="002D02A5" w:rsidRPr="0020417D" w:rsidRDefault="0027533A" w:rsidP="0020417D">
      <w:pPr>
        <w:pStyle w:val="a8"/>
        <w:numPr>
          <w:ilvl w:val="0"/>
          <w:numId w:val="20"/>
        </w:numPr>
        <w:rPr>
          <w:rFonts w:cs="Times New Roman"/>
          <w:b/>
          <w:szCs w:val="28"/>
        </w:rPr>
      </w:pPr>
      <w:r w:rsidRPr="0020417D">
        <w:rPr>
          <w:rFonts w:cs="Times New Roman"/>
          <w:b/>
          <w:szCs w:val="28"/>
        </w:rPr>
        <w:t>Судебник Ивана 3.</w:t>
      </w:r>
    </w:p>
    <w:p w14:paraId="5D753477" w14:textId="77777777" w:rsidR="005906EA" w:rsidRDefault="0027533A" w:rsidP="00C65DED">
      <w:pPr>
        <w:spacing w:line="360" w:lineRule="auto"/>
        <w:rPr>
          <w:rFonts w:ascii="Times New Roman" w:hAnsi="Times New Roman" w:cs="Times New Roman"/>
          <w:b/>
          <w:sz w:val="28"/>
          <w:szCs w:val="28"/>
        </w:rPr>
      </w:pPr>
      <w:r>
        <w:rPr>
          <w:rFonts w:ascii="Times New Roman" w:hAnsi="Times New Roman" w:cs="Times New Roman"/>
          <w:color w:val="000000"/>
          <w:sz w:val="28"/>
          <w:szCs w:val="28"/>
        </w:rPr>
        <w:t xml:space="preserve">Статья </w:t>
      </w:r>
      <w:r w:rsidRPr="001E4205">
        <w:rPr>
          <w:rFonts w:ascii="Times New Roman" w:hAnsi="Times New Roman" w:cs="Times New Roman"/>
          <w:color w:val="000000"/>
          <w:sz w:val="28"/>
          <w:szCs w:val="28"/>
        </w:rPr>
        <w:t>57. </w:t>
      </w:r>
      <w:r w:rsidRPr="00C113D1">
        <w:rPr>
          <w:rFonts w:ascii="Times New Roman" w:hAnsi="Times New Roman" w:cs="Times New Roman"/>
          <w:bCs/>
          <w:color w:val="000000"/>
          <w:sz w:val="28"/>
          <w:szCs w:val="28"/>
        </w:rPr>
        <w:t>О крестьянском отказе</w:t>
      </w:r>
      <w:r w:rsidRPr="00C113D1">
        <w:rPr>
          <w:rFonts w:ascii="Times New Roman" w:hAnsi="Times New Roman" w:cs="Times New Roman"/>
          <w:color w:val="000000"/>
          <w:sz w:val="28"/>
          <w:szCs w:val="28"/>
        </w:rPr>
        <w:t>.</w:t>
      </w:r>
      <w:r w:rsidRPr="001E4205">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1E4205">
        <w:rPr>
          <w:rFonts w:ascii="Times New Roman" w:hAnsi="Times New Roman" w:cs="Times New Roman"/>
          <w:color w:val="000000"/>
          <w:sz w:val="28"/>
          <w:szCs w:val="28"/>
        </w:rPr>
        <w:t xml:space="preserve">А крестьянам отказываться из волости (в волость), из села в село в один срок в году, за неделю до Юрьева дня осеннего и в течение недели после Юрьева дня осеннего (26 ноября). </w:t>
      </w:r>
      <w:r>
        <w:rPr>
          <w:rFonts w:ascii="Times New Roman" w:hAnsi="Times New Roman" w:cs="Times New Roman"/>
          <w:color w:val="000000"/>
          <w:sz w:val="28"/>
          <w:szCs w:val="28"/>
        </w:rPr>
        <w:t xml:space="preserve">Пожилое </w:t>
      </w:r>
      <w:r w:rsidRPr="001E4205">
        <w:rPr>
          <w:rFonts w:ascii="Times New Roman" w:hAnsi="Times New Roman" w:cs="Times New Roman"/>
          <w:color w:val="000000"/>
          <w:sz w:val="28"/>
          <w:szCs w:val="28"/>
        </w:rPr>
        <w:t>за дворы (крестьяне пусть) платят в полях из расчета рубль за дво</w:t>
      </w:r>
      <w:r>
        <w:rPr>
          <w:rFonts w:ascii="Times New Roman" w:hAnsi="Times New Roman" w:cs="Times New Roman"/>
          <w:color w:val="000000"/>
          <w:sz w:val="28"/>
          <w:szCs w:val="28"/>
        </w:rPr>
        <w:t>р, а в лесах полтина (за двор)».</w:t>
      </w:r>
    </w:p>
    <w:p w14:paraId="746A9F0E" w14:textId="77777777" w:rsidR="002D02A5" w:rsidRPr="0020417D" w:rsidRDefault="005906EA" w:rsidP="0020417D">
      <w:pPr>
        <w:pStyle w:val="a8"/>
        <w:numPr>
          <w:ilvl w:val="0"/>
          <w:numId w:val="20"/>
        </w:numPr>
        <w:rPr>
          <w:rFonts w:cs="Times New Roman"/>
          <w:b/>
          <w:szCs w:val="28"/>
        </w:rPr>
      </w:pPr>
      <w:r w:rsidRPr="0020417D">
        <w:rPr>
          <w:rFonts w:cs="Times New Roman"/>
          <w:b/>
          <w:szCs w:val="28"/>
        </w:rPr>
        <w:t>Судебник Ивана 4.</w:t>
      </w:r>
    </w:p>
    <w:p w14:paraId="3964D685" w14:textId="77777777" w:rsidR="00604A69" w:rsidRPr="00DD4E32" w:rsidRDefault="00D82708" w:rsidP="008A60B0">
      <w:pPr>
        <w:spacing w:line="360" w:lineRule="auto"/>
        <w:rPr>
          <w:rFonts w:ascii="Times New Roman" w:hAnsi="Times New Roman" w:cs="Times New Roman"/>
          <w:sz w:val="28"/>
          <w:szCs w:val="28"/>
        </w:rPr>
      </w:pPr>
      <w:r>
        <w:rPr>
          <w:rFonts w:ascii="Times New Roman" w:hAnsi="Times New Roman" w:cs="Times New Roman"/>
          <w:sz w:val="28"/>
          <w:szCs w:val="28"/>
        </w:rPr>
        <w:t>Статья 88.</w:t>
      </w:r>
      <w:r w:rsidR="000635DE">
        <w:rPr>
          <w:rFonts w:ascii="Times New Roman" w:hAnsi="Times New Roman" w:cs="Times New Roman"/>
          <w:sz w:val="28"/>
          <w:szCs w:val="28"/>
        </w:rPr>
        <w:t xml:space="preserve"> «</w:t>
      </w:r>
      <w:r w:rsidR="005906EA" w:rsidRPr="005906EA">
        <w:rPr>
          <w:rFonts w:ascii="Times New Roman" w:hAnsi="Times New Roman" w:cs="Times New Roman"/>
          <w:sz w:val="28"/>
          <w:szCs w:val="28"/>
        </w:rPr>
        <w:t xml:space="preserve">А </w:t>
      </w:r>
      <w:r w:rsidR="00EE0427">
        <w:rPr>
          <w:rFonts w:ascii="Times New Roman" w:hAnsi="Times New Roman" w:cs="Times New Roman"/>
          <w:sz w:val="28"/>
          <w:szCs w:val="28"/>
        </w:rPr>
        <w:t xml:space="preserve">крестьянам отказывается </w:t>
      </w:r>
      <w:proofErr w:type="gramStart"/>
      <w:r w:rsidR="00EE0427">
        <w:rPr>
          <w:rFonts w:ascii="Times New Roman" w:hAnsi="Times New Roman" w:cs="Times New Roman"/>
          <w:sz w:val="28"/>
          <w:szCs w:val="28"/>
        </w:rPr>
        <w:t xml:space="preserve">уходить </w:t>
      </w:r>
      <w:r w:rsidR="005C14BB">
        <w:rPr>
          <w:rFonts w:ascii="Times New Roman" w:hAnsi="Times New Roman" w:cs="Times New Roman"/>
          <w:sz w:val="28"/>
          <w:szCs w:val="28"/>
        </w:rPr>
        <w:t xml:space="preserve"> от</w:t>
      </w:r>
      <w:proofErr w:type="gramEnd"/>
      <w:r w:rsidR="005C14BB">
        <w:rPr>
          <w:rFonts w:ascii="Times New Roman" w:hAnsi="Times New Roman" w:cs="Times New Roman"/>
          <w:sz w:val="28"/>
          <w:szCs w:val="28"/>
        </w:rPr>
        <w:t xml:space="preserve"> одного владельца к другому, </w:t>
      </w:r>
      <w:r w:rsidR="005906EA" w:rsidRPr="005906EA">
        <w:rPr>
          <w:rFonts w:ascii="Times New Roman" w:hAnsi="Times New Roman" w:cs="Times New Roman"/>
          <w:sz w:val="28"/>
          <w:szCs w:val="28"/>
        </w:rPr>
        <w:t xml:space="preserve">из волости в волость и из села в село один срок в году: за неделю до Юрьева </w:t>
      </w:r>
      <w:r w:rsidR="00A32011">
        <w:rPr>
          <w:rFonts w:ascii="Times New Roman" w:hAnsi="Times New Roman" w:cs="Times New Roman"/>
          <w:sz w:val="28"/>
          <w:szCs w:val="28"/>
        </w:rPr>
        <w:t>дня</w:t>
      </w:r>
      <w:r w:rsidR="005906EA" w:rsidRPr="005906EA">
        <w:rPr>
          <w:rFonts w:ascii="Times New Roman" w:hAnsi="Times New Roman" w:cs="Times New Roman"/>
          <w:sz w:val="28"/>
          <w:szCs w:val="28"/>
        </w:rPr>
        <w:t xml:space="preserve"> до осеннег</w:t>
      </w:r>
      <w:r w:rsidR="00A32011">
        <w:rPr>
          <w:rFonts w:ascii="Times New Roman" w:hAnsi="Times New Roman" w:cs="Times New Roman"/>
          <w:sz w:val="28"/>
          <w:szCs w:val="28"/>
        </w:rPr>
        <w:t>о и неделя по Юрьева дни</w:t>
      </w:r>
      <w:r w:rsidR="005906EA" w:rsidRPr="005906EA">
        <w:rPr>
          <w:rFonts w:ascii="Times New Roman" w:hAnsi="Times New Roman" w:cs="Times New Roman"/>
          <w:sz w:val="28"/>
          <w:szCs w:val="28"/>
        </w:rPr>
        <w:t>. А дворы пожилые п</w:t>
      </w:r>
      <w:r w:rsidR="005C14BB">
        <w:rPr>
          <w:rFonts w:ascii="Times New Roman" w:hAnsi="Times New Roman" w:cs="Times New Roman"/>
          <w:sz w:val="28"/>
          <w:szCs w:val="28"/>
        </w:rPr>
        <w:t>латят в поле рубль и два алтына, а в лесах, где десять вёр</w:t>
      </w:r>
      <w:r w:rsidR="005906EA" w:rsidRPr="005906EA">
        <w:rPr>
          <w:rFonts w:ascii="Times New Roman" w:hAnsi="Times New Roman" w:cs="Times New Roman"/>
          <w:sz w:val="28"/>
          <w:szCs w:val="28"/>
        </w:rPr>
        <w:t xml:space="preserve">ст до </w:t>
      </w:r>
      <w:r w:rsidR="005C14BB">
        <w:rPr>
          <w:rFonts w:ascii="Times New Roman" w:hAnsi="Times New Roman" w:cs="Times New Roman"/>
          <w:sz w:val="28"/>
          <w:szCs w:val="28"/>
        </w:rPr>
        <w:t>хоромного лесу, за двор полтина</w:t>
      </w:r>
      <w:r w:rsidR="005906EA" w:rsidRPr="005906EA">
        <w:rPr>
          <w:rFonts w:ascii="Times New Roman" w:hAnsi="Times New Roman" w:cs="Times New Roman"/>
          <w:sz w:val="28"/>
          <w:szCs w:val="28"/>
        </w:rPr>
        <w:t xml:space="preserve"> и два алтына</w:t>
      </w:r>
      <w:r w:rsidR="005C14BB">
        <w:rPr>
          <w:rFonts w:ascii="Times New Roman" w:hAnsi="Times New Roman" w:cs="Times New Roman"/>
          <w:sz w:val="28"/>
          <w:szCs w:val="28"/>
        </w:rPr>
        <w:t xml:space="preserve">. А которой </w:t>
      </w:r>
      <w:proofErr w:type="spellStart"/>
      <w:r w:rsidR="005C14BB">
        <w:rPr>
          <w:rFonts w:ascii="Times New Roman" w:hAnsi="Times New Roman" w:cs="Times New Roman"/>
          <w:sz w:val="28"/>
          <w:szCs w:val="28"/>
        </w:rPr>
        <w:t>крестианин</w:t>
      </w:r>
      <w:proofErr w:type="spellEnd"/>
      <w:r w:rsidR="005C14BB">
        <w:rPr>
          <w:rFonts w:ascii="Times New Roman" w:hAnsi="Times New Roman" w:cs="Times New Roman"/>
          <w:sz w:val="28"/>
          <w:szCs w:val="28"/>
        </w:rPr>
        <w:t xml:space="preserve"> за кем жи</w:t>
      </w:r>
      <w:r w:rsidR="005906EA" w:rsidRPr="005906EA">
        <w:rPr>
          <w:rFonts w:ascii="Times New Roman" w:hAnsi="Times New Roman" w:cs="Times New Roman"/>
          <w:sz w:val="28"/>
          <w:szCs w:val="28"/>
        </w:rPr>
        <w:t xml:space="preserve">вет год да пойдет прочь, и он платит четверть двора; а два года </w:t>
      </w:r>
      <w:proofErr w:type="spellStart"/>
      <w:r w:rsidR="005906EA" w:rsidRPr="005906EA">
        <w:rPr>
          <w:rFonts w:ascii="Times New Roman" w:hAnsi="Times New Roman" w:cs="Times New Roman"/>
          <w:sz w:val="28"/>
          <w:szCs w:val="28"/>
        </w:rPr>
        <w:t>пожьшет</w:t>
      </w:r>
      <w:proofErr w:type="spellEnd"/>
      <w:r w:rsidR="005906EA" w:rsidRPr="005906EA">
        <w:rPr>
          <w:rFonts w:ascii="Times New Roman" w:hAnsi="Times New Roman" w:cs="Times New Roman"/>
          <w:sz w:val="28"/>
          <w:szCs w:val="28"/>
        </w:rPr>
        <w:t xml:space="preserve">, и он платит полдвора; а три годы </w:t>
      </w:r>
      <w:proofErr w:type="spellStart"/>
      <w:r w:rsidR="005906EA" w:rsidRPr="005906EA">
        <w:rPr>
          <w:rFonts w:ascii="Times New Roman" w:hAnsi="Times New Roman" w:cs="Times New Roman"/>
          <w:sz w:val="28"/>
          <w:szCs w:val="28"/>
        </w:rPr>
        <w:t>пожывет</w:t>
      </w:r>
      <w:proofErr w:type="spellEnd"/>
      <w:r w:rsidR="005906EA" w:rsidRPr="005906EA">
        <w:rPr>
          <w:rFonts w:ascii="Times New Roman" w:hAnsi="Times New Roman" w:cs="Times New Roman"/>
          <w:sz w:val="28"/>
          <w:szCs w:val="28"/>
        </w:rPr>
        <w:t xml:space="preserve">, и он платит три четверти двора; а четыре годы поживет, и он платит весь двор, рубль и два </w:t>
      </w:r>
      <w:proofErr w:type="gramStart"/>
      <w:r w:rsidR="005906EA" w:rsidRPr="005906EA">
        <w:rPr>
          <w:rFonts w:ascii="Times New Roman" w:hAnsi="Times New Roman" w:cs="Times New Roman"/>
          <w:sz w:val="28"/>
          <w:szCs w:val="28"/>
        </w:rPr>
        <w:t>алтына.</w:t>
      </w:r>
      <w:r w:rsidR="003A07E0">
        <w:rPr>
          <w:rFonts w:ascii="Times New Roman" w:hAnsi="Times New Roman" w:cs="Times New Roman"/>
          <w:sz w:val="28"/>
          <w:szCs w:val="28"/>
        </w:rPr>
        <w:t>(</w:t>
      </w:r>
      <w:proofErr w:type="gramEnd"/>
      <w:r w:rsidR="003A07E0">
        <w:rPr>
          <w:rFonts w:ascii="Times New Roman" w:hAnsi="Times New Roman" w:cs="Times New Roman"/>
          <w:sz w:val="28"/>
          <w:szCs w:val="28"/>
        </w:rPr>
        <w:t>увеличение пожилого)</w:t>
      </w:r>
      <w:r w:rsidR="00721103">
        <w:rPr>
          <w:rFonts w:ascii="Times New Roman" w:hAnsi="Times New Roman" w:cs="Times New Roman"/>
          <w:sz w:val="28"/>
          <w:szCs w:val="28"/>
        </w:rPr>
        <w:t>»</w:t>
      </w:r>
      <w:r w:rsidR="003A07E0">
        <w:rPr>
          <w:rFonts w:ascii="Times New Roman" w:hAnsi="Times New Roman" w:cs="Times New Roman"/>
          <w:sz w:val="28"/>
          <w:szCs w:val="28"/>
        </w:rPr>
        <w:t>.</w:t>
      </w:r>
    </w:p>
    <w:p w14:paraId="6C867EA9" w14:textId="77777777" w:rsidR="00DF17D6" w:rsidRPr="0020417D" w:rsidRDefault="00B74345" w:rsidP="0020417D">
      <w:pPr>
        <w:pStyle w:val="a8"/>
        <w:numPr>
          <w:ilvl w:val="0"/>
          <w:numId w:val="20"/>
        </w:numPr>
        <w:rPr>
          <w:rFonts w:cs="Times New Roman"/>
          <w:b/>
          <w:szCs w:val="28"/>
        </w:rPr>
      </w:pPr>
      <w:r w:rsidRPr="0020417D">
        <w:rPr>
          <w:rFonts w:cs="Times New Roman"/>
          <w:b/>
          <w:szCs w:val="28"/>
        </w:rPr>
        <w:t xml:space="preserve">Указ Фёдора Ивановича об </w:t>
      </w:r>
      <w:proofErr w:type="gramStart"/>
      <w:r w:rsidRPr="0020417D">
        <w:rPr>
          <w:rFonts w:cs="Times New Roman"/>
          <w:b/>
          <w:szCs w:val="28"/>
        </w:rPr>
        <w:t>« урочных</w:t>
      </w:r>
      <w:proofErr w:type="gramEnd"/>
      <w:r w:rsidRPr="0020417D">
        <w:rPr>
          <w:rFonts w:cs="Times New Roman"/>
          <w:b/>
          <w:szCs w:val="28"/>
        </w:rPr>
        <w:t xml:space="preserve"> летах».</w:t>
      </w:r>
    </w:p>
    <w:p w14:paraId="7EB60B22" w14:textId="77777777" w:rsidR="00E40348" w:rsidRPr="00E40348" w:rsidRDefault="00E40348" w:rsidP="008A60B0">
      <w:pPr>
        <w:spacing w:line="360" w:lineRule="auto"/>
        <w:rPr>
          <w:rFonts w:ascii="Times New Roman" w:hAnsi="Times New Roman" w:cs="Times New Roman"/>
          <w:sz w:val="28"/>
          <w:szCs w:val="28"/>
        </w:rPr>
      </w:pPr>
      <w:r w:rsidRPr="00E40348">
        <w:rPr>
          <w:rFonts w:ascii="Times New Roman" w:hAnsi="Times New Roman" w:cs="Times New Roman"/>
          <w:sz w:val="28"/>
          <w:szCs w:val="28"/>
        </w:rPr>
        <w:t xml:space="preserve">«Лета 7106-го (1597 г.) ноября в 24 день царь Фёдор Иванович указал. Которые крестьяне из-за бояр, и из-за </w:t>
      </w:r>
      <w:proofErr w:type="gramStart"/>
      <w:r w:rsidRPr="00E40348">
        <w:rPr>
          <w:rFonts w:ascii="Times New Roman" w:hAnsi="Times New Roman" w:cs="Times New Roman"/>
          <w:sz w:val="28"/>
          <w:szCs w:val="28"/>
        </w:rPr>
        <w:t>дворян ,</w:t>
      </w:r>
      <w:proofErr w:type="gramEnd"/>
      <w:r w:rsidRPr="00E40348">
        <w:rPr>
          <w:rFonts w:ascii="Times New Roman" w:hAnsi="Times New Roman" w:cs="Times New Roman"/>
          <w:sz w:val="28"/>
          <w:szCs w:val="28"/>
        </w:rPr>
        <w:t xml:space="preserve"> и из-за приказных людей , и из-за детей боярских </w:t>
      </w:r>
      <w:proofErr w:type="spellStart"/>
      <w:r w:rsidRPr="00E40348">
        <w:rPr>
          <w:rFonts w:ascii="Times New Roman" w:hAnsi="Times New Roman" w:cs="Times New Roman"/>
          <w:sz w:val="28"/>
          <w:szCs w:val="28"/>
        </w:rPr>
        <w:t>ис</w:t>
      </w:r>
      <w:proofErr w:type="spellEnd"/>
      <w:r w:rsidRPr="00E40348">
        <w:rPr>
          <w:rFonts w:ascii="Times New Roman" w:hAnsi="Times New Roman" w:cs="Times New Roman"/>
          <w:sz w:val="28"/>
          <w:szCs w:val="28"/>
        </w:rPr>
        <w:t xml:space="preserve"> поместий и из вотчин….выбежали до 106-го году за пять лет – и на тех беглых крестьян…</w:t>
      </w:r>
      <w:proofErr w:type="spellStart"/>
      <w:r w:rsidRPr="00E40348">
        <w:rPr>
          <w:rFonts w:ascii="Times New Roman" w:hAnsi="Times New Roman" w:cs="Times New Roman"/>
          <w:sz w:val="28"/>
          <w:szCs w:val="28"/>
        </w:rPr>
        <w:t>сыскивати</w:t>
      </w:r>
      <w:proofErr w:type="spellEnd"/>
      <w:r w:rsidRPr="00E40348">
        <w:rPr>
          <w:rFonts w:ascii="Times New Roman" w:hAnsi="Times New Roman" w:cs="Times New Roman"/>
          <w:sz w:val="28"/>
          <w:szCs w:val="28"/>
        </w:rPr>
        <w:t xml:space="preserve">. А по суду и по сыску тех крестьян беглых з жёнами и з детьми со всеми их животы </w:t>
      </w:r>
      <w:proofErr w:type="spellStart"/>
      <w:r w:rsidRPr="00E40348">
        <w:rPr>
          <w:rFonts w:ascii="Times New Roman" w:hAnsi="Times New Roman" w:cs="Times New Roman"/>
          <w:sz w:val="28"/>
          <w:szCs w:val="28"/>
        </w:rPr>
        <w:t>возити</w:t>
      </w:r>
      <w:proofErr w:type="spellEnd"/>
      <w:r w:rsidRPr="00E40348">
        <w:rPr>
          <w:rFonts w:ascii="Times New Roman" w:hAnsi="Times New Roman" w:cs="Times New Roman"/>
          <w:sz w:val="28"/>
          <w:szCs w:val="28"/>
        </w:rPr>
        <w:t xml:space="preserve"> их назад».</w:t>
      </w:r>
    </w:p>
    <w:p w14:paraId="28D60D5E" w14:textId="77777777" w:rsidR="00DF17D6" w:rsidRPr="0020417D" w:rsidRDefault="00DF17D6" w:rsidP="0020417D">
      <w:pPr>
        <w:pStyle w:val="a8"/>
        <w:numPr>
          <w:ilvl w:val="0"/>
          <w:numId w:val="20"/>
        </w:numPr>
        <w:rPr>
          <w:rFonts w:cs="Times New Roman"/>
          <w:b/>
          <w:noProof/>
          <w:szCs w:val="28"/>
          <w:lang w:eastAsia="ru-RU"/>
        </w:rPr>
      </w:pPr>
      <w:r w:rsidRPr="0020417D">
        <w:rPr>
          <w:rFonts w:cs="Times New Roman"/>
          <w:b/>
          <w:noProof/>
          <w:szCs w:val="28"/>
          <w:lang w:eastAsia="ru-RU"/>
        </w:rPr>
        <w:t>Из «Большой челобитной» И.С.Пересветова.</w:t>
      </w:r>
    </w:p>
    <w:p w14:paraId="36CB85EC" w14:textId="77777777" w:rsidR="002B1525" w:rsidRPr="00C93DCA" w:rsidRDefault="00472CCE" w:rsidP="008A60B0">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t>«</w:t>
      </w:r>
      <w:r w:rsidR="00C93DCA" w:rsidRPr="00C93DCA">
        <w:rPr>
          <w:rFonts w:ascii="Times New Roman" w:hAnsi="Times New Roman" w:cs="Times New Roman"/>
          <w:noProof/>
          <w:sz w:val="28"/>
          <w:szCs w:val="28"/>
          <w:lang w:eastAsia="ru-RU"/>
        </w:rPr>
        <w:t>Вельможи русского царя богатеют</w:t>
      </w:r>
      <w:r w:rsidR="00C93DCA">
        <w:rPr>
          <w:rFonts w:ascii="Times New Roman" w:hAnsi="Times New Roman" w:cs="Times New Roman"/>
          <w:noProof/>
          <w:sz w:val="28"/>
          <w:szCs w:val="28"/>
          <w:lang w:eastAsia="ru-RU"/>
        </w:rPr>
        <w:t xml:space="preserve">, в лени пребывают. Царство российское в скудное состояние приводят. Называются они слугами </w:t>
      </w:r>
      <w:r w:rsidR="00BC1E76">
        <w:rPr>
          <w:rFonts w:ascii="Times New Roman" w:hAnsi="Times New Roman" w:cs="Times New Roman"/>
          <w:noProof/>
          <w:sz w:val="28"/>
          <w:szCs w:val="28"/>
          <w:lang w:eastAsia="ru-RU"/>
        </w:rPr>
        <w:t xml:space="preserve">государевыми. </w:t>
      </w:r>
      <w:r w:rsidR="00883E74">
        <w:rPr>
          <w:rFonts w:ascii="Times New Roman" w:hAnsi="Times New Roman" w:cs="Times New Roman"/>
          <w:noProof/>
          <w:sz w:val="28"/>
          <w:szCs w:val="28"/>
          <w:lang w:eastAsia="ru-RU"/>
        </w:rPr>
        <w:t xml:space="preserve">На </w:t>
      </w:r>
      <w:r w:rsidR="00883E74">
        <w:rPr>
          <w:rFonts w:ascii="Times New Roman" w:hAnsi="Times New Roman" w:cs="Times New Roman"/>
          <w:noProof/>
          <w:sz w:val="28"/>
          <w:szCs w:val="28"/>
          <w:lang w:eastAsia="ru-RU"/>
        </w:rPr>
        <w:lastRenderedPageBreak/>
        <w:t>службу царскую являются в нарядах роскошных, на конях. Но верою христианской они не крепки, за государство стоят без отваги</w:t>
      </w:r>
      <w:r w:rsidR="006312A6">
        <w:rPr>
          <w:rFonts w:ascii="Times New Roman" w:hAnsi="Times New Roman" w:cs="Times New Roman"/>
          <w:noProof/>
          <w:sz w:val="28"/>
          <w:szCs w:val="28"/>
          <w:lang w:eastAsia="ru-RU"/>
        </w:rPr>
        <w:t xml:space="preserve">. И богу лгут и царю </w:t>
      </w:r>
      <w:r w:rsidR="001F5EE1">
        <w:rPr>
          <w:rFonts w:ascii="Times New Roman" w:hAnsi="Times New Roman" w:cs="Times New Roman"/>
          <w:noProof/>
          <w:sz w:val="28"/>
          <w:szCs w:val="28"/>
          <w:lang w:eastAsia="ru-RU"/>
        </w:rPr>
        <w:t>русскому</w:t>
      </w:r>
      <w:r>
        <w:rPr>
          <w:rFonts w:ascii="Times New Roman" w:hAnsi="Times New Roman" w:cs="Times New Roman"/>
          <w:noProof/>
          <w:sz w:val="28"/>
          <w:szCs w:val="28"/>
          <w:lang w:eastAsia="ru-RU"/>
        </w:rPr>
        <w:t>»</w:t>
      </w:r>
      <w:r w:rsidR="006312A6">
        <w:rPr>
          <w:rFonts w:ascii="Times New Roman" w:hAnsi="Times New Roman" w:cs="Times New Roman"/>
          <w:noProof/>
          <w:sz w:val="28"/>
          <w:szCs w:val="28"/>
          <w:lang w:eastAsia="ru-RU"/>
        </w:rPr>
        <w:t>.</w:t>
      </w:r>
    </w:p>
    <w:p w14:paraId="38DD801B" w14:textId="77777777" w:rsidR="00BB39B3" w:rsidRPr="0020417D" w:rsidRDefault="00DF17D6" w:rsidP="0020417D">
      <w:pPr>
        <w:pStyle w:val="a8"/>
        <w:numPr>
          <w:ilvl w:val="0"/>
          <w:numId w:val="20"/>
        </w:numPr>
        <w:rPr>
          <w:rFonts w:cs="Times New Roman"/>
          <w:b/>
          <w:noProof/>
          <w:szCs w:val="28"/>
          <w:lang w:eastAsia="ru-RU"/>
        </w:rPr>
      </w:pPr>
      <w:r w:rsidRPr="0020417D">
        <w:rPr>
          <w:rFonts w:cs="Times New Roman"/>
          <w:b/>
          <w:noProof/>
          <w:szCs w:val="28"/>
          <w:lang w:eastAsia="ru-RU"/>
        </w:rPr>
        <w:t>Из «русской истории в жизнеописаниях её главнейших деятелей» Н.И.Костомарова.</w:t>
      </w:r>
    </w:p>
    <w:p w14:paraId="24886FB1" w14:textId="77777777" w:rsidR="00EC1290" w:rsidRPr="005F7307" w:rsidRDefault="00BB39B3" w:rsidP="00BB39B3">
      <w:pPr>
        <w:spacing w:line="360" w:lineRule="auto"/>
        <w:rPr>
          <w:rFonts w:ascii="Times New Roman" w:hAnsi="Times New Roman" w:cs="Times New Roman"/>
          <w:b/>
          <w:noProof/>
          <w:sz w:val="28"/>
          <w:szCs w:val="28"/>
          <w:lang w:eastAsia="ru-RU"/>
        </w:rPr>
      </w:pPr>
      <w:r w:rsidRPr="005F7307">
        <w:rPr>
          <w:rFonts w:ascii="Times New Roman" w:hAnsi="Times New Roman" w:cs="Times New Roman"/>
          <w:b/>
          <w:noProof/>
          <w:sz w:val="28"/>
          <w:szCs w:val="28"/>
          <w:lang w:eastAsia="ru-RU"/>
        </w:rPr>
        <w:t>«</w:t>
      </w:r>
      <w:proofErr w:type="gramStart"/>
      <w:r w:rsidR="00157152" w:rsidRPr="005F7307">
        <w:rPr>
          <w:rFonts w:ascii="Times New Roman" w:hAnsi="Times New Roman" w:cs="Times New Roman"/>
          <w:sz w:val="28"/>
          <w:szCs w:val="28"/>
        </w:rPr>
        <w:t>Государство  стало</w:t>
      </w:r>
      <w:proofErr w:type="gramEnd"/>
      <w:r w:rsidR="00157152" w:rsidRPr="005F7307">
        <w:rPr>
          <w:rFonts w:ascii="Times New Roman" w:hAnsi="Times New Roman" w:cs="Times New Roman"/>
          <w:sz w:val="28"/>
          <w:szCs w:val="28"/>
        </w:rPr>
        <w:t xml:space="preserve"> управляться государевыми любимцами, которы</w:t>
      </w:r>
      <w:r w:rsidR="005F7307">
        <w:rPr>
          <w:rFonts w:ascii="Times New Roman" w:hAnsi="Times New Roman" w:cs="Times New Roman"/>
          <w:sz w:val="28"/>
          <w:szCs w:val="28"/>
        </w:rPr>
        <w:t>х</w:t>
      </w:r>
      <w:r w:rsidR="00157152" w:rsidRPr="005F7307">
        <w:rPr>
          <w:rFonts w:ascii="Times New Roman" w:hAnsi="Times New Roman" w:cs="Times New Roman"/>
          <w:sz w:val="28"/>
          <w:szCs w:val="28"/>
        </w:rPr>
        <w:t xml:space="preserve"> Курбский называет «Избранною радою». Без собрания с </w:t>
      </w:r>
      <w:r w:rsidR="00EC1290" w:rsidRPr="005F7307">
        <w:rPr>
          <w:rFonts w:ascii="Georgia" w:hAnsi="Georgia"/>
          <w:sz w:val="28"/>
          <w:szCs w:val="28"/>
        </w:rPr>
        <w:t>Сильвестром</w:t>
      </w:r>
      <w:r w:rsidR="009B7373" w:rsidRPr="005F7307">
        <w:rPr>
          <w:sz w:val="23"/>
          <w:szCs w:val="23"/>
        </w:rPr>
        <w:t xml:space="preserve">, </w:t>
      </w:r>
      <w:r w:rsidR="00EC1290" w:rsidRPr="005F7307">
        <w:rPr>
          <w:rFonts w:ascii="Georgia" w:hAnsi="Georgia"/>
          <w:sz w:val="28"/>
          <w:szCs w:val="28"/>
        </w:rPr>
        <w:t>Адашев</w:t>
      </w:r>
      <w:r w:rsidR="00072A6D" w:rsidRPr="005F7307">
        <w:rPr>
          <w:rFonts w:ascii="Georgia" w:hAnsi="Georgia"/>
          <w:sz w:val="28"/>
          <w:szCs w:val="28"/>
        </w:rPr>
        <w:t>ым</w:t>
      </w:r>
      <w:r w:rsidR="00072A6D" w:rsidRPr="005F7307">
        <w:rPr>
          <w:sz w:val="23"/>
          <w:szCs w:val="23"/>
        </w:rPr>
        <w:t xml:space="preserve">, </w:t>
      </w:r>
      <w:r w:rsidR="00EC1290" w:rsidRPr="005F7307">
        <w:rPr>
          <w:rFonts w:ascii="Georgia" w:hAnsi="Georgia"/>
          <w:sz w:val="28"/>
          <w:szCs w:val="28"/>
        </w:rPr>
        <w:t>Митрополит</w:t>
      </w:r>
      <w:r w:rsidR="00072A6D" w:rsidRPr="005F7307">
        <w:rPr>
          <w:rFonts w:ascii="Georgia" w:hAnsi="Georgia"/>
          <w:sz w:val="28"/>
          <w:szCs w:val="28"/>
        </w:rPr>
        <w:t>ом</w:t>
      </w:r>
      <w:r w:rsidR="00EC1290" w:rsidRPr="005F7307">
        <w:rPr>
          <w:rFonts w:ascii="Georgia" w:hAnsi="Georgia"/>
          <w:sz w:val="28"/>
          <w:szCs w:val="28"/>
        </w:rPr>
        <w:t xml:space="preserve"> </w:t>
      </w:r>
      <w:proofErr w:type="spellStart"/>
      <w:r w:rsidR="00EC1290" w:rsidRPr="005F7307">
        <w:rPr>
          <w:rFonts w:ascii="Georgia" w:hAnsi="Georgia"/>
          <w:sz w:val="28"/>
          <w:szCs w:val="28"/>
        </w:rPr>
        <w:t>Макари</w:t>
      </w:r>
      <w:r w:rsidR="00072A6D" w:rsidRPr="005F7307">
        <w:rPr>
          <w:rFonts w:ascii="Georgia" w:hAnsi="Georgia"/>
          <w:sz w:val="28"/>
          <w:szCs w:val="28"/>
        </w:rPr>
        <w:t>ем</w:t>
      </w:r>
      <w:proofErr w:type="spellEnd"/>
      <w:r w:rsidR="00072A6D" w:rsidRPr="005F7307">
        <w:rPr>
          <w:rFonts w:ascii="Georgia" w:hAnsi="Georgia"/>
          <w:sz w:val="28"/>
          <w:szCs w:val="28"/>
        </w:rPr>
        <w:t>,</w:t>
      </w:r>
      <w:r w:rsidR="00072A6D" w:rsidRPr="005F7307">
        <w:rPr>
          <w:rFonts w:ascii="Times New Roman" w:hAnsi="Times New Roman" w:cs="Times New Roman"/>
          <w:sz w:val="28"/>
          <w:szCs w:val="28"/>
        </w:rPr>
        <w:t xml:space="preserve"> князем</w:t>
      </w:r>
      <w:r w:rsidR="00072A6D" w:rsidRPr="005F7307">
        <w:rPr>
          <w:sz w:val="23"/>
          <w:szCs w:val="23"/>
        </w:rPr>
        <w:t xml:space="preserve"> </w:t>
      </w:r>
      <w:proofErr w:type="spellStart"/>
      <w:r w:rsidR="00072A6D" w:rsidRPr="005F7307">
        <w:rPr>
          <w:rFonts w:ascii="Georgia" w:hAnsi="Georgia"/>
          <w:sz w:val="28"/>
          <w:szCs w:val="28"/>
        </w:rPr>
        <w:t>Висковатым</w:t>
      </w:r>
      <w:proofErr w:type="spellEnd"/>
      <w:r w:rsidR="00072A6D" w:rsidRPr="005F7307">
        <w:rPr>
          <w:rFonts w:ascii="Georgia" w:hAnsi="Georgia"/>
          <w:sz w:val="28"/>
          <w:szCs w:val="28"/>
        </w:rPr>
        <w:t>, Курбским, Воротынским</w:t>
      </w:r>
      <w:r w:rsidR="005F7307">
        <w:rPr>
          <w:rFonts w:ascii="Georgia" w:hAnsi="Georgia"/>
          <w:sz w:val="28"/>
          <w:szCs w:val="28"/>
        </w:rPr>
        <w:t>, ни один вопрос не мыслится. При этом, опекуны, все 11 лет старались делать так, чтобы Иван был уверен в своём самодержавии</w:t>
      </w:r>
      <w:r w:rsidR="00A6581B">
        <w:rPr>
          <w:rFonts w:ascii="Georgia" w:hAnsi="Georgia"/>
          <w:sz w:val="28"/>
          <w:szCs w:val="28"/>
        </w:rPr>
        <w:t xml:space="preserve"> и не чувствовал тягости опеки</w:t>
      </w:r>
      <w:r w:rsidRPr="005F7307">
        <w:rPr>
          <w:rFonts w:ascii="Georgia" w:hAnsi="Georgia"/>
          <w:sz w:val="28"/>
          <w:szCs w:val="28"/>
        </w:rPr>
        <w:t>»</w:t>
      </w:r>
      <w:r w:rsidR="005F7307">
        <w:rPr>
          <w:rFonts w:ascii="Georgia" w:hAnsi="Georgia"/>
          <w:sz w:val="28"/>
          <w:szCs w:val="28"/>
        </w:rPr>
        <w:t>.</w:t>
      </w:r>
    </w:p>
    <w:p w14:paraId="213191A6" w14:textId="77777777" w:rsidR="000B2519" w:rsidRPr="0020417D" w:rsidRDefault="00462F54" w:rsidP="0020417D">
      <w:pPr>
        <w:pStyle w:val="a8"/>
        <w:numPr>
          <w:ilvl w:val="0"/>
          <w:numId w:val="20"/>
        </w:numPr>
        <w:rPr>
          <w:rFonts w:cs="Times New Roman"/>
          <w:b/>
          <w:noProof/>
          <w:szCs w:val="28"/>
          <w:lang w:eastAsia="ru-RU"/>
        </w:rPr>
      </w:pPr>
      <w:r w:rsidRPr="0020417D">
        <w:rPr>
          <w:rFonts w:cs="Times New Roman"/>
          <w:b/>
          <w:szCs w:val="28"/>
        </w:rPr>
        <w:t>Из Соборного уложения 1649 г.</w:t>
      </w:r>
      <w:r w:rsidR="000B2519" w:rsidRPr="0020417D">
        <w:rPr>
          <w:rFonts w:cs="Times New Roman"/>
          <w:b/>
          <w:noProof/>
          <w:szCs w:val="28"/>
          <w:lang w:eastAsia="ru-RU"/>
        </w:rPr>
        <w:t xml:space="preserve"> </w:t>
      </w:r>
    </w:p>
    <w:p w14:paraId="05AD5790" w14:textId="77777777" w:rsidR="000B2519" w:rsidRPr="000B2519" w:rsidRDefault="000B2519" w:rsidP="00FE3D12">
      <w:pPr>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 некоторые крестьяне за кем записаны в переписных книгах прошлых годов и после тех переписных книг…сбежали или начнут убегать - тех беглых крестьян </w:t>
      </w:r>
      <w:r w:rsidR="00772E7D">
        <w:rPr>
          <w:rFonts w:ascii="Times New Roman" w:hAnsi="Times New Roman" w:cs="Times New Roman"/>
          <w:sz w:val="28"/>
          <w:szCs w:val="28"/>
          <w:lang w:eastAsia="ru-RU"/>
        </w:rPr>
        <w:t xml:space="preserve">с их имуществом, детьми и жёнами </w:t>
      </w:r>
      <w:r w:rsidR="000D2164">
        <w:rPr>
          <w:rFonts w:ascii="Times New Roman" w:hAnsi="Times New Roman" w:cs="Times New Roman"/>
          <w:sz w:val="28"/>
          <w:szCs w:val="28"/>
          <w:lang w:eastAsia="ru-RU"/>
        </w:rPr>
        <w:t>отдавать из бегов тем людям, к которым они прикреплены согласно переписным книгам.</w:t>
      </w:r>
      <w:r w:rsidR="00AD181A">
        <w:rPr>
          <w:rFonts w:ascii="Times New Roman" w:hAnsi="Times New Roman" w:cs="Times New Roman"/>
          <w:sz w:val="28"/>
          <w:szCs w:val="28"/>
          <w:lang w:eastAsia="ru-RU"/>
        </w:rPr>
        <w:t xml:space="preserve"> Теперь </w:t>
      </w:r>
      <w:r w:rsidR="006B2CB7">
        <w:rPr>
          <w:rFonts w:ascii="Times New Roman" w:hAnsi="Times New Roman" w:cs="Times New Roman"/>
          <w:sz w:val="28"/>
          <w:szCs w:val="28"/>
          <w:lang w:eastAsia="ru-RU"/>
        </w:rPr>
        <w:t>никому нельзя принимать чужих крестьян и у себя держать</w:t>
      </w:r>
      <w:r w:rsidR="00E01F62">
        <w:rPr>
          <w:rFonts w:ascii="Times New Roman" w:hAnsi="Times New Roman" w:cs="Times New Roman"/>
          <w:sz w:val="28"/>
          <w:szCs w:val="28"/>
          <w:lang w:eastAsia="ru-RU"/>
        </w:rPr>
        <w:t>. Если кто-то злое против царя замыслил - казнить. Если кто-то решит совершить переворот - казнить</w:t>
      </w:r>
      <w:r>
        <w:rPr>
          <w:rFonts w:ascii="Times New Roman" w:hAnsi="Times New Roman" w:cs="Times New Roman"/>
          <w:sz w:val="28"/>
          <w:szCs w:val="28"/>
          <w:lang w:eastAsia="ru-RU"/>
        </w:rPr>
        <w:t>»</w:t>
      </w:r>
      <w:r w:rsidR="006B2CB7">
        <w:rPr>
          <w:rFonts w:ascii="Times New Roman" w:hAnsi="Times New Roman" w:cs="Times New Roman"/>
          <w:sz w:val="28"/>
          <w:szCs w:val="28"/>
          <w:lang w:eastAsia="ru-RU"/>
        </w:rPr>
        <w:t>.</w:t>
      </w:r>
    </w:p>
    <w:p w14:paraId="6604E303" w14:textId="77777777" w:rsidR="001D5FC4" w:rsidRPr="0020417D" w:rsidRDefault="00741FA6" w:rsidP="0020417D">
      <w:pPr>
        <w:pStyle w:val="a8"/>
        <w:numPr>
          <w:ilvl w:val="0"/>
          <w:numId w:val="20"/>
        </w:numPr>
        <w:rPr>
          <w:rFonts w:cs="Times New Roman"/>
          <w:b/>
          <w:color w:val="3A4651"/>
          <w:szCs w:val="28"/>
        </w:rPr>
      </w:pPr>
      <w:r w:rsidRPr="0020417D">
        <w:rPr>
          <w:rFonts w:cs="Times New Roman"/>
          <w:b/>
          <w:color w:val="000000"/>
          <w:szCs w:val="28"/>
          <w:shd w:val="clear" w:color="auto" w:fill="FFFFFF"/>
        </w:rPr>
        <w:t>Царский указ 1649 года.</w:t>
      </w:r>
    </w:p>
    <w:p w14:paraId="6485D0AA" w14:textId="77777777" w:rsidR="00A12EE4" w:rsidRDefault="00741FA6" w:rsidP="00A12EE4">
      <w:pPr>
        <w:spacing w:line="360" w:lineRule="auto"/>
        <w:rPr>
          <w:rFonts w:cs="Times New Roman"/>
          <w:szCs w:val="28"/>
        </w:rPr>
      </w:pPr>
      <w:r>
        <w:rPr>
          <w:rFonts w:ascii="Times New Roman" w:hAnsi="Times New Roman" w:cs="Times New Roman"/>
          <w:color w:val="000000"/>
          <w:sz w:val="28"/>
          <w:szCs w:val="28"/>
          <w:shd w:val="clear" w:color="auto" w:fill="FFFFFF"/>
        </w:rPr>
        <w:t>«</w:t>
      </w:r>
      <w:r w:rsidRPr="001D5FC4">
        <w:rPr>
          <w:rFonts w:ascii="Times New Roman" w:hAnsi="Times New Roman" w:cs="Times New Roman"/>
          <w:color w:val="000000"/>
          <w:sz w:val="28"/>
          <w:szCs w:val="28"/>
          <w:shd w:val="clear" w:color="auto" w:fill="FFFFFF"/>
        </w:rPr>
        <w:t>Вам, англичанам со всем</w:t>
      </w:r>
      <w:r>
        <w:rPr>
          <w:rFonts w:ascii="Times New Roman" w:hAnsi="Times New Roman" w:cs="Times New Roman"/>
          <w:color w:val="000000"/>
          <w:sz w:val="28"/>
          <w:szCs w:val="28"/>
          <w:shd w:val="clear" w:color="auto" w:fill="FFFFFF"/>
        </w:rPr>
        <w:t xml:space="preserve"> </w:t>
      </w:r>
      <w:r w:rsidRPr="001D5FC4">
        <w:rPr>
          <w:rFonts w:ascii="Times New Roman" w:hAnsi="Times New Roman" w:cs="Times New Roman"/>
          <w:color w:val="000000"/>
          <w:sz w:val="28"/>
          <w:szCs w:val="28"/>
          <w:shd w:val="clear" w:color="auto" w:fill="FFFFFF"/>
        </w:rPr>
        <w:t xml:space="preserve">своим имением ехать на море, а торговать с московскими торговыми людьми всякими товарами, приезжая из-за моря, у Архангельского города; в Москву же и другие города с товарами и без товаров не ездить. Да и потому вам, англичанам, в Московском государстве быть не довелось, что прежде торговали вы государевым жалованным грамотам, которые даны вам по прошению государя вашего английского </w:t>
      </w:r>
      <w:proofErr w:type="spellStart"/>
      <w:r w:rsidRPr="001D5FC4">
        <w:rPr>
          <w:rFonts w:ascii="Times New Roman" w:hAnsi="Times New Roman" w:cs="Times New Roman"/>
          <w:color w:val="000000"/>
          <w:sz w:val="28"/>
          <w:szCs w:val="28"/>
          <w:shd w:val="clear" w:color="auto" w:fill="FFFFFF"/>
        </w:rPr>
        <w:t>Карсул</w:t>
      </w:r>
      <w:proofErr w:type="spellEnd"/>
      <w:r w:rsidRPr="001D5FC4">
        <w:rPr>
          <w:rFonts w:ascii="Times New Roman" w:hAnsi="Times New Roman" w:cs="Times New Roman"/>
          <w:color w:val="000000"/>
          <w:sz w:val="28"/>
          <w:szCs w:val="28"/>
          <w:shd w:val="clear" w:color="auto" w:fill="FFFFFF"/>
        </w:rPr>
        <w:t xml:space="preserve">- короля для братской дружбы и любви; а теперь великому государю нашему ведомо учинилось, что англичане и всею землею учинили большое злое дело, государя своего </w:t>
      </w:r>
      <w:proofErr w:type="spellStart"/>
      <w:r w:rsidRPr="001D5FC4">
        <w:rPr>
          <w:rFonts w:ascii="Times New Roman" w:hAnsi="Times New Roman" w:cs="Times New Roman"/>
          <w:color w:val="000000"/>
          <w:sz w:val="28"/>
          <w:szCs w:val="28"/>
          <w:shd w:val="clear" w:color="auto" w:fill="FFFFFF"/>
        </w:rPr>
        <w:t>Карсула</w:t>
      </w:r>
      <w:proofErr w:type="spellEnd"/>
      <w:r w:rsidRPr="001D5FC4">
        <w:rPr>
          <w:rFonts w:ascii="Times New Roman" w:hAnsi="Times New Roman" w:cs="Times New Roman"/>
          <w:color w:val="000000"/>
          <w:sz w:val="28"/>
          <w:szCs w:val="28"/>
          <w:shd w:val="clear" w:color="auto" w:fill="FFFFFF"/>
        </w:rPr>
        <w:t xml:space="preserve">-короля убили до смерти: за такое злое </w:t>
      </w:r>
      <w:r w:rsidRPr="001D5FC4">
        <w:rPr>
          <w:rFonts w:ascii="Times New Roman" w:hAnsi="Times New Roman" w:cs="Times New Roman"/>
          <w:color w:val="000000"/>
          <w:sz w:val="28"/>
          <w:szCs w:val="28"/>
          <w:shd w:val="clear" w:color="auto" w:fill="FFFFFF"/>
        </w:rPr>
        <w:lastRenderedPageBreak/>
        <w:t>дело, в Московском государстве вам быть не довелось</w:t>
      </w:r>
      <w:r>
        <w:rPr>
          <w:rFonts w:ascii="Times New Roman" w:hAnsi="Times New Roman" w:cs="Times New Roman"/>
          <w:color w:val="000000"/>
          <w:sz w:val="28"/>
          <w:szCs w:val="28"/>
          <w:shd w:val="clear" w:color="auto" w:fill="FFFFFF"/>
        </w:rPr>
        <w:t>»</w:t>
      </w:r>
      <w:r w:rsidRPr="001D5FC4">
        <w:rPr>
          <w:rFonts w:ascii="Times New Roman" w:hAnsi="Times New Roman" w:cs="Times New Roman"/>
          <w:color w:val="000000"/>
          <w:sz w:val="28"/>
          <w:szCs w:val="28"/>
          <w:shd w:val="clear" w:color="auto" w:fill="FFFFFF"/>
        </w:rPr>
        <w:t>.</w:t>
      </w:r>
      <w:r w:rsidRPr="001D5FC4">
        <w:rPr>
          <w:rFonts w:ascii="Times New Roman" w:hAnsi="Times New Roman" w:cs="Times New Roman"/>
          <w:color w:val="000000"/>
          <w:sz w:val="28"/>
          <w:szCs w:val="28"/>
        </w:rPr>
        <w:br/>
      </w:r>
      <w:r w:rsidR="0020417D">
        <w:rPr>
          <w:rFonts w:ascii="Times New Roman" w:hAnsi="Times New Roman" w:cs="Times New Roman"/>
          <w:b/>
          <w:sz w:val="28"/>
          <w:szCs w:val="28"/>
        </w:rPr>
        <w:t xml:space="preserve">8. </w:t>
      </w:r>
      <w:r w:rsidR="00957A1E" w:rsidRPr="00A12EE4">
        <w:rPr>
          <w:rFonts w:ascii="Times New Roman" w:hAnsi="Times New Roman" w:cs="Times New Roman"/>
          <w:b/>
          <w:sz w:val="28"/>
          <w:szCs w:val="28"/>
        </w:rPr>
        <w:t>Программа «12 статей»</w:t>
      </w:r>
      <w:r w:rsidR="00A12EE4">
        <w:rPr>
          <w:rFonts w:ascii="Times New Roman" w:hAnsi="Times New Roman" w:cs="Times New Roman"/>
          <w:b/>
          <w:sz w:val="28"/>
          <w:szCs w:val="28"/>
        </w:rPr>
        <w:t xml:space="preserve"> ( краткое изложение)</w:t>
      </w:r>
      <w:r w:rsidR="00957A1E" w:rsidRPr="00A12EE4">
        <w:rPr>
          <w:rFonts w:ascii="Times New Roman" w:hAnsi="Times New Roman" w:cs="Times New Roman"/>
          <w:b/>
          <w:sz w:val="28"/>
          <w:szCs w:val="28"/>
        </w:rPr>
        <w:t>.</w:t>
      </w:r>
      <w:r w:rsidR="006C6F86" w:rsidRPr="006C6F86">
        <w:rPr>
          <w:rFonts w:ascii="Times New Roman" w:hAnsi="Times New Roman" w:cs="Times New Roman"/>
          <w:color w:val="3A4651"/>
          <w:sz w:val="28"/>
          <w:szCs w:val="28"/>
        </w:rPr>
        <w:br/>
      </w:r>
      <w:r w:rsidR="00A12EE4">
        <w:rPr>
          <w:bCs/>
          <w:sz w:val="28"/>
          <w:szCs w:val="28"/>
        </w:rPr>
        <w:t xml:space="preserve"> 1. </w:t>
      </w:r>
      <w:r w:rsidR="00A12EE4">
        <w:rPr>
          <w:rFonts w:ascii="Times New Roman" w:hAnsi="Times New Roman" w:cs="Times New Roman"/>
          <w:sz w:val="28"/>
          <w:szCs w:val="28"/>
        </w:rPr>
        <w:t xml:space="preserve"> Н</w:t>
      </w:r>
      <w:r w:rsidR="00A12EE4" w:rsidRPr="00A12EE4">
        <w:rPr>
          <w:rFonts w:ascii="Times New Roman" w:hAnsi="Times New Roman" w:cs="Times New Roman"/>
          <w:sz w:val="28"/>
          <w:szCs w:val="28"/>
        </w:rPr>
        <w:t xml:space="preserve">аша смиренная просьба и стремление, а также наше общее желание и мнение, что нам впредь должны принадлежать права и власть, чтобы вся община сама намечала и выбирала пастора. Также община должна иметь право сместить его, если он себя ведет неподобающим образом. </w:t>
      </w:r>
    </w:p>
    <w:p w14:paraId="7CA2FD25" w14:textId="77777777" w:rsidR="00A12EE4" w:rsidRDefault="00A12EE4" w:rsidP="00A12EE4">
      <w:pPr>
        <w:spacing w:line="360" w:lineRule="auto"/>
        <w:rPr>
          <w:rFonts w:ascii="Times New Roman" w:hAnsi="Times New Roman" w:cs="Times New Roman"/>
          <w:sz w:val="28"/>
          <w:szCs w:val="28"/>
        </w:rPr>
      </w:pPr>
      <w:r w:rsidRPr="00A12EE4">
        <w:rPr>
          <w:rFonts w:ascii="Times New Roman" w:hAnsi="Times New Roman" w:cs="Times New Roman"/>
          <w:sz w:val="28"/>
          <w:szCs w:val="28"/>
        </w:rPr>
        <w:t>2. Большая десятина установлена была в Ветхом завете, а в Новом завете — исполнена. Тем не менее мы охотно согласны давать справедливую десятину зерном, но только так, как это подобает, сколько следует отдавать во имя божие и наделять сынов божиих. Малой десятины мы совсем не будем платить, ибо господь бог отдал скот людям безвозмездно; мы считаем ее несправедливой, придуманной людьми.</w:t>
      </w:r>
    </w:p>
    <w:p w14:paraId="13D66A28" w14:textId="77777777" w:rsidR="00A12EE4" w:rsidRPr="00A12EE4" w:rsidRDefault="00A12EE4" w:rsidP="00A12EE4">
      <w:pPr>
        <w:spacing w:line="360" w:lineRule="auto"/>
        <w:rPr>
          <w:rFonts w:ascii="Times New Roman" w:hAnsi="Times New Roman" w:cs="Times New Roman"/>
          <w:sz w:val="28"/>
          <w:szCs w:val="28"/>
        </w:rPr>
      </w:pPr>
      <w:r>
        <w:rPr>
          <w:rFonts w:ascii="Times New Roman" w:hAnsi="Times New Roman" w:cs="Times New Roman"/>
          <w:sz w:val="28"/>
          <w:szCs w:val="28"/>
        </w:rPr>
        <w:t xml:space="preserve">3. </w:t>
      </w:r>
      <w:r w:rsidRPr="00A12EE4">
        <w:rPr>
          <w:rFonts w:ascii="Times New Roman" w:hAnsi="Times New Roman" w:cs="Times New Roman"/>
          <w:sz w:val="28"/>
          <w:szCs w:val="28"/>
        </w:rPr>
        <w:t>В Писании значится, что мы свободны, и мы желаем быть свободными. Потому мы должны жить по его заповеди. Итак, мы не сомневаемся, что вы освободите нас как истинных и верных христиан от крепостной зависимости или Евангелием научите нас стать таковыми.</w:t>
      </w:r>
    </w:p>
    <w:p w14:paraId="23B341CC" w14:textId="77777777" w:rsidR="00A12EE4" w:rsidRPr="00A12EE4" w:rsidRDefault="00A12EE4" w:rsidP="00A12EE4">
      <w:pPr>
        <w:spacing w:line="360" w:lineRule="auto"/>
        <w:rPr>
          <w:rFonts w:ascii="Times New Roman" w:hAnsi="Times New Roman" w:cs="Times New Roman"/>
          <w:sz w:val="28"/>
          <w:szCs w:val="28"/>
        </w:rPr>
      </w:pPr>
      <w:r>
        <w:rPr>
          <w:rFonts w:ascii="Times New Roman" w:hAnsi="Times New Roman" w:cs="Times New Roman"/>
          <w:bCs/>
          <w:sz w:val="28"/>
          <w:szCs w:val="28"/>
        </w:rPr>
        <w:t xml:space="preserve">4. </w:t>
      </w:r>
      <w:r>
        <w:rPr>
          <w:rFonts w:ascii="Times New Roman" w:hAnsi="Times New Roman" w:cs="Times New Roman"/>
          <w:sz w:val="28"/>
          <w:szCs w:val="28"/>
        </w:rPr>
        <w:t xml:space="preserve"> </w:t>
      </w:r>
      <w:r w:rsidRPr="00A12EE4">
        <w:rPr>
          <w:rFonts w:ascii="Times New Roman" w:hAnsi="Times New Roman" w:cs="Times New Roman"/>
          <w:sz w:val="28"/>
          <w:szCs w:val="28"/>
        </w:rPr>
        <w:t xml:space="preserve">Наше требование таково: какие найдутся леса и владеют ими духовные и светские господа, которые их приобрели не покупкой, и те леса должны снова отойти ко всей общине. </w:t>
      </w:r>
    </w:p>
    <w:p w14:paraId="2EEFEA9B" w14:textId="77777777" w:rsidR="00A12EE4" w:rsidRPr="00A12EE4" w:rsidRDefault="00A12EE4" w:rsidP="00A12EE4">
      <w:pPr>
        <w:spacing w:line="360" w:lineRule="auto"/>
        <w:rPr>
          <w:rFonts w:ascii="Times New Roman" w:hAnsi="Times New Roman" w:cs="Times New Roman"/>
          <w:sz w:val="28"/>
          <w:szCs w:val="28"/>
        </w:rPr>
      </w:pPr>
      <w:r>
        <w:rPr>
          <w:rFonts w:ascii="Times New Roman" w:hAnsi="Times New Roman" w:cs="Times New Roman"/>
          <w:sz w:val="28"/>
          <w:szCs w:val="28"/>
        </w:rPr>
        <w:t>5. М</w:t>
      </w:r>
      <w:r w:rsidRPr="00A12EE4">
        <w:rPr>
          <w:rFonts w:ascii="Times New Roman" w:hAnsi="Times New Roman" w:cs="Times New Roman"/>
          <w:sz w:val="28"/>
          <w:szCs w:val="28"/>
        </w:rPr>
        <w:t>ы тяжко обременены повинностями, которые со дня на день умножаются и с каждым днем увеличиваются. Мы просим, чтобы их</w:t>
      </w:r>
      <w:r>
        <w:rPr>
          <w:rFonts w:ascii="Times New Roman" w:hAnsi="Times New Roman" w:cs="Times New Roman"/>
          <w:sz w:val="28"/>
          <w:szCs w:val="28"/>
        </w:rPr>
        <w:t> рассмотрели по справедливости</w:t>
      </w:r>
      <w:r w:rsidRPr="00A12EE4">
        <w:rPr>
          <w:rFonts w:ascii="Times New Roman" w:hAnsi="Times New Roman" w:cs="Times New Roman"/>
          <w:sz w:val="28"/>
          <w:szCs w:val="28"/>
        </w:rPr>
        <w:t>.</w:t>
      </w:r>
      <w:r>
        <w:rPr>
          <w:rFonts w:ascii="Times New Roman" w:hAnsi="Times New Roman" w:cs="Times New Roman"/>
          <w:sz w:val="28"/>
          <w:szCs w:val="28"/>
        </w:rPr>
        <w:t xml:space="preserve"> Н</w:t>
      </w:r>
      <w:r w:rsidRPr="00A12EE4">
        <w:rPr>
          <w:rFonts w:ascii="Times New Roman" w:hAnsi="Times New Roman" w:cs="Times New Roman"/>
          <w:sz w:val="28"/>
          <w:szCs w:val="28"/>
        </w:rPr>
        <w:t xml:space="preserve">екоторые присвоили себе луга и пашни, принадлежащие общине; их мы обратно заберем в руки общины, разве только окажется, что они куплены честным путем. </w:t>
      </w:r>
    </w:p>
    <w:p w14:paraId="4507F854" w14:textId="77777777" w:rsidR="00347747" w:rsidRPr="00347747" w:rsidRDefault="0020417D" w:rsidP="00347747">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9. </w:t>
      </w:r>
      <w:r w:rsidR="00347747" w:rsidRPr="00347747">
        <w:rPr>
          <w:rFonts w:ascii="Times New Roman" w:hAnsi="Times New Roman" w:cs="Times New Roman"/>
          <w:b/>
          <w:sz w:val="28"/>
          <w:szCs w:val="28"/>
        </w:rPr>
        <w:t xml:space="preserve">Комиссия по расследованию </w:t>
      </w:r>
      <w:r w:rsidR="00347747">
        <w:rPr>
          <w:rFonts w:ascii="Times New Roman" w:hAnsi="Times New Roman" w:cs="Times New Roman"/>
          <w:b/>
          <w:sz w:val="28"/>
          <w:szCs w:val="28"/>
        </w:rPr>
        <w:t xml:space="preserve">дел об огораживаниях (1517 г.). </w:t>
      </w:r>
      <w:r w:rsidR="00347747" w:rsidRPr="00347747">
        <w:rPr>
          <w:rFonts w:ascii="Times New Roman" w:hAnsi="Times New Roman" w:cs="Times New Roman"/>
          <w:b/>
          <w:sz w:val="28"/>
          <w:szCs w:val="28"/>
        </w:rPr>
        <w:t>(На основе королевской грамоты)</w:t>
      </w:r>
      <w:r w:rsidR="00EA593B">
        <w:rPr>
          <w:rFonts w:ascii="Times New Roman" w:hAnsi="Times New Roman" w:cs="Times New Roman"/>
          <w:b/>
          <w:sz w:val="28"/>
          <w:szCs w:val="28"/>
        </w:rPr>
        <w:t>.</w:t>
      </w:r>
    </w:p>
    <w:p w14:paraId="5DCE74F2" w14:textId="77777777" w:rsidR="00347747" w:rsidRDefault="00EA593B" w:rsidP="0034774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w:t>
      </w:r>
      <w:r w:rsidR="00347747" w:rsidRPr="00347747">
        <w:rPr>
          <w:rFonts w:ascii="Times New Roman" w:hAnsi="Times New Roman" w:cs="Times New Roman"/>
          <w:sz w:val="28"/>
          <w:szCs w:val="28"/>
        </w:rPr>
        <w:t>В прошлые времена некоторые из наших подданных, не думая ни о Боге, ни о благе нашего королевства, ни о его защите окружили изгородями и канавами некоторые деревни, хутора и другие места в Английском королевстве, где жили из года в год прилежно занимались земледелием многие из наших подданных, выгнали и выбросили их из домов, деревень и хуторов, а также принадлежащие к ним поля и земли обратили в пастбище … Вследствие этого деревни, хутора и другие места не только приведены в запустение, но и дома…</w:t>
      </w:r>
      <w:r w:rsidR="004E7265">
        <w:rPr>
          <w:rFonts w:ascii="Times New Roman" w:hAnsi="Times New Roman" w:cs="Times New Roman"/>
          <w:sz w:val="28"/>
          <w:szCs w:val="28"/>
        </w:rPr>
        <w:t xml:space="preserve"> </w:t>
      </w:r>
      <w:r w:rsidR="00347747" w:rsidRPr="00347747">
        <w:rPr>
          <w:rFonts w:ascii="Times New Roman" w:hAnsi="Times New Roman" w:cs="Times New Roman"/>
          <w:sz w:val="28"/>
          <w:szCs w:val="28"/>
        </w:rPr>
        <w:t>И земледелие, и скотоводство …прекратились и совсем исчезли в этих местах, и освещенные там церкви и капеллы разорены…</w:t>
      </w:r>
      <w:r>
        <w:rPr>
          <w:rFonts w:ascii="Times New Roman" w:hAnsi="Times New Roman" w:cs="Times New Roman"/>
          <w:sz w:val="28"/>
          <w:szCs w:val="28"/>
        </w:rPr>
        <w:t>»</w:t>
      </w:r>
    </w:p>
    <w:p w14:paraId="54695E3A" w14:textId="77777777" w:rsidR="004C3ECD" w:rsidRPr="004C3ECD" w:rsidRDefault="0020417D" w:rsidP="00347747">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10. </w:t>
      </w:r>
      <w:r w:rsidR="004C3ECD" w:rsidRPr="004C3ECD">
        <w:rPr>
          <w:rFonts w:ascii="Times New Roman" w:hAnsi="Times New Roman" w:cs="Times New Roman"/>
          <w:b/>
          <w:sz w:val="28"/>
          <w:szCs w:val="28"/>
        </w:rPr>
        <w:t>Инструкция королевскому духовенству Т. Кромвеля (фрагмент).</w:t>
      </w:r>
    </w:p>
    <w:p w14:paraId="6950A9A4" w14:textId="77777777" w:rsidR="004C3ECD" w:rsidRPr="004C3ECD" w:rsidRDefault="004C3ECD" w:rsidP="004C3ECD">
      <w:pPr>
        <w:spacing w:line="360" w:lineRule="auto"/>
        <w:rPr>
          <w:rFonts w:ascii="Times New Roman" w:hAnsi="Times New Roman" w:cs="Times New Roman"/>
          <w:sz w:val="28"/>
          <w:szCs w:val="28"/>
        </w:rPr>
      </w:pPr>
      <w:r>
        <w:rPr>
          <w:rFonts w:ascii="Times New Roman" w:hAnsi="Times New Roman" w:cs="Times New Roman"/>
          <w:sz w:val="28"/>
          <w:szCs w:val="28"/>
        </w:rPr>
        <w:t>«</w:t>
      </w:r>
      <w:r w:rsidRPr="004C3ECD">
        <w:rPr>
          <w:rFonts w:ascii="Times New Roman" w:hAnsi="Times New Roman" w:cs="Times New Roman"/>
          <w:sz w:val="28"/>
          <w:szCs w:val="28"/>
        </w:rPr>
        <w:t>…Необходимо, чтобы священники… всеми силами, насколько хватит их знаний и учёности, проповедовали… чисто и искренне… в своих проповедях и беседах, что римский епископ, узурпировавший свою власть… не имея на это никакого основания и опоры в Законе Божьем, был спра</w:t>
      </w:r>
      <w:r w:rsidRPr="004C3ECD">
        <w:rPr>
          <w:rFonts w:ascii="Times New Roman" w:hAnsi="Times New Roman" w:cs="Times New Roman"/>
          <w:sz w:val="28"/>
          <w:szCs w:val="28"/>
        </w:rPr>
        <w:softHyphen/>
        <w:t>ведливо отвергнут и устранён, что поэтому ему никоим образом не сле</w:t>
      </w:r>
      <w:r w:rsidRPr="004C3ECD">
        <w:rPr>
          <w:rFonts w:ascii="Times New Roman" w:hAnsi="Times New Roman" w:cs="Times New Roman"/>
          <w:sz w:val="28"/>
          <w:szCs w:val="28"/>
        </w:rPr>
        <w:softHyphen/>
        <w:t>дует оказывать никакого повиновения и что король в своих владениях является под Богом высшей властью и монархом, которому его поддан</w:t>
      </w:r>
      <w:r w:rsidRPr="004C3ECD">
        <w:rPr>
          <w:rFonts w:ascii="Times New Roman" w:hAnsi="Times New Roman" w:cs="Times New Roman"/>
          <w:sz w:val="28"/>
          <w:szCs w:val="28"/>
        </w:rPr>
        <w:softHyphen/>
        <w:t>ные, в силу Божьих заповедей, обязаны самым честным повиновением больше, чем каким-либо другим властям и правителям на Земле.</w:t>
      </w:r>
    </w:p>
    <w:p w14:paraId="5688D8DC" w14:textId="77777777" w:rsidR="004C3ECD" w:rsidRPr="004C3ECD" w:rsidRDefault="004C3ECD" w:rsidP="004C3ECD">
      <w:pPr>
        <w:spacing w:line="360" w:lineRule="auto"/>
        <w:rPr>
          <w:rFonts w:ascii="Times New Roman" w:hAnsi="Times New Roman" w:cs="Times New Roman"/>
          <w:sz w:val="28"/>
          <w:szCs w:val="28"/>
        </w:rPr>
      </w:pPr>
      <w:r w:rsidRPr="004C3ECD">
        <w:rPr>
          <w:rFonts w:ascii="Times New Roman" w:hAnsi="Times New Roman" w:cs="Times New Roman"/>
          <w:sz w:val="28"/>
          <w:szCs w:val="28"/>
        </w:rPr>
        <w:t>В целях уничтожения лицемерия и суеверия, заползших в сердца многих людей, священники не должны выставлять или восхвалять образа, мощи или чудеса, служащие для суеверия и роскоши, и прельщать народ к путешествиям в честь какого-либо святого, имея в виду, что всякое бла</w:t>
      </w:r>
      <w:r w:rsidRPr="004C3ECD">
        <w:rPr>
          <w:rFonts w:ascii="Times New Roman" w:hAnsi="Times New Roman" w:cs="Times New Roman"/>
          <w:sz w:val="28"/>
          <w:szCs w:val="28"/>
        </w:rPr>
        <w:softHyphen/>
        <w:t>го, здоровье и милость должны испрашиваться непосредственно от Бога как виновника всего, а не от кого-либо другого, увещевая прихожан и других паломников, чтобы они более исполняли заповеди Божьи и тво</w:t>
      </w:r>
      <w:r w:rsidRPr="004C3ECD">
        <w:rPr>
          <w:rFonts w:ascii="Times New Roman" w:hAnsi="Times New Roman" w:cs="Times New Roman"/>
          <w:sz w:val="28"/>
          <w:szCs w:val="28"/>
        </w:rPr>
        <w:softHyphen/>
        <w:t xml:space="preserve">рили дела милосердия, и убеждая их в том, что они больше угодят Богу, если займутся </w:t>
      </w:r>
      <w:r w:rsidRPr="004C3ECD">
        <w:rPr>
          <w:rFonts w:ascii="Times New Roman" w:hAnsi="Times New Roman" w:cs="Times New Roman"/>
          <w:sz w:val="28"/>
          <w:szCs w:val="28"/>
        </w:rPr>
        <w:lastRenderedPageBreak/>
        <w:t>телесным трудом, работой или каким-либо другим заня</w:t>
      </w:r>
      <w:r w:rsidRPr="004C3ECD">
        <w:rPr>
          <w:rFonts w:ascii="Times New Roman" w:hAnsi="Times New Roman" w:cs="Times New Roman"/>
          <w:sz w:val="28"/>
          <w:szCs w:val="28"/>
        </w:rPr>
        <w:softHyphen/>
        <w:t>тием и заботой о своих семьях, чем если они буду</w:t>
      </w:r>
      <w:r>
        <w:rPr>
          <w:rFonts w:ascii="Times New Roman" w:hAnsi="Times New Roman" w:cs="Times New Roman"/>
          <w:sz w:val="28"/>
          <w:szCs w:val="28"/>
        </w:rPr>
        <w:t>т бродить в качестве паломников».</w:t>
      </w:r>
    </w:p>
    <w:p w14:paraId="5AF4596B" w14:textId="77777777" w:rsidR="004C3ECD" w:rsidRPr="006975FA" w:rsidRDefault="0020417D" w:rsidP="00347747">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11. </w:t>
      </w:r>
      <w:r w:rsidR="006975FA" w:rsidRPr="006975FA">
        <w:rPr>
          <w:rFonts w:ascii="Times New Roman" w:hAnsi="Times New Roman" w:cs="Times New Roman"/>
          <w:b/>
          <w:sz w:val="28"/>
          <w:szCs w:val="28"/>
        </w:rPr>
        <w:t>Политическое завещание Ришелье.</w:t>
      </w:r>
    </w:p>
    <w:p w14:paraId="6B17547B" w14:textId="77777777" w:rsidR="006975FA" w:rsidRPr="006975FA" w:rsidRDefault="006975FA" w:rsidP="006975FA">
      <w:pPr>
        <w:spacing w:line="360" w:lineRule="auto"/>
        <w:rPr>
          <w:rFonts w:ascii="Times New Roman" w:hAnsi="Times New Roman" w:cs="Times New Roman"/>
          <w:sz w:val="28"/>
          <w:szCs w:val="28"/>
        </w:rPr>
      </w:pPr>
      <w:r>
        <w:rPr>
          <w:rFonts w:ascii="Times New Roman" w:hAnsi="Times New Roman" w:cs="Times New Roman"/>
          <w:sz w:val="28"/>
          <w:szCs w:val="28"/>
        </w:rPr>
        <w:t>«</w:t>
      </w:r>
      <w:r w:rsidRPr="006975FA">
        <w:rPr>
          <w:rFonts w:ascii="Times New Roman" w:hAnsi="Times New Roman" w:cs="Times New Roman"/>
          <w:sz w:val="28"/>
          <w:szCs w:val="28"/>
        </w:rPr>
        <w:t>Когда Вы, Ваше Величество, вознамерились дать мне вдруг доступ в советы Ваши и великое участие в ведении Ваших дел, то я могу сказать по истине, что гугеноты разделяли государство с Вашим Величеством, что вельможи вели себя, как если бы они не бы</w:t>
      </w:r>
      <w:r w:rsidR="0041658F">
        <w:rPr>
          <w:rFonts w:ascii="Times New Roman" w:hAnsi="Times New Roman" w:cs="Times New Roman"/>
          <w:sz w:val="28"/>
          <w:szCs w:val="28"/>
        </w:rPr>
        <w:t>ли Вашими подданными</w:t>
      </w:r>
      <w:r w:rsidRPr="006975FA">
        <w:rPr>
          <w:rFonts w:ascii="Times New Roman" w:hAnsi="Times New Roman" w:cs="Times New Roman"/>
          <w:sz w:val="28"/>
          <w:szCs w:val="28"/>
        </w:rPr>
        <w:t>.</w:t>
      </w:r>
    </w:p>
    <w:p w14:paraId="7910E120" w14:textId="77777777" w:rsidR="006975FA" w:rsidRPr="006975FA" w:rsidRDefault="0041658F" w:rsidP="006975FA">
      <w:pPr>
        <w:spacing w:line="360" w:lineRule="auto"/>
        <w:rPr>
          <w:rFonts w:ascii="Times New Roman" w:hAnsi="Times New Roman" w:cs="Times New Roman"/>
          <w:sz w:val="28"/>
          <w:szCs w:val="28"/>
        </w:rPr>
      </w:pPr>
      <w:r>
        <w:rPr>
          <w:rFonts w:ascii="Times New Roman" w:hAnsi="Times New Roman" w:cs="Times New Roman"/>
          <w:sz w:val="28"/>
          <w:szCs w:val="28"/>
        </w:rPr>
        <w:t>Я могу ещ</w:t>
      </w:r>
      <w:r w:rsidR="006975FA" w:rsidRPr="006975FA">
        <w:rPr>
          <w:rFonts w:ascii="Times New Roman" w:hAnsi="Times New Roman" w:cs="Times New Roman"/>
          <w:sz w:val="28"/>
          <w:szCs w:val="28"/>
        </w:rPr>
        <w:t xml:space="preserve">е сказать, что иностранные союзы находились </w:t>
      </w:r>
      <w:proofErr w:type="gramStart"/>
      <w:r w:rsidR="006975FA" w:rsidRPr="006975FA">
        <w:rPr>
          <w:rFonts w:ascii="Times New Roman" w:hAnsi="Times New Roman" w:cs="Times New Roman"/>
          <w:sz w:val="28"/>
          <w:szCs w:val="28"/>
        </w:rPr>
        <w:t>в пренебрежениями</w:t>
      </w:r>
      <w:proofErr w:type="gramEnd"/>
      <w:r w:rsidR="006975FA" w:rsidRPr="006975FA">
        <w:rPr>
          <w:rFonts w:ascii="Times New Roman" w:hAnsi="Times New Roman" w:cs="Times New Roman"/>
          <w:sz w:val="28"/>
          <w:szCs w:val="28"/>
        </w:rPr>
        <w:t>: интересы частные предпочитались государственным; одним словом, достоинство Вашего Величества было столь унижено и столь отличалось от того, каким бы оно должно было быть, по вине тех, кто имел тогда главное управление.</w:t>
      </w:r>
      <w:r>
        <w:rPr>
          <w:rFonts w:ascii="Times New Roman" w:hAnsi="Times New Roman" w:cs="Times New Roman"/>
          <w:sz w:val="28"/>
          <w:szCs w:val="28"/>
        </w:rPr>
        <w:t xml:space="preserve"> </w:t>
      </w:r>
      <w:r w:rsidR="006975FA" w:rsidRPr="006975FA">
        <w:rPr>
          <w:rFonts w:ascii="Times New Roman" w:hAnsi="Times New Roman" w:cs="Times New Roman"/>
          <w:sz w:val="28"/>
          <w:szCs w:val="28"/>
        </w:rPr>
        <w:t>Плохое состояние Ваших дел, казалось, побудит Вас к опрометчивым решениям без выбора времени и средств; однако необходимо было выбрать и </w:t>
      </w:r>
      <w:proofErr w:type="gramStart"/>
      <w:r w:rsidR="006975FA" w:rsidRPr="006975FA">
        <w:rPr>
          <w:rFonts w:ascii="Times New Roman" w:hAnsi="Times New Roman" w:cs="Times New Roman"/>
          <w:sz w:val="28"/>
          <w:szCs w:val="28"/>
        </w:rPr>
        <w:t>то</w:t>
      </w:r>
      <w:proofErr w:type="gramEnd"/>
      <w:r w:rsidR="006975FA" w:rsidRPr="006975FA">
        <w:rPr>
          <w:rFonts w:ascii="Times New Roman" w:hAnsi="Times New Roman" w:cs="Times New Roman"/>
          <w:sz w:val="28"/>
          <w:szCs w:val="28"/>
        </w:rPr>
        <w:t xml:space="preserve"> и другое, чтобы извлечь пользу из перемены, которой требовала от Вашего благоразумия необходимость…»</w:t>
      </w:r>
    </w:p>
    <w:p w14:paraId="17997EF1" w14:textId="77777777" w:rsidR="006A2C86" w:rsidRDefault="0020417D" w:rsidP="008A60B0">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12. </w:t>
      </w:r>
      <w:r w:rsidR="00B54807">
        <w:rPr>
          <w:rFonts w:ascii="Times New Roman" w:hAnsi="Times New Roman" w:cs="Times New Roman"/>
          <w:b/>
          <w:sz w:val="28"/>
          <w:szCs w:val="28"/>
        </w:rPr>
        <w:t xml:space="preserve">Фрагмент акта о низложении Филиппа </w:t>
      </w:r>
      <w:r w:rsidR="00B54807">
        <w:rPr>
          <w:rFonts w:ascii="Times New Roman" w:hAnsi="Times New Roman" w:cs="Times New Roman"/>
          <w:b/>
          <w:sz w:val="28"/>
          <w:szCs w:val="28"/>
          <w:lang w:val="en-US"/>
        </w:rPr>
        <w:t>II</w:t>
      </w:r>
      <w:r w:rsidR="00B54807">
        <w:rPr>
          <w:rFonts w:ascii="Times New Roman" w:hAnsi="Times New Roman" w:cs="Times New Roman"/>
          <w:b/>
          <w:sz w:val="28"/>
          <w:szCs w:val="28"/>
        </w:rPr>
        <w:t>.</w:t>
      </w:r>
    </w:p>
    <w:p w14:paraId="76A78FD5" w14:textId="77777777" w:rsidR="00B54807" w:rsidRPr="00B54807" w:rsidRDefault="003D2E61" w:rsidP="008A60B0">
      <w:pPr>
        <w:spacing w:line="360" w:lineRule="auto"/>
        <w:rPr>
          <w:rFonts w:ascii="Times New Roman" w:hAnsi="Times New Roman" w:cs="Times New Roman"/>
          <w:sz w:val="28"/>
          <w:szCs w:val="28"/>
        </w:rPr>
      </w:pPr>
      <w:r>
        <w:rPr>
          <w:rFonts w:ascii="Times New Roman" w:hAnsi="Times New Roman" w:cs="Times New Roman"/>
          <w:sz w:val="28"/>
          <w:szCs w:val="28"/>
        </w:rPr>
        <w:t>«</w:t>
      </w:r>
      <w:r w:rsidRPr="003D2E61">
        <w:rPr>
          <w:rFonts w:ascii="Times New Roman" w:hAnsi="Times New Roman" w:cs="Times New Roman"/>
          <w:sz w:val="28"/>
          <w:szCs w:val="28"/>
        </w:rPr>
        <w:t>Не народ создан для государя, а государь для народа, ибо без народа не было бы и государя. Государь существует для того, чтобы править своими подданными по закону и справедливости… Если же он поступает с ними не так, а как с рабами, то тем самым перестаёт быть государем и становится тираном. И подданные… имеют право по законному решению своих представителей на Генеральных штатах его покинуть. ?</w:t>
      </w:r>
      <w:r>
        <w:rPr>
          <w:rFonts w:ascii="Times New Roman" w:hAnsi="Times New Roman" w:cs="Times New Roman"/>
          <w:sz w:val="28"/>
          <w:szCs w:val="28"/>
        </w:rPr>
        <w:t>»</w:t>
      </w:r>
    </w:p>
    <w:p w14:paraId="1545C5A2" w14:textId="77777777" w:rsidR="006A2C86" w:rsidRDefault="006A2C86" w:rsidP="008A60B0">
      <w:pPr>
        <w:spacing w:line="360" w:lineRule="auto"/>
        <w:rPr>
          <w:rFonts w:ascii="Times New Roman" w:hAnsi="Times New Roman" w:cs="Times New Roman"/>
          <w:b/>
          <w:sz w:val="28"/>
          <w:szCs w:val="28"/>
        </w:rPr>
      </w:pPr>
    </w:p>
    <w:p w14:paraId="30BB9704" w14:textId="77777777" w:rsidR="006A2C86" w:rsidRDefault="006A2C86" w:rsidP="008A60B0">
      <w:pPr>
        <w:spacing w:line="360" w:lineRule="auto"/>
        <w:rPr>
          <w:rFonts w:ascii="Times New Roman" w:hAnsi="Times New Roman" w:cs="Times New Roman"/>
          <w:b/>
          <w:sz w:val="28"/>
          <w:szCs w:val="28"/>
        </w:rPr>
      </w:pPr>
    </w:p>
    <w:p w14:paraId="279D5304" w14:textId="77777777" w:rsidR="00896F76" w:rsidRDefault="00896F76" w:rsidP="008A60B0">
      <w:pPr>
        <w:spacing w:line="360" w:lineRule="auto"/>
        <w:rPr>
          <w:rFonts w:ascii="Times New Roman" w:hAnsi="Times New Roman" w:cs="Times New Roman"/>
          <w:b/>
          <w:sz w:val="28"/>
          <w:szCs w:val="28"/>
        </w:rPr>
      </w:pPr>
    </w:p>
    <w:p w14:paraId="59867CC5" w14:textId="77777777" w:rsidR="00896F76" w:rsidRDefault="00896F76" w:rsidP="008A60B0">
      <w:pPr>
        <w:spacing w:line="360" w:lineRule="auto"/>
        <w:rPr>
          <w:rFonts w:ascii="Times New Roman" w:hAnsi="Times New Roman" w:cs="Times New Roman"/>
          <w:b/>
          <w:sz w:val="28"/>
          <w:szCs w:val="28"/>
        </w:rPr>
      </w:pPr>
    </w:p>
    <w:p w14:paraId="176D73E0" w14:textId="77777777" w:rsidR="00AC2533" w:rsidRDefault="00CD6D11" w:rsidP="00E0206B">
      <w:pPr>
        <w:spacing w:line="360" w:lineRule="auto"/>
        <w:jc w:val="right"/>
        <w:rPr>
          <w:rFonts w:ascii="Times New Roman" w:hAnsi="Times New Roman" w:cs="Times New Roman"/>
          <w:b/>
          <w:sz w:val="28"/>
          <w:szCs w:val="28"/>
        </w:rPr>
      </w:pPr>
      <w:r w:rsidRPr="003F4EAF">
        <w:rPr>
          <w:rFonts w:ascii="Times New Roman" w:hAnsi="Times New Roman" w:cs="Times New Roman"/>
          <w:b/>
          <w:sz w:val="28"/>
          <w:szCs w:val="28"/>
        </w:rPr>
        <w:lastRenderedPageBreak/>
        <w:t>Приложение 2.</w:t>
      </w:r>
    </w:p>
    <w:p w14:paraId="5D0317D6" w14:textId="77777777" w:rsidR="00E0206B" w:rsidRDefault="00E0206B" w:rsidP="00E0206B">
      <w:pPr>
        <w:spacing w:line="360" w:lineRule="auto"/>
        <w:jc w:val="center"/>
        <w:rPr>
          <w:rFonts w:ascii="Times New Roman" w:hAnsi="Times New Roman" w:cs="Times New Roman"/>
          <w:b/>
          <w:sz w:val="28"/>
          <w:szCs w:val="28"/>
        </w:rPr>
      </w:pPr>
      <w:r w:rsidRPr="00E0206B">
        <w:rPr>
          <w:rFonts w:ascii="Times New Roman" w:hAnsi="Times New Roman" w:cs="Times New Roman"/>
          <w:b/>
          <w:sz w:val="28"/>
          <w:szCs w:val="28"/>
        </w:rPr>
        <w:t>Скриншоты с апробированного урока на те</w:t>
      </w:r>
      <w:r w:rsidR="00595E31">
        <w:rPr>
          <w:rFonts w:ascii="Times New Roman" w:hAnsi="Times New Roman" w:cs="Times New Roman"/>
          <w:b/>
          <w:sz w:val="28"/>
          <w:szCs w:val="28"/>
        </w:rPr>
        <w:t>му «Северная война</w:t>
      </w:r>
      <w:r w:rsidRPr="00E0206B">
        <w:rPr>
          <w:rFonts w:ascii="Times New Roman" w:hAnsi="Times New Roman" w:cs="Times New Roman"/>
          <w:b/>
          <w:sz w:val="28"/>
          <w:szCs w:val="28"/>
        </w:rPr>
        <w:t>»</w:t>
      </w:r>
      <w:r w:rsidR="00C250B6">
        <w:rPr>
          <w:rFonts w:ascii="Times New Roman" w:hAnsi="Times New Roman" w:cs="Times New Roman"/>
          <w:b/>
          <w:sz w:val="28"/>
          <w:szCs w:val="28"/>
        </w:rPr>
        <w:t>.</w:t>
      </w:r>
    </w:p>
    <w:p w14:paraId="5AB6672C" w14:textId="77777777" w:rsidR="0068076C" w:rsidRDefault="0068076C" w:rsidP="0068076C">
      <w:pPr>
        <w:pStyle w:val="a8"/>
        <w:numPr>
          <w:ilvl w:val="0"/>
          <w:numId w:val="15"/>
        </w:numPr>
        <w:rPr>
          <w:rFonts w:cs="Times New Roman"/>
          <w:szCs w:val="28"/>
        </w:rPr>
      </w:pPr>
      <w:r>
        <w:rPr>
          <w:rFonts w:cs="Times New Roman"/>
          <w:szCs w:val="28"/>
        </w:rPr>
        <w:t>Заготовка ментальной карты по теме «Северная война 1700-1721 гг.».</w:t>
      </w:r>
    </w:p>
    <w:p w14:paraId="22A0FB8C" w14:textId="77777777" w:rsidR="0068076C" w:rsidRPr="0068076C" w:rsidRDefault="0068076C" w:rsidP="0068076C">
      <w:pPr>
        <w:rPr>
          <w:rFonts w:cs="Times New Roman"/>
          <w:szCs w:val="28"/>
        </w:rPr>
      </w:pPr>
      <w:r>
        <w:rPr>
          <w:rFonts w:cs="Times New Roman"/>
          <w:noProof/>
          <w:szCs w:val="28"/>
          <w:lang w:eastAsia="ru-RU"/>
        </w:rPr>
        <w:drawing>
          <wp:inline distT="0" distB="0" distL="0" distR="0" wp14:anchorId="308E8995" wp14:editId="6740DB4A">
            <wp:extent cx="5038725" cy="290221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6140" cy="2906482"/>
                    </a:xfrm>
                    <a:prstGeom prst="rect">
                      <a:avLst/>
                    </a:prstGeom>
                    <a:noFill/>
                  </pic:spPr>
                </pic:pic>
              </a:graphicData>
            </a:graphic>
          </wp:inline>
        </w:drawing>
      </w:r>
    </w:p>
    <w:p w14:paraId="14DEE74E" w14:textId="77777777" w:rsidR="003F4EAF" w:rsidRPr="0068076C" w:rsidRDefault="006721C3" w:rsidP="0068076C">
      <w:pPr>
        <w:pStyle w:val="a8"/>
        <w:numPr>
          <w:ilvl w:val="0"/>
          <w:numId w:val="15"/>
        </w:numPr>
        <w:rPr>
          <w:rFonts w:cs="Times New Roman"/>
          <w:szCs w:val="28"/>
        </w:rPr>
      </w:pPr>
      <w:r w:rsidRPr="0068076C">
        <w:rPr>
          <w:rFonts w:cs="Times New Roman"/>
          <w:szCs w:val="28"/>
        </w:rPr>
        <w:t>Северный союз в видеоролике.</w:t>
      </w:r>
    </w:p>
    <w:p w14:paraId="465C4CB7" w14:textId="77777777" w:rsidR="006721C3" w:rsidRDefault="006721C3" w:rsidP="006721C3">
      <w:pPr>
        <w:rPr>
          <w:rFonts w:cs="Times New Roman"/>
          <w:szCs w:val="28"/>
        </w:rPr>
      </w:pPr>
      <w:r>
        <w:rPr>
          <w:rFonts w:cs="Times New Roman"/>
          <w:noProof/>
          <w:szCs w:val="28"/>
          <w:lang w:eastAsia="ru-RU"/>
        </w:rPr>
        <w:drawing>
          <wp:inline distT="0" distB="0" distL="0" distR="0" wp14:anchorId="3E298EA2" wp14:editId="5B51B424">
            <wp:extent cx="5057775" cy="39922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ев союз.png"/>
                    <pic:cNvPicPr/>
                  </pic:nvPicPr>
                  <pic:blipFill rotWithShape="1">
                    <a:blip r:embed="rId19">
                      <a:extLst>
                        <a:ext uri="{28A0092B-C50C-407E-A947-70E740481C1C}">
                          <a14:useLocalDpi xmlns:a14="http://schemas.microsoft.com/office/drawing/2010/main" val="0"/>
                        </a:ext>
                      </a:extLst>
                    </a:blip>
                    <a:srcRect l="15674" t="26649" r="16231" b="1601"/>
                    <a:stretch/>
                  </pic:blipFill>
                  <pic:spPr bwMode="auto">
                    <a:xfrm>
                      <a:off x="0" y="0"/>
                      <a:ext cx="5076382" cy="4006938"/>
                    </a:xfrm>
                    <a:prstGeom prst="rect">
                      <a:avLst/>
                    </a:prstGeom>
                    <a:ln>
                      <a:noFill/>
                    </a:ln>
                    <a:extLst>
                      <a:ext uri="{53640926-AAD7-44D8-BBD7-CCE9431645EC}">
                        <a14:shadowObscured xmlns:a14="http://schemas.microsoft.com/office/drawing/2010/main"/>
                      </a:ext>
                    </a:extLst>
                  </pic:spPr>
                </pic:pic>
              </a:graphicData>
            </a:graphic>
          </wp:inline>
        </w:drawing>
      </w:r>
    </w:p>
    <w:p w14:paraId="5DF7D6DB" w14:textId="77777777" w:rsidR="006721C3" w:rsidRPr="0068076C" w:rsidRDefault="002C744B" w:rsidP="0068076C">
      <w:pPr>
        <w:pStyle w:val="a8"/>
        <w:numPr>
          <w:ilvl w:val="0"/>
          <w:numId w:val="15"/>
        </w:numPr>
        <w:rPr>
          <w:rFonts w:cs="Times New Roman"/>
          <w:szCs w:val="28"/>
        </w:rPr>
      </w:pPr>
      <w:r w:rsidRPr="0068076C">
        <w:rPr>
          <w:rFonts w:cs="Times New Roman"/>
          <w:szCs w:val="28"/>
        </w:rPr>
        <w:t>Битва под Нарвой.</w:t>
      </w:r>
    </w:p>
    <w:p w14:paraId="07FA6940" w14:textId="77777777" w:rsidR="002C744B" w:rsidRDefault="002C744B" w:rsidP="002C744B">
      <w:pPr>
        <w:rPr>
          <w:rFonts w:cs="Times New Roman"/>
          <w:szCs w:val="28"/>
        </w:rPr>
      </w:pPr>
      <w:r>
        <w:rPr>
          <w:rFonts w:cs="Times New Roman"/>
          <w:noProof/>
          <w:szCs w:val="28"/>
          <w:lang w:eastAsia="ru-RU"/>
        </w:rPr>
        <w:lastRenderedPageBreak/>
        <w:drawing>
          <wp:inline distT="0" distB="0" distL="0" distR="0" wp14:anchorId="6878BA5E" wp14:editId="7A929A90">
            <wp:extent cx="5076825" cy="24546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V="1">
                      <a:off x="0" y="0"/>
                      <a:ext cx="5167871" cy="2498692"/>
                    </a:xfrm>
                    <a:prstGeom prst="rect">
                      <a:avLst/>
                    </a:prstGeom>
                    <a:noFill/>
                  </pic:spPr>
                </pic:pic>
              </a:graphicData>
            </a:graphic>
          </wp:inline>
        </w:drawing>
      </w:r>
    </w:p>
    <w:p w14:paraId="2CA47FFD" w14:textId="77777777" w:rsidR="002C744B" w:rsidRDefault="001466CC" w:rsidP="0068076C">
      <w:pPr>
        <w:pStyle w:val="a8"/>
        <w:numPr>
          <w:ilvl w:val="0"/>
          <w:numId w:val="15"/>
        </w:numPr>
        <w:rPr>
          <w:rFonts w:cs="Times New Roman"/>
          <w:szCs w:val="28"/>
        </w:rPr>
      </w:pPr>
      <w:r>
        <w:rPr>
          <w:rFonts w:cs="Times New Roman"/>
          <w:szCs w:val="28"/>
        </w:rPr>
        <w:t>П</w:t>
      </w:r>
      <w:r w:rsidR="007343D7">
        <w:rPr>
          <w:rFonts w:cs="Times New Roman"/>
          <w:szCs w:val="28"/>
        </w:rPr>
        <w:t>одведение к ролевой игре через источник: «Морским судам быть…».</w:t>
      </w:r>
    </w:p>
    <w:p w14:paraId="3DCEC82E" w14:textId="77777777" w:rsidR="002A5447" w:rsidRDefault="007343D7" w:rsidP="007343D7">
      <w:pPr>
        <w:rPr>
          <w:rFonts w:cs="Times New Roman"/>
          <w:szCs w:val="28"/>
        </w:rPr>
      </w:pPr>
      <w:r>
        <w:rPr>
          <w:rFonts w:cs="Times New Roman"/>
          <w:noProof/>
          <w:szCs w:val="28"/>
          <w:lang w:eastAsia="ru-RU"/>
        </w:rPr>
        <w:drawing>
          <wp:inline distT="0" distB="0" distL="0" distR="0" wp14:anchorId="65406E29" wp14:editId="73CF11CE">
            <wp:extent cx="5267325" cy="366045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6862" cy="3674036"/>
                    </a:xfrm>
                    <a:prstGeom prst="rect">
                      <a:avLst/>
                    </a:prstGeom>
                    <a:noFill/>
                  </pic:spPr>
                </pic:pic>
              </a:graphicData>
            </a:graphic>
          </wp:inline>
        </w:drawing>
      </w:r>
    </w:p>
    <w:p w14:paraId="40E25A30" w14:textId="77777777" w:rsidR="002A5447" w:rsidRDefault="002A5447" w:rsidP="002A5447">
      <w:pPr>
        <w:rPr>
          <w:rFonts w:cs="Times New Roman"/>
          <w:szCs w:val="28"/>
        </w:rPr>
      </w:pPr>
    </w:p>
    <w:p w14:paraId="46AAB63C" w14:textId="77777777" w:rsidR="00B1367B" w:rsidRDefault="00B1367B" w:rsidP="002A5447">
      <w:pPr>
        <w:rPr>
          <w:rFonts w:ascii="Times New Roman" w:hAnsi="Times New Roman" w:cs="Times New Roman"/>
          <w:b/>
          <w:sz w:val="28"/>
          <w:szCs w:val="28"/>
        </w:rPr>
      </w:pPr>
    </w:p>
    <w:p w14:paraId="1E1DEAA0" w14:textId="77777777" w:rsidR="00B1367B" w:rsidRDefault="00B1367B" w:rsidP="002A5447">
      <w:pPr>
        <w:rPr>
          <w:rFonts w:ascii="Times New Roman" w:hAnsi="Times New Roman" w:cs="Times New Roman"/>
          <w:b/>
          <w:sz w:val="28"/>
          <w:szCs w:val="28"/>
        </w:rPr>
      </w:pPr>
    </w:p>
    <w:p w14:paraId="7CBEB2E5" w14:textId="77777777" w:rsidR="00B1367B" w:rsidRDefault="00B1367B" w:rsidP="002A5447">
      <w:pPr>
        <w:rPr>
          <w:rFonts w:ascii="Times New Roman" w:hAnsi="Times New Roman" w:cs="Times New Roman"/>
          <w:b/>
          <w:sz w:val="28"/>
          <w:szCs w:val="28"/>
        </w:rPr>
      </w:pPr>
    </w:p>
    <w:p w14:paraId="3AE1F2ED" w14:textId="77777777" w:rsidR="00B1367B" w:rsidRDefault="00B1367B" w:rsidP="002A5447">
      <w:pPr>
        <w:rPr>
          <w:rFonts w:ascii="Times New Roman" w:hAnsi="Times New Roman" w:cs="Times New Roman"/>
          <w:b/>
          <w:sz w:val="28"/>
          <w:szCs w:val="28"/>
        </w:rPr>
      </w:pPr>
    </w:p>
    <w:p w14:paraId="09315221" w14:textId="77777777" w:rsidR="00B1367B" w:rsidRDefault="00B1367B" w:rsidP="002A5447">
      <w:pPr>
        <w:rPr>
          <w:rFonts w:ascii="Times New Roman" w:hAnsi="Times New Roman" w:cs="Times New Roman"/>
          <w:b/>
          <w:sz w:val="28"/>
          <w:szCs w:val="28"/>
        </w:rPr>
      </w:pPr>
    </w:p>
    <w:p w14:paraId="44288245" w14:textId="77777777" w:rsidR="008C791C" w:rsidRDefault="008C791C" w:rsidP="002A5447">
      <w:pPr>
        <w:rPr>
          <w:rFonts w:ascii="Times New Roman" w:hAnsi="Times New Roman" w:cs="Times New Roman"/>
          <w:b/>
          <w:sz w:val="28"/>
          <w:szCs w:val="28"/>
        </w:rPr>
      </w:pPr>
    </w:p>
    <w:p w14:paraId="611A7971" w14:textId="77777777" w:rsidR="005D70BF" w:rsidRDefault="005D70BF" w:rsidP="005D70BF">
      <w:pPr>
        <w:spacing w:line="360" w:lineRule="auto"/>
        <w:jc w:val="right"/>
        <w:rPr>
          <w:rFonts w:ascii="Times New Roman" w:hAnsi="Times New Roman" w:cs="Times New Roman"/>
          <w:b/>
          <w:sz w:val="28"/>
          <w:szCs w:val="28"/>
        </w:rPr>
      </w:pPr>
      <w:r w:rsidRPr="005D70BF">
        <w:rPr>
          <w:rFonts w:ascii="Times New Roman" w:hAnsi="Times New Roman" w:cs="Times New Roman"/>
          <w:b/>
          <w:sz w:val="28"/>
          <w:szCs w:val="28"/>
        </w:rPr>
        <w:lastRenderedPageBreak/>
        <w:t>Приложение 3.</w:t>
      </w:r>
    </w:p>
    <w:p w14:paraId="4FB1BEDD" w14:textId="77777777" w:rsidR="00C250B6" w:rsidRPr="009B1003" w:rsidRDefault="009B1003" w:rsidP="009B100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Сертификаты участия в конкурсе «Я-профессионал» и в конференции «Молодёжь и наука </w:t>
      </w:r>
      <w:r>
        <w:rPr>
          <w:rFonts w:ascii="Times New Roman" w:hAnsi="Times New Roman" w:cs="Times New Roman"/>
          <w:b/>
          <w:sz w:val="28"/>
          <w:szCs w:val="28"/>
          <w:lang w:val="en-US"/>
        </w:rPr>
        <w:t>XXI</w:t>
      </w:r>
      <w:r>
        <w:rPr>
          <w:rFonts w:ascii="Times New Roman" w:hAnsi="Times New Roman" w:cs="Times New Roman"/>
          <w:b/>
          <w:sz w:val="28"/>
          <w:szCs w:val="28"/>
        </w:rPr>
        <w:t xml:space="preserve"> века».</w:t>
      </w:r>
    </w:p>
    <w:p w14:paraId="70F403D1" w14:textId="77777777" w:rsidR="000A1A84" w:rsidRPr="000A1A84" w:rsidRDefault="00B1367B" w:rsidP="00B1367B">
      <w:pPr>
        <w:rPr>
          <w:rFonts w:cs="Times New Roman"/>
          <w:szCs w:val="28"/>
        </w:rPr>
      </w:pPr>
      <w:r w:rsidRPr="00B1367B">
        <w:rPr>
          <w:rFonts w:cs="Times New Roman"/>
          <w:noProof/>
          <w:szCs w:val="28"/>
          <w:lang w:eastAsia="ru-RU"/>
        </w:rPr>
        <w:drawing>
          <wp:inline distT="0" distB="0" distL="0" distR="0" wp14:anchorId="69EAEFCA" wp14:editId="74FDFE35">
            <wp:extent cx="2886075" cy="35618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19690" cy="3603341"/>
                    </a:xfrm>
                    <a:prstGeom prst="rect">
                      <a:avLst/>
                    </a:prstGeom>
                  </pic:spPr>
                </pic:pic>
              </a:graphicData>
            </a:graphic>
          </wp:inline>
        </w:drawing>
      </w:r>
    </w:p>
    <w:p w14:paraId="5C435977" w14:textId="77777777" w:rsidR="00B1367B" w:rsidRDefault="00B1367B" w:rsidP="00B1367B">
      <w:pPr>
        <w:rPr>
          <w:rFonts w:cs="Times New Roman"/>
          <w:szCs w:val="28"/>
        </w:rPr>
      </w:pPr>
      <w:r>
        <w:rPr>
          <w:rFonts w:cs="Times New Roman"/>
          <w:noProof/>
          <w:szCs w:val="28"/>
          <w:lang w:eastAsia="ru-RU"/>
        </w:rPr>
        <w:drawing>
          <wp:inline distT="0" distB="0" distL="0" distR="0" wp14:anchorId="4F0E31B0" wp14:editId="6E94FF48">
            <wp:extent cx="2914650" cy="407093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501" cy="4080501"/>
                    </a:xfrm>
                    <a:prstGeom prst="rect">
                      <a:avLst/>
                    </a:prstGeom>
                    <a:noFill/>
                  </pic:spPr>
                </pic:pic>
              </a:graphicData>
            </a:graphic>
          </wp:inline>
        </w:drawing>
      </w:r>
    </w:p>
    <w:p w14:paraId="1ECC23D7" w14:textId="77777777" w:rsidR="009B1003" w:rsidRDefault="009B1003" w:rsidP="00B1367B">
      <w:pPr>
        <w:rPr>
          <w:rFonts w:cs="Times New Roman"/>
          <w:szCs w:val="28"/>
        </w:rPr>
      </w:pPr>
      <w:r>
        <w:rPr>
          <w:rFonts w:cs="Times New Roman"/>
          <w:noProof/>
          <w:szCs w:val="28"/>
          <w:lang w:eastAsia="ru-RU"/>
        </w:rPr>
        <w:lastRenderedPageBreak/>
        <w:drawing>
          <wp:inline distT="0" distB="0" distL="0" distR="0" wp14:anchorId="65125EE5" wp14:editId="0CCF6D35">
            <wp:extent cx="3790950" cy="536406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Эрдман.jpg"/>
                    <pic:cNvPicPr/>
                  </pic:nvPicPr>
                  <pic:blipFill>
                    <a:blip r:embed="rId24">
                      <a:extLst>
                        <a:ext uri="{28A0092B-C50C-407E-A947-70E740481C1C}">
                          <a14:useLocalDpi xmlns:a14="http://schemas.microsoft.com/office/drawing/2010/main" val="0"/>
                        </a:ext>
                      </a:extLst>
                    </a:blip>
                    <a:stretch>
                      <a:fillRect/>
                    </a:stretch>
                  </pic:blipFill>
                  <pic:spPr>
                    <a:xfrm>
                      <a:off x="0" y="0"/>
                      <a:ext cx="3809097" cy="5389740"/>
                    </a:xfrm>
                    <a:prstGeom prst="rect">
                      <a:avLst/>
                    </a:prstGeom>
                  </pic:spPr>
                </pic:pic>
              </a:graphicData>
            </a:graphic>
          </wp:inline>
        </w:drawing>
      </w:r>
    </w:p>
    <w:p w14:paraId="3E86D1CC" w14:textId="77777777" w:rsidR="00BA0D06" w:rsidRDefault="00BA0D06" w:rsidP="00B1367B">
      <w:pPr>
        <w:rPr>
          <w:rFonts w:cs="Times New Roman"/>
          <w:szCs w:val="28"/>
        </w:rPr>
      </w:pPr>
    </w:p>
    <w:p w14:paraId="552B5606" w14:textId="77777777" w:rsidR="00BA0D06" w:rsidRDefault="00BA0D06" w:rsidP="00B1367B">
      <w:pPr>
        <w:rPr>
          <w:rFonts w:cs="Times New Roman"/>
          <w:szCs w:val="28"/>
        </w:rPr>
      </w:pPr>
    </w:p>
    <w:p w14:paraId="7A9018FD" w14:textId="77777777" w:rsidR="00BA0D06" w:rsidRDefault="00BA0D06" w:rsidP="00B1367B">
      <w:pPr>
        <w:rPr>
          <w:rFonts w:cs="Times New Roman"/>
          <w:szCs w:val="28"/>
        </w:rPr>
      </w:pPr>
    </w:p>
    <w:p w14:paraId="051BA8EF" w14:textId="77777777" w:rsidR="00BA0D06" w:rsidRDefault="00BA0D06" w:rsidP="00B1367B">
      <w:pPr>
        <w:rPr>
          <w:rFonts w:cs="Times New Roman"/>
          <w:szCs w:val="28"/>
        </w:rPr>
      </w:pPr>
    </w:p>
    <w:p w14:paraId="112C9897" w14:textId="77777777" w:rsidR="00BA0D06" w:rsidRDefault="00BA0D06" w:rsidP="00B1367B">
      <w:pPr>
        <w:rPr>
          <w:rFonts w:cs="Times New Roman"/>
          <w:szCs w:val="28"/>
        </w:rPr>
      </w:pPr>
    </w:p>
    <w:p w14:paraId="76E6A26F" w14:textId="77777777" w:rsidR="00BA0D06" w:rsidRDefault="00BA0D06" w:rsidP="00B1367B">
      <w:pPr>
        <w:rPr>
          <w:rFonts w:cs="Times New Roman"/>
          <w:szCs w:val="28"/>
        </w:rPr>
      </w:pPr>
    </w:p>
    <w:p w14:paraId="08F26467" w14:textId="77777777" w:rsidR="00BA0D06" w:rsidRDefault="00BA0D06" w:rsidP="00B1367B">
      <w:pPr>
        <w:rPr>
          <w:rFonts w:cs="Times New Roman"/>
          <w:szCs w:val="28"/>
        </w:rPr>
      </w:pPr>
    </w:p>
    <w:p w14:paraId="5602826F" w14:textId="77777777" w:rsidR="00BA0D06" w:rsidRDefault="00BA0D06" w:rsidP="00B1367B">
      <w:pPr>
        <w:rPr>
          <w:rFonts w:cs="Times New Roman"/>
          <w:szCs w:val="28"/>
        </w:rPr>
      </w:pPr>
    </w:p>
    <w:p w14:paraId="3952ACF3" w14:textId="77777777" w:rsidR="00BA0D06" w:rsidRDefault="00BA0D06" w:rsidP="00B1367B">
      <w:pPr>
        <w:rPr>
          <w:rFonts w:cs="Times New Roman"/>
          <w:szCs w:val="28"/>
        </w:rPr>
      </w:pPr>
    </w:p>
    <w:p w14:paraId="33C1AAD6" w14:textId="77777777" w:rsidR="00BA0D06" w:rsidRDefault="00BA0D06" w:rsidP="00B1367B">
      <w:pPr>
        <w:rPr>
          <w:rFonts w:cs="Times New Roman"/>
          <w:szCs w:val="28"/>
        </w:rPr>
      </w:pPr>
    </w:p>
    <w:p w14:paraId="27C3B54D" w14:textId="77777777" w:rsidR="00BA0D06" w:rsidRDefault="00BA0D06" w:rsidP="00B1367B">
      <w:pPr>
        <w:rPr>
          <w:rFonts w:cs="Times New Roman"/>
          <w:szCs w:val="28"/>
        </w:rPr>
      </w:pPr>
    </w:p>
    <w:p w14:paraId="287775BF" w14:textId="77777777" w:rsidR="00BA0D06" w:rsidRDefault="00BA0D06" w:rsidP="00BA0D06">
      <w:pPr>
        <w:rPr>
          <w:rFonts w:cs="Times New Roman"/>
          <w:szCs w:val="28"/>
        </w:rPr>
      </w:pPr>
    </w:p>
    <w:p w14:paraId="09ECE77F" w14:textId="77777777" w:rsidR="00BA0D06" w:rsidRDefault="00BA0D06" w:rsidP="00BA0D06">
      <w:pPr>
        <w:rPr>
          <w:rFonts w:cs="Times New Roman"/>
          <w:szCs w:val="28"/>
        </w:rPr>
      </w:pPr>
    </w:p>
    <w:p w14:paraId="1A0F117C" w14:textId="6079B512" w:rsidR="00BA0D06" w:rsidRDefault="00BA0D06" w:rsidP="00BA0D06">
      <w:pPr>
        <w:rPr>
          <w:rFonts w:cs="Times New Roman"/>
          <w:szCs w:val="28"/>
        </w:rPr>
      </w:pPr>
      <w:r>
        <w:rPr>
          <w:rFonts w:cs="Times New Roman"/>
          <w:noProof/>
          <w:szCs w:val="28"/>
          <w:lang w:eastAsia="ru-RU"/>
        </w:rPr>
        <w:drawing>
          <wp:anchor distT="0" distB="0" distL="114300" distR="114300" simplePos="0" relativeHeight="251658240" behindDoc="0" locked="0" layoutInCell="1" allowOverlap="1" wp14:anchorId="1D9DE280" wp14:editId="406CC968">
            <wp:simplePos x="0" y="0"/>
            <wp:positionH relativeFrom="column">
              <wp:posOffset>-3810</wp:posOffset>
            </wp:positionH>
            <wp:positionV relativeFrom="paragraph">
              <wp:posOffset>994410</wp:posOffset>
            </wp:positionV>
            <wp:extent cx="7920355" cy="5940425"/>
            <wp:effectExtent l="0" t="990600" r="0" b="97472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огласие.jpg"/>
                    <pic:cNvPicPr/>
                  </pic:nvPicPr>
                  <pic:blipFill>
                    <a:blip r:embed="rId25">
                      <a:extLst>
                        <a:ext uri="{28A0092B-C50C-407E-A947-70E740481C1C}">
                          <a14:useLocalDpi xmlns:a14="http://schemas.microsoft.com/office/drawing/2010/main" val="0"/>
                        </a:ext>
                      </a:extLst>
                    </a:blip>
                    <a:stretch>
                      <a:fillRect/>
                    </a:stretch>
                  </pic:blipFill>
                  <pic:spPr>
                    <a:xfrm rot="16200000">
                      <a:off x="0" y="0"/>
                      <a:ext cx="7920355" cy="5940425"/>
                    </a:xfrm>
                    <a:prstGeom prst="rect">
                      <a:avLst/>
                    </a:prstGeom>
                  </pic:spPr>
                </pic:pic>
              </a:graphicData>
            </a:graphic>
          </wp:anchor>
        </w:drawing>
      </w:r>
    </w:p>
    <w:p w14:paraId="38246DBF" w14:textId="3524F14C" w:rsidR="00BA0D06" w:rsidRDefault="00BA0D06" w:rsidP="00BA0D06">
      <w:pPr>
        <w:tabs>
          <w:tab w:val="left" w:pos="5355"/>
        </w:tabs>
        <w:rPr>
          <w:rFonts w:cs="Times New Roman"/>
          <w:szCs w:val="28"/>
        </w:rPr>
      </w:pPr>
      <w:r>
        <w:rPr>
          <w:rFonts w:cs="Times New Roman"/>
          <w:szCs w:val="28"/>
        </w:rPr>
        <w:tab/>
      </w:r>
    </w:p>
    <w:p w14:paraId="6549BB63" w14:textId="23A8804C" w:rsidR="00BA0D06" w:rsidRDefault="00BA0D06" w:rsidP="00BA0D06">
      <w:pPr>
        <w:tabs>
          <w:tab w:val="left" w:pos="5355"/>
        </w:tabs>
        <w:rPr>
          <w:rFonts w:cs="Times New Roman"/>
          <w:szCs w:val="28"/>
        </w:rPr>
      </w:pPr>
      <w:r>
        <w:rPr>
          <w:rFonts w:cs="Times New Roman"/>
          <w:noProof/>
          <w:szCs w:val="28"/>
          <w:lang w:eastAsia="ru-RU"/>
        </w:rPr>
        <w:lastRenderedPageBreak/>
        <w:drawing>
          <wp:inline distT="0" distB="0" distL="0" distR="0" wp14:anchorId="20A60F18" wp14:editId="32F95E6E">
            <wp:extent cx="5940425" cy="81045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антиплагиат.jpg"/>
                    <pic:cNvPicPr/>
                  </pic:nvPicPr>
                  <pic:blipFill>
                    <a:blip r:embed="rId26">
                      <a:extLst>
                        <a:ext uri="{28A0092B-C50C-407E-A947-70E740481C1C}">
                          <a14:useLocalDpi xmlns:a14="http://schemas.microsoft.com/office/drawing/2010/main" val="0"/>
                        </a:ext>
                      </a:extLst>
                    </a:blip>
                    <a:stretch>
                      <a:fillRect/>
                    </a:stretch>
                  </pic:blipFill>
                  <pic:spPr>
                    <a:xfrm>
                      <a:off x="0" y="0"/>
                      <a:ext cx="5940425" cy="8104505"/>
                    </a:xfrm>
                    <a:prstGeom prst="rect">
                      <a:avLst/>
                    </a:prstGeom>
                  </pic:spPr>
                </pic:pic>
              </a:graphicData>
            </a:graphic>
          </wp:inline>
        </w:drawing>
      </w:r>
    </w:p>
    <w:p w14:paraId="123BB889" w14:textId="77777777" w:rsidR="00BA0D06" w:rsidRPr="00BA0D06" w:rsidRDefault="00BA0D06" w:rsidP="00BA0D06">
      <w:pPr>
        <w:rPr>
          <w:rFonts w:cs="Times New Roman"/>
          <w:szCs w:val="28"/>
        </w:rPr>
      </w:pPr>
    </w:p>
    <w:p w14:paraId="124EB163" w14:textId="18231F9C" w:rsidR="00BA0D06" w:rsidRDefault="00BA0D06" w:rsidP="00BA0D06">
      <w:pPr>
        <w:jc w:val="center"/>
        <w:rPr>
          <w:rFonts w:cs="Times New Roman"/>
          <w:szCs w:val="28"/>
        </w:rPr>
      </w:pPr>
    </w:p>
    <w:p w14:paraId="2702854A" w14:textId="77777777" w:rsidR="00BA0D06" w:rsidRDefault="00BA0D06" w:rsidP="00BA0D06">
      <w:pPr>
        <w:jc w:val="center"/>
        <w:rPr>
          <w:rFonts w:cs="Times New Roman"/>
          <w:szCs w:val="28"/>
        </w:rPr>
      </w:pPr>
    </w:p>
    <w:p w14:paraId="26C02E04" w14:textId="0EFDF2E3" w:rsidR="00BA0D06" w:rsidRDefault="00BA0D06" w:rsidP="00BA0D06">
      <w:pPr>
        <w:jc w:val="center"/>
        <w:rPr>
          <w:rFonts w:cs="Times New Roman"/>
          <w:szCs w:val="28"/>
        </w:rPr>
      </w:pPr>
      <w:bookmarkStart w:id="0" w:name="_GoBack"/>
      <w:r>
        <w:rPr>
          <w:rFonts w:cs="Times New Roman"/>
          <w:noProof/>
          <w:szCs w:val="28"/>
          <w:lang w:eastAsia="ru-RU"/>
        </w:rPr>
        <w:lastRenderedPageBreak/>
        <w:drawing>
          <wp:inline distT="0" distB="0" distL="0" distR="0" wp14:anchorId="3F5BA6E3" wp14:editId="48CB5AB1">
            <wp:extent cx="5940425" cy="83261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отзыв.jpg"/>
                    <pic:cNvPicPr/>
                  </pic:nvPicPr>
                  <pic:blipFill>
                    <a:blip r:embed="rId27">
                      <a:extLst>
                        <a:ext uri="{28A0092B-C50C-407E-A947-70E740481C1C}">
                          <a14:useLocalDpi xmlns:a14="http://schemas.microsoft.com/office/drawing/2010/main" val="0"/>
                        </a:ext>
                      </a:extLst>
                    </a:blip>
                    <a:stretch>
                      <a:fillRect/>
                    </a:stretch>
                  </pic:blipFill>
                  <pic:spPr>
                    <a:xfrm>
                      <a:off x="0" y="0"/>
                      <a:ext cx="5940425" cy="8326120"/>
                    </a:xfrm>
                    <a:prstGeom prst="rect">
                      <a:avLst/>
                    </a:prstGeom>
                  </pic:spPr>
                </pic:pic>
              </a:graphicData>
            </a:graphic>
          </wp:inline>
        </w:drawing>
      </w:r>
      <w:bookmarkEnd w:id="0"/>
    </w:p>
    <w:p w14:paraId="16807439" w14:textId="58F76C4C" w:rsidR="00BA0D06" w:rsidRPr="00BA0D06" w:rsidRDefault="00BA0D06" w:rsidP="00BA0D06">
      <w:pPr>
        <w:tabs>
          <w:tab w:val="left" w:pos="6090"/>
        </w:tabs>
        <w:rPr>
          <w:rFonts w:cs="Times New Roman"/>
          <w:szCs w:val="28"/>
        </w:rPr>
      </w:pPr>
      <w:r>
        <w:rPr>
          <w:rFonts w:cs="Times New Roman"/>
          <w:szCs w:val="28"/>
        </w:rPr>
        <w:tab/>
      </w:r>
    </w:p>
    <w:sectPr w:rsidR="00BA0D06" w:rsidRPr="00BA0D06" w:rsidSect="003E532A">
      <w:footerReference w:type="default" r:id="rId28"/>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41C43" w14:textId="77777777" w:rsidR="000A57C8" w:rsidRDefault="000A57C8" w:rsidP="00F92363">
      <w:pPr>
        <w:spacing w:after="0" w:line="240" w:lineRule="auto"/>
      </w:pPr>
      <w:r>
        <w:separator/>
      </w:r>
    </w:p>
  </w:endnote>
  <w:endnote w:type="continuationSeparator" w:id="0">
    <w:p w14:paraId="668A0C21" w14:textId="77777777" w:rsidR="000A57C8" w:rsidRDefault="000A57C8" w:rsidP="00F9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588683"/>
      <w:docPartObj>
        <w:docPartGallery w:val="Page Numbers (Bottom of Page)"/>
        <w:docPartUnique/>
      </w:docPartObj>
    </w:sdtPr>
    <w:sdtEndPr/>
    <w:sdtContent>
      <w:p w14:paraId="3BA1F869" w14:textId="77777777" w:rsidR="00143BB1" w:rsidRDefault="00143BB1">
        <w:pPr>
          <w:pStyle w:val="ab"/>
          <w:jc w:val="center"/>
        </w:pPr>
        <w:r>
          <w:rPr>
            <w:noProof/>
          </w:rPr>
          <w:fldChar w:fldCharType="begin"/>
        </w:r>
        <w:r>
          <w:rPr>
            <w:noProof/>
          </w:rPr>
          <w:instrText>PAGE   \* MERGEFORMAT</w:instrText>
        </w:r>
        <w:r>
          <w:rPr>
            <w:noProof/>
          </w:rPr>
          <w:fldChar w:fldCharType="separate"/>
        </w:r>
        <w:r w:rsidR="00BA0D06">
          <w:rPr>
            <w:noProof/>
          </w:rPr>
          <w:t>79</w:t>
        </w:r>
        <w:r>
          <w:rPr>
            <w:noProof/>
          </w:rPr>
          <w:fldChar w:fldCharType="end"/>
        </w:r>
      </w:p>
    </w:sdtContent>
  </w:sdt>
  <w:p w14:paraId="4FC3B94C" w14:textId="77777777" w:rsidR="00143BB1" w:rsidRDefault="00143BB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56C17" w14:textId="77777777" w:rsidR="000A57C8" w:rsidRDefault="000A57C8" w:rsidP="00F92363">
      <w:pPr>
        <w:spacing w:after="0" w:line="240" w:lineRule="auto"/>
      </w:pPr>
      <w:r>
        <w:separator/>
      </w:r>
    </w:p>
  </w:footnote>
  <w:footnote w:type="continuationSeparator" w:id="0">
    <w:p w14:paraId="6B0FDD23" w14:textId="77777777" w:rsidR="000A57C8" w:rsidRDefault="000A57C8" w:rsidP="00F92363">
      <w:pPr>
        <w:spacing w:after="0" w:line="240" w:lineRule="auto"/>
      </w:pPr>
      <w:r>
        <w:continuationSeparator/>
      </w:r>
    </w:p>
  </w:footnote>
  <w:footnote w:id="1">
    <w:p w14:paraId="6DA3D023" w14:textId="77777777" w:rsidR="00143BB1" w:rsidRDefault="00143BB1" w:rsidP="00063BCA">
      <w:pPr>
        <w:pStyle w:val="a4"/>
      </w:pPr>
      <w:r>
        <w:rPr>
          <w:rStyle w:val="a6"/>
        </w:rPr>
        <w:footnoteRef/>
      </w:r>
      <w:r w:rsidRPr="00A16C1C">
        <w:t>Акт правительства Российской Федерации "Стратегия развития воспитания в Российской Федерации на период до 2025 года" от 29 мая 2015 г. № 996-р // Собрание актов Президента и Правительства Российской Федерации. 2015 г.</w:t>
      </w:r>
    </w:p>
  </w:footnote>
  <w:footnote w:id="2">
    <w:p w14:paraId="4074C627" w14:textId="77777777" w:rsidR="00143BB1" w:rsidRDefault="00143BB1" w:rsidP="00063BCA">
      <w:pPr>
        <w:pStyle w:val="a4"/>
      </w:pPr>
      <w:r>
        <w:rPr>
          <w:rStyle w:val="a6"/>
        </w:rPr>
        <w:footnoteRef/>
      </w:r>
      <w:proofErr w:type="spellStart"/>
      <w:r w:rsidRPr="009E3BBE">
        <w:t>Загашев</w:t>
      </w:r>
      <w:proofErr w:type="spellEnd"/>
      <w:r w:rsidRPr="009E3BBE">
        <w:t>, И.О., Заир-Бек С.И. Критическое мышление: технология развития. – СПб: Издательство «Альянс «Дельта», 2003. – 284с.</w:t>
      </w:r>
    </w:p>
  </w:footnote>
  <w:footnote w:id="3">
    <w:p w14:paraId="5AE28E53" w14:textId="77777777" w:rsidR="00143BB1" w:rsidRDefault="00143BB1" w:rsidP="00063BCA">
      <w:pPr>
        <w:pStyle w:val="a4"/>
      </w:pPr>
      <w:r>
        <w:rPr>
          <w:rStyle w:val="a6"/>
        </w:rPr>
        <w:footnoteRef/>
      </w:r>
      <w:r w:rsidRPr="00AB067B">
        <w:t xml:space="preserve">Бутенко, А.В., </w:t>
      </w:r>
      <w:proofErr w:type="spellStart"/>
      <w:r w:rsidRPr="00AB067B">
        <w:t>Ходос</w:t>
      </w:r>
      <w:proofErr w:type="spellEnd"/>
      <w:r w:rsidRPr="00AB067B">
        <w:t xml:space="preserve">, Е.А. Критическое мышление: метод, теория, практика. </w:t>
      </w:r>
      <w:proofErr w:type="gramStart"/>
      <w:r w:rsidRPr="00AB067B">
        <w:t>Учеб.-</w:t>
      </w:r>
      <w:proofErr w:type="gramEnd"/>
      <w:r w:rsidRPr="00AB067B">
        <w:t xml:space="preserve">метод. пособие. М.: </w:t>
      </w:r>
      <w:proofErr w:type="spellStart"/>
      <w:r w:rsidRPr="00AB067B">
        <w:t>Мирос</w:t>
      </w:r>
      <w:proofErr w:type="spellEnd"/>
      <w:r w:rsidRPr="00AB067B">
        <w:t>, 2002. – 176 с.</w:t>
      </w:r>
    </w:p>
  </w:footnote>
  <w:footnote w:id="4">
    <w:p w14:paraId="407ADCEB" w14:textId="77777777" w:rsidR="00143BB1" w:rsidRDefault="00143BB1" w:rsidP="00063BCA">
      <w:pPr>
        <w:pStyle w:val="a4"/>
      </w:pPr>
      <w:r>
        <w:rPr>
          <w:rStyle w:val="a6"/>
        </w:rPr>
        <w:footnoteRef/>
      </w:r>
      <w:r w:rsidRPr="0022005D">
        <w:t>См.: Федеральный закон от 29.12.2012 г. № 273-ФЗ «Об образовании в Российской Федерации» // Президент России. URL: http://www.kremlin.ru/ac</w:t>
      </w:r>
      <w:r>
        <w:t>ts/bank/36698 (дата обращения 20.11.2021</w:t>
      </w:r>
      <w:r w:rsidRPr="0022005D">
        <w:t xml:space="preserve">); </w:t>
      </w:r>
    </w:p>
    <w:p w14:paraId="447A0A3F" w14:textId="77777777" w:rsidR="00143BB1" w:rsidRDefault="00143BB1" w:rsidP="00063BCA">
      <w:pPr>
        <w:pStyle w:val="a4"/>
      </w:pPr>
      <w:r w:rsidRPr="0022005D">
        <w:t>Приказ Министерства образования и науки Российской Федерации № 1897 от 17 декабря 2010 г. «Об утверждении федерального государственного образовательного стандарта основного общего образования» // Банк документов Министерства просвещения Российской Федерации. URL: https://docs.edu.gov.ru/document/8f549a94f631319a9f7</w:t>
      </w:r>
      <w:r>
        <w:t>f5532748d09fa (дата обращения 21.11.2021).</w:t>
      </w:r>
    </w:p>
  </w:footnote>
  <w:footnote w:id="5">
    <w:p w14:paraId="18E7FBCA" w14:textId="77777777" w:rsidR="00143BB1" w:rsidRDefault="00143BB1" w:rsidP="00063BCA">
      <w:pPr>
        <w:pStyle w:val="a4"/>
      </w:pPr>
      <w:r>
        <w:rPr>
          <w:rStyle w:val="a6"/>
        </w:rPr>
        <w:footnoteRef/>
      </w:r>
      <w:proofErr w:type="spellStart"/>
      <w:r w:rsidRPr="00F62E27">
        <w:t>Юдовская</w:t>
      </w:r>
      <w:proofErr w:type="spellEnd"/>
      <w:r w:rsidRPr="00F62E27">
        <w:t xml:space="preserve"> А. Я., Баранов П. В., Ванюшкина Л. М. Всеобщая история. История Нового времени. 7 класс: учебник для общеобразовательных организаций. – М.: Просвещение, 2019. – 239 с., ил., карт</w:t>
      </w:r>
      <w:proofErr w:type="gramStart"/>
      <w:r w:rsidRPr="00F62E27">
        <w:t>.</w:t>
      </w:r>
      <w:proofErr w:type="gramEnd"/>
      <w:r w:rsidRPr="00F62E27">
        <w:t xml:space="preserve"> и др.</w:t>
      </w:r>
      <w:r>
        <w:t>;</w:t>
      </w:r>
    </w:p>
    <w:p w14:paraId="16B33340" w14:textId="77777777" w:rsidR="00143BB1" w:rsidRDefault="00143BB1" w:rsidP="00063BCA">
      <w:pPr>
        <w:pStyle w:val="a4"/>
      </w:pPr>
      <w:r>
        <w:t xml:space="preserve">Н.М. </w:t>
      </w:r>
      <w:proofErr w:type="gramStart"/>
      <w:r>
        <w:t>Арсентьев.,</w:t>
      </w:r>
      <w:proofErr w:type="gramEnd"/>
      <w:r>
        <w:t xml:space="preserve"> А. А. Данилов., И. В. </w:t>
      </w:r>
      <w:proofErr w:type="spellStart"/>
      <w:r>
        <w:t>Курукин</w:t>
      </w:r>
      <w:proofErr w:type="spellEnd"/>
      <w:r>
        <w:t xml:space="preserve">., А. Я. Токарева. История России. </w:t>
      </w:r>
      <w:r w:rsidRPr="00273289">
        <w:t>7 класс: учебник для общеобразовательных организаций.</w:t>
      </w:r>
      <w:r>
        <w:t xml:space="preserve"> В 2 ч. Ч 1 / </w:t>
      </w:r>
      <w:r w:rsidRPr="00273289">
        <w:t xml:space="preserve">[Н.М. </w:t>
      </w:r>
      <w:proofErr w:type="gramStart"/>
      <w:r w:rsidRPr="00273289">
        <w:t>Арсентьев.,</w:t>
      </w:r>
      <w:proofErr w:type="gramEnd"/>
      <w:r w:rsidRPr="00273289">
        <w:t xml:space="preserve"> А. А. Данилов., И. В. </w:t>
      </w:r>
      <w:proofErr w:type="spellStart"/>
      <w:r w:rsidRPr="00273289">
        <w:t>Курукин</w:t>
      </w:r>
      <w:proofErr w:type="spellEnd"/>
      <w:r w:rsidRPr="00273289">
        <w:t>., А. Я. Токарева]</w:t>
      </w:r>
      <w:r>
        <w:t xml:space="preserve">; под ред. А. В. </w:t>
      </w:r>
      <w:proofErr w:type="spellStart"/>
      <w:r>
        <w:t>Торкунова</w:t>
      </w:r>
      <w:proofErr w:type="spellEnd"/>
      <w:r>
        <w:t>.-М.: Просвещение, 2016.- 112 с. : ил., карт.;</w:t>
      </w:r>
    </w:p>
    <w:p w14:paraId="73C1E0EF" w14:textId="77777777" w:rsidR="00143BB1" w:rsidRDefault="00143BB1" w:rsidP="00063BCA">
      <w:pPr>
        <w:pStyle w:val="a4"/>
      </w:pPr>
      <w:r w:rsidRPr="00985722">
        <w:t xml:space="preserve">Н.М. </w:t>
      </w:r>
      <w:proofErr w:type="gramStart"/>
      <w:r w:rsidRPr="00985722">
        <w:t>Арсентьев.,</w:t>
      </w:r>
      <w:proofErr w:type="gramEnd"/>
      <w:r w:rsidRPr="00985722">
        <w:t xml:space="preserve"> А. А. Данилов., И. В. </w:t>
      </w:r>
      <w:proofErr w:type="spellStart"/>
      <w:r w:rsidRPr="00985722">
        <w:t>Курукин</w:t>
      </w:r>
      <w:proofErr w:type="spellEnd"/>
      <w:r w:rsidRPr="00985722">
        <w:t xml:space="preserve">., А. Я. Токарева. История России. 7 класс: учебник для общеобразовательных организаций. В 2 ч. Ч </w:t>
      </w:r>
      <w:r>
        <w:t>2</w:t>
      </w:r>
      <w:r w:rsidRPr="00985722">
        <w:t xml:space="preserve"> / [Н.М. </w:t>
      </w:r>
      <w:proofErr w:type="gramStart"/>
      <w:r w:rsidRPr="00985722">
        <w:t>Арсентьев.,</w:t>
      </w:r>
      <w:proofErr w:type="gramEnd"/>
      <w:r w:rsidRPr="00985722">
        <w:t xml:space="preserve"> А. А. Данилов., И. В. </w:t>
      </w:r>
      <w:proofErr w:type="spellStart"/>
      <w:r w:rsidRPr="00985722">
        <w:t>Курукин</w:t>
      </w:r>
      <w:proofErr w:type="spellEnd"/>
      <w:r w:rsidRPr="00985722">
        <w:t xml:space="preserve">., А. Я. Токарева]; под ред. А. В. </w:t>
      </w:r>
      <w:proofErr w:type="spellStart"/>
      <w:r w:rsidRPr="00985722">
        <w:t>Торкунова</w:t>
      </w:r>
      <w:proofErr w:type="spellEnd"/>
      <w:r w:rsidRPr="00985722">
        <w:t>.</w:t>
      </w:r>
      <w:r>
        <w:t>-М.: Просвещение, 2016.- 128</w:t>
      </w:r>
      <w:r w:rsidRPr="00985722">
        <w:t xml:space="preserve"> с. : ил., карт.</w:t>
      </w:r>
    </w:p>
  </w:footnote>
  <w:footnote w:id="6">
    <w:p w14:paraId="6FDF23FD" w14:textId="77777777" w:rsidR="00143BB1" w:rsidRDefault="00143BB1" w:rsidP="00063BCA">
      <w:pPr>
        <w:pStyle w:val="a4"/>
      </w:pPr>
      <w:r>
        <w:rPr>
          <w:rStyle w:val="a6"/>
        </w:rPr>
        <w:footnoteRef/>
      </w:r>
      <w:r>
        <w:t xml:space="preserve"> И. Л. </w:t>
      </w:r>
      <w:proofErr w:type="gramStart"/>
      <w:r>
        <w:t>Андреев.,</w:t>
      </w:r>
      <w:proofErr w:type="gramEnd"/>
      <w:r>
        <w:t xml:space="preserve"> И. Н. Фёдоров., И. В. Амосова. История России. </w:t>
      </w:r>
      <w:r w:rsidRPr="00266286">
        <w:t xml:space="preserve">7 </w:t>
      </w:r>
      <w:proofErr w:type="gramStart"/>
      <w:r w:rsidRPr="00266286">
        <w:t>класс.</w:t>
      </w:r>
      <w:r>
        <w:t>:</w:t>
      </w:r>
      <w:proofErr w:type="gramEnd"/>
      <w:r>
        <w:t xml:space="preserve"> учебник для </w:t>
      </w:r>
      <w:r w:rsidRPr="00C15392">
        <w:t>общеобразовательных организаций.</w:t>
      </w:r>
      <w:r>
        <w:t>- М.: Дрофа, 2016-253 с.: ил., карт.</w:t>
      </w:r>
    </w:p>
  </w:footnote>
  <w:footnote w:id="7">
    <w:p w14:paraId="5E7481CA" w14:textId="112FAB1F" w:rsidR="00143BB1" w:rsidRDefault="00143BB1" w:rsidP="00063BCA">
      <w:pPr>
        <w:pStyle w:val="a4"/>
      </w:pPr>
      <w:r>
        <w:rPr>
          <w:rStyle w:val="a6"/>
        </w:rPr>
        <w:footnoteRef/>
      </w:r>
      <w:r w:rsidRPr="00165D5A">
        <w:t xml:space="preserve">См.: </w:t>
      </w:r>
      <w:r>
        <w:t xml:space="preserve">Татаринцева И. В. Урок по истории России в 7 классе с использованием технологии развития критического мышления </w:t>
      </w:r>
      <w:r w:rsidRPr="00165D5A">
        <w:t>(опублико</w:t>
      </w:r>
      <w:r>
        <w:t>вано 16.10.2016</w:t>
      </w:r>
      <w:r w:rsidRPr="00165D5A">
        <w:t xml:space="preserve">) // [Электронный ресурс] URL: https://nsportal.ru/shkola/istoriya/library/2016/10/16/urok-istorii-rossii-7-klass-s-ispolzovaniem-tehnologii-razvitiya </w:t>
      </w:r>
      <w:r>
        <w:t>(дата обращения: 23.11.2021) и др.</w:t>
      </w:r>
    </w:p>
  </w:footnote>
  <w:footnote w:id="8">
    <w:p w14:paraId="36A41D57" w14:textId="1033E619" w:rsidR="00143BB1" w:rsidRDefault="00143BB1">
      <w:pPr>
        <w:pStyle w:val="a4"/>
      </w:pPr>
      <w:r>
        <w:rPr>
          <w:rStyle w:val="a6"/>
        </w:rPr>
        <w:footnoteRef/>
      </w:r>
      <w:r w:rsidRPr="00534B2C">
        <w:t>См.: Фе</w:t>
      </w:r>
      <w:r>
        <w:t>деральный закон</w:t>
      </w:r>
      <w:r w:rsidRPr="000F16F1">
        <w:t xml:space="preserve"> от 29.12.2012 N 273-ФЗ</w:t>
      </w:r>
      <w:r>
        <w:t xml:space="preserve"> (ред. от 30.12.2021) </w:t>
      </w:r>
      <w:r w:rsidRPr="00534B2C">
        <w:t xml:space="preserve">«Об образовании в Российской </w:t>
      </w:r>
      <w:r w:rsidR="00EA3646">
        <w:t xml:space="preserve">Федерации» // Президент </w:t>
      </w:r>
      <w:r>
        <w:t>России.</w:t>
      </w:r>
      <w:r w:rsidRPr="00534B2C">
        <w:t xml:space="preserve">URL:http://www.consultant.ru/document/cons_doc_LAW_140174/dfbe1cf7aa2e2acfd7b8e7ad37cdf71b759c539d/ </w:t>
      </w:r>
      <w:r>
        <w:t>(дата обращения 20.03.2022</w:t>
      </w:r>
      <w:r w:rsidRPr="00534B2C">
        <w:t>)</w:t>
      </w:r>
    </w:p>
  </w:footnote>
  <w:footnote w:id="9">
    <w:p w14:paraId="51066F37" w14:textId="77777777" w:rsidR="00143BB1" w:rsidRPr="009429E2" w:rsidRDefault="00143BB1" w:rsidP="006E3716">
      <w:pPr>
        <w:pStyle w:val="a4"/>
        <w:ind w:firstLine="709"/>
        <w:jc w:val="both"/>
        <w:rPr>
          <w:rFonts w:ascii="Times New Roman" w:hAnsi="Times New Roman" w:cs="Times New Roman"/>
        </w:rPr>
      </w:pPr>
      <w:r w:rsidRPr="009429E2">
        <w:rPr>
          <w:rStyle w:val="a6"/>
          <w:rFonts w:ascii="Times New Roman" w:hAnsi="Times New Roman" w:cs="Times New Roman"/>
        </w:rPr>
        <w:footnoteRef/>
      </w:r>
      <w:proofErr w:type="spellStart"/>
      <w:r w:rsidRPr="009429E2">
        <w:rPr>
          <w:rFonts w:ascii="Times New Roman" w:hAnsi="Times New Roman" w:cs="Times New Roman"/>
        </w:rPr>
        <w:t>Загашев</w:t>
      </w:r>
      <w:proofErr w:type="spellEnd"/>
      <w:r w:rsidRPr="009429E2">
        <w:rPr>
          <w:rFonts w:ascii="Times New Roman" w:hAnsi="Times New Roman" w:cs="Times New Roman"/>
        </w:rPr>
        <w:t xml:space="preserve"> И.О., Заир-Бек С.И. Критическое мышление: технология развития. </w:t>
      </w:r>
      <w:proofErr w:type="gramStart"/>
      <w:r w:rsidRPr="009429E2">
        <w:rPr>
          <w:rFonts w:ascii="Times New Roman" w:hAnsi="Times New Roman" w:cs="Times New Roman"/>
        </w:rPr>
        <w:t>СПб.:</w:t>
      </w:r>
      <w:proofErr w:type="gramEnd"/>
      <w:r w:rsidRPr="009429E2">
        <w:rPr>
          <w:rFonts w:ascii="Times New Roman" w:hAnsi="Times New Roman" w:cs="Times New Roman"/>
        </w:rPr>
        <w:t xml:space="preserve"> Альянс «Дельта», 2003.</w:t>
      </w:r>
    </w:p>
  </w:footnote>
  <w:footnote w:id="10">
    <w:p w14:paraId="7EE57E4C" w14:textId="5DF63B37" w:rsidR="00143BB1" w:rsidRPr="009429E2" w:rsidRDefault="00143BB1" w:rsidP="006E3716">
      <w:pPr>
        <w:pStyle w:val="a4"/>
        <w:ind w:firstLine="709"/>
        <w:jc w:val="both"/>
        <w:rPr>
          <w:rFonts w:ascii="Times New Roman" w:hAnsi="Times New Roman" w:cs="Times New Roman"/>
        </w:rPr>
      </w:pPr>
    </w:p>
  </w:footnote>
  <w:footnote w:id="11">
    <w:p w14:paraId="452B2A56" w14:textId="77777777" w:rsidR="00143BB1" w:rsidRPr="009429E2" w:rsidRDefault="00143BB1" w:rsidP="006E3716">
      <w:pPr>
        <w:pStyle w:val="a4"/>
        <w:ind w:firstLine="709"/>
        <w:jc w:val="both"/>
        <w:rPr>
          <w:rFonts w:ascii="Times New Roman" w:hAnsi="Times New Roman" w:cs="Times New Roman"/>
        </w:rPr>
      </w:pPr>
      <w:r w:rsidRPr="009429E2">
        <w:rPr>
          <w:rStyle w:val="a6"/>
          <w:rFonts w:ascii="Times New Roman" w:hAnsi="Times New Roman" w:cs="Times New Roman"/>
        </w:rPr>
        <w:footnoteRef/>
      </w:r>
      <w:proofErr w:type="spellStart"/>
      <w:r w:rsidRPr="009429E2">
        <w:rPr>
          <w:rFonts w:ascii="Times New Roman" w:hAnsi="Times New Roman" w:cs="Times New Roman"/>
        </w:rPr>
        <w:t>Муштавинская</w:t>
      </w:r>
      <w:proofErr w:type="spellEnd"/>
      <w:r w:rsidRPr="009429E2">
        <w:rPr>
          <w:rFonts w:ascii="Times New Roman" w:hAnsi="Times New Roman" w:cs="Times New Roman"/>
        </w:rPr>
        <w:t xml:space="preserve"> И.В. Технология развития критического мышления на уроке и в системе подготовки учителя, 2017. - 2-ое издание. - 144 с.</w:t>
      </w:r>
    </w:p>
  </w:footnote>
  <w:footnote w:id="12">
    <w:p w14:paraId="48B9962A" w14:textId="112ED283" w:rsidR="00143BB1" w:rsidRPr="00172192" w:rsidRDefault="00143BB1" w:rsidP="006E3716">
      <w:pPr>
        <w:pStyle w:val="a4"/>
        <w:ind w:firstLine="709"/>
        <w:jc w:val="both"/>
        <w:rPr>
          <w:rFonts w:ascii="Times New Roman" w:hAnsi="Times New Roman" w:cs="Times New Roman"/>
        </w:rPr>
      </w:pPr>
    </w:p>
  </w:footnote>
  <w:footnote w:id="13">
    <w:p w14:paraId="12C291DE" w14:textId="77777777" w:rsidR="00143BB1" w:rsidRPr="009429E2" w:rsidRDefault="00143BB1" w:rsidP="006E3716">
      <w:pPr>
        <w:pStyle w:val="a4"/>
        <w:ind w:firstLine="709"/>
        <w:jc w:val="both"/>
        <w:rPr>
          <w:rFonts w:ascii="Times New Roman" w:hAnsi="Times New Roman" w:cs="Times New Roman"/>
        </w:rPr>
      </w:pPr>
      <w:r w:rsidRPr="009429E2">
        <w:rPr>
          <w:rStyle w:val="a6"/>
          <w:rFonts w:ascii="Times New Roman" w:hAnsi="Times New Roman" w:cs="Times New Roman"/>
        </w:rPr>
        <w:footnoteRef/>
      </w:r>
      <w:proofErr w:type="spellStart"/>
      <w:r w:rsidRPr="009429E2">
        <w:rPr>
          <w:rFonts w:ascii="Times New Roman" w:hAnsi="Times New Roman" w:cs="Times New Roman"/>
        </w:rPr>
        <w:t>Халперн</w:t>
      </w:r>
      <w:proofErr w:type="spellEnd"/>
      <w:r w:rsidRPr="009429E2">
        <w:rPr>
          <w:rFonts w:ascii="Times New Roman" w:hAnsi="Times New Roman" w:cs="Times New Roman"/>
        </w:rPr>
        <w:t xml:space="preserve"> Д. Психология критического мышления, 2000.</w:t>
      </w:r>
    </w:p>
  </w:footnote>
  <w:footnote w:id="14">
    <w:p w14:paraId="4D62A580" w14:textId="77777777" w:rsidR="00143BB1" w:rsidRPr="009429E2" w:rsidRDefault="00143BB1" w:rsidP="006E3716">
      <w:pPr>
        <w:pStyle w:val="a4"/>
        <w:ind w:firstLine="709"/>
        <w:jc w:val="both"/>
        <w:rPr>
          <w:rFonts w:ascii="Times New Roman" w:hAnsi="Times New Roman" w:cs="Times New Roman"/>
        </w:rPr>
      </w:pPr>
      <w:r w:rsidRPr="009429E2">
        <w:rPr>
          <w:rStyle w:val="a6"/>
          <w:rFonts w:ascii="Times New Roman" w:hAnsi="Times New Roman" w:cs="Times New Roman"/>
        </w:rPr>
        <w:footnoteRef/>
      </w:r>
      <w:r w:rsidRPr="009429E2">
        <w:rPr>
          <w:rFonts w:ascii="Times New Roman" w:hAnsi="Times New Roman" w:cs="Times New Roman"/>
        </w:rPr>
        <w:t xml:space="preserve"> Кларин М.В. Инновационные модели обучения: Исследование мирового опыта. – М.: Луч, 2016. – 640 с.</w:t>
      </w:r>
    </w:p>
  </w:footnote>
  <w:footnote w:id="15">
    <w:p w14:paraId="5C73EDA6" w14:textId="77777777" w:rsidR="00143BB1" w:rsidRPr="009429E2" w:rsidRDefault="00143BB1" w:rsidP="006E3716">
      <w:pPr>
        <w:pStyle w:val="a4"/>
        <w:ind w:firstLine="709"/>
        <w:jc w:val="both"/>
        <w:rPr>
          <w:rFonts w:ascii="Times New Roman" w:hAnsi="Times New Roman" w:cs="Times New Roman"/>
        </w:rPr>
      </w:pPr>
      <w:r w:rsidRPr="009429E2">
        <w:rPr>
          <w:rStyle w:val="a6"/>
          <w:rFonts w:ascii="Times New Roman" w:hAnsi="Times New Roman" w:cs="Times New Roman"/>
        </w:rPr>
        <w:footnoteRef/>
      </w:r>
      <w:r w:rsidRPr="009429E2">
        <w:rPr>
          <w:rFonts w:ascii="Times New Roman" w:hAnsi="Times New Roman" w:cs="Times New Roman"/>
        </w:rPr>
        <w:t xml:space="preserve"> Темпл Ч., </w:t>
      </w:r>
      <w:proofErr w:type="spellStart"/>
      <w:r w:rsidRPr="009429E2">
        <w:rPr>
          <w:rFonts w:ascii="Times New Roman" w:hAnsi="Times New Roman" w:cs="Times New Roman"/>
        </w:rPr>
        <w:t>Мередит</w:t>
      </w:r>
      <w:proofErr w:type="spellEnd"/>
      <w:r w:rsidRPr="009429E2">
        <w:rPr>
          <w:rFonts w:ascii="Times New Roman" w:hAnsi="Times New Roman" w:cs="Times New Roman"/>
        </w:rPr>
        <w:t xml:space="preserve"> К., </w:t>
      </w:r>
      <w:proofErr w:type="spellStart"/>
      <w:r w:rsidRPr="009429E2">
        <w:rPr>
          <w:rFonts w:ascii="Times New Roman" w:hAnsi="Times New Roman" w:cs="Times New Roman"/>
        </w:rPr>
        <w:t>Стил</w:t>
      </w:r>
      <w:proofErr w:type="spellEnd"/>
      <w:r w:rsidRPr="009429E2">
        <w:rPr>
          <w:rFonts w:ascii="Times New Roman" w:hAnsi="Times New Roman" w:cs="Times New Roman"/>
        </w:rPr>
        <w:t xml:space="preserve"> Дж. Как учатся дети: свод основ. М.: Изд-во </w:t>
      </w:r>
      <w:proofErr w:type="gramStart"/>
      <w:r w:rsidRPr="009429E2">
        <w:rPr>
          <w:rFonts w:ascii="Times New Roman" w:hAnsi="Times New Roman" w:cs="Times New Roman"/>
        </w:rPr>
        <w:t>Ин-та</w:t>
      </w:r>
      <w:proofErr w:type="gramEnd"/>
      <w:r w:rsidRPr="009429E2">
        <w:rPr>
          <w:rFonts w:ascii="Times New Roman" w:hAnsi="Times New Roman" w:cs="Times New Roman"/>
        </w:rPr>
        <w:t xml:space="preserve"> «Открытое общество», 1997.</w:t>
      </w:r>
    </w:p>
  </w:footnote>
  <w:footnote w:id="16">
    <w:p w14:paraId="6670E473" w14:textId="77777777" w:rsidR="00143BB1" w:rsidRPr="009429E2" w:rsidRDefault="00143BB1" w:rsidP="006E3716">
      <w:pPr>
        <w:pStyle w:val="a4"/>
        <w:ind w:firstLine="709"/>
        <w:jc w:val="both"/>
        <w:rPr>
          <w:rFonts w:ascii="Times New Roman" w:hAnsi="Times New Roman" w:cs="Times New Roman"/>
        </w:rPr>
      </w:pPr>
      <w:r w:rsidRPr="009429E2">
        <w:rPr>
          <w:rStyle w:val="a6"/>
          <w:rFonts w:ascii="Times New Roman" w:hAnsi="Times New Roman" w:cs="Times New Roman"/>
        </w:rPr>
        <w:footnoteRef/>
      </w:r>
      <w:r w:rsidRPr="009429E2">
        <w:rPr>
          <w:rFonts w:ascii="Times New Roman" w:hAnsi="Times New Roman" w:cs="Times New Roman"/>
        </w:rPr>
        <w:t xml:space="preserve"> Цит. по: </w:t>
      </w:r>
      <w:proofErr w:type="spellStart"/>
      <w:r w:rsidRPr="009429E2">
        <w:rPr>
          <w:rFonts w:ascii="Times New Roman" w:hAnsi="Times New Roman" w:cs="Times New Roman"/>
        </w:rPr>
        <w:t>Муштавинская</w:t>
      </w:r>
      <w:proofErr w:type="spellEnd"/>
      <w:r w:rsidRPr="009429E2">
        <w:rPr>
          <w:rFonts w:ascii="Times New Roman" w:hAnsi="Times New Roman" w:cs="Times New Roman"/>
        </w:rPr>
        <w:t xml:space="preserve"> И.В. Технология развития критического мышления на уроке и в системе подготовки учителя, 2017. - 2-ое издание. - 144 с.</w:t>
      </w:r>
    </w:p>
  </w:footnote>
  <w:footnote w:id="17">
    <w:p w14:paraId="13F9063E" w14:textId="77777777" w:rsidR="00143BB1" w:rsidRPr="009429E2" w:rsidRDefault="00143BB1" w:rsidP="006E3716">
      <w:pPr>
        <w:pStyle w:val="a4"/>
        <w:ind w:firstLine="709"/>
        <w:jc w:val="both"/>
        <w:rPr>
          <w:rFonts w:ascii="Times New Roman" w:hAnsi="Times New Roman" w:cs="Times New Roman"/>
        </w:rPr>
      </w:pPr>
      <w:r w:rsidRPr="009429E2">
        <w:rPr>
          <w:rStyle w:val="a6"/>
          <w:rFonts w:ascii="Times New Roman" w:hAnsi="Times New Roman" w:cs="Times New Roman"/>
        </w:rPr>
        <w:footnoteRef/>
      </w:r>
      <w:r w:rsidRPr="009429E2">
        <w:rPr>
          <w:rFonts w:ascii="Times New Roman" w:hAnsi="Times New Roman" w:cs="Times New Roman"/>
        </w:rPr>
        <w:t xml:space="preserve"> Цит. по: Кларин М.В. Инновационные модели обучения: Исследование мирового опыта. – М.: Луч, 2016. – 640 с.</w:t>
      </w:r>
    </w:p>
  </w:footnote>
  <w:footnote w:id="18">
    <w:p w14:paraId="38B1A22A" w14:textId="096350BD" w:rsidR="00143BB1" w:rsidRPr="001410DE" w:rsidRDefault="00143BB1" w:rsidP="001410DE">
      <w:pPr>
        <w:pStyle w:val="a4"/>
        <w:rPr>
          <w:rFonts w:ascii="Times New Roman" w:hAnsi="Times New Roman" w:cs="Times New Roman"/>
        </w:rPr>
      </w:pPr>
      <w:r w:rsidRPr="001410DE">
        <w:rPr>
          <w:rStyle w:val="a6"/>
          <w:rFonts w:ascii="Times New Roman" w:hAnsi="Times New Roman" w:cs="Times New Roman"/>
        </w:rPr>
        <w:footnoteRef/>
      </w:r>
      <w:r w:rsidRPr="001410DE">
        <w:rPr>
          <w:rFonts w:ascii="Times New Roman" w:hAnsi="Times New Roman" w:cs="Times New Roman"/>
        </w:rPr>
        <w:t xml:space="preserve"> Максимова, В. И. Проблемный подход к обучению в школе. – Л., 1973.</w:t>
      </w:r>
      <w:r w:rsidR="001410DE">
        <w:rPr>
          <w:rFonts w:ascii="Times New Roman" w:hAnsi="Times New Roman" w:cs="Times New Roman"/>
        </w:rPr>
        <w:t>-</w:t>
      </w:r>
      <w:r w:rsidR="00613AA7">
        <w:rPr>
          <w:rFonts w:ascii="Times New Roman" w:hAnsi="Times New Roman" w:cs="Times New Roman"/>
        </w:rPr>
        <w:t>68</w:t>
      </w:r>
      <w:r w:rsidR="001410DE">
        <w:rPr>
          <w:rFonts w:ascii="Times New Roman" w:hAnsi="Times New Roman" w:cs="Times New Roman"/>
        </w:rPr>
        <w:t xml:space="preserve"> с.</w:t>
      </w:r>
    </w:p>
  </w:footnote>
  <w:footnote w:id="19">
    <w:p w14:paraId="4B4AF9A5" w14:textId="1BC0FC13" w:rsidR="00143BB1" w:rsidRPr="001410DE" w:rsidRDefault="00143BB1" w:rsidP="001410DE">
      <w:pPr>
        <w:pStyle w:val="a4"/>
        <w:rPr>
          <w:rFonts w:ascii="Times New Roman" w:hAnsi="Times New Roman" w:cs="Times New Roman"/>
        </w:rPr>
      </w:pPr>
      <w:r w:rsidRPr="001410DE">
        <w:rPr>
          <w:rStyle w:val="a6"/>
          <w:rFonts w:ascii="Times New Roman" w:hAnsi="Times New Roman" w:cs="Times New Roman"/>
        </w:rPr>
        <w:footnoteRef/>
      </w:r>
      <w:r w:rsidRPr="001410DE">
        <w:rPr>
          <w:rFonts w:ascii="Times New Roman" w:hAnsi="Times New Roman" w:cs="Times New Roman"/>
        </w:rPr>
        <w:t xml:space="preserve"> Ковалева, Л.В. Технология </w:t>
      </w:r>
      <w:r w:rsidR="001410DE">
        <w:rPr>
          <w:rFonts w:ascii="Times New Roman" w:hAnsi="Times New Roman" w:cs="Times New Roman"/>
        </w:rPr>
        <w:t xml:space="preserve">развития критического </w:t>
      </w:r>
      <w:proofErr w:type="gramStart"/>
      <w:r w:rsidR="001410DE">
        <w:rPr>
          <w:rFonts w:ascii="Times New Roman" w:hAnsi="Times New Roman" w:cs="Times New Roman"/>
        </w:rPr>
        <w:t xml:space="preserve">мышления </w:t>
      </w:r>
      <w:r w:rsidRPr="001410DE">
        <w:rPr>
          <w:rFonts w:ascii="Times New Roman" w:hAnsi="Times New Roman" w:cs="Times New Roman"/>
        </w:rPr>
        <w:t xml:space="preserve"> /</w:t>
      </w:r>
      <w:proofErr w:type="gramEnd"/>
      <w:r w:rsidRPr="001410DE">
        <w:rPr>
          <w:rFonts w:ascii="Times New Roman" w:hAnsi="Times New Roman" w:cs="Times New Roman"/>
        </w:rPr>
        <w:t xml:space="preserve"> </w:t>
      </w:r>
      <w:proofErr w:type="spellStart"/>
      <w:r w:rsidRPr="001410DE">
        <w:rPr>
          <w:rFonts w:ascii="Times New Roman" w:hAnsi="Times New Roman" w:cs="Times New Roman"/>
        </w:rPr>
        <w:t>Л.В.Ковалева</w:t>
      </w:r>
      <w:proofErr w:type="spellEnd"/>
      <w:r w:rsidRPr="001410DE">
        <w:rPr>
          <w:rFonts w:ascii="Times New Roman" w:hAnsi="Times New Roman" w:cs="Times New Roman"/>
        </w:rPr>
        <w:t>. - Горно-Алтайск: ИПКРОРА, 2005. – 189 с.</w:t>
      </w:r>
      <w:r w:rsidRPr="001410DE">
        <w:rPr>
          <w:rFonts w:ascii="Times New Roman" w:hAnsi="Times New Roman" w:cs="Times New Roman"/>
        </w:rPr>
        <w:cr/>
      </w:r>
    </w:p>
  </w:footnote>
  <w:footnote w:id="20">
    <w:p w14:paraId="16581A8B" w14:textId="77777777" w:rsidR="00143BB1" w:rsidRPr="00744F11" w:rsidRDefault="00143BB1" w:rsidP="006E70F7">
      <w:pPr>
        <w:pStyle w:val="a4"/>
        <w:rPr>
          <w:rFonts w:ascii="Times New Roman" w:hAnsi="Times New Roman" w:cs="Times New Roman"/>
        </w:rPr>
      </w:pPr>
      <w:r w:rsidRPr="00744F11">
        <w:rPr>
          <w:rStyle w:val="a6"/>
          <w:rFonts w:ascii="Times New Roman" w:hAnsi="Times New Roman" w:cs="Times New Roman"/>
        </w:rPr>
        <w:footnoteRef/>
      </w:r>
      <w:proofErr w:type="spellStart"/>
      <w:r w:rsidRPr="00744F11">
        <w:rPr>
          <w:rFonts w:ascii="Times New Roman" w:hAnsi="Times New Roman" w:cs="Times New Roman"/>
        </w:rPr>
        <w:t>Трубинова</w:t>
      </w:r>
      <w:proofErr w:type="spellEnd"/>
      <w:r w:rsidRPr="00744F11">
        <w:rPr>
          <w:rFonts w:ascii="Times New Roman" w:hAnsi="Times New Roman" w:cs="Times New Roman"/>
        </w:rPr>
        <w:t xml:space="preserve">, Е. А. Технология развития критического мышления в учебно-воспитательном процессе / Е. А. </w:t>
      </w:r>
      <w:proofErr w:type="spellStart"/>
      <w:r w:rsidRPr="00744F11">
        <w:rPr>
          <w:rFonts w:ascii="Times New Roman" w:hAnsi="Times New Roman" w:cs="Times New Roman"/>
        </w:rPr>
        <w:t>Трубинова</w:t>
      </w:r>
      <w:proofErr w:type="spellEnd"/>
      <w:r w:rsidRPr="00744F11">
        <w:rPr>
          <w:rFonts w:ascii="Times New Roman" w:hAnsi="Times New Roman" w:cs="Times New Roman"/>
        </w:rPr>
        <w:t xml:space="preserve">. — </w:t>
      </w:r>
      <w:proofErr w:type="gramStart"/>
      <w:r w:rsidRPr="00744F11">
        <w:rPr>
          <w:rFonts w:ascii="Times New Roman" w:hAnsi="Times New Roman" w:cs="Times New Roman"/>
        </w:rPr>
        <w:t>Текст :</w:t>
      </w:r>
      <w:proofErr w:type="gramEnd"/>
      <w:r w:rsidRPr="00744F11">
        <w:rPr>
          <w:rFonts w:ascii="Times New Roman" w:hAnsi="Times New Roman" w:cs="Times New Roman"/>
        </w:rPr>
        <w:t xml:space="preserve"> непосредственный // Молодой ученый. — 2015. — № 23 (103). — С. 946-948. — URL: https://moluch.ru/archive/103/23578/ (дата обращения: 05.03.2022).</w:t>
      </w:r>
    </w:p>
  </w:footnote>
  <w:footnote w:id="21">
    <w:p w14:paraId="4CFEF3AD" w14:textId="3BB019ED" w:rsidR="00143BB1" w:rsidRDefault="00143BB1" w:rsidP="00834722">
      <w:pPr>
        <w:pStyle w:val="a4"/>
      </w:pPr>
      <w:r>
        <w:rPr>
          <w:rStyle w:val="a6"/>
        </w:rPr>
        <w:footnoteRef/>
      </w:r>
      <w:proofErr w:type="spellStart"/>
      <w:r w:rsidRPr="0028656C">
        <w:t>Куулар</w:t>
      </w:r>
      <w:proofErr w:type="spellEnd"/>
      <w:r w:rsidRPr="0028656C">
        <w:t xml:space="preserve"> Л. Л., Куликова М. П. </w:t>
      </w:r>
      <w:proofErr w:type="spellStart"/>
      <w:r w:rsidRPr="0028656C">
        <w:t>Синквейн</w:t>
      </w:r>
      <w:proofErr w:type="spellEnd"/>
      <w:r w:rsidRPr="0028656C">
        <w:t xml:space="preserve"> — метод-средство реализации </w:t>
      </w:r>
      <w:proofErr w:type="spellStart"/>
      <w:r w:rsidRPr="0028656C">
        <w:t>межпредметных</w:t>
      </w:r>
      <w:proofErr w:type="spellEnd"/>
      <w:r w:rsidRPr="0028656C">
        <w:t xml:space="preserve"> результатов освоения основных образовательных программ// Современные проблемы нау</w:t>
      </w:r>
      <w:r w:rsidR="00744F11">
        <w:t>ки и образования. — 2014. С.38.</w:t>
      </w:r>
    </w:p>
  </w:footnote>
  <w:footnote w:id="22">
    <w:p w14:paraId="6BD721FD" w14:textId="77777777" w:rsidR="00143BB1" w:rsidRPr="005258C6" w:rsidRDefault="00143BB1">
      <w:pPr>
        <w:pStyle w:val="a4"/>
        <w:rPr>
          <w:rFonts w:ascii="Times New Roman" w:hAnsi="Times New Roman" w:cs="Times New Roman"/>
        </w:rPr>
      </w:pPr>
      <w:r w:rsidRPr="005258C6">
        <w:rPr>
          <w:rStyle w:val="a6"/>
          <w:rFonts w:ascii="Times New Roman" w:hAnsi="Times New Roman" w:cs="Times New Roman"/>
        </w:rPr>
        <w:footnoteRef/>
      </w:r>
      <w:r w:rsidRPr="005258C6">
        <w:rPr>
          <w:rFonts w:ascii="Times New Roman" w:hAnsi="Times New Roman" w:cs="Times New Roman"/>
        </w:rPr>
        <w:t xml:space="preserve"> Обухова Л.Ф. Возрастная психология: учебник [Текст] / Л. Ф. Обухова. – М.: Издательство </w:t>
      </w:r>
      <w:proofErr w:type="spellStart"/>
      <w:r w:rsidRPr="005258C6">
        <w:rPr>
          <w:rFonts w:ascii="Times New Roman" w:hAnsi="Times New Roman" w:cs="Times New Roman"/>
        </w:rPr>
        <w:t>Юрайт</w:t>
      </w:r>
      <w:proofErr w:type="spellEnd"/>
      <w:r w:rsidRPr="005258C6">
        <w:rPr>
          <w:rFonts w:ascii="Times New Roman" w:hAnsi="Times New Roman" w:cs="Times New Roman"/>
        </w:rPr>
        <w:t>, 2011. — 460 с.</w:t>
      </w:r>
    </w:p>
  </w:footnote>
  <w:footnote w:id="23">
    <w:p w14:paraId="373FE790" w14:textId="027B9BCE" w:rsidR="00143BB1" w:rsidRPr="005258C6" w:rsidRDefault="00143BB1" w:rsidP="00624B73">
      <w:pPr>
        <w:pStyle w:val="a4"/>
        <w:rPr>
          <w:rFonts w:ascii="Times New Roman" w:hAnsi="Times New Roman" w:cs="Times New Roman"/>
        </w:rPr>
      </w:pPr>
      <w:r w:rsidRPr="005258C6">
        <w:rPr>
          <w:rStyle w:val="a6"/>
          <w:rFonts w:ascii="Times New Roman" w:hAnsi="Times New Roman" w:cs="Times New Roman"/>
        </w:rPr>
        <w:footnoteRef/>
      </w:r>
      <w:r w:rsidRPr="005258C6">
        <w:rPr>
          <w:rFonts w:ascii="Times New Roman" w:hAnsi="Times New Roman" w:cs="Times New Roman"/>
        </w:rPr>
        <w:t>Черникова Е. Г. К вопросу о формировании здорового жизне</w:t>
      </w:r>
      <w:r w:rsidR="005258C6">
        <w:rPr>
          <w:rFonts w:ascii="Times New Roman" w:hAnsi="Times New Roman" w:cs="Times New Roman"/>
        </w:rPr>
        <w:t xml:space="preserve">нного стиля у </w:t>
      </w:r>
      <w:proofErr w:type="gramStart"/>
      <w:r w:rsidR="005258C6">
        <w:rPr>
          <w:rFonts w:ascii="Times New Roman" w:hAnsi="Times New Roman" w:cs="Times New Roman"/>
        </w:rPr>
        <w:t xml:space="preserve">подростков </w:t>
      </w:r>
      <w:r w:rsidRPr="005258C6">
        <w:rPr>
          <w:rFonts w:ascii="Times New Roman" w:hAnsi="Times New Roman" w:cs="Times New Roman"/>
        </w:rPr>
        <w:t xml:space="preserve"> /</w:t>
      </w:r>
      <w:proofErr w:type="gramEnd"/>
      <w:r w:rsidRPr="005258C6">
        <w:rPr>
          <w:rFonts w:ascii="Times New Roman" w:hAnsi="Times New Roman" w:cs="Times New Roman"/>
        </w:rPr>
        <w:t xml:space="preserve"> Е. Г. </w:t>
      </w:r>
    </w:p>
    <w:p w14:paraId="29A35482" w14:textId="77777777" w:rsidR="00143BB1" w:rsidRPr="005258C6" w:rsidRDefault="00143BB1" w:rsidP="00624B73">
      <w:pPr>
        <w:pStyle w:val="a4"/>
        <w:rPr>
          <w:rFonts w:ascii="Times New Roman" w:hAnsi="Times New Roman" w:cs="Times New Roman"/>
        </w:rPr>
      </w:pPr>
      <w:r w:rsidRPr="005258C6">
        <w:rPr>
          <w:rFonts w:ascii="Times New Roman" w:hAnsi="Times New Roman" w:cs="Times New Roman"/>
        </w:rPr>
        <w:t>Черникова // Вестник Челябинского государственного университета. – 2014. – № 4. – С. 169–172.</w:t>
      </w:r>
    </w:p>
  </w:footnote>
  <w:footnote w:id="24">
    <w:p w14:paraId="79EDC6DB" w14:textId="77777777" w:rsidR="00143BB1" w:rsidRDefault="00143BB1">
      <w:pPr>
        <w:pStyle w:val="a4"/>
      </w:pPr>
      <w:r w:rsidRPr="005258C6">
        <w:rPr>
          <w:rStyle w:val="a6"/>
          <w:rFonts w:ascii="Times New Roman" w:hAnsi="Times New Roman" w:cs="Times New Roman"/>
        </w:rPr>
        <w:footnoteRef/>
      </w:r>
      <w:proofErr w:type="spellStart"/>
      <w:r w:rsidRPr="005258C6">
        <w:rPr>
          <w:rFonts w:ascii="Times New Roman" w:hAnsi="Times New Roman" w:cs="Times New Roman"/>
        </w:rPr>
        <w:t>Лейтес</w:t>
      </w:r>
      <w:proofErr w:type="spellEnd"/>
      <w:r w:rsidRPr="005258C6">
        <w:rPr>
          <w:rFonts w:ascii="Times New Roman" w:hAnsi="Times New Roman" w:cs="Times New Roman"/>
        </w:rPr>
        <w:t xml:space="preserve"> Н.С. Возрастная одарённость школьников. - М., 2000.-с.41.</w:t>
      </w:r>
    </w:p>
  </w:footnote>
  <w:footnote w:id="25">
    <w:p w14:paraId="31F2B246" w14:textId="4F01C2CB" w:rsidR="00143BB1" w:rsidRDefault="00143BB1" w:rsidP="000666A4">
      <w:pPr>
        <w:pStyle w:val="a4"/>
      </w:pPr>
      <w:r>
        <w:rPr>
          <w:rStyle w:val="a6"/>
        </w:rPr>
        <w:footnoteRef/>
      </w:r>
      <w:r w:rsidR="00F80E80">
        <w:t xml:space="preserve"> </w:t>
      </w:r>
      <w:proofErr w:type="spellStart"/>
      <w:r w:rsidR="00F80E80">
        <w:t>Минобрнауки</w:t>
      </w:r>
      <w:proofErr w:type="spellEnd"/>
      <w:r w:rsidR="00F80E80">
        <w:t>:</w:t>
      </w:r>
      <w:r w:rsidRPr="003003BE">
        <w:t xml:space="preserve"> три линейки учебников по отечественной истории // ТАСС, 15.05.2015. URL: https://tass.ru/obsche</w:t>
      </w:r>
      <w:r>
        <w:t>stvo/1971333 (дата обращения: 10.03.2022)</w:t>
      </w:r>
    </w:p>
  </w:footnote>
  <w:footnote w:id="26">
    <w:p w14:paraId="46AE04DD" w14:textId="77777777" w:rsidR="00143BB1" w:rsidRDefault="00143BB1" w:rsidP="000666A4">
      <w:pPr>
        <w:pStyle w:val="a4"/>
      </w:pPr>
      <w:r>
        <w:rPr>
          <w:rStyle w:val="a6"/>
        </w:rPr>
        <w:footnoteRef/>
      </w:r>
      <w:r w:rsidRPr="009A36B8">
        <w:t xml:space="preserve"> См.: Федеральный перечень учебников // URL: https://fpu.edu.ru (дата обраще</w:t>
      </w:r>
      <w:r>
        <w:t>ния 17.03.2022</w:t>
      </w:r>
      <w:r w:rsidRPr="009A36B8">
        <w:t>)</w:t>
      </w:r>
    </w:p>
  </w:footnote>
  <w:footnote w:id="27">
    <w:p w14:paraId="1CFD7F88" w14:textId="65AC3CA2" w:rsidR="00143BB1" w:rsidRDefault="00143BB1" w:rsidP="00381F46">
      <w:pPr>
        <w:pStyle w:val="a4"/>
      </w:pPr>
      <w:r>
        <w:rPr>
          <w:rStyle w:val="a6"/>
        </w:rPr>
        <w:footnoteRef/>
      </w:r>
      <w:r w:rsidRPr="004247F8">
        <w:t>Пушкарев, Л.Н. Исторический источник: основны</w:t>
      </w:r>
      <w:r w:rsidR="005258C6">
        <w:t xml:space="preserve">е подходы к классификации </w:t>
      </w:r>
      <w:r w:rsidRPr="004247F8">
        <w:t>/</w:t>
      </w:r>
      <w:proofErr w:type="spellStart"/>
      <w:proofErr w:type="gramStart"/>
      <w:r w:rsidRPr="004247F8">
        <w:t>Л.Н.Пушкарёв</w:t>
      </w:r>
      <w:proofErr w:type="spellEnd"/>
      <w:r w:rsidRPr="004247F8">
        <w:t>.-</w:t>
      </w:r>
      <w:proofErr w:type="gramEnd"/>
      <w:r w:rsidRPr="004247F8">
        <w:t xml:space="preserve"> М.: Современное историческое образование, 2000. – 146с.</w:t>
      </w:r>
    </w:p>
  </w:footnote>
  <w:footnote w:id="28">
    <w:p w14:paraId="441257CD" w14:textId="1B9EF084" w:rsidR="00143BB1" w:rsidRDefault="00143BB1" w:rsidP="00381F46">
      <w:pPr>
        <w:pStyle w:val="a4"/>
      </w:pPr>
    </w:p>
  </w:footnote>
  <w:footnote w:id="29">
    <w:p w14:paraId="1B0AFF61" w14:textId="1A46F088" w:rsidR="00143BB1" w:rsidRPr="005258C6" w:rsidRDefault="00143BB1" w:rsidP="005258C6">
      <w:pPr>
        <w:pStyle w:val="a4"/>
        <w:jc w:val="both"/>
        <w:rPr>
          <w:rFonts w:ascii="Times New Roman" w:hAnsi="Times New Roman" w:cs="Times New Roman"/>
        </w:rPr>
      </w:pPr>
      <w:r>
        <w:rPr>
          <w:rStyle w:val="a6"/>
        </w:rPr>
        <w:footnoteRef/>
      </w:r>
      <w:r>
        <w:t xml:space="preserve">  </w:t>
      </w:r>
      <w:r w:rsidRPr="005258C6">
        <w:rPr>
          <w:rFonts w:ascii="Times New Roman" w:hAnsi="Times New Roman" w:cs="Times New Roman"/>
        </w:rPr>
        <w:t>Педагогика. Учебное пособие для студентов педагогических</w:t>
      </w:r>
      <w:r w:rsidR="005258C6">
        <w:rPr>
          <w:rFonts w:ascii="Times New Roman" w:hAnsi="Times New Roman" w:cs="Times New Roman"/>
        </w:rPr>
        <w:t xml:space="preserve"> </w:t>
      </w:r>
      <w:r w:rsidRPr="005258C6">
        <w:rPr>
          <w:rFonts w:ascii="Times New Roman" w:hAnsi="Times New Roman" w:cs="Times New Roman"/>
        </w:rPr>
        <w:t xml:space="preserve">учебных заведений. </w:t>
      </w:r>
      <w:proofErr w:type="spellStart"/>
      <w:r w:rsidRPr="005258C6">
        <w:rPr>
          <w:rFonts w:ascii="Times New Roman" w:hAnsi="Times New Roman" w:cs="Times New Roman"/>
        </w:rPr>
        <w:t>Изд</w:t>
      </w:r>
      <w:proofErr w:type="spellEnd"/>
      <w:r w:rsidRPr="005258C6">
        <w:rPr>
          <w:rFonts w:ascii="Times New Roman" w:hAnsi="Times New Roman" w:cs="Times New Roman"/>
        </w:rPr>
        <w:t xml:space="preserve">-е 3-е. </w:t>
      </w:r>
      <w:proofErr w:type="spellStart"/>
      <w:r w:rsidRPr="005258C6">
        <w:rPr>
          <w:rFonts w:ascii="Times New Roman" w:hAnsi="Times New Roman" w:cs="Times New Roman"/>
        </w:rPr>
        <w:t>Сластенин</w:t>
      </w:r>
      <w:proofErr w:type="spellEnd"/>
      <w:r w:rsidRPr="005258C6">
        <w:rPr>
          <w:rFonts w:ascii="Times New Roman" w:hAnsi="Times New Roman" w:cs="Times New Roman"/>
        </w:rPr>
        <w:t xml:space="preserve"> В.А., Иса</w:t>
      </w:r>
      <w:r w:rsidR="005258C6">
        <w:rPr>
          <w:rFonts w:ascii="Times New Roman" w:hAnsi="Times New Roman" w:cs="Times New Roman"/>
        </w:rPr>
        <w:t xml:space="preserve">ев И.Ф., Мищенко А.И., </w:t>
      </w:r>
      <w:proofErr w:type="spellStart"/>
      <w:r w:rsidRPr="005258C6">
        <w:rPr>
          <w:rFonts w:ascii="Times New Roman" w:hAnsi="Times New Roman" w:cs="Times New Roman"/>
        </w:rPr>
        <w:t>ШияновЕ.Н</w:t>
      </w:r>
      <w:proofErr w:type="spellEnd"/>
      <w:r w:rsidRPr="005258C6">
        <w:rPr>
          <w:rFonts w:ascii="Times New Roman" w:hAnsi="Times New Roman" w:cs="Times New Roman"/>
        </w:rPr>
        <w:t>.. Москва. Школа-Пресс, 2000. 512 с.</w:t>
      </w:r>
    </w:p>
  </w:footnote>
  <w:footnote w:id="30">
    <w:p w14:paraId="0FF3DF1E" w14:textId="77777777" w:rsidR="00143BB1" w:rsidRDefault="00143BB1" w:rsidP="00314FDF">
      <w:pPr>
        <w:pStyle w:val="a4"/>
      </w:pPr>
      <w:r w:rsidRPr="002C1D1E">
        <w:rPr>
          <w:rStyle w:val="a6"/>
        </w:rPr>
        <w:footnoteRef/>
      </w:r>
      <w:r w:rsidRPr="002C1D1E">
        <w:t xml:space="preserve"> Всеобщая история. История Нового времени. 7 </w:t>
      </w:r>
      <w:proofErr w:type="gramStart"/>
      <w:r w:rsidRPr="002C1D1E">
        <w:t>класс :</w:t>
      </w:r>
      <w:proofErr w:type="gramEnd"/>
      <w:r w:rsidRPr="002C1D1E">
        <w:t xml:space="preserve"> учеб. для </w:t>
      </w:r>
      <w:proofErr w:type="spellStart"/>
      <w:r w:rsidRPr="002C1D1E">
        <w:t>общеобразоват</w:t>
      </w:r>
      <w:proofErr w:type="spellEnd"/>
      <w:r w:rsidRPr="002C1D1E">
        <w:t xml:space="preserve">. организаций / А. Я. </w:t>
      </w:r>
      <w:proofErr w:type="spellStart"/>
      <w:r w:rsidRPr="002C1D1E">
        <w:t>Юдовская</w:t>
      </w:r>
      <w:proofErr w:type="spellEnd"/>
      <w:r w:rsidRPr="002C1D1E">
        <w:t xml:space="preserve">, П. А. Баранов, Л. М. Ванюшкина ; под ред. А. А. </w:t>
      </w:r>
      <w:proofErr w:type="spellStart"/>
      <w:r w:rsidRPr="002C1D1E">
        <w:t>Искендерова</w:t>
      </w:r>
      <w:proofErr w:type="spellEnd"/>
      <w:r w:rsidRPr="002C1D1E">
        <w:t xml:space="preserve">. — </w:t>
      </w:r>
      <w:proofErr w:type="gramStart"/>
      <w:r w:rsidRPr="002C1D1E">
        <w:t>М. :</w:t>
      </w:r>
      <w:proofErr w:type="gramEnd"/>
      <w:r w:rsidRPr="002C1D1E">
        <w:t xml:space="preserve"> Просвещение, 2019. — 239 с.</w:t>
      </w:r>
    </w:p>
  </w:footnote>
  <w:footnote w:id="31">
    <w:p w14:paraId="19C34231" w14:textId="77777777" w:rsidR="00143BB1" w:rsidRDefault="00143BB1" w:rsidP="00314FDF">
      <w:pPr>
        <w:pStyle w:val="a4"/>
      </w:pPr>
      <w:r>
        <w:rPr>
          <w:rStyle w:val="a6"/>
        </w:rPr>
        <w:footnoteRef/>
      </w:r>
      <w:r>
        <w:t xml:space="preserve"> Всеобщая история. История Нового времени. Поурочные рекомендации. 7 класс: учебное пособие для </w:t>
      </w:r>
      <w:proofErr w:type="spellStart"/>
      <w:r>
        <w:t>общеобразоват</w:t>
      </w:r>
      <w:proofErr w:type="spellEnd"/>
      <w:r>
        <w:t xml:space="preserve">. организаций/ </w:t>
      </w:r>
      <w:proofErr w:type="spellStart"/>
      <w:r>
        <w:t>Т.В.Коваль</w:t>
      </w:r>
      <w:proofErr w:type="spellEnd"/>
      <w:r>
        <w:t xml:space="preserve">, </w:t>
      </w:r>
      <w:proofErr w:type="spellStart"/>
      <w:r>
        <w:t>А.Я.Юдовская</w:t>
      </w:r>
      <w:proofErr w:type="spellEnd"/>
      <w:r>
        <w:t xml:space="preserve">, </w:t>
      </w:r>
      <w:proofErr w:type="spellStart"/>
      <w:proofErr w:type="gramStart"/>
      <w:r>
        <w:t>Л.М.Ванюшкина</w:t>
      </w:r>
      <w:proofErr w:type="spellEnd"/>
      <w:r>
        <w:t>.-</w:t>
      </w:r>
      <w:proofErr w:type="gramEnd"/>
      <w:r>
        <w:t>М.: Просвещение, 2017.  С. 11-1</w:t>
      </w:r>
      <w:r w:rsidRPr="00DB1991">
        <w:t>2.</w:t>
      </w:r>
    </w:p>
  </w:footnote>
  <w:footnote w:id="32">
    <w:p w14:paraId="72CEFF6E" w14:textId="77777777" w:rsidR="00143BB1" w:rsidRDefault="00143BB1" w:rsidP="00314FDF">
      <w:pPr>
        <w:pStyle w:val="a4"/>
      </w:pPr>
      <w:r>
        <w:rPr>
          <w:rStyle w:val="a6"/>
        </w:rPr>
        <w:footnoteRef/>
      </w:r>
      <w:r>
        <w:t xml:space="preserve"> Рабочая тетрадь по истории Нового времени. В 2 частях. Ч.1-2:7 класс: к учебнику </w:t>
      </w:r>
      <w:r w:rsidRPr="002D23CA">
        <w:t xml:space="preserve">А.Я. </w:t>
      </w:r>
      <w:proofErr w:type="spellStart"/>
      <w:r w:rsidRPr="002D23CA">
        <w:t>Юдовской</w:t>
      </w:r>
      <w:proofErr w:type="spellEnd"/>
      <w:r w:rsidRPr="002D23CA">
        <w:t xml:space="preserve">, П.А. Баранова, Л.М. Ванюшкиной </w:t>
      </w:r>
      <w:r>
        <w:t xml:space="preserve">и др. «Всеобщая история. История нового времени. 1500-1800. 7 класс». ФГОС (к новому учебнику) / </w:t>
      </w:r>
      <w:proofErr w:type="spellStart"/>
      <w:r>
        <w:t>В.Я.Румянцев</w:t>
      </w:r>
      <w:proofErr w:type="spellEnd"/>
      <w:r>
        <w:t xml:space="preserve">- 1 е и 2-е изд., </w:t>
      </w:r>
      <w:proofErr w:type="spellStart"/>
      <w:r>
        <w:t>перераб</w:t>
      </w:r>
      <w:proofErr w:type="spellEnd"/>
      <w:r>
        <w:t xml:space="preserve">. И доп.-М.: Издательство «Экзамен», </w:t>
      </w:r>
      <w:proofErr w:type="gramStart"/>
      <w:r>
        <w:t>2017.-</w:t>
      </w:r>
      <w:proofErr w:type="gramEnd"/>
      <w:r>
        <w:t xml:space="preserve"> 80 с. (Серия «Учебно-методический комплект»)</w:t>
      </w:r>
    </w:p>
  </w:footnote>
  <w:footnote w:id="33">
    <w:p w14:paraId="0A2A108E" w14:textId="77777777" w:rsidR="00143BB1" w:rsidRPr="00755715" w:rsidRDefault="00143BB1" w:rsidP="00C94D03">
      <w:pPr>
        <w:pStyle w:val="a4"/>
      </w:pPr>
      <w:r>
        <w:rPr>
          <w:rStyle w:val="a6"/>
        </w:rPr>
        <w:footnoteRef/>
      </w:r>
      <w:r>
        <w:t xml:space="preserve"> История России. </w:t>
      </w:r>
      <w:r>
        <w:rPr>
          <w:lang w:val="en-US"/>
        </w:rPr>
        <w:t>XVI</w:t>
      </w:r>
      <w:proofErr w:type="gramStart"/>
      <w:r w:rsidRPr="00755715">
        <w:t xml:space="preserve">- </w:t>
      </w:r>
      <w:r>
        <w:t xml:space="preserve"> кон.</w:t>
      </w:r>
      <w:r>
        <w:rPr>
          <w:lang w:val="en-US"/>
        </w:rPr>
        <w:t>XVII</w:t>
      </w:r>
      <w:r>
        <w:rPr>
          <w:rFonts w:ascii="Times New Roman" w:hAnsi="Times New Roman" w:cs="Times New Roman"/>
        </w:rPr>
        <w:t>в</w:t>
      </w:r>
      <w:proofErr w:type="gramEnd"/>
      <w:r>
        <w:rPr>
          <w:rFonts w:ascii="Times New Roman" w:hAnsi="Times New Roman" w:cs="Times New Roman"/>
        </w:rPr>
        <w:t xml:space="preserve">., </w:t>
      </w:r>
      <w:r w:rsidRPr="00755715">
        <w:rPr>
          <w:rFonts w:cs="Times New Roman"/>
        </w:rPr>
        <w:t>7 класс</w:t>
      </w:r>
      <w:r>
        <w:rPr>
          <w:rFonts w:cs="Times New Roman"/>
        </w:rPr>
        <w:t xml:space="preserve">.: учебник / </w:t>
      </w:r>
      <w:proofErr w:type="spellStart"/>
      <w:r>
        <w:rPr>
          <w:rFonts w:cs="Times New Roman"/>
        </w:rPr>
        <w:t>И.Л.Андреев</w:t>
      </w:r>
      <w:proofErr w:type="spellEnd"/>
      <w:r>
        <w:rPr>
          <w:rFonts w:cs="Times New Roman"/>
        </w:rPr>
        <w:t xml:space="preserve">, </w:t>
      </w:r>
      <w:proofErr w:type="spellStart"/>
      <w:r>
        <w:rPr>
          <w:rFonts w:cs="Times New Roman"/>
        </w:rPr>
        <w:t>И.Н.Фёдоров</w:t>
      </w:r>
      <w:proofErr w:type="spellEnd"/>
      <w:r>
        <w:rPr>
          <w:rFonts w:cs="Times New Roman"/>
        </w:rPr>
        <w:t xml:space="preserve">, </w:t>
      </w:r>
      <w:proofErr w:type="spellStart"/>
      <w:r>
        <w:rPr>
          <w:rFonts w:cs="Times New Roman"/>
        </w:rPr>
        <w:t>И.В.Амосова</w:t>
      </w:r>
      <w:proofErr w:type="spellEnd"/>
      <w:r>
        <w:rPr>
          <w:rFonts w:cs="Times New Roman"/>
        </w:rPr>
        <w:t>.- М.: Дрофа, 2016.-253 с.</w:t>
      </w:r>
    </w:p>
  </w:footnote>
  <w:footnote w:id="34">
    <w:p w14:paraId="0AC9D927" w14:textId="77777777" w:rsidR="00143BB1" w:rsidRDefault="00143BB1" w:rsidP="00C94D03">
      <w:pPr>
        <w:pStyle w:val="a4"/>
      </w:pPr>
      <w:r>
        <w:rPr>
          <w:rStyle w:val="a6"/>
        </w:rPr>
        <w:footnoteRef/>
      </w:r>
      <w:proofErr w:type="spellStart"/>
      <w:r>
        <w:t>Е.В.Симонова</w:t>
      </w:r>
      <w:proofErr w:type="spellEnd"/>
      <w:r>
        <w:t xml:space="preserve">. Методическое пособие к учебнику </w:t>
      </w:r>
      <w:r w:rsidRPr="009F33E9">
        <w:t>«</w:t>
      </w:r>
      <w:r>
        <w:t xml:space="preserve">История России. XVI – кон. XVII </w:t>
      </w:r>
      <w:proofErr w:type="gramStart"/>
      <w:r>
        <w:t>в..</w:t>
      </w:r>
      <w:proofErr w:type="gramEnd"/>
      <w:r>
        <w:t xml:space="preserve"> 7 класс </w:t>
      </w:r>
      <w:r w:rsidRPr="009F33E9">
        <w:t xml:space="preserve">/ </w:t>
      </w:r>
      <w:proofErr w:type="gramStart"/>
      <w:r w:rsidRPr="009F33E9">
        <w:t>И.Л.Андрее</w:t>
      </w:r>
      <w:r>
        <w:t>ва.,</w:t>
      </w:r>
      <w:proofErr w:type="spellStart"/>
      <w:proofErr w:type="gramEnd"/>
      <w:r>
        <w:t>И.Н.Фёдорова</w:t>
      </w:r>
      <w:proofErr w:type="spellEnd"/>
      <w:r>
        <w:t xml:space="preserve">., </w:t>
      </w:r>
      <w:proofErr w:type="spellStart"/>
      <w:r>
        <w:t>И.В.Амосова</w:t>
      </w:r>
      <w:proofErr w:type="spellEnd"/>
      <w:r>
        <w:t xml:space="preserve">. — </w:t>
      </w:r>
      <w:proofErr w:type="gramStart"/>
      <w:r>
        <w:t>М.</w:t>
      </w:r>
      <w:r w:rsidRPr="009F33E9">
        <w:t xml:space="preserve"> :</w:t>
      </w:r>
      <w:proofErr w:type="gramEnd"/>
      <w:r>
        <w:t xml:space="preserve"> Дрофа</w:t>
      </w:r>
      <w:r w:rsidRPr="009F33E9">
        <w:t xml:space="preserve"> , 2016. — 88 c.</w:t>
      </w:r>
    </w:p>
  </w:footnote>
  <w:footnote w:id="35">
    <w:p w14:paraId="7C9C5E2B" w14:textId="77777777" w:rsidR="00143BB1" w:rsidRDefault="00143BB1" w:rsidP="00C94D03">
      <w:pPr>
        <w:pStyle w:val="a4"/>
      </w:pPr>
      <w:r>
        <w:rPr>
          <w:rStyle w:val="a6"/>
        </w:rPr>
        <w:footnoteRef/>
      </w:r>
      <w:proofErr w:type="spellStart"/>
      <w:r>
        <w:t>Е.В.Симонова</w:t>
      </w:r>
      <w:proofErr w:type="spellEnd"/>
      <w:r>
        <w:t xml:space="preserve">. Методическое пособие к учебнику </w:t>
      </w:r>
      <w:r w:rsidRPr="009F33E9">
        <w:t>«</w:t>
      </w:r>
      <w:r>
        <w:t xml:space="preserve">История России. XVI – кон. XVII </w:t>
      </w:r>
      <w:proofErr w:type="gramStart"/>
      <w:r>
        <w:t>в..</w:t>
      </w:r>
      <w:proofErr w:type="gramEnd"/>
      <w:r>
        <w:t xml:space="preserve"> 7 класс </w:t>
      </w:r>
      <w:r w:rsidRPr="009F33E9">
        <w:t xml:space="preserve">/ </w:t>
      </w:r>
      <w:proofErr w:type="gramStart"/>
      <w:r w:rsidRPr="009F33E9">
        <w:t>И.Л.Андрее</w:t>
      </w:r>
      <w:r>
        <w:t>ва.,</w:t>
      </w:r>
      <w:proofErr w:type="spellStart"/>
      <w:proofErr w:type="gramEnd"/>
      <w:r>
        <w:t>И.Н.Фёдорова</w:t>
      </w:r>
      <w:proofErr w:type="spellEnd"/>
      <w:r>
        <w:t xml:space="preserve">., </w:t>
      </w:r>
      <w:proofErr w:type="spellStart"/>
      <w:r>
        <w:t>И.В.Амосова</w:t>
      </w:r>
      <w:proofErr w:type="spellEnd"/>
      <w:r>
        <w:t xml:space="preserve">. — </w:t>
      </w:r>
      <w:proofErr w:type="gramStart"/>
      <w:r>
        <w:t>М.</w:t>
      </w:r>
      <w:r w:rsidRPr="009F33E9">
        <w:t xml:space="preserve"> :</w:t>
      </w:r>
      <w:proofErr w:type="gramEnd"/>
      <w:r>
        <w:t xml:space="preserve"> Дрофа</w:t>
      </w:r>
      <w:r w:rsidRPr="009F33E9">
        <w:t xml:space="preserve"> , 2016. — </w:t>
      </w:r>
      <w:r>
        <w:t>С.4-5.</w:t>
      </w:r>
    </w:p>
  </w:footnote>
  <w:footnote w:id="36">
    <w:p w14:paraId="3CFD991C" w14:textId="4057DC91" w:rsidR="00143BB1" w:rsidRDefault="00143BB1" w:rsidP="00C94D03">
      <w:pPr>
        <w:pStyle w:val="a4"/>
      </w:pPr>
      <w:r>
        <w:rPr>
          <w:rStyle w:val="a6"/>
        </w:rPr>
        <w:footnoteRef/>
      </w:r>
      <w:r>
        <w:t xml:space="preserve"> История России.</w:t>
      </w:r>
      <w:r>
        <w:rPr>
          <w:lang w:val="en-US"/>
        </w:rPr>
        <w:t>XVI</w:t>
      </w:r>
      <w:r w:rsidRPr="00755715">
        <w:t xml:space="preserve">- </w:t>
      </w:r>
      <w:r>
        <w:t xml:space="preserve"> кон.</w:t>
      </w:r>
      <w:r>
        <w:rPr>
          <w:lang w:val="en-US"/>
        </w:rPr>
        <w:t>XVII</w:t>
      </w:r>
      <w:r>
        <w:rPr>
          <w:rFonts w:ascii="Times New Roman" w:hAnsi="Times New Roman" w:cs="Times New Roman"/>
        </w:rPr>
        <w:t xml:space="preserve">в., </w:t>
      </w:r>
      <w:r w:rsidRPr="00755715">
        <w:rPr>
          <w:rFonts w:cs="Times New Roman"/>
        </w:rPr>
        <w:t>7 класс</w:t>
      </w:r>
      <w:r>
        <w:rPr>
          <w:rFonts w:cs="Times New Roman"/>
        </w:rPr>
        <w:t xml:space="preserve">: методическое пособие к учебнику </w:t>
      </w:r>
      <w:proofErr w:type="spellStart"/>
      <w:r>
        <w:rPr>
          <w:rFonts w:cs="Times New Roman"/>
        </w:rPr>
        <w:t>И.Л.Андреева</w:t>
      </w:r>
      <w:proofErr w:type="spellEnd"/>
      <w:r>
        <w:rPr>
          <w:rFonts w:cs="Times New Roman"/>
        </w:rPr>
        <w:t xml:space="preserve">, </w:t>
      </w:r>
      <w:proofErr w:type="spellStart"/>
      <w:r>
        <w:rPr>
          <w:rFonts w:cs="Times New Roman"/>
        </w:rPr>
        <w:t>И.Н.Фёдоровой</w:t>
      </w:r>
      <w:proofErr w:type="spellEnd"/>
      <w:r>
        <w:rPr>
          <w:rFonts w:cs="Times New Roman"/>
        </w:rPr>
        <w:t xml:space="preserve">, </w:t>
      </w:r>
      <w:proofErr w:type="spellStart"/>
      <w:r>
        <w:rPr>
          <w:rFonts w:cs="Times New Roman"/>
        </w:rPr>
        <w:t>И.В.Амосовой</w:t>
      </w:r>
      <w:proofErr w:type="spellEnd"/>
      <w:r>
        <w:rPr>
          <w:rFonts w:cs="Times New Roman"/>
        </w:rPr>
        <w:t xml:space="preserve"> /, </w:t>
      </w:r>
      <w:proofErr w:type="spellStart"/>
      <w:proofErr w:type="gramStart"/>
      <w:r>
        <w:rPr>
          <w:rFonts w:cs="Times New Roman"/>
        </w:rPr>
        <w:t>Е.В.Симонова</w:t>
      </w:r>
      <w:proofErr w:type="spellEnd"/>
      <w:r>
        <w:rPr>
          <w:rFonts w:cs="Times New Roman"/>
        </w:rPr>
        <w:t>.-</w:t>
      </w:r>
      <w:proofErr w:type="gramEnd"/>
      <w:r>
        <w:rPr>
          <w:rFonts w:cs="Times New Roman"/>
        </w:rPr>
        <w:t xml:space="preserve"> М.: Дрофа, 2016. С. 5-6.</w:t>
      </w:r>
    </w:p>
  </w:footnote>
  <w:footnote w:id="37">
    <w:p w14:paraId="67E79000" w14:textId="77777777" w:rsidR="00143BB1" w:rsidRDefault="00143BB1" w:rsidP="00C94D03">
      <w:pPr>
        <w:pStyle w:val="a4"/>
      </w:pPr>
      <w:r>
        <w:rPr>
          <w:rStyle w:val="a6"/>
        </w:rPr>
        <w:footnoteRef/>
      </w:r>
      <w:r>
        <w:t xml:space="preserve"> История России.</w:t>
      </w:r>
      <w:r>
        <w:rPr>
          <w:lang w:val="en-US"/>
        </w:rPr>
        <w:t>XVI</w:t>
      </w:r>
      <w:r w:rsidRPr="00755715">
        <w:t xml:space="preserve">- </w:t>
      </w:r>
      <w:r>
        <w:t xml:space="preserve"> кон.</w:t>
      </w:r>
      <w:r>
        <w:rPr>
          <w:lang w:val="en-US"/>
        </w:rPr>
        <w:t>XVII</w:t>
      </w:r>
      <w:r>
        <w:rPr>
          <w:rFonts w:ascii="Times New Roman" w:hAnsi="Times New Roman" w:cs="Times New Roman"/>
        </w:rPr>
        <w:t xml:space="preserve">в., </w:t>
      </w:r>
      <w:r w:rsidRPr="00755715">
        <w:rPr>
          <w:rFonts w:cs="Times New Roman"/>
        </w:rPr>
        <w:t>7 класс</w:t>
      </w:r>
      <w:r>
        <w:rPr>
          <w:rFonts w:cs="Times New Roman"/>
        </w:rPr>
        <w:t xml:space="preserve">: рабочая тетрадь к учебнику </w:t>
      </w:r>
      <w:proofErr w:type="spellStart"/>
      <w:r>
        <w:rPr>
          <w:rFonts w:cs="Times New Roman"/>
        </w:rPr>
        <w:t>И.Л.Андреева</w:t>
      </w:r>
      <w:proofErr w:type="spellEnd"/>
      <w:r>
        <w:rPr>
          <w:rFonts w:cs="Times New Roman"/>
        </w:rPr>
        <w:t xml:space="preserve">, </w:t>
      </w:r>
      <w:proofErr w:type="spellStart"/>
      <w:r>
        <w:rPr>
          <w:rFonts w:cs="Times New Roman"/>
        </w:rPr>
        <w:t>И.Н.Фёдоровой</w:t>
      </w:r>
      <w:proofErr w:type="spellEnd"/>
      <w:r>
        <w:rPr>
          <w:rFonts w:cs="Times New Roman"/>
        </w:rPr>
        <w:t xml:space="preserve">, </w:t>
      </w:r>
      <w:proofErr w:type="spellStart"/>
      <w:r>
        <w:rPr>
          <w:rFonts w:cs="Times New Roman"/>
        </w:rPr>
        <w:t>И.В.Амосовой</w:t>
      </w:r>
      <w:proofErr w:type="spellEnd"/>
      <w:r>
        <w:rPr>
          <w:rFonts w:cs="Times New Roman"/>
        </w:rPr>
        <w:t xml:space="preserve"> / </w:t>
      </w:r>
      <w:proofErr w:type="spellStart"/>
      <w:r>
        <w:rPr>
          <w:rFonts w:cs="Times New Roman"/>
        </w:rPr>
        <w:t>В.А.Клоков</w:t>
      </w:r>
      <w:proofErr w:type="spellEnd"/>
      <w:r>
        <w:rPr>
          <w:rFonts w:cs="Times New Roman"/>
        </w:rPr>
        <w:t xml:space="preserve">, </w:t>
      </w:r>
      <w:proofErr w:type="spellStart"/>
      <w:proofErr w:type="gramStart"/>
      <w:r>
        <w:rPr>
          <w:rFonts w:cs="Times New Roman"/>
        </w:rPr>
        <w:t>Е.В.Симонова</w:t>
      </w:r>
      <w:proofErr w:type="spellEnd"/>
      <w:r>
        <w:rPr>
          <w:rFonts w:cs="Times New Roman"/>
        </w:rPr>
        <w:t>.-</w:t>
      </w:r>
      <w:proofErr w:type="gramEnd"/>
      <w:r>
        <w:rPr>
          <w:rFonts w:cs="Times New Roman"/>
        </w:rPr>
        <w:t xml:space="preserve"> М.: Дрофа, 2016.-87 с.</w:t>
      </w:r>
    </w:p>
  </w:footnote>
  <w:footnote w:id="38">
    <w:p w14:paraId="398C3F1F" w14:textId="77777777" w:rsidR="00143BB1" w:rsidRPr="00D368D8" w:rsidRDefault="00143BB1" w:rsidP="0081352E">
      <w:pPr>
        <w:pStyle w:val="a4"/>
      </w:pPr>
      <w:r>
        <w:rPr>
          <w:rStyle w:val="a6"/>
        </w:rPr>
        <w:footnoteRef/>
      </w:r>
      <w:r>
        <w:t xml:space="preserve"> История России.7класс. Учеб. для </w:t>
      </w:r>
      <w:proofErr w:type="spellStart"/>
      <w:r>
        <w:t>общеобразоват</w:t>
      </w:r>
      <w:proofErr w:type="spellEnd"/>
      <w:r>
        <w:t xml:space="preserve">. организаций. В 2 ч. Ч.1. / </w:t>
      </w:r>
      <w:r w:rsidRPr="00D368D8">
        <w:t>[</w:t>
      </w:r>
      <w:proofErr w:type="spellStart"/>
      <w:r>
        <w:t>Н.М.Арсентьев</w:t>
      </w:r>
      <w:proofErr w:type="spellEnd"/>
      <w:r>
        <w:t xml:space="preserve">, </w:t>
      </w:r>
      <w:proofErr w:type="spellStart"/>
      <w:r>
        <w:t>А.А.Данилов</w:t>
      </w:r>
      <w:proofErr w:type="spellEnd"/>
      <w:r>
        <w:t xml:space="preserve">, </w:t>
      </w:r>
      <w:proofErr w:type="spellStart"/>
      <w:r>
        <w:t>И.В.Курукин</w:t>
      </w:r>
      <w:proofErr w:type="spellEnd"/>
      <w:r>
        <w:t xml:space="preserve">, </w:t>
      </w:r>
      <w:proofErr w:type="spellStart"/>
      <w:r>
        <w:t>А.Я.Токарева</w:t>
      </w:r>
      <w:proofErr w:type="spellEnd"/>
      <w:r w:rsidRPr="00D368D8">
        <w:t>]</w:t>
      </w:r>
      <w:r>
        <w:t xml:space="preserve">; под ред. </w:t>
      </w:r>
      <w:proofErr w:type="spellStart"/>
      <w:proofErr w:type="gramStart"/>
      <w:r>
        <w:t>А.В.Торкунова</w:t>
      </w:r>
      <w:proofErr w:type="spellEnd"/>
      <w:r>
        <w:t>.-</w:t>
      </w:r>
      <w:proofErr w:type="gramEnd"/>
      <w:r>
        <w:t xml:space="preserve"> М. : Просвещение, 2016. – 112 с.</w:t>
      </w:r>
    </w:p>
  </w:footnote>
  <w:footnote w:id="39">
    <w:p w14:paraId="545E4A0C" w14:textId="77777777" w:rsidR="00143BB1" w:rsidRDefault="00143BB1" w:rsidP="0081352E">
      <w:pPr>
        <w:pStyle w:val="a4"/>
      </w:pPr>
      <w:r>
        <w:rPr>
          <w:rStyle w:val="a6"/>
        </w:rPr>
        <w:footnoteRef/>
      </w:r>
      <w:r>
        <w:t>История России.7класс. Учеб. д</w:t>
      </w:r>
      <w:r w:rsidRPr="004D4B2E">
        <w:t xml:space="preserve">ля </w:t>
      </w:r>
      <w:proofErr w:type="spellStart"/>
      <w:r w:rsidRPr="004D4B2E">
        <w:t>общеоб</w:t>
      </w:r>
      <w:r>
        <w:t>разоват</w:t>
      </w:r>
      <w:proofErr w:type="spellEnd"/>
      <w:r>
        <w:t>. организаций. В 2 ч. Ч.2</w:t>
      </w:r>
      <w:r w:rsidRPr="004D4B2E">
        <w:t>. / [</w:t>
      </w:r>
      <w:proofErr w:type="spellStart"/>
      <w:r w:rsidRPr="004D4B2E">
        <w:t>Н.М.Арсентьев</w:t>
      </w:r>
      <w:proofErr w:type="spellEnd"/>
      <w:r w:rsidRPr="004D4B2E">
        <w:t xml:space="preserve">, </w:t>
      </w:r>
      <w:proofErr w:type="spellStart"/>
      <w:r w:rsidRPr="004D4B2E">
        <w:t>А.А.Данилов</w:t>
      </w:r>
      <w:proofErr w:type="spellEnd"/>
      <w:r w:rsidRPr="004D4B2E">
        <w:t xml:space="preserve">, </w:t>
      </w:r>
      <w:proofErr w:type="spellStart"/>
      <w:r w:rsidRPr="004D4B2E">
        <w:t>И.В.Курукин</w:t>
      </w:r>
      <w:proofErr w:type="spellEnd"/>
      <w:r w:rsidRPr="004D4B2E">
        <w:t xml:space="preserve">, </w:t>
      </w:r>
      <w:proofErr w:type="spellStart"/>
      <w:r w:rsidRPr="004D4B2E">
        <w:t>А.Я.Токарева</w:t>
      </w:r>
      <w:proofErr w:type="spellEnd"/>
      <w:r w:rsidRPr="004D4B2E">
        <w:t xml:space="preserve">]; под ред. </w:t>
      </w:r>
      <w:proofErr w:type="spellStart"/>
      <w:proofErr w:type="gramStart"/>
      <w:r w:rsidRPr="004D4B2E">
        <w:t>А.В.Торкунова</w:t>
      </w:r>
      <w:proofErr w:type="spellEnd"/>
      <w:r>
        <w:t>.-</w:t>
      </w:r>
      <w:proofErr w:type="gramEnd"/>
      <w:r>
        <w:t xml:space="preserve"> М. : Просвещение, 2016. – 130</w:t>
      </w:r>
      <w:r w:rsidRPr="004D4B2E">
        <w:t xml:space="preserve"> с.</w:t>
      </w:r>
    </w:p>
  </w:footnote>
  <w:footnote w:id="40">
    <w:p w14:paraId="404B9AA2" w14:textId="77777777" w:rsidR="00143BB1" w:rsidRDefault="00143BB1" w:rsidP="0081352E">
      <w:pPr>
        <w:pStyle w:val="a4"/>
      </w:pPr>
      <w:r>
        <w:rPr>
          <w:rStyle w:val="a6"/>
        </w:rPr>
        <w:footnoteRef/>
      </w:r>
      <w:r>
        <w:t xml:space="preserve"> Рабочая тетрадь по истории России. В 2 частях. Ч </w:t>
      </w:r>
      <w:proofErr w:type="gramStart"/>
      <w:r>
        <w:t>2:  7</w:t>
      </w:r>
      <w:proofErr w:type="gramEnd"/>
      <w:r>
        <w:t xml:space="preserve"> класс: к учебнику под ред. </w:t>
      </w:r>
      <w:proofErr w:type="spellStart"/>
      <w:r>
        <w:t>А.В.Торкунова</w:t>
      </w:r>
      <w:proofErr w:type="spellEnd"/>
      <w:r>
        <w:t xml:space="preserve"> «История России. 7 класс». ФГОС (к новому учебнику) / </w:t>
      </w:r>
      <w:proofErr w:type="spellStart"/>
      <w:proofErr w:type="gramStart"/>
      <w:r>
        <w:t>М.Н.Чернова</w:t>
      </w:r>
      <w:proofErr w:type="spellEnd"/>
      <w:r>
        <w:t>.-</w:t>
      </w:r>
      <w:proofErr w:type="gramEnd"/>
      <w:r>
        <w:t xml:space="preserve"> М.: Издательство «Экзамен», 2017. – 77 с.</w:t>
      </w:r>
    </w:p>
  </w:footnote>
  <w:footnote w:id="41">
    <w:p w14:paraId="2F77FE63" w14:textId="77777777" w:rsidR="00143BB1" w:rsidRDefault="00143BB1">
      <w:pPr>
        <w:pStyle w:val="a4"/>
      </w:pPr>
      <w:r>
        <w:rPr>
          <w:rStyle w:val="a6"/>
        </w:rPr>
        <w:footnoteRef/>
      </w:r>
      <w:r w:rsidRPr="00B07F54">
        <w:t xml:space="preserve">Рабочая тетрадь по истории России. В 2 частях. Ч </w:t>
      </w:r>
      <w:proofErr w:type="gramStart"/>
      <w:r w:rsidRPr="00B07F54">
        <w:t>2:  7</w:t>
      </w:r>
      <w:proofErr w:type="gramEnd"/>
      <w:r w:rsidRPr="00B07F54">
        <w:t xml:space="preserve"> класс: к учебнику под ред. </w:t>
      </w:r>
      <w:proofErr w:type="spellStart"/>
      <w:r w:rsidRPr="00B07F54">
        <w:t>А.В.Торкунова</w:t>
      </w:r>
      <w:proofErr w:type="spellEnd"/>
      <w:r w:rsidRPr="00B07F54">
        <w:t xml:space="preserve"> «История России. 7 класс». ФГОС (к новому учебнику) / </w:t>
      </w:r>
      <w:proofErr w:type="spellStart"/>
      <w:proofErr w:type="gramStart"/>
      <w:r w:rsidRPr="00B07F54">
        <w:t>М.Н.Чернова</w:t>
      </w:r>
      <w:proofErr w:type="spellEnd"/>
      <w:r w:rsidRPr="00B07F54">
        <w:t>.-</w:t>
      </w:r>
      <w:proofErr w:type="gramEnd"/>
      <w:r w:rsidRPr="00B07F54">
        <w:t xml:space="preserve"> М.: Издат</w:t>
      </w:r>
      <w:r>
        <w:t>ельство «Экзамен», 2017. – С. 33</w:t>
      </w:r>
      <w:r w:rsidRPr="00B07F54">
        <w:t>.</w:t>
      </w:r>
    </w:p>
  </w:footnote>
  <w:footnote w:id="42">
    <w:p w14:paraId="2966E506" w14:textId="77777777" w:rsidR="00143BB1" w:rsidRDefault="00143BB1" w:rsidP="0081352E">
      <w:pPr>
        <w:pStyle w:val="a4"/>
      </w:pPr>
      <w:r>
        <w:rPr>
          <w:rStyle w:val="a6"/>
        </w:rPr>
        <w:footnoteRef/>
      </w:r>
      <w:r w:rsidRPr="00F43D1C">
        <w:t xml:space="preserve">Рабочая тетрадь по истории России. В 2 частях. Ч </w:t>
      </w:r>
      <w:proofErr w:type="gramStart"/>
      <w:r w:rsidRPr="00F43D1C">
        <w:t>2:  7</w:t>
      </w:r>
      <w:proofErr w:type="gramEnd"/>
      <w:r w:rsidRPr="00F43D1C">
        <w:t xml:space="preserve"> класс: к учебнику под ред. </w:t>
      </w:r>
      <w:proofErr w:type="spellStart"/>
      <w:r w:rsidRPr="00F43D1C">
        <w:t>А.В.Торкунова</w:t>
      </w:r>
      <w:proofErr w:type="spellEnd"/>
      <w:r w:rsidRPr="00F43D1C">
        <w:t xml:space="preserve"> «История России. 7 класс». ФГОС (к новому учебнику) / </w:t>
      </w:r>
      <w:proofErr w:type="spellStart"/>
      <w:proofErr w:type="gramStart"/>
      <w:r w:rsidRPr="00F43D1C">
        <w:t>М.Н.Чернова</w:t>
      </w:r>
      <w:proofErr w:type="spellEnd"/>
      <w:r w:rsidRPr="00F43D1C">
        <w:t>.-</w:t>
      </w:r>
      <w:proofErr w:type="gramEnd"/>
      <w:r w:rsidRPr="00F43D1C">
        <w:t xml:space="preserve"> М.: Изда</w:t>
      </w:r>
      <w:r>
        <w:t>тельство «Экзамен», 2017. – С. 37</w:t>
      </w:r>
      <w:r w:rsidRPr="00F43D1C">
        <w:t>.</w:t>
      </w:r>
    </w:p>
  </w:footnote>
  <w:footnote w:id="43">
    <w:p w14:paraId="6B6CCE79" w14:textId="77777777" w:rsidR="00143BB1" w:rsidRDefault="00143BB1" w:rsidP="0045652E">
      <w:pPr>
        <w:pStyle w:val="a4"/>
      </w:pPr>
      <w:r>
        <w:rPr>
          <w:rStyle w:val="a6"/>
        </w:rPr>
        <w:footnoteRef/>
      </w:r>
      <w:r w:rsidRPr="00684E6E">
        <w:t xml:space="preserve">Методическое пособие к учебнику </w:t>
      </w:r>
      <w:proofErr w:type="spellStart"/>
      <w:r w:rsidRPr="00684E6E">
        <w:t>Е.В.Пчелова</w:t>
      </w:r>
      <w:proofErr w:type="spellEnd"/>
      <w:r w:rsidRPr="00684E6E">
        <w:t xml:space="preserve">, </w:t>
      </w:r>
      <w:proofErr w:type="spellStart"/>
      <w:r w:rsidRPr="00684E6E">
        <w:t>П.В.Лукина</w:t>
      </w:r>
      <w:proofErr w:type="spellEnd"/>
      <w:r w:rsidRPr="00684E6E">
        <w:t xml:space="preserve"> «История России XVI-XVII века» для 7 класса общеобразовательных организаций / </w:t>
      </w:r>
      <w:proofErr w:type="spellStart"/>
      <w:proofErr w:type="gramStart"/>
      <w:r w:rsidRPr="00684E6E">
        <w:t>Н.И.Ворожейкина</w:t>
      </w:r>
      <w:proofErr w:type="spellEnd"/>
      <w:r w:rsidRPr="00684E6E">
        <w:t>.-</w:t>
      </w:r>
      <w:proofErr w:type="gramEnd"/>
      <w:r w:rsidRPr="00684E6E">
        <w:t>М.:ООО «Ру</w:t>
      </w:r>
      <w:r>
        <w:t>сское слово-учебник», 2017.- С. 7-8.</w:t>
      </w:r>
    </w:p>
  </w:footnote>
  <w:footnote w:id="44">
    <w:p w14:paraId="4839FA1B" w14:textId="77777777" w:rsidR="00143BB1" w:rsidRDefault="00143BB1" w:rsidP="0045652E">
      <w:pPr>
        <w:pStyle w:val="a4"/>
      </w:pPr>
      <w:r>
        <w:rPr>
          <w:rStyle w:val="a6"/>
        </w:rPr>
        <w:footnoteRef/>
      </w:r>
      <w:r w:rsidRPr="00466C29">
        <w:t xml:space="preserve">Методическое пособие к учебнику </w:t>
      </w:r>
      <w:proofErr w:type="spellStart"/>
      <w:r w:rsidRPr="00466C29">
        <w:t>Е.В.Пчелова</w:t>
      </w:r>
      <w:proofErr w:type="spellEnd"/>
      <w:r w:rsidRPr="00466C29">
        <w:t xml:space="preserve">, </w:t>
      </w:r>
      <w:proofErr w:type="spellStart"/>
      <w:r w:rsidRPr="00466C29">
        <w:t>П.В.Лукина</w:t>
      </w:r>
      <w:proofErr w:type="spellEnd"/>
      <w:r w:rsidRPr="00466C29">
        <w:t xml:space="preserve"> «История России XVI-XVII века» для 7 класса общеобразовательных организаций / </w:t>
      </w:r>
      <w:proofErr w:type="spellStart"/>
      <w:proofErr w:type="gramStart"/>
      <w:r w:rsidRPr="00466C29">
        <w:t>Н.И.Ворожейкина</w:t>
      </w:r>
      <w:proofErr w:type="spellEnd"/>
      <w:r w:rsidRPr="00466C29">
        <w:t>.-</w:t>
      </w:r>
      <w:proofErr w:type="gramEnd"/>
      <w:r w:rsidRPr="00466C29">
        <w:t>М.:ООО «Русско</w:t>
      </w:r>
      <w:r>
        <w:t>е слово-учебник», 2017.- С. 18.</w:t>
      </w:r>
    </w:p>
  </w:footnote>
  <w:footnote w:id="45">
    <w:p w14:paraId="733CCB47" w14:textId="77777777" w:rsidR="00143BB1" w:rsidRDefault="00143BB1" w:rsidP="0045652E">
      <w:pPr>
        <w:pStyle w:val="a4"/>
      </w:pPr>
      <w:r>
        <w:rPr>
          <w:rStyle w:val="a6"/>
        </w:rPr>
        <w:footnoteRef/>
      </w:r>
      <w:r w:rsidRPr="00F23842">
        <w:t xml:space="preserve">Методическое пособие к учебнику </w:t>
      </w:r>
      <w:proofErr w:type="spellStart"/>
      <w:r w:rsidRPr="00F23842">
        <w:t>Е.В.Пчелова</w:t>
      </w:r>
      <w:proofErr w:type="spellEnd"/>
      <w:r w:rsidRPr="00F23842">
        <w:t xml:space="preserve">, </w:t>
      </w:r>
      <w:proofErr w:type="spellStart"/>
      <w:r w:rsidRPr="00F23842">
        <w:t>П.В.Лукина</w:t>
      </w:r>
      <w:proofErr w:type="spellEnd"/>
      <w:r w:rsidRPr="00F23842">
        <w:t xml:space="preserve"> «История России XVI-XVII века» для 7 класса общеобразовательных организаций / </w:t>
      </w:r>
      <w:proofErr w:type="spellStart"/>
      <w:proofErr w:type="gramStart"/>
      <w:r w:rsidRPr="00F23842">
        <w:t>Н.И.Ворожейкина</w:t>
      </w:r>
      <w:proofErr w:type="spellEnd"/>
      <w:r w:rsidRPr="00F23842">
        <w:t>.-</w:t>
      </w:r>
      <w:proofErr w:type="gramEnd"/>
      <w:r w:rsidRPr="00F23842">
        <w:t>М.:ООО «Русс</w:t>
      </w:r>
      <w:r>
        <w:t>кое слово-учебник», 2017.- С. 19</w:t>
      </w:r>
      <w:r w:rsidRPr="00F23842">
        <w:t>.</w:t>
      </w:r>
    </w:p>
  </w:footnote>
  <w:footnote w:id="46">
    <w:p w14:paraId="7E4F4B17" w14:textId="77777777" w:rsidR="00143BB1" w:rsidRDefault="00143BB1" w:rsidP="0045652E">
      <w:pPr>
        <w:pStyle w:val="a4"/>
      </w:pPr>
      <w:r>
        <w:rPr>
          <w:rStyle w:val="a6"/>
        </w:rPr>
        <w:footnoteRef/>
      </w:r>
      <w:r w:rsidRPr="00F23842">
        <w:t xml:space="preserve">Методическое пособие к учебнику </w:t>
      </w:r>
      <w:proofErr w:type="spellStart"/>
      <w:r w:rsidRPr="00F23842">
        <w:t>Е.В.Пчелова</w:t>
      </w:r>
      <w:proofErr w:type="spellEnd"/>
      <w:r w:rsidRPr="00F23842">
        <w:t xml:space="preserve">, </w:t>
      </w:r>
      <w:proofErr w:type="spellStart"/>
      <w:r w:rsidRPr="00F23842">
        <w:t>П.В.Лукина</w:t>
      </w:r>
      <w:proofErr w:type="spellEnd"/>
      <w:r w:rsidRPr="00F23842">
        <w:t xml:space="preserve"> «История России XVI-XVII века» для 7 класса общеобразовательных организаций / </w:t>
      </w:r>
      <w:proofErr w:type="spellStart"/>
      <w:proofErr w:type="gramStart"/>
      <w:r w:rsidRPr="00F23842">
        <w:t>Н.И.Ворожейкина</w:t>
      </w:r>
      <w:proofErr w:type="spellEnd"/>
      <w:r w:rsidRPr="00F23842">
        <w:t>.-</w:t>
      </w:r>
      <w:proofErr w:type="gramEnd"/>
      <w:r w:rsidRPr="00F23842">
        <w:t>М.:ООО «Русское слово-учебник», 2017.- С. 18</w:t>
      </w:r>
      <w:r>
        <w:t>-19</w:t>
      </w:r>
      <w:r w:rsidRPr="00F23842">
        <w:t>.</w:t>
      </w:r>
    </w:p>
  </w:footnote>
  <w:footnote w:id="47">
    <w:p w14:paraId="4300AB90" w14:textId="25F16207" w:rsidR="00143BB1" w:rsidRDefault="00143BB1">
      <w:pPr>
        <w:pStyle w:val="a4"/>
      </w:pPr>
      <w:r>
        <w:rPr>
          <w:rStyle w:val="a6"/>
        </w:rPr>
        <w:footnoteRef/>
      </w:r>
      <w:r>
        <w:t xml:space="preserve"> </w:t>
      </w:r>
      <w:r>
        <w:rPr>
          <w:color w:val="000000"/>
        </w:rPr>
        <w:t xml:space="preserve">Памятники русского права. М., 1955. </w:t>
      </w:r>
      <w:proofErr w:type="spellStart"/>
      <w:r>
        <w:rPr>
          <w:color w:val="000000"/>
        </w:rPr>
        <w:t>Вып</w:t>
      </w:r>
      <w:proofErr w:type="spellEnd"/>
      <w:r>
        <w:rPr>
          <w:color w:val="000000"/>
        </w:rPr>
        <w:t>. III. С. 339—374</w:t>
      </w:r>
      <w:r w:rsidR="007934F0">
        <w:rPr>
          <w:color w:val="000000"/>
        </w:rPr>
        <w:t>.</w:t>
      </w:r>
    </w:p>
  </w:footnote>
  <w:footnote w:id="48">
    <w:p w14:paraId="0BC2970C" w14:textId="77777777" w:rsidR="00143BB1" w:rsidRDefault="00143BB1">
      <w:pPr>
        <w:pStyle w:val="a4"/>
      </w:pPr>
      <w:r>
        <w:rPr>
          <w:rStyle w:val="a6"/>
        </w:rPr>
        <w:footnoteRef/>
      </w:r>
      <w:r>
        <w:t xml:space="preserve"> Ю.П. Титов // Хрестоматия по истории государства и права в России. – М., 1999.</w:t>
      </w:r>
    </w:p>
  </w:footnote>
  <w:footnote w:id="49">
    <w:p w14:paraId="432951C5" w14:textId="77777777" w:rsidR="00143BB1" w:rsidRPr="006E0E5D" w:rsidRDefault="00143BB1">
      <w:pPr>
        <w:pStyle w:val="a4"/>
        <w:rPr>
          <w:rFonts w:ascii="Calibri" w:hAnsi="Calibri"/>
        </w:rPr>
      </w:pPr>
      <w:r w:rsidRPr="006E0E5D">
        <w:rPr>
          <w:rStyle w:val="a6"/>
          <w:rFonts w:ascii="Calibri" w:hAnsi="Calibri"/>
        </w:rPr>
        <w:footnoteRef/>
      </w:r>
      <w:r w:rsidRPr="006E0E5D">
        <w:rPr>
          <w:rFonts w:ascii="Calibri" w:hAnsi="Calibri"/>
        </w:rPr>
        <w:t xml:space="preserve"> Исаев, И.А. История государства и права России / И.А. Исаев. – М., 1999.</w:t>
      </w:r>
    </w:p>
  </w:footnote>
  <w:footnote w:id="50">
    <w:p w14:paraId="2332C511" w14:textId="77777777" w:rsidR="00143BB1" w:rsidRPr="006E0E5D" w:rsidRDefault="00143BB1">
      <w:pPr>
        <w:pStyle w:val="a4"/>
        <w:rPr>
          <w:rFonts w:ascii="Calibri" w:hAnsi="Calibri"/>
        </w:rPr>
      </w:pPr>
      <w:r w:rsidRPr="006E0E5D">
        <w:rPr>
          <w:rStyle w:val="a6"/>
          <w:rFonts w:ascii="Calibri" w:hAnsi="Calibri"/>
        </w:rPr>
        <w:footnoteRef/>
      </w:r>
      <w:r w:rsidRPr="006E0E5D">
        <w:rPr>
          <w:rFonts w:ascii="Calibri" w:hAnsi="Calibri"/>
        </w:rPr>
        <w:t xml:space="preserve"> </w:t>
      </w:r>
      <w:proofErr w:type="spellStart"/>
      <w:r w:rsidRPr="006E0E5D">
        <w:rPr>
          <w:rFonts w:ascii="Calibri" w:hAnsi="Calibri"/>
        </w:rPr>
        <w:t>Новосельский</w:t>
      </w:r>
      <w:proofErr w:type="spellEnd"/>
      <w:r w:rsidRPr="006E0E5D">
        <w:rPr>
          <w:rFonts w:ascii="Calibri" w:hAnsi="Calibri"/>
        </w:rPr>
        <w:t xml:space="preserve">, А.А. К вопросу о значении «урочных лет» / А.А. </w:t>
      </w:r>
      <w:proofErr w:type="spellStart"/>
      <w:r w:rsidRPr="006E0E5D">
        <w:rPr>
          <w:rFonts w:ascii="Calibri" w:hAnsi="Calibri"/>
        </w:rPr>
        <w:t>Новосельский</w:t>
      </w:r>
      <w:proofErr w:type="spellEnd"/>
      <w:r w:rsidRPr="006E0E5D">
        <w:rPr>
          <w:rFonts w:ascii="Calibri" w:hAnsi="Calibri"/>
        </w:rPr>
        <w:t>. – М., 1952.</w:t>
      </w:r>
    </w:p>
  </w:footnote>
  <w:footnote w:id="51">
    <w:p w14:paraId="6DBED020" w14:textId="77777777" w:rsidR="00143BB1" w:rsidRPr="0041268A" w:rsidRDefault="00143BB1">
      <w:pPr>
        <w:pStyle w:val="a4"/>
      </w:pPr>
      <w:r w:rsidRPr="006E0E5D">
        <w:rPr>
          <w:rStyle w:val="a6"/>
          <w:rFonts w:ascii="Calibri" w:hAnsi="Calibri"/>
        </w:rPr>
        <w:footnoteRef/>
      </w:r>
      <w:r w:rsidRPr="006E0E5D">
        <w:rPr>
          <w:rFonts w:ascii="Calibri" w:hAnsi="Calibri"/>
        </w:rPr>
        <w:t xml:space="preserve"> </w:t>
      </w:r>
      <w:r w:rsidRPr="0041268A">
        <w:rPr>
          <w:rFonts w:ascii="Calibri" w:hAnsi="Calibri" w:cs="Times New Roman"/>
          <w:iCs/>
          <w:color w:val="000000"/>
          <w:shd w:val="clear" w:color="auto" w:fill="FFFFFF"/>
        </w:rPr>
        <w:t>Образовательный портал «слово»</w:t>
      </w:r>
      <w:r>
        <w:rPr>
          <w:rFonts w:ascii="Calibri" w:hAnsi="Calibri" w:cs="Times New Roman"/>
          <w:iCs/>
          <w:color w:val="000000"/>
          <w:shd w:val="clear" w:color="auto" w:fill="FFFFFF"/>
        </w:rPr>
        <w:t xml:space="preserve"> </w:t>
      </w:r>
      <w:r w:rsidRPr="0041268A">
        <w:rPr>
          <w:rFonts w:ascii="Calibri" w:hAnsi="Calibri" w:cs="Times New Roman"/>
          <w:iCs/>
          <w:color w:val="000000"/>
          <w:shd w:val="clear" w:color="auto" w:fill="FFFFFF"/>
        </w:rPr>
        <w:t>электронный ресурс.</w:t>
      </w:r>
      <w:r>
        <w:rPr>
          <w:rFonts w:ascii="Calibri" w:hAnsi="Calibri" w:cs="Times New Roman"/>
          <w:iCs/>
          <w:color w:val="000000"/>
          <w:shd w:val="clear" w:color="auto" w:fill="FFFFFF"/>
        </w:rPr>
        <w:t xml:space="preserve"> </w:t>
      </w:r>
      <w:r>
        <w:rPr>
          <w:rFonts w:ascii="Calibri" w:hAnsi="Calibri" w:cs="Times New Roman"/>
          <w:iCs/>
          <w:color w:val="000000"/>
          <w:shd w:val="clear" w:color="auto" w:fill="FFFFFF"/>
          <w:lang w:val="en-US"/>
        </w:rPr>
        <w:t>URL</w:t>
      </w:r>
      <w:r w:rsidRPr="0041268A">
        <w:rPr>
          <w:rFonts w:ascii="Calibri" w:hAnsi="Calibri" w:cs="Times New Roman"/>
          <w:iCs/>
          <w:color w:val="000000"/>
          <w:shd w:val="clear" w:color="auto" w:fill="FFFFFF"/>
        </w:rPr>
        <w:t>:</w:t>
      </w:r>
      <w:r w:rsidRPr="0041268A">
        <w:rPr>
          <w:rFonts w:ascii="Calibri" w:hAnsi="Calibri" w:cs="Times New Roman"/>
        </w:rPr>
        <w:t xml:space="preserve"> </w:t>
      </w:r>
      <w:hyperlink r:id="rId1" w:history="1">
        <w:r w:rsidRPr="00877163">
          <w:rPr>
            <w:rStyle w:val="ae"/>
            <w:rFonts w:ascii="Calibri" w:hAnsi="Calibri" w:cs="Times New Roman"/>
            <w:iCs/>
            <w:shd w:val="clear" w:color="auto" w:fill="FFFFFF"/>
            <w:lang w:val="en-US"/>
          </w:rPr>
          <w:t>https</w:t>
        </w:r>
        <w:r w:rsidRPr="0041268A">
          <w:rPr>
            <w:rStyle w:val="ae"/>
            <w:rFonts w:ascii="Calibri" w:hAnsi="Calibri" w:cs="Times New Roman"/>
            <w:iCs/>
            <w:shd w:val="clear" w:color="auto" w:fill="FFFFFF"/>
          </w:rPr>
          <w:t>://</w:t>
        </w:r>
        <w:r w:rsidRPr="00877163">
          <w:rPr>
            <w:rStyle w:val="ae"/>
            <w:rFonts w:ascii="Calibri" w:hAnsi="Calibri" w:cs="Times New Roman"/>
            <w:iCs/>
            <w:shd w:val="clear" w:color="auto" w:fill="FFFFFF"/>
            <w:lang w:val="en-US"/>
          </w:rPr>
          <w:t>portal</w:t>
        </w:r>
        <w:r w:rsidRPr="0041268A">
          <w:rPr>
            <w:rStyle w:val="ae"/>
            <w:rFonts w:ascii="Calibri" w:hAnsi="Calibri" w:cs="Times New Roman"/>
            <w:iCs/>
            <w:shd w:val="clear" w:color="auto" w:fill="FFFFFF"/>
          </w:rPr>
          <w:t>-</w:t>
        </w:r>
        <w:proofErr w:type="spellStart"/>
        <w:r w:rsidRPr="00877163">
          <w:rPr>
            <w:rStyle w:val="ae"/>
            <w:rFonts w:ascii="Calibri" w:hAnsi="Calibri" w:cs="Times New Roman"/>
            <w:iCs/>
            <w:shd w:val="clear" w:color="auto" w:fill="FFFFFF"/>
            <w:lang w:val="en-US"/>
          </w:rPr>
          <w:t>slovo</w:t>
        </w:r>
        <w:proofErr w:type="spellEnd"/>
        <w:r w:rsidRPr="0041268A">
          <w:rPr>
            <w:rStyle w:val="ae"/>
            <w:rFonts w:ascii="Calibri" w:hAnsi="Calibri" w:cs="Times New Roman"/>
            <w:iCs/>
            <w:shd w:val="clear" w:color="auto" w:fill="FFFFFF"/>
          </w:rPr>
          <w:t>.</w:t>
        </w:r>
        <w:proofErr w:type="spellStart"/>
        <w:r w:rsidRPr="00877163">
          <w:rPr>
            <w:rStyle w:val="ae"/>
            <w:rFonts w:ascii="Calibri" w:hAnsi="Calibri" w:cs="Times New Roman"/>
            <w:iCs/>
            <w:shd w:val="clear" w:color="auto" w:fill="FFFFFF"/>
            <w:lang w:val="en-US"/>
          </w:rPr>
          <w:t>ru</w:t>
        </w:r>
        <w:proofErr w:type="spellEnd"/>
        <w:r w:rsidRPr="0041268A">
          <w:rPr>
            <w:rStyle w:val="ae"/>
            <w:rFonts w:ascii="Calibri" w:hAnsi="Calibri" w:cs="Times New Roman"/>
            <w:iCs/>
            <w:shd w:val="clear" w:color="auto" w:fill="FFFFFF"/>
          </w:rPr>
          <w:t>/</w:t>
        </w:r>
        <w:r w:rsidRPr="00877163">
          <w:rPr>
            <w:rStyle w:val="ae"/>
            <w:rFonts w:ascii="Calibri" w:hAnsi="Calibri" w:cs="Times New Roman"/>
            <w:iCs/>
            <w:shd w:val="clear" w:color="auto" w:fill="FFFFFF"/>
            <w:lang w:val="en-US"/>
          </w:rPr>
          <w:t>history</w:t>
        </w:r>
        <w:r w:rsidRPr="0041268A">
          <w:rPr>
            <w:rStyle w:val="ae"/>
            <w:rFonts w:ascii="Calibri" w:hAnsi="Calibri" w:cs="Times New Roman"/>
            <w:iCs/>
            <w:shd w:val="clear" w:color="auto" w:fill="FFFFFF"/>
          </w:rPr>
          <w:t>/39075.</w:t>
        </w:r>
        <w:proofErr w:type="spellStart"/>
        <w:r w:rsidRPr="00877163">
          <w:rPr>
            <w:rStyle w:val="ae"/>
            <w:rFonts w:ascii="Calibri" w:hAnsi="Calibri" w:cs="Times New Roman"/>
            <w:iCs/>
            <w:shd w:val="clear" w:color="auto" w:fill="FFFFFF"/>
            <w:lang w:val="en-US"/>
          </w:rPr>
          <w:t>php</w:t>
        </w:r>
        <w:proofErr w:type="spellEnd"/>
      </w:hyperlink>
      <w:r w:rsidRPr="0041268A">
        <w:rPr>
          <w:rFonts w:ascii="Calibri" w:hAnsi="Calibri" w:cs="Times New Roman"/>
          <w:iCs/>
          <w:color w:val="000000"/>
          <w:shd w:val="clear" w:color="auto" w:fill="FFFFFF"/>
        </w:rPr>
        <w:t xml:space="preserve"> (</w:t>
      </w:r>
      <w:r>
        <w:rPr>
          <w:rFonts w:ascii="Calibri" w:hAnsi="Calibri" w:cs="Times New Roman"/>
          <w:iCs/>
          <w:color w:val="000000"/>
          <w:shd w:val="clear" w:color="auto" w:fill="FFFFFF"/>
        </w:rPr>
        <w:t>Дата обращения 15.03.2022</w:t>
      </w:r>
      <w:r w:rsidRPr="0041268A">
        <w:rPr>
          <w:rFonts w:ascii="Calibri" w:hAnsi="Calibri" w:cs="Times New Roman"/>
          <w:iCs/>
          <w:color w:val="000000"/>
          <w:shd w:val="clear" w:color="auto" w:fill="FFFFFF"/>
        </w:rPr>
        <w:t>)</w:t>
      </w:r>
    </w:p>
  </w:footnote>
  <w:footnote w:id="52">
    <w:p w14:paraId="4C43493F" w14:textId="77777777" w:rsidR="00143BB1" w:rsidRDefault="00143BB1">
      <w:pPr>
        <w:pStyle w:val="a4"/>
      </w:pPr>
      <w:r>
        <w:rPr>
          <w:rStyle w:val="a6"/>
        </w:rPr>
        <w:footnoteRef/>
      </w:r>
      <w:r>
        <w:t xml:space="preserve"> История России.7класс. Учеб. для </w:t>
      </w:r>
      <w:proofErr w:type="spellStart"/>
      <w:r>
        <w:t>общеобразоват</w:t>
      </w:r>
      <w:proofErr w:type="spellEnd"/>
      <w:r>
        <w:t xml:space="preserve">. организаций. В 2 ч. Ч.1. / </w:t>
      </w:r>
      <w:r w:rsidRPr="00D368D8">
        <w:t>[</w:t>
      </w:r>
      <w:proofErr w:type="spellStart"/>
      <w:r>
        <w:t>Н.М.Арсентьев</w:t>
      </w:r>
      <w:proofErr w:type="spellEnd"/>
      <w:r>
        <w:t xml:space="preserve">, </w:t>
      </w:r>
      <w:proofErr w:type="spellStart"/>
      <w:r>
        <w:t>А.А.Данилов</w:t>
      </w:r>
      <w:proofErr w:type="spellEnd"/>
      <w:r>
        <w:t xml:space="preserve">, </w:t>
      </w:r>
      <w:proofErr w:type="spellStart"/>
      <w:r>
        <w:t>И.В.Курукин</w:t>
      </w:r>
      <w:proofErr w:type="spellEnd"/>
      <w:r>
        <w:t xml:space="preserve">, </w:t>
      </w:r>
      <w:proofErr w:type="spellStart"/>
      <w:r>
        <w:t>А.Я.Токарева</w:t>
      </w:r>
      <w:proofErr w:type="spellEnd"/>
      <w:r w:rsidRPr="00D368D8">
        <w:t>]</w:t>
      </w:r>
      <w:r>
        <w:t xml:space="preserve">; под ред. </w:t>
      </w:r>
      <w:proofErr w:type="spellStart"/>
      <w:proofErr w:type="gramStart"/>
      <w:r>
        <w:t>А.В.Торкунова</w:t>
      </w:r>
      <w:proofErr w:type="spellEnd"/>
      <w:r>
        <w:t>.-</w:t>
      </w:r>
      <w:proofErr w:type="gramEnd"/>
      <w:r>
        <w:t xml:space="preserve"> М. : Просвещение, 2016. – С.48.</w:t>
      </w:r>
    </w:p>
  </w:footnote>
  <w:footnote w:id="53">
    <w:p w14:paraId="4C5DC5D6" w14:textId="77777777" w:rsidR="00143BB1" w:rsidRPr="00B33DBF" w:rsidRDefault="00143BB1">
      <w:pPr>
        <w:pStyle w:val="a4"/>
      </w:pPr>
      <w:r>
        <w:rPr>
          <w:rStyle w:val="a6"/>
        </w:rPr>
        <w:footnoteRef/>
      </w:r>
      <w:r>
        <w:t xml:space="preserve"> История России.</w:t>
      </w:r>
      <w:r>
        <w:rPr>
          <w:lang w:val="en-US"/>
        </w:rPr>
        <w:t>XVI</w:t>
      </w:r>
      <w:r w:rsidRPr="00B33DBF">
        <w:t>-</w:t>
      </w:r>
      <w:r>
        <w:rPr>
          <w:lang w:val="en-US"/>
        </w:rPr>
        <w:t>XVII</w:t>
      </w:r>
      <w:r w:rsidRPr="00B33DBF">
        <w:t xml:space="preserve"> </w:t>
      </w:r>
      <w:r>
        <w:t xml:space="preserve">века: учебник для общеобразовательных организаций / Е.В. </w:t>
      </w:r>
      <w:proofErr w:type="spellStart"/>
      <w:r>
        <w:t>Пчелов</w:t>
      </w:r>
      <w:proofErr w:type="spellEnd"/>
      <w:r>
        <w:t xml:space="preserve">, П.В. Лукин; под </w:t>
      </w:r>
      <w:proofErr w:type="spellStart"/>
      <w:r>
        <w:t>науч.ред</w:t>
      </w:r>
      <w:proofErr w:type="spellEnd"/>
      <w:r>
        <w:t xml:space="preserve">. А.Я. </w:t>
      </w:r>
      <w:proofErr w:type="gramStart"/>
      <w:r>
        <w:t>Петрова.-</w:t>
      </w:r>
      <w:proofErr w:type="gramEnd"/>
      <w:r>
        <w:t>3-е изд.-М.: ООО «Русское слово-учебник».2017.- С.116.</w:t>
      </w:r>
    </w:p>
  </w:footnote>
  <w:footnote w:id="54">
    <w:p w14:paraId="447B7550" w14:textId="77777777" w:rsidR="00143BB1" w:rsidRDefault="00143BB1">
      <w:pPr>
        <w:pStyle w:val="a4"/>
      </w:pPr>
      <w:r>
        <w:rPr>
          <w:rStyle w:val="a6"/>
        </w:rPr>
        <w:footnoteRef/>
      </w:r>
      <w:r>
        <w:t xml:space="preserve"> Сайт российского журнала по истории «Дилетант» </w:t>
      </w:r>
      <w:r>
        <w:rPr>
          <w:lang w:val="en-US"/>
        </w:rPr>
        <w:t>URL</w:t>
      </w:r>
      <w:r>
        <w:t xml:space="preserve">: </w:t>
      </w:r>
      <w:hyperlink r:id="rId2" w:history="1">
        <w:r w:rsidRPr="00877163">
          <w:rPr>
            <w:rStyle w:val="ae"/>
          </w:rPr>
          <w:t>https://diletant.media/articles/44073796/</w:t>
        </w:r>
      </w:hyperlink>
      <w:r>
        <w:t xml:space="preserve"> (Дата обращения 15.04.2021)</w:t>
      </w:r>
    </w:p>
  </w:footnote>
  <w:footnote w:id="55">
    <w:p w14:paraId="59403F77" w14:textId="77777777" w:rsidR="00143BB1" w:rsidRDefault="00143BB1">
      <w:pPr>
        <w:pStyle w:val="a4"/>
      </w:pPr>
      <w:r>
        <w:rPr>
          <w:rStyle w:val="a6"/>
        </w:rPr>
        <w:footnoteRef/>
      </w:r>
      <w:r>
        <w:t xml:space="preserve"> </w:t>
      </w:r>
      <w:r w:rsidRPr="00853399">
        <w:t xml:space="preserve">Всеобщая история. История Нового времени. 7 </w:t>
      </w:r>
      <w:proofErr w:type="gramStart"/>
      <w:r w:rsidRPr="00853399">
        <w:t>класс :</w:t>
      </w:r>
      <w:proofErr w:type="gramEnd"/>
      <w:r w:rsidRPr="00853399">
        <w:t xml:space="preserve"> учеб. для </w:t>
      </w:r>
      <w:proofErr w:type="spellStart"/>
      <w:r w:rsidRPr="00853399">
        <w:t>общеобразоват</w:t>
      </w:r>
      <w:proofErr w:type="spellEnd"/>
      <w:r w:rsidRPr="00853399">
        <w:t xml:space="preserve">. организаций / А. Я. </w:t>
      </w:r>
      <w:proofErr w:type="spellStart"/>
      <w:r w:rsidRPr="00853399">
        <w:t>Юдовская</w:t>
      </w:r>
      <w:proofErr w:type="spellEnd"/>
      <w:r w:rsidRPr="00853399">
        <w:t xml:space="preserve">, П. А. Баранов, Л. М. Ванюшкина ; под ред. А. А. </w:t>
      </w:r>
      <w:proofErr w:type="spellStart"/>
      <w:r w:rsidRPr="00853399">
        <w:t>Искендерова</w:t>
      </w:r>
      <w:proofErr w:type="spellEnd"/>
      <w:r w:rsidRPr="00853399">
        <w:t>. —</w:t>
      </w:r>
      <w:r>
        <w:t xml:space="preserve"> </w:t>
      </w:r>
      <w:proofErr w:type="gramStart"/>
      <w:r>
        <w:t>М. :</w:t>
      </w:r>
      <w:proofErr w:type="gramEnd"/>
      <w:r>
        <w:t xml:space="preserve"> Просвещение, 2019. С. 58-59</w:t>
      </w:r>
      <w:r w:rsidRPr="00853399">
        <w:t>.</w:t>
      </w:r>
    </w:p>
  </w:footnote>
  <w:footnote w:id="56">
    <w:p w14:paraId="10CFAED8" w14:textId="77777777" w:rsidR="00143BB1" w:rsidRDefault="00143BB1">
      <w:pPr>
        <w:pStyle w:val="a4"/>
      </w:pPr>
      <w:r>
        <w:rPr>
          <w:rStyle w:val="a6"/>
        </w:rPr>
        <w:footnoteRef/>
      </w:r>
      <w:r>
        <w:t xml:space="preserve"> </w:t>
      </w:r>
      <w:r w:rsidRPr="003255CA">
        <w:t xml:space="preserve">Всеобщая история. История Нового времени. 7 </w:t>
      </w:r>
      <w:proofErr w:type="gramStart"/>
      <w:r w:rsidRPr="003255CA">
        <w:t>класс :</w:t>
      </w:r>
      <w:proofErr w:type="gramEnd"/>
      <w:r w:rsidRPr="003255CA">
        <w:t xml:space="preserve"> учеб. для </w:t>
      </w:r>
      <w:proofErr w:type="spellStart"/>
      <w:r w:rsidRPr="003255CA">
        <w:t>общеобразоват</w:t>
      </w:r>
      <w:proofErr w:type="spellEnd"/>
      <w:r w:rsidRPr="003255CA">
        <w:t xml:space="preserve">. организаций / А. Я. </w:t>
      </w:r>
      <w:proofErr w:type="spellStart"/>
      <w:r w:rsidRPr="003255CA">
        <w:t>Юдовская</w:t>
      </w:r>
      <w:proofErr w:type="spellEnd"/>
      <w:r w:rsidRPr="003255CA">
        <w:t xml:space="preserve">, П. А. Баранов, Л. М. Ванюшкина ; под ред. А. А. </w:t>
      </w:r>
      <w:proofErr w:type="spellStart"/>
      <w:r w:rsidRPr="003255CA">
        <w:t>Искендерова</w:t>
      </w:r>
      <w:proofErr w:type="spellEnd"/>
      <w:r w:rsidRPr="003255CA">
        <w:t xml:space="preserve">. — </w:t>
      </w:r>
      <w:proofErr w:type="gramStart"/>
      <w:r>
        <w:t>М. :</w:t>
      </w:r>
      <w:proofErr w:type="gramEnd"/>
      <w:r>
        <w:t xml:space="preserve"> Просвещение, 2019. С. 131</w:t>
      </w:r>
      <w:r w:rsidRPr="003255CA">
        <w:t>.</w:t>
      </w:r>
    </w:p>
  </w:footnote>
  <w:footnote w:id="57">
    <w:p w14:paraId="0A735C8E" w14:textId="77777777" w:rsidR="00143BB1" w:rsidRDefault="00143BB1">
      <w:pPr>
        <w:pStyle w:val="a4"/>
      </w:pPr>
      <w:r>
        <w:rPr>
          <w:rStyle w:val="a6"/>
        </w:rPr>
        <w:footnoteRef/>
      </w:r>
      <w:r>
        <w:t xml:space="preserve"> </w:t>
      </w:r>
      <w:r w:rsidRPr="008122A7">
        <w:t xml:space="preserve">Всеобщая история. История Нового времени. 7 </w:t>
      </w:r>
      <w:proofErr w:type="gramStart"/>
      <w:r w:rsidRPr="008122A7">
        <w:t>класс :</w:t>
      </w:r>
      <w:proofErr w:type="gramEnd"/>
      <w:r w:rsidRPr="008122A7">
        <w:t xml:space="preserve"> учеб. для </w:t>
      </w:r>
      <w:proofErr w:type="spellStart"/>
      <w:r w:rsidRPr="008122A7">
        <w:t>общеобразоват</w:t>
      </w:r>
      <w:proofErr w:type="spellEnd"/>
      <w:r w:rsidRPr="008122A7">
        <w:t xml:space="preserve">. организаций / А. Я. </w:t>
      </w:r>
      <w:proofErr w:type="spellStart"/>
      <w:r w:rsidRPr="008122A7">
        <w:t>Юдовская</w:t>
      </w:r>
      <w:proofErr w:type="spellEnd"/>
      <w:r w:rsidRPr="008122A7">
        <w:t xml:space="preserve">, П. А. Баранов, Л. М. Ванюшкина ; под ред. А. А. </w:t>
      </w:r>
      <w:proofErr w:type="spellStart"/>
      <w:r w:rsidRPr="008122A7">
        <w:t>Искендерова</w:t>
      </w:r>
      <w:proofErr w:type="spellEnd"/>
      <w:r w:rsidRPr="008122A7">
        <w:t>. —</w:t>
      </w:r>
      <w:r>
        <w:t xml:space="preserve"> </w:t>
      </w:r>
      <w:proofErr w:type="gramStart"/>
      <w:r>
        <w:t>М. :</w:t>
      </w:r>
      <w:proofErr w:type="gramEnd"/>
      <w:r>
        <w:t xml:space="preserve"> Просвещение, 2019. С. 142.</w:t>
      </w:r>
    </w:p>
  </w:footnote>
  <w:footnote w:id="58">
    <w:p w14:paraId="06B25D06" w14:textId="77777777" w:rsidR="00143BB1" w:rsidRDefault="00143BB1">
      <w:pPr>
        <w:pStyle w:val="a4"/>
      </w:pPr>
      <w:r>
        <w:rPr>
          <w:rStyle w:val="a6"/>
        </w:rPr>
        <w:footnoteRef/>
      </w:r>
      <w:r>
        <w:t xml:space="preserve"> </w:t>
      </w:r>
      <w:r w:rsidRPr="007E78C4">
        <w:t xml:space="preserve">Всеобщая история. История Нового времени. 7 </w:t>
      </w:r>
      <w:proofErr w:type="gramStart"/>
      <w:r w:rsidRPr="007E78C4">
        <w:t>класс :</w:t>
      </w:r>
      <w:proofErr w:type="gramEnd"/>
      <w:r w:rsidRPr="007E78C4">
        <w:t xml:space="preserve"> учеб. для </w:t>
      </w:r>
      <w:proofErr w:type="spellStart"/>
      <w:r w:rsidRPr="007E78C4">
        <w:t>общеобразоват</w:t>
      </w:r>
      <w:proofErr w:type="spellEnd"/>
      <w:r w:rsidRPr="007E78C4">
        <w:t xml:space="preserve">. организаций / А. Я. </w:t>
      </w:r>
      <w:proofErr w:type="spellStart"/>
      <w:r w:rsidRPr="007E78C4">
        <w:t>Юдовская</w:t>
      </w:r>
      <w:proofErr w:type="spellEnd"/>
      <w:r w:rsidRPr="007E78C4">
        <w:t xml:space="preserve">, П. А. Баранов, Л. М. Ванюшкина ; под ред. А. А. </w:t>
      </w:r>
      <w:proofErr w:type="spellStart"/>
      <w:r w:rsidRPr="007E78C4">
        <w:t>Искендерова</w:t>
      </w:r>
      <w:proofErr w:type="spellEnd"/>
      <w:r w:rsidRPr="007E78C4">
        <w:t xml:space="preserve">. </w:t>
      </w:r>
      <w:r>
        <w:t xml:space="preserve">— </w:t>
      </w:r>
      <w:proofErr w:type="gramStart"/>
      <w:r>
        <w:t>М. :</w:t>
      </w:r>
      <w:proofErr w:type="gramEnd"/>
      <w:r>
        <w:t xml:space="preserve"> Просвещение, 2019. С. 152</w:t>
      </w:r>
      <w:r w:rsidRPr="007E78C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4456"/>
    <w:multiLevelType w:val="hybridMultilevel"/>
    <w:tmpl w:val="A84AC07A"/>
    <w:lvl w:ilvl="0" w:tplc="61E2AD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C5590D"/>
    <w:multiLevelType w:val="hybridMultilevel"/>
    <w:tmpl w:val="3EE0799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86887"/>
    <w:multiLevelType w:val="hybridMultilevel"/>
    <w:tmpl w:val="A600C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68669C"/>
    <w:multiLevelType w:val="hybridMultilevel"/>
    <w:tmpl w:val="48C29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B91666"/>
    <w:multiLevelType w:val="multilevel"/>
    <w:tmpl w:val="1D4A083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8E142D"/>
    <w:multiLevelType w:val="multilevel"/>
    <w:tmpl w:val="50740904"/>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72A5069"/>
    <w:multiLevelType w:val="multilevel"/>
    <w:tmpl w:val="3404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F7941"/>
    <w:multiLevelType w:val="hybridMultilevel"/>
    <w:tmpl w:val="994A4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721B40"/>
    <w:multiLevelType w:val="hybridMultilevel"/>
    <w:tmpl w:val="1C96E768"/>
    <w:lvl w:ilvl="0" w:tplc="61E2AD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4C2BCC"/>
    <w:multiLevelType w:val="hybridMultilevel"/>
    <w:tmpl w:val="DE62E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6D5AE3"/>
    <w:multiLevelType w:val="hybridMultilevel"/>
    <w:tmpl w:val="050E39B8"/>
    <w:lvl w:ilvl="0" w:tplc="3DA8AF54">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8F7A7D"/>
    <w:multiLevelType w:val="hybridMultilevel"/>
    <w:tmpl w:val="FDA40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92010A"/>
    <w:multiLevelType w:val="hybridMultilevel"/>
    <w:tmpl w:val="2A849418"/>
    <w:lvl w:ilvl="0" w:tplc="F33AB8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3624CE"/>
    <w:multiLevelType w:val="hybridMultilevel"/>
    <w:tmpl w:val="3A44AD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3A67BB5"/>
    <w:multiLevelType w:val="hybridMultilevel"/>
    <w:tmpl w:val="5F5CD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D02A83"/>
    <w:multiLevelType w:val="hybridMultilevel"/>
    <w:tmpl w:val="E92E0A42"/>
    <w:lvl w:ilvl="0" w:tplc="45789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00D3F4B"/>
    <w:multiLevelType w:val="hybridMultilevel"/>
    <w:tmpl w:val="BFEE8D62"/>
    <w:lvl w:ilvl="0" w:tplc="3DA8AF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4CB4099"/>
    <w:multiLevelType w:val="hybridMultilevel"/>
    <w:tmpl w:val="65D62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7C07FA"/>
    <w:multiLevelType w:val="hybridMultilevel"/>
    <w:tmpl w:val="08D2E3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8307D54"/>
    <w:multiLevelType w:val="hybridMultilevel"/>
    <w:tmpl w:val="0E400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381385"/>
    <w:multiLevelType w:val="multilevel"/>
    <w:tmpl w:val="8DD8448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54007CC"/>
    <w:multiLevelType w:val="hybridMultilevel"/>
    <w:tmpl w:val="4E4ACB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4E4A8C"/>
    <w:multiLevelType w:val="hybridMultilevel"/>
    <w:tmpl w:val="E1040C2C"/>
    <w:lvl w:ilvl="0" w:tplc="D9B23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4290FCB"/>
    <w:multiLevelType w:val="hybridMultilevel"/>
    <w:tmpl w:val="26947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3217AB"/>
    <w:multiLevelType w:val="hybridMultilevel"/>
    <w:tmpl w:val="6ECC03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8"/>
  </w:num>
  <w:num w:numId="3">
    <w:abstractNumId w:val="0"/>
  </w:num>
  <w:num w:numId="4">
    <w:abstractNumId w:val="18"/>
  </w:num>
  <w:num w:numId="5">
    <w:abstractNumId w:val="5"/>
  </w:num>
  <w:num w:numId="6">
    <w:abstractNumId w:val="14"/>
  </w:num>
  <w:num w:numId="7">
    <w:abstractNumId w:val="15"/>
  </w:num>
  <w:num w:numId="8">
    <w:abstractNumId w:val="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4"/>
  </w:num>
  <w:num w:numId="13">
    <w:abstractNumId w:val="6"/>
  </w:num>
  <w:num w:numId="14">
    <w:abstractNumId w:val="2"/>
  </w:num>
  <w:num w:numId="15">
    <w:abstractNumId w:val="23"/>
  </w:num>
  <w:num w:numId="16">
    <w:abstractNumId w:val="17"/>
  </w:num>
  <w:num w:numId="17">
    <w:abstractNumId w:val="21"/>
  </w:num>
  <w:num w:numId="18">
    <w:abstractNumId w:val="19"/>
  </w:num>
  <w:num w:numId="19">
    <w:abstractNumId w:val="11"/>
  </w:num>
  <w:num w:numId="20">
    <w:abstractNumId w:val="9"/>
  </w:num>
  <w:num w:numId="21">
    <w:abstractNumId w:val="22"/>
  </w:num>
  <w:num w:numId="22">
    <w:abstractNumId w:val="24"/>
  </w:num>
  <w:num w:numId="23">
    <w:abstractNumId w:val="3"/>
  </w:num>
  <w:num w:numId="24">
    <w:abstractNumId w:val="16"/>
  </w:num>
  <w:num w:numId="2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65C2"/>
    <w:rsid w:val="0000018D"/>
    <w:rsid w:val="00000B02"/>
    <w:rsid w:val="000033CA"/>
    <w:rsid w:val="00003421"/>
    <w:rsid w:val="00003BBC"/>
    <w:rsid w:val="00005A97"/>
    <w:rsid w:val="000070B0"/>
    <w:rsid w:val="00007586"/>
    <w:rsid w:val="00007899"/>
    <w:rsid w:val="000101FC"/>
    <w:rsid w:val="00011117"/>
    <w:rsid w:val="00011211"/>
    <w:rsid w:val="000112FF"/>
    <w:rsid w:val="00014424"/>
    <w:rsid w:val="00016003"/>
    <w:rsid w:val="00016A59"/>
    <w:rsid w:val="00016CD7"/>
    <w:rsid w:val="00016EC6"/>
    <w:rsid w:val="00017A1C"/>
    <w:rsid w:val="00017C74"/>
    <w:rsid w:val="000216D8"/>
    <w:rsid w:val="00022074"/>
    <w:rsid w:val="000230B8"/>
    <w:rsid w:val="00025AD9"/>
    <w:rsid w:val="00025B6A"/>
    <w:rsid w:val="000300EE"/>
    <w:rsid w:val="00031AB0"/>
    <w:rsid w:val="000339E7"/>
    <w:rsid w:val="00035633"/>
    <w:rsid w:val="000357A2"/>
    <w:rsid w:val="0003598D"/>
    <w:rsid w:val="000406B5"/>
    <w:rsid w:val="00041729"/>
    <w:rsid w:val="000423E0"/>
    <w:rsid w:val="000428A3"/>
    <w:rsid w:val="0004336E"/>
    <w:rsid w:val="00044A7F"/>
    <w:rsid w:val="000451C0"/>
    <w:rsid w:val="00047E14"/>
    <w:rsid w:val="0005070B"/>
    <w:rsid w:val="000507F3"/>
    <w:rsid w:val="000508F9"/>
    <w:rsid w:val="00051F5D"/>
    <w:rsid w:val="0005213D"/>
    <w:rsid w:val="000529E2"/>
    <w:rsid w:val="00053691"/>
    <w:rsid w:val="00053DA7"/>
    <w:rsid w:val="00054236"/>
    <w:rsid w:val="00055ACC"/>
    <w:rsid w:val="000562AF"/>
    <w:rsid w:val="000565F8"/>
    <w:rsid w:val="000571A9"/>
    <w:rsid w:val="00062616"/>
    <w:rsid w:val="0006332B"/>
    <w:rsid w:val="000635DE"/>
    <w:rsid w:val="00063BBD"/>
    <w:rsid w:val="00063BCA"/>
    <w:rsid w:val="0006457F"/>
    <w:rsid w:val="00065B9B"/>
    <w:rsid w:val="000666A4"/>
    <w:rsid w:val="000670B8"/>
    <w:rsid w:val="00070A4A"/>
    <w:rsid w:val="00070BFF"/>
    <w:rsid w:val="00071E36"/>
    <w:rsid w:val="00072A6D"/>
    <w:rsid w:val="00073B6E"/>
    <w:rsid w:val="00074855"/>
    <w:rsid w:val="0007682C"/>
    <w:rsid w:val="0008254D"/>
    <w:rsid w:val="0008365B"/>
    <w:rsid w:val="00086951"/>
    <w:rsid w:val="000870A0"/>
    <w:rsid w:val="000900B3"/>
    <w:rsid w:val="0009065B"/>
    <w:rsid w:val="00091100"/>
    <w:rsid w:val="00091312"/>
    <w:rsid w:val="00091B1E"/>
    <w:rsid w:val="000946EF"/>
    <w:rsid w:val="00095C9E"/>
    <w:rsid w:val="00095D58"/>
    <w:rsid w:val="00095F5D"/>
    <w:rsid w:val="0009702B"/>
    <w:rsid w:val="00097CFC"/>
    <w:rsid w:val="000A0448"/>
    <w:rsid w:val="000A099D"/>
    <w:rsid w:val="000A10A3"/>
    <w:rsid w:val="000A1A84"/>
    <w:rsid w:val="000A1FBF"/>
    <w:rsid w:val="000A2B7D"/>
    <w:rsid w:val="000A401B"/>
    <w:rsid w:val="000A55E5"/>
    <w:rsid w:val="000A57C8"/>
    <w:rsid w:val="000A7254"/>
    <w:rsid w:val="000A79E2"/>
    <w:rsid w:val="000B0E23"/>
    <w:rsid w:val="000B1FA5"/>
    <w:rsid w:val="000B2519"/>
    <w:rsid w:val="000B2A42"/>
    <w:rsid w:val="000B2EA9"/>
    <w:rsid w:val="000B3788"/>
    <w:rsid w:val="000B382A"/>
    <w:rsid w:val="000B6600"/>
    <w:rsid w:val="000C14DA"/>
    <w:rsid w:val="000C1C1A"/>
    <w:rsid w:val="000C2276"/>
    <w:rsid w:val="000C4307"/>
    <w:rsid w:val="000C5796"/>
    <w:rsid w:val="000C58A8"/>
    <w:rsid w:val="000C6340"/>
    <w:rsid w:val="000C7170"/>
    <w:rsid w:val="000D01B1"/>
    <w:rsid w:val="000D15B7"/>
    <w:rsid w:val="000D1982"/>
    <w:rsid w:val="000D1DD1"/>
    <w:rsid w:val="000D2164"/>
    <w:rsid w:val="000D4965"/>
    <w:rsid w:val="000D4F30"/>
    <w:rsid w:val="000D59D6"/>
    <w:rsid w:val="000D5A2B"/>
    <w:rsid w:val="000D6313"/>
    <w:rsid w:val="000D7FB8"/>
    <w:rsid w:val="000E24B5"/>
    <w:rsid w:val="000E4887"/>
    <w:rsid w:val="000E4A04"/>
    <w:rsid w:val="000E6CE2"/>
    <w:rsid w:val="000E7CCE"/>
    <w:rsid w:val="000F0F76"/>
    <w:rsid w:val="000F15F3"/>
    <w:rsid w:val="000F16F1"/>
    <w:rsid w:val="000F3836"/>
    <w:rsid w:val="000F4370"/>
    <w:rsid w:val="000F5FFB"/>
    <w:rsid w:val="000F65A6"/>
    <w:rsid w:val="000F788A"/>
    <w:rsid w:val="000F7ACE"/>
    <w:rsid w:val="00100838"/>
    <w:rsid w:val="001016D5"/>
    <w:rsid w:val="00101D65"/>
    <w:rsid w:val="0010205E"/>
    <w:rsid w:val="001041E4"/>
    <w:rsid w:val="001049BE"/>
    <w:rsid w:val="0010684A"/>
    <w:rsid w:val="00110F0E"/>
    <w:rsid w:val="0011138D"/>
    <w:rsid w:val="0011194C"/>
    <w:rsid w:val="00111E29"/>
    <w:rsid w:val="00112BDA"/>
    <w:rsid w:val="001133E8"/>
    <w:rsid w:val="001149CE"/>
    <w:rsid w:val="00115885"/>
    <w:rsid w:val="00116A22"/>
    <w:rsid w:val="00116DAE"/>
    <w:rsid w:val="00117EA5"/>
    <w:rsid w:val="001207AD"/>
    <w:rsid w:val="00120F34"/>
    <w:rsid w:val="001218C4"/>
    <w:rsid w:val="00122096"/>
    <w:rsid w:val="001231AA"/>
    <w:rsid w:val="00124E69"/>
    <w:rsid w:val="00124FC4"/>
    <w:rsid w:val="0012607D"/>
    <w:rsid w:val="00126458"/>
    <w:rsid w:val="001302D0"/>
    <w:rsid w:val="00132475"/>
    <w:rsid w:val="001347A6"/>
    <w:rsid w:val="001368A9"/>
    <w:rsid w:val="00137BE9"/>
    <w:rsid w:val="0014006C"/>
    <w:rsid w:val="001410DE"/>
    <w:rsid w:val="00142531"/>
    <w:rsid w:val="00142E28"/>
    <w:rsid w:val="00143017"/>
    <w:rsid w:val="00143BB1"/>
    <w:rsid w:val="00143E42"/>
    <w:rsid w:val="001466CC"/>
    <w:rsid w:val="0014707C"/>
    <w:rsid w:val="00151549"/>
    <w:rsid w:val="0015157A"/>
    <w:rsid w:val="00154B21"/>
    <w:rsid w:val="00154D82"/>
    <w:rsid w:val="001558B8"/>
    <w:rsid w:val="00155E29"/>
    <w:rsid w:val="00157152"/>
    <w:rsid w:val="00162534"/>
    <w:rsid w:val="0016279D"/>
    <w:rsid w:val="0016510D"/>
    <w:rsid w:val="00165405"/>
    <w:rsid w:val="001678BF"/>
    <w:rsid w:val="00172192"/>
    <w:rsid w:val="001739CC"/>
    <w:rsid w:val="00175B76"/>
    <w:rsid w:val="00176931"/>
    <w:rsid w:val="00177A15"/>
    <w:rsid w:val="0018014B"/>
    <w:rsid w:val="00180347"/>
    <w:rsid w:val="00181894"/>
    <w:rsid w:val="00182306"/>
    <w:rsid w:val="00182B5F"/>
    <w:rsid w:val="00182F67"/>
    <w:rsid w:val="00183542"/>
    <w:rsid w:val="00185176"/>
    <w:rsid w:val="0018665B"/>
    <w:rsid w:val="00186FF7"/>
    <w:rsid w:val="001873E2"/>
    <w:rsid w:val="00187D2F"/>
    <w:rsid w:val="001900F3"/>
    <w:rsid w:val="00191F76"/>
    <w:rsid w:val="00193B7F"/>
    <w:rsid w:val="00196056"/>
    <w:rsid w:val="001A0AAF"/>
    <w:rsid w:val="001A1DEB"/>
    <w:rsid w:val="001A3B42"/>
    <w:rsid w:val="001A4077"/>
    <w:rsid w:val="001A5D56"/>
    <w:rsid w:val="001A5E4A"/>
    <w:rsid w:val="001A7839"/>
    <w:rsid w:val="001B06C4"/>
    <w:rsid w:val="001B0DC8"/>
    <w:rsid w:val="001B0FA6"/>
    <w:rsid w:val="001B227D"/>
    <w:rsid w:val="001B2F5D"/>
    <w:rsid w:val="001B31DA"/>
    <w:rsid w:val="001B4504"/>
    <w:rsid w:val="001B70DB"/>
    <w:rsid w:val="001B7633"/>
    <w:rsid w:val="001C114B"/>
    <w:rsid w:val="001C1AB4"/>
    <w:rsid w:val="001C1E36"/>
    <w:rsid w:val="001C1FE6"/>
    <w:rsid w:val="001C207A"/>
    <w:rsid w:val="001C331E"/>
    <w:rsid w:val="001C42AB"/>
    <w:rsid w:val="001C7773"/>
    <w:rsid w:val="001C7AA9"/>
    <w:rsid w:val="001D0475"/>
    <w:rsid w:val="001D05AF"/>
    <w:rsid w:val="001D07F8"/>
    <w:rsid w:val="001D3404"/>
    <w:rsid w:val="001D3D03"/>
    <w:rsid w:val="001D46AF"/>
    <w:rsid w:val="001D5684"/>
    <w:rsid w:val="001D5FC4"/>
    <w:rsid w:val="001D63D1"/>
    <w:rsid w:val="001D7323"/>
    <w:rsid w:val="001E2880"/>
    <w:rsid w:val="001E2CA2"/>
    <w:rsid w:val="001E36D5"/>
    <w:rsid w:val="001E4205"/>
    <w:rsid w:val="001E48A7"/>
    <w:rsid w:val="001E50C5"/>
    <w:rsid w:val="001E5401"/>
    <w:rsid w:val="001F1881"/>
    <w:rsid w:val="001F1FA2"/>
    <w:rsid w:val="001F2815"/>
    <w:rsid w:val="001F38E6"/>
    <w:rsid w:val="001F5276"/>
    <w:rsid w:val="001F5EE1"/>
    <w:rsid w:val="001F7F75"/>
    <w:rsid w:val="002010ED"/>
    <w:rsid w:val="00201406"/>
    <w:rsid w:val="00204095"/>
    <w:rsid w:val="0020417D"/>
    <w:rsid w:val="0020436B"/>
    <w:rsid w:val="00205BBF"/>
    <w:rsid w:val="00205C88"/>
    <w:rsid w:val="00206A3C"/>
    <w:rsid w:val="00207DD3"/>
    <w:rsid w:val="002111A0"/>
    <w:rsid w:val="00211799"/>
    <w:rsid w:val="00212948"/>
    <w:rsid w:val="002151AC"/>
    <w:rsid w:val="00215CFB"/>
    <w:rsid w:val="00216F1C"/>
    <w:rsid w:val="00217906"/>
    <w:rsid w:val="00217EBA"/>
    <w:rsid w:val="00220783"/>
    <w:rsid w:val="002217CA"/>
    <w:rsid w:val="00221BA8"/>
    <w:rsid w:val="002220E1"/>
    <w:rsid w:val="00222111"/>
    <w:rsid w:val="00222D5B"/>
    <w:rsid w:val="002234F7"/>
    <w:rsid w:val="0022368C"/>
    <w:rsid w:val="0022509E"/>
    <w:rsid w:val="00226726"/>
    <w:rsid w:val="00226A2F"/>
    <w:rsid w:val="00230589"/>
    <w:rsid w:val="0023099F"/>
    <w:rsid w:val="00230FD2"/>
    <w:rsid w:val="00231745"/>
    <w:rsid w:val="00232B69"/>
    <w:rsid w:val="00234395"/>
    <w:rsid w:val="002373F2"/>
    <w:rsid w:val="00237E9D"/>
    <w:rsid w:val="00240AB6"/>
    <w:rsid w:val="00240D89"/>
    <w:rsid w:val="00241944"/>
    <w:rsid w:val="0024295D"/>
    <w:rsid w:val="002449FE"/>
    <w:rsid w:val="00244E90"/>
    <w:rsid w:val="0024507C"/>
    <w:rsid w:val="00245278"/>
    <w:rsid w:val="00251E10"/>
    <w:rsid w:val="0025209A"/>
    <w:rsid w:val="002535A0"/>
    <w:rsid w:val="00253A29"/>
    <w:rsid w:val="002540F0"/>
    <w:rsid w:val="0025491F"/>
    <w:rsid w:val="00254F3B"/>
    <w:rsid w:val="0025584C"/>
    <w:rsid w:val="002628AC"/>
    <w:rsid w:val="00262E54"/>
    <w:rsid w:val="00264B00"/>
    <w:rsid w:val="00266A19"/>
    <w:rsid w:val="00270504"/>
    <w:rsid w:val="00270F24"/>
    <w:rsid w:val="00271DAA"/>
    <w:rsid w:val="0027210B"/>
    <w:rsid w:val="002722D8"/>
    <w:rsid w:val="00272512"/>
    <w:rsid w:val="002728E4"/>
    <w:rsid w:val="00272EC3"/>
    <w:rsid w:val="00272F05"/>
    <w:rsid w:val="00274082"/>
    <w:rsid w:val="00274468"/>
    <w:rsid w:val="0027533A"/>
    <w:rsid w:val="00275E97"/>
    <w:rsid w:val="002766A3"/>
    <w:rsid w:val="002777D7"/>
    <w:rsid w:val="002807FA"/>
    <w:rsid w:val="00281588"/>
    <w:rsid w:val="00284464"/>
    <w:rsid w:val="00285AC8"/>
    <w:rsid w:val="00285B0A"/>
    <w:rsid w:val="0028656C"/>
    <w:rsid w:val="00286FF7"/>
    <w:rsid w:val="0029279D"/>
    <w:rsid w:val="00294A4F"/>
    <w:rsid w:val="0029512B"/>
    <w:rsid w:val="00295F2D"/>
    <w:rsid w:val="00296A06"/>
    <w:rsid w:val="00297A04"/>
    <w:rsid w:val="002A0DB8"/>
    <w:rsid w:val="002A1E34"/>
    <w:rsid w:val="002A1FDD"/>
    <w:rsid w:val="002A256A"/>
    <w:rsid w:val="002A2902"/>
    <w:rsid w:val="002A4B2D"/>
    <w:rsid w:val="002A50E4"/>
    <w:rsid w:val="002A5131"/>
    <w:rsid w:val="002A5447"/>
    <w:rsid w:val="002A56DB"/>
    <w:rsid w:val="002A5EDE"/>
    <w:rsid w:val="002A603E"/>
    <w:rsid w:val="002A6195"/>
    <w:rsid w:val="002A64E1"/>
    <w:rsid w:val="002B142D"/>
    <w:rsid w:val="002B1525"/>
    <w:rsid w:val="002B2A08"/>
    <w:rsid w:val="002B3549"/>
    <w:rsid w:val="002B557F"/>
    <w:rsid w:val="002B5C03"/>
    <w:rsid w:val="002B6C3F"/>
    <w:rsid w:val="002B7EE4"/>
    <w:rsid w:val="002C2F61"/>
    <w:rsid w:val="002C3D14"/>
    <w:rsid w:val="002C4016"/>
    <w:rsid w:val="002C4133"/>
    <w:rsid w:val="002C4C36"/>
    <w:rsid w:val="002C5FB5"/>
    <w:rsid w:val="002C744B"/>
    <w:rsid w:val="002C7F5E"/>
    <w:rsid w:val="002D02A5"/>
    <w:rsid w:val="002D1578"/>
    <w:rsid w:val="002D1A63"/>
    <w:rsid w:val="002D1C1F"/>
    <w:rsid w:val="002D5A03"/>
    <w:rsid w:val="002D5CCC"/>
    <w:rsid w:val="002D79A5"/>
    <w:rsid w:val="002E0501"/>
    <w:rsid w:val="002E1D47"/>
    <w:rsid w:val="002E203F"/>
    <w:rsid w:val="002E27EB"/>
    <w:rsid w:val="002E29DF"/>
    <w:rsid w:val="002E3A29"/>
    <w:rsid w:val="002E44CB"/>
    <w:rsid w:val="002E6F65"/>
    <w:rsid w:val="002E77D4"/>
    <w:rsid w:val="002E7E0E"/>
    <w:rsid w:val="002F08EA"/>
    <w:rsid w:val="002F0B3A"/>
    <w:rsid w:val="002F3D23"/>
    <w:rsid w:val="002F5A3D"/>
    <w:rsid w:val="002F5B10"/>
    <w:rsid w:val="002F5B6E"/>
    <w:rsid w:val="002F5C88"/>
    <w:rsid w:val="002F61A9"/>
    <w:rsid w:val="002F6911"/>
    <w:rsid w:val="002F7D18"/>
    <w:rsid w:val="003040D9"/>
    <w:rsid w:val="00304209"/>
    <w:rsid w:val="00304584"/>
    <w:rsid w:val="003059B4"/>
    <w:rsid w:val="00305AC3"/>
    <w:rsid w:val="00307D42"/>
    <w:rsid w:val="00310582"/>
    <w:rsid w:val="003119F5"/>
    <w:rsid w:val="00312A51"/>
    <w:rsid w:val="00314FDF"/>
    <w:rsid w:val="0031600B"/>
    <w:rsid w:val="0031687C"/>
    <w:rsid w:val="003174B5"/>
    <w:rsid w:val="003175B5"/>
    <w:rsid w:val="0032219F"/>
    <w:rsid w:val="00322390"/>
    <w:rsid w:val="00323F4C"/>
    <w:rsid w:val="003255CA"/>
    <w:rsid w:val="003263B5"/>
    <w:rsid w:val="00327B66"/>
    <w:rsid w:val="003300BC"/>
    <w:rsid w:val="00330BAE"/>
    <w:rsid w:val="00330D3C"/>
    <w:rsid w:val="00332990"/>
    <w:rsid w:val="00332ED9"/>
    <w:rsid w:val="00333B4D"/>
    <w:rsid w:val="00335319"/>
    <w:rsid w:val="00335FB6"/>
    <w:rsid w:val="0033601E"/>
    <w:rsid w:val="0033632F"/>
    <w:rsid w:val="00340A4E"/>
    <w:rsid w:val="00343383"/>
    <w:rsid w:val="003433A7"/>
    <w:rsid w:val="00343852"/>
    <w:rsid w:val="00346CCF"/>
    <w:rsid w:val="003471A4"/>
    <w:rsid w:val="00347747"/>
    <w:rsid w:val="00350183"/>
    <w:rsid w:val="00350F76"/>
    <w:rsid w:val="003524A7"/>
    <w:rsid w:val="00354374"/>
    <w:rsid w:val="00354C36"/>
    <w:rsid w:val="00354C97"/>
    <w:rsid w:val="0035607F"/>
    <w:rsid w:val="00361BB5"/>
    <w:rsid w:val="00363220"/>
    <w:rsid w:val="00364120"/>
    <w:rsid w:val="003643A8"/>
    <w:rsid w:val="00364B7A"/>
    <w:rsid w:val="00364B83"/>
    <w:rsid w:val="00365584"/>
    <w:rsid w:val="003658FD"/>
    <w:rsid w:val="003706F2"/>
    <w:rsid w:val="003709F1"/>
    <w:rsid w:val="003757FA"/>
    <w:rsid w:val="00376228"/>
    <w:rsid w:val="00376F18"/>
    <w:rsid w:val="003816D3"/>
    <w:rsid w:val="00381F46"/>
    <w:rsid w:val="0038744E"/>
    <w:rsid w:val="0038796A"/>
    <w:rsid w:val="00391618"/>
    <w:rsid w:val="00393AC0"/>
    <w:rsid w:val="003944AC"/>
    <w:rsid w:val="00394B40"/>
    <w:rsid w:val="00394EC3"/>
    <w:rsid w:val="003968BA"/>
    <w:rsid w:val="003A07E0"/>
    <w:rsid w:val="003A08B8"/>
    <w:rsid w:val="003A09AF"/>
    <w:rsid w:val="003A5EA8"/>
    <w:rsid w:val="003A62B7"/>
    <w:rsid w:val="003A6644"/>
    <w:rsid w:val="003A7420"/>
    <w:rsid w:val="003A7A53"/>
    <w:rsid w:val="003B0A04"/>
    <w:rsid w:val="003B11AE"/>
    <w:rsid w:val="003B1FD5"/>
    <w:rsid w:val="003B2B49"/>
    <w:rsid w:val="003B43DD"/>
    <w:rsid w:val="003B5C2C"/>
    <w:rsid w:val="003B5D9E"/>
    <w:rsid w:val="003B71BB"/>
    <w:rsid w:val="003B7991"/>
    <w:rsid w:val="003B7D76"/>
    <w:rsid w:val="003C0AB2"/>
    <w:rsid w:val="003C1723"/>
    <w:rsid w:val="003C1887"/>
    <w:rsid w:val="003C1DDF"/>
    <w:rsid w:val="003C22E9"/>
    <w:rsid w:val="003C3D5B"/>
    <w:rsid w:val="003C3EA5"/>
    <w:rsid w:val="003C4F69"/>
    <w:rsid w:val="003C5B65"/>
    <w:rsid w:val="003C5CD5"/>
    <w:rsid w:val="003D01B6"/>
    <w:rsid w:val="003D0B08"/>
    <w:rsid w:val="003D2E61"/>
    <w:rsid w:val="003D4D78"/>
    <w:rsid w:val="003D6CE5"/>
    <w:rsid w:val="003E004C"/>
    <w:rsid w:val="003E0E64"/>
    <w:rsid w:val="003E2138"/>
    <w:rsid w:val="003E3096"/>
    <w:rsid w:val="003E532A"/>
    <w:rsid w:val="003E5EF8"/>
    <w:rsid w:val="003E70F9"/>
    <w:rsid w:val="003F1CF1"/>
    <w:rsid w:val="003F1F14"/>
    <w:rsid w:val="003F209F"/>
    <w:rsid w:val="003F33CC"/>
    <w:rsid w:val="003F36FC"/>
    <w:rsid w:val="003F4EAF"/>
    <w:rsid w:val="003F4F4E"/>
    <w:rsid w:val="003F6C8F"/>
    <w:rsid w:val="00402955"/>
    <w:rsid w:val="0040329B"/>
    <w:rsid w:val="0040372A"/>
    <w:rsid w:val="004047F0"/>
    <w:rsid w:val="004054A6"/>
    <w:rsid w:val="004108DF"/>
    <w:rsid w:val="00410D6A"/>
    <w:rsid w:val="00411AAC"/>
    <w:rsid w:val="004123D2"/>
    <w:rsid w:val="0041268A"/>
    <w:rsid w:val="00413623"/>
    <w:rsid w:val="00413D91"/>
    <w:rsid w:val="0041422E"/>
    <w:rsid w:val="0041599F"/>
    <w:rsid w:val="0041658F"/>
    <w:rsid w:val="00416601"/>
    <w:rsid w:val="00416A6B"/>
    <w:rsid w:val="004171E0"/>
    <w:rsid w:val="00422C7F"/>
    <w:rsid w:val="004247F8"/>
    <w:rsid w:val="00424B3F"/>
    <w:rsid w:val="00427558"/>
    <w:rsid w:val="0043050A"/>
    <w:rsid w:val="004319D6"/>
    <w:rsid w:val="004320FD"/>
    <w:rsid w:val="00432984"/>
    <w:rsid w:val="004345E8"/>
    <w:rsid w:val="004346CD"/>
    <w:rsid w:val="00435AB5"/>
    <w:rsid w:val="004428FD"/>
    <w:rsid w:val="00442BD3"/>
    <w:rsid w:val="0044310C"/>
    <w:rsid w:val="004432A3"/>
    <w:rsid w:val="00444C81"/>
    <w:rsid w:val="00445519"/>
    <w:rsid w:val="00445C45"/>
    <w:rsid w:val="00446581"/>
    <w:rsid w:val="004468A9"/>
    <w:rsid w:val="00446CE0"/>
    <w:rsid w:val="00450015"/>
    <w:rsid w:val="004526F3"/>
    <w:rsid w:val="0045525A"/>
    <w:rsid w:val="0045652E"/>
    <w:rsid w:val="00456DF0"/>
    <w:rsid w:val="00460D79"/>
    <w:rsid w:val="00461955"/>
    <w:rsid w:val="00462F54"/>
    <w:rsid w:val="00463384"/>
    <w:rsid w:val="004645B9"/>
    <w:rsid w:val="0046479D"/>
    <w:rsid w:val="00466C29"/>
    <w:rsid w:val="004672A8"/>
    <w:rsid w:val="00471AD4"/>
    <w:rsid w:val="004721F6"/>
    <w:rsid w:val="00472CCE"/>
    <w:rsid w:val="0047341F"/>
    <w:rsid w:val="0047383E"/>
    <w:rsid w:val="004739BE"/>
    <w:rsid w:val="0047588E"/>
    <w:rsid w:val="00475D0E"/>
    <w:rsid w:val="004763F1"/>
    <w:rsid w:val="00477429"/>
    <w:rsid w:val="00477DBD"/>
    <w:rsid w:val="00477FC2"/>
    <w:rsid w:val="004801EB"/>
    <w:rsid w:val="0048106F"/>
    <w:rsid w:val="004841B5"/>
    <w:rsid w:val="00484787"/>
    <w:rsid w:val="004943F3"/>
    <w:rsid w:val="004944A1"/>
    <w:rsid w:val="00496330"/>
    <w:rsid w:val="004965D6"/>
    <w:rsid w:val="0049712A"/>
    <w:rsid w:val="004A04C0"/>
    <w:rsid w:val="004A4917"/>
    <w:rsid w:val="004A548D"/>
    <w:rsid w:val="004A56B3"/>
    <w:rsid w:val="004A642D"/>
    <w:rsid w:val="004B1276"/>
    <w:rsid w:val="004B212B"/>
    <w:rsid w:val="004B483C"/>
    <w:rsid w:val="004B64D3"/>
    <w:rsid w:val="004C02CB"/>
    <w:rsid w:val="004C373D"/>
    <w:rsid w:val="004C3E01"/>
    <w:rsid w:val="004C3ECD"/>
    <w:rsid w:val="004C4543"/>
    <w:rsid w:val="004C5B7E"/>
    <w:rsid w:val="004D0FD6"/>
    <w:rsid w:val="004D13A1"/>
    <w:rsid w:val="004D4585"/>
    <w:rsid w:val="004D4B2E"/>
    <w:rsid w:val="004D56A6"/>
    <w:rsid w:val="004E3F7B"/>
    <w:rsid w:val="004E487D"/>
    <w:rsid w:val="004E48D9"/>
    <w:rsid w:val="004E6CF4"/>
    <w:rsid w:val="004E7265"/>
    <w:rsid w:val="004E7901"/>
    <w:rsid w:val="004F157C"/>
    <w:rsid w:val="004F16E8"/>
    <w:rsid w:val="004F1A15"/>
    <w:rsid w:val="004F1D78"/>
    <w:rsid w:val="004F2681"/>
    <w:rsid w:val="004F2876"/>
    <w:rsid w:val="004F2D41"/>
    <w:rsid w:val="004F3528"/>
    <w:rsid w:val="004F3E7F"/>
    <w:rsid w:val="004F58ED"/>
    <w:rsid w:val="004F6B24"/>
    <w:rsid w:val="00501404"/>
    <w:rsid w:val="005028F4"/>
    <w:rsid w:val="0050302F"/>
    <w:rsid w:val="005035F8"/>
    <w:rsid w:val="00503885"/>
    <w:rsid w:val="00505F80"/>
    <w:rsid w:val="0050788C"/>
    <w:rsid w:val="005117DB"/>
    <w:rsid w:val="005118D0"/>
    <w:rsid w:val="00512262"/>
    <w:rsid w:val="0051375B"/>
    <w:rsid w:val="00513821"/>
    <w:rsid w:val="00516224"/>
    <w:rsid w:val="00516FF2"/>
    <w:rsid w:val="0051751F"/>
    <w:rsid w:val="00517DF3"/>
    <w:rsid w:val="005208E9"/>
    <w:rsid w:val="00521257"/>
    <w:rsid w:val="005229C9"/>
    <w:rsid w:val="00522C55"/>
    <w:rsid w:val="0052314C"/>
    <w:rsid w:val="0052579E"/>
    <w:rsid w:val="005258C6"/>
    <w:rsid w:val="005278D0"/>
    <w:rsid w:val="005306C7"/>
    <w:rsid w:val="00532886"/>
    <w:rsid w:val="0053342A"/>
    <w:rsid w:val="0053353D"/>
    <w:rsid w:val="00534387"/>
    <w:rsid w:val="00534B2C"/>
    <w:rsid w:val="00536593"/>
    <w:rsid w:val="00536C05"/>
    <w:rsid w:val="0053774A"/>
    <w:rsid w:val="00540A33"/>
    <w:rsid w:val="00540DE0"/>
    <w:rsid w:val="00543459"/>
    <w:rsid w:val="00546950"/>
    <w:rsid w:val="005474DF"/>
    <w:rsid w:val="00550224"/>
    <w:rsid w:val="00551E91"/>
    <w:rsid w:val="00555B0E"/>
    <w:rsid w:val="00560881"/>
    <w:rsid w:val="0056214F"/>
    <w:rsid w:val="00562DB3"/>
    <w:rsid w:val="00563E77"/>
    <w:rsid w:val="00565A08"/>
    <w:rsid w:val="00565EFD"/>
    <w:rsid w:val="005662FC"/>
    <w:rsid w:val="00566C48"/>
    <w:rsid w:val="00566FD4"/>
    <w:rsid w:val="0056761F"/>
    <w:rsid w:val="00570A96"/>
    <w:rsid w:val="005715E2"/>
    <w:rsid w:val="005725E0"/>
    <w:rsid w:val="00572611"/>
    <w:rsid w:val="00572E27"/>
    <w:rsid w:val="00573A30"/>
    <w:rsid w:val="00573C5F"/>
    <w:rsid w:val="00573D24"/>
    <w:rsid w:val="00574D24"/>
    <w:rsid w:val="005774EE"/>
    <w:rsid w:val="005775EC"/>
    <w:rsid w:val="00580456"/>
    <w:rsid w:val="0058395E"/>
    <w:rsid w:val="00585A04"/>
    <w:rsid w:val="00587A2F"/>
    <w:rsid w:val="005906EA"/>
    <w:rsid w:val="00591078"/>
    <w:rsid w:val="00592334"/>
    <w:rsid w:val="0059430D"/>
    <w:rsid w:val="00594D1E"/>
    <w:rsid w:val="00595E31"/>
    <w:rsid w:val="00596179"/>
    <w:rsid w:val="00596908"/>
    <w:rsid w:val="00596D55"/>
    <w:rsid w:val="005974D4"/>
    <w:rsid w:val="005A0F04"/>
    <w:rsid w:val="005A1689"/>
    <w:rsid w:val="005A18BF"/>
    <w:rsid w:val="005A2542"/>
    <w:rsid w:val="005A3A31"/>
    <w:rsid w:val="005A3B26"/>
    <w:rsid w:val="005A4338"/>
    <w:rsid w:val="005A5E56"/>
    <w:rsid w:val="005A7CDF"/>
    <w:rsid w:val="005B0D78"/>
    <w:rsid w:val="005B3DB5"/>
    <w:rsid w:val="005B48D7"/>
    <w:rsid w:val="005B49B2"/>
    <w:rsid w:val="005B5B4E"/>
    <w:rsid w:val="005B5F08"/>
    <w:rsid w:val="005B6BE9"/>
    <w:rsid w:val="005B6FCF"/>
    <w:rsid w:val="005C14BB"/>
    <w:rsid w:val="005C4C90"/>
    <w:rsid w:val="005C5823"/>
    <w:rsid w:val="005C73D4"/>
    <w:rsid w:val="005C78E3"/>
    <w:rsid w:val="005D0C4D"/>
    <w:rsid w:val="005D1DCB"/>
    <w:rsid w:val="005D1EA3"/>
    <w:rsid w:val="005D21A4"/>
    <w:rsid w:val="005D50DA"/>
    <w:rsid w:val="005D5A31"/>
    <w:rsid w:val="005D70BF"/>
    <w:rsid w:val="005D78D0"/>
    <w:rsid w:val="005D7A2B"/>
    <w:rsid w:val="005E0CE9"/>
    <w:rsid w:val="005E385A"/>
    <w:rsid w:val="005E3A60"/>
    <w:rsid w:val="005E49BD"/>
    <w:rsid w:val="005E66B7"/>
    <w:rsid w:val="005E7A6D"/>
    <w:rsid w:val="005F2FC5"/>
    <w:rsid w:val="005F3634"/>
    <w:rsid w:val="005F4C15"/>
    <w:rsid w:val="005F4FEE"/>
    <w:rsid w:val="005F5DC4"/>
    <w:rsid w:val="005F7307"/>
    <w:rsid w:val="005F7982"/>
    <w:rsid w:val="005F7AD0"/>
    <w:rsid w:val="00600BF6"/>
    <w:rsid w:val="006033AC"/>
    <w:rsid w:val="00603F4D"/>
    <w:rsid w:val="00604A69"/>
    <w:rsid w:val="006050D3"/>
    <w:rsid w:val="0061199F"/>
    <w:rsid w:val="0061243A"/>
    <w:rsid w:val="006136EC"/>
    <w:rsid w:val="00613AA7"/>
    <w:rsid w:val="00614C22"/>
    <w:rsid w:val="0061703F"/>
    <w:rsid w:val="00620433"/>
    <w:rsid w:val="00620FED"/>
    <w:rsid w:val="00621EDA"/>
    <w:rsid w:val="00622858"/>
    <w:rsid w:val="00624A5F"/>
    <w:rsid w:val="00624B73"/>
    <w:rsid w:val="00625489"/>
    <w:rsid w:val="00626C92"/>
    <w:rsid w:val="00627569"/>
    <w:rsid w:val="00627C61"/>
    <w:rsid w:val="006309E7"/>
    <w:rsid w:val="00630A09"/>
    <w:rsid w:val="00631143"/>
    <w:rsid w:val="006312A6"/>
    <w:rsid w:val="00632774"/>
    <w:rsid w:val="00634A44"/>
    <w:rsid w:val="00636666"/>
    <w:rsid w:val="00637D3C"/>
    <w:rsid w:val="00640EF6"/>
    <w:rsid w:val="006431FD"/>
    <w:rsid w:val="006435B1"/>
    <w:rsid w:val="00644053"/>
    <w:rsid w:val="00644CC9"/>
    <w:rsid w:val="00644D7B"/>
    <w:rsid w:val="0064766A"/>
    <w:rsid w:val="00652D8F"/>
    <w:rsid w:val="006532D8"/>
    <w:rsid w:val="0065462C"/>
    <w:rsid w:val="006549F4"/>
    <w:rsid w:val="00655CE0"/>
    <w:rsid w:val="00657D17"/>
    <w:rsid w:val="006605A9"/>
    <w:rsid w:val="0066234C"/>
    <w:rsid w:val="00663806"/>
    <w:rsid w:val="00664038"/>
    <w:rsid w:val="006645A8"/>
    <w:rsid w:val="00665109"/>
    <w:rsid w:val="00665FDF"/>
    <w:rsid w:val="00666D7C"/>
    <w:rsid w:val="0066722E"/>
    <w:rsid w:val="0067039E"/>
    <w:rsid w:val="006721C3"/>
    <w:rsid w:val="00675CD9"/>
    <w:rsid w:val="0067780F"/>
    <w:rsid w:val="0068076C"/>
    <w:rsid w:val="00682D10"/>
    <w:rsid w:val="006832AE"/>
    <w:rsid w:val="006832D8"/>
    <w:rsid w:val="00683BED"/>
    <w:rsid w:val="00684C9D"/>
    <w:rsid w:val="00684E6E"/>
    <w:rsid w:val="00684F01"/>
    <w:rsid w:val="00686CB2"/>
    <w:rsid w:val="00686EED"/>
    <w:rsid w:val="00690FA9"/>
    <w:rsid w:val="006919DA"/>
    <w:rsid w:val="0069477C"/>
    <w:rsid w:val="00694C76"/>
    <w:rsid w:val="006954C3"/>
    <w:rsid w:val="0069647B"/>
    <w:rsid w:val="006975FA"/>
    <w:rsid w:val="006979B2"/>
    <w:rsid w:val="006A1A47"/>
    <w:rsid w:val="006A276E"/>
    <w:rsid w:val="006A2C86"/>
    <w:rsid w:val="006A5D95"/>
    <w:rsid w:val="006A6011"/>
    <w:rsid w:val="006B0B6A"/>
    <w:rsid w:val="006B1B7C"/>
    <w:rsid w:val="006B26DC"/>
    <w:rsid w:val="006B27DC"/>
    <w:rsid w:val="006B2A37"/>
    <w:rsid w:val="006B2B9B"/>
    <w:rsid w:val="006B2CB7"/>
    <w:rsid w:val="006B35CF"/>
    <w:rsid w:val="006B49D0"/>
    <w:rsid w:val="006B5042"/>
    <w:rsid w:val="006B5B3C"/>
    <w:rsid w:val="006B5FBC"/>
    <w:rsid w:val="006B7B82"/>
    <w:rsid w:val="006B7EAA"/>
    <w:rsid w:val="006C0D51"/>
    <w:rsid w:val="006C3261"/>
    <w:rsid w:val="006C4BCD"/>
    <w:rsid w:val="006C5E59"/>
    <w:rsid w:val="006C64CE"/>
    <w:rsid w:val="006C6F86"/>
    <w:rsid w:val="006C7101"/>
    <w:rsid w:val="006D0B1E"/>
    <w:rsid w:val="006D2AF6"/>
    <w:rsid w:val="006D3602"/>
    <w:rsid w:val="006D374B"/>
    <w:rsid w:val="006D73F0"/>
    <w:rsid w:val="006D7D21"/>
    <w:rsid w:val="006E0E5D"/>
    <w:rsid w:val="006E252C"/>
    <w:rsid w:val="006E2E9F"/>
    <w:rsid w:val="006E3716"/>
    <w:rsid w:val="006E4ACB"/>
    <w:rsid w:val="006E646F"/>
    <w:rsid w:val="006E676F"/>
    <w:rsid w:val="006E70F7"/>
    <w:rsid w:val="006F1BB7"/>
    <w:rsid w:val="006F211C"/>
    <w:rsid w:val="006F3745"/>
    <w:rsid w:val="006F3D1A"/>
    <w:rsid w:val="006F639A"/>
    <w:rsid w:val="00700A45"/>
    <w:rsid w:val="00701215"/>
    <w:rsid w:val="00704A45"/>
    <w:rsid w:val="00705754"/>
    <w:rsid w:val="007076A6"/>
    <w:rsid w:val="00707D99"/>
    <w:rsid w:val="0071127F"/>
    <w:rsid w:val="007124AE"/>
    <w:rsid w:val="0071276B"/>
    <w:rsid w:val="0071302F"/>
    <w:rsid w:val="007132C6"/>
    <w:rsid w:val="007166AD"/>
    <w:rsid w:val="00721103"/>
    <w:rsid w:val="00721B5F"/>
    <w:rsid w:val="00722307"/>
    <w:rsid w:val="0072620D"/>
    <w:rsid w:val="00726567"/>
    <w:rsid w:val="00726646"/>
    <w:rsid w:val="0072709A"/>
    <w:rsid w:val="00727283"/>
    <w:rsid w:val="00727F4B"/>
    <w:rsid w:val="00730BB8"/>
    <w:rsid w:val="00731CE3"/>
    <w:rsid w:val="00732139"/>
    <w:rsid w:val="00733243"/>
    <w:rsid w:val="00733B93"/>
    <w:rsid w:val="0073415E"/>
    <w:rsid w:val="007343D7"/>
    <w:rsid w:val="00736758"/>
    <w:rsid w:val="00741836"/>
    <w:rsid w:val="00741FA6"/>
    <w:rsid w:val="00742422"/>
    <w:rsid w:val="0074369F"/>
    <w:rsid w:val="00744F11"/>
    <w:rsid w:val="007465C2"/>
    <w:rsid w:val="0074671B"/>
    <w:rsid w:val="00746C44"/>
    <w:rsid w:val="00750153"/>
    <w:rsid w:val="00750D4D"/>
    <w:rsid w:val="00751285"/>
    <w:rsid w:val="00752D28"/>
    <w:rsid w:val="0075368A"/>
    <w:rsid w:val="007544D1"/>
    <w:rsid w:val="0075515C"/>
    <w:rsid w:val="00755CE6"/>
    <w:rsid w:val="007579F1"/>
    <w:rsid w:val="007614DB"/>
    <w:rsid w:val="00761BC6"/>
    <w:rsid w:val="00762084"/>
    <w:rsid w:val="0076229E"/>
    <w:rsid w:val="00764BED"/>
    <w:rsid w:val="00765F8B"/>
    <w:rsid w:val="00767907"/>
    <w:rsid w:val="00767B28"/>
    <w:rsid w:val="00767E51"/>
    <w:rsid w:val="00771356"/>
    <w:rsid w:val="00772E7D"/>
    <w:rsid w:val="0077399D"/>
    <w:rsid w:val="007740DE"/>
    <w:rsid w:val="00775511"/>
    <w:rsid w:val="00775807"/>
    <w:rsid w:val="00775E18"/>
    <w:rsid w:val="00781F7A"/>
    <w:rsid w:val="0078298F"/>
    <w:rsid w:val="00782B77"/>
    <w:rsid w:val="007853F8"/>
    <w:rsid w:val="0079066D"/>
    <w:rsid w:val="007934F0"/>
    <w:rsid w:val="007943D6"/>
    <w:rsid w:val="00795502"/>
    <w:rsid w:val="00795A69"/>
    <w:rsid w:val="007964D4"/>
    <w:rsid w:val="00796BC1"/>
    <w:rsid w:val="0079750F"/>
    <w:rsid w:val="007A0604"/>
    <w:rsid w:val="007A07A0"/>
    <w:rsid w:val="007A1784"/>
    <w:rsid w:val="007A2E9B"/>
    <w:rsid w:val="007A6A7F"/>
    <w:rsid w:val="007A6C81"/>
    <w:rsid w:val="007A7CB4"/>
    <w:rsid w:val="007B4089"/>
    <w:rsid w:val="007B437F"/>
    <w:rsid w:val="007B4C61"/>
    <w:rsid w:val="007B4EAF"/>
    <w:rsid w:val="007B595A"/>
    <w:rsid w:val="007B62B0"/>
    <w:rsid w:val="007C0907"/>
    <w:rsid w:val="007C49E5"/>
    <w:rsid w:val="007C4AEC"/>
    <w:rsid w:val="007C5301"/>
    <w:rsid w:val="007C5CD0"/>
    <w:rsid w:val="007D007B"/>
    <w:rsid w:val="007D20BF"/>
    <w:rsid w:val="007D25CE"/>
    <w:rsid w:val="007D303D"/>
    <w:rsid w:val="007D3859"/>
    <w:rsid w:val="007D389D"/>
    <w:rsid w:val="007D4784"/>
    <w:rsid w:val="007D667E"/>
    <w:rsid w:val="007D7242"/>
    <w:rsid w:val="007E15A8"/>
    <w:rsid w:val="007E1C65"/>
    <w:rsid w:val="007E210D"/>
    <w:rsid w:val="007E3341"/>
    <w:rsid w:val="007E381C"/>
    <w:rsid w:val="007E3D14"/>
    <w:rsid w:val="007E43E0"/>
    <w:rsid w:val="007E6946"/>
    <w:rsid w:val="007E720A"/>
    <w:rsid w:val="007E72BD"/>
    <w:rsid w:val="007E78C4"/>
    <w:rsid w:val="007F13DD"/>
    <w:rsid w:val="007F1BF4"/>
    <w:rsid w:val="007F36B2"/>
    <w:rsid w:val="007F3F62"/>
    <w:rsid w:val="007F44ED"/>
    <w:rsid w:val="007F50B4"/>
    <w:rsid w:val="007F517B"/>
    <w:rsid w:val="007F6029"/>
    <w:rsid w:val="007F66BC"/>
    <w:rsid w:val="007F6832"/>
    <w:rsid w:val="00800CE1"/>
    <w:rsid w:val="008013D6"/>
    <w:rsid w:val="00801AEC"/>
    <w:rsid w:val="008029D0"/>
    <w:rsid w:val="00804E10"/>
    <w:rsid w:val="008075FA"/>
    <w:rsid w:val="00807FAF"/>
    <w:rsid w:val="00811D95"/>
    <w:rsid w:val="008122A7"/>
    <w:rsid w:val="0081352E"/>
    <w:rsid w:val="0081436A"/>
    <w:rsid w:val="00814A9C"/>
    <w:rsid w:val="00814ACF"/>
    <w:rsid w:val="008151BD"/>
    <w:rsid w:val="00816A5A"/>
    <w:rsid w:val="00820BF9"/>
    <w:rsid w:val="0082299A"/>
    <w:rsid w:val="00823718"/>
    <w:rsid w:val="0082420D"/>
    <w:rsid w:val="00825172"/>
    <w:rsid w:val="008264B7"/>
    <w:rsid w:val="008265D3"/>
    <w:rsid w:val="00826D95"/>
    <w:rsid w:val="0083095D"/>
    <w:rsid w:val="008323A7"/>
    <w:rsid w:val="00832646"/>
    <w:rsid w:val="0083308E"/>
    <w:rsid w:val="0083419E"/>
    <w:rsid w:val="00834645"/>
    <w:rsid w:val="00834722"/>
    <w:rsid w:val="00834742"/>
    <w:rsid w:val="00834A16"/>
    <w:rsid w:val="008364F0"/>
    <w:rsid w:val="0083726D"/>
    <w:rsid w:val="0083732F"/>
    <w:rsid w:val="008409B1"/>
    <w:rsid w:val="0084248A"/>
    <w:rsid w:val="008440E5"/>
    <w:rsid w:val="00845B3A"/>
    <w:rsid w:val="008471AA"/>
    <w:rsid w:val="008471FF"/>
    <w:rsid w:val="008473F9"/>
    <w:rsid w:val="008505DA"/>
    <w:rsid w:val="0085313E"/>
    <w:rsid w:val="00853399"/>
    <w:rsid w:val="00854835"/>
    <w:rsid w:val="00854884"/>
    <w:rsid w:val="008548DA"/>
    <w:rsid w:val="0085726E"/>
    <w:rsid w:val="0085732D"/>
    <w:rsid w:val="00857F3E"/>
    <w:rsid w:val="00860036"/>
    <w:rsid w:val="008626F7"/>
    <w:rsid w:val="00862CD3"/>
    <w:rsid w:val="00862D5F"/>
    <w:rsid w:val="008636A3"/>
    <w:rsid w:val="00863D2D"/>
    <w:rsid w:val="0086437B"/>
    <w:rsid w:val="008645A3"/>
    <w:rsid w:val="008651B7"/>
    <w:rsid w:val="008654D1"/>
    <w:rsid w:val="00867EF9"/>
    <w:rsid w:val="00871F21"/>
    <w:rsid w:val="00874519"/>
    <w:rsid w:val="00875159"/>
    <w:rsid w:val="0087729E"/>
    <w:rsid w:val="00877459"/>
    <w:rsid w:val="008828A0"/>
    <w:rsid w:val="008833C3"/>
    <w:rsid w:val="00883E74"/>
    <w:rsid w:val="0088497B"/>
    <w:rsid w:val="00885CC0"/>
    <w:rsid w:val="00894F21"/>
    <w:rsid w:val="00896F76"/>
    <w:rsid w:val="0089788E"/>
    <w:rsid w:val="008A1DAC"/>
    <w:rsid w:val="008A4155"/>
    <w:rsid w:val="008A5B58"/>
    <w:rsid w:val="008A5C92"/>
    <w:rsid w:val="008A60B0"/>
    <w:rsid w:val="008B13CD"/>
    <w:rsid w:val="008B2282"/>
    <w:rsid w:val="008B2DEE"/>
    <w:rsid w:val="008B3F52"/>
    <w:rsid w:val="008B4718"/>
    <w:rsid w:val="008B583C"/>
    <w:rsid w:val="008B7ADA"/>
    <w:rsid w:val="008C2BB8"/>
    <w:rsid w:val="008C30E2"/>
    <w:rsid w:val="008C379C"/>
    <w:rsid w:val="008C4EC5"/>
    <w:rsid w:val="008C791C"/>
    <w:rsid w:val="008D01C7"/>
    <w:rsid w:val="008D2498"/>
    <w:rsid w:val="008D25F9"/>
    <w:rsid w:val="008D4833"/>
    <w:rsid w:val="008D6DCF"/>
    <w:rsid w:val="008E03B2"/>
    <w:rsid w:val="008E0464"/>
    <w:rsid w:val="008E064B"/>
    <w:rsid w:val="008E12E4"/>
    <w:rsid w:val="008E1D1A"/>
    <w:rsid w:val="008E2BD5"/>
    <w:rsid w:val="008E3AE5"/>
    <w:rsid w:val="008E3F15"/>
    <w:rsid w:val="008E4C3D"/>
    <w:rsid w:val="008E50A7"/>
    <w:rsid w:val="008E5708"/>
    <w:rsid w:val="008E5A4D"/>
    <w:rsid w:val="008E61FD"/>
    <w:rsid w:val="008E6215"/>
    <w:rsid w:val="008F02BB"/>
    <w:rsid w:val="008F0602"/>
    <w:rsid w:val="008F15C5"/>
    <w:rsid w:val="008F2E3D"/>
    <w:rsid w:val="008F2E91"/>
    <w:rsid w:val="008F2FF1"/>
    <w:rsid w:val="008F4C7C"/>
    <w:rsid w:val="008F5355"/>
    <w:rsid w:val="0090203E"/>
    <w:rsid w:val="00902492"/>
    <w:rsid w:val="009031CF"/>
    <w:rsid w:val="0090347B"/>
    <w:rsid w:val="009038D3"/>
    <w:rsid w:val="00904CD3"/>
    <w:rsid w:val="00906354"/>
    <w:rsid w:val="009065AB"/>
    <w:rsid w:val="00906644"/>
    <w:rsid w:val="009069C2"/>
    <w:rsid w:val="0090775C"/>
    <w:rsid w:val="00907980"/>
    <w:rsid w:val="00910454"/>
    <w:rsid w:val="00911410"/>
    <w:rsid w:val="00913799"/>
    <w:rsid w:val="0091480A"/>
    <w:rsid w:val="00917726"/>
    <w:rsid w:val="009207E2"/>
    <w:rsid w:val="0092083A"/>
    <w:rsid w:val="00921368"/>
    <w:rsid w:val="00923E1C"/>
    <w:rsid w:val="00925131"/>
    <w:rsid w:val="00926115"/>
    <w:rsid w:val="00926EF4"/>
    <w:rsid w:val="0092729C"/>
    <w:rsid w:val="00927E53"/>
    <w:rsid w:val="00931BAC"/>
    <w:rsid w:val="00931F9E"/>
    <w:rsid w:val="00932216"/>
    <w:rsid w:val="009325CC"/>
    <w:rsid w:val="00932A6C"/>
    <w:rsid w:val="00932FCC"/>
    <w:rsid w:val="00933915"/>
    <w:rsid w:val="00933FCC"/>
    <w:rsid w:val="00934576"/>
    <w:rsid w:val="0093488B"/>
    <w:rsid w:val="00935401"/>
    <w:rsid w:val="009357AE"/>
    <w:rsid w:val="00935907"/>
    <w:rsid w:val="009360E7"/>
    <w:rsid w:val="00936EE7"/>
    <w:rsid w:val="0093721A"/>
    <w:rsid w:val="00937525"/>
    <w:rsid w:val="009378BA"/>
    <w:rsid w:val="00941A10"/>
    <w:rsid w:val="009429E2"/>
    <w:rsid w:val="00942FFE"/>
    <w:rsid w:val="009461E2"/>
    <w:rsid w:val="00951F77"/>
    <w:rsid w:val="00952B8D"/>
    <w:rsid w:val="00952CAB"/>
    <w:rsid w:val="00954BAA"/>
    <w:rsid w:val="0095545C"/>
    <w:rsid w:val="00955859"/>
    <w:rsid w:val="00955F7A"/>
    <w:rsid w:val="009573C6"/>
    <w:rsid w:val="00957A1E"/>
    <w:rsid w:val="00960159"/>
    <w:rsid w:val="00961B1D"/>
    <w:rsid w:val="0097139D"/>
    <w:rsid w:val="00971F06"/>
    <w:rsid w:val="009728B8"/>
    <w:rsid w:val="009746FF"/>
    <w:rsid w:val="00974B7E"/>
    <w:rsid w:val="0097702B"/>
    <w:rsid w:val="00977859"/>
    <w:rsid w:val="00980021"/>
    <w:rsid w:val="00980193"/>
    <w:rsid w:val="00980B39"/>
    <w:rsid w:val="009818D0"/>
    <w:rsid w:val="00983890"/>
    <w:rsid w:val="00985A58"/>
    <w:rsid w:val="009864B2"/>
    <w:rsid w:val="00987F09"/>
    <w:rsid w:val="009908B2"/>
    <w:rsid w:val="00992524"/>
    <w:rsid w:val="0099279F"/>
    <w:rsid w:val="009955DB"/>
    <w:rsid w:val="009A2531"/>
    <w:rsid w:val="009A2BCC"/>
    <w:rsid w:val="009A3BD8"/>
    <w:rsid w:val="009A4C90"/>
    <w:rsid w:val="009A55A7"/>
    <w:rsid w:val="009A6C21"/>
    <w:rsid w:val="009A76B0"/>
    <w:rsid w:val="009A7B61"/>
    <w:rsid w:val="009B085D"/>
    <w:rsid w:val="009B1003"/>
    <w:rsid w:val="009B33A9"/>
    <w:rsid w:val="009B4E09"/>
    <w:rsid w:val="009B51B6"/>
    <w:rsid w:val="009B5D24"/>
    <w:rsid w:val="009B5D70"/>
    <w:rsid w:val="009B6E94"/>
    <w:rsid w:val="009B7373"/>
    <w:rsid w:val="009B7E8C"/>
    <w:rsid w:val="009C03BE"/>
    <w:rsid w:val="009C0FF3"/>
    <w:rsid w:val="009C187E"/>
    <w:rsid w:val="009C27ED"/>
    <w:rsid w:val="009C2F62"/>
    <w:rsid w:val="009C2F95"/>
    <w:rsid w:val="009C3C17"/>
    <w:rsid w:val="009C591C"/>
    <w:rsid w:val="009C6C8E"/>
    <w:rsid w:val="009C6CE7"/>
    <w:rsid w:val="009C6E78"/>
    <w:rsid w:val="009C6E85"/>
    <w:rsid w:val="009C73F3"/>
    <w:rsid w:val="009D04EA"/>
    <w:rsid w:val="009D0D51"/>
    <w:rsid w:val="009D0F30"/>
    <w:rsid w:val="009D1C7B"/>
    <w:rsid w:val="009D3530"/>
    <w:rsid w:val="009D3E40"/>
    <w:rsid w:val="009D449A"/>
    <w:rsid w:val="009D77B4"/>
    <w:rsid w:val="009D79FD"/>
    <w:rsid w:val="009E13AD"/>
    <w:rsid w:val="009E2692"/>
    <w:rsid w:val="009E2769"/>
    <w:rsid w:val="009E498F"/>
    <w:rsid w:val="009E5EA0"/>
    <w:rsid w:val="009E71E9"/>
    <w:rsid w:val="009F254A"/>
    <w:rsid w:val="009F28E7"/>
    <w:rsid w:val="009F2FD6"/>
    <w:rsid w:val="009F441D"/>
    <w:rsid w:val="009F44E4"/>
    <w:rsid w:val="009F6F36"/>
    <w:rsid w:val="00A032B6"/>
    <w:rsid w:val="00A04B70"/>
    <w:rsid w:val="00A05149"/>
    <w:rsid w:val="00A065EB"/>
    <w:rsid w:val="00A07B7B"/>
    <w:rsid w:val="00A07D05"/>
    <w:rsid w:val="00A07D8C"/>
    <w:rsid w:val="00A07F26"/>
    <w:rsid w:val="00A1145A"/>
    <w:rsid w:val="00A116BB"/>
    <w:rsid w:val="00A11F1D"/>
    <w:rsid w:val="00A12EE4"/>
    <w:rsid w:val="00A14A2E"/>
    <w:rsid w:val="00A16497"/>
    <w:rsid w:val="00A165CB"/>
    <w:rsid w:val="00A16A26"/>
    <w:rsid w:val="00A17941"/>
    <w:rsid w:val="00A20378"/>
    <w:rsid w:val="00A20B96"/>
    <w:rsid w:val="00A21DEA"/>
    <w:rsid w:val="00A224B4"/>
    <w:rsid w:val="00A22BC7"/>
    <w:rsid w:val="00A23335"/>
    <w:rsid w:val="00A245C3"/>
    <w:rsid w:val="00A2592B"/>
    <w:rsid w:val="00A25FA1"/>
    <w:rsid w:val="00A26FFA"/>
    <w:rsid w:val="00A27291"/>
    <w:rsid w:val="00A32011"/>
    <w:rsid w:val="00A32413"/>
    <w:rsid w:val="00A32A5A"/>
    <w:rsid w:val="00A34977"/>
    <w:rsid w:val="00A37438"/>
    <w:rsid w:val="00A37F47"/>
    <w:rsid w:val="00A4420C"/>
    <w:rsid w:val="00A45A96"/>
    <w:rsid w:val="00A4737B"/>
    <w:rsid w:val="00A50E46"/>
    <w:rsid w:val="00A530FF"/>
    <w:rsid w:val="00A532D1"/>
    <w:rsid w:val="00A53919"/>
    <w:rsid w:val="00A5422D"/>
    <w:rsid w:val="00A55657"/>
    <w:rsid w:val="00A56553"/>
    <w:rsid w:val="00A604DB"/>
    <w:rsid w:val="00A624C0"/>
    <w:rsid w:val="00A627AB"/>
    <w:rsid w:val="00A64172"/>
    <w:rsid w:val="00A64199"/>
    <w:rsid w:val="00A6581B"/>
    <w:rsid w:val="00A65D43"/>
    <w:rsid w:val="00A660C8"/>
    <w:rsid w:val="00A6785E"/>
    <w:rsid w:val="00A71332"/>
    <w:rsid w:val="00A71DE9"/>
    <w:rsid w:val="00A7292C"/>
    <w:rsid w:val="00A73199"/>
    <w:rsid w:val="00A731BE"/>
    <w:rsid w:val="00A747D5"/>
    <w:rsid w:val="00A75416"/>
    <w:rsid w:val="00A75BA5"/>
    <w:rsid w:val="00A75E03"/>
    <w:rsid w:val="00A77DA0"/>
    <w:rsid w:val="00A77F9D"/>
    <w:rsid w:val="00A81CD5"/>
    <w:rsid w:val="00A85E4E"/>
    <w:rsid w:val="00A872FD"/>
    <w:rsid w:val="00A879CC"/>
    <w:rsid w:val="00A91FED"/>
    <w:rsid w:val="00A92F2B"/>
    <w:rsid w:val="00A93D0F"/>
    <w:rsid w:val="00A95B85"/>
    <w:rsid w:val="00A96950"/>
    <w:rsid w:val="00A9711A"/>
    <w:rsid w:val="00A97594"/>
    <w:rsid w:val="00AA09B0"/>
    <w:rsid w:val="00AA1F9C"/>
    <w:rsid w:val="00AA20D3"/>
    <w:rsid w:val="00AA3216"/>
    <w:rsid w:val="00AA4998"/>
    <w:rsid w:val="00AA554E"/>
    <w:rsid w:val="00AA55EC"/>
    <w:rsid w:val="00AA5DAA"/>
    <w:rsid w:val="00AB05B4"/>
    <w:rsid w:val="00AB221D"/>
    <w:rsid w:val="00AB2BCD"/>
    <w:rsid w:val="00AB42BF"/>
    <w:rsid w:val="00AB4A43"/>
    <w:rsid w:val="00AB6D49"/>
    <w:rsid w:val="00AB7CAF"/>
    <w:rsid w:val="00AC02E1"/>
    <w:rsid w:val="00AC03B4"/>
    <w:rsid w:val="00AC10CD"/>
    <w:rsid w:val="00AC16D0"/>
    <w:rsid w:val="00AC2188"/>
    <w:rsid w:val="00AC2533"/>
    <w:rsid w:val="00AC29CB"/>
    <w:rsid w:val="00AC2AF3"/>
    <w:rsid w:val="00AC309F"/>
    <w:rsid w:val="00AC35CF"/>
    <w:rsid w:val="00AC3AEF"/>
    <w:rsid w:val="00AC3FDB"/>
    <w:rsid w:val="00AC4448"/>
    <w:rsid w:val="00AC5F35"/>
    <w:rsid w:val="00AC7B22"/>
    <w:rsid w:val="00AC7EC7"/>
    <w:rsid w:val="00AD01A8"/>
    <w:rsid w:val="00AD0870"/>
    <w:rsid w:val="00AD0E4A"/>
    <w:rsid w:val="00AD181A"/>
    <w:rsid w:val="00AD1E69"/>
    <w:rsid w:val="00AD2AC6"/>
    <w:rsid w:val="00AD3525"/>
    <w:rsid w:val="00AD435A"/>
    <w:rsid w:val="00AD4728"/>
    <w:rsid w:val="00AD53E9"/>
    <w:rsid w:val="00AD6E89"/>
    <w:rsid w:val="00AD706D"/>
    <w:rsid w:val="00AD7C76"/>
    <w:rsid w:val="00AE01B2"/>
    <w:rsid w:val="00AE6D1F"/>
    <w:rsid w:val="00AF05FA"/>
    <w:rsid w:val="00AF06FA"/>
    <w:rsid w:val="00AF0C6E"/>
    <w:rsid w:val="00AF152F"/>
    <w:rsid w:val="00AF1E63"/>
    <w:rsid w:val="00AF425A"/>
    <w:rsid w:val="00AF56D9"/>
    <w:rsid w:val="00AF6D24"/>
    <w:rsid w:val="00B06205"/>
    <w:rsid w:val="00B07681"/>
    <w:rsid w:val="00B07F54"/>
    <w:rsid w:val="00B10517"/>
    <w:rsid w:val="00B1090D"/>
    <w:rsid w:val="00B11169"/>
    <w:rsid w:val="00B11D82"/>
    <w:rsid w:val="00B122EF"/>
    <w:rsid w:val="00B12769"/>
    <w:rsid w:val="00B12803"/>
    <w:rsid w:val="00B130E9"/>
    <w:rsid w:val="00B1367B"/>
    <w:rsid w:val="00B13A98"/>
    <w:rsid w:val="00B154B0"/>
    <w:rsid w:val="00B16002"/>
    <w:rsid w:val="00B160E9"/>
    <w:rsid w:val="00B16153"/>
    <w:rsid w:val="00B166D7"/>
    <w:rsid w:val="00B16875"/>
    <w:rsid w:val="00B178CE"/>
    <w:rsid w:val="00B20545"/>
    <w:rsid w:val="00B20D84"/>
    <w:rsid w:val="00B2101A"/>
    <w:rsid w:val="00B2147F"/>
    <w:rsid w:val="00B215BB"/>
    <w:rsid w:val="00B22DE0"/>
    <w:rsid w:val="00B24A4D"/>
    <w:rsid w:val="00B26233"/>
    <w:rsid w:val="00B31A14"/>
    <w:rsid w:val="00B326F5"/>
    <w:rsid w:val="00B33DBF"/>
    <w:rsid w:val="00B3494D"/>
    <w:rsid w:val="00B34E0E"/>
    <w:rsid w:val="00B35B08"/>
    <w:rsid w:val="00B37DAE"/>
    <w:rsid w:val="00B400F0"/>
    <w:rsid w:val="00B41209"/>
    <w:rsid w:val="00B4258F"/>
    <w:rsid w:val="00B4394F"/>
    <w:rsid w:val="00B44F04"/>
    <w:rsid w:val="00B4512A"/>
    <w:rsid w:val="00B460AC"/>
    <w:rsid w:val="00B50648"/>
    <w:rsid w:val="00B520A1"/>
    <w:rsid w:val="00B53E78"/>
    <w:rsid w:val="00B5450F"/>
    <w:rsid w:val="00B545D4"/>
    <w:rsid w:val="00B54807"/>
    <w:rsid w:val="00B57737"/>
    <w:rsid w:val="00B57A86"/>
    <w:rsid w:val="00B57C0B"/>
    <w:rsid w:val="00B60838"/>
    <w:rsid w:val="00B62978"/>
    <w:rsid w:val="00B6309A"/>
    <w:rsid w:val="00B64C8D"/>
    <w:rsid w:val="00B65C78"/>
    <w:rsid w:val="00B713AD"/>
    <w:rsid w:val="00B732CE"/>
    <w:rsid w:val="00B7367E"/>
    <w:rsid w:val="00B739B4"/>
    <w:rsid w:val="00B74092"/>
    <w:rsid w:val="00B74345"/>
    <w:rsid w:val="00B74395"/>
    <w:rsid w:val="00B745D4"/>
    <w:rsid w:val="00B80927"/>
    <w:rsid w:val="00B818C6"/>
    <w:rsid w:val="00B81F8C"/>
    <w:rsid w:val="00B83A6F"/>
    <w:rsid w:val="00B83EBE"/>
    <w:rsid w:val="00B8480B"/>
    <w:rsid w:val="00B84E28"/>
    <w:rsid w:val="00B8529D"/>
    <w:rsid w:val="00B872C3"/>
    <w:rsid w:val="00B90F07"/>
    <w:rsid w:val="00B90F93"/>
    <w:rsid w:val="00B92E04"/>
    <w:rsid w:val="00B93F42"/>
    <w:rsid w:val="00B9523F"/>
    <w:rsid w:val="00B9683D"/>
    <w:rsid w:val="00B972C2"/>
    <w:rsid w:val="00BA0D06"/>
    <w:rsid w:val="00BA1279"/>
    <w:rsid w:val="00BA238F"/>
    <w:rsid w:val="00BA2E36"/>
    <w:rsid w:val="00BA2E87"/>
    <w:rsid w:val="00BA5A3F"/>
    <w:rsid w:val="00BA6262"/>
    <w:rsid w:val="00BA65A7"/>
    <w:rsid w:val="00BA6F8A"/>
    <w:rsid w:val="00BA7A9A"/>
    <w:rsid w:val="00BA7CBF"/>
    <w:rsid w:val="00BB39B3"/>
    <w:rsid w:val="00BB538C"/>
    <w:rsid w:val="00BB5D49"/>
    <w:rsid w:val="00BC1E76"/>
    <w:rsid w:val="00BC29D3"/>
    <w:rsid w:val="00BC2B7F"/>
    <w:rsid w:val="00BC330C"/>
    <w:rsid w:val="00BC46F4"/>
    <w:rsid w:val="00BC5D1A"/>
    <w:rsid w:val="00BC7287"/>
    <w:rsid w:val="00BD2C5A"/>
    <w:rsid w:val="00BD6534"/>
    <w:rsid w:val="00BD7AEA"/>
    <w:rsid w:val="00BE002A"/>
    <w:rsid w:val="00BE05E0"/>
    <w:rsid w:val="00BE1341"/>
    <w:rsid w:val="00BE3200"/>
    <w:rsid w:val="00BE60A6"/>
    <w:rsid w:val="00BE60A9"/>
    <w:rsid w:val="00BE7C66"/>
    <w:rsid w:val="00BF0BFA"/>
    <w:rsid w:val="00BF154D"/>
    <w:rsid w:val="00BF1C21"/>
    <w:rsid w:val="00BF1EDC"/>
    <w:rsid w:val="00BF3537"/>
    <w:rsid w:val="00BF3E63"/>
    <w:rsid w:val="00BF535E"/>
    <w:rsid w:val="00BF6ED2"/>
    <w:rsid w:val="00C02097"/>
    <w:rsid w:val="00C043B3"/>
    <w:rsid w:val="00C049E1"/>
    <w:rsid w:val="00C05371"/>
    <w:rsid w:val="00C060A4"/>
    <w:rsid w:val="00C113D1"/>
    <w:rsid w:val="00C1150F"/>
    <w:rsid w:val="00C12854"/>
    <w:rsid w:val="00C14E0C"/>
    <w:rsid w:val="00C14F19"/>
    <w:rsid w:val="00C2006B"/>
    <w:rsid w:val="00C20173"/>
    <w:rsid w:val="00C21026"/>
    <w:rsid w:val="00C23846"/>
    <w:rsid w:val="00C24E41"/>
    <w:rsid w:val="00C250B6"/>
    <w:rsid w:val="00C30A24"/>
    <w:rsid w:val="00C31B95"/>
    <w:rsid w:val="00C32256"/>
    <w:rsid w:val="00C3292A"/>
    <w:rsid w:val="00C33E4A"/>
    <w:rsid w:val="00C355C5"/>
    <w:rsid w:val="00C35E6B"/>
    <w:rsid w:val="00C375A9"/>
    <w:rsid w:val="00C37A0E"/>
    <w:rsid w:val="00C408C0"/>
    <w:rsid w:val="00C40BC4"/>
    <w:rsid w:val="00C413A5"/>
    <w:rsid w:val="00C414A8"/>
    <w:rsid w:val="00C42BE0"/>
    <w:rsid w:val="00C43518"/>
    <w:rsid w:val="00C44595"/>
    <w:rsid w:val="00C45F89"/>
    <w:rsid w:val="00C46044"/>
    <w:rsid w:val="00C46CA7"/>
    <w:rsid w:val="00C502A8"/>
    <w:rsid w:val="00C5081E"/>
    <w:rsid w:val="00C5304C"/>
    <w:rsid w:val="00C54E49"/>
    <w:rsid w:val="00C558E5"/>
    <w:rsid w:val="00C56151"/>
    <w:rsid w:val="00C56E52"/>
    <w:rsid w:val="00C62151"/>
    <w:rsid w:val="00C622F2"/>
    <w:rsid w:val="00C65AA1"/>
    <w:rsid w:val="00C65DED"/>
    <w:rsid w:val="00C65FF3"/>
    <w:rsid w:val="00C671B6"/>
    <w:rsid w:val="00C70931"/>
    <w:rsid w:val="00C7156C"/>
    <w:rsid w:val="00C71638"/>
    <w:rsid w:val="00C71BD0"/>
    <w:rsid w:val="00C725E3"/>
    <w:rsid w:val="00C728EC"/>
    <w:rsid w:val="00C7307B"/>
    <w:rsid w:val="00C7406E"/>
    <w:rsid w:val="00C74AB3"/>
    <w:rsid w:val="00C7615F"/>
    <w:rsid w:val="00C7626B"/>
    <w:rsid w:val="00C76705"/>
    <w:rsid w:val="00C7696D"/>
    <w:rsid w:val="00C778A5"/>
    <w:rsid w:val="00C77DC9"/>
    <w:rsid w:val="00C77FE3"/>
    <w:rsid w:val="00C80F3C"/>
    <w:rsid w:val="00C81754"/>
    <w:rsid w:val="00C826A3"/>
    <w:rsid w:val="00C838CF"/>
    <w:rsid w:val="00C85061"/>
    <w:rsid w:val="00C858D3"/>
    <w:rsid w:val="00C903BB"/>
    <w:rsid w:val="00C92DC9"/>
    <w:rsid w:val="00C93DCA"/>
    <w:rsid w:val="00C94D03"/>
    <w:rsid w:val="00C96198"/>
    <w:rsid w:val="00CA067F"/>
    <w:rsid w:val="00CA0A88"/>
    <w:rsid w:val="00CA1C7A"/>
    <w:rsid w:val="00CA20F8"/>
    <w:rsid w:val="00CA211E"/>
    <w:rsid w:val="00CA419B"/>
    <w:rsid w:val="00CA4E15"/>
    <w:rsid w:val="00CA562E"/>
    <w:rsid w:val="00CA5742"/>
    <w:rsid w:val="00CA5F2F"/>
    <w:rsid w:val="00CA6CF3"/>
    <w:rsid w:val="00CA74F2"/>
    <w:rsid w:val="00CA79C7"/>
    <w:rsid w:val="00CB1A0B"/>
    <w:rsid w:val="00CB2BA6"/>
    <w:rsid w:val="00CB50A5"/>
    <w:rsid w:val="00CB59E1"/>
    <w:rsid w:val="00CC02BE"/>
    <w:rsid w:val="00CC0DB6"/>
    <w:rsid w:val="00CC1520"/>
    <w:rsid w:val="00CC1F88"/>
    <w:rsid w:val="00CC46F1"/>
    <w:rsid w:val="00CC49DF"/>
    <w:rsid w:val="00CC53FF"/>
    <w:rsid w:val="00CC5566"/>
    <w:rsid w:val="00CC5F56"/>
    <w:rsid w:val="00CC6E9F"/>
    <w:rsid w:val="00CC7E63"/>
    <w:rsid w:val="00CD0152"/>
    <w:rsid w:val="00CD17F6"/>
    <w:rsid w:val="00CD1E98"/>
    <w:rsid w:val="00CD2078"/>
    <w:rsid w:val="00CD2A91"/>
    <w:rsid w:val="00CD2CE1"/>
    <w:rsid w:val="00CD6653"/>
    <w:rsid w:val="00CD6D11"/>
    <w:rsid w:val="00CE00F8"/>
    <w:rsid w:val="00CE04AE"/>
    <w:rsid w:val="00CE06C7"/>
    <w:rsid w:val="00CE12D5"/>
    <w:rsid w:val="00CE1E31"/>
    <w:rsid w:val="00CE2925"/>
    <w:rsid w:val="00CE2CC4"/>
    <w:rsid w:val="00CE44C6"/>
    <w:rsid w:val="00CE477D"/>
    <w:rsid w:val="00CE483D"/>
    <w:rsid w:val="00CE59FF"/>
    <w:rsid w:val="00CE6156"/>
    <w:rsid w:val="00CF09B9"/>
    <w:rsid w:val="00CF2393"/>
    <w:rsid w:val="00CF35FF"/>
    <w:rsid w:val="00CF51EC"/>
    <w:rsid w:val="00CF53D9"/>
    <w:rsid w:val="00CF58F1"/>
    <w:rsid w:val="00CF647E"/>
    <w:rsid w:val="00CF65A3"/>
    <w:rsid w:val="00CF6C90"/>
    <w:rsid w:val="00CF7E83"/>
    <w:rsid w:val="00D050BD"/>
    <w:rsid w:val="00D05360"/>
    <w:rsid w:val="00D057A5"/>
    <w:rsid w:val="00D0686C"/>
    <w:rsid w:val="00D11A72"/>
    <w:rsid w:val="00D11C2C"/>
    <w:rsid w:val="00D124ED"/>
    <w:rsid w:val="00D127A4"/>
    <w:rsid w:val="00D149F2"/>
    <w:rsid w:val="00D14D79"/>
    <w:rsid w:val="00D15C74"/>
    <w:rsid w:val="00D165A2"/>
    <w:rsid w:val="00D16876"/>
    <w:rsid w:val="00D178F2"/>
    <w:rsid w:val="00D21FD3"/>
    <w:rsid w:val="00D2233A"/>
    <w:rsid w:val="00D24A57"/>
    <w:rsid w:val="00D24D03"/>
    <w:rsid w:val="00D27A85"/>
    <w:rsid w:val="00D30A38"/>
    <w:rsid w:val="00D320D9"/>
    <w:rsid w:val="00D32699"/>
    <w:rsid w:val="00D32A6C"/>
    <w:rsid w:val="00D34150"/>
    <w:rsid w:val="00D35950"/>
    <w:rsid w:val="00D35962"/>
    <w:rsid w:val="00D368D8"/>
    <w:rsid w:val="00D36B5A"/>
    <w:rsid w:val="00D40816"/>
    <w:rsid w:val="00D41344"/>
    <w:rsid w:val="00D4392D"/>
    <w:rsid w:val="00D43AD9"/>
    <w:rsid w:val="00D43EBB"/>
    <w:rsid w:val="00D44889"/>
    <w:rsid w:val="00D508C6"/>
    <w:rsid w:val="00D51EF2"/>
    <w:rsid w:val="00D521D3"/>
    <w:rsid w:val="00D57097"/>
    <w:rsid w:val="00D57C7C"/>
    <w:rsid w:val="00D6022E"/>
    <w:rsid w:val="00D60D1E"/>
    <w:rsid w:val="00D61FAD"/>
    <w:rsid w:val="00D63F83"/>
    <w:rsid w:val="00D64695"/>
    <w:rsid w:val="00D6667A"/>
    <w:rsid w:val="00D805EA"/>
    <w:rsid w:val="00D810E8"/>
    <w:rsid w:val="00D81416"/>
    <w:rsid w:val="00D82708"/>
    <w:rsid w:val="00D82971"/>
    <w:rsid w:val="00D82F85"/>
    <w:rsid w:val="00D84649"/>
    <w:rsid w:val="00D85368"/>
    <w:rsid w:val="00D864DF"/>
    <w:rsid w:val="00D8657C"/>
    <w:rsid w:val="00D8667A"/>
    <w:rsid w:val="00D86DE8"/>
    <w:rsid w:val="00D879ED"/>
    <w:rsid w:val="00D87EE6"/>
    <w:rsid w:val="00D91181"/>
    <w:rsid w:val="00D921C7"/>
    <w:rsid w:val="00D93027"/>
    <w:rsid w:val="00D94F30"/>
    <w:rsid w:val="00D951EE"/>
    <w:rsid w:val="00D952D5"/>
    <w:rsid w:val="00D96BBC"/>
    <w:rsid w:val="00D97084"/>
    <w:rsid w:val="00D97A0B"/>
    <w:rsid w:val="00DA0C2F"/>
    <w:rsid w:val="00DA29B0"/>
    <w:rsid w:val="00DA31FD"/>
    <w:rsid w:val="00DA47A4"/>
    <w:rsid w:val="00DA5EC3"/>
    <w:rsid w:val="00DA60DF"/>
    <w:rsid w:val="00DA6DBA"/>
    <w:rsid w:val="00DA7494"/>
    <w:rsid w:val="00DA7DB3"/>
    <w:rsid w:val="00DB0246"/>
    <w:rsid w:val="00DB36E6"/>
    <w:rsid w:val="00DB373E"/>
    <w:rsid w:val="00DB4FA9"/>
    <w:rsid w:val="00DB7190"/>
    <w:rsid w:val="00DB7CBD"/>
    <w:rsid w:val="00DB7D6F"/>
    <w:rsid w:val="00DC3AC8"/>
    <w:rsid w:val="00DC5F6D"/>
    <w:rsid w:val="00DD0327"/>
    <w:rsid w:val="00DD090F"/>
    <w:rsid w:val="00DD13E6"/>
    <w:rsid w:val="00DD3231"/>
    <w:rsid w:val="00DD3238"/>
    <w:rsid w:val="00DD4150"/>
    <w:rsid w:val="00DD4E32"/>
    <w:rsid w:val="00DD7A98"/>
    <w:rsid w:val="00DE219D"/>
    <w:rsid w:val="00DE43A3"/>
    <w:rsid w:val="00DE52E4"/>
    <w:rsid w:val="00DE57C7"/>
    <w:rsid w:val="00DE7283"/>
    <w:rsid w:val="00DE7421"/>
    <w:rsid w:val="00DE747D"/>
    <w:rsid w:val="00DF01DC"/>
    <w:rsid w:val="00DF09DD"/>
    <w:rsid w:val="00DF0B81"/>
    <w:rsid w:val="00DF0C48"/>
    <w:rsid w:val="00DF17D6"/>
    <w:rsid w:val="00DF1861"/>
    <w:rsid w:val="00DF2790"/>
    <w:rsid w:val="00DF314A"/>
    <w:rsid w:val="00DF49FE"/>
    <w:rsid w:val="00DF4E59"/>
    <w:rsid w:val="00DF7B41"/>
    <w:rsid w:val="00E00F2F"/>
    <w:rsid w:val="00E01F62"/>
    <w:rsid w:val="00E0206B"/>
    <w:rsid w:val="00E022E3"/>
    <w:rsid w:val="00E03942"/>
    <w:rsid w:val="00E03C62"/>
    <w:rsid w:val="00E04BE8"/>
    <w:rsid w:val="00E05352"/>
    <w:rsid w:val="00E05778"/>
    <w:rsid w:val="00E1418A"/>
    <w:rsid w:val="00E14585"/>
    <w:rsid w:val="00E1517B"/>
    <w:rsid w:val="00E154DB"/>
    <w:rsid w:val="00E1617B"/>
    <w:rsid w:val="00E161D1"/>
    <w:rsid w:val="00E171E1"/>
    <w:rsid w:val="00E1761F"/>
    <w:rsid w:val="00E17895"/>
    <w:rsid w:val="00E17C11"/>
    <w:rsid w:val="00E20063"/>
    <w:rsid w:val="00E21E9F"/>
    <w:rsid w:val="00E21EAF"/>
    <w:rsid w:val="00E23B88"/>
    <w:rsid w:val="00E24D09"/>
    <w:rsid w:val="00E25E68"/>
    <w:rsid w:val="00E262B3"/>
    <w:rsid w:val="00E269AA"/>
    <w:rsid w:val="00E275F5"/>
    <w:rsid w:val="00E303E4"/>
    <w:rsid w:val="00E305A2"/>
    <w:rsid w:val="00E30D7A"/>
    <w:rsid w:val="00E313CA"/>
    <w:rsid w:val="00E321D9"/>
    <w:rsid w:val="00E32E8A"/>
    <w:rsid w:val="00E330D4"/>
    <w:rsid w:val="00E332B5"/>
    <w:rsid w:val="00E3482F"/>
    <w:rsid w:val="00E37634"/>
    <w:rsid w:val="00E376DC"/>
    <w:rsid w:val="00E37853"/>
    <w:rsid w:val="00E40348"/>
    <w:rsid w:val="00E42FFF"/>
    <w:rsid w:val="00E432C7"/>
    <w:rsid w:val="00E44C9E"/>
    <w:rsid w:val="00E44D72"/>
    <w:rsid w:val="00E455EF"/>
    <w:rsid w:val="00E45796"/>
    <w:rsid w:val="00E462F3"/>
    <w:rsid w:val="00E47C4D"/>
    <w:rsid w:val="00E50CF1"/>
    <w:rsid w:val="00E50F57"/>
    <w:rsid w:val="00E525C3"/>
    <w:rsid w:val="00E527FF"/>
    <w:rsid w:val="00E55AB7"/>
    <w:rsid w:val="00E563F5"/>
    <w:rsid w:val="00E57C4D"/>
    <w:rsid w:val="00E62A93"/>
    <w:rsid w:val="00E631C4"/>
    <w:rsid w:val="00E672D4"/>
    <w:rsid w:val="00E675E5"/>
    <w:rsid w:val="00E735B7"/>
    <w:rsid w:val="00E73675"/>
    <w:rsid w:val="00E744BF"/>
    <w:rsid w:val="00E808B5"/>
    <w:rsid w:val="00E80B34"/>
    <w:rsid w:val="00E80FF6"/>
    <w:rsid w:val="00E821FA"/>
    <w:rsid w:val="00E829D2"/>
    <w:rsid w:val="00E8360C"/>
    <w:rsid w:val="00E83BEB"/>
    <w:rsid w:val="00E84301"/>
    <w:rsid w:val="00E860EC"/>
    <w:rsid w:val="00E8664F"/>
    <w:rsid w:val="00E878EB"/>
    <w:rsid w:val="00E87A36"/>
    <w:rsid w:val="00E93EA6"/>
    <w:rsid w:val="00E95256"/>
    <w:rsid w:val="00E95466"/>
    <w:rsid w:val="00E95F7E"/>
    <w:rsid w:val="00E97B46"/>
    <w:rsid w:val="00E97E85"/>
    <w:rsid w:val="00EA08B7"/>
    <w:rsid w:val="00EA1F5C"/>
    <w:rsid w:val="00EA245C"/>
    <w:rsid w:val="00EA2973"/>
    <w:rsid w:val="00EA2A04"/>
    <w:rsid w:val="00EA2D3B"/>
    <w:rsid w:val="00EA2DC6"/>
    <w:rsid w:val="00EA2E8D"/>
    <w:rsid w:val="00EA2F17"/>
    <w:rsid w:val="00EA357E"/>
    <w:rsid w:val="00EA3646"/>
    <w:rsid w:val="00EA37D1"/>
    <w:rsid w:val="00EA4063"/>
    <w:rsid w:val="00EA4223"/>
    <w:rsid w:val="00EA4253"/>
    <w:rsid w:val="00EA593B"/>
    <w:rsid w:val="00EA5A27"/>
    <w:rsid w:val="00EA5C50"/>
    <w:rsid w:val="00EA7209"/>
    <w:rsid w:val="00EA750F"/>
    <w:rsid w:val="00EA7810"/>
    <w:rsid w:val="00EB0FD4"/>
    <w:rsid w:val="00EC1290"/>
    <w:rsid w:val="00EC2486"/>
    <w:rsid w:val="00EC2738"/>
    <w:rsid w:val="00EC286C"/>
    <w:rsid w:val="00EC43AA"/>
    <w:rsid w:val="00EC5351"/>
    <w:rsid w:val="00EC59D9"/>
    <w:rsid w:val="00EC63FB"/>
    <w:rsid w:val="00EC76E2"/>
    <w:rsid w:val="00ED11EF"/>
    <w:rsid w:val="00ED12C2"/>
    <w:rsid w:val="00ED1689"/>
    <w:rsid w:val="00ED1B64"/>
    <w:rsid w:val="00ED2838"/>
    <w:rsid w:val="00ED4D4E"/>
    <w:rsid w:val="00ED5CA3"/>
    <w:rsid w:val="00EE0427"/>
    <w:rsid w:val="00EE06B0"/>
    <w:rsid w:val="00EE17DB"/>
    <w:rsid w:val="00EE2119"/>
    <w:rsid w:val="00EE2823"/>
    <w:rsid w:val="00EE3525"/>
    <w:rsid w:val="00EE7000"/>
    <w:rsid w:val="00EF1E13"/>
    <w:rsid w:val="00EF1E98"/>
    <w:rsid w:val="00EF4633"/>
    <w:rsid w:val="00EF47B7"/>
    <w:rsid w:val="00EF582F"/>
    <w:rsid w:val="00EF5B6E"/>
    <w:rsid w:val="00F004C9"/>
    <w:rsid w:val="00F01000"/>
    <w:rsid w:val="00F01906"/>
    <w:rsid w:val="00F01942"/>
    <w:rsid w:val="00F02124"/>
    <w:rsid w:val="00F047FE"/>
    <w:rsid w:val="00F063C3"/>
    <w:rsid w:val="00F07077"/>
    <w:rsid w:val="00F07678"/>
    <w:rsid w:val="00F12C3F"/>
    <w:rsid w:val="00F136D7"/>
    <w:rsid w:val="00F1588E"/>
    <w:rsid w:val="00F1591D"/>
    <w:rsid w:val="00F15A87"/>
    <w:rsid w:val="00F16673"/>
    <w:rsid w:val="00F1769F"/>
    <w:rsid w:val="00F176B2"/>
    <w:rsid w:val="00F20449"/>
    <w:rsid w:val="00F208A9"/>
    <w:rsid w:val="00F221DE"/>
    <w:rsid w:val="00F23842"/>
    <w:rsid w:val="00F23D32"/>
    <w:rsid w:val="00F25E22"/>
    <w:rsid w:val="00F26279"/>
    <w:rsid w:val="00F2787B"/>
    <w:rsid w:val="00F27EAB"/>
    <w:rsid w:val="00F30B1E"/>
    <w:rsid w:val="00F30CB2"/>
    <w:rsid w:val="00F31AE2"/>
    <w:rsid w:val="00F3389F"/>
    <w:rsid w:val="00F370A3"/>
    <w:rsid w:val="00F372BD"/>
    <w:rsid w:val="00F377E3"/>
    <w:rsid w:val="00F41438"/>
    <w:rsid w:val="00F438B4"/>
    <w:rsid w:val="00F43D1C"/>
    <w:rsid w:val="00F45B4F"/>
    <w:rsid w:val="00F46862"/>
    <w:rsid w:val="00F47D92"/>
    <w:rsid w:val="00F509E4"/>
    <w:rsid w:val="00F51028"/>
    <w:rsid w:val="00F51B27"/>
    <w:rsid w:val="00F52162"/>
    <w:rsid w:val="00F53210"/>
    <w:rsid w:val="00F537C8"/>
    <w:rsid w:val="00F5458B"/>
    <w:rsid w:val="00F56348"/>
    <w:rsid w:val="00F56C2F"/>
    <w:rsid w:val="00F572F4"/>
    <w:rsid w:val="00F57763"/>
    <w:rsid w:val="00F61078"/>
    <w:rsid w:val="00F611AF"/>
    <w:rsid w:val="00F61546"/>
    <w:rsid w:val="00F62CC4"/>
    <w:rsid w:val="00F639BA"/>
    <w:rsid w:val="00F64D1A"/>
    <w:rsid w:val="00F7019B"/>
    <w:rsid w:val="00F70944"/>
    <w:rsid w:val="00F71D03"/>
    <w:rsid w:val="00F72576"/>
    <w:rsid w:val="00F729E2"/>
    <w:rsid w:val="00F73F62"/>
    <w:rsid w:val="00F741BA"/>
    <w:rsid w:val="00F76918"/>
    <w:rsid w:val="00F770A1"/>
    <w:rsid w:val="00F80A93"/>
    <w:rsid w:val="00F80E80"/>
    <w:rsid w:val="00F83220"/>
    <w:rsid w:val="00F8381A"/>
    <w:rsid w:val="00F838D0"/>
    <w:rsid w:val="00F8394B"/>
    <w:rsid w:val="00F83B92"/>
    <w:rsid w:val="00F84ED4"/>
    <w:rsid w:val="00F850EC"/>
    <w:rsid w:val="00F86BA5"/>
    <w:rsid w:val="00F86E79"/>
    <w:rsid w:val="00F900CF"/>
    <w:rsid w:val="00F90D92"/>
    <w:rsid w:val="00F92363"/>
    <w:rsid w:val="00F9480F"/>
    <w:rsid w:val="00F948C3"/>
    <w:rsid w:val="00F94A1D"/>
    <w:rsid w:val="00F954CD"/>
    <w:rsid w:val="00F95DD1"/>
    <w:rsid w:val="00F96B12"/>
    <w:rsid w:val="00FA07A5"/>
    <w:rsid w:val="00FA2359"/>
    <w:rsid w:val="00FB0251"/>
    <w:rsid w:val="00FB6BB6"/>
    <w:rsid w:val="00FB78FF"/>
    <w:rsid w:val="00FC0C25"/>
    <w:rsid w:val="00FC2778"/>
    <w:rsid w:val="00FC3F0F"/>
    <w:rsid w:val="00FC4A7C"/>
    <w:rsid w:val="00FC5B8A"/>
    <w:rsid w:val="00FC5E10"/>
    <w:rsid w:val="00FC746C"/>
    <w:rsid w:val="00FC7B53"/>
    <w:rsid w:val="00FD19D6"/>
    <w:rsid w:val="00FD1A9C"/>
    <w:rsid w:val="00FD20BF"/>
    <w:rsid w:val="00FD2A54"/>
    <w:rsid w:val="00FD2D59"/>
    <w:rsid w:val="00FD3192"/>
    <w:rsid w:val="00FD45D9"/>
    <w:rsid w:val="00FD5E77"/>
    <w:rsid w:val="00FD6F82"/>
    <w:rsid w:val="00FD6FAD"/>
    <w:rsid w:val="00FD7859"/>
    <w:rsid w:val="00FD788D"/>
    <w:rsid w:val="00FE0458"/>
    <w:rsid w:val="00FE1B8D"/>
    <w:rsid w:val="00FE1FDD"/>
    <w:rsid w:val="00FE3D12"/>
    <w:rsid w:val="00FE570D"/>
    <w:rsid w:val="00FE5F4A"/>
    <w:rsid w:val="00FE6218"/>
    <w:rsid w:val="00FF0DC3"/>
    <w:rsid w:val="00FF27E1"/>
    <w:rsid w:val="00FF28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195B"/>
  <w15:docId w15:val="{2829868B-D16B-4A8C-883F-2A68200F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716"/>
  </w:style>
  <w:style w:type="paragraph" w:styleId="1">
    <w:name w:val="heading 1"/>
    <w:basedOn w:val="a"/>
    <w:next w:val="a"/>
    <w:link w:val="10"/>
    <w:uiPriority w:val="9"/>
    <w:qFormat/>
    <w:rsid w:val="00BA65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A65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65A7"/>
    <w:rPr>
      <w:rFonts w:asciiTheme="majorHAnsi" w:eastAsiaTheme="majorEastAsia" w:hAnsiTheme="majorHAnsi" w:cstheme="majorBidi"/>
      <w:b/>
      <w:bCs/>
      <w:color w:val="365F91" w:themeColor="accent1" w:themeShade="BF"/>
      <w:sz w:val="28"/>
      <w:szCs w:val="28"/>
    </w:rPr>
  </w:style>
  <w:style w:type="paragraph" w:customStyle="1" w:styleId="11">
    <w:name w:val="заг1"/>
    <w:basedOn w:val="1"/>
    <w:link w:val="12"/>
    <w:qFormat/>
    <w:rsid w:val="00BA65A7"/>
    <w:pPr>
      <w:spacing w:before="0" w:line="360" w:lineRule="auto"/>
      <w:jc w:val="center"/>
    </w:pPr>
    <w:rPr>
      <w:rFonts w:ascii="Times New Roman" w:hAnsi="Times New Roman" w:cs="Times New Roman"/>
      <w:color w:val="auto"/>
    </w:rPr>
  </w:style>
  <w:style w:type="paragraph" w:customStyle="1" w:styleId="13">
    <w:name w:val="Стиль1"/>
    <w:basedOn w:val="a"/>
    <w:link w:val="14"/>
    <w:qFormat/>
    <w:rsid w:val="00BA65A7"/>
    <w:pPr>
      <w:spacing w:after="0" w:line="360" w:lineRule="auto"/>
      <w:ind w:firstLine="709"/>
      <w:jc w:val="both"/>
    </w:pPr>
    <w:rPr>
      <w:rFonts w:ascii="Times New Roman" w:hAnsi="Times New Roman" w:cs="Times New Roman"/>
      <w:sz w:val="28"/>
      <w:szCs w:val="28"/>
    </w:rPr>
  </w:style>
  <w:style w:type="character" w:customStyle="1" w:styleId="12">
    <w:name w:val="заг1 Знак"/>
    <w:basedOn w:val="10"/>
    <w:link w:val="11"/>
    <w:rsid w:val="00BA65A7"/>
    <w:rPr>
      <w:rFonts w:ascii="Times New Roman" w:eastAsiaTheme="majorEastAsia" w:hAnsi="Times New Roman" w:cs="Times New Roman"/>
      <w:b/>
      <w:bCs/>
      <w:color w:val="365F91" w:themeColor="accent1" w:themeShade="BF"/>
      <w:sz w:val="28"/>
      <w:szCs w:val="28"/>
    </w:rPr>
  </w:style>
  <w:style w:type="character" w:customStyle="1" w:styleId="20">
    <w:name w:val="Заголовок 2 Знак"/>
    <w:basedOn w:val="a0"/>
    <w:link w:val="2"/>
    <w:uiPriority w:val="9"/>
    <w:rsid w:val="00BA65A7"/>
    <w:rPr>
      <w:rFonts w:asciiTheme="majorHAnsi" w:eastAsiaTheme="majorEastAsia" w:hAnsiTheme="majorHAnsi" w:cstheme="majorBidi"/>
      <w:b/>
      <w:bCs/>
      <w:color w:val="4F81BD" w:themeColor="accent1"/>
      <w:sz w:val="26"/>
      <w:szCs w:val="26"/>
    </w:rPr>
  </w:style>
  <w:style w:type="character" w:customStyle="1" w:styleId="14">
    <w:name w:val="Стиль1 Знак"/>
    <w:basedOn w:val="a0"/>
    <w:link w:val="13"/>
    <w:rsid w:val="00BA65A7"/>
    <w:rPr>
      <w:rFonts w:ascii="Times New Roman" w:hAnsi="Times New Roman" w:cs="Times New Roman"/>
      <w:sz w:val="28"/>
      <w:szCs w:val="28"/>
    </w:rPr>
  </w:style>
  <w:style w:type="paragraph" w:customStyle="1" w:styleId="21">
    <w:name w:val="заг2"/>
    <w:basedOn w:val="2"/>
    <w:link w:val="22"/>
    <w:qFormat/>
    <w:rsid w:val="00BA65A7"/>
    <w:pPr>
      <w:spacing w:before="0" w:line="360" w:lineRule="auto"/>
      <w:ind w:firstLine="709"/>
      <w:jc w:val="both"/>
    </w:pPr>
    <w:rPr>
      <w:rFonts w:ascii="Times New Roman" w:hAnsi="Times New Roman" w:cs="Times New Roman"/>
      <w:color w:val="auto"/>
      <w:sz w:val="28"/>
      <w:szCs w:val="28"/>
    </w:rPr>
  </w:style>
  <w:style w:type="character" w:customStyle="1" w:styleId="22">
    <w:name w:val="заг2 Знак"/>
    <w:basedOn w:val="20"/>
    <w:link w:val="21"/>
    <w:rsid w:val="00BA65A7"/>
    <w:rPr>
      <w:rFonts w:ascii="Times New Roman" w:eastAsiaTheme="majorEastAsia" w:hAnsi="Times New Roman" w:cs="Times New Roman"/>
      <w:b/>
      <w:bCs/>
      <w:color w:val="4F81BD" w:themeColor="accent1"/>
      <w:sz w:val="28"/>
      <w:szCs w:val="28"/>
    </w:rPr>
  </w:style>
  <w:style w:type="character" w:styleId="a3">
    <w:name w:val="Strong"/>
    <w:basedOn w:val="a0"/>
    <w:uiPriority w:val="22"/>
    <w:qFormat/>
    <w:rsid w:val="00F92363"/>
    <w:rPr>
      <w:b/>
      <w:bCs/>
    </w:rPr>
  </w:style>
  <w:style w:type="paragraph" w:styleId="a4">
    <w:name w:val="footnote text"/>
    <w:basedOn w:val="a"/>
    <w:link w:val="a5"/>
    <w:uiPriority w:val="99"/>
    <w:semiHidden/>
    <w:unhideWhenUsed/>
    <w:rsid w:val="00F92363"/>
    <w:pPr>
      <w:spacing w:after="0" w:line="240" w:lineRule="auto"/>
    </w:pPr>
    <w:rPr>
      <w:sz w:val="20"/>
      <w:szCs w:val="20"/>
    </w:rPr>
  </w:style>
  <w:style w:type="character" w:customStyle="1" w:styleId="a5">
    <w:name w:val="Текст сноски Знак"/>
    <w:basedOn w:val="a0"/>
    <w:link w:val="a4"/>
    <w:uiPriority w:val="99"/>
    <w:semiHidden/>
    <w:rsid w:val="00F92363"/>
    <w:rPr>
      <w:sz w:val="20"/>
      <w:szCs w:val="20"/>
    </w:rPr>
  </w:style>
  <w:style w:type="character" w:styleId="a6">
    <w:name w:val="footnote reference"/>
    <w:basedOn w:val="a0"/>
    <w:uiPriority w:val="99"/>
    <w:semiHidden/>
    <w:unhideWhenUsed/>
    <w:rsid w:val="00F92363"/>
    <w:rPr>
      <w:vertAlign w:val="superscript"/>
    </w:rPr>
  </w:style>
  <w:style w:type="table" w:styleId="a7">
    <w:name w:val="Table Grid"/>
    <w:basedOn w:val="a1"/>
    <w:rsid w:val="0009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91B1E"/>
    <w:pPr>
      <w:spacing w:after="0" w:line="360" w:lineRule="auto"/>
      <w:ind w:left="720" w:firstLine="709"/>
      <w:contextualSpacing/>
      <w:jc w:val="both"/>
    </w:pPr>
    <w:rPr>
      <w:rFonts w:ascii="Times New Roman" w:hAnsi="Times New Roman"/>
      <w:sz w:val="28"/>
    </w:rPr>
  </w:style>
  <w:style w:type="character" w:customStyle="1" w:styleId="c7">
    <w:name w:val="c7"/>
    <w:uiPriority w:val="99"/>
    <w:rsid w:val="00807FAF"/>
    <w:rPr>
      <w:rFonts w:cs="Times New Roman"/>
    </w:rPr>
  </w:style>
  <w:style w:type="character" w:customStyle="1" w:styleId="c11">
    <w:name w:val="c11"/>
    <w:uiPriority w:val="99"/>
    <w:rsid w:val="00807FAF"/>
    <w:rPr>
      <w:rFonts w:cs="Times New Roman"/>
    </w:rPr>
  </w:style>
  <w:style w:type="paragraph" w:styleId="a9">
    <w:name w:val="header"/>
    <w:basedOn w:val="a"/>
    <w:link w:val="aa"/>
    <w:uiPriority w:val="99"/>
    <w:unhideWhenUsed/>
    <w:rsid w:val="003E532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E532A"/>
  </w:style>
  <w:style w:type="paragraph" w:styleId="ab">
    <w:name w:val="footer"/>
    <w:basedOn w:val="a"/>
    <w:link w:val="ac"/>
    <w:uiPriority w:val="99"/>
    <w:unhideWhenUsed/>
    <w:rsid w:val="003E532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E532A"/>
  </w:style>
  <w:style w:type="character" w:customStyle="1" w:styleId="apple-converted-space">
    <w:name w:val="apple-converted-space"/>
    <w:basedOn w:val="a0"/>
    <w:rsid w:val="0088497B"/>
  </w:style>
  <w:style w:type="paragraph" w:styleId="ad">
    <w:name w:val="Normal (Web)"/>
    <w:basedOn w:val="a"/>
    <w:uiPriority w:val="99"/>
    <w:unhideWhenUsed/>
    <w:rsid w:val="004B4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4B483C"/>
    <w:rPr>
      <w:color w:val="0000FF"/>
      <w:u w:val="single"/>
    </w:rPr>
  </w:style>
  <w:style w:type="paragraph" w:styleId="af">
    <w:name w:val="TOC Heading"/>
    <w:basedOn w:val="1"/>
    <w:next w:val="a"/>
    <w:uiPriority w:val="39"/>
    <w:unhideWhenUsed/>
    <w:qFormat/>
    <w:rsid w:val="00CD2078"/>
    <w:pPr>
      <w:spacing w:before="240" w:line="259" w:lineRule="auto"/>
      <w:outlineLvl w:val="9"/>
    </w:pPr>
    <w:rPr>
      <w:b w:val="0"/>
      <w:bCs w:val="0"/>
      <w:sz w:val="32"/>
      <w:szCs w:val="32"/>
      <w:lang w:eastAsia="ru-RU"/>
    </w:rPr>
  </w:style>
  <w:style w:type="paragraph" w:styleId="15">
    <w:name w:val="toc 1"/>
    <w:basedOn w:val="a"/>
    <w:next w:val="a"/>
    <w:autoRedefine/>
    <w:uiPriority w:val="39"/>
    <w:unhideWhenUsed/>
    <w:rsid w:val="00A53919"/>
    <w:pPr>
      <w:tabs>
        <w:tab w:val="right" w:leader="dot" w:pos="9345"/>
      </w:tabs>
      <w:spacing w:after="0" w:line="360" w:lineRule="auto"/>
      <w:jc w:val="both"/>
    </w:pPr>
    <w:rPr>
      <w:rFonts w:ascii="Times New Roman" w:hAnsi="Times New Roman" w:cs="Times New Roman"/>
      <w:noProof/>
      <w:sz w:val="28"/>
      <w:szCs w:val="28"/>
    </w:rPr>
  </w:style>
  <w:style w:type="paragraph" w:styleId="23">
    <w:name w:val="toc 2"/>
    <w:basedOn w:val="a"/>
    <w:next w:val="a"/>
    <w:autoRedefine/>
    <w:uiPriority w:val="39"/>
    <w:unhideWhenUsed/>
    <w:rsid w:val="00CD2078"/>
    <w:pPr>
      <w:spacing w:after="100"/>
      <w:ind w:left="220"/>
    </w:pPr>
  </w:style>
  <w:style w:type="paragraph" w:styleId="af0">
    <w:name w:val="Balloon Text"/>
    <w:basedOn w:val="a"/>
    <w:link w:val="af1"/>
    <w:uiPriority w:val="99"/>
    <w:semiHidden/>
    <w:unhideWhenUsed/>
    <w:rsid w:val="0091045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10454"/>
    <w:rPr>
      <w:rFonts w:ascii="Tahoma" w:hAnsi="Tahoma" w:cs="Tahoma"/>
      <w:sz w:val="16"/>
      <w:szCs w:val="16"/>
    </w:rPr>
  </w:style>
  <w:style w:type="table" w:customStyle="1" w:styleId="16">
    <w:name w:val="Сетка таблицы светлая1"/>
    <w:basedOn w:val="a1"/>
    <w:next w:val="af2"/>
    <w:uiPriority w:val="40"/>
    <w:rsid w:val="009E498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2">
    <w:name w:val="Grid Table Light"/>
    <w:basedOn w:val="a1"/>
    <w:uiPriority w:val="40"/>
    <w:rsid w:val="009E49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6089">
      <w:bodyDiv w:val="1"/>
      <w:marLeft w:val="0"/>
      <w:marRight w:val="0"/>
      <w:marTop w:val="0"/>
      <w:marBottom w:val="0"/>
      <w:divBdr>
        <w:top w:val="none" w:sz="0" w:space="0" w:color="auto"/>
        <w:left w:val="none" w:sz="0" w:space="0" w:color="auto"/>
        <w:bottom w:val="none" w:sz="0" w:space="0" w:color="auto"/>
        <w:right w:val="none" w:sz="0" w:space="0" w:color="auto"/>
      </w:divBdr>
    </w:div>
    <w:div w:id="71389494">
      <w:bodyDiv w:val="1"/>
      <w:marLeft w:val="0"/>
      <w:marRight w:val="0"/>
      <w:marTop w:val="0"/>
      <w:marBottom w:val="0"/>
      <w:divBdr>
        <w:top w:val="none" w:sz="0" w:space="0" w:color="auto"/>
        <w:left w:val="none" w:sz="0" w:space="0" w:color="auto"/>
        <w:bottom w:val="none" w:sz="0" w:space="0" w:color="auto"/>
        <w:right w:val="none" w:sz="0" w:space="0" w:color="auto"/>
      </w:divBdr>
    </w:div>
    <w:div w:id="88702665">
      <w:bodyDiv w:val="1"/>
      <w:marLeft w:val="0"/>
      <w:marRight w:val="0"/>
      <w:marTop w:val="0"/>
      <w:marBottom w:val="0"/>
      <w:divBdr>
        <w:top w:val="none" w:sz="0" w:space="0" w:color="auto"/>
        <w:left w:val="none" w:sz="0" w:space="0" w:color="auto"/>
        <w:bottom w:val="none" w:sz="0" w:space="0" w:color="auto"/>
        <w:right w:val="none" w:sz="0" w:space="0" w:color="auto"/>
      </w:divBdr>
    </w:div>
    <w:div w:id="96099638">
      <w:bodyDiv w:val="1"/>
      <w:marLeft w:val="0"/>
      <w:marRight w:val="0"/>
      <w:marTop w:val="0"/>
      <w:marBottom w:val="0"/>
      <w:divBdr>
        <w:top w:val="none" w:sz="0" w:space="0" w:color="auto"/>
        <w:left w:val="none" w:sz="0" w:space="0" w:color="auto"/>
        <w:bottom w:val="none" w:sz="0" w:space="0" w:color="auto"/>
        <w:right w:val="none" w:sz="0" w:space="0" w:color="auto"/>
      </w:divBdr>
    </w:div>
    <w:div w:id="170143550">
      <w:bodyDiv w:val="1"/>
      <w:marLeft w:val="0"/>
      <w:marRight w:val="0"/>
      <w:marTop w:val="0"/>
      <w:marBottom w:val="0"/>
      <w:divBdr>
        <w:top w:val="none" w:sz="0" w:space="0" w:color="auto"/>
        <w:left w:val="none" w:sz="0" w:space="0" w:color="auto"/>
        <w:bottom w:val="none" w:sz="0" w:space="0" w:color="auto"/>
        <w:right w:val="none" w:sz="0" w:space="0" w:color="auto"/>
      </w:divBdr>
    </w:div>
    <w:div w:id="200752215">
      <w:bodyDiv w:val="1"/>
      <w:marLeft w:val="0"/>
      <w:marRight w:val="0"/>
      <w:marTop w:val="0"/>
      <w:marBottom w:val="0"/>
      <w:divBdr>
        <w:top w:val="none" w:sz="0" w:space="0" w:color="auto"/>
        <w:left w:val="none" w:sz="0" w:space="0" w:color="auto"/>
        <w:bottom w:val="none" w:sz="0" w:space="0" w:color="auto"/>
        <w:right w:val="none" w:sz="0" w:space="0" w:color="auto"/>
      </w:divBdr>
    </w:div>
    <w:div w:id="309789958">
      <w:bodyDiv w:val="1"/>
      <w:marLeft w:val="0"/>
      <w:marRight w:val="0"/>
      <w:marTop w:val="0"/>
      <w:marBottom w:val="0"/>
      <w:divBdr>
        <w:top w:val="none" w:sz="0" w:space="0" w:color="auto"/>
        <w:left w:val="none" w:sz="0" w:space="0" w:color="auto"/>
        <w:bottom w:val="none" w:sz="0" w:space="0" w:color="auto"/>
        <w:right w:val="none" w:sz="0" w:space="0" w:color="auto"/>
      </w:divBdr>
    </w:div>
    <w:div w:id="501165355">
      <w:bodyDiv w:val="1"/>
      <w:marLeft w:val="0"/>
      <w:marRight w:val="0"/>
      <w:marTop w:val="0"/>
      <w:marBottom w:val="0"/>
      <w:divBdr>
        <w:top w:val="none" w:sz="0" w:space="0" w:color="auto"/>
        <w:left w:val="none" w:sz="0" w:space="0" w:color="auto"/>
        <w:bottom w:val="none" w:sz="0" w:space="0" w:color="auto"/>
        <w:right w:val="none" w:sz="0" w:space="0" w:color="auto"/>
      </w:divBdr>
    </w:div>
    <w:div w:id="520507634">
      <w:bodyDiv w:val="1"/>
      <w:marLeft w:val="0"/>
      <w:marRight w:val="0"/>
      <w:marTop w:val="0"/>
      <w:marBottom w:val="0"/>
      <w:divBdr>
        <w:top w:val="none" w:sz="0" w:space="0" w:color="auto"/>
        <w:left w:val="none" w:sz="0" w:space="0" w:color="auto"/>
        <w:bottom w:val="none" w:sz="0" w:space="0" w:color="auto"/>
        <w:right w:val="none" w:sz="0" w:space="0" w:color="auto"/>
      </w:divBdr>
    </w:div>
    <w:div w:id="579874832">
      <w:bodyDiv w:val="1"/>
      <w:marLeft w:val="0"/>
      <w:marRight w:val="0"/>
      <w:marTop w:val="0"/>
      <w:marBottom w:val="0"/>
      <w:divBdr>
        <w:top w:val="none" w:sz="0" w:space="0" w:color="auto"/>
        <w:left w:val="none" w:sz="0" w:space="0" w:color="auto"/>
        <w:bottom w:val="none" w:sz="0" w:space="0" w:color="auto"/>
        <w:right w:val="none" w:sz="0" w:space="0" w:color="auto"/>
      </w:divBdr>
    </w:div>
    <w:div w:id="593443921">
      <w:bodyDiv w:val="1"/>
      <w:marLeft w:val="0"/>
      <w:marRight w:val="0"/>
      <w:marTop w:val="0"/>
      <w:marBottom w:val="0"/>
      <w:divBdr>
        <w:top w:val="none" w:sz="0" w:space="0" w:color="auto"/>
        <w:left w:val="none" w:sz="0" w:space="0" w:color="auto"/>
        <w:bottom w:val="none" w:sz="0" w:space="0" w:color="auto"/>
        <w:right w:val="none" w:sz="0" w:space="0" w:color="auto"/>
      </w:divBdr>
    </w:div>
    <w:div w:id="642464139">
      <w:bodyDiv w:val="1"/>
      <w:marLeft w:val="0"/>
      <w:marRight w:val="0"/>
      <w:marTop w:val="0"/>
      <w:marBottom w:val="0"/>
      <w:divBdr>
        <w:top w:val="none" w:sz="0" w:space="0" w:color="auto"/>
        <w:left w:val="none" w:sz="0" w:space="0" w:color="auto"/>
        <w:bottom w:val="none" w:sz="0" w:space="0" w:color="auto"/>
        <w:right w:val="none" w:sz="0" w:space="0" w:color="auto"/>
      </w:divBdr>
    </w:div>
    <w:div w:id="802893653">
      <w:bodyDiv w:val="1"/>
      <w:marLeft w:val="0"/>
      <w:marRight w:val="0"/>
      <w:marTop w:val="0"/>
      <w:marBottom w:val="0"/>
      <w:divBdr>
        <w:top w:val="none" w:sz="0" w:space="0" w:color="auto"/>
        <w:left w:val="none" w:sz="0" w:space="0" w:color="auto"/>
        <w:bottom w:val="none" w:sz="0" w:space="0" w:color="auto"/>
        <w:right w:val="none" w:sz="0" w:space="0" w:color="auto"/>
      </w:divBdr>
    </w:div>
    <w:div w:id="904678511">
      <w:bodyDiv w:val="1"/>
      <w:marLeft w:val="0"/>
      <w:marRight w:val="0"/>
      <w:marTop w:val="0"/>
      <w:marBottom w:val="0"/>
      <w:divBdr>
        <w:top w:val="none" w:sz="0" w:space="0" w:color="auto"/>
        <w:left w:val="none" w:sz="0" w:space="0" w:color="auto"/>
        <w:bottom w:val="none" w:sz="0" w:space="0" w:color="auto"/>
        <w:right w:val="none" w:sz="0" w:space="0" w:color="auto"/>
      </w:divBdr>
    </w:div>
    <w:div w:id="988752997">
      <w:bodyDiv w:val="1"/>
      <w:marLeft w:val="0"/>
      <w:marRight w:val="0"/>
      <w:marTop w:val="0"/>
      <w:marBottom w:val="0"/>
      <w:divBdr>
        <w:top w:val="none" w:sz="0" w:space="0" w:color="auto"/>
        <w:left w:val="none" w:sz="0" w:space="0" w:color="auto"/>
        <w:bottom w:val="none" w:sz="0" w:space="0" w:color="auto"/>
        <w:right w:val="none" w:sz="0" w:space="0" w:color="auto"/>
      </w:divBdr>
    </w:div>
    <w:div w:id="1247615873">
      <w:bodyDiv w:val="1"/>
      <w:marLeft w:val="0"/>
      <w:marRight w:val="0"/>
      <w:marTop w:val="0"/>
      <w:marBottom w:val="0"/>
      <w:divBdr>
        <w:top w:val="none" w:sz="0" w:space="0" w:color="auto"/>
        <w:left w:val="none" w:sz="0" w:space="0" w:color="auto"/>
        <w:bottom w:val="none" w:sz="0" w:space="0" w:color="auto"/>
        <w:right w:val="none" w:sz="0" w:space="0" w:color="auto"/>
      </w:divBdr>
    </w:div>
    <w:div w:id="1281111118">
      <w:bodyDiv w:val="1"/>
      <w:marLeft w:val="0"/>
      <w:marRight w:val="0"/>
      <w:marTop w:val="0"/>
      <w:marBottom w:val="0"/>
      <w:divBdr>
        <w:top w:val="none" w:sz="0" w:space="0" w:color="auto"/>
        <w:left w:val="none" w:sz="0" w:space="0" w:color="auto"/>
        <w:bottom w:val="none" w:sz="0" w:space="0" w:color="auto"/>
        <w:right w:val="none" w:sz="0" w:space="0" w:color="auto"/>
      </w:divBdr>
    </w:div>
    <w:div w:id="1359693840">
      <w:bodyDiv w:val="1"/>
      <w:marLeft w:val="0"/>
      <w:marRight w:val="0"/>
      <w:marTop w:val="0"/>
      <w:marBottom w:val="0"/>
      <w:divBdr>
        <w:top w:val="none" w:sz="0" w:space="0" w:color="auto"/>
        <w:left w:val="none" w:sz="0" w:space="0" w:color="auto"/>
        <w:bottom w:val="none" w:sz="0" w:space="0" w:color="auto"/>
        <w:right w:val="none" w:sz="0" w:space="0" w:color="auto"/>
      </w:divBdr>
    </w:div>
    <w:div w:id="1375732446">
      <w:bodyDiv w:val="1"/>
      <w:marLeft w:val="0"/>
      <w:marRight w:val="0"/>
      <w:marTop w:val="0"/>
      <w:marBottom w:val="0"/>
      <w:divBdr>
        <w:top w:val="none" w:sz="0" w:space="0" w:color="auto"/>
        <w:left w:val="none" w:sz="0" w:space="0" w:color="auto"/>
        <w:bottom w:val="none" w:sz="0" w:space="0" w:color="auto"/>
        <w:right w:val="none" w:sz="0" w:space="0" w:color="auto"/>
      </w:divBdr>
    </w:div>
    <w:div w:id="1827892409">
      <w:bodyDiv w:val="1"/>
      <w:marLeft w:val="0"/>
      <w:marRight w:val="0"/>
      <w:marTop w:val="0"/>
      <w:marBottom w:val="0"/>
      <w:divBdr>
        <w:top w:val="none" w:sz="0" w:space="0" w:color="auto"/>
        <w:left w:val="none" w:sz="0" w:space="0" w:color="auto"/>
        <w:bottom w:val="none" w:sz="0" w:space="0" w:color="auto"/>
        <w:right w:val="none" w:sz="0" w:space="0" w:color="auto"/>
      </w:divBdr>
    </w:div>
    <w:div w:id="1866166490">
      <w:bodyDiv w:val="1"/>
      <w:marLeft w:val="0"/>
      <w:marRight w:val="0"/>
      <w:marTop w:val="0"/>
      <w:marBottom w:val="0"/>
      <w:divBdr>
        <w:top w:val="none" w:sz="0" w:space="0" w:color="auto"/>
        <w:left w:val="none" w:sz="0" w:space="0" w:color="auto"/>
        <w:bottom w:val="none" w:sz="0" w:space="0" w:color="auto"/>
        <w:right w:val="none" w:sz="0" w:space="0" w:color="auto"/>
      </w:divBdr>
    </w:div>
    <w:div w:id="1994948542">
      <w:bodyDiv w:val="1"/>
      <w:marLeft w:val="0"/>
      <w:marRight w:val="0"/>
      <w:marTop w:val="0"/>
      <w:marBottom w:val="0"/>
      <w:divBdr>
        <w:top w:val="none" w:sz="0" w:space="0" w:color="auto"/>
        <w:left w:val="none" w:sz="0" w:space="0" w:color="auto"/>
        <w:bottom w:val="none" w:sz="0" w:space="0" w:color="auto"/>
        <w:right w:val="none" w:sz="0" w:space="0" w:color="auto"/>
      </w:divBdr>
    </w:div>
    <w:div w:id="201398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iletant.media/articles/44073796/" TargetMode="External"/><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hyperlink" Target="https://portal-slovo.ru/history/39075.php" TargetMode="Externa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hyperlink" Target="https://docs.edu.gov.ru/document/8f549a94f631319a9f7f5532748d09fa" TargetMode="External"/><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atic.government.ru/media/files/f5Z8H9tgUK5Y9qtJ0tEFnyHlBitwN4gB.pdf" TargetMode="External"/><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iletant.media/articles/44073796/" TargetMode="External"/><Relationship Id="rId1" Type="http://schemas.openxmlformats.org/officeDocument/2006/relationships/hyperlink" Target="https://portal-slovo.ru/history/39075.ph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Результаты</a:t>
            </a:r>
            <a:r>
              <a:rPr lang="ru-RU" baseline="0">
                <a:solidFill>
                  <a:sysClr val="windowText" lastClr="000000"/>
                </a:solidFill>
                <a:latin typeface="Times New Roman" panose="02020603050405020304" pitchFamily="18" charset="0"/>
                <a:cs typeface="Times New Roman" panose="02020603050405020304" pitchFamily="18" charset="0"/>
              </a:rPr>
              <a:t> работы/оценка проведённой работы участниками конкурса</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Алиса</c:v>
                </c:pt>
              </c:strCache>
            </c:strRef>
          </c:tx>
          <c:spPr>
            <a:solidFill>
              <a:schemeClr val="accent1"/>
            </a:solidFill>
            <a:ln>
              <a:noFill/>
            </a:ln>
            <a:effectLst/>
          </c:spPr>
          <c:invertIfNegative val="0"/>
          <c:cat>
            <c:strRef>
              <c:f>Лист1!$A$2:$A$6</c:f>
              <c:strCache>
                <c:ptCount val="5"/>
                <c:pt idx="0">
                  <c:v>1 балл</c:v>
                </c:pt>
                <c:pt idx="1">
                  <c:v>2 балла</c:v>
                </c:pt>
                <c:pt idx="2">
                  <c:v>3 балла</c:v>
                </c:pt>
                <c:pt idx="3">
                  <c:v>4 балла</c:v>
                </c:pt>
                <c:pt idx="4">
                  <c:v>5 баллов</c:v>
                </c:pt>
              </c:strCache>
            </c:strRef>
          </c:cat>
          <c:val>
            <c:numRef>
              <c:f>Лист1!$B$2:$B$6</c:f>
              <c:numCache>
                <c:formatCode>General</c:formatCode>
                <c:ptCount val="5"/>
                <c:pt idx="0">
                  <c:v>0</c:v>
                </c:pt>
                <c:pt idx="1">
                  <c:v>0</c:v>
                </c:pt>
                <c:pt idx="2">
                  <c:v>0</c:v>
                </c:pt>
                <c:pt idx="3">
                  <c:v>4</c:v>
                </c:pt>
              </c:numCache>
            </c:numRef>
          </c:val>
          <c:extLst xmlns:c16r2="http://schemas.microsoft.com/office/drawing/2015/06/chart">
            <c:ext xmlns:c16="http://schemas.microsoft.com/office/drawing/2014/chart" uri="{C3380CC4-5D6E-409C-BE32-E72D297353CC}">
              <c16:uniqueId val="{00000000-ABCB-442B-B144-5D77F467F530}"/>
            </c:ext>
          </c:extLst>
        </c:ser>
        <c:ser>
          <c:idx val="1"/>
          <c:order val="1"/>
          <c:tx>
            <c:strRef>
              <c:f>Лист1!$C$1</c:f>
              <c:strCache>
                <c:ptCount val="1"/>
                <c:pt idx="0">
                  <c:v>Виолетта</c:v>
                </c:pt>
              </c:strCache>
            </c:strRef>
          </c:tx>
          <c:spPr>
            <a:solidFill>
              <a:schemeClr val="accent2"/>
            </a:solidFill>
            <a:ln>
              <a:noFill/>
            </a:ln>
            <a:effectLst/>
          </c:spPr>
          <c:invertIfNegative val="0"/>
          <c:cat>
            <c:strRef>
              <c:f>Лист1!$A$2:$A$6</c:f>
              <c:strCache>
                <c:ptCount val="5"/>
                <c:pt idx="0">
                  <c:v>1 балл</c:v>
                </c:pt>
                <c:pt idx="1">
                  <c:v>2 балла</c:v>
                </c:pt>
                <c:pt idx="2">
                  <c:v>3 балла</c:v>
                </c:pt>
                <c:pt idx="3">
                  <c:v>4 балла</c:v>
                </c:pt>
                <c:pt idx="4">
                  <c:v>5 баллов</c:v>
                </c:pt>
              </c:strCache>
            </c:strRef>
          </c:cat>
          <c:val>
            <c:numRef>
              <c:f>Лист1!$C$2:$C$6</c:f>
              <c:numCache>
                <c:formatCode>General</c:formatCode>
                <c:ptCount val="5"/>
                <c:pt idx="0">
                  <c:v>0</c:v>
                </c:pt>
                <c:pt idx="1">
                  <c:v>0</c:v>
                </c:pt>
                <c:pt idx="2">
                  <c:v>0</c:v>
                </c:pt>
                <c:pt idx="3">
                  <c:v>0</c:v>
                </c:pt>
                <c:pt idx="4">
                  <c:v>5</c:v>
                </c:pt>
              </c:numCache>
            </c:numRef>
          </c:val>
          <c:extLst xmlns:c16r2="http://schemas.microsoft.com/office/drawing/2015/06/chart">
            <c:ext xmlns:c16="http://schemas.microsoft.com/office/drawing/2014/chart" uri="{C3380CC4-5D6E-409C-BE32-E72D297353CC}">
              <c16:uniqueId val="{00000001-ABCB-442B-B144-5D77F467F530}"/>
            </c:ext>
          </c:extLst>
        </c:ser>
        <c:ser>
          <c:idx val="2"/>
          <c:order val="2"/>
          <c:tx>
            <c:strRef>
              <c:f>Лист1!$D$1</c:f>
              <c:strCache>
                <c:ptCount val="1"/>
                <c:pt idx="0">
                  <c:v>Алина</c:v>
                </c:pt>
              </c:strCache>
            </c:strRef>
          </c:tx>
          <c:spPr>
            <a:solidFill>
              <a:schemeClr val="accent3"/>
            </a:solidFill>
            <a:ln>
              <a:noFill/>
            </a:ln>
            <a:effectLst/>
          </c:spPr>
          <c:invertIfNegative val="0"/>
          <c:cat>
            <c:strRef>
              <c:f>Лист1!$A$2:$A$6</c:f>
              <c:strCache>
                <c:ptCount val="5"/>
                <c:pt idx="0">
                  <c:v>1 балл</c:v>
                </c:pt>
                <c:pt idx="1">
                  <c:v>2 балла</c:v>
                </c:pt>
                <c:pt idx="2">
                  <c:v>3 балла</c:v>
                </c:pt>
                <c:pt idx="3">
                  <c:v>4 балла</c:v>
                </c:pt>
                <c:pt idx="4">
                  <c:v>5 баллов</c:v>
                </c:pt>
              </c:strCache>
            </c:strRef>
          </c:cat>
          <c:val>
            <c:numRef>
              <c:f>Лист1!$D$2:$D$6</c:f>
              <c:numCache>
                <c:formatCode>General</c:formatCode>
                <c:ptCount val="5"/>
                <c:pt idx="0">
                  <c:v>0</c:v>
                </c:pt>
                <c:pt idx="1">
                  <c:v>0</c:v>
                </c:pt>
                <c:pt idx="2">
                  <c:v>0</c:v>
                </c:pt>
                <c:pt idx="3">
                  <c:v>0</c:v>
                </c:pt>
                <c:pt idx="4">
                  <c:v>5</c:v>
                </c:pt>
              </c:numCache>
            </c:numRef>
          </c:val>
          <c:extLst xmlns:c16r2="http://schemas.microsoft.com/office/drawing/2015/06/chart">
            <c:ext xmlns:c16="http://schemas.microsoft.com/office/drawing/2014/chart" uri="{C3380CC4-5D6E-409C-BE32-E72D297353CC}">
              <c16:uniqueId val="{00000002-ABCB-442B-B144-5D77F467F530}"/>
            </c:ext>
          </c:extLst>
        </c:ser>
        <c:ser>
          <c:idx val="3"/>
          <c:order val="3"/>
          <c:tx>
            <c:strRef>
              <c:f>Лист1!$E$1</c:f>
              <c:strCache>
                <c:ptCount val="1"/>
                <c:pt idx="0">
                  <c:v>Дарья</c:v>
                </c:pt>
              </c:strCache>
            </c:strRef>
          </c:tx>
          <c:spPr>
            <a:solidFill>
              <a:schemeClr val="accent4"/>
            </a:solidFill>
            <a:ln>
              <a:noFill/>
            </a:ln>
            <a:effectLst/>
          </c:spPr>
          <c:invertIfNegative val="0"/>
          <c:cat>
            <c:strRef>
              <c:f>Лист1!$A$2:$A$6</c:f>
              <c:strCache>
                <c:ptCount val="5"/>
                <c:pt idx="0">
                  <c:v>1 балл</c:v>
                </c:pt>
                <c:pt idx="1">
                  <c:v>2 балла</c:v>
                </c:pt>
                <c:pt idx="2">
                  <c:v>3 балла</c:v>
                </c:pt>
                <c:pt idx="3">
                  <c:v>4 балла</c:v>
                </c:pt>
                <c:pt idx="4">
                  <c:v>5 баллов</c:v>
                </c:pt>
              </c:strCache>
            </c:strRef>
          </c:cat>
          <c:val>
            <c:numRef>
              <c:f>Лист1!$E$2:$E$6</c:f>
              <c:numCache>
                <c:formatCode>General</c:formatCode>
                <c:ptCount val="5"/>
                <c:pt idx="4">
                  <c:v>5</c:v>
                </c:pt>
              </c:numCache>
            </c:numRef>
          </c:val>
          <c:extLst xmlns:c16r2="http://schemas.microsoft.com/office/drawing/2015/06/chart">
            <c:ext xmlns:c16="http://schemas.microsoft.com/office/drawing/2014/chart" uri="{C3380CC4-5D6E-409C-BE32-E72D297353CC}">
              <c16:uniqueId val="{00000003-ABCB-442B-B144-5D77F467F530}"/>
            </c:ext>
          </c:extLst>
        </c:ser>
        <c:dLbls>
          <c:showLegendKey val="0"/>
          <c:showVal val="0"/>
          <c:showCatName val="0"/>
          <c:showSerName val="0"/>
          <c:showPercent val="0"/>
          <c:showBubbleSize val="0"/>
        </c:dLbls>
        <c:gapWidth val="219"/>
        <c:overlap val="-27"/>
        <c:axId val="380531168"/>
        <c:axId val="380531952"/>
      </c:barChart>
      <c:catAx>
        <c:axId val="38053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0531952"/>
        <c:crosses val="autoZero"/>
        <c:auto val="1"/>
        <c:lblAlgn val="ctr"/>
        <c:lblOffset val="100"/>
        <c:noMultiLvlLbl val="0"/>
      </c:catAx>
      <c:valAx>
        <c:axId val="38053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053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2D66C-DE2B-42D7-99C2-6313B9E60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4287</TotalTime>
  <Pages>1</Pages>
  <Words>15092</Words>
  <Characters>86030</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автор</dc:creator>
  <cp:lastModifiedBy>Татьяна</cp:lastModifiedBy>
  <cp:revision>3928</cp:revision>
  <dcterms:created xsi:type="dcterms:W3CDTF">2019-08-22T10:47:00Z</dcterms:created>
  <dcterms:modified xsi:type="dcterms:W3CDTF">2022-06-24T08:56:00Z</dcterms:modified>
</cp:coreProperties>
</file>