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84" w:rsidRDefault="007940B1" w:rsidP="00794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BA6F18" w:rsidRDefault="007940B1" w:rsidP="00794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Тощевой Юлии Андреевны по теме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опаленное войной: по эго документам»</w:t>
      </w:r>
    </w:p>
    <w:p w:rsidR="007940B1" w:rsidRDefault="007940B1" w:rsidP="00794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B1" w:rsidRDefault="007940B1" w:rsidP="00BA6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по сохранению и обобщению памяти поколения, которое уходит из современной жизни важна по ряду причин. Во-первых, они -  носители информации о недавнем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прошлом,  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 полной мере отложилась в официальных документах. Во-вторых, общение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ними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важный ресурс патриотического воспитания подрастающего поколения. Все это подтверждает актуальность выбранной Тощевой Ю.А. темы для своего исследования.</w:t>
      </w:r>
    </w:p>
    <w:p w:rsidR="007940B1" w:rsidRDefault="007940B1" w:rsidP="00BA6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Представленная выпускницей работа отвечает требованиям, предъявляемым к работам данного вида. Тощева Ю.А. четко определила предмет, цель исследования. В соответствии с поставленными задачами выстроена структура работы.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базу составили материалы полевых исследований, проведенных на территории края студентами факультета, Тощева Ю.А. вводит их в оборот. Выводы, к которым пришла выпускница аргументированы и логичны. Апробация основных положений прошла в ходе предзащиты.</w:t>
      </w:r>
      <w:r w:rsidR="00BA6F18">
        <w:rPr>
          <w:rFonts w:ascii="Times New Roman" w:hAnsi="Times New Roman" w:cs="Times New Roman"/>
          <w:sz w:val="28"/>
          <w:szCs w:val="28"/>
        </w:rPr>
        <w:t xml:space="preserve"> Вторая глава работы имеет практическое значение преимущественно для молодых педагогов, т.к. Тощева Ю.А. обосновала </w:t>
      </w:r>
      <w:proofErr w:type="spellStart"/>
      <w:r w:rsidR="00BA6F18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="00BA6F18">
        <w:rPr>
          <w:rFonts w:ascii="Times New Roman" w:hAnsi="Times New Roman" w:cs="Times New Roman"/>
          <w:sz w:val="28"/>
          <w:szCs w:val="28"/>
        </w:rPr>
        <w:t xml:space="preserve"> и результативность проектных исследований с учащимися в соответствии с обновленными ФГОС ООО.</w:t>
      </w:r>
    </w:p>
    <w:p w:rsidR="007940B1" w:rsidRDefault="007940B1" w:rsidP="00BA6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Тощева Ю.А. продемонстрировала ряд важных компетенций, необходимых учителю истории: умение работать с источниками личного прои</w:t>
      </w:r>
      <w:r w:rsidR="00BA6F18">
        <w:rPr>
          <w:rFonts w:ascii="Times New Roman" w:hAnsi="Times New Roman" w:cs="Times New Roman"/>
          <w:sz w:val="28"/>
          <w:szCs w:val="28"/>
        </w:rPr>
        <w:t xml:space="preserve">схождения и научной </w:t>
      </w:r>
      <w:proofErr w:type="gramStart"/>
      <w:r w:rsidR="00BA6F18">
        <w:rPr>
          <w:rFonts w:ascii="Times New Roman" w:hAnsi="Times New Roman" w:cs="Times New Roman"/>
          <w:sz w:val="28"/>
          <w:szCs w:val="28"/>
        </w:rPr>
        <w:t>литературой;  анализировать</w:t>
      </w:r>
      <w:proofErr w:type="gramEnd"/>
      <w:r w:rsidR="00BA6F18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равнивать</w:t>
      </w:r>
      <w:r w:rsidR="00BA6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F18">
        <w:rPr>
          <w:rFonts w:ascii="Times New Roman" w:hAnsi="Times New Roman" w:cs="Times New Roman"/>
          <w:sz w:val="28"/>
          <w:szCs w:val="28"/>
        </w:rPr>
        <w:t>фактологический</w:t>
      </w:r>
      <w:proofErr w:type="spellEnd"/>
      <w:r w:rsidR="00BA6F18">
        <w:rPr>
          <w:rFonts w:ascii="Times New Roman" w:hAnsi="Times New Roman" w:cs="Times New Roman"/>
          <w:sz w:val="28"/>
          <w:szCs w:val="28"/>
        </w:rPr>
        <w:t xml:space="preserve"> материал; систематизировать и формулировать итоги исследования.</w:t>
      </w:r>
    </w:p>
    <w:p w:rsidR="00BA6F18" w:rsidRDefault="00BA6F18" w:rsidP="00BA6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Тощевой Ю.А.</w:t>
      </w:r>
      <w:r w:rsidRPr="00BA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«Детство опаленное войной: по эго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документам»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выполненное исследование, отвечающее требованиям к работам данного вида и автор заслуживает высокой оценки.</w:t>
      </w:r>
    </w:p>
    <w:p w:rsidR="00BA6F18" w:rsidRDefault="00BA6F18" w:rsidP="00BA6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F18" w:rsidRDefault="00BA6F18" w:rsidP="00794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Мезит Л.Э.</w:t>
      </w:r>
    </w:p>
    <w:p w:rsidR="00BA6F18" w:rsidRPr="007940B1" w:rsidRDefault="00BA6F18" w:rsidP="007940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доцент</w:t>
      </w:r>
      <w:bookmarkStart w:id="0" w:name="_GoBack"/>
      <w:bookmarkEnd w:id="0"/>
    </w:p>
    <w:sectPr w:rsidR="00BA6F18" w:rsidRPr="0079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FC"/>
    <w:rsid w:val="00554CFC"/>
    <w:rsid w:val="00685984"/>
    <w:rsid w:val="007940B1"/>
    <w:rsid w:val="00B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788C"/>
  <w15:chartTrackingRefBased/>
  <w15:docId w15:val="{D9DE032A-47A7-411F-BF67-5EB9D96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Мезит</dc:creator>
  <cp:keywords/>
  <dc:description/>
  <cp:lastModifiedBy>Анна Мезит</cp:lastModifiedBy>
  <cp:revision>3</cp:revision>
  <dcterms:created xsi:type="dcterms:W3CDTF">2022-05-20T23:10:00Z</dcterms:created>
  <dcterms:modified xsi:type="dcterms:W3CDTF">2022-05-20T23:27:00Z</dcterms:modified>
</cp:coreProperties>
</file>