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B9" w:rsidRDefault="00EC47B9" w:rsidP="00EC4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5D0501" w:rsidRDefault="00EC47B9" w:rsidP="00EC4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</w:t>
      </w:r>
      <w:r w:rsidR="003235D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3235D6"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 w:rsidR="00323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35D6">
        <w:rPr>
          <w:rFonts w:ascii="Times New Roman" w:hAnsi="Times New Roman" w:cs="Times New Roman"/>
          <w:sz w:val="28"/>
          <w:szCs w:val="28"/>
        </w:rPr>
        <w:t>Анастасии  по</w:t>
      </w:r>
      <w:proofErr w:type="gramEnd"/>
      <w:r w:rsidR="003235D6">
        <w:rPr>
          <w:rFonts w:ascii="Times New Roman" w:hAnsi="Times New Roman" w:cs="Times New Roman"/>
          <w:sz w:val="28"/>
          <w:szCs w:val="28"/>
        </w:rPr>
        <w:t xml:space="preserve"> теме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3235D6">
        <w:rPr>
          <w:rFonts w:ascii="Times New Roman" w:hAnsi="Times New Roman" w:cs="Times New Roman"/>
          <w:sz w:val="28"/>
          <w:szCs w:val="28"/>
        </w:rPr>
        <w:t xml:space="preserve">«Мир детства по материалам региональной периодики»                   </w:t>
      </w:r>
      <w:bookmarkEnd w:id="0"/>
    </w:p>
    <w:p w:rsidR="00AF033D" w:rsidRDefault="00AF033D" w:rsidP="00EC47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7B9" w:rsidRDefault="00EC47B9" w:rsidP="00AF0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Источниковедческие работы всегда интересны и актуальны, т.к. они позволяют расширить информированность по какой-то теме, найти для себя малоизученные лакуны, которые и становятся предметом исследования. Выбор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темой своего исследования детские периодические издания </w:t>
      </w:r>
      <w:r w:rsidR="00AF0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яркое тому подтверждение.</w:t>
      </w:r>
    </w:p>
    <w:p w:rsidR="00EC47B9" w:rsidRDefault="00EC47B9" w:rsidP="00AF0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Определив предметом своего исследования воспитательные и образовательные практики в региональной периодике вполне оправданным представляется структура данной работы.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 первой главе анализируют общесоюзные периодические издания по теме и во второй главе – региональные периодические издания. Таким образом, сложилось понимание общего и особенного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детской  периодической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печати исследуемого периода.</w:t>
      </w:r>
    </w:p>
    <w:p w:rsidR="00AF033D" w:rsidRDefault="00AF033D" w:rsidP="00AF03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позволяет проследить какие приоритеты реализовывали детские периодические издания на конкретном этапе развития страны, какие жанры были преобладающими,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тиражность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изданий свидетельствовала об их востребованности и т.п. В целом выводы автора логичны, аргументированы, вытекают из содержания главы.</w:t>
      </w:r>
    </w:p>
    <w:p w:rsidR="00EC47B9" w:rsidRDefault="00EC47B9" w:rsidP="00AF03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выполнила исследовательскую работу, показав высокий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важных компетенций будущего учителя истории: умение работать с литературой и периодикой, проведение атрибуции и контент-анализа периодических изданий, выявленных автором, Икт компетенции и пр.</w:t>
      </w:r>
    </w:p>
    <w:p w:rsidR="00AF033D" w:rsidRDefault="00EC47B9" w:rsidP="00AF0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033D">
        <w:rPr>
          <w:rFonts w:ascii="Times New Roman" w:hAnsi="Times New Roman" w:cs="Times New Roman"/>
          <w:sz w:val="28"/>
          <w:szCs w:val="28"/>
        </w:rPr>
        <w:tab/>
        <w:t xml:space="preserve">Выпускная работа </w:t>
      </w:r>
      <w:proofErr w:type="spellStart"/>
      <w:r w:rsidR="00AF033D">
        <w:rPr>
          <w:rFonts w:ascii="Times New Roman" w:hAnsi="Times New Roman" w:cs="Times New Roman"/>
          <w:sz w:val="28"/>
          <w:szCs w:val="28"/>
        </w:rPr>
        <w:t>Рогалевич</w:t>
      </w:r>
      <w:proofErr w:type="spellEnd"/>
      <w:r w:rsidR="00AF033D">
        <w:rPr>
          <w:rFonts w:ascii="Times New Roman" w:hAnsi="Times New Roman" w:cs="Times New Roman"/>
          <w:sz w:val="28"/>
          <w:szCs w:val="28"/>
        </w:rPr>
        <w:t xml:space="preserve"> А. является завершенным, самостоятельно выполненным </w:t>
      </w:r>
      <w:proofErr w:type="gramStart"/>
      <w:r w:rsidR="00AF033D">
        <w:rPr>
          <w:rFonts w:ascii="Times New Roman" w:hAnsi="Times New Roman" w:cs="Times New Roman"/>
          <w:sz w:val="28"/>
          <w:szCs w:val="28"/>
        </w:rPr>
        <w:t>исследованием,  отвечающее</w:t>
      </w:r>
      <w:proofErr w:type="gramEnd"/>
      <w:r w:rsidR="00AF033D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работам данного вида. Автор прошла предзащиту, работала очень творчески и заслуживает высокой оценки.</w:t>
      </w:r>
    </w:p>
    <w:p w:rsidR="00AF033D" w:rsidRDefault="00AF033D" w:rsidP="00EC47B9">
      <w:pPr>
        <w:rPr>
          <w:rFonts w:ascii="Times New Roman" w:hAnsi="Times New Roman" w:cs="Times New Roman"/>
          <w:sz w:val="28"/>
          <w:szCs w:val="28"/>
        </w:rPr>
      </w:pPr>
    </w:p>
    <w:p w:rsidR="00AF033D" w:rsidRPr="00EC47B9" w:rsidRDefault="00AF033D" w:rsidP="00EC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Л.Э. Мезит</w:t>
      </w:r>
    </w:p>
    <w:sectPr w:rsidR="00AF033D" w:rsidRPr="00EC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07"/>
    <w:rsid w:val="003235D6"/>
    <w:rsid w:val="005D0501"/>
    <w:rsid w:val="007C5607"/>
    <w:rsid w:val="00AF033D"/>
    <w:rsid w:val="00EC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66CF"/>
  <w15:chartTrackingRefBased/>
  <w15:docId w15:val="{7792CC74-2C73-4B6C-A3AA-B6BFA673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Мезит</dc:creator>
  <cp:keywords/>
  <dc:description/>
  <cp:lastModifiedBy>Анна Мезит</cp:lastModifiedBy>
  <cp:revision>4</cp:revision>
  <dcterms:created xsi:type="dcterms:W3CDTF">2022-05-01T23:17:00Z</dcterms:created>
  <dcterms:modified xsi:type="dcterms:W3CDTF">2022-05-28T23:50:00Z</dcterms:modified>
</cp:coreProperties>
</file>