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E21" w:rsidRPr="002A6A8A" w:rsidRDefault="00865E21" w:rsidP="00865E21">
      <w:pPr>
        <w:keepNext/>
        <w:widowControl w:val="0"/>
        <w:autoSpaceDE w:val="0"/>
        <w:autoSpaceDN w:val="0"/>
        <w:adjustRightInd w:val="0"/>
        <w:jc w:val="center"/>
        <w:outlineLvl w:val="5"/>
        <w:rPr>
          <w:rFonts w:ascii="Times New Roman CYR" w:eastAsia="MS ??" w:hAnsi="Times New Roman CYR" w:cs="Times New Roman CYR"/>
          <w:b/>
          <w:sz w:val="24"/>
          <w:szCs w:val="24"/>
        </w:rPr>
      </w:pPr>
      <w:r w:rsidRPr="002A6A8A">
        <w:rPr>
          <w:rFonts w:ascii="Times New Roman CYR" w:eastAsia="MS ??" w:hAnsi="Times New Roman CYR" w:cs="Times New Roman CYR"/>
          <w:b/>
          <w:sz w:val="24"/>
          <w:szCs w:val="24"/>
        </w:rPr>
        <w:t>ОТЗЫВ</w:t>
      </w:r>
    </w:p>
    <w:p w:rsidR="00865E21" w:rsidRPr="002A6A8A" w:rsidRDefault="00865E21" w:rsidP="00865E21">
      <w:pPr>
        <w:rPr>
          <w:rFonts w:ascii="Times New Roman" w:eastAsia="MS ??" w:hAnsi="Times New Roman" w:cs="Times New Roman"/>
          <w:sz w:val="24"/>
        </w:rPr>
      </w:pPr>
      <w:r w:rsidRPr="002A6A8A">
        <w:rPr>
          <w:rFonts w:ascii="Times New Roman" w:eastAsia="MS ??" w:hAnsi="Times New Roman" w:cs="Times New Roman"/>
          <w:sz w:val="24"/>
        </w:rPr>
        <w:t>научного руководителя</w:t>
      </w:r>
    </w:p>
    <w:p w:rsidR="00865E21" w:rsidRPr="002A6A8A" w:rsidRDefault="002A6A8A" w:rsidP="00865E21">
      <w:pPr>
        <w:rPr>
          <w:rFonts w:ascii="Times New Roman" w:eastAsia="MS ??" w:hAnsi="Times New Roman" w:cs="Times New Roman"/>
          <w:i/>
          <w:sz w:val="24"/>
        </w:rPr>
      </w:pPr>
      <w:r>
        <w:rPr>
          <w:rFonts w:ascii="Times New Roman" w:eastAsia="MS ??" w:hAnsi="Times New Roman" w:cs="Times New Roman"/>
          <w:sz w:val="24"/>
        </w:rPr>
        <w:t>канд.</w:t>
      </w:r>
      <w:r w:rsidR="00865E21" w:rsidRPr="002A6A8A">
        <w:rPr>
          <w:rFonts w:ascii="Times New Roman" w:eastAsia="MS ??" w:hAnsi="Times New Roman" w:cs="Times New Roman"/>
          <w:sz w:val="24"/>
        </w:rPr>
        <w:t xml:space="preserve">. </w:t>
      </w:r>
      <w:proofErr w:type="spellStart"/>
      <w:r w:rsidR="00865E21" w:rsidRPr="002A6A8A">
        <w:rPr>
          <w:rFonts w:ascii="Times New Roman" w:eastAsia="MS ??" w:hAnsi="Times New Roman" w:cs="Times New Roman"/>
          <w:sz w:val="24"/>
        </w:rPr>
        <w:t>филол</w:t>
      </w:r>
      <w:proofErr w:type="spellEnd"/>
      <w:r w:rsidR="00865E21" w:rsidRPr="002A6A8A">
        <w:rPr>
          <w:rFonts w:ascii="Times New Roman" w:eastAsia="MS ??" w:hAnsi="Times New Roman" w:cs="Times New Roman"/>
          <w:sz w:val="24"/>
        </w:rPr>
        <w:t xml:space="preserve">. наук </w:t>
      </w:r>
      <w:r>
        <w:rPr>
          <w:rFonts w:ascii="Times New Roman" w:eastAsia="MS ??" w:hAnsi="Times New Roman" w:cs="Times New Roman"/>
          <w:sz w:val="24"/>
        </w:rPr>
        <w:t>Ревенко Инны Владимировны</w:t>
      </w:r>
    </w:p>
    <w:p w:rsidR="00865E21" w:rsidRPr="002A6A8A" w:rsidRDefault="00865E21" w:rsidP="00865E21">
      <w:pPr>
        <w:rPr>
          <w:rFonts w:ascii="Times New Roman" w:eastAsia="MS ??" w:hAnsi="Times New Roman" w:cs="Times New Roman CYR"/>
          <w:sz w:val="24"/>
        </w:rPr>
      </w:pPr>
      <w:r w:rsidRPr="002A6A8A">
        <w:rPr>
          <w:rFonts w:ascii="Times New Roman" w:eastAsia="MS ??" w:hAnsi="Times New Roman" w:cs="Times New Roman CYR"/>
          <w:sz w:val="24"/>
        </w:rPr>
        <w:t xml:space="preserve">на магистерскую диссертацию студента филологического факультета </w:t>
      </w:r>
    </w:p>
    <w:p w:rsidR="00865E21" w:rsidRPr="002A6A8A" w:rsidRDefault="00865E21" w:rsidP="00865E21">
      <w:pPr>
        <w:rPr>
          <w:rFonts w:ascii="Times New Roman" w:eastAsia="MS ??" w:hAnsi="Times New Roman" w:cs="Times New Roman"/>
          <w:sz w:val="24"/>
          <w:szCs w:val="24"/>
        </w:rPr>
      </w:pPr>
      <w:r w:rsidRPr="002A6A8A">
        <w:rPr>
          <w:rFonts w:ascii="Times New Roman" w:eastAsia="MS ??" w:hAnsi="Times New Roman" w:cs="Times New Roman CYR"/>
          <w:sz w:val="24"/>
        </w:rPr>
        <w:t xml:space="preserve">КГПУ им. В.П. </w:t>
      </w:r>
      <w:r w:rsidRPr="002A6A8A">
        <w:rPr>
          <w:rFonts w:ascii="Times New Roman" w:eastAsia="MS ??" w:hAnsi="Times New Roman" w:cs="Times New Roman CYR"/>
          <w:sz w:val="24"/>
          <w:szCs w:val="24"/>
        </w:rPr>
        <w:t xml:space="preserve">Астафьева </w:t>
      </w:r>
      <w:proofErr w:type="spellStart"/>
      <w:r w:rsidR="002A6A8A">
        <w:rPr>
          <w:rFonts w:ascii="Times New Roman" w:eastAsia="MS ??" w:hAnsi="Times New Roman" w:cs="Times New Roman CYR"/>
          <w:b/>
          <w:sz w:val="24"/>
          <w:szCs w:val="24"/>
        </w:rPr>
        <w:t>Скакуновой</w:t>
      </w:r>
      <w:proofErr w:type="spellEnd"/>
      <w:r w:rsidR="002A6A8A">
        <w:rPr>
          <w:rFonts w:ascii="Times New Roman" w:eastAsia="MS ??" w:hAnsi="Times New Roman" w:cs="Times New Roman CYR"/>
          <w:b/>
          <w:sz w:val="24"/>
          <w:szCs w:val="24"/>
        </w:rPr>
        <w:t xml:space="preserve"> Светланы Максимовны</w:t>
      </w:r>
    </w:p>
    <w:p w:rsidR="00865E21" w:rsidRPr="002A6A8A" w:rsidRDefault="00865E21" w:rsidP="00865E2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A8A">
        <w:rPr>
          <w:rFonts w:ascii="Times New Roman" w:eastAsia="MS ??" w:hAnsi="Times New Roman" w:cs="Times New Roman CYR"/>
          <w:sz w:val="24"/>
          <w:szCs w:val="24"/>
        </w:rPr>
        <w:t xml:space="preserve">на тему </w:t>
      </w:r>
      <w:r w:rsidRPr="002A6A8A">
        <w:rPr>
          <w:rFonts w:ascii="Times New Roman" w:hAnsi="Times New Roman"/>
          <w:b/>
          <w:bCs/>
          <w:sz w:val="24"/>
          <w:szCs w:val="24"/>
        </w:rPr>
        <w:t>«</w:t>
      </w:r>
      <w:r w:rsidR="002A6A8A" w:rsidRPr="002A6A8A">
        <w:rPr>
          <w:rFonts w:ascii="Times New Roman" w:hAnsi="Times New Roman"/>
          <w:b/>
          <w:bCs/>
          <w:sz w:val="24"/>
          <w:szCs w:val="24"/>
        </w:rPr>
        <w:t>Тексты о природе России в методике преподавания РКИ</w:t>
      </w:r>
      <w:r w:rsidRPr="002A6A8A">
        <w:rPr>
          <w:rFonts w:ascii="Times New Roman" w:hAnsi="Times New Roman"/>
          <w:b/>
          <w:bCs/>
          <w:sz w:val="24"/>
          <w:szCs w:val="24"/>
        </w:rPr>
        <w:t>»</w:t>
      </w:r>
    </w:p>
    <w:p w:rsidR="00865E21" w:rsidRPr="002A6A8A" w:rsidRDefault="00865E21" w:rsidP="00865E21">
      <w:pPr>
        <w:rPr>
          <w:rFonts w:ascii="Times New Roman" w:eastAsia="MS ??" w:hAnsi="Times New Roman" w:cs="Times New Roman"/>
          <w:sz w:val="24"/>
          <w:szCs w:val="24"/>
        </w:rPr>
      </w:pPr>
      <w:r w:rsidRPr="002A6A8A">
        <w:rPr>
          <w:rFonts w:ascii="Times New Roman" w:eastAsia="MS ??" w:hAnsi="Times New Roman" w:cs="Times New Roman"/>
          <w:sz w:val="24"/>
          <w:szCs w:val="24"/>
        </w:rPr>
        <w:t>кафедра современного русского языка и методики,</w:t>
      </w:r>
    </w:p>
    <w:p w:rsidR="00865E21" w:rsidRPr="002A6A8A" w:rsidRDefault="00865E21" w:rsidP="00865E21">
      <w:pPr>
        <w:rPr>
          <w:rFonts w:ascii="Times New Roman" w:eastAsia="MS ??" w:hAnsi="Times New Roman" w:cs="Times New Roman"/>
          <w:sz w:val="24"/>
          <w:szCs w:val="24"/>
        </w:rPr>
      </w:pPr>
      <w:r w:rsidRPr="002A6A8A">
        <w:rPr>
          <w:rFonts w:ascii="Times New Roman" w:eastAsia="MS ??" w:hAnsi="Times New Roman" w:cs="Times New Roman"/>
          <w:sz w:val="24"/>
          <w:szCs w:val="24"/>
        </w:rPr>
        <w:t>направление: 44</w:t>
      </w:r>
      <w:r w:rsidR="00372080" w:rsidRPr="002A6A8A">
        <w:rPr>
          <w:rFonts w:ascii="Times New Roman" w:eastAsia="MS ??" w:hAnsi="Times New Roman" w:cs="Times New Roman"/>
          <w:sz w:val="24"/>
          <w:szCs w:val="24"/>
        </w:rPr>
        <w:t>.</w:t>
      </w:r>
      <w:r w:rsidRPr="002A6A8A">
        <w:rPr>
          <w:rFonts w:ascii="Times New Roman" w:eastAsia="MS ??" w:hAnsi="Times New Roman" w:cs="Times New Roman"/>
          <w:sz w:val="24"/>
          <w:szCs w:val="24"/>
        </w:rPr>
        <w:t>04.01 Педагогическое образование,</w:t>
      </w:r>
    </w:p>
    <w:p w:rsidR="00865E21" w:rsidRPr="002A6A8A" w:rsidRDefault="00865E21" w:rsidP="00865E21">
      <w:pPr>
        <w:rPr>
          <w:rFonts w:ascii="Times New Roman" w:eastAsia="MS ??" w:hAnsi="Times New Roman" w:cs="Times New Roman"/>
          <w:sz w:val="24"/>
          <w:szCs w:val="24"/>
        </w:rPr>
      </w:pPr>
      <w:r w:rsidRPr="002A6A8A">
        <w:rPr>
          <w:rFonts w:ascii="Times New Roman" w:eastAsia="MS ??" w:hAnsi="Times New Roman" w:cs="Times New Roman"/>
          <w:sz w:val="24"/>
          <w:szCs w:val="24"/>
        </w:rPr>
        <w:t xml:space="preserve">магистерская </w:t>
      </w:r>
      <w:proofErr w:type="gramStart"/>
      <w:r w:rsidRPr="002A6A8A">
        <w:rPr>
          <w:rFonts w:ascii="Times New Roman" w:eastAsia="MS ??" w:hAnsi="Times New Roman" w:cs="Times New Roman"/>
          <w:sz w:val="24"/>
          <w:szCs w:val="24"/>
        </w:rPr>
        <w:t>программа  «</w:t>
      </w:r>
      <w:proofErr w:type="gramEnd"/>
      <w:r w:rsidRPr="002A6A8A">
        <w:rPr>
          <w:rFonts w:ascii="Times New Roman" w:eastAsia="MS ??" w:hAnsi="Times New Roman" w:cs="Times New Roman"/>
          <w:sz w:val="24"/>
          <w:szCs w:val="24"/>
        </w:rPr>
        <w:t>Русский язык и литература в поликультурной среде»</w:t>
      </w:r>
    </w:p>
    <w:p w:rsidR="00865E21" w:rsidRPr="002A6A8A" w:rsidRDefault="00865E21" w:rsidP="00865E21">
      <w:pPr>
        <w:jc w:val="both"/>
        <w:rPr>
          <w:rFonts w:ascii="Times New Roman" w:eastAsia="MS ??" w:hAnsi="Times New Roman" w:cs="Times New Roman CYR"/>
          <w:sz w:val="24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5248"/>
        <w:gridCol w:w="993"/>
        <w:gridCol w:w="1134"/>
        <w:gridCol w:w="850"/>
        <w:gridCol w:w="1276"/>
      </w:tblGrid>
      <w:tr w:rsidR="00865E21" w:rsidRPr="002A6A8A" w:rsidTr="00C20900">
        <w:trPr>
          <w:cantSplit/>
          <w:trHeight w:val="935"/>
        </w:trPr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№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b/>
                <w:sz w:val="22"/>
                <w:szCs w:val="22"/>
              </w:rPr>
              <w:t>Параметры</w:t>
            </w:r>
            <w:r w:rsidR="002A6A8A" w:rsidRPr="00BD26BC">
              <w:rPr>
                <w:rFonts w:ascii="Times New Roman" w:eastAsia="MS ??" w:hAnsi="Times New Roman" w:cs="Times New Roman CYR"/>
                <w:b/>
                <w:sz w:val="22"/>
                <w:szCs w:val="22"/>
              </w:rPr>
              <w:t xml:space="preserve"> </w:t>
            </w:r>
            <w:r w:rsidRPr="00BD26BC">
              <w:rPr>
                <w:rFonts w:ascii="Times New Roman" w:eastAsia="MS ??" w:hAnsi="Times New Roman" w:cs="Times New Roman CYR"/>
                <w:b/>
                <w:sz w:val="22"/>
                <w:szCs w:val="22"/>
              </w:rPr>
              <w:t>оценивания</w:t>
            </w:r>
          </w:p>
        </w:tc>
        <w:tc>
          <w:tcPr>
            <w:tcW w:w="993" w:type="dxa"/>
            <w:textDirection w:val="btLr"/>
          </w:tcPr>
          <w:p w:rsidR="00865E21" w:rsidRPr="00BD26BC" w:rsidRDefault="00865E21" w:rsidP="00C20900">
            <w:pPr>
              <w:ind w:left="113" w:right="113"/>
              <w:jc w:val="both"/>
              <w:rPr>
                <w:rFonts w:ascii="Times New Roman" w:eastAsia="MS ??" w:hAnsi="Times New Roman" w:cs="Times New Roman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"/>
                <w:sz w:val="22"/>
                <w:szCs w:val="22"/>
              </w:rPr>
              <w:t>высокая</w:t>
            </w:r>
          </w:p>
        </w:tc>
        <w:tc>
          <w:tcPr>
            <w:tcW w:w="1134" w:type="dxa"/>
            <w:textDirection w:val="btLr"/>
          </w:tcPr>
          <w:p w:rsidR="00865E21" w:rsidRPr="00BD26BC" w:rsidRDefault="00865E21" w:rsidP="00C20900">
            <w:pPr>
              <w:ind w:left="113" w:right="113"/>
              <w:jc w:val="both"/>
              <w:rPr>
                <w:rFonts w:ascii="Times New Roman" w:eastAsia="MS ??" w:hAnsi="Times New Roman" w:cs="Times New Roman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850" w:type="dxa"/>
            <w:textDirection w:val="btLr"/>
          </w:tcPr>
          <w:p w:rsidR="00865E21" w:rsidRPr="00BD26BC" w:rsidRDefault="00865E21" w:rsidP="00C20900">
            <w:pPr>
              <w:ind w:left="113" w:right="113"/>
              <w:jc w:val="both"/>
              <w:rPr>
                <w:rFonts w:ascii="Times New Roman" w:eastAsia="MS ??" w:hAnsi="Times New Roman" w:cs="Times New Roman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"/>
                <w:sz w:val="22"/>
                <w:szCs w:val="22"/>
              </w:rPr>
              <w:t>слабая</w:t>
            </w:r>
          </w:p>
        </w:tc>
        <w:tc>
          <w:tcPr>
            <w:tcW w:w="1276" w:type="dxa"/>
            <w:textDirection w:val="btLr"/>
          </w:tcPr>
          <w:p w:rsidR="00865E21" w:rsidRPr="00BD26BC" w:rsidRDefault="00865E21" w:rsidP="00C20900">
            <w:pPr>
              <w:ind w:left="113" w:right="113"/>
              <w:jc w:val="both"/>
              <w:rPr>
                <w:rFonts w:ascii="Times New Roman" w:eastAsia="MS ??" w:hAnsi="Times New Roman" w:cs="Times New Roman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"/>
                <w:sz w:val="22"/>
                <w:szCs w:val="22"/>
              </w:rPr>
              <w:t>отсутствует</w:t>
            </w:r>
          </w:p>
          <w:p w:rsidR="00865E21" w:rsidRPr="00BD26BC" w:rsidRDefault="00865E21" w:rsidP="00C20900">
            <w:pPr>
              <w:ind w:left="113" w:right="113"/>
              <w:jc w:val="both"/>
              <w:rPr>
                <w:rFonts w:ascii="Times New Roman" w:eastAsia="MS ??" w:hAnsi="Times New Roman" w:cs="Times New Roman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1.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Четкость, логичность структуры работы и изложения материала</w:t>
            </w:r>
          </w:p>
        </w:tc>
        <w:tc>
          <w:tcPr>
            <w:tcW w:w="993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2.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Знакомство с основными источниками по теме</w:t>
            </w:r>
          </w:p>
        </w:tc>
        <w:tc>
          <w:tcPr>
            <w:tcW w:w="993" w:type="dxa"/>
          </w:tcPr>
          <w:p w:rsidR="00865E21" w:rsidRPr="00BD26BC" w:rsidRDefault="002A6A8A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3.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Способность к самостоятельному анализу, выводам и обобщениям</w:t>
            </w:r>
          </w:p>
        </w:tc>
        <w:tc>
          <w:tcPr>
            <w:tcW w:w="993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4.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Степень вхождения в проблематику, владение методологией исследования</w:t>
            </w:r>
          </w:p>
        </w:tc>
        <w:tc>
          <w:tcPr>
            <w:tcW w:w="993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5.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Достоверность результатов исследования</w:t>
            </w:r>
          </w:p>
        </w:tc>
        <w:tc>
          <w:tcPr>
            <w:tcW w:w="993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6.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Филологическая эрудированность и научный стиль изложения</w:t>
            </w:r>
          </w:p>
        </w:tc>
        <w:tc>
          <w:tcPr>
            <w:tcW w:w="993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7.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Количество и качество анализа языкового материала</w:t>
            </w:r>
          </w:p>
        </w:tc>
        <w:tc>
          <w:tcPr>
            <w:tcW w:w="993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8.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Глубина раскрытия темы</w:t>
            </w:r>
          </w:p>
        </w:tc>
        <w:tc>
          <w:tcPr>
            <w:tcW w:w="993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9.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Личный вклад в раскрытие темы</w:t>
            </w:r>
          </w:p>
        </w:tc>
        <w:tc>
          <w:tcPr>
            <w:tcW w:w="993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c>
          <w:tcPr>
            <w:tcW w:w="530" w:type="dxa"/>
          </w:tcPr>
          <w:p w:rsidR="00865E21" w:rsidRPr="002A6A8A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10.</w:t>
            </w:r>
          </w:p>
        </w:tc>
        <w:tc>
          <w:tcPr>
            <w:tcW w:w="5248" w:type="dxa"/>
          </w:tcPr>
          <w:p w:rsidR="00865E21" w:rsidRPr="00BD26BC" w:rsidRDefault="00865E21" w:rsidP="00C2090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Ответственность в отношении к работе</w:t>
            </w:r>
          </w:p>
        </w:tc>
        <w:tc>
          <w:tcPr>
            <w:tcW w:w="993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 w:rsidRPr="00BD26BC">
              <w:rPr>
                <w:rFonts w:ascii="Times New Roman" w:eastAsia="MS ??" w:hAnsi="Times New Roman" w:cs="Times New Roman CYR"/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850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5E21" w:rsidRPr="00BD26BC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2"/>
                <w:szCs w:val="22"/>
              </w:rPr>
            </w:pPr>
          </w:p>
        </w:tc>
      </w:tr>
      <w:tr w:rsidR="00865E21" w:rsidRPr="002A6A8A" w:rsidTr="00C20900">
        <w:trPr>
          <w:trHeight w:val="2101"/>
        </w:trPr>
        <w:tc>
          <w:tcPr>
            <w:tcW w:w="10031" w:type="dxa"/>
            <w:gridSpan w:val="6"/>
          </w:tcPr>
          <w:p w:rsidR="00865E21" w:rsidRPr="002A6A8A" w:rsidRDefault="00865E21" w:rsidP="00C20900">
            <w:pPr>
              <w:jc w:val="center"/>
              <w:rPr>
                <w:rFonts w:ascii="Times New Roman" w:eastAsia="MS ??" w:hAnsi="Times New Roman" w:cs="Times New Roman CYR"/>
                <w:b/>
                <w:sz w:val="22"/>
                <w:szCs w:val="22"/>
              </w:rPr>
            </w:pPr>
            <w:r w:rsidRPr="002A6A8A">
              <w:rPr>
                <w:rFonts w:ascii="Times New Roman" w:eastAsia="MS ??" w:hAnsi="Times New Roman" w:cs="Times New Roman CYR"/>
                <w:b/>
                <w:sz w:val="22"/>
                <w:szCs w:val="22"/>
              </w:rPr>
              <w:t>Комментарии научного руководителя</w:t>
            </w:r>
          </w:p>
          <w:p w:rsidR="00C6593E" w:rsidRDefault="00727B35" w:rsidP="0037208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>В п</w:t>
            </w:r>
            <w:r w:rsidR="00865E21" w:rsidRPr="002A6A8A">
              <w:rPr>
                <w:rFonts w:ascii="Times New Roman" w:eastAsia="MS ??" w:hAnsi="Times New Roman" w:cs="Times New Roman CYR"/>
                <w:sz w:val="22"/>
                <w:szCs w:val="22"/>
              </w:rPr>
              <w:t>редставленн</w:t>
            </w: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>ой</w:t>
            </w:r>
            <w:r w:rsidR="00865E21" w:rsidRPr="002A6A8A"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к защите </w:t>
            </w:r>
            <w:r w:rsidR="00C6593E"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магистерской </w:t>
            </w:r>
            <w:r w:rsidR="00865E21" w:rsidRPr="002A6A8A">
              <w:rPr>
                <w:rFonts w:ascii="Times New Roman" w:eastAsia="MS ??" w:hAnsi="Times New Roman" w:cs="Times New Roman CYR"/>
                <w:sz w:val="22"/>
                <w:szCs w:val="22"/>
              </w:rPr>
              <w:t>диссертаци</w:t>
            </w: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рассматривается </w:t>
            </w:r>
            <w:r w:rsidR="00865E21" w:rsidRPr="002A6A8A"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>актуальная</w:t>
            </w:r>
            <w:proofErr w:type="gramEnd"/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для методики РКИ проблема создания учебных материалов и пособий, построенных </w:t>
            </w:r>
            <w:r w:rsidR="00C6593E">
              <w:rPr>
                <w:rFonts w:ascii="Times New Roman" w:eastAsia="MS ??" w:hAnsi="Times New Roman" w:cs="Times New Roman CYR"/>
                <w:sz w:val="22"/>
                <w:szCs w:val="22"/>
              </w:rPr>
              <w:t>по</w:t>
            </w: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>текстоцентрическом</w:t>
            </w:r>
            <w:r w:rsidR="00C6593E">
              <w:rPr>
                <w:rFonts w:ascii="Times New Roman" w:eastAsia="MS ??" w:hAnsi="Times New Roman" w:cs="Times New Roman CYR"/>
                <w:sz w:val="22"/>
                <w:szCs w:val="22"/>
              </w:rPr>
              <w:t>у</w:t>
            </w:r>
            <w:proofErr w:type="spellEnd"/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</w:t>
            </w:r>
            <w:r w:rsidR="00C6593E">
              <w:rPr>
                <w:rFonts w:ascii="Times New Roman" w:eastAsia="MS ??" w:hAnsi="Times New Roman" w:cs="Times New Roman CYR"/>
                <w:sz w:val="22"/>
                <w:szCs w:val="22"/>
              </w:rPr>
              <w:t>принципу</w:t>
            </w: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и ориентированных на развитие социокультурной компетенции через тексты региональной тематики.  Безусловно, природа – одно из богатств России, поэтому представляется вполне оправданным выбор объекта исследования. </w:t>
            </w:r>
          </w:p>
          <w:p w:rsidR="00C6593E" w:rsidRDefault="00C6593E" w:rsidP="0037208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В реферативной главе автор описывает содержание значимых для работы терминов, критерии отбора тестов и оценки их дидактического потенциала. В ходе работы над данной частью диссертации </w:t>
            </w:r>
            <w:proofErr w:type="spellStart"/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>Скакунова</w:t>
            </w:r>
            <w:proofErr w:type="spellEnd"/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С.М. продемонстрировала высокий уровень навыка критического анализа научной литературы. </w:t>
            </w:r>
          </w:p>
          <w:p w:rsidR="00372080" w:rsidRDefault="00C6593E" w:rsidP="0037208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Важно отметить, что автор диссертационного исследования хорошо знаком с современными методиками оценки текстов и использовал их для анализа  </w:t>
            </w:r>
            <w:r w:rsidR="00727B35"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самостоятельно собранных для учебных целей текстов о природе Сибири. </w:t>
            </w:r>
          </w:p>
          <w:p w:rsidR="00C6593E" w:rsidRDefault="00C6593E" w:rsidP="00372080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>Материалы исследования прошли апробацию в онлайн и оффлайн режимах. По результатам апробации были сделаны выводы о необходимости дифференцированных заданий к текстам и видеосюжетам. Такие задания, ориентированные на студентов с уровнем владения языком А2 и В1</w:t>
            </w:r>
            <w:r w:rsidR="00BD26BC">
              <w:rPr>
                <w:rFonts w:ascii="Times New Roman" w:eastAsia="MS ??" w:hAnsi="Times New Roman" w:cs="Times New Roman CYR"/>
                <w:sz w:val="22"/>
                <w:szCs w:val="22"/>
              </w:rPr>
              <w:t>,</w:t>
            </w: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представлены в Приложении</w:t>
            </w:r>
            <w:r w:rsidR="00BD26BC">
              <w:rPr>
                <w:rFonts w:ascii="Times New Roman" w:eastAsia="MS ??" w:hAnsi="Times New Roman" w:cs="Times New Roman CYR"/>
                <w:sz w:val="22"/>
                <w:szCs w:val="22"/>
              </w:rPr>
              <w:t>. Также результаты исследования прошли апробацию на нескольких научных конференциях как в Красноярске, так и в Санкт-Петербурге. По теме диссертационного исследования есть публикации.</w:t>
            </w:r>
          </w:p>
          <w:p w:rsidR="00865E21" w:rsidRPr="002A6A8A" w:rsidRDefault="00BD26BC" w:rsidP="00BD26BC">
            <w:pPr>
              <w:jc w:val="both"/>
              <w:rPr>
                <w:rFonts w:ascii="Times New Roman" w:eastAsia="MS ??" w:hAnsi="Times New Roman" w:cs="Times New Roman CYR"/>
                <w:sz w:val="22"/>
                <w:szCs w:val="22"/>
              </w:rPr>
            </w:pPr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В ходе работы над магистерской диссертацией </w:t>
            </w:r>
            <w:proofErr w:type="spellStart"/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>Скакунова</w:t>
            </w:r>
            <w:proofErr w:type="spellEnd"/>
            <w:r>
              <w:rPr>
                <w:rFonts w:ascii="Times New Roman" w:eastAsia="MS ??" w:hAnsi="Times New Roman" w:cs="Times New Roman CYR"/>
                <w:sz w:val="22"/>
                <w:szCs w:val="22"/>
              </w:rPr>
              <w:t xml:space="preserve"> С.М. проявила такие качества как ответственность, вдумчивость, инициативность. Выполненная работа вполне соответствует требованиям и может быть допущена к защите.</w:t>
            </w:r>
            <w:bookmarkStart w:id="0" w:name="_GoBack"/>
            <w:bookmarkEnd w:id="0"/>
          </w:p>
        </w:tc>
      </w:tr>
      <w:tr w:rsidR="00865E21" w:rsidRPr="002A6A8A" w:rsidTr="00C20900">
        <w:trPr>
          <w:trHeight w:val="269"/>
        </w:trPr>
        <w:tc>
          <w:tcPr>
            <w:tcW w:w="5778" w:type="dxa"/>
            <w:gridSpan w:val="2"/>
          </w:tcPr>
          <w:p w:rsidR="00865E21" w:rsidRPr="002A6A8A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Рекомендация научного руководителя</w:t>
            </w:r>
          </w:p>
          <w:p w:rsidR="00865E21" w:rsidRPr="002A6A8A" w:rsidRDefault="00865E21" w:rsidP="00C20900">
            <w:pPr>
              <w:jc w:val="center"/>
              <w:rPr>
                <w:rFonts w:ascii="Times New Roman" w:eastAsia="MS ??" w:hAnsi="Times New Roman" w:cs="Times New Roman CYR"/>
                <w:sz w:val="24"/>
              </w:rPr>
            </w:pPr>
          </w:p>
        </w:tc>
        <w:tc>
          <w:tcPr>
            <w:tcW w:w="4253" w:type="dxa"/>
            <w:gridSpan w:val="4"/>
          </w:tcPr>
          <w:p w:rsidR="00865E21" w:rsidRPr="002A6A8A" w:rsidRDefault="00865E21" w:rsidP="00C20900">
            <w:pPr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 xml:space="preserve">Рекомендую допустить диссертацию </w:t>
            </w:r>
          </w:p>
          <w:p w:rsidR="00865E21" w:rsidRPr="002A6A8A" w:rsidRDefault="00865E21" w:rsidP="00C20900">
            <w:pPr>
              <w:rPr>
                <w:rFonts w:ascii="Times New Roman" w:eastAsia="MS ??" w:hAnsi="Times New Roman" w:cs="Times New Roman CYR"/>
                <w:sz w:val="24"/>
              </w:rPr>
            </w:pPr>
            <w:r w:rsidRPr="002A6A8A">
              <w:rPr>
                <w:rFonts w:ascii="Times New Roman" w:eastAsia="MS ??" w:hAnsi="Times New Roman" w:cs="Times New Roman CYR"/>
                <w:sz w:val="24"/>
              </w:rPr>
              <w:t>к защите.</w:t>
            </w:r>
          </w:p>
        </w:tc>
      </w:tr>
    </w:tbl>
    <w:p w:rsidR="00865E21" w:rsidRPr="002A6A8A" w:rsidRDefault="00865E21" w:rsidP="00865E21">
      <w:pPr>
        <w:rPr>
          <w:rFonts w:ascii="Times New Roman" w:eastAsia="MS ??" w:hAnsi="Times New Roman" w:cs="Times New Roman CYR"/>
          <w:sz w:val="16"/>
          <w:szCs w:val="16"/>
        </w:rPr>
      </w:pPr>
    </w:p>
    <w:p w:rsidR="00865E21" w:rsidRPr="002A6A8A" w:rsidRDefault="002A6A8A" w:rsidP="00865E21">
      <w:pPr>
        <w:rPr>
          <w:rFonts w:ascii="Times New Roman" w:eastAsia="MS ??" w:hAnsi="Times New Roman" w:cs="Times New Roman CYR"/>
          <w:sz w:val="24"/>
          <w:szCs w:val="24"/>
        </w:rPr>
      </w:pPr>
      <w:r>
        <w:rPr>
          <w:rFonts w:ascii="Times New Roman" w:eastAsia="MS ??" w:hAnsi="Times New Roman" w:cs="Times New Roman CYR"/>
          <w:sz w:val="24"/>
          <w:szCs w:val="24"/>
        </w:rPr>
        <w:t>канд</w:t>
      </w:r>
      <w:r w:rsidR="00865E21" w:rsidRPr="002A6A8A">
        <w:rPr>
          <w:rFonts w:ascii="Times New Roman" w:eastAsia="MS ??" w:hAnsi="Times New Roman" w:cs="Times New Roman CYR"/>
          <w:sz w:val="24"/>
          <w:szCs w:val="24"/>
        </w:rPr>
        <w:t xml:space="preserve">. </w:t>
      </w:r>
      <w:proofErr w:type="spellStart"/>
      <w:r w:rsidR="00865E21" w:rsidRPr="002A6A8A">
        <w:rPr>
          <w:rFonts w:ascii="Times New Roman" w:eastAsia="MS ??" w:hAnsi="Times New Roman" w:cs="Times New Roman CYR"/>
          <w:sz w:val="24"/>
          <w:szCs w:val="24"/>
        </w:rPr>
        <w:t>филол</w:t>
      </w:r>
      <w:proofErr w:type="spellEnd"/>
      <w:r w:rsidR="00865E21" w:rsidRPr="002A6A8A">
        <w:rPr>
          <w:rFonts w:ascii="Times New Roman" w:eastAsia="MS ??" w:hAnsi="Times New Roman" w:cs="Times New Roman CYR"/>
          <w:sz w:val="24"/>
          <w:szCs w:val="24"/>
        </w:rPr>
        <w:t xml:space="preserve">. наук, </w:t>
      </w:r>
      <w:r>
        <w:rPr>
          <w:rFonts w:ascii="Times New Roman" w:eastAsia="MS ??" w:hAnsi="Times New Roman" w:cs="Times New Roman CYR"/>
          <w:sz w:val="24"/>
          <w:szCs w:val="24"/>
        </w:rPr>
        <w:t>доцент</w:t>
      </w:r>
      <w:r w:rsidR="00865E21" w:rsidRPr="002A6A8A">
        <w:rPr>
          <w:rFonts w:ascii="Times New Roman" w:eastAsia="MS ??" w:hAnsi="Times New Roman" w:cs="Times New Roman CYR"/>
          <w:sz w:val="24"/>
          <w:szCs w:val="24"/>
        </w:rPr>
        <w:t xml:space="preserve"> каф</w:t>
      </w:r>
      <w:r>
        <w:rPr>
          <w:rFonts w:ascii="Times New Roman" w:eastAsia="MS ??" w:hAnsi="Times New Roman" w:cs="Times New Roman CYR"/>
          <w:sz w:val="24"/>
          <w:szCs w:val="24"/>
        </w:rPr>
        <w:t xml:space="preserve">едры </w:t>
      </w:r>
      <w:r w:rsidR="00865E21" w:rsidRPr="002A6A8A">
        <w:rPr>
          <w:rFonts w:ascii="Times New Roman" w:eastAsia="MS ??" w:hAnsi="Times New Roman" w:cs="Times New Roman CYR"/>
          <w:sz w:val="24"/>
          <w:szCs w:val="24"/>
        </w:rPr>
        <w:t>современного русского языка и методики</w:t>
      </w:r>
    </w:p>
    <w:p w:rsidR="005968A4" w:rsidRPr="002A6A8A" w:rsidRDefault="00865E21" w:rsidP="00865E21">
      <w:pPr>
        <w:rPr>
          <w:rFonts w:ascii="Times New Roman" w:eastAsia="MS ??" w:hAnsi="Times New Roman" w:cs="Times New Roman CYR"/>
          <w:iCs/>
          <w:sz w:val="24"/>
          <w:szCs w:val="24"/>
        </w:rPr>
      </w:pPr>
      <w:r w:rsidRPr="002A6A8A">
        <w:rPr>
          <w:rFonts w:ascii="Times New Roman" w:eastAsia="MS ??" w:hAnsi="Times New Roman" w:cs="Times New Roman CYR"/>
          <w:sz w:val="24"/>
          <w:szCs w:val="24"/>
        </w:rPr>
        <w:t xml:space="preserve">КГПУ им. В.П. Астафьева </w:t>
      </w:r>
      <w:r w:rsidRPr="002A6A8A">
        <w:rPr>
          <w:rFonts w:ascii="Times New Roman" w:eastAsia="MS ??" w:hAnsi="Times New Roman" w:cs="Times New Roman CYR"/>
          <w:iCs/>
          <w:sz w:val="24"/>
          <w:szCs w:val="24"/>
        </w:rPr>
        <w:tab/>
      </w:r>
      <w:r w:rsidR="002A6A8A">
        <w:rPr>
          <w:rFonts w:ascii="Times New Roman" w:eastAsia="MS ??" w:hAnsi="Times New Roman" w:cs="Times New Roman CYR"/>
          <w:iCs/>
          <w:sz w:val="24"/>
          <w:szCs w:val="24"/>
        </w:rPr>
        <w:t xml:space="preserve">                                        Ревенко Инна Владимировна</w:t>
      </w:r>
    </w:p>
    <w:p w:rsidR="006753D8" w:rsidRPr="005968A4" w:rsidRDefault="00372080">
      <w:pPr>
        <w:rPr>
          <w:rFonts w:ascii="Times New Roman" w:eastAsia="MS ??" w:hAnsi="Times New Roman" w:cs="Times New Roman CYR"/>
          <w:iCs/>
          <w:sz w:val="24"/>
          <w:szCs w:val="24"/>
        </w:rPr>
      </w:pPr>
      <w:r w:rsidRPr="002A6A8A">
        <w:rPr>
          <w:rFonts w:ascii="Times New Roman" w:eastAsia="MS ??" w:hAnsi="Times New Roman" w:cs="Times New Roman CYR"/>
          <w:iCs/>
          <w:sz w:val="24"/>
          <w:szCs w:val="24"/>
        </w:rPr>
        <w:t>31 мая 20</w:t>
      </w:r>
      <w:r w:rsidR="002A6A8A">
        <w:rPr>
          <w:rFonts w:ascii="Times New Roman" w:eastAsia="MS ??" w:hAnsi="Times New Roman" w:cs="Times New Roman CYR"/>
          <w:iCs/>
          <w:sz w:val="24"/>
          <w:szCs w:val="24"/>
        </w:rPr>
        <w:t>21</w:t>
      </w:r>
      <w:r w:rsidR="00865E21" w:rsidRPr="002A6A8A">
        <w:rPr>
          <w:rFonts w:ascii="Times New Roman" w:eastAsia="MS ??" w:hAnsi="Times New Roman" w:cs="Times New Roman CYR"/>
          <w:iCs/>
          <w:sz w:val="24"/>
          <w:szCs w:val="24"/>
        </w:rPr>
        <w:t xml:space="preserve"> г.</w:t>
      </w:r>
    </w:p>
    <w:sectPr w:rsidR="006753D8" w:rsidRPr="005968A4" w:rsidSect="00B8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A1"/>
    <w:rsid w:val="00185B00"/>
    <w:rsid w:val="002A6A8A"/>
    <w:rsid w:val="00372080"/>
    <w:rsid w:val="004C18A2"/>
    <w:rsid w:val="004C2603"/>
    <w:rsid w:val="005968A4"/>
    <w:rsid w:val="006753D8"/>
    <w:rsid w:val="00727B35"/>
    <w:rsid w:val="00865E21"/>
    <w:rsid w:val="00A125A1"/>
    <w:rsid w:val="00AE6381"/>
    <w:rsid w:val="00B83683"/>
    <w:rsid w:val="00B97E7B"/>
    <w:rsid w:val="00BD26BC"/>
    <w:rsid w:val="00C04A72"/>
    <w:rsid w:val="00C6593E"/>
    <w:rsid w:val="00FD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D6E8"/>
  <w15:docId w15:val="{81B0B551-EF1C-44E1-AD54-5899D713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E2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E21"/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865E21"/>
    <w:rPr>
      <w:u w:val="single"/>
    </w:rPr>
  </w:style>
  <w:style w:type="paragraph" w:customStyle="1" w:styleId="A5">
    <w:name w:val="正文 A"/>
    <w:rsid w:val="00865E21"/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Осетрова</dc:creator>
  <cp:lastModifiedBy>admin</cp:lastModifiedBy>
  <cp:revision>2</cp:revision>
  <cp:lastPrinted>2021-06-03T14:42:00Z</cp:lastPrinted>
  <dcterms:created xsi:type="dcterms:W3CDTF">2021-06-03T14:49:00Z</dcterms:created>
  <dcterms:modified xsi:type="dcterms:W3CDTF">2021-06-03T14:49:00Z</dcterms:modified>
</cp:coreProperties>
</file>