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B6" w:rsidRDefault="005876B6" w:rsidP="005876B6">
      <w:pPr>
        <w:pStyle w:val="20"/>
        <w:tabs>
          <w:tab w:val="left" w:pos="0"/>
        </w:tabs>
        <w:spacing w:before="0" w:after="0"/>
        <w:jc w:val="center"/>
      </w:pPr>
      <w:r>
        <w:t>Министерство образования и науки РФ</w:t>
      </w:r>
    </w:p>
    <w:p w:rsidR="005876B6" w:rsidRDefault="005876B6" w:rsidP="005876B6">
      <w:pPr>
        <w:pStyle w:val="20"/>
        <w:tabs>
          <w:tab w:val="left" w:pos="0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ФГБОУ ВПО «Красноярский государственный педагогический университет им. В.П. Астафьева»</w:t>
      </w:r>
    </w:p>
    <w:p w:rsidR="005876B6" w:rsidRDefault="005876B6" w:rsidP="005876B6">
      <w:pPr>
        <w:jc w:val="center"/>
        <w:rPr>
          <w:sz w:val="32"/>
          <w:szCs w:val="32"/>
        </w:rPr>
      </w:pPr>
      <w:r>
        <w:rPr>
          <w:sz w:val="32"/>
          <w:szCs w:val="32"/>
        </w:rPr>
        <w:t>Институт специальной педагогики</w:t>
      </w:r>
    </w:p>
    <w:p w:rsidR="005876B6" w:rsidRPr="00E859B0" w:rsidRDefault="005876B6" w:rsidP="005876B6">
      <w:pPr>
        <w:jc w:val="center"/>
        <w:rPr>
          <w:i/>
          <w:sz w:val="32"/>
          <w:szCs w:val="32"/>
        </w:rPr>
      </w:pPr>
      <w:r>
        <w:rPr>
          <w:sz w:val="32"/>
          <w:szCs w:val="32"/>
        </w:rPr>
        <w:t>Кафедра</w:t>
      </w:r>
      <w:r>
        <w:rPr>
          <w:i/>
          <w:sz w:val="32"/>
          <w:szCs w:val="32"/>
        </w:rPr>
        <w:t xml:space="preserve"> </w:t>
      </w:r>
      <w:r w:rsidRPr="007933B0">
        <w:rPr>
          <w:sz w:val="32"/>
          <w:szCs w:val="32"/>
        </w:rPr>
        <w:t>коррекционной педагогики</w:t>
      </w:r>
    </w:p>
    <w:p w:rsidR="005876B6" w:rsidRDefault="005876B6" w:rsidP="005876B6">
      <w:pPr>
        <w:jc w:val="center"/>
        <w:rPr>
          <w:iCs/>
        </w:rPr>
      </w:pPr>
    </w:p>
    <w:p w:rsidR="005876B6" w:rsidRDefault="005876B6" w:rsidP="005876B6">
      <w:pPr>
        <w:pStyle w:val="20"/>
        <w:rPr>
          <w:b w:val="0"/>
          <w:bCs w:val="0"/>
          <w:sz w:val="24"/>
          <w:szCs w:val="24"/>
        </w:rPr>
      </w:pPr>
    </w:p>
    <w:p w:rsidR="005876B6" w:rsidRDefault="005876B6" w:rsidP="005876B6"/>
    <w:p w:rsidR="005876B6" w:rsidRDefault="005876B6" w:rsidP="005876B6"/>
    <w:p w:rsidR="005876B6" w:rsidRDefault="005876B6" w:rsidP="005876B6"/>
    <w:p w:rsidR="005876B6" w:rsidRPr="00040883" w:rsidRDefault="005876B6" w:rsidP="005876B6"/>
    <w:p w:rsidR="005876B6" w:rsidRPr="00E233D6" w:rsidRDefault="005876B6" w:rsidP="005876B6">
      <w:pPr>
        <w:pStyle w:val="a5"/>
        <w:rPr>
          <w:b/>
          <w:caps/>
          <w:szCs w:val="28"/>
        </w:rPr>
      </w:pPr>
      <w:r>
        <w:rPr>
          <w:b/>
          <w:caps/>
          <w:szCs w:val="28"/>
        </w:rPr>
        <w:t>ПСИХОМОТОРИКА. НОРМА И ПАТОЛОГОИЯ</w:t>
      </w:r>
    </w:p>
    <w:p w:rsidR="005876B6" w:rsidRDefault="005876B6" w:rsidP="005876B6">
      <w:pPr>
        <w:pStyle w:val="a5"/>
        <w:rPr>
          <w:sz w:val="24"/>
          <w:szCs w:val="24"/>
        </w:rPr>
      </w:pPr>
    </w:p>
    <w:p w:rsidR="005876B6" w:rsidRDefault="005876B6" w:rsidP="005876B6">
      <w:pPr>
        <w:jc w:val="center"/>
        <w:rPr>
          <w:b/>
          <w:szCs w:val="28"/>
        </w:rPr>
      </w:pPr>
      <w:r>
        <w:rPr>
          <w:b/>
          <w:szCs w:val="28"/>
        </w:rPr>
        <w:t>УЧЕБНО-МЕТОДИЧЕСКИЙ КОМПЛЕКС ДИСЦИПЛИНЫ</w:t>
      </w:r>
    </w:p>
    <w:p w:rsidR="005876B6" w:rsidRDefault="005876B6" w:rsidP="005876B6">
      <w:pPr>
        <w:pStyle w:val="a5"/>
        <w:rPr>
          <w:szCs w:val="32"/>
        </w:rPr>
      </w:pPr>
    </w:p>
    <w:p w:rsidR="005876B6" w:rsidRDefault="005876B6" w:rsidP="005876B6">
      <w:pPr>
        <w:pStyle w:val="a5"/>
        <w:rPr>
          <w:szCs w:val="32"/>
        </w:rPr>
      </w:pPr>
    </w:p>
    <w:p w:rsidR="005876B6" w:rsidRDefault="005876B6" w:rsidP="005876B6">
      <w:pPr>
        <w:pStyle w:val="a5"/>
        <w:rPr>
          <w:szCs w:val="32"/>
        </w:rPr>
      </w:pPr>
    </w:p>
    <w:p w:rsidR="005876B6" w:rsidRDefault="005876B6" w:rsidP="005876B6">
      <w:pPr>
        <w:rPr>
          <w:sz w:val="32"/>
          <w:szCs w:val="32"/>
        </w:rPr>
      </w:pPr>
    </w:p>
    <w:p w:rsidR="005876B6" w:rsidRDefault="006F435E" w:rsidP="005876B6">
      <w:pPr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подготовки:</w:t>
      </w:r>
    </w:p>
    <w:p w:rsidR="006F435E" w:rsidRDefault="006F435E" w:rsidP="005876B6">
      <w:pPr>
        <w:jc w:val="center"/>
        <w:rPr>
          <w:sz w:val="32"/>
          <w:szCs w:val="32"/>
        </w:rPr>
      </w:pPr>
      <w:r>
        <w:rPr>
          <w:sz w:val="32"/>
          <w:szCs w:val="32"/>
        </w:rPr>
        <w:t>ПЕДАГОГИКА</w:t>
      </w:r>
    </w:p>
    <w:p w:rsidR="005876B6" w:rsidRDefault="005876B6" w:rsidP="005876B6">
      <w:pPr>
        <w:jc w:val="center"/>
      </w:pPr>
      <w:r w:rsidRPr="00196773">
        <w:rPr>
          <w:szCs w:val="28"/>
        </w:rPr>
        <w:t>050700.62</w:t>
      </w:r>
      <w:r>
        <w:t xml:space="preserve"> </w:t>
      </w:r>
    </w:p>
    <w:p w:rsidR="006F435E" w:rsidRDefault="006F435E" w:rsidP="005876B6">
      <w:pPr>
        <w:jc w:val="center"/>
      </w:pPr>
      <w:r>
        <w:t>БАКАЛАВРИАТ</w:t>
      </w:r>
    </w:p>
    <w:p w:rsidR="006F435E" w:rsidRDefault="006F435E" w:rsidP="005876B6">
      <w:pPr>
        <w:jc w:val="center"/>
      </w:pPr>
      <w:r>
        <w:t xml:space="preserve">Профиль: психолого-педагогическое сопровождение </w:t>
      </w:r>
    </w:p>
    <w:p w:rsidR="006F435E" w:rsidRDefault="006F435E" w:rsidP="005876B6">
      <w:pPr>
        <w:jc w:val="center"/>
      </w:pPr>
      <w:r>
        <w:t>Образования лиц с проблемами в развитии</w:t>
      </w: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Pr="00E233D6" w:rsidRDefault="005876B6" w:rsidP="005876B6">
      <w:pPr>
        <w:jc w:val="center"/>
        <w:rPr>
          <w:i/>
        </w:rPr>
      </w:pPr>
    </w:p>
    <w:p w:rsidR="005876B6" w:rsidRDefault="005876B6" w:rsidP="005876B6">
      <w:pPr>
        <w:jc w:val="center"/>
      </w:pPr>
      <w:r>
        <w:t>Красноярск 2011</w:t>
      </w:r>
    </w:p>
    <w:p w:rsidR="005876B6" w:rsidRPr="005876B6" w:rsidRDefault="005876B6" w:rsidP="005876B6">
      <w:pPr>
        <w:pStyle w:val="12"/>
        <w:ind w:right="-1" w:firstLine="567"/>
        <w:jc w:val="center"/>
        <w:rPr>
          <w:b/>
          <w:bCs/>
          <w:sz w:val="24"/>
          <w:szCs w:val="24"/>
        </w:rPr>
      </w:pPr>
    </w:p>
    <w:p w:rsidR="005876B6" w:rsidRDefault="005876B6" w:rsidP="005876B6">
      <w:pPr>
        <w:pStyle w:val="12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>Рабочая программа составлена</w:t>
      </w:r>
      <w:r>
        <w:rPr>
          <w:sz w:val="24"/>
          <w:szCs w:val="24"/>
        </w:rPr>
        <w:t>:</w:t>
      </w:r>
      <w:r w:rsidRPr="00C63341">
        <w:rPr>
          <w:sz w:val="24"/>
          <w:szCs w:val="24"/>
        </w:rPr>
        <w:t xml:space="preserve"> </w:t>
      </w:r>
    </w:p>
    <w:p w:rsidR="005876B6" w:rsidRPr="00C63341" w:rsidRDefault="005876B6" w:rsidP="005876B6">
      <w:pPr>
        <w:pStyle w:val="12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proofErr w:type="spellStart"/>
      <w:r w:rsidRPr="00196773">
        <w:rPr>
          <w:sz w:val="24"/>
          <w:szCs w:val="24"/>
          <w:u w:val="single"/>
        </w:rPr>
        <w:t>к.п.н</w:t>
      </w:r>
      <w:proofErr w:type="spellEnd"/>
      <w:r w:rsidRPr="00196773">
        <w:rPr>
          <w:sz w:val="24"/>
          <w:szCs w:val="24"/>
          <w:u w:val="single"/>
        </w:rPr>
        <w:t xml:space="preserve">., доцентом кафедры коррекционной педагогики </w:t>
      </w:r>
      <w:proofErr w:type="spellStart"/>
      <w:r w:rsidRPr="00196773">
        <w:rPr>
          <w:sz w:val="24"/>
          <w:szCs w:val="24"/>
          <w:u w:val="single"/>
        </w:rPr>
        <w:t>Жуковиным</w:t>
      </w:r>
      <w:proofErr w:type="spellEnd"/>
      <w:r w:rsidRPr="00196773">
        <w:rPr>
          <w:sz w:val="24"/>
          <w:szCs w:val="24"/>
          <w:u w:val="single"/>
        </w:rPr>
        <w:t xml:space="preserve"> И.Ю.</w:t>
      </w:r>
    </w:p>
    <w:p w:rsidR="005876B6" w:rsidRPr="00C63341" w:rsidRDefault="005876B6" w:rsidP="005876B6">
      <w:pPr>
        <w:pStyle w:val="12"/>
        <w:tabs>
          <w:tab w:val="right" w:leader="underscore" w:pos="9072"/>
        </w:tabs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right" w:leader="underscore" w:pos="9072"/>
        </w:tabs>
        <w:rPr>
          <w:sz w:val="24"/>
          <w:szCs w:val="24"/>
        </w:rPr>
      </w:pPr>
      <w:r w:rsidRPr="00C63341">
        <w:rPr>
          <w:sz w:val="24"/>
          <w:szCs w:val="24"/>
        </w:rPr>
        <w:t>Рабочая программа обсуждена на заседании кафедры</w:t>
      </w:r>
      <w:r w:rsidRPr="00C63341">
        <w:rPr>
          <w:sz w:val="24"/>
          <w:szCs w:val="24"/>
        </w:rPr>
        <w:tab/>
      </w:r>
    </w:p>
    <w:p w:rsidR="005876B6" w:rsidRPr="00C63341" w:rsidRDefault="005876B6" w:rsidP="005876B6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ab/>
      </w:r>
    </w:p>
    <w:p w:rsidR="005876B6" w:rsidRPr="00C63341" w:rsidRDefault="005876B6" w:rsidP="005876B6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>"__" _____________201__ г.</w:t>
      </w:r>
    </w:p>
    <w:p w:rsidR="005876B6" w:rsidRPr="00C63341" w:rsidRDefault="005876B6" w:rsidP="005876B6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C63341">
        <w:rPr>
          <w:sz w:val="24"/>
          <w:szCs w:val="24"/>
        </w:rPr>
        <w:t>Заведующий кафедрой                                                  ______________________________</w:t>
      </w: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>(</w:t>
      </w:r>
      <w:proofErr w:type="spellStart"/>
      <w:r w:rsidRPr="00C63341">
        <w:rPr>
          <w:sz w:val="24"/>
          <w:szCs w:val="24"/>
        </w:rPr>
        <w:t>ф.и.о.</w:t>
      </w:r>
      <w:proofErr w:type="spellEnd"/>
      <w:r w:rsidRPr="00C63341">
        <w:rPr>
          <w:sz w:val="24"/>
          <w:szCs w:val="24"/>
        </w:rPr>
        <w:t>, подпись)</w:t>
      </w:r>
    </w:p>
    <w:p w:rsidR="005876B6" w:rsidRPr="00C63341" w:rsidRDefault="005876B6" w:rsidP="005876B6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C63341">
        <w:rPr>
          <w:sz w:val="24"/>
          <w:szCs w:val="24"/>
        </w:rPr>
        <w:t xml:space="preserve">                                          </w:t>
      </w:r>
      <w:r w:rsidRPr="00C63341">
        <w:rPr>
          <w:sz w:val="24"/>
          <w:szCs w:val="24"/>
        </w:rPr>
        <w:tab/>
      </w:r>
    </w:p>
    <w:p w:rsidR="005876B6" w:rsidRPr="00C63341" w:rsidRDefault="005876B6" w:rsidP="005876B6">
      <w:pPr>
        <w:pStyle w:val="12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63341">
        <w:rPr>
          <w:sz w:val="24"/>
          <w:szCs w:val="24"/>
        </w:rPr>
        <w:t>Одобрено учебно-методическим советом</w:t>
      </w:r>
      <w:r w:rsidRPr="00C63341">
        <w:rPr>
          <w:sz w:val="24"/>
          <w:szCs w:val="24"/>
        </w:rPr>
        <w:tab/>
      </w:r>
    </w:p>
    <w:p w:rsidR="005876B6" w:rsidRPr="00C63341" w:rsidRDefault="005876B6" w:rsidP="005876B6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 xml:space="preserve"> </w:t>
      </w:r>
      <w:r w:rsidRPr="00C63341">
        <w:rPr>
          <w:sz w:val="24"/>
          <w:szCs w:val="24"/>
        </w:rPr>
        <w:tab/>
        <w:t xml:space="preserve"> </w:t>
      </w: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>"____" ___________201__ г.</w:t>
      </w: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Default="005876B6" w:rsidP="005876B6">
      <w:pPr>
        <w:tabs>
          <w:tab w:val="left" w:pos="7183"/>
        </w:tabs>
        <w:rPr>
          <w:szCs w:val="28"/>
        </w:rPr>
      </w:pPr>
    </w:p>
    <w:p w:rsidR="005876B6" w:rsidRDefault="005876B6" w:rsidP="005876B6">
      <w:pPr>
        <w:tabs>
          <w:tab w:val="left" w:pos="7183"/>
        </w:tabs>
        <w:rPr>
          <w:szCs w:val="28"/>
        </w:rPr>
      </w:pPr>
      <w:r>
        <w:rPr>
          <w:szCs w:val="28"/>
        </w:rPr>
        <w:t>Председатель НМСС</w:t>
      </w:r>
    </w:p>
    <w:p w:rsidR="005876B6" w:rsidRPr="00C63341" w:rsidRDefault="005876B6" w:rsidP="005876B6">
      <w:pPr>
        <w:pStyle w:val="12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C63341">
        <w:rPr>
          <w:sz w:val="24"/>
          <w:szCs w:val="24"/>
        </w:rPr>
        <w:t xml:space="preserve">                                                                       _____________________________</w:t>
      </w: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Pr="00C63341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Pr="00C63341" w:rsidRDefault="005876B6" w:rsidP="005876B6"/>
    <w:p w:rsidR="005876B6" w:rsidRDefault="005876B6" w:rsidP="005876B6">
      <w:pPr>
        <w:sectPr w:rsidR="005876B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5876B6" w:rsidRPr="00132359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8"/>
        </w:rPr>
      </w:pPr>
      <w:r w:rsidRPr="00132359">
        <w:rPr>
          <w:b/>
          <w:bCs/>
          <w:sz w:val="28"/>
          <w:szCs w:val="28"/>
        </w:rPr>
        <w:lastRenderedPageBreak/>
        <w:t xml:space="preserve">Протокол согласования рабочей программы </w:t>
      </w:r>
      <w:r>
        <w:rPr>
          <w:b/>
          <w:bCs/>
          <w:sz w:val="28"/>
          <w:szCs w:val="28"/>
        </w:rPr>
        <w:t xml:space="preserve">«Психомоторика. Норма и патология» </w:t>
      </w:r>
      <w:r w:rsidRPr="00132359">
        <w:rPr>
          <w:b/>
          <w:bCs/>
          <w:sz w:val="28"/>
          <w:szCs w:val="28"/>
        </w:rPr>
        <w:t>с другими дисциплинами специальности</w:t>
      </w:r>
      <w:r>
        <w:rPr>
          <w:b/>
          <w:bCs/>
          <w:sz w:val="28"/>
          <w:szCs w:val="28"/>
        </w:rPr>
        <w:t xml:space="preserve"> </w:t>
      </w:r>
      <w:r w:rsidRPr="007933B0">
        <w:rPr>
          <w:b/>
          <w:sz w:val="28"/>
          <w:szCs w:val="28"/>
        </w:rPr>
        <w:t>05071</w:t>
      </w:r>
      <w:r>
        <w:rPr>
          <w:b/>
          <w:sz w:val="28"/>
          <w:szCs w:val="28"/>
        </w:rPr>
        <w:t>6</w:t>
      </w:r>
      <w:r w:rsidRPr="007933B0">
        <w:rPr>
          <w:b/>
          <w:sz w:val="28"/>
          <w:szCs w:val="28"/>
        </w:rPr>
        <w:t>.65</w:t>
      </w:r>
      <w:r>
        <w:rPr>
          <w:b/>
          <w:sz w:val="28"/>
          <w:szCs w:val="28"/>
        </w:rPr>
        <w:t xml:space="preserve"> Специальная психология</w:t>
      </w:r>
    </w:p>
    <w:p w:rsidR="005876B6" w:rsidRDefault="005876B6" w:rsidP="005876B6">
      <w:pPr>
        <w:pStyle w:val="12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на 2011_/ __2012_учебный год</w:t>
      </w:r>
    </w:p>
    <w:p w:rsidR="005876B6" w:rsidRDefault="005876B6" w:rsidP="005876B6">
      <w:pPr>
        <w:pStyle w:val="12"/>
        <w:ind w:right="-1" w:firstLine="567"/>
        <w:rPr>
          <w:sz w:val="24"/>
          <w:szCs w:val="24"/>
        </w:rPr>
      </w:pPr>
    </w:p>
    <w:tbl>
      <w:tblPr>
        <w:tblW w:w="1002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2700"/>
        <w:gridCol w:w="2823"/>
      </w:tblGrid>
      <w:tr w:rsidR="005876B6" w:rsidTr="00215FA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B6" w:rsidRDefault="005876B6" w:rsidP="00215FAB">
            <w:pPr>
              <w:pStyle w:val="12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5876B6" w:rsidTr="00215FA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B6" w:rsidRDefault="005876B6" w:rsidP="00215FAB">
            <w:pPr>
              <w:pStyle w:val="12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876B6" w:rsidTr="00215FA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Pr="00B61822" w:rsidRDefault="005876B6" w:rsidP="00215FAB">
            <w:pPr>
              <w:pStyle w:val="12"/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6B6" w:rsidRDefault="005876B6" w:rsidP="00215FAB">
            <w:pPr>
              <w:pStyle w:val="12"/>
              <w:snapToGri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B6" w:rsidRDefault="005876B6" w:rsidP="00215FAB">
            <w:pPr>
              <w:pStyle w:val="12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5876B6" w:rsidRDefault="005876B6" w:rsidP="005876B6"/>
    <w:p w:rsidR="005876B6" w:rsidRDefault="005876B6" w:rsidP="005876B6"/>
    <w:p w:rsidR="005876B6" w:rsidRDefault="005876B6" w:rsidP="005876B6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                                        </w:t>
      </w:r>
      <w:r>
        <w:rPr>
          <w:sz w:val="24"/>
          <w:szCs w:val="24"/>
        </w:rPr>
        <w:tab/>
      </w:r>
    </w:p>
    <w:p w:rsidR="005876B6" w:rsidRDefault="005876B6" w:rsidP="005876B6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5876B6" w:rsidRDefault="005876B6" w:rsidP="005876B6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Председатель НМС                                                  __________________________________</w:t>
      </w:r>
    </w:p>
    <w:p w:rsidR="005876B6" w:rsidRDefault="005876B6" w:rsidP="005876B6">
      <w:pPr>
        <w:pStyle w:val="12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876B6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876B6" w:rsidRDefault="005876B6" w:rsidP="005876B6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"____" ___________2011 г.</w:t>
      </w:r>
    </w:p>
    <w:p w:rsidR="005876B6" w:rsidRPr="00AF30A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28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76B6" w:rsidRDefault="005876B6" w:rsidP="005876B6">
      <w:pPr>
        <w:pageBreakBefore/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lastRenderedPageBreak/>
        <w:t>лист внесения изменений</w:t>
      </w:r>
    </w:p>
    <w:p w:rsidR="005876B6" w:rsidRDefault="005876B6" w:rsidP="005876B6">
      <w:pPr>
        <w:pStyle w:val="12"/>
        <w:ind w:right="-1" w:firstLine="567"/>
        <w:jc w:val="both"/>
        <w:rPr>
          <w:sz w:val="24"/>
          <w:szCs w:val="24"/>
        </w:rPr>
      </w:pPr>
    </w:p>
    <w:p w:rsidR="005876B6" w:rsidRPr="008D28B2" w:rsidRDefault="005876B6" w:rsidP="005876B6">
      <w:pPr>
        <w:pStyle w:val="12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</w:t>
      </w:r>
      <w:r w:rsidRPr="008D28B2">
        <w:rPr>
          <w:sz w:val="28"/>
          <w:szCs w:val="28"/>
        </w:rPr>
        <w:t>рабочей программы на 20___/20___ учебный год</w:t>
      </w:r>
    </w:p>
    <w:p w:rsidR="005876B6" w:rsidRPr="008D28B2" w:rsidRDefault="005876B6" w:rsidP="005876B6">
      <w:pPr>
        <w:pStyle w:val="12"/>
        <w:jc w:val="both"/>
        <w:rPr>
          <w:sz w:val="28"/>
          <w:szCs w:val="28"/>
        </w:rPr>
      </w:pPr>
      <w:r w:rsidRPr="008D28B2">
        <w:rPr>
          <w:sz w:val="28"/>
          <w:szCs w:val="28"/>
        </w:rPr>
        <w:t xml:space="preserve">В рабочую программу вносятся следующие изменения: </w:t>
      </w:r>
    </w:p>
    <w:p w:rsidR="005876B6" w:rsidRPr="008D28B2" w:rsidRDefault="005876B6" w:rsidP="005876B6">
      <w:pPr>
        <w:pStyle w:val="12"/>
        <w:spacing w:line="360" w:lineRule="auto"/>
        <w:jc w:val="both"/>
        <w:rPr>
          <w:sz w:val="28"/>
          <w:szCs w:val="28"/>
        </w:rPr>
      </w:pPr>
      <w:r w:rsidRPr="008D28B2">
        <w:rPr>
          <w:sz w:val="28"/>
          <w:szCs w:val="28"/>
        </w:rPr>
        <w:t xml:space="preserve">1. </w:t>
      </w:r>
      <w:r>
        <w:rPr>
          <w:sz w:val="28"/>
          <w:szCs w:val="28"/>
        </w:rPr>
        <w:t>____________________________________________________________</w:t>
      </w:r>
    </w:p>
    <w:p w:rsidR="005876B6" w:rsidRPr="008D28B2" w:rsidRDefault="005876B6" w:rsidP="005876B6">
      <w:pPr>
        <w:pStyle w:val="12"/>
        <w:spacing w:line="360" w:lineRule="auto"/>
        <w:jc w:val="both"/>
        <w:rPr>
          <w:sz w:val="28"/>
          <w:szCs w:val="28"/>
        </w:rPr>
      </w:pPr>
      <w:r w:rsidRPr="008D28B2">
        <w:rPr>
          <w:sz w:val="28"/>
          <w:szCs w:val="28"/>
        </w:rPr>
        <w:t>2.</w:t>
      </w:r>
      <w:r>
        <w:rPr>
          <w:sz w:val="28"/>
          <w:szCs w:val="28"/>
        </w:rPr>
        <w:t xml:space="preserve"> ____________________________________________________________</w:t>
      </w:r>
    </w:p>
    <w:p w:rsidR="005876B6" w:rsidRPr="008D28B2" w:rsidRDefault="005876B6" w:rsidP="005876B6">
      <w:pPr>
        <w:pStyle w:val="12"/>
        <w:spacing w:line="360" w:lineRule="auto"/>
        <w:jc w:val="both"/>
        <w:rPr>
          <w:sz w:val="28"/>
          <w:szCs w:val="28"/>
        </w:rPr>
      </w:pPr>
      <w:r w:rsidRPr="008D28B2">
        <w:rPr>
          <w:sz w:val="28"/>
          <w:szCs w:val="28"/>
        </w:rPr>
        <w:t>3.</w:t>
      </w:r>
      <w:r>
        <w:rPr>
          <w:sz w:val="28"/>
          <w:szCs w:val="28"/>
        </w:rPr>
        <w:t xml:space="preserve"> ____________________________________________________________</w:t>
      </w:r>
    </w:p>
    <w:p w:rsidR="005876B6" w:rsidRPr="008D28B2" w:rsidRDefault="005876B6" w:rsidP="005876B6">
      <w:pPr>
        <w:pStyle w:val="12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spacing w:line="360" w:lineRule="auto"/>
        <w:jc w:val="both"/>
        <w:rPr>
          <w:sz w:val="28"/>
          <w:szCs w:val="28"/>
        </w:rPr>
      </w:pPr>
      <w:r w:rsidRPr="008D28B2">
        <w:rPr>
          <w:sz w:val="28"/>
          <w:szCs w:val="28"/>
        </w:rPr>
        <w:t xml:space="preserve">Рабочая программа пересмотрена и одобрена на заседании кафедры </w:t>
      </w:r>
      <w:r>
        <w:rPr>
          <w:sz w:val="28"/>
          <w:szCs w:val="28"/>
        </w:rPr>
        <w:t xml:space="preserve">Коррекционной педагогики  </w:t>
      </w:r>
      <w:r w:rsidRPr="008D28B2">
        <w:rPr>
          <w:sz w:val="28"/>
          <w:szCs w:val="28"/>
        </w:rPr>
        <w:t>"___"___  20___г.</w:t>
      </w:r>
    </w:p>
    <w:p w:rsidR="005876B6" w:rsidRPr="008D28B2" w:rsidRDefault="005876B6" w:rsidP="005876B6">
      <w:pPr>
        <w:pStyle w:val="12"/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jc w:val="both"/>
        <w:rPr>
          <w:sz w:val="28"/>
          <w:szCs w:val="28"/>
        </w:rPr>
      </w:pPr>
      <w:r w:rsidRPr="008D28B2">
        <w:rPr>
          <w:sz w:val="28"/>
          <w:szCs w:val="28"/>
        </w:rPr>
        <w:t>Внесенные изменения утверждаю:</w:t>
      </w:r>
    </w:p>
    <w:p w:rsidR="005876B6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8D28B2">
        <w:rPr>
          <w:sz w:val="28"/>
          <w:szCs w:val="28"/>
        </w:rPr>
        <w:t xml:space="preserve">Заведующий кафедрой    </w:t>
      </w:r>
    </w:p>
    <w:p w:rsidR="005876B6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8D28B2">
        <w:rPr>
          <w:sz w:val="28"/>
          <w:szCs w:val="28"/>
        </w:rPr>
        <w:tab/>
      </w:r>
    </w:p>
    <w:p w:rsidR="005876B6" w:rsidRPr="008D28B2" w:rsidRDefault="005876B6" w:rsidP="005876B6">
      <w:pPr>
        <w:pStyle w:val="12"/>
        <w:tabs>
          <w:tab w:val="left" w:pos="4820"/>
        </w:tabs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</w:tabs>
        <w:jc w:val="both"/>
        <w:rPr>
          <w:sz w:val="28"/>
          <w:szCs w:val="28"/>
        </w:rPr>
      </w:pPr>
    </w:p>
    <w:p w:rsidR="005876B6" w:rsidRPr="008D28B2" w:rsidRDefault="005876B6" w:rsidP="005876B6">
      <w:pPr>
        <w:pStyle w:val="12"/>
        <w:tabs>
          <w:tab w:val="left" w:pos="4820"/>
        </w:tabs>
        <w:jc w:val="both"/>
        <w:rPr>
          <w:sz w:val="28"/>
          <w:szCs w:val="28"/>
        </w:rPr>
      </w:pPr>
      <w:r w:rsidRPr="008D28B2">
        <w:rPr>
          <w:sz w:val="28"/>
          <w:szCs w:val="28"/>
        </w:rPr>
        <w:t>"_____"___________ 20__</w:t>
      </w:r>
      <w:r>
        <w:rPr>
          <w:sz w:val="28"/>
          <w:szCs w:val="28"/>
        </w:rPr>
        <w:t>__</w:t>
      </w:r>
      <w:r w:rsidRPr="008D28B2">
        <w:rPr>
          <w:sz w:val="28"/>
          <w:szCs w:val="28"/>
        </w:rPr>
        <w:t>г.</w:t>
      </w: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Pr="008E2847" w:rsidRDefault="005876B6" w:rsidP="005876B6">
      <w:pPr>
        <w:spacing w:line="360" w:lineRule="auto"/>
        <w:jc w:val="center"/>
        <w:rPr>
          <w:b/>
          <w:sz w:val="44"/>
          <w:szCs w:val="44"/>
        </w:rPr>
      </w:pPr>
      <w:r w:rsidRPr="008E2847">
        <w:rPr>
          <w:b/>
          <w:sz w:val="44"/>
          <w:szCs w:val="44"/>
        </w:rPr>
        <w:lastRenderedPageBreak/>
        <w:t>Оглавление</w:t>
      </w:r>
    </w:p>
    <w:p w:rsidR="005876B6" w:rsidRDefault="005876B6" w:rsidP="005876B6">
      <w:pPr>
        <w:spacing w:line="360" w:lineRule="auto"/>
        <w:jc w:val="center"/>
        <w:rPr>
          <w:szCs w:val="28"/>
        </w:rPr>
      </w:pPr>
    </w:p>
    <w:p w:rsidR="005876B6" w:rsidRDefault="005876B6" w:rsidP="005876B6">
      <w:pPr>
        <w:numPr>
          <w:ilvl w:val="0"/>
          <w:numId w:val="10"/>
        </w:numPr>
        <w:suppressAutoHyphens/>
        <w:spacing w:line="480" w:lineRule="auto"/>
        <w:rPr>
          <w:szCs w:val="28"/>
        </w:rPr>
      </w:pPr>
      <w:r>
        <w:rPr>
          <w:szCs w:val="28"/>
        </w:rPr>
        <w:t>Пояснительная записка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6 стр.</w:t>
      </w:r>
    </w:p>
    <w:p w:rsidR="005876B6" w:rsidRDefault="005876B6" w:rsidP="005876B6">
      <w:pPr>
        <w:numPr>
          <w:ilvl w:val="0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>Рабочая</w:t>
      </w:r>
      <w:r w:rsidRPr="008D28B2">
        <w:rPr>
          <w:szCs w:val="28"/>
        </w:rPr>
        <w:t xml:space="preserve"> программа дисциплины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7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>Выдержка из стандарта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8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>Введение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9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 w:rsidRPr="006976B8">
        <w:rPr>
          <w:szCs w:val="28"/>
        </w:rPr>
        <w:t>Содержание теоретического курса дисциплины</w:t>
      </w:r>
      <w:r>
        <w:rPr>
          <w:szCs w:val="28"/>
        </w:rPr>
        <w:tab/>
      </w:r>
      <w:r>
        <w:rPr>
          <w:szCs w:val="28"/>
        </w:rPr>
        <w:tab/>
        <w:t>11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>Тематический план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14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 xml:space="preserve">Учебно-методическая (технологическая) </w:t>
      </w:r>
    </w:p>
    <w:p w:rsidR="005876B6" w:rsidRDefault="005876B6" w:rsidP="005876B6">
      <w:pPr>
        <w:spacing w:line="480" w:lineRule="auto"/>
        <w:ind w:left="1440"/>
        <w:rPr>
          <w:szCs w:val="28"/>
        </w:rPr>
      </w:pPr>
      <w:r>
        <w:rPr>
          <w:szCs w:val="28"/>
        </w:rPr>
        <w:t>карта дисциплины                                                                     15 стр.</w:t>
      </w:r>
    </w:p>
    <w:p w:rsidR="005876B6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 w:rsidRPr="000F57F4">
        <w:rPr>
          <w:szCs w:val="28"/>
        </w:rPr>
        <w:t>Карта литературного обеспечения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18 стр.</w:t>
      </w:r>
    </w:p>
    <w:p w:rsidR="005876B6" w:rsidRPr="008D28B2" w:rsidRDefault="005876B6" w:rsidP="005876B6">
      <w:pPr>
        <w:numPr>
          <w:ilvl w:val="1"/>
          <w:numId w:val="10"/>
        </w:numPr>
        <w:suppressAutoHyphens/>
        <w:spacing w:line="480" w:lineRule="auto"/>
        <w:jc w:val="left"/>
        <w:rPr>
          <w:szCs w:val="28"/>
        </w:rPr>
      </w:pPr>
      <w:r>
        <w:rPr>
          <w:szCs w:val="28"/>
        </w:rPr>
        <w:t>Технологическая карта рейтинга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21 стр.</w:t>
      </w:r>
    </w:p>
    <w:p w:rsidR="005876B6" w:rsidRPr="008D28B2" w:rsidRDefault="005876B6" w:rsidP="005876B6">
      <w:pPr>
        <w:numPr>
          <w:ilvl w:val="0"/>
          <w:numId w:val="10"/>
        </w:numPr>
        <w:suppressAutoHyphens/>
        <w:spacing w:line="480" w:lineRule="auto"/>
        <w:jc w:val="left"/>
        <w:rPr>
          <w:szCs w:val="28"/>
        </w:rPr>
      </w:pPr>
      <w:r w:rsidRPr="00526CFF">
        <w:rPr>
          <w:szCs w:val="28"/>
        </w:rPr>
        <w:t>Методические рекомендации для студентов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23 стр.</w:t>
      </w:r>
    </w:p>
    <w:p w:rsidR="005876B6" w:rsidRPr="00526CFF" w:rsidRDefault="005876B6" w:rsidP="005876B6">
      <w:pPr>
        <w:numPr>
          <w:ilvl w:val="0"/>
          <w:numId w:val="10"/>
        </w:numPr>
        <w:suppressAutoHyphens/>
        <w:spacing w:line="480" w:lineRule="auto"/>
        <w:jc w:val="left"/>
        <w:rPr>
          <w:szCs w:val="28"/>
        </w:rPr>
      </w:pPr>
      <w:r w:rsidRPr="00526CFF">
        <w:rPr>
          <w:szCs w:val="28"/>
        </w:rPr>
        <w:t>Банк контрольных заданий и вопросов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27 стр.</w:t>
      </w:r>
    </w:p>
    <w:p w:rsidR="005876B6" w:rsidRPr="00526CFF" w:rsidRDefault="005876B6" w:rsidP="005876B6">
      <w:pPr>
        <w:numPr>
          <w:ilvl w:val="0"/>
          <w:numId w:val="10"/>
        </w:numPr>
        <w:suppressAutoHyphens/>
        <w:spacing w:line="480" w:lineRule="auto"/>
        <w:jc w:val="left"/>
        <w:rPr>
          <w:szCs w:val="28"/>
        </w:rPr>
      </w:pPr>
      <w:r w:rsidRPr="00526CFF">
        <w:rPr>
          <w:szCs w:val="28"/>
        </w:rPr>
        <w:t>Вопросы к зачёту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35 стр.</w:t>
      </w:r>
    </w:p>
    <w:p w:rsidR="005876B6" w:rsidRDefault="005876B6" w:rsidP="005876B6">
      <w:pPr>
        <w:numPr>
          <w:ilvl w:val="0"/>
          <w:numId w:val="10"/>
        </w:numPr>
        <w:suppressAutoHyphens/>
        <w:spacing w:line="480" w:lineRule="auto"/>
        <w:jc w:val="left"/>
        <w:rPr>
          <w:szCs w:val="28"/>
        </w:rPr>
      </w:pPr>
      <w:r w:rsidRPr="00526CFF">
        <w:rPr>
          <w:szCs w:val="28"/>
        </w:rPr>
        <w:t>Тематика рефератов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38 стр.</w:t>
      </w:r>
    </w:p>
    <w:p w:rsidR="005876B6" w:rsidRPr="00132359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Pr="00132359" w:rsidRDefault="005876B6" w:rsidP="005876B6">
      <w:pPr>
        <w:rPr>
          <w:szCs w:val="28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ind w:left="150" w:right="150" w:firstLine="150"/>
        <w:jc w:val="center"/>
        <w:rPr>
          <w:rFonts w:ascii="Arial" w:hAnsi="Arial" w:cs="Arial"/>
        </w:rPr>
      </w:pPr>
    </w:p>
    <w:p w:rsidR="005876B6" w:rsidRDefault="005876B6" w:rsidP="005876B6">
      <w:pPr>
        <w:jc w:val="center"/>
        <w:rPr>
          <w:b/>
        </w:rPr>
      </w:pPr>
      <w:r w:rsidRPr="009F0345">
        <w:rPr>
          <w:b/>
        </w:rPr>
        <w:t>ПОЯСНИТЕЛЬНАЯ ЗАПИСКА</w:t>
      </w:r>
    </w:p>
    <w:p w:rsidR="005876B6" w:rsidRDefault="005876B6" w:rsidP="005876B6">
      <w:pPr>
        <w:rPr>
          <w:b/>
        </w:rPr>
      </w:pPr>
    </w:p>
    <w:p w:rsidR="001356C8" w:rsidRDefault="001356C8" w:rsidP="001356C8">
      <w:pPr>
        <w:rPr>
          <w:szCs w:val="28"/>
        </w:rPr>
      </w:pPr>
      <w:r w:rsidRPr="00CF1CED">
        <w:rPr>
          <w:szCs w:val="28"/>
        </w:rPr>
        <w:t>Дисциплина «</w:t>
      </w:r>
      <w:r>
        <w:rPr>
          <w:szCs w:val="28"/>
        </w:rPr>
        <w:t>Психомоторика. Норма и патология</w:t>
      </w:r>
      <w:r w:rsidRPr="00CF1CED">
        <w:rPr>
          <w:szCs w:val="28"/>
        </w:rPr>
        <w:t xml:space="preserve">» </w:t>
      </w:r>
      <w:r>
        <w:rPr>
          <w:szCs w:val="28"/>
        </w:rPr>
        <w:t xml:space="preserve">является инновационной </w:t>
      </w:r>
      <w:proofErr w:type="spellStart"/>
      <w:r>
        <w:rPr>
          <w:szCs w:val="28"/>
        </w:rPr>
        <w:t>практико</w:t>
      </w:r>
      <w:proofErr w:type="spellEnd"/>
      <w:r w:rsidRPr="00CF1CED">
        <w:rPr>
          <w:szCs w:val="28"/>
        </w:rPr>
        <w:t xml:space="preserve"> и личностно-центрированной дисциплиной, ориенти</w:t>
      </w:r>
      <w:r>
        <w:rPr>
          <w:szCs w:val="28"/>
        </w:rPr>
        <w:t xml:space="preserve">рующей студента в </w:t>
      </w:r>
      <w:r w:rsidRPr="002A62DB">
        <w:rPr>
          <w:rFonts w:eastAsia="Calibri"/>
          <w:szCs w:val="28"/>
          <w:lang w:eastAsia="en-US"/>
        </w:rPr>
        <w:t>теоретически</w:t>
      </w:r>
      <w:r>
        <w:rPr>
          <w:rFonts w:eastAsia="Calibri"/>
          <w:szCs w:val="28"/>
          <w:lang w:eastAsia="en-US"/>
        </w:rPr>
        <w:t>х</w:t>
      </w:r>
      <w:r w:rsidRPr="002A62DB">
        <w:rPr>
          <w:rFonts w:eastAsia="Calibri"/>
          <w:szCs w:val="28"/>
          <w:lang w:eastAsia="en-US"/>
        </w:rPr>
        <w:t xml:space="preserve"> и прикладны</w:t>
      </w:r>
      <w:r>
        <w:rPr>
          <w:rFonts w:eastAsia="Calibri"/>
          <w:szCs w:val="28"/>
          <w:lang w:eastAsia="en-US"/>
        </w:rPr>
        <w:t>х</w:t>
      </w:r>
      <w:r w:rsidRPr="002A62DB">
        <w:rPr>
          <w:rFonts w:eastAsia="Calibri"/>
          <w:szCs w:val="28"/>
          <w:lang w:eastAsia="en-US"/>
        </w:rPr>
        <w:t xml:space="preserve"> вопрос</w:t>
      </w:r>
      <w:r>
        <w:rPr>
          <w:rFonts w:eastAsia="Calibri"/>
          <w:szCs w:val="28"/>
          <w:lang w:eastAsia="en-US"/>
        </w:rPr>
        <w:t>ах</w:t>
      </w:r>
      <w:r w:rsidRPr="002A62D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нормы и патологии психомоторного развития</w:t>
      </w:r>
      <w:r w:rsidRPr="00CF1CED">
        <w:rPr>
          <w:szCs w:val="28"/>
        </w:rPr>
        <w:t xml:space="preserve">. В этом плане дисциплина создает условия для овладения современными компетенциями в области </w:t>
      </w:r>
      <w:r>
        <w:rPr>
          <w:szCs w:val="28"/>
        </w:rPr>
        <w:t xml:space="preserve">профилактики и коррекции моторной сферы, которая находит свое проявление в психической </w:t>
      </w:r>
      <w:proofErr w:type="gramStart"/>
      <w:r>
        <w:rPr>
          <w:szCs w:val="28"/>
        </w:rPr>
        <w:t>организации  жизнедеятельности</w:t>
      </w:r>
      <w:proofErr w:type="gramEnd"/>
      <w:r>
        <w:rPr>
          <w:szCs w:val="28"/>
        </w:rPr>
        <w:t xml:space="preserve"> человека.</w:t>
      </w:r>
    </w:p>
    <w:p w:rsidR="001356C8" w:rsidRDefault="001356C8" w:rsidP="001356C8">
      <w:pPr>
        <w:rPr>
          <w:szCs w:val="28"/>
        </w:rPr>
      </w:pPr>
      <w:r w:rsidRPr="00CF75AF">
        <w:t xml:space="preserve">    </w:t>
      </w:r>
    </w:p>
    <w:p w:rsidR="001356C8" w:rsidRPr="00F73EC5" w:rsidRDefault="001356C8" w:rsidP="001356C8">
      <w:pPr>
        <w:widowControl w:val="0"/>
        <w:ind w:firstLine="720"/>
        <w:rPr>
          <w:szCs w:val="28"/>
        </w:rPr>
      </w:pPr>
      <w:r>
        <w:rPr>
          <w:szCs w:val="28"/>
        </w:rPr>
        <w:t>Учебно-методический комплекс д</w:t>
      </w:r>
      <w:r w:rsidRPr="00F73EC5">
        <w:rPr>
          <w:szCs w:val="28"/>
        </w:rPr>
        <w:t>исциплин</w:t>
      </w:r>
      <w:r>
        <w:rPr>
          <w:szCs w:val="28"/>
        </w:rPr>
        <w:t>ы</w:t>
      </w:r>
      <w:r w:rsidRPr="00F73EC5">
        <w:rPr>
          <w:szCs w:val="28"/>
        </w:rPr>
        <w:t xml:space="preserve"> </w:t>
      </w:r>
      <w:r>
        <w:rPr>
          <w:szCs w:val="28"/>
        </w:rPr>
        <w:t xml:space="preserve">(УМКД) «Психомоторика. Норма и патология» </w:t>
      </w:r>
      <w:r w:rsidRPr="00F73EC5">
        <w:rPr>
          <w:szCs w:val="28"/>
        </w:rPr>
        <w:t>относится к дисциплин</w:t>
      </w:r>
      <w:r>
        <w:rPr>
          <w:szCs w:val="28"/>
        </w:rPr>
        <w:t>ам курсов по выбору</w:t>
      </w:r>
      <w:r w:rsidRPr="00F73EC5">
        <w:rPr>
          <w:szCs w:val="28"/>
        </w:rPr>
        <w:t xml:space="preserve">. </w:t>
      </w:r>
    </w:p>
    <w:p w:rsidR="001356C8" w:rsidRDefault="001356C8" w:rsidP="001356C8">
      <w:pPr>
        <w:widowControl w:val="0"/>
        <w:tabs>
          <w:tab w:val="left" w:pos="993"/>
        </w:tabs>
        <w:ind w:firstLine="708"/>
        <w:rPr>
          <w:szCs w:val="28"/>
        </w:rPr>
      </w:pPr>
      <w:r w:rsidRPr="00F76E1E">
        <w:rPr>
          <w:szCs w:val="28"/>
        </w:rPr>
        <w:t xml:space="preserve">Освоение данной дисциплины является </w:t>
      </w:r>
      <w:r>
        <w:rPr>
          <w:szCs w:val="28"/>
        </w:rPr>
        <w:t>вспомогательной</w:t>
      </w:r>
      <w:r w:rsidRPr="00F76E1E">
        <w:rPr>
          <w:szCs w:val="28"/>
        </w:rPr>
        <w:t xml:space="preserve"> основой для последующего изучения дисциплин профессионального блока.</w:t>
      </w:r>
    </w:p>
    <w:p w:rsidR="005876B6" w:rsidRDefault="005876B6" w:rsidP="005876B6">
      <w:pPr>
        <w:widowControl w:val="0"/>
        <w:tabs>
          <w:tab w:val="left" w:pos="993"/>
        </w:tabs>
        <w:ind w:firstLine="708"/>
        <w:rPr>
          <w:szCs w:val="28"/>
        </w:rPr>
      </w:pPr>
      <w:bookmarkStart w:id="0" w:name="_GoBack"/>
      <w:bookmarkEnd w:id="0"/>
      <w:r w:rsidRPr="00F76E1E">
        <w:rPr>
          <w:szCs w:val="28"/>
        </w:rPr>
        <w:t xml:space="preserve">Освоение данной дисциплины является </w:t>
      </w:r>
      <w:r>
        <w:rPr>
          <w:szCs w:val="28"/>
        </w:rPr>
        <w:t>вспомогательной</w:t>
      </w:r>
      <w:r w:rsidRPr="00F76E1E">
        <w:rPr>
          <w:szCs w:val="28"/>
        </w:rPr>
        <w:t xml:space="preserve"> основой для последующего изучения дисциплин профессионального блока.</w:t>
      </w:r>
    </w:p>
    <w:p w:rsidR="005876B6" w:rsidRDefault="005876B6" w:rsidP="005876B6">
      <w:pPr>
        <w:rPr>
          <w:szCs w:val="28"/>
        </w:rPr>
      </w:pPr>
    </w:p>
    <w:p w:rsidR="005876B6" w:rsidRPr="008E2847" w:rsidRDefault="005876B6" w:rsidP="005876B6">
      <w:pPr>
        <w:rPr>
          <w:b/>
          <w:szCs w:val="28"/>
        </w:rPr>
      </w:pPr>
      <w:r w:rsidRPr="008E2847">
        <w:rPr>
          <w:b/>
          <w:szCs w:val="28"/>
        </w:rPr>
        <w:t>Учебно-методический комплекс состоит из следующих элементов:</w:t>
      </w:r>
    </w:p>
    <w:p w:rsidR="005876B6" w:rsidRDefault="005876B6" w:rsidP="005876B6">
      <w:pPr>
        <w:numPr>
          <w:ilvl w:val="0"/>
          <w:numId w:val="6"/>
        </w:numPr>
        <w:tabs>
          <w:tab w:val="left" w:pos="720"/>
        </w:tabs>
        <w:suppressAutoHyphens/>
        <w:rPr>
          <w:szCs w:val="28"/>
        </w:rPr>
      </w:pPr>
      <w:r>
        <w:rPr>
          <w:b/>
          <w:szCs w:val="28"/>
        </w:rPr>
        <w:t>Рабочей программы дисциплины</w:t>
      </w:r>
      <w:r>
        <w:rPr>
          <w:szCs w:val="28"/>
        </w:rPr>
        <w:t>, включающей в себя основное её содержание и учебные ресурсы: литературное обеспечение, мультимедиа и электронные ресурсы.</w:t>
      </w:r>
    </w:p>
    <w:p w:rsidR="005876B6" w:rsidRDefault="005876B6" w:rsidP="005876B6">
      <w:pPr>
        <w:numPr>
          <w:ilvl w:val="0"/>
          <w:numId w:val="6"/>
        </w:numPr>
        <w:tabs>
          <w:tab w:val="left" w:pos="720"/>
        </w:tabs>
        <w:suppressAutoHyphens/>
        <w:rPr>
          <w:szCs w:val="28"/>
        </w:rPr>
      </w:pPr>
      <w:r w:rsidRPr="008E2847">
        <w:rPr>
          <w:b/>
          <w:szCs w:val="28"/>
        </w:rPr>
        <w:t>Методических рекомендаций для студентов</w:t>
      </w:r>
      <w:r w:rsidRPr="008E2847">
        <w:rPr>
          <w:szCs w:val="28"/>
        </w:rPr>
        <w:t>, которые содержат советы и разъяснения, позволяющие студенту оптимальным образом организовать процесс изучения дисциплины «</w:t>
      </w:r>
      <w:r>
        <w:rPr>
          <w:szCs w:val="28"/>
        </w:rPr>
        <w:t>Психологии здоровья</w:t>
      </w:r>
      <w:r w:rsidRPr="008E2847">
        <w:rPr>
          <w:szCs w:val="28"/>
        </w:rPr>
        <w:t>».</w:t>
      </w:r>
    </w:p>
    <w:p w:rsidR="005876B6" w:rsidRPr="008E2847" w:rsidRDefault="005876B6" w:rsidP="005876B6">
      <w:pPr>
        <w:numPr>
          <w:ilvl w:val="0"/>
          <w:numId w:val="6"/>
        </w:numPr>
        <w:tabs>
          <w:tab w:val="left" w:pos="720"/>
        </w:tabs>
        <w:suppressAutoHyphens/>
        <w:rPr>
          <w:szCs w:val="28"/>
        </w:rPr>
      </w:pPr>
      <w:r w:rsidRPr="008E2847">
        <w:rPr>
          <w:b/>
          <w:szCs w:val="28"/>
        </w:rPr>
        <w:t>Банка контрольных заданий и вопросов</w:t>
      </w:r>
      <w:r w:rsidRPr="008E2847">
        <w:rPr>
          <w:szCs w:val="28"/>
        </w:rPr>
        <w:t xml:space="preserve"> по дисциплине «</w:t>
      </w:r>
      <w:r>
        <w:rPr>
          <w:szCs w:val="28"/>
        </w:rPr>
        <w:t>Основы учебной деятельности</w:t>
      </w:r>
      <w:r w:rsidRPr="008E2847">
        <w:rPr>
          <w:szCs w:val="28"/>
        </w:rPr>
        <w:t xml:space="preserve">», который представлен различными тестами, логическими, проблемными задачами и упражнениями, что позволяет углубить и расширить теоретический материал по изучаемым темам. К каждой теме даны тестовые вопросы для проверки знаний студентов и для закрепления учебного материала. </w:t>
      </w:r>
    </w:p>
    <w:p w:rsidR="005876B6" w:rsidRDefault="005876B6" w:rsidP="005876B6">
      <w:pPr>
        <w:numPr>
          <w:ilvl w:val="0"/>
          <w:numId w:val="5"/>
        </w:numPr>
        <w:tabs>
          <w:tab w:val="left" w:pos="720"/>
        </w:tabs>
        <w:suppressAutoHyphens/>
        <w:ind w:left="720" w:hanging="360"/>
        <w:rPr>
          <w:szCs w:val="28"/>
        </w:rPr>
      </w:pPr>
      <w:r>
        <w:rPr>
          <w:b/>
          <w:szCs w:val="28"/>
        </w:rPr>
        <w:t>Вопросов к зачету</w:t>
      </w:r>
      <w:r>
        <w:rPr>
          <w:szCs w:val="28"/>
        </w:rPr>
        <w:t xml:space="preserve">, который является итоговым контролем освоения студентом компетенции в области дисциплины «Психологии здоровья». </w:t>
      </w:r>
    </w:p>
    <w:p w:rsidR="005876B6" w:rsidRDefault="005876B6" w:rsidP="005876B6">
      <w:pPr>
        <w:numPr>
          <w:ilvl w:val="0"/>
          <w:numId w:val="5"/>
        </w:numPr>
        <w:tabs>
          <w:tab w:val="left" w:pos="720"/>
        </w:tabs>
        <w:suppressAutoHyphens/>
        <w:ind w:left="720" w:hanging="360"/>
        <w:rPr>
          <w:szCs w:val="28"/>
        </w:rPr>
      </w:pPr>
      <w:r>
        <w:rPr>
          <w:b/>
          <w:szCs w:val="28"/>
        </w:rPr>
        <w:t>Тематики контрольных работ</w:t>
      </w:r>
      <w:r>
        <w:rPr>
          <w:szCs w:val="28"/>
        </w:rPr>
        <w:t xml:space="preserve">, которая проверяет освоение вопросов рекомендованных для самостоятельного изучения студентом. </w:t>
      </w:r>
    </w:p>
    <w:p w:rsidR="005876B6" w:rsidRPr="00620BD9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Pr="00620BD9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Pr="008D1757" w:rsidRDefault="005876B6" w:rsidP="005876B6">
      <w:pPr>
        <w:jc w:val="center"/>
        <w:rPr>
          <w:sz w:val="36"/>
          <w:szCs w:val="36"/>
        </w:rPr>
      </w:pPr>
      <w:r w:rsidRPr="008D1757">
        <w:rPr>
          <w:b/>
          <w:sz w:val="36"/>
          <w:szCs w:val="36"/>
        </w:rPr>
        <w:t>РАБОЧАЯ ПРОГРАММА ДИСЦИПЛИНЫ</w:t>
      </w: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Pr="00895B45" w:rsidRDefault="005876B6" w:rsidP="005876B6">
      <w:pPr>
        <w:jc w:val="center"/>
        <w:rPr>
          <w:sz w:val="36"/>
          <w:szCs w:val="36"/>
        </w:rPr>
      </w:pPr>
      <w:r w:rsidRPr="00895B45">
        <w:rPr>
          <w:b/>
          <w:bCs/>
          <w:sz w:val="36"/>
          <w:szCs w:val="36"/>
        </w:rPr>
        <w:t>ПСИХОМОТОРИКА. НОРМА И ПАТОЛОГИЯ.</w:t>
      </w: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widowControl w:val="0"/>
        <w:ind w:firstLine="720"/>
        <w:jc w:val="center"/>
        <w:outlineLvl w:val="0"/>
        <w:rPr>
          <w:b/>
          <w:szCs w:val="28"/>
        </w:rPr>
      </w:pPr>
      <w:r>
        <w:rPr>
          <w:b/>
          <w:szCs w:val="28"/>
        </w:rPr>
        <w:t>ВВЕДЕНИЕ</w:t>
      </w: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Pr="001A5E51" w:rsidRDefault="005876B6" w:rsidP="005876B6">
      <w:pPr>
        <w:ind w:left="540"/>
        <w:rPr>
          <w:b/>
          <w:i/>
        </w:rPr>
      </w:pPr>
      <w:r w:rsidRPr="001A5E51">
        <w:rPr>
          <w:b/>
          <w:i/>
        </w:rPr>
        <w:lastRenderedPageBreak/>
        <w:t xml:space="preserve">Выпускник должен обладать следующими общекультурными компетенциями (ОК): </w:t>
      </w:r>
    </w:p>
    <w:p w:rsidR="005876B6" w:rsidRPr="001A5E51" w:rsidRDefault="005876B6" w:rsidP="005876B6">
      <w:pPr>
        <w:numPr>
          <w:ilvl w:val="0"/>
          <w:numId w:val="2"/>
        </w:numPr>
        <w:ind w:left="540"/>
      </w:pPr>
      <w:r>
        <w:t xml:space="preserve">способностью     к     социальному     </w:t>
      </w:r>
      <w:proofErr w:type="gramStart"/>
      <w:r>
        <w:t xml:space="preserve">взаимодействию,   </w:t>
      </w:r>
      <w:proofErr w:type="gramEnd"/>
      <w:r>
        <w:t xml:space="preserve">  сотрудничеству     и разрешению  конфликтов  в  социальной  и  профессиональной  сферах,  к толерантности,  социальной мобильности (ОК-1);</w:t>
      </w:r>
    </w:p>
    <w:p w:rsidR="005876B6" w:rsidRPr="001A5E51" w:rsidRDefault="005876B6" w:rsidP="005876B6">
      <w:pPr>
        <w:numPr>
          <w:ilvl w:val="0"/>
          <w:numId w:val="2"/>
        </w:numPr>
        <w:ind w:left="540"/>
      </w:pPr>
      <w:r>
        <w:t xml:space="preserve">способностью  понимать  и  анализировать  мировоззренческие,  социально  и личностно  значимые  философские  проблемы,  политические  события  и тенденции,  использовать  социологическое  знание  в  профессиональной  и общественной  деятельности;  понимать  движущие  силы  и  закономерности исторического  процесса, место человека в нем (ОК-2); </w:t>
      </w:r>
    </w:p>
    <w:p w:rsidR="005876B6" w:rsidRPr="001A5E51" w:rsidRDefault="005876B6" w:rsidP="005876B6">
      <w:pPr>
        <w:numPr>
          <w:ilvl w:val="0"/>
          <w:numId w:val="2"/>
        </w:numPr>
        <w:ind w:left="540"/>
      </w:pPr>
      <w:r>
        <w:t xml:space="preserve">способностью   понимать   и   анализировать   экономические   проблемы   и общественные процессы (в том числе в сфере образования), быть активным субъектом экономической деятельности  (ОК-3); </w:t>
      </w:r>
    </w:p>
    <w:p w:rsidR="005876B6" w:rsidRDefault="005876B6" w:rsidP="005876B6">
      <w:pPr>
        <w:numPr>
          <w:ilvl w:val="0"/>
          <w:numId w:val="2"/>
        </w:numPr>
        <w:ind w:left="540"/>
      </w:pPr>
      <w:r>
        <w:t xml:space="preserve">способностью   использовать знания о современной   естественнонаучной </w:t>
      </w:r>
    </w:p>
    <w:p w:rsidR="005876B6" w:rsidRDefault="005876B6" w:rsidP="005876B6">
      <w:pPr>
        <w:ind w:left="540"/>
      </w:pPr>
      <w:r>
        <w:t xml:space="preserve">картине мира   в   образовательной   и   профессиональной   деятельности, </w:t>
      </w:r>
    </w:p>
    <w:p w:rsidR="005876B6" w:rsidRPr="001A5E51" w:rsidRDefault="005876B6" w:rsidP="005876B6">
      <w:pPr>
        <w:ind w:left="540"/>
      </w:pPr>
      <w:r>
        <w:t>применять методы математической обработки информации, теоретического и  экспериментального     исследования,     способностью     к  овладению основными  методами, способами и средствами   получения,   хранения, переработки информации,  навыками работы с компьютером (ОК-4);</w:t>
      </w:r>
      <w:r w:rsidRPr="001A5E51">
        <w:t xml:space="preserve"> </w:t>
      </w:r>
      <w:r>
        <w:t xml:space="preserve">способностью к письменной и устной  коммуникации  на  государственном языке; </w:t>
      </w:r>
    </w:p>
    <w:p w:rsidR="005876B6" w:rsidRDefault="005876B6" w:rsidP="005876B6">
      <w:pPr>
        <w:numPr>
          <w:ilvl w:val="0"/>
          <w:numId w:val="2"/>
        </w:numPr>
        <w:ind w:left="567"/>
      </w:pPr>
      <w:r>
        <w:t xml:space="preserve">владеть одним из иностранных языков в рамках профессионального </w:t>
      </w:r>
    </w:p>
    <w:p w:rsidR="005876B6" w:rsidRPr="001A5E51" w:rsidRDefault="005876B6" w:rsidP="005876B6">
      <w:pPr>
        <w:ind w:left="540"/>
      </w:pPr>
      <w:r>
        <w:t xml:space="preserve">общения, готовностью к использованию навыков публичной речи, ведения дискуссии (ОК-5); </w:t>
      </w:r>
    </w:p>
    <w:p w:rsidR="005876B6" w:rsidRPr="001A5E51" w:rsidRDefault="005876B6" w:rsidP="005876B6">
      <w:pPr>
        <w:numPr>
          <w:ilvl w:val="0"/>
          <w:numId w:val="2"/>
        </w:numPr>
        <w:ind w:left="540"/>
      </w:pPr>
      <w:r>
        <w:t xml:space="preserve">способностью  использовать  нормативные  правовые  документы  в  своей профессиональной деятельности (ОК-7); </w:t>
      </w:r>
    </w:p>
    <w:p w:rsidR="005876B6" w:rsidRDefault="005876B6" w:rsidP="005876B6">
      <w:pPr>
        <w:ind w:left="540"/>
      </w:pPr>
    </w:p>
    <w:p w:rsidR="005876B6" w:rsidRPr="001A5E51" w:rsidRDefault="005876B6" w:rsidP="005876B6">
      <w:pPr>
        <w:ind w:left="540"/>
        <w:rPr>
          <w:b/>
          <w:i/>
        </w:rPr>
      </w:pPr>
      <w:r w:rsidRPr="001A5E51">
        <w:rPr>
          <w:b/>
          <w:i/>
        </w:rPr>
        <w:t xml:space="preserve">Выпускник должен обладать следующими профессиональными  компетенциями (ПК): </w:t>
      </w:r>
    </w:p>
    <w:p w:rsidR="005876B6" w:rsidRPr="005A7871" w:rsidRDefault="005876B6" w:rsidP="005876B6"/>
    <w:p w:rsidR="005876B6" w:rsidRPr="0001482A" w:rsidRDefault="005876B6" w:rsidP="005876B6">
      <w:pPr>
        <w:numPr>
          <w:ilvl w:val="0"/>
          <w:numId w:val="2"/>
        </w:numPr>
        <w:ind w:left="540"/>
      </w:pPr>
      <w:r>
        <w:t xml:space="preserve">способностью    осознавать     социальную     значимость    своей     будущей профессии,   обладанием   мотивацией   к   выполнению   профессиональной деятельности,   способностью   к   </w:t>
      </w:r>
      <w:proofErr w:type="spellStart"/>
      <w:r>
        <w:t>эмпатии</w:t>
      </w:r>
      <w:proofErr w:type="spellEnd"/>
      <w:r>
        <w:t>,   корректному   и   адекватному восприятию лиц с ОВЗ (ОП-1);</w:t>
      </w:r>
    </w:p>
    <w:p w:rsidR="005876B6" w:rsidRPr="0001482A" w:rsidRDefault="005876B6" w:rsidP="005876B6">
      <w:pPr>
        <w:numPr>
          <w:ilvl w:val="0"/>
          <w:numId w:val="2"/>
        </w:numPr>
        <w:ind w:left="540"/>
      </w:pPr>
      <w:proofErr w:type="gramStart"/>
      <w:r>
        <w:t>способностью  анализировать</w:t>
      </w:r>
      <w:proofErr w:type="gramEnd"/>
      <w:r>
        <w:t xml:space="preserve">  социально-значимые  проблемы  и  процессы, выявлять   сущность   проблем,   возникающих   в   ходе   профессиональной деятельности (ОП-2); способен     использовать     в     своей     профессиональной     деятельности современные  компьютерные,  информационные  и  телекоммуникационные технологии (ОП-3); </w:t>
      </w:r>
    </w:p>
    <w:p w:rsidR="005876B6" w:rsidRPr="008852C9" w:rsidRDefault="005876B6" w:rsidP="005876B6"/>
    <w:p w:rsidR="005876B6" w:rsidRPr="0001482A" w:rsidRDefault="005876B6" w:rsidP="005876B6">
      <w:pPr>
        <w:ind w:left="540"/>
        <w:rPr>
          <w:i/>
        </w:rPr>
      </w:pPr>
      <w:r w:rsidRPr="0001482A">
        <w:rPr>
          <w:i/>
        </w:rPr>
        <w:t xml:space="preserve">в области исследовательской деятельности: </w:t>
      </w:r>
    </w:p>
    <w:p w:rsidR="005876B6" w:rsidRDefault="005876B6" w:rsidP="005876B6">
      <w:pPr>
        <w:numPr>
          <w:ilvl w:val="0"/>
          <w:numId w:val="2"/>
        </w:numPr>
        <w:ind w:left="567"/>
      </w:pPr>
      <w:r>
        <w:t>готовностью  к  сбору,  анализу  и  систематизации  информации  в  сфере профессиональной деятельности (ПК-9);</w:t>
      </w:r>
    </w:p>
    <w:p w:rsidR="005876B6" w:rsidRDefault="005876B6" w:rsidP="005876B6">
      <w:pPr>
        <w:numPr>
          <w:ilvl w:val="0"/>
          <w:numId w:val="2"/>
        </w:numPr>
        <w:ind w:left="540"/>
      </w:pPr>
      <w:r>
        <w:lastRenderedPageBreak/>
        <w:t>способностью к планированию,    организации    и    совершенствованию собственной коррекционно-педагогической деятельности  (ПК-10)</w:t>
      </w:r>
      <w:r w:rsidRPr="008852C9">
        <w:t>.</w:t>
      </w:r>
    </w:p>
    <w:p w:rsidR="005876B6" w:rsidRDefault="005876B6" w:rsidP="005876B6"/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Default="005876B6" w:rsidP="005876B6">
      <w:pPr>
        <w:jc w:val="center"/>
      </w:pPr>
    </w:p>
    <w:p w:rsidR="005876B6" w:rsidRPr="00797908" w:rsidRDefault="005876B6" w:rsidP="005876B6">
      <w:pPr>
        <w:jc w:val="left"/>
        <w:rPr>
          <w:b/>
        </w:rPr>
      </w:pPr>
      <w:r w:rsidRPr="00797908">
        <w:rPr>
          <w:b/>
          <w:caps/>
        </w:rPr>
        <w:t>Цели и задачи дисциплины</w:t>
      </w:r>
    </w:p>
    <w:p w:rsidR="005876B6" w:rsidRDefault="005876B6" w:rsidP="005876B6">
      <w:pPr>
        <w:rPr>
          <w:rFonts w:ascii="Arial" w:hAnsi="Arial"/>
          <w:color w:val="000000"/>
          <w:sz w:val="20"/>
          <w:szCs w:val="23"/>
        </w:rPr>
      </w:pP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Дать студентам представления о законах </w:t>
      </w:r>
      <w:r w:rsidR="00217FEF">
        <w:rPr>
          <w:szCs w:val="28"/>
        </w:rPr>
        <w:t>психомоторного развития детей, возможных его отклонениях</w:t>
      </w:r>
      <w:r>
        <w:rPr>
          <w:szCs w:val="28"/>
        </w:rPr>
        <w:t xml:space="preserve">  и  механизмах оптимальной под</w:t>
      </w:r>
      <w:r w:rsidRPr="00C86378">
        <w:rPr>
          <w:szCs w:val="28"/>
        </w:rPr>
        <w:t>держк</w:t>
      </w:r>
      <w:r>
        <w:rPr>
          <w:szCs w:val="28"/>
        </w:rPr>
        <w:t>и</w:t>
      </w:r>
      <w:r w:rsidRPr="00C86378">
        <w:rPr>
          <w:szCs w:val="28"/>
        </w:rPr>
        <w:t xml:space="preserve"> е</w:t>
      </w:r>
      <w:r w:rsidR="00217FEF">
        <w:rPr>
          <w:szCs w:val="28"/>
        </w:rPr>
        <w:t>го</w:t>
      </w:r>
      <w:r w:rsidRPr="00C86378">
        <w:rPr>
          <w:szCs w:val="28"/>
        </w:rPr>
        <w:t xml:space="preserve"> функционирования.  </w:t>
      </w: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Соответственно,</w:t>
      </w:r>
      <w:r w:rsidRPr="00C86378">
        <w:rPr>
          <w:szCs w:val="28"/>
        </w:rPr>
        <w:t xml:space="preserve">  на пере</w:t>
      </w:r>
      <w:r>
        <w:rPr>
          <w:szCs w:val="28"/>
        </w:rPr>
        <w:t>дний  план  выходят  навыки профилакти</w:t>
      </w:r>
      <w:r w:rsidRPr="00C86378">
        <w:rPr>
          <w:szCs w:val="28"/>
        </w:rPr>
        <w:t>к</w:t>
      </w:r>
      <w:r>
        <w:rPr>
          <w:szCs w:val="28"/>
        </w:rPr>
        <w:t>и</w:t>
      </w:r>
      <w:r w:rsidRPr="00C86378">
        <w:rPr>
          <w:szCs w:val="28"/>
        </w:rPr>
        <w:t xml:space="preserve"> физического,  психического  и  социального  здоровья,  забота  о  здоровье  </w:t>
      </w:r>
      <w:r w:rsidR="00217FEF">
        <w:rPr>
          <w:szCs w:val="28"/>
        </w:rPr>
        <w:t>развивающегося ребенка</w:t>
      </w:r>
      <w:r w:rsidRPr="00C86378">
        <w:rPr>
          <w:szCs w:val="28"/>
        </w:rPr>
        <w:t xml:space="preserve">.  </w:t>
      </w: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 w:rsidRPr="00C86378">
        <w:rPr>
          <w:szCs w:val="28"/>
        </w:rPr>
        <w:t>В  стратегическом  отношении  принци</w:t>
      </w:r>
      <w:r>
        <w:rPr>
          <w:szCs w:val="28"/>
        </w:rPr>
        <w:t>пиально  большего  эф</w:t>
      </w:r>
      <w:r w:rsidRPr="00C86378">
        <w:rPr>
          <w:szCs w:val="28"/>
        </w:rPr>
        <w:t xml:space="preserve">фекта  следует  ожидать,  если  сосредоточить  все  необходимое  на  предотвращении самих  причин,  порождающих  психические  заболевания. </w:t>
      </w:r>
      <w:r>
        <w:rPr>
          <w:color w:val="000000"/>
          <w:sz w:val="23"/>
          <w:szCs w:val="23"/>
        </w:rPr>
        <w:t xml:space="preserve">      </w:t>
      </w:r>
    </w:p>
    <w:p w:rsidR="005876B6" w:rsidRPr="00CF75AF" w:rsidRDefault="005876B6" w:rsidP="005876B6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color w:val="000000"/>
          <w:szCs w:val="28"/>
        </w:rPr>
      </w:pPr>
      <w:r w:rsidRPr="00CF75AF">
        <w:rPr>
          <w:color w:val="000000"/>
          <w:szCs w:val="28"/>
        </w:rPr>
        <w:t>Предлагаемый курс рассчитан на все формы обучения. Как и большинство других курсов учебного плана, данный курс предполагает углубленное самостоятельное изучение предмета на основе рекомендуемой литературы. Программа заканчивается списком зачетных  вопросов и темами для самостоятельных контрольных работ и рефератов.</w:t>
      </w:r>
    </w:p>
    <w:p w:rsidR="005876B6" w:rsidRPr="002723E4" w:rsidRDefault="005876B6" w:rsidP="005876B6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5876B6" w:rsidRPr="00B73C4C" w:rsidRDefault="005876B6" w:rsidP="005876B6">
      <w:pPr>
        <w:shd w:val="clear" w:color="auto" w:fill="FFFFFF"/>
        <w:autoSpaceDE w:val="0"/>
        <w:autoSpaceDN w:val="0"/>
        <w:adjustRightInd w:val="0"/>
        <w:ind w:firstLine="708"/>
        <w:rPr>
          <w:rFonts w:ascii="Arial" w:hAnsi="Arial"/>
          <w:szCs w:val="28"/>
        </w:rPr>
      </w:pPr>
      <w:r w:rsidRPr="00B73C4C">
        <w:rPr>
          <w:color w:val="000000"/>
          <w:szCs w:val="28"/>
        </w:rPr>
        <w:t>В результате изучения дисциплины "</w:t>
      </w:r>
      <w:r>
        <w:rPr>
          <w:color w:val="000000"/>
          <w:szCs w:val="28"/>
        </w:rPr>
        <w:t>Психо</w:t>
      </w:r>
      <w:r w:rsidR="00217FEF">
        <w:rPr>
          <w:color w:val="000000"/>
          <w:szCs w:val="28"/>
        </w:rPr>
        <w:t>моторика. Норма и патология</w:t>
      </w:r>
      <w:r w:rsidRPr="00B73C4C">
        <w:rPr>
          <w:color w:val="000000"/>
          <w:szCs w:val="28"/>
        </w:rPr>
        <w:t>", реали</w:t>
      </w:r>
      <w:r w:rsidRPr="00B73C4C">
        <w:rPr>
          <w:color w:val="000000"/>
          <w:szCs w:val="28"/>
        </w:rPr>
        <w:softHyphen/>
        <w:t>зации в процессе обучения требований по обеспечению професси</w:t>
      </w:r>
      <w:r w:rsidRPr="00B73C4C">
        <w:rPr>
          <w:color w:val="000000"/>
          <w:szCs w:val="28"/>
        </w:rPr>
        <w:softHyphen/>
        <w:t>онально-прикладной направленности, а также самостоятельной работы слушатель должен:</w:t>
      </w:r>
    </w:p>
    <w:p w:rsidR="005876B6" w:rsidRPr="00E72E96" w:rsidRDefault="005876B6" w:rsidP="005876B6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B73C4C">
        <w:rPr>
          <w:szCs w:val="28"/>
        </w:rPr>
        <w:t>Знать</w:t>
      </w:r>
      <w:r w:rsidRPr="00E72E96">
        <w:rPr>
          <w:szCs w:val="28"/>
        </w:rPr>
        <w:t xml:space="preserve"> механизмы </w:t>
      </w:r>
      <w:r w:rsidR="00217FEF">
        <w:rPr>
          <w:szCs w:val="28"/>
        </w:rPr>
        <w:t>психомоторного развития детей и возможные его отклонения</w:t>
      </w:r>
      <w:r w:rsidRPr="00E72E96">
        <w:rPr>
          <w:szCs w:val="28"/>
        </w:rPr>
        <w:t>.</w:t>
      </w:r>
    </w:p>
    <w:p w:rsidR="005876B6" w:rsidRDefault="00217FEF" w:rsidP="005876B6"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Уметь</w:t>
      </w:r>
      <w:r w:rsidR="005876B6">
        <w:rPr>
          <w:szCs w:val="28"/>
        </w:rPr>
        <w:t xml:space="preserve"> </w:t>
      </w:r>
      <w:r>
        <w:rPr>
          <w:szCs w:val="28"/>
        </w:rPr>
        <w:t>проводить диагностику психомоторного развития.</w:t>
      </w:r>
    </w:p>
    <w:p w:rsidR="005876B6" w:rsidRPr="00B73C4C" w:rsidRDefault="005876B6" w:rsidP="005876B6"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Владеть навыками самоорганизации и организации мероприятий по формированию </w:t>
      </w:r>
      <w:r w:rsidR="00217FEF">
        <w:rPr>
          <w:szCs w:val="28"/>
        </w:rPr>
        <w:t>базовых психомоторных комплексов</w:t>
      </w:r>
      <w:r>
        <w:rPr>
          <w:szCs w:val="28"/>
        </w:rPr>
        <w:t>.</w:t>
      </w:r>
    </w:p>
    <w:p w:rsidR="005876B6" w:rsidRDefault="005876B6" w:rsidP="005876B6">
      <w:pPr>
        <w:ind w:left="540"/>
      </w:pPr>
    </w:p>
    <w:p w:rsidR="005876B6" w:rsidRDefault="005876B6" w:rsidP="005876B6">
      <w:pPr>
        <w:ind w:left="540"/>
      </w:pPr>
    </w:p>
    <w:p w:rsidR="005876B6" w:rsidRDefault="005876B6" w:rsidP="005876B6">
      <w:pPr>
        <w:ind w:left="540"/>
      </w:pPr>
    </w:p>
    <w:p w:rsidR="005876B6" w:rsidRDefault="005876B6" w:rsidP="005876B6">
      <w:pPr>
        <w:ind w:left="540"/>
      </w:pPr>
    </w:p>
    <w:p w:rsidR="005876B6" w:rsidRDefault="005876B6" w:rsidP="005876B6">
      <w:pPr>
        <w:ind w:left="540"/>
      </w:pPr>
    </w:p>
    <w:p w:rsidR="005876B6" w:rsidRPr="008A1BEB" w:rsidRDefault="005876B6" w:rsidP="005876B6">
      <w:pPr>
        <w:ind w:left="540"/>
      </w:pPr>
    </w:p>
    <w:p w:rsidR="005876B6" w:rsidRPr="005876B6" w:rsidRDefault="005876B6" w:rsidP="005876B6">
      <w:pPr>
        <w:ind w:left="540"/>
      </w:pPr>
    </w:p>
    <w:p w:rsidR="005876B6" w:rsidRPr="005876B6" w:rsidRDefault="005876B6" w:rsidP="005876B6">
      <w:pPr>
        <w:ind w:left="540"/>
      </w:pPr>
    </w:p>
    <w:p w:rsidR="005876B6" w:rsidRPr="005876B6" w:rsidRDefault="005876B6" w:rsidP="005876B6">
      <w:pPr>
        <w:ind w:left="540"/>
      </w:pPr>
    </w:p>
    <w:p w:rsidR="005876B6" w:rsidRDefault="005876B6" w:rsidP="005876B6">
      <w:pPr>
        <w:ind w:left="540"/>
      </w:pPr>
    </w:p>
    <w:p w:rsidR="005876B6" w:rsidRDefault="005876B6" w:rsidP="005876B6">
      <w:pPr>
        <w:jc w:val="center"/>
        <w:rPr>
          <w:b/>
        </w:rPr>
      </w:pPr>
    </w:p>
    <w:p w:rsidR="005876B6" w:rsidRDefault="005876B6" w:rsidP="005876B6">
      <w:pPr>
        <w:jc w:val="center"/>
        <w:rPr>
          <w:b/>
        </w:rPr>
      </w:pPr>
    </w:p>
    <w:p w:rsidR="005876B6" w:rsidRPr="00794DC8" w:rsidRDefault="005876B6" w:rsidP="005876B6">
      <w:pPr>
        <w:jc w:val="center"/>
        <w:rPr>
          <w:b/>
          <w:bCs/>
          <w:sz w:val="32"/>
          <w:szCs w:val="32"/>
        </w:rPr>
      </w:pPr>
      <w:r w:rsidRPr="00794DC8">
        <w:rPr>
          <w:b/>
          <w:bCs/>
          <w:sz w:val="32"/>
          <w:szCs w:val="32"/>
        </w:rPr>
        <w:t>С О Д Е Р Ж А Н И Е</w:t>
      </w:r>
    </w:p>
    <w:p w:rsidR="005876B6" w:rsidRPr="00797908" w:rsidRDefault="005876B6" w:rsidP="005876B6">
      <w:pPr>
        <w:jc w:val="center"/>
        <w:rPr>
          <w:b/>
        </w:rPr>
      </w:pPr>
    </w:p>
    <w:p w:rsidR="005876B6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Default="005876B6" w:rsidP="005876B6">
      <w:pPr>
        <w:widowControl w:val="0"/>
        <w:autoSpaceDE w:val="0"/>
        <w:autoSpaceDN w:val="0"/>
        <w:adjustRightInd w:val="0"/>
        <w:rPr>
          <w:b/>
          <w:color w:val="000000"/>
          <w:spacing w:val="1"/>
          <w:szCs w:val="28"/>
        </w:rPr>
      </w:pPr>
      <w:r>
        <w:rPr>
          <w:b/>
          <w:color w:val="000000"/>
          <w:spacing w:val="1"/>
          <w:szCs w:val="28"/>
        </w:rPr>
        <w:t>Модуль</w:t>
      </w:r>
      <w:r w:rsidRPr="0080335D">
        <w:rPr>
          <w:b/>
          <w:color w:val="000000"/>
          <w:spacing w:val="1"/>
          <w:szCs w:val="28"/>
        </w:rPr>
        <w:t xml:space="preserve"> </w:t>
      </w:r>
      <w:r>
        <w:rPr>
          <w:b/>
          <w:color w:val="000000"/>
          <w:spacing w:val="1"/>
          <w:szCs w:val="28"/>
          <w:lang w:val="en-US"/>
        </w:rPr>
        <w:t>I</w:t>
      </w:r>
      <w:r>
        <w:rPr>
          <w:b/>
          <w:color w:val="000000"/>
          <w:spacing w:val="1"/>
          <w:szCs w:val="28"/>
        </w:rPr>
        <w:t xml:space="preserve"> Методологические подходы к пониманию значимости и обусловленности моторного и психического развития человека</w:t>
      </w:r>
    </w:p>
    <w:p w:rsidR="005876B6" w:rsidRDefault="005876B6" w:rsidP="005876B6">
      <w:pPr>
        <w:widowControl w:val="0"/>
        <w:autoSpaceDE w:val="0"/>
        <w:autoSpaceDN w:val="0"/>
        <w:adjustRightInd w:val="0"/>
        <w:rPr>
          <w:b/>
          <w:color w:val="000000"/>
          <w:spacing w:val="1"/>
          <w:szCs w:val="28"/>
        </w:rPr>
      </w:pPr>
    </w:p>
    <w:p w:rsidR="005876B6" w:rsidRPr="0080335D" w:rsidRDefault="005876B6" w:rsidP="005876B6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contextualSpacing/>
        <w:rPr>
          <w:b/>
          <w:color w:val="000000"/>
          <w:spacing w:val="1"/>
          <w:szCs w:val="28"/>
        </w:rPr>
      </w:pPr>
      <w:r w:rsidRPr="0080335D">
        <w:rPr>
          <w:b/>
          <w:color w:val="000000"/>
          <w:spacing w:val="1"/>
          <w:szCs w:val="28"/>
        </w:rPr>
        <w:t>Филоонтогенетические и онтогенетические законы психомоторного созревания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B82597">
        <w:rPr>
          <w:bCs/>
          <w:color w:val="000000"/>
          <w:szCs w:val="28"/>
        </w:rPr>
        <w:t>Роль кинестетического анализа и синтеза в формировании моторного компонента психических процессов.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  <w:r w:rsidRPr="00B82597">
        <w:rPr>
          <w:color w:val="000000"/>
          <w:spacing w:val="1"/>
          <w:szCs w:val="28"/>
        </w:rPr>
        <w:t xml:space="preserve">Программа созревания центральной нервной системы. Этапы </w:t>
      </w:r>
      <w:r w:rsidRPr="00B82597">
        <w:rPr>
          <w:color w:val="000000"/>
          <w:spacing w:val="-4"/>
          <w:szCs w:val="28"/>
        </w:rPr>
        <w:t>формирования парной работы мозга в онтогенезе.</w:t>
      </w:r>
      <w:r w:rsidRPr="00B82597">
        <w:rPr>
          <w:color w:val="000000"/>
          <w:spacing w:val="1"/>
          <w:szCs w:val="28"/>
        </w:rPr>
        <w:t xml:space="preserve"> </w:t>
      </w:r>
      <w:r w:rsidRPr="00B82597">
        <w:rPr>
          <w:color w:val="000000"/>
          <w:szCs w:val="28"/>
        </w:rPr>
        <w:t xml:space="preserve">Функциональные блоки мозга, по А.Р. </w:t>
      </w:r>
      <w:proofErr w:type="spellStart"/>
      <w:r w:rsidRPr="00B82597">
        <w:rPr>
          <w:color w:val="000000"/>
          <w:szCs w:val="28"/>
        </w:rPr>
        <w:t>Лурия</w:t>
      </w:r>
      <w:proofErr w:type="spellEnd"/>
      <w:r w:rsidRPr="00B82597">
        <w:rPr>
          <w:color w:val="000000"/>
          <w:szCs w:val="28"/>
        </w:rPr>
        <w:t xml:space="preserve">. </w:t>
      </w:r>
      <w:r w:rsidRPr="00B82597">
        <w:rPr>
          <w:color w:val="000000"/>
          <w:spacing w:val="4"/>
          <w:szCs w:val="28"/>
        </w:rPr>
        <w:t>Группа базальных факторов: модально-специ</w:t>
      </w:r>
      <w:r w:rsidRPr="00B82597">
        <w:rPr>
          <w:color w:val="000000"/>
          <w:spacing w:val="4"/>
          <w:szCs w:val="28"/>
        </w:rPr>
        <w:softHyphen/>
      </w:r>
      <w:r w:rsidRPr="00B82597">
        <w:rPr>
          <w:color w:val="000000"/>
          <w:spacing w:val="1"/>
          <w:szCs w:val="28"/>
        </w:rPr>
        <w:t>фический; кинестетический, кинетический; пространственный; произвольной регуляции психической деятельности; энергети</w:t>
      </w:r>
      <w:r w:rsidRPr="00B82597">
        <w:rPr>
          <w:color w:val="000000"/>
          <w:spacing w:val="1"/>
          <w:szCs w:val="28"/>
        </w:rPr>
        <w:softHyphen/>
      </w:r>
      <w:r w:rsidRPr="00B82597">
        <w:rPr>
          <w:color w:val="000000"/>
          <w:szCs w:val="28"/>
        </w:rPr>
        <w:t xml:space="preserve">ческого обеспечения; межполушарного взаимодействия. </w:t>
      </w:r>
    </w:p>
    <w:p w:rsidR="005876B6" w:rsidRDefault="005876B6" w:rsidP="005876B6">
      <w:pPr>
        <w:widowControl w:val="0"/>
        <w:autoSpaceDE w:val="0"/>
        <w:autoSpaceDN w:val="0"/>
        <w:adjustRightInd w:val="0"/>
        <w:rPr>
          <w:bCs/>
          <w:color w:val="000000"/>
          <w:szCs w:val="28"/>
        </w:rPr>
      </w:pPr>
      <w:r w:rsidRPr="00B82597">
        <w:rPr>
          <w:color w:val="000000"/>
          <w:szCs w:val="28"/>
        </w:rPr>
        <w:t xml:space="preserve">Законы системного взаимодействия функций и </w:t>
      </w:r>
      <w:proofErr w:type="spellStart"/>
      <w:r w:rsidRPr="00B82597">
        <w:rPr>
          <w:color w:val="000000"/>
          <w:szCs w:val="28"/>
        </w:rPr>
        <w:t>системогенеза</w:t>
      </w:r>
      <w:proofErr w:type="spellEnd"/>
      <w:r w:rsidRPr="00B82597">
        <w:rPr>
          <w:color w:val="000000"/>
          <w:szCs w:val="28"/>
        </w:rPr>
        <w:t xml:space="preserve">. </w:t>
      </w:r>
      <w:r w:rsidRPr="00B82597">
        <w:rPr>
          <w:bCs/>
          <w:color w:val="000000"/>
          <w:szCs w:val="28"/>
        </w:rPr>
        <w:t xml:space="preserve">Уровни построения движений, как этапы формирования моторики. 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Моторные этапы развития ребенка с рождения до трех лет. </w:t>
      </w:r>
    </w:p>
    <w:p w:rsidR="005876B6" w:rsidRPr="00B82597" w:rsidRDefault="005876B6" w:rsidP="005876B6">
      <w:pPr>
        <w:spacing w:line="276" w:lineRule="auto"/>
        <w:rPr>
          <w:b/>
          <w:bCs/>
          <w:szCs w:val="28"/>
        </w:rPr>
      </w:pPr>
    </w:p>
    <w:p w:rsidR="005876B6" w:rsidRPr="0080335D" w:rsidRDefault="005876B6" w:rsidP="005876B6">
      <w:pPr>
        <w:pStyle w:val="a9"/>
        <w:numPr>
          <w:ilvl w:val="1"/>
          <w:numId w:val="11"/>
        </w:numPr>
        <w:spacing w:after="200" w:line="276" w:lineRule="auto"/>
        <w:contextualSpacing/>
        <w:jc w:val="left"/>
        <w:rPr>
          <w:b/>
          <w:bCs/>
          <w:szCs w:val="28"/>
        </w:rPr>
      </w:pPr>
      <w:r w:rsidRPr="0080335D">
        <w:rPr>
          <w:b/>
          <w:bCs/>
          <w:szCs w:val="28"/>
        </w:rPr>
        <w:t>Накопление незрелости в развитии моторных функций в детском возрасте, как системная проблема.</w:t>
      </w:r>
    </w:p>
    <w:p w:rsidR="005876B6" w:rsidRPr="00B82597" w:rsidRDefault="005876B6" w:rsidP="005876B6">
      <w:pPr>
        <w:spacing w:line="276" w:lineRule="auto"/>
        <w:ind w:firstLine="708"/>
        <w:rPr>
          <w:color w:val="000000"/>
          <w:szCs w:val="28"/>
        </w:rPr>
      </w:pPr>
      <w:r w:rsidRPr="00B82597">
        <w:rPr>
          <w:color w:val="000000"/>
          <w:szCs w:val="28"/>
        </w:rPr>
        <w:t>Основные тенденции становления моторики и управления моторными программами у современных детей.</w:t>
      </w:r>
    </w:p>
    <w:p w:rsidR="005876B6" w:rsidRPr="00B82597" w:rsidRDefault="005876B6" w:rsidP="005876B6">
      <w:pPr>
        <w:spacing w:line="276" w:lineRule="auto"/>
        <w:rPr>
          <w:color w:val="000000"/>
          <w:szCs w:val="28"/>
        </w:rPr>
      </w:pPr>
      <w:r w:rsidRPr="00B82597">
        <w:rPr>
          <w:color w:val="000000"/>
          <w:szCs w:val="28"/>
        </w:rPr>
        <w:t xml:space="preserve">Характерные проблемы моторного развития, обусловленные: а) особенностями базовой закладки психических процессов в коре и ближайшей подкорке, б) особенностями формирования системных уровней взаимодействия психических процессов в раннем и дошкольном онтогенезе. Накопление проблем в развертывании генетического фактора за счет вредных (тератогенных) воздействий среды, и нарушение </w:t>
      </w:r>
      <w:proofErr w:type="spellStart"/>
      <w:r w:rsidRPr="00B82597">
        <w:rPr>
          <w:color w:val="000000"/>
          <w:szCs w:val="28"/>
        </w:rPr>
        <w:t>приемственности</w:t>
      </w:r>
      <w:proofErr w:type="spellEnd"/>
      <w:r w:rsidRPr="00B82597">
        <w:rPr>
          <w:color w:val="000000"/>
          <w:szCs w:val="28"/>
        </w:rPr>
        <w:t xml:space="preserve"> в прохождении этапов онтогенеза из-за несвоевременности, или рассогласовании, </w:t>
      </w:r>
      <w:proofErr w:type="spellStart"/>
      <w:r w:rsidRPr="00B82597">
        <w:rPr>
          <w:color w:val="000000"/>
          <w:szCs w:val="28"/>
        </w:rPr>
        <w:t>взаиомодействия</w:t>
      </w:r>
      <w:proofErr w:type="spellEnd"/>
      <w:r w:rsidRPr="00B82597">
        <w:rPr>
          <w:color w:val="000000"/>
          <w:szCs w:val="28"/>
        </w:rPr>
        <w:t xml:space="preserve"> фактора генетического </w:t>
      </w:r>
      <w:proofErr w:type="spellStart"/>
      <w:r w:rsidRPr="00B82597">
        <w:rPr>
          <w:color w:val="000000"/>
          <w:szCs w:val="28"/>
        </w:rPr>
        <w:t>равертывания</w:t>
      </w:r>
      <w:proofErr w:type="spellEnd"/>
      <w:r w:rsidRPr="00B82597">
        <w:rPr>
          <w:color w:val="000000"/>
          <w:szCs w:val="28"/>
        </w:rPr>
        <w:t xml:space="preserve"> Н.С. и воспитательного воздействия.</w:t>
      </w:r>
    </w:p>
    <w:p w:rsidR="005876B6" w:rsidRPr="00B82597" w:rsidRDefault="005876B6" w:rsidP="005876B6">
      <w:pPr>
        <w:spacing w:line="276" w:lineRule="auto"/>
        <w:rPr>
          <w:color w:val="000000"/>
          <w:szCs w:val="28"/>
        </w:rPr>
      </w:pPr>
      <w:r w:rsidRPr="00B82597">
        <w:rPr>
          <w:color w:val="000000"/>
          <w:szCs w:val="28"/>
        </w:rPr>
        <w:t xml:space="preserve">Два аспекта проблемы </w:t>
      </w:r>
      <w:proofErr w:type="spellStart"/>
      <w:r w:rsidRPr="00B82597">
        <w:rPr>
          <w:color w:val="000000"/>
          <w:szCs w:val="28"/>
        </w:rPr>
        <w:t>дефицитарности</w:t>
      </w:r>
      <w:proofErr w:type="spellEnd"/>
      <w:r w:rsidRPr="00B82597">
        <w:rPr>
          <w:color w:val="000000"/>
          <w:szCs w:val="28"/>
        </w:rPr>
        <w:t xml:space="preserve"> школьного уровня зрелости: 1.а). Рост числа детей, приходящих в школу с дефицитом школьной зрелости; б</w:t>
      </w:r>
      <w:proofErr w:type="gramStart"/>
      <w:r w:rsidRPr="00B82597">
        <w:rPr>
          <w:color w:val="000000"/>
          <w:szCs w:val="28"/>
        </w:rPr>
        <w:t>).Существенное</w:t>
      </w:r>
      <w:proofErr w:type="gramEnd"/>
      <w:r w:rsidRPr="00B82597">
        <w:rPr>
          <w:color w:val="000000"/>
          <w:szCs w:val="28"/>
        </w:rPr>
        <w:t xml:space="preserve"> снижение норматива школьной зрелости по сравнению с уровнем 10-20 - летней давности; 2.а). Коррекционно-развивающие мероприятия 3-типов (медико-</w:t>
      </w:r>
      <w:proofErr w:type="spellStart"/>
      <w:r w:rsidRPr="00B82597">
        <w:rPr>
          <w:color w:val="000000"/>
          <w:szCs w:val="28"/>
        </w:rPr>
        <w:t>оздоравливающие</w:t>
      </w:r>
      <w:proofErr w:type="spellEnd"/>
      <w:r w:rsidRPr="00B82597">
        <w:rPr>
          <w:color w:val="000000"/>
          <w:szCs w:val="28"/>
        </w:rPr>
        <w:t xml:space="preserve">, </w:t>
      </w:r>
      <w:proofErr w:type="spellStart"/>
      <w:r w:rsidRPr="00B82597">
        <w:rPr>
          <w:color w:val="000000"/>
          <w:szCs w:val="28"/>
        </w:rPr>
        <w:t>валеологические</w:t>
      </w:r>
      <w:proofErr w:type="spellEnd"/>
      <w:r w:rsidRPr="00B82597">
        <w:rPr>
          <w:color w:val="000000"/>
          <w:szCs w:val="28"/>
        </w:rPr>
        <w:t xml:space="preserve">; педагогически-развивающие; коррекционно-дефектологические) выстроенные по мере углубления воздействия на дефектную структуру навыка, не достигают необходимого эффекта, б) часть детей по мере </w:t>
      </w:r>
      <w:r w:rsidRPr="00B82597">
        <w:rPr>
          <w:color w:val="000000"/>
          <w:szCs w:val="28"/>
        </w:rPr>
        <w:lastRenderedPageBreak/>
        <w:t xml:space="preserve">заострения проблем их успеваемости в школе, выводятся из класса в альтернативные формы обучения, соответствующие их интеллектуальным возможностям. То есть, наблюдается, как снижение норм интеллектуального развития наших детей, так и исчерпание, или несоответствие, старых средств коррекционно-развивающего типа мере и глубине </w:t>
      </w:r>
      <w:proofErr w:type="spellStart"/>
      <w:r w:rsidRPr="00B82597">
        <w:rPr>
          <w:color w:val="000000"/>
          <w:szCs w:val="28"/>
        </w:rPr>
        <w:t>дефицитарности</w:t>
      </w:r>
      <w:proofErr w:type="spellEnd"/>
      <w:r w:rsidRPr="00B82597">
        <w:rPr>
          <w:color w:val="000000"/>
          <w:szCs w:val="28"/>
        </w:rPr>
        <w:t xml:space="preserve"> в формировании интеллектуального дефицита детей. </w:t>
      </w:r>
    </w:p>
    <w:p w:rsidR="005876B6" w:rsidRPr="00B82597" w:rsidRDefault="005876B6" w:rsidP="005876B6">
      <w:pPr>
        <w:spacing w:line="276" w:lineRule="auto"/>
        <w:rPr>
          <w:color w:val="000000"/>
          <w:szCs w:val="28"/>
        </w:rPr>
      </w:pPr>
      <w:r w:rsidRPr="00B82597">
        <w:rPr>
          <w:color w:val="000000"/>
          <w:szCs w:val="28"/>
        </w:rPr>
        <w:t xml:space="preserve">Моторный аспект развития ребенка (моторика является единственным </w:t>
      </w:r>
      <w:proofErr w:type="spellStart"/>
      <w:r w:rsidRPr="00B82597">
        <w:rPr>
          <w:color w:val="000000"/>
          <w:szCs w:val="28"/>
        </w:rPr>
        <w:t>эффекторным</w:t>
      </w:r>
      <w:proofErr w:type="spellEnd"/>
      <w:r w:rsidRPr="00B82597">
        <w:rPr>
          <w:color w:val="000000"/>
          <w:szCs w:val="28"/>
        </w:rPr>
        <w:t xml:space="preserve"> путем самовыражения, даже для эмоции) выступающий в подобных критических условиях как центральный, проявляющий все трудности и проблемы развития. Рост и углубление базового (моторного) дефицита, приводящего к нарушению всей функционально системной пирамиды Высших психических процессов, обеспечивающей интеллектуальное развитие ребенка. </w:t>
      </w:r>
    </w:p>
    <w:p w:rsidR="005876B6" w:rsidRPr="00B82597" w:rsidRDefault="005876B6" w:rsidP="005876B6">
      <w:pPr>
        <w:spacing w:line="276" w:lineRule="auto"/>
        <w:rPr>
          <w:color w:val="000000"/>
          <w:szCs w:val="28"/>
        </w:rPr>
      </w:pPr>
    </w:p>
    <w:p w:rsidR="005876B6" w:rsidRPr="0080335D" w:rsidRDefault="005876B6" w:rsidP="005876B6">
      <w:pPr>
        <w:pStyle w:val="a9"/>
        <w:numPr>
          <w:ilvl w:val="1"/>
          <w:numId w:val="11"/>
        </w:numPr>
        <w:spacing w:after="200" w:line="276" w:lineRule="auto"/>
        <w:contextualSpacing/>
        <w:rPr>
          <w:b/>
          <w:bCs/>
          <w:color w:val="000000"/>
          <w:szCs w:val="28"/>
        </w:rPr>
      </w:pPr>
      <w:r w:rsidRPr="0080335D">
        <w:rPr>
          <w:b/>
          <w:bCs/>
          <w:color w:val="000000"/>
          <w:szCs w:val="28"/>
        </w:rPr>
        <w:t>Проблемы системного подхода к анализу нарушений моторного развития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before="36" w:line="276" w:lineRule="auto"/>
        <w:ind w:firstLine="708"/>
        <w:rPr>
          <w:color w:val="000000"/>
          <w:szCs w:val="28"/>
        </w:rPr>
      </w:pPr>
      <w:r w:rsidRPr="00B82597">
        <w:rPr>
          <w:bCs/>
          <w:color w:val="000000"/>
          <w:szCs w:val="28"/>
        </w:rPr>
        <w:t xml:space="preserve">Закон строгой </w:t>
      </w:r>
      <w:proofErr w:type="spellStart"/>
      <w:r w:rsidRPr="00B82597">
        <w:rPr>
          <w:bCs/>
          <w:color w:val="000000"/>
          <w:szCs w:val="28"/>
        </w:rPr>
        <w:t>комплементарности</w:t>
      </w:r>
      <w:proofErr w:type="spellEnd"/>
      <w:r w:rsidRPr="00B82597">
        <w:rPr>
          <w:bCs/>
          <w:color w:val="000000"/>
          <w:szCs w:val="28"/>
        </w:rPr>
        <w:t xml:space="preserve"> биологического и социального факторов в общем развитии человека. Роль периодов </w:t>
      </w:r>
      <w:proofErr w:type="spellStart"/>
      <w:r w:rsidRPr="00B82597">
        <w:rPr>
          <w:bCs/>
          <w:color w:val="000000"/>
          <w:szCs w:val="28"/>
        </w:rPr>
        <w:t>сензитивности</w:t>
      </w:r>
      <w:proofErr w:type="spellEnd"/>
      <w:r w:rsidRPr="00B82597">
        <w:rPr>
          <w:bCs/>
          <w:color w:val="000000"/>
          <w:szCs w:val="28"/>
        </w:rPr>
        <w:t xml:space="preserve"> в интеграции факторов развития.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before="36" w:line="276" w:lineRule="auto"/>
        <w:rPr>
          <w:color w:val="000000"/>
          <w:szCs w:val="28"/>
        </w:rPr>
      </w:pPr>
      <w:r w:rsidRPr="00B82597">
        <w:rPr>
          <w:color w:val="000000"/>
          <w:szCs w:val="28"/>
        </w:rPr>
        <w:t xml:space="preserve">Два традиционных фактора – </w:t>
      </w:r>
      <w:r w:rsidRPr="00B82597">
        <w:rPr>
          <w:bCs/>
          <w:color w:val="000000"/>
          <w:szCs w:val="28"/>
        </w:rPr>
        <w:t>биологический</w:t>
      </w:r>
      <w:r w:rsidRPr="00B82597">
        <w:rPr>
          <w:color w:val="000000"/>
          <w:szCs w:val="28"/>
        </w:rPr>
        <w:t xml:space="preserve"> (отражающий медицинские, генетические, акушерские, экологические причины, приводящие к нарушению функционирования организма на разных стадиях его формирования), </w:t>
      </w:r>
      <w:r w:rsidRPr="00B82597">
        <w:rPr>
          <w:bCs/>
          <w:color w:val="000000"/>
          <w:szCs w:val="28"/>
        </w:rPr>
        <w:t>социальный (</w:t>
      </w:r>
      <w:r w:rsidRPr="00B82597">
        <w:rPr>
          <w:color w:val="000000"/>
          <w:szCs w:val="28"/>
        </w:rPr>
        <w:t xml:space="preserve">описывающий особенности </w:t>
      </w:r>
      <w:proofErr w:type="gramStart"/>
      <w:r w:rsidRPr="00B82597">
        <w:rPr>
          <w:color w:val="000000"/>
          <w:szCs w:val="28"/>
        </w:rPr>
        <w:t>изменений</w:t>
      </w:r>
      <w:proofErr w:type="gramEnd"/>
      <w:r w:rsidRPr="00B82597">
        <w:rPr>
          <w:color w:val="000000"/>
          <w:szCs w:val="28"/>
        </w:rPr>
        <w:t xml:space="preserve"> происходящих в </w:t>
      </w:r>
      <w:r w:rsidRPr="00B82597">
        <w:rPr>
          <w:i/>
          <w:iCs/>
          <w:color w:val="000000"/>
          <w:szCs w:val="28"/>
        </w:rPr>
        <w:t>родительской</w:t>
      </w:r>
      <w:r w:rsidRPr="00B82597">
        <w:rPr>
          <w:color w:val="000000"/>
          <w:szCs w:val="28"/>
        </w:rPr>
        <w:t xml:space="preserve"> среде (от материально- профессиональной составляющей до характера организации быта) и в </w:t>
      </w:r>
      <w:r w:rsidRPr="00B82597">
        <w:rPr>
          <w:i/>
          <w:iCs/>
          <w:color w:val="000000"/>
          <w:szCs w:val="28"/>
        </w:rPr>
        <w:t>педагогической</w:t>
      </w:r>
      <w:r w:rsidRPr="00B82597">
        <w:rPr>
          <w:iCs/>
          <w:color w:val="000000"/>
          <w:szCs w:val="28"/>
        </w:rPr>
        <w:t>)</w:t>
      </w:r>
      <w:r w:rsidRPr="00B82597">
        <w:rPr>
          <w:i/>
          <w:iCs/>
          <w:color w:val="000000"/>
          <w:szCs w:val="28"/>
        </w:rPr>
        <w:t>,</w:t>
      </w:r>
      <w:r w:rsidRPr="00B82597">
        <w:rPr>
          <w:color w:val="000000"/>
          <w:szCs w:val="28"/>
        </w:rPr>
        <w:t xml:space="preserve"> анализирующий особенности программного обеспечения воспитательного и обучающего процесса в детских садах и школах. 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before="36" w:line="276" w:lineRule="auto"/>
        <w:ind w:firstLine="708"/>
        <w:rPr>
          <w:bCs/>
          <w:color w:val="000000"/>
          <w:szCs w:val="28"/>
        </w:rPr>
      </w:pPr>
      <w:r w:rsidRPr="00B82597">
        <w:rPr>
          <w:bCs/>
          <w:color w:val="000000"/>
          <w:szCs w:val="28"/>
        </w:rPr>
        <w:t>Системное и временное расхождение взаимодействия факторов как причина нарушений психомоторного развития.</w:t>
      </w: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before="36" w:line="276" w:lineRule="auto"/>
        <w:ind w:firstLine="708"/>
        <w:rPr>
          <w:szCs w:val="28"/>
        </w:rPr>
      </w:pPr>
    </w:p>
    <w:p w:rsidR="005876B6" w:rsidRPr="00B82597" w:rsidRDefault="005876B6" w:rsidP="005876B6">
      <w:pPr>
        <w:widowControl w:val="0"/>
        <w:autoSpaceDE w:val="0"/>
        <w:autoSpaceDN w:val="0"/>
        <w:adjustRightInd w:val="0"/>
        <w:spacing w:before="36" w:line="276" w:lineRule="auto"/>
        <w:ind w:firstLine="708"/>
        <w:rPr>
          <w:szCs w:val="28"/>
        </w:rPr>
      </w:pPr>
    </w:p>
    <w:p w:rsidR="005876B6" w:rsidRDefault="005876B6" w:rsidP="005876B6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Модуль </w:t>
      </w:r>
      <w:r>
        <w:rPr>
          <w:b/>
          <w:color w:val="000000"/>
          <w:szCs w:val="28"/>
          <w:lang w:val="en-US"/>
        </w:rPr>
        <w:t>II</w:t>
      </w:r>
      <w:r w:rsidRPr="0080335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Патология психомоторного развития</w:t>
      </w:r>
    </w:p>
    <w:p w:rsidR="005876B6" w:rsidRPr="007853B6" w:rsidRDefault="005876B6" w:rsidP="005876B6">
      <w:pPr>
        <w:rPr>
          <w:b/>
          <w:szCs w:val="28"/>
        </w:rPr>
      </w:pPr>
      <w:r>
        <w:rPr>
          <w:b/>
          <w:color w:val="000000"/>
          <w:szCs w:val="28"/>
        </w:rPr>
        <w:t xml:space="preserve">2.1. </w:t>
      </w:r>
      <w:r w:rsidRPr="007853B6">
        <w:rPr>
          <w:b/>
          <w:szCs w:val="28"/>
        </w:rPr>
        <w:t xml:space="preserve">Особенности  </w:t>
      </w:r>
      <w:r>
        <w:rPr>
          <w:b/>
          <w:szCs w:val="28"/>
        </w:rPr>
        <w:t>психомоторного</w:t>
      </w:r>
      <w:r w:rsidRPr="007853B6">
        <w:rPr>
          <w:b/>
          <w:szCs w:val="28"/>
        </w:rPr>
        <w:t xml:space="preserve">  развития  и  двигательных  способностей  детей  с  нарушением  интеллектуального  развития.</w:t>
      </w:r>
    </w:p>
    <w:p w:rsidR="005876B6" w:rsidRDefault="005876B6" w:rsidP="005876B6">
      <w:pPr>
        <w:rPr>
          <w:szCs w:val="28"/>
        </w:rPr>
      </w:pPr>
      <w:r w:rsidRPr="007853B6">
        <w:rPr>
          <w:szCs w:val="28"/>
        </w:rPr>
        <w:t xml:space="preserve">Взаимосвязь  интеллектуального  и  физического  развития. </w:t>
      </w:r>
      <w:proofErr w:type="gramStart"/>
      <w:r w:rsidRPr="007853B6">
        <w:rPr>
          <w:szCs w:val="28"/>
        </w:rPr>
        <w:t>Отклонения  и</w:t>
      </w:r>
      <w:proofErr w:type="gramEnd"/>
      <w:r w:rsidRPr="007853B6">
        <w:rPr>
          <w:szCs w:val="28"/>
        </w:rPr>
        <w:t xml:space="preserve">  нарушения  функциональных  систем  организма  умственно  отсталых  детей</w:t>
      </w:r>
      <w:r>
        <w:rPr>
          <w:szCs w:val="28"/>
        </w:rPr>
        <w:t xml:space="preserve"> (</w:t>
      </w:r>
      <w:r w:rsidRPr="007853B6">
        <w:rPr>
          <w:szCs w:val="28"/>
        </w:rPr>
        <w:t xml:space="preserve">сердечно-сосудистая система, дыхательная система, опорно-двигательный  аппарат). Пять  уровней  построения  движений  у  детей - </w:t>
      </w:r>
      <w:proofErr w:type="spellStart"/>
      <w:r w:rsidRPr="007853B6">
        <w:rPr>
          <w:szCs w:val="28"/>
        </w:rPr>
        <w:t>олигофренов</w:t>
      </w:r>
      <w:proofErr w:type="spellEnd"/>
      <w:r w:rsidRPr="007853B6">
        <w:rPr>
          <w:szCs w:val="28"/>
        </w:rPr>
        <w:t xml:space="preserve">. Сравнение  по уровню  физического  развития  нормальных  детей   и  детей  с  </w:t>
      </w:r>
      <w:r w:rsidRPr="007853B6">
        <w:rPr>
          <w:szCs w:val="28"/>
        </w:rPr>
        <w:lastRenderedPageBreak/>
        <w:t>проблемами  в  умственном  развитии.  Особенности  уровня  развития  физических  качеств  умственно  отсталых  детей.  Значение  физического  воспитания  в  социальной  реабилитации  умственно  отсталых  детей.</w:t>
      </w:r>
    </w:p>
    <w:p w:rsidR="005876B6" w:rsidRPr="00500952" w:rsidRDefault="005876B6" w:rsidP="005876B6">
      <w:pPr>
        <w:rPr>
          <w:b/>
          <w:szCs w:val="28"/>
        </w:rPr>
      </w:pPr>
      <w:r w:rsidRPr="00500952">
        <w:rPr>
          <w:b/>
          <w:color w:val="000000"/>
          <w:szCs w:val="28"/>
        </w:rPr>
        <w:t xml:space="preserve">2.2. </w:t>
      </w:r>
      <w:r w:rsidRPr="00500952">
        <w:rPr>
          <w:b/>
          <w:szCs w:val="28"/>
        </w:rPr>
        <w:t>Особенности  психомоторного  развития  и  двигательных  способностей  детей  с детским церебральным параличом.</w:t>
      </w:r>
    </w:p>
    <w:p w:rsidR="005876B6" w:rsidRDefault="005876B6" w:rsidP="005876B6">
      <w:pPr>
        <w:rPr>
          <w:szCs w:val="28"/>
        </w:rPr>
      </w:pPr>
      <w:r w:rsidRPr="00500952">
        <w:rPr>
          <w:szCs w:val="28"/>
        </w:rPr>
        <w:t>Отечественные и зарубежные классификации форм ДЦП. Пять форм ДЦП по Семеновой. Структура двигательных нарушений и их влияние на формирование высших психических функций. Проблемы формирования эмоциональной и волевой сферы у детей с ДЦП. Становление личности и формирование коммуникативных навыков детей с ДЦП.</w:t>
      </w:r>
    </w:p>
    <w:p w:rsidR="005876B6" w:rsidRPr="00F65ECA" w:rsidRDefault="005876B6" w:rsidP="005876B6">
      <w:pPr>
        <w:rPr>
          <w:b/>
          <w:szCs w:val="28"/>
        </w:rPr>
      </w:pPr>
      <w:r w:rsidRPr="00F65ECA">
        <w:rPr>
          <w:b/>
          <w:szCs w:val="28"/>
        </w:rPr>
        <w:t xml:space="preserve">Модуль </w:t>
      </w:r>
      <w:r w:rsidRPr="00F65ECA">
        <w:rPr>
          <w:b/>
          <w:szCs w:val="28"/>
          <w:lang w:val="en-US"/>
        </w:rPr>
        <w:t>III</w:t>
      </w:r>
      <w:r w:rsidRPr="00F65ECA">
        <w:rPr>
          <w:b/>
          <w:szCs w:val="28"/>
        </w:rPr>
        <w:t xml:space="preserve"> Пропедевтические и коррекционные мероприятия психомоторного развития</w:t>
      </w:r>
    </w:p>
    <w:p w:rsidR="005876B6" w:rsidRPr="00B82597" w:rsidRDefault="005876B6" w:rsidP="005876B6">
      <w:pPr>
        <w:spacing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3.1.  </w:t>
      </w:r>
      <w:r w:rsidRPr="00B82597">
        <w:rPr>
          <w:b/>
          <w:color w:val="000000"/>
          <w:szCs w:val="28"/>
        </w:rPr>
        <w:t>Методические и теоретические основы психомоторной коррекции</w:t>
      </w:r>
    </w:p>
    <w:p w:rsidR="005876B6" w:rsidRPr="00B82597" w:rsidRDefault="005876B6" w:rsidP="005876B6">
      <w:pPr>
        <w:spacing w:line="276" w:lineRule="auto"/>
        <w:rPr>
          <w:color w:val="000000"/>
          <w:szCs w:val="28"/>
        </w:rPr>
      </w:pPr>
      <w:r w:rsidRPr="00B82597">
        <w:rPr>
          <w:color w:val="000000"/>
          <w:szCs w:val="28"/>
        </w:rPr>
        <w:t>Методы двигательной (моторной) коррекции, или телесно-</w:t>
      </w:r>
      <w:r w:rsidRPr="00B82597">
        <w:rPr>
          <w:color w:val="000000"/>
          <w:spacing w:val="3"/>
          <w:szCs w:val="28"/>
        </w:rPr>
        <w:t xml:space="preserve">ориентированные методы </w:t>
      </w:r>
      <w:r w:rsidRPr="00B82597">
        <w:rPr>
          <w:color w:val="000000"/>
          <w:spacing w:val="5"/>
          <w:szCs w:val="28"/>
        </w:rPr>
        <w:t>направленные в основном на восста</w:t>
      </w:r>
      <w:r w:rsidRPr="00B82597">
        <w:rPr>
          <w:color w:val="000000"/>
          <w:spacing w:val="5"/>
          <w:szCs w:val="28"/>
        </w:rPr>
        <w:softHyphen/>
      </w:r>
      <w:r w:rsidRPr="00B82597">
        <w:rPr>
          <w:color w:val="000000"/>
          <w:spacing w:val="10"/>
          <w:szCs w:val="28"/>
        </w:rPr>
        <w:t xml:space="preserve">новление контакта с собственным телом, снятие телесных </w:t>
      </w:r>
      <w:r w:rsidRPr="00B82597">
        <w:rPr>
          <w:color w:val="000000"/>
          <w:spacing w:val="-2"/>
          <w:szCs w:val="28"/>
        </w:rPr>
        <w:t xml:space="preserve">напряжений, осознание своих проблем в виде телесных аналогов, </w:t>
      </w:r>
      <w:r w:rsidRPr="00B82597">
        <w:rPr>
          <w:color w:val="000000"/>
          <w:spacing w:val="-4"/>
          <w:szCs w:val="28"/>
        </w:rPr>
        <w:t xml:space="preserve">развитие невербальных компонентов общения с целью улучшения </w:t>
      </w:r>
      <w:r w:rsidRPr="00B82597">
        <w:rPr>
          <w:color w:val="000000"/>
          <w:spacing w:val="7"/>
          <w:szCs w:val="28"/>
        </w:rPr>
        <w:t xml:space="preserve">психического самочувствия при взаимодействии с другими </w:t>
      </w:r>
      <w:r w:rsidRPr="00B82597">
        <w:rPr>
          <w:color w:val="000000"/>
          <w:spacing w:val="-5"/>
          <w:szCs w:val="28"/>
        </w:rPr>
        <w:t>людьми.</w:t>
      </w:r>
      <w:r w:rsidRPr="00B82597">
        <w:rPr>
          <w:color w:val="000000"/>
          <w:spacing w:val="3"/>
          <w:szCs w:val="28"/>
        </w:rPr>
        <w:t xml:space="preserve"> </w:t>
      </w:r>
      <w:r w:rsidRPr="00B82597">
        <w:rPr>
          <w:color w:val="000000"/>
          <w:spacing w:val="-2"/>
          <w:szCs w:val="28"/>
        </w:rPr>
        <w:t>Принципы</w:t>
      </w:r>
      <w:r w:rsidRPr="00B82597">
        <w:rPr>
          <w:color w:val="000000"/>
          <w:spacing w:val="1"/>
          <w:szCs w:val="28"/>
        </w:rPr>
        <w:t xml:space="preserve"> технологии психомоторной коррекции</w:t>
      </w:r>
      <w:r w:rsidRPr="00B82597">
        <w:rPr>
          <w:color w:val="000000"/>
          <w:spacing w:val="-2"/>
          <w:szCs w:val="28"/>
        </w:rPr>
        <w:t xml:space="preserve">: </w:t>
      </w:r>
      <w:r w:rsidRPr="00B82597">
        <w:rPr>
          <w:b/>
          <w:bCs/>
          <w:color w:val="000000"/>
          <w:szCs w:val="28"/>
        </w:rPr>
        <w:t xml:space="preserve">принцип замещающего онтогенеза, </w:t>
      </w:r>
      <w:r w:rsidRPr="00B82597">
        <w:rPr>
          <w:color w:val="000000"/>
          <w:szCs w:val="28"/>
        </w:rPr>
        <w:t>основан</w:t>
      </w:r>
      <w:r w:rsidRPr="00B82597">
        <w:rPr>
          <w:color w:val="000000"/>
          <w:szCs w:val="28"/>
        </w:rPr>
        <w:softHyphen/>
        <w:t xml:space="preserve">ный на ретроспективном воспроизведении тех участков </w:t>
      </w:r>
      <w:r w:rsidRPr="00B82597">
        <w:rPr>
          <w:color w:val="000000"/>
          <w:spacing w:val="-2"/>
          <w:szCs w:val="28"/>
        </w:rPr>
        <w:t xml:space="preserve">онтогенеза (индивидуального развития) ребенка, которые по тем или иным причинам не были полностью освоены; </w:t>
      </w:r>
      <w:r w:rsidRPr="00B82597">
        <w:rPr>
          <w:color w:val="000000"/>
          <w:spacing w:val="-1"/>
          <w:szCs w:val="28"/>
        </w:rPr>
        <w:t xml:space="preserve">Принцип </w:t>
      </w:r>
      <w:proofErr w:type="spellStart"/>
      <w:r w:rsidRPr="00B82597">
        <w:rPr>
          <w:color w:val="000000"/>
          <w:spacing w:val="-1"/>
          <w:szCs w:val="28"/>
        </w:rPr>
        <w:t>природосообразности</w:t>
      </w:r>
      <w:proofErr w:type="spellEnd"/>
      <w:r w:rsidRPr="00B82597">
        <w:rPr>
          <w:color w:val="000000"/>
          <w:spacing w:val="-1"/>
          <w:szCs w:val="28"/>
        </w:rPr>
        <w:t xml:space="preserve">; Принципы системности; </w:t>
      </w:r>
      <w:r w:rsidRPr="00B82597">
        <w:rPr>
          <w:color w:val="000000"/>
          <w:szCs w:val="28"/>
        </w:rPr>
        <w:t xml:space="preserve">Принципы единства диагностики и коррекции; </w:t>
      </w:r>
      <w:proofErr w:type="spellStart"/>
      <w:r w:rsidRPr="00B82597">
        <w:rPr>
          <w:color w:val="000000"/>
          <w:szCs w:val="28"/>
        </w:rPr>
        <w:t>Деятельностный</w:t>
      </w:r>
      <w:proofErr w:type="spellEnd"/>
      <w:r w:rsidRPr="00B82597">
        <w:rPr>
          <w:color w:val="000000"/>
          <w:szCs w:val="28"/>
        </w:rPr>
        <w:t xml:space="preserve"> принцип коррекции; Принцип комплексности коррекционного воздействия; </w:t>
      </w:r>
      <w:r w:rsidRPr="00B82597">
        <w:rPr>
          <w:color w:val="000000"/>
          <w:spacing w:val="1"/>
          <w:szCs w:val="28"/>
        </w:rPr>
        <w:t>Принцип активного привлечения ближайшего социаль</w:t>
      </w:r>
      <w:r w:rsidRPr="00B82597">
        <w:rPr>
          <w:color w:val="000000"/>
          <w:spacing w:val="1"/>
          <w:szCs w:val="28"/>
        </w:rPr>
        <w:softHyphen/>
      </w:r>
      <w:r w:rsidRPr="00B82597">
        <w:rPr>
          <w:color w:val="000000"/>
          <w:szCs w:val="28"/>
        </w:rPr>
        <w:t>ного окружения к участию в коррекционной программе.</w:t>
      </w:r>
    </w:p>
    <w:p w:rsidR="005876B6" w:rsidRDefault="005876B6" w:rsidP="005876B6">
      <w:pPr>
        <w:rPr>
          <w:color w:val="000000"/>
          <w:szCs w:val="28"/>
        </w:rPr>
      </w:pPr>
    </w:p>
    <w:p w:rsidR="005876B6" w:rsidRPr="00F65ECA" w:rsidRDefault="005876B6" w:rsidP="005876B6">
      <w:pPr>
        <w:rPr>
          <w:b/>
          <w:color w:val="000000"/>
          <w:szCs w:val="28"/>
        </w:rPr>
      </w:pPr>
      <w:r w:rsidRPr="00F65ECA">
        <w:rPr>
          <w:b/>
          <w:color w:val="000000"/>
          <w:szCs w:val="28"/>
        </w:rPr>
        <w:t>3.2. Подходы и методики коррекции психомоторного развития</w:t>
      </w:r>
    </w:p>
    <w:p w:rsidR="005876B6" w:rsidRDefault="005876B6" w:rsidP="005876B6">
      <w:pPr>
        <w:rPr>
          <w:color w:val="000000"/>
          <w:spacing w:val="-3"/>
          <w:w w:val="111"/>
          <w:szCs w:val="28"/>
        </w:rPr>
      </w:pPr>
      <w:r w:rsidRPr="00B82597">
        <w:rPr>
          <w:color w:val="000000"/>
          <w:szCs w:val="28"/>
        </w:rPr>
        <w:t xml:space="preserve">Нейропсихологический подход как метод и качественный критерий оценки уровня и глубины проблемы, а также базы и основания для помощи ребенку. </w:t>
      </w:r>
      <w:r w:rsidRPr="00B82597">
        <w:rPr>
          <w:color w:val="000000"/>
          <w:spacing w:val="3"/>
          <w:szCs w:val="28"/>
        </w:rPr>
        <w:t>Программа «Комплексной нейропсихологи</w:t>
      </w:r>
      <w:r w:rsidRPr="00B82597">
        <w:rPr>
          <w:color w:val="000000"/>
          <w:szCs w:val="28"/>
        </w:rPr>
        <w:t xml:space="preserve">ческой коррекции и абилитации» для детей 4-7 лет и старше </w:t>
      </w:r>
      <w:proofErr w:type="gramStart"/>
      <w:r w:rsidRPr="00B82597">
        <w:rPr>
          <w:color w:val="000000"/>
          <w:szCs w:val="28"/>
        </w:rPr>
        <w:t>как  с</w:t>
      </w:r>
      <w:proofErr w:type="gramEnd"/>
      <w:r w:rsidRPr="00B82597">
        <w:rPr>
          <w:color w:val="000000"/>
          <w:szCs w:val="28"/>
        </w:rPr>
        <w:t xml:space="preserve"> нормальным психическим развитием, </w:t>
      </w:r>
      <w:r w:rsidRPr="00B82597">
        <w:rPr>
          <w:color w:val="000000"/>
          <w:spacing w:val="-2"/>
          <w:szCs w:val="28"/>
        </w:rPr>
        <w:t xml:space="preserve">так и  для работы </w:t>
      </w:r>
      <w:r w:rsidRPr="00B82597">
        <w:rPr>
          <w:color w:val="000000"/>
          <w:szCs w:val="28"/>
        </w:rPr>
        <w:t>с детьми со специальными образовательными потребностями (</w:t>
      </w:r>
      <w:r w:rsidRPr="00B82597">
        <w:rPr>
          <w:color w:val="000000"/>
          <w:spacing w:val="-1"/>
          <w:szCs w:val="28"/>
        </w:rPr>
        <w:t xml:space="preserve">А. В. Семенович , </w:t>
      </w:r>
      <w:r w:rsidRPr="00B82597">
        <w:rPr>
          <w:color w:val="000000"/>
          <w:spacing w:val="-7"/>
          <w:szCs w:val="28"/>
        </w:rPr>
        <w:t xml:space="preserve">Конева Е.А., </w:t>
      </w:r>
      <w:proofErr w:type="spellStart"/>
      <w:r w:rsidRPr="00B82597">
        <w:rPr>
          <w:color w:val="000000"/>
          <w:szCs w:val="28"/>
        </w:rPr>
        <w:t>Рудаметова</w:t>
      </w:r>
      <w:proofErr w:type="spellEnd"/>
      <w:r w:rsidRPr="00B82597">
        <w:rPr>
          <w:color w:val="000000"/>
          <w:szCs w:val="28"/>
        </w:rPr>
        <w:t xml:space="preserve"> НА,). </w:t>
      </w:r>
      <w:r w:rsidRPr="00B82597">
        <w:rPr>
          <w:bCs/>
          <w:color w:val="000000"/>
          <w:spacing w:val="-1"/>
          <w:szCs w:val="28"/>
        </w:rPr>
        <w:t xml:space="preserve">Структура и содержание методики </w:t>
      </w:r>
      <w:r w:rsidRPr="00B82597">
        <w:rPr>
          <w:bCs/>
          <w:color w:val="000000"/>
          <w:szCs w:val="28"/>
        </w:rPr>
        <w:t>психомоторной коррекции</w:t>
      </w:r>
      <w:r w:rsidRPr="00B82597">
        <w:rPr>
          <w:color w:val="000000"/>
          <w:w w:val="111"/>
          <w:szCs w:val="28"/>
        </w:rPr>
        <w:t xml:space="preserve"> (основанная на трех </w:t>
      </w:r>
      <w:r w:rsidRPr="00B82597">
        <w:rPr>
          <w:color w:val="000000"/>
          <w:spacing w:val="-3"/>
          <w:w w:val="111"/>
          <w:szCs w:val="28"/>
        </w:rPr>
        <w:t xml:space="preserve">функциональных блоках мозга по А.Р. </w:t>
      </w:r>
      <w:proofErr w:type="spellStart"/>
      <w:r w:rsidRPr="00B82597">
        <w:rPr>
          <w:color w:val="000000"/>
          <w:spacing w:val="-3"/>
          <w:w w:val="111"/>
          <w:szCs w:val="28"/>
        </w:rPr>
        <w:t>Лурия</w:t>
      </w:r>
      <w:proofErr w:type="spellEnd"/>
      <w:r w:rsidRPr="00B82597">
        <w:rPr>
          <w:color w:val="000000"/>
          <w:spacing w:val="-3"/>
          <w:w w:val="111"/>
          <w:szCs w:val="28"/>
        </w:rPr>
        <w:t>).</w:t>
      </w:r>
    </w:p>
    <w:p w:rsidR="005876B6" w:rsidRDefault="005876B6" w:rsidP="005876B6">
      <w:pPr>
        <w:spacing w:after="200" w:line="276" w:lineRule="auto"/>
        <w:rPr>
          <w:bCs/>
          <w:szCs w:val="28"/>
        </w:rPr>
      </w:pPr>
      <w:r>
        <w:rPr>
          <w:color w:val="000000"/>
          <w:spacing w:val="-3"/>
          <w:w w:val="111"/>
          <w:szCs w:val="28"/>
        </w:rPr>
        <w:t xml:space="preserve">Методы </w:t>
      </w:r>
      <w:proofErr w:type="gramStart"/>
      <w:r>
        <w:rPr>
          <w:color w:val="000000"/>
          <w:spacing w:val="-3"/>
          <w:w w:val="111"/>
          <w:szCs w:val="28"/>
        </w:rPr>
        <w:t>коррекции.:</w:t>
      </w:r>
      <w:proofErr w:type="gramEnd"/>
      <w:r>
        <w:rPr>
          <w:color w:val="000000"/>
          <w:spacing w:val="-3"/>
          <w:w w:val="111"/>
          <w:szCs w:val="28"/>
        </w:rPr>
        <w:t xml:space="preserve"> Войта-терапия, методика </w:t>
      </w:r>
      <w:proofErr w:type="spellStart"/>
      <w:r>
        <w:rPr>
          <w:color w:val="000000"/>
          <w:spacing w:val="-3"/>
          <w:w w:val="111"/>
          <w:szCs w:val="28"/>
        </w:rPr>
        <w:t>Козявкина</w:t>
      </w:r>
      <w:proofErr w:type="spellEnd"/>
      <w:r>
        <w:rPr>
          <w:color w:val="000000"/>
          <w:spacing w:val="-3"/>
          <w:w w:val="111"/>
          <w:szCs w:val="28"/>
        </w:rPr>
        <w:t xml:space="preserve">, </w:t>
      </w:r>
      <w:r w:rsidRPr="00F65ECA">
        <w:rPr>
          <w:color w:val="000000"/>
          <w:spacing w:val="-3"/>
          <w:w w:val="111"/>
          <w:szCs w:val="28"/>
        </w:rPr>
        <w:t xml:space="preserve">Развитие ребенка по системе </w:t>
      </w:r>
      <w:proofErr w:type="spellStart"/>
      <w:r w:rsidRPr="00F65ECA">
        <w:rPr>
          <w:color w:val="000000"/>
          <w:spacing w:val="-3"/>
          <w:w w:val="111"/>
          <w:szCs w:val="28"/>
        </w:rPr>
        <w:t>Глена</w:t>
      </w:r>
      <w:proofErr w:type="spellEnd"/>
      <w:r w:rsidRPr="00F65ECA">
        <w:rPr>
          <w:color w:val="000000"/>
          <w:spacing w:val="-3"/>
          <w:w w:val="111"/>
          <w:szCs w:val="28"/>
        </w:rPr>
        <w:t xml:space="preserve"> </w:t>
      </w:r>
      <w:proofErr w:type="spellStart"/>
      <w:r w:rsidRPr="00F65ECA">
        <w:rPr>
          <w:color w:val="000000"/>
          <w:spacing w:val="-3"/>
          <w:w w:val="111"/>
          <w:szCs w:val="28"/>
        </w:rPr>
        <w:t>Домана</w:t>
      </w:r>
      <w:proofErr w:type="spellEnd"/>
      <w:r>
        <w:rPr>
          <w:color w:val="000000"/>
          <w:spacing w:val="-3"/>
          <w:w w:val="111"/>
          <w:szCs w:val="28"/>
        </w:rPr>
        <w:t xml:space="preserve">, методика </w:t>
      </w:r>
      <w:proofErr w:type="spellStart"/>
      <w:r w:rsidRPr="000203CE">
        <w:rPr>
          <w:color w:val="000000"/>
          <w:szCs w:val="28"/>
        </w:rPr>
        <w:t>Бобат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pacing w:val="-3"/>
          <w:w w:val="111"/>
          <w:szCs w:val="28"/>
        </w:rPr>
        <w:t>Кондуктивная</w:t>
      </w:r>
      <w:proofErr w:type="spellEnd"/>
      <w:r>
        <w:rPr>
          <w:color w:val="000000"/>
          <w:spacing w:val="-3"/>
          <w:w w:val="111"/>
          <w:szCs w:val="28"/>
        </w:rPr>
        <w:t xml:space="preserve"> педагогика </w:t>
      </w:r>
      <w:r w:rsidRPr="00215FAB">
        <w:rPr>
          <w:rStyle w:val="blue101"/>
          <w:rFonts w:ascii="Times New Roman" w:hAnsi="Times New Roman"/>
          <w:color w:val="auto"/>
          <w:sz w:val="28"/>
          <w:szCs w:val="28"/>
        </w:rPr>
        <w:t xml:space="preserve">А. </w:t>
      </w:r>
      <w:proofErr w:type="spellStart"/>
      <w:r w:rsidRPr="00215FAB">
        <w:rPr>
          <w:rStyle w:val="blue101"/>
          <w:rFonts w:ascii="Times New Roman" w:hAnsi="Times New Roman"/>
          <w:color w:val="auto"/>
          <w:sz w:val="28"/>
          <w:szCs w:val="28"/>
        </w:rPr>
        <w:t>Петьо</w:t>
      </w:r>
      <w:proofErr w:type="spellEnd"/>
      <w:r w:rsidRPr="00215FAB">
        <w:rPr>
          <w:spacing w:val="-3"/>
          <w:w w:val="111"/>
          <w:szCs w:val="28"/>
        </w:rPr>
        <w:t>.</w:t>
      </w:r>
      <w:r>
        <w:rPr>
          <w:color w:val="000000"/>
          <w:spacing w:val="-3"/>
          <w:w w:val="111"/>
          <w:szCs w:val="28"/>
        </w:rPr>
        <w:t xml:space="preserve"> </w:t>
      </w:r>
      <w:r w:rsidRPr="00466DBF">
        <w:rPr>
          <w:color w:val="000000"/>
          <w:spacing w:val="-3"/>
          <w:w w:val="111"/>
          <w:szCs w:val="28"/>
        </w:rPr>
        <w:t>Метод ф</w:t>
      </w:r>
      <w:r w:rsidRPr="00466DBF">
        <w:rPr>
          <w:bCs/>
          <w:szCs w:val="28"/>
        </w:rPr>
        <w:t xml:space="preserve">ункционального </w:t>
      </w:r>
      <w:proofErr w:type="spellStart"/>
      <w:r w:rsidRPr="00466DBF">
        <w:rPr>
          <w:bCs/>
          <w:szCs w:val="28"/>
        </w:rPr>
        <w:t>биоуправления</w:t>
      </w:r>
      <w:proofErr w:type="spellEnd"/>
      <w:r w:rsidRPr="00466DBF">
        <w:rPr>
          <w:bCs/>
          <w:szCs w:val="28"/>
        </w:rPr>
        <w:t xml:space="preserve"> с обратными связями (ФБУ)</w:t>
      </w:r>
      <w:r>
        <w:rPr>
          <w:bCs/>
          <w:szCs w:val="28"/>
        </w:rPr>
        <w:t>.</w:t>
      </w:r>
    </w:p>
    <w:p w:rsidR="005876B6" w:rsidRDefault="005876B6" w:rsidP="005876B6">
      <w:pPr>
        <w:spacing w:after="200" w:line="276" w:lineRule="auto"/>
        <w:jc w:val="center"/>
        <w:rPr>
          <w:b/>
        </w:rPr>
      </w:pPr>
      <w:r w:rsidRPr="009A6C24">
        <w:rPr>
          <w:b/>
        </w:rPr>
        <w:lastRenderedPageBreak/>
        <w:t>ТЕМАТИЧЕСКИЙ ПЛАН</w:t>
      </w:r>
    </w:p>
    <w:p w:rsidR="005876B6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Pr="00E60432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845"/>
        <w:gridCol w:w="992"/>
        <w:gridCol w:w="1134"/>
        <w:gridCol w:w="1134"/>
        <w:gridCol w:w="1418"/>
      </w:tblGrid>
      <w:tr w:rsidR="005876B6" w:rsidRPr="004F2BCD" w:rsidTr="00215FAB">
        <w:tc>
          <w:tcPr>
            <w:tcW w:w="516" w:type="dxa"/>
            <w:vMerge w:val="restart"/>
            <w:shd w:val="clear" w:color="auto" w:fill="auto"/>
          </w:tcPr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№</w:t>
            </w:r>
          </w:p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п/п</w:t>
            </w:r>
          </w:p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</w:p>
        </w:tc>
        <w:tc>
          <w:tcPr>
            <w:tcW w:w="3845" w:type="dxa"/>
            <w:vMerge w:val="restart"/>
            <w:shd w:val="clear" w:color="auto" w:fill="auto"/>
          </w:tcPr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</w:p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Наименование тем</w:t>
            </w:r>
          </w:p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 w:val="restart"/>
          </w:tcPr>
          <w:p w:rsidR="005876B6" w:rsidRPr="004F2BCD" w:rsidRDefault="005876B6" w:rsidP="00215FAB">
            <w:pPr>
              <w:rPr>
                <w:b/>
                <w:sz w:val="20"/>
              </w:rPr>
            </w:pPr>
          </w:p>
          <w:p w:rsidR="005876B6" w:rsidRPr="004F2BCD" w:rsidRDefault="005876B6" w:rsidP="00215FAB">
            <w:pPr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Аудиторная работа</w:t>
            </w:r>
          </w:p>
        </w:tc>
        <w:tc>
          <w:tcPr>
            <w:tcW w:w="1418" w:type="dxa"/>
            <w:vMerge w:val="restart"/>
          </w:tcPr>
          <w:p w:rsidR="005876B6" w:rsidRPr="004F2BCD" w:rsidRDefault="005876B6" w:rsidP="00215FAB">
            <w:pPr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Самостоятельная</w:t>
            </w:r>
          </w:p>
          <w:p w:rsidR="005876B6" w:rsidRPr="004F2BCD" w:rsidRDefault="005876B6" w:rsidP="00215FAB">
            <w:pPr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работа</w:t>
            </w:r>
          </w:p>
        </w:tc>
      </w:tr>
      <w:tr w:rsidR="005876B6" w:rsidRPr="0029092A" w:rsidTr="00215FAB">
        <w:tc>
          <w:tcPr>
            <w:tcW w:w="516" w:type="dxa"/>
            <w:vMerge/>
            <w:shd w:val="clear" w:color="auto" w:fill="auto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876B6" w:rsidRPr="0029092A" w:rsidRDefault="005876B6" w:rsidP="00215FAB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876B6" w:rsidRPr="004F2BCD" w:rsidRDefault="005876B6" w:rsidP="00215FAB">
            <w:pPr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лекции</w:t>
            </w:r>
          </w:p>
        </w:tc>
        <w:tc>
          <w:tcPr>
            <w:tcW w:w="1134" w:type="dxa"/>
          </w:tcPr>
          <w:p w:rsidR="005876B6" w:rsidRPr="004F2BCD" w:rsidRDefault="005876B6" w:rsidP="00215FAB">
            <w:pPr>
              <w:jc w:val="center"/>
              <w:rPr>
                <w:b/>
                <w:sz w:val="20"/>
              </w:rPr>
            </w:pPr>
            <w:r w:rsidRPr="004F2BCD"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418" w:type="dxa"/>
            <w:vMerge/>
          </w:tcPr>
          <w:p w:rsidR="005876B6" w:rsidRPr="0029092A" w:rsidRDefault="005876B6" w:rsidP="00215FAB">
            <w:pPr>
              <w:rPr>
                <w:sz w:val="20"/>
              </w:rPr>
            </w:pP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8523" w:type="dxa"/>
            <w:gridSpan w:val="5"/>
            <w:shd w:val="clear" w:color="auto" w:fill="auto"/>
          </w:tcPr>
          <w:p w:rsidR="005876B6" w:rsidRDefault="005876B6" w:rsidP="00215FAB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1"/>
                <w:sz w:val="24"/>
                <w:szCs w:val="24"/>
              </w:rPr>
            </w:pPr>
            <w:r w:rsidRPr="004E548D">
              <w:rPr>
                <w:b/>
                <w:color w:val="000000"/>
                <w:spacing w:val="1"/>
                <w:sz w:val="24"/>
                <w:szCs w:val="24"/>
              </w:rPr>
              <w:t xml:space="preserve">Модуль </w:t>
            </w:r>
            <w:r w:rsidRPr="004E548D">
              <w:rPr>
                <w:b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4E548D">
              <w:rPr>
                <w:b/>
                <w:color w:val="000000"/>
                <w:spacing w:val="1"/>
                <w:sz w:val="24"/>
                <w:szCs w:val="24"/>
              </w:rPr>
              <w:t xml:space="preserve"> Методологические подходы к пониманию значимости и 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                       </w:t>
            </w:r>
          </w:p>
          <w:p w:rsidR="005876B6" w:rsidRPr="004E548D" w:rsidRDefault="005876B6" w:rsidP="00215FAB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                 </w:t>
            </w:r>
            <w:r w:rsidRPr="004E548D">
              <w:rPr>
                <w:b/>
                <w:color w:val="000000"/>
                <w:spacing w:val="1"/>
                <w:sz w:val="24"/>
                <w:szCs w:val="24"/>
              </w:rPr>
              <w:t>обусловленности моторного и психического развития человека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  <w:r w:rsidRPr="0029092A">
              <w:rPr>
                <w:color w:val="000000"/>
                <w:sz w:val="20"/>
              </w:rPr>
              <w:t>1.1.</w:t>
            </w:r>
          </w:p>
        </w:tc>
        <w:tc>
          <w:tcPr>
            <w:tcW w:w="3845" w:type="dxa"/>
            <w:shd w:val="clear" w:color="auto" w:fill="auto"/>
          </w:tcPr>
          <w:p w:rsidR="005876B6" w:rsidRPr="004E548D" w:rsidRDefault="005876B6" w:rsidP="00215FAB">
            <w:pPr>
              <w:pStyle w:val="a9"/>
              <w:widowControl w:val="0"/>
              <w:autoSpaceDE w:val="0"/>
              <w:autoSpaceDN w:val="0"/>
              <w:adjustRightInd w:val="0"/>
              <w:ind w:left="0"/>
              <w:contextualSpacing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4E548D">
              <w:rPr>
                <w:color w:val="000000"/>
                <w:spacing w:val="1"/>
                <w:sz w:val="24"/>
                <w:szCs w:val="24"/>
              </w:rPr>
              <w:t>Филоонтогенетические и онтогенетические законы психомоторного созревания</w:t>
            </w: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29092A">
              <w:rPr>
                <w:color w:val="000000"/>
                <w:sz w:val="20"/>
              </w:rPr>
              <w:t>1.2.</w:t>
            </w:r>
          </w:p>
        </w:tc>
        <w:tc>
          <w:tcPr>
            <w:tcW w:w="3845" w:type="dxa"/>
            <w:shd w:val="clear" w:color="auto" w:fill="auto"/>
          </w:tcPr>
          <w:p w:rsidR="005876B6" w:rsidRPr="004E548D" w:rsidRDefault="005876B6" w:rsidP="00215FAB">
            <w:pPr>
              <w:pStyle w:val="a9"/>
              <w:spacing w:after="200"/>
              <w:ind w:left="0"/>
              <w:contextualSpacing/>
              <w:jc w:val="left"/>
              <w:rPr>
                <w:bCs/>
                <w:sz w:val="24"/>
                <w:szCs w:val="24"/>
              </w:rPr>
            </w:pPr>
            <w:r w:rsidRPr="004E548D">
              <w:rPr>
                <w:bCs/>
                <w:sz w:val="24"/>
                <w:szCs w:val="24"/>
              </w:rPr>
              <w:t>Накопление незрелости в развитии моторных функций в детском возрасте, как системная проблема.</w:t>
            </w:r>
          </w:p>
          <w:p w:rsidR="005876B6" w:rsidRPr="00A5762F" w:rsidRDefault="005876B6" w:rsidP="00215FAB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76B6" w:rsidRPr="0029092A" w:rsidTr="00215FAB">
        <w:trPr>
          <w:trHeight w:val="1043"/>
        </w:trPr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1.3.</w:t>
            </w:r>
          </w:p>
        </w:tc>
        <w:tc>
          <w:tcPr>
            <w:tcW w:w="3845" w:type="dxa"/>
            <w:shd w:val="clear" w:color="auto" w:fill="auto"/>
          </w:tcPr>
          <w:p w:rsidR="005876B6" w:rsidRPr="004E548D" w:rsidRDefault="005876B6" w:rsidP="00215FAB">
            <w:pPr>
              <w:pStyle w:val="a9"/>
              <w:spacing w:after="200"/>
              <w:ind w:left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E548D">
              <w:rPr>
                <w:bCs/>
                <w:color w:val="000000"/>
                <w:sz w:val="24"/>
                <w:szCs w:val="24"/>
              </w:rPr>
              <w:t>Проблемы системного подхода к анализу нарушений моторного развития</w:t>
            </w:r>
          </w:p>
        </w:tc>
        <w:tc>
          <w:tcPr>
            <w:tcW w:w="992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8523" w:type="dxa"/>
            <w:gridSpan w:val="5"/>
            <w:shd w:val="clear" w:color="auto" w:fill="auto"/>
          </w:tcPr>
          <w:p w:rsidR="005876B6" w:rsidRPr="004E548D" w:rsidRDefault="005876B6" w:rsidP="00215F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E548D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Pr="004E548D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4E548D">
              <w:rPr>
                <w:b/>
                <w:color w:val="000000"/>
                <w:sz w:val="24"/>
                <w:szCs w:val="24"/>
              </w:rPr>
              <w:t xml:space="preserve"> Патология психомоторного развития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</w:t>
            </w:r>
            <w:r>
              <w:rPr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845" w:type="dxa"/>
            <w:shd w:val="clear" w:color="auto" w:fill="auto"/>
          </w:tcPr>
          <w:p w:rsidR="005876B6" w:rsidRPr="004E548D" w:rsidRDefault="005876B6" w:rsidP="00215FAB">
            <w:pPr>
              <w:jc w:val="left"/>
              <w:rPr>
                <w:sz w:val="24"/>
                <w:szCs w:val="24"/>
              </w:rPr>
            </w:pPr>
            <w:r w:rsidRPr="004E548D">
              <w:rPr>
                <w:sz w:val="24"/>
                <w:szCs w:val="24"/>
              </w:rPr>
              <w:t>Особенности  психомоторного  развития  и  двигательных  способностей  детей  с  нарушением  интеллектуального  развития.</w:t>
            </w:r>
          </w:p>
        </w:tc>
        <w:tc>
          <w:tcPr>
            <w:tcW w:w="992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5876B6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5876B6" w:rsidRPr="00C66D5C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2.2</w:t>
            </w:r>
            <w:r>
              <w:rPr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845" w:type="dxa"/>
            <w:shd w:val="clear" w:color="auto" w:fill="auto"/>
          </w:tcPr>
          <w:p w:rsidR="005876B6" w:rsidRPr="004E548D" w:rsidRDefault="005876B6" w:rsidP="00215FAB">
            <w:pPr>
              <w:jc w:val="left"/>
              <w:rPr>
                <w:sz w:val="24"/>
                <w:szCs w:val="24"/>
              </w:rPr>
            </w:pPr>
            <w:r w:rsidRPr="004E548D">
              <w:rPr>
                <w:sz w:val="24"/>
                <w:szCs w:val="24"/>
              </w:rPr>
              <w:t>Особенности  психомоторного  развития  и  двигательных  способностей  детей  с детским церебральным параличом.</w:t>
            </w:r>
          </w:p>
        </w:tc>
        <w:tc>
          <w:tcPr>
            <w:tcW w:w="992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876B6" w:rsidRPr="0029092A" w:rsidRDefault="005876B6" w:rsidP="00215FAB">
            <w:pPr>
              <w:jc w:val="center"/>
              <w:rPr>
                <w:sz w:val="20"/>
              </w:rPr>
            </w:pP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76B6" w:rsidRPr="0029092A" w:rsidTr="00215FAB">
        <w:trPr>
          <w:trHeight w:val="560"/>
        </w:trPr>
        <w:tc>
          <w:tcPr>
            <w:tcW w:w="516" w:type="dxa"/>
            <w:shd w:val="clear" w:color="auto" w:fill="auto"/>
          </w:tcPr>
          <w:p w:rsidR="005876B6" w:rsidRPr="0029092A" w:rsidRDefault="005876B6" w:rsidP="00215FAB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8523" w:type="dxa"/>
            <w:gridSpan w:val="5"/>
            <w:shd w:val="clear" w:color="auto" w:fill="auto"/>
          </w:tcPr>
          <w:p w:rsidR="005876B6" w:rsidRPr="004E548D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4E548D">
              <w:rPr>
                <w:b/>
                <w:sz w:val="24"/>
                <w:szCs w:val="24"/>
              </w:rPr>
              <w:t xml:space="preserve">Модуль </w:t>
            </w:r>
            <w:r w:rsidRPr="004E548D">
              <w:rPr>
                <w:b/>
                <w:sz w:val="24"/>
                <w:szCs w:val="24"/>
                <w:lang w:val="en-US"/>
              </w:rPr>
              <w:t>III</w:t>
            </w:r>
            <w:r w:rsidRPr="004E548D">
              <w:rPr>
                <w:b/>
                <w:sz w:val="24"/>
                <w:szCs w:val="24"/>
              </w:rPr>
              <w:t xml:space="preserve"> Пропедевтические и коррекционные мероприятия психомоторного развития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5876B6" w:rsidRPr="00C66D5C" w:rsidRDefault="005876B6" w:rsidP="00215F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3.1.</w:t>
            </w:r>
            <w:r>
              <w:rPr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845" w:type="dxa"/>
            <w:shd w:val="clear" w:color="auto" w:fill="auto"/>
          </w:tcPr>
          <w:p w:rsidR="005876B6" w:rsidRPr="00DD58E0" w:rsidRDefault="005876B6" w:rsidP="00215FAB">
            <w:pPr>
              <w:jc w:val="left"/>
              <w:rPr>
                <w:sz w:val="24"/>
                <w:szCs w:val="24"/>
              </w:rPr>
            </w:pPr>
            <w:r w:rsidRPr="00DD58E0">
              <w:rPr>
                <w:color w:val="000000"/>
                <w:sz w:val="24"/>
                <w:szCs w:val="24"/>
              </w:rPr>
              <w:t>Методические и теоретические основы психомоторной коррекции</w:t>
            </w:r>
          </w:p>
        </w:tc>
        <w:tc>
          <w:tcPr>
            <w:tcW w:w="992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</w:p>
          <w:p w:rsidR="005876B6" w:rsidRPr="0029092A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76B6" w:rsidRPr="0029092A" w:rsidTr="00215FAB"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3845" w:type="dxa"/>
            <w:shd w:val="clear" w:color="auto" w:fill="auto"/>
          </w:tcPr>
          <w:p w:rsidR="005876B6" w:rsidRPr="00DD58E0" w:rsidRDefault="005876B6" w:rsidP="00215FAB">
            <w:pPr>
              <w:jc w:val="left"/>
              <w:rPr>
                <w:color w:val="000000"/>
                <w:sz w:val="24"/>
                <w:szCs w:val="24"/>
              </w:rPr>
            </w:pPr>
            <w:r w:rsidRPr="00DD58E0">
              <w:rPr>
                <w:color w:val="000000"/>
                <w:sz w:val="24"/>
                <w:szCs w:val="24"/>
              </w:rPr>
              <w:t>Подходы и методики коррекции психомоторного развития</w:t>
            </w:r>
          </w:p>
        </w:tc>
        <w:tc>
          <w:tcPr>
            <w:tcW w:w="992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5876B6" w:rsidRDefault="005876B6" w:rsidP="00215FA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876B6" w:rsidRDefault="005876B6" w:rsidP="00215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876B6" w:rsidRPr="0029092A" w:rsidTr="00215FAB">
        <w:trPr>
          <w:trHeight w:val="297"/>
        </w:trPr>
        <w:tc>
          <w:tcPr>
            <w:tcW w:w="516" w:type="dxa"/>
            <w:shd w:val="clear" w:color="auto" w:fill="auto"/>
          </w:tcPr>
          <w:p w:rsidR="005876B6" w:rsidRDefault="005876B6" w:rsidP="00215F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845" w:type="dxa"/>
            <w:shd w:val="clear" w:color="auto" w:fill="auto"/>
          </w:tcPr>
          <w:p w:rsidR="005876B6" w:rsidRPr="003A4AC5" w:rsidRDefault="005876B6" w:rsidP="00215FAB">
            <w:pPr>
              <w:ind w:firstLine="708"/>
              <w:rPr>
                <w:sz w:val="20"/>
              </w:rPr>
            </w:pPr>
          </w:p>
        </w:tc>
        <w:tc>
          <w:tcPr>
            <w:tcW w:w="992" w:type="dxa"/>
          </w:tcPr>
          <w:p w:rsidR="005876B6" w:rsidRPr="009F783C" w:rsidRDefault="005876B6" w:rsidP="00215F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134" w:type="dxa"/>
          </w:tcPr>
          <w:p w:rsidR="005876B6" w:rsidRPr="009F783C" w:rsidRDefault="005876B6" w:rsidP="00215F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34" w:type="dxa"/>
          </w:tcPr>
          <w:p w:rsidR="005876B6" w:rsidRPr="009F783C" w:rsidRDefault="005876B6" w:rsidP="00215FAB">
            <w:pPr>
              <w:jc w:val="center"/>
              <w:rPr>
                <w:b/>
                <w:sz w:val="20"/>
              </w:rPr>
            </w:pPr>
            <w:r w:rsidRPr="009F783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</w:tcPr>
          <w:p w:rsidR="005876B6" w:rsidRPr="009F783C" w:rsidRDefault="005876B6" w:rsidP="00215F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</w:tr>
    </w:tbl>
    <w:p w:rsidR="005876B6" w:rsidRDefault="005876B6" w:rsidP="005876B6"/>
    <w:p w:rsidR="005876B6" w:rsidRDefault="005876B6" w:rsidP="005876B6"/>
    <w:p w:rsidR="005876B6" w:rsidRDefault="005876B6" w:rsidP="005876B6"/>
    <w:p w:rsidR="005876B6" w:rsidRDefault="005876B6" w:rsidP="005876B6"/>
    <w:p w:rsidR="005876B6" w:rsidRDefault="005876B6" w:rsidP="005876B6">
      <w:pPr>
        <w:rPr>
          <w:b/>
        </w:rPr>
      </w:pPr>
    </w:p>
    <w:p w:rsidR="005876B6" w:rsidRDefault="005876B6" w:rsidP="005876B6"/>
    <w:p w:rsidR="005876B6" w:rsidRDefault="005876B6" w:rsidP="005876B6"/>
    <w:p w:rsidR="005876B6" w:rsidRDefault="005876B6" w:rsidP="005876B6">
      <w:pPr>
        <w:pStyle w:val="12"/>
        <w:ind w:right="680" w:firstLine="567"/>
        <w:jc w:val="center"/>
        <w:rPr>
          <w:sz w:val="24"/>
          <w:szCs w:val="24"/>
        </w:rPr>
      </w:pPr>
    </w:p>
    <w:p w:rsidR="005876B6" w:rsidRDefault="005876B6" w:rsidP="005876B6">
      <w:pPr>
        <w:pStyle w:val="12"/>
        <w:ind w:right="680" w:firstLine="567"/>
        <w:rPr>
          <w:sz w:val="24"/>
          <w:szCs w:val="24"/>
        </w:rPr>
        <w:sectPr w:rsidR="005876B6" w:rsidSect="00215FAB">
          <w:headerReference w:type="default" r:id="rId7"/>
          <w:pgSz w:w="11909" w:h="16834"/>
          <w:pgMar w:top="1077" w:right="794" w:bottom="851" w:left="1701" w:header="720" w:footer="720" w:gutter="0"/>
          <w:cols w:space="60"/>
          <w:noEndnote/>
        </w:sectPr>
      </w:pPr>
    </w:p>
    <w:p w:rsidR="005876B6" w:rsidRPr="004F2BCD" w:rsidRDefault="005876B6" w:rsidP="005876B6">
      <w:pPr>
        <w:pStyle w:val="a5"/>
        <w:rPr>
          <w:b/>
          <w:caps/>
          <w:szCs w:val="28"/>
        </w:rPr>
      </w:pPr>
      <w:r w:rsidRPr="004F2BCD">
        <w:rPr>
          <w:b/>
          <w:caps/>
          <w:szCs w:val="28"/>
        </w:rPr>
        <w:lastRenderedPageBreak/>
        <w:t>учебно-методическая (ТЕХНОЛОГИЧЕСКАЯ) КАРТА дисциплины</w:t>
      </w:r>
    </w:p>
    <w:p w:rsidR="005876B6" w:rsidRPr="00F36915" w:rsidRDefault="00355B0D" w:rsidP="005876B6">
      <w:pPr>
        <w:pStyle w:val="12"/>
        <w:ind w:right="-1"/>
        <w:jc w:val="center"/>
        <w:rPr>
          <w:b/>
          <w:sz w:val="24"/>
        </w:rPr>
      </w:pPr>
      <w:r>
        <w:rPr>
          <w:b/>
          <w:sz w:val="24"/>
        </w:rPr>
        <w:t>Психомоторика. Норма и патология.</w:t>
      </w:r>
    </w:p>
    <w:p w:rsidR="005876B6" w:rsidRDefault="005876B6" w:rsidP="005876B6">
      <w:pPr>
        <w:jc w:val="center"/>
        <w:rPr>
          <w:b/>
        </w:rPr>
      </w:pPr>
      <w:r>
        <w:rPr>
          <w:b/>
        </w:rPr>
        <w:t>по  очной форме обучения</w:t>
      </w:r>
    </w:p>
    <w:p w:rsidR="005876B6" w:rsidRDefault="005876B6" w:rsidP="005876B6">
      <w:pPr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2977"/>
        <w:gridCol w:w="567"/>
        <w:gridCol w:w="3544"/>
        <w:gridCol w:w="567"/>
        <w:gridCol w:w="3423"/>
        <w:gridCol w:w="704"/>
        <w:gridCol w:w="1118"/>
      </w:tblGrid>
      <w:tr w:rsidR="00215FAB" w:rsidRPr="006B0663" w:rsidTr="00215FAB">
        <w:tc>
          <w:tcPr>
            <w:tcW w:w="993" w:type="dxa"/>
            <w:vMerge w:val="restart"/>
            <w:shd w:val="clear" w:color="auto" w:fill="auto"/>
            <w:vAlign w:val="center"/>
          </w:tcPr>
          <w:p w:rsidR="00215FAB" w:rsidRPr="006B0663" w:rsidRDefault="00215FAB" w:rsidP="00215FAB">
            <w:pPr>
              <w:jc w:val="center"/>
              <w:rPr>
                <w:b/>
                <w:sz w:val="18"/>
                <w:szCs w:val="18"/>
              </w:rPr>
            </w:pPr>
            <w:r w:rsidRPr="006B0663">
              <w:rPr>
                <w:b/>
                <w:sz w:val="18"/>
                <w:szCs w:val="18"/>
              </w:rPr>
              <w:t>Модуль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 w:rsidRPr="006B0663">
              <w:rPr>
                <w:b/>
                <w:sz w:val="20"/>
              </w:rPr>
              <w:t>Трудоемкость в часах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5FAB" w:rsidRPr="006B0663" w:rsidRDefault="00215FAB" w:rsidP="00215FAB">
            <w:pPr>
              <w:pStyle w:val="12"/>
              <w:snapToGrid w:val="0"/>
              <w:jc w:val="center"/>
              <w:rPr>
                <w:b/>
                <w:sz w:val="16"/>
                <w:szCs w:val="16"/>
              </w:rPr>
            </w:pPr>
            <w:r w:rsidRPr="006B0663">
              <w:rPr>
                <w:b/>
                <w:sz w:val="16"/>
                <w:szCs w:val="16"/>
              </w:rPr>
              <w:t>№№ раздела,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  <w:r w:rsidRPr="006B0663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Лекционный курс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Практические занятия (номера)</w:t>
            </w:r>
          </w:p>
        </w:tc>
        <w:tc>
          <w:tcPr>
            <w:tcW w:w="4127" w:type="dxa"/>
            <w:gridSpan w:val="2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Самостоятельная работа студентов</w:t>
            </w:r>
          </w:p>
        </w:tc>
        <w:tc>
          <w:tcPr>
            <w:tcW w:w="1118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</w:tr>
      <w:tr w:rsidR="00215FAB" w:rsidRPr="006B0663" w:rsidTr="00215FAB">
        <w:tc>
          <w:tcPr>
            <w:tcW w:w="993" w:type="dxa"/>
            <w:vMerge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 w:rsidRPr="006B0663">
              <w:rPr>
                <w:b/>
              </w:rPr>
              <w:t>Вопросы, изучаемые на лекции</w:t>
            </w: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Часы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 w:rsidRPr="006B0663">
              <w:rPr>
                <w:b/>
              </w:rPr>
              <w:t>Семинарские</w:t>
            </w: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Часы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 w:rsidRPr="006B0663">
              <w:rPr>
                <w:b/>
              </w:rPr>
              <w:t>Содержание</w:t>
            </w:r>
          </w:p>
        </w:tc>
        <w:tc>
          <w:tcPr>
            <w:tcW w:w="704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t>Часы</w:t>
            </w:r>
          </w:p>
        </w:tc>
        <w:tc>
          <w:tcPr>
            <w:tcW w:w="1118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  <w:sz w:val="20"/>
              </w:rPr>
            </w:pPr>
            <w:r w:rsidRPr="006B0663">
              <w:rPr>
                <w:b/>
                <w:sz w:val="20"/>
              </w:rPr>
              <w:t>Формы контроля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1.1.</w:t>
            </w:r>
          </w:p>
        </w:tc>
        <w:tc>
          <w:tcPr>
            <w:tcW w:w="2977" w:type="dxa"/>
            <w:shd w:val="clear" w:color="auto" w:fill="auto"/>
          </w:tcPr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0"/>
              </w:rPr>
            </w:pPr>
            <w:r w:rsidRPr="00420DA6">
              <w:rPr>
                <w:bCs/>
                <w:color w:val="000000"/>
                <w:sz w:val="20"/>
              </w:rPr>
              <w:t>Роль кинестетического анализа и синтеза в формировании моторного компонента психических процессов.</w:t>
            </w:r>
          </w:p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sz w:val="20"/>
              </w:rPr>
            </w:pPr>
            <w:r w:rsidRPr="00420DA6">
              <w:rPr>
                <w:color w:val="000000"/>
                <w:spacing w:val="1"/>
                <w:sz w:val="20"/>
              </w:rPr>
              <w:t xml:space="preserve">Программа созревания центральной нервной системы. Этапы </w:t>
            </w:r>
            <w:r w:rsidRPr="00420DA6">
              <w:rPr>
                <w:color w:val="000000"/>
                <w:spacing w:val="-4"/>
                <w:sz w:val="20"/>
              </w:rPr>
              <w:t>формирования парной работы мозга в онтогенезе.</w:t>
            </w:r>
            <w:r w:rsidRPr="00420DA6">
              <w:rPr>
                <w:color w:val="000000"/>
                <w:spacing w:val="1"/>
                <w:sz w:val="20"/>
              </w:rPr>
              <w:t xml:space="preserve"> </w:t>
            </w:r>
            <w:r w:rsidRPr="00420DA6">
              <w:rPr>
                <w:color w:val="000000"/>
                <w:sz w:val="20"/>
              </w:rPr>
              <w:t xml:space="preserve">Функциональные блоки мозга, по А.Р. </w:t>
            </w:r>
            <w:proofErr w:type="spellStart"/>
            <w:r w:rsidRPr="00420DA6">
              <w:rPr>
                <w:color w:val="000000"/>
                <w:sz w:val="20"/>
              </w:rPr>
              <w:t>Лурия</w:t>
            </w:r>
            <w:proofErr w:type="spellEnd"/>
            <w:r w:rsidRPr="00420DA6">
              <w:rPr>
                <w:color w:val="000000"/>
                <w:sz w:val="20"/>
              </w:rPr>
              <w:t>.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3423" w:type="dxa"/>
            <w:shd w:val="clear" w:color="auto" w:fill="auto"/>
          </w:tcPr>
          <w:p w:rsidR="00215FAB" w:rsidRDefault="00215FAB" w:rsidP="00215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20DA6">
              <w:rPr>
                <w:color w:val="000000"/>
                <w:spacing w:val="4"/>
                <w:sz w:val="20"/>
              </w:rPr>
              <w:t>Группа базальных факторов: модально-специ</w:t>
            </w:r>
            <w:r w:rsidRPr="00420DA6">
              <w:rPr>
                <w:color w:val="000000"/>
                <w:spacing w:val="4"/>
                <w:sz w:val="20"/>
              </w:rPr>
              <w:softHyphen/>
            </w:r>
            <w:r w:rsidRPr="00420DA6">
              <w:rPr>
                <w:color w:val="000000"/>
                <w:spacing w:val="1"/>
                <w:sz w:val="20"/>
              </w:rPr>
              <w:t>фический; кинестетический, кинетический; пространственный; произвольной регуляции психической деятельности; энергети</w:t>
            </w:r>
            <w:r w:rsidRPr="00420DA6">
              <w:rPr>
                <w:color w:val="000000"/>
                <w:spacing w:val="1"/>
                <w:sz w:val="20"/>
              </w:rPr>
              <w:softHyphen/>
            </w:r>
            <w:r w:rsidRPr="00420DA6">
              <w:rPr>
                <w:color w:val="000000"/>
                <w:sz w:val="20"/>
              </w:rPr>
              <w:t>ческого обеспечения; межполушарного взаимодействия.</w:t>
            </w:r>
          </w:p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20DA6">
              <w:rPr>
                <w:color w:val="000000"/>
                <w:sz w:val="20"/>
              </w:rPr>
              <w:t xml:space="preserve">Законы системного взаимодействия функций и </w:t>
            </w:r>
            <w:proofErr w:type="spellStart"/>
            <w:r w:rsidRPr="00420DA6">
              <w:rPr>
                <w:color w:val="000000"/>
                <w:sz w:val="20"/>
              </w:rPr>
              <w:t>системогенеза</w:t>
            </w:r>
            <w:proofErr w:type="spellEnd"/>
            <w:r w:rsidRPr="00420DA6">
              <w:rPr>
                <w:color w:val="000000"/>
                <w:sz w:val="20"/>
              </w:rPr>
              <w:t xml:space="preserve">. </w:t>
            </w:r>
            <w:r w:rsidRPr="00420DA6">
              <w:rPr>
                <w:bCs/>
                <w:color w:val="000000"/>
                <w:sz w:val="20"/>
              </w:rPr>
              <w:t>Уровни построения движений, как этапы формирования моторики.</w:t>
            </w:r>
          </w:p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20DA6">
              <w:rPr>
                <w:bCs/>
                <w:color w:val="000000"/>
                <w:sz w:val="20"/>
              </w:rPr>
              <w:t>Моторные этапы развития ребенка с рождения до трех лет.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70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18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Проверка таблицы. Проверка конспекта. Проверка решения задач. Тестирование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1.2</w:t>
            </w:r>
          </w:p>
        </w:tc>
        <w:tc>
          <w:tcPr>
            <w:tcW w:w="2977" w:type="dxa"/>
            <w:shd w:val="clear" w:color="auto" w:fill="auto"/>
          </w:tcPr>
          <w:p w:rsidR="00215FAB" w:rsidRPr="002D53BF" w:rsidRDefault="00215FAB" w:rsidP="00215FAB">
            <w:pPr>
              <w:pStyle w:val="12"/>
              <w:snapToGrid w:val="0"/>
              <w:ind w:right="-1"/>
              <w:rPr>
                <w:color w:val="000000"/>
              </w:rPr>
            </w:pPr>
            <w:r w:rsidRPr="002D53BF">
              <w:rPr>
                <w:color w:val="000000"/>
              </w:rPr>
              <w:t>Основные тенденции становления моторики и управления моторными программами у современных детей.</w:t>
            </w:r>
          </w:p>
          <w:p w:rsidR="00215FAB" w:rsidRPr="006B0663" w:rsidRDefault="00215FAB" w:rsidP="00215FAB">
            <w:pPr>
              <w:jc w:val="left"/>
              <w:rPr>
                <w:b/>
              </w:rPr>
            </w:pPr>
            <w:r w:rsidRPr="002D53BF">
              <w:rPr>
                <w:color w:val="000000"/>
                <w:sz w:val="20"/>
              </w:rPr>
              <w:t xml:space="preserve">Два аспекта проблемы </w:t>
            </w:r>
            <w:proofErr w:type="spellStart"/>
            <w:r w:rsidRPr="002D53BF">
              <w:rPr>
                <w:color w:val="000000"/>
                <w:sz w:val="20"/>
              </w:rPr>
              <w:t>дефицитарности</w:t>
            </w:r>
            <w:proofErr w:type="spellEnd"/>
            <w:r w:rsidRPr="002D53BF">
              <w:rPr>
                <w:color w:val="000000"/>
                <w:sz w:val="20"/>
              </w:rPr>
              <w:t xml:space="preserve"> школьного уровня зрелости.</w:t>
            </w:r>
          </w:p>
        </w:tc>
        <w:tc>
          <w:tcPr>
            <w:tcW w:w="567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sz w:val="20"/>
              </w:rPr>
            </w:pPr>
            <w:r w:rsidRPr="002D53BF">
              <w:rPr>
                <w:color w:val="000000"/>
                <w:sz w:val="20"/>
              </w:rPr>
              <w:t xml:space="preserve">Накопление проблем в развертывании генетического фактора за счет вредных (тератогенных) воздействий среды, и нарушение </w:t>
            </w:r>
            <w:proofErr w:type="spellStart"/>
            <w:r w:rsidRPr="002D53BF">
              <w:rPr>
                <w:color w:val="000000"/>
                <w:sz w:val="20"/>
              </w:rPr>
              <w:t>приемственности</w:t>
            </w:r>
            <w:proofErr w:type="spellEnd"/>
            <w:r w:rsidRPr="002D53BF">
              <w:rPr>
                <w:color w:val="000000"/>
                <w:sz w:val="20"/>
              </w:rPr>
              <w:t xml:space="preserve"> в прохождении этапов онтогенеза из-за несвоевременности, или рассогласовании, </w:t>
            </w:r>
            <w:proofErr w:type="spellStart"/>
            <w:r w:rsidRPr="002D53BF">
              <w:rPr>
                <w:color w:val="000000"/>
                <w:sz w:val="20"/>
              </w:rPr>
              <w:t>взаиомодействия</w:t>
            </w:r>
            <w:proofErr w:type="spellEnd"/>
            <w:r w:rsidRPr="002D53BF">
              <w:rPr>
                <w:color w:val="000000"/>
                <w:sz w:val="20"/>
              </w:rPr>
              <w:t xml:space="preserve"> фактора генетического </w:t>
            </w:r>
            <w:proofErr w:type="spellStart"/>
            <w:r w:rsidRPr="002D53BF">
              <w:rPr>
                <w:color w:val="000000"/>
                <w:sz w:val="20"/>
              </w:rPr>
              <w:t>равертывания</w:t>
            </w:r>
            <w:proofErr w:type="spellEnd"/>
            <w:r w:rsidRPr="002D53BF">
              <w:rPr>
                <w:color w:val="000000"/>
                <w:sz w:val="20"/>
              </w:rPr>
              <w:t xml:space="preserve"> Н.С. и воспитательного воздействия.</w:t>
            </w: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3423" w:type="dxa"/>
            <w:shd w:val="clear" w:color="auto" w:fill="auto"/>
          </w:tcPr>
          <w:p w:rsidR="00215FAB" w:rsidRPr="002D53BF" w:rsidRDefault="00215FAB" w:rsidP="00215FAB">
            <w:pPr>
              <w:pStyle w:val="12"/>
              <w:snapToGrid w:val="0"/>
              <w:jc w:val="center"/>
              <w:rPr>
                <w:color w:val="000000"/>
              </w:rPr>
            </w:pPr>
            <w:r w:rsidRPr="002D53BF">
              <w:rPr>
                <w:color w:val="000000"/>
              </w:rPr>
              <w:t xml:space="preserve">Моторный аспект развития ребенка выступающий как центральный, проявляющий все трудности и проблемы развития. 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  <w:r w:rsidRPr="002D53BF">
              <w:rPr>
                <w:color w:val="000000"/>
                <w:sz w:val="20"/>
              </w:rPr>
              <w:t>Рост и углубление базового (моторного) дефицита, приводящего к нарушению всей функционально системной пирамиды Высших психических процессов, обеспечивающей интеллектуальное развитие ребенка.</w:t>
            </w:r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18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sz w:val="20"/>
              </w:rPr>
            </w:pPr>
            <w:r w:rsidRPr="002D53BF">
              <w:rPr>
                <w:sz w:val="20"/>
              </w:rPr>
              <w:t>Проверка конспектов и таблиц, решения задач. Тестирование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rPr>
                <w:bCs/>
                <w:color w:val="000000"/>
              </w:rPr>
              <w:t xml:space="preserve">Закон строгой </w:t>
            </w:r>
            <w:proofErr w:type="spellStart"/>
            <w:r w:rsidRPr="00420DA6">
              <w:rPr>
                <w:bCs/>
                <w:color w:val="000000"/>
              </w:rPr>
              <w:t>комплементарности</w:t>
            </w:r>
            <w:proofErr w:type="spellEnd"/>
            <w:r w:rsidRPr="00420DA6">
              <w:rPr>
                <w:bCs/>
                <w:color w:val="000000"/>
              </w:rPr>
              <w:t xml:space="preserve"> биологического и социального факторов в общем развитии </w:t>
            </w:r>
            <w:r w:rsidRPr="00420DA6">
              <w:rPr>
                <w:bCs/>
                <w:color w:val="000000"/>
              </w:rPr>
              <w:lastRenderedPageBreak/>
              <w:t xml:space="preserve">человека. Роль периодов </w:t>
            </w:r>
            <w:proofErr w:type="spellStart"/>
            <w:r w:rsidRPr="00420DA6">
              <w:rPr>
                <w:bCs/>
                <w:color w:val="000000"/>
              </w:rPr>
              <w:t>сензитивности</w:t>
            </w:r>
            <w:proofErr w:type="spellEnd"/>
            <w:r w:rsidRPr="00420DA6">
              <w:rPr>
                <w:bCs/>
                <w:color w:val="000000"/>
              </w:rPr>
              <w:t xml:space="preserve"> в интеграции факторов развития.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  <w:r w:rsidRPr="00420DA6">
              <w:rPr>
                <w:bCs/>
                <w:color w:val="000000"/>
                <w:sz w:val="20"/>
              </w:rPr>
              <w:t>Системное и временное расхождение взаимодействия факторов как причина нарушений психомоторного развития.</w:t>
            </w: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spacing w:before="36" w:line="276" w:lineRule="auto"/>
              <w:jc w:val="center"/>
              <w:rPr>
                <w:color w:val="000000"/>
                <w:sz w:val="20"/>
              </w:rPr>
            </w:pPr>
            <w:r w:rsidRPr="00420DA6">
              <w:rPr>
                <w:color w:val="000000"/>
                <w:sz w:val="20"/>
              </w:rPr>
              <w:t xml:space="preserve">Два традиционных фактора – </w:t>
            </w:r>
            <w:r w:rsidRPr="00420DA6">
              <w:rPr>
                <w:bCs/>
                <w:color w:val="000000"/>
                <w:sz w:val="20"/>
              </w:rPr>
              <w:t>биологический</w:t>
            </w:r>
            <w:r w:rsidRPr="00420DA6">
              <w:rPr>
                <w:color w:val="000000"/>
                <w:sz w:val="20"/>
              </w:rPr>
              <w:t xml:space="preserve">, </w:t>
            </w:r>
            <w:r w:rsidRPr="00420DA6">
              <w:rPr>
                <w:bCs/>
                <w:color w:val="000000"/>
                <w:sz w:val="20"/>
              </w:rPr>
              <w:t xml:space="preserve">социальный </w:t>
            </w:r>
            <w:r w:rsidRPr="00420DA6">
              <w:rPr>
                <w:color w:val="000000"/>
                <w:sz w:val="20"/>
              </w:rPr>
              <w:t xml:space="preserve">анализирующий особенности </w:t>
            </w:r>
            <w:r w:rsidRPr="00420DA6">
              <w:rPr>
                <w:color w:val="000000"/>
                <w:sz w:val="20"/>
              </w:rPr>
              <w:lastRenderedPageBreak/>
              <w:t>программного обеспечения воспитательного и обучающего процесса в детских садах и школах.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20</w:t>
            </w:r>
          </w:p>
        </w:tc>
        <w:tc>
          <w:tcPr>
            <w:tcW w:w="1118" w:type="dxa"/>
            <w:shd w:val="clear" w:color="auto" w:fill="auto"/>
          </w:tcPr>
          <w:p w:rsidR="00215FAB" w:rsidRPr="002D53BF" w:rsidRDefault="00215FAB" w:rsidP="00215FAB">
            <w:pPr>
              <w:pStyle w:val="12"/>
              <w:snapToGrid w:val="0"/>
              <w:ind w:right="-1"/>
              <w:jc w:val="center"/>
            </w:pPr>
            <w:r w:rsidRPr="002D53BF">
              <w:t xml:space="preserve">Проверка схем, Решение задач. </w:t>
            </w:r>
          </w:p>
          <w:p w:rsidR="00215FAB" w:rsidRPr="002D53BF" w:rsidRDefault="00215FAB" w:rsidP="00215FAB">
            <w:pPr>
              <w:pStyle w:val="12"/>
              <w:snapToGrid w:val="0"/>
              <w:ind w:right="-1"/>
              <w:jc w:val="center"/>
            </w:pPr>
            <w:r w:rsidRPr="002D53BF">
              <w:lastRenderedPageBreak/>
              <w:t>Опрос на семинаре.</w:t>
            </w:r>
          </w:p>
          <w:p w:rsidR="00215FAB" w:rsidRPr="006B0663" w:rsidRDefault="00215FAB" w:rsidP="00215FAB">
            <w:pPr>
              <w:jc w:val="center"/>
              <w:rPr>
                <w:b/>
              </w:rPr>
            </w:pPr>
            <w:r w:rsidRPr="002D53BF">
              <w:rPr>
                <w:sz w:val="20"/>
              </w:rPr>
              <w:t>Тестирование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t xml:space="preserve">Взаимосвязь  интеллектуального  и  физического  развития. Отклонения  и  нарушения  функциональных  систем  организма  умственно  отсталых  детей. Пять  уровней  построения  движений  у  детей - </w:t>
            </w:r>
            <w:proofErr w:type="spellStart"/>
            <w:r w:rsidRPr="00420DA6">
              <w:t>олигофренов</w:t>
            </w:r>
            <w:proofErr w:type="spellEnd"/>
            <w:r w:rsidRPr="00420DA6">
              <w:t>.</w:t>
            </w:r>
          </w:p>
          <w:p w:rsidR="00215FAB" w:rsidRPr="00420DA6" w:rsidRDefault="00215FAB" w:rsidP="00215FAB">
            <w:pPr>
              <w:pStyle w:val="12"/>
              <w:snapToGrid w:val="0"/>
              <w:ind w:right="-1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Cs/>
                <w:color w:val="000000"/>
                <w:sz w:val="20"/>
              </w:rPr>
            </w:pPr>
            <w:r w:rsidRPr="002D53BF">
              <w:rPr>
                <w:sz w:val="20"/>
              </w:rPr>
              <w:t xml:space="preserve">Сравнение  по уровню  физического  развития  нормальных  детей   и  детей  с  проблемами  в  умственном  развитии.  </w:t>
            </w: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spacing w:before="36"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Уровневая теория нарушения движений детей </w:t>
            </w:r>
            <w:proofErr w:type="spellStart"/>
            <w:r>
              <w:rPr>
                <w:sz w:val="20"/>
              </w:rPr>
              <w:t>олигофренов</w:t>
            </w:r>
            <w:proofErr w:type="spell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Вайзману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18" w:type="dxa"/>
            <w:shd w:val="clear" w:color="auto" w:fill="auto"/>
          </w:tcPr>
          <w:p w:rsidR="00215FAB" w:rsidRPr="002D53BF" w:rsidRDefault="00215FAB" w:rsidP="00215FAB">
            <w:pPr>
              <w:pStyle w:val="12"/>
              <w:snapToGrid w:val="0"/>
              <w:ind w:right="-1"/>
              <w:jc w:val="center"/>
            </w:pPr>
            <w:r>
              <w:t>Опрос на семинаре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t xml:space="preserve">Отечественные и зарубежные классификации форм </w:t>
            </w:r>
          </w:p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t xml:space="preserve">ДЦП. </w:t>
            </w:r>
          </w:p>
          <w:p w:rsidR="00215FAB" w:rsidRPr="00420DA6" w:rsidRDefault="00215FAB" w:rsidP="00215FAB">
            <w:pPr>
              <w:pStyle w:val="12"/>
              <w:snapToGrid w:val="0"/>
              <w:ind w:right="-1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Cs/>
                <w:color w:val="000000"/>
                <w:sz w:val="20"/>
              </w:rPr>
            </w:pPr>
            <w:r w:rsidRPr="002D53BF">
              <w:rPr>
                <w:sz w:val="20"/>
              </w:rPr>
              <w:t>Пять форм ДЦП по Семеновой. Структура двигательных нарушений и их влияние на формирование высших психических функций.</w:t>
            </w: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215FAB" w:rsidRPr="00420DA6" w:rsidRDefault="00215FAB" w:rsidP="00215FAB">
            <w:pPr>
              <w:jc w:val="center"/>
              <w:rPr>
                <w:sz w:val="20"/>
              </w:rPr>
            </w:pPr>
            <w:r w:rsidRPr="00420DA6">
              <w:rPr>
                <w:sz w:val="20"/>
              </w:rPr>
              <w:t>Проблемы формирования эмоциональной и волевой сферы у детей с ДЦП. Становление личности и формирование коммуникативных навыков детей с ДЦП.</w:t>
            </w:r>
          </w:p>
          <w:p w:rsidR="00215FAB" w:rsidRPr="00420DA6" w:rsidRDefault="00215FAB" w:rsidP="00215FAB">
            <w:pPr>
              <w:widowControl w:val="0"/>
              <w:autoSpaceDE w:val="0"/>
              <w:autoSpaceDN w:val="0"/>
              <w:adjustRightInd w:val="0"/>
              <w:spacing w:before="36"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18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>
              <w:t>Опрос на семинаре.</w:t>
            </w:r>
          </w:p>
          <w:p w:rsidR="00215FAB" w:rsidRPr="002D53BF" w:rsidRDefault="00215FAB" w:rsidP="00215FAB">
            <w:pPr>
              <w:pStyle w:val="12"/>
              <w:snapToGrid w:val="0"/>
              <w:ind w:right="-1"/>
              <w:jc w:val="center"/>
            </w:pPr>
            <w:r>
              <w:t>Конспект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15FAB" w:rsidRPr="00420DA6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rPr>
                <w:color w:val="000000"/>
                <w:spacing w:val="-2"/>
              </w:rPr>
              <w:t>Принципы</w:t>
            </w:r>
            <w:r w:rsidRPr="00420DA6">
              <w:rPr>
                <w:color w:val="000000"/>
                <w:spacing w:val="1"/>
              </w:rPr>
              <w:t xml:space="preserve"> технологии психомоторной коррекции</w:t>
            </w: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sz w:val="20"/>
              </w:rPr>
            </w:pPr>
            <w:r w:rsidRPr="002D53BF">
              <w:rPr>
                <w:color w:val="000000"/>
                <w:sz w:val="20"/>
              </w:rPr>
              <w:t>Методы двигательной (моторной) коррекции, или телесно-</w:t>
            </w:r>
            <w:r w:rsidRPr="002D53BF">
              <w:rPr>
                <w:color w:val="000000"/>
                <w:spacing w:val="3"/>
                <w:sz w:val="20"/>
              </w:rPr>
              <w:t xml:space="preserve">ориентированные методы </w:t>
            </w:r>
            <w:r w:rsidRPr="002D53BF">
              <w:rPr>
                <w:color w:val="000000"/>
                <w:spacing w:val="5"/>
                <w:sz w:val="20"/>
              </w:rPr>
              <w:t>направленные в основном на восста</w:t>
            </w:r>
            <w:r w:rsidRPr="002D53BF">
              <w:rPr>
                <w:color w:val="000000"/>
                <w:spacing w:val="5"/>
                <w:sz w:val="20"/>
              </w:rPr>
              <w:softHyphen/>
            </w:r>
            <w:r w:rsidRPr="002D53BF">
              <w:rPr>
                <w:color w:val="000000"/>
                <w:spacing w:val="10"/>
                <w:sz w:val="20"/>
              </w:rPr>
              <w:t xml:space="preserve">новление контакта с собственным телом, снятие телесных </w:t>
            </w:r>
            <w:r w:rsidRPr="002D53BF">
              <w:rPr>
                <w:color w:val="000000"/>
                <w:spacing w:val="-2"/>
                <w:sz w:val="20"/>
              </w:rPr>
              <w:t xml:space="preserve">напряжений, осознание своих проблем в виде телесных аналогов, </w:t>
            </w:r>
            <w:r w:rsidRPr="002D53BF">
              <w:rPr>
                <w:color w:val="000000"/>
                <w:spacing w:val="-4"/>
                <w:sz w:val="20"/>
              </w:rPr>
              <w:t xml:space="preserve">развитие невербальных компонентов общения с целью улучшения </w:t>
            </w:r>
            <w:r w:rsidRPr="002D53BF">
              <w:rPr>
                <w:color w:val="000000"/>
                <w:spacing w:val="7"/>
                <w:sz w:val="20"/>
              </w:rPr>
              <w:t xml:space="preserve">психического самочувствия при взаимодействии с другими </w:t>
            </w:r>
            <w:r w:rsidRPr="002D53BF">
              <w:rPr>
                <w:color w:val="000000"/>
                <w:spacing w:val="-5"/>
                <w:sz w:val="20"/>
              </w:rPr>
              <w:t>людьми.</w:t>
            </w: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sz w:val="20"/>
              </w:rPr>
            </w:pPr>
            <w:r w:rsidRPr="002D53BF">
              <w:rPr>
                <w:color w:val="000000"/>
                <w:sz w:val="20"/>
              </w:rPr>
              <w:t>Методы двигательной (моторной) коррекции, или телесно-</w:t>
            </w:r>
            <w:r w:rsidRPr="002D53BF">
              <w:rPr>
                <w:color w:val="000000"/>
                <w:spacing w:val="3"/>
                <w:sz w:val="20"/>
              </w:rPr>
              <w:t xml:space="preserve">ориентированные методы </w:t>
            </w:r>
            <w:r w:rsidRPr="002D53BF">
              <w:rPr>
                <w:color w:val="000000"/>
                <w:spacing w:val="5"/>
                <w:sz w:val="20"/>
              </w:rPr>
              <w:t>направленные в основном на восста</w:t>
            </w:r>
            <w:r w:rsidRPr="002D53BF">
              <w:rPr>
                <w:color w:val="000000"/>
                <w:spacing w:val="5"/>
                <w:sz w:val="20"/>
              </w:rPr>
              <w:softHyphen/>
            </w:r>
            <w:r w:rsidRPr="002D53BF">
              <w:rPr>
                <w:color w:val="000000"/>
                <w:spacing w:val="10"/>
                <w:sz w:val="20"/>
              </w:rPr>
              <w:t xml:space="preserve">новление контакта с собственным телом, снятие телесных </w:t>
            </w:r>
            <w:r w:rsidRPr="002D53BF">
              <w:rPr>
                <w:color w:val="000000"/>
                <w:spacing w:val="-2"/>
                <w:sz w:val="20"/>
              </w:rPr>
              <w:t xml:space="preserve">напряжений, осознание своих проблем в виде телесных аналогов, </w:t>
            </w:r>
            <w:r w:rsidRPr="002D53BF">
              <w:rPr>
                <w:color w:val="000000"/>
                <w:spacing w:val="-4"/>
                <w:sz w:val="20"/>
              </w:rPr>
              <w:t xml:space="preserve">развитие невербальных компонентов общения с целью улучшения </w:t>
            </w:r>
            <w:r w:rsidRPr="002D53BF">
              <w:rPr>
                <w:color w:val="000000"/>
                <w:spacing w:val="7"/>
                <w:sz w:val="20"/>
              </w:rPr>
              <w:t xml:space="preserve">психического самочувствия при взаимодействии с другими </w:t>
            </w:r>
            <w:r w:rsidRPr="002D53BF">
              <w:rPr>
                <w:color w:val="000000"/>
                <w:spacing w:val="-5"/>
                <w:sz w:val="20"/>
              </w:rPr>
              <w:t>людьми.</w:t>
            </w:r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18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>
              <w:t>Опрос на семинаре.</w:t>
            </w:r>
          </w:p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  <w:r>
              <w:t>Проверка составления схем таблиц.</w:t>
            </w:r>
          </w:p>
        </w:tc>
      </w:tr>
      <w:tr w:rsidR="00215FAB" w:rsidRPr="006B0663" w:rsidTr="00215FAB">
        <w:tc>
          <w:tcPr>
            <w:tcW w:w="993" w:type="dxa"/>
            <w:shd w:val="clear" w:color="auto" w:fill="auto"/>
          </w:tcPr>
          <w:p w:rsidR="00215FAB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851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15FAB" w:rsidRPr="00420DA6" w:rsidRDefault="00215FAB" w:rsidP="00215FAB">
            <w:pPr>
              <w:pStyle w:val="12"/>
              <w:snapToGrid w:val="0"/>
              <w:ind w:right="-1"/>
              <w:jc w:val="center"/>
            </w:pPr>
            <w:r w:rsidRPr="00420DA6">
              <w:rPr>
                <w:color w:val="000000"/>
              </w:rPr>
              <w:t>Нейропсихологический подход как метод и качественный критерий оценки уровня и глубины проблемы, а также базы и основания для помощи ребенку.</w:t>
            </w:r>
          </w:p>
        </w:tc>
        <w:tc>
          <w:tcPr>
            <w:tcW w:w="567" w:type="dxa"/>
            <w:shd w:val="clear" w:color="auto" w:fill="auto"/>
          </w:tcPr>
          <w:p w:rsidR="00215FAB" w:rsidRPr="006B0663" w:rsidRDefault="00215FAB" w:rsidP="00215FAB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15FAB" w:rsidRPr="002D53BF" w:rsidRDefault="00215FAB" w:rsidP="00215FAB">
            <w:pPr>
              <w:jc w:val="center"/>
              <w:rPr>
                <w:sz w:val="20"/>
              </w:rPr>
            </w:pPr>
            <w:r w:rsidRPr="002D53BF">
              <w:rPr>
                <w:bCs/>
                <w:color w:val="000000"/>
                <w:spacing w:val="-1"/>
                <w:sz w:val="20"/>
              </w:rPr>
              <w:t xml:space="preserve">Структура и содержание методики </w:t>
            </w:r>
            <w:r w:rsidRPr="002D53BF">
              <w:rPr>
                <w:bCs/>
                <w:color w:val="000000"/>
                <w:sz w:val="20"/>
              </w:rPr>
              <w:t>психомоторной коррекции</w:t>
            </w:r>
            <w:r w:rsidRPr="002D53BF">
              <w:rPr>
                <w:color w:val="000000"/>
                <w:w w:val="111"/>
                <w:sz w:val="20"/>
              </w:rPr>
              <w:t xml:space="preserve"> (основанная на трех </w:t>
            </w:r>
            <w:r w:rsidRPr="002D53BF">
              <w:rPr>
                <w:color w:val="000000"/>
                <w:spacing w:val="-3"/>
                <w:w w:val="111"/>
                <w:sz w:val="20"/>
              </w:rPr>
              <w:t xml:space="preserve">функциональных блоках мозга по А.Р. </w:t>
            </w:r>
            <w:proofErr w:type="spellStart"/>
            <w:r w:rsidRPr="002D53BF">
              <w:rPr>
                <w:color w:val="000000"/>
                <w:spacing w:val="-3"/>
                <w:w w:val="111"/>
                <w:sz w:val="20"/>
              </w:rPr>
              <w:t>Лурия</w:t>
            </w:r>
            <w:proofErr w:type="spellEnd"/>
            <w:r w:rsidRPr="002D53BF">
              <w:rPr>
                <w:color w:val="000000"/>
                <w:spacing w:val="-3"/>
                <w:w w:val="111"/>
                <w:sz w:val="20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jc w:val="center"/>
            </w:pPr>
            <w:r w:rsidRPr="00420DA6">
              <w:rPr>
                <w:color w:val="000000"/>
                <w:spacing w:val="3"/>
              </w:rPr>
              <w:t>Программа «Комплексной нейропсихологи</w:t>
            </w:r>
            <w:r w:rsidRPr="00420DA6">
              <w:rPr>
                <w:color w:val="000000"/>
              </w:rPr>
              <w:t xml:space="preserve">ческой коррекции и абилитации» для детей 4-7 </w:t>
            </w:r>
            <w:r>
              <w:rPr>
                <w:color w:val="000000"/>
              </w:rPr>
              <w:t xml:space="preserve">лет </w:t>
            </w:r>
            <w:r w:rsidRPr="00420DA6">
              <w:rPr>
                <w:color w:val="000000"/>
              </w:rPr>
              <w:t>(</w:t>
            </w:r>
            <w:r w:rsidRPr="00420DA6">
              <w:rPr>
                <w:color w:val="000000"/>
                <w:spacing w:val="-1"/>
              </w:rPr>
              <w:t xml:space="preserve">А. В. </w:t>
            </w:r>
            <w:proofErr w:type="gramStart"/>
            <w:r w:rsidRPr="00420DA6">
              <w:rPr>
                <w:color w:val="000000"/>
                <w:spacing w:val="-1"/>
              </w:rPr>
              <w:t>Семенович ,</w:t>
            </w:r>
            <w:proofErr w:type="gramEnd"/>
            <w:r w:rsidRPr="00420DA6">
              <w:rPr>
                <w:color w:val="000000"/>
                <w:spacing w:val="-1"/>
              </w:rPr>
              <w:t xml:space="preserve"> </w:t>
            </w:r>
            <w:r w:rsidRPr="00420DA6">
              <w:rPr>
                <w:color w:val="000000"/>
                <w:spacing w:val="-7"/>
              </w:rPr>
              <w:t xml:space="preserve">Конева Е.А., </w:t>
            </w:r>
            <w:proofErr w:type="spellStart"/>
            <w:r w:rsidRPr="00420DA6">
              <w:rPr>
                <w:color w:val="000000"/>
              </w:rPr>
              <w:t>Рудаметова</w:t>
            </w:r>
            <w:proofErr w:type="spellEnd"/>
            <w:r w:rsidRPr="00420DA6">
              <w:rPr>
                <w:color w:val="000000"/>
              </w:rPr>
              <w:t xml:space="preserve"> НА,). </w:t>
            </w:r>
          </w:p>
          <w:p w:rsidR="00215FAB" w:rsidRDefault="00215FAB" w:rsidP="00215FAB">
            <w:pPr>
              <w:pStyle w:val="12"/>
              <w:snapToGrid w:val="0"/>
              <w:jc w:val="center"/>
            </w:pPr>
          </w:p>
          <w:p w:rsidR="00215FAB" w:rsidRPr="00420DA6" w:rsidRDefault="00215FAB" w:rsidP="00215FAB">
            <w:pPr>
              <w:spacing w:after="200" w:line="276" w:lineRule="auto"/>
              <w:rPr>
                <w:bCs/>
                <w:sz w:val="20"/>
              </w:rPr>
            </w:pPr>
            <w:r w:rsidRPr="00420DA6">
              <w:rPr>
                <w:color w:val="000000"/>
                <w:spacing w:val="-3"/>
                <w:w w:val="111"/>
                <w:sz w:val="20"/>
              </w:rPr>
              <w:t xml:space="preserve">Методы </w:t>
            </w:r>
            <w:proofErr w:type="gramStart"/>
            <w:r w:rsidRPr="00420DA6">
              <w:rPr>
                <w:color w:val="000000"/>
                <w:spacing w:val="-3"/>
                <w:w w:val="111"/>
                <w:sz w:val="20"/>
              </w:rPr>
              <w:t>коррекции.:</w:t>
            </w:r>
            <w:proofErr w:type="gramEnd"/>
            <w:r w:rsidRPr="00420DA6">
              <w:rPr>
                <w:color w:val="000000"/>
                <w:spacing w:val="-3"/>
                <w:w w:val="111"/>
                <w:sz w:val="20"/>
              </w:rPr>
              <w:t xml:space="preserve"> Войта-</w:t>
            </w:r>
            <w:r w:rsidRPr="00420DA6">
              <w:rPr>
                <w:color w:val="000000"/>
                <w:spacing w:val="-3"/>
                <w:w w:val="111"/>
                <w:sz w:val="20"/>
              </w:rPr>
              <w:lastRenderedPageBreak/>
              <w:t xml:space="preserve">терапия, методика </w:t>
            </w:r>
            <w:proofErr w:type="spellStart"/>
            <w:r w:rsidRPr="00420DA6">
              <w:rPr>
                <w:color w:val="000000"/>
                <w:spacing w:val="-3"/>
                <w:w w:val="111"/>
                <w:sz w:val="20"/>
              </w:rPr>
              <w:t>Козявкина</w:t>
            </w:r>
            <w:proofErr w:type="spellEnd"/>
            <w:r w:rsidRPr="00420DA6">
              <w:rPr>
                <w:color w:val="000000"/>
                <w:spacing w:val="-3"/>
                <w:w w:val="111"/>
                <w:sz w:val="20"/>
              </w:rPr>
              <w:t xml:space="preserve">, Развитие ребенка по системе </w:t>
            </w:r>
            <w:proofErr w:type="spellStart"/>
            <w:r w:rsidRPr="00420DA6">
              <w:rPr>
                <w:color w:val="000000"/>
                <w:spacing w:val="-3"/>
                <w:w w:val="111"/>
                <w:sz w:val="20"/>
              </w:rPr>
              <w:t>Глена</w:t>
            </w:r>
            <w:proofErr w:type="spellEnd"/>
            <w:r w:rsidRPr="00420DA6">
              <w:rPr>
                <w:color w:val="000000"/>
                <w:spacing w:val="-3"/>
                <w:w w:val="111"/>
                <w:sz w:val="20"/>
              </w:rPr>
              <w:t xml:space="preserve"> </w:t>
            </w:r>
            <w:proofErr w:type="spellStart"/>
            <w:r w:rsidRPr="00420DA6">
              <w:rPr>
                <w:color w:val="000000"/>
                <w:spacing w:val="-3"/>
                <w:w w:val="111"/>
                <w:sz w:val="20"/>
              </w:rPr>
              <w:t>Домана</w:t>
            </w:r>
            <w:proofErr w:type="spellEnd"/>
            <w:r w:rsidRPr="00420DA6">
              <w:rPr>
                <w:color w:val="000000"/>
                <w:spacing w:val="-3"/>
                <w:w w:val="111"/>
                <w:sz w:val="20"/>
              </w:rPr>
              <w:t xml:space="preserve">, методика </w:t>
            </w:r>
            <w:proofErr w:type="spellStart"/>
            <w:r w:rsidRPr="00420DA6">
              <w:rPr>
                <w:color w:val="000000"/>
                <w:sz w:val="20"/>
              </w:rPr>
              <w:t>Бобат</w:t>
            </w:r>
            <w:proofErr w:type="spellEnd"/>
            <w:r w:rsidRPr="00420DA6">
              <w:rPr>
                <w:color w:val="000000"/>
                <w:sz w:val="20"/>
              </w:rPr>
              <w:t xml:space="preserve">. </w:t>
            </w:r>
            <w:proofErr w:type="spellStart"/>
            <w:r w:rsidRPr="00420DA6">
              <w:rPr>
                <w:color w:val="000000"/>
                <w:spacing w:val="-3"/>
                <w:w w:val="111"/>
                <w:sz w:val="20"/>
              </w:rPr>
              <w:t>Кондуктивная</w:t>
            </w:r>
            <w:proofErr w:type="spellEnd"/>
            <w:r w:rsidRPr="00420DA6">
              <w:rPr>
                <w:color w:val="000000"/>
                <w:spacing w:val="-3"/>
                <w:w w:val="111"/>
                <w:sz w:val="20"/>
              </w:rPr>
              <w:t xml:space="preserve"> педагогика </w:t>
            </w:r>
            <w:r w:rsidRPr="00420DA6">
              <w:rPr>
                <w:rStyle w:val="blue101"/>
              </w:rPr>
              <w:t xml:space="preserve">А. </w:t>
            </w:r>
            <w:proofErr w:type="spellStart"/>
            <w:r w:rsidRPr="00420DA6">
              <w:rPr>
                <w:rStyle w:val="blue101"/>
              </w:rPr>
              <w:t>Петьо</w:t>
            </w:r>
            <w:proofErr w:type="spellEnd"/>
            <w:r w:rsidRPr="00420DA6">
              <w:rPr>
                <w:color w:val="000000"/>
                <w:spacing w:val="-3"/>
                <w:w w:val="111"/>
                <w:sz w:val="20"/>
              </w:rPr>
              <w:t>. Метод ф</w:t>
            </w:r>
            <w:r w:rsidRPr="00420DA6">
              <w:rPr>
                <w:bCs/>
                <w:sz w:val="20"/>
              </w:rPr>
              <w:t xml:space="preserve">ункционального </w:t>
            </w:r>
            <w:proofErr w:type="spellStart"/>
            <w:r w:rsidRPr="00420DA6">
              <w:rPr>
                <w:bCs/>
                <w:sz w:val="20"/>
              </w:rPr>
              <w:t>биоуправления</w:t>
            </w:r>
            <w:proofErr w:type="spellEnd"/>
            <w:r w:rsidRPr="00420DA6">
              <w:rPr>
                <w:bCs/>
                <w:sz w:val="20"/>
              </w:rPr>
              <w:t xml:space="preserve"> с обратными связями (ФБУ).</w:t>
            </w:r>
          </w:p>
          <w:p w:rsidR="00215FAB" w:rsidRPr="00420DA6" w:rsidRDefault="00215FAB" w:rsidP="00215FAB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  <w:shd w:val="clear" w:color="auto" w:fill="auto"/>
          </w:tcPr>
          <w:p w:rsidR="00215FAB" w:rsidRPr="0089575D" w:rsidRDefault="00215FAB" w:rsidP="00215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30</w:t>
            </w:r>
          </w:p>
        </w:tc>
        <w:tc>
          <w:tcPr>
            <w:tcW w:w="1118" w:type="dxa"/>
            <w:shd w:val="clear" w:color="auto" w:fill="auto"/>
          </w:tcPr>
          <w:p w:rsidR="00215FAB" w:rsidRDefault="00215FAB" w:rsidP="00215FAB">
            <w:pPr>
              <w:pStyle w:val="12"/>
              <w:snapToGrid w:val="0"/>
              <w:ind w:right="-1"/>
              <w:jc w:val="center"/>
            </w:pPr>
          </w:p>
        </w:tc>
      </w:tr>
    </w:tbl>
    <w:p w:rsidR="005876B6" w:rsidRDefault="005876B6" w:rsidP="005876B6">
      <w:pPr>
        <w:pStyle w:val="12"/>
        <w:ind w:right="680" w:firstLine="567"/>
        <w:jc w:val="center"/>
        <w:rPr>
          <w:sz w:val="24"/>
          <w:szCs w:val="24"/>
        </w:rPr>
      </w:pPr>
    </w:p>
    <w:p w:rsidR="005876B6" w:rsidRPr="00257DDC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  <w:lang w:val="en-US"/>
        </w:rPr>
      </w:pPr>
    </w:p>
    <w:p w:rsidR="005876B6" w:rsidRPr="00B03081" w:rsidRDefault="005876B6" w:rsidP="005876B6">
      <w:pPr>
        <w:pStyle w:val="a5"/>
        <w:rPr>
          <w:b/>
          <w:caps/>
          <w:szCs w:val="28"/>
        </w:rPr>
      </w:pPr>
      <w:r w:rsidRPr="00B03081">
        <w:rPr>
          <w:b/>
          <w:caps/>
          <w:szCs w:val="28"/>
        </w:rPr>
        <w:t>КАРТА литературного обеспечения дисциплины</w:t>
      </w:r>
    </w:p>
    <w:p w:rsidR="005876B6" w:rsidRPr="00EB7BBB" w:rsidRDefault="005876B6" w:rsidP="005876B6">
      <w:pPr>
        <w:jc w:val="center"/>
        <w:rPr>
          <w:b/>
        </w:rPr>
      </w:pPr>
      <w:r>
        <w:rPr>
          <w:b/>
        </w:rPr>
        <w:t>Психомоторика. Норма и патология (КВ)</w:t>
      </w:r>
    </w:p>
    <w:p w:rsidR="005876B6" w:rsidRPr="00B03081" w:rsidRDefault="005876B6" w:rsidP="005876B6">
      <w:pPr>
        <w:jc w:val="center"/>
        <w:rPr>
          <w:bCs/>
          <w:sz w:val="16"/>
          <w:szCs w:val="16"/>
        </w:rPr>
      </w:pPr>
      <w:r w:rsidRPr="00B03081">
        <w:rPr>
          <w:bCs/>
          <w:sz w:val="16"/>
          <w:szCs w:val="16"/>
        </w:rPr>
        <w:t>(наименование)</w:t>
      </w:r>
    </w:p>
    <w:p w:rsidR="005876B6" w:rsidRPr="00EB7BBB" w:rsidRDefault="005876B6" w:rsidP="005876B6">
      <w:pPr>
        <w:jc w:val="center"/>
        <w:rPr>
          <w:b/>
        </w:rPr>
      </w:pPr>
      <w:r w:rsidRPr="00EB7BBB">
        <w:rPr>
          <w:b/>
        </w:rPr>
        <w:t xml:space="preserve">по </w:t>
      </w:r>
      <w:r>
        <w:rPr>
          <w:b/>
        </w:rPr>
        <w:t>очной форме обучения</w:t>
      </w:r>
    </w:p>
    <w:p w:rsidR="005876B6" w:rsidRPr="00B03081" w:rsidRDefault="005876B6" w:rsidP="005876B6">
      <w:pPr>
        <w:jc w:val="center"/>
        <w:rPr>
          <w:b/>
          <w:sz w:val="16"/>
          <w:szCs w:val="16"/>
        </w:rPr>
      </w:pPr>
      <w:r w:rsidRPr="00EB7BBB">
        <w:rPr>
          <w:bCs/>
        </w:rPr>
        <w:t>(</w:t>
      </w:r>
      <w:r w:rsidRPr="00B03081">
        <w:rPr>
          <w:bCs/>
          <w:sz w:val="16"/>
          <w:szCs w:val="16"/>
        </w:rPr>
        <w:t>укажите форму обучения)</w:t>
      </w:r>
      <w:r w:rsidRPr="00B03081">
        <w:rPr>
          <w:b/>
          <w:sz w:val="16"/>
          <w:szCs w:val="16"/>
        </w:rPr>
        <w:t xml:space="preserve"> 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2"/>
        <w:gridCol w:w="8458"/>
        <w:gridCol w:w="1560"/>
        <w:gridCol w:w="1417"/>
        <w:gridCol w:w="2552"/>
      </w:tblGrid>
      <w:tr w:rsidR="005876B6" w:rsidRPr="009C36A5" w:rsidTr="00215FAB">
        <w:tc>
          <w:tcPr>
            <w:tcW w:w="642" w:type="dxa"/>
            <w:vAlign w:val="center"/>
          </w:tcPr>
          <w:p w:rsidR="005876B6" w:rsidRPr="009C36A5" w:rsidRDefault="005876B6" w:rsidP="00215FAB">
            <w:pPr>
              <w:jc w:val="center"/>
            </w:pPr>
            <w:r w:rsidRPr="009C36A5">
              <w:t>№</w:t>
            </w:r>
          </w:p>
          <w:p w:rsidR="005876B6" w:rsidRPr="009C36A5" w:rsidRDefault="005876B6" w:rsidP="00215FAB">
            <w:pPr>
              <w:jc w:val="center"/>
            </w:pPr>
            <w:r w:rsidRPr="009C36A5">
              <w:t>п/п</w:t>
            </w:r>
          </w:p>
        </w:tc>
        <w:tc>
          <w:tcPr>
            <w:tcW w:w="8458" w:type="dxa"/>
            <w:vAlign w:val="center"/>
          </w:tcPr>
          <w:p w:rsidR="005876B6" w:rsidRPr="009C36A5" w:rsidRDefault="005876B6" w:rsidP="00215FAB">
            <w:pPr>
              <w:jc w:val="center"/>
            </w:pPr>
            <w:r w:rsidRPr="009C36A5">
              <w:t>Наименование</w:t>
            </w:r>
          </w:p>
        </w:tc>
        <w:tc>
          <w:tcPr>
            <w:tcW w:w="1560" w:type="dxa"/>
            <w:vAlign w:val="center"/>
          </w:tcPr>
          <w:p w:rsidR="005876B6" w:rsidRPr="009C36A5" w:rsidRDefault="005876B6" w:rsidP="00215FAB">
            <w:pPr>
              <w:jc w:val="center"/>
            </w:pPr>
            <w:r w:rsidRPr="009C36A5">
              <w:t xml:space="preserve">Наличие </w:t>
            </w:r>
          </w:p>
          <w:p w:rsidR="005876B6" w:rsidRPr="009C36A5" w:rsidRDefault="005876B6" w:rsidP="00215FAB">
            <w:pPr>
              <w:jc w:val="center"/>
            </w:pPr>
            <w:r w:rsidRPr="009C36A5">
              <w:t>место/ (кол-во экз.)</w:t>
            </w:r>
          </w:p>
        </w:tc>
        <w:tc>
          <w:tcPr>
            <w:tcW w:w="1417" w:type="dxa"/>
            <w:vAlign w:val="center"/>
          </w:tcPr>
          <w:p w:rsidR="005876B6" w:rsidRPr="009C36A5" w:rsidRDefault="005876B6" w:rsidP="00215FAB">
            <w:pPr>
              <w:jc w:val="center"/>
            </w:pPr>
            <w:r w:rsidRPr="009C36A5">
              <w:t>Потребность</w:t>
            </w:r>
          </w:p>
        </w:tc>
        <w:tc>
          <w:tcPr>
            <w:tcW w:w="2552" w:type="dxa"/>
            <w:vAlign w:val="center"/>
          </w:tcPr>
          <w:p w:rsidR="005876B6" w:rsidRPr="009C36A5" w:rsidRDefault="005876B6" w:rsidP="00215FAB">
            <w:pPr>
              <w:jc w:val="center"/>
            </w:pPr>
            <w:r w:rsidRPr="009C36A5">
              <w:t>Примечания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8458" w:type="dxa"/>
          </w:tcPr>
          <w:p w:rsidR="005876B6" w:rsidRPr="009C36A5" w:rsidRDefault="005876B6" w:rsidP="00215FAB">
            <w:pPr>
              <w:jc w:val="center"/>
            </w:pPr>
            <w:r w:rsidRPr="009C36A5">
              <w:t>Обязательная литература</w:t>
            </w:r>
          </w:p>
        </w:tc>
        <w:tc>
          <w:tcPr>
            <w:tcW w:w="1560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1417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2552" w:type="dxa"/>
          </w:tcPr>
          <w:p w:rsidR="005876B6" w:rsidRPr="009C36A5" w:rsidRDefault="005876B6" w:rsidP="00215FAB">
            <w:pPr>
              <w:jc w:val="center"/>
            </w:pPr>
          </w:p>
        </w:tc>
      </w:tr>
      <w:tr w:rsidR="005876B6" w:rsidRPr="00AE1E69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</w:t>
            </w:r>
          </w:p>
        </w:tc>
        <w:tc>
          <w:tcPr>
            <w:tcW w:w="8458" w:type="dxa"/>
          </w:tcPr>
          <w:p w:rsidR="005876B6" w:rsidRPr="00F2076A" w:rsidRDefault="006B0F24" w:rsidP="00215FAB">
            <w:pPr>
              <w:rPr>
                <w:rStyle w:val="af8"/>
                <w:szCs w:val="28"/>
              </w:rPr>
            </w:pPr>
            <w:hyperlink r:id="rId8" w:history="1">
              <w:proofErr w:type="spellStart"/>
              <w:r w:rsidR="005876B6" w:rsidRPr="00F2076A">
                <w:rPr>
                  <w:rStyle w:val="ab"/>
                  <w:color w:val="auto"/>
                  <w:szCs w:val="28"/>
                  <w:u w:val="none"/>
                </w:rPr>
                <w:t>Дудьев</w:t>
              </w:r>
              <w:proofErr w:type="spellEnd"/>
              <w:r w:rsidR="005876B6" w:rsidRPr="00F2076A">
                <w:rPr>
                  <w:rStyle w:val="ab"/>
                  <w:color w:val="auto"/>
                  <w:szCs w:val="28"/>
                  <w:u w:val="none"/>
                </w:rPr>
                <w:t>, В.П.</w:t>
              </w:r>
            </w:hyperlink>
            <w:r w:rsidR="005876B6" w:rsidRPr="00F2076A">
              <w:rPr>
                <w:bCs/>
                <w:szCs w:val="28"/>
              </w:rPr>
              <w:t xml:space="preserve"> </w:t>
            </w:r>
            <w:r w:rsidR="005876B6" w:rsidRPr="00F2076A">
              <w:rPr>
                <w:szCs w:val="28"/>
              </w:rPr>
              <w:t xml:space="preserve">Психомоторика: словарь-справочник / </w:t>
            </w:r>
            <w:proofErr w:type="spellStart"/>
            <w:r w:rsidR="005876B6" w:rsidRPr="00F2076A">
              <w:rPr>
                <w:szCs w:val="28"/>
              </w:rPr>
              <w:t>Дудьев</w:t>
            </w:r>
            <w:proofErr w:type="spellEnd"/>
            <w:r w:rsidR="005876B6" w:rsidRPr="00F2076A">
              <w:rPr>
                <w:szCs w:val="28"/>
              </w:rPr>
              <w:t xml:space="preserve"> В. П. – </w:t>
            </w:r>
            <w:proofErr w:type="gramStart"/>
            <w:r w:rsidR="005876B6" w:rsidRPr="00F2076A">
              <w:rPr>
                <w:szCs w:val="28"/>
              </w:rPr>
              <w:t>М. :</w:t>
            </w:r>
            <w:proofErr w:type="gramEnd"/>
            <w:r w:rsidR="005876B6" w:rsidRPr="00F2076A">
              <w:rPr>
                <w:szCs w:val="28"/>
              </w:rPr>
              <w:t xml:space="preserve"> </w:t>
            </w:r>
            <w:proofErr w:type="spellStart"/>
            <w:r w:rsidR="005876B6" w:rsidRPr="00F2076A">
              <w:rPr>
                <w:szCs w:val="28"/>
              </w:rPr>
              <w:t>Владос</w:t>
            </w:r>
            <w:proofErr w:type="spellEnd"/>
            <w:r w:rsidR="005876B6" w:rsidRPr="00F2076A">
              <w:rPr>
                <w:szCs w:val="28"/>
              </w:rPr>
              <w:t>, 2008. – 368.</w:t>
            </w:r>
          </w:p>
        </w:tc>
        <w:tc>
          <w:tcPr>
            <w:tcW w:w="1560" w:type="dxa"/>
            <w:vAlign w:val="center"/>
          </w:tcPr>
          <w:p w:rsidR="005876B6" w:rsidRDefault="005876B6" w:rsidP="00215FAB">
            <w:pPr>
              <w:jc w:val="center"/>
            </w:pPr>
            <w:r>
              <w:t>Электронный ресурс</w:t>
            </w:r>
          </w:p>
        </w:tc>
        <w:tc>
          <w:tcPr>
            <w:tcW w:w="1417" w:type="dxa"/>
            <w:vAlign w:val="center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  <w:rPr>
                <w:rStyle w:val="af8"/>
                <w:b w:val="0"/>
              </w:rPr>
            </w:pPr>
            <w:r>
              <w:t>Режим доступа : http://www.biblioclub.ru/book/56591/ . – На рус. яз. – ISBN 978-5-691-01684-4.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</w:p>
          <w:p w:rsidR="005876B6" w:rsidRPr="009C36A5" w:rsidRDefault="005876B6" w:rsidP="00215FAB">
            <w:pPr>
              <w:jc w:val="center"/>
            </w:pPr>
            <w:r>
              <w:t>2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rPr>
                <w:szCs w:val="28"/>
              </w:rPr>
            </w:pPr>
            <w:r w:rsidRPr="00F2076A">
              <w:rPr>
                <w:bCs/>
                <w:szCs w:val="28"/>
              </w:rPr>
              <w:t>Ильин, Е.П.</w:t>
            </w:r>
            <w:r w:rsidRPr="00F2076A">
              <w:rPr>
                <w:szCs w:val="28"/>
              </w:rPr>
              <w:t xml:space="preserve">      Психомоторная организация человека: Учебник для вузов/ Е.П. Ильин. - </w:t>
            </w:r>
            <w:proofErr w:type="gramStart"/>
            <w:r w:rsidRPr="00F2076A">
              <w:rPr>
                <w:szCs w:val="28"/>
              </w:rPr>
              <w:t>СПб.:</w:t>
            </w:r>
            <w:proofErr w:type="gramEnd"/>
            <w:r w:rsidRPr="00F2076A">
              <w:rPr>
                <w:szCs w:val="28"/>
              </w:rPr>
              <w:t xml:space="preserve"> Питер, 2003. - 384 с.: ил. - (Учебник нового века)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10</w:t>
            </w:r>
          </w:p>
          <w:p w:rsidR="005876B6" w:rsidRPr="003B34A1" w:rsidRDefault="005876B6" w:rsidP="00215FA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  <w:p w:rsidR="005876B6" w:rsidRPr="009C36A5" w:rsidRDefault="005876B6" w:rsidP="00215FAB">
            <w:pPr>
              <w:jc w:val="center"/>
            </w:pP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  <w:p w:rsidR="005876B6" w:rsidRPr="009C36A5" w:rsidRDefault="005876B6" w:rsidP="00215FAB">
            <w:pPr>
              <w:jc w:val="center"/>
            </w:pP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</w:p>
          <w:p w:rsidR="005876B6" w:rsidRPr="009C36A5" w:rsidRDefault="005876B6" w:rsidP="00215FAB">
            <w:pPr>
              <w:jc w:val="center"/>
            </w:pPr>
            <w:r>
              <w:t>3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shd w:val="clear" w:color="auto" w:fill="FFFFFF"/>
              <w:rPr>
                <w:szCs w:val="28"/>
              </w:rPr>
            </w:pPr>
            <w:r w:rsidRPr="00F2076A">
              <w:rPr>
                <w:bCs/>
                <w:szCs w:val="28"/>
              </w:rPr>
              <w:t>Никандров В.В.</w:t>
            </w:r>
            <w:r w:rsidRPr="00F2076A">
              <w:rPr>
                <w:szCs w:val="28"/>
              </w:rPr>
              <w:t xml:space="preserve">. </w:t>
            </w:r>
            <w:r w:rsidRPr="00F2076A">
              <w:rPr>
                <w:bCs/>
                <w:szCs w:val="28"/>
              </w:rPr>
              <w:t>Психомоторик</w:t>
            </w:r>
            <w:r w:rsidRPr="00F2076A">
              <w:rPr>
                <w:szCs w:val="28"/>
              </w:rPr>
              <w:t xml:space="preserve">а: Учебное пособие/ В.В. Никандров. - </w:t>
            </w:r>
            <w:proofErr w:type="gramStart"/>
            <w:r w:rsidRPr="00F2076A">
              <w:rPr>
                <w:szCs w:val="28"/>
              </w:rPr>
              <w:t>СПб.:</w:t>
            </w:r>
            <w:proofErr w:type="gramEnd"/>
            <w:r w:rsidRPr="00F2076A">
              <w:rPr>
                <w:szCs w:val="28"/>
              </w:rPr>
              <w:t xml:space="preserve"> Речь, 2004. - 104 с. - </w:t>
            </w:r>
            <w:r w:rsidRPr="00F2076A">
              <w:rPr>
                <w:bCs/>
                <w:szCs w:val="28"/>
              </w:rPr>
              <w:t xml:space="preserve">ISBN </w:t>
            </w:r>
            <w:r w:rsidRPr="00F2076A">
              <w:rPr>
                <w:szCs w:val="28"/>
              </w:rPr>
              <w:t>5-9268-0269-5: 52 р.</w:t>
            </w:r>
          </w:p>
        </w:tc>
        <w:tc>
          <w:tcPr>
            <w:tcW w:w="1560" w:type="dxa"/>
          </w:tcPr>
          <w:p w:rsidR="005876B6" w:rsidRPr="009C36A5" w:rsidRDefault="005876B6" w:rsidP="00215FA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876B6" w:rsidRPr="009C36A5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  <w:p w:rsidR="005876B6" w:rsidRPr="009C36A5" w:rsidRDefault="005876B6" w:rsidP="00215FAB">
            <w:pPr>
              <w:jc w:val="center"/>
            </w:pPr>
          </w:p>
        </w:tc>
      </w:tr>
      <w:tr w:rsidR="005876B6" w:rsidRPr="009C36A5" w:rsidTr="00215FAB">
        <w:tc>
          <w:tcPr>
            <w:tcW w:w="14629" w:type="dxa"/>
            <w:gridSpan w:val="5"/>
          </w:tcPr>
          <w:p w:rsidR="005876B6" w:rsidRPr="00F2076A" w:rsidRDefault="005876B6" w:rsidP="00215FAB">
            <w:pPr>
              <w:jc w:val="center"/>
              <w:rPr>
                <w:szCs w:val="28"/>
              </w:rPr>
            </w:pPr>
            <w:r w:rsidRPr="00F2076A">
              <w:rPr>
                <w:b/>
                <w:szCs w:val="28"/>
              </w:rPr>
              <w:t>Дополнительная литература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8458" w:type="dxa"/>
          </w:tcPr>
          <w:p w:rsidR="005876B6" w:rsidRPr="00F2076A" w:rsidRDefault="005876B6" w:rsidP="00215FAB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1417" w:type="dxa"/>
          </w:tcPr>
          <w:p w:rsidR="005876B6" w:rsidRPr="009C36A5" w:rsidRDefault="005876B6" w:rsidP="00215FAB">
            <w:pPr>
              <w:jc w:val="center"/>
            </w:pPr>
          </w:p>
        </w:tc>
        <w:tc>
          <w:tcPr>
            <w:tcW w:w="2552" w:type="dxa"/>
          </w:tcPr>
          <w:p w:rsidR="005876B6" w:rsidRPr="009C36A5" w:rsidRDefault="005876B6" w:rsidP="00215FAB">
            <w:pPr>
              <w:jc w:val="center"/>
            </w:pP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lastRenderedPageBreak/>
              <w:t>1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Бадалян</w:t>
            </w:r>
            <w:proofErr w:type="spellEnd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 xml:space="preserve"> Л.О., Журба Л.Т., Тимонина О.В Детские церебральные параличи. </w:t>
            </w:r>
            <w:r w:rsidRPr="00F2076A">
              <w:rPr>
                <w:rFonts w:ascii="Times New Roman" w:hAnsi="Times New Roman"/>
                <w:sz w:val="28"/>
                <w:szCs w:val="28"/>
              </w:rPr>
              <w:t>Учебное пособие. К.: Здоровья, 1988. - 323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2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Бадалян</w:t>
            </w:r>
            <w:proofErr w:type="spellEnd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, Л. О.</w:t>
            </w:r>
            <w:r w:rsidRPr="00F2076A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Невропатологи</w:t>
            </w:r>
            <w:r w:rsidRPr="00F2076A">
              <w:rPr>
                <w:rFonts w:ascii="Times New Roman" w:hAnsi="Times New Roman"/>
                <w:sz w:val="28"/>
                <w:szCs w:val="28"/>
              </w:rPr>
              <w:t xml:space="preserve">я: учебник для студ. высших учеб. заведений/ Л. О.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Бадалян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. - 5-е изд., </w:t>
            </w:r>
            <w:proofErr w:type="gramStart"/>
            <w:r w:rsidRPr="00F2076A">
              <w:rPr>
                <w:rFonts w:ascii="Times New Roman" w:hAnsi="Times New Roman"/>
                <w:sz w:val="28"/>
                <w:szCs w:val="28"/>
              </w:rPr>
              <w:t>стер..</w:t>
            </w:r>
            <w:proofErr w:type="gram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- М.: Академия, 2008. - 400 с. - (Классическая учебная книга). -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Библиогр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.: с. 392.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3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2076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proofErr w:type="gramStart"/>
            <w:r w:rsidRPr="00F2076A">
              <w:rPr>
                <w:rFonts w:ascii="Times New Roman" w:hAnsi="Times New Roman"/>
                <w:sz w:val="28"/>
                <w:szCs w:val="28"/>
              </w:rPr>
              <w:t>Вайзман,Н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П. Психомоторика умственно отсталых детей: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учеб.пособие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Н.П.Вайзман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proofErr w:type="gramStart"/>
            <w:r w:rsidRPr="00F2076A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Аграф,1997. - 128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</w:p>
          <w:p w:rsidR="005876B6" w:rsidRDefault="005876B6" w:rsidP="00215FA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</w:p>
          <w:p w:rsidR="005876B6" w:rsidRPr="006F7A1D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4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Гиперактивные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076A">
              <w:rPr>
                <w:rFonts w:ascii="Times New Roman" w:hAnsi="Times New Roman"/>
                <w:sz w:val="28"/>
                <w:szCs w:val="28"/>
              </w:rPr>
              <w:t>дети :</w:t>
            </w:r>
            <w:proofErr w:type="gram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коррекция психомоторного развития: учеб. пособие. - М.: Академия, 2004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5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r w:rsidRPr="00F2076A">
              <w:rPr>
                <w:rFonts w:ascii="Times New Roman" w:hAnsi="Times New Roman"/>
                <w:sz w:val="28"/>
                <w:szCs w:val="28"/>
              </w:rPr>
              <w:t xml:space="preserve">Дубровинская, Н.В.   Психофизиология ребенка: Психофизиологические основы детской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валеологии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: Учеб. пособие для студ.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. учеб. заведений/ Н.В. Дубровинская, Д.А. Фарбер, М.М. Безруких. - М.: ВЛАДОС, 2000. - 144 с.: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6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r w:rsidRPr="00F2076A">
              <w:rPr>
                <w:rFonts w:ascii="Times New Roman" w:hAnsi="Times New Roman"/>
                <w:sz w:val="28"/>
                <w:szCs w:val="28"/>
              </w:rPr>
              <w:t xml:space="preserve">Дубровинская, Н.В.   Психофизиология ребенка: Психофизиологические основы детской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валеологии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: Учеб. пособие для студ.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. учеб. заведений/ Н.В. Дубровинская, Д.А. Фарбер, М.М. Безруких. - М.: ВЛАДОС, 2000. - 144 с.: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7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Лебединский, В.В.</w:t>
            </w:r>
            <w:r w:rsidRPr="00F2076A">
              <w:rPr>
                <w:rFonts w:ascii="Times New Roman" w:hAnsi="Times New Roman"/>
                <w:sz w:val="28"/>
                <w:szCs w:val="28"/>
              </w:rPr>
              <w:t xml:space="preserve">. Нарушения психического развития в </w:t>
            </w:r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детск</w:t>
            </w:r>
            <w:r w:rsidRPr="00F2076A">
              <w:rPr>
                <w:rFonts w:ascii="Times New Roman" w:hAnsi="Times New Roman"/>
                <w:sz w:val="28"/>
                <w:szCs w:val="28"/>
              </w:rPr>
              <w:t xml:space="preserve">ом возрасте: учеб. пособие для студ. психол. фак.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. учеб. заведений/ В.В. Лебединский. - 2-е изд., </w:t>
            </w:r>
            <w:proofErr w:type="spellStart"/>
            <w:proofErr w:type="gramStart"/>
            <w:r w:rsidRPr="00F2076A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- М.: Академия, 2004. - 144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56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8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rPr>
                <w:bCs/>
                <w:color w:val="000000"/>
                <w:szCs w:val="28"/>
              </w:rPr>
            </w:pPr>
            <w:r w:rsidRPr="00F2076A">
              <w:rPr>
                <w:szCs w:val="28"/>
              </w:rPr>
              <w:t xml:space="preserve">Левченко И.Ю., Приходько О. Г., Технологии обучения и воспитания детей с нарушениями опорно-двигательного аппарата: Учеб. пособие для студ. сред. </w:t>
            </w:r>
            <w:proofErr w:type="spellStart"/>
            <w:r w:rsidRPr="00F2076A">
              <w:rPr>
                <w:szCs w:val="28"/>
              </w:rPr>
              <w:t>пед</w:t>
            </w:r>
            <w:proofErr w:type="spellEnd"/>
            <w:r w:rsidRPr="00F2076A">
              <w:rPr>
                <w:szCs w:val="28"/>
              </w:rPr>
              <w:t>. учеб. заведений. — М.: Издательский центр «Академия», 2001. — 192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Pr="009C36A5" w:rsidRDefault="005876B6" w:rsidP="00215FAB">
            <w:pPr>
              <w:jc w:val="center"/>
            </w:pPr>
            <w:r>
              <w:t>9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F2076A">
              <w:rPr>
                <w:rFonts w:ascii="Times New Roman" w:hAnsi="Times New Roman"/>
                <w:sz w:val="28"/>
                <w:szCs w:val="28"/>
              </w:rPr>
              <w:t>Медведев Л.Н. Возрастная анатомия и физиология: [Электронный ресурс]. - Красноярск: КГПУ,2006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proofErr w:type="spellStart"/>
            <w:r>
              <w:t>Эл.ресурс</w:t>
            </w:r>
            <w:proofErr w:type="spellEnd"/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9C36A5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10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shd w:val="clear" w:color="auto" w:fill="FFFFFF"/>
              <w:rPr>
                <w:color w:val="000000"/>
                <w:szCs w:val="28"/>
              </w:rPr>
            </w:pPr>
            <w:r w:rsidRPr="00F2076A">
              <w:rPr>
                <w:bCs/>
                <w:color w:val="000000"/>
                <w:szCs w:val="28"/>
              </w:rPr>
              <w:t xml:space="preserve">Никандров В. В. Н 62 Экспериментальная психология. Учебное пособие. </w:t>
            </w:r>
            <w:r w:rsidRPr="00F2076A">
              <w:rPr>
                <w:color w:val="000000"/>
                <w:szCs w:val="28"/>
              </w:rPr>
              <w:t xml:space="preserve">– </w:t>
            </w:r>
            <w:r w:rsidRPr="00F2076A">
              <w:rPr>
                <w:bCs/>
                <w:color w:val="000000"/>
                <w:szCs w:val="28"/>
              </w:rPr>
              <w:t xml:space="preserve">СПб.: </w:t>
            </w:r>
            <w:r w:rsidRPr="00F2076A">
              <w:rPr>
                <w:color w:val="000000"/>
                <w:szCs w:val="28"/>
              </w:rPr>
              <w:t>Издательство «Речь», 2003. – 480 с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</w:p>
          <w:p w:rsidR="005876B6" w:rsidRDefault="005876B6" w:rsidP="00215FAB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</w:p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</w:p>
          <w:p w:rsidR="005876B6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11</w:t>
            </w:r>
          </w:p>
          <w:p w:rsidR="005876B6" w:rsidRDefault="005876B6" w:rsidP="00215FAB">
            <w:pPr>
              <w:jc w:val="center"/>
            </w:pP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Озеров, В. П. Психомоторные способности </w:t>
            </w:r>
            <w:proofErr w:type="gramStart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>человека :</w:t>
            </w:r>
            <w:proofErr w:type="gramEnd"/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t xml:space="preserve"> [монография] / </w:t>
            </w:r>
            <w:r w:rsidRPr="00F207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Виктор Петрович Озеров . - Дубна : Феникс + , 2002. - 319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9C36A5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lastRenderedPageBreak/>
              <w:t>12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Пережигина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Н.В.,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Солондаев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 xml:space="preserve"> В.К. Проблемы нормы и патологии психического и моторного развития: учебное пособие – Ярославль: </w:t>
            </w:r>
            <w:proofErr w:type="spellStart"/>
            <w:r w:rsidRPr="00F2076A">
              <w:rPr>
                <w:rFonts w:ascii="Times New Roman" w:hAnsi="Times New Roman"/>
                <w:sz w:val="28"/>
                <w:szCs w:val="28"/>
              </w:rPr>
              <w:t>ЯрГУ</w:t>
            </w:r>
            <w:proofErr w:type="spellEnd"/>
            <w:r w:rsidRPr="00F2076A">
              <w:rPr>
                <w:rFonts w:ascii="Times New Roman" w:hAnsi="Times New Roman"/>
                <w:sz w:val="28"/>
                <w:szCs w:val="28"/>
              </w:rPr>
              <w:t>, 2006. – 111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proofErr w:type="spellStart"/>
            <w:r>
              <w:t>Эл.ресурс</w:t>
            </w:r>
            <w:proofErr w:type="spellEnd"/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13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shd w:val="clear" w:color="auto" w:fill="FFFFFF"/>
              <w:spacing w:before="144" w:line="278" w:lineRule="exact"/>
              <w:ind w:right="115"/>
              <w:rPr>
                <w:szCs w:val="28"/>
              </w:rPr>
            </w:pPr>
            <w:r w:rsidRPr="00F2076A">
              <w:rPr>
                <w:bCs/>
                <w:color w:val="000000"/>
                <w:szCs w:val="28"/>
              </w:rPr>
              <w:t xml:space="preserve">Приходько О.Г., Моисеева Т.Ю. </w:t>
            </w:r>
            <w:r w:rsidRPr="00F2076A">
              <w:rPr>
                <w:color w:val="000000"/>
                <w:szCs w:val="28"/>
              </w:rPr>
              <w:t xml:space="preserve">Дети с двигательными </w:t>
            </w:r>
            <w:r w:rsidRPr="00F2076A">
              <w:rPr>
                <w:color w:val="000000"/>
                <w:spacing w:val="3"/>
                <w:szCs w:val="28"/>
              </w:rPr>
              <w:t xml:space="preserve">нарушениями: коррекционная работа на первом году жизни. </w:t>
            </w:r>
            <w:r w:rsidRPr="00F2076A">
              <w:rPr>
                <w:i/>
                <w:iCs/>
                <w:color w:val="000000"/>
                <w:spacing w:val="1"/>
                <w:szCs w:val="28"/>
              </w:rPr>
              <w:t xml:space="preserve">Методическое пособие. </w:t>
            </w:r>
            <w:r w:rsidRPr="00F2076A">
              <w:rPr>
                <w:color w:val="000000"/>
                <w:spacing w:val="1"/>
                <w:szCs w:val="28"/>
              </w:rPr>
              <w:t>М.: Полиграф сервис, 2003. -160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14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shd w:val="clear" w:color="auto" w:fill="FFFFFF"/>
              <w:rPr>
                <w:szCs w:val="28"/>
              </w:rPr>
            </w:pPr>
            <w:r w:rsidRPr="00F2076A">
              <w:rPr>
                <w:bCs/>
                <w:color w:val="000000"/>
                <w:szCs w:val="28"/>
              </w:rPr>
              <w:t xml:space="preserve">Психология аномального развития ребенка: </w:t>
            </w:r>
            <w:r w:rsidRPr="00F2076A">
              <w:rPr>
                <w:color w:val="000000"/>
                <w:szCs w:val="28"/>
              </w:rPr>
              <w:t xml:space="preserve">Хрестоматия в 2 т / Под редакцией В. В. Лебединского и </w:t>
            </w:r>
            <w:r w:rsidRPr="00F2076A">
              <w:rPr>
                <w:i/>
                <w:iCs/>
                <w:color w:val="000000"/>
                <w:szCs w:val="28"/>
              </w:rPr>
              <w:t xml:space="preserve">Ы. </w:t>
            </w:r>
            <w:r w:rsidRPr="00F2076A">
              <w:rPr>
                <w:color w:val="000000"/>
                <w:szCs w:val="28"/>
              </w:rPr>
              <w:t xml:space="preserve">К. </w:t>
            </w:r>
            <w:proofErr w:type="spellStart"/>
            <w:r w:rsidRPr="00F2076A">
              <w:rPr>
                <w:color w:val="000000"/>
                <w:szCs w:val="28"/>
              </w:rPr>
              <w:t>Бардышевской</w:t>
            </w:r>
            <w:proofErr w:type="spellEnd"/>
            <w:r w:rsidRPr="00F2076A">
              <w:rPr>
                <w:color w:val="000000"/>
                <w:szCs w:val="28"/>
              </w:rPr>
              <w:t xml:space="preserve">. Т. </w:t>
            </w:r>
            <w:r w:rsidRPr="00F2076A">
              <w:rPr>
                <w:color w:val="000000"/>
                <w:szCs w:val="28"/>
                <w:lang w:val="en-US"/>
              </w:rPr>
              <w:t>I</w:t>
            </w:r>
            <w:r w:rsidRPr="00F2076A">
              <w:rPr>
                <w:color w:val="000000"/>
                <w:szCs w:val="28"/>
              </w:rPr>
              <w:t xml:space="preserve">. - М: </w:t>
            </w:r>
            <w:proofErr w:type="spellStart"/>
            <w:r w:rsidRPr="00F2076A">
              <w:rPr>
                <w:color w:val="000000"/>
                <w:szCs w:val="28"/>
              </w:rPr>
              <w:t>ЧеРо</w:t>
            </w:r>
            <w:proofErr w:type="spellEnd"/>
            <w:r w:rsidRPr="00F2076A">
              <w:rPr>
                <w:color w:val="000000"/>
                <w:szCs w:val="28"/>
              </w:rPr>
              <w:t xml:space="preserve">: </w:t>
            </w:r>
            <w:proofErr w:type="spellStart"/>
            <w:r w:rsidRPr="00F2076A">
              <w:rPr>
                <w:color w:val="000000"/>
                <w:szCs w:val="28"/>
              </w:rPr>
              <w:t>Высш</w:t>
            </w:r>
            <w:proofErr w:type="spellEnd"/>
            <w:r w:rsidRPr="00F2076A">
              <w:rPr>
                <w:color w:val="000000"/>
                <w:szCs w:val="28"/>
              </w:rPr>
              <w:t xml:space="preserve">. </w:t>
            </w:r>
            <w:proofErr w:type="spellStart"/>
            <w:r w:rsidRPr="00F2076A">
              <w:rPr>
                <w:color w:val="000000"/>
                <w:szCs w:val="28"/>
              </w:rPr>
              <w:t>шк</w:t>
            </w:r>
            <w:proofErr w:type="spellEnd"/>
            <w:r w:rsidRPr="00F2076A">
              <w:rPr>
                <w:color w:val="000000"/>
                <w:szCs w:val="28"/>
              </w:rPr>
              <w:t>.: Изд-во МГУ, 2002. — 744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15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shd w:val="clear" w:color="auto" w:fill="FFFFFF"/>
              <w:rPr>
                <w:szCs w:val="28"/>
              </w:rPr>
            </w:pPr>
            <w:r w:rsidRPr="00F2076A">
              <w:rPr>
                <w:bCs/>
                <w:color w:val="000000"/>
                <w:szCs w:val="28"/>
              </w:rPr>
              <w:t xml:space="preserve">Психология аномального развития ребенка: </w:t>
            </w:r>
            <w:r w:rsidRPr="00F2076A">
              <w:rPr>
                <w:color w:val="000000"/>
                <w:szCs w:val="28"/>
              </w:rPr>
              <w:t xml:space="preserve">Хрестоматия в 2 т / Под редакцией В. В. Лебединского и М. К. </w:t>
            </w:r>
            <w:proofErr w:type="spellStart"/>
            <w:r w:rsidRPr="00F2076A">
              <w:rPr>
                <w:color w:val="000000"/>
                <w:szCs w:val="28"/>
              </w:rPr>
              <w:t>Бардышевской</w:t>
            </w:r>
            <w:proofErr w:type="spellEnd"/>
            <w:r w:rsidRPr="00F2076A">
              <w:rPr>
                <w:color w:val="000000"/>
                <w:szCs w:val="28"/>
              </w:rPr>
              <w:t xml:space="preserve">. Т. П. — М.: </w:t>
            </w:r>
            <w:proofErr w:type="spellStart"/>
            <w:r w:rsidRPr="00F2076A">
              <w:rPr>
                <w:color w:val="000000"/>
                <w:szCs w:val="28"/>
              </w:rPr>
              <w:t>ЧеРо</w:t>
            </w:r>
            <w:proofErr w:type="spellEnd"/>
            <w:r w:rsidRPr="00F2076A">
              <w:rPr>
                <w:color w:val="000000"/>
                <w:szCs w:val="28"/>
              </w:rPr>
              <w:t xml:space="preserve">: </w:t>
            </w:r>
            <w:proofErr w:type="spellStart"/>
            <w:r w:rsidRPr="00F2076A">
              <w:rPr>
                <w:color w:val="000000"/>
                <w:szCs w:val="28"/>
              </w:rPr>
              <w:t>Высш</w:t>
            </w:r>
            <w:proofErr w:type="spellEnd"/>
            <w:r w:rsidRPr="00F2076A">
              <w:rPr>
                <w:color w:val="000000"/>
                <w:szCs w:val="28"/>
              </w:rPr>
              <w:t xml:space="preserve">. </w:t>
            </w:r>
            <w:proofErr w:type="spellStart"/>
            <w:r w:rsidRPr="00F2076A">
              <w:rPr>
                <w:color w:val="000000"/>
                <w:szCs w:val="28"/>
              </w:rPr>
              <w:t>шк</w:t>
            </w:r>
            <w:proofErr w:type="spellEnd"/>
            <w:r w:rsidRPr="00F2076A">
              <w:rPr>
                <w:color w:val="000000"/>
                <w:szCs w:val="28"/>
              </w:rPr>
              <w:t xml:space="preserve">.: Изд-во МГУ, 2002.— </w:t>
            </w:r>
            <w:r w:rsidRPr="00F2076A">
              <w:rPr>
                <w:bCs/>
                <w:color w:val="000000"/>
                <w:szCs w:val="28"/>
              </w:rPr>
              <w:t xml:space="preserve">818 </w:t>
            </w:r>
            <w:r w:rsidRPr="00F2076A">
              <w:rPr>
                <w:color w:val="000000"/>
                <w:szCs w:val="28"/>
              </w:rPr>
              <w:t>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</w:p>
          <w:p w:rsidR="005876B6" w:rsidRPr="00AE1E69" w:rsidRDefault="005876B6" w:rsidP="00215FA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</w:p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>
              <w:t>Метод кабинет ИСП</w:t>
            </w:r>
          </w:p>
        </w:tc>
      </w:tr>
      <w:tr w:rsidR="005876B6" w:rsidRPr="009C36A5" w:rsidTr="00215FAB">
        <w:tc>
          <w:tcPr>
            <w:tcW w:w="642" w:type="dxa"/>
          </w:tcPr>
          <w:p w:rsidR="005876B6" w:rsidRDefault="005876B6" w:rsidP="00215FAB">
            <w:pPr>
              <w:jc w:val="center"/>
            </w:pPr>
            <w:r>
              <w:t>16</w:t>
            </w:r>
          </w:p>
        </w:tc>
        <w:tc>
          <w:tcPr>
            <w:tcW w:w="8458" w:type="dxa"/>
          </w:tcPr>
          <w:p w:rsidR="005876B6" w:rsidRPr="00F2076A" w:rsidRDefault="005876B6" w:rsidP="00215FAB">
            <w:pPr>
              <w:pStyle w:val="aa"/>
              <w:spacing w:line="150" w:lineRule="atLeast"/>
              <w:rPr>
                <w:rFonts w:ascii="Times New Roman" w:hAnsi="Times New Roman"/>
                <w:sz w:val="28"/>
                <w:szCs w:val="28"/>
              </w:rPr>
            </w:pPr>
            <w:r w:rsidRPr="00F2076A">
              <w:rPr>
                <w:rFonts w:ascii="Times New Roman" w:hAnsi="Times New Roman"/>
                <w:sz w:val="28"/>
                <w:szCs w:val="28"/>
              </w:rPr>
              <w:t>Югова, Е. А. Возрастная физиология и психофизиология: учебник/ Е. А. Югова, Т. Ф. Турова. - М.: Академия, 2011. - 336 с.</w:t>
            </w:r>
          </w:p>
        </w:tc>
        <w:tc>
          <w:tcPr>
            <w:tcW w:w="1560" w:type="dxa"/>
          </w:tcPr>
          <w:p w:rsidR="005876B6" w:rsidRDefault="005876B6" w:rsidP="00215FAB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5876B6" w:rsidRDefault="005876B6" w:rsidP="00215FAB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5876B6" w:rsidRPr="006F7A1D" w:rsidRDefault="005876B6" w:rsidP="00215FAB">
            <w:pPr>
              <w:jc w:val="center"/>
            </w:pPr>
            <w:r w:rsidRPr="006F7A1D">
              <w:t>Библиотека</w:t>
            </w:r>
            <w:r>
              <w:t xml:space="preserve"> </w:t>
            </w:r>
            <w:r w:rsidRPr="006F7A1D">
              <w:t>КГПУ</w:t>
            </w:r>
          </w:p>
        </w:tc>
      </w:tr>
    </w:tbl>
    <w:p w:rsidR="005876B6" w:rsidRDefault="005876B6" w:rsidP="005876B6">
      <w:pPr>
        <w:pStyle w:val="12"/>
        <w:ind w:right="680" w:firstLine="567"/>
        <w:jc w:val="both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</w:pPr>
    </w:p>
    <w:p w:rsidR="005876B6" w:rsidRDefault="005876B6" w:rsidP="005876B6">
      <w:pPr>
        <w:pStyle w:val="12"/>
        <w:ind w:right="680" w:firstLine="567"/>
        <w:jc w:val="center"/>
        <w:rPr>
          <w:b/>
          <w:bCs/>
          <w:sz w:val="28"/>
          <w:szCs w:val="24"/>
        </w:rPr>
        <w:sectPr w:rsidR="005876B6" w:rsidSect="00215FAB">
          <w:pgSz w:w="16838" w:h="11906" w:orient="landscape"/>
          <w:pgMar w:top="1134" w:right="1134" w:bottom="851" w:left="1134" w:header="709" w:footer="709" w:gutter="0"/>
          <w:cols w:space="720"/>
          <w:docGrid w:linePitch="381"/>
        </w:sectPr>
      </w:pPr>
    </w:p>
    <w:p w:rsidR="005876B6" w:rsidRPr="002B1BF0" w:rsidRDefault="005876B6" w:rsidP="005876B6">
      <w:pPr>
        <w:jc w:val="center"/>
        <w:rPr>
          <w:b/>
        </w:rPr>
      </w:pPr>
    </w:p>
    <w:p w:rsidR="005876B6" w:rsidRDefault="005876B6" w:rsidP="005876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ТЕХНОЛОГИЧЕСКАЯ КАРТА РЕЙТИНГА</w:t>
      </w:r>
    </w:p>
    <w:p w:rsidR="005876B6" w:rsidRDefault="005876B6" w:rsidP="005876B6">
      <w:pPr>
        <w:jc w:val="center"/>
        <w:rPr>
          <w:b/>
          <w:sz w:val="40"/>
          <w:szCs w:val="40"/>
        </w:rPr>
      </w:pPr>
    </w:p>
    <w:p w:rsidR="005876B6" w:rsidRDefault="005876B6" w:rsidP="005876B6">
      <w:pPr>
        <w:jc w:val="center"/>
        <w:rPr>
          <w:b/>
        </w:rPr>
      </w:pPr>
      <w:r>
        <w:rPr>
          <w:b/>
        </w:rPr>
        <w:t>Психомоторика. Норма и патология.</w:t>
      </w:r>
    </w:p>
    <w:p w:rsidR="005876B6" w:rsidRDefault="005876B6" w:rsidP="005876B6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для студентов образовательной профессиональной программы</w:t>
      </w:r>
    </w:p>
    <w:p w:rsidR="005876B6" w:rsidRDefault="005876B6" w:rsidP="005876B6">
      <w:pPr>
        <w:jc w:val="center"/>
        <w:rPr>
          <w:szCs w:val="28"/>
        </w:rPr>
      </w:pPr>
      <w:r>
        <w:rPr>
          <w:b/>
        </w:rPr>
        <w:t>по очной форме обучения</w:t>
      </w:r>
    </w:p>
    <w:p w:rsidR="005876B6" w:rsidRPr="009C7727" w:rsidRDefault="005876B6" w:rsidP="005876B6">
      <w:pPr>
        <w:jc w:val="center"/>
        <w:rPr>
          <w:b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"/>
        <w:gridCol w:w="2880"/>
        <w:gridCol w:w="288"/>
        <w:gridCol w:w="2102"/>
        <w:gridCol w:w="58"/>
        <w:gridCol w:w="2232"/>
      </w:tblGrid>
      <w:tr w:rsidR="005876B6" w:rsidRPr="00F027F2" w:rsidTr="00215FAB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Наименование</w:t>
            </w:r>
          </w:p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дисциплины/курса</w:t>
            </w:r>
          </w:p>
        </w:tc>
        <w:tc>
          <w:tcPr>
            <w:tcW w:w="324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Уровень/ступень образования</w:t>
            </w:r>
          </w:p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(</w:t>
            </w:r>
            <w:proofErr w:type="spellStart"/>
            <w:r w:rsidRPr="00F027F2">
              <w:rPr>
                <w:sz w:val="24"/>
                <w:szCs w:val="24"/>
              </w:rPr>
              <w:t>бакалавриат</w:t>
            </w:r>
            <w:proofErr w:type="spellEnd"/>
            <w:r w:rsidRPr="00F027F2">
              <w:rPr>
                <w:sz w:val="24"/>
                <w:szCs w:val="24"/>
              </w:rPr>
              <w:t>)</w:t>
            </w:r>
          </w:p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Статус дисциплины в рабочем учебном плане </w:t>
            </w:r>
          </w:p>
        </w:tc>
        <w:tc>
          <w:tcPr>
            <w:tcW w:w="22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Количество зачетных единиц/кредитов</w:t>
            </w:r>
          </w:p>
        </w:tc>
      </w:tr>
      <w:tr w:rsidR="005876B6" w:rsidRPr="00F027F2" w:rsidTr="00215FAB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Основы учебной деятельности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2 кредита (ЗЕТ)</w:t>
            </w:r>
          </w:p>
        </w:tc>
      </w:tr>
      <w:tr w:rsidR="005876B6" w:rsidRPr="00F027F2" w:rsidTr="00215FAB">
        <w:tc>
          <w:tcPr>
            <w:tcW w:w="990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5876B6" w:rsidRPr="00F027F2" w:rsidTr="00215FAB">
        <w:tc>
          <w:tcPr>
            <w:tcW w:w="990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Предшествующие: Основы коррекционной педагогики; Психология здоровья</w:t>
            </w:r>
          </w:p>
        </w:tc>
      </w:tr>
      <w:tr w:rsidR="005876B6" w:rsidRPr="00F027F2" w:rsidTr="00215FAB">
        <w:tc>
          <w:tcPr>
            <w:tcW w:w="990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</w:tr>
      <w:tr w:rsidR="005876B6" w:rsidRPr="00F027F2" w:rsidTr="00215FAB">
        <w:tc>
          <w:tcPr>
            <w:tcW w:w="990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pStyle w:val="12"/>
              <w:snapToGrid w:val="0"/>
              <w:ind w:left="708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027F2">
              <w:rPr>
                <w:sz w:val="24"/>
                <w:szCs w:val="24"/>
              </w:rPr>
              <w:t xml:space="preserve">Последующие:  - </w:t>
            </w:r>
            <w:r>
              <w:rPr>
                <w:sz w:val="24"/>
                <w:szCs w:val="24"/>
              </w:rPr>
              <w:t>Нет</w:t>
            </w:r>
          </w:p>
        </w:tc>
      </w:tr>
      <w:tr w:rsidR="005876B6" w:rsidRPr="00F027F2" w:rsidTr="00215FAB">
        <w:tc>
          <w:tcPr>
            <w:tcW w:w="9900" w:type="dxa"/>
            <w:gridSpan w:val="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</w:tr>
      <w:tr w:rsidR="005876B6" w:rsidRPr="00F027F2" w:rsidTr="00215FAB">
        <w:tc>
          <w:tcPr>
            <w:tcW w:w="989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caps/>
                <w:sz w:val="24"/>
                <w:szCs w:val="24"/>
              </w:rPr>
              <w:t>Входной</w:t>
            </w:r>
            <w:r w:rsidRPr="00F027F2">
              <w:rPr>
                <w:sz w:val="24"/>
                <w:szCs w:val="24"/>
              </w:rPr>
              <w:t xml:space="preserve"> МОДУЛЬ</w:t>
            </w:r>
          </w:p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27F2">
              <w:rPr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5876B6" w:rsidRPr="00F027F2" w:rsidTr="00215FAB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27F2">
              <w:rPr>
                <w:sz w:val="24"/>
                <w:szCs w:val="24"/>
              </w:rPr>
              <w:t>Количество баллов 5 %</w:t>
            </w:r>
          </w:p>
        </w:tc>
      </w:tr>
      <w:tr w:rsidR="005876B6" w:rsidRPr="00F027F2" w:rsidTr="00215FAB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B6" w:rsidRPr="00F027F2" w:rsidRDefault="005876B6" w:rsidP="00215F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B6" w:rsidRPr="00F027F2" w:rsidRDefault="005876B6" w:rsidP="00215F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215FAB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F027F2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7F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7F2">
              <w:rPr>
                <w:b/>
                <w:sz w:val="24"/>
                <w:szCs w:val="24"/>
              </w:rPr>
              <w:t>5</w:t>
            </w:r>
          </w:p>
        </w:tc>
      </w:tr>
      <w:tr w:rsidR="005876B6" w:rsidRPr="00F027F2" w:rsidTr="00215FAB">
        <w:tc>
          <w:tcPr>
            <w:tcW w:w="522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F027F2">
              <w:rPr>
                <w:sz w:val="24"/>
                <w:szCs w:val="24"/>
              </w:rPr>
              <w:t>Итого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7F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5876B6" w:rsidRPr="00F027F2" w:rsidRDefault="005876B6" w:rsidP="00215FA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27F2">
              <w:rPr>
                <w:b/>
                <w:sz w:val="24"/>
                <w:szCs w:val="24"/>
              </w:rPr>
              <w:t>5</w:t>
            </w:r>
          </w:p>
        </w:tc>
      </w:tr>
    </w:tbl>
    <w:p w:rsidR="005876B6" w:rsidRPr="00F027F2" w:rsidRDefault="005876B6" w:rsidP="005876B6">
      <w:pPr>
        <w:rPr>
          <w:sz w:val="24"/>
          <w:szCs w:val="24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80"/>
        <w:gridCol w:w="2390"/>
        <w:gridCol w:w="2286"/>
      </w:tblGrid>
      <w:tr w:rsidR="005876B6" w:rsidRPr="00F027F2" w:rsidTr="00215FAB">
        <w:tc>
          <w:tcPr>
            <w:tcW w:w="98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caps/>
                <w:sz w:val="24"/>
                <w:szCs w:val="24"/>
              </w:rPr>
              <w:t xml:space="preserve">БАЗОВЫЙ МОДУЛЬ </w:t>
            </w:r>
            <w:r w:rsidRPr="00F027F2">
              <w:rPr>
                <w:caps/>
                <w:sz w:val="24"/>
                <w:szCs w:val="24"/>
                <w:lang w:val="en-US"/>
              </w:rPr>
              <w:t>I</w:t>
            </w:r>
          </w:p>
        </w:tc>
      </w:tr>
      <w:tr w:rsidR="005876B6" w:rsidRPr="00F027F2" w:rsidTr="00215FAB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Количество баллов </w:t>
            </w:r>
            <w:r>
              <w:rPr>
                <w:sz w:val="24"/>
                <w:szCs w:val="24"/>
              </w:rPr>
              <w:t>25</w:t>
            </w:r>
            <w:r w:rsidRPr="00F027F2">
              <w:rPr>
                <w:sz w:val="24"/>
                <w:szCs w:val="24"/>
              </w:rPr>
              <w:t xml:space="preserve"> %</w:t>
            </w:r>
          </w:p>
        </w:tc>
      </w:tr>
      <w:tr w:rsidR="005876B6" w:rsidRPr="00F027F2" w:rsidTr="00215FAB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Работа на занятиях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Разработка и презентация доклада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Составление схем и таблиц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Индивидуальное домашнее задание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6B6" w:rsidRPr="00F027F2" w:rsidTr="00215FAB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6B6" w:rsidRPr="00F027F2" w:rsidTr="00215FAB">
        <w:tc>
          <w:tcPr>
            <w:tcW w:w="522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2C72CC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F2076A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:rsidR="005876B6" w:rsidRPr="00F027F2" w:rsidRDefault="005876B6" w:rsidP="005876B6">
      <w:pPr>
        <w:rPr>
          <w:sz w:val="24"/>
          <w:szCs w:val="24"/>
        </w:rPr>
      </w:pPr>
    </w:p>
    <w:p w:rsidR="005876B6" w:rsidRPr="00F027F2" w:rsidRDefault="005876B6" w:rsidP="005876B6">
      <w:pPr>
        <w:rPr>
          <w:sz w:val="24"/>
          <w:szCs w:val="24"/>
        </w:rPr>
      </w:pPr>
    </w:p>
    <w:p w:rsidR="005876B6" w:rsidRPr="00F027F2" w:rsidRDefault="005876B6" w:rsidP="005876B6">
      <w:pPr>
        <w:rPr>
          <w:sz w:val="24"/>
          <w:szCs w:val="24"/>
        </w:rPr>
      </w:pPr>
    </w:p>
    <w:p w:rsidR="005876B6" w:rsidRPr="00F027F2" w:rsidRDefault="005876B6" w:rsidP="005876B6">
      <w:pPr>
        <w:rPr>
          <w:sz w:val="24"/>
          <w:szCs w:val="24"/>
        </w:rPr>
      </w:pPr>
    </w:p>
    <w:tbl>
      <w:tblPr>
        <w:tblW w:w="10003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393"/>
      </w:tblGrid>
      <w:tr w:rsidR="005876B6" w:rsidRPr="00F027F2" w:rsidTr="00355B0D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lastRenderedPageBreak/>
              <w:t>БАЗОВЫЙ МОДУЛЬ № 2</w:t>
            </w:r>
          </w:p>
        </w:tc>
      </w:tr>
      <w:tr w:rsidR="005876B6" w:rsidRPr="00F027F2" w:rsidTr="00355B0D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Количество баллов </w:t>
            </w:r>
            <w:r w:rsidRPr="00F027F2">
              <w:rPr>
                <w:sz w:val="24"/>
                <w:szCs w:val="24"/>
                <w:lang w:val="en-US"/>
              </w:rPr>
              <w:t>4</w:t>
            </w:r>
            <w:r w:rsidRPr="00F027F2">
              <w:rPr>
                <w:sz w:val="24"/>
                <w:szCs w:val="24"/>
              </w:rPr>
              <w:t>0 %</w:t>
            </w:r>
          </w:p>
        </w:tc>
      </w:tr>
      <w:tr w:rsidR="005876B6" w:rsidRPr="00F027F2" w:rsidTr="00355B0D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355B0D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Работа на занятиях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5876B6" w:rsidRPr="00F027F2" w:rsidTr="00355B0D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Разработка и презентация доклада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5876B6" w:rsidRPr="00F027F2" w:rsidTr="00355B0D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Сбор и обработка материалов по антропометрическим данным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15</w:t>
            </w:r>
          </w:p>
        </w:tc>
      </w:tr>
      <w:tr w:rsidR="005876B6" w:rsidRPr="00F027F2" w:rsidTr="00355B0D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6B6" w:rsidRPr="00F027F2" w:rsidTr="00355B0D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40</w:t>
            </w:r>
          </w:p>
        </w:tc>
      </w:tr>
      <w:tr w:rsidR="005876B6" w:rsidRPr="00F027F2" w:rsidTr="00355B0D">
        <w:tc>
          <w:tcPr>
            <w:tcW w:w="100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БАЗОВЫЙ МОДУЛЬ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5876B6" w:rsidRPr="00F027F2" w:rsidTr="00355B0D">
        <w:tc>
          <w:tcPr>
            <w:tcW w:w="233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Количество баллов </w:t>
            </w:r>
            <w:r w:rsidRPr="00F027F2">
              <w:rPr>
                <w:sz w:val="24"/>
                <w:szCs w:val="24"/>
                <w:lang w:val="en-US"/>
              </w:rPr>
              <w:t>4</w:t>
            </w:r>
            <w:r w:rsidRPr="00F027F2">
              <w:rPr>
                <w:sz w:val="24"/>
                <w:szCs w:val="24"/>
              </w:rPr>
              <w:t>0 %</w:t>
            </w:r>
          </w:p>
        </w:tc>
      </w:tr>
      <w:tr w:rsidR="005876B6" w:rsidRPr="00F027F2" w:rsidTr="00355B0D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Работа на занятиях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1D7329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1D7329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Разработка и презентация доклада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Сбор и обработка материалов по антропометрическим данным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1D7329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1D7329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6B6" w:rsidRPr="00F027F2" w:rsidTr="00355B0D">
        <w:tc>
          <w:tcPr>
            <w:tcW w:w="5216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027F2">
              <w:rPr>
                <w:b/>
                <w:sz w:val="24"/>
                <w:szCs w:val="24"/>
                <w:lang w:val="en-US"/>
              </w:rPr>
              <w:t>40</w:t>
            </w:r>
          </w:p>
        </w:tc>
      </w:tr>
    </w:tbl>
    <w:p w:rsidR="005876B6" w:rsidRPr="00F027F2" w:rsidRDefault="005876B6" w:rsidP="005876B6">
      <w:pPr>
        <w:rPr>
          <w:sz w:val="24"/>
          <w:szCs w:val="24"/>
          <w:lang w:val="en-US"/>
        </w:rPr>
      </w:pPr>
    </w:p>
    <w:p w:rsidR="005876B6" w:rsidRDefault="005876B6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5876B6" w:rsidRDefault="005876B6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Default="00355B0D" w:rsidP="005876B6">
      <w:pPr>
        <w:rPr>
          <w:sz w:val="24"/>
          <w:szCs w:val="24"/>
        </w:rPr>
      </w:pPr>
    </w:p>
    <w:p w:rsidR="00355B0D" w:rsidRPr="00F027F2" w:rsidRDefault="00355B0D" w:rsidP="005876B6">
      <w:pPr>
        <w:rPr>
          <w:sz w:val="24"/>
          <w:szCs w:val="24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183"/>
        <w:gridCol w:w="2694"/>
        <w:gridCol w:w="366"/>
        <w:gridCol w:w="2027"/>
        <w:gridCol w:w="311"/>
        <w:gridCol w:w="2082"/>
      </w:tblGrid>
      <w:tr w:rsidR="005876B6" w:rsidRPr="00F027F2" w:rsidTr="00355B0D">
        <w:tc>
          <w:tcPr>
            <w:tcW w:w="1000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Итоговый модуль</w:t>
            </w:r>
          </w:p>
        </w:tc>
      </w:tr>
      <w:tr w:rsidR="005876B6" w:rsidRPr="00F027F2" w:rsidTr="00355B0D">
        <w:tc>
          <w:tcPr>
            <w:tcW w:w="233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Содержание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Количество баллов </w:t>
            </w:r>
            <w:r>
              <w:rPr>
                <w:sz w:val="24"/>
                <w:szCs w:val="24"/>
              </w:rPr>
              <w:t>10</w:t>
            </w:r>
            <w:r w:rsidRPr="00F027F2">
              <w:rPr>
                <w:sz w:val="24"/>
                <w:szCs w:val="24"/>
              </w:rPr>
              <w:t xml:space="preserve"> %</w:t>
            </w:r>
          </w:p>
        </w:tc>
      </w:tr>
      <w:tr w:rsidR="005876B6" w:rsidRPr="00F027F2" w:rsidTr="00215FAB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355B0D">
        <w:tc>
          <w:tcPr>
            <w:tcW w:w="2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521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1000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ДОПОЛНИТЕЛЬНЫЙ МОДУЛЬ</w:t>
            </w:r>
          </w:p>
        </w:tc>
      </w:tr>
      <w:tr w:rsidR="005876B6" w:rsidRPr="00F027F2" w:rsidTr="00355B0D"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Базовый модуль/</w:t>
            </w:r>
          </w:p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Форма работы*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Количество баллов</w:t>
            </w:r>
          </w:p>
        </w:tc>
      </w:tr>
      <w:tr w:rsidR="005876B6" w:rsidRPr="00F027F2" w:rsidTr="00215FAB"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F027F2" w:rsidTr="00355B0D">
        <w:tc>
          <w:tcPr>
            <w:tcW w:w="252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Модуль </w:t>
            </w:r>
            <w:r w:rsidRPr="00F027F2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Реферат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5</w:t>
            </w:r>
          </w:p>
        </w:tc>
      </w:tr>
      <w:tr w:rsidR="005876B6" w:rsidRPr="00F027F2" w:rsidTr="00355B0D">
        <w:tc>
          <w:tcPr>
            <w:tcW w:w="252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</w:tr>
      <w:tr w:rsidR="005876B6" w:rsidRPr="00F027F2" w:rsidTr="00355B0D">
        <w:tc>
          <w:tcPr>
            <w:tcW w:w="252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 xml:space="preserve">Модуль </w:t>
            </w:r>
            <w:r w:rsidRPr="00F027F2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Реферат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  <w:r w:rsidRPr="00F027F2">
              <w:rPr>
                <w:sz w:val="24"/>
                <w:szCs w:val="24"/>
                <w:lang w:val="en-US"/>
              </w:rPr>
              <w:t>5</w:t>
            </w:r>
          </w:p>
        </w:tc>
      </w:tr>
      <w:tr w:rsidR="005876B6" w:rsidRPr="00F027F2" w:rsidTr="00355B0D">
        <w:tc>
          <w:tcPr>
            <w:tcW w:w="252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</w:tr>
      <w:tr w:rsidR="005876B6" w:rsidRPr="00F027F2" w:rsidTr="00355B0D">
        <w:tc>
          <w:tcPr>
            <w:tcW w:w="252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</w:p>
        </w:tc>
      </w:tr>
      <w:tr w:rsidR="005876B6" w:rsidRPr="00F027F2" w:rsidTr="00355B0D">
        <w:tc>
          <w:tcPr>
            <w:tcW w:w="558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EF3874" w:rsidRDefault="005876B6" w:rsidP="00215FAB">
            <w:pPr>
              <w:rPr>
                <w:b/>
                <w:sz w:val="24"/>
                <w:szCs w:val="24"/>
              </w:rPr>
            </w:pPr>
            <w:r w:rsidRPr="00EF387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b/>
                <w:sz w:val="24"/>
                <w:szCs w:val="24"/>
              </w:rPr>
            </w:pPr>
            <w:r w:rsidRPr="00F027F2">
              <w:rPr>
                <w:b/>
                <w:sz w:val="24"/>
                <w:szCs w:val="24"/>
              </w:rPr>
              <w:t>10</w:t>
            </w:r>
          </w:p>
        </w:tc>
      </w:tr>
      <w:tr w:rsidR="005876B6" w:rsidRPr="00F027F2" w:rsidTr="00355B0D">
        <w:tc>
          <w:tcPr>
            <w:tcW w:w="558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76B6" w:rsidRPr="00F027F2" w:rsidTr="00355B0D">
        <w:tc>
          <w:tcPr>
            <w:tcW w:w="5582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Общее количество баллов по дисциплине</w:t>
            </w:r>
          </w:p>
          <w:p w:rsidR="005876B6" w:rsidRPr="00F027F2" w:rsidRDefault="005876B6" w:rsidP="00215FAB">
            <w:pPr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876B6" w:rsidRPr="00F027F2" w:rsidRDefault="005876B6" w:rsidP="00215FAB">
            <w:pPr>
              <w:jc w:val="center"/>
              <w:rPr>
                <w:sz w:val="24"/>
                <w:szCs w:val="24"/>
              </w:rPr>
            </w:pPr>
            <w:r w:rsidRPr="00F027F2">
              <w:rPr>
                <w:sz w:val="24"/>
                <w:szCs w:val="24"/>
                <w:lang w:val="en-US"/>
              </w:rPr>
              <w:t>Max</w:t>
            </w:r>
          </w:p>
        </w:tc>
      </w:tr>
      <w:tr w:rsidR="005876B6" w:rsidRPr="00EE4C57" w:rsidTr="00215FAB">
        <w:tc>
          <w:tcPr>
            <w:tcW w:w="0" w:type="auto"/>
            <w:gridSpan w:val="4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876B6" w:rsidRPr="00EE4C57" w:rsidRDefault="005876B6" w:rsidP="00215FAB"/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76B6" w:rsidRPr="00E77867" w:rsidRDefault="005876B6" w:rsidP="00215FAB">
            <w:pPr>
              <w:jc w:val="center"/>
              <w:rPr>
                <w:b/>
              </w:rPr>
            </w:pPr>
            <w:r w:rsidRPr="00E77867">
              <w:rPr>
                <w:b/>
              </w:rPr>
              <w:t>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76B6" w:rsidRPr="00E77867" w:rsidRDefault="005876B6" w:rsidP="00215FAB">
            <w:pPr>
              <w:jc w:val="center"/>
              <w:rPr>
                <w:b/>
              </w:rPr>
            </w:pPr>
            <w:r w:rsidRPr="00E77867">
              <w:rPr>
                <w:b/>
              </w:rPr>
              <w:t>100</w:t>
            </w:r>
          </w:p>
        </w:tc>
      </w:tr>
    </w:tbl>
    <w:p w:rsidR="005876B6" w:rsidRDefault="005876B6" w:rsidP="005876B6">
      <w:pPr>
        <w:rPr>
          <w:sz w:val="20"/>
        </w:rPr>
      </w:pPr>
    </w:p>
    <w:p w:rsidR="005876B6" w:rsidRDefault="005876B6" w:rsidP="005876B6">
      <w:pPr>
        <w:rPr>
          <w:sz w:val="20"/>
        </w:rPr>
      </w:pPr>
    </w:p>
    <w:p w:rsidR="005876B6" w:rsidRDefault="005876B6" w:rsidP="005876B6">
      <w:pPr>
        <w:rPr>
          <w:sz w:val="20"/>
        </w:rPr>
      </w:pPr>
    </w:p>
    <w:p w:rsidR="005876B6" w:rsidRDefault="005876B6" w:rsidP="005876B6">
      <w:pPr>
        <w:rPr>
          <w:sz w:val="16"/>
          <w:szCs w:val="16"/>
        </w:rPr>
      </w:pPr>
    </w:p>
    <w:p w:rsidR="005876B6" w:rsidRPr="00EE4C57" w:rsidRDefault="005876B6" w:rsidP="005876B6">
      <w:pPr>
        <w:spacing w:line="360" w:lineRule="auto"/>
      </w:pPr>
      <w:r w:rsidRPr="00EE4C57">
        <w:t>ФИО преподавателя:________________________________________________</w:t>
      </w:r>
    </w:p>
    <w:p w:rsidR="005876B6" w:rsidRPr="00EE4C57" w:rsidRDefault="005876B6" w:rsidP="005876B6">
      <w:pPr>
        <w:spacing w:line="360" w:lineRule="auto"/>
      </w:pPr>
      <w:r w:rsidRPr="00EE4C57">
        <w:t>Утверждено на заседании кафедры «___»_______200__г. Протокол №______</w:t>
      </w:r>
    </w:p>
    <w:p w:rsidR="005876B6" w:rsidRPr="00EE4C57" w:rsidRDefault="005876B6" w:rsidP="005876B6">
      <w:r w:rsidRPr="00EE4C57">
        <w:t>Зав. кафедрой________________________</w:t>
      </w: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0D68DA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1B7F9A" w:rsidRDefault="005876B6" w:rsidP="005876B6">
      <w:pPr>
        <w:ind w:left="150" w:right="150" w:firstLine="150"/>
        <w:jc w:val="center"/>
        <w:rPr>
          <w:b/>
          <w:szCs w:val="28"/>
        </w:rPr>
      </w:pPr>
      <w:r w:rsidRPr="001B7F9A">
        <w:rPr>
          <w:b/>
          <w:szCs w:val="28"/>
        </w:rPr>
        <w:lastRenderedPageBreak/>
        <w:t>МЕТОДИЧЕСКИЕ   РЕКОМЕНДАЦИИ  ДЛЯ СТУДЕНТОВ</w:t>
      </w:r>
    </w:p>
    <w:p w:rsidR="005876B6" w:rsidRDefault="005876B6" w:rsidP="005876B6">
      <w:pPr>
        <w:tabs>
          <w:tab w:val="left" w:pos="7230"/>
        </w:tabs>
        <w:jc w:val="center"/>
        <w:rPr>
          <w:b/>
          <w:i/>
          <w:szCs w:val="28"/>
        </w:rPr>
      </w:pPr>
    </w:p>
    <w:p w:rsidR="005876B6" w:rsidRPr="00F931E0" w:rsidRDefault="005876B6" w:rsidP="005876B6">
      <w:pPr>
        <w:rPr>
          <w:b/>
          <w:szCs w:val="28"/>
          <w:lang w:eastAsia="ar-SA"/>
        </w:rPr>
      </w:pPr>
      <w:r w:rsidRPr="00F931E0">
        <w:rPr>
          <w:b/>
          <w:szCs w:val="28"/>
          <w:lang w:eastAsia="ar-SA"/>
        </w:rPr>
        <w:t>Рекомендации по работе на лекции</w:t>
      </w:r>
    </w:p>
    <w:p w:rsidR="005876B6" w:rsidRPr="00F931E0" w:rsidRDefault="005876B6" w:rsidP="005876B6">
      <w:pPr>
        <w:spacing w:before="100" w:beforeAutospacing="1" w:after="100" w:afterAutospacing="1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 В понятие лекции вкладывается два смысла: лекция как </w:t>
      </w:r>
      <w:proofErr w:type="gramStart"/>
      <w:r w:rsidRPr="00F931E0">
        <w:rPr>
          <w:szCs w:val="28"/>
          <w:lang w:eastAsia="ar-SA"/>
        </w:rPr>
        <w:t>вид учебных занятий</w:t>
      </w:r>
      <w:proofErr w:type="gramEnd"/>
      <w:r w:rsidRPr="00F931E0">
        <w:rPr>
          <w:szCs w:val="28"/>
          <w:lang w:eastAsia="ar-SA"/>
        </w:rPr>
        <w:t xml:space="preserve"> в ходе которых в устной форме преподавателем излагается предмет, и лекция как способ подачи учебного материала путём логически стройного, систематически последовательного и ясного изложения.</w:t>
      </w:r>
    </w:p>
    <w:p w:rsidR="005876B6" w:rsidRPr="00F931E0" w:rsidRDefault="005876B6" w:rsidP="005876B6">
      <w:pPr>
        <w:spacing w:before="100" w:beforeAutospacing="1" w:after="100" w:afterAutospacing="1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  Как правило, лекция содержит какой-либо объём научной информации, имеет определённую структуру (вводную часть, основное содержание, обобщения, выводы и др.), отражает соответствующую идею, логику раскрытия сущности рассматриваемых явлений. </w:t>
      </w:r>
    </w:p>
    <w:p w:rsidR="005876B6" w:rsidRPr="00F931E0" w:rsidRDefault="005876B6" w:rsidP="005876B6">
      <w:pPr>
        <w:spacing w:before="100" w:beforeAutospacing="1" w:after="100" w:afterAutospacing="1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Многие лекции естественно-научного </w:t>
      </w:r>
      <w:proofErr w:type="gramStart"/>
      <w:r w:rsidRPr="00F931E0">
        <w:rPr>
          <w:szCs w:val="28"/>
          <w:lang w:eastAsia="ar-SA"/>
        </w:rPr>
        <w:t>цикла  сопровождаются</w:t>
      </w:r>
      <w:proofErr w:type="gramEnd"/>
      <w:r w:rsidRPr="00F931E0">
        <w:rPr>
          <w:szCs w:val="28"/>
          <w:lang w:eastAsia="ar-SA"/>
        </w:rPr>
        <w:t xml:space="preserve"> демонстрацией опытов, показом натуральных объектов или изобразительных средств наглядности, экранных  проекций.</w:t>
      </w:r>
    </w:p>
    <w:p w:rsidR="005876B6" w:rsidRPr="00F931E0" w:rsidRDefault="005876B6" w:rsidP="005876B6">
      <w:pPr>
        <w:spacing w:before="100" w:beforeAutospacing="1" w:after="100" w:afterAutospacing="1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Посещение студентами лекционных занятий  - необходимо, т.к. лекции вводят в  науку, они дают первое знакомство с научно-теоретическими положениями данной науки и, что особенно важно  и что очень сложно осуществить студенту самостоятельно, знакомят с методологией науки. Лекции предназначены для того, чтобы закладывать основы научных знаний, определять направление, основное содержание и характер всех видов учебных занятий, а также самостоятельной работы студентов. Систематическое посещение лекций, активная мыслительная работа в ходе объяснения преподавателем учебного материала позволяет не только понимать изучаемую науку, но и успешно справляться с учебными заданиями на занятиях других видов (лабораторных, семинарских и т.д.), самостоятельно овладевать знаниями во внеаудиторное время. Рассмотрим некоторые </w:t>
      </w:r>
      <w:r w:rsidRPr="00F931E0">
        <w:rPr>
          <w:b/>
          <w:szCs w:val="28"/>
          <w:lang w:eastAsia="ar-SA"/>
        </w:rPr>
        <w:t>рекомендации</w:t>
      </w:r>
      <w:r w:rsidRPr="00F931E0">
        <w:rPr>
          <w:szCs w:val="28"/>
          <w:lang w:eastAsia="ar-SA"/>
        </w:rPr>
        <w:t>, как работать на лекции.</w:t>
      </w:r>
    </w:p>
    <w:p w:rsidR="005876B6" w:rsidRPr="00F931E0" w:rsidRDefault="005876B6" w:rsidP="005876B6">
      <w:pPr>
        <w:numPr>
          <w:ilvl w:val="0"/>
          <w:numId w:val="1"/>
        </w:numPr>
        <w:tabs>
          <w:tab w:val="left" w:pos="720"/>
        </w:tabs>
        <w:suppressAutoHyphens/>
        <w:spacing w:before="100" w:beforeAutospacing="1" w:after="100" w:afterAutospacing="1"/>
        <w:rPr>
          <w:szCs w:val="28"/>
          <w:lang w:eastAsia="ar-SA"/>
        </w:rPr>
      </w:pPr>
      <w:r w:rsidRPr="00F931E0">
        <w:rPr>
          <w:szCs w:val="28"/>
          <w:lang w:eastAsia="ar-SA"/>
        </w:rPr>
        <w:t>Слушать лекции надо сосредоточенно, не отвлекаясь на разговоры и не занимаясь посторонними делами. Механическое записывание отдельных фраз без их осмысления не оставляет следа ни в памяти, ни в сознании. В ходе лекции полезно следить за рассуждениями лектора, выполняя предлагаемые им мыслительные операции и стараясь дать ответы на поставленные вопросы.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  2. Конспект лекций не должен представлять собой  стенографическую     запись её содержания. Необходимо прослушать, продумать, а затем записать высказанную лектором мысль. Дословно записывать лекцию нецелесообразно, так как в этом случае не хватит времени на обдумывание. Следует схватывать общий смысл каждого этапа или периода лекции и сжато излагать его в конспекте.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lastRenderedPageBreak/>
        <w:t xml:space="preserve">3. В конспект следует заносить записи, зарисовки, выполненные преподавателем на доске, особенно если он показывает постепенное, последовательное развитие какого-то процесса, явления и т.п. 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4.  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можно выбрать свою систему условных обозначений (восклицательный знак, знак вопроса, плюс, «галочка» и др.), которые следует проставлять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5. Если преподаватель при чтении лекции строго придерживается учебника или какого-то пособия, есть смысл содержание лекции не записывать, но записывать отдельные резюмирующие выводы или факты, которые не содержатся в учебной литературе.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6. Опытные лекторы, как правило, громкостью, темпом речи, интонацией выделяют в лекции главные мысли и иллюстративный материал, который можно прослушать только для справки. Поэтому надо  внимательно вслушиваться в речь преподавателя и сообразно этому вести записи в конспектах.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7. Для ускорения процесса конспектирования рекомендуется, исходя их своих индивидуальных особенностей, выбрать систему выполнения записей на лекциях, используя удобные для себя условные обозначения отдельных терминов, наиболее распространённых слов и понятий.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8. Для  конспектов лекций целесообразно выделить отдельную общую тетрадь, в которой на каждой странице желательно оставлять поля примерно в ¼ часть её ширины. Эти поля можно использовать для записи вопросов, замечаний, возникающих в процессе слушания лекции, а также для вынесения  дополнений к отдельным разделам конспекта в ходе проработки учебной и дополнительной литературы.</w:t>
      </w:r>
    </w:p>
    <w:p w:rsidR="005876B6" w:rsidRPr="00F931E0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>9. Надо помнить, что конспект лекций – это только вспомогательный материал для самостоятельной работы. Он не может заменить  учебник, учебное пособие или другую литературу. Вместе с тем, хорошо законспектированные лекции помогают лучше разобраться в материале и облегчают его проработку.</w:t>
      </w:r>
    </w:p>
    <w:p w:rsidR="005876B6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  <w:r w:rsidRPr="00F931E0">
        <w:rPr>
          <w:szCs w:val="28"/>
          <w:lang w:eastAsia="ar-SA"/>
        </w:rPr>
        <w:t xml:space="preserve">10. Отдельные студенты считают, что лекции можно слушать, не готовясь к ним. Слушать можно, но польза от этого невелика. В подавляющем </w:t>
      </w:r>
      <w:r w:rsidRPr="00F931E0">
        <w:rPr>
          <w:szCs w:val="28"/>
          <w:lang w:eastAsia="ar-SA"/>
        </w:rPr>
        <w:lastRenderedPageBreak/>
        <w:t>большинстве случаев каждая последующая лекция опирается на ранее изложенные положения, выводы, закономерности, и предполагается, что аудитория всё это усвоила. Незнание предыдущего материала очень часто является причиной плохого понимания излагаемого на лекции. По этой причине необходимо готовиться к каждой лекции, прорабатывая конспект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из услышанно</w:t>
      </w:r>
      <w:r>
        <w:rPr>
          <w:szCs w:val="28"/>
          <w:lang w:eastAsia="ar-SA"/>
        </w:rPr>
        <w:t>го легко восстановить в памяти.</w:t>
      </w:r>
    </w:p>
    <w:p w:rsidR="005876B6" w:rsidRPr="00BD185B" w:rsidRDefault="005876B6" w:rsidP="005876B6">
      <w:pPr>
        <w:spacing w:before="100" w:beforeAutospacing="1" w:after="100" w:afterAutospacing="1"/>
        <w:ind w:left="360"/>
        <w:rPr>
          <w:szCs w:val="28"/>
          <w:lang w:eastAsia="ar-SA"/>
        </w:rPr>
      </w:pPr>
    </w:p>
    <w:p w:rsidR="005876B6" w:rsidRPr="00F931E0" w:rsidRDefault="005876B6" w:rsidP="005876B6">
      <w:pPr>
        <w:shd w:val="clear" w:color="auto" w:fill="FFFFFF"/>
        <w:jc w:val="center"/>
        <w:rPr>
          <w:szCs w:val="28"/>
        </w:rPr>
      </w:pPr>
      <w:r w:rsidRPr="00F931E0">
        <w:rPr>
          <w:b/>
          <w:bCs/>
          <w:spacing w:val="-7"/>
          <w:szCs w:val="28"/>
        </w:rPr>
        <w:t>УКАЗАНИЯ К НАПИСАНИЮ РЕФЕРАТА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0" w:right="5" w:firstLine="586"/>
        <w:rPr>
          <w:szCs w:val="28"/>
        </w:rPr>
      </w:pPr>
      <w:r w:rsidRPr="00F931E0">
        <w:rPr>
          <w:spacing w:val="-1"/>
          <w:szCs w:val="28"/>
        </w:rPr>
        <w:t xml:space="preserve">Реферат представляет собой самостоятельную </w:t>
      </w:r>
      <w:r w:rsidRPr="00F931E0">
        <w:rPr>
          <w:spacing w:val="-4"/>
          <w:szCs w:val="28"/>
        </w:rPr>
        <w:t xml:space="preserve">работу студента, в которой излагается сущность какого-либо вопроса учебной </w:t>
      </w:r>
      <w:r w:rsidRPr="00F931E0">
        <w:rPr>
          <w:spacing w:val="-3"/>
          <w:szCs w:val="28"/>
        </w:rPr>
        <w:t xml:space="preserve">программы на основе анализа учебной и научной литературы. При написании </w:t>
      </w:r>
      <w:r w:rsidRPr="00F931E0">
        <w:rPr>
          <w:spacing w:val="-4"/>
          <w:szCs w:val="28"/>
        </w:rPr>
        <w:t>реферата должно быть исследовано не менее трех литературных источников.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right="5" w:firstLine="643"/>
        <w:rPr>
          <w:szCs w:val="28"/>
        </w:rPr>
      </w:pPr>
      <w:r w:rsidRPr="00F931E0">
        <w:rPr>
          <w:spacing w:val="-4"/>
          <w:szCs w:val="28"/>
        </w:rPr>
        <w:t xml:space="preserve">Тему для реферата студент выбирает по желанию. Содержание реферата </w:t>
      </w:r>
      <w:r w:rsidRPr="00F931E0">
        <w:rPr>
          <w:spacing w:val="-1"/>
          <w:szCs w:val="28"/>
        </w:rPr>
        <w:t xml:space="preserve">должно строго соответствовать заявленной теме. Можно воспользоваться </w:t>
      </w:r>
      <w:r w:rsidRPr="00F931E0">
        <w:rPr>
          <w:spacing w:val="-2"/>
          <w:szCs w:val="28"/>
        </w:rPr>
        <w:t xml:space="preserve">предложенной ниже тематикой и литературой или написать реферат на другую </w:t>
      </w:r>
      <w:r w:rsidRPr="00F931E0">
        <w:rPr>
          <w:szCs w:val="28"/>
        </w:rPr>
        <w:t>тему. Важно, чтобы выбранная тема отвечала программе.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0" w:right="14" w:firstLine="581"/>
        <w:rPr>
          <w:szCs w:val="28"/>
        </w:rPr>
      </w:pPr>
      <w:r w:rsidRPr="00F931E0">
        <w:rPr>
          <w:spacing w:val="-1"/>
          <w:szCs w:val="28"/>
        </w:rPr>
        <w:t xml:space="preserve">Содержание реферата включает как минимум четыре части: введение, </w:t>
      </w:r>
      <w:r w:rsidRPr="00F931E0">
        <w:rPr>
          <w:spacing w:val="-4"/>
          <w:szCs w:val="28"/>
        </w:rPr>
        <w:t>основная часть, выводы (или заключение) и список, использованной литературы.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5" w:firstLine="595"/>
        <w:rPr>
          <w:szCs w:val="28"/>
        </w:rPr>
      </w:pPr>
      <w:r w:rsidRPr="00F931E0">
        <w:rPr>
          <w:spacing w:val="-1"/>
          <w:szCs w:val="28"/>
        </w:rPr>
        <w:t xml:space="preserve">Реферат начинается с оглавления </w:t>
      </w:r>
      <w:proofErr w:type="spellStart"/>
      <w:r w:rsidRPr="00F931E0">
        <w:rPr>
          <w:smallCaps/>
          <w:spacing w:val="-1"/>
          <w:szCs w:val="28"/>
        </w:rPr>
        <w:t>илуг</w:t>
      </w:r>
      <w:proofErr w:type="spellEnd"/>
      <w:r w:rsidRPr="00F931E0">
        <w:rPr>
          <w:smallCaps/>
          <w:spacing w:val="-1"/>
          <w:szCs w:val="28"/>
        </w:rPr>
        <w:t xml:space="preserve"> </w:t>
      </w:r>
      <w:r w:rsidRPr="00F931E0">
        <w:rPr>
          <w:spacing w:val="-1"/>
          <w:szCs w:val="28"/>
        </w:rPr>
        <w:t xml:space="preserve">плана работы. Во введении </w:t>
      </w:r>
      <w:r w:rsidRPr="00F931E0">
        <w:rPr>
          <w:szCs w:val="28"/>
        </w:rPr>
        <w:t xml:space="preserve">формулируются основные вопросы и проблемы, которые рассматриваются в </w:t>
      </w:r>
      <w:r w:rsidRPr="00F931E0">
        <w:rPr>
          <w:spacing w:val="-4"/>
          <w:szCs w:val="28"/>
        </w:rPr>
        <w:t xml:space="preserve">работе. Желательно указать во введении, почему данная проблема представляет </w:t>
      </w:r>
      <w:r w:rsidRPr="00F931E0">
        <w:rPr>
          <w:szCs w:val="28"/>
        </w:rPr>
        <w:t>интерес.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0" w:firstLine="648"/>
        <w:rPr>
          <w:szCs w:val="28"/>
        </w:rPr>
      </w:pPr>
      <w:r w:rsidRPr="00F931E0">
        <w:rPr>
          <w:spacing w:val="-4"/>
          <w:szCs w:val="28"/>
        </w:rPr>
        <w:t>Основная часть реферата представляет собой обобщенное изложение реферируемого текста по существу вопроса. Слово "</w:t>
      </w:r>
      <w:proofErr w:type="spellStart"/>
      <w:r w:rsidRPr="00F931E0">
        <w:rPr>
          <w:spacing w:val="-4"/>
          <w:szCs w:val="28"/>
          <w:lang w:val="en-US"/>
        </w:rPr>
        <w:t>referre</w:t>
      </w:r>
      <w:proofErr w:type="spellEnd"/>
      <w:r w:rsidRPr="00F931E0">
        <w:rPr>
          <w:spacing w:val="-4"/>
          <w:szCs w:val="28"/>
        </w:rPr>
        <w:t xml:space="preserve">" - латинское, означает "докладывать", "сообщать". Ваша задача - сжато передать основные концепции </w:t>
      </w:r>
      <w:r w:rsidRPr="00F931E0">
        <w:rPr>
          <w:spacing w:val="-1"/>
          <w:szCs w:val="28"/>
        </w:rPr>
        <w:t xml:space="preserve">автора. Если Вы не согласны с автором (авторами), </w:t>
      </w:r>
      <w:proofErr w:type="spellStart"/>
      <w:r w:rsidRPr="00F931E0">
        <w:rPr>
          <w:spacing w:val="-1"/>
          <w:szCs w:val="28"/>
        </w:rPr>
        <w:t>проаргументируйте</w:t>
      </w:r>
      <w:proofErr w:type="spellEnd"/>
      <w:r w:rsidRPr="00F931E0">
        <w:rPr>
          <w:spacing w:val="-1"/>
          <w:szCs w:val="28"/>
        </w:rPr>
        <w:t xml:space="preserve"> свою </w:t>
      </w:r>
      <w:r w:rsidRPr="00F931E0">
        <w:rPr>
          <w:spacing w:val="-5"/>
          <w:szCs w:val="28"/>
        </w:rPr>
        <w:t>позицию. Считаете ли Вы позицию автора современной или устаревшей?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5" w:right="5" w:firstLine="648"/>
        <w:rPr>
          <w:szCs w:val="28"/>
        </w:rPr>
      </w:pPr>
      <w:r w:rsidRPr="00F931E0">
        <w:rPr>
          <w:spacing w:val="-4"/>
          <w:szCs w:val="28"/>
        </w:rPr>
        <w:t xml:space="preserve">Выводы или заключение - самая ответственная часть работы. В выводах </w:t>
      </w:r>
      <w:r w:rsidRPr="00F931E0">
        <w:rPr>
          <w:szCs w:val="28"/>
        </w:rPr>
        <w:t xml:space="preserve">необходимо обобщить материал Вашего исследования, лаконично подать </w:t>
      </w:r>
      <w:r w:rsidRPr="00F931E0">
        <w:rPr>
          <w:spacing w:val="-4"/>
          <w:szCs w:val="28"/>
        </w:rPr>
        <w:t xml:space="preserve">сущность взглядов авторов на рассматриваемый вопрос. Ориентировочно анализ </w:t>
      </w:r>
      <w:r w:rsidRPr="00F931E0">
        <w:rPr>
          <w:spacing w:val="-5"/>
          <w:szCs w:val="28"/>
        </w:rPr>
        <w:t xml:space="preserve">трех-пяти литературных источников предполагает формулировку </w:t>
      </w:r>
      <w:r w:rsidRPr="00F931E0">
        <w:rPr>
          <w:szCs w:val="28"/>
        </w:rPr>
        <w:t>4-10</w:t>
      </w:r>
      <w:r w:rsidRPr="00F931E0">
        <w:rPr>
          <w:spacing w:val="-5"/>
          <w:szCs w:val="28"/>
        </w:rPr>
        <w:t xml:space="preserve"> выводов. </w:t>
      </w:r>
      <w:r w:rsidRPr="00F931E0">
        <w:rPr>
          <w:szCs w:val="28"/>
        </w:rPr>
        <w:t xml:space="preserve">Выводы должны быть краткими. Вы можете повторить в выводах то, что уже </w:t>
      </w:r>
      <w:r w:rsidRPr="00F931E0">
        <w:rPr>
          <w:spacing w:val="-1"/>
          <w:szCs w:val="28"/>
        </w:rPr>
        <w:t xml:space="preserve">излагали в основной части реферата, но должны это сделать сжато, </w:t>
      </w:r>
      <w:r w:rsidRPr="00F931E0">
        <w:rPr>
          <w:spacing w:val="-1"/>
          <w:szCs w:val="28"/>
        </w:rPr>
        <w:lastRenderedPageBreak/>
        <w:t xml:space="preserve">четко, </w:t>
      </w:r>
      <w:r w:rsidRPr="00F931E0">
        <w:rPr>
          <w:spacing w:val="-4"/>
          <w:szCs w:val="28"/>
        </w:rPr>
        <w:t xml:space="preserve">обоснованно. Содержание выводов должно логически следовать из материала, </w:t>
      </w:r>
      <w:r w:rsidRPr="00F931E0">
        <w:rPr>
          <w:szCs w:val="28"/>
        </w:rPr>
        <w:t>представленного в Вашей работе.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773"/>
        <w:rPr>
          <w:szCs w:val="28"/>
        </w:rPr>
      </w:pPr>
      <w:r w:rsidRPr="00F931E0">
        <w:rPr>
          <w:spacing w:val="-5"/>
          <w:szCs w:val="28"/>
        </w:rPr>
        <w:t>Заключение представляет собой выводы с аргументацией.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9" w:right="14" w:firstLine="643"/>
        <w:rPr>
          <w:szCs w:val="28"/>
        </w:rPr>
      </w:pPr>
      <w:r w:rsidRPr="00F931E0">
        <w:rPr>
          <w:spacing w:val="-5"/>
          <w:szCs w:val="28"/>
        </w:rPr>
        <w:t>В список использованной литературы вносятся только те источники, которые Вы анализировали и на которые Вы ссылались в своей работе.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5" w:right="14" w:firstLine="643"/>
        <w:rPr>
          <w:szCs w:val="28"/>
        </w:rPr>
      </w:pPr>
      <w:r w:rsidRPr="00F931E0">
        <w:rPr>
          <w:spacing w:val="-5"/>
          <w:szCs w:val="28"/>
        </w:rPr>
        <w:t xml:space="preserve">Объем работы зависит от выбранной темы. Работа описательного характера </w:t>
      </w:r>
      <w:r w:rsidRPr="00F931E0">
        <w:rPr>
          <w:szCs w:val="28"/>
        </w:rPr>
        <w:t xml:space="preserve">может составлять 15-20 рукописных страниц. Работа обобщающего, </w:t>
      </w:r>
      <w:r w:rsidRPr="00F931E0">
        <w:rPr>
          <w:spacing w:val="-4"/>
          <w:szCs w:val="28"/>
        </w:rPr>
        <w:t>теоретического плана может быть меньшей по объему, чем описательная.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9" w:right="5" w:firstLine="629"/>
        <w:rPr>
          <w:szCs w:val="28"/>
        </w:rPr>
      </w:pPr>
      <w:r w:rsidRPr="00F931E0">
        <w:rPr>
          <w:spacing w:val="-2"/>
          <w:szCs w:val="28"/>
        </w:rPr>
        <w:t xml:space="preserve">Желательно привести иллюстрации (рисунки, таблицы, графики). Все </w:t>
      </w:r>
      <w:r w:rsidRPr="00F931E0">
        <w:rPr>
          <w:szCs w:val="28"/>
        </w:rPr>
        <w:t>иллюстрации должны быть подписаны.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4" w:right="10" w:firstLine="763"/>
        <w:rPr>
          <w:szCs w:val="28"/>
        </w:rPr>
      </w:pPr>
      <w:r w:rsidRPr="00F931E0">
        <w:rPr>
          <w:spacing w:val="-1"/>
          <w:szCs w:val="28"/>
        </w:rPr>
        <w:t xml:space="preserve">Оформление    реферата    и    стиль    изложения    материала    должны </w:t>
      </w:r>
      <w:r w:rsidRPr="00F931E0">
        <w:rPr>
          <w:spacing w:val="-4"/>
          <w:szCs w:val="28"/>
        </w:rPr>
        <w:t>соответствовать стандарту, принятому для студенческих научных работ.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4" w:right="10" w:firstLine="701"/>
        <w:rPr>
          <w:szCs w:val="28"/>
        </w:rPr>
      </w:pPr>
      <w:r w:rsidRPr="00F931E0">
        <w:rPr>
          <w:spacing w:val="-5"/>
          <w:szCs w:val="28"/>
        </w:rPr>
        <w:t xml:space="preserve">Образец оформления титульного листа машинописного реферата приведен </w:t>
      </w:r>
      <w:r w:rsidRPr="00F931E0">
        <w:rPr>
          <w:spacing w:val="-4"/>
          <w:szCs w:val="28"/>
        </w:rPr>
        <w:t xml:space="preserve">ниже. Предпочтительнее машинописное оформление. Рукописная работа должна </w:t>
      </w:r>
      <w:r w:rsidRPr="00F931E0">
        <w:rPr>
          <w:spacing w:val="-5"/>
          <w:szCs w:val="28"/>
        </w:rPr>
        <w:t xml:space="preserve">быть выполнена разборчивым почерком. Не допускается предъявление реферата, </w:t>
      </w:r>
      <w:r w:rsidRPr="00F931E0">
        <w:rPr>
          <w:szCs w:val="28"/>
        </w:rPr>
        <w:t>составленного из разрозненных листов.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9" w:right="14" w:firstLine="638"/>
        <w:rPr>
          <w:szCs w:val="28"/>
        </w:rPr>
      </w:pPr>
      <w:r w:rsidRPr="00F931E0">
        <w:rPr>
          <w:spacing w:val="-4"/>
          <w:szCs w:val="28"/>
        </w:rPr>
        <w:t xml:space="preserve">Защита реферата входит в зачет или экзамен по курсу в качестве одного из </w:t>
      </w:r>
      <w:r w:rsidRPr="00F931E0">
        <w:rPr>
          <w:szCs w:val="28"/>
        </w:rPr>
        <w:t>вопросов билетов.</w:t>
      </w:r>
    </w:p>
    <w:p w:rsidR="005876B6" w:rsidRPr="00F931E0" w:rsidRDefault="005876B6" w:rsidP="005876B6">
      <w:pPr>
        <w:shd w:val="clear" w:color="auto" w:fill="FFFFFF"/>
        <w:spacing w:before="100" w:beforeAutospacing="1" w:after="100" w:afterAutospacing="1"/>
        <w:ind w:left="10" w:right="10" w:firstLine="826"/>
        <w:rPr>
          <w:szCs w:val="28"/>
        </w:rPr>
      </w:pPr>
      <w:r w:rsidRPr="00F931E0">
        <w:rPr>
          <w:spacing w:val="-4"/>
          <w:szCs w:val="28"/>
        </w:rPr>
        <w:t xml:space="preserve">При выполнении учебных и научных работ студенты часто испытывают </w:t>
      </w:r>
      <w:r w:rsidRPr="00F931E0">
        <w:rPr>
          <w:spacing w:val="-5"/>
          <w:szCs w:val="28"/>
        </w:rPr>
        <w:t xml:space="preserve">затруднения по </w:t>
      </w:r>
      <w:proofErr w:type="gramStart"/>
      <w:r w:rsidRPr="00F931E0">
        <w:rPr>
          <w:spacing w:val="-5"/>
          <w:szCs w:val="28"/>
        </w:rPr>
        <w:t>композиции ,</w:t>
      </w:r>
      <w:proofErr w:type="gramEnd"/>
      <w:r w:rsidRPr="00F931E0">
        <w:rPr>
          <w:spacing w:val="-5"/>
          <w:szCs w:val="28"/>
        </w:rPr>
        <w:t xml:space="preserve"> стилистике, оформлению цитат, списка литературы и </w:t>
      </w:r>
      <w:r w:rsidRPr="00F931E0">
        <w:rPr>
          <w:szCs w:val="28"/>
        </w:rPr>
        <w:t xml:space="preserve">др. Решить подобные проблемы Вам поможет следующее пособие для </w:t>
      </w:r>
      <w:r w:rsidRPr="00F931E0">
        <w:rPr>
          <w:spacing w:val="-2"/>
          <w:szCs w:val="28"/>
        </w:rPr>
        <w:t xml:space="preserve">самообразования: </w:t>
      </w:r>
      <w:r w:rsidRPr="00F931E0">
        <w:rPr>
          <w:iCs/>
          <w:spacing w:val="-2"/>
          <w:szCs w:val="28"/>
        </w:rPr>
        <w:t xml:space="preserve">Культура устной и письменной речи делового человека: </w:t>
      </w:r>
      <w:r w:rsidRPr="00F931E0">
        <w:rPr>
          <w:iCs/>
          <w:szCs w:val="28"/>
        </w:rPr>
        <w:t>Справочник. Практикум. - М.: Флинта, Наука, 1997.С.76 - 95.</w:t>
      </w: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Default="005876B6" w:rsidP="005876B6">
      <w:pPr>
        <w:tabs>
          <w:tab w:val="left" w:pos="7230"/>
        </w:tabs>
        <w:jc w:val="center"/>
        <w:rPr>
          <w:szCs w:val="28"/>
        </w:rPr>
      </w:pPr>
    </w:p>
    <w:p w:rsidR="00355B0D" w:rsidRDefault="00355B0D" w:rsidP="005876B6">
      <w:pPr>
        <w:tabs>
          <w:tab w:val="left" w:pos="7230"/>
        </w:tabs>
        <w:jc w:val="center"/>
        <w:rPr>
          <w:szCs w:val="28"/>
        </w:rPr>
      </w:pPr>
    </w:p>
    <w:p w:rsidR="00355B0D" w:rsidRDefault="00355B0D" w:rsidP="005876B6">
      <w:pPr>
        <w:tabs>
          <w:tab w:val="left" w:pos="7230"/>
        </w:tabs>
        <w:jc w:val="center"/>
        <w:rPr>
          <w:szCs w:val="28"/>
        </w:rPr>
      </w:pPr>
    </w:p>
    <w:p w:rsidR="00355B0D" w:rsidRPr="00B04E11" w:rsidRDefault="00355B0D" w:rsidP="005876B6">
      <w:pPr>
        <w:tabs>
          <w:tab w:val="left" w:pos="7230"/>
        </w:tabs>
        <w:jc w:val="center"/>
        <w:rPr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lastRenderedPageBreak/>
        <w:t>Банк контрольных заданий и вопросов по дисципЛине</w:t>
      </w: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jc w:val="center"/>
        <w:rPr>
          <w:b/>
          <w:szCs w:val="28"/>
        </w:rPr>
      </w:pPr>
    </w:p>
    <w:p w:rsidR="005876B6" w:rsidRDefault="005876B6" w:rsidP="005876B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Ограниченная  двигательная</w:t>
      </w:r>
      <w:proofErr w:type="gramEnd"/>
      <w:r>
        <w:t xml:space="preserve">  активность,  обусловленная  образом  жизни,  недостатком  движений  называется :</w:t>
      </w:r>
    </w:p>
    <w:p w:rsidR="005876B6" w:rsidRDefault="005876B6" w:rsidP="005876B6">
      <w:pPr>
        <w:spacing w:line="360" w:lineRule="auto"/>
      </w:pPr>
      <w:r>
        <w:t xml:space="preserve">а) Кинестезия </w:t>
      </w:r>
    </w:p>
    <w:p w:rsidR="005876B6" w:rsidRDefault="005876B6" w:rsidP="005876B6">
      <w:pPr>
        <w:spacing w:line="360" w:lineRule="auto"/>
      </w:pPr>
      <w:r>
        <w:t>б) Гипокинезия</w:t>
      </w:r>
    </w:p>
    <w:p w:rsidR="005876B6" w:rsidRDefault="005876B6" w:rsidP="005876B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Ощущение  положения</w:t>
      </w:r>
      <w:proofErr w:type="gramEnd"/>
      <w:r>
        <w:t xml:space="preserve">  тела  и  отдельных  его  частей  в  пространстве,  формирующееся  при  совместной  функции  кожных  рецепторов,  проприоцепторов  и  вестибулярной  системы называется :</w:t>
      </w:r>
    </w:p>
    <w:p w:rsidR="005876B6" w:rsidRDefault="005876B6" w:rsidP="005876B6">
      <w:pPr>
        <w:spacing w:line="360" w:lineRule="auto"/>
      </w:pPr>
      <w:r>
        <w:t>а) Кинестезия</w:t>
      </w:r>
    </w:p>
    <w:p w:rsidR="005876B6" w:rsidRDefault="005876B6" w:rsidP="005876B6">
      <w:pPr>
        <w:spacing w:line="360" w:lineRule="auto"/>
      </w:pPr>
      <w:r>
        <w:t>б) Гипокинезия</w:t>
      </w:r>
    </w:p>
    <w:p w:rsidR="005876B6" w:rsidRDefault="005876B6" w:rsidP="005876B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Стойкие  функциональные</w:t>
      </w:r>
      <w:proofErr w:type="gramEnd"/>
      <w:r>
        <w:t xml:space="preserve">  нарушения  в  результате  чрезмерного  утомления,  не  исчезающие  при  отдыхе  :</w:t>
      </w:r>
    </w:p>
    <w:p w:rsidR="005876B6" w:rsidRDefault="005876B6" w:rsidP="005876B6">
      <w:pPr>
        <w:spacing w:line="360" w:lineRule="auto"/>
      </w:pPr>
      <w:r>
        <w:t>а) Перенапряжение</w:t>
      </w:r>
    </w:p>
    <w:p w:rsidR="005876B6" w:rsidRDefault="005876B6" w:rsidP="005876B6">
      <w:pPr>
        <w:spacing w:line="360" w:lineRule="auto"/>
      </w:pPr>
      <w:r>
        <w:t>б) Переутомление</w:t>
      </w:r>
    </w:p>
    <w:p w:rsidR="005876B6" w:rsidRDefault="005876B6" w:rsidP="005876B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Потенциальная  способность</w:t>
      </w:r>
      <w:proofErr w:type="gramEnd"/>
      <w:r>
        <w:t xml:space="preserve">  человека  на  протяжении  определенного  времени  выполнять  работу  заданной  интенсивности :</w:t>
      </w:r>
    </w:p>
    <w:p w:rsidR="005876B6" w:rsidRDefault="005876B6" w:rsidP="005876B6">
      <w:pPr>
        <w:spacing w:line="360" w:lineRule="auto"/>
      </w:pPr>
      <w:r>
        <w:t>а) Работоспособность</w:t>
      </w:r>
    </w:p>
    <w:p w:rsidR="005876B6" w:rsidRDefault="005876B6" w:rsidP="005876B6">
      <w:pPr>
        <w:spacing w:line="360" w:lineRule="auto"/>
      </w:pPr>
      <w:r>
        <w:t>б) Устойчивое состояние</w:t>
      </w:r>
    </w:p>
    <w:p w:rsidR="005876B6" w:rsidRDefault="005876B6" w:rsidP="005876B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Функциональный  комплекс</w:t>
      </w:r>
      <w:proofErr w:type="gramEnd"/>
      <w:r>
        <w:t xml:space="preserve">  условных  и  безусловных  рефлексов,  образующийся  под  влиянием  стереотипно  повторяющихся  воздействий  внешней  и  внутренней  среды :</w:t>
      </w:r>
    </w:p>
    <w:p w:rsidR="005876B6" w:rsidRDefault="005876B6" w:rsidP="005876B6">
      <w:pPr>
        <w:spacing w:line="360" w:lineRule="auto"/>
      </w:pPr>
      <w:r>
        <w:t>а)  Навык</w:t>
      </w:r>
    </w:p>
    <w:p w:rsidR="005876B6" w:rsidRDefault="005876B6" w:rsidP="005876B6">
      <w:pPr>
        <w:spacing w:line="360" w:lineRule="auto"/>
      </w:pPr>
      <w:r>
        <w:t>б)  Динамический  стереотип</w:t>
      </w:r>
    </w:p>
    <w:p w:rsidR="005876B6" w:rsidRDefault="005876B6" w:rsidP="005876B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Выработанные,  заученные</w:t>
      </w:r>
      <w:proofErr w:type="gramEnd"/>
      <w:r>
        <w:t xml:space="preserve">  движения,  полностью  или  в  значительной  степени  автоматизированные :</w:t>
      </w:r>
    </w:p>
    <w:p w:rsidR="005876B6" w:rsidRDefault="005876B6" w:rsidP="005876B6">
      <w:pPr>
        <w:spacing w:line="360" w:lineRule="auto"/>
      </w:pPr>
      <w:r>
        <w:t>а) Двигательный  навык</w:t>
      </w:r>
    </w:p>
    <w:p w:rsidR="005876B6" w:rsidRDefault="005876B6" w:rsidP="005876B6">
      <w:pPr>
        <w:spacing w:line="360" w:lineRule="auto"/>
      </w:pPr>
      <w:r>
        <w:t>б) Динамический  стереотип</w:t>
      </w:r>
    </w:p>
    <w:p w:rsidR="005876B6" w:rsidRDefault="005876B6" w:rsidP="005876B6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lastRenderedPageBreak/>
        <w:t>Повышение  уровня</w:t>
      </w:r>
      <w:proofErr w:type="gramEnd"/>
      <w:r>
        <w:t xml:space="preserve">  функционирования  организма  в  начале  работы  до  наступления  устойчивого  состояния :</w:t>
      </w:r>
    </w:p>
    <w:p w:rsidR="005876B6" w:rsidRDefault="005876B6" w:rsidP="005876B6">
      <w:pPr>
        <w:spacing w:line="360" w:lineRule="auto"/>
      </w:pPr>
    </w:p>
    <w:p w:rsidR="005876B6" w:rsidRDefault="005876B6" w:rsidP="005876B6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Постепенный  переход</w:t>
      </w:r>
      <w:proofErr w:type="gramEnd"/>
      <w:r>
        <w:t xml:space="preserve">  физиологических  и  биохимических  функций  к  исходному  состоянию  после  выполнения  работы,  после  физической  нагрузки : </w:t>
      </w:r>
    </w:p>
    <w:p w:rsidR="005876B6" w:rsidRDefault="005876B6" w:rsidP="005876B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Видовая  потребность</w:t>
      </w:r>
      <w:proofErr w:type="gramEnd"/>
      <w:r>
        <w:t xml:space="preserve">  в  движении,  проявляющаяся  в  выполнении  определенного  количества  двигательных  актов  :  </w:t>
      </w:r>
    </w:p>
    <w:p w:rsidR="005876B6" w:rsidRDefault="005876B6" w:rsidP="005876B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Выполнение  движений</w:t>
      </w:r>
      <w:proofErr w:type="gramEnd"/>
      <w:r>
        <w:t xml:space="preserve">  без  текущего  контроля  сознания  : </w:t>
      </w:r>
    </w:p>
    <w:p w:rsidR="005876B6" w:rsidRDefault="005876B6" w:rsidP="005876B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Объем  двигательной</w:t>
      </w:r>
      <w:proofErr w:type="gramEnd"/>
      <w:r>
        <w:t xml:space="preserve">  активности  школьника  в  течении  недели должен  составлять не  менее  :</w:t>
      </w:r>
    </w:p>
    <w:p w:rsidR="005876B6" w:rsidRDefault="005876B6" w:rsidP="005876B6">
      <w:pPr>
        <w:spacing w:line="360" w:lineRule="auto"/>
      </w:pPr>
      <w:r>
        <w:t>а)  3-4  часа</w:t>
      </w:r>
    </w:p>
    <w:p w:rsidR="005876B6" w:rsidRDefault="005876B6" w:rsidP="005876B6">
      <w:pPr>
        <w:spacing w:line="360" w:lineRule="auto"/>
      </w:pPr>
      <w:r>
        <w:t>б)  6-8  часов</w:t>
      </w:r>
    </w:p>
    <w:p w:rsidR="005876B6" w:rsidRDefault="005876B6" w:rsidP="005876B6">
      <w:pPr>
        <w:spacing w:line="360" w:lineRule="auto"/>
      </w:pPr>
      <w:r>
        <w:t>в)  10-14 часов</w:t>
      </w:r>
    </w:p>
    <w:p w:rsidR="005876B6" w:rsidRDefault="005876B6" w:rsidP="005876B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Продолжительность  утренней</w:t>
      </w:r>
      <w:proofErr w:type="gramEnd"/>
      <w:r>
        <w:t xml:space="preserve">  гимнастики  в  среднем  составляет :</w:t>
      </w:r>
    </w:p>
    <w:p w:rsidR="005876B6" w:rsidRDefault="005876B6" w:rsidP="005876B6">
      <w:pPr>
        <w:spacing w:line="360" w:lineRule="auto"/>
      </w:pPr>
      <w:r>
        <w:t>а)  5  мин.</w:t>
      </w:r>
    </w:p>
    <w:p w:rsidR="005876B6" w:rsidRDefault="005876B6" w:rsidP="005876B6">
      <w:pPr>
        <w:spacing w:line="360" w:lineRule="auto"/>
      </w:pPr>
      <w:r>
        <w:t>б)  10-15 мин.</w:t>
      </w:r>
    </w:p>
    <w:p w:rsidR="005876B6" w:rsidRDefault="005876B6" w:rsidP="005876B6">
      <w:pPr>
        <w:spacing w:line="360" w:lineRule="auto"/>
      </w:pPr>
      <w:r>
        <w:t>в)  30-35 мин.</w:t>
      </w:r>
    </w:p>
    <w:p w:rsidR="005876B6" w:rsidRDefault="005876B6" w:rsidP="005876B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Сколько  упражнений</w:t>
      </w:r>
      <w:proofErr w:type="gramEnd"/>
      <w:r>
        <w:t xml:space="preserve">  должно  входить  в   утреннюю  гимнастику ?</w:t>
      </w:r>
    </w:p>
    <w:p w:rsidR="005876B6" w:rsidRDefault="005876B6" w:rsidP="005876B6">
      <w:pPr>
        <w:spacing w:line="360" w:lineRule="auto"/>
      </w:pPr>
      <w:r>
        <w:t>а)  6-10 упражнений</w:t>
      </w:r>
    </w:p>
    <w:p w:rsidR="005876B6" w:rsidRDefault="005876B6" w:rsidP="005876B6">
      <w:pPr>
        <w:spacing w:line="360" w:lineRule="auto"/>
      </w:pPr>
      <w:r>
        <w:t>б)  16-18 упражнений</w:t>
      </w:r>
    </w:p>
    <w:p w:rsidR="005876B6" w:rsidRDefault="005876B6" w:rsidP="005876B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Продолжительность  физкультминуток</w:t>
      </w:r>
      <w:proofErr w:type="gramEnd"/>
      <w:r>
        <w:t xml:space="preserve">  составляет :</w:t>
      </w:r>
    </w:p>
    <w:p w:rsidR="005876B6" w:rsidRDefault="005876B6" w:rsidP="005876B6">
      <w:pPr>
        <w:spacing w:line="360" w:lineRule="auto"/>
      </w:pPr>
      <w:r>
        <w:t>а) 1-3 мин</w:t>
      </w:r>
    </w:p>
    <w:p w:rsidR="005876B6" w:rsidRDefault="005876B6" w:rsidP="005876B6">
      <w:pPr>
        <w:spacing w:line="360" w:lineRule="auto"/>
      </w:pPr>
      <w:r>
        <w:t>б) 4-5 мин</w:t>
      </w:r>
    </w:p>
    <w:p w:rsidR="005876B6" w:rsidRDefault="005876B6" w:rsidP="005876B6">
      <w:pPr>
        <w:spacing w:line="360" w:lineRule="auto"/>
      </w:pPr>
      <w:r>
        <w:t>в)6-8 мин</w:t>
      </w:r>
    </w:p>
    <w:p w:rsidR="005876B6" w:rsidRDefault="005876B6" w:rsidP="005876B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В  комплекс</w:t>
      </w:r>
      <w:proofErr w:type="gramEnd"/>
      <w:r>
        <w:t xml:space="preserve">  упражнений  физкультминуток  входит :</w:t>
      </w:r>
    </w:p>
    <w:p w:rsidR="005876B6" w:rsidRDefault="005876B6" w:rsidP="005876B6">
      <w:pPr>
        <w:spacing w:line="360" w:lineRule="auto"/>
      </w:pPr>
      <w:r>
        <w:t>а)  3-4 упражнения</w:t>
      </w:r>
    </w:p>
    <w:p w:rsidR="005876B6" w:rsidRDefault="005876B6" w:rsidP="005876B6">
      <w:pPr>
        <w:spacing w:line="360" w:lineRule="auto"/>
      </w:pPr>
      <w:r>
        <w:t>б)  6-8 упражнений</w:t>
      </w:r>
    </w:p>
    <w:p w:rsidR="005876B6" w:rsidRDefault="005876B6" w:rsidP="005876B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 xml:space="preserve">С </w:t>
      </w:r>
      <w:proofErr w:type="gramStart"/>
      <w:r>
        <w:t>какой  периодичностью</w:t>
      </w:r>
      <w:proofErr w:type="gramEnd"/>
      <w:r>
        <w:t xml:space="preserve">  нужно  обновлять  упражнения  физкультминуток ?</w:t>
      </w:r>
    </w:p>
    <w:p w:rsidR="005876B6" w:rsidRDefault="005876B6" w:rsidP="005876B6">
      <w:pPr>
        <w:spacing w:line="360" w:lineRule="auto"/>
      </w:pPr>
      <w:r>
        <w:lastRenderedPageBreak/>
        <w:t>а)  ежедневно</w:t>
      </w:r>
    </w:p>
    <w:p w:rsidR="005876B6" w:rsidRDefault="005876B6" w:rsidP="005876B6">
      <w:pPr>
        <w:spacing w:line="360" w:lineRule="auto"/>
      </w:pPr>
      <w:r>
        <w:t>б)  еженедельно</w:t>
      </w:r>
    </w:p>
    <w:p w:rsidR="005876B6" w:rsidRDefault="005876B6" w:rsidP="005876B6">
      <w:pPr>
        <w:spacing w:line="360" w:lineRule="auto"/>
      </w:pPr>
      <w:r>
        <w:t>в)  каждую  четверть</w:t>
      </w:r>
    </w:p>
    <w:p w:rsidR="005876B6" w:rsidRDefault="005876B6" w:rsidP="005876B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Какая  допустимая</w:t>
      </w:r>
      <w:proofErr w:type="gramEnd"/>
      <w:r>
        <w:t xml:space="preserve">  норма  температуры  воздуха  для  занятий  в  спортивном  зале ?</w:t>
      </w:r>
    </w:p>
    <w:p w:rsidR="005876B6" w:rsidRDefault="005876B6" w:rsidP="005876B6">
      <w:pPr>
        <w:spacing w:line="360" w:lineRule="auto"/>
      </w:pPr>
      <w:r>
        <w:t>а) не  ниже 0 градусов по  Цельсию</w:t>
      </w:r>
    </w:p>
    <w:p w:rsidR="005876B6" w:rsidRDefault="005876B6" w:rsidP="005876B6">
      <w:pPr>
        <w:spacing w:line="360" w:lineRule="auto"/>
      </w:pPr>
      <w:r>
        <w:t>б) не ниже  +10 градусов  по  Цельсию</w:t>
      </w:r>
    </w:p>
    <w:p w:rsidR="005876B6" w:rsidRDefault="005876B6" w:rsidP="005876B6">
      <w:pPr>
        <w:spacing w:line="360" w:lineRule="auto"/>
      </w:pPr>
      <w:r>
        <w:t>в) не ниже +14 градусов по Цельсию</w:t>
      </w:r>
    </w:p>
    <w:p w:rsidR="005876B6" w:rsidRDefault="005876B6" w:rsidP="005876B6">
      <w:pPr>
        <w:spacing w:line="360" w:lineRule="auto"/>
      </w:pPr>
      <w:r>
        <w:t>д) не ниже +18 градусов по Цельсию</w:t>
      </w:r>
    </w:p>
    <w:p w:rsidR="005876B6" w:rsidRDefault="005876B6" w:rsidP="005876B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Какая  допустимая  норма  температуры  воздуха  для  занятий  на  улице в зимнее время?</w:t>
      </w:r>
    </w:p>
    <w:p w:rsidR="005876B6" w:rsidRDefault="005876B6" w:rsidP="005876B6">
      <w:pPr>
        <w:spacing w:line="360" w:lineRule="auto"/>
      </w:pPr>
      <w:r>
        <w:t>а) для учащихся 1-4 классов - не ниже -16, учащихся 5-9 классов - не ниже - 20</w:t>
      </w:r>
    </w:p>
    <w:p w:rsidR="005876B6" w:rsidRDefault="005876B6" w:rsidP="005876B6">
      <w:pPr>
        <w:spacing w:line="360" w:lineRule="auto"/>
      </w:pPr>
      <w:r>
        <w:t>б) для учащихся 1-4 классов - не ниже -12, учащихся 5-9 классов не ниже - 16</w:t>
      </w:r>
    </w:p>
    <w:p w:rsidR="005876B6" w:rsidRDefault="005876B6" w:rsidP="005876B6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Зависит ли выполнение  конкретного  двигательного  акта  от  сохранной,  нормальной  деятельности  уровней  центральной  нервной  системы?</w:t>
      </w:r>
    </w:p>
    <w:p w:rsidR="005876B6" w:rsidRDefault="005876B6" w:rsidP="005876B6">
      <w:pPr>
        <w:spacing w:line="360" w:lineRule="auto"/>
      </w:pPr>
      <w:r>
        <w:t>а)  да</w:t>
      </w:r>
    </w:p>
    <w:p w:rsidR="005876B6" w:rsidRDefault="005876B6" w:rsidP="005876B6">
      <w:pPr>
        <w:spacing w:line="360" w:lineRule="auto"/>
      </w:pPr>
      <w:r>
        <w:t>б)  нет</w:t>
      </w:r>
    </w:p>
    <w:p w:rsidR="005876B6" w:rsidRDefault="005876B6" w:rsidP="005876B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Двигательной  активности</w:t>
      </w:r>
      <w:proofErr w:type="gramEnd"/>
      <w:r>
        <w:t xml:space="preserve">  умственно  отсталых  детей  присуща :</w:t>
      </w:r>
    </w:p>
    <w:p w:rsidR="005876B6" w:rsidRDefault="005876B6" w:rsidP="005876B6">
      <w:pPr>
        <w:spacing w:line="360" w:lineRule="auto"/>
      </w:pPr>
      <w:r>
        <w:t>а)  недостаточность  организующей  и  регулирующей  роли  центральной  нервной  системы</w:t>
      </w:r>
    </w:p>
    <w:p w:rsidR="005876B6" w:rsidRDefault="005876B6" w:rsidP="005876B6">
      <w:pPr>
        <w:spacing w:line="360" w:lineRule="auto"/>
      </w:pPr>
      <w:r>
        <w:t>б)  поражение  периферического  двигательного  аппарата</w:t>
      </w:r>
    </w:p>
    <w:p w:rsidR="005876B6" w:rsidRDefault="005876B6" w:rsidP="005876B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 xml:space="preserve">Возможны </w:t>
      </w:r>
      <w:proofErr w:type="gramStart"/>
      <w:r>
        <w:t>ли  у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в  степени  </w:t>
      </w:r>
      <w:proofErr w:type="spellStart"/>
      <w:r>
        <w:t>идиотии</w:t>
      </w:r>
      <w:proofErr w:type="spellEnd"/>
      <w:r>
        <w:t xml:space="preserve">  образование сложных двигательных  навыков ?</w:t>
      </w:r>
    </w:p>
    <w:p w:rsidR="005876B6" w:rsidRDefault="005876B6" w:rsidP="005876B6">
      <w:pPr>
        <w:spacing w:line="360" w:lineRule="auto"/>
      </w:pPr>
      <w:r>
        <w:t>а) да</w:t>
      </w:r>
    </w:p>
    <w:p w:rsidR="005876B6" w:rsidRDefault="005876B6" w:rsidP="005876B6">
      <w:pPr>
        <w:spacing w:line="360" w:lineRule="auto"/>
      </w:pPr>
      <w:r>
        <w:t>б) нет</w:t>
      </w:r>
    </w:p>
    <w:p w:rsidR="005876B6" w:rsidRDefault="005876B6" w:rsidP="005876B6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Наибольшее  отставание</w:t>
      </w:r>
      <w:proofErr w:type="gramEnd"/>
      <w:r>
        <w:t xml:space="preserve">  детей - </w:t>
      </w:r>
      <w:proofErr w:type="spellStart"/>
      <w:r>
        <w:t>олигофренов</w:t>
      </w:r>
      <w:proofErr w:type="spellEnd"/>
      <w:r>
        <w:t xml:space="preserve"> 7-17 лет  от  сверстников  нормальных  школ  наблюдается  в  показателях :</w:t>
      </w:r>
    </w:p>
    <w:p w:rsidR="005876B6" w:rsidRDefault="005876B6" w:rsidP="005876B6">
      <w:pPr>
        <w:spacing w:line="360" w:lineRule="auto"/>
      </w:pPr>
      <w:r>
        <w:t>а) силовых качеств</w:t>
      </w:r>
    </w:p>
    <w:p w:rsidR="005876B6" w:rsidRDefault="005876B6" w:rsidP="005876B6">
      <w:pPr>
        <w:spacing w:line="360" w:lineRule="auto"/>
      </w:pPr>
      <w:r>
        <w:t>б) выносливости</w:t>
      </w:r>
    </w:p>
    <w:p w:rsidR="005876B6" w:rsidRDefault="005876B6" w:rsidP="005876B6">
      <w:pPr>
        <w:spacing w:line="360" w:lineRule="auto"/>
      </w:pPr>
      <w:r>
        <w:lastRenderedPageBreak/>
        <w:t>в) координации  движений</w:t>
      </w:r>
    </w:p>
    <w:p w:rsidR="005876B6" w:rsidRDefault="005876B6" w:rsidP="005876B6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У  детей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отставание  от  нормы  в  показателях  силы  основных  мышечных  групп  туловища  и  конечностей  составляет :</w:t>
      </w:r>
    </w:p>
    <w:p w:rsidR="005876B6" w:rsidRDefault="005876B6" w:rsidP="005876B6">
      <w:pPr>
        <w:spacing w:line="360" w:lineRule="auto"/>
      </w:pPr>
      <w:r>
        <w:t>а)  5-10%</w:t>
      </w:r>
    </w:p>
    <w:p w:rsidR="005876B6" w:rsidRDefault="005876B6" w:rsidP="005876B6">
      <w:pPr>
        <w:spacing w:line="360" w:lineRule="auto"/>
      </w:pPr>
      <w:r>
        <w:t>б)  15-30%</w:t>
      </w:r>
    </w:p>
    <w:p w:rsidR="005876B6" w:rsidRDefault="005876B6" w:rsidP="005876B6">
      <w:pPr>
        <w:spacing w:line="360" w:lineRule="auto"/>
      </w:pPr>
      <w:r>
        <w:t>в)  20-40%</w:t>
      </w:r>
    </w:p>
    <w:p w:rsidR="005876B6" w:rsidRDefault="005876B6" w:rsidP="005876B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У  детей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отставание  от  нормы  в  показателях  быстроты  движений  составляет :</w:t>
      </w:r>
    </w:p>
    <w:p w:rsidR="005876B6" w:rsidRDefault="005876B6" w:rsidP="005876B6">
      <w:pPr>
        <w:spacing w:line="360" w:lineRule="auto"/>
      </w:pPr>
      <w:r>
        <w:t>а)  5-10%</w:t>
      </w:r>
    </w:p>
    <w:p w:rsidR="005876B6" w:rsidRDefault="005876B6" w:rsidP="005876B6">
      <w:pPr>
        <w:spacing w:line="360" w:lineRule="auto"/>
      </w:pPr>
      <w:r>
        <w:t>б)  10-25%</w:t>
      </w:r>
    </w:p>
    <w:p w:rsidR="005876B6" w:rsidRDefault="005876B6" w:rsidP="005876B6">
      <w:pPr>
        <w:spacing w:line="360" w:lineRule="auto"/>
      </w:pPr>
      <w:r>
        <w:t>в)  20-40%</w:t>
      </w:r>
    </w:p>
    <w:p w:rsidR="005876B6" w:rsidRDefault="005876B6" w:rsidP="005876B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У  детей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отставание  от  нормы  в  показателях  выносливости  динамического  характера  составляет :</w:t>
      </w:r>
    </w:p>
    <w:p w:rsidR="005876B6" w:rsidRDefault="005876B6" w:rsidP="005876B6">
      <w:pPr>
        <w:spacing w:line="360" w:lineRule="auto"/>
      </w:pPr>
      <w:r>
        <w:t>а)  5-10%</w:t>
      </w:r>
    </w:p>
    <w:p w:rsidR="005876B6" w:rsidRDefault="005876B6" w:rsidP="005876B6">
      <w:pPr>
        <w:spacing w:line="360" w:lineRule="auto"/>
      </w:pPr>
      <w:r>
        <w:t>б)  10-25%</w:t>
      </w:r>
    </w:p>
    <w:p w:rsidR="005876B6" w:rsidRDefault="005876B6" w:rsidP="005876B6">
      <w:pPr>
        <w:spacing w:line="360" w:lineRule="auto"/>
      </w:pPr>
      <w:r>
        <w:t>в)  20-40%</w:t>
      </w:r>
    </w:p>
    <w:p w:rsidR="005876B6" w:rsidRDefault="005876B6" w:rsidP="005876B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У  детей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отставание  от  нормы  в  показателях  скоростно-силовых  качеств  составляет  :</w:t>
      </w:r>
    </w:p>
    <w:p w:rsidR="005876B6" w:rsidRDefault="005876B6" w:rsidP="005876B6">
      <w:pPr>
        <w:spacing w:line="360" w:lineRule="auto"/>
      </w:pPr>
      <w:r>
        <w:t>а) 10-25%</w:t>
      </w:r>
    </w:p>
    <w:p w:rsidR="005876B6" w:rsidRDefault="005876B6" w:rsidP="005876B6">
      <w:pPr>
        <w:spacing w:line="360" w:lineRule="auto"/>
      </w:pPr>
      <w:r>
        <w:t>б) 15-30%</w:t>
      </w:r>
    </w:p>
    <w:p w:rsidR="005876B6" w:rsidRDefault="005876B6" w:rsidP="005876B6">
      <w:pPr>
        <w:spacing w:line="360" w:lineRule="auto"/>
      </w:pPr>
      <w:r>
        <w:t>в) 20-40%</w:t>
      </w:r>
    </w:p>
    <w:p w:rsidR="005876B6" w:rsidRDefault="005876B6" w:rsidP="005876B6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У  детей</w:t>
      </w:r>
      <w:proofErr w:type="gramEnd"/>
      <w:r>
        <w:t xml:space="preserve">  </w:t>
      </w:r>
      <w:proofErr w:type="spellStart"/>
      <w:r>
        <w:t>олигофренов</w:t>
      </w:r>
      <w:proofErr w:type="spellEnd"/>
      <w:r>
        <w:t xml:space="preserve">  отставание  от  нормы  в  показателях  гибкости  подвижности  суставов  составляет :</w:t>
      </w:r>
    </w:p>
    <w:p w:rsidR="005876B6" w:rsidRDefault="005876B6" w:rsidP="005876B6">
      <w:pPr>
        <w:spacing w:line="360" w:lineRule="auto"/>
      </w:pPr>
      <w:r>
        <w:t>а) 10-20%</w:t>
      </w:r>
    </w:p>
    <w:p w:rsidR="005876B6" w:rsidRDefault="005876B6" w:rsidP="005876B6">
      <w:pPr>
        <w:spacing w:line="360" w:lineRule="auto"/>
      </w:pPr>
      <w:r>
        <w:t>б) 15-30%</w:t>
      </w:r>
    </w:p>
    <w:p w:rsidR="005876B6" w:rsidRDefault="005876B6" w:rsidP="005876B6">
      <w:pPr>
        <w:spacing w:line="360" w:lineRule="auto"/>
      </w:pPr>
      <w:r>
        <w:t>в) 20-40%</w:t>
      </w:r>
    </w:p>
    <w:p w:rsidR="005876B6" w:rsidRDefault="005876B6" w:rsidP="005876B6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Из  какого</w:t>
      </w:r>
      <w:proofErr w:type="gramEnd"/>
      <w:r>
        <w:t xml:space="preserve">  количества  частей  состоит  урок  физической  культуры  в  вспомогательной  школе?</w:t>
      </w:r>
    </w:p>
    <w:p w:rsidR="005876B6" w:rsidRDefault="005876B6" w:rsidP="005876B6">
      <w:pPr>
        <w:spacing w:line="360" w:lineRule="auto"/>
      </w:pPr>
      <w:r>
        <w:t>а) 2</w:t>
      </w:r>
    </w:p>
    <w:p w:rsidR="005876B6" w:rsidRDefault="005876B6" w:rsidP="005876B6">
      <w:pPr>
        <w:spacing w:line="360" w:lineRule="auto"/>
      </w:pPr>
      <w:r>
        <w:t>б) 3</w:t>
      </w:r>
    </w:p>
    <w:p w:rsidR="005876B6" w:rsidRDefault="005876B6" w:rsidP="005876B6">
      <w:pPr>
        <w:spacing w:line="360" w:lineRule="auto"/>
      </w:pPr>
      <w:r>
        <w:lastRenderedPageBreak/>
        <w:t>в) 4</w:t>
      </w:r>
    </w:p>
    <w:p w:rsidR="005876B6" w:rsidRDefault="005876B6" w:rsidP="005876B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Сколько  минут  отводится  на  подготовительную  часть  урока?</w:t>
      </w:r>
    </w:p>
    <w:p w:rsidR="005876B6" w:rsidRDefault="005876B6" w:rsidP="005876B6">
      <w:pPr>
        <w:spacing w:line="360" w:lineRule="auto"/>
      </w:pPr>
      <w:r>
        <w:t>а) 5 мин</w:t>
      </w:r>
    </w:p>
    <w:p w:rsidR="005876B6" w:rsidRDefault="005876B6" w:rsidP="005876B6">
      <w:pPr>
        <w:spacing w:line="360" w:lineRule="auto"/>
      </w:pPr>
      <w:r>
        <w:t>б) 10-15 мин</w:t>
      </w:r>
    </w:p>
    <w:p w:rsidR="005876B6" w:rsidRDefault="005876B6" w:rsidP="005876B6">
      <w:pPr>
        <w:spacing w:line="360" w:lineRule="auto"/>
      </w:pPr>
      <w:r>
        <w:t>в)  15-20 мин</w:t>
      </w:r>
    </w:p>
    <w:p w:rsidR="005876B6" w:rsidRDefault="005876B6" w:rsidP="005876B6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>
        <w:t>Сколько  минут</w:t>
      </w:r>
      <w:proofErr w:type="gramEnd"/>
      <w:r>
        <w:t xml:space="preserve">  отводится  на  основную  часть  урока ?</w:t>
      </w:r>
    </w:p>
    <w:p w:rsidR="005876B6" w:rsidRDefault="005876B6" w:rsidP="005876B6">
      <w:pPr>
        <w:spacing w:line="360" w:lineRule="auto"/>
      </w:pPr>
      <w:r>
        <w:t>а) 10-15 мин</w:t>
      </w:r>
    </w:p>
    <w:p w:rsidR="00355B0D" w:rsidRPr="00C2438F" w:rsidRDefault="005876B6" w:rsidP="00C2438F">
      <w:pPr>
        <w:pStyle w:val="20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C2438F">
        <w:rPr>
          <w:rFonts w:ascii="Times New Roman" w:hAnsi="Times New Roman" w:cs="Times New Roman"/>
          <w:b w:val="0"/>
          <w:i w:val="0"/>
        </w:rPr>
        <w:t>б) 15-20 мин</w:t>
      </w:r>
      <w:r w:rsidRPr="00C2438F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</w:t>
      </w:r>
    </w:p>
    <w:p w:rsidR="005876B6" w:rsidRPr="00FC6B09" w:rsidRDefault="005876B6" w:rsidP="005876B6">
      <w:pPr>
        <w:jc w:val="center"/>
        <w:rPr>
          <w:iCs/>
        </w:rPr>
      </w:pPr>
    </w:p>
    <w:p w:rsidR="005876B6" w:rsidRPr="00FC6B09" w:rsidRDefault="005876B6" w:rsidP="005876B6">
      <w:pPr>
        <w:keepNext/>
        <w:spacing w:before="240" w:after="60"/>
        <w:jc w:val="left"/>
        <w:outlineLvl w:val="1"/>
        <w:rPr>
          <w:rFonts w:ascii="Arial" w:hAnsi="Arial" w:cs="Arial"/>
          <w:i/>
          <w:iCs/>
          <w:sz w:val="24"/>
          <w:szCs w:val="24"/>
        </w:rPr>
      </w:pPr>
    </w:p>
    <w:p w:rsidR="005876B6" w:rsidRPr="00FC6B09" w:rsidRDefault="005876B6" w:rsidP="005876B6"/>
    <w:p w:rsidR="005876B6" w:rsidRPr="00FC6B09" w:rsidRDefault="005876B6" w:rsidP="005876B6"/>
    <w:p w:rsidR="005876B6" w:rsidRPr="00FC6B09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Pr="00FC6B09" w:rsidRDefault="005876B6" w:rsidP="005876B6">
      <w:pPr>
        <w:spacing w:line="235" w:lineRule="auto"/>
        <w:ind w:firstLine="709"/>
        <w:rPr>
          <w:b/>
          <w:bCs/>
          <w:szCs w:val="28"/>
        </w:rPr>
      </w:pPr>
    </w:p>
    <w:p w:rsidR="005876B6" w:rsidRPr="00FC6B09" w:rsidRDefault="005876B6" w:rsidP="005876B6"/>
    <w:p w:rsidR="005876B6" w:rsidRPr="00FC6B09" w:rsidRDefault="005876B6" w:rsidP="005876B6"/>
    <w:p w:rsidR="005876B6" w:rsidRPr="00FC6B09" w:rsidRDefault="005876B6" w:rsidP="005876B6">
      <w:pPr>
        <w:rPr>
          <w:b/>
        </w:rPr>
      </w:pPr>
    </w:p>
    <w:p w:rsidR="005876B6" w:rsidRPr="00FC6B09" w:rsidRDefault="005876B6" w:rsidP="005876B6"/>
    <w:p w:rsidR="005876B6" w:rsidRPr="00FC6B09" w:rsidRDefault="005876B6" w:rsidP="005876B6"/>
    <w:p w:rsidR="005876B6" w:rsidRPr="00FC6B09" w:rsidRDefault="005876B6" w:rsidP="005876B6">
      <w:pPr>
        <w:ind w:right="680" w:firstLine="567"/>
        <w:jc w:val="center"/>
        <w:rPr>
          <w:sz w:val="24"/>
          <w:szCs w:val="24"/>
        </w:rPr>
      </w:pPr>
    </w:p>
    <w:p w:rsidR="005876B6" w:rsidRPr="00FC6B09" w:rsidRDefault="005876B6" w:rsidP="005876B6">
      <w:pPr>
        <w:ind w:right="680" w:firstLine="567"/>
        <w:jc w:val="left"/>
        <w:rPr>
          <w:sz w:val="24"/>
          <w:szCs w:val="24"/>
        </w:rPr>
        <w:sectPr w:rsidR="005876B6" w:rsidRPr="00FC6B09" w:rsidSect="00215FAB">
          <w:headerReference w:type="default" r:id="rId9"/>
          <w:pgSz w:w="11909" w:h="16834"/>
          <w:pgMar w:top="1077" w:right="794" w:bottom="851" w:left="1701" w:header="720" w:footer="720" w:gutter="0"/>
          <w:cols w:space="60"/>
          <w:noEndnote/>
        </w:sectPr>
      </w:pPr>
    </w:p>
    <w:p w:rsidR="005876B6" w:rsidRPr="00FC6B09" w:rsidRDefault="005876B6" w:rsidP="005876B6">
      <w:pPr>
        <w:ind w:right="680" w:firstLine="567"/>
        <w:jc w:val="center"/>
        <w:rPr>
          <w:sz w:val="24"/>
          <w:szCs w:val="24"/>
        </w:rPr>
      </w:pPr>
    </w:p>
    <w:p w:rsidR="005876B6" w:rsidRPr="00FC6B09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  <w:r w:rsidRPr="00FC6B09">
        <w:rPr>
          <w:b/>
          <w:bCs/>
          <w:caps/>
          <w:color w:val="000000"/>
          <w:szCs w:val="28"/>
        </w:rPr>
        <w:t>Перечень вопросов к зачету (экзамену)</w:t>
      </w:r>
    </w:p>
    <w:p w:rsidR="005876B6" w:rsidRPr="00FC6B09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FC6B09" w:rsidRDefault="005876B6" w:rsidP="005876B6">
      <w:pPr>
        <w:shd w:val="clear" w:color="auto" w:fill="FFFFFF"/>
        <w:autoSpaceDE w:val="0"/>
        <w:autoSpaceDN w:val="0"/>
        <w:adjustRightInd w:val="0"/>
        <w:rPr>
          <w:b/>
          <w:bCs/>
          <w:caps/>
          <w:color w:val="000000"/>
          <w:szCs w:val="28"/>
        </w:rPr>
      </w:pP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Что  такое  здоровье.  Слагаемые  здоровья.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Медицинские  группы  здоровья.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Факторы  обуславливающие</w:t>
      </w:r>
      <w:proofErr w:type="gramEnd"/>
      <w:r w:rsidRPr="00FC6B09">
        <w:rPr>
          <w:szCs w:val="28"/>
        </w:rPr>
        <w:t xml:space="preserve">  состояние  здоровья  школьников.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Критерии  и  мера  здоровья.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Физическая  культура  как  составная  часть  культуры  общества.  Определение  физической  культуры  и  спорта.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Цели  и  задачи  физического  воспитания  в  общеобразовательной  и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Формы  организации  занятий  физической  культуры.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Средства  физического  воспитания.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Методы  обучения  в  физическом  воспитании.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Физическое  развитие - ведущий  показатель  состояния  здоровья  школьников.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Спорт  как  форма  физического  воспитания  школьников.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Основные  критерии  оценки  здоровья  детей  и  подростков.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Структура  урока  физической  культуры.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Классификация  физических  упражнений.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Утренняя  гигиеническая  гимнастика.  </w:t>
      </w:r>
      <w:proofErr w:type="gramStart"/>
      <w:r w:rsidRPr="00FC6B09">
        <w:rPr>
          <w:szCs w:val="28"/>
        </w:rPr>
        <w:t>Характерные  особенности</w:t>
      </w:r>
      <w:proofErr w:type="gramEnd"/>
      <w:r w:rsidRPr="00FC6B09">
        <w:rPr>
          <w:szCs w:val="28"/>
        </w:rPr>
        <w:t xml:space="preserve">  при  составлении  комплексов  физических  упражнений  для  утренней  гимнастики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Физкультминутка.  </w:t>
      </w:r>
      <w:proofErr w:type="gramStart"/>
      <w:r w:rsidRPr="00FC6B09">
        <w:rPr>
          <w:szCs w:val="28"/>
        </w:rPr>
        <w:t>Характерные  особенности</w:t>
      </w:r>
      <w:proofErr w:type="gramEnd"/>
      <w:r w:rsidRPr="00FC6B09">
        <w:rPr>
          <w:szCs w:val="28"/>
        </w:rPr>
        <w:t xml:space="preserve">  при  составлении  комплексов  физических  упражнений  для  физкультминуток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spellStart"/>
      <w:r w:rsidRPr="00FC6B09">
        <w:rPr>
          <w:szCs w:val="28"/>
        </w:rPr>
        <w:t>Физкультпауза</w:t>
      </w:r>
      <w:proofErr w:type="spellEnd"/>
      <w:r w:rsidRPr="00FC6B09">
        <w:rPr>
          <w:szCs w:val="28"/>
        </w:rPr>
        <w:t xml:space="preserve">.  Характерные   </w:t>
      </w:r>
      <w:proofErr w:type="gramStart"/>
      <w:r w:rsidRPr="00FC6B09">
        <w:rPr>
          <w:szCs w:val="28"/>
        </w:rPr>
        <w:t>особенности  при</w:t>
      </w:r>
      <w:proofErr w:type="gramEnd"/>
      <w:r w:rsidRPr="00FC6B09">
        <w:rPr>
          <w:szCs w:val="28"/>
        </w:rPr>
        <w:t xml:space="preserve">  составлении комплексов  физических  упражнений  для  </w:t>
      </w:r>
      <w:proofErr w:type="spellStart"/>
      <w:r w:rsidRPr="00FC6B09">
        <w:rPr>
          <w:szCs w:val="28"/>
        </w:rPr>
        <w:t>физкультпауз</w:t>
      </w:r>
      <w:proofErr w:type="spellEnd"/>
      <w:r w:rsidRPr="00FC6B09">
        <w:rPr>
          <w:szCs w:val="28"/>
        </w:rPr>
        <w:t xml:space="preserve">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Лечебная  физическая  культура. </w:t>
      </w:r>
      <w:proofErr w:type="gramStart"/>
      <w:r w:rsidRPr="00FC6B09">
        <w:rPr>
          <w:szCs w:val="28"/>
        </w:rPr>
        <w:t>ЛФК  в</w:t>
      </w:r>
      <w:proofErr w:type="gramEnd"/>
      <w:r w:rsidRPr="00FC6B09">
        <w:rPr>
          <w:szCs w:val="28"/>
        </w:rPr>
        <w:t xml:space="preserve">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Классификация  физических  упражнений  в  ЛФК. Общие  основы  применения  ЛФК.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Гипокинезия.  Нормы  двигательной  активности  детей  и  подростков.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Работоспособность  детей  и  подростков.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Понятия  утомления  и  переутомления.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Средства  восстановления  организма  в  результате  утомления  и  переутомления.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Упражнения  направленные</w:t>
      </w:r>
      <w:proofErr w:type="gramEnd"/>
      <w:r w:rsidRPr="00FC6B09">
        <w:rPr>
          <w:szCs w:val="28"/>
        </w:rPr>
        <w:t xml:space="preserve">  на  релаксацию  мышц  и  восстановление  работоспособности  организма.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Физиологические  предпосылки  физического  воспитания  в  младшем  школьном  возрасте.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Физиологические  предпосылки  физического  воспитания  в  подростковом  возрасте.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lastRenderedPageBreak/>
        <w:t>Физиологическая  эффективность  школьного  урока  физической  культуры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Сила  как  физическое  качество  человека  и  методика  ее  развития.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Скоростно-силовые  качества.  Методы  и  средства  развития  скоростно-силовых  качеств.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Быстрота  как  физическое  качество  человека.  Методы  и  средства  развития  скоростных  качеств.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Выносливость. </w:t>
      </w:r>
      <w:proofErr w:type="gramStart"/>
      <w:r w:rsidRPr="00FC6B09">
        <w:rPr>
          <w:szCs w:val="28"/>
        </w:rPr>
        <w:t>Методы  и</w:t>
      </w:r>
      <w:proofErr w:type="gramEnd"/>
      <w:r w:rsidRPr="00FC6B09">
        <w:rPr>
          <w:szCs w:val="28"/>
        </w:rPr>
        <w:t xml:space="preserve">  средства  развивающие  выносливость.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Гибкость.  </w:t>
      </w:r>
      <w:proofErr w:type="gramStart"/>
      <w:r w:rsidRPr="00FC6B09">
        <w:rPr>
          <w:szCs w:val="28"/>
        </w:rPr>
        <w:t>Методы  и</w:t>
      </w:r>
      <w:proofErr w:type="gramEnd"/>
      <w:r w:rsidRPr="00FC6B09">
        <w:rPr>
          <w:szCs w:val="28"/>
        </w:rPr>
        <w:t xml:space="preserve">  средства  способствующие  развитию  гибкости.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Двигательные  умения  и  навыки.  Формирование  двигательных  умений  и  навыков.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Формирование  пространственно-временной  ориентации  у  слепых  и  слабовидящих  детей  средствами  физической  культуры.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Особенности  при  организации  занятий  по  физической  культуре  с  детьми  имеющих  нарушения  слуха.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Особенности  физического  развития  детей  страдающих  церебральным  параличом.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Лечебная  физическая  культура  при  церебральном  детском  параличе.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Коррекция  нарушений  речевой  деятельности  средствами  физической  культуры.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и средства  физической  культуры  при  сложных  комбинированных  нарушениях (слепоглухонемые  дети).   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Состояние  здоровья  детей  имеющих  нарушения  в  интеллектуальном  развитии.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Взаимосвязь  интеллектуального  и  физического  развития.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Уровень  развития  двигательных  способностей  у  детей  </w:t>
      </w:r>
      <w:proofErr w:type="spellStart"/>
      <w:r w:rsidRPr="00FC6B09">
        <w:rPr>
          <w:szCs w:val="28"/>
        </w:rPr>
        <w:t>олигофренов</w:t>
      </w:r>
      <w:proofErr w:type="spellEnd"/>
      <w:r w:rsidRPr="00FC6B09">
        <w:rPr>
          <w:szCs w:val="28"/>
        </w:rPr>
        <w:t>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Отражение  уровня</w:t>
      </w:r>
      <w:proofErr w:type="gramEnd"/>
      <w:r w:rsidRPr="00FC6B09">
        <w:rPr>
          <w:szCs w:val="28"/>
        </w:rPr>
        <w:t xml:space="preserve">  интеллектуального  развития  на  построении  движений 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Уровень  развития  мелкой  моторики  у  детей  </w:t>
      </w:r>
      <w:proofErr w:type="spellStart"/>
      <w:r w:rsidRPr="00FC6B09">
        <w:rPr>
          <w:szCs w:val="28"/>
        </w:rPr>
        <w:t>имбецилов</w:t>
      </w:r>
      <w:proofErr w:type="spellEnd"/>
      <w:r w:rsidRPr="00FC6B09">
        <w:rPr>
          <w:szCs w:val="28"/>
        </w:rPr>
        <w:t>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Влияние  физических  упражнений  на  процессы  возбуждения  и  торможения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Реализация  принципа  коррекции  нарушенных  функций  на  основе  развития  сохранных  в  физическом  воспитании  учащихся  с  нарушением  интеллекта.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Использование  принципа  зоны  ближайшего  развития  в  физическом  воспитании  учащихся  вспомогательной  школы.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Использование  принципа  приоритетного  развития  высших  психических  функций  в  физическом  воспитании  учащихся  вспомогательной  школы.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силовых  качеств  у  умственно отсталых  детей  в  сравнении  с  нормой.  Методика  развития  силовых  качеств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скоростных  качеств  у  умственно  отсталых  детей  в  сравнении  с  нормой.  Методика  развития  быстроты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lastRenderedPageBreak/>
        <w:t>Уровень  развития  выносливости  у  умственно  отсталых  детей  в  сравнении  с  нормой.  Методика  развития  выносливости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Уровень  развития  гибкости  у  умственно  отсталых  детей  в  сравнении  с  нормой.  Методика  развития  гибкости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Дифференциация  мышечных  усилий  у  умственно  отсталых  детей.  Формирование  </w:t>
      </w:r>
      <w:proofErr w:type="spellStart"/>
      <w:r w:rsidRPr="00FC6B09">
        <w:rPr>
          <w:szCs w:val="28"/>
        </w:rPr>
        <w:t>мышечно</w:t>
      </w:r>
      <w:proofErr w:type="spellEnd"/>
      <w:r w:rsidRPr="00FC6B09">
        <w:rPr>
          <w:szCs w:val="28"/>
        </w:rPr>
        <w:t xml:space="preserve"> - суставного  чувства.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Формы  физической</w:t>
      </w:r>
      <w:proofErr w:type="gramEnd"/>
      <w:r w:rsidRPr="00FC6B09">
        <w:rPr>
          <w:szCs w:val="28"/>
        </w:rPr>
        <w:t xml:space="preserve">  культуры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Задачи  физического  воспитания  в  школе  для  детей   с  нарушением  интеллекта.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Принципы  построения</w:t>
      </w:r>
      <w:proofErr w:type="gramEnd"/>
      <w:r w:rsidRPr="00FC6B09">
        <w:rPr>
          <w:szCs w:val="28"/>
        </w:rPr>
        <w:t xml:space="preserve">  программы  по  физической  культуре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Структура  урока</w:t>
      </w:r>
      <w:proofErr w:type="gramEnd"/>
      <w:r w:rsidRPr="00FC6B09">
        <w:rPr>
          <w:szCs w:val="28"/>
        </w:rPr>
        <w:t xml:space="preserve">  физической  культуры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Здоровье  развивающие  технологии  обучения.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Дифференцированный  подход к  умственно  отсталым  детям  на  уроках  физической  культуры.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Приоритетность  в  развитии  физических  качеств  у  умственно  отсталых  детей.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Спортивно-тренировочная   </w:t>
      </w:r>
      <w:proofErr w:type="gramStart"/>
      <w:r w:rsidRPr="00FC6B09">
        <w:rPr>
          <w:szCs w:val="28"/>
        </w:rPr>
        <w:t>направленность  занятий</w:t>
      </w:r>
      <w:proofErr w:type="gramEnd"/>
      <w:r w:rsidRPr="00FC6B09">
        <w:rPr>
          <w:szCs w:val="28"/>
        </w:rPr>
        <w:t xml:space="preserve">  по  физической  культуре  в  старших  классах  в  вспомогательной  школе.</w:t>
      </w:r>
    </w:p>
    <w:p w:rsidR="005876B6" w:rsidRPr="00FC6B09" w:rsidRDefault="005876B6" w:rsidP="005876B6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Комплексный  контроль</w:t>
      </w:r>
      <w:proofErr w:type="gramEnd"/>
      <w:r w:rsidRPr="00FC6B09">
        <w:rPr>
          <w:szCs w:val="28"/>
        </w:rPr>
        <w:t xml:space="preserve">  за  уровнем  физического  развития  и  двигательных  способностей  умственно  отсталых  детей.  Паспорт  здоровья.</w:t>
      </w: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C2438F" w:rsidRDefault="00C2438F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C2438F" w:rsidRDefault="00C2438F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C2438F" w:rsidRPr="00FC6B09" w:rsidRDefault="00C2438F" w:rsidP="005876B6">
      <w:pPr>
        <w:spacing w:after="200" w:line="276" w:lineRule="auto"/>
        <w:contextualSpacing/>
        <w:rPr>
          <w:b/>
          <w:sz w:val="36"/>
          <w:szCs w:val="36"/>
        </w:rPr>
      </w:pPr>
    </w:p>
    <w:p w:rsidR="005876B6" w:rsidRPr="00FC6B09" w:rsidRDefault="005876B6" w:rsidP="005876B6">
      <w:pPr>
        <w:spacing w:after="200" w:line="276" w:lineRule="auto"/>
        <w:contextualSpacing/>
        <w:rPr>
          <w:b/>
          <w:sz w:val="36"/>
          <w:szCs w:val="36"/>
        </w:rPr>
      </w:pPr>
      <w:r w:rsidRPr="00FC6B09">
        <w:rPr>
          <w:b/>
          <w:sz w:val="36"/>
          <w:szCs w:val="36"/>
        </w:rPr>
        <w:lastRenderedPageBreak/>
        <w:t>Примерные темы докладов и рефератов</w:t>
      </w:r>
    </w:p>
    <w:p w:rsidR="005876B6" w:rsidRPr="00FC6B09" w:rsidRDefault="005876B6" w:rsidP="005876B6">
      <w:pPr>
        <w:jc w:val="left"/>
        <w:rPr>
          <w:b/>
          <w:szCs w:val="28"/>
        </w:rPr>
      </w:pP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Научные  определения  здоровья. Слагаемые  здоровья.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Медицинские  группы  здоровья.  Медицинская  статистика  состояния  здоровья  школьников.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Факторы  обуславливающие</w:t>
      </w:r>
      <w:proofErr w:type="gramEnd"/>
      <w:r w:rsidRPr="00FC6B09">
        <w:rPr>
          <w:szCs w:val="28"/>
        </w:rPr>
        <w:t xml:space="preserve">  состояние  здоровья.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Врожденная  потребность  в  движении.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Нормы  двигательной  активности  детей  и  подростков.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Недостаточная  двигательная  активность  детей  и  подростков. Последствия  гипокинезии.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 силовых  качеств.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 скоростно-силовых  качеств.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 скоростных  качеств.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 выносливости.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 гибкости.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Методы  и  средства  развития координации  движений  и  ловкости. </w:t>
      </w:r>
      <w:proofErr w:type="gramStart"/>
      <w:r w:rsidRPr="00FC6B09">
        <w:rPr>
          <w:szCs w:val="28"/>
        </w:rPr>
        <w:t>Возрастной  период</w:t>
      </w:r>
      <w:proofErr w:type="gramEnd"/>
      <w:r w:rsidRPr="00FC6B09">
        <w:rPr>
          <w:szCs w:val="28"/>
        </w:rPr>
        <w:t xml:space="preserve">  являющийся  оптимальным  для  развития  данных  качеств.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Уровневая  теория  организации  движений  детей  </w:t>
      </w:r>
      <w:proofErr w:type="spellStart"/>
      <w:r w:rsidRPr="00FC6B09">
        <w:rPr>
          <w:szCs w:val="28"/>
        </w:rPr>
        <w:t>олигофренов</w:t>
      </w:r>
      <w:proofErr w:type="spellEnd"/>
      <w:r w:rsidRPr="00FC6B09">
        <w:rPr>
          <w:szCs w:val="28"/>
        </w:rPr>
        <w:t>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Деятельность  функциональных  систем  организма  детей  </w:t>
      </w:r>
      <w:proofErr w:type="spellStart"/>
      <w:r w:rsidRPr="00FC6B09">
        <w:rPr>
          <w:szCs w:val="28"/>
        </w:rPr>
        <w:t>олигофренов</w:t>
      </w:r>
      <w:proofErr w:type="spellEnd"/>
      <w:r w:rsidRPr="00FC6B09">
        <w:rPr>
          <w:szCs w:val="28"/>
        </w:rPr>
        <w:t>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Реализация  принципа  коррекции  нарушенных  функций  на  основе  развития  сохранных  в  физическом  воспитании  учащихся  с  нарушением  интеллекта.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Использование  принципа  зоны  ближайшего  развития  в  физическом  воспитании  учащихся  вспомогательной  школы.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Использование  принципа  приоритетного  развития  высших  психических  функций  в  физическом  воспитании  учащихся  вспомогательной  школы.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Использование  принципа  коррекционно-компенсаторной  направленности  на уроках  физической  культуры.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Распределение  учащихся  вспомогательных  школ  на  занятиях  физической  культуры по  типологическим  группам,  как  способ  реализации  дифференцированного  подхода  с  целью  обучения  и  коррекции  нарушенных  функций.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 Учет  работоспособности  учащихся  вспомогательных  школ  при  организации  и  проведении  занятий  по  физической  культуре;  дозирование  нагрузок  в  ходе  урока.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 Значение  игр  в  коррекции  физического  развития  и  двигательных  способностей  умственно  отсталых  детей.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lastRenderedPageBreak/>
        <w:t>Значение  спортивно-тренировочной  направленности  занятий  по  физической  культуре  в  старших  классах.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силовых  качеств  у  умственно отсталых  детей  в  сравнении  с  нормой.  Методика  развития  силовых  качеств  у  умственно  отсталых  детей.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скоростных  качеств  у  умственно  отсталых  детей  в  сравнении  с  нормой.  Методика  развития  быстроты  у  умственно  отсталых  детей.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скоростно-силовых  качеств  у  умственно  отсталых  детей  в  сравнении  с  нормой. Методика  развития  данного  качества.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Уровень  развития  выносливости  у  умственно  отсталых  детей  в  сравнении  с  нормой.  Методика  развития  выносливости  у  умственно  отсталых  детей.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 Уровень  развития  гибкости  у  умственно  отсталых  детей  в  сравнении  с  нормой.  Методика  развития  гибкости  у  умственно  отсталых  детей.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Дифференциация  мышечных  усилий  у  умственно  отсталых  детей.  Формирование  </w:t>
      </w:r>
      <w:proofErr w:type="spellStart"/>
      <w:r w:rsidRPr="00FC6B09">
        <w:rPr>
          <w:szCs w:val="28"/>
        </w:rPr>
        <w:t>мышечно</w:t>
      </w:r>
      <w:proofErr w:type="spellEnd"/>
      <w:r w:rsidRPr="00FC6B09">
        <w:rPr>
          <w:szCs w:val="28"/>
        </w:rPr>
        <w:t xml:space="preserve"> - суставного  чувства.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Структура  урока  физической  культуры.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Утренняя  гигиеническая  гимнастика.  </w:t>
      </w:r>
      <w:proofErr w:type="gramStart"/>
      <w:r w:rsidRPr="00FC6B09">
        <w:rPr>
          <w:szCs w:val="28"/>
        </w:rPr>
        <w:t>Характерные  особенности</w:t>
      </w:r>
      <w:proofErr w:type="gramEnd"/>
      <w:r w:rsidRPr="00FC6B09">
        <w:rPr>
          <w:szCs w:val="28"/>
        </w:rPr>
        <w:t xml:space="preserve">  при  составлении  комплексов  физических  упражнений  для  утренней  гимнастики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 xml:space="preserve">Физкультминутка.  </w:t>
      </w:r>
      <w:proofErr w:type="gramStart"/>
      <w:r w:rsidRPr="00FC6B09">
        <w:rPr>
          <w:szCs w:val="28"/>
        </w:rPr>
        <w:t>Характерные  особенности</w:t>
      </w:r>
      <w:proofErr w:type="gramEnd"/>
      <w:r w:rsidRPr="00FC6B09">
        <w:rPr>
          <w:szCs w:val="28"/>
        </w:rPr>
        <w:t xml:space="preserve">  при  составлении  комплексов  физических  упражнений  для  физкультминуток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spellStart"/>
      <w:r w:rsidRPr="00FC6B09">
        <w:rPr>
          <w:szCs w:val="28"/>
        </w:rPr>
        <w:t>Физкультпауза</w:t>
      </w:r>
      <w:proofErr w:type="spellEnd"/>
      <w:r w:rsidRPr="00FC6B09">
        <w:rPr>
          <w:szCs w:val="28"/>
        </w:rPr>
        <w:t xml:space="preserve">.  Характерные   </w:t>
      </w:r>
      <w:proofErr w:type="gramStart"/>
      <w:r w:rsidRPr="00FC6B09">
        <w:rPr>
          <w:szCs w:val="28"/>
        </w:rPr>
        <w:t>особенности  при</w:t>
      </w:r>
      <w:proofErr w:type="gramEnd"/>
      <w:r w:rsidRPr="00FC6B09">
        <w:rPr>
          <w:szCs w:val="28"/>
        </w:rPr>
        <w:t xml:space="preserve">  составлении комплексов  физических  упражнений  для  </w:t>
      </w:r>
      <w:proofErr w:type="spellStart"/>
      <w:r w:rsidRPr="00FC6B09">
        <w:rPr>
          <w:szCs w:val="28"/>
        </w:rPr>
        <w:t>физкультпауз</w:t>
      </w:r>
      <w:proofErr w:type="spellEnd"/>
      <w:r w:rsidRPr="00FC6B09">
        <w:rPr>
          <w:szCs w:val="28"/>
        </w:rPr>
        <w:t xml:space="preserve">  используемых  в  вспомогательной  школе.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Методы  исследования  уровня  развития  мышечной  силы.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FC6B09">
        <w:rPr>
          <w:szCs w:val="28"/>
        </w:rPr>
        <w:t>Методы  исследования  уровня  развития  статической  выносливости.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Методы  исследования</w:t>
      </w:r>
      <w:proofErr w:type="gramEnd"/>
      <w:r w:rsidRPr="00FC6B09">
        <w:rPr>
          <w:szCs w:val="28"/>
        </w:rPr>
        <w:t xml:space="preserve">  уровня  развития  скорости  движения.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Методы  исследования</w:t>
      </w:r>
      <w:proofErr w:type="gramEnd"/>
      <w:r w:rsidRPr="00FC6B09">
        <w:rPr>
          <w:szCs w:val="28"/>
        </w:rPr>
        <w:t xml:space="preserve">  уровня  развития  статической  координации  движения.</w:t>
      </w:r>
    </w:p>
    <w:p w:rsidR="005876B6" w:rsidRPr="00FC6B09" w:rsidRDefault="005876B6" w:rsidP="005876B6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proofErr w:type="gramStart"/>
      <w:r w:rsidRPr="00FC6B09">
        <w:rPr>
          <w:szCs w:val="28"/>
        </w:rPr>
        <w:t>Методы  исследования</w:t>
      </w:r>
      <w:proofErr w:type="gramEnd"/>
      <w:r w:rsidRPr="00FC6B09">
        <w:rPr>
          <w:szCs w:val="28"/>
        </w:rPr>
        <w:t xml:space="preserve">  уровня  развития  динамической  координации движений.</w:t>
      </w:r>
    </w:p>
    <w:p w:rsidR="005876B6" w:rsidRPr="00FC6B09" w:rsidRDefault="005876B6" w:rsidP="005876B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ind w:right="19"/>
        <w:jc w:val="left"/>
        <w:textAlignment w:val="baseline"/>
        <w:rPr>
          <w:szCs w:val="28"/>
        </w:rPr>
      </w:pPr>
      <w:r w:rsidRPr="00FC6B09">
        <w:rPr>
          <w:szCs w:val="28"/>
        </w:rPr>
        <w:t>Методы  исследования  уровня  развития  двигательной  памяти.</w:t>
      </w:r>
    </w:p>
    <w:p w:rsidR="005876B6" w:rsidRDefault="005876B6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Default="000B6181" w:rsidP="005876B6">
      <w:pPr>
        <w:ind w:left="360"/>
        <w:contextualSpacing/>
        <w:rPr>
          <w:szCs w:val="28"/>
        </w:rPr>
      </w:pPr>
    </w:p>
    <w:p w:rsidR="000B6181" w:rsidRPr="002B7661" w:rsidRDefault="000B6181" w:rsidP="000B6181">
      <w:pPr>
        <w:pStyle w:val="aa"/>
        <w:jc w:val="center"/>
        <w:rPr>
          <w:rStyle w:val="af8"/>
          <w:rFonts w:ascii="Times New Roman" w:hAnsi="Times New Roman"/>
          <w:sz w:val="28"/>
          <w:szCs w:val="28"/>
        </w:rPr>
      </w:pPr>
      <w:r w:rsidRPr="002B7661">
        <w:rPr>
          <w:rStyle w:val="af8"/>
          <w:rFonts w:ascii="Times New Roman" w:hAnsi="Times New Roman"/>
          <w:sz w:val="28"/>
          <w:szCs w:val="28"/>
        </w:rPr>
        <w:lastRenderedPageBreak/>
        <w:t>ГЛОССАРИЙ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Всеми́рная</w:t>
      </w:r>
      <w:proofErr w:type="spellEnd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организа́ция</w:t>
      </w:r>
      <w:proofErr w:type="spellEnd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здравоохране́ния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(ВОЗ, </w:t>
      </w:r>
      <w:hyperlink r:id="rId10" w:tooltip="Английский язык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англ.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 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  <w:lang w:val="en"/>
        </w:rPr>
        <w:t>World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  <w:lang w:val="en"/>
        </w:rPr>
        <w:t>Health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  <w:lang w:val="en"/>
        </w:rPr>
        <w:t>Organization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</w:rPr>
        <w:t xml:space="preserve">, </w:t>
      </w:r>
      <w:r w:rsidRPr="000B6181">
        <w:rPr>
          <w:rFonts w:ascii="Times New Roman" w:hAnsi="Times New Roman"/>
          <w:i/>
          <w:iCs/>
          <w:color w:val="auto"/>
          <w:sz w:val="28"/>
          <w:szCs w:val="28"/>
          <w:lang w:val="en"/>
        </w:rPr>
        <w:t>WHO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) — </w:t>
      </w:r>
      <w:hyperlink r:id="rId11" w:tooltip="Специализированные учреждения ООН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специальное учреждение Организации Объединённых Наций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состоящее из 194 государств-членов, </w:t>
      </w:r>
      <w:hyperlink r:id="rId12" w:tooltip="Основная функц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основная функция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которого лежит в решении международных </w:t>
      </w:r>
      <w:hyperlink r:id="rId13" w:tooltip="Проблем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проблем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4" w:tooltip="Здравоохранение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здравоохранения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5" w:tooltip="Население мир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населения мира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. Она была основана в </w:t>
      </w:r>
      <w:hyperlink r:id="rId16" w:tooltip="1948 год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1948 году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со штаб-квартирой в </w:t>
      </w:r>
      <w:hyperlink r:id="rId17" w:tooltip="Женев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Женеве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в </w:t>
      </w:r>
      <w:hyperlink r:id="rId18" w:tooltip="Швейцар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Швейцарии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color w:val="auto"/>
          <w:sz w:val="28"/>
          <w:szCs w:val="28"/>
        </w:rPr>
        <w:t xml:space="preserve">В специализированную группу </w:t>
      </w:r>
      <w:hyperlink r:id="rId19" w:tooltip="ООН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ООН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кроме ВОЗ, входят </w:t>
      </w:r>
      <w:hyperlink r:id="rId20" w:tooltip="ЮНЕСКО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ЮНЕСКО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(</w:t>
      </w:r>
      <w:hyperlink r:id="rId21" w:tooltip="Организац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Организация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по вопросам </w:t>
      </w:r>
      <w:hyperlink r:id="rId22" w:tooltip="Образование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образования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3" w:tooltip="Нау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науки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24" w:tooltip="Культур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культуры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), </w:t>
      </w:r>
      <w:hyperlink r:id="rId25" w:tooltip="МОТ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МОТ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(</w:t>
      </w:r>
      <w:hyperlink r:id="rId26" w:tooltip="Международная организация труд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Международная организация труда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), </w:t>
      </w:r>
      <w:hyperlink r:id="rId27" w:tooltip="ЮНИСЕФ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ЮНИСЕФ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(Фонд помощи детям).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color w:val="auto"/>
          <w:sz w:val="28"/>
          <w:szCs w:val="28"/>
        </w:rPr>
        <w:t xml:space="preserve">Страна-член ООН становится членом ВОЗ, приняв </w:t>
      </w:r>
      <w:hyperlink r:id="rId28" w:tooltip="Устав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. Страна не член ООН принимается в члены ВОЗ простым большинством голосов </w:t>
      </w:r>
      <w:hyperlink r:id="rId29" w:tooltip="Генеральная Ассамблея ООН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Генеральной ассамблеи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здравоохранения. Территории, не правомочные выступать субъектами международных отношений, могут быть приняты в ВОЗ в качестве ассоциативных членов на основании заявлений, сделанных от их имени членом ВОЗ или другим полномочным органом, ответственным за </w:t>
      </w:r>
      <w:hyperlink r:id="rId30" w:tooltip="Международные отношен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международные отношения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этих территорий.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Во́йта-терапи́я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 — </w:t>
      </w:r>
      <w:hyperlink r:id="rId31" w:tooltip="Физиотерап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физиотерапевтический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метод лечения </w:t>
      </w:r>
      <w:hyperlink r:id="rId32" w:tooltip="Младенец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младенцев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детей и взрослых с </w:t>
      </w:r>
      <w:hyperlink r:id="rId33" w:tooltip="Пат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патологиями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34" w:tooltip="Мотор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моторных функций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из-за нарушений </w:t>
      </w:r>
      <w:hyperlink r:id="rId35" w:tooltip="Центральная нервная систем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центральной нервной системы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36" w:tooltip="Опорно-двигательный аппарат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опорно-двигательного аппарата</w:t>
        </w:r>
      </w:hyperlink>
      <w:hyperlink r:id="rId37" w:anchor="cite_note-1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разработанный в 1950—1970 годах </w:t>
      </w:r>
      <w:hyperlink r:id="rId38" w:tooltip="Чех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чешским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39" w:tooltip="Невр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неврологом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профессором </w:t>
      </w:r>
      <w:hyperlink r:id="rId40" w:tooltip="Войта, Вацлав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 xml:space="preserve">Вацлавом </w:t>
        </w:r>
        <w:proofErr w:type="spellStart"/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Войтой</w:t>
        </w:r>
        <w:proofErr w:type="spellEnd"/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Гимнастика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 (от греч.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γυμν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>αστική [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gymnastike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], от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γυμνάζω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[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gymnazo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] — упражняю, тренирую; по другой версии от древнегреческого слова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γυμνός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[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gymnos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], то есть «голый», «обнаженный») — один из наиболее популярных видов </w:t>
      </w:r>
      <w:hyperlink r:id="rId41" w:tooltip="Спорт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спорта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 физической культуры.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color w:val="auto"/>
          <w:sz w:val="28"/>
          <w:szCs w:val="28"/>
        </w:rPr>
        <w:t xml:space="preserve">К спортивным видам гимнастики относятся: </w:t>
      </w:r>
      <w:hyperlink r:id="rId42" w:tooltip="Спортивная гимнаст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спортивная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43" w:tooltip="Художественная гимнаст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художественная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44" w:tooltip="Акробат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акробатическая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эстетическая, </w:t>
      </w:r>
      <w:hyperlink r:id="rId45" w:tooltip="Командная гимнаст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командная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rPr>
          <w:szCs w:val="28"/>
        </w:rPr>
      </w:pPr>
      <w:r w:rsidRPr="000B6181">
        <w:rPr>
          <w:b/>
          <w:bCs/>
          <w:szCs w:val="28"/>
        </w:rPr>
        <w:t>Гиперкинезы</w:t>
      </w:r>
      <w:r w:rsidRPr="000B6181">
        <w:rPr>
          <w:szCs w:val="28"/>
        </w:rPr>
        <w:t xml:space="preserve"> (</w:t>
      </w:r>
      <w:hyperlink r:id="rId46" w:tooltip="Греческий язык" w:history="1">
        <w:r w:rsidRPr="000B6181">
          <w:rPr>
            <w:rStyle w:val="ab"/>
            <w:color w:val="auto"/>
            <w:szCs w:val="28"/>
            <w:u w:val="none"/>
          </w:rPr>
          <w:t>греч.</w:t>
        </w:r>
      </w:hyperlink>
      <w:r w:rsidRPr="000B6181">
        <w:rPr>
          <w:szCs w:val="28"/>
        </w:rPr>
        <w:t xml:space="preserve"> </w:t>
      </w:r>
      <w:r w:rsidRPr="000B6181">
        <w:rPr>
          <w:szCs w:val="28"/>
          <w:lang w:val="el-GR"/>
        </w:rPr>
        <w:t>ὑπερ-</w:t>
      </w:r>
      <w:r w:rsidRPr="000B6181">
        <w:rPr>
          <w:szCs w:val="28"/>
        </w:rPr>
        <w:t xml:space="preserve"> — над, сверх и </w:t>
      </w:r>
      <w:proofErr w:type="spellStart"/>
      <w:r w:rsidRPr="000B6181">
        <w:rPr>
          <w:szCs w:val="28"/>
        </w:rPr>
        <w:t>κίνησις</w:t>
      </w:r>
      <w:proofErr w:type="spellEnd"/>
      <w:r w:rsidRPr="000B6181">
        <w:rPr>
          <w:szCs w:val="28"/>
        </w:rPr>
        <w:t xml:space="preserve"> — движение) или </w:t>
      </w:r>
      <w:r w:rsidRPr="000B6181">
        <w:rPr>
          <w:b/>
          <w:bCs/>
          <w:szCs w:val="28"/>
        </w:rPr>
        <w:t>дискинезии</w:t>
      </w:r>
      <w:r w:rsidRPr="000B6181">
        <w:rPr>
          <w:szCs w:val="28"/>
        </w:rPr>
        <w:t xml:space="preserve"> — патологические внезапно возникающие непроизвольные движения в различных группах </w:t>
      </w:r>
      <w:hyperlink r:id="rId47" w:tooltip="Мышцы" w:history="1">
        <w:r w:rsidRPr="000B6181">
          <w:rPr>
            <w:rStyle w:val="ab"/>
            <w:color w:val="auto"/>
            <w:szCs w:val="28"/>
            <w:u w:val="none"/>
          </w:rPr>
          <w:t>мышц</w:t>
        </w:r>
      </w:hyperlink>
      <w:r w:rsidRPr="000B6181">
        <w:rPr>
          <w:szCs w:val="28"/>
        </w:rPr>
        <w:t>.</w:t>
      </w:r>
    </w:p>
    <w:p w:rsidR="000B6181" w:rsidRPr="000B6181" w:rsidRDefault="000B6181" w:rsidP="000B6181">
      <w:pPr>
        <w:rPr>
          <w:szCs w:val="28"/>
        </w:rPr>
      </w:pPr>
      <w:proofErr w:type="spellStart"/>
      <w:r w:rsidRPr="000B6181">
        <w:rPr>
          <w:b/>
          <w:szCs w:val="28"/>
        </w:rPr>
        <w:t>Гиперрефлексия</w:t>
      </w:r>
      <w:proofErr w:type="spellEnd"/>
      <w:r w:rsidRPr="000B6181">
        <w:rPr>
          <w:szCs w:val="28"/>
        </w:rPr>
        <w:t xml:space="preserve"> — повышение сегментарных рефлексов вследствие ослабления тормозящих влияний коры головного мозга на сегментарный рефлекторный аппарат; возникает, например, при поражении пирамидных путей.</w:t>
      </w:r>
    </w:p>
    <w:p w:rsidR="000B6181" w:rsidRPr="000B6181" w:rsidRDefault="000B6181" w:rsidP="000B6181">
      <w:pPr>
        <w:rPr>
          <w:b/>
          <w:bCs/>
          <w:szCs w:val="28"/>
        </w:rPr>
      </w:pPr>
      <w:r w:rsidRPr="000B6181">
        <w:rPr>
          <w:b/>
          <w:bCs/>
          <w:szCs w:val="28"/>
        </w:rPr>
        <w:t>Гипоксическая тренировка</w:t>
      </w:r>
      <w:r w:rsidRPr="000B6181">
        <w:rPr>
          <w:szCs w:val="28"/>
        </w:rPr>
        <w:t xml:space="preserve"> — это тренировки для </w:t>
      </w:r>
      <w:hyperlink r:id="rId48" w:tooltip="Спорт" w:history="1">
        <w:r w:rsidRPr="000B6181">
          <w:rPr>
            <w:rStyle w:val="ab"/>
            <w:color w:val="auto"/>
            <w:szCs w:val="28"/>
            <w:u w:val="none"/>
          </w:rPr>
          <w:t>спортсменов</w:t>
        </w:r>
      </w:hyperlink>
      <w:r w:rsidRPr="000B6181">
        <w:rPr>
          <w:szCs w:val="28"/>
        </w:rPr>
        <w:t xml:space="preserve"> в условиях пониженного содержания </w:t>
      </w:r>
      <w:hyperlink r:id="rId49" w:tooltip="Кислород" w:history="1">
        <w:r w:rsidRPr="000B6181">
          <w:rPr>
            <w:rStyle w:val="ab"/>
            <w:color w:val="auto"/>
            <w:szCs w:val="28"/>
            <w:u w:val="none"/>
          </w:rPr>
          <w:t>кислорода</w:t>
        </w:r>
      </w:hyperlink>
      <w:r w:rsidRPr="000B6181">
        <w:rPr>
          <w:szCs w:val="28"/>
        </w:rPr>
        <w:t xml:space="preserve"> во вдыхаемом воздухе. Гипоксическая тренировка имеет благотворное влияние как организм профессиональных и непрофессиональных спортсменов. Условия, в которых проходит Гипоксическая тренировка, имитируют </w:t>
      </w:r>
      <w:hyperlink r:id="rId50" w:tooltip="Атмосфера" w:history="1">
        <w:r w:rsidRPr="000B6181">
          <w:rPr>
            <w:rStyle w:val="ab"/>
            <w:color w:val="auto"/>
            <w:szCs w:val="28"/>
            <w:u w:val="none"/>
          </w:rPr>
          <w:t>атмосферу</w:t>
        </w:r>
      </w:hyperlink>
      <w:r w:rsidRPr="000B6181">
        <w:rPr>
          <w:szCs w:val="28"/>
        </w:rPr>
        <w:t xml:space="preserve"> в горах. Благодаря </w:t>
      </w:r>
      <w:r w:rsidRPr="000B6181">
        <w:rPr>
          <w:szCs w:val="28"/>
        </w:rPr>
        <w:lastRenderedPageBreak/>
        <w:t>современным разработкам, тренирующийся может сам контролировать «высоту», на которой проходит занятие — условия, соответствующие средне- и высокогорью по-разному влияют на организм.</w:t>
      </w:r>
    </w:p>
    <w:p w:rsidR="000B6181" w:rsidRPr="000B6181" w:rsidRDefault="000B6181" w:rsidP="000B6181">
      <w:pPr>
        <w:rPr>
          <w:b/>
          <w:bCs/>
          <w:szCs w:val="28"/>
        </w:rPr>
      </w:pPr>
      <w:r w:rsidRPr="000B6181">
        <w:rPr>
          <w:b/>
          <w:szCs w:val="28"/>
        </w:rPr>
        <w:t>Гипотония (вялость)</w:t>
      </w:r>
      <w:r w:rsidRPr="000B6181">
        <w:rPr>
          <w:szCs w:val="28"/>
        </w:rPr>
        <w:t xml:space="preserve"> — возможно </w:t>
      </w:r>
      <w:proofErr w:type="spellStart"/>
      <w:r w:rsidRPr="000B6181">
        <w:rPr>
          <w:szCs w:val="28"/>
        </w:rPr>
        <w:t>переразгибание</w:t>
      </w:r>
      <w:proofErr w:type="spellEnd"/>
      <w:r w:rsidRPr="000B6181">
        <w:rPr>
          <w:szCs w:val="28"/>
        </w:rPr>
        <w:t xml:space="preserve"> суставов, а сами мышцы могут выглядеть бесформенными, уплощенными.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color w:val="auto"/>
          <w:sz w:val="28"/>
          <w:szCs w:val="28"/>
        </w:rPr>
        <w:t>Гипотония (мышечная вялость)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 — снижение тонуса мышц, характеризующееся чрезмерной их податливостью при пассивных движениях; обычно связана с поражением периферического двигательного нейрона.</w:t>
      </w:r>
      <w:r w:rsidRPr="000B6181">
        <w:rPr>
          <w:rFonts w:ascii="Times New Roman" w:hAnsi="Times New Roman"/>
          <w:color w:val="auto"/>
          <w:sz w:val="28"/>
          <w:szCs w:val="28"/>
        </w:rPr>
        <w:br/>
      </w:r>
      <w:r w:rsidRPr="000B6181">
        <w:rPr>
          <w:rFonts w:ascii="Times New Roman" w:hAnsi="Times New Roman"/>
          <w:b/>
          <w:color w:val="auto"/>
          <w:sz w:val="28"/>
          <w:szCs w:val="28"/>
        </w:rPr>
        <w:t xml:space="preserve">Двигательные нарушения 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—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motor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abnormalities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- (нарушения функций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опорно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 двигательного аппарата)     отклонения, проявляющиеся в ограничении объёма и силы движений, нарушении их темпа, координации, наличии непроизвольных движений (см. Движения произвольные). Встречаются у 5 7% детей. Причины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Н.д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.: заболевания нервной системы (детский церебральный паралич, которым страдает большинство детей с </w:t>
      </w:r>
      <w:proofErr w:type="spellStart"/>
      <w:r w:rsidRPr="000B6181">
        <w:rPr>
          <w:rFonts w:ascii="Times New Roman" w:hAnsi="Times New Roman"/>
          <w:color w:val="auto"/>
          <w:sz w:val="28"/>
          <w:szCs w:val="28"/>
        </w:rPr>
        <w:t>Н.д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>., полиомиелит), врождённые деформации (аномалии развития позвоночника, недоразвитие и дефекты конечностей) или приобретённые заболевания (полиартрит и др.) и травмы. Для всех заболеваний и повреждений основным является двигательный дефект - задержка формирования, недоразвитие, нарушение или утрата двигательных функций.</w:t>
      </w:r>
    </w:p>
    <w:p w:rsidR="000B6181" w:rsidRPr="000B6181" w:rsidRDefault="000B6181" w:rsidP="000B6181">
      <w:pPr>
        <w:rPr>
          <w:szCs w:val="28"/>
        </w:rPr>
      </w:pPr>
      <w:r w:rsidRPr="000B6181">
        <w:rPr>
          <w:b/>
          <w:szCs w:val="28"/>
        </w:rPr>
        <w:t xml:space="preserve">Двигательные нарушения при заболевании нервной системы - </w:t>
      </w:r>
    </w:p>
    <w:p w:rsidR="000B6181" w:rsidRPr="000B6181" w:rsidRDefault="000B6181" w:rsidP="000B6181">
      <w:pPr>
        <w:rPr>
          <w:szCs w:val="28"/>
        </w:rPr>
      </w:pPr>
      <w:r w:rsidRPr="000B6181">
        <w:rPr>
          <w:b/>
          <w:bCs/>
          <w:szCs w:val="28"/>
        </w:rPr>
        <w:t>Детские церебральные параличи</w:t>
      </w:r>
      <w:r w:rsidRPr="000B6181">
        <w:rPr>
          <w:szCs w:val="28"/>
        </w:rPr>
        <w:t xml:space="preserve"> — собирательный термин, объединяющий группу хронических </w:t>
      </w:r>
      <w:proofErr w:type="spellStart"/>
      <w:r w:rsidRPr="000B6181">
        <w:rPr>
          <w:szCs w:val="28"/>
        </w:rPr>
        <w:t>непрогрессирующих</w:t>
      </w:r>
      <w:proofErr w:type="spellEnd"/>
      <w:r w:rsidRPr="000B6181">
        <w:rPr>
          <w:szCs w:val="28"/>
        </w:rPr>
        <w:t xml:space="preserve"> </w:t>
      </w:r>
      <w:proofErr w:type="spellStart"/>
      <w:r w:rsidRPr="000B6181">
        <w:rPr>
          <w:szCs w:val="28"/>
        </w:rPr>
        <w:t>симптомокомплексов</w:t>
      </w:r>
      <w:proofErr w:type="spellEnd"/>
      <w:r w:rsidRPr="000B6181">
        <w:rPr>
          <w:szCs w:val="28"/>
        </w:rPr>
        <w:t xml:space="preserve"> двигательных нарушений, вторичных по отношению к поражениям и/или аномалиям головного мозга, возникающим в </w:t>
      </w:r>
      <w:hyperlink r:id="rId51" w:tooltip="Перинатальный период" w:history="1">
        <w:r w:rsidRPr="000B6181">
          <w:rPr>
            <w:rStyle w:val="ab"/>
            <w:color w:val="auto"/>
            <w:szCs w:val="28"/>
            <w:u w:val="none"/>
          </w:rPr>
          <w:t>перинатальном периоде</w:t>
        </w:r>
      </w:hyperlink>
      <w:r w:rsidRPr="000B6181">
        <w:rPr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proofErr w:type="spellStart"/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Здоро́вье</w:t>
      </w:r>
      <w:proofErr w:type="spellEnd"/>
      <w:r w:rsidRPr="000B6181">
        <w:rPr>
          <w:rFonts w:ascii="Times New Roman" w:hAnsi="Times New Roman"/>
          <w:color w:val="auto"/>
          <w:sz w:val="28"/>
          <w:szCs w:val="28"/>
        </w:rPr>
        <w:t xml:space="preserve"> — состояние любого живого организма, при котором он в целом и все его органы способны полностью выполнять свои функции; отсутствие недуга, болезни (подробное рассмотрение определений здоровья приведено ниже). К наукам, изучающим здоровье, относятся: </w:t>
      </w:r>
      <w:hyperlink r:id="rId52" w:tooltip="Диет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диетология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3" w:tooltip="Фармак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фармакология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4" w:tooltip="Би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биология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эпидемиология, </w:t>
      </w:r>
      <w:hyperlink r:id="rId55" w:tooltip="Псих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психология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(психология здоровья, психология развития, экспериментальная и </w:t>
      </w:r>
      <w:hyperlink r:id="rId56" w:tooltip="Клиническая псих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клиническая психология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7" w:tooltip="Социальная псих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социальная психология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), </w:t>
      </w:r>
      <w:hyperlink r:id="rId58" w:tooltip="Психофизи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психофизиология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9" w:tooltip="Психиатр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психиатрия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60" w:tooltip="Педиатр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педиатрия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медицинская социология и медицинская антропология, </w:t>
      </w:r>
      <w:hyperlink r:id="rId61" w:tooltip="Психогигиен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психогигиена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62" w:tooltip="Дефект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дефектология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 другие</w:t>
      </w:r>
      <w:hyperlink r:id="rId63" w:anchor="cite_note-1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[1]</w:t>
        </w:r>
      </w:hyperlink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Здравоохранение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 — отрасль деятельности </w:t>
      </w:r>
      <w:hyperlink r:id="rId64" w:tooltip="Государство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государства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целью которой является организация и обеспечение доступного </w:t>
      </w:r>
      <w:hyperlink r:id="rId65" w:tooltip="Медицин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медицинского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обслуживания населения, сохранение и повышение его уровня здоровья</w:t>
      </w:r>
      <w:hyperlink r:id="rId66" w:anchor="cite_note-1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color w:val="auto"/>
          <w:sz w:val="28"/>
          <w:szCs w:val="28"/>
        </w:rPr>
        <w:t xml:space="preserve">Представляет собой совокупность мер </w:t>
      </w:r>
      <w:hyperlink r:id="rId67" w:tooltip="Полит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политического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68" w:tooltip="Экономи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экономического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69" w:tooltip="Социум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социального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0" w:tooltip="Право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правового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1" w:tooltip="Наук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научного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2" w:tooltip="Медицин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медицинского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3" w:tooltip="Гигиен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санитарно-гигиенического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4" w:tooltip="Эпидемиолог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противоэпидемического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75" w:tooltip="Культур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культурного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характера, направленных на сохранение и укрепление физического и психического </w:t>
      </w:r>
      <w:hyperlink r:id="rId76" w:tooltip="Здоровье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здоровья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каждого </w:t>
      </w:r>
      <w:hyperlink r:id="rId77" w:tooltip="Человек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человека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поддержание его долголетней активной </w:t>
      </w:r>
      <w:hyperlink r:id="rId78" w:tooltip="Жизнь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жизни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, предоставление ему </w:t>
      </w:r>
      <w:hyperlink r:id="rId79" w:tooltip="Медицина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медицинской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помощи в случае ухудшения </w:t>
      </w:r>
      <w:hyperlink r:id="rId80" w:tooltip="Здоровье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здоровья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. Для осуществления этих мер создаются специальные </w:t>
      </w:r>
      <w:hyperlink r:id="rId81" w:tooltip="Социальный институт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социальные институты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Инвалидность</w:t>
      </w:r>
      <w:r w:rsidRPr="000B6181">
        <w:rPr>
          <w:rFonts w:ascii="Times New Roman" w:hAnsi="Times New Roman"/>
          <w:color w:val="auto"/>
          <w:sz w:val="28"/>
          <w:szCs w:val="28"/>
        </w:rPr>
        <w:t> — состояние человека, при котором имеются препятствия или ограничения в деятельности человека с физическими, умственными, сенсорными или психическими отклонениями</w:t>
      </w:r>
      <w:hyperlink r:id="rId82" w:anchor="cite_note-s1-2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[2]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Инвалид</w:t>
      </w:r>
      <w:r w:rsidRPr="000B6181">
        <w:rPr>
          <w:rFonts w:ascii="Times New Roman" w:hAnsi="Times New Roman"/>
          <w:color w:val="auto"/>
          <w:sz w:val="28"/>
          <w:szCs w:val="28"/>
        </w:rPr>
        <w:t> — человек, у которого возможности его личной и жизнедеятельности в обществе ограничены из-за его физических, умственных, сенсорных или психических отклонений</w:t>
      </w:r>
      <w:hyperlink r:id="rId83" w:anchor="cite_note-autogenerated1-3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[3]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b/>
          <w:bCs/>
          <w:color w:val="auto"/>
          <w:sz w:val="28"/>
          <w:szCs w:val="28"/>
        </w:rPr>
        <w:t>Критерии оценки качества здравоохранения</w:t>
      </w:r>
      <w:r w:rsidRPr="000B6181">
        <w:rPr>
          <w:rFonts w:ascii="Times New Roman" w:hAnsi="Times New Roman"/>
          <w:color w:val="auto"/>
          <w:sz w:val="28"/>
          <w:szCs w:val="28"/>
        </w:rPr>
        <w:t xml:space="preserve"> — глобальные показатели в области здравоохранения, служащие для оценки качества работы системы здравоохранения и социального обеспечения. Критерии оценки разрабатываются и устанавливаются </w:t>
      </w:r>
      <w:hyperlink r:id="rId84" w:tooltip="Всемирная организация здравоохранен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Всемирной организации здравоохранения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(ВОЗ).</w:t>
      </w:r>
    </w:p>
    <w:p w:rsidR="000B6181" w:rsidRPr="000B6181" w:rsidRDefault="000B6181" w:rsidP="000B6181">
      <w:pPr>
        <w:pStyle w:val="aa"/>
        <w:jc w:val="both"/>
        <w:rPr>
          <w:rFonts w:ascii="Times New Roman" w:hAnsi="Times New Roman"/>
          <w:color w:val="auto"/>
          <w:sz w:val="28"/>
          <w:szCs w:val="28"/>
        </w:rPr>
      </w:pPr>
      <w:r w:rsidRPr="000B6181">
        <w:rPr>
          <w:rFonts w:ascii="Times New Roman" w:hAnsi="Times New Roman"/>
          <w:color w:val="auto"/>
          <w:sz w:val="28"/>
          <w:szCs w:val="28"/>
        </w:rPr>
        <w:t>.Охрана здоровья человека (</w:t>
      </w:r>
      <w:hyperlink r:id="rId85" w:tooltip="Здравоохранение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здравоохранение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) — одна из функций государства. В мировом масштабе охраной здоровья </w:t>
      </w:r>
      <w:hyperlink r:id="rId86" w:tooltip="Человечество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человечества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 xml:space="preserve"> занимается </w:t>
      </w:r>
      <w:hyperlink r:id="rId87" w:tooltip="Всемирная организация здравоохранения" w:history="1">
        <w:r w:rsidRPr="000B618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Всемирная организация здравоохранения</w:t>
        </w:r>
      </w:hyperlink>
      <w:r w:rsidRPr="000B6181">
        <w:rPr>
          <w:rFonts w:ascii="Times New Roman" w:hAnsi="Times New Roman"/>
          <w:color w:val="auto"/>
          <w:sz w:val="28"/>
          <w:szCs w:val="28"/>
        </w:rPr>
        <w:t>.</w:t>
      </w:r>
    </w:p>
    <w:p w:rsidR="000B6181" w:rsidRPr="002B7661" w:rsidRDefault="000B6181" w:rsidP="000B6181">
      <w:pPr>
        <w:pStyle w:val="aa"/>
        <w:jc w:val="both"/>
        <w:rPr>
          <w:rStyle w:val="af8"/>
          <w:rFonts w:ascii="Times New Roman" w:hAnsi="Times New Roman"/>
          <w:sz w:val="28"/>
          <w:szCs w:val="28"/>
        </w:rPr>
      </w:pPr>
    </w:p>
    <w:p w:rsidR="000B6181" w:rsidRPr="00FC6B09" w:rsidRDefault="000B6181" w:rsidP="005876B6">
      <w:pPr>
        <w:ind w:left="360"/>
        <w:contextualSpacing/>
        <w:rPr>
          <w:szCs w:val="28"/>
        </w:rPr>
      </w:pPr>
    </w:p>
    <w:sectPr w:rsidR="000B6181" w:rsidRPr="00FC6B09" w:rsidSect="00215FA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24" w:rsidRDefault="006B0F24">
      <w:r>
        <w:separator/>
      </w:r>
    </w:p>
  </w:endnote>
  <w:endnote w:type="continuationSeparator" w:id="0">
    <w:p w:rsidR="006B0F24" w:rsidRDefault="006B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24" w:rsidRDefault="006B0F24">
      <w:r>
        <w:separator/>
      </w:r>
    </w:p>
  </w:footnote>
  <w:footnote w:type="continuationSeparator" w:id="0">
    <w:p w:rsidR="006B0F24" w:rsidRDefault="006B0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AB" w:rsidRDefault="00215FAB">
    <w:pPr>
      <w:pStyle w:val="ad"/>
      <w:jc w:val="right"/>
    </w:pPr>
  </w:p>
  <w:p w:rsidR="00215FAB" w:rsidRDefault="00215F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AB" w:rsidRDefault="00215FAB">
    <w:pPr>
      <w:pStyle w:val="ad"/>
      <w:jc w:val="right"/>
    </w:pPr>
  </w:p>
  <w:p w:rsidR="00215FAB" w:rsidRDefault="00215FA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">
    <w:nsid w:val="00000004"/>
    <w:multiLevelType w:val="multilevel"/>
    <w:tmpl w:val="35267CD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97F"/>
    <w:multiLevelType w:val="hybridMultilevel"/>
    <w:tmpl w:val="A456FF00"/>
    <w:lvl w:ilvl="0" w:tplc="8FC877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403CF"/>
    <w:multiLevelType w:val="singleLevel"/>
    <w:tmpl w:val="B61E0F98"/>
    <w:lvl w:ilvl="0">
      <w:start w:val="2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4">
    <w:nsid w:val="083D3CD8"/>
    <w:multiLevelType w:val="singleLevel"/>
    <w:tmpl w:val="F1DE74C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5">
    <w:nsid w:val="0E28423D"/>
    <w:multiLevelType w:val="singleLevel"/>
    <w:tmpl w:val="B360E71A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6">
    <w:nsid w:val="10AB35AB"/>
    <w:multiLevelType w:val="singleLevel"/>
    <w:tmpl w:val="4D7CF1C0"/>
    <w:lvl w:ilvl="0">
      <w:start w:val="2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7">
    <w:nsid w:val="11436EF4"/>
    <w:multiLevelType w:val="multilevel"/>
    <w:tmpl w:val="FB466C72"/>
    <w:lvl w:ilvl="0">
      <w:start w:val="1"/>
      <w:numFmt w:val="decimal"/>
      <w:pStyle w:val="1"/>
      <w:lvlText w:val="%1."/>
      <w:lvlJc w:val="center"/>
      <w:pPr>
        <w:tabs>
          <w:tab w:val="num" w:pos="357"/>
        </w:tabs>
        <w:ind w:left="72" w:hanging="7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center"/>
      <w:pPr>
        <w:tabs>
          <w:tab w:val="num" w:pos="289"/>
        </w:tabs>
        <w:ind w:left="504" w:hanging="216"/>
      </w:pPr>
      <w:rPr>
        <w:rFonts w:ascii="Times New Roman" w:hAnsi="Times New Roman" w:hint="default"/>
        <w:b/>
        <w:i/>
        <w:sz w:val="24"/>
        <w:szCs w:val="24"/>
      </w:r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936" w:hanging="504"/>
      </w:pPr>
      <w:rPr>
        <w:rFonts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1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8">
    <w:nsid w:val="14CA43AF"/>
    <w:multiLevelType w:val="multilevel"/>
    <w:tmpl w:val="59F6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90911CB"/>
    <w:multiLevelType w:val="singleLevel"/>
    <w:tmpl w:val="4A449A0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0">
    <w:nsid w:val="195F76A0"/>
    <w:multiLevelType w:val="singleLevel"/>
    <w:tmpl w:val="59C2C23A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1">
    <w:nsid w:val="1DBA0D2C"/>
    <w:multiLevelType w:val="singleLevel"/>
    <w:tmpl w:val="1E8E87A4"/>
    <w:lvl w:ilvl="0">
      <w:start w:val="2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2">
    <w:nsid w:val="25735C45"/>
    <w:multiLevelType w:val="singleLevel"/>
    <w:tmpl w:val="1826BF7C"/>
    <w:lvl w:ilvl="0">
      <w:start w:val="3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3">
    <w:nsid w:val="2F91105E"/>
    <w:multiLevelType w:val="singleLevel"/>
    <w:tmpl w:val="0F06B024"/>
    <w:lvl w:ilvl="0">
      <w:start w:val="2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4">
    <w:nsid w:val="378F2A2A"/>
    <w:multiLevelType w:val="singleLevel"/>
    <w:tmpl w:val="94BA2E8C"/>
    <w:lvl w:ilvl="0">
      <w:start w:val="2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5">
    <w:nsid w:val="38234783"/>
    <w:multiLevelType w:val="hybridMultilevel"/>
    <w:tmpl w:val="252A10D4"/>
    <w:lvl w:ilvl="0" w:tplc="8FC877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12018"/>
    <w:multiLevelType w:val="singleLevel"/>
    <w:tmpl w:val="0468744C"/>
    <w:lvl w:ilvl="0">
      <w:start w:val="2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7">
    <w:nsid w:val="3E5C12D8"/>
    <w:multiLevelType w:val="singleLevel"/>
    <w:tmpl w:val="24366EC2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8">
    <w:nsid w:val="3EE634FD"/>
    <w:multiLevelType w:val="singleLevel"/>
    <w:tmpl w:val="1494F6FC"/>
    <w:lvl w:ilvl="0">
      <w:start w:val="2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19">
    <w:nsid w:val="43D76021"/>
    <w:multiLevelType w:val="singleLevel"/>
    <w:tmpl w:val="3D86CDCC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0">
    <w:nsid w:val="492F5989"/>
    <w:multiLevelType w:val="hybridMultilevel"/>
    <w:tmpl w:val="622A3D66"/>
    <w:lvl w:ilvl="0" w:tplc="01BCCD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303D80"/>
    <w:multiLevelType w:val="hybridMultilevel"/>
    <w:tmpl w:val="3DFC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06BF4"/>
    <w:multiLevelType w:val="multilevel"/>
    <w:tmpl w:val="996898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60E153C"/>
    <w:multiLevelType w:val="singleLevel"/>
    <w:tmpl w:val="BFA0F030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4">
    <w:nsid w:val="562F067B"/>
    <w:multiLevelType w:val="multilevel"/>
    <w:tmpl w:val="59F6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73841FA"/>
    <w:multiLevelType w:val="singleLevel"/>
    <w:tmpl w:val="898E985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6">
    <w:nsid w:val="584C32AD"/>
    <w:multiLevelType w:val="hybridMultilevel"/>
    <w:tmpl w:val="C55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70F80"/>
    <w:multiLevelType w:val="singleLevel"/>
    <w:tmpl w:val="8F564A86"/>
    <w:lvl w:ilvl="0">
      <w:start w:val="1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8">
    <w:nsid w:val="5C625DE9"/>
    <w:multiLevelType w:val="singleLevel"/>
    <w:tmpl w:val="06C88246"/>
    <w:lvl w:ilvl="0">
      <w:start w:val="3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29">
    <w:nsid w:val="5D7219AD"/>
    <w:multiLevelType w:val="singleLevel"/>
    <w:tmpl w:val="EC30AA60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30">
    <w:nsid w:val="5EC6233F"/>
    <w:multiLevelType w:val="hybridMultilevel"/>
    <w:tmpl w:val="C990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D5DD1"/>
    <w:multiLevelType w:val="singleLevel"/>
    <w:tmpl w:val="13A27B9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2">
    <w:nsid w:val="62511C1A"/>
    <w:multiLevelType w:val="singleLevel"/>
    <w:tmpl w:val="EC30AA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3E62E8A"/>
    <w:multiLevelType w:val="singleLevel"/>
    <w:tmpl w:val="3DEC01AE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4">
    <w:nsid w:val="6BDE73F6"/>
    <w:multiLevelType w:val="singleLevel"/>
    <w:tmpl w:val="F6967F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0"/>
        <w:u w:val="none"/>
      </w:rPr>
    </w:lvl>
  </w:abstractNum>
  <w:abstractNum w:abstractNumId="35">
    <w:nsid w:val="6D1C1E49"/>
    <w:multiLevelType w:val="singleLevel"/>
    <w:tmpl w:val="FAECD6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6">
    <w:nsid w:val="6DA6418B"/>
    <w:multiLevelType w:val="singleLevel"/>
    <w:tmpl w:val="FDBA64D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7">
    <w:nsid w:val="6EAA4A45"/>
    <w:multiLevelType w:val="singleLevel"/>
    <w:tmpl w:val="DBE8FA9A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8">
    <w:nsid w:val="6FAB3441"/>
    <w:multiLevelType w:val="singleLevel"/>
    <w:tmpl w:val="0DF838C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39">
    <w:nsid w:val="70136897"/>
    <w:multiLevelType w:val="singleLevel"/>
    <w:tmpl w:val="6DFCD3E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40">
    <w:nsid w:val="74EE1A23"/>
    <w:multiLevelType w:val="singleLevel"/>
    <w:tmpl w:val="D9B6D274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abstractNum w:abstractNumId="41">
    <w:nsid w:val="750A544B"/>
    <w:multiLevelType w:val="hybridMultilevel"/>
    <w:tmpl w:val="29BA50D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6CE06EE"/>
    <w:multiLevelType w:val="multilevel"/>
    <w:tmpl w:val="1B283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6DD4F4B"/>
    <w:multiLevelType w:val="singleLevel"/>
    <w:tmpl w:val="836E850A"/>
    <w:lvl w:ilvl="0">
      <w:start w:val="2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41"/>
  </w:num>
  <w:num w:numId="3">
    <w:abstractNumId w:val="7"/>
  </w:num>
  <w:num w:numId="4">
    <w:abstractNumId w:val="20"/>
  </w:num>
  <w:num w:numId="5">
    <w:abstractNumId w:val="0"/>
  </w:num>
  <w:num w:numId="6">
    <w:abstractNumId w:val="24"/>
  </w:num>
  <w:num w:numId="7">
    <w:abstractNumId w:val="42"/>
  </w:num>
  <w:num w:numId="8">
    <w:abstractNumId w:val="15"/>
  </w:num>
  <w:num w:numId="9">
    <w:abstractNumId w:val="2"/>
  </w:num>
  <w:num w:numId="10">
    <w:abstractNumId w:val="8"/>
  </w:num>
  <w:num w:numId="11">
    <w:abstractNumId w:val="22"/>
  </w:num>
  <w:num w:numId="12">
    <w:abstractNumId w:val="32"/>
  </w:num>
  <w:num w:numId="13">
    <w:abstractNumId w:val="34"/>
  </w:num>
  <w:num w:numId="14">
    <w:abstractNumId w:val="29"/>
  </w:num>
  <w:num w:numId="15">
    <w:abstractNumId w:val="4"/>
  </w:num>
  <w:num w:numId="16">
    <w:abstractNumId w:val="31"/>
  </w:num>
  <w:num w:numId="17">
    <w:abstractNumId w:val="39"/>
  </w:num>
  <w:num w:numId="18">
    <w:abstractNumId w:val="35"/>
  </w:num>
  <w:num w:numId="19">
    <w:abstractNumId w:val="25"/>
  </w:num>
  <w:num w:numId="20">
    <w:abstractNumId w:val="9"/>
  </w:num>
  <w:num w:numId="21">
    <w:abstractNumId w:val="36"/>
  </w:num>
  <w:num w:numId="22">
    <w:abstractNumId w:val="3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cs="Times New Roman CYR" w:hint="default"/>
          <w:b w:val="0"/>
          <w:i w:val="0"/>
          <w:sz w:val="24"/>
          <w:u w:val="none"/>
        </w:rPr>
      </w:lvl>
    </w:lvlOverride>
  </w:num>
  <w:num w:numId="23">
    <w:abstractNumId w:val="5"/>
  </w:num>
  <w:num w:numId="24">
    <w:abstractNumId w:val="38"/>
  </w:num>
  <w:num w:numId="25">
    <w:abstractNumId w:val="17"/>
  </w:num>
  <w:num w:numId="26">
    <w:abstractNumId w:val="19"/>
  </w:num>
  <w:num w:numId="27">
    <w:abstractNumId w:val="23"/>
  </w:num>
  <w:num w:numId="28">
    <w:abstractNumId w:val="40"/>
  </w:num>
  <w:num w:numId="29">
    <w:abstractNumId w:val="10"/>
  </w:num>
  <w:num w:numId="30">
    <w:abstractNumId w:val="27"/>
  </w:num>
  <w:num w:numId="31">
    <w:abstractNumId w:val="13"/>
  </w:num>
  <w:num w:numId="32">
    <w:abstractNumId w:val="33"/>
  </w:num>
  <w:num w:numId="33">
    <w:abstractNumId w:val="37"/>
  </w:num>
  <w:num w:numId="34">
    <w:abstractNumId w:val="14"/>
  </w:num>
  <w:num w:numId="35">
    <w:abstractNumId w:val="11"/>
  </w:num>
  <w:num w:numId="36">
    <w:abstractNumId w:val="6"/>
  </w:num>
  <w:num w:numId="37">
    <w:abstractNumId w:val="43"/>
  </w:num>
  <w:num w:numId="38">
    <w:abstractNumId w:val="16"/>
  </w:num>
  <w:num w:numId="39">
    <w:abstractNumId w:val="3"/>
  </w:num>
  <w:num w:numId="40">
    <w:abstractNumId w:val="18"/>
  </w:num>
  <w:num w:numId="41">
    <w:abstractNumId w:val="28"/>
  </w:num>
  <w:num w:numId="42">
    <w:abstractNumId w:val="12"/>
  </w:num>
  <w:num w:numId="43">
    <w:abstractNumId w:val="26"/>
  </w:num>
  <w:num w:numId="44">
    <w:abstractNumId w:val="3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B6"/>
    <w:rsid w:val="000B6181"/>
    <w:rsid w:val="00124CA6"/>
    <w:rsid w:val="001356C8"/>
    <w:rsid w:val="0019461B"/>
    <w:rsid w:val="00215FAB"/>
    <w:rsid w:val="00217FEF"/>
    <w:rsid w:val="00355B0D"/>
    <w:rsid w:val="005876B6"/>
    <w:rsid w:val="006B0F24"/>
    <w:rsid w:val="006F435E"/>
    <w:rsid w:val="007D6744"/>
    <w:rsid w:val="00931289"/>
    <w:rsid w:val="00A56CBB"/>
    <w:rsid w:val="00C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04329-5F43-4DFA-BFD4-623860C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876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876B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876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876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876B6"/>
    <w:p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rsid w:val="005876B6"/>
    <w:p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876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5876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5876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76B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876B6"/>
    <w:rPr>
      <w:rFonts w:ascii="Calibri" w:eastAsia="Times New Roman" w:hAnsi="Calibri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semiHidden/>
    <w:rsid w:val="005876B6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5876B6"/>
    <w:pPr>
      <w:shd w:val="clear" w:color="auto" w:fill="FFFFFF"/>
      <w:autoSpaceDE w:val="0"/>
      <w:autoSpaceDN w:val="0"/>
      <w:adjustRightInd w:val="0"/>
      <w:jc w:val="left"/>
    </w:pPr>
    <w:rPr>
      <w:color w:val="000000"/>
      <w:sz w:val="23"/>
      <w:szCs w:val="23"/>
    </w:rPr>
  </w:style>
  <w:style w:type="character" w:customStyle="1" w:styleId="a4">
    <w:name w:val="Основной текст Знак"/>
    <w:basedOn w:val="a0"/>
    <w:link w:val="a3"/>
    <w:rsid w:val="005876B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paragraph" w:customStyle="1" w:styleId="12">
    <w:name w:val="Обычный1"/>
    <w:rsid w:val="0058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876B6"/>
    <w:pPr>
      <w:jc w:val="center"/>
    </w:pPr>
  </w:style>
  <w:style w:type="character" w:customStyle="1" w:styleId="a6">
    <w:name w:val="Название Знак"/>
    <w:basedOn w:val="a0"/>
    <w:link w:val="a5"/>
    <w:rsid w:val="0058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ack-times-txt">
    <w:name w:val="black-times-txt"/>
    <w:basedOn w:val="a"/>
    <w:rsid w:val="005876B6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styleId="a7">
    <w:name w:val="Plain Text"/>
    <w:basedOn w:val="a"/>
    <w:link w:val="a8"/>
    <w:rsid w:val="005876B6"/>
    <w:pPr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5876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876B6"/>
    <w:pPr>
      <w:ind w:left="708"/>
    </w:pPr>
  </w:style>
  <w:style w:type="paragraph" w:styleId="aa">
    <w:name w:val="Normal (Web)"/>
    <w:basedOn w:val="a"/>
    <w:uiPriority w:val="99"/>
    <w:unhideWhenUsed/>
    <w:rsid w:val="005876B6"/>
    <w:pPr>
      <w:spacing w:before="100" w:beforeAutospacing="1" w:after="100" w:afterAutospacing="1"/>
      <w:jc w:val="left"/>
    </w:pPr>
    <w:rPr>
      <w:rFonts w:ascii="Verdana" w:hAnsi="Verdana"/>
      <w:color w:val="000000"/>
      <w:sz w:val="16"/>
      <w:szCs w:val="16"/>
    </w:rPr>
  </w:style>
  <w:style w:type="paragraph" w:styleId="22">
    <w:name w:val="Body Text 2"/>
    <w:basedOn w:val="a"/>
    <w:link w:val="23"/>
    <w:rsid w:val="005876B6"/>
    <w:pPr>
      <w:spacing w:after="120" w:line="480" w:lineRule="auto"/>
      <w:jc w:val="left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58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5876B6"/>
    <w:rPr>
      <w:color w:val="0000FF"/>
      <w:u w:val="single"/>
    </w:rPr>
  </w:style>
  <w:style w:type="table" w:styleId="ac">
    <w:name w:val="Table Grid"/>
    <w:basedOn w:val="a1"/>
    <w:uiPriority w:val="59"/>
    <w:rsid w:val="0058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876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876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caption"/>
    <w:basedOn w:val="a"/>
    <w:next w:val="a"/>
    <w:qFormat/>
    <w:rsid w:val="005876B6"/>
    <w:pPr>
      <w:widowControl w:val="0"/>
      <w:autoSpaceDE w:val="0"/>
      <w:autoSpaceDN w:val="0"/>
      <w:adjustRightInd w:val="0"/>
      <w:jc w:val="right"/>
    </w:pPr>
    <w:rPr>
      <w:b/>
      <w:bCs/>
      <w:szCs w:val="28"/>
    </w:rPr>
  </w:style>
  <w:style w:type="paragraph" w:customStyle="1" w:styleId="af2">
    <w:name w:val="А_шапка"/>
    <w:basedOn w:val="a"/>
    <w:rsid w:val="005876B6"/>
    <w:pPr>
      <w:autoSpaceDE w:val="0"/>
      <w:autoSpaceDN w:val="0"/>
      <w:jc w:val="center"/>
    </w:pPr>
    <w:rPr>
      <w:b/>
      <w:bCs/>
      <w:sz w:val="24"/>
    </w:rPr>
  </w:style>
  <w:style w:type="paragraph" w:customStyle="1" w:styleId="af3">
    <w:name w:val="А_номер"/>
    <w:basedOn w:val="a"/>
    <w:rsid w:val="005876B6"/>
    <w:pPr>
      <w:autoSpaceDE w:val="0"/>
      <w:autoSpaceDN w:val="0"/>
      <w:jc w:val="center"/>
    </w:pPr>
    <w:rPr>
      <w:bCs/>
      <w:sz w:val="24"/>
      <w:szCs w:val="24"/>
    </w:rPr>
  </w:style>
  <w:style w:type="paragraph" w:customStyle="1" w:styleId="af4">
    <w:name w:val="А_Табл_лев"/>
    <w:basedOn w:val="a"/>
    <w:rsid w:val="005876B6"/>
    <w:pPr>
      <w:autoSpaceDE w:val="0"/>
      <w:autoSpaceDN w:val="0"/>
      <w:jc w:val="left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5876B6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876B6"/>
    <w:rPr>
      <w:rFonts w:ascii="Calibri" w:eastAsia="Calibri" w:hAnsi="Calibri" w:cs="Times New Roman"/>
    </w:rPr>
  </w:style>
  <w:style w:type="paragraph" w:customStyle="1" w:styleId="Default">
    <w:name w:val="Default"/>
    <w:rsid w:val="005876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_Заг1"/>
    <w:basedOn w:val="10"/>
    <w:rsid w:val="005876B6"/>
    <w:pPr>
      <w:numPr>
        <w:numId w:val="3"/>
      </w:numPr>
      <w:tabs>
        <w:tab w:val="clear" w:pos="357"/>
        <w:tab w:val="num" w:pos="360"/>
      </w:tabs>
      <w:autoSpaceDE w:val="0"/>
      <w:autoSpaceDN w:val="0"/>
      <w:spacing w:before="120" w:after="120"/>
      <w:ind w:left="74" w:hanging="74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2">
    <w:name w:val="А_Заг2"/>
    <w:basedOn w:val="1"/>
    <w:rsid w:val="005876B6"/>
    <w:pPr>
      <w:numPr>
        <w:ilvl w:val="1"/>
      </w:numPr>
      <w:tabs>
        <w:tab w:val="clear" w:pos="289"/>
        <w:tab w:val="num" w:pos="360"/>
      </w:tabs>
      <w:ind w:hanging="215"/>
    </w:pPr>
    <w:rPr>
      <w:i/>
    </w:rPr>
  </w:style>
  <w:style w:type="paragraph" w:customStyle="1" w:styleId="3">
    <w:name w:val="А_Заг3"/>
    <w:basedOn w:val="2"/>
    <w:rsid w:val="005876B6"/>
    <w:pPr>
      <w:numPr>
        <w:ilvl w:val="2"/>
      </w:numPr>
      <w:tabs>
        <w:tab w:val="clear" w:pos="0"/>
        <w:tab w:val="num" w:pos="360"/>
      </w:tabs>
      <w:jc w:val="left"/>
    </w:pPr>
  </w:style>
  <w:style w:type="paragraph" w:styleId="af7">
    <w:name w:val="No Spacing"/>
    <w:uiPriority w:val="1"/>
    <w:qFormat/>
    <w:rsid w:val="005876B6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Strong"/>
    <w:uiPriority w:val="22"/>
    <w:qFormat/>
    <w:rsid w:val="005876B6"/>
    <w:rPr>
      <w:b/>
      <w:bCs/>
    </w:rPr>
  </w:style>
  <w:style w:type="paragraph" w:customStyle="1" w:styleId="BodyText21">
    <w:name w:val="Body Text 21"/>
    <w:basedOn w:val="a"/>
    <w:rsid w:val="005876B6"/>
    <w:pPr>
      <w:autoSpaceDE w:val="0"/>
      <w:autoSpaceDN w:val="0"/>
      <w:jc w:val="left"/>
    </w:pPr>
    <w:rPr>
      <w:rFonts w:ascii="Arial" w:hAnsi="Arial" w:cs="Arial"/>
      <w:i/>
      <w:iCs/>
      <w:sz w:val="20"/>
      <w:szCs w:val="24"/>
    </w:rPr>
  </w:style>
  <w:style w:type="character" w:customStyle="1" w:styleId="descriptionbook">
    <w:name w:val="description_book"/>
    <w:rsid w:val="005876B6"/>
  </w:style>
  <w:style w:type="character" w:customStyle="1" w:styleId="blue101">
    <w:name w:val="blue101"/>
    <w:rsid w:val="005876B6"/>
    <w:rPr>
      <w:rFonts w:ascii="Verdana" w:hAnsi="Verdana" w:hint="default"/>
      <w:b w:val="0"/>
      <w:bCs w:val="0"/>
      <w:color w:val="192A69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876B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876B6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Revision"/>
    <w:hidden/>
    <w:uiPriority w:val="99"/>
    <w:semiHidden/>
    <w:rsid w:val="005876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C%D0%B5%D0%B6%D0%B4%D1%83%D0%BD%D0%B0%D1%80%D0%BE%D0%B4%D0%BD%D0%B0%D1%8F_%D0%BE%D1%80%D0%B3%D0%B0%D0%BD%D0%B8%D0%B7%D0%B0%D1%86%D0%B8%D1%8F_%D1%82%D1%80%D1%83%D0%B4%D0%B0" TargetMode="External"/><Relationship Id="rId21" Type="http://schemas.openxmlformats.org/officeDocument/2006/relationships/hyperlink" Target="http://ru.wikipedia.org/wiki/%D0%9E%D1%80%D0%B3%D0%B0%D0%BD%D0%B8%D0%B7%D0%B0%D1%86%D0%B8%D1%8F" TargetMode="External"/><Relationship Id="rId42" Type="http://schemas.openxmlformats.org/officeDocument/2006/relationships/hyperlink" Target="http://ru.wikipedia.org/wiki/%D0%A1%D0%BF%D0%BE%D1%80%D1%82%D0%B8%D0%B2%D0%BD%D0%B0%D1%8F_%D0%B3%D0%B8%D0%BC%D0%BD%D0%B0%D1%81%D1%82%D0%B8%D0%BA%D0%B0" TargetMode="External"/><Relationship Id="rId47" Type="http://schemas.openxmlformats.org/officeDocument/2006/relationships/hyperlink" Target="http://ru.mobile.wikipedia.org/wiki/%D0%9C%D1%8B%D1%88%D1%86%D1%8B" TargetMode="External"/><Relationship Id="rId63" Type="http://schemas.openxmlformats.org/officeDocument/2006/relationships/hyperlink" Target="http://ru.wikipedia.org/wiki/%C7%E4%EE%F0%EE%E2%FC%E5" TargetMode="External"/><Relationship Id="rId68" Type="http://schemas.openxmlformats.org/officeDocument/2006/relationships/hyperlink" Target="http://ru.wikipedia.org/wiki/%D0%AD%D0%BA%D0%BE%D0%BD%D0%BE%D0%BC%D0%B8%D0%BA%D0%B0" TargetMode="External"/><Relationship Id="rId84" Type="http://schemas.openxmlformats.org/officeDocument/2006/relationships/hyperlink" Target="http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ru.wikipedia.org/wiki/1948_%D0%B3%D0%BE%D0%B4" TargetMode="External"/><Relationship Id="rId11" Type="http://schemas.openxmlformats.org/officeDocument/2006/relationships/hyperlink" Target="http://ru.wikipedia.org/wiki/%D0%A1%D0%BF%D0%B5%D1%86%D0%B8%D0%B0%D0%BB%D0%B8%D0%B7%D0%B8%D1%80%D0%BE%D0%B2%D0%B0%D0%BD%D0%BD%D1%8B%D0%B5_%D1%83%D1%87%D1%80%D0%B5%D0%B6%D0%B4%D0%B5%D0%BD%D0%B8%D1%8F_%D0%9E%D0%9E%D0%9D" TargetMode="External"/><Relationship Id="rId32" Type="http://schemas.openxmlformats.org/officeDocument/2006/relationships/hyperlink" Target="http://ru.mobile.wikipedia.org/wiki/%D0%9C%D0%BB%D0%B0%D0%B4%D0%B5%D0%BD%D0%B5%D1%86" TargetMode="External"/><Relationship Id="rId37" Type="http://schemas.openxmlformats.org/officeDocument/2006/relationships/hyperlink" Target="http://ru.mobile.wikipedia.org/wiki/%D0%92%D0%BE%D0%B9%D1%82%D0%B0-%D1%82%D0%B5%D1%80%D0%B0%D0%BF%D0%B8%D1%8F" TargetMode="External"/><Relationship Id="rId53" Type="http://schemas.openxmlformats.org/officeDocument/2006/relationships/hyperlink" Target="http://ru.wikipedia.org/wiki/%D0%A4%D0%B0%D1%80%D0%BC%D0%B0%D0%BA%D0%BE%D0%BB%D0%BE%D0%B3%D0%B8%D1%8F" TargetMode="External"/><Relationship Id="rId58" Type="http://schemas.openxmlformats.org/officeDocument/2006/relationships/hyperlink" Target="http://ru.wikipedia.org/wiki/%D0%9F%D1%81%D0%B8%D1%85%D0%BE%D1%84%D0%B8%D0%B7%D0%B8%D0%BE%D0%BB%D0%BE%D0%B3%D0%B8%D1%8F" TargetMode="External"/><Relationship Id="rId74" Type="http://schemas.openxmlformats.org/officeDocument/2006/relationships/hyperlink" Target="http://ru.wikipedia.org/wiki/%D0%AD%D0%BF%D0%B8%D0%B4%D0%B5%D0%BC%D0%B8%D0%BE%D0%BB%D0%BE%D0%B3%D0%B8%D1%8F" TargetMode="External"/><Relationship Id="rId79" Type="http://schemas.openxmlformats.org/officeDocument/2006/relationships/hyperlink" Target="http://ru.wikipedia.org/wiki/%D0%9C%D0%B5%D0%B4%D0%B8%D1%86%D0%B8%D0%BD%D0%B0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://ru.wikipedia.org/wiki/%D0%97%D0%B4%D1%80%D0%B0%D0%B2%D0%BE%D0%BE%D1%85%D1%80%D0%B0%D0%BD%D0%B5%D0%BD%D0%B8%D0%B5" TargetMode="External"/><Relationship Id="rId22" Type="http://schemas.openxmlformats.org/officeDocument/2006/relationships/hyperlink" Target="http://ru.wikipedia.org/wiki/%D0%9E%D0%B1%D1%80%D0%B0%D0%B7%D0%BE%D0%B2%D0%B0%D0%BD%D0%B8%D0%B5" TargetMode="External"/><Relationship Id="rId27" Type="http://schemas.openxmlformats.org/officeDocument/2006/relationships/hyperlink" Target="http://ru.wikipedia.org/wiki/%D0%AE%D0%9D%D0%98%D0%A1%D0%95%D0%A4" TargetMode="External"/><Relationship Id="rId30" Type="http://schemas.openxmlformats.org/officeDocument/2006/relationships/hyperlink" Target="http://ru.wikipedia.org/wiki/%D0%9C%D0%B5%D0%B6%D0%B4%D1%83%D0%BD%D0%B0%D1%80%D0%BE%D0%B4%D0%BD%D1%8B%D0%B5_%D0%BE%D1%82%D0%BD%D0%BE%D1%88%D0%B5%D0%BD%D0%B8%D1%8F" TargetMode="External"/><Relationship Id="rId35" Type="http://schemas.openxmlformats.org/officeDocument/2006/relationships/hyperlink" Target="http://ru.mobile.wikipedia.org/wiki/%D0%A6%D0%B5%D0%BD%D1%82%D1%80%D0%B0%D0%BB%D1%8C%D0%BD%D0%B0%D1%8F_%D0%BD%D0%B5%D1%80%D0%B2%D0%BD%D0%B0%D1%8F_%D1%81%D0%B8%D1%81%D1%82%D0%B5%D0%BC%D0%B0" TargetMode="External"/><Relationship Id="rId43" Type="http://schemas.openxmlformats.org/officeDocument/2006/relationships/hyperlink" Target="http://ru.wikipedia.org/wiki/%D0%A5%D1%83%D0%B4%D0%BE%D0%B6%D0%B5%D1%81%D1%82%D0%B2%D0%B5%D0%BD%D0%BD%D0%B0%D1%8F_%D0%B3%D0%B8%D0%BC%D0%BD%D0%B0%D1%81%D1%82%D0%B8%D0%BA%D0%B0" TargetMode="External"/><Relationship Id="rId48" Type="http://schemas.openxmlformats.org/officeDocument/2006/relationships/hyperlink" Target="http://ru.wikipedia.org/wiki/%D0%A1%D0%BF%D0%BE%D1%80%D1%82" TargetMode="External"/><Relationship Id="rId56" Type="http://schemas.openxmlformats.org/officeDocument/2006/relationships/hyperlink" Target="http://ru.wikipedia.org/wiki/%D0%9A%D0%BB%D0%B8%D0%BD%D0%B8%D1%87%D0%B5%D1%81%D0%BA%D0%B0%D1%8F_%D0%BF%D1%81%D0%B8%D1%85%D0%BE%D0%BB%D0%BE%D0%B3%D0%B8%D1%8F" TargetMode="External"/><Relationship Id="rId64" Type="http://schemas.openxmlformats.org/officeDocument/2006/relationships/hyperlink" Target="http://ru.wikipedia.org/wiki/%D0%93%D0%BE%D1%81%D1%83%D0%B4%D0%B0%D1%80%D1%81%D1%82%D0%B2%D0%BE" TargetMode="External"/><Relationship Id="rId69" Type="http://schemas.openxmlformats.org/officeDocument/2006/relationships/hyperlink" Target="http://ru.wikipedia.org/wiki/%D0%A1%D0%BE%D1%86%D0%B8%D1%83%D0%BC" TargetMode="External"/><Relationship Id="rId77" Type="http://schemas.openxmlformats.org/officeDocument/2006/relationships/hyperlink" Target="http://ru.wikipedia.org/wiki/%D0%A7%D0%B5%D0%BB%D0%BE%D0%B2%D0%B5%D0%BA" TargetMode="External"/><Relationship Id="rId8" Type="http://schemas.openxmlformats.org/officeDocument/2006/relationships/hyperlink" Target="http://lib.mgppu.ru/opacunicode/index.php?url=/auteurs/view/31960/source:default" TargetMode="External"/><Relationship Id="rId51" Type="http://schemas.openxmlformats.org/officeDocument/2006/relationships/hyperlink" Target="http://ru.mobile.wikipedia.org/wiki/%D0%9F%D0%B5%D1%80%D0%B8%D0%BD%D0%B0%D1%82%D0%B0%D0%BB%D1%8C%D0%BD%D1%8B%D0%B9_%D0%BF%D0%B5%D1%80%D0%B8%D0%BE%D0%B4" TargetMode="External"/><Relationship Id="rId72" Type="http://schemas.openxmlformats.org/officeDocument/2006/relationships/hyperlink" Target="http://ru.wikipedia.org/wiki/%D0%9C%D0%B5%D0%B4%D0%B8%D1%86%D0%B8%D0%BD%D0%B0" TargetMode="External"/><Relationship Id="rId80" Type="http://schemas.openxmlformats.org/officeDocument/2006/relationships/hyperlink" Target="http://ru.wikipedia.org/wiki/%D0%97%D0%B4%D0%BE%D1%80%D0%BE%D0%B2%D1%8C%D0%B5" TargetMode="External"/><Relationship Id="rId85" Type="http://schemas.openxmlformats.org/officeDocument/2006/relationships/hyperlink" Target="http://ru.wikipedia.org/wiki/%D0%97%D0%B4%D1%80%D0%B0%D0%B2%D0%BE%D0%BE%D1%85%D1%80%D0%B0%D0%BD%D0%B5%D0%BD%D0%B8%D0%B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E%D1%81%D0%BD%D0%BE%D0%B2%D0%BD%D0%B0%D1%8F_%D1%84%D1%83%D0%BD%D0%BA%D1%86%D0%B8%D1%8F" TargetMode="External"/><Relationship Id="rId17" Type="http://schemas.openxmlformats.org/officeDocument/2006/relationships/hyperlink" Target="http://ru.wikipedia.org/wiki/%D0%96%D0%B5%D0%BD%D0%B5%D0%B2%D0%B0" TargetMode="External"/><Relationship Id="rId25" Type="http://schemas.openxmlformats.org/officeDocument/2006/relationships/hyperlink" Target="http://ru.wikipedia.org/wiki/%D0%9C%D0%9E%D0%A2" TargetMode="External"/><Relationship Id="rId33" Type="http://schemas.openxmlformats.org/officeDocument/2006/relationships/hyperlink" Target="http://ru.mobile.wikipedia.org/wiki/%D0%9F%D0%B0%D1%82%D0%BE%D0%BB%D0%BE%D0%B3%D0%B8%D1%8F" TargetMode="External"/><Relationship Id="rId38" Type="http://schemas.openxmlformats.org/officeDocument/2006/relationships/hyperlink" Target="http://ru.mobile.wikipedia.org/wiki/%D0%A7%D0%B5%D1%85%D0%B8%D1%8F" TargetMode="External"/><Relationship Id="rId46" Type="http://schemas.openxmlformats.org/officeDocument/2006/relationships/hyperlink" Target="http://ru.mobile.wikipedia.org/wiki/%D0%93%D1%80%D0%B5%D1%87%D0%B5%D1%81%D0%BA%D0%B8%D0%B9_%D1%8F%D0%B7%D1%8B%D0%BA" TargetMode="External"/><Relationship Id="rId59" Type="http://schemas.openxmlformats.org/officeDocument/2006/relationships/hyperlink" Target="http://ru.wikipedia.org/wiki/%D0%9F%D1%81%D0%B8%D1%85%D0%B8%D0%B0%D1%82%D1%80%D0%B8%D1%8F" TargetMode="External"/><Relationship Id="rId67" Type="http://schemas.openxmlformats.org/officeDocument/2006/relationships/hyperlink" Target="http://ru.wikipedia.org/wiki/%D0%9F%D0%BE%D0%BB%D0%B8%D1%82%D0%B8%D0%BA%D0%B0" TargetMode="External"/><Relationship Id="rId20" Type="http://schemas.openxmlformats.org/officeDocument/2006/relationships/hyperlink" Target="http://ru.wikipedia.org/wiki/%D0%AE%D0%9D%D0%95%D0%A1%D0%9A%D0%9E" TargetMode="External"/><Relationship Id="rId41" Type="http://schemas.openxmlformats.org/officeDocument/2006/relationships/hyperlink" Target="http://ru.wikipedia.org/wiki/%D0%A1%D0%BF%D0%BE%D1%80%D1%82" TargetMode="External"/><Relationship Id="rId54" Type="http://schemas.openxmlformats.org/officeDocument/2006/relationships/hyperlink" Target="http://ru.wikipedia.org/wiki/%D0%91%D0%B8%D0%BE%D0%BB%D0%BE%D0%B3%D0%B8%D1%8F" TargetMode="External"/><Relationship Id="rId62" Type="http://schemas.openxmlformats.org/officeDocument/2006/relationships/hyperlink" Target="http://ru.wikipedia.org/wiki/%D0%94%D0%B5%D1%84%D0%B5%D0%BA%D1%82%D0%BE%D0%BB%D0%BE%D0%B3%D0%B8%D1%8F" TargetMode="External"/><Relationship Id="rId70" Type="http://schemas.openxmlformats.org/officeDocument/2006/relationships/hyperlink" Target="http://ru.wikipedia.org/wiki/%D0%9F%D1%80%D0%B0%D0%B2%D0%BE" TargetMode="External"/><Relationship Id="rId75" Type="http://schemas.openxmlformats.org/officeDocument/2006/relationships/hyperlink" Target="http://ru.wikipedia.org/wiki/%D0%9A%D1%83%D0%BB%D1%8C%D1%82%D1%83%D1%80%D0%B0" TargetMode="External"/><Relationship Id="rId83" Type="http://schemas.openxmlformats.org/officeDocument/2006/relationships/hyperlink" Target="http://ru.wikipedia.org/wiki/%D0%98%D0%BD%D0%B2%D0%B0%D0%BB%D0%B8%D0%B4%D0%BD%D0%BE%D1%81%D1%82%D1%8C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D%D0%B0%D1%81%D0%B5%D0%BB%D0%B5%D0%BD%D0%B8%D0%B5_%D0%BC%D0%B8%D1%80%D0%B0" TargetMode="External"/><Relationship Id="rId23" Type="http://schemas.openxmlformats.org/officeDocument/2006/relationships/hyperlink" Target="http://ru.wikipedia.org/wiki/%D0%9D%D0%B0%D1%83%D0%BA%D0%B0" TargetMode="External"/><Relationship Id="rId28" Type="http://schemas.openxmlformats.org/officeDocument/2006/relationships/hyperlink" Target="http://ru.wikipedia.org/wiki/%D0%A3%D1%81%D1%82%D0%B0%D0%B2" TargetMode="External"/><Relationship Id="rId36" Type="http://schemas.openxmlformats.org/officeDocument/2006/relationships/hyperlink" Target="http://ru.mobile.wikipedia.org/wiki/%D0%9E%D0%BF%D0%BE%D1%80%D0%BD%D0%BE-%D0%B4%D0%B2%D0%B8%D0%B3%D0%B0%D1%82%D0%B5%D0%BB%D1%8C%D0%BD%D1%8B%D0%B9_%D0%B0%D0%BF%D0%BF%D0%B0%D1%80%D0%B0%D1%82" TargetMode="External"/><Relationship Id="rId49" Type="http://schemas.openxmlformats.org/officeDocument/2006/relationships/hyperlink" Target="http://ru.wikipedia.org/wiki/%D0%9A%D0%B8%D1%81%D0%BB%D0%BE%D1%80%D0%BE%D0%B4" TargetMode="External"/><Relationship Id="rId57" Type="http://schemas.openxmlformats.org/officeDocument/2006/relationships/hyperlink" Target="http://ru.wikipedia.org/wiki/%D0%A1%D0%BE%D1%86%D0%B8%D0%B0%D0%BB%D1%8C%D0%BD%D0%B0%D1%8F_%D0%BF%D1%81%D0%B8%D1%85%D0%BE%D0%BB%D0%BE%D0%B3%D0%B8%D1%8F" TargetMode="Externa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31" Type="http://schemas.openxmlformats.org/officeDocument/2006/relationships/hyperlink" Target="http://ru.mobile.wikipedia.org/wiki/%D0%A4%D0%B8%D0%B7%D0%B8%D0%BE%D1%82%D0%B5%D1%80%D0%B0%D0%BF%D0%B8%D1%8F" TargetMode="External"/><Relationship Id="rId44" Type="http://schemas.openxmlformats.org/officeDocument/2006/relationships/hyperlink" Target="http://ru.wikipedia.org/wiki/%D0%90%D0%BA%D1%80%D0%BE%D0%B1%D0%B0%D1%82%D0%B8%D0%BA%D0%B0" TargetMode="External"/><Relationship Id="rId52" Type="http://schemas.openxmlformats.org/officeDocument/2006/relationships/hyperlink" Target="http://ru.wikipedia.org/wiki/%D0%94%D0%B8%D0%B5%D1%82%D0%BE%D0%BB%D0%BE%D0%B3%D0%B8%D1%8F" TargetMode="External"/><Relationship Id="rId60" Type="http://schemas.openxmlformats.org/officeDocument/2006/relationships/hyperlink" Target="http://ru.wikipedia.org/wiki/%D0%9F%D0%B5%D0%B4%D0%B8%D0%B0%D1%82%D1%80%D0%B8%D1%8F" TargetMode="External"/><Relationship Id="rId65" Type="http://schemas.openxmlformats.org/officeDocument/2006/relationships/hyperlink" Target="http://ru.wikipedia.org/wiki/%D0%9C%D0%B5%D0%B4%D0%B8%D1%86%D0%B8%D0%BD%D0%B0" TargetMode="External"/><Relationship Id="rId73" Type="http://schemas.openxmlformats.org/officeDocument/2006/relationships/hyperlink" Target="http://ru.wikipedia.org/wiki/%D0%93%D0%B8%D0%B3%D0%B8%D0%B5%D0%BD%D0%B0" TargetMode="External"/><Relationship Id="rId78" Type="http://schemas.openxmlformats.org/officeDocument/2006/relationships/hyperlink" Target="http://ru.wikipedia.org/wiki/%D0%96%D0%B8%D0%B7%D0%BD%D1%8C" TargetMode="External"/><Relationship Id="rId81" Type="http://schemas.openxmlformats.org/officeDocument/2006/relationships/hyperlink" Target="http://ru.wikipedia.org/wiki/%D0%A1%D0%BE%D1%86%D0%B8%D0%B0%D0%BB%D1%8C%D0%BD%D1%8B%D0%B9_%D0%B8%D0%BD%D1%81%D1%82%D0%B8%D1%82%D1%83%D1%82" TargetMode="External"/><Relationship Id="rId86" Type="http://schemas.openxmlformats.org/officeDocument/2006/relationships/hyperlink" Target="http://ru.wikipedia.org/wiki/%D0%A7%D0%B5%D0%BB%D0%BE%D0%B2%D0%B5%D1%87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yperlink" Target="http://ru.wikipedia.org/wiki/%D0%9F%D1%80%D0%BE%D0%B1%D0%BB%D0%B5%D0%BC%D0%B0" TargetMode="External"/><Relationship Id="rId18" Type="http://schemas.openxmlformats.org/officeDocument/2006/relationships/hyperlink" Target="http://ru.wikipedia.org/wiki/%D0%A8%D0%B2%D0%B5%D0%B9%D1%86%D0%B0%D1%80%D0%B8%D1%8F" TargetMode="External"/><Relationship Id="rId39" Type="http://schemas.openxmlformats.org/officeDocument/2006/relationships/hyperlink" Target="http://ru.mobile.wikipedia.org/wiki/%D0%9D%D0%B5%D0%B2%D1%80%D0%BE%D0%BB%D0%BE%D0%B3%D0%B8%D1%8F" TargetMode="External"/><Relationship Id="rId34" Type="http://schemas.openxmlformats.org/officeDocument/2006/relationships/hyperlink" Target="http://ru.mobile.wikipedia.org/wiki/%D0%9C%D0%BE%D1%82%D0%BE%D1%80%D0%B8%D0%BA%D0%B0" TargetMode="External"/><Relationship Id="rId50" Type="http://schemas.openxmlformats.org/officeDocument/2006/relationships/hyperlink" Target="http://ru.wikipedia.org/wiki/%D0%90%D1%82%D0%BC%D0%BE%D1%81%D1%84%D0%B5%D1%80%D0%B0" TargetMode="External"/><Relationship Id="rId55" Type="http://schemas.openxmlformats.org/officeDocument/2006/relationships/hyperlink" Target="http://ru.wikipedia.org/wiki/%D0%9F%D1%81%D0%B8%D1%85%D0%BE%D0%BB%D0%BE%D0%B3%D0%B8%D1%8F" TargetMode="External"/><Relationship Id="rId76" Type="http://schemas.openxmlformats.org/officeDocument/2006/relationships/hyperlink" Target="http://ru.wikipedia.org/wiki/%D0%97%D0%B4%D0%BE%D1%80%D0%BE%D0%B2%D1%8C%D0%B5" TargetMode="External"/><Relationship Id="rId7" Type="http://schemas.openxmlformats.org/officeDocument/2006/relationships/header" Target="header1.xml"/><Relationship Id="rId71" Type="http://schemas.openxmlformats.org/officeDocument/2006/relationships/hyperlink" Target="http://ru.wikipedia.org/wiki/%D0%9D%D0%B0%D1%83%D0%BA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3%D0%B5%D0%BD%D0%B5%D1%80%D0%B0%D0%BB%D1%8C%D0%BD%D0%B0%D1%8F_%D0%90%D1%81%D1%81%D0%B0%D0%BC%D0%B1%D0%BB%D0%B5%D1%8F_%D0%9E%D0%9E%D0%9D" TargetMode="External"/><Relationship Id="rId24" Type="http://schemas.openxmlformats.org/officeDocument/2006/relationships/hyperlink" Target="http://ru.wikipedia.org/wiki/%D0%9A%D1%83%D0%BB%D1%8C%D1%82%D1%83%D1%80%D0%B0" TargetMode="External"/><Relationship Id="rId40" Type="http://schemas.openxmlformats.org/officeDocument/2006/relationships/hyperlink" Target="http://ru.mobile.wikipedia.org/wiki/%D0%92%D0%BE%D0%B9%D1%82%D0%B0,_%D0%92%D0%B0%D1%86%D0%BB%D0%B0%D0%B2" TargetMode="External"/><Relationship Id="rId45" Type="http://schemas.openxmlformats.org/officeDocument/2006/relationships/hyperlink" Target="http://ru.wikipedia.org/wiki/%D0%9A%D0%BE%D0%BC%D0%B0%D0%BD%D0%B4%D0%BD%D0%B0%D1%8F_%D0%B3%D0%B8%D0%BC%D0%BD%D0%B0%D1%81%D1%82%D0%B8%D0%BA%D0%B0" TargetMode="External"/><Relationship Id="rId66" Type="http://schemas.openxmlformats.org/officeDocument/2006/relationships/hyperlink" Target="http://ru.wikipedia.org/wiki/%D0%97%D0%B4%D1%80%D0%B0%D0%B2%D0%BE%D0%BE%D1%85%D1%80%D0%B0%D0%BD%D0%B5%D0%BD%D0%B8%D0%B5" TargetMode="External"/><Relationship Id="rId87" Type="http://schemas.openxmlformats.org/officeDocument/2006/relationships/hyperlink" Target="http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61" Type="http://schemas.openxmlformats.org/officeDocument/2006/relationships/hyperlink" Target="http://ru.wikipedia.org/wiki/%D0%9F%D1%81%D0%B8%D1%85%D0%BE%D0%B3%D0%B8%D0%B3%D0%B8%D0%B5%D0%BD%D0%B0" TargetMode="External"/><Relationship Id="rId82" Type="http://schemas.openxmlformats.org/officeDocument/2006/relationships/hyperlink" Target="http://ru.wikipedia.org/wiki/%D0%98%D0%BD%D0%B2%D0%B0%D0%BB%D0%B8%D0%B4%D0%BD%D0%BE%D1%81%D1%82%D1%8C" TargetMode="External"/><Relationship Id="rId19" Type="http://schemas.openxmlformats.org/officeDocument/2006/relationships/hyperlink" Target="http://ru.wikipedia.org/wiki/%D0%9E%D0%9E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9879</Words>
  <Characters>56312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</dc:creator>
  <cp:lastModifiedBy>User</cp:lastModifiedBy>
  <cp:revision>6</cp:revision>
  <dcterms:created xsi:type="dcterms:W3CDTF">2013-02-05T09:26:00Z</dcterms:created>
  <dcterms:modified xsi:type="dcterms:W3CDTF">2014-11-28T12:23:00Z</dcterms:modified>
</cp:coreProperties>
</file>