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АННОТАЦИЯ</w:t>
      </w:r>
    </w:p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 рабочей программе дисциплины</w:t>
      </w:r>
    </w:p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Деловой иностранный язык</w:t>
      </w:r>
    </w:p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936"/>
        <w:gridCol w:w="5635"/>
      </w:tblGrid>
      <w:tr w:rsidR="006B2AA9" w:rsidTr="006B2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Направление подготовки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normal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44.04.01 Педагогическое образование</w:t>
            </w:r>
          </w:p>
        </w:tc>
      </w:tr>
      <w:tr w:rsidR="006B2AA9" w:rsidTr="006B2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Направленность (профиль) образовательной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bodytext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 w:rsidRPr="006B2AA9">
              <w:rPr>
                <w:color w:val="000000"/>
                <w:lang w:eastAsia="en-US"/>
              </w:rPr>
              <w:t>Русский язык и литература в поликультурной среде</w:t>
            </w:r>
          </w:p>
        </w:tc>
      </w:tr>
      <w:tr w:rsidR="006B2AA9" w:rsidTr="006B2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/>
              </w:rPr>
              <w:t>Квалификация (степень)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bodytext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магистр</w:t>
            </w:r>
          </w:p>
        </w:tc>
      </w:tr>
      <w:tr w:rsidR="006B2AA9" w:rsidTr="006B2AA9">
        <w:trPr>
          <w:trHeight w:val="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Форма обучения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bodytext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очная</w:t>
            </w:r>
          </w:p>
        </w:tc>
      </w:tr>
      <w:tr w:rsidR="006B2AA9" w:rsidTr="006B2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normalmailrucssattributepostfix"/>
              <w:spacing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трудоемкость изучения дисциплины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9" w:rsidRDefault="006B2AA9">
            <w:pPr>
              <w:pStyle w:val="msonormalmailrucssattributepostfix"/>
              <w:spacing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 </w:t>
            </w:r>
            <w:proofErr w:type="spellStart"/>
            <w:r>
              <w:rPr>
                <w:color w:val="000000"/>
                <w:lang w:eastAsia="en-US"/>
              </w:rPr>
              <w:t>з.е</w:t>
            </w:r>
            <w:proofErr w:type="spellEnd"/>
            <w:r>
              <w:rPr>
                <w:color w:val="000000"/>
                <w:lang w:eastAsia="en-US"/>
              </w:rPr>
              <w:t>. / 216 часа.</w:t>
            </w:r>
          </w:p>
        </w:tc>
      </w:tr>
    </w:tbl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B2AA9" w:rsidRDefault="006B2AA9" w:rsidP="006B2A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Цель освоения дисциплины «Деловой иностранный язык»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является формирование иноязычной коммуникативной компетенции в сфере делового взаимодействия для решения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контактоустановочных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проектировочных, научно-исследовательских,   образовательных и самообразовательных задач.</w:t>
      </w:r>
    </w:p>
    <w:p w:rsidR="006B2AA9" w:rsidRDefault="006B2AA9" w:rsidP="006B2A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B2AA9" w:rsidRDefault="006B2AA9" w:rsidP="006B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ООП</w:t>
      </w:r>
    </w:p>
    <w:p w:rsidR="006B2AA9" w:rsidRDefault="006B2AA9" w:rsidP="006B2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«Деловой иностранный язык» включена в список дисциплин обязательной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«Основы организации профессиональной педагогической деятельности» модуль 3  Б1.O.01.02 в 1,2,3 семестрах (1-2 курс) учебного плана по заочной форме обучения.</w:t>
      </w:r>
    </w:p>
    <w:p w:rsidR="006B2AA9" w:rsidRDefault="006B2AA9" w:rsidP="006B2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AA9" w:rsidRDefault="006B2AA9" w:rsidP="006B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разделы содержания</w:t>
      </w:r>
    </w:p>
    <w:p w:rsidR="006B2AA9" w:rsidRPr="006B2AA9" w:rsidRDefault="006B2AA9" w:rsidP="006B2AA9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БАЗОВЫЙ РАЗДЕЛ 1. </w:t>
      </w:r>
      <w:r w:rsidRPr="006B2AA9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>Business Basics</w:t>
      </w:r>
    </w:p>
    <w:p w:rsidR="006B2AA9" w:rsidRPr="006B2AA9" w:rsidRDefault="006B2AA9" w:rsidP="006B2AA9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БАЗОВЫЙ</w:t>
      </w:r>
      <w:r w:rsidRPr="006B2AA9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РАЗДЕЛ</w:t>
      </w:r>
      <w:r w:rsidRPr="006B2AA9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 xml:space="preserve"> 2.  </w:t>
      </w:r>
      <w:proofErr w:type="gramStart"/>
      <w:r w:rsidRPr="006B2AA9"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  <w:t>International  Business</w:t>
      </w:r>
      <w:proofErr w:type="gramEnd"/>
    </w:p>
    <w:p w:rsidR="006B2AA9" w:rsidRPr="006B2AA9" w:rsidRDefault="006B2AA9" w:rsidP="006B2AA9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en-US" w:eastAsia="ar-SA"/>
        </w:rPr>
      </w:pPr>
    </w:p>
    <w:p w:rsidR="006B2AA9" w:rsidRDefault="006B2AA9" w:rsidP="006B2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освоения:</w:t>
      </w:r>
    </w:p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both"/>
      </w:pPr>
      <w:r>
        <w:t xml:space="preserve">УК-4 – способен применять современные коммуникативные технологии, в том </w:t>
      </w:r>
      <w:proofErr w:type="gramStart"/>
      <w:r>
        <w:t>числе</w:t>
      </w:r>
      <w:proofErr w:type="gramEnd"/>
      <w:r>
        <w:t xml:space="preserve"> на иностранном (</w:t>
      </w:r>
      <w:proofErr w:type="spellStart"/>
      <w:r>
        <w:t>ых</w:t>
      </w:r>
      <w:proofErr w:type="spellEnd"/>
      <w:r>
        <w:t>) языке (ах), для академического и профессионального взаимодействия;</w:t>
      </w:r>
    </w:p>
    <w:p w:rsidR="006B2AA9" w:rsidRDefault="006B2AA9" w:rsidP="006B2AA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УК-5-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и учитывать многообразие культур в процессе межкультурного взаимодействия;</w:t>
      </w: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ОПК-7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планировать и организовывать взаимодействия участников образовательных отношений;</w:t>
      </w: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ПК-3-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научно-исследовательскую деятельность обучающихся.</w:t>
      </w: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b/>
          <w:kern w:val="2"/>
          <w:sz w:val="24"/>
          <w:szCs w:val="24"/>
          <w:lang w:eastAsia="zh-CN" w:bidi="hi-IN"/>
        </w:rPr>
        <w:t>Составитель:</w:t>
      </w: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 xml:space="preserve"> </w:t>
      </w: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>Старший преподаватель                                         Крашенинникова А.Е.</w:t>
      </w: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>кафедры английской филологии</w:t>
      </w: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ab/>
      </w:r>
    </w:p>
    <w:p w:rsidR="006B2AA9" w:rsidRDefault="006B2AA9" w:rsidP="006B2AA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Lohit Hindi"/>
          <w:kern w:val="2"/>
          <w:sz w:val="24"/>
          <w:szCs w:val="24"/>
          <w:lang w:eastAsia="zh-CN" w:bidi="hi-IN"/>
        </w:rPr>
        <w:t xml:space="preserve">КГПУ им. В.П. Астафьева </w:t>
      </w:r>
    </w:p>
    <w:p w:rsidR="006B2AA9" w:rsidRDefault="006B2AA9" w:rsidP="006B2AA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AA9" w:rsidRDefault="006B2AA9" w:rsidP="006B2AA9"/>
    <w:p w:rsidR="00106D8A" w:rsidRDefault="006B2AA9"/>
    <w:sectPr w:rsidR="00106D8A" w:rsidSect="002B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AA9"/>
    <w:rsid w:val="002B5955"/>
    <w:rsid w:val="00471A2E"/>
    <w:rsid w:val="006B2AA9"/>
    <w:rsid w:val="007A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mailrucssattributepostfix">
    <w:name w:val="msobodytext_mailru_css_attribute_postfix"/>
    <w:basedOn w:val="a"/>
    <w:rsid w:val="006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B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2019-12-05T04:51:00Z</dcterms:created>
  <dcterms:modified xsi:type="dcterms:W3CDTF">2019-12-05T04:53:00Z</dcterms:modified>
</cp:coreProperties>
</file>