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EA" w:rsidRDefault="003271EA" w:rsidP="003271EA">
      <w:pPr>
        <w:pStyle w:val="western"/>
        <w:spacing w:after="0" w:line="360" w:lineRule="auto"/>
        <w:jc w:val="center"/>
      </w:pPr>
      <w:r>
        <w:t>МИНИСТЕРСТВО ОБРАЗОВАНИЯ И НАУКИ РФ</w:t>
      </w:r>
    </w:p>
    <w:p w:rsidR="003271EA" w:rsidRDefault="003271EA" w:rsidP="003271EA">
      <w:pPr>
        <w:pStyle w:val="western"/>
        <w:spacing w:after="0" w:line="360" w:lineRule="auto"/>
        <w:jc w:val="center"/>
      </w:pPr>
      <w:r>
        <w:t>ФГБОУ ВПО «КРАСНОЯРСКИЙ ГОСУДАРСТВЕННЫЙ ПЕДАГОГИЧЕСКИЙ</w:t>
      </w:r>
    </w:p>
    <w:p w:rsidR="003271EA" w:rsidRDefault="003271EA" w:rsidP="003271EA">
      <w:pPr>
        <w:pStyle w:val="western"/>
        <w:spacing w:after="0" w:line="360" w:lineRule="auto"/>
        <w:ind w:left="363" w:right="561"/>
        <w:jc w:val="center"/>
      </w:pPr>
      <w:r>
        <w:t>УНИВЕРСИТЕТ ИМ. В.П. АСТАФЬЕВА»</w:t>
      </w:r>
    </w:p>
    <w:p w:rsidR="003271EA" w:rsidRDefault="003271EA" w:rsidP="003271EA">
      <w:pPr>
        <w:jc w:val="both"/>
        <w:rPr>
          <w:rFonts w:ascii="Times New Roman" w:hAnsi="Times New Roman" w:cs="Times New Roman"/>
          <w:sz w:val="24"/>
          <w:szCs w:val="24"/>
        </w:rPr>
      </w:pPr>
    </w:p>
    <w:p w:rsidR="003271EA" w:rsidRDefault="003271EA" w:rsidP="003271EA">
      <w:pPr>
        <w:jc w:val="center"/>
        <w:rPr>
          <w:rFonts w:ascii="Times New Roman" w:hAnsi="Times New Roman" w:cs="Times New Roman"/>
          <w:sz w:val="24"/>
          <w:szCs w:val="24"/>
        </w:rPr>
      </w:pPr>
      <w:r>
        <w:rPr>
          <w:rFonts w:ascii="Times New Roman" w:hAnsi="Times New Roman" w:cs="Times New Roman"/>
          <w:sz w:val="24"/>
          <w:szCs w:val="24"/>
        </w:rPr>
        <w:t>Кафедра психологии детства</w:t>
      </w:r>
    </w:p>
    <w:p w:rsidR="003271EA" w:rsidRDefault="003271EA" w:rsidP="003271EA">
      <w:pPr>
        <w:jc w:val="center"/>
        <w:rPr>
          <w:rFonts w:ascii="Times New Roman" w:hAnsi="Times New Roman" w:cs="Times New Roman"/>
          <w:iCs/>
          <w:sz w:val="24"/>
          <w:szCs w:val="24"/>
        </w:rPr>
      </w:pPr>
    </w:p>
    <w:p w:rsidR="003271EA" w:rsidRDefault="003271EA" w:rsidP="003271EA">
      <w:pPr>
        <w:rPr>
          <w:rFonts w:ascii="Times New Roman" w:hAnsi="Times New Roman"/>
          <w:sz w:val="24"/>
          <w:szCs w:val="24"/>
        </w:rPr>
      </w:pPr>
    </w:p>
    <w:p w:rsidR="003271EA" w:rsidRDefault="003271EA" w:rsidP="003271EA">
      <w:pPr>
        <w:pStyle w:val="ac"/>
        <w:jc w:val="center"/>
        <w:rPr>
          <w:rFonts w:ascii="Times New Roman" w:hAnsi="Times New Roman" w:cs="Arial"/>
          <w:sz w:val="24"/>
          <w:szCs w:val="24"/>
        </w:rPr>
      </w:pPr>
      <w:r>
        <w:rPr>
          <w:rFonts w:ascii="Times New Roman" w:hAnsi="Times New Roman" w:cs="Arial"/>
          <w:sz w:val="24"/>
          <w:szCs w:val="24"/>
        </w:rPr>
        <w:t>УЧЕБНО-МЕТОДИЧЕСКИЙ КОМПЛЕКС ДИСЦИПЛИНЫ</w:t>
      </w:r>
    </w:p>
    <w:p w:rsidR="003271EA" w:rsidRDefault="003271EA" w:rsidP="003271EA">
      <w:pPr>
        <w:jc w:val="center"/>
        <w:rPr>
          <w:rFonts w:ascii="Times New Roman" w:hAnsi="Times New Roman"/>
          <w:b/>
          <w:bCs/>
          <w:sz w:val="24"/>
          <w:szCs w:val="24"/>
        </w:rPr>
      </w:pPr>
      <w:r>
        <w:rPr>
          <w:rFonts w:ascii="Times New Roman" w:hAnsi="Times New Roman"/>
          <w:b/>
          <w:bCs/>
          <w:sz w:val="24"/>
          <w:szCs w:val="24"/>
        </w:rPr>
        <w:t>ПСИХОЛОГИЯ СОЦИАЛЬНОЙ РАБОТЫ</w:t>
      </w:r>
    </w:p>
    <w:p w:rsidR="003271EA" w:rsidRDefault="003271EA" w:rsidP="003271EA">
      <w:pPr>
        <w:pStyle w:val="ac"/>
        <w:rPr>
          <w:rFonts w:ascii="Times New Roman" w:hAnsi="Times New Roman"/>
          <w:sz w:val="24"/>
          <w:szCs w:val="24"/>
        </w:rPr>
      </w:pPr>
    </w:p>
    <w:p w:rsidR="003271EA" w:rsidRDefault="003271EA" w:rsidP="003271EA">
      <w:pPr>
        <w:rPr>
          <w:rFonts w:ascii="Times New Roman" w:hAnsi="Times New Roman"/>
        </w:rPr>
      </w:pPr>
    </w:p>
    <w:p w:rsidR="003271EA" w:rsidRDefault="003271EA" w:rsidP="003271EA">
      <w:pPr>
        <w:jc w:val="center"/>
        <w:rPr>
          <w:rFonts w:ascii="Times New Roman" w:hAnsi="Times New Roman"/>
        </w:rPr>
      </w:pPr>
      <w:r>
        <w:rPr>
          <w:rFonts w:ascii="Times New Roman" w:hAnsi="Times New Roman"/>
        </w:rPr>
        <w:t>Направление подготовки: 040400.62</w:t>
      </w:r>
      <w:r>
        <w:rPr>
          <w:rFonts w:ascii="Times New Roman" w:hAnsi="Times New Roman"/>
          <w:i/>
        </w:rPr>
        <w:t xml:space="preserve"> </w:t>
      </w:r>
      <w:r>
        <w:rPr>
          <w:rFonts w:ascii="Times New Roman" w:hAnsi="Times New Roman"/>
        </w:rPr>
        <w:t>СОЦИАЛЬНАЯ РАБОТА</w:t>
      </w:r>
    </w:p>
    <w:p w:rsidR="003271EA" w:rsidRDefault="003271EA" w:rsidP="003271EA">
      <w:pPr>
        <w:jc w:val="center"/>
        <w:rPr>
          <w:rFonts w:ascii="Times New Roman" w:hAnsi="Times New Roman"/>
          <w:i/>
        </w:rPr>
      </w:pPr>
      <w:r>
        <w:rPr>
          <w:rFonts w:ascii="Times New Roman" w:hAnsi="Times New Roman"/>
          <w:i/>
        </w:rPr>
        <w:t>Квалификация «Бакалавр»</w:t>
      </w:r>
    </w:p>
    <w:p w:rsidR="003271EA" w:rsidRDefault="003271EA" w:rsidP="003271EA">
      <w:pPr>
        <w:jc w:val="center"/>
        <w:rPr>
          <w:rFonts w:ascii="Times New Roman" w:hAnsi="Times New Roman"/>
          <w:i/>
        </w:rPr>
      </w:pPr>
      <w:r>
        <w:rPr>
          <w:rFonts w:ascii="Times New Roman" w:hAnsi="Times New Roman"/>
          <w:i/>
        </w:rPr>
        <w:t>Профиль: Социальная работа в системе социальных служб</w:t>
      </w:r>
    </w:p>
    <w:p w:rsidR="003271EA" w:rsidRDefault="003271EA" w:rsidP="003271EA">
      <w:pPr>
        <w:jc w:val="center"/>
        <w:rPr>
          <w:rFonts w:ascii="Times New Roman" w:hAnsi="Times New Roman"/>
          <w:i/>
        </w:rPr>
      </w:pPr>
      <w:r>
        <w:rPr>
          <w:rFonts w:ascii="Times New Roman" w:hAnsi="Times New Roman"/>
          <w:i/>
        </w:rPr>
        <w:t>по очной/заочной форме обучения</w:t>
      </w:r>
    </w:p>
    <w:p w:rsidR="003271EA" w:rsidRDefault="003271EA" w:rsidP="003271EA">
      <w:pPr>
        <w:jc w:val="center"/>
        <w:rPr>
          <w:rFonts w:ascii="Times New Roman" w:hAnsi="Times New Roman"/>
          <w:i/>
        </w:rPr>
      </w:pPr>
    </w:p>
    <w:p w:rsidR="003271EA" w:rsidRDefault="003271EA" w:rsidP="003271EA">
      <w:pPr>
        <w:jc w:val="center"/>
        <w:rPr>
          <w:rFonts w:ascii="Times New Roman" w:hAnsi="Times New Roman"/>
          <w:i/>
        </w:rPr>
      </w:pPr>
    </w:p>
    <w:p w:rsidR="003271EA" w:rsidRDefault="003271EA" w:rsidP="003271EA">
      <w:pPr>
        <w:pStyle w:val="western"/>
        <w:spacing w:after="0" w:line="360" w:lineRule="auto"/>
        <w:jc w:val="center"/>
      </w:pPr>
      <w:r>
        <w:t>Красноярск 2014</w:t>
      </w:r>
    </w:p>
    <w:p w:rsidR="003271EA" w:rsidRDefault="003271EA" w:rsidP="003271EA">
      <w:pPr>
        <w:suppressAutoHyphens w:val="0"/>
        <w:spacing w:after="0" w:line="360" w:lineRule="auto"/>
        <w:rPr>
          <w:rFonts w:ascii="Times New Roman" w:hAnsi="Times New Roman" w:cs="Times New Roman"/>
          <w:sz w:val="24"/>
          <w:szCs w:val="24"/>
          <w:lang w:eastAsia="ru-RU"/>
        </w:rPr>
        <w:sectPr w:rsidR="003271EA">
          <w:pgSz w:w="16838" w:h="11906" w:orient="landscape"/>
          <w:pgMar w:top="851" w:right="1418" w:bottom="567" w:left="851" w:header="0" w:footer="0" w:gutter="0"/>
          <w:cols w:space="720"/>
          <w:formProt w:val="0"/>
        </w:sectPr>
      </w:pPr>
    </w:p>
    <w:p w:rsidR="003271EA" w:rsidRDefault="003271EA" w:rsidP="003271EA">
      <w:pPr>
        <w:pStyle w:val="12"/>
        <w:tabs>
          <w:tab w:val="left" w:pos="4820"/>
          <w:tab w:val="right" w:leader="underscore" w:pos="9072"/>
        </w:tabs>
        <w:ind w:right="-1"/>
        <w:rPr>
          <w:sz w:val="24"/>
          <w:szCs w:val="24"/>
        </w:rPr>
      </w:pPr>
      <w:r>
        <w:rPr>
          <w:sz w:val="24"/>
          <w:szCs w:val="24"/>
        </w:rPr>
        <w:lastRenderedPageBreak/>
        <w:t xml:space="preserve">Составлен </w:t>
      </w:r>
      <w:r>
        <w:rPr>
          <w:sz w:val="24"/>
          <w:szCs w:val="24"/>
          <w:u w:val="single"/>
        </w:rPr>
        <w:t xml:space="preserve">к. психол. н., доцентом кафедры психологии детства   В.О. Штумф, к. психол. н., доцентом кафедры психологии детства  </w:t>
      </w:r>
      <w:r>
        <w:rPr>
          <w:sz w:val="24"/>
          <w:szCs w:val="24"/>
          <w:u w:val="single"/>
        </w:rPr>
        <w:br/>
        <w:t>Е.В. Котовой</w:t>
      </w:r>
      <w:r>
        <w:rPr>
          <w:sz w:val="24"/>
          <w:szCs w:val="24"/>
        </w:rPr>
        <w:t>__</w:t>
      </w:r>
    </w:p>
    <w:p w:rsidR="003271EA" w:rsidRDefault="003271EA" w:rsidP="003271EA">
      <w:pPr>
        <w:pStyle w:val="12"/>
        <w:tabs>
          <w:tab w:val="left" w:pos="4820"/>
          <w:tab w:val="right" w:leader="underscore" w:pos="9072"/>
        </w:tabs>
        <w:ind w:right="-1"/>
        <w:rPr>
          <w:sz w:val="24"/>
          <w:szCs w:val="24"/>
        </w:rPr>
      </w:pPr>
    </w:p>
    <w:p w:rsidR="003271EA" w:rsidRDefault="003271EA" w:rsidP="003271EA">
      <w:pPr>
        <w:pStyle w:val="12"/>
        <w:tabs>
          <w:tab w:val="right" w:leader="underscore" w:pos="9072"/>
        </w:tabs>
      </w:pPr>
    </w:p>
    <w:p w:rsidR="003271EA" w:rsidRDefault="003271EA" w:rsidP="003271EA">
      <w:pPr>
        <w:pStyle w:val="12"/>
        <w:tabs>
          <w:tab w:val="right" w:leader="underscore" w:pos="9072"/>
        </w:tabs>
        <w:ind w:right="-1"/>
        <w:rPr>
          <w:sz w:val="24"/>
          <w:szCs w:val="24"/>
        </w:rPr>
      </w:pPr>
    </w:p>
    <w:p w:rsidR="003271EA" w:rsidRDefault="003271EA" w:rsidP="003271EA">
      <w:pPr>
        <w:pStyle w:val="12"/>
        <w:tabs>
          <w:tab w:val="right" w:leader="underscore" w:pos="9072"/>
        </w:tabs>
        <w:ind w:right="-1"/>
        <w:rPr>
          <w:sz w:val="24"/>
          <w:szCs w:val="24"/>
        </w:rPr>
      </w:pPr>
      <w:r>
        <w:rPr>
          <w:sz w:val="24"/>
          <w:szCs w:val="24"/>
        </w:rPr>
        <w:t>"__" _____________201__ г.</w:t>
      </w:r>
    </w:p>
    <w:p w:rsidR="003271EA" w:rsidRDefault="003271EA" w:rsidP="003271EA">
      <w:pPr>
        <w:pStyle w:val="12"/>
        <w:tabs>
          <w:tab w:val="right" w:leader="underscore" w:pos="9072"/>
        </w:tabs>
        <w:ind w:right="-1"/>
        <w:rPr>
          <w:sz w:val="24"/>
          <w:szCs w:val="24"/>
        </w:rPr>
      </w:pPr>
    </w:p>
    <w:p w:rsidR="003271EA" w:rsidRDefault="003271EA" w:rsidP="003271EA">
      <w:pPr>
        <w:pStyle w:val="12"/>
        <w:tabs>
          <w:tab w:val="left" w:pos="4253"/>
          <w:tab w:val="right" w:leader="underscore" w:pos="9072"/>
        </w:tabs>
        <w:rPr>
          <w:sz w:val="24"/>
          <w:szCs w:val="24"/>
        </w:rPr>
      </w:pPr>
      <w:r>
        <w:rPr>
          <w:sz w:val="24"/>
          <w:szCs w:val="24"/>
        </w:rPr>
        <w:t>Заведующий кафедрой                                                  ______________________________</w:t>
      </w:r>
    </w:p>
    <w:p w:rsidR="003271EA" w:rsidRDefault="003271EA" w:rsidP="003271EA">
      <w:pPr>
        <w:pStyle w:val="12"/>
        <w:tabs>
          <w:tab w:val="left" w:pos="5670"/>
          <w:tab w:val="right" w:leader="underscore" w:pos="10206"/>
        </w:tabs>
        <w:ind w:right="-1"/>
        <w:rPr>
          <w:sz w:val="24"/>
          <w:szCs w:val="24"/>
        </w:rPr>
      </w:pPr>
      <w:r>
        <w:rPr>
          <w:sz w:val="24"/>
          <w:szCs w:val="24"/>
        </w:rPr>
        <w:t>(ф.и.о., подпись)</w:t>
      </w:r>
    </w:p>
    <w:p w:rsidR="003271EA" w:rsidRDefault="003271EA" w:rsidP="003271EA">
      <w:pPr>
        <w:pStyle w:val="12"/>
        <w:tabs>
          <w:tab w:val="left" w:pos="4253"/>
          <w:tab w:val="right" w:leader="underscore" w:pos="9072"/>
        </w:tabs>
        <w:rPr>
          <w:sz w:val="24"/>
          <w:szCs w:val="24"/>
        </w:rPr>
      </w:pPr>
      <w:r>
        <w:rPr>
          <w:sz w:val="24"/>
          <w:szCs w:val="24"/>
        </w:rPr>
        <w:t xml:space="preserve">                                          </w:t>
      </w:r>
      <w:r>
        <w:rPr>
          <w:sz w:val="24"/>
          <w:szCs w:val="24"/>
        </w:rPr>
        <w:tab/>
      </w:r>
    </w:p>
    <w:p w:rsidR="003271EA" w:rsidRDefault="003271EA" w:rsidP="003271EA">
      <w:pPr>
        <w:pStyle w:val="12"/>
        <w:tabs>
          <w:tab w:val="left" w:pos="5670"/>
          <w:tab w:val="right" w:leader="underscore" w:pos="9072"/>
        </w:tabs>
        <w:rPr>
          <w:sz w:val="24"/>
          <w:szCs w:val="24"/>
        </w:rPr>
      </w:pPr>
    </w:p>
    <w:p w:rsidR="003271EA" w:rsidRDefault="003271EA" w:rsidP="003271EA">
      <w:pPr>
        <w:pStyle w:val="12"/>
        <w:tabs>
          <w:tab w:val="left" w:pos="5670"/>
          <w:tab w:val="right" w:leader="underscore" w:pos="9072"/>
        </w:tabs>
        <w:rPr>
          <w:sz w:val="24"/>
          <w:szCs w:val="24"/>
        </w:rPr>
      </w:pPr>
      <w:r>
        <w:rPr>
          <w:sz w:val="24"/>
          <w:szCs w:val="24"/>
        </w:rPr>
        <w:t>Одобрено учебно-методическим советом</w:t>
      </w:r>
      <w:r>
        <w:rPr>
          <w:sz w:val="24"/>
          <w:szCs w:val="24"/>
        </w:rPr>
        <w:tab/>
      </w:r>
    </w:p>
    <w:p w:rsidR="003271EA" w:rsidRDefault="003271EA" w:rsidP="003271EA">
      <w:pPr>
        <w:pStyle w:val="12"/>
        <w:tabs>
          <w:tab w:val="right" w:leader="underscore" w:pos="9072"/>
        </w:tabs>
        <w:ind w:right="-1"/>
        <w:rPr>
          <w:sz w:val="24"/>
          <w:szCs w:val="24"/>
        </w:rPr>
      </w:pPr>
      <w:r>
        <w:rPr>
          <w:sz w:val="24"/>
          <w:szCs w:val="24"/>
        </w:rPr>
        <w:t xml:space="preserve"> </w:t>
      </w:r>
      <w:r>
        <w:rPr>
          <w:sz w:val="24"/>
          <w:szCs w:val="24"/>
        </w:rPr>
        <w:tab/>
        <w:t xml:space="preserve"> </w:t>
      </w:r>
    </w:p>
    <w:p w:rsidR="003271EA" w:rsidRDefault="003271EA" w:rsidP="003271EA">
      <w:pPr>
        <w:pStyle w:val="12"/>
        <w:tabs>
          <w:tab w:val="left" w:pos="5670"/>
          <w:tab w:val="right" w:leader="underscore" w:pos="10206"/>
        </w:tabs>
        <w:ind w:right="-1"/>
        <w:rPr>
          <w:sz w:val="24"/>
          <w:szCs w:val="24"/>
        </w:rPr>
      </w:pPr>
    </w:p>
    <w:p w:rsidR="003271EA" w:rsidRDefault="003271EA" w:rsidP="003271EA">
      <w:pPr>
        <w:pStyle w:val="12"/>
        <w:tabs>
          <w:tab w:val="left" w:pos="5670"/>
          <w:tab w:val="right" w:leader="underscore" w:pos="10206"/>
        </w:tabs>
        <w:ind w:right="-1"/>
        <w:rPr>
          <w:sz w:val="24"/>
          <w:szCs w:val="24"/>
        </w:rPr>
      </w:pPr>
      <w:r>
        <w:rPr>
          <w:sz w:val="24"/>
          <w:szCs w:val="24"/>
        </w:rPr>
        <w:t>"____" ___________201__ г.</w:t>
      </w:r>
    </w:p>
    <w:p w:rsidR="003271EA" w:rsidRDefault="003271EA" w:rsidP="003271EA">
      <w:pPr>
        <w:pStyle w:val="12"/>
        <w:tabs>
          <w:tab w:val="left" w:pos="5670"/>
          <w:tab w:val="right" w:leader="underscore" w:pos="10206"/>
        </w:tabs>
        <w:ind w:right="-1"/>
        <w:rPr>
          <w:sz w:val="24"/>
          <w:szCs w:val="24"/>
        </w:rPr>
      </w:pPr>
    </w:p>
    <w:p w:rsidR="003271EA" w:rsidRDefault="003271EA" w:rsidP="003271EA">
      <w:pPr>
        <w:pStyle w:val="12"/>
        <w:tabs>
          <w:tab w:val="left" w:pos="4253"/>
          <w:tab w:val="right" w:leader="underscore" w:pos="9072"/>
        </w:tabs>
        <w:ind w:right="-1"/>
        <w:rPr>
          <w:sz w:val="24"/>
          <w:szCs w:val="24"/>
        </w:rPr>
      </w:pPr>
      <w:r>
        <w:rPr>
          <w:sz w:val="24"/>
          <w:szCs w:val="24"/>
        </w:rPr>
        <w:t>Председатель                                                                          _____________________________</w:t>
      </w:r>
    </w:p>
    <w:p w:rsidR="003271EA" w:rsidRDefault="003271EA" w:rsidP="003271EA">
      <w:pPr>
        <w:pStyle w:val="12"/>
        <w:tabs>
          <w:tab w:val="left" w:pos="5670"/>
          <w:tab w:val="right" w:leader="underscore" w:pos="10206"/>
        </w:tabs>
        <w:spacing w:before="280" w:line="360" w:lineRule="auto"/>
        <w:ind w:right="-1"/>
        <w:jc w:val="center"/>
        <w:rPr>
          <w:sz w:val="24"/>
          <w:szCs w:val="24"/>
        </w:rPr>
      </w:pPr>
      <w:r>
        <w:rPr>
          <w:sz w:val="24"/>
          <w:szCs w:val="24"/>
        </w:rPr>
        <w:t>(ф.и.о., подпись)</w:t>
      </w:r>
    </w:p>
    <w:p w:rsidR="003271EA" w:rsidRDefault="003271EA" w:rsidP="003271EA">
      <w:pPr>
        <w:pStyle w:val="western"/>
        <w:spacing w:after="0" w:line="360" w:lineRule="auto"/>
        <w:jc w:val="center"/>
      </w:pPr>
    </w:p>
    <w:p w:rsidR="003271EA" w:rsidRDefault="003271EA" w:rsidP="003271EA">
      <w:pPr>
        <w:pStyle w:val="western"/>
        <w:spacing w:after="0" w:line="360" w:lineRule="auto"/>
        <w:jc w:val="center"/>
      </w:pPr>
    </w:p>
    <w:p w:rsidR="003271EA" w:rsidRDefault="003271EA" w:rsidP="003271EA">
      <w:pPr>
        <w:pStyle w:val="western"/>
        <w:spacing w:after="0" w:line="360" w:lineRule="auto"/>
        <w:jc w:val="center"/>
      </w:pPr>
    </w:p>
    <w:p w:rsidR="003271EA" w:rsidRDefault="003271EA" w:rsidP="003271EA">
      <w:pPr>
        <w:pStyle w:val="western"/>
        <w:spacing w:after="0" w:line="360" w:lineRule="auto"/>
        <w:jc w:val="center"/>
      </w:pPr>
    </w:p>
    <w:p w:rsidR="003271EA" w:rsidRDefault="003271EA" w:rsidP="003271EA">
      <w:pPr>
        <w:pStyle w:val="western"/>
        <w:spacing w:after="0" w:line="360" w:lineRule="auto"/>
        <w:jc w:val="center"/>
      </w:pPr>
    </w:p>
    <w:p w:rsidR="003271EA" w:rsidRDefault="003271EA" w:rsidP="003271EA">
      <w:pPr>
        <w:pStyle w:val="western"/>
        <w:spacing w:after="0" w:line="360" w:lineRule="auto"/>
        <w:jc w:val="center"/>
      </w:pPr>
    </w:p>
    <w:p w:rsidR="003271EA" w:rsidRDefault="003271EA" w:rsidP="003271EA">
      <w:pPr>
        <w:pStyle w:val="western"/>
        <w:spacing w:after="0" w:line="360" w:lineRule="auto"/>
        <w:jc w:val="center"/>
      </w:pPr>
      <w:r>
        <w:lastRenderedPageBreak/>
        <w:t>МИНИСТЕРСТВО ОБРАЗОВАНИЯ И НАУКИ РФ</w:t>
      </w:r>
    </w:p>
    <w:p w:rsidR="003271EA" w:rsidRDefault="003271EA" w:rsidP="003271EA">
      <w:pPr>
        <w:pStyle w:val="western"/>
        <w:spacing w:after="0" w:line="360" w:lineRule="auto"/>
        <w:jc w:val="center"/>
      </w:pPr>
      <w:r>
        <w:t>ФГБОУ ВПО «КРАСНОЯРСКИЙ ГОСУДАРСТВЕННЫЙ ПЕДАГОГИЧЕСКИЙ</w:t>
      </w:r>
    </w:p>
    <w:p w:rsidR="003271EA" w:rsidRDefault="003271EA" w:rsidP="003271EA">
      <w:pPr>
        <w:pStyle w:val="western"/>
        <w:spacing w:after="0" w:line="360" w:lineRule="auto"/>
        <w:ind w:left="363" w:right="561"/>
        <w:jc w:val="center"/>
      </w:pPr>
      <w:r>
        <w:t>УНИВЕРСИТЕТ ИМ. В.П. АСТАФЬЕВА»</w:t>
      </w:r>
    </w:p>
    <w:p w:rsidR="003271EA" w:rsidRDefault="003271EA" w:rsidP="003271EA">
      <w:pPr>
        <w:jc w:val="both"/>
        <w:rPr>
          <w:rFonts w:ascii="Times New Roman" w:hAnsi="Times New Roman" w:cs="Times New Roman"/>
          <w:sz w:val="24"/>
          <w:szCs w:val="24"/>
        </w:rPr>
      </w:pPr>
    </w:p>
    <w:p w:rsidR="003271EA" w:rsidRDefault="003271EA" w:rsidP="003271EA">
      <w:pPr>
        <w:jc w:val="center"/>
        <w:rPr>
          <w:rFonts w:ascii="Times New Roman" w:hAnsi="Times New Roman" w:cs="Times New Roman"/>
          <w:sz w:val="24"/>
          <w:szCs w:val="24"/>
        </w:rPr>
      </w:pPr>
      <w:r>
        <w:rPr>
          <w:rFonts w:ascii="Times New Roman" w:hAnsi="Times New Roman" w:cs="Times New Roman"/>
          <w:sz w:val="24"/>
          <w:szCs w:val="24"/>
        </w:rPr>
        <w:t>Кафедра психологии детства</w:t>
      </w:r>
    </w:p>
    <w:p w:rsidR="003271EA" w:rsidRDefault="003271EA" w:rsidP="003271EA">
      <w:pPr>
        <w:jc w:val="center"/>
        <w:rPr>
          <w:rFonts w:ascii="Times New Roman" w:hAnsi="Times New Roman" w:cs="Times New Roman"/>
          <w:iCs/>
          <w:sz w:val="24"/>
          <w:szCs w:val="24"/>
        </w:rPr>
      </w:pPr>
    </w:p>
    <w:p w:rsidR="003271EA" w:rsidRDefault="003271EA" w:rsidP="003271EA">
      <w:pPr>
        <w:rPr>
          <w:sz w:val="24"/>
          <w:szCs w:val="24"/>
        </w:rPr>
      </w:pPr>
    </w:p>
    <w:p w:rsidR="003271EA" w:rsidRDefault="003271EA" w:rsidP="003271EA">
      <w:pPr>
        <w:pStyle w:val="ac"/>
        <w:jc w:val="center"/>
        <w:rPr>
          <w:rFonts w:ascii="Times New Roman" w:hAnsi="Times New Roman" w:cs="Arial"/>
          <w:sz w:val="24"/>
          <w:szCs w:val="24"/>
        </w:rPr>
      </w:pPr>
      <w:r>
        <w:rPr>
          <w:rFonts w:ascii="Times New Roman" w:hAnsi="Times New Roman" w:cs="Arial"/>
          <w:sz w:val="24"/>
          <w:szCs w:val="24"/>
        </w:rPr>
        <w:t>УЧЕБНАЯ ПРОГРАММА ДИСЦИПЛИНЫ</w:t>
      </w:r>
    </w:p>
    <w:p w:rsidR="003271EA" w:rsidRDefault="003271EA" w:rsidP="003271EA">
      <w:pPr>
        <w:rPr>
          <w:sz w:val="24"/>
          <w:szCs w:val="24"/>
        </w:rPr>
      </w:pPr>
    </w:p>
    <w:p w:rsidR="003271EA" w:rsidRDefault="003271EA" w:rsidP="003271EA">
      <w:pPr>
        <w:jc w:val="center"/>
        <w:rPr>
          <w:rFonts w:ascii="Times New Roman" w:hAnsi="Times New Roman"/>
          <w:b/>
          <w:bCs/>
          <w:sz w:val="24"/>
          <w:szCs w:val="24"/>
        </w:rPr>
      </w:pPr>
      <w:r>
        <w:rPr>
          <w:rFonts w:ascii="Times New Roman" w:hAnsi="Times New Roman"/>
          <w:b/>
          <w:bCs/>
          <w:sz w:val="24"/>
          <w:szCs w:val="24"/>
        </w:rPr>
        <w:t>ПСИХОЛОГИЯ СОЦИАЛЬНОЙ РАБОТЫ</w:t>
      </w:r>
    </w:p>
    <w:p w:rsidR="003271EA" w:rsidRDefault="003271EA" w:rsidP="003271EA">
      <w:pPr>
        <w:pStyle w:val="ac"/>
        <w:rPr>
          <w:rFonts w:ascii="Times New Roman" w:hAnsi="Times New Roman"/>
          <w:sz w:val="24"/>
          <w:szCs w:val="24"/>
        </w:rPr>
      </w:pPr>
    </w:p>
    <w:p w:rsidR="003271EA" w:rsidRDefault="003271EA" w:rsidP="003271EA">
      <w:pPr>
        <w:rPr>
          <w:rFonts w:ascii="Times New Roman" w:hAnsi="Times New Roman"/>
        </w:rPr>
      </w:pPr>
    </w:p>
    <w:p w:rsidR="003271EA" w:rsidRDefault="003271EA" w:rsidP="003271EA">
      <w:pPr>
        <w:jc w:val="center"/>
        <w:rPr>
          <w:rFonts w:ascii="Times New Roman" w:hAnsi="Times New Roman"/>
        </w:rPr>
      </w:pPr>
      <w:r>
        <w:rPr>
          <w:rFonts w:ascii="Times New Roman" w:hAnsi="Times New Roman"/>
        </w:rPr>
        <w:t>Направление подготовки: 040400.62</w:t>
      </w:r>
      <w:r>
        <w:rPr>
          <w:rFonts w:ascii="Times New Roman" w:hAnsi="Times New Roman"/>
          <w:i/>
        </w:rPr>
        <w:t xml:space="preserve"> </w:t>
      </w:r>
      <w:r>
        <w:rPr>
          <w:rFonts w:ascii="Times New Roman" w:hAnsi="Times New Roman"/>
        </w:rPr>
        <w:t>СОЦИАЛЬНАЯ РАБОТА</w:t>
      </w:r>
    </w:p>
    <w:p w:rsidR="003271EA" w:rsidRDefault="003271EA" w:rsidP="003271EA">
      <w:pPr>
        <w:jc w:val="center"/>
        <w:rPr>
          <w:rFonts w:ascii="Times New Roman" w:hAnsi="Times New Roman"/>
          <w:i/>
        </w:rPr>
      </w:pPr>
      <w:r>
        <w:rPr>
          <w:rFonts w:ascii="Times New Roman" w:hAnsi="Times New Roman"/>
          <w:i/>
        </w:rPr>
        <w:t>Квалификация «Бакалавр»</w:t>
      </w:r>
    </w:p>
    <w:p w:rsidR="003271EA" w:rsidRDefault="003271EA" w:rsidP="003271EA">
      <w:pPr>
        <w:jc w:val="center"/>
        <w:rPr>
          <w:rFonts w:ascii="Times New Roman" w:hAnsi="Times New Roman"/>
          <w:i/>
        </w:rPr>
      </w:pPr>
      <w:r>
        <w:rPr>
          <w:rFonts w:ascii="Times New Roman" w:hAnsi="Times New Roman"/>
          <w:i/>
        </w:rPr>
        <w:t>Профиль: Социальная работа в системе социальных служб</w:t>
      </w:r>
    </w:p>
    <w:p w:rsidR="003271EA" w:rsidRDefault="003271EA" w:rsidP="003271EA">
      <w:pPr>
        <w:jc w:val="center"/>
        <w:rPr>
          <w:rFonts w:ascii="Times New Roman" w:hAnsi="Times New Roman"/>
          <w:i/>
        </w:rPr>
      </w:pPr>
      <w:r>
        <w:rPr>
          <w:rFonts w:ascii="Times New Roman" w:hAnsi="Times New Roman"/>
          <w:i/>
        </w:rPr>
        <w:t>по очной/заочной форме обучения</w:t>
      </w:r>
    </w:p>
    <w:p w:rsidR="003271EA" w:rsidRDefault="003271EA" w:rsidP="003271EA">
      <w:pPr>
        <w:jc w:val="center"/>
        <w:rPr>
          <w:rFonts w:ascii="Times New Roman" w:hAnsi="Times New Roman"/>
          <w:i/>
        </w:rPr>
      </w:pPr>
    </w:p>
    <w:p w:rsidR="003271EA" w:rsidRDefault="003271EA" w:rsidP="003271EA">
      <w:pPr>
        <w:jc w:val="center"/>
        <w:rPr>
          <w:rFonts w:ascii="Times New Roman" w:hAnsi="Times New Roman"/>
          <w:i/>
        </w:rPr>
      </w:pPr>
    </w:p>
    <w:p w:rsidR="003271EA" w:rsidRDefault="003271EA" w:rsidP="003271EA">
      <w:pPr>
        <w:jc w:val="center"/>
        <w:rPr>
          <w:rFonts w:ascii="Times New Roman" w:hAnsi="Times New Roman"/>
        </w:rPr>
      </w:pPr>
      <w:r>
        <w:rPr>
          <w:rFonts w:ascii="Times New Roman" w:hAnsi="Times New Roman"/>
        </w:rPr>
        <w:t>Красноярск 2014</w:t>
      </w:r>
    </w:p>
    <w:p w:rsidR="003271EA" w:rsidRDefault="003271EA" w:rsidP="003271EA">
      <w:pPr>
        <w:pStyle w:val="12"/>
        <w:tabs>
          <w:tab w:val="left" w:pos="4820"/>
          <w:tab w:val="right" w:leader="underscore" w:pos="9072"/>
        </w:tabs>
        <w:ind w:right="-1"/>
        <w:rPr>
          <w:sz w:val="24"/>
          <w:szCs w:val="24"/>
        </w:rPr>
      </w:pPr>
      <w:r>
        <w:rPr>
          <w:sz w:val="24"/>
          <w:szCs w:val="24"/>
        </w:rPr>
        <w:lastRenderedPageBreak/>
        <w:t xml:space="preserve">Рабочая программа составлена </w:t>
      </w:r>
      <w:r>
        <w:rPr>
          <w:sz w:val="24"/>
          <w:szCs w:val="24"/>
          <w:u w:val="single"/>
        </w:rPr>
        <w:t>к. психол. н., доцентом кафедры психологии детства   В.О. Штумф, к. психол. н., доцентом кафедры психологии детства   Е.В. Котовой</w:t>
      </w:r>
      <w:r>
        <w:rPr>
          <w:sz w:val="24"/>
          <w:szCs w:val="24"/>
        </w:rPr>
        <w:t>__</w:t>
      </w:r>
    </w:p>
    <w:p w:rsidR="003271EA" w:rsidRDefault="003271EA" w:rsidP="003271EA">
      <w:pPr>
        <w:pStyle w:val="12"/>
        <w:tabs>
          <w:tab w:val="left" w:pos="4820"/>
          <w:tab w:val="right" w:leader="underscore" w:pos="9072"/>
        </w:tabs>
        <w:ind w:right="-1"/>
        <w:rPr>
          <w:sz w:val="24"/>
          <w:szCs w:val="24"/>
        </w:rPr>
      </w:pPr>
    </w:p>
    <w:p w:rsidR="003271EA" w:rsidRDefault="003271EA" w:rsidP="003271EA">
      <w:pPr>
        <w:pStyle w:val="12"/>
        <w:tabs>
          <w:tab w:val="right" w:leader="underscore" w:pos="9072"/>
        </w:tabs>
        <w:rPr>
          <w:sz w:val="24"/>
          <w:szCs w:val="24"/>
        </w:rPr>
      </w:pPr>
      <w:r>
        <w:rPr>
          <w:sz w:val="24"/>
          <w:szCs w:val="24"/>
        </w:rPr>
        <w:t>Рабочая программа обсуждена на заседании кафедры</w:t>
      </w:r>
      <w:r>
        <w:rPr>
          <w:sz w:val="24"/>
          <w:szCs w:val="24"/>
        </w:rPr>
        <w:tab/>
      </w:r>
    </w:p>
    <w:p w:rsidR="003271EA" w:rsidRDefault="003271EA" w:rsidP="003271EA">
      <w:pPr>
        <w:pStyle w:val="12"/>
        <w:tabs>
          <w:tab w:val="right" w:leader="underscore" w:pos="9072"/>
        </w:tabs>
        <w:ind w:right="-1"/>
        <w:rPr>
          <w:sz w:val="24"/>
          <w:szCs w:val="24"/>
        </w:rPr>
      </w:pPr>
      <w:r>
        <w:rPr>
          <w:sz w:val="24"/>
          <w:szCs w:val="24"/>
        </w:rPr>
        <w:tab/>
      </w:r>
    </w:p>
    <w:p w:rsidR="003271EA" w:rsidRDefault="003271EA" w:rsidP="003271EA">
      <w:pPr>
        <w:pStyle w:val="12"/>
        <w:tabs>
          <w:tab w:val="right" w:leader="underscore" w:pos="9072"/>
        </w:tabs>
        <w:ind w:right="-1"/>
        <w:rPr>
          <w:sz w:val="24"/>
          <w:szCs w:val="24"/>
        </w:rPr>
      </w:pPr>
    </w:p>
    <w:p w:rsidR="003271EA" w:rsidRDefault="003271EA" w:rsidP="003271EA">
      <w:pPr>
        <w:pStyle w:val="12"/>
        <w:tabs>
          <w:tab w:val="right" w:leader="underscore" w:pos="9072"/>
        </w:tabs>
        <w:ind w:right="-1"/>
        <w:rPr>
          <w:sz w:val="24"/>
          <w:szCs w:val="24"/>
        </w:rPr>
      </w:pPr>
      <w:r>
        <w:rPr>
          <w:sz w:val="24"/>
          <w:szCs w:val="24"/>
        </w:rPr>
        <w:t>"__" _____________201__ г.</w:t>
      </w:r>
    </w:p>
    <w:p w:rsidR="003271EA" w:rsidRDefault="003271EA" w:rsidP="003271EA">
      <w:pPr>
        <w:pStyle w:val="12"/>
        <w:tabs>
          <w:tab w:val="right" w:leader="underscore" w:pos="9072"/>
        </w:tabs>
        <w:ind w:right="-1"/>
        <w:rPr>
          <w:sz w:val="24"/>
          <w:szCs w:val="24"/>
        </w:rPr>
      </w:pPr>
    </w:p>
    <w:p w:rsidR="003271EA" w:rsidRDefault="003271EA" w:rsidP="003271EA">
      <w:pPr>
        <w:pStyle w:val="12"/>
        <w:tabs>
          <w:tab w:val="left" w:pos="4253"/>
          <w:tab w:val="right" w:leader="underscore" w:pos="9072"/>
        </w:tabs>
        <w:rPr>
          <w:sz w:val="24"/>
          <w:szCs w:val="24"/>
        </w:rPr>
      </w:pPr>
      <w:r>
        <w:rPr>
          <w:sz w:val="24"/>
          <w:szCs w:val="24"/>
        </w:rPr>
        <w:t>Заведующий кафедрой                                                  ______________________________</w:t>
      </w:r>
    </w:p>
    <w:p w:rsidR="003271EA" w:rsidRDefault="003271EA" w:rsidP="003271EA">
      <w:pPr>
        <w:pStyle w:val="12"/>
        <w:tabs>
          <w:tab w:val="left" w:pos="5670"/>
          <w:tab w:val="right" w:leader="underscore" w:pos="10206"/>
        </w:tabs>
        <w:ind w:right="-1"/>
        <w:rPr>
          <w:sz w:val="24"/>
          <w:szCs w:val="24"/>
        </w:rPr>
      </w:pPr>
      <w:r>
        <w:rPr>
          <w:sz w:val="24"/>
          <w:szCs w:val="24"/>
        </w:rPr>
        <w:t>(ф.и.о., подпись)</w:t>
      </w:r>
    </w:p>
    <w:p w:rsidR="003271EA" w:rsidRDefault="003271EA" w:rsidP="003271EA">
      <w:pPr>
        <w:pStyle w:val="12"/>
        <w:tabs>
          <w:tab w:val="left" w:pos="4253"/>
          <w:tab w:val="right" w:leader="underscore" w:pos="9072"/>
        </w:tabs>
        <w:rPr>
          <w:sz w:val="24"/>
          <w:szCs w:val="24"/>
        </w:rPr>
      </w:pPr>
      <w:r>
        <w:rPr>
          <w:sz w:val="24"/>
          <w:szCs w:val="24"/>
        </w:rPr>
        <w:t xml:space="preserve">                                          </w:t>
      </w:r>
      <w:r>
        <w:rPr>
          <w:sz w:val="24"/>
          <w:szCs w:val="24"/>
        </w:rPr>
        <w:tab/>
      </w:r>
    </w:p>
    <w:p w:rsidR="003271EA" w:rsidRDefault="003271EA" w:rsidP="003271EA">
      <w:pPr>
        <w:pStyle w:val="12"/>
        <w:tabs>
          <w:tab w:val="left" w:pos="5670"/>
          <w:tab w:val="right" w:leader="underscore" w:pos="9072"/>
        </w:tabs>
        <w:rPr>
          <w:sz w:val="24"/>
          <w:szCs w:val="24"/>
        </w:rPr>
      </w:pPr>
    </w:p>
    <w:p w:rsidR="003271EA" w:rsidRDefault="003271EA" w:rsidP="003271EA">
      <w:pPr>
        <w:pStyle w:val="12"/>
        <w:tabs>
          <w:tab w:val="left" w:pos="5670"/>
          <w:tab w:val="right" w:leader="underscore" w:pos="9072"/>
        </w:tabs>
        <w:rPr>
          <w:sz w:val="24"/>
          <w:szCs w:val="24"/>
        </w:rPr>
      </w:pPr>
      <w:r>
        <w:rPr>
          <w:sz w:val="24"/>
          <w:szCs w:val="24"/>
        </w:rPr>
        <w:t>Одобрено учебно-методическим советом</w:t>
      </w:r>
      <w:r>
        <w:rPr>
          <w:sz w:val="24"/>
          <w:szCs w:val="24"/>
        </w:rPr>
        <w:tab/>
      </w:r>
    </w:p>
    <w:p w:rsidR="003271EA" w:rsidRDefault="003271EA" w:rsidP="003271EA">
      <w:pPr>
        <w:pStyle w:val="12"/>
        <w:tabs>
          <w:tab w:val="right" w:leader="underscore" w:pos="9072"/>
        </w:tabs>
        <w:ind w:right="-1"/>
        <w:rPr>
          <w:sz w:val="24"/>
          <w:szCs w:val="24"/>
        </w:rPr>
      </w:pPr>
      <w:r>
        <w:rPr>
          <w:sz w:val="24"/>
          <w:szCs w:val="24"/>
        </w:rPr>
        <w:t xml:space="preserve"> </w:t>
      </w:r>
      <w:r>
        <w:rPr>
          <w:sz w:val="24"/>
          <w:szCs w:val="24"/>
        </w:rPr>
        <w:tab/>
        <w:t xml:space="preserve"> </w:t>
      </w:r>
    </w:p>
    <w:p w:rsidR="003271EA" w:rsidRDefault="003271EA" w:rsidP="003271EA">
      <w:pPr>
        <w:pStyle w:val="12"/>
        <w:tabs>
          <w:tab w:val="left" w:pos="5670"/>
          <w:tab w:val="right" w:leader="underscore" w:pos="10206"/>
        </w:tabs>
        <w:ind w:right="-1"/>
        <w:rPr>
          <w:sz w:val="24"/>
          <w:szCs w:val="24"/>
        </w:rPr>
      </w:pPr>
    </w:p>
    <w:p w:rsidR="003271EA" w:rsidRDefault="003271EA" w:rsidP="003271EA">
      <w:pPr>
        <w:pStyle w:val="12"/>
        <w:tabs>
          <w:tab w:val="left" w:pos="5670"/>
          <w:tab w:val="right" w:leader="underscore" w:pos="10206"/>
        </w:tabs>
        <w:ind w:right="-1"/>
        <w:rPr>
          <w:sz w:val="24"/>
          <w:szCs w:val="24"/>
        </w:rPr>
      </w:pPr>
      <w:r>
        <w:rPr>
          <w:sz w:val="24"/>
          <w:szCs w:val="24"/>
        </w:rPr>
        <w:t>"____" ___________201__ г.</w:t>
      </w:r>
    </w:p>
    <w:p w:rsidR="003271EA" w:rsidRDefault="003271EA" w:rsidP="003271EA">
      <w:pPr>
        <w:pStyle w:val="12"/>
        <w:tabs>
          <w:tab w:val="left" w:pos="5670"/>
          <w:tab w:val="right" w:leader="underscore" w:pos="10206"/>
        </w:tabs>
        <w:ind w:right="-1"/>
        <w:rPr>
          <w:sz w:val="24"/>
          <w:szCs w:val="24"/>
        </w:rPr>
      </w:pPr>
    </w:p>
    <w:p w:rsidR="003271EA" w:rsidRDefault="003271EA" w:rsidP="003271EA">
      <w:pPr>
        <w:pStyle w:val="12"/>
        <w:tabs>
          <w:tab w:val="left" w:pos="4253"/>
          <w:tab w:val="right" w:leader="underscore" w:pos="9072"/>
        </w:tabs>
        <w:ind w:right="-1"/>
        <w:rPr>
          <w:sz w:val="24"/>
          <w:szCs w:val="24"/>
        </w:rPr>
      </w:pPr>
      <w:r>
        <w:rPr>
          <w:sz w:val="24"/>
          <w:szCs w:val="24"/>
        </w:rPr>
        <w:t>Председатель                                                                          _____________________________</w:t>
      </w:r>
    </w:p>
    <w:p w:rsidR="003271EA" w:rsidRDefault="003271EA" w:rsidP="003271EA">
      <w:pPr>
        <w:pStyle w:val="12"/>
        <w:tabs>
          <w:tab w:val="left" w:pos="5670"/>
          <w:tab w:val="right" w:leader="underscore" w:pos="10206"/>
        </w:tabs>
        <w:ind w:right="-1"/>
        <w:rPr>
          <w:sz w:val="24"/>
          <w:szCs w:val="24"/>
        </w:rPr>
      </w:pPr>
      <w:bookmarkStart w:id="0" w:name="__DdeLink__2881_1211847556"/>
      <w:bookmarkEnd w:id="0"/>
      <w:r>
        <w:rPr>
          <w:sz w:val="24"/>
          <w:szCs w:val="24"/>
        </w:rPr>
        <w:t>(ф.и.о., подпись)</w:t>
      </w:r>
    </w:p>
    <w:p w:rsidR="003271EA" w:rsidRDefault="003271EA" w:rsidP="003271EA">
      <w:pPr>
        <w:pStyle w:val="12"/>
        <w:tabs>
          <w:tab w:val="left" w:pos="5670"/>
          <w:tab w:val="right" w:leader="underscore" w:pos="10206"/>
        </w:tabs>
        <w:ind w:right="-1"/>
        <w:rPr>
          <w:sz w:val="24"/>
          <w:szCs w:val="24"/>
        </w:rPr>
      </w:pPr>
    </w:p>
    <w:p w:rsidR="003271EA" w:rsidRDefault="003271EA" w:rsidP="003271EA">
      <w:pPr>
        <w:pStyle w:val="12"/>
        <w:tabs>
          <w:tab w:val="left" w:pos="5670"/>
          <w:tab w:val="right" w:leader="underscore" w:pos="10206"/>
        </w:tabs>
        <w:ind w:right="-1"/>
        <w:rPr>
          <w:sz w:val="24"/>
          <w:szCs w:val="24"/>
        </w:rPr>
      </w:pPr>
    </w:p>
    <w:p w:rsidR="003271EA" w:rsidRDefault="003271EA" w:rsidP="003271EA">
      <w:pPr>
        <w:jc w:val="center"/>
        <w:rPr>
          <w:rFonts w:ascii="Times New Roman" w:hAnsi="Times New Roman"/>
        </w:rPr>
      </w:pPr>
    </w:p>
    <w:p w:rsidR="00D319C4" w:rsidRPr="00D319C4" w:rsidRDefault="00D319C4" w:rsidP="00D319C4">
      <w:pPr>
        <w:rPr>
          <w:rFonts w:ascii="Times New Roman" w:hAnsi="Times New Roman"/>
          <w:lang w:val="en-US"/>
        </w:rPr>
      </w:pPr>
    </w:p>
    <w:p w:rsidR="00D319C4" w:rsidRDefault="00D319C4" w:rsidP="00D319C4">
      <w:pPr>
        <w:jc w:val="center"/>
        <w:rPr>
          <w:rFonts w:ascii="Times New Roman" w:hAnsi="Times New Roman"/>
          <w:b/>
          <w:sz w:val="28"/>
          <w:szCs w:val="28"/>
          <w:lang w:val="en-US"/>
        </w:rPr>
      </w:pPr>
    </w:p>
    <w:p w:rsidR="00D319C4" w:rsidRDefault="00D319C4" w:rsidP="00D319C4">
      <w:pPr>
        <w:jc w:val="center"/>
        <w:rPr>
          <w:rFonts w:ascii="Times New Roman" w:hAnsi="Times New Roman"/>
          <w:b/>
          <w:sz w:val="28"/>
          <w:szCs w:val="28"/>
          <w:lang w:val="en-US"/>
        </w:rPr>
      </w:pPr>
    </w:p>
    <w:p w:rsidR="00D319C4" w:rsidRDefault="00D319C4" w:rsidP="00D319C4">
      <w:pPr>
        <w:jc w:val="center"/>
        <w:rPr>
          <w:rFonts w:ascii="Times New Roman" w:hAnsi="Times New Roman"/>
          <w:b/>
          <w:sz w:val="28"/>
          <w:szCs w:val="28"/>
          <w:lang w:val="en-US"/>
        </w:rPr>
      </w:pPr>
    </w:p>
    <w:p w:rsidR="00D319C4" w:rsidRDefault="00D319C4" w:rsidP="00D319C4">
      <w:pPr>
        <w:jc w:val="center"/>
        <w:rPr>
          <w:rFonts w:ascii="Times New Roman" w:hAnsi="Times New Roman"/>
          <w:b/>
          <w:sz w:val="28"/>
          <w:szCs w:val="28"/>
          <w:lang w:val="en-US"/>
        </w:rPr>
      </w:pPr>
    </w:p>
    <w:p w:rsidR="00D319C4" w:rsidRDefault="00D319C4" w:rsidP="00D319C4">
      <w:pPr>
        <w:jc w:val="center"/>
        <w:rPr>
          <w:rFonts w:ascii="Times New Roman" w:hAnsi="Times New Roman"/>
          <w:b/>
          <w:sz w:val="28"/>
          <w:szCs w:val="28"/>
          <w:lang w:val="en-US"/>
        </w:rPr>
      </w:pPr>
    </w:p>
    <w:p w:rsidR="003271EA" w:rsidRPr="00D319C4" w:rsidRDefault="003271EA" w:rsidP="00D319C4">
      <w:pPr>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Пояснительная записка</w:t>
      </w:r>
    </w:p>
    <w:p w:rsidR="003271EA" w:rsidRPr="00D319C4" w:rsidRDefault="003271EA" w:rsidP="003271EA">
      <w:pPr>
        <w:spacing w:after="0" w:line="360" w:lineRule="auto"/>
        <w:ind w:firstLine="709"/>
        <w:jc w:val="both"/>
        <w:rPr>
          <w:rFonts w:ascii="Times New Roman" w:hAnsi="Times New Roman" w:cs="Times New Roman"/>
          <w:sz w:val="24"/>
          <w:szCs w:val="24"/>
        </w:rPr>
      </w:pPr>
      <w:r w:rsidRPr="00D319C4">
        <w:rPr>
          <w:rFonts w:ascii="Times New Roman" w:hAnsi="Times New Roman" w:cs="Times New Roman"/>
          <w:sz w:val="24"/>
          <w:szCs w:val="24"/>
        </w:rPr>
        <w:t>Среди ряда специальных дисциплин, изучаемых социальными работниками, важное место занимает «Психология социальной работы». Необходимость глубокого усвоения содержания данной дисциплины социальными работниками для повышения их профессионализации связана с особенностями современного этапа развития России.</w:t>
      </w:r>
    </w:p>
    <w:p w:rsidR="003271EA" w:rsidRPr="00D319C4" w:rsidRDefault="003271EA" w:rsidP="003271EA">
      <w:pPr>
        <w:spacing w:after="0" w:line="360" w:lineRule="auto"/>
        <w:ind w:firstLine="709"/>
        <w:jc w:val="both"/>
        <w:rPr>
          <w:rFonts w:ascii="Times New Roman" w:hAnsi="Times New Roman" w:cs="Times New Roman"/>
          <w:sz w:val="24"/>
          <w:szCs w:val="24"/>
        </w:rPr>
      </w:pPr>
      <w:r w:rsidRPr="00D319C4">
        <w:rPr>
          <w:rFonts w:ascii="Times New Roman" w:hAnsi="Times New Roman" w:cs="Times New Roman"/>
          <w:sz w:val="24"/>
          <w:szCs w:val="24"/>
        </w:rPr>
        <w:t>Дисциплина «Психология социальной работы» позволяет раскрыть теоретико-методологические и практические вопросы психологии социальной работы. Основной целью освоения дисциплины является формирование знаний о предмете, структуре и функциях психологии социальной работы, раскрытие философско-социологических и теоретико-психологических ее основ. Важное место при изучении дисциплины занимают практические вопросы: психотехнологии диагностики, коррекции и реабилитации людей, нуждающихся в социально-психологической помощи, особенности социально-психологической работы с ними (на материале подростков, пожилых и инвалидов).</w:t>
      </w:r>
    </w:p>
    <w:p w:rsidR="003271EA" w:rsidRPr="00D319C4" w:rsidRDefault="003271EA" w:rsidP="003271EA">
      <w:pPr>
        <w:spacing w:after="0" w:line="360" w:lineRule="auto"/>
        <w:ind w:firstLine="709"/>
        <w:jc w:val="both"/>
        <w:rPr>
          <w:rFonts w:ascii="Times New Roman" w:hAnsi="Times New Roman" w:cs="Times New Roman"/>
          <w:sz w:val="24"/>
          <w:szCs w:val="24"/>
        </w:rPr>
      </w:pPr>
      <w:r w:rsidRPr="00D319C4">
        <w:rPr>
          <w:rFonts w:ascii="Times New Roman" w:hAnsi="Times New Roman" w:cs="Times New Roman"/>
          <w:sz w:val="24"/>
          <w:szCs w:val="24"/>
        </w:rPr>
        <w:t>«Психология социальной работы» включена в профессиональный цикл федерального компонента и построена с учетом новейших достижений в области психологии и смежных наук, а именно опирается на такие дисциплины, как «Социальная психология», «Психология личности», «Психология развития и возрастная психология», «Психология труда».</w:t>
      </w:r>
    </w:p>
    <w:p w:rsidR="003271EA" w:rsidRPr="00D319C4" w:rsidRDefault="003271EA" w:rsidP="003271EA">
      <w:pPr>
        <w:spacing w:line="360" w:lineRule="auto"/>
        <w:ind w:firstLine="708"/>
        <w:jc w:val="both"/>
        <w:rPr>
          <w:rFonts w:ascii="Times New Roman" w:hAnsi="Times New Roman" w:cs="Times New Roman"/>
          <w:b/>
          <w:sz w:val="24"/>
          <w:szCs w:val="24"/>
        </w:rPr>
      </w:pPr>
      <w:r w:rsidRPr="00D319C4">
        <w:rPr>
          <w:rFonts w:ascii="Times New Roman" w:hAnsi="Times New Roman" w:cs="Times New Roman"/>
          <w:sz w:val="24"/>
          <w:szCs w:val="24"/>
        </w:rPr>
        <w:t xml:space="preserve">В ходе изучения дисциплины «Психология социальной работы» студент должен </w:t>
      </w:r>
    </w:p>
    <w:p w:rsidR="003271EA" w:rsidRPr="00D319C4" w:rsidRDefault="003271EA" w:rsidP="003271EA">
      <w:pPr>
        <w:widowControl w:val="0"/>
        <w:spacing w:after="0" w:line="360" w:lineRule="auto"/>
        <w:ind w:firstLine="709"/>
        <w:jc w:val="both"/>
        <w:rPr>
          <w:rFonts w:ascii="Times New Roman" w:hAnsi="Times New Roman" w:cs="Times New Roman"/>
          <w:sz w:val="24"/>
          <w:szCs w:val="24"/>
        </w:rPr>
      </w:pPr>
      <w:r w:rsidRPr="00D319C4">
        <w:rPr>
          <w:rFonts w:ascii="Times New Roman" w:hAnsi="Times New Roman" w:cs="Times New Roman"/>
          <w:b/>
          <w:i/>
          <w:sz w:val="24"/>
          <w:szCs w:val="24"/>
        </w:rPr>
        <w:t>знать:</w:t>
      </w:r>
      <w:r w:rsidRPr="00D319C4">
        <w:rPr>
          <w:rFonts w:ascii="Times New Roman" w:hAnsi="Times New Roman" w:cs="Times New Roman"/>
          <w:b/>
          <w:sz w:val="24"/>
          <w:szCs w:val="24"/>
        </w:rPr>
        <w:t xml:space="preserve"> </w:t>
      </w:r>
      <w:r w:rsidRPr="00D319C4">
        <w:rPr>
          <w:rFonts w:ascii="Times New Roman" w:hAnsi="Times New Roman" w:cs="Times New Roman"/>
          <w:sz w:val="24"/>
          <w:szCs w:val="24"/>
        </w:rPr>
        <w:t>историю формирования социальной работы и ее связи с психологией, предмет, структуру и функции психологии социальной работы, основные понятия психологии социальной работы: человек, индивид, личность, индивидуальность, социализация, социально-психологическая адаптация, социально-психологическая реабилитация; философско-социологические основы психологии социальной работы, теоретико-психологические основы психологической практики социальной работы; психотехнологии диагностики, коррекции и реабилитации в социальной работе;</w:t>
      </w:r>
    </w:p>
    <w:p w:rsidR="003271EA" w:rsidRPr="00D319C4" w:rsidRDefault="003271EA" w:rsidP="003271EA">
      <w:pPr>
        <w:tabs>
          <w:tab w:val="left" w:pos="35"/>
          <w:tab w:val="left" w:pos="377"/>
        </w:tabs>
        <w:spacing w:line="360" w:lineRule="auto"/>
        <w:ind w:firstLine="709"/>
        <w:jc w:val="both"/>
        <w:rPr>
          <w:rFonts w:ascii="Times New Roman" w:hAnsi="Times New Roman" w:cs="Times New Roman"/>
          <w:b/>
          <w:sz w:val="24"/>
          <w:szCs w:val="24"/>
        </w:rPr>
      </w:pPr>
      <w:r w:rsidRPr="00D319C4">
        <w:rPr>
          <w:rFonts w:ascii="Times New Roman" w:hAnsi="Times New Roman" w:cs="Times New Roman"/>
          <w:b/>
          <w:i/>
          <w:sz w:val="24"/>
          <w:szCs w:val="24"/>
        </w:rPr>
        <w:t>уметь</w:t>
      </w:r>
      <w:r w:rsidRPr="00D319C4">
        <w:rPr>
          <w:rFonts w:ascii="Times New Roman" w:hAnsi="Times New Roman" w:cs="Times New Roman"/>
          <w:i/>
          <w:sz w:val="24"/>
          <w:szCs w:val="24"/>
        </w:rPr>
        <w:t>:</w:t>
      </w:r>
      <w:r w:rsidRPr="00D319C4">
        <w:rPr>
          <w:rFonts w:ascii="Times New Roman" w:hAnsi="Times New Roman" w:cs="Times New Roman"/>
          <w:sz w:val="24"/>
          <w:szCs w:val="24"/>
        </w:rPr>
        <w:t xml:space="preserve"> понимать внутренний мир и внешнюю реальность, психосоциальность; поддерживать равновесие между внутренней психической жизнью человека и межсистемными отношениями, влияющими на его жизнедеятельность; видеть возможности человека, оценивать потенциал личности и ее способности к росту и развитию при наличии соответствующих условий, ресурсов и помощи; </w:t>
      </w:r>
      <w:r w:rsidRPr="00D319C4">
        <w:rPr>
          <w:rFonts w:ascii="Times New Roman" w:hAnsi="Times New Roman" w:cs="Times New Roman"/>
          <w:sz w:val="24"/>
          <w:szCs w:val="24"/>
        </w:rPr>
        <w:lastRenderedPageBreak/>
        <w:t>оказывать квалифицированную социально-психологическую помощь; расширять диапазон социально и личностно приемлемых средств клиента для самостоятельного решения возникающих проблем и преодоления имеющихся трудностей; стимулировать самоуважение клиентов и их уверенность в себе; проводить социально-психологическую работу с подростками, пожилыми и инвалидами;</w:t>
      </w:r>
    </w:p>
    <w:p w:rsidR="003271EA" w:rsidRPr="00D319C4" w:rsidRDefault="003271EA" w:rsidP="003271EA">
      <w:pPr>
        <w:spacing w:line="360" w:lineRule="auto"/>
        <w:ind w:firstLine="708"/>
        <w:jc w:val="both"/>
        <w:rPr>
          <w:rFonts w:ascii="Times New Roman" w:hAnsi="Times New Roman" w:cs="Times New Roman"/>
          <w:sz w:val="24"/>
          <w:szCs w:val="24"/>
        </w:rPr>
      </w:pPr>
      <w:r w:rsidRPr="00D319C4">
        <w:rPr>
          <w:rFonts w:ascii="Times New Roman" w:hAnsi="Times New Roman" w:cs="Times New Roman"/>
          <w:b/>
          <w:i/>
          <w:sz w:val="24"/>
          <w:szCs w:val="24"/>
        </w:rPr>
        <w:t xml:space="preserve">владеть: </w:t>
      </w:r>
      <w:r w:rsidRPr="00D319C4">
        <w:rPr>
          <w:rFonts w:ascii="Times New Roman" w:hAnsi="Times New Roman" w:cs="Times New Roman"/>
          <w:sz w:val="24"/>
          <w:szCs w:val="24"/>
        </w:rPr>
        <w:t>пониманием личности клиента в его взаимоотношениях с окружающим миром; навыками содействия оптимальной адаптации как отдельных личностей, так и групп населения к социальной среде; представлением о возможностях участия в решении психологических, межличностных и социальных проблем «личности в ситуации»; навыком оказания квалифицированной помощи клиентам в конфликтных и психотравмирующих ситуациях; навыком актуализации творческих, интеллектуальных, личностных, духовных и физических ресурсов клиента с целью выхода из кризисного состояния; оказывать социально-психологическую помощь подросткам, пожилым и инвалидам.</w:t>
      </w:r>
    </w:p>
    <w:p w:rsidR="003271EA" w:rsidRPr="00D319C4" w:rsidRDefault="003271EA" w:rsidP="003271EA">
      <w:pPr>
        <w:spacing w:after="0" w:line="360" w:lineRule="auto"/>
        <w:ind w:firstLine="709"/>
        <w:jc w:val="both"/>
        <w:rPr>
          <w:rFonts w:ascii="Times New Roman" w:hAnsi="Times New Roman" w:cs="Times New Roman"/>
          <w:sz w:val="24"/>
          <w:szCs w:val="24"/>
        </w:rPr>
      </w:pPr>
      <w:r w:rsidRPr="00D319C4">
        <w:rPr>
          <w:rFonts w:ascii="Times New Roman" w:hAnsi="Times New Roman" w:cs="Times New Roman"/>
          <w:sz w:val="24"/>
          <w:szCs w:val="24"/>
        </w:rPr>
        <w:t>Освоение дисциплины «Психология социальной работы» необходимо для успешного изучения ряда последующих дисциплин учебного плана, а также при прохождении производственной практики в учреждениях различного типа, написания курсовых работ и выпускных квалификационных работ.</w:t>
      </w:r>
    </w:p>
    <w:p w:rsidR="003271EA" w:rsidRPr="00D319C4" w:rsidRDefault="003271EA" w:rsidP="003271EA">
      <w:pPr>
        <w:spacing w:after="0" w:line="360" w:lineRule="auto"/>
        <w:ind w:firstLine="709"/>
        <w:jc w:val="both"/>
        <w:rPr>
          <w:rFonts w:ascii="Times New Roman" w:hAnsi="Times New Roman" w:cs="Times New Roman"/>
          <w:b/>
          <w:i/>
          <w:sz w:val="24"/>
          <w:szCs w:val="24"/>
        </w:rPr>
      </w:pPr>
      <w:r w:rsidRPr="00D319C4">
        <w:rPr>
          <w:rFonts w:ascii="Times New Roman" w:hAnsi="Times New Roman" w:cs="Times New Roman"/>
          <w:sz w:val="24"/>
          <w:szCs w:val="24"/>
        </w:rPr>
        <w:t xml:space="preserve">В процессе изучения дисциплины у студентов должны быть сформированы </w:t>
      </w:r>
      <w:r w:rsidRPr="00D319C4">
        <w:rPr>
          <w:rFonts w:ascii="Times New Roman" w:hAnsi="Times New Roman" w:cs="Times New Roman"/>
          <w:bCs/>
          <w:sz w:val="24"/>
          <w:szCs w:val="24"/>
        </w:rPr>
        <w:t xml:space="preserve">следующие </w:t>
      </w:r>
      <w:r w:rsidRPr="00D319C4">
        <w:rPr>
          <w:rFonts w:ascii="Times New Roman" w:hAnsi="Times New Roman" w:cs="Times New Roman"/>
          <w:b/>
          <w:i/>
          <w:sz w:val="24"/>
          <w:szCs w:val="24"/>
        </w:rPr>
        <w:t>компетенции (ОК):</w:t>
      </w:r>
    </w:p>
    <w:p w:rsidR="003271EA" w:rsidRPr="00D319C4" w:rsidRDefault="003271EA" w:rsidP="00282CB9">
      <w:pPr>
        <w:pStyle w:val="ab"/>
        <w:numPr>
          <w:ilvl w:val="0"/>
          <w:numId w:val="3"/>
        </w:numPr>
        <w:shd w:val="clear" w:color="auto" w:fill="FFFFFF"/>
        <w:tabs>
          <w:tab w:val="left" w:pos="1080"/>
        </w:tabs>
        <w:spacing w:after="0" w:line="360" w:lineRule="auto"/>
        <w:ind w:left="993" w:right="567" w:hanging="426"/>
        <w:jc w:val="both"/>
        <w:rPr>
          <w:rFonts w:ascii="Times New Roman" w:hAnsi="Times New Roman" w:cs="Times New Roman"/>
          <w:sz w:val="24"/>
          <w:szCs w:val="24"/>
        </w:rPr>
      </w:pPr>
      <w:r w:rsidRPr="00D319C4">
        <w:rPr>
          <w:rFonts w:ascii="Times New Roman" w:hAnsi="Times New Roman" w:cs="Times New Roman"/>
          <w:sz w:val="24"/>
          <w:szCs w:val="24"/>
        </w:rPr>
        <w:t>владеть   культурой  мышления,  способен  к  обобщению,  анализу, восприятию  информации,  постановке  цели и выбору путей ее достижения (ОК-1);</w:t>
      </w:r>
    </w:p>
    <w:p w:rsidR="003271EA" w:rsidRPr="00D319C4" w:rsidRDefault="003271EA" w:rsidP="00282CB9">
      <w:pPr>
        <w:pStyle w:val="ab"/>
        <w:numPr>
          <w:ilvl w:val="0"/>
          <w:numId w:val="3"/>
        </w:numPr>
        <w:shd w:val="clear" w:color="auto" w:fill="FFFFFF"/>
        <w:tabs>
          <w:tab w:val="left" w:pos="1080"/>
        </w:tabs>
        <w:spacing w:after="0" w:line="360" w:lineRule="auto"/>
        <w:ind w:left="993" w:right="567" w:hanging="426"/>
        <w:jc w:val="both"/>
        <w:rPr>
          <w:rFonts w:ascii="Times New Roman" w:hAnsi="Times New Roman" w:cs="Times New Roman"/>
          <w:sz w:val="24"/>
          <w:szCs w:val="24"/>
        </w:rPr>
      </w:pPr>
      <w:r w:rsidRPr="00D319C4">
        <w:rPr>
          <w:rFonts w:ascii="Times New Roman" w:hAnsi="Times New Roman" w:cs="Times New Roman"/>
          <w:sz w:val="24"/>
          <w:szCs w:val="24"/>
        </w:rPr>
        <w:t>умеет  логически  верно, аргументированно и ясно строить устную и письменную речь (ОК-2);</w:t>
      </w:r>
    </w:p>
    <w:p w:rsidR="003271EA" w:rsidRPr="00D319C4" w:rsidRDefault="003271EA" w:rsidP="00282CB9">
      <w:pPr>
        <w:pStyle w:val="ab"/>
        <w:numPr>
          <w:ilvl w:val="0"/>
          <w:numId w:val="3"/>
        </w:numPr>
        <w:shd w:val="clear" w:color="auto" w:fill="FFFFFF"/>
        <w:tabs>
          <w:tab w:val="left" w:pos="1080"/>
        </w:tabs>
        <w:spacing w:after="0" w:line="360" w:lineRule="auto"/>
        <w:ind w:left="993" w:right="567" w:hanging="426"/>
        <w:jc w:val="both"/>
        <w:rPr>
          <w:rFonts w:ascii="Times New Roman" w:hAnsi="Times New Roman" w:cs="Times New Roman"/>
          <w:sz w:val="24"/>
          <w:szCs w:val="24"/>
        </w:rPr>
      </w:pPr>
      <w:r w:rsidRPr="00D319C4">
        <w:rPr>
          <w:rFonts w:ascii="Times New Roman" w:hAnsi="Times New Roman" w:cs="Times New Roman"/>
          <w:sz w:val="24"/>
          <w:szCs w:val="24"/>
        </w:rPr>
        <w:t>готов к  сотрудничеству с коллегами, работе в коллективе (ОК-3);</w:t>
      </w:r>
    </w:p>
    <w:p w:rsidR="003271EA" w:rsidRPr="00D319C4" w:rsidRDefault="003271EA" w:rsidP="00282CB9">
      <w:pPr>
        <w:pStyle w:val="ab"/>
        <w:numPr>
          <w:ilvl w:val="0"/>
          <w:numId w:val="3"/>
        </w:numPr>
        <w:shd w:val="clear" w:color="auto" w:fill="FFFFFF"/>
        <w:tabs>
          <w:tab w:val="left" w:pos="1080"/>
        </w:tabs>
        <w:spacing w:after="0" w:line="360" w:lineRule="auto"/>
        <w:ind w:left="993" w:right="567" w:hanging="426"/>
        <w:jc w:val="both"/>
        <w:rPr>
          <w:rFonts w:ascii="Times New Roman" w:hAnsi="Times New Roman" w:cs="Times New Roman"/>
          <w:sz w:val="24"/>
          <w:szCs w:val="24"/>
        </w:rPr>
      </w:pPr>
      <w:r w:rsidRPr="00D319C4">
        <w:rPr>
          <w:rFonts w:ascii="Times New Roman" w:hAnsi="Times New Roman" w:cs="Times New Roman"/>
          <w:sz w:val="24"/>
          <w:szCs w:val="24"/>
        </w:rPr>
        <w:t>способен находить организационно-управленческие решения в нестандартных ситуациях и готов нести за них ответственность (ОК-4);</w:t>
      </w:r>
    </w:p>
    <w:p w:rsidR="003271EA" w:rsidRPr="00D319C4" w:rsidRDefault="003271EA" w:rsidP="00282CB9">
      <w:pPr>
        <w:pStyle w:val="ab"/>
        <w:numPr>
          <w:ilvl w:val="0"/>
          <w:numId w:val="3"/>
        </w:numPr>
        <w:shd w:val="clear" w:color="auto" w:fill="FFFFFF"/>
        <w:tabs>
          <w:tab w:val="left" w:pos="1080"/>
        </w:tabs>
        <w:spacing w:after="0" w:line="360" w:lineRule="auto"/>
        <w:ind w:left="993" w:right="567" w:hanging="426"/>
        <w:jc w:val="both"/>
        <w:rPr>
          <w:rFonts w:ascii="Times New Roman" w:hAnsi="Times New Roman" w:cs="Times New Roman"/>
          <w:sz w:val="24"/>
          <w:szCs w:val="24"/>
        </w:rPr>
      </w:pPr>
      <w:r w:rsidRPr="00D319C4">
        <w:rPr>
          <w:rFonts w:ascii="Times New Roman" w:hAnsi="Times New Roman" w:cs="Times New Roman"/>
          <w:sz w:val="24"/>
          <w:szCs w:val="24"/>
        </w:rPr>
        <w:t>осознает социальную   значимость   своей  будущей  профессии, обладает высокой мотивацией к выполнению профессиональной деятельности (ОК-8);</w:t>
      </w:r>
    </w:p>
    <w:p w:rsidR="003271EA" w:rsidRPr="00D319C4" w:rsidRDefault="003271EA" w:rsidP="00282CB9">
      <w:pPr>
        <w:pStyle w:val="ab"/>
        <w:numPr>
          <w:ilvl w:val="0"/>
          <w:numId w:val="4"/>
        </w:numPr>
        <w:shd w:val="clear" w:color="auto" w:fill="FFFFFF"/>
        <w:tabs>
          <w:tab w:val="left" w:pos="0"/>
          <w:tab w:val="left" w:pos="1080"/>
        </w:tabs>
        <w:suppressAutoHyphens w:val="0"/>
        <w:spacing w:after="0" w:line="360" w:lineRule="auto"/>
        <w:ind w:right="567"/>
        <w:jc w:val="both"/>
        <w:rPr>
          <w:rFonts w:ascii="Times New Roman" w:hAnsi="Times New Roman" w:cs="Times New Roman"/>
          <w:sz w:val="24"/>
          <w:szCs w:val="24"/>
        </w:rPr>
      </w:pPr>
      <w:r w:rsidRPr="00D319C4">
        <w:rPr>
          <w:rFonts w:ascii="Times New Roman" w:hAnsi="Times New Roman" w:cs="Times New Roman"/>
          <w:sz w:val="24"/>
          <w:szCs w:val="24"/>
        </w:rPr>
        <w:lastRenderedPageBreak/>
        <w:t xml:space="preserve"> использует основные положения и методы социальных, гуманитарных и  экономических  наук при решении социальных и профессиональных задач (ОК-9);</w:t>
      </w:r>
    </w:p>
    <w:p w:rsidR="003271EA" w:rsidRPr="00D319C4" w:rsidRDefault="003271EA" w:rsidP="00282CB9">
      <w:pPr>
        <w:pStyle w:val="ab"/>
        <w:numPr>
          <w:ilvl w:val="0"/>
          <w:numId w:val="4"/>
        </w:numPr>
        <w:shd w:val="clear" w:color="auto" w:fill="FFFFFF"/>
        <w:tabs>
          <w:tab w:val="left" w:pos="0"/>
          <w:tab w:val="left" w:pos="1080"/>
        </w:tabs>
        <w:suppressAutoHyphens w:val="0"/>
        <w:spacing w:after="0" w:line="360" w:lineRule="auto"/>
        <w:ind w:right="567"/>
        <w:jc w:val="both"/>
        <w:rPr>
          <w:rFonts w:ascii="Times New Roman" w:hAnsi="Times New Roman" w:cs="Times New Roman"/>
          <w:sz w:val="24"/>
          <w:szCs w:val="24"/>
        </w:rPr>
      </w:pPr>
      <w:r w:rsidRPr="00D319C4">
        <w:rPr>
          <w:rFonts w:ascii="Times New Roman" w:hAnsi="Times New Roman" w:cs="Times New Roman"/>
          <w:sz w:val="24"/>
          <w:szCs w:val="24"/>
        </w:rPr>
        <w:t xml:space="preserve"> Способен  обеспечивать высокий уровень социальной культуры технологий социальной защиты слабых слоев населения, медико-социальной поддержки, благополучия граждан (ПК-2);</w:t>
      </w:r>
    </w:p>
    <w:p w:rsidR="003271EA" w:rsidRPr="00D319C4" w:rsidRDefault="003271EA" w:rsidP="00282CB9">
      <w:pPr>
        <w:pStyle w:val="ab"/>
        <w:numPr>
          <w:ilvl w:val="0"/>
          <w:numId w:val="4"/>
        </w:numPr>
        <w:shd w:val="clear" w:color="auto" w:fill="FFFFFF"/>
        <w:tabs>
          <w:tab w:val="left" w:pos="0"/>
          <w:tab w:val="left" w:pos="1080"/>
        </w:tabs>
        <w:suppressAutoHyphens w:val="0"/>
        <w:spacing w:after="0" w:line="360" w:lineRule="auto"/>
        <w:ind w:right="567"/>
        <w:jc w:val="both"/>
        <w:rPr>
          <w:rFonts w:ascii="Times New Roman" w:hAnsi="Times New Roman" w:cs="Times New Roman"/>
          <w:sz w:val="24"/>
          <w:szCs w:val="24"/>
        </w:rPr>
      </w:pPr>
      <w:r w:rsidRPr="00D319C4">
        <w:rPr>
          <w:rFonts w:ascii="Times New Roman" w:hAnsi="Times New Roman" w:cs="Times New Roman"/>
          <w:sz w:val="24"/>
          <w:szCs w:val="24"/>
        </w:rPr>
        <w:t>готов к обеспечению социальной защиты, помощи и поддержки, предоставлению  социальных  услуг отдельным лицам и социальным группам (ПК-4);</w:t>
      </w:r>
    </w:p>
    <w:p w:rsidR="003271EA" w:rsidRPr="00D319C4" w:rsidRDefault="003271EA" w:rsidP="00282CB9">
      <w:pPr>
        <w:pStyle w:val="ab"/>
        <w:numPr>
          <w:ilvl w:val="0"/>
          <w:numId w:val="4"/>
        </w:numPr>
        <w:shd w:val="clear" w:color="auto" w:fill="FFFFFF"/>
        <w:tabs>
          <w:tab w:val="left" w:pos="0"/>
          <w:tab w:val="left" w:pos="1080"/>
        </w:tabs>
        <w:suppressAutoHyphens w:val="0"/>
        <w:spacing w:after="0" w:line="360" w:lineRule="auto"/>
        <w:ind w:right="567"/>
        <w:jc w:val="both"/>
        <w:rPr>
          <w:rFonts w:ascii="Times New Roman" w:hAnsi="Times New Roman" w:cs="Times New Roman"/>
          <w:sz w:val="24"/>
          <w:szCs w:val="24"/>
        </w:rPr>
      </w:pPr>
      <w:r w:rsidRPr="00D319C4">
        <w:rPr>
          <w:rFonts w:ascii="Times New Roman" w:hAnsi="Times New Roman" w:cs="Times New Roman"/>
          <w:sz w:val="24"/>
          <w:szCs w:val="24"/>
        </w:rPr>
        <w:t>способен   к   созданию   социально   и   психологически благоприятной среды в социальных организациях и службах (ПК-5);</w:t>
      </w:r>
    </w:p>
    <w:p w:rsidR="003271EA" w:rsidRPr="00D319C4" w:rsidRDefault="003271EA" w:rsidP="00282CB9">
      <w:pPr>
        <w:pStyle w:val="ab"/>
        <w:numPr>
          <w:ilvl w:val="0"/>
          <w:numId w:val="4"/>
        </w:numPr>
        <w:shd w:val="clear" w:color="auto" w:fill="FFFFFF"/>
        <w:tabs>
          <w:tab w:val="left" w:pos="0"/>
          <w:tab w:val="left" w:pos="1080"/>
        </w:tabs>
        <w:suppressAutoHyphens w:val="0"/>
        <w:spacing w:after="0" w:line="360" w:lineRule="auto"/>
        <w:ind w:right="567"/>
        <w:jc w:val="both"/>
        <w:rPr>
          <w:rFonts w:ascii="Times New Roman" w:hAnsi="Times New Roman" w:cs="Times New Roman"/>
          <w:sz w:val="24"/>
          <w:szCs w:val="24"/>
        </w:rPr>
      </w:pPr>
      <w:r w:rsidRPr="00D319C4">
        <w:rPr>
          <w:rFonts w:ascii="Times New Roman" w:hAnsi="Times New Roman" w:cs="Times New Roman"/>
          <w:sz w:val="24"/>
          <w:szCs w:val="24"/>
        </w:rPr>
        <w:t>готов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w:t>
      </w:r>
    </w:p>
    <w:p w:rsidR="003271EA" w:rsidRPr="00D319C4" w:rsidRDefault="003271EA" w:rsidP="00282CB9">
      <w:pPr>
        <w:pStyle w:val="ab"/>
        <w:numPr>
          <w:ilvl w:val="0"/>
          <w:numId w:val="4"/>
        </w:numPr>
        <w:shd w:val="clear" w:color="auto" w:fill="FFFFFF"/>
        <w:tabs>
          <w:tab w:val="left" w:pos="0"/>
          <w:tab w:val="left" w:pos="1080"/>
        </w:tabs>
        <w:suppressAutoHyphens w:val="0"/>
        <w:spacing w:after="0" w:line="360" w:lineRule="auto"/>
        <w:ind w:right="567"/>
        <w:jc w:val="both"/>
        <w:rPr>
          <w:rFonts w:ascii="Times New Roman" w:hAnsi="Times New Roman" w:cs="Times New Roman"/>
          <w:sz w:val="24"/>
          <w:szCs w:val="24"/>
        </w:rPr>
      </w:pPr>
      <w:r w:rsidRPr="00D319C4">
        <w:rPr>
          <w:rFonts w:ascii="Times New Roman" w:hAnsi="Times New Roman" w:cs="Times New Roman"/>
          <w:sz w:val="24"/>
          <w:szCs w:val="24"/>
        </w:rPr>
        <w:t>готов    к   предупреждению   и   профилактике   личной профессиональной      деформации,      профессиональной     усталости, профессионального "выгорания" (ПК-8);</w:t>
      </w:r>
    </w:p>
    <w:p w:rsidR="003271EA" w:rsidRPr="00D319C4" w:rsidRDefault="003271EA" w:rsidP="00282CB9">
      <w:pPr>
        <w:pStyle w:val="ab"/>
        <w:numPr>
          <w:ilvl w:val="0"/>
          <w:numId w:val="4"/>
        </w:numPr>
        <w:shd w:val="clear" w:color="auto" w:fill="FFFFFF"/>
        <w:tabs>
          <w:tab w:val="left" w:pos="0"/>
          <w:tab w:val="left" w:pos="1080"/>
        </w:tabs>
        <w:suppressAutoHyphens w:val="0"/>
        <w:spacing w:after="0" w:line="360" w:lineRule="auto"/>
        <w:ind w:right="567"/>
        <w:jc w:val="both"/>
        <w:rPr>
          <w:rFonts w:ascii="Times New Roman" w:hAnsi="Times New Roman" w:cs="Times New Roman"/>
          <w:sz w:val="24"/>
          <w:szCs w:val="24"/>
        </w:rPr>
      </w:pPr>
      <w:r w:rsidRPr="00D319C4">
        <w:rPr>
          <w:rFonts w:ascii="Times New Roman" w:hAnsi="Times New Roman" w:cs="Times New Roman"/>
          <w:sz w:val="24"/>
          <w:szCs w:val="24"/>
        </w:rPr>
        <w:t>готов  представлять  результаты  исследования  в  формах отчетов, рефератов, публикаций и публичных обсуждений (ПК-19).</w:t>
      </w:r>
    </w:p>
    <w:p w:rsidR="003271EA" w:rsidRPr="00D319C4" w:rsidRDefault="003271EA" w:rsidP="003271EA">
      <w:pPr>
        <w:rPr>
          <w:rFonts w:ascii="Times New Roman" w:hAnsi="Times New Roman" w:cs="Times New Roman"/>
          <w:sz w:val="24"/>
          <w:szCs w:val="24"/>
        </w:rPr>
      </w:pPr>
    </w:p>
    <w:p w:rsidR="003271EA" w:rsidRPr="00D319C4" w:rsidRDefault="003271EA" w:rsidP="003271EA">
      <w:pPr>
        <w:rPr>
          <w:rFonts w:ascii="Times New Roman" w:hAnsi="Times New Roman" w:cs="Times New Roman"/>
          <w:sz w:val="24"/>
          <w:szCs w:val="24"/>
          <w:lang w:val="en-US"/>
        </w:rPr>
      </w:pPr>
    </w:p>
    <w:p w:rsidR="00D319C4" w:rsidRPr="00D319C4" w:rsidRDefault="00D319C4" w:rsidP="003271EA">
      <w:pPr>
        <w:rPr>
          <w:rFonts w:ascii="Times New Roman" w:hAnsi="Times New Roman" w:cs="Times New Roman"/>
          <w:sz w:val="24"/>
          <w:szCs w:val="24"/>
          <w:lang w:val="en-US"/>
        </w:rPr>
      </w:pPr>
    </w:p>
    <w:p w:rsidR="00D319C4" w:rsidRPr="00D319C4" w:rsidRDefault="00D319C4" w:rsidP="003271EA">
      <w:pPr>
        <w:rPr>
          <w:rFonts w:ascii="Times New Roman" w:hAnsi="Times New Roman" w:cs="Times New Roman"/>
          <w:sz w:val="24"/>
          <w:szCs w:val="24"/>
          <w:lang w:val="en-US"/>
        </w:rPr>
      </w:pPr>
    </w:p>
    <w:p w:rsidR="00D319C4" w:rsidRPr="00D319C4" w:rsidRDefault="00D319C4" w:rsidP="003271EA">
      <w:pPr>
        <w:rPr>
          <w:rFonts w:ascii="Times New Roman" w:hAnsi="Times New Roman" w:cs="Times New Roman"/>
          <w:sz w:val="24"/>
          <w:szCs w:val="24"/>
          <w:lang w:val="en-US"/>
        </w:rPr>
      </w:pPr>
    </w:p>
    <w:p w:rsidR="00D319C4" w:rsidRPr="00D319C4" w:rsidRDefault="00D319C4" w:rsidP="003271EA">
      <w:pPr>
        <w:rPr>
          <w:rFonts w:ascii="Times New Roman" w:hAnsi="Times New Roman" w:cs="Times New Roman"/>
          <w:sz w:val="24"/>
          <w:szCs w:val="24"/>
          <w:lang w:val="en-US"/>
        </w:rPr>
      </w:pPr>
    </w:p>
    <w:p w:rsidR="00D319C4" w:rsidRPr="00D319C4" w:rsidRDefault="00D319C4" w:rsidP="003271EA">
      <w:pPr>
        <w:rPr>
          <w:rFonts w:ascii="Times New Roman" w:hAnsi="Times New Roman" w:cs="Times New Roman"/>
          <w:sz w:val="24"/>
          <w:szCs w:val="24"/>
          <w:lang w:val="en-US"/>
        </w:rPr>
      </w:pPr>
    </w:p>
    <w:p w:rsidR="003271EA" w:rsidRPr="00D319C4" w:rsidRDefault="003271EA" w:rsidP="003271EA">
      <w:pPr>
        <w:widowControl w:val="0"/>
        <w:spacing w:after="0" w:line="360" w:lineRule="auto"/>
        <w:ind w:right="567"/>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Профессионально-профильные компетенции (ППК)</w:t>
      </w:r>
    </w:p>
    <w:p w:rsidR="003271EA" w:rsidRPr="00D319C4" w:rsidRDefault="003271EA" w:rsidP="003271EA">
      <w:pPr>
        <w:widowControl w:val="0"/>
        <w:spacing w:after="0" w:line="360" w:lineRule="auto"/>
        <w:ind w:left="567" w:right="567"/>
        <w:jc w:val="center"/>
        <w:rPr>
          <w:rFonts w:ascii="Times New Roman" w:hAnsi="Times New Roman" w:cs="Times New Roman"/>
          <w:b/>
          <w:sz w:val="24"/>
          <w:szCs w:val="24"/>
        </w:rPr>
      </w:pPr>
      <w:r w:rsidRPr="00D319C4">
        <w:rPr>
          <w:rFonts w:ascii="Times New Roman" w:hAnsi="Times New Roman" w:cs="Times New Roman"/>
          <w:b/>
          <w:sz w:val="24"/>
          <w:szCs w:val="24"/>
        </w:rPr>
        <w:t>бакалавра социальной работы как требования к результату его подготовки по дисциплине</w:t>
      </w:r>
    </w:p>
    <w:p w:rsidR="003271EA" w:rsidRPr="00D319C4" w:rsidRDefault="003271EA" w:rsidP="003271EA">
      <w:pPr>
        <w:widowControl w:val="0"/>
        <w:spacing w:after="0" w:line="360" w:lineRule="auto"/>
        <w:ind w:left="567" w:right="567"/>
        <w:jc w:val="center"/>
        <w:rPr>
          <w:rFonts w:ascii="Times New Roman" w:hAnsi="Times New Roman" w:cs="Times New Roman"/>
          <w:b/>
          <w:sz w:val="24"/>
          <w:szCs w:val="24"/>
        </w:rPr>
      </w:pPr>
      <w:r w:rsidRPr="00D319C4">
        <w:rPr>
          <w:rFonts w:ascii="Times New Roman" w:hAnsi="Times New Roman" w:cs="Times New Roman"/>
          <w:b/>
          <w:sz w:val="24"/>
          <w:szCs w:val="24"/>
        </w:rPr>
        <w:t>«Психология социальной работы»</w:t>
      </w:r>
    </w:p>
    <w:p w:rsidR="003271EA" w:rsidRPr="00D319C4" w:rsidRDefault="003271EA" w:rsidP="003271EA">
      <w:pPr>
        <w:widowControl w:val="0"/>
        <w:spacing w:after="0" w:line="360" w:lineRule="auto"/>
        <w:ind w:left="567" w:right="567"/>
        <w:jc w:val="center"/>
        <w:rPr>
          <w:rFonts w:ascii="Times New Roman" w:hAnsi="Times New Roman" w:cs="Times New Roman"/>
          <w:sz w:val="24"/>
          <w:szCs w:val="24"/>
        </w:rPr>
      </w:pPr>
    </w:p>
    <w:tbl>
      <w:tblPr>
        <w:tblW w:w="0" w:type="auto"/>
        <w:tblInd w:w="-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713"/>
        <w:gridCol w:w="7850"/>
      </w:tblGrid>
      <w:tr w:rsidR="003271EA" w:rsidRPr="00D319C4" w:rsidTr="003271EA">
        <w:tc>
          <w:tcPr>
            <w:tcW w:w="14622" w:type="dxa"/>
            <w:gridSpan w:val="2"/>
            <w:tcBorders>
              <w:top w:val="single" w:sz="4" w:space="0" w:color="000001"/>
              <w:left w:val="single" w:sz="4" w:space="0" w:color="000001"/>
              <w:bottom w:val="single" w:sz="4" w:space="0" w:color="000001"/>
              <w:right w:val="single" w:sz="4" w:space="0" w:color="000001"/>
            </w:tcBorders>
          </w:tcPr>
          <w:p w:rsidR="003271EA" w:rsidRPr="00D319C4" w:rsidRDefault="003271EA">
            <w:pPr>
              <w:spacing w:after="0" w:line="360" w:lineRule="auto"/>
              <w:ind w:left="567" w:right="567"/>
              <w:jc w:val="center"/>
              <w:rPr>
                <w:rFonts w:ascii="Times New Roman" w:hAnsi="Times New Roman" w:cs="Times New Roman"/>
                <w:b/>
                <w:sz w:val="24"/>
                <w:szCs w:val="24"/>
              </w:rPr>
            </w:pPr>
            <w:r w:rsidRPr="00D319C4">
              <w:rPr>
                <w:rFonts w:ascii="Times New Roman" w:hAnsi="Times New Roman" w:cs="Times New Roman"/>
                <w:b/>
                <w:sz w:val="24"/>
                <w:szCs w:val="24"/>
              </w:rPr>
              <w:t xml:space="preserve">1. ПРЕДМЕТНЫЕ КОМПЕТЕНЦИИ </w:t>
            </w:r>
          </w:p>
          <w:p w:rsidR="003271EA" w:rsidRPr="00D319C4" w:rsidRDefault="003271EA">
            <w:pPr>
              <w:spacing w:after="0" w:line="360" w:lineRule="auto"/>
              <w:ind w:left="567" w:right="567"/>
              <w:rPr>
                <w:rFonts w:ascii="Times New Roman" w:hAnsi="Times New Roman" w:cs="Times New Roman"/>
                <w:sz w:val="24"/>
                <w:szCs w:val="24"/>
              </w:rPr>
            </w:pPr>
            <w:r w:rsidRPr="00D319C4">
              <w:rPr>
                <w:rFonts w:ascii="Times New Roman" w:hAnsi="Times New Roman" w:cs="Times New Roman"/>
                <w:b/>
                <w:sz w:val="24"/>
                <w:szCs w:val="24"/>
              </w:rPr>
              <w:t>ППК 1.1.</w:t>
            </w:r>
            <w:r w:rsidRPr="00D319C4">
              <w:rPr>
                <w:rFonts w:ascii="Times New Roman" w:hAnsi="Times New Roman" w:cs="Times New Roman"/>
                <w:sz w:val="24"/>
                <w:szCs w:val="24"/>
              </w:rPr>
              <w:t xml:space="preserve"> Владеет базовыми предметными знаниями и методами решения базовых задач курса</w:t>
            </w:r>
          </w:p>
          <w:p w:rsidR="003271EA" w:rsidRPr="00D319C4" w:rsidRDefault="003271EA">
            <w:pPr>
              <w:spacing w:after="0" w:line="360" w:lineRule="auto"/>
              <w:ind w:left="567" w:right="567"/>
              <w:rPr>
                <w:rFonts w:ascii="Times New Roman" w:hAnsi="Times New Roman" w:cs="Times New Roman"/>
                <w:sz w:val="24"/>
                <w:szCs w:val="24"/>
              </w:rPr>
            </w:pPr>
            <w:r w:rsidRPr="00D319C4">
              <w:rPr>
                <w:rFonts w:ascii="Times New Roman" w:hAnsi="Times New Roman" w:cs="Times New Roman"/>
                <w:b/>
                <w:sz w:val="24"/>
                <w:szCs w:val="24"/>
              </w:rPr>
              <w:t>ППК 1.2.</w:t>
            </w:r>
            <w:r w:rsidRPr="00D319C4">
              <w:rPr>
                <w:rFonts w:ascii="Times New Roman" w:hAnsi="Times New Roman" w:cs="Times New Roman"/>
                <w:sz w:val="24"/>
                <w:szCs w:val="24"/>
              </w:rPr>
              <w:t xml:space="preserve"> Способен решать межпредметные и практико-ориентированные, социальные и личностно-значимые задачи на основе использования известных базовых предметных знаний и методов</w:t>
            </w:r>
          </w:p>
          <w:p w:rsidR="003271EA" w:rsidRPr="00D319C4" w:rsidRDefault="003271EA">
            <w:pPr>
              <w:spacing w:after="0" w:line="360" w:lineRule="auto"/>
              <w:ind w:left="567" w:right="567"/>
              <w:rPr>
                <w:rFonts w:ascii="Times New Roman" w:hAnsi="Times New Roman" w:cs="Times New Roman"/>
                <w:sz w:val="24"/>
                <w:szCs w:val="24"/>
              </w:rPr>
            </w:pPr>
            <w:r w:rsidRPr="00D319C4">
              <w:rPr>
                <w:rFonts w:ascii="Times New Roman" w:hAnsi="Times New Roman" w:cs="Times New Roman"/>
                <w:b/>
                <w:sz w:val="24"/>
                <w:szCs w:val="24"/>
              </w:rPr>
              <w:t>ППК 1.3.</w:t>
            </w:r>
            <w:r w:rsidRPr="00D319C4">
              <w:rPr>
                <w:rFonts w:ascii="Times New Roman" w:hAnsi="Times New Roman" w:cs="Times New Roman"/>
                <w:sz w:val="24"/>
                <w:szCs w:val="24"/>
              </w:rPr>
              <w:t xml:space="preserve"> Способен решать исследовательские задачи в предметной области на основе конструирования новых или реконструирования уже известных способов и приемов </w:t>
            </w:r>
          </w:p>
          <w:p w:rsidR="003271EA" w:rsidRPr="00D319C4" w:rsidRDefault="003271EA">
            <w:pPr>
              <w:spacing w:after="0" w:line="360" w:lineRule="auto"/>
              <w:ind w:left="567" w:right="567"/>
              <w:rPr>
                <w:rFonts w:ascii="Times New Roman" w:hAnsi="Times New Roman" w:cs="Times New Roman"/>
                <w:sz w:val="24"/>
                <w:szCs w:val="24"/>
              </w:rPr>
            </w:pPr>
          </w:p>
        </w:tc>
      </w:tr>
      <w:tr w:rsidR="003271EA" w:rsidRPr="00D319C4" w:rsidTr="003271EA">
        <w:tc>
          <w:tcPr>
            <w:tcW w:w="6739" w:type="dxa"/>
            <w:tcBorders>
              <w:top w:val="single" w:sz="4" w:space="0" w:color="000001"/>
              <w:left w:val="single" w:sz="4" w:space="0" w:color="000001"/>
              <w:bottom w:val="single" w:sz="4" w:space="0" w:color="000001"/>
              <w:right w:val="nil"/>
            </w:tcBorders>
            <w:hideMark/>
          </w:tcPr>
          <w:p w:rsidR="003271EA" w:rsidRPr="00D319C4" w:rsidRDefault="003271EA">
            <w:pPr>
              <w:spacing w:after="0" w:line="360" w:lineRule="auto"/>
              <w:ind w:left="567" w:right="567"/>
              <w:jc w:val="center"/>
              <w:rPr>
                <w:rFonts w:ascii="Times New Roman" w:hAnsi="Times New Roman" w:cs="Times New Roman"/>
                <w:b/>
                <w:sz w:val="24"/>
                <w:szCs w:val="24"/>
              </w:rPr>
            </w:pPr>
            <w:r w:rsidRPr="00D319C4">
              <w:rPr>
                <w:rFonts w:ascii="Times New Roman" w:hAnsi="Times New Roman" w:cs="Times New Roman"/>
                <w:b/>
                <w:sz w:val="24"/>
                <w:szCs w:val="24"/>
              </w:rPr>
              <w:t>2. Проекция на ОК</w:t>
            </w:r>
          </w:p>
        </w:tc>
        <w:tc>
          <w:tcPr>
            <w:tcW w:w="7883" w:type="dxa"/>
            <w:tcBorders>
              <w:top w:val="single" w:sz="4" w:space="0" w:color="000001"/>
              <w:left w:val="single" w:sz="4" w:space="0" w:color="000001"/>
              <w:bottom w:val="single" w:sz="4" w:space="0" w:color="000001"/>
              <w:right w:val="single" w:sz="4" w:space="0" w:color="000001"/>
            </w:tcBorders>
            <w:hideMark/>
          </w:tcPr>
          <w:p w:rsidR="003271EA" w:rsidRPr="00D319C4" w:rsidRDefault="003271EA">
            <w:pPr>
              <w:spacing w:after="0" w:line="360" w:lineRule="auto"/>
              <w:ind w:left="567" w:right="567"/>
              <w:jc w:val="center"/>
              <w:rPr>
                <w:rFonts w:ascii="Times New Roman" w:hAnsi="Times New Roman" w:cs="Times New Roman"/>
                <w:b/>
                <w:sz w:val="24"/>
                <w:szCs w:val="24"/>
              </w:rPr>
            </w:pPr>
            <w:r w:rsidRPr="00D319C4">
              <w:rPr>
                <w:rFonts w:ascii="Times New Roman" w:hAnsi="Times New Roman" w:cs="Times New Roman"/>
                <w:b/>
                <w:sz w:val="24"/>
                <w:szCs w:val="24"/>
              </w:rPr>
              <w:t>3. Проекция на ПК</w:t>
            </w:r>
          </w:p>
        </w:tc>
      </w:tr>
      <w:tr w:rsidR="003271EA" w:rsidRPr="00D319C4" w:rsidTr="003271EA">
        <w:trPr>
          <w:trHeight w:val="1408"/>
        </w:trPr>
        <w:tc>
          <w:tcPr>
            <w:tcW w:w="6739" w:type="dxa"/>
            <w:tcBorders>
              <w:top w:val="nil"/>
              <w:left w:val="single" w:sz="4" w:space="0" w:color="000001"/>
              <w:bottom w:val="single" w:sz="4" w:space="0" w:color="000001"/>
              <w:right w:val="nil"/>
            </w:tcBorders>
            <w:hideMark/>
          </w:tcPr>
          <w:p w:rsidR="003271EA" w:rsidRPr="00D319C4" w:rsidRDefault="003271EA">
            <w:pPr>
              <w:spacing w:after="0" w:line="360" w:lineRule="auto"/>
              <w:ind w:left="-77" w:right="567" w:firstLine="77"/>
              <w:jc w:val="both"/>
              <w:rPr>
                <w:rFonts w:ascii="Times New Roman" w:hAnsi="Times New Roman" w:cs="Times New Roman"/>
                <w:sz w:val="24"/>
                <w:szCs w:val="24"/>
              </w:rPr>
            </w:pPr>
            <w:r w:rsidRPr="00D319C4">
              <w:rPr>
                <w:rFonts w:ascii="Times New Roman" w:hAnsi="Times New Roman" w:cs="Times New Roman"/>
                <w:b/>
                <w:bCs/>
                <w:sz w:val="24"/>
                <w:szCs w:val="24"/>
              </w:rPr>
              <w:t xml:space="preserve">ППК 2.1 </w:t>
            </w:r>
            <w:r w:rsidRPr="00D319C4">
              <w:rPr>
                <w:rFonts w:ascii="Times New Roman" w:hAnsi="Times New Roman" w:cs="Times New Roman"/>
                <w:sz w:val="24"/>
                <w:szCs w:val="24"/>
              </w:rPr>
              <w:t>Владеет   культурой  мышления,  способен  к  обобщению,  анализу, восприятию  информации,  постановке  цели и выбору путей ее достижения (ОК-1);</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hAnsi="Times New Roman" w:cs="Times New Roman"/>
                <w:b/>
                <w:bCs/>
                <w:sz w:val="24"/>
                <w:szCs w:val="24"/>
              </w:rPr>
              <w:t>ППК 2.2</w:t>
            </w:r>
            <w:r w:rsidRPr="00D319C4">
              <w:rPr>
                <w:rFonts w:ascii="Times New Roman" w:hAnsi="Times New Roman" w:cs="Times New Roman"/>
                <w:sz w:val="24"/>
                <w:szCs w:val="24"/>
              </w:rPr>
              <w:t xml:space="preserve">  Умеет  логически  верно, аргументированно и ясно строить устную и письменную речь (ОК-2);</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hAnsi="Times New Roman" w:cs="Times New Roman"/>
                <w:b/>
                <w:bCs/>
                <w:sz w:val="24"/>
                <w:szCs w:val="24"/>
              </w:rPr>
              <w:t>ППК 2.3</w:t>
            </w:r>
            <w:r w:rsidRPr="00D319C4">
              <w:rPr>
                <w:rFonts w:ascii="Times New Roman" w:hAnsi="Times New Roman" w:cs="Times New Roman"/>
                <w:sz w:val="24"/>
                <w:szCs w:val="24"/>
              </w:rPr>
              <w:t xml:space="preserve"> Готов  к  сотрудничеству с коллегами, работе в коллективе (ОК-3);</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hAnsi="Times New Roman" w:cs="Times New Roman"/>
                <w:b/>
                <w:bCs/>
                <w:sz w:val="24"/>
                <w:szCs w:val="24"/>
              </w:rPr>
              <w:t>ППК 2.4</w:t>
            </w:r>
            <w:r w:rsidRPr="00D319C4">
              <w:rPr>
                <w:rFonts w:ascii="Times New Roman" w:hAnsi="Times New Roman" w:cs="Times New Roman"/>
                <w:sz w:val="24"/>
                <w:szCs w:val="24"/>
              </w:rPr>
              <w:t xml:space="preserve"> Способен  находить организационно-управленческие решения в нестандартных ситуациях и готов нести за них ответственность (ОК-4);</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hAnsi="Times New Roman" w:cs="Times New Roman"/>
                <w:b/>
                <w:bCs/>
                <w:sz w:val="24"/>
                <w:szCs w:val="24"/>
              </w:rPr>
              <w:t>ППК 2.5</w:t>
            </w:r>
            <w:r w:rsidRPr="00D319C4">
              <w:rPr>
                <w:rFonts w:ascii="Times New Roman" w:hAnsi="Times New Roman" w:cs="Times New Roman"/>
                <w:sz w:val="24"/>
                <w:szCs w:val="24"/>
              </w:rPr>
              <w:t xml:space="preserve"> Осознает   социальную   значимость   своей  будущей  </w:t>
            </w:r>
            <w:r w:rsidRPr="00D319C4">
              <w:rPr>
                <w:rFonts w:ascii="Times New Roman" w:hAnsi="Times New Roman" w:cs="Times New Roman"/>
                <w:sz w:val="24"/>
                <w:szCs w:val="24"/>
              </w:rPr>
              <w:lastRenderedPageBreak/>
              <w:t>профессии, обладает высокой мотивацией к выполнению профессиональной деятельности (ОК-8);</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hAnsi="Times New Roman" w:cs="Times New Roman"/>
                <w:b/>
                <w:bCs/>
                <w:sz w:val="24"/>
                <w:szCs w:val="24"/>
              </w:rPr>
              <w:t xml:space="preserve">ППК 2.6 </w:t>
            </w:r>
            <w:r w:rsidRPr="00D319C4">
              <w:rPr>
                <w:rFonts w:ascii="Times New Roman" w:hAnsi="Times New Roman" w:cs="Times New Roman"/>
                <w:sz w:val="24"/>
                <w:szCs w:val="24"/>
              </w:rPr>
              <w:t>Использует основные положения и методы социальных, гуманитарных и  экономических  наук при решении социальных и профессиональных задач (ОК-9).</w:t>
            </w:r>
          </w:p>
        </w:tc>
        <w:tc>
          <w:tcPr>
            <w:tcW w:w="7883" w:type="dxa"/>
            <w:tcBorders>
              <w:top w:val="nil"/>
              <w:left w:val="single" w:sz="4" w:space="0" w:color="000001"/>
              <w:bottom w:val="single" w:sz="4" w:space="0" w:color="000001"/>
              <w:right w:val="single" w:sz="4" w:space="0" w:color="000001"/>
            </w:tcBorders>
            <w:hideMark/>
          </w:tcPr>
          <w:p w:rsidR="003271EA" w:rsidRPr="00D319C4" w:rsidRDefault="003271EA">
            <w:pPr>
              <w:pStyle w:val="ab"/>
              <w:spacing w:after="0" w:line="360" w:lineRule="auto"/>
              <w:ind w:left="0" w:right="567"/>
              <w:jc w:val="both"/>
              <w:rPr>
                <w:rFonts w:ascii="Times New Roman" w:hAnsi="Times New Roman" w:cs="Times New Roman"/>
                <w:sz w:val="24"/>
                <w:szCs w:val="24"/>
              </w:rPr>
            </w:pPr>
            <w:r w:rsidRPr="00D319C4">
              <w:rPr>
                <w:rFonts w:ascii="Times New Roman" w:eastAsia="Calibri" w:hAnsi="Times New Roman" w:cs="Times New Roman"/>
                <w:b/>
                <w:sz w:val="24"/>
                <w:szCs w:val="24"/>
              </w:rPr>
              <w:lastRenderedPageBreak/>
              <w:t>ППК 3.1</w:t>
            </w:r>
            <w:r w:rsidRPr="00D319C4">
              <w:rPr>
                <w:rFonts w:ascii="Times New Roman" w:eastAsia="Calibri" w:hAnsi="Times New Roman" w:cs="Times New Roman"/>
                <w:sz w:val="24"/>
                <w:szCs w:val="24"/>
              </w:rPr>
              <w:t xml:space="preserve"> </w:t>
            </w:r>
            <w:r w:rsidRPr="00D319C4">
              <w:rPr>
                <w:rFonts w:ascii="Times New Roman" w:hAnsi="Times New Roman" w:cs="Times New Roman"/>
                <w:sz w:val="24"/>
                <w:szCs w:val="24"/>
              </w:rPr>
              <w:t>Способен  обеспечивать высокий уровень социальной культуры технологий социальной защиты слабых слоев населения, медико-социальной поддержки, благополучия граждан (ПК-2);</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eastAsia="Calibri" w:hAnsi="Times New Roman" w:cs="Times New Roman"/>
                <w:sz w:val="24"/>
                <w:szCs w:val="24"/>
              </w:rPr>
              <w:t xml:space="preserve">ППК 3.2 </w:t>
            </w:r>
            <w:r w:rsidRPr="00D319C4">
              <w:rPr>
                <w:rFonts w:ascii="Times New Roman" w:hAnsi="Times New Roman" w:cs="Times New Roman"/>
                <w:sz w:val="24"/>
                <w:szCs w:val="24"/>
              </w:rPr>
              <w:t xml:space="preserve"> Готов к обеспечению социальной защиты, помощи и поддержки, предоставлению  социальных  услуг отдельным лицам и социальным группам (ПК-4);</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eastAsia="Calibri" w:hAnsi="Times New Roman" w:cs="Times New Roman"/>
                <w:b/>
                <w:bCs/>
                <w:sz w:val="24"/>
                <w:szCs w:val="24"/>
              </w:rPr>
              <w:t>ППК 3.3</w:t>
            </w:r>
            <w:r w:rsidRPr="00D319C4">
              <w:rPr>
                <w:rFonts w:ascii="Times New Roman" w:hAnsi="Times New Roman" w:cs="Times New Roman"/>
                <w:b/>
                <w:bCs/>
                <w:sz w:val="24"/>
                <w:szCs w:val="24"/>
              </w:rPr>
              <w:t xml:space="preserve"> </w:t>
            </w:r>
            <w:r w:rsidRPr="00D319C4">
              <w:rPr>
                <w:rFonts w:ascii="Times New Roman" w:hAnsi="Times New Roman" w:cs="Times New Roman"/>
                <w:sz w:val="24"/>
                <w:szCs w:val="24"/>
              </w:rPr>
              <w:t>Способен   к   созданию   социально   и   психологически благоприятной среды в социальных организациях и службах (ПК-5);</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eastAsia="Calibri" w:hAnsi="Times New Roman" w:cs="Times New Roman"/>
                <w:b/>
                <w:bCs/>
                <w:sz w:val="24"/>
                <w:szCs w:val="24"/>
              </w:rPr>
              <w:t>ППК 3.4</w:t>
            </w:r>
            <w:r w:rsidRPr="00D319C4">
              <w:rPr>
                <w:rFonts w:ascii="Times New Roman" w:hAnsi="Times New Roman" w:cs="Times New Roman"/>
                <w:b/>
                <w:bCs/>
                <w:sz w:val="24"/>
                <w:szCs w:val="24"/>
              </w:rPr>
              <w:t xml:space="preserve"> </w:t>
            </w:r>
            <w:r w:rsidRPr="00D319C4">
              <w:rPr>
                <w:rFonts w:ascii="Times New Roman" w:hAnsi="Times New Roman" w:cs="Times New Roman"/>
                <w:sz w:val="24"/>
                <w:szCs w:val="24"/>
              </w:rPr>
              <w:t xml:space="preserve">   Готов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eastAsia="Calibri" w:hAnsi="Times New Roman" w:cs="Times New Roman"/>
                <w:b/>
                <w:bCs/>
                <w:sz w:val="24"/>
                <w:szCs w:val="24"/>
              </w:rPr>
              <w:lastRenderedPageBreak/>
              <w:t>ППК 3.5</w:t>
            </w:r>
            <w:r w:rsidRPr="00D319C4">
              <w:rPr>
                <w:rFonts w:ascii="Times New Roman" w:hAnsi="Times New Roman" w:cs="Times New Roman"/>
                <w:b/>
                <w:bCs/>
                <w:sz w:val="24"/>
                <w:szCs w:val="24"/>
              </w:rPr>
              <w:t xml:space="preserve"> </w:t>
            </w:r>
            <w:r w:rsidRPr="00D319C4">
              <w:rPr>
                <w:rFonts w:ascii="Times New Roman" w:hAnsi="Times New Roman" w:cs="Times New Roman"/>
                <w:sz w:val="24"/>
                <w:szCs w:val="24"/>
              </w:rPr>
              <w:t>Готов    к   предупреждению   и   профилактике   личной профессиональной      деформации,      профессиональной     усталости, профессионального "выгорания" (ПК-8);</w:t>
            </w:r>
          </w:p>
          <w:p w:rsidR="003271EA" w:rsidRPr="00D319C4" w:rsidRDefault="003271EA">
            <w:pPr>
              <w:spacing w:after="0" w:line="360" w:lineRule="auto"/>
              <w:jc w:val="both"/>
              <w:rPr>
                <w:rFonts w:ascii="Times New Roman" w:hAnsi="Times New Roman" w:cs="Times New Roman"/>
                <w:sz w:val="24"/>
                <w:szCs w:val="24"/>
              </w:rPr>
            </w:pPr>
            <w:r w:rsidRPr="00D319C4">
              <w:rPr>
                <w:rFonts w:ascii="Times New Roman" w:eastAsia="Calibri" w:hAnsi="Times New Roman" w:cs="Times New Roman"/>
                <w:b/>
                <w:bCs/>
                <w:sz w:val="24"/>
                <w:szCs w:val="24"/>
              </w:rPr>
              <w:t>ППК 3.6</w:t>
            </w:r>
            <w:r w:rsidRPr="00D319C4">
              <w:rPr>
                <w:rFonts w:ascii="Times New Roman" w:hAnsi="Times New Roman" w:cs="Times New Roman"/>
                <w:b/>
                <w:bCs/>
                <w:sz w:val="24"/>
                <w:szCs w:val="24"/>
              </w:rPr>
              <w:t xml:space="preserve"> </w:t>
            </w:r>
            <w:r w:rsidRPr="00D319C4">
              <w:rPr>
                <w:rFonts w:ascii="Times New Roman" w:hAnsi="Times New Roman" w:cs="Times New Roman"/>
                <w:sz w:val="24"/>
                <w:szCs w:val="24"/>
              </w:rPr>
              <w:t>Готов  представлять  результаты  исследования  в  формах отчетов, рефератов, публикаций и публичных обсуждений (ПК-19).</w:t>
            </w:r>
          </w:p>
        </w:tc>
      </w:tr>
    </w:tbl>
    <w:p w:rsidR="003271EA" w:rsidRPr="00D319C4" w:rsidRDefault="003271EA" w:rsidP="003271EA">
      <w:pPr>
        <w:widowControl w:val="0"/>
        <w:jc w:val="center"/>
        <w:rPr>
          <w:rFonts w:ascii="Times New Roman" w:hAnsi="Times New Roman" w:cs="Times New Roman"/>
          <w:b/>
          <w:i/>
          <w:sz w:val="24"/>
          <w:szCs w:val="24"/>
        </w:rPr>
      </w:pPr>
    </w:p>
    <w:p w:rsidR="003271EA" w:rsidRPr="00D319C4" w:rsidRDefault="003271EA" w:rsidP="003271EA">
      <w:pPr>
        <w:widowControl w:val="0"/>
        <w:jc w:val="center"/>
        <w:rPr>
          <w:rFonts w:ascii="Times New Roman" w:hAnsi="Times New Roman" w:cs="Times New Roman"/>
          <w:b/>
          <w:i/>
          <w:sz w:val="24"/>
          <w:szCs w:val="24"/>
        </w:rPr>
      </w:pPr>
      <w:r w:rsidRPr="00D319C4">
        <w:rPr>
          <w:rFonts w:ascii="Times New Roman" w:hAnsi="Times New Roman" w:cs="Times New Roman"/>
          <w:b/>
          <w:i/>
          <w:sz w:val="24"/>
          <w:szCs w:val="24"/>
        </w:rPr>
        <w:t>СОДЕРЖАНИЕ КУРСА</w:t>
      </w:r>
    </w:p>
    <w:p w:rsidR="003271EA" w:rsidRPr="00D319C4" w:rsidRDefault="003271EA" w:rsidP="003271EA">
      <w:pPr>
        <w:widowControl w:val="0"/>
        <w:jc w:val="center"/>
        <w:rPr>
          <w:rFonts w:ascii="Times New Roman" w:hAnsi="Times New Roman" w:cs="Times New Roman"/>
          <w:b/>
          <w:i/>
          <w:sz w:val="24"/>
          <w:szCs w:val="24"/>
        </w:rPr>
      </w:pPr>
      <w:r w:rsidRPr="00D319C4">
        <w:rPr>
          <w:rFonts w:ascii="Times New Roman" w:hAnsi="Times New Roman" w:cs="Times New Roman"/>
          <w:b/>
          <w:i/>
          <w:sz w:val="24"/>
          <w:szCs w:val="24"/>
        </w:rPr>
        <w:t>Тематическое планирование (по очной форме)</w:t>
      </w:r>
    </w:p>
    <w:tbl>
      <w:tblPr>
        <w:tblW w:w="0" w:type="auto"/>
        <w:tblInd w:w="69" w:type="dxa"/>
        <w:tblBorders>
          <w:top w:val="single" w:sz="4" w:space="0" w:color="000001"/>
          <w:left w:val="single" w:sz="4" w:space="0" w:color="000001"/>
          <w:bottom w:val="single" w:sz="4" w:space="0" w:color="000001"/>
          <w:insideH w:val="single" w:sz="4" w:space="0" w:color="000001"/>
          <w:insideV w:val="nil"/>
        </w:tblBorders>
        <w:tblCellMar>
          <w:left w:w="103" w:type="dxa"/>
        </w:tblCellMar>
        <w:tblLook w:val="04A0" w:firstRow="1" w:lastRow="0" w:firstColumn="1" w:lastColumn="0" w:noHBand="0" w:noVBand="1"/>
      </w:tblPr>
      <w:tblGrid>
        <w:gridCol w:w="628"/>
        <w:gridCol w:w="2182"/>
        <w:gridCol w:w="6172"/>
        <w:gridCol w:w="1081"/>
        <w:gridCol w:w="1398"/>
        <w:gridCol w:w="1337"/>
        <w:gridCol w:w="1631"/>
      </w:tblGrid>
      <w:tr w:rsidR="003271EA" w:rsidRPr="00D319C4" w:rsidTr="003271EA">
        <w:tc>
          <w:tcPr>
            <w:tcW w:w="632" w:type="dxa"/>
            <w:tcBorders>
              <w:top w:val="single" w:sz="4" w:space="0" w:color="000001"/>
              <w:left w:val="single" w:sz="4" w:space="0" w:color="000001"/>
              <w:bottom w:val="single" w:sz="4" w:space="0" w:color="000001"/>
              <w:right w:val="nil"/>
            </w:tcBorders>
            <w:hideMark/>
          </w:tcPr>
          <w:p w:rsidR="003271EA" w:rsidRPr="00D319C4" w:rsidRDefault="003271EA">
            <w:pPr>
              <w:widowControl w:val="0"/>
              <w:rPr>
                <w:rFonts w:ascii="Times New Roman" w:hAnsi="Times New Roman" w:cs="Times New Roman"/>
                <w:sz w:val="24"/>
                <w:szCs w:val="24"/>
              </w:rPr>
            </w:pPr>
            <w:r w:rsidRPr="00D319C4">
              <w:rPr>
                <w:rFonts w:ascii="Times New Roman" w:hAnsi="Times New Roman" w:cs="Times New Roman"/>
                <w:sz w:val="24"/>
                <w:szCs w:val="24"/>
              </w:rPr>
              <w:t>№ п/п</w:t>
            </w:r>
          </w:p>
        </w:tc>
        <w:tc>
          <w:tcPr>
            <w:tcW w:w="2190" w:type="dxa"/>
            <w:tcBorders>
              <w:top w:val="single" w:sz="4" w:space="0" w:color="000001"/>
              <w:left w:val="single" w:sz="4" w:space="0" w:color="000001"/>
              <w:bottom w:val="single" w:sz="4" w:space="0" w:color="000001"/>
              <w:right w:val="nil"/>
            </w:tcBorders>
            <w:hideMark/>
          </w:tcPr>
          <w:p w:rsidR="003271EA" w:rsidRPr="00D319C4" w:rsidRDefault="003271EA">
            <w:pPr>
              <w:widowControl w:val="0"/>
              <w:rPr>
                <w:rFonts w:ascii="Times New Roman" w:hAnsi="Times New Roman" w:cs="Times New Roman"/>
                <w:sz w:val="24"/>
                <w:szCs w:val="24"/>
              </w:rPr>
            </w:pPr>
            <w:r w:rsidRPr="00D319C4">
              <w:rPr>
                <w:rFonts w:ascii="Times New Roman" w:hAnsi="Times New Roman" w:cs="Times New Roman"/>
                <w:sz w:val="24"/>
                <w:szCs w:val="24"/>
              </w:rPr>
              <w:t>Наименование раздела дисциплины</w:t>
            </w:r>
          </w:p>
        </w:tc>
        <w:tc>
          <w:tcPr>
            <w:tcW w:w="6315"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Содержание раздела</w:t>
            </w:r>
          </w:p>
        </w:tc>
        <w:tc>
          <w:tcPr>
            <w:tcW w:w="1093"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всего ауд. часов</w:t>
            </w:r>
          </w:p>
        </w:tc>
        <w:tc>
          <w:tcPr>
            <w:tcW w:w="1424"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лекц.</w:t>
            </w:r>
          </w:p>
        </w:tc>
        <w:tc>
          <w:tcPr>
            <w:tcW w:w="1365"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сем.</w:t>
            </w:r>
          </w:p>
        </w:tc>
        <w:tc>
          <w:tcPr>
            <w:tcW w:w="1658" w:type="dxa"/>
            <w:tcBorders>
              <w:top w:val="single" w:sz="4" w:space="0" w:color="000001"/>
              <w:left w:val="single" w:sz="4" w:space="0" w:color="000001"/>
              <w:bottom w:val="single" w:sz="4" w:space="0" w:color="000001"/>
              <w:right w:val="single" w:sz="4" w:space="0" w:color="000001"/>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самост. раб.</w:t>
            </w:r>
          </w:p>
        </w:tc>
      </w:tr>
      <w:tr w:rsidR="003271EA" w:rsidRPr="00D319C4" w:rsidTr="003271EA">
        <w:trPr>
          <w:trHeight w:val="283"/>
        </w:trPr>
        <w:tc>
          <w:tcPr>
            <w:tcW w:w="632" w:type="dxa"/>
            <w:tcBorders>
              <w:top w:val="nil"/>
              <w:left w:val="single" w:sz="4" w:space="0" w:color="000001"/>
              <w:bottom w:val="single" w:sz="4" w:space="0" w:color="000001"/>
              <w:right w:val="nil"/>
            </w:tcBorders>
          </w:tcPr>
          <w:p w:rsidR="003271EA" w:rsidRPr="00D319C4" w:rsidRDefault="003271EA">
            <w:pPr>
              <w:widowControl w:val="0"/>
              <w:rPr>
                <w:rFonts w:ascii="Times New Roman" w:hAnsi="Times New Roman" w:cs="Times New Roman"/>
                <w:sz w:val="24"/>
                <w:szCs w:val="24"/>
              </w:rPr>
            </w:pPr>
          </w:p>
        </w:tc>
        <w:tc>
          <w:tcPr>
            <w:tcW w:w="2190" w:type="dxa"/>
            <w:tcBorders>
              <w:top w:val="nil"/>
              <w:left w:val="single" w:sz="4" w:space="0" w:color="000001"/>
              <w:bottom w:val="single" w:sz="4" w:space="0" w:color="000001"/>
              <w:right w:val="nil"/>
            </w:tcBorders>
            <w:hideMark/>
          </w:tcPr>
          <w:p w:rsidR="003271EA" w:rsidRPr="00D319C4" w:rsidRDefault="003271EA">
            <w:pPr>
              <w:widowControl w:val="0"/>
              <w:rPr>
                <w:rFonts w:ascii="Times New Roman" w:hAnsi="Times New Roman" w:cs="Times New Roman"/>
                <w:b/>
                <w:bCs/>
                <w:sz w:val="24"/>
                <w:szCs w:val="24"/>
              </w:rPr>
            </w:pPr>
            <w:r w:rsidRPr="00D319C4">
              <w:rPr>
                <w:rFonts w:ascii="Times New Roman" w:hAnsi="Times New Roman" w:cs="Times New Roman"/>
                <w:b/>
                <w:bCs/>
                <w:sz w:val="24"/>
                <w:szCs w:val="24"/>
              </w:rPr>
              <w:t>Модуль1. «Введение в психологию социальной работы»</w:t>
            </w:r>
          </w:p>
        </w:tc>
        <w:tc>
          <w:tcPr>
            <w:tcW w:w="6315"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424"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365"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658" w:type="dxa"/>
            <w:tcBorders>
              <w:top w:val="nil"/>
              <w:left w:val="single" w:sz="4" w:space="0" w:color="000001"/>
              <w:bottom w:val="single" w:sz="4" w:space="0" w:color="000001"/>
              <w:right w:val="single" w:sz="4" w:space="0" w:color="000001"/>
            </w:tcBorders>
          </w:tcPr>
          <w:p w:rsidR="003271EA" w:rsidRPr="00D319C4" w:rsidRDefault="003271EA">
            <w:pPr>
              <w:widowControl w:val="0"/>
              <w:jc w:val="center"/>
              <w:rPr>
                <w:rFonts w:ascii="Times New Roman" w:hAnsi="Times New Roman" w:cs="Times New Roman"/>
                <w:sz w:val="24"/>
                <w:szCs w:val="24"/>
              </w:rPr>
            </w:pPr>
          </w:p>
        </w:tc>
      </w:tr>
      <w:tr w:rsidR="003271EA" w:rsidRPr="00D319C4" w:rsidTr="003271EA">
        <w:trPr>
          <w:trHeight w:val="283"/>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Психология и социальная работа: предметные области, сферы применения</w:t>
            </w: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pStyle w:val="22"/>
              <w:spacing w:line="200" w:lineRule="atLeast"/>
              <w:rPr>
                <w:rFonts w:ascii="Times New Roman" w:hAnsi="Times New Roman" w:cs="Times New Roman"/>
                <w:sz w:val="24"/>
                <w:szCs w:val="24"/>
              </w:rPr>
            </w:pPr>
            <w:r w:rsidRPr="00D319C4">
              <w:rPr>
                <w:rFonts w:ascii="Times New Roman" w:hAnsi="Times New Roman" w:cs="Times New Roman"/>
                <w:sz w:val="24"/>
                <w:szCs w:val="24"/>
              </w:rPr>
              <w:lastRenderedPageBreak/>
              <w:t xml:space="preserve">Взаимосвязь предметных областей и сфер применения психологии и социальной работы. </w:t>
            </w:r>
          </w:p>
          <w:p w:rsidR="003271EA" w:rsidRPr="00D319C4" w:rsidRDefault="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Формирование социальной работы как науки и специфической социально-психологической деятельности.</w:t>
            </w:r>
          </w:p>
          <w:p w:rsidR="003271EA" w:rsidRPr="00D319C4" w:rsidRDefault="003271EA">
            <w:pPr>
              <w:pStyle w:val="22"/>
              <w:spacing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Критерии выделения отраслей психологии: предмет деятельности, субъект деятельности, центральная проблема; их контекст в социальной работе. </w:t>
            </w:r>
          </w:p>
          <w:p w:rsidR="003271EA" w:rsidRPr="00D319C4" w:rsidRDefault="003271EA">
            <w:pPr>
              <w:pStyle w:val="22"/>
              <w:spacing w:line="200" w:lineRule="atLeast"/>
              <w:ind w:left="34"/>
              <w:rPr>
                <w:rFonts w:ascii="Times New Roman" w:hAnsi="Times New Roman" w:cs="Times New Roman"/>
                <w:sz w:val="24"/>
                <w:szCs w:val="24"/>
              </w:rPr>
            </w:pPr>
            <w:r w:rsidRPr="00D319C4">
              <w:rPr>
                <w:rFonts w:ascii="Times New Roman" w:hAnsi="Times New Roman" w:cs="Times New Roman"/>
                <w:sz w:val="24"/>
                <w:szCs w:val="24"/>
              </w:rPr>
              <w:lastRenderedPageBreak/>
              <w:t>Предмет психологии социальной работы.</w:t>
            </w:r>
          </w:p>
        </w:tc>
        <w:tc>
          <w:tcPr>
            <w:tcW w:w="1093"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lastRenderedPageBreak/>
              <w:t>10</w:t>
            </w:r>
          </w:p>
        </w:tc>
        <w:tc>
          <w:tcPr>
            <w:tcW w:w="1424"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2</w:t>
            </w:r>
          </w:p>
        </w:tc>
        <w:tc>
          <w:tcPr>
            <w:tcW w:w="1365"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8</w:t>
            </w:r>
          </w:p>
        </w:tc>
        <w:tc>
          <w:tcPr>
            <w:tcW w:w="1658" w:type="dxa"/>
            <w:tcBorders>
              <w:top w:val="nil"/>
              <w:left w:val="single" w:sz="4" w:space="0" w:color="000001"/>
              <w:bottom w:val="single" w:sz="4" w:space="0" w:color="000001"/>
              <w:right w:val="single" w:sz="4" w:space="0" w:color="000001"/>
            </w:tcBorders>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10</w:t>
            </w:r>
          </w:p>
          <w:p w:rsidR="003271EA" w:rsidRPr="00D319C4" w:rsidRDefault="003271EA">
            <w:pPr>
              <w:pStyle w:val="22"/>
              <w:jc w:val="center"/>
              <w:rPr>
                <w:rFonts w:ascii="Times New Roman" w:hAnsi="Times New Roman" w:cs="Times New Roman"/>
                <w:sz w:val="24"/>
                <w:szCs w:val="24"/>
              </w:rPr>
            </w:pPr>
          </w:p>
          <w:p w:rsidR="003271EA" w:rsidRPr="00D319C4" w:rsidRDefault="003271EA">
            <w:pPr>
              <w:pStyle w:val="22"/>
              <w:jc w:val="center"/>
              <w:rPr>
                <w:rFonts w:ascii="Times New Roman" w:hAnsi="Times New Roman" w:cs="Times New Roman"/>
                <w:sz w:val="24"/>
                <w:szCs w:val="24"/>
              </w:rPr>
            </w:pPr>
          </w:p>
          <w:p w:rsidR="003271EA" w:rsidRPr="00D319C4" w:rsidRDefault="003271EA">
            <w:pPr>
              <w:pStyle w:val="22"/>
              <w:jc w:val="center"/>
              <w:rPr>
                <w:rFonts w:ascii="Times New Roman" w:hAnsi="Times New Roman" w:cs="Times New Roman"/>
                <w:sz w:val="24"/>
                <w:szCs w:val="24"/>
              </w:rPr>
            </w:pPr>
          </w:p>
        </w:tc>
      </w:tr>
      <w:tr w:rsidR="003271EA" w:rsidRPr="00D319C4" w:rsidTr="003271EA">
        <w:trPr>
          <w:trHeight w:val="2805"/>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2.</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Система научных понятий в области психологии    и социальной работы </w:t>
            </w:r>
          </w:p>
          <w:p w:rsidR="003271EA" w:rsidRPr="00D319C4" w:rsidRDefault="003271EA">
            <w:pPr>
              <w:spacing w:line="200" w:lineRule="atLeast"/>
              <w:jc w:val="both"/>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Философско-социологические основы психологии социальной работы. </w:t>
            </w:r>
          </w:p>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Понятия “человек”, “индивид”, “личность”, “индивидуальность”. Понятия развитие и рост, критерии развития, типы развития, специфика развития, идеальная форма,   интериоризация. </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Понятие и сущность социализации. Понятие и сущность адаптации. Социально-психологическая адаптация.</w:t>
            </w:r>
          </w:p>
        </w:tc>
        <w:tc>
          <w:tcPr>
            <w:tcW w:w="1093"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10</w:t>
            </w:r>
          </w:p>
        </w:tc>
        <w:tc>
          <w:tcPr>
            <w:tcW w:w="1424"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2</w:t>
            </w:r>
          </w:p>
        </w:tc>
        <w:tc>
          <w:tcPr>
            <w:tcW w:w="1365"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8</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10</w:t>
            </w:r>
          </w:p>
        </w:tc>
      </w:tr>
      <w:tr w:rsidR="003271EA" w:rsidRPr="00D319C4" w:rsidTr="003271EA">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3.</w:t>
            </w:r>
          </w:p>
        </w:tc>
        <w:tc>
          <w:tcPr>
            <w:tcW w:w="219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Стратегии и методы исследования </w:t>
            </w:r>
          </w:p>
        </w:tc>
        <w:tc>
          <w:tcPr>
            <w:tcW w:w="6315" w:type="dxa"/>
            <w:tcBorders>
              <w:top w:val="nil"/>
              <w:left w:val="single" w:sz="4" w:space="0" w:color="000001"/>
              <w:bottom w:val="single" w:sz="4" w:space="0" w:color="000001"/>
              <w:right w:val="nil"/>
            </w:tcBorders>
          </w:tcPr>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Стратегия наблюдения и ее методы: родительские дневники,  принципы объективного наблюдения. Анкетирование. Опрос. Сравнительные кросс-культурные и социологические исследования. Метод сравнительно-психологического исследования нормы и патологии </w:t>
            </w:r>
          </w:p>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Стратегия констатирующего эксперимента и ее методы: тестирование с помощью метода поперечных срезов, метода продольных срезов (лонгитюд); «психология жизненного пути».</w:t>
            </w:r>
          </w:p>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Стратегия формирующего эксперимента и ее методы: экспериментально-генетический метод (Л.С.Выготский), метод планомерного формирования умственных действий (П.Я.Гальперин), развитие психики у слепоглухонемых детей (И.А.Соколянский, А.И.Мещеряков), система развивающего образования (В.В.Давыдов, Д.Б.Эльконин).</w:t>
            </w:r>
          </w:p>
          <w:p w:rsidR="003271EA" w:rsidRPr="00D319C4" w:rsidRDefault="003271EA">
            <w:pPr>
              <w:shd w:val="clear" w:color="auto" w:fill="FFFFFF"/>
              <w:spacing w:after="0" w:line="200" w:lineRule="atLeast"/>
              <w:jc w:val="both"/>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10</w:t>
            </w:r>
          </w:p>
        </w:tc>
        <w:tc>
          <w:tcPr>
            <w:tcW w:w="1424"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2</w:t>
            </w:r>
          </w:p>
        </w:tc>
        <w:tc>
          <w:tcPr>
            <w:tcW w:w="1365"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8</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10</w:t>
            </w:r>
          </w:p>
        </w:tc>
      </w:tr>
      <w:tr w:rsidR="003271EA" w:rsidRPr="00D319C4" w:rsidTr="003271EA">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4.</w:t>
            </w:r>
          </w:p>
        </w:tc>
        <w:tc>
          <w:tcPr>
            <w:tcW w:w="219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Жизненный путь индивида.</w:t>
            </w:r>
          </w:p>
        </w:tc>
        <w:tc>
          <w:tcPr>
            <w:tcW w:w="6315" w:type="dxa"/>
            <w:tcBorders>
              <w:top w:val="nil"/>
              <w:left w:val="single" w:sz="4" w:space="0" w:color="000001"/>
              <w:bottom w:val="single" w:sz="4" w:space="0" w:color="000001"/>
              <w:right w:val="nil"/>
            </w:tcBorders>
            <w:hideMark/>
          </w:tcPr>
          <w:p w:rsidR="003271EA" w:rsidRPr="00D319C4" w:rsidRDefault="003271EA">
            <w:pPr>
              <w:widowControl w:val="0"/>
              <w:shd w:val="clear" w:color="auto" w:fill="FFFFFF"/>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 xml:space="preserve">Проблема возрастной периодизации. Подходы к периодизации. Основные группы периодизаций. Стадии профессионального развития. </w:t>
            </w:r>
          </w:p>
          <w:p w:rsidR="003271EA" w:rsidRPr="00D319C4" w:rsidRDefault="003271EA">
            <w:pPr>
              <w:widowControl w:val="0"/>
              <w:shd w:val="clear" w:color="auto" w:fill="FFFFFF"/>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 xml:space="preserve">Выбор жизненного пути. Личностное и профессиональное самоопределение. Взаимосвязь учебно-профессиональной деятельности и особенностей интеллектуального развития в разных возрастных </w:t>
            </w:r>
            <w:r w:rsidR="00282CB9" w:rsidRPr="00D319C4">
              <w:rPr>
                <w:rFonts w:ascii="Times New Roman" w:hAnsi="Times New Roman" w:cs="Times New Roman"/>
                <w:bCs/>
                <w:sz w:val="24"/>
                <w:szCs w:val="24"/>
              </w:rPr>
              <w:t>периодах</w:t>
            </w:r>
            <w:r w:rsidRPr="00D319C4">
              <w:rPr>
                <w:rFonts w:ascii="Times New Roman" w:hAnsi="Times New Roman" w:cs="Times New Roman"/>
                <w:bCs/>
                <w:sz w:val="24"/>
                <w:szCs w:val="24"/>
              </w:rPr>
              <w:t>. Формирование мировоззрения.</w:t>
            </w:r>
          </w:p>
          <w:p w:rsidR="003271EA" w:rsidRPr="00D319C4" w:rsidRDefault="003271EA">
            <w:pPr>
              <w:widowControl w:val="0"/>
              <w:shd w:val="clear" w:color="auto" w:fill="FFFFFF"/>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Возрастные и профессиональные кризисы. Стратегии помощи в преодолении возрастных и профессиональных кризисов.</w:t>
            </w:r>
          </w:p>
        </w:tc>
        <w:tc>
          <w:tcPr>
            <w:tcW w:w="1093" w:type="dxa"/>
            <w:tcBorders>
              <w:top w:val="nil"/>
              <w:left w:val="single" w:sz="4" w:space="0" w:color="000001"/>
              <w:bottom w:val="single" w:sz="4" w:space="0" w:color="000001"/>
              <w:right w:val="nil"/>
            </w:tcBorders>
            <w:hideMark/>
          </w:tcPr>
          <w:p w:rsidR="003271EA" w:rsidRPr="00D319C4" w:rsidRDefault="003271EA">
            <w:pPr>
              <w:shd w:val="clear" w:color="auto" w:fill="FFFFFF"/>
              <w:jc w:val="center"/>
              <w:rPr>
                <w:rFonts w:ascii="Times New Roman" w:hAnsi="Times New Roman" w:cs="Times New Roman"/>
                <w:sz w:val="24"/>
                <w:szCs w:val="24"/>
              </w:rPr>
            </w:pPr>
            <w:r w:rsidRPr="00D319C4">
              <w:rPr>
                <w:rFonts w:ascii="Times New Roman" w:hAnsi="Times New Roman" w:cs="Times New Roman"/>
                <w:sz w:val="24"/>
                <w:szCs w:val="24"/>
              </w:rPr>
              <w:t>10</w:t>
            </w:r>
          </w:p>
        </w:tc>
        <w:tc>
          <w:tcPr>
            <w:tcW w:w="1424" w:type="dxa"/>
            <w:tcBorders>
              <w:top w:val="nil"/>
              <w:left w:val="single" w:sz="4" w:space="0" w:color="000001"/>
              <w:bottom w:val="single" w:sz="4" w:space="0" w:color="000001"/>
              <w:right w:val="nil"/>
            </w:tcBorders>
            <w:hideMark/>
          </w:tcPr>
          <w:p w:rsidR="003271EA" w:rsidRPr="00D319C4" w:rsidRDefault="003271EA">
            <w:pPr>
              <w:shd w:val="clear" w:color="auto" w:fill="FFFFFF"/>
              <w:jc w:val="center"/>
              <w:rPr>
                <w:rFonts w:ascii="Times New Roman" w:hAnsi="Times New Roman" w:cs="Times New Roman"/>
                <w:sz w:val="24"/>
                <w:szCs w:val="24"/>
              </w:rPr>
            </w:pPr>
            <w:r w:rsidRPr="00D319C4">
              <w:rPr>
                <w:rFonts w:ascii="Times New Roman" w:hAnsi="Times New Roman" w:cs="Times New Roman"/>
                <w:sz w:val="24"/>
                <w:szCs w:val="24"/>
              </w:rPr>
              <w:t>2</w:t>
            </w:r>
          </w:p>
        </w:tc>
        <w:tc>
          <w:tcPr>
            <w:tcW w:w="1365" w:type="dxa"/>
            <w:tcBorders>
              <w:top w:val="nil"/>
              <w:left w:val="single" w:sz="4" w:space="0" w:color="000001"/>
              <w:bottom w:val="single" w:sz="4" w:space="0" w:color="000001"/>
              <w:right w:val="nil"/>
            </w:tcBorders>
            <w:hideMark/>
          </w:tcPr>
          <w:p w:rsidR="003271EA" w:rsidRPr="00D319C4" w:rsidRDefault="003271EA">
            <w:pPr>
              <w:shd w:val="clear" w:color="auto" w:fill="FFFFFF"/>
              <w:jc w:val="center"/>
              <w:rPr>
                <w:rFonts w:ascii="Times New Roman" w:hAnsi="Times New Roman" w:cs="Times New Roman"/>
                <w:sz w:val="24"/>
                <w:szCs w:val="24"/>
              </w:rPr>
            </w:pPr>
            <w:r w:rsidRPr="00D319C4">
              <w:rPr>
                <w:rFonts w:ascii="Times New Roman" w:hAnsi="Times New Roman" w:cs="Times New Roman"/>
                <w:sz w:val="24"/>
                <w:szCs w:val="24"/>
              </w:rPr>
              <w:t>8</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shd w:val="clear" w:color="auto" w:fill="FFFFFF"/>
              <w:jc w:val="center"/>
              <w:rPr>
                <w:rFonts w:ascii="Times New Roman" w:hAnsi="Times New Roman" w:cs="Times New Roman"/>
                <w:sz w:val="24"/>
                <w:szCs w:val="24"/>
              </w:rPr>
            </w:pPr>
            <w:r w:rsidRPr="00D319C4">
              <w:rPr>
                <w:rFonts w:ascii="Times New Roman" w:hAnsi="Times New Roman" w:cs="Times New Roman"/>
                <w:sz w:val="24"/>
                <w:szCs w:val="24"/>
              </w:rPr>
              <w:t>10</w:t>
            </w:r>
          </w:p>
        </w:tc>
      </w:tr>
      <w:tr w:rsidR="003271EA" w:rsidRPr="00D319C4" w:rsidTr="003271EA">
        <w:trPr>
          <w:trHeight w:hRule="exact" w:val="1684"/>
        </w:trPr>
        <w:tc>
          <w:tcPr>
            <w:tcW w:w="632"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90" w:type="dxa"/>
            <w:tcBorders>
              <w:top w:val="nil"/>
              <w:left w:val="single" w:sz="4" w:space="0" w:color="000001"/>
              <w:bottom w:val="single" w:sz="4" w:space="0" w:color="000001"/>
              <w:right w:val="nil"/>
            </w:tcBorders>
          </w:tcPr>
          <w:p w:rsidR="003271EA" w:rsidRPr="00D319C4" w:rsidRDefault="00282CB9">
            <w:pPr>
              <w:spacing w:line="200" w:lineRule="atLeast"/>
              <w:jc w:val="both"/>
              <w:rPr>
                <w:rFonts w:ascii="Times New Roman" w:hAnsi="Times New Roman" w:cs="Times New Roman"/>
                <w:b/>
                <w:bCs/>
                <w:sz w:val="24"/>
                <w:szCs w:val="24"/>
              </w:rPr>
            </w:pPr>
            <w:r w:rsidRPr="00D319C4">
              <w:rPr>
                <w:rFonts w:ascii="Times New Roman" w:hAnsi="Times New Roman" w:cs="Times New Roman"/>
                <w:b/>
                <w:bCs/>
                <w:sz w:val="24"/>
                <w:szCs w:val="24"/>
              </w:rPr>
              <w:t>Модуль</w:t>
            </w:r>
            <w:r>
              <w:rPr>
                <w:rFonts w:ascii="Times New Roman" w:hAnsi="Times New Roman" w:cs="Times New Roman"/>
                <w:b/>
                <w:bCs/>
                <w:sz w:val="24"/>
                <w:szCs w:val="24"/>
                <w:lang w:val="en-US"/>
              </w:rPr>
              <w:t xml:space="preserve"> </w:t>
            </w:r>
            <w:r w:rsidRPr="00D319C4">
              <w:rPr>
                <w:rFonts w:ascii="Times New Roman" w:hAnsi="Times New Roman" w:cs="Times New Roman"/>
                <w:b/>
                <w:bCs/>
                <w:sz w:val="24"/>
                <w:szCs w:val="24"/>
              </w:rPr>
              <w:t xml:space="preserve">2. </w:t>
            </w:r>
            <w:r w:rsidR="003271EA" w:rsidRPr="00D319C4">
              <w:rPr>
                <w:rFonts w:ascii="Times New Roman" w:hAnsi="Times New Roman" w:cs="Times New Roman"/>
                <w:b/>
                <w:bCs/>
                <w:sz w:val="24"/>
                <w:szCs w:val="24"/>
              </w:rPr>
              <w:t>«Практические вопросы психологии социальной работы»</w:t>
            </w:r>
          </w:p>
          <w:p w:rsidR="003271EA" w:rsidRPr="00D319C4" w:rsidRDefault="003271EA">
            <w:pPr>
              <w:rPr>
                <w:rFonts w:ascii="Times New Roman" w:hAnsi="Times New Roman" w:cs="Times New Roman"/>
                <w:b/>
                <w:bCs/>
                <w:sz w:val="24"/>
                <w:szCs w:val="24"/>
              </w:rPr>
            </w:pPr>
          </w:p>
        </w:tc>
        <w:tc>
          <w:tcPr>
            <w:tcW w:w="6315" w:type="dxa"/>
            <w:tcBorders>
              <w:top w:val="nil"/>
              <w:left w:val="single" w:sz="4" w:space="0" w:color="000001"/>
              <w:bottom w:val="single" w:sz="4" w:space="0" w:color="000001"/>
              <w:right w:val="nil"/>
            </w:tcBorders>
          </w:tcPr>
          <w:p w:rsidR="003271EA" w:rsidRPr="00D319C4" w:rsidRDefault="003271EA">
            <w:pPr>
              <w:shd w:val="clear" w:color="auto" w:fill="FFFFFF"/>
              <w:spacing w:line="200" w:lineRule="atLeast"/>
              <w:jc w:val="both"/>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tcPr>
          <w:p w:rsidR="003271EA" w:rsidRPr="00D319C4" w:rsidRDefault="003271EA">
            <w:pPr>
              <w:shd w:val="clear" w:color="auto" w:fill="FFFFFF"/>
              <w:jc w:val="center"/>
              <w:rPr>
                <w:rFonts w:ascii="Times New Roman" w:hAnsi="Times New Roman" w:cs="Times New Roman"/>
                <w:sz w:val="24"/>
                <w:szCs w:val="24"/>
              </w:rPr>
            </w:pPr>
          </w:p>
        </w:tc>
        <w:tc>
          <w:tcPr>
            <w:tcW w:w="1424" w:type="dxa"/>
            <w:tcBorders>
              <w:top w:val="nil"/>
              <w:left w:val="single" w:sz="4" w:space="0" w:color="000001"/>
              <w:bottom w:val="single" w:sz="4" w:space="0" w:color="000001"/>
              <w:right w:val="nil"/>
            </w:tcBorders>
          </w:tcPr>
          <w:p w:rsidR="003271EA" w:rsidRPr="00D319C4" w:rsidRDefault="003271EA">
            <w:pPr>
              <w:shd w:val="clear" w:color="auto" w:fill="FFFFFF"/>
              <w:jc w:val="center"/>
              <w:rPr>
                <w:rFonts w:ascii="Times New Roman" w:hAnsi="Times New Roman" w:cs="Times New Roman"/>
                <w:sz w:val="24"/>
                <w:szCs w:val="24"/>
              </w:rPr>
            </w:pPr>
          </w:p>
        </w:tc>
        <w:tc>
          <w:tcPr>
            <w:tcW w:w="1365" w:type="dxa"/>
            <w:tcBorders>
              <w:top w:val="nil"/>
              <w:left w:val="single" w:sz="4" w:space="0" w:color="000001"/>
              <w:bottom w:val="single" w:sz="4" w:space="0" w:color="000001"/>
              <w:right w:val="nil"/>
            </w:tcBorders>
          </w:tcPr>
          <w:p w:rsidR="003271EA" w:rsidRPr="00D319C4" w:rsidRDefault="003271EA">
            <w:pPr>
              <w:shd w:val="clear" w:color="auto" w:fill="FFFFFF"/>
              <w:jc w:val="center"/>
              <w:rPr>
                <w:rFonts w:ascii="Times New Roman" w:hAnsi="Times New Roman" w:cs="Times New Roman"/>
                <w:sz w:val="24"/>
                <w:szCs w:val="24"/>
              </w:rPr>
            </w:pPr>
          </w:p>
        </w:tc>
        <w:tc>
          <w:tcPr>
            <w:tcW w:w="1658" w:type="dxa"/>
            <w:tcBorders>
              <w:top w:val="nil"/>
              <w:left w:val="single" w:sz="4" w:space="0" w:color="000001"/>
              <w:bottom w:val="single" w:sz="4" w:space="0" w:color="000001"/>
              <w:right w:val="single" w:sz="4" w:space="0" w:color="000001"/>
            </w:tcBorders>
          </w:tcPr>
          <w:p w:rsidR="003271EA" w:rsidRPr="00D319C4" w:rsidRDefault="003271EA">
            <w:pPr>
              <w:shd w:val="clear" w:color="auto" w:fill="FFFFFF"/>
              <w:jc w:val="center"/>
              <w:rPr>
                <w:rFonts w:ascii="Times New Roman" w:hAnsi="Times New Roman" w:cs="Times New Roman"/>
                <w:sz w:val="24"/>
                <w:szCs w:val="24"/>
              </w:rPr>
            </w:pPr>
          </w:p>
        </w:tc>
      </w:tr>
      <w:tr w:rsidR="003271EA" w:rsidRPr="00D319C4" w:rsidTr="003271EA">
        <w:trPr>
          <w:trHeight w:hRule="exact" w:val="958"/>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5.</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Методы психологической диагностики </w:t>
            </w:r>
          </w:p>
          <w:p w:rsidR="003271EA" w:rsidRPr="00D319C4" w:rsidRDefault="003271EA">
            <w:pPr>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Понятие о методах психологической диагностики. Психодиагностические опросники (общая характеристика).</w:t>
            </w:r>
          </w:p>
          <w:p w:rsidR="003271EA" w:rsidRPr="00D319C4" w:rsidRDefault="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Основные психологические проблемы клиентов.</w:t>
            </w: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8</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2</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6</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10</w:t>
            </w:r>
          </w:p>
        </w:tc>
      </w:tr>
      <w:tr w:rsidR="003271EA" w:rsidRPr="00D319C4" w:rsidTr="003271EA">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6.</w:t>
            </w:r>
          </w:p>
        </w:tc>
        <w:tc>
          <w:tcPr>
            <w:tcW w:w="2190" w:type="dxa"/>
            <w:tcBorders>
              <w:top w:val="nil"/>
              <w:left w:val="single" w:sz="4" w:space="0" w:color="000001"/>
              <w:bottom w:val="single" w:sz="4" w:space="0" w:color="000001"/>
              <w:right w:val="nil"/>
            </w:tcBorders>
            <w:hideMark/>
          </w:tcPr>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Технологии коррекции и реабилитации </w:t>
            </w:r>
          </w:p>
        </w:tc>
        <w:tc>
          <w:tcPr>
            <w:tcW w:w="6315" w:type="dxa"/>
            <w:tcBorders>
              <w:top w:val="nil"/>
              <w:left w:val="single" w:sz="4" w:space="0" w:color="000001"/>
              <w:bottom w:val="single" w:sz="4" w:space="0" w:color="000001"/>
              <w:right w:val="nil"/>
            </w:tcBorders>
          </w:tcPr>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Психологическое консультирование и психотерапия – важнейшие методы работы с клиентами.</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Понятие и сущность реабилитации. Социально-психологическая </w:t>
            </w:r>
            <w:r w:rsidR="00282CB9" w:rsidRPr="00D319C4">
              <w:rPr>
                <w:rFonts w:ascii="Times New Roman" w:hAnsi="Times New Roman" w:cs="Times New Roman"/>
                <w:sz w:val="24"/>
                <w:szCs w:val="24"/>
              </w:rPr>
              <w:t>реабилитация.</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Основные</w:t>
            </w:r>
            <w:r w:rsidRPr="00D319C4">
              <w:rPr>
                <w:rFonts w:ascii="Times New Roman" w:hAnsi="Times New Roman" w:cs="Times New Roman"/>
                <w:sz w:val="24"/>
                <w:szCs w:val="24"/>
              </w:rPr>
              <w:t xml:space="preserve"> подходы в коррекционно-реабилитационной и профилактической работе.</w:t>
            </w:r>
          </w:p>
          <w:p w:rsidR="003271EA" w:rsidRPr="00D319C4" w:rsidRDefault="003271EA">
            <w:pPr>
              <w:spacing w:after="0" w:line="200" w:lineRule="atLeast"/>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12</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4</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8</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10</w:t>
            </w:r>
          </w:p>
        </w:tc>
      </w:tr>
      <w:tr w:rsidR="003271EA" w:rsidRPr="00D319C4" w:rsidTr="003271EA">
        <w:trPr>
          <w:trHeight w:val="2165"/>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7.</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Особенности социально- психологической работы с различными группами населения </w:t>
            </w:r>
          </w:p>
          <w:p w:rsidR="003271EA" w:rsidRPr="00D319C4" w:rsidRDefault="003271EA">
            <w:pPr>
              <w:spacing w:line="200" w:lineRule="atLeast"/>
              <w:jc w:val="both"/>
              <w:rPr>
                <w:rFonts w:ascii="Times New Roman" w:hAnsi="Times New Roman" w:cs="Times New Roman"/>
                <w:bCs/>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детьми и подростками. </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Социально-психологическая работа с мигрантами.</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осужденными и лицами, вернувшимися из мест лишения свободы </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лицами, имеющими осложненный </w:t>
            </w:r>
            <w:r w:rsidR="00282CB9" w:rsidRPr="00D319C4">
              <w:rPr>
                <w:rFonts w:ascii="Times New Roman" w:hAnsi="Times New Roman" w:cs="Times New Roman"/>
                <w:sz w:val="24"/>
                <w:szCs w:val="24"/>
              </w:rPr>
              <w:t>диагноз</w:t>
            </w:r>
            <w:r w:rsidRPr="00D319C4">
              <w:rPr>
                <w:rFonts w:ascii="Times New Roman" w:hAnsi="Times New Roman" w:cs="Times New Roman"/>
                <w:sz w:val="24"/>
                <w:szCs w:val="24"/>
              </w:rPr>
              <w:t xml:space="preserve"> (ВИЧ-инфекция, гепатит, онкопатология и др.)</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Социально-психологическая работа с пожилыми и инвалидами.</w:t>
            </w: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12</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4</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8</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12</w:t>
            </w:r>
          </w:p>
        </w:tc>
      </w:tr>
      <w:tr w:rsidR="003271EA" w:rsidRPr="00D319C4" w:rsidTr="003271EA">
        <w:tc>
          <w:tcPr>
            <w:tcW w:w="632"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tcPr>
          <w:p w:rsidR="003271EA" w:rsidRPr="00D319C4" w:rsidRDefault="003271EA">
            <w:pPr>
              <w:pStyle w:val="FR1"/>
              <w:spacing w:line="200" w:lineRule="atLeast"/>
              <w:ind w:firstLine="0"/>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72</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18</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54</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72</w:t>
            </w:r>
          </w:p>
        </w:tc>
      </w:tr>
    </w:tbl>
    <w:p w:rsidR="003271EA" w:rsidRPr="00D319C4" w:rsidRDefault="003271EA" w:rsidP="003271EA">
      <w:pPr>
        <w:rPr>
          <w:rFonts w:ascii="Times New Roman" w:hAnsi="Times New Roman" w:cs="Times New Roman"/>
          <w:sz w:val="24"/>
          <w:szCs w:val="24"/>
        </w:rPr>
      </w:pPr>
    </w:p>
    <w:p w:rsidR="003271EA" w:rsidRPr="00D319C4" w:rsidRDefault="003271EA" w:rsidP="003271EA">
      <w:pPr>
        <w:widowControl w:val="0"/>
        <w:jc w:val="center"/>
        <w:rPr>
          <w:rFonts w:ascii="Times New Roman" w:hAnsi="Times New Roman" w:cs="Times New Roman"/>
          <w:b/>
          <w:i/>
          <w:sz w:val="24"/>
          <w:szCs w:val="24"/>
        </w:rPr>
      </w:pPr>
    </w:p>
    <w:p w:rsidR="003271EA" w:rsidRPr="00D319C4" w:rsidRDefault="003271EA" w:rsidP="003271EA">
      <w:pPr>
        <w:widowControl w:val="0"/>
        <w:jc w:val="center"/>
        <w:rPr>
          <w:rFonts w:ascii="Times New Roman" w:hAnsi="Times New Roman" w:cs="Times New Roman"/>
          <w:b/>
          <w:i/>
          <w:sz w:val="24"/>
          <w:szCs w:val="24"/>
        </w:rPr>
      </w:pPr>
    </w:p>
    <w:p w:rsidR="003271EA" w:rsidRPr="00D319C4" w:rsidRDefault="003271EA" w:rsidP="003271EA">
      <w:pPr>
        <w:widowControl w:val="0"/>
        <w:jc w:val="center"/>
        <w:rPr>
          <w:rFonts w:ascii="Times New Roman" w:hAnsi="Times New Roman" w:cs="Times New Roman"/>
          <w:b/>
          <w:i/>
          <w:sz w:val="24"/>
          <w:szCs w:val="24"/>
        </w:rPr>
      </w:pPr>
    </w:p>
    <w:p w:rsidR="003271EA" w:rsidRPr="00D319C4" w:rsidRDefault="003271EA" w:rsidP="003271EA">
      <w:pPr>
        <w:widowControl w:val="0"/>
        <w:jc w:val="center"/>
        <w:rPr>
          <w:rFonts w:ascii="Times New Roman" w:hAnsi="Times New Roman" w:cs="Times New Roman"/>
          <w:b/>
          <w:i/>
          <w:sz w:val="24"/>
          <w:szCs w:val="24"/>
          <w:lang w:val="en-US"/>
        </w:rPr>
      </w:pPr>
    </w:p>
    <w:p w:rsidR="00D319C4" w:rsidRPr="00D319C4" w:rsidRDefault="00D319C4" w:rsidP="003271EA">
      <w:pPr>
        <w:widowControl w:val="0"/>
        <w:jc w:val="center"/>
        <w:rPr>
          <w:rFonts w:ascii="Times New Roman" w:hAnsi="Times New Roman" w:cs="Times New Roman"/>
          <w:b/>
          <w:i/>
          <w:sz w:val="24"/>
          <w:szCs w:val="24"/>
          <w:lang w:val="en-US"/>
        </w:rPr>
      </w:pPr>
    </w:p>
    <w:p w:rsidR="00D319C4" w:rsidRPr="00D319C4" w:rsidRDefault="00D319C4" w:rsidP="003271EA">
      <w:pPr>
        <w:widowControl w:val="0"/>
        <w:jc w:val="center"/>
        <w:rPr>
          <w:rFonts w:ascii="Times New Roman" w:hAnsi="Times New Roman" w:cs="Times New Roman"/>
          <w:b/>
          <w:i/>
          <w:sz w:val="24"/>
          <w:szCs w:val="24"/>
          <w:lang w:val="en-US"/>
        </w:rPr>
      </w:pPr>
    </w:p>
    <w:p w:rsidR="00D319C4" w:rsidRPr="00D319C4" w:rsidRDefault="00D319C4" w:rsidP="003271EA">
      <w:pPr>
        <w:widowControl w:val="0"/>
        <w:jc w:val="center"/>
        <w:rPr>
          <w:rFonts w:ascii="Times New Roman" w:hAnsi="Times New Roman" w:cs="Times New Roman"/>
          <w:b/>
          <w:i/>
          <w:sz w:val="24"/>
          <w:szCs w:val="24"/>
          <w:lang w:val="en-US"/>
        </w:rPr>
      </w:pPr>
    </w:p>
    <w:p w:rsidR="00D319C4" w:rsidRPr="00D319C4" w:rsidRDefault="00D319C4" w:rsidP="003271EA">
      <w:pPr>
        <w:widowControl w:val="0"/>
        <w:jc w:val="center"/>
        <w:rPr>
          <w:rFonts w:ascii="Times New Roman" w:hAnsi="Times New Roman" w:cs="Times New Roman"/>
          <w:b/>
          <w:i/>
          <w:sz w:val="24"/>
          <w:szCs w:val="24"/>
          <w:lang w:val="en-US"/>
        </w:rPr>
      </w:pPr>
    </w:p>
    <w:p w:rsidR="00D319C4" w:rsidRPr="00D319C4" w:rsidRDefault="00D319C4" w:rsidP="003271EA">
      <w:pPr>
        <w:widowControl w:val="0"/>
        <w:jc w:val="center"/>
        <w:rPr>
          <w:rFonts w:ascii="Times New Roman" w:hAnsi="Times New Roman" w:cs="Times New Roman"/>
          <w:b/>
          <w:i/>
          <w:sz w:val="24"/>
          <w:szCs w:val="24"/>
          <w:lang w:val="en-US"/>
        </w:rPr>
      </w:pPr>
    </w:p>
    <w:p w:rsidR="00D319C4" w:rsidRPr="00D319C4" w:rsidRDefault="00D319C4" w:rsidP="003271EA">
      <w:pPr>
        <w:widowControl w:val="0"/>
        <w:jc w:val="center"/>
        <w:rPr>
          <w:rFonts w:ascii="Times New Roman" w:hAnsi="Times New Roman" w:cs="Times New Roman"/>
          <w:b/>
          <w:i/>
          <w:sz w:val="24"/>
          <w:szCs w:val="24"/>
          <w:lang w:val="en-US"/>
        </w:rPr>
      </w:pPr>
    </w:p>
    <w:p w:rsidR="00D319C4" w:rsidRPr="00D319C4" w:rsidRDefault="00D319C4" w:rsidP="003271EA">
      <w:pPr>
        <w:widowControl w:val="0"/>
        <w:jc w:val="center"/>
        <w:rPr>
          <w:rFonts w:ascii="Times New Roman" w:hAnsi="Times New Roman" w:cs="Times New Roman"/>
          <w:b/>
          <w:i/>
          <w:sz w:val="24"/>
          <w:szCs w:val="24"/>
          <w:lang w:val="en-US"/>
        </w:rPr>
      </w:pPr>
    </w:p>
    <w:p w:rsidR="003271EA" w:rsidRPr="00D319C4" w:rsidRDefault="003271EA" w:rsidP="003271EA">
      <w:pPr>
        <w:widowControl w:val="0"/>
        <w:jc w:val="center"/>
        <w:rPr>
          <w:rFonts w:ascii="Times New Roman" w:hAnsi="Times New Roman" w:cs="Times New Roman"/>
          <w:b/>
          <w:i/>
          <w:sz w:val="24"/>
          <w:szCs w:val="24"/>
        </w:rPr>
      </w:pPr>
      <w:r w:rsidRPr="00D319C4">
        <w:rPr>
          <w:rFonts w:ascii="Times New Roman" w:hAnsi="Times New Roman" w:cs="Times New Roman"/>
          <w:b/>
          <w:i/>
          <w:sz w:val="24"/>
          <w:szCs w:val="24"/>
        </w:rPr>
        <w:lastRenderedPageBreak/>
        <w:t>СОДЕРЖАНИЕ КУРСА</w:t>
      </w:r>
    </w:p>
    <w:p w:rsidR="003271EA" w:rsidRPr="00D319C4" w:rsidRDefault="003271EA" w:rsidP="003271EA">
      <w:pPr>
        <w:widowControl w:val="0"/>
        <w:jc w:val="center"/>
        <w:rPr>
          <w:rFonts w:ascii="Times New Roman" w:hAnsi="Times New Roman" w:cs="Times New Roman"/>
          <w:b/>
          <w:i/>
          <w:sz w:val="24"/>
          <w:szCs w:val="24"/>
        </w:rPr>
      </w:pPr>
      <w:r w:rsidRPr="00D319C4">
        <w:rPr>
          <w:rFonts w:ascii="Times New Roman" w:hAnsi="Times New Roman" w:cs="Times New Roman"/>
          <w:b/>
          <w:i/>
          <w:sz w:val="24"/>
          <w:szCs w:val="24"/>
        </w:rPr>
        <w:t>Тематическое планирование (по заочной форме)</w:t>
      </w:r>
    </w:p>
    <w:tbl>
      <w:tblPr>
        <w:tblW w:w="0" w:type="auto"/>
        <w:tblInd w:w="69" w:type="dxa"/>
        <w:tblBorders>
          <w:top w:val="single" w:sz="4" w:space="0" w:color="000001"/>
          <w:left w:val="single" w:sz="4" w:space="0" w:color="000001"/>
          <w:bottom w:val="single" w:sz="4" w:space="0" w:color="000001"/>
          <w:insideH w:val="single" w:sz="4" w:space="0" w:color="000001"/>
          <w:insideV w:val="nil"/>
        </w:tblBorders>
        <w:tblCellMar>
          <w:left w:w="103" w:type="dxa"/>
        </w:tblCellMar>
        <w:tblLook w:val="04A0" w:firstRow="1" w:lastRow="0" w:firstColumn="1" w:lastColumn="0" w:noHBand="0" w:noVBand="1"/>
      </w:tblPr>
      <w:tblGrid>
        <w:gridCol w:w="628"/>
        <w:gridCol w:w="2182"/>
        <w:gridCol w:w="6172"/>
        <w:gridCol w:w="1081"/>
        <w:gridCol w:w="1398"/>
        <w:gridCol w:w="1337"/>
        <w:gridCol w:w="1631"/>
      </w:tblGrid>
      <w:tr w:rsidR="003271EA" w:rsidRPr="00D319C4" w:rsidTr="003271EA">
        <w:tc>
          <w:tcPr>
            <w:tcW w:w="632" w:type="dxa"/>
            <w:tcBorders>
              <w:top w:val="single" w:sz="4" w:space="0" w:color="000001"/>
              <w:left w:val="single" w:sz="4" w:space="0" w:color="000001"/>
              <w:bottom w:val="single" w:sz="4" w:space="0" w:color="000001"/>
              <w:right w:val="nil"/>
            </w:tcBorders>
            <w:hideMark/>
          </w:tcPr>
          <w:p w:rsidR="003271EA" w:rsidRPr="00D319C4" w:rsidRDefault="003271EA">
            <w:pPr>
              <w:widowControl w:val="0"/>
              <w:rPr>
                <w:rFonts w:ascii="Times New Roman" w:hAnsi="Times New Roman" w:cs="Times New Roman"/>
                <w:sz w:val="24"/>
                <w:szCs w:val="24"/>
              </w:rPr>
            </w:pPr>
            <w:r w:rsidRPr="00D319C4">
              <w:rPr>
                <w:rFonts w:ascii="Times New Roman" w:hAnsi="Times New Roman" w:cs="Times New Roman"/>
                <w:sz w:val="24"/>
                <w:szCs w:val="24"/>
              </w:rPr>
              <w:t>№ п/п</w:t>
            </w:r>
          </w:p>
        </w:tc>
        <w:tc>
          <w:tcPr>
            <w:tcW w:w="2190" w:type="dxa"/>
            <w:tcBorders>
              <w:top w:val="single" w:sz="4" w:space="0" w:color="000001"/>
              <w:left w:val="single" w:sz="4" w:space="0" w:color="000001"/>
              <w:bottom w:val="single" w:sz="4" w:space="0" w:color="000001"/>
              <w:right w:val="nil"/>
            </w:tcBorders>
            <w:hideMark/>
          </w:tcPr>
          <w:p w:rsidR="003271EA" w:rsidRPr="00D319C4" w:rsidRDefault="003271EA">
            <w:pPr>
              <w:widowControl w:val="0"/>
              <w:rPr>
                <w:rFonts w:ascii="Times New Roman" w:hAnsi="Times New Roman" w:cs="Times New Roman"/>
                <w:sz w:val="24"/>
                <w:szCs w:val="24"/>
              </w:rPr>
            </w:pPr>
            <w:r w:rsidRPr="00D319C4">
              <w:rPr>
                <w:rFonts w:ascii="Times New Roman" w:hAnsi="Times New Roman" w:cs="Times New Roman"/>
                <w:sz w:val="24"/>
                <w:szCs w:val="24"/>
              </w:rPr>
              <w:t>Наименование раздела дисциплины</w:t>
            </w:r>
          </w:p>
        </w:tc>
        <w:tc>
          <w:tcPr>
            <w:tcW w:w="6315"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Содержание раздела</w:t>
            </w:r>
          </w:p>
        </w:tc>
        <w:tc>
          <w:tcPr>
            <w:tcW w:w="1093"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всего ауд. часов</w:t>
            </w:r>
          </w:p>
        </w:tc>
        <w:tc>
          <w:tcPr>
            <w:tcW w:w="1424"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лекц.</w:t>
            </w:r>
          </w:p>
        </w:tc>
        <w:tc>
          <w:tcPr>
            <w:tcW w:w="1365" w:type="dxa"/>
            <w:tcBorders>
              <w:top w:val="single" w:sz="4" w:space="0" w:color="000001"/>
              <w:left w:val="single" w:sz="4" w:space="0" w:color="000001"/>
              <w:bottom w:val="single" w:sz="4" w:space="0" w:color="000001"/>
              <w:right w:val="nil"/>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сем.</w:t>
            </w:r>
          </w:p>
        </w:tc>
        <w:tc>
          <w:tcPr>
            <w:tcW w:w="1658" w:type="dxa"/>
            <w:tcBorders>
              <w:top w:val="single" w:sz="4" w:space="0" w:color="000001"/>
              <w:left w:val="single" w:sz="4" w:space="0" w:color="000001"/>
              <w:bottom w:val="single" w:sz="4" w:space="0" w:color="000001"/>
              <w:right w:val="single" w:sz="4" w:space="0" w:color="000001"/>
            </w:tcBorders>
            <w:hideMark/>
          </w:tcPr>
          <w:p w:rsidR="003271EA" w:rsidRPr="00D319C4" w:rsidRDefault="003271EA">
            <w:pPr>
              <w:widowControl w:val="0"/>
              <w:jc w:val="center"/>
              <w:rPr>
                <w:rFonts w:ascii="Times New Roman" w:hAnsi="Times New Roman" w:cs="Times New Roman"/>
                <w:sz w:val="24"/>
                <w:szCs w:val="24"/>
              </w:rPr>
            </w:pPr>
            <w:r w:rsidRPr="00D319C4">
              <w:rPr>
                <w:rFonts w:ascii="Times New Roman" w:hAnsi="Times New Roman" w:cs="Times New Roman"/>
                <w:sz w:val="24"/>
                <w:szCs w:val="24"/>
              </w:rPr>
              <w:t>самост. раб.</w:t>
            </w:r>
          </w:p>
        </w:tc>
      </w:tr>
      <w:tr w:rsidR="003271EA" w:rsidRPr="00D319C4" w:rsidTr="003271EA">
        <w:trPr>
          <w:trHeight w:val="283"/>
        </w:trPr>
        <w:tc>
          <w:tcPr>
            <w:tcW w:w="632" w:type="dxa"/>
            <w:tcBorders>
              <w:top w:val="nil"/>
              <w:left w:val="single" w:sz="4" w:space="0" w:color="000001"/>
              <w:bottom w:val="single" w:sz="4" w:space="0" w:color="000001"/>
              <w:right w:val="nil"/>
            </w:tcBorders>
          </w:tcPr>
          <w:p w:rsidR="003271EA" w:rsidRPr="00D319C4" w:rsidRDefault="003271EA">
            <w:pPr>
              <w:widowControl w:val="0"/>
              <w:rPr>
                <w:rFonts w:ascii="Times New Roman" w:hAnsi="Times New Roman" w:cs="Times New Roman"/>
                <w:sz w:val="24"/>
                <w:szCs w:val="24"/>
              </w:rPr>
            </w:pPr>
          </w:p>
        </w:tc>
        <w:tc>
          <w:tcPr>
            <w:tcW w:w="2190" w:type="dxa"/>
            <w:tcBorders>
              <w:top w:val="nil"/>
              <w:left w:val="single" w:sz="4" w:space="0" w:color="000001"/>
              <w:bottom w:val="single" w:sz="4" w:space="0" w:color="000001"/>
              <w:right w:val="nil"/>
            </w:tcBorders>
            <w:hideMark/>
          </w:tcPr>
          <w:p w:rsidR="003271EA" w:rsidRPr="00D319C4" w:rsidRDefault="00282CB9">
            <w:pPr>
              <w:widowControl w:val="0"/>
              <w:rPr>
                <w:rFonts w:ascii="Times New Roman" w:hAnsi="Times New Roman" w:cs="Times New Roman"/>
                <w:b/>
                <w:bCs/>
                <w:sz w:val="24"/>
                <w:szCs w:val="24"/>
              </w:rPr>
            </w:pPr>
            <w:r w:rsidRPr="00D319C4">
              <w:rPr>
                <w:rFonts w:ascii="Times New Roman" w:hAnsi="Times New Roman" w:cs="Times New Roman"/>
                <w:b/>
                <w:bCs/>
                <w:sz w:val="24"/>
                <w:szCs w:val="24"/>
              </w:rPr>
              <w:t>Модуль</w:t>
            </w:r>
            <w:r>
              <w:rPr>
                <w:rFonts w:ascii="Times New Roman" w:hAnsi="Times New Roman" w:cs="Times New Roman"/>
                <w:b/>
                <w:bCs/>
                <w:sz w:val="24"/>
                <w:szCs w:val="24"/>
                <w:lang w:val="en-US"/>
              </w:rPr>
              <w:t xml:space="preserve"> </w:t>
            </w:r>
            <w:r w:rsidRPr="00D319C4">
              <w:rPr>
                <w:rFonts w:ascii="Times New Roman" w:hAnsi="Times New Roman" w:cs="Times New Roman"/>
                <w:b/>
                <w:bCs/>
                <w:sz w:val="24"/>
                <w:szCs w:val="24"/>
              </w:rPr>
              <w:t xml:space="preserve">1. </w:t>
            </w:r>
            <w:r w:rsidR="003271EA" w:rsidRPr="00D319C4">
              <w:rPr>
                <w:rFonts w:ascii="Times New Roman" w:hAnsi="Times New Roman" w:cs="Times New Roman"/>
                <w:b/>
                <w:bCs/>
                <w:sz w:val="24"/>
                <w:szCs w:val="24"/>
              </w:rPr>
              <w:t>«Введение в психологию социальной работы»</w:t>
            </w:r>
          </w:p>
        </w:tc>
        <w:tc>
          <w:tcPr>
            <w:tcW w:w="6315"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424"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365" w:type="dxa"/>
            <w:tcBorders>
              <w:top w:val="nil"/>
              <w:left w:val="single" w:sz="4" w:space="0" w:color="000001"/>
              <w:bottom w:val="single" w:sz="4" w:space="0" w:color="000001"/>
              <w:right w:val="nil"/>
            </w:tcBorders>
          </w:tcPr>
          <w:p w:rsidR="003271EA" w:rsidRPr="00D319C4" w:rsidRDefault="003271EA">
            <w:pPr>
              <w:widowControl w:val="0"/>
              <w:jc w:val="center"/>
              <w:rPr>
                <w:rFonts w:ascii="Times New Roman" w:hAnsi="Times New Roman" w:cs="Times New Roman"/>
                <w:sz w:val="24"/>
                <w:szCs w:val="24"/>
              </w:rPr>
            </w:pPr>
          </w:p>
        </w:tc>
        <w:tc>
          <w:tcPr>
            <w:tcW w:w="1658" w:type="dxa"/>
            <w:tcBorders>
              <w:top w:val="nil"/>
              <w:left w:val="single" w:sz="4" w:space="0" w:color="000001"/>
              <w:bottom w:val="single" w:sz="4" w:space="0" w:color="000001"/>
              <w:right w:val="single" w:sz="4" w:space="0" w:color="000001"/>
            </w:tcBorders>
          </w:tcPr>
          <w:p w:rsidR="003271EA" w:rsidRPr="00D319C4" w:rsidRDefault="003271EA">
            <w:pPr>
              <w:widowControl w:val="0"/>
              <w:jc w:val="center"/>
              <w:rPr>
                <w:rFonts w:ascii="Times New Roman" w:hAnsi="Times New Roman" w:cs="Times New Roman"/>
                <w:sz w:val="24"/>
                <w:szCs w:val="24"/>
              </w:rPr>
            </w:pPr>
          </w:p>
        </w:tc>
      </w:tr>
      <w:tr w:rsidR="003271EA" w:rsidRPr="00D319C4" w:rsidTr="003271EA">
        <w:trPr>
          <w:trHeight w:val="283"/>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Психология и социальная работа: предметные области, сферы применения</w:t>
            </w: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pStyle w:val="22"/>
              <w:spacing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Взаимосвязь предметных областей и сфер применения психологии и социальной работы. </w:t>
            </w:r>
          </w:p>
          <w:p w:rsidR="003271EA" w:rsidRPr="00D319C4" w:rsidRDefault="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Формирование социальной работы как науки и специфической социально-психологической деятельности.</w:t>
            </w:r>
          </w:p>
          <w:p w:rsidR="003271EA" w:rsidRPr="00D319C4" w:rsidRDefault="003271EA">
            <w:pPr>
              <w:pStyle w:val="22"/>
              <w:spacing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Критерии выделения отраслей психологии: предмет деятельности, субъект деятельности, центральная проблема; их контекст в социальной работе. </w:t>
            </w:r>
          </w:p>
          <w:p w:rsidR="003271EA" w:rsidRPr="00D319C4" w:rsidRDefault="003271EA">
            <w:pPr>
              <w:pStyle w:val="22"/>
              <w:spacing w:line="200" w:lineRule="atLeast"/>
              <w:ind w:left="34"/>
              <w:rPr>
                <w:rFonts w:ascii="Times New Roman" w:hAnsi="Times New Roman" w:cs="Times New Roman"/>
                <w:sz w:val="24"/>
                <w:szCs w:val="24"/>
              </w:rPr>
            </w:pPr>
            <w:r w:rsidRPr="00D319C4">
              <w:rPr>
                <w:rFonts w:ascii="Times New Roman" w:hAnsi="Times New Roman" w:cs="Times New Roman"/>
                <w:sz w:val="24"/>
                <w:szCs w:val="24"/>
              </w:rPr>
              <w:t>Предмет психологии социальной работы.</w:t>
            </w:r>
          </w:p>
        </w:tc>
        <w:tc>
          <w:tcPr>
            <w:tcW w:w="1093"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2</w:t>
            </w:r>
          </w:p>
        </w:tc>
        <w:tc>
          <w:tcPr>
            <w:tcW w:w="1424"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1365"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1658" w:type="dxa"/>
            <w:tcBorders>
              <w:top w:val="nil"/>
              <w:left w:val="single" w:sz="4" w:space="0" w:color="000001"/>
              <w:bottom w:val="single" w:sz="4" w:space="0" w:color="000001"/>
              <w:right w:val="single" w:sz="4" w:space="0" w:color="000001"/>
            </w:tcBorders>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16</w:t>
            </w:r>
          </w:p>
          <w:p w:rsidR="003271EA" w:rsidRPr="00D319C4" w:rsidRDefault="003271EA">
            <w:pPr>
              <w:pStyle w:val="22"/>
              <w:jc w:val="center"/>
              <w:rPr>
                <w:rFonts w:ascii="Times New Roman" w:hAnsi="Times New Roman" w:cs="Times New Roman"/>
                <w:sz w:val="24"/>
                <w:szCs w:val="24"/>
              </w:rPr>
            </w:pPr>
          </w:p>
          <w:p w:rsidR="003271EA" w:rsidRPr="00D319C4" w:rsidRDefault="003271EA">
            <w:pPr>
              <w:pStyle w:val="22"/>
              <w:jc w:val="center"/>
              <w:rPr>
                <w:rFonts w:ascii="Times New Roman" w:hAnsi="Times New Roman" w:cs="Times New Roman"/>
                <w:sz w:val="24"/>
                <w:szCs w:val="24"/>
              </w:rPr>
            </w:pPr>
          </w:p>
          <w:p w:rsidR="003271EA" w:rsidRPr="00D319C4" w:rsidRDefault="003271EA">
            <w:pPr>
              <w:pStyle w:val="22"/>
              <w:jc w:val="center"/>
              <w:rPr>
                <w:rFonts w:ascii="Times New Roman" w:hAnsi="Times New Roman" w:cs="Times New Roman"/>
                <w:sz w:val="24"/>
                <w:szCs w:val="24"/>
              </w:rPr>
            </w:pPr>
          </w:p>
        </w:tc>
      </w:tr>
      <w:tr w:rsidR="003271EA" w:rsidRPr="00D319C4" w:rsidTr="003271EA">
        <w:trPr>
          <w:trHeight w:val="2805"/>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2.</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Система научных понятий в области психологии    и социальной работы </w:t>
            </w:r>
          </w:p>
          <w:p w:rsidR="003271EA" w:rsidRPr="00D319C4" w:rsidRDefault="003271EA">
            <w:pPr>
              <w:spacing w:line="200" w:lineRule="atLeast"/>
              <w:jc w:val="both"/>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Философско-социологические основы психологии социальной работы. </w:t>
            </w:r>
          </w:p>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Понятия “человек”, “индивид”, “личность”, “индивидуальность”. Понятия развитие и рост, критерии развития, типы развития, специфика развития, идеальная форма,   интериоризация. </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Понятие и сущность социализации. Понятие и сущность адаптации. Социально-психологическая адаптация.</w:t>
            </w:r>
          </w:p>
        </w:tc>
        <w:tc>
          <w:tcPr>
            <w:tcW w:w="1093"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2</w:t>
            </w:r>
          </w:p>
        </w:tc>
        <w:tc>
          <w:tcPr>
            <w:tcW w:w="1424"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1365"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16</w:t>
            </w:r>
          </w:p>
        </w:tc>
      </w:tr>
      <w:tr w:rsidR="003271EA" w:rsidRPr="00D319C4" w:rsidTr="003271EA">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3.</w:t>
            </w:r>
          </w:p>
        </w:tc>
        <w:tc>
          <w:tcPr>
            <w:tcW w:w="219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Стратегии и методы исследования </w:t>
            </w:r>
          </w:p>
        </w:tc>
        <w:tc>
          <w:tcPr>
            <w:tcW w:w="6315" w:type="dxa"/>
            <w:tcBorders>
              <w:top w:val="nil"/>
              <w:left w:val="single" w:sz="4" w:space="0" w:color="000001"/>
              <w:bottom w:val="single" w:sz="4" w:space="0" w:color="000001"/>
              <w:right w:val="nil"/>
            </w:tcBorders>
          </w:tcPr>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Стратегия наблюдения и ее методы: родительские дневники,  принципы объективного наблюдения. Анкетирование. Опрос. Сравнительные кросс-культурные и социологические исследования. Метод сравнительно-психологического исследования нормы и патологии </w:t>
            </w:r>
          </w:p>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Стратегия констатирующего эксперимента и ее методы: тестирование с помощью метода поперечных срезов, метода продольных срезов (лонгитюд); «психология жизненного пути».</w:t>
            </w:r>
          </w:p>
          <w:p w:rsidR="003271EA" w:rsidRPr="00D319C4" w:rsidRDefault="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Стратегия формирующего эксперимента и ее методы: экспериментально-генетический метод (Л.С.Выготский), метод планомерного формирования умственных действий (П.Я.Гальперин), развитие психики у слепоглухонемых детей (И.А.Соколянский, А.И.Мещеряков), система развивающего образования (В.В.Давыдов, Д.Б.Эльконин).</w:t>
            </w:r>
          </w:p>
          <w:p w:rsidR="003271EA" w:rsidRPr="00D319C4" w:rsidRDefault="003271EA">
            <w:pPr>
              <w:shd w:val="clear" w:color="auto" w:fill="FFFFFF"/>
              <w:spacing w:after="0" w:line="200" w:lineRule="atLeast"/>
              <w:jc w:val="both"/>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2</w:t>
            </w:r>
          </w:p>
        </w:tc>
        <w:tc>
          <w:tcPr>
            <w:tcW w:w="1424"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1</w:t>
            </w:r>
          </w:p>
        </w:tc>
        <w:tc>
          <w:tcPr>
            <w:tcW w:w="1365" w:type="dxa"/>
            <w:tcBorders>
              <w:top w:val="nil"/>
              <w:left w:val="single" w:sz="4" w:space="0" w:color="000001"/>
              <w:bottom w:val="single" w:sz="4" w:space="0" w:color="000001"/>
              <w:right w:val="nil"/>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22"/>
              <w:jc w:val="center"/>
              <w:rPr>
                <w:rFonts w:ascii="Times New Roman" w:hAnsi="Times New Roman" w:cs="Times New Roman"/>
                <w:sz w:val="24"/>
                <w:szCs w:val="24"/>
              </w:rPr>
            </w:pPr>
            <w:r w:rsidRPr="00D319C4">
              <w:rPr>
                <w:rFonts w:ascii="Times New Roman" w:hAnsi="Times New Roman" w:cs="Times New Roman"/>
                <w:sz w:val="24"/>
                <w:szCs w:val="24"/>
              </w:rPr>
              <w:t>16</w:t>
            </w:r>
          </w:p>
        </w:tc>
      </w:tr>
      <w:tr w:rsidR="003271EA" w:rsidRPr="00D319C4" w:rsidTr="003271EA">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4.</w:t>
            </w:r>
          </w:p>
        </w:tc>
        <w:tc>
          <w:tcPr>
            <w:tcW w:w="219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Жизненный путь индивида.</w:t>
            </w:r>
          </w:p>
        </w:tc>
        <w:tc>
          <w:tcPr>
            <w:tcW w:w="6315" w:type="dxa"/>
            <w:tcBorders>
              <w:top w:val="nil"/>
              <w:left w:val="single" w:sz="4" w:space="0" w:color="000001"/>
              <w:bottom w:val="single" w:sz="4" w:space="0" w:color="000001"/>
              <w:right w:val="nil"/>
            </w:tcBorders>
            <w:hideMark/>
          </w:tcPr>
          <w:p w:rsidR="003271EA" w:rsidRPr="00D319C4" w:rsidRDefault="003271EA">
            <w:pPr>
              <w:widowControl w:val="0"/>
              <w:shd w:val="clear" w:color="auto" w:fill="FFFFFF"/>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 xml:space="preserve">Проблема возрастной периодизации. Подходы к периодизации. Основные группы периодизаций. Стадии профессионального развития. </w:t>
            </w:r>
          </w:p>
          <w:p w:rsidR="003271EA" w:rsidRPr="00D319C4" w:rsidRDefault="003271EA">
            <w:pPr>
              <w:widowControl w:val="0"/>
              <w:shd w:val="clear" w:color="auto" w:fill="FFFFFF"/>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 xml:space="preserve">Выбор жизненного пути. Личностное и профессиональное самоопределение. Взаимосвязь учебно-профессиональной деятельности и особенностей </w:t>
            </w:r>
            <w:r w:rsidRPr="00D319C4">
              <w:rPr>
                <w:rFonts w:ascii="Times New Roman" w:hAnsi="Times New Roman" w:cs="Times New Roman"/>
                <w:bCs/>
                <w:sz w:val="24"/>
                <w:szCs w:val="24"/>
              </w:rPr>
              <w:lastRenderedPageBreak/>
              <w:t xml:space="preserve">интеллектуального развития в разных возрастных </w:t>
            </w:r>
            <w:r w:rsidR="00282CB9" w:rsidRPr="00D319C4">
              <w:rPr>
                <w:rFonts w:ascii="Times New Roman" w:hAnsi="Times New Roman" w:cs="Times New Roman"/>
                <w:bCs/>
                <w:sz w:val="24"/>
                <w:szCs w:val="24"/>
              </w:rPr>
              <w:t>периодах</w:t>
            </w:r>
            <w:r w:rsidRPr="00D319C4">
              <w:rPr>
                <w:rFonts w:ascii="Times New Roman" w:hAnsi="Times New Roman" w:cs="Times New Roman"/>
                <w:bCs/>
                <w:sz w:val="24"/>
                <w:szCs w:val="24"/>
              </w:rPr>
              <w:t>. Формирование мировоззрения.</w:t>
            </w:r>
          </w:p>
          <w:p w:rsidR="003271EA" w:rsidRPr="00D319C4" w:rsidRDefault="003271EA">
            <w:pPr>
              <w:widowControl w:val="0"/>
              <w:shd w:val="clear" w:color="auto" w:fill="FFFFFF"/>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Возрастные и профессиональные кризисы. Стратегии помощи в преодолении возрастных и профессиональных кризисов.</w:t>
            </w:r>
          </w:p>
        </w:tc>
        <w:tc>
          <w:tcPr>
            <w:tcW w:w="1093" w:type="dxa"/>
            <w:tcBorders>
              <w:top w:val="nil"/>
              <w:left w:val="single" w:sz="4" w:space="0" w:color="000001"/>
              <w:bottom w:val="single" w:sz="4" w:space="0" w:color="000001"/>
              <w:right w:val="nil"/>
            </w:tcBorders>
            <w:hideMark/>
          </w:tcPr>
          <w:p w:rsidR="003271EA" w:rsidRPr="00D319C4" w:rsidRDefault="003271EA">
            <w:pPr>
              <w:shd w:val="clear" w:color="auto" w:fill="FFFFFF"/>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lastRenderedPageBreak/>
              <w:t>2</w:t>
            </w:r>
          </w:p>
        </w:tc>
        <w:tc>
          <w:tcPr>
            <w:tcW w:w="1424" w:type="dxa"/>
            <w:tcBorders>
              <w:top w:val="nil"/>
              <w:left w:val="single" w:sz="4" w:space="0" w:color="000001"/>
              <w:bottom w:val="single" w:sz="4" w:space="0" w:color="000001"/>
              <w:right w:val="nil"/>
            </w:tcBorders>
            <w:hideMark/>
          </w:tcPr>
          <w:p w:rsidR="003271EA" w:rsidRPr="00D319C4" w:rsidRDefault="003271EA">
            <w:pPr>
              <w:shd w:val="clear" w:color="auto" w:fill="FFFFFF"/>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1</w:t>
            </w:r>
          </w:p>
        </w:tc>
        <w:tc>
          <w:tcPr>
            <w:tcW w:w="1365" w:type="dxa"/>
            <w:tcBorders>
              <w:top w:val="nil"/>
              <w:left w:val="single" w:sz="4" w:space="0" w:color="000001"/>
              <w:bottom w:val="single" w:sz="4" w:space="0" w:color="000001"/>
              <w:right w:val="nil"/>
            </w:tcBorders>
            <w:hideMark/>
          </w:tcPr>
          <w:p w:rsidR="003271EA" w:rsidRPr="00D319C4" w:rsidRDefault="003271EA">
            <w:pPr>
              <w:shd w:val="clear" w:color="auto" w:fill="FFFFFF"/>
              <w:jc w:val="center"/>
              <w:rPr>
                <w:rFonts w:ascii="Times New Roman" w:hAnsi="Times New Roman" w:cs="Times New Roman"/>
                <w:sz w:val="24"/>
                <w:szCs w:val="24"/>
              </w:rPr>
            </w:pPr>
            <w:r w:rsidRPr="00D319C4">
              <w:rPr>
                <w:rFonts w:ascii="Times New Roman" w:hAnsi="Times New Roman" w:cs="Times New Roman"/>
                <w:sz w:val="24"/>
                <w:szCs w:val="24"/>
              </w:rPr>
              <w:t>1</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shd w:val="clear" w:color="auto" w:fill="FFFFFF"/>
              <w:jc w:val="center"/>
              <w:rPr>
                <w:rFonts w:ascii="Times New Roman" w:hAnsi="Times New Roman" w:cs="Times New Roman"/>
                <w:sz w:val="24"/>
                <w:szCs w:val="24"/>
              </w:rPr>
            </w:pPr>
            <w:r w:rsidRPr="00D319C4">
              <w:rPr>
                <w:rFonts w:ascii="Times New Roman" w:hAnsi="Times New Roman" w:cs="Times New Roman"/>
                <w:sz w:val="24"/>
                <w:szCs w:val="24"/>
              </w:rPr>
              <w:t>16</w:t>
            </w:r>
          </w:p>
        </w:tc>
      </w:tr>
      <w:tr w:rsidR="003271EA" w:rsidRPr="00D319C4" w:rsidTr="003271EA">
        <w:trPr>
          <w:trHeight w:hRule="exact" w:val="1684"/>
        </w:trPr>
        <w:tc>
          <w:tcPr>
            <w:tcW w:w="632"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90" w:type="dxa"/>
            <w:tcBorders>
              <w:top w:val="nil"/>
              <w:left w:val="single" w:sz="4" w:space="0" w:color="000001"/>
              <w:bottom w:val="single" w:sz="4" w:space="0" w:color="000001"/>
              <w:right w:val="nil"/>
            </w:tcBorders>
          </w:tcPr>
          <w:p w:rsidR="003271EA" w:rsidRPr="00D319C4" w:rsidRDefault="00282CB9">
            <w:pPr>
              <w:spacing w:line="200" w:lineRule="atLeast"/>
              <w:jc w:val="both"/>
              <w:rPr>
                <w:rFonts w:ascii="Times New Roman" w:hAnsi="Times New Roman" w:cs="Times New Roman"/>
                <w:b/>
                <w:bCs/>
                <w:sz w:val="24"/>
                <w:szCs w:val="24"/>
              </w:rPr>
            </w:pPr>
            <w:r w:rsidRPr="00D319C4">
              <w:rPr>
                <w:rFonts w:ascii="Times New Roman" w:hAnsi="Times New Roman" w:cs="Times New Roman"/>
                <w:b/>
                <w:bCs/>
                <w:sz w:val="24"/>
                <w:szCs w:val="24"/>
              </w:rPr>
              <w:t>Модуль</w:t>
            </w:r>
            <w:r w:rsidRPr="00282CB9">
              <w:rPr>
                <w:rFonts w:ascii="Times New Roman" w:hAnsi="Times New Roman" w:cs="Times New Roman"/>
                <w:b/>
                <w:bCs/>
                <w:sz w:val="24"/>
                <w:szCs w:val="24"/>
              </w:rPr>
              <w:t xml:space="preserve"> </w:t>
            </w:r>
            <w:r w:rsidRPr="00D319C4">
              <w:rPr>
                <w:rFonts w:ascii="Times New Roman" w:hAnsi="Times New Roman" w:cs="Times New Roman"/>
                <w:b/>
                <w:bCs/>
                <w:sz w:val="24"/>
                <w:szCs w:val="24"/>
              </w:rPr>
              <w:t xml:space="preserve">2. </w:t>
            </w:r>
            <w:r w:rsidR="003271EA" w:rsidRPr="00D319C4">
              <w:rPr>
                <w:rFonts w:ascii="Times New Roman" w:hAnsi="Times New Roman" w:cs="Times New Roman"/>
                <w:b/>
                <w:bCs/>
                <w:sz w:val="24"/>
                <w:szCs w:val="24"/>
              </w:rPr>
              <w:t>«Практические вопросы психологии социальной работы</w:t>
            </w:r>
          </w:p>
          <w:p w:rsidR="003271EA" w:rsidRPr="00D319C4" w:rsidRDefault="003271EA">
            <w:pPr>
              <w:rPr>
                <w:rFonts w:ascii="Times New Roman" w:hAnsi="Times New Roman" w:cs="Times New Roman"/>
                <w:b/>
                <w:bCs/>
                <w:sz w:val="24"/>
                <w:szCs w:val="24"/>
              </w:rPr>
            </w:pPr>
          </w:p>
        </w:tc>
        <w:tc>
          <w:tcPr>
            <w:tcW w:w="6315" w:type="dxa"/>
            <w:tcBorders>
              <w:top w:val="nil"/>
              <w:left w:val="single" w:sz="4" w:space="0" w:color="000001"/>
              <w:bottom w:val="single" w:sz="4" w:space="0" w:color="000001"/>
              <w:right w:val="nil"/>
            </w:tcBorders>
          </w:tcPr>
          <w:p w:rsidR="003271EA" w:rsidRPr="00D319C4" w:rsidRDefault="003271EA">
            <w:pPr>
              <w:shd w:val="clear" w:color="auto" w:fill="FFFFFF"/>
              <w:spacing w:line="200" w:lineRule="atLeast"/>
              <w:jc w:val="both"/>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tcPr>
          <w:p w:rsidR="003271EA" w:rsidRPr="00D319C4" w:rsidRDefault="003271EA">
            <w:pPr>
              <w:shd w:val="clear" w:color="auto" w:fill="FFFFFF"/>
              <w:jc w:val="center"/>
              <w:rPr>
                <w:rFonts w:ascii="Times New Roman" w:hAnsi="Times New Roman" w:cs="Times New Roman"/>
                <w:sz w:val="24"/>
                <w:szCs w:val="24"/>
              </w:rPr>
            </w:pPr>
          </w:p>
        </w:tc>
        <w:tc>
          <w:tcPr>
            <w:tcW w:w="1424" w:type="dxa"/>
            <w:tcBorders>
              <w:top w:val="nil"/>
              <w:left w:val="single" w:sz="4" w:space="0" w:color="000001"/>
              <w:bottom w:val="single" w:sz="4" w:space="0" w:color="000001"/>
              <w:right w:val="nil"/>
            </w:tcBorders>
          </w:tcPr>
          <w:p w:rsidR="003271EA" w:rsidRPr="00D319C4" w:rsidRDefault="003271EA">
            <w:pPr>
              <w:shd w:val="clear" w:color="auto" w:fill="FFFFFF"/>
              <w:jc w:val="center"/>
              <w:rPr>
                <w:rFonts w:ascii="Times New Roman" w:hAnsi="Times New Roman" w:cs="Times New Roman"/>
                <w:sz w:val="24"/>
                <w:szCs w:val="24"/>
              </w:rPr>
            </w:pPr>
          </w:p>
        </w:tc>
        <w:tc>
          <w:tcPr>
            <w:tcW w:w="1365" w:type="dxa"/>
            <w:tcBorders>
              <w:top w:val="nil"/>
              <w:left w:val="single" w:sz="4" w:space="0" w:color="000001"/>
              <w:bottom w:val="single" w:sz="4" w:space="0" w:color="000001"/>
              <w:right w:val="nil"/>
            </w:tcBorders>
          </w:tcPr>
          <w:p w:rsidR="003271EA" w:rsidRPr="00D319C4" w:rsidRDefault="003271EA">
            <w:pPr>
              <w:shd w:val="clear" w:color="auto" w:fill="FFFFFF"/>
              <w:jc w:val="center"/>
              <w:rPr>
                <w:rFonts w:ascii="Times New Roman" w:hAnsi="Times New Roman" w:cs="Times New Roman"/>
                <w:sz w:val="24"/>
                <w:szCs w:val="24"/>
              </w:rPr>
            </w:pPr>
          </w:p>
        </w:tc>
        <w:tc>
          <w:tcPr>
            <w:tcW w:w="1658" w:type="dxa"/>
            <w:tcBorders>
              <w:top w:val="nil"/>
              <w:left w:val="single" w:sz="4" w:space="0" w:color="000001"/>
              <w:bottom w:val="single" w:sz="4" w:space="0" w:color="000001"/>
              <w:right w:val="single" w:sz="4" w:space="0" w:color="000001"/>
            </w:tcBorders>
          </w:tcPr>
          <w:p w:rsidR="003271EA" w:rsidRPr="00D319C4" w:rsidRDefault="003271EA">
            <w:pPr>
              <w:shd w:val="clear" w:color="auto" w:fill="FFFFFF"/>
              <w:jc w:val="center"/>
              <w:rPr>
                <w:rFonts w:ascii="Times New Roman" w:hAnsi="Times New Roman" w:cs="Times New Roman"/>
                <w:sz w:val="24"/>
                <w:szCs w:val="24"/>
              </w:rPr>
            </w:pPr>
          </w:p>
        </w:tc>
      </w:tr>
      <w:tr w:rsidR="003271EA" w:rsidRPr="00D319C4" w:rsidTr="003271EA">
        <w:trPr>
          <w:trHeight w:hRule="exact" w:val="958"/>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5.</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Методы психологической диагностики </w:t>
            </w:r>
          </w:p>
          <w:p w:rsidR="003271EA" w:rsidRPr="00D319C4" w:rsidRDefault="003271EA">
            <w:pPr>
              <w:rPr>
                <w:rFonts w:ascii="Times New Roman" w:hAnsi="Times New Roman" w:cs="Times New Roman"/>
                <w:sz w:val="24"/>
                <w:szCs w:val="24"/>
              </w:rPr>
            </w:pPr>
          </w:p>
          <w:p w:rsidR="003271EA" w:rsidRPr="00D319C4" w:rsidRDefault="003271EA">
            <w:pPr>
              <w:spacing w:line="200" w:lineRule="atLeast"/>
              <w:jc w:val="both"/>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bCs/>
                <w:sz w:val="24"/>
                <w:szCs w:val="24"/>
              </w:rPr>
            </w:pPr>
          </w:p>
          <w:p w:rsidR="003271EA" w:rsidRPr="00D319C4" w:rsidRDefault="003271EA">
            <w:pPr>
              <w:pStyle w:val="FR1"/>
              <w:spacing w:before="0" w:line="200" w:lineRule="atLeast"/>
              <w:ind w:firstLine="0"/>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Понятие о методах психологической диагностики. Психодиагностические опросники (общая характеристика).</w:t>
            </w:r>
          </w:p>
          <w:p w:rsidR="003271EA" w:rsidRPr="00D319C4" w:rsidRDefault="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Основные психологические проблемы клиентов.</w:t>
            </w: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4</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2</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2</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16</w:t>
            </w:r>
          </w:p>
        </w:tc>
      </w:tr>
      <w:tr w:rsidR="003271EA" w:rsidRPr="00D319C4" w:rsidTr="003271EA">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6.</w:t>
            </w:r>
          </w:p>
        </w:tc>
        <w:tc>
          <w:tcPr>
            <w:tcW w:w="2190" w:type="dxa"/>
            <w:tcBorders>
              <w:top w:val="nil"/>
              <w:left w:val="single" w:sz="4" w:space="0" w:color="000001"/>
              <w:bottom w:val="single" w:sz="4" w:space="0" w:color="000001"/>
              <w:right w:val="nil"/>
            </w:tcBorders>
            <w:hideMark/>
          </w:tcPr>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Технологии коррекции и реабилитации </w:t>
            </w:r>
          </w:p>
        </w:tc>
        <w:tc>
          <w:tcPr>
            <w:tcW w:w="6315" w:type="dxa"/>
            <w:tcBorders>
              <w:top w:val="nil"/>
              <w:left w:val="single" w:sz="4" w:space="0" w:color="000001"/>
              <w:bottom w:val="single" w:sz="4" w:space="0" w:color="000001"/>
              <w:right w:val="nil"/>
            </w:tcBorders>
          </w:tcPr>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Психологическое консультирование и психотерапия – важнейшие методы работы с клиентами.</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Понятие и сущность реабилитации. Социально-психологическая реабилитация.</w:t>
            </w:r>
            <w:r w:rsidR="00D319C4" w:rsidRPr="00D319C4">
              <w:rPr>
                <w:rFonts w:ascii="Times New Roman" w:hAnsi="Times New Roman" w:cs="Times New Roman"/>
                <w:sz w:val="24"/>
                <w:szCs w:val="24"/>
              </w:rPr>
              <w:t xml:space="preserve"> </w:t>
            </w:r>
            <w:r w:rsidRPr="00D319C4">
              <w:rPr>
                <w:rFonts w:ascii="Times New Roman" w:hAnsi="Times New Roman" w:cs="Times New Roman"/>
                <w:sz w:val="24"/>
                <w:szCs w:val="24"/>
              </w:rPr>
              <w:t>Основные подходы в коррекционно-реабилитационной и профилактической работе.</w:t>
            </w:r>
          </w:p>
          <w:p w:rsidR="003271EA" w:rsidRPr="00D319C4" w:rsidRDefault="003271EA">
            <w:pPr>
              <w:spacing w:after="0" w:line="200" w:lineRule="atLeast"/>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4</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2</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2</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before="0"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16</w:t>
            </w:r>
          </w:p>
        </w:tc>
      </w:tr>
      <w:tr w:rsidR="003271EA" w:rsidRPr="00D319C4" w:rsidTr="003271EA">
        <w:trPr>
          <w:trHeight w:val="2165"/>
        </w:trPr>
        <w:tc>
          <w:tcPr>
            <w:tcW w:w="632"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7.</w:t>
            </w: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Особенности социально-психологической работы с различными группами населения </w:t>
            </w:r>
          </w:p>
          <w:p w:rsidR="003271EA" w:rsidRPr="00D319C4" w:rsidRDefault="003271EA">
            <w:pPr>
              <w:spacing w:line="200" w:lineRule="atLeast"/>
              <w:jc w:val="both"/>
              <w:rPr>
                <w:rFonts w:ascii="Times New Roman" w:hAnsi="Times New Roman" w:cs="Times New Roman"/>
                <w:bCs/>
                <w:sz w:val="24"/>
                <w:szCs w:val="24"/>
              </w:rPr>
            </w:pPr>
          </w:p>
        </w:tc>
        <w:tc>
          <w:tcPr>
            <w:tcW w:w="6315" w:type="dxa"/>
            <w:tcBorders>
              <w:top w:val="nil"/>
              <w:left w:val="single" w:sz="4" w:space="0" w:color="000001"/>
              <w:bottom w:val="single" w:sz="4" w:space="0" w:color="000001"/>
              <w:right w:val="nil"/>
            </w:tcBorders>
            <w:hideMark/>
          </w:tcPr>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детьми и подростками. </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Социально-психологическая работа с мигрантами.</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осужденными и лицами, вернувшимися из мест лишения свободы </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лицами, имеющими осложненный </w:t>
            </w:r>
            <w:r w:rsidR="00282CB9" w:rsidRPr="00D319C4">
              <w:rPr>
                <w:rFonts w:ascii="Times New Roman" w:hAnsi="Times New Roman" w:cs="Times New Roman"/>
                <w:sz w:val="24"/>
                <w:szCs w:val="24"/>
              </w:rPr>
              <w:t>диагноз</w:t>
            </w:r>
            <w:r w:rsidRPr="00D319C4">
              <w:rPr>
                <w:rFonts w:ascii="Times New Roman" w:hAnsi="Times New Roman" w:cs="Times New Roman"/>
                <w:sz w:val="24"/>
                <w:szCs w:val="24"/>
              </w:rPr>
              <w:t xml:space="preserve"> (ВИЧ-инфекция, гепатит, онкопатология и др.)</w:t>
            </w:r>
          </w:p>
          <w:p w:rsidR="003271EA" w:rsidRPr="00D319C4" w:rsidRDefault="003271EA">
            <w:pPr>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Социально-психологическая работа с пожилыми и инвалидами.</w:t>
            </w: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8</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4</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4</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24</w:t>
            </w:r>
          </w:p>
        </w:tc>
      </w:tr>
      <w:tr w:rsidR="003271EA" w:rsidRPr="00D319C4" w:rsidTr="003271EA">
        <w:tc>
          <w:tcPr>
            <w:tcW w:w="632"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9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p>
        </w:tc>
        <w:tc>
          <w:tcPr>
            <w:tcW w:w="6315" w:type="dxa"/>
            <w:tcBorders>
              <w:top w:val="nil"/>
              <w:left w:val="single" w:sz="4" w:space="0" w:color="000001"/>
              <w:bottom w:val="single" w:sz="4" w:space="0" w:color="000001"/>
              <w:right w:val="nil"/>
            </w:tcBorders>
          </w:tcPr>
          <w:p w:rsidR="003271EA" w:rsidRPr="00D319C4" w:rsidRDefault="003271EA">
            <w:pPr>
              <w:pStyle w:val="FR1"/>
              <w:spacing w:line="200" w:lineRule="atLeast"/>
              <w:ind w:firstLine="0"/>
              <w:rPr>
                <w:rFonts w:ascii="Times New Roman" w:hAnsi="Times New Roman" w:cs="Times New Roman"/>
                <w:sz w:val="24"/>
                <w:szCs w:val="24"/>
              </w:rPr>
            </w:pPr>
          </w:p>
        </w:tc>
        <w:tc>
          <w:tcPr>
            <w:tcW w:w="1093"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24</w:t>
            </w:r>
          </w:p>
        </w:tc>
        <w:tc>
          <w:tcPr>
            <w:tcW w:w="1424"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12</w:t>
            </w:r>
          </w:p>
        </w:tc>
        <w:tc>
          <w:tcPr>
            <w:tcW w:w="1365" w:type="dxa"/>
            <w:tcBorders>
              <w:top w:val="nil"/>
              <w:left w:val="single" w:sz="4" w:space="0" w:color="000001"/>
              <w:bottom w:val="single" w:sz="4" w:space="0" w:color="000001"/>
              <w:right w:val="nil"/>
            </w:tcBorders>
            <w:hideMark/>
          </w:tcPr>
          <w:p w:rsidR="003271EA" w:rsidRPr="00D319C4" w:rsidRDefault="003271EA">
            <w:pPr>
              <w:pStyle w:val="FR1"/>
              <w:spacing w:line="100" w:lineRule="atLeast"/>
              <w:ind w:firstLine="0"/>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12</w:t>
            </w:r>
          </w:p>
        </w:tc>
        <w:tc>
          <w:tcPr>
            <w:tcW w:w="1658" w:type="dxa"/>
            <w:tcBorders>
              <w:top w:val="nil"/>
              <w:left w:val="single" w:sz="4" w:space="0" w:color="000001"/>
              <w:bottom w:val="single" w:sz="4" w:space="0" w:color="000001"/>
              <w:right w:val="single" w:sz="4" w:space="0" w:color="000001"/>
            </w:tcBorders>
            <w:hideMark/>
          </w:tcPr>
          <w:p w:rsidR="003271EA" w:rsidRPr="00D319C4" w:rsidRDefault="003271EA">
            <w:pPr>
              <w:pStyle w:val="FR1"/>
              <w:spacing w:line="100" w:lineRule="atLeast"/>
              <w:ind w:firstLine="0"/>
              <w:jc w:val="center"/>
              <w:rPr>
                <w:rFonts w:ascii="Times New Roman" w:hAnsi="Times New Roman" w:cs="Times New Roman"/>
                <w:sz w:val="24"/>
                <w:szCs w:val="24"/>
              </w:rPr>
            </w:pPr>
            <w:r w:rsidRPr="00D319C4">
              <w:rPr>
                <w:rFonts w:ascii="Times New Roman" w:hAnsi="Times New Roman" w:cs="Times New Roman"/>
                <w:sz w:val="24"/>
                <w:szCs w:val="24"/>
              </w:rPr>
              <w:t>120</w:t>
            </w:r>
          </w:p>
        </w:tc>
      </w:tr>
    </w:tbl>
    <w:p w:rsidR="003271EA" w:rsidRPr="00D319C4" w:rsidRDefault="003271EA" w:rsidP="003271EA">
      <w:pPr>
        <w:rPr>
          <w:rFonts w:ascii="Times New Roman" w:hAnsi="Times New Roman" w:cs="Times New Roman"/>
          <w:sz w:val="24"/>
          <w:szCs w:val="24"/>
        </w:rPr>
      </w:pPr>
    </w:p>
    <w:p w:rsidR="003271EA" w:rsidRPr="00D319C4" w:rsidRDefault="003271EA" w:rsidP="003271EA">
      <w:pPr>
        <w:ind w:firstLine="567"/>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Программа семинарских занятий</w:t>
      </w:r>
    </w:p>
    <w:p w:rsidR="003271EA" w:rsidRPr="00D319C4" w:rsidRDefault="003271EA" w:rsidP="003271EA">
      <w:pPr>
        <w:ind w:firstLine="567"/>
        <w:jc w:val="center"/>
        <w:rPr>
          <w:rFonts w:ascii="Times New Roman" w:hAnsi="Times New Roman" w:cs="Times New Roman"/>
          <w:sz w:val="24"/>
          <w:szCs w:val="24"/>
        </w:rPr>
      </w:pPr>
      <w:r w:rsidRPr="00D319C4">
        <w:rPr>
          <w:rFonts w:ascii="Times New Roman" w:hAnsi="Times New Roman" w:cs="Times New Roman"/>
          <w:sz w:val="24"/>
          <w:szCs w:val="24"/>
        </w:rPr>
        <w:t>по очной/заочной форме</w:t>
      </w:r>
    </w:p>
    <w:p w:rsidR="003271EA" w:rsidRPr="00D319C4" w:rsidRDefault="003271EA" w:rsidP="003271EA">
      <w:pPr>
        <w:pStyle w:val="22"/>
        <w:jc w:val="both"/>
        <w:rPr>
          <w:rFonts w:ascii="Times New Roman" w:hAnsi="Times New Roman" w:cs="Times New Roman"/>
          <w:b/>
          <w:sz w:val="24"/>
          <w:szCs w:val="24"/>
        </w:rPr>
      </w:pPr>
      <w:r w:rsidRPr="00D319C4">
        <w:rPr>
          <w:rFonts w:ascii="Times New Roman" w:hAnsi="Times New Roman" w:cs="Times New Roman"/>
          <w:b/>
          <w:sz w:val="24"/>
          <w:szCs w:val="24"/>
        </w:rPr>
        <w:t>Тема 1. Психология и социальная работа: предметные области, сферы применения</w:t>
      </w:r>
    </w:p>
    <w:p w:rsidR="003271EA" w:rsidRPr="00D319C4" w:rsidRDefault="003271EA" w:rsidP="003271EA">
      <w:pPr>
        <w:jc w:val="center"/>
        <w:rPr>
          <w:rFonts w:ascii="Times New Roman" w:hAnsi="Times New Roman" w:cs="Times New Roman"/>
          <w:b/>
          <w:i/>
          <w:sz w:val="24"/>
          <w:szCs w:val="24"/>
        </w:rPr>
      </w:pPr>
      <w:r w:rsidRPr="00D319C4">
        <w:rPr>
          <w:rFonts w:ascii="Times New Roman" w:hAnsi="Times New Roman" w:cs="Times New Roman"/>
          <w:b/>
          <w:i/>
          <w:sz w:val="24"/>
          <w:szCs w:val="24"/>
        </w:rPr>
        <w:t>Основные понятия:</w:t>
      </w:r>
    </w:p>
    <w:p w:rsidR="003271EA" w:rsidRPr="00D319C4" w:rsidRDefault="003271EA" w:rsidP="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предметная область социальной работы, сферы применения психологии и социальной работы, социальная работа как наука и специфическая социально-психологическая деятельность, отрасли психологии, их контекст в социальной работе, предмет деятельности, субъект деятельности, актуальные проблемы социальной работы</w:t>
      </w:r>
    </w:p>
    <w:p w:rsidR="003271EA" w:rsidRPr="00D319C4" w:rsidRDefault="003271EA" w:rsidP="003271EA">
      <w:pPr>
        <w:pStyle w:val="22"/>
        <w:spacing w:after="0" w:line="200" w:lineRule="atLeast"/>
        <w:jc w:val="both"/>
        <w:rPr>
          <w:rFonts w:ascii="Times New Roman" w:hAnsi="Times New Roman" w:cs="Times New Roman"/>
          <w:sz w:val="24"/>
          <w:szCs w:val="24"/>
        </w:rPr>
      </w:pPr>
    </w:p>
    <w:p w:rsidR="003271EA" w:rsidRPr="00D319C4" w:rsidRDefault="003271EA" w:rsidP="003271EA">
      <w:pPr>
        <w:jc w:val="center"/>
        <w:rPr>
          <w:rFonts w:ascii="Times New Roman" w:hAnsi="Times New Roman" w:cs="Times New Roman"/>
          <w:b/>
          <w:i/>
          <w:sz w:val="24"/>
          <w:szCs w:val="24"/>
        </w:rPr>
      </w:pPr>
      <w:r w:rsidRPr="00D319C4">
        <w:rPr>
          <w:rFonts w:ascii="Times New Roman" w:hAnsi="Times New Roman" w:cs="Times New Roman"/>
          <w:b/>
          <w:i/>
          <w:sz w:val="24"/>
          <w:szCs w:val="24"/>
        </w:rPr>
        <w:t>Вопросы для обсуждения:</w:t>
      </w:r>
    </w:p>
    <w:p w:rsidR="003271EA" w:rsidRPr="00D319C4" w:rsidRDefault="003271EA" w:rsidP="00282CB9">
      <w:pPr>
        <w:pStyle w:val="22"/>
        <w:numPr>
          <w:ilvl w:val="0"/>
          <w:numId w:val="5"/>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Взаимосвязь предметных областей и сфер применения психологии и социальной работы. </w:t>
      </w:r>
    </w:p>
    <w:p w:rsidR="003271EA" w:rsidRPr="00D319C4" w:rsidRDefault="003271EA" w:rsidP="00282CB9">
      <w:pPr>
        <w:numPr>
          <w:ilvl w:val="0"/>
          <w:numId w:val="5"/>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Формирование социальной работы как науки и специфической социально-психологической деятельности.</w:t>
      </w:r>
    </w:p>
    <w:p w:rsidR="003271EA" w:rsidRPr="00D319C4" w:rsidRDefault="003271EA" w:rsidP="00282CB9">
      <w:pPr>
        <w:pStyle w:val="22"/>
        <w:numPr>
          <w:ilvl w:val="0"/>
          <w:numId w:val="5"/>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Критерии выделения отраслей психологии и их контекст в социальной работе. </w:t>
      </w:r>
    </w:p>
    <w:p w:rsidR="003271EA" w:rsidRPr="00D319C4" w:rsidRDefault="003271EA" w:rsidP="00282CB9">
      <w:pPr>
        <w:pStyle w:val="22"/>
        <w:numPr>
          <w:ilvl w:val="0"/>
          <w:numId w:val="5"/>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Предмет деятельности, субъект деятельности, актуальные проблемы социальной работы </w:t>
      </w:r>
    </w:p>
    <w:p w:rsidR="003271EA" w:rsidRPr="00D319C4" w:rsidRDefault="003271EA" w:rsidP="003271EA">
      <w:pPr>
        <w:pStyle w:val="22"/>
        <w:spacing w:line="200" w:lineRule="atLeast"/>
        <w:jc w:val="center"/>
        <w:rPr>
          <w:rFonts w:ascii="Times New Roman" w:hAnsi="Times New Roman" w:cs="Times New Roman"/>
          <w:b/>
          <w:i/>
          <w:sz w:val="24"/>
          <w:szCs w:val="24"/>
        </w:rPr>
      </w:pPr>
    </w:p>
    <w:p w:rsidR="003271EA" w:rsidRPr="00D319C4" w:rsidRDefault="003271EA" w:rsidP="003271EA">
      <w:pPr>
        <w:jc w:val="center"/>
        <w:rPr>
          <w:rFonts w:ascii="Times New Roman" w:hAnsi="Times New Roman" w:cs="Times New Roman"/>
          <w:b/>
          <w:i/>
          <w:sz w:val="24"/>
          <w:szCs w:val="24"/>
        </w:rPr>
      </w:pPr>
      <w:r w:rsidRPr="00D319C4">
        <w:rPr>
          <w:rFonts w:ascii="Times New Roman" w:hAnsi="Times New Roman" w:cs="Times New Roman"/>
          <w:b/>
          <w:i/>
          <w:sz w:val="24"/>
          <w:szCs w:val="24"/>
        </w:rPr>
        <w:t>Библиографический список (дополнительная литература)</w:t>
      </w:r>
    </w:p>
    <w:p w:rsidR="003271EA" w:rsidRPr="00D319C4" w:rsidRDefault="003271EA" w:rsidP="00282CB9">
      <w:pPr>
        <w:numPr>
          <w:ilvl w:val="0"/>
          <w:numId w:val="6"/>
        </w:numPr>
        <w:tabs>
          <w:tab w:val="left" w:pos="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Основы социальной работы. Под ред. Н.Ф. Басова. -  М., 2005.</w:t>
      </w:r>
    </w:p>
    <w:p w:rsidR="003271EA" w:rsidRPr="00D319C4" w:rsidRDefault="00282CB9" w:rsidP="00282CB9">
      <w:pPr>
        <w:numPr>
          <w:ilvl w:val="0"/>
          <w:numId w:val="6"/>
        </w:numPr>
        <w:tabs>
          <w:tab w:val="left" w:pos="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Ванштейн, Л. А. Общая психология [Текст] : учебник для вузов / Л.А.Ванштейн,</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В.А.Поликарпов,</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 xml:space="preserve">И.А.Фурманов. - </w:t>
      </w:r>
      <w:r w:rsidR="003271EA" w:rsidRPr="00D319C4">
        <w:rPr>
          <w:rFonts w:ascii="Times New Roman" w:hAnsi="Times New Roman" w:cs="Times New Roman"/>
          <w:sz w:val="24"/>
          <w:szCs w:val="24"/>
        </w:rPr>
        <w:t xml:space="preserve">Соврем.шк. : Мн, 2009. - 512 с. </w:t>
      </w:r>
    </w:p>
    <w:p w:rsidR="003271EA" w:rsidRPr="00D319C4" w:rsidRDefault="003271EA" w:rsidP="00282CB9">
      <w:pPr>
        <w:numPr>
          <w:ilvl w:val="0"/>
          <w:numId w:val="6"/>
        </w:numPr>
        <w:tabs>
          <w:tab w:val="left" w:pos="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Кулебякин Е.В. Психология социальной работы: Учебное пособие. - Владивосток: ТИДОТ ДВГУ, 2004. </w:t>
      </w:r>
    </w:p>
    <w:p w:rsidR="003271EA" w:rsidRPr="00D319C4" w:rsidRDefault="003271EA" w:rsidP="00282CB9">
      <w:pPr>
        <w:numPr>
          <w:ilvl w:val="0"/>
          <w:numId w:val="7"/>
        </w:numPr>
        <w:tabs>
          <w:tab w:val="left" w:pos="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Рубинштейн С.Л. Основы общей психологии. М., 1989.</w:t>
      </w:r>
    </w:p>
    <w:p w:rsidR="003271EA" w:rsidRPr="00D319C4" w:rsidRDefault="003271EA" w:rsidP="00282CB9">
      <w:pPr>
        <w:numPr>
          <w:ilvl w:val="0"/>
          <w:numId w:val="7"/>
        </w:numPr>
        <w:tabs>
          <w:tab w:val="left" w:pos="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Социальная работа: Российский энциклопедический словарь. – М.,1997. – Т.1.</w:t>
      </w:r>
    </w:p>
    <w:p w:rsidR="003271EA" w:rsidRDefault="003271EA" w:rsidP="003271EA">
      <w:pPr>
        <w:pStyle w:val="22"/>
        <w:jc w:val="both"/>
        <w:rPr>
          <w:rFonts w:ascii="Times New Roman" w:hAnsi="Times New Roman" w:cs="Times New Roman"/>
          <w:b/>
          <w:sz w:val="24"/>
          <w:szCs w:val="24"/>
          <w:lang w:val="en-US"/>
        </w:rPr>
      </w:pPr>
    </w:p>
    <w:p w:rsidR="00D319C4" w:rsidRDefault="00D319C4" w:rsidP="003271EA">
      <w:pPr>
        <w:pStyle w:val="22"/>
        <w:jc w:val="both"/>
        <w:rPr>
          <w:rFonts w:ascii="Times New Roman" w:hAnsi="Times New Roman" w:cs="Times New Roman"/>
          <w:b/>
          <w:sz w:val="24"/>
          <w:szCs w:val="24"/>
          <w:lang w:val="en-US"/>
        </w:rPr>
      </w:pPr>
    </w:p>
    <w:p w:rsidR="00D319C4" w:rsidRPr="00D319C4" w:rsidRDefault="00D319C4" w:rsidP="003271EA">
      <w:pPr>
        <w:pStyle w:val="22"/>
        <w:jc w:val="both"/>
        <w:rPr>
          <w:rFonts w:ascii="Times New Roman" w:hAnsi="Times New Roman" w:cs="Times New Roman"/>
          <w:b/>
          <w:sz w:val="24"/>
          <w:szCs w:val="24"/>
          <w:lang w:val="en-US"/>
        </w:rPr>
      </w:pPr>
    </w:p>
    <w:p w:rsidR="003271EA" w:rsidRPr="00D319C4" w:rsidRDefault="003271EA" w:rsidP="003271EA">
      <w:pPr>
        <w:pStyle w:val="22"/>
        <w:jc w:val="both"/>
        <w:rPr>
          <w:rFonts w:ascii="Times New Roman" w:hAnsi="Times New Roman" w:cs="Times New Roman"/>
          <w:b/>
          <w:sz w:val="24"/>
          <w:szCs w:val="24"/>
        </w:rPr>
      </w:pPr>
      <w:r w:rsidRPr="00D319C4">
        <w:rPr>
          <w:rFonts w:ascii="Times New Roman" w:hAnsi="Times New Roman" w:cs="Times New Roman"/>
          <w:b/>
          <w:sz w:val="24"/>
          <w:szCs w:val="24"/>
        </w:rPr>
        <w:lastRenderedPageBreak/>
        <w:t xml:space="preserve">Тема 2.    Система научных понятий в области психологии и социальной работы </w:t>
      </w:r>
    </w:p>
    <w:p w:rsidR="003271EA" w:rsidRPr="00D319C4" w:rsidRDefault="003271EA" w:rsidP="003271EA">
      <w:pPr>
        <w:widowControl w:val="0"/>
        <w:jc w:val="center"/>
        <w:rPr>
          <w:rFonts w:ascii="Times New Roman" w:hAnsi="Times New Roman" w:cs="Times New Roman"/>
          <w:b/>
          <w:i/>
          <w:sz w:val="24"/>
          <w:szCs w:val="24"/>
        </w:rPr>
      </w:pPr>
      <w:r w:rsidRPr="00D319C4">
        <w:rPr>
          <w:rFonts w:ascii="Times New Roman" w:hAnsi="Times New Roman" w:cs="Times New Roman"/>
          <w:b/>
          <w:i/>
          <w:sz w:val="24"/>
          <w:szCs w:val="24"/>
        </w:rPr>
        <w:t>Основные понятия:</w:t>
      </w:r>
    </w:p>
    <w:p w:rsidR="003271EA" w:rsidRPr="00D319C4" w:rsidRDefault="003271EA" w:rsidP="003271EA">
      <w:pPr>
        <w:widowControl w:val="0"/>
        <w:jc w:val="both"/>
        <w:rPr>
          <w:rFonts w:ascii="Times New Roman" w:hAnsi="Times New Roman" w:cs="Times New Roman"/>
          <w:bCs/>
          <w:color w:val="000000"/>
          <w:sz w:val="24"/>
          <w:szCs w:val="24"/>
        </w:rPr>
      </w:pPr>
      <w:r w:rsidRPr="00D319C4">
        <w:rPr>
          <w:rFonts w:ascii="Times New Roman" w:hAnsi="Times New Roman" w:cs="Times New Roman"/>
          <w:sz w:val="24"/>
          <w:szCs w:val="24"/>
        </w:rPr>
        <w:t>основы психологии социальной работы, человек, индивид, личность, индивидуальность, развитие, рост, критерии развития, типы развития, специфика развития, идеальная форма, интериоризация,</w:t>
      </w:r>
      <w:r w:rsidRPr="00D319C4">
        <w:rPr>
          <w:rFonts w:ascii="Times New Roman" w:hAnsi="Times New Roman" w:cs="Times New Roman"/>
          <w:color w:val="000000"/>
          <w:sz w:val="24"/>
          <w:szCs w:val="24"/>
        </w:rPr>
        <w:t xml:space="preserve"> </w:t>
      </w:r>
      <w:r w:rsidRPr="00D319C4">
        <w:rPr>
          <w:rFonts w:ascii="Times New Roman" w:hAnsi="Times New Roman" w:cs="Times New Roman"/>
          <w:bCs/>
          <w:color w:val="000000"/>
          <w:sz w:val="24"/>
          <w:szCs w:val="24"/>
        </w:rPr>
        <w:t>социализация, адаптация, социально-психологическая адаптация, факторы, влияющие на адаптацию личности в социуме.</w:t>
      </w:r>
    </w:p>
    <w:p w:rsidR="003271EA" w:rsidRPr="00D319C4" w:rsidRDefault="003271EA" w:rsidP="003271EA">
      <w:pPr>
        <w:pStyle w:val="3"/>
        <w:numPr>
          <w:ilvl w:val="2"/>
          <w:numId w:val="2"/>
        </w:numPr>
        <w:tabs>
          <w:tab w:val="left" w:pos="0"/>
        </w:tabs>
        <w:jc w:val="center"/>
        <w:rPr>
          <w:rFonts w:ascii="Times New Roman" w:hAnsi="Times New Roman"/>
          <w:i/>
          <w:iCs/>
          <w:color w:val="000000"/>
          <w:sz w:val="24"/>
          <w:szCs w:val="24"/>
        </w:rPr>
      </w:pPr>
      <w:r w:rsidRPr="00D319C4">
        <w:rPr>
          <w:rFonts w:ascii="Times New Roman" w:hAnsi="Times New Roman"/>
          <w:i/>
          <w:iCs/>
          <w:color w:val="000000"/>
          <w:sz w:val="24"/>
          <w:szCs w:val="24"/>
        </w:rPr>
        <w:t>Вопросы для обсуждения:</w:t>
      </w:r>
    </w:p>
    <w:p w:rsidR="003271EA" w:rsidRPr="00D319C4" w:rsidRDefault="003271EA" w:rsidP="00282CB9">
      <w:pPr>
        <w:pStyle w:val="22"/>
        <w:numPr>
          <w:ilvl w:val="0"/>
          <w:numId w:val="8"/>
        </w:numPr>
        <w:tabs>
          <w:tab w:val="left" w:pos="0"/>
        </w:tabs>
        <w:spacing w:after="0" w:line="200" w:lineRule="atLeast"/>
        <w:rPr>
          <w:rFonts w:ascii="Times New Roman" w:hAnsi="Times New Roman" w:cs="Times New Roman"/>
          <w:color w:val="000000"/>
          <w:sz w:val="24"/>
          <w:szCs w:val="24"/>
        </w:rPr>
      </w:pPr>
      <w:r w:rsidRPr="00D319C4">
        <w:rPr>
          <w:rFonts w:ascii="Times New Roman" w:hAnsi="Times New Roman" w:cs="Times New Roman"/>
          <w:color w:val="000000"/>
          <w:sz w:val="24"/>
          <w:szCs w:val="24"/>
        </w:rPr>
        <w:t>Философско-социологические основы психологии социальной работы.</w:t>
      </w:r>
    </w:p>
    <w:p w:rsidR="003271EA" w:rsidRPr="00D319C4" w:rsidRDefault="003271EA" w:rsidP="00282CB9">
      <w:pPr>
        <w:pStyle w:val="22"/>
        <w:numPr>
          <w:ilvl w:val="0"/>
          <w:numId w:val="8"/>
        </w:numPr>
        <w:tabs>
          <w:tab w:val="left" w:pos="0"/>
        </w:tabs>
        <w:spacing w:after="0" w:line="200" w:lineRule="atLeast"/>
        <w:rPr>
          <w:rFonts w:ascii="Times New Roman" w:hAnsi="Times New Roman" w:cs="Times New Roman"/>
          <w:color w:val="000000"/>
          <w:sz w:val="24"/>
          <w:szCs w:val="24"/>
        </w:rPr>
      </w:pPr>
      <w:r w:rsidRPr="00D319C4">
        <w:rPr>
          <w:rFonts w:ascii="Times New Roman" w:hAnsi="Times New Roman" w:cs="Times New Roman"/>
          <w:color w:val="000000"/>
          <w:sz w:val="24"/>
          <w:szCs w:val="24"/>
        </w:rPr>
        <w:t>Соотношение понятий “человек”, “индивид”, “личность”, “индивидуальность”.</w:t>
      </w:r>
    </w:p>
    <w:p w:rsidR="003271EA" w:rsidRPr="00D319C4" w:rsidRDefault="003271EA" w:rsidP="00282CB9">
      <w:pPr>
        <w:pStyle w:val="22"/>
        <w:numPr>
          <w:ilvl w:val="0"/>
          <w:numId w:val="8"/>
        </w:numPr>
        <w:tabs>
          <w:tab w:val="left" w:pos="0"/>
        </w:tabs>
        <w:spacing w:after="0" w:line="200" w:lineRule="atLeast"/>
        <w:rPr>
          <w:rFonts w:ascii="Times New Roman" w:hAnsi="Times New Roman" w:cs="Times New Roman"/>
          <w:color w:val="000000"/>
          <w:sz w:val="24"/>
          <w:szCs w:val="24"/>
        </w:rPr>
      </w:pPr>
      <w:r w:rsidRPr="00D319C4">
        <w:rPr>
          <w:rFonts w:ascii="Times New Roman" w:hAnsi="Times New Roman" w:cs="Times New Roman"/>
          <w:color w:val="000000"/>
          <w:sz w:val="24"/>
          <w:szCs w:val="24"/>
        </w:rPr>
        <w:t xml:space="preserve">3. Понятия развитие и рост, критерии развития, типы развития, специфика развития, идеальная форма,   интериоризация. </w:t>
      </w:r>
    </w:p>
    <w:p w:rsidR="003271EA" w:rsidRPr="00D319C4" w:rsidRDefault="003271EA" w:rsidP="00282CB9">
      <w:pPr>
        <w:numPr>
          <w:ilvl w:val="0"/>
          <w:numId w:val="8"/>
        </w:numPr>
        <w:tabs>
          <w:tab w:val="left" w:pos="0"/>
        </w:tabs>
        <w:spacing w:after="0" w:line="200" w:lineRule="atLeast"/>
        <w:rPr>
          <w:rFonts w:ascii="Times New Roman" w:hAnsi="Times New Roman" w:cs="Times New Roman"/>
          <w:bCs/>
          <w:color w:val="000000"/>
          <w:sz w:val="24"/>
          <w:szCs w:val="24"/>
        </w:rPr>
      </w:pPr>
      <w:r w:rsidRPr="00D319C4">
        <w:rPr>
          <w:rFonts w:ascii="Times New Roman" w:hAnsi="Times New Roman" w:cs="Times New Roman"/>
          <w:bCs/>
          <w:color w:val="000000"/>
          <w:sz w:val="24"/>
          <w:szCs w:val="24"/>
        </w:rPr>
        <w:t xml:space="preserve">Понятие и сущность социализации. </w:t>
      </w:r>
    </w:p>
    <w:p w:rsidR="003271EA" w:rsidRPr="00D319C4" w:rsidRDefault="003271EA" w:rsidP="00282CB9">
      <w:pPr>
        <w:numPr>
          <w:ilvl w:val="0"/>
          <w:numId w:val="8"/>
        </w:numPr>
        <w:tabs>
          <w:tab w:val="left" w:pos="0"/>
        </w:tabs>
        <w:spacing w:after="0" w:line="200" w:lineRule="atLeast"/>
        <w:rPr>
          <w:rFonts w:ascii="Times New Roman" w:hAnsi="Times New Roman" w:cs="Times New Roman"/>
          <w:bCs/>
          <w:color w:val="000000"/>
          <w:sz w:val="24"/>
          <w:szCs w:val="24"/>
        </w:rPr>
      </w:pPr>
      <w:r w:rsidRPr="00D319C4">
        <w:rPr>
          <w:rFonts w:ascii="Times New Roman" w:hAnsi="Times New Roman" w:cs="Times New Roman"/>
          <w:bCs/>
          <w:color w:val="000000"/>
          <w:sz w:val="24"/>
          <w:szCs w:val="24"/>
        </w:rPr>
        <w:t>Понятие и сущность адаптации. Социально-психологическая адаптация.</w:t>
      </w:r>
    </w:p>
    <w:p w:rsidR="003271EA" w:rsidRPr="00D319C4" w:rsidRDefault="003271EA" w:rsidP="003271EA">
      <w:pPr>
        <w:pStyle w:val="3"/>
        <w:numPr>
          <w:ilvl w:val="2"/>
          <w:numId w:val="2"/>
        </w:numPr>
        <w:tabs>
          <w:tab w:val="left" w:pos="0"/>
        </w:tabs>
        <w:rPr>
          <w:rFonts w:ascii="Times New Roman" w:hAnsi="Times New Roman"/>
          <w:b w:val="0"/>
          <w:sz w:val="24"/>
          <w:szCs w:val="24"/>
        </w:rPr>
      </w:pPr>
    </w:p>
    <w:p w:rsidR="003271EA" w:rsidRPr="00D319C4" w:rsidRDefault="003271EA" w:rsidP="003271EA">
      <w:pPr>
        <w:pStyle w:val="5"/>
        <w:numPr>
          <w:ilvl w:val="4"/>
          <w:numId w:val="2"/>
        </w:numPr>
        <w:tabs>
          <w:tab w:val="left" w:pos="0"/>
        </w:tabs>
        <w:jc w:val="center"/>
        <w:rPr>
          <w:rFonts w:ascii="Times New Roman" w:hAnsi="Times New Roman"/>
          <w:b/>
          <w:bCs/>
          <w:i/>
          <w:iCs/>
          <w:color w:val="000000"/>
          <w:sz w:val="24"/>
          <w:szCs w:val="24"/>
        </w:rPr>
      </w:pPr>
      <w:r w:rsidRPr="00D319C4">
        <w:rPr>
          <w:rFonts w:ascii="Times New Roman" w:hAnsi="Times New Roman"/>
          <w:b/>
          <w:bCs/>
          <w:i/>
          <w:iCs/>
          <w:color w:val="000000"/>
          <w:sz w:val="24"/>
          <w:szCs w:val="24"/>
        </w:rPr>
        <w:t>Библиографический список (дополнительная литература):</w:t>
      </w:r>
    </w:p>
    <w:p w:rsidR="003271EA" w:rsidRPr="00D319C4" w:rsidRDefault="003271EA" w:rsidP="003271EA">
      <w:pPr>
        <w:tabs>
          <w:tab w:val="left" w:pos="0"/>
        </w:tabs>
        <w:jc w:val="center"/>
        <w:rPr>
          <w:rFonts w:ascii="Times New Roman" w:hAnsi="Times New Roman" w:cs="Times New Roman"/>
          <w:sz w:val="24"/>
          <w:szCs w:val="24"/>
        </w:rPr>
      </w:pPr>
    </w:p>
    <w:p w:rsidR="003271EA" w:rsidRPr="00D319C4" w:rsidRDefault="003271EA" w:rsidP="00282CB9">
      <w:pPr>
        <w:pStyle w:val="22"/>
        <w:numPr>
          <w:ilvl w:val="0"/>
          <w:numId w:val="9"/>
        </w:numPr>
        <w:tabs>
          <w:tab w:val="left" w:pos="0"/>
          <w:tab w:val="righ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Еникеев, М. И. Общая и социальная психология [Текст]: учебник для вузов / М.И.Еникеев. - М. : Норма, 2009. - 624 с.</w:t>
      </w:r>
    </w:p>
    <w:p w:rsidR="003271EA" w:rsidRPr="00D319C4" w:rsidRDefault="003271EA" w:rsidP="00282CB9">
      <w:pPr>
        <w:pStyle w:val="22"/>
        <w:numPr>
          <w:ilvl w:val="0"/>
          <w:numId w:val="9"/>
        </w:numPr>
        <w:tabs>
          <w:tab w:val="left" w:pos="0"/>
          <w:tab w:val="righ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 </w:t>
      </w:r>
      <w:r w:rsidR="00282CB9" w:rsidRPr="00D319C4">
        <w:rPr>
          <w:rFonts w:ascii="Times New Roman" w:hAnsi="Times New Roman" w:cs="Times New Roman"/>
          <w:sz w:val="24"/>
          <w:szCs w:val="24"/>
        </w:rPr>
        <w:t xml:space="preserve">Котова, И. Б. Общая психология [Текст]: </w:t>
      </w:r>
      <w:r w:rsidR="00282CB9" w:rsidRPr="00D319C4">
        <w:rPr>
          <w:rFonts w:ascii="Times New Roman" w:hAnsi="Times New Roman" w:cs="Times New Roman"/>
          <w:sz w:val="24"/>
          <w:szCs w:val="24"/>
        </w:rPr>
        <w:t>учеб. Пособие</w:t>
      </w:r>
      <w:r w:rsidR="00282CB9" w:rsidRPr="00D319C4">
        <w:rPr>
          <w:rFonts w:ascii="Times New Roman" w:hAnsi="Times New Roman" w:cs="Times New Roman"/>
          <w:sz w:val="24"/>
          <w:szCs w:val="24"/>
        </w:rPr>
        <w:t xml:space="preserve"> для вузов / И.Б.</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Котова,</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 xml:space="preserve">О.С.Канаркевич. - </w:t>
      </w:r>
      <w:r w:rsidR="00282CB9">
        <w:rPr>
          <w:rFonts w:ascii="Times New Roman" w:hAnsi="Times New Roman" w:cs="Times New Roman"/>
          <w:sz w:val="24"/>
          <w:szCs w:val="24"/>
        </w:rPr>
        <w:t>М.: Дашков и К; Ростов на/Д</w:t>
      </w:r>
      <w:r w:rsidR="00282CB9" w:rsidRPr="00D319C4">
        <w:rPr>
          <w:rFonts w:ascii="Times New Roman" w:hAnsi="Times New Roman" w:cs="Times New Roman"/>
          <w:sz w:val="24"/>
          <w:szCs w:val="24"/>
        </w:rPr>
        <w:t>: Академцентр, 2009. - 480 с.</w:t>
      </w:r>
    </w:p>
    <w:p w:rsidR="003271EA" w:rsidRPr="00D319C4" w:rsidRDefault="003271EA" w:rsidP="00282CB9">
      <w:pPr>
        <w:numPr>
          <w:ilvl w:val="0"/>
          <w:numId w:val="9"/>
        </w:numPr>
        <w:tabs>
          <w:tab w:val="left" w:pos="0"/>
          <w:tab w:val="righ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Кравченко, А. И. Общая психология [Текст]: учебное пособие / А. И. Кравченко. - </w:t>
      </w:r>
      <w:r w:rsidR="00282CB9" w:rsidRPr="00D319C4">
        <w:rPr>
          <w:rFonts w:ascii="Times New Roman" w:hAnsi="Times New Roman" w:cs="Times New Roman"/>
          <w:sz w:val="24"/>
          <w:szCs w:val="24"/>
        </w:rPr>
        <w:t>М</w:t>
      </w:r>
      <w:r w:rsidR="00282CB9">
        <w:rPr>
          <w:rFonts w:ascii="Times New Roman" w:hAnsi="Times New Roman" w:cs="Times New Roman"/>
          <w:sz w:val="24"/>
          <w:szCs w:val="24"/>
        </w:rPr>
        <w:t>.</w:t>
      </w:r>
      <w:r w:rsidR="00282CB9" w:rsidRPr="00D319C4">
        <w:rPr>
          <w:rFonts w:ascii="Times New Roman" w:hAnsi="Times New Roman" w:cs="Times New Roman"/>
          <w:sz w:val="24"/>
          <w:szCs w:val="24"/>
        </w:rPr>
        <w:t>: Проспект, 2008. - 432 с.</w:t>
      </w:r>
    </w:p>
    <w:p w:rsidR="003271EA" w:rsidRPr="00D319C4" w:rsidRDefault="003271EA" w:rsidP="00282CB9">
      <w:pPr>
        <w:pStyle w:val="a9"/>
        <w:numPr>
          <w:ilvl w:val="0"/>
          <w:numId w:val="9"/>
        </w:numPr>
        <w:tabs>
          <w:tab w:val="left" w:pos="0"/>
          <w:tab w:val="right" w:pos="709"/>
        </w:tabs>
        <w:spacing w:after="0"/>
      </w:pPr>
      <w:r w:rsidRPr="00D319C4">
        <w:t>Фирсов М.В. Теория социальной работы. М., 2001.</w:t>
      </w:r>
    </w:p>
    <w:p w:rsidR="003271EA" w:rsidRPr="00D319C4" w:rsidRDefault="003271EA" w:rsidP="003271EA">
      <w:pPr>
        <w:pStyle w:val="a9"/>
        <w:tabs>
          <w:tab w:val="right" w:pos="709"/>
        </w:tabs>
      </w:pPr>
    </w:p>
    <w:p w:rsidR="003271EA" w:rsidRPr="00D319C4" w:rsidRDefault="003271EA" w:rsidP="003271EA">
      <w:pPr>
        <w:pStyle w:val="21"/>
        <w:jc w:val="center"/>
        <w:rPr>
          <w:b/>
        </w:rPr>
      </w:pPr>
      <w:r w:rsidRPr="00D319C4">
        <w:rPr>
          <w:b/>
        </w:rPr>
        <w:t xml:space="preserve">Тема 3.  Стратегии и методы исследования </w:t>
      </w:r>
    </w:p>
    <w:p w:rsidR="003271EA" w:rsidRPr="00D319C4" w:rsidRDefault="003271EA" w:rsidP="003271EA">
      <w:pPr>
        <w:jc w:val="center"/>
        <w:rPr>
          <w:rFonts w:ascii="Times New Roman" w:hAnsi="Times New Roman" w:cs="Times New Roman"/>
          <w:b/>
          <w:i/>
          <w:sz w:val="24"/>
          <w:szCs w:val="24"/>
        </w:rPr>
      </w:pPr>
      <w:r w:rsidRPr="00D319C4">
        <w:rPr>
          <w:rFonts w:ascii="Times New Roman" w:hAnsi="Times New Roman" w:cs="Times New Roman"/>
          <w:b/>
          <w:i/>
          <w:sz w:val="24"/>
          <w:szCs w:val="24"/>
        </w:rPr>
        <w:t>Основные понятия:</w:t>
      </w:r>
    </w:p>
    <w:p w:rsidR="003271EA" w:rsidRPr="00D319C4" w:rsidRDefault="003271EA" w:rsidP="003271EA">
      <w:pPr>
        <w:pStyle w:val="22"/>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наблюдение, дневники,  принципы наблюдения, анкетирование, опрос, кросс-культурные и социологические исследования, метод сравнительно-психологического исследования нормы и патологии, констатирующий эксперимент, метод продольных срезов (лонгитюд); </w:t>
      </w:r>
      <w:r w:rsidRPr="00D319C4">
        <w:rPr>
          <w:rFonts w:ascii="Times New Roman" w:hAnsi="Times New Roman" w:cs="Times New Roman"/>
          <w:sz w:val="24"/>
          <w:szCs w:val="24"/>
        </w:rPr>
        <w:lastRenderedPageBreak/>
        <w:t xml:space="preserve">«психология жизненного пути», формирующий эксперимент, экспериментально-генетический метод, метод планомерного формирования умственных действий, модель изменения поведения. </w:t>
      </w:r>
    </w:p>
    <w:p w:rsidR="003271EA" w:rsidRPr="00D319C4" w:rsidRDefault="003271EA" w:rsidP="003271EA">
      <w:pPr>
        <w:pStyle w:val="31"/>
        <w:ind w:left="0"/>
        <w:jc w:val="both"/>
        <w:rPr>
          <w:sz w:val="24"/>
          <w:szCs w:val="24"/>
        </w:rPr>
      </w:pPr>
    </w:p>
    <w:p w:rsidR="00D319C4" w:rsidRPr="00D319C4" w:rsidRDefault="00D319C4" w:rsidP="003271EA">
      <w:pPr>
        <w:widowControl w:val="0"/>
        <w:ind w:left="1134" w:hanging="1134"/>
        <w:jc w:val="center"/>
        <w:rPr>
          <w:rFonts w:ascii="Times New Roman" w:hAnsi="Times New Roman" w:cs="Times New Roman"/>
          <w:b/>
          <w:i/>
          <w:sz w:val="24"/>
          <w:szCs w:val="24"/>
          <w:lang w:val="en-US"/>
        </w:rPr>
      </w:pPr>
    </w:p>
    <w:p w:rsidR="003271EA" w:rsidRPr="00D319C4" w:rsidRDefault="003271EA" w:rsidP="003271EA">
      <w:pPr>
        <w:widowControl w:val="0"/>
        <w:ind w:left="1134" w:hanging="1134"/>
        <w:jc w:val="center"/>
        <w:rPr>
          <w:rFonts w:ascii="Times New Roman" w:hAnsi="Times New Roman" w:cs="Times New Roman"/>
          <w:b/>
          <w:i/>
          <w:sz w:val="24"/>
          <w:szCs w:val="24"/>
        </w:rPr>
      </w:pPr>
      <w:r w:rsidRPr="00D319C4">
        <w:rPr>
          <w:rFonts w:ascii="Times New Roman" w:hAnsi="Times New Roman" w:cs="Times New Roman"/>
          <w:b/>
          <w:i/>
          <w:sz w:val="24"/>
          <w:szCs w:val="24"/>
        </w:rPr>
        <w:t>Вопросы для обсуждения:</w:t>
      </w:r>
    </w:p>
    <w:p w:rsidR="003271EA" w:rsidRPr="00D319C4" w:rsidRDefault="003271EA" w:rsidP="00282CB9">
      <w:pPr>
        <w:pStyle w:val="22"/>
        <w:widowControl w:val="0"/>
        <w:numPr>
          <w:ilvl w:val="0"/>
          <w:numId w:val="10"/>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Стратегия наблюдения и ее методы: родительские дневники,  принципы объективного наблюдения. </w:t>
      </w:r>
    </w:p>
    <w:p w:rsidR="003271EA" w:rsidRPr="00D319C4" w:rsidRDefault="003271EA" w:rsidP="00282CB9">
      <w:pPr>
        <w:pStyle w:val="22"/>
        <w:widowControl w:val="0"/>
        <w:numPr>
          <w:ilvl w:val="0"/>
          <w:numId w:val="10"/>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Анкетирование. Опрос. </w:t>
      </w:r>
    </w:p>
    <w:p w:rsidR="003271EA" w:rsidRPr="00D319C4" w:rsidRDefault="003271EA" w:rsidP="00282CB9">
      <w:pPr>
        <w:pStyle w:val="22"/>
        <w:widowControl w:val="0"/>
        <w:numPr>
          <w:ilvl w:val="0"/>
          <w:numId w:val="10"/>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Сравнительные кросс-культурные и социологические исследования. </w:t>
      </w:r>
    </w:p>
    <w:p w:rsidR="003271EA" w:rsidRPr="00D319C4" w:rsidRDefault="003271EA" w:rsidP="00282CB9">
      <w:pPr>
        <w:pStyle w:val="22"/>
        <w:widowControl w:val="0"/>
        <w:numPr>
          <w:ilvl w:val="0"/>
          <w:numId w:val="10"/>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Метод сравнительно-психологического исследования нормы и патологии </w:t>
      </w:r>
    </w:p>
    <w:p w:rsidR="003271EA" w:rsidRPr="00D319C4" w:rsidRDefault="003271EA" w:rsidP="00282CB9">
      <w:pPr>
        <w:pStyle w:val="22"/>
        <w:numPr>
          <w:ilvl w:val="0"/>
          <w:numId w:val="10"/>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Стратегия констатирующего эксперимента и ее методы: тестирование с помощью метода поперечных срезов, метода продольных срезов (лонгитюд); «психология жизненного пути».</w:t>
      </w:r>
    </w:p>
    <w:p w:rsidR="003271EA" w:rsidRPr="00D319C4" w:rsidRDefault="003271EA" w:rsidP="00282CB9">
      <w:pPr>
        <w:pStyle w:val="22"/>
        <w:numPr>
          <w:ilvl w:val="0"/>
          <w:numId w:val="10"/>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Стратегия формирующего эксперимента и ее методы. </w:t>
      </w:r>
    </w:p>
    <w:p w:rsidR="003271EA" w:rsidRPr="00D319C4" w:rsidRDefault="003271EA" w:rsidP="003271EA">
      <w:pPr>
        <w:pStyle w:val="5"/>
        <w:numPr>
          <w:ilvl w:val="4"/>
          <w:numId w:val="2"/>
        </w:numPr>
        <w:tabs>
          <w:tab w:val="left" w:pos="0"/>
        </w:tabs>
        <w:jc w:val="center"/>
        <w:rPr>
          <w:rFonts w:ascii="Times New Roman" w:hAnsi="Times New Roman"/>
          <w:b/>
          <w:bCs/>
          <w:i/>
          <w:iCs/>
          <w:color w:val="000000"/>
          <w:sz w:val="24"/>
          <w:szCs w:val="24"/>
        </w:rPr>
      </w:pPr>
      <w:r w:rsidRPr="00D319C4">
        <w:rPr>
          <w:rFonts w:ascii="Times New Roman" w:hAnsi="Times New Roman"/>
          <w:b/>
          <w:bCs/>
          <w:i/>
          <w:iCs/>
          <w:color w:val="000000"/>
          <w:sz w:val="24"/>
          <w:szCs w:val="24"/>
        </w:rPr>
        <w:t>Библиографический список (дополнительная литература):</w:t>
      </w:r>
    </w:p>
    <w:p w:rsidR="003271EA" w:rsidRPr="00D319C4" w:rsidRDefault="00282CB9" w:rsidP="00282CB9">
      <w:pPr>
        <w:numPr>
          <w:ilvl w:val="0"/>
          <w:numId w:val="11"/>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Маклаков,</w:t>
      </w:r>
      <w:r w:rsidRPr="00D319C4">
        <w:rPr>
          <w:rFonts w:ascii="Times New Roman" w:hAnsi="Times New Roman" w:cs="Times New Roman"/>
          <w:sz w:val="24"/>
          <w:szCs w:val="24"/>
        </w:rPr>
        <w:t xml:space="preserve"> А. Г. Общая психология [Текст]</w:t>
      </w:r>
      <w:r w:rsidRPr="00D319C4">
        <w:rPr>
          <w:rFonts w:ascii="Times New Roman" w:hAnsi="Times New Roman" w:cs="Times New Roman"/>
          <w:sz w:val="24"/>
          <w:szCs w:val="24"/>
        </w:rPr>
        <w:t xml:space="preserve">: учеб. пособие для вузов; рекомендовано </w:t>
      </w:r>
      <w:r w:rsidRPr="00D319C4">
        <w:rPr>
          <w:rFonts w:ascii="Times New Roman" w:hAnsi="Times New Roman" w:cs="Times New Roman"/>
          <w:sz w:val="24"/>
          <w:szCs w:val="24"/>
        </w:rPr>
        <w:t>метод советом</w:t>
      </w:r>
      <w:r w:rsidRPr="00D319C4">
        <w:rPr>
          <w:rFonts w:ascii="Times New Roman" w:hAnsi="Times New Roman" w:cs="Times New Roman"/>
          <w:sz w:val="24"/>
          <w:szCs w:val="24"/>
        </w:rPr>
        <w:t xml:space="preserve"> по направлению / А. Г. Маклаков. - </w:t>
      </w:r>
      <w:r w:rsidR="003271EA" w:rsidRPr="00D319C4">
        <w:rPr>
          <w:rFonts w:ascii="Times New Roman" w:hAnsi="Times New Roman" w:cs="Times New Roman"/>
          <w:sz w:val="24"/>
          <w:szCs w:val="24"/>
        </w:rPr>
        <w:t>СПб. : Питер, 2009. - 583 с.</w:t>
      </w:r>
    </w:p>
    <w:p w:rsidR="003271EA" w:rsidRPr="00D319C4" w:rsidRDefault="00282CB9" w:rsidP="00282CB9">
      <w:pPr>
        <w:numPr>
          <w:ilvl w:val="0"/>
          <w:numId w:val="11"/>
        </w:numPr>
        <w:tabs>
          <w:tab w:val="left" w:pos="0"/>
          <w:tab w:val="left" w:pos="72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Котова, И. Б. Общая психология [Текст]: учеб</w:t>
      </w:r>
      <w:proofErr w:type="gramStart"/>
      <w:r w:rsidRPr="00D319C4">
        <w:rPr>
          <w:rFonts w:ascii="Times New Roman" w:hAnsi="Times New Roman" w:cs="Times New Roman"/>
          <w:sz w:val="24"/>
          <w:szCs w:val="24"/>
        </w:rPr>
        <w:t>.</w:t>
      </w:r>
      <w:proofErr w:type="gramEnd"/>
      <w:r w:rsidRPr="00282CB9">
        <w:rPr>
          <w:rFonts w:ascii="Times New Roman" w:hAnsi="Times New Roman" w:cs="Times New Roman"/>
          <w:sz w:val="24"/>
          <w:szCs w:val="24"/>
        </w:rPr>
        <w:t xml:space="preserve"> </w:t>
      </w:r>
      <w:proofErr w:type="gramStart"/>
      <w:r w:rsidRPr="00D319C4">
        <w:rPr>
          <w:rFonts w:ascii="Times New Roman" w:hAnsi="Times New Roman" w:cs="Times New Roman"/>
          <w:sz w:val="24"/>
          <w:szCs w:val="24"/>
        </w:rPr>
        <w:t>п</w:t>
      </w:r>
      <w:proofErr w:type="gramEnd"/>
      <w:r w:rsidRPr="00D319C4">
        <w:rPr>
          <w:rFonts w:ascii="Times New Roman" w:hAnsi="Times New Roman" w:cs="Times New Roman"/>
          <w:sz w:val="24"/>
          <w:szCs w:val="24"/>
        </w:rPr>
        <w:t>особие для вузов / И.Б.</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Котова,</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О.С.</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 xml:space="preserve">Канаркевич. - </w:t>
      </w:r>
      <w:r>
        <w:rPr>
          <w:rFonts w:ascii="Times New Roman" w:hAnsi="Times New Roman" w:cs="Times New Roman"/>
          <w:sz w:val="24"/>
          <w:szCs w:val="24"/>
        </w:rPr>
        <w:t>М.</w:t>
      </w:r>
      <w:r w:rsidRPr="00D319C4">
        <w:rPr>
          <w:rFonts w:ascii="Times New Roman" w:hAnsi="Times New Roman" w:cs="Times New Roman"/>
          <w:sz w:val="24"/>
          <w:szCs w:val="24"/>
        </w:rPr>
        <w:t>: Дашков и К; Ростов на/Д: Академцентр, 2009. - 480 с.</w:t>
      </w:r>
    </w:p>
    <w:p w:rsidR="003271EA" w:rsidRPr="00D319C4" w:rsidRDefault="003271EA" w:rsidP="00282CB9">
      <w:pPr>
        <w:numPr>
          <w:ilvl w:val="0"/>
          <w:numId w:val="11"/>
        </w:numPr>
        <w:tabs>
          <w:tab w:val="left" w:pos="0"/>
          <w:tab w:val="left" w:pos="72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 Кравченко, А. И. Общая психология [Текст]: учебное пособие / А. И. Кравченко. - </w:t>
      </w:r>
      <w:r w:rsidR="00282CB9">
        <w:rPr>
          <w:rFonts w:ascii="Times New Roman" w:hAnsi="Times New Roman" w:cs="Times New Roman"/>
          <w:sz w:val="24"/>
          <w:szCs w:val="24"/>
        </w:rPr>
        <w:t>М.</w:t>
      </w:r>
      <w:r w:rsidR="00282CB9" w:rsidRPr="00D319C4">
        <w:rPr>
          <w:rFonts w:ascii="Times New Roman" w:hAnsi="Times New Roman" w:cs="Times New Roman"/>
          <w:sz w:val="24"/>
          <w:szCs w:val="24"/>
        </w:rPr>
        <w:t>: Проспект, 2008. - 432 с.</w:t>
      </w:r>
    </w:p>
    <w:p w:rsidR="003271EA" w:rsidRPr="00D319C4" w:rsidRDefault="003271EA" w:rsidP="00282CB9">
      <w:pPr>
        <w:numPr>
          <w:ilvl w:val="0"/>
          <w:numId w:val="11"/>
        </w:numPr>
        <w:tabs>
          <w:tab w:val="left" w:pos="0"/>
          <w:tab w:val="left" w:pos="720"/>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 Рамендик, Д. М. Общая психология и психологический практикум [Текст] / Д. М. Рамендик. - </w:t>
      </w:r>
      <w:r w:rsidR="00282CB9">
        <w:rPr>
          <w:rFonts w:ascii="Times New Roman" w:hAnsi="Times New Roman" w:cs="Times New Roman"/>
          <w:sz w:val="24"/>
          <w:szCs w:val="24"/>
        </w:rPr>
        <w:t>М.</w:t>
      </w:r>
      <w:r w:rsidR="00282CB9" w:rsidRPr="00D319C4">
        <w:rPr>
          <w:rFonts w:ascii="Times New Roman" w:hAnsi="Times New Roman" w:cs="Times New Roman"/>
          <w:sz w:val="24"/>
          <w:szCs w:val="24"/>
        </w:rPr>
        <w:t>: Форум, 2009. - 304 с.</w:t>
      </w:r>
    </w:p>
    <w:p w:rsidR="003271EA" w:rsidRPr="00D319C4" w:rsidRDefault="003271EA" w:rsidP="003271EA">
      <w:pPr>
        <w:pStyle w:val="a4"/>
        <w:spacing w:line="200" w:lineRule="atLeast"/>
        <w:ind w:firstLine="0"/>
        <w:rPr>
          <w:b/>
          <w:sz w:val="24"/>
          <w:szCs w:val="24"/>
        </w:rPr>
      </w:pPr>
    </w:p>
    <w:p w:rsidR="003271EA" w:rsidRPr="00D319C4" w:rsidRDefault="003271EA" w:rsidP="003271EA">
      <w:pPr>
        <w:pStyle w:val="a4"/>
        <w:spacing w:line="200" w:lineRule="atLeast"/>
        <w:ind w:firstLine="0"/>
        <w:rPr>
          <w:b/>
          <w:sz w:val="24"/>
          <w:szCs w:val="24"/>
        </w:rPr>
      </w:pPr>
    </w:p>
    <w:p w:rsidR="003271EA" w:rsidRPr="00D319C4" w:rsidRDefault="003271EA" w:rsidP="003271EA">
      <w:pPr>
        <w:pStyle w:val="a4"/>
        <w:ind w:firstLine="0"/>
        <w:jc w:val="center"/>
        <w:rPr>
          <w:b/>
          <w:bCs/>
          <w:sz w:val="24"/>
          <w:szCs w:val="24"/>
        </w:rPr>
      </w:pPr>
      <w:r w:rsidRPr="00D319C4">
        <w:rPr>
          <w:b/>
          <w:sz w:val="24"/>
          <w:szCs w:val="24"/>
        </w:rPr>
        <w:t xml:space="preserve">Тема 4. </w:t>
      </w:r>
      <w:r w:rsidRPr="00D319C4">
        <w:rPr>
          <w:b/>
          <w:bCs/>
          <w:sz w:val="24"/>
          <w:szCs w:val="24"/>
        </w:rPr>
        <w:t>Жизненный путь индивида</w:t>
      </w:r>
    </w:p>
    <w:p w:rsidR="003271EA" w:rsidRPr="00D319C4" w:rsidRDefault="003271EA" w:rsidP="003271EA">
      <w:pPr>
        <w:jc w:val="center"/>
        <w:rPr>
          <w:rFonts w:ascii="Times New Roman" w:hAnsi="Times New Roman" w:cs="Times New Roman"/>
          <w:b/>
          <w:i/>
          <w:sz w:val="24"/>
          <w:szCs w:val="24"/>
        </w:rPr>
      </w:pPr>
      <w:r w:rsidRPr="00D319C4">
        <w:rPr>
          <w:rFonts w:ascii="Times New Roman" w:hAnsi="Times New Roman" w:cs="Times New Roman"/>
          <w:b/>
          <w:i/>
          <w:sz w:val="24"/>
          <w:szCs w:val="24"/>
        </w:rPr>
        <w:t>Основные понятия:</w:t>
      </w:r>
    </w:p>
    <w:p w:rsidR="003271EA" w:rsidRPr="00D319C4" w:rsidRDefault="00282CB9" w:rsidP="003271EA">
      <w:pPr>
        <w:jc w:val="both"/>
        <w:rPr>
          <w:rFonts w:ascii="Times New Roman" w:hAnsi="Times New Roman" w:cs="Times New Roman"/>
          <w:bCs/>
          <w:color w:val="4F81BD"/>
          <w:sz w:val="24"/>
          <w:szCs w:val="24"/>
        </w:rPr>
      </w:pPr>
      <w:r w:rsidRPr="00D319C4">
        <w:rPr>
          <w:rFonts w:ascii="Times New Roman" w:hAnsi="Times New Roman" w:cs="Times New Roman"/>
          <w:sz w:val="24"/>
          <w:szCs w:val="24"/>
        </w:rPr>
        <w:t xml:space="preserve">периодизация, потребность в общении, новообразования кризиса, деятельность, интерпсихическое, интропсихическое, высшая психическая функция, </w:t>
      </w:r>
      <w:r w:rsidRPr="00D319C4">
        <w:rPr>
          <w:rFonts w:ascii="Times New Roman" w:hAnsi="Times New Roman" w:cs="Times New Roman"/>
          <w:bCs/>
          <w:sz w:val="24"/>
          <w:szCs w:val="24"/>
        </w:rPr>
        <w:t>рост, созревание, развитие, направленность, необратимость, закономерность, фактор, условие, противоречия, активность, кумулятивность, неравномерность, гетерохронность, сен</w:t>
      </w:r>
      <w:r>
        <w:rPr>
          <w:rFonts w:ascii="Times New Roman" w:hAnsi="Times New Roman" w:cs="Times New Roman"/>
          <w:bCs/>
          <w:sz w:val="24"/>
          <w:szCs w:val="24"/>
          <w:lang w:val="en-US"/>
        </w:rPr>
        <w:t>c</w:t>
      </w:r>
      <w:r w:rsidRPr="00D319C4">
        <w:rPr>
          <w:rFonts w:ascii="Times New Roman" w:hAnsi="Times New Roman" w:cs="Times New Roman"/>
          <w:bCs/>
          <w:sz w:val="24"/>
          <w:szCs w:val="24"/>
        </w:rPr>
        <w:t>етивный, литический, критический, кризис, дивергентность, конвергентность, уровень, стадия, закон, закономерность</w:t>
      </w:r>
    </w:p>
    <w:p w:rsidR="003271EA" w:rsidRPr="00D319C4" w:rsidRDefault="003271EA" w:rsidP="003271EA">
      <w:pPr>
        <w:ind w:left="1134" w:hanging="1134"/>
        <w:jc w:val="center"/>
        <w:rPr>
          <w:rFonts w:ascii="Times New Roman" w:hAnsi="Times New Roman" w:cs="Times New Roman"/>
          <w:b/>
          <w:i/>
          <w:sz w:val="24"/>
          <w:szCs w:val="24"/>
        </w:rPr>
      </w:pPr>
      <w:r w:rsidRPr="00D319C4">
        <w:rPr>
          <w:rFonts w:ascii="Times New Roman" w:hAnsi="Times New Roman" w:cs="Times New Roman"/>
          <w:b/>
          <w:i/>
          <w:sz w:val="24"/>
          <w:szCs w:val="24"/>
        </w:rPr>
        <w:t>Вопросы для обсуждения:</w:t>
      </w:r>
    </w:p>
    <w:p w:rsidR="003271EA" w:rsidRPr="00D319C4" w:rsidRDefault="003271EA" w:rsidP="00282CB9">
      <w:pPr>
        <w:widowControl w:val="0"/>
        <w:numPr>
          <w:ilvl w:val="0"/>
          <w:numId w:val="12"/>
        </w:numPr>
        <w:shd w:val="clear" w:color="auto" w:fill="FFFFFF"/>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 xml:space="preserve">Проблема возрастной периодизации. Основные группы периодизаций. </w:t>
      </w:r>
    </w:p>
    <w:p w:rsidR="003271EA" w:rsidRPr="00D319C4" w:rsidRDefault="003271EA" w:rsidP="00282CB9">
      <w:pPr>
        <w:widowControl w:val="0"/>
        <w:numPr>
          <w:ilvl w:val="0"/>
          <w:numId w:val="12"/>
        </w:numPr>
        <w:shd w:val="clear" w:color="auto" w:fill="FFFFFF"/>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Стадии профессионального развития. Выбор жизненного пути. </w:t>
      </w:r>
    </w:p>
    <w:p w:rsidR="003271EA" w:rsidRPr="00D319C4" w:rsidRDefault="003271EA" w:rsidP="00282CB9">
      <w:pPr>
        <w:widowControl w:val="0"/>
        <w:numPr>
          <w:ilvl w:val="0"/>
          <w:numId w:val="12"/>
        </w:numPr>
        <w:shd w:val="clear" w:color="auto" w:fill="FFFFFF"/>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Личностное и профессиональное самоопределение.</w:t>
      </w:r>
    </w:p>
    <w:p w:rsidR="003271EA" w:rsidRPr="00D319C4" w:rsidRDefault="003271EA" w:rsidP="00282CB9">
      <w:pPr>
        <w:widowControl w:val="0"/>
        <w:numPr>
          <w:ilvl w:val="0"/>
          <w:numId w:val="12"/>
        </w:numPr>
        <w:shd w:val="clear" w:color="auto" w:fill="FFFFFF"/>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Взаимосвязь учебно-профессиональной деятельности и особенностей интеллектуального развития в разных возрастных </w:t>
      </w:r>
      <w:r w:rsidR="00282CB9" w:rsidRPr="00D319C4">
        <w:rPr>
          <w:rFonts w:ascii="Times New Roman" w:hAnsi="Times New Roman" w:cs="Times New Roman"/>
          <w:sz w:val="24"/>
          <w:szCs w:val="24"/>
        </w:rPr>
        <w:t>периодах</w:t>
      </w:r>
      <w:r w:rsidRPr="00D319C4">
        <w:rPr>
          <w:rFonts w:ascii="Times New Roman" w:hAnsi="Times New Roman" w:cs="Times New Roman"/>
          <w:sz w:val="24"/>
          <w:szCs w:val="24"/>
        </w:rPr>
        <w:t xml:space="preserve">. </w:t>
      </w:r>
    </w:p>
    <w:p w:rsidR="003271EA" w:rsidRPr="00D319C4" w:rsidRDefault="003271EA" w:rsidP="00282CB9">
      <w:pPr>
        <w:widowControl w:val="0"/>
        <w:numPr>
          <w:ilvl w:val="0"/>
          <w:numId w:val="12"/>
        </w:numPr>
        <w:shd w:val="clear" w:color="auto" w:fill="FFFFFF"/>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Возрастные и профессиональные кризисы. </w:t>
      </w:r>
    </w:p>
    <w:p w:rsidR="003271EA" w:rsidRPr="00D319C4" w:rsidRDefault="003271EA" w:rsidP="00282CB9">
      <w:pPr>
        <w:widowControl w:val="0"/>
        <w:numPr>
          <w:ilvl w:val="0"/>
          <w:numId w:val="12"/>
        </w:numPr>
        <w:shd w:val="clear" w:color="auto" w:fill="FFFFFF"/>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Стратегии помощи в преодолении возрастных и профессиональных кризисов.</w:t>
      </w:r>
    </w:p>
    <w:p w:rsidR="003271EA" w:rsidRPr="00D319C4" w:rsidRDefault="003271EA" w:rsidP="00282CB9">
      <w:pPr>
        <w:widowControl w:val="0"/>
        <w:numPr>
          <w:ilvl w:val="0"/>
          <w:numId w:val="12"/>
        </w:numPr>
        <w:shd w:val="clear" w:color="auto" w:fill="FFFFFF"/>
        <w:tabs>
          <w:tab w:val="left" w:pos="0"/>
        </w:tabs>
        <w:spacing w:after="0" w:line="200" w:lineRule="atLeast"/>
        <w:jc w:val="both"/>
        <w:rPr>
          <w:rFonts w:ascii="Times New Roman" w:hAnsi="Times New Roman" w:cs="Times New Roman"/>
          <w:bCs/>
          <w:sz w:val="24"/>
          <w:szCs w:val="24"/>
        </w:rPr>
      </w:pPr>
      <w:r w:rsidRPr="00D319C4">
        <w:rPr>
          <w:rFonts w:ascii="Times New Roman" w:hAnsi="Times New Roman" w:cs="Times New Roman"/>
          <w:sz w:val="24"/>
          <w:szCs w:val="24"/>
        </w:rPr>
        <w:t xml:space="preserve">Предупреждение и профилактика личной профдеформации, профессиональной усталости, </w:t>
      </w:r>
      <w:r w:rsidRPr="00D319C4">
        <w:rPr>
          <w:rFonts w:ascii="Times New Roman" w:hAnsi="Times New Roman" w:cs="Times New Roman"/>
          <w:bCs/>
          <w:sz w:val="24"/>
          <w:szCs w:val="24"/>
        </w:rPr>
        <w:t xml:space="preserve">профессионального «выгорания». </w:t>
      </w:r>
    </w:p>
    <w:p w:rsidR="003271EA" w:rsidRPr="00D319C4" w:rsidRDefault="003271EA" w:rsidP="003271EA">
      <w:pPr>
        <w:pStyle w:val="5"/>
        <w:numPr>
          <w:ilvl w:val="4"/>
          <w:numId w:val="2"/>
        </w:numPr>
        <w:tabs>
          <w:tab w:val="left" w:pos="0"/>
        </w:tabs>
        <w:jc w:val="center"/>
        <w:rPr>
          <w:rFonts w:ascii="Times New Roman" w:hAnsi="Times New Roman"/>
          <w:b/>
          <w:bCs/>
          <w:i/>
          <w:iCs/>
          <w:color w:val="000000"/>
          <w:sz w:val="24"/>
          <w:szCs w:val="24"/>
        </w:rPr>
      </w:pPr>
      <w:r w:rsidRPr="00D319C4">
        <w:rPr>
          <w:rFonts w:ascii="Times New Roman" w:hAnsi="Times New Roman"/>
          <w:b/>
          <w:bCs/>
          <w:i/>
          <w:iCs/>
          <w:color w:val="000000"/>
          <w:sz w:val="24"/>
          <w:szCs w:val="24"/>
        </w:rPr>
        <w:t>Библиографический список (дополнительная литература):</w:t>
      </w:r>
    </w:p>
    <w:p w:rsidR="003271EA" w:rsidRPr="00D319C4" w:rsidRDefault="003271EA" w:rsidP="00282CB9">
      <w:pPr>
        <w:pStyle w:val="22"/>
        <w:numPr>
          <w:ilvl w:val="0"/>
          <w:numId w:val="13"/>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Выготский Л.С. Собр.соч. в 6 томах. М., 1984. т.4.</w:t>
      </w:r>
    </w:p>
    <w:p w:rsidR="003271EA" w:rsidRPr="00D319C4" w:rsidRDefault="003271EA" w:rsidP="00282CB9">
      <w:pPr>
        <w:pStyle w:val="22"/>
        <w:numPr>
          <w:ilvl w:val="0"/>
          <w:numId w:val="13"/>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Самоукина Н.В. Психология профессиональной  деятельности: </w:t>
      </w:r>
      <w:r w:rsidR="00282CB9" w:rsidRPr="00D319C4">
        <w:rPr>
          <w:rFonts w:ascii="Times New Roman" w:hAnsi="Times New Roman" w:cs="Times New Roman"/>
          <w:sz w:val="24"/>
          <w:szCs w:val="24"/>
        </w:rPr>
        <w:t>Учебное пособие. -2-е изд.-</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СПб.: Питер,</w:t>
      </w:r>
      <w:r w:rsidR="00282CB9">
        <w:rPr>
          <w:rFonts w:ascii="Times New Roman" w:hAnsi="Times New Roman" w:cs="Times New Roman"/>
          <w:sz w:val="24"/>
          <w:szCs w:val="24"/>
          <w:lang w:val="en-US"/>
        </w:rPr>
        <w:t xml:space="preserve"> </w:t>
      </w:r>
      <w:r w:rsidR="00282CB9" w:rsidRPr="00D319C4">
        <w:rPr>
          <w:rFonts w:ascii="Times New Roman" w:hAnsi="Times New Roman" w:cs="Times New Roman"/>
          <w:sz w:val="24"/>
          <w:szCs w:val="24"/>
        </w:rPr>
        <w:t>2004.</w:t>
      </w:r>
    </w:p>
    <w:p w:rsidR="003271EA" w:rsidRPr="00D319C4" w:rsidRDefault="003271EA" w:rsidP="00282CB9">
      <w:pPr>
        <w:pStyle w:val="22"/>
        <w:numPr>
          <w:ilvl w:val="0"/>
          <w:numId w:val="13"/>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 Климов Е.А. Психология профессионального самоопределения. – М., 2000.</w:t>
      </w:r>
    </w:p>
    <w:p w:rsidR="003271EA" w:rsidRPr="00D319C4" w:rsidRDefault="003271EA" w:rsidP="00282CB9">
      <w:pPr>
        <w:pStyle w:val="22"/>
        <w:numPr>
          <w:ilvl w:val="0"/>
          <w:numId w:val="13"/>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 Роджерс К. Искусство консультирования и терапии /Пер. с англ. О. </w:t>
      </w:r>
      <w:r w:rsidR="00282CB9" w:rsidRPr="00D319C4">
        <w:rPr>
          <w:rFonts w:ascii="Times New Roman" w:hAnsi="Times New Roman" w:cs="Times New Roman"/>
          <w:sz w:val="24"/>
          <w:szCs w:val="24"/>
        </w:rPr>
        <w:t>Кондрашевой,</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Р</w:t>
      </w:r>
      <w:r w:rsidRPr="00D319C4">
        <w:rPr>
          <w:rFonts w:ascii="Times New Roman" w:hAnsi="Times New Roman" w:cs="Times New Roman"/>
          <w:sz w:val="24"/>
          <w:szCs w:val="24"/>
        </w:rPr>
        <w:t>. Кучкаровой, Т. Рожковой,  Ю. Овчинниковой, Г.Пимочкиной, М. Злотник. - М.: Апрель Пресс,  2002.</w:t>
      </w:r>
    </w:p>
    <w:p w:rsidR="003271EA" w:rsidRPr="00D319C4" w:rsidRDefault="003271EA" w:rsidP="00282CB9">
      <w:pPr>
        <w:pStyle w:val="22"/>
        <w:numPr>
          <w:ilvl w:val="0"/>
          <w:numId w:val="13"/>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 Франкл В. Человек в поисках смысла. – М.: Прогресс, 1987.</w:t>
      </w:r>
    </w:p>
    <w:p w:rsidR="003271EA" w:rsidRPr="00D319C4" w:rsidRDefault="003271EA" w:rsidP="00282CB9">
      <w:pPr>
        <w:pStyle w:val="22"/>
        <w:numPr>
          <w:ilvl w:val="0"/>
          <w:numId w:val="13"/>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 xml:space="preserve"> Щихи Г. Возрастные кризисы. – СПб., 1999.</w:t>
      </w:r>
    </w:p>
    <w:p w:rsidR="003271EA" w:rsidRPr="00D319C4" w:rsidRDefault="003271EA" w:rsidP="003271EA">
      <w:pPr>
        <w:pStyle w:val="22"/>
        <w:tabs>
          <w:tab w:val="left" w:pos="709"/>
        </w:tabs>
        <w:rPr>
          <w:rFonts w:ascii="Times New Roman" w:hAnsi="Times New Roman" w:cs="Times New Roman"/>
          <w:sz w:val="24"/>
          <w:szCs w:val="24"/>
        </w:rPr>
      </w:pPr>
    </w:p>
    <w:p w:rsidR="003271EA" w:rsidRPr="00D319C4" w:rsidRDefault="003271EA" w:rsidP="003271EA">
      <w:pPr>
        <w:pStyle w:val="a4"/>
        <w:jc w:val="center"/>
        <w:rPr>
          <w:b/>
          <w:sz w:val="24"/>
          <w:szCs w:val="24"/>
        </w:rPr>
      </w:pPr>
      <w:r w:rsidRPr="00D319C4">
        <w:rPr>
          <w:b/>
          <w:sz w:val="24"/>
          <w:szCs w:val="24"/>
        </w:rPr>
        <w:t xml:space="preserve">Тема 5. Методы психологической диагностики </w:t>
      </w:r>
    </w:p>
    <w:p w:rsidR="003271EA" w:rsidRPr="00D319C4" w:rsidRDefault="003271EA" w:rsidP="003271EA">
      <w:pPr>
        <w:jc w:val="center"/>
        <w:rPr>
          <w:rFonts w:ascii="Times New Roman" w:hAnsi="Times New Roman" w:cs="Times New Roman"/>
          <w:b/>
          <w:i/>
          <w:sz w:val="24"/>
          <w:szCs w:val="24"/>
        </w:rPr>
      </w:pPr>
      <w:r w:rsidRPr="00D319C4">
        <w:rPr>
          <w:rFonts w:ascii="Times New Roman" w:hAnsi="Times New Roman" w:cs="Times New Roman"/>
          <w:b/>
          <w:i/>
          <w:sz w:val="24"/>
          <w:szCs w:val="24"/>
        </w:rPr>
        <w:t>Основные понятия:</w:t>
      </w:r>
    </w:p>
    <w:p w:rsidR="003271EA" w:rsidRPr="00D319C4" w:rsidRDefault="003271EA" w:rsidP="003271EA">
      <w:pPr>
        <w:jc w:val="both"/>
        <w:rPr>
          <w:rFonts w:ascii="Times New Roman" w:hAnsi="Times New Roman" w:cs="Times New Roman"/>
          <w:sz w:val="24"/>
          <w:szCs w:val="24"/>
        </w:rPr>
      </w:pPr>
      <w:r w:rsidRPr="00D319C4">
        <w:rPr>
          <w:rFonts w:ascii="Times New Roman" w:hAnsi="Times New Roman" w:cs="Times New Roman"/>
          <w:sz w:val="24"/>
          <w:szCs w:val="24"/>
        </w:rPr>
        <w:t>психологическая диагностика, психодиагностические опросники (общая характеристика), анкетирование, специфика методов диагностики, применяемых в социальной работе.</w:t>
      </w:r>
    </w:p>
    <w:p w:rsidR="003271EA" w:rsidRPr="00D319C4" w:rsidRDefault="003271EA" w:rsidP="003271EA">
      <w:pPr>
        <w:ind w:left="1134" w:hanging="1134"/>
        <w:jc w:val="center"/>
        <w:rPr>
          <w:rFonts w:ascii="Times New Roman" w:hAnsi="Times New Roman" w:cs="Times New Roman"/>
          <w:b/>
          <w:i/>
          <w:sz w:val="24"/>
          <w:szCs w:val="24"/>
        </w:rPr>
      </w:pPr>
      <w:r w:rsidRPr="00D319C4">
        <w:rPr>
          <w:rFonts w:ascii="Times New Roman" w:hAnsi="Times New Roman" w:cs="Times New Roman"/>
          <w:b/>
          <w:i/>
          <w:sz w:val="24"/>
          <w:szCs w:val="24"/>
        </w:rPr>
        <w:t>Вопросы для обсуждения:</w:t>
      </w:r>
    </w:p>
    <w:p w:rsidR="003271EA" w:rsidRPr="00D319C4" w:rsidRDefault="003271EA" w:rsidP="00282CB9">
      <w:pPr>
        <w:pStyle w:val="31"/>
        <w:numPr>
          <w:ilvl w:val="0"/>
          <w:numId w:val="14"/>
        </w:numPr>
        <w:tabs>
          <w:tab w:val="left" w:pos="0"/>
        </w:tabs>
        <w:spacing w:after="0"/>
        <w:rPr>
          <w:sz w:val="24"/>
          <w:szCs w:val="24"/>
        </w:rPr>
      </w:pPr>
      <w:r w:rsidRPr="00D319C4">
        <w:rPr>
          <w:sz w:val="24"/>
          <w:szCs w:val="24"/>
        </w:rPr>
        <w:t>Понятие о методах психологической диагностики.</w:t>
      </w:r>
    </w:p>
    <w:p w:rsidR="003271EA" w:rsidRPr="00D319C4" w:rsidRDefault="003271EA" w:rsidP="00282CB9">
      <w:pPr>
        <w:pStyle w:val="31"/>
        <w:numPr>
          <w:ilvl w:val="0"/>
          <w:numId w:val="14"/>
        </w:numPr>
        <w:tabs>
          <w:tab w:val="left" w:pos="0"/>
        </w:tabs>
        <w:spacing w:after="0"/>
        <w:rPr>
          <w:sz w:val="24"/>
          <w:szCs w:val="24"/>
        </w:rPr>
      </w:pPr>
      <w:r w:rsidRPr="00D319C4">
        <w:rPr>
          <w:sz w:val="24"/>
          <w:szCs w:val="24"/>
        </w:rPr>
        <w:t>Психодиагностические опросники (общая характеристика).</w:t>
      </w:r>
    </w:p>
    <w:p w:rsidR="003271EA" w:rsidRPr="00D319C4" w:rsidRDefault="003271EA" w:rsidP="00282CB9">
      <w:pPr>
        <w:pStyle w:val="31"/>
        <w:numPr>
          <w:ilvl w:val="0"/>
          <w:numId w:val="14"/>
        </w:numPr>
        <w:tabs>
          <w:tab w:val="left" w:pos="0"/>
        </w:tabs>
        <w:spacing w:after="0"/>
        <w:rPr>
          <w:sz w:val="24"/>
          <w:szCs w:val="24"/>
        </w:rPr>
      </w:pPr>
      <w:r w:rsidRPr="00D319C4">
        <w:rPr>
          <w:sz w:val="24"/>
          <w:szCs w:val="24"/>
        </w:rPr>
        <w:t>Методы диагностики, применяемые в социальной работе.</w:t>
      </w:r>
    </w:p>
    <w:p w:rsidR="003271EA" w:rsidRPr="00D319C4" w:rsidRDefault="003271EA" w:rsidP="003271EA">
      <w:pPr>
        <w:pStyle w:val="5"/>
        <w:numPr>
          <w:ilvl w:val="4"/>
          <w:numId w:val="2"/>
        </w:numPr>
        <w:tabs>
          <w:tab w:val="left" w:pos="0"/>
        </w:tabs>
        <w:jc w:val="center"/>
        <w:rPr>
          <w:rFonts w:ascii="Times New Roman" w:hAnsi="Times New Roman"/>
          <w:b/>
          <w:bCs/>
          <w:i/>
          <w:iCs/>
          <w:color w:val="000000"/>
          <w:sz w:val="24"/>
          <w:szCs w:val="24"/>
        </w:rPr>
      </w:pPr>
      <w:r w:rsidRPr="00D319C4">
        <w:rPr>
          <w:rFonts w:ascii="Times New Roman" w:hAnsi="Times New Roman"/>
          <w:b/>
          <w:bCs/>
          <w:i/>
          <w:iCs/>
          <w:color w:val="000000"/>
          <w:sz w:val="24"/>
          <w:szCs w:val="24"/>
        </w:rPr>
        <w:t>Библиографический список (дополнительная литература):</w:t>
      </w:r>
    </w:p>
    <w:p w:rsidR="003271EA" w:rsidRPr="00D319C4" w:rsidRDefault="003271EA" w:rsidP="00282CB9">
      <w:pPr>
        <w:pStyle w:val="22"/>
        <w:numPr>
          <w:ilvl w:val="0"/>
          <w:numId w:val="15"/>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Бурлачук Л.Ф. Психодиагностика: учебник для вузов. - Спб, Издательство: Питер Пресс, 2009,  ISBN: 978-5-91180-841-9.</w:t>
      </w:r>
    </w:p>
    <w:p w:rsidR="003271EA" w:rsidRPr="00D319C4" w:rsidRDefault="003271EA" w:rsidP="00282CB9">
      <w:pPr>
        <w:pStyle w:val="22"/>
        <w:numPr>
          <w:ilvl w:val="0"/>
          <w:numId w:val="15"/>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Александров А.А. Психодиагностика и психокоррекция. - СПб.: Питер, 2008. - 384 с.</w:t>
      </w:r>
    </w:p>
    <w:p w:rsidR="003271EA" w:rsidRPr="00D319C4" w:rsidRDefault="003271EA" w:rsidP="00282CB9">
      <w:pPr>
        <w:pStyle w:val="22"/>
        <w:numPr>
          <w:ilvl w:val="0"/>
          <w:numId w:val="15"/>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Никишина В. Б., Василенко Т. Д. Психодиагностика в системе социальной работы. - М.: Владос, 208 с. ISBN: 9785305001143.</w:t>
      </w:r>
    </w:p>
    <w:p w:rsidR="003271EA" w:rsidRPr="00D319C4" w:rsidRDefault="003271EA" w:rsidP="003271EA">
      <w:pPr>
        <w:pStyle w:val="22"/>
        <w:tabs>
          <w:tab w:val="left" w:pos="709"/>
          <w:tab w:val="left" w:pos="5760"/>
        </w:tabs>
        <w:spacing w:after="0" w:line="100" w:lineRule="atLeast"/>
        <w:ind w:left="360" w:hanging="360"/>
        <w:rPr>
          <w:rFonts w:ascii="Times New Roman" w:hAnsi="Times New Roman" w:cs="Times New Roman"/>
          <w:sz w:val="24"/>
          <w:szCs w:val="24"/>
        </w:rPr>
      </w:pPr>
    </w:p>
    <w:p w:rsidR="003271EA" w:rsidRPr="00D319C4" w:rsidRDefault="003271EA" w:rsidP="003271EA">
      <w:pPr>
        <w:pStyle w:val="a4"/>
        <w:jc w:val="center"/>
        <w:rPr>
          <w:b/>
          <w:sz w:val="24"/>
          <w:szCs w:val="24"/>
        </w:rPr>
      </w:pPr>
      <w:r w:rsidRPr="00D319C4">
        <w:rPr>
          <w:b/>
          <w:sz w:val="24"/>
          <w:szCs w:val="24"/>
        </w:rPr>
        <w:t xml:space="preserve">Тема 6. Технологии коррекции и реабилитации </w:t>
      </w:r>
    </w:p>
    <w:p w:rsidR="003271EA" w:rsidRPr="00D319C4" w:rsidRDefault="003271EA" w:rsidP="003271EA">
      <w:pPr>
        <w:widowControl w:val="0"/>
        <w:jc w:val="center"/>
        <w:rPr>
          <w:rFonts w:ascii="Times New Roman" w:hAnsi="Times New Roman" w:cs="Times New Roman"/>
          <w:b/>
          <w:i/>
          <w:sz w:val="24"/>
          <w:szCs w:val="24"/>
        </w:rPr>
      </w:pPr>
      <w:r w:rsidRPr="00D319C4">
        <w:rPr>
          <w:rFonts w:ascii="Times New Roman" w:hAnsi="Times New Roman" w:cs="Times New Roman"/>
          <w:b/>
          <w:i/>
          <w:sz w:val="24"/>
          <w:szCs w:val="24"/>
        </w:rPr>
        <w:t>Основные понятия:</w:t>
      </w:r>
    </w:p>
    <w:p w:rsidR="003271EA" w:rsidRPr="00D319C4" w:rsidRDefault="003271EA" w:rsidP="003271EA">
      <w:pPr>
        <w:widowControl w:val="0"/>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Психологическое консультирование, психокоррекция, психотерапия, клиент, реабилитация, социально-психологическая реабилитация, коррекционно-реабилитационная работа, профилактическая работа, </w:t>
      </w:r>
    </w:p>
    <w:p w:rsidR="003271EA" w:rsidRPr="00D319C4" w:rsidRDefault="003271EA" w:rsidP="003271EA">
      <w:pPr>
        <w:ind w:left="1134" w:hanging="1134"/>
        <w:jc w:val="center"/>
        <w:rPr>
          <w:rFonts w:ascii="Times New Roman" w:hAnsi="Times New Roman" w:cs="Times New Roman"/>
          <w:b/>
          <w:i/>
          <w:sz w:val="24"/>
          <w:szCs w:val="24"/>
        </w:rPr>
      </w:pPr>
      <w:r w:rsidRPr="00D319C4">
        <w:rPr>
          <w:rFonts w:ascii="Times New Roman" w:hAnsi="Times New Roman" w:cs="Times New Roman"/>
          <w:b/>
          <w:i/>
          <w:sz w:val="24"/>
          <w:szCs w:val="24"/>
        </w:rPr>
        <w:t>Вопросы для обсуждения</w:t>
      </w:r>
    </w:p>
    <w:p w:rsidR="003271EA" w:rsidRPr="00D319C4" w:rsidRDefault="003271EA" w:rsidP="00282CB9">
      <w:pPr>
        <w:numPr>
          <w:ilvl w:val="0"/>
          <w:numId w:val="16"/>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Психологическое консультирование и психотерапия – важнейшие методы работы с клиентами.</w:t>
      </w:r>
    </w:p>
    <w:p w:rsidR="003271EA" w:rsidRPr="00D319C4" w:rsidRDefault="003271EA" w:rsidP="00282CB9">
      <w:pPr>
        <w:numPr>
          <w:ilvl w:val="0"/>
          <w:numId w:val="16"/>
        </w:numPr>
        <w:tabs>
          <w:tab w:val="left" w:pos="0"/>
          <w:tab w:val="left" w:pos="72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Понятие и сущность коррекции и реабилитации. Подготовка и осуществление психотерапии и психологического консультирования, их этапы. Оценка результативности психотерапевтического и консультативного процесса</w:t>
      </w:r>
    </w:p>
    <w:p w:rsidR="003271EA" w:rsidRPr="00D319C4" w:rsidRDefault="003271EA" w:rsidP="00282CB9">
      <w:pPr>
        <w:numPr>
          <w:ilvl w:val="0"/>
          <w:numId w:val="16"/>
        </w:numPr>
        <w:tabs>
          <w:tab w:val="left" w:pos="0"/>
          <w:tab w:val="left" w:pos="72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Социально-психологическая реабилитация.</w:t>
      </w:r>
    </w:p>
    <w:p w:rsidR="003271EA" w:rsidRPr="00D319C4" w:rsidRDefault="003271EA" w:rsidP="00282CB9">
      <w:pPr>
        <w:numPr>
          <w:ilvl w:val="0"/>
          <w:numId w:val="16"/>
        </w:numPr>
        <w:tabs>
          <w:tab w:val="left" w:pos="0"/>
          <w:tab w:val="left" w:pos="72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Основные подходы в коррекционно-реабилитационной и профилактической работе.</w:t>
      </w:r>
    </w:p>
    <w:p w:rsidR="003271EA" w:rsidRPr="00D319C4" w:rsidRDefault="003271EA" w:rsidP="003271EA">
      <w:pPr>
        <w:pStyle w:val="31"/>
        <w:ind w:left="0"/>
        <w:rPr>
          <w:sz w:val="24"/>
          <w:szCs w:val="24"/>
        </w:rPr>
      </w:pPr>
    </w:p>
    <w:p w:rsidR="003271EA" w:rsidRPr="00D319C4" w:rsidRDefault="003271EA" w:rsidP="003271EA">
      <w:pPr>
        <w:pStyle w:val="31"/>
        <w:jc w:val="center"/>
        <w:rPr>
          <w:b/>
          <w:bCs/>
          <w:i/>
          <w:iCs/>
          <w:sz w:val="24"/>
          <w:szCs w:val="24"/>
        </w:rPr>
      </w:pPr>
      <w:r w:rsidRPr="00D319C4">
        <w:rPr>
          <w:b/>
          <w:bCs/>
          <w:i/>
          <w:iCs/>
          <w:sz w:val="24"/>
          <w:szCs w:val="24"/>
        </w:rPr>
        <w:t>Библиографический список (дополнительная литература):</w:t>
      </w:r>
    </w:p>
    <w:p w:rsidR="003271EA" w:rsidRPr="00D319C4" w:rsidRDefault="003271EA" w:rsidP="00282CB9">
      <w:pPr>
        <w:pStyle w:val="22"/>
        <w:numPr>
          <w:ilvl w:val="0"/>
          <w:numId w:val="17"/>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Карвасарский Б.Д.  Психотерапия: Учебник. - 3-е издание.  Серия: Национальная медицинская библиотека - Спб, Издательство: Питер, 2007. 672 с. ISBN: 978-5-469-01672-5</w:t>
      </w:r>
    </w:p>
    <w:p w:rsidR="003271EA" w:rsidRPr="00D319C4" w:rsidRDefault="003271EA" w:rsidP="00282CB9">
      <w:pPr>
        <w:pStyle w:val="22"/>
        <w:numPr>
          <w:ilvl w:val="0"/>
          <w:numId w:val="17"/>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Осипова А.А. Общая психокоррекция. Учебное пособие. -  М.: СФЕРА, 2002. - 510 с.</w:t>
      </w:r>
    </w:p>
    <w:p w:rsidR="003271EA" w:rsidRPr="00D319C4" w:rsidRDefault="003271EA" w:rsidP="00282CB9">
      <w:pPr>
        <w:pStyle w:val="22"/>
        <w:numPr>
          <w:ilvl w:val="0"/>
          <w:numId w:val="17"/>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Карякина О.И., Карякина Т.Н. Основы реабилитации инвалидов: Учебное пособие. - Волгоград: Изд-во ВолГУ, 1999. - 88 с.</w:t>
      </w:r>
    </w:p>
    <w:p w:rsidR="003271EA" w:rsidRPr="00D319C4" w:rsidRDefault="003271EA" w:rsidP="00282CB9">
      <w:pPr>
        <w:pStyle w:val="22"/>
        <w:numPr>
          <w:ilvl w:val="0"/>
          <w:numId w:val="17"/>
        </w:numPr>
        <w:tabs>
          <w:tab w:val="left" w:pos="0"/>
          <w:tab w:val="left" w:pos="709"/>
        </w:tabs>
        <w:spacing w:after="0" w:line="100" w:lineRule="atLeast"/>
        <w:rPr>
          <w:rFonts w:ascii="Times New Roman" w:hAnsi="Times New Roman" w:cs="Times New Roman"/>
          <w:sz w:val="24"/>
          <w:szCs w:val="24"/>
        </w:rPr>
      </w:pPr>
      <w:r w:rsidRPr="00D319C4">
        <w:rPr>
          <w:rFonts w:ascii="Times New Roman" w:hAnsi="Times New Roman" w:cs="Times New Roman"/>
          <w:sz w:val="24"/>
          <w:szCs w:val="24"/>
        </w:rPr>
        <w:t>ISBN/ISSN:5-85534-229-8.</w:t>
      </w:r>
    </w:p>
    <w:p w:rsidR="003271EA" w:rsidRPr="00D319C4" w:rsidRDefault="003271EA" w:rsidP="003271EA">
      <w:pPr>
        <w:pStyle w:val="22"/>
        <w:tabs>
          <w:tab w:val="left" w:pos="709"/>
          <w:tab w:val="left" w:pos="5760"/>
        </w:tabs>
        <w:spacing w:after="0" w:line="100" w:lineRule="atLeast"/>
        <w:ind w:left="360" w:hanging="360"/>
        <w:rPr>
          <w:rFonts w:ascii="Times New Roman" w:hAnsi="Times New Roman" w:cs="Times New Roman"/>
          <w:sz w:val="24"/>
          <w:szCs w:val="24"/>
        </w:rPr>
      </w:pPr>
    </w:p>
    <w:p w:rsidR="003271EA" w:rsidRPr="00D319C4" w:rsidRDefault="003271EA" w:rsidP="003271EA">
      <w:pPr>
        <w:tabs>
          <w:tab w:val="left" w:pos="709"/>
        </w:tabs>
        <w:rPr>
          <w:rFonts w:ascii="Times New Roman" w:hAnsi="Times New Roman" w:cs="Times New Roman"/>
          <w:sz w:val="24"/>
          <w:szCs w:val="24"/>
        </w:rPr>
      </w:pPr>
    </w:p>
    <w:p w:rsidR="003271EA" w:rsidRPr="00D319C4" w:rsidRDefault="003271EA" w:rsidP="003271EA">
      <w:pPr>
        <w:pStyle w:val="a4"/>
        <w:jc w:val="center"/>
        <w:rPr>
          <w:b/>
          <w:bCs/>
          <w:sz w:val="24"/>
          <w:szCs w:val="24"/>
        </w:rPr>
      </w:pPr>
      <w:r w:rsidRPr="00D319C4">
        <w:rPr>
          <w:b/>
          <w:bCs/>
          <w:sz w:val="24"/>
          <w:szCs w:val="24"/>
        </w:rPr>
        <w:t xml:space="preserve">Тема 7. Особенности социально-психологической работы с различными группами населения </w:t>
      </w:r>
    </w:p>
    <w:p w:rsidR="003271EA" w:rsidRPr="00D319C4" w:rsidRDefault="003271EA" w:rsidP="003271EA">
      <w:pPr>
        <w:jc w:val="center"/>
        <w:rPr>
          <w:rFonts w:ascii="Times New Roman" w:hAnsi="Times New Roman" w:cs="Times New Roman"/>
          <w:b/>
          <w:i/>
          <w:sz w:val="24"/>
          <w:szCs w:val="24"/>
        </w:rPr>
      </w:pPr>
      <w:r w:rsidRPr="00D319C4">
        <w:rPr>
          <w:rFonts w:ascii="Times New Roman" w:hAnsi="Times New Roman" w:cs="Times New Roman"/>
          <w:b/>
          <w:i/>
          <w:sz w:val="24"/>
          <w:szCs w:val="24"/>
        </w:rPr>
        <w:t>Основные понятия:</w:t>
      </w:r>
    </w:p>
    <w:p w:rsidR="003271EA" w:rsidRPr="00D319C4" w:rsidRDefault="003271EA" w:rsidP="003271EA">
      <w:pPr>
        <w:jc w:val="both"/>
        <w:rPr>
          <w:rFonts w:ascii="Times New Roman" w:hAnsi="Times New Roman" w:cs="Times New Roman"/>
          <w:sz w:val="24"/>
          <w:szCs w:val="24"/>
        </w:rPr>
      </w:pPr>
      <w:r w:rsidRPr="00D319C4">
        <w:rPr>
          <w:rFonts w:ascii="Times New Roman" w:hAnsi="Times New Roman" w:cs="Times New Roman"/>
          <w:sz w:val="24"/>
          <w:szCs w:val="24"/>
        </w:rPr>
        <w:t>социально-психологическая работа с детьми и подростками, учебно-профессиональная деятельность, трудовая деятельность, девиантное поведение, маргинализация, индивидуализация, интеграция, мировоззрение, профессиональные интересы, эмансипация, профессиональная деятельность, антисоциальное поведение, родительские функции, социальная активность взрослого человека, мигранты, лица, вернувшиеся из мест лишения свободы, пожилые люди, инвалиды.</w:t>
      </w:r>
    </w:p>
    <w:p w:rsidR="003271EA" w:rsidRPr="00D319C4" w:rsidRDefault="003271EA" w:rsidP="003271EA">
      <w:pPr>
        <w:ind w:left="1134" w:hanging="1134"/>
        <w:jc w:val="center"/>
        <w:rPr>
          <w:rFonts w:ascii="Times New Roman" w:hAnsi="Times New Roman" w:cs="Times New Roman"/>
          <w:b/>
          <w:i/>
          <w:sz w:val="24"/>
          <w:szCs w:val="24"/>
        </w:rPr>
      </w:pPr>
      <w:r w:rsidRPr="00D319C4">
        <w:rPr>
          <w:rFonts w:ascii="Times New Roman" w:hAnsi="Times New Roman" w:cs="Times New Roman"/>
          <w:b/>
          <w:i/>
          <w:sz w:val="24"/>
          <w:szCs w:val="24"/>
        </w:rPr>
        <w:t>Вопросы для обсуждения.</w:t>
      </w:r>
    </w:p>
    <w:p w:rsidR="003271EA" w:rsidRPr="00D319C4" w:rsidRDefault="003271EA" w:rsidP="00282CB9">
      <w:pPr>
        <w:numPr>
          <w:ilvl w:val="0"/>
          <w:numId w:val="18"/>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lastRenderedPageBreak/>
        <w:t xml:space="preserve">Социально-психологическая работа с детьми и подростками. </w:t>
      </w:r>
    </w:p>
    <w:p w:rsidR="003271EA" w:rsidRPr="00D319C4" w:rsidRDefault="003271EA" w:rsidP="00282CB9">
      <w:pPr>
        <w:numPr>
          <w:ilvl w:val="0"/>
          <w:numId w:val="18"/>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Социально-психологическая работа с мигрантами.</w:t>
      </w:r>
    </w:p>
    <w:p w:rsidR="003271EA" w:rsidRPr="00D319C4" w:rsidRDefault="003271EA" w:rsidP="00282CB9">
      <w:pPr>
        <w:numPr>
          <w:ilvl w:val="0"/>
          <w:numId w:val="18"/>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осужденными и лицами, вернувшимися из мест лишения свободы </w:t>
      </w:r>
    </w:p>
    <w:p w:rsidR="003271EA" w:rsidRPr="00D319C4" w:rsidRDefault="003271EA" w:rsidP="00282CB9">
      <w:pPr>
        <w:numPr>
          <w:ilvl w:val="0"/>
          <w:numId w:val="18"/>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Социально-психологическая работа с лицами, имеющими осложненный </w:t>
      </w:r>
      <w:r w:rsidR="00282CB9" w:rsidRPr="00D319C4">
        <w:rPr>
          <w:rFonts w:ascii="Times New Roman" w:hAnsi="Times New Roman" w:cs="Times New Roman"/>
          <w:sz w:val="24"/>
          <w:szCs w:val="24"/>
        </w:rPr>
        <w:t>диагноз</w:t>
      </w:r>
      <w:r w:rsidRPr="00D319C4">
        <w:rPr>
          <w:rFonts w:ascii="Times New Roman" w:hAnsi="Times New Roman" w:cs="Times New Roman"/>
          <w:sz w:val="24"/>
          <w:szCs w:val="24"/>
        </w:rPr>
        <w:t xml:space="preserve"> (ВИЧ-инфекция, гепатит, онкопатология и др.).</w:t>
      </w:r>
    </w:p>
    <w:p w:rsidR="003271EA" w:rsidRPr="00D319C4" w:rsidRDefault="003271EA" w:rsidP="00282CB9">
      <w:pPr>
        <w:numPr>
          <w:ilvl w:val="0"/>
          <w:numId w:val="18"/>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 Социально-психологическая работа с пожилыми и инвалидами.</w:t>
      </w:r>
    </w:p>
    <w:p w:rsidR="003271EA" w:rsidRPr="00D319C4" w:rsidRDefault="003271EA" w:rsidP="003271EA">
      <w:pPr>
        <w:pStyle w:val="31"/>
        <w:tabs>
          <w:tab w:val="left" w:pos="5760"/>
        </w:tabs>
        <w:spacing w:after="0"/>
        <w:ind w:left="360" w:hanging="360"/>
        <w:rPr>
          <w:sz w:val="24"/>
          <w:szCs w:val="24"/>
        </w:rPr>
      </w:pPr>
    </w:p>
    <w:p w:rsidR="003271EA" w:rsidRPr="00D319C4" w:rsidRDefault="003271EA" w:rsidP="003271EA">
      <w:pPr>
        <w:pStyle w:val="5"/>
        <w:numPr>
          <w:ilvl w:val="4"/>
          <w:numId w:val="2"/>
        </w:numPr>
        <w:tabs>
          <w:tab w:val="left" w:pos="0"/>
        </w:tabs>
        <w:jc w:val="center"/>
        <w:rPr>
          <w:rFonts w:ascii="Times New Roman" w:hAnsi="Times New Roman"/>
          <w:b/>
          <w:bCs/>
          <w:i/>
          <w:iCs/>
          <w:color w:val="000000"/>
          <w:sz w:val="24"/>
          <w:szCs w:val="24"/>
        </w:rPr>
      </w:pPr>
      <w:r w:rsidRPr="00D319C4">
        <w:rPr>
          <w:rFonts w:ascii="Times New Roman" w:hAnsi="Times New Roman"/>
          <w:b/>
          <w:bCs/>
          <w:i/>
          <w:iCs/>
          <w:color w:val="000000"/>
          <w:sz w:val="24"/>
          <w:szCs w:val="24"/>
        </w:rPr>
        <w:t>Библиографический список (дополнительная литература):</w:t>
      </w:r>
    </w:p>
    <w:p w:rsidR="003271EA" w:rsidRPr="00D319C4" w:rsidRDefault="00282CB9" w:rsidP="00282CB9">
      <w:pPr>
        <w:numPr>
          <w:ilvl w:val="0"/>
          <w:numId w:val="19"/>
        </w:numPr>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Агеев В.С. Взаимоотношения групп с неравным социальным статусом и психологические последствия несправедливости// Психол.</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журнал. 1990. № 4.</w:t>
      </w:r>
    </w:p>
    <w:p w:rsidR="003271EA" w:rsidRPr="00D319C4" w:rsidRDefault="003271EA" w:rsidP="00282CB9">
      <w:pPr>
        <w:numPr>
          <w:ilvl w:val="0"/>
          <w:numId w:val="19"/>
        </w:numPr>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Краснова </w:t>
      </w:r>
      <w:r w:rsidR="00282CB9" w:rsidRPr="00D319C4">
        <w:rPr>
          <w:rFonts w:ascii="Times New Roman" w:hAnsi="Times New Roman" w:cs="Times New Roman"/>
          <w:sz w:val="24"/>
          <w:szCs w:val="24"/>
        </w:rPr>
        <w:t>В.Г.</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Педагогические</w:t>
      </w:r>
      <w:r w:rsidRPr="00D319C4">
        <w:rPr>
          <w:rFonts w:ascii="Times New Roman" w:hAnsi="Times New Roman" w:cs="Times New Roman"/>
          <w:sz w:val="24"/>
          <w:szCs w:val="24"/>
        </w:rPr>
        <w:t xml:space="preserve"> аспекты в социальной работе. - Волгоград: Изд-во Волгогр. гос. Ун-та, 2004. - 60 с.</w:t>
      </w:r>
    </w:p>
    <w:p w:rsidR="003271EA" w:rsidRPr="00D319C4" w:rsidRDefault="003271EA" w:rsidP="00282CB9">
      <w:pPr>
        <w:numPr>
          <w:ilvl w:val="0"/>
          <w:numId w:val="19"/>
        </w:numPr>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Кузнецова </w:t>
      </w:r>
      <w:r w:rsidR="00282CB9" w:rsidRPr="00D319C4">
        <w:rPr>
          <w:rFonts w:ascii="Times New Roman" w:hAnsi="Times New Roman" w:cs="Times New Roman"/>
          <w:sz w:val="24"/>
          <w:szCs w:val="24"/>
        </w:rPr>
        <w:t>Л.П.</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Основные</w:t>
      </w:r>
      <w:r w:rsidRPr="00D319C4">
        <w:rPr>
          <w:rFonts w:ascii="Times New Roman" w:hAnsi="Times New Roman" w:cs="Times New Roman"/>
          <w:sz w:val="24"/>
          <w:szCs w:val="24"/>
        </w:rPr>
        <w:t xml:space="preserve"> технологии социальной работы. Изд-во ДВГТУ, 2002.- 92 с.</w:t>
      </w:r>
    </w:p>
    <w:p w:rsidR="003271EA" w:rsidRPr="00D319C4" w:rsidRDefault="003271EA" w:rsidP="00282CB9">
      <w:pPr>
        <w:numPr>
          <w:ilvl w:val="0"/>
          <w:numId w:val="19"/>
        </w:numPr>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Максимова Н.Ю. О склонности подростков к аддиктивному поведению// Психол. журнал 1996. № 3.</w:t>
      </w:r>
    </w:p>
    <w:p w:rsidR="003271EA" w:rsidRPr="00D319C4" w:rsidRDefault="00282CB9" w:rsidP="00282CB9">
      <w:pPr>
        <w:numPr>
          <w:ilvl w:val="0"/>
          <w:numId w:val="19"/>
        </w:numPr>
        <w:tabs>
          <w:tab w:val="left" w:pos="0"/>
        </w:tabs>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Пирожков В.Ф. Криминальная субкультура: психологическая интерпретация функций, содержание атрибутики // Психол.</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журнал. 1994. № 4.</w:t>
      </w:r>
    </w:p>
    <w:p w:rsidR="003271EA" w:rsidRPr="00D319C4" w:rsidRDefault="003271EA" w:rsidP="00282CB9">
      <w:pPr>
        <w:pStyle w:val="22"/>
        <w:numPr>
          <w:ilvl w:val="0"/>
          <w:numId w:val="19"/>
        </w:numPr>
        <w:tabs>
          <w:tab w:val="left" w:pos="0"/>
          <w:tab w:val="left" w:pos="72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Социальная работа с пожилыми людьми.  – М.,1995</w:t>
      </w:r>
    </w:p>
    <w:p w:rsidR="003271EA" w:rsidRPr="00D319C4" w:rsidRDefault="003271EA" w:rsidP="00282CB9">
      <w:pPr>
        <w:numPr>
          <w:ilvl w:val="0"/>
          <w:numId w:val="19"/>
        </w:numPr>
        <w:tabs>
          <w:tab w:val="left" w:pos="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Социальная работа с инвалидами. – М., 1996.</w:t>
      </w:r>
    </w:p>
    <w:p w:rsidR="003271EA" w:rsidRPr="00D319C4" w:rsidRDefault="003271EA" w:rsidP="00282CB9">
      <w:pPr>
        <w:numPr>
          <w:ilvl w:val="0"/>
          <w:numId w:val="19"/>
        </w:numPr>
        <w:tabs>
          <w:tab w:val="left" w:pos="0"/>
          <w:tab w:val="left" w:pos="72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Социальная профилактика правонарушений: советы, рекомендации. – М.,1990.</w:t>
      </w:r>
    </w:p>
    <w:p w:rsidR="003271EA" w:rsidRPr="00D319C4" w:rsidRDefault="003271EA" w:rsidP="00282CB9">
      <w:pPr>
        <w:pStyle w:val="22"/>
        <w:numPr>
          <w:ilvl w:val="0"/>
          <w:numId w:val="19"/>
        </w:numPr>
        <w:tabs>
          <w:tab w:val="left" w:pos="0"/>
          <w:tab w:val="left" w:pos="72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Андреева Т.В. Социальная психология семейных отношений. – СПб., 1998</w:t>
      </w:r>
    </w:p>
    <w:p w:rsidR="003271EA" w:rsidRPr="00D319C4" w:rsidRDefault="003271EA" w:rsidP="00282CB9">
      <w:pPr>
        <w:pStyle w:val="22"/>
        <w:numPr>
          <w:ilvl w:val="0"/>
          <w:numId w:val="19"/>
        </w:numPr>
        <w:tabs>
          <w:tab w:val="left" w:pos="0"/>
          <w:tab w:val="left" w:pos="720"/>
        </w:tabs>
        <w:spacing w:after="0" w:line="200" w:lineRule="atLeast"/>
        <w:rPr>
          <w:rFonts w:ascii="Times New Roman" w:hAnsi="Times New Roman" w:cs="Times New Roman"/>
          <w:sz w:val="24"/>
          <w:szCs w:val="24"/>
        </w:rPr>
      </w:pPr>
      <w:r w:rsidRPr="00D319C4">
        <w:rPr>
          <w:rFonts w:ascii="Times New Roman" w:hAnsi="Times New Roman" w:cs="Times New Roman"/>
          <w:sz w:val="24"/>
          <w:szCs w:val="24"/>
        </w:rPr>
        <w:t>Калиш Р. Психология зрелости и старения. М., 1997.</w:t>
      </w:r>
    </w:p>
    <w:p w:rsidR="003271EA" w:rsidRPr="00D319C4" w:rsidRDefault="003271EA" w:rsidP="003271EA">
      <w:pPr>
        <w:pStyle w:val="22"/>
        <w:tabs>
          <w:tab w:val="left" w:pos="720"/>
        </w:tabs>
        <w:spacing w:after="0" w:line="200" w:lineRule="atLeast"/>
        <w:rPr>
          <w:rFonts w:ascii="Times New Roman" w:hAnsi="Times New Roman" w:cs="Times New Roman"/>
          <w:sz w:val="24"/>
          <w:szCs w:val="24"/>
        </w:rPr>
      </w:pPr>
    </w:p>
    <w:p w:rsidR="003271EA" w:rsidRPr="00D319C4" w:rsidRDefault="003271EA" w:rsidP="003271EA">
      <w:pPr>
        <w:pStyle w:val="22"/>
        <w:tabs>
          <w:tab w:val="left" w:pos="720"/>
        </w:tabs>
        <w:spacing w:after="0" w:line="200" w:lineRule="atLeast"/>
        <w:rPr>
          <w:rFonts w:ascii="Times New Roman" w:hAnsi="Times New Roman" w:cs="Times New Roman"/>
          <w:sz w:val="24"/>
          <w:szCs w:val="24"/>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D319C4" w:rsidRPr="00D319C4" w:rsidRDefault="00D319C4" w:rsidP="003271EA">
      <w:pPr>
        <w:pStyle w:val="12"/>
        <w:ind w:right="680" w:firstLine="567"/>
        <w:jc w:val="center"/>
        <w:rPr>
          <w:b/>
          <w:bCs/>
          <w:color w:val="000000"/>
          <w:sz w:val="24"/>
          <w:szCs w:val="24"/>
          <w:lang w:val="en-US"/>
        </w:rPr>
      </w:pPr>
    </w:p>
    <w:p w:rsidR="003271EA" w:rsidRPr="00D319C4" w:rsidRDefault="003271EA" w:rsidP="003271EA">
      <w:pPr>
        <w:pStyle w:val="12"/>
        <w:ind w:right="680" w:firstLine="567"/>
        <w:jc w:val="center"/>
        <w:rPr>
          <w:b/>
          <w:bCs/>
          <w:color w:val="000000"/>
          <w:sz w:val="24"/>
          <w:szCs w:val="24"/>
        </w:rPr>
      </w:pPr>
      <w:r w:rsidRPr="00D319C4">
        <w:rPr>
          <w:b/>
          <w:bCs/>
          <w:color w:val="000000"/>
          <w:sz w:val="24"/>
          <w:szCs w:val="24"/>
        </w:rPr>
        <w:lastRenderedPageBreak/>
        <w:t>Лист согласования учебной программы «Психология социальной работы»</w:t>
      </w:r>
    </w:p>
    <w:p w:rsidR="003271EA" w:rsidRPr="00D319C4" w:rsidRDefault="003271EA" w:rsidP="003271EA">
      <w:pPr>
        <w:pStyle w:val="12"/>
        <w:ind w:right="680" w:firstLine="567"/>
        <w:jc w:val="center"/>
        <w:rPr>
          <w:bCs/>
          <w:color w:val="000000"/>
          <w:sz w:val="24"/>
          <w:szCs w:val="24"/>
        </w:rPr>
      </w:pPr>
      <w:r w:rsidRPr="00D319C4">
        <w:rPr>
          <w:bCs/>
          <w:color w:val="000000"/>
          <w:sz w:val="24"/>
          <w:szCs w:val="24"/>
        </w:rPr>
        <w:t>с другими дисциплинами направления и профиля</w:t>
      </w:r>
    </w:p>
    <w:p w:rsidR="003271EA" w:rsidRPr="00D319C4" w:rsidRDefault="003271EA" w:rsidP="003271EA">
      <w:pPr>
        <w:pStyle w:val="12"/>
        <w:ind w:right="-1" w:firstLine="567"/>
        <w:jc w:val="center"/>
        <w:rPr>
          <w:bCs/>
          <w:color w:val="000000"/>
          <w:sz w:val="24"/>
          <w:szCs w:val="24"/>
        </w:rPr>
      </w:pPr>
      <w:r w:rsidRPr="00D319C4">
        <w:rPr>
          <w:bCs/>
          <w:color w:val="000000"/>
          <w:sz w:val="24"/>
          <w:szCs w:val="24"/>
        </w:rPr>
        <w:t>на 201__/ _______ учебный год</w:t>
      </w:r>
    </w:p>
    <w:p w:rsidR="003271EA" w:rsidRPr="00D319C4" w:rsidRDefault="003271EA" w:rsidP="003271EA">
      <w:pPr>
        <w:jc w:val="center"/>
        <w:rPr>
          <w:rFonts w:ascii="Times New Roman" w:hAnsi="Times New Roman" w:cs="Times New Roman"/>
          <w:sz w:val="24"/>
          <w:szCs w:val="24"/>
        </w:rPr>
      </w:pPr>
    </w:p>
    <w:p w:rsidR="003271EA" w:rsidRPr="00D319C4" w:rsidRDefault="003271EA" w:rsidP="003271EA">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по очной/заочной форме обучения</w:t>
      </w:r>
    </w:p>
    <w:p w:rsidR="003271EA" w:rsidRPr="00D319C4" w:rsidRDefault="003271EA" w:rsidP="003271EA">
      <w:pPr>
        <w:pStyle w:val="12"/>
        <w:ind w:right="-1" w:firstLine="567"/>
        <w:rPr>
          <w:color w:val="000000"/>
          <w:sz w:val="24"/>
          <w:szCs w:val="24"/>
        </w:rPr>
      </w:pPr>
    </w:p>
    <w:tbl>
      <w:tblPr>
        <w:tblW w:w="0" w:type="auto"/>
        <w:tblInd w:w="269" w:type="dxa"/>
        <w:tblBorders>
          <w:top w:val="single" w:sz="4" w:space="0" w:color="000001"/>
          <w:left w:val="single" w:sz="4" w:space="0" w:color="000001"/>
          <w:bottom w:val="single" w:sz="4" w:space="0" w:color="000001"/>
          <w:insideH w:val="single" w:sz="4" w:space="0" w:color="000001"/>
          <w:insideV w:val="nil"/>
        </w:tblBorders>
        <w:tblCellMar>
          <w:left w:w="103" w:type="dxa"/>
        </w:tblCellMar>
        <w:tblLook w:val="04A0" w:firstRow="1" w:lastRow="0" w:firstColumn="1" w:lastColumn="0" w:noHBand="0" w:noVBand="1"/>
      </w:tblPr>
      <w:tblGrid>
        <w:gridCol w:w="3422"/>
        <w:gridCol w:w="2819"/>
        <w:gridCol w:w="3959"/>
        <w:gridCol w:w="3937"/>
      </w:tblGrid>
      <w:tr w:rsidR="003271EA" w:rsidRPr="00D319C4" w:rsidTr="003271EA">
        <w:tc>
          <w:tcPr>
            <w:tcW w:w="3422" w:type="dxa"/>
            <w:tcBorders>
              <w:top w:val="single" w:sz="4" w:space="0" w:color="000001"/>
              <w:left w:val="single" w:sz="4" w:space="0" w:color="000001"/>
              <w:bottom w:val="single" w:sz="4" w:space="0" w:color="000001"/>
              <w:right w:val="nil"/>
            </w:tcBorders>
            <w:hideMark/>
          </w:tcPr>
          <w:p w:rsidR="003271EA" w:rsidRPr="00D319C4" w:rsidRDefault="003271EA">
            <w:pPr>
              <w:pStyle w:val="12"/>
              <w:ind w:right="-1"/>
              <w:jc w:val="center"/>
              <w:rPr>
                <w:color w:val="000000"/>
                <w:sz w:val="24"/>
                <w:szCs w:val="24"/>
              </w:rPr>
            </w:pPr>
            <w:r w:rsidRPr="00D319C4">
              <w:rPr>
                <w:color w:val="000000"/>
                <w:sz w:val="24"/>
                <w:szCs w:val="24"/>
              </w:rPr>
              <w:t>Наименование дисциплин, изучение которых опирается на данную дисциплину</w:t>
            </w:r>
          </w:p>
        </w:tc>
        <w:tc>
          <w:tcPr>
            <w:tcW w:w="2819" w:type="dxa"/>
            <w:tcBorders>
              <w:top w:val="single" w:sz="4" w:space="0" w:color="000001"/>
              <w:left w:val="single" w:sz="4" w:space="0" w:color="000001"/>
              <w:bottom w:val="single" w:sz="4" w:space="0" w:color="000001"/>
              <w:right w:val="nil"/>
            </w:tcBorders>
            <w:hideMark/>
          </w:tcPr>
          <w:p w:rsidR="003271EA" w:rsidRPr="00D319C4" w:rsidRDefault="003271EA">
            <w:pPr>
              <w:pStyle w:val="12"/>
              <w:jc w:val="center"/>
              <w:rPr>
                <w:color w:val="000000"/>
                <w:sz w:val="24"/>
                <w:szCs w:val="24"/>
              </w:rPr>
            </w:pPr>
            <w:r w:rsidRPr="00D319C4">
              <w:rPr>
                <w:color w:val="000000"/>
                <w:sz w:val="24"/>
                <w:szCs w:val="24"/>
              </w:rPr>
              <w:t>Кафедра</w:t>
            </w:r>
          </w:p>
        </w:tc>
        <w:tc>
          <w:tcPr>
            <w:tcW w:w="3959" w:type="dxa"/>
            <w:tcBorders>
              <w:top w:val="single" w:sz="4" w:space="0" w:color="000001"/>
              <w:left w:val="single" w:sz="4" w:space="0" w:color="000001"/>
              <w:bottom w:val="single" w:sz="4" w:space="0" w:color="000001"/>
              <w:right w:val="nil"/>
            </w:tcBorders>
            <w:hideMark/>
          </w:tcPr>
          <w:p w:rsidR="003271EA" w:rsidRPr="00D319C4" w:rsidRDefault="003271EA">
            <w:pPr>
              <w:pStyle w:val="12"/>
              <w:ind w:right="-1"/>
              <w:jc w:val="center"/>
              <w:rPr>
                <w:color w:val="000000"/>
                <w:sz w:val="24"/>
                <w:szCs w:val="24"/>
              </w:rPr>
            </w:pPr>
            <w:r w:rsidRPr="00D319C4">
              <w:rPr>
                <w:color w:val="000000"/>
                <w:sz w:val="24"/>
                <w:szCs w:val="24"/>
              </w:rPr>
              <w:t>Предложения об изменениях в  дидактических единицах, временной последовательности изучения и т.д.</w:t>
            </w:r>
          </w:p>
        </w:tc>
        <w:tc>
          <w:tcPr>
            <w:tcW w:w="3937" w:type="dxa"/>
            <w:tcBorders>
              <w:top w:val="single" w:sz="4" w:space="0" w:color="000001"/>
              <w:left w:val="single" w:sz="4" w:space="0" w:color="000001"/>
              <w:bottom w:val="single" w:sz="4" w:space="0" w:color="000001"/>
              <w:right w:val="single" w:sz="4" w:space="0" w:color="000001"/>
            </w:tcBorders>
            <w:hideMark/>
          </w:tcPr>
          <w:p w:rsidR="003271EA" w:rsidRPr="00D319C4" w:rsidRDefault="003271EA">
            <w:pPr>
              <w:pStyle w:val="12"/>
              <w:tabs>
                <w:tab w:val="left" w:pos="2043"/>
              </w:tabs>
              <w:ind w:right="-1"/>
              <w:jc w:val="center"/>
              <w:rPr>
                <w:color w:val="000000"/>
                <w:sz w:val="24"/>
                <w:szCs w:val="24"/>
              </w:rPr>
            </w:pPr>
            <w:r w:rsidRPr="00D319C4">
              <w:rPr>
                <w:color w:val="000000"/>
                <w:sz w:val="24"/>
                <w:szCs w:val="24"/>
              </w:rPr>
              <w:t>Принятое решение  (протокол №, дата) кафедрой, разработавшей программу</w:t>
            </w:r>
          </w:p>
        </w:tc>
      </w:tr>
      <w:tr w:rsidR="003271EA" w:rsidRPr="00D319C4" w:rsidTr="003271EA">
        <w:tc>
          <w:tcPr>
            <w:tcW w:w="3422"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2819"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3959"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3937" w:type="dxa"/>
            <w:tcBorders>
              <w:top w:val="nil"/>
              <w:left w:val="single" w:sz="4" w:space="0" w:color="000001"/>
              <w:bottom w:val="single" w:sz="4" w:space="0" w:color="000001"/>
              <w:right w:val="single" w:sz="4" w:space="0" w:color="000001"/>
            </w:tcBorders>
          </w:tcPr>
          <w:p w:rsidR="003271EA" w:rsidRPr="00D319C4" w:rsidRDefault="003271EA">
            <w:pPr>
              <w:pStyle w:val="12"/>
              <w:jc w:val="center"/>
              <w:rPr>
                <w:color w:val="000000"/>
                <w:sz w:val="24"/>
                <w:szCs w:val="24"/>
              </w:rPr>
            </w:pPr>
          </w:p>
          <w:p w:rsidR="003271EA" w:rsidRPr="00D319C4" w:rsidRDefault="003271EA">
            <w:pPr>
              <w:pStyle w:val="12"/>
              <w:jc w:val="center"/>
              <w:rPr>
                <w:color w:val="000000"/>
                <w:sz w:val="24"/>
                <w:szCs w:val="24"/>
              </w:rPr>
            </w:pPr>
          </w:p>
        </w:tc>
      </w:tr>
      <w:tr w:rsidR="003271EA" w:rsidRPr="00D319C4" w:rsidTr="003271EA">
        <w:tc>
          <w:tcPr>
            <w:tcW w:w="3422"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2819"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3959" w:type="dxa"/>
            <w:tcBorders>
              <w:top w:val="nil"/>
              <w:left w:val="single" w:sz="4" w:space="0" w:color="000001"/>
              <w:bottom w:val="single" w:sz="4" w:space="0" w:color="000001"/>
              <w:right w:val="nil"/>
            </w:tcBorders>
          </w:tcPr>
          <w:p w:rsidR="003271EA" w:rsidRPr="00D319C4" w:rsidRDefault="003271EA">
            <w:pPr>
              <w:pStyle w:val="12"/>
              <w:ind w:right="120"/>
              <w:jc w:val="right"/>
              <w:rPr>
                <w:color w:val="000000"/>
                <w:sz w:val="24"/>
                <w:szCs w:val="24"/>
              </w:rPr>
            </w:pPr>
          </w:p>
        </w:tc>
        <w:tc>
          <w:tcPr>
            <w:tcW w:w="3937" w:type="dxa"/>
            <w:tcBorders>
              <w:top w:val="nil"/>
              <w:left w:val="single" w:sz="4" w:space="0" w:color="000001"/>
              <w:bottom w:val="single" w:sz="4" w:space="0" w:color="000001"/>
              <w:right w:val="single" w:sz="4" w:space="0" w:color="000001"/>
            </w:tcBorders>
          </w:tcPr>
          <w:p w:rsidR="003271EA" w:rsidRPr="00D319C4" w:rsidRDefault="003271EA">
            <w:pPr>
              <w:pStyle w:val="12"/>
              <w:jc w:val="center"/>
              <w:rPr>
                <w:color w:val="000000"/>
                <w:sz w:val="24"/>
                <w:szCs w:val="24"/>
              </w:rPr>
            </w:pPr>
          </w:p>
          <w:p w:rsidR="003271EA" w:rsidRPr="00D319C4" w:rsidRDefault="003271EA">
            <w:pPr>
              <w:pStyle w:val="12"/>
              <w:jc w:val="center"/>
              <w:rPr>
                <w:color w:val="000000"/>
                <w:sz w:val="24"/>
                <w:szCs w:val="24"/>
              </w:rPr>
            </w:pPr>
          </w:p>
        </w:tc>
      </w:tr>
      <w:tr w:rsidR="003271EA" w:rsidRPr="00D319C4" w:rsidTr="003271EA">
        <w:tc>
          <w:tcPr>
            <w:tcW w:w="3422"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2819"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3959" w:type="dxa"/>
            <w:tcBorders>
              <w:top w:val="nil"/>
              <w:left w:val="single" w:sz="4" w:space="0" w:color="000001"/>
              <w:bottom w:val="single" w:sz="4" w:space="0" w:color="000001"/>
              <w:right w:val="nil"/>
            </w:tcBorders>
          </w:tcPr>
          <w:p w:rsidR="003271EA" w:rsidRPr="00D319C4" w:rsidRDefault="003271EA">
            <w:pPr>
              <w:pStyle w:val="12"/>
              <w:jc w:val="center"/>
              <w:rPr>
                <w:color w:val="000000"/>
                <w:sz w:val="24"/>
                <w:szCs w:val="24"/>
              </w:rPr>
            </w:pPr>
          </w:p>
        </w:tc>
        <w:tc>
          <w:tcPr>
            <w:tcW w:w="3937" w:type="dxa"/>
            <w:tcBorders>
              <w:top w:val="nil"/>
              <w:left w:val="single" w:sz="4" w:space="0" w:color="000001"/>
              <w:bottom w:val="single" w:sz="4" w:space="0" w:color="000001"/>
              <w:right w:val="single" w:sz="4" w:space="0" w:color="000001"/>
            </w:tcBorders>
          </w:tcPr>
          <w:p w:rsidR="003271EA" w:rsidRPr="00D319C4" w:rsidRDefault="003271EA">
            <w:pPr>
              <w:pStyle w:val="12"/>
              <w:jc w:val="center"/>
              <w:rPr>
                <w:color w:val="000000"/>
                <w:sz w:val="24"/>
                <w:szCs w:val="24"/>
              </w:rPr>
            </w:pPr>
          </w:p>
          <w:p w:rsidR="003271EA" w:rsidRPr="00D319C4" w:rsidRDefault="003271EA">
            <w:pPr>
              <w:pStyle w:val="12"/>
              <w:jc w:val="center"/>
              <w:rPr>
                <w:color w:val="000000"/>
                <w:sz w:val="24"/>
                <w:szCs w:val="24"/>
              </w:rPr>
            </w:pPr>
          </w:p>
        </w:tc>
      </w:tr>
    </w:tbl>
    <w:p w:rsidR="003271EA" w:rsidRPr="00D319C4" w:rsidRDefault="003271EA" w:rsidP="003271EA">
      <w:pPr>
        <w:rPr>
          <w:rFonts w:ascii="Times New Roman" w:hAnsi="Times New Roman" w:cs="Times New Roman"/>
          <w:sz w:val="24"/>
          <w:szCs w:val="24"/>
        </w:rPr>
      </w:pPr>
    </w:p>
    <w:p w:rsidR="003271EA" w:rsidRPr="00D319C4" w:rsidRDefault="003271EA" w:rsidP="003271EA">
      <w:pPr>
        <w:pStyle w:val="12"/>
        <w:tabs>
          <w:tab w:val="left" w:pos="4253"/>
          <w:tab w:val="right" w:leader="underscore" w:pos="9072"/>
        </w:tabs>
        <w:rPr>
          <w:color w:val="000000"/>
          <w:sz w:val="24"/>
          <w:szCs w:val="24"/>
        </w:rPr>
      </w:pPr>
      <w:r w:rsidRPr="00D319C4">
        <w:rPr>
          <w:color w:val="000000"/>
          <w:sz w:val="24"/>
          <w:szCs w:val="24"/>
        </w:rPr>
        <w:t xml:space="preserve">Заведующий кафедрой                                            </w:t>
      </w:r>
      <w:r w:rsidRPr="00D319C4">
        <w:rPr>
          <w:color w:val="000000"/>
          <w:sz w:val="24"/>
          <w:szCs w:val="24"/>
        </w:rPr>
        <w:tab/>
      </w:r>
    </w:p>
    <w:p w:rsidR="003271EA" w:rsidRPr="00D319C4" w:rsidRDefault="003271EA" w:rsidP="003271EA">
      <w:pPr>
        <w:pStyle w:val="12"/>
        <w:tabs>
          <w:tab w:val="left" w:pos="4253"/>
          <w:tab w:val="right" w:leader="underscore" w:pos="9072"/>
        </w:tabs>
        <w:rPr>
          <w:color w:val="000000"/>
          <w:sz w:val="24"/>
          <w:szCs w:val="24"/>
        </w:rPr>
      </w:pPr>
    </w:p>
    <w:p w:rsidR="003271EA" w:rsidRPr="00D319C4" w:rsidRDefault="003271EA" w:rsidP="003271EA">
      <w:pPr>
        <w:pStyle w:val="12"/>
        <w:tabs>
          <w:tab w:val="left" w:pos="4253"/>
          <w:tab w:val="right" w:leader="underscore" w:pos="9072"/>
        </w:tabs>
        <w:rPr>
          <w:color w:val="000000"/>
          <w:sz w:val="24"/>
          <w:szCs w:val="24"/>
        </w:rPr>
      </w:pPr>
      <w:r w:rsidRPr="00D319C4">
        <w:rPr>
          <w:color w:val="000000"/>
          <w:sz w:val="24"/>
          <w:szCs w:val="24"/>
        </w:rPr>
        <w:t>Председатель НМС                                                  __________________________________</w:t>
      </w:r>
    </w:p>
    <w:p w:rsidR="003271EA" w:rsidRPr="00D319C4" w:rsidRDefault="003271EA" w:rsidP="003271EA">
      <w:pPr>
        <w:pStyle w:val="12"/>
        <w:tabs>
          <w:tab w:val="left" w:pos="5670"/>
          <w:tab w:val="right" w:leader="underscore" w:pos="9072"/>
        </w:tabs>
        <w:rPr>
          <w:color w:val="000000"/>
          <w:sz w:val="24"/>
          <w:szCs w:val="24"/>
        </w:rPr>
      </w:pPr>
    </w:p>
    <w:p w:rsidR="003271EA" w:rsidRPr="00D319C4" w:rsidRDefault="003271EA" w:rsidP="003271EA">
      <w:pPr>
        <w:pStyle w:val="12"/>
        <w:tabs>
          <w:tab w:val="left" w:pos="5670"/>
          <w:tab w:val="right" w:leader="underscore" w:pos="10206"/>
        </w:tabs>
        <w:ind w:right="-1"/>
        <w:rPr>
          <w:color w:val="000000"/>
          <w:sz w:val="24"/>
          <w:szCs w:val="24"/>
        </w:rPr>
      </w:pPr>
    </w:p>
    <w:p w:rsidR="003271EA" w:rsidRPr="00D319C4" w:rsidRDefault="003271EA" w:rsidP="003271EA">
      <w:pPr>
        <w:pStyle w:val="12"/>
        <w:tabs>
          <w:tab w:val="left" w:pos="5670"/>
          <w:tab w:val="right" w:leader="underscore" w:pos="10206"/>
        </w:tabs>
        <w:ind w:right="-1"/>
        <w:rPr>
          <w:color w:val="000000"/>
          <w:sz w:val="24"/>
          <w:szCs w:val="24"/>
        </w:rPr>
      </w:pPr>
    </w:p>
    <w:p w:rsidR="003271EA" w:rsidRPr="00D319C4" w:rsidRDefault="003271EA" w:rsidP="003271EA">
      <w:pPr>
        <w:pStyle w:val="12"/>
        <w:tabs>
          <w:tab w:val="left" w:pos="5670"/>
          <w:tab w:val="right" w:leader="underscore" w:pos="10206"/>
        </w:tabs>
        <w:ind w:right="-1"/>
        <w:rPr>
          <w:color w:val="000000"/>
          <w:sz w:val="24"/>
          <w:szCs w:val="24"/>
        </w:rPr>
      </w:pPr>
      <w:r w:rsidRPr="00D319C4">
        <w:rPr>
          <w:color w:val="000000"/>
          <w:sz w:val="24"/>
          <w:szCs w:val="24"/>
        </w:rPr>
        <w:t>"____" ___________201__ г.</w:t>
      </w:r>
    </w:p>
    <w:p w:rsidR="003271EA" w:rsidRPr="00D319C4" w:rsidRDefault="003271EA" w:rsidP="003271EA">
      <w:pPr>
        <w:pStyle w:val="12"/>
        <w:tabs>
          <w:tab w:val="left" w:pos="5670"/>
          <w:tab w:val="right" w:leader="underscore" w:pos="10206"/>
        </w:tabs>
        <w:ind w:right="-1"/>
        <w:rPr>
          <w:color w:val="000000"/>
          <w:sz w:val="24"/>
          <w:szCs w:val="24"/>
        </w:rPr>
      </w:pPr>
    </w:p>
    <w:p w:rsidR="003271EA" w:rsidRPr="00D319C4" w:rsidRDefault="003271EA" w:rsidP="003271EA">
      <w:pPr>
        <w:pStyle w:val="12"/>
        <w:tabs>
          <w:tab w:val="left" w:pos="5670"/>
          <w:tab w:val="right" w:leader="underscore" w:pos="10206"/>
        </w:tabs>
        <w:ind w:right="-1"/>
        <w:rPr>
          <w:color w:val="000000"/>
          <w:sz w:val="24"/>
          <w:szCs w:val="24"/>
        </w:rPr>
      </w:pPr>
    </w:p>
    <w:p w:rsidR="003271EA" w:rsidRPr="00D319C4" w:rsidRDefault="003271EA" w:rsidP="003271EA">
      <w:pPr>
        <w:jc w:val="center"/>
        <w:rPr>
          <w:rFonts w:ascii="Times New Roman" w:hAnsi="Times New Roman" w:cs="Times New Roman"/>
          <w:b/>
          <w:bCs/>
          <w:sz w:val="24"/>
          <w:szCs w:val="24"/>
        </w:rPr>
      </w:pPr>
      <w:r w:rsidRPr="00D319C4">
        <w:rPr>
          <w:rFonts w:ascii="Times New Roman" w:hAnsi="Times New Roman" w:cs="Times New Roman"/>
          <w:b/>
          <w:bCs/>
          <w:sz w:val="24"/>
          <w:szCs w:val="24"/>
        </w:rPr>
        <w:lastRenderedPageBreak/>
        <w:t>Технологическая карта обучения дисциплине</w:t>
      </w:r>
    </w:p>
    <w:p w:rsidR="003271EA" w:rsidRPr="00D319C4" w:rsidRDefault="003271EA" w:rsidP="003271EA">
      <w:pPr>
        <w:pStyle w:val="12"/>
        <w:spacing w:line="200" w:lineRule="atLeast"/>
        <w:ind w:right="-1"/>
        <w:jc w:val="center"/>
        <w:rPr>
          <w:b/>
          <w:bCs/>
          <w:sz w:val="24"/>
          <w:szCs w:val="24"/>
        </w:rPr>
      </w:pPr>
      <w:r w:rsidRPr="00D319C4">
        <w:rPr>
          <w:b/>
          <w:bCs/>
          <w:sz w:val="24"/>
          <w:szCs w:val="24"/>
        </w:rPr>
        <w:t xml:space="preserve"> ПСИХОЛОГИЯ СОЦИАЛЬНОЙ РАБОТЫ</w:t>
      </w:r>
    </w:p>
    <w:p w:rsidR="003271EA" w:rsidRPr="00D319C4" w:rsidRDefault="003271EA" w:rsidP="003271EA">
      <w:pPr>
        <w:pStyle w:val="12"/>
        <w:spacing w:line="200" w:lineRule="atLeast"/>
        <w:ind w:right="-1"/>
        <w:jc w:val="center"/>
        <w:rPr>
          <w:b/>
          <w:bCs/>
          <w:sz w:val="24"/>
          <w:szCs w:val="24"/>
        </w:rPr>
      </w:pPr>
    </w:p>
    <w:p w:rsidR="003271EA" w:rsidRPr="00D319C4" w:rsidRDefault="003271EA" w:rsidP="003271EA">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по очной  форме обучения</w:t>
      </w:r>
    </w:p>
    <w:p w:rsidR="003271EA" w:rsidRPr="00D319C4" w:rsidRDefault="003271EA" w:rsidP="003271EA">
      <w:pPr>
        <w:pBdr>
          <w:bottom w:val="single" w:sz="4" w:space="0" w:color="000001" w:shadow="1"/>
        </w:pBd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(общая трудоемкость  - 5 кредитов)</w:t>
      </w:r>
    </w:p>
    <w:p w:rsidR="003271EA" w:rsidRPr="00D319C4" w:rsidRDefault="003271EA" w:rsidP="003271EA">
      <w:pPr>
        <w:pBdr>
          <w:bottom w:val="single" w:sz="4" w:space="0" w:color="000001" w:shadow="1"/>
        </w:pBdr>
        <w:spacing w:line="200" w:lineRule="atLeast"/>
        <w:jc w:val="center"/>
        <w:rPr>
          <w:rFonts w:ascii="Times New Roman" w:hAnsi="Times New Roman" w:cs="Times New Roman"/>
          <w:bCs/>
          <w:sz w:val="24"/>
          <w:szCs w:val="24"/>
        </w:rPr>
      </w:pPr>
    </w:p>
    <w:tbl>
      <w:tblPr>
        <w:tblW w:w="0" w:type="auto"/>
        <w:tblInd w:w="-110" w:type="dxa"/>
        <w:tblBorders>
          <w:top w:val="single" w:sz="4" w:space="0" w:color="000001"/>
          <w:left w:val="single" w:sz="4" w:space="0" w:color="000001"/>
          <w:bottom w:val="single" w:sz="4" w:space="0" w:color="000001"/>
          <w:insideH w:val="single" w:sz="4" w:space="0" w:color="000001"/>
          <w:insideV w:val="nil"/>
        </w:tblBorders>
        <w:tblCellMar>
          <w:left w:w="103" w:type="dxa"/>
        </w:tblCellMar>
        <w:tblLook w:val="04A0" w:firstRow="1" w:lastRow="0" w:firstColumn="1" w:lastColumn="0" w:noHBand="0" w:noVBand="1"/>
      </w:tblPr>
      <w:tblGrid>
        <w:gridCol w:w="2517"/>
        <w:gridCol w:w="794"/>
        <w:gridCol w:w="747"/>
        <w:gridCol w:w="928"/>
        <w:gridCol w:w="1276"/>
        <w:gridCol w:w="1057"/>
        <w:gridCol w:w="956"/>
        <w:gridCol w:w="2202"/>
        <w:gridCol w:w="2202"/>
        <w:gridCol w:w="1929"/>
      </w:tblGrid>
      <w:tr w:rsidR="003271EA" w:rsidRPr="00D319C4" w:rsidTr="003271EA">
        <w:trPr>
          <w:trHeight w:hRule="exact" w:val="486"/>
        </w:trPr>
        <w:tc>
          <w:tcPr>
            <w:tcW w:w="1220" w:type="dxa"/>
            <w:vMerge w:val="restart"/>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Модули. Наименование разделов и тем</w:t>
            </w:r>
          </w:p>
        </w:tc>
        <w:tc>
          <w:tcPr>
            <w:tcW w:w="763" w:type="dxa"/>
            <w:vMerge w:val="restart"/>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Всего часов</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r w:rsidR="00282CB9" w:rsidRPr="00D319C4">
              <w:rPr>
                <w:rFonts w:ascii="Times New Roman" w:hAnsi="Times New Roman" w:cs="Times New Roman"/>
                <w:bCs/>
                <w:sz w:val="24"/>
                <w:szCs w:val="24"/>
              </w:rPr>
              <w:t>з.</w:t>
            </w:r>
            <w:r w:rsidR="00282CB9">
              <w:rPr>
                <w:rFonts w:ascii="Times New Roman" w:hAnsi="Times New Roman" w:cs="Times New Roman"/>
                <w:bCs/>
                <w:sz w:val="24"/>
                <w:szCs w:val="24"/>
                <w:lang w:val="en-US"/>
              </w:rPr>
              <w:t xml:space="preserve"> </w:t>
            </w:r>
            <w:r w:rsidR="00282CB9" w:rsidRPr="00D319C4">
              <w:rPr>
                <w:rFonts w:ascii="Times New Roman" w:hAnsi="Times New Roman" w:cs="Times New Roman"/>
                <w:bCs/>
                <w:sz w:val="24"/>
                <w:szCs w:val="24"/>
              </w:rPr>
              <w:t>е</w:t>
            </w:r>
            <w:r w:rsidRPr="00D319C4">
              <w:rPr>
                <w:rFonts w:ascii="Times New Roman" w:hAnsi="Times New Roman" w:cs="Times New Roman"/>
                <w:bCs/>
                <w:sz w:val="24"/>
                <w:szCs w:val="24"/>
              </w:rPr>
              <w:t>.)</w:t>
            </w:r>
          </w:p>
        </w:tc>
        <w:tc>
          <w:tcPr>
            <w:tcW w:w="2826" w:type="dxa"/>
            <w:gridSpan w:val="4"/>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Аудиторных часов</w:t>
            </w:r>
          </w:p>
        </w:tc>
        <w:tc>
          <w:tcPr>
            <w:tcW w:w="824" w:type="dxa"/>
            <w:tcBorders>
              <w:top w:val="single" w:sz="4" w:space="0" w:color="000001"/>
              <w:left w:val="single" w:sz="4" w:space="0" w:color="000001"/>
              <w:bottom w:val="single" w:sz="4" w:space="0" w:color="000001"/>
              <w:right w:val="nil"/>
            </w:tcBorders>
          </w:tcPr>
          <w:p w:rsidR="003271EA" w:rsidRPr="00D319C4" w:rsidRDefault="003271EA">
            <w:pPr>
              <w:rPr>
                <w:rFonts w:ascii="Times New Roman" w:hAnsi="Times New Roman" w:cs="Times New Roman"/>
                <w:sz w:val="24"/>
                <w:szCs w:val="24"/>
              </w:rPr>
            </w:pPr>
          </w:p>
        </w:tc>
        <w:tc>
          <w:tcPr>
            <w:tcW w:w="7560" w:type="dxa"/>
            <w:gridSpan w:val="2"/>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Результаты обучения и воспитания</w:t>
            </w:r>
          </w:p>
        </w:tc>
        <w:tc>
          <w:tcPr>
            <w:tcW w:w="1576" w:type="dxa"/>
            <w:tcBorders>
              <w:top w:val="single" w:sz="4" w:space="0" w:color="000001"/>
              <w:left w:val="single" w:sz="4" w:space="0" w:color="000001"/>
              <w:bottom w:val="single" w:sz="4" w:space="0" w:color="000001"/>
              <w:right w:val="single" w:sz="4" w:space="0" w:color="000001"/>
            </w:tcBorders>
          </w:tcPr>
          <w:p w:rsidR="003271EA" w:rsidRPr="00D319C4" w:rsidRDefault="003271EA">
            <w:pPr>
              <w:rPr>
                <w:rFonts w:ascii="Times New Roman" w:hAnsi="Times New Roman" w:cs="Times New Roman"/>
                <w:sz w:val="24"/>
                <w:szCs w:val="24"/>
              </w:rPr>
            </w:pPr>
          </w:p>
        </w:tc>
      </w:tr>
      <w:tr w:rsidR="003271EA" w:rsidRPr="00D319C4" w:rsidTr="003271EA">
        <w:tc>
          <w:tcPr>
            <w:tcW w:w="0" w:type="auto"/>
            <w:vMerge/>
            <w:tcBorders>
              <w:top w:val="single" w:sz="4" w:space="0" w:color="000001"/>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hAnsi="Times New Roman" w:cs="Times New Roman"/>
                <w:bCs/>
                <w:sz w:val="24"/>
                <w:szCs w:val="24"/>
              </w:rPr>
            </w:pPr>
          </w:p>
        </w:tc>
        <w:tc>
          <w:tcPr>
            <w:tcW w:w="0" w:type="auto"/>
            <w:vMerge/>
            <w:tcBorders>
              <w:top w:val="single" w:sz="4" w:space="0" w:color="000001"/>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hAnsi="Times New Roman" w:cs="Times New Roman"/>
                <w:bCs/>
                <w:sz w:val="24"/>
                <w:szCs w:val="24"/>
              </w:rPr>
            </w:pP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всего</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лекций</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семинаров</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лаборат.</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работ</w:t>
            </w:r>
          </w:p>
        </w:tc>
        <w:tc>
          <w:tcPr>
            <w:tcW w:w="824"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самост. раб.</w:t>
            </w:r>
          </w:p>
        </w:tc>
        <w:tc>
          <w:tcPr>
            <w:tcW w:w="234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Знания, умения, навыки</w:t>
            </w:r>
          </w:p>
        </w:tc>
        <w:tc>
          <w:tcPr>
            <w:tcW w:w="5217"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компетенции</w:t>
            </w:r>
          </w:p>
        </w:tc>
        <w:tc>
          <w:tcPr>
            <w:tcW w:w="1586" w:type="dxa"/>
            <w:tcBorders>
              <w:top w:val="nil"/>
              <w:left w:val="single" w:sz="4" w:space="0" w:color="000001"/>
              <w:bottom w:val="single" w:sz="4" w:space="0" w:color="000001"/>
              <w:right w:val="single" w:sz="4" w:space="0" w:color="000001"/>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формы контроля</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БАЗОВЫЙ МОДУЛЬ №1</w:t>
            </w:r>
            <w:r w:rsidRPr="00D319C4">
              <w:rPr>
                <w:rFonts w:ascii="Times New Roman" w:hAnsi="Times New Roman" w:cs="Times New Roman"/>
                <w:b/>
                <w:bCs/>
                <w:sz w:val="24"/>
                <w:szCs w:val="24"/>
              </w:rPr>
              <w:t xml:space="preserve"> </w:t>
            </w:r>
            <w:r w:rsidRPr="00D319C4">
              <w:rPr>
                <w:rFonts w:ascii="Times New Roman" w:hAnsi="Times New Roman" w:cs="Times New Roman"/>
                <w:sz w:val="24"/>
                <w:szCs w:val="24"/>
              </w:rPr>
              <w:t>«Введение в психологию социальной работы» (темы 1-4)</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80</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(2,2)</w:t>
            </w:r>
          </w:p>
        </w:tc>
        <w:tc>
          <w:tcPr>
            <w:tcW w:w="705"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40</w:t>
            </w:r>
          </w:p>
        </w:tc>
        <w:tc>
          <w:tcPr>
            <w:tcW w:w="734"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8</w:t>
            </w:r>
          </w:p>
        </w:tc>
        <w:tc>
          <w:tcPr>
            <w:tcW w:w="690"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32</w:t>
            </w:r>
          </w:p>
        </w:tc>
        <w:tc>
          <w:tcPr>
            <w:tcW w:w="690"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40</w:t>
            </w:r>
          </w:p>
        </w:tc>
        <w:tc>
          <w:tcPr>
            <w:tcW w:w="2340" w:type="dxa"/>
            <w:tcBorders>
              <w:top w:val="single" w:sz="4" w:space="0" w:color="000001"/>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знание основ психологии социальной работы; </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умение    последовательно и грамотно формулировать и высказывать свои мысли относительно    решения проблем </w:t>
            </w:r>
            <w:r w:rsidRPr="00D319C4">
              <w:rPr>
                <w:rFonts w:ascii="Times New Roman" w:hAnsi="Times New Roman" w:cs="Times New Roman"/>
                <w:sz w:val="24"/>
                <w:szCs w:val="24"/>
              </w:rPr>
              <w:lastRenderedPageBreak/>
              <w:t>клиента;</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умение диагностировать синдром профессионального «выгорания»</w:t>
            </w:r>
          </w:p>
          <w:p w:rsidR="003271EA" w:rsidRPr="00D319C4" w:rsidRDefault="003271EA">
            <w:pPr>
              <w:tabs>
                <w:tab w:val="left" w:pos="720"/>
              </w:tabs>
              <w:spacing w:line="200" w:lineRule="atLeast"/>
              <w:jc w:val="both"/>
              <w:rPr>
                <w:rFonts w:ascii="Times New Roman" w:hAnsi="Times New Roman" w:cs="Times New Roman"/>
                <w:bCs/>
                <w:sz w:val="24"/>
                <w:szCs w:val="24"/>
              </w:rPr>
            </w:pPr>
          </w:p>
        </w:tc>
        <w:tc>
          <w:tcPr>
            <w:tcW w:w="5217" w:type="dxa"/>
            <w:tcBorders>
              <w:top w:val="single" w:sz="4" w:space="0" w:color="000001"/>
              <w:left w:val="single" w:sz="4" w:space="0" w:color="000001"/>
              <w:bottom w:val="single" w:sz="4" w:space="0" w:color="000001"/>
              <w:right w:val="nil"/>
            </w:tcBorders>
          </w:tcPr>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способен   к   созданию   социально   и   психологически благоприятной среды в социальных организациях и службах (ПК-5);</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способен  к инновационной деятельности в социальной сфере, </w:t>
            </w:r>
            <w:r w:rsidRPr="00D319C4">
              <w:rPr>
                <w:rFonts w:ascii="Times New Roman" w:hAnsi="Times New Roman" w:cs="Times New Roman"/>
                <w:sz w:val="24"/>
                <w:szCs w:val="24"/>
              </w:rPr>
              <w:lastRenderedPageBreak/>
              <w:t>оптимизации   ее   сочетания   с   традиционной   культурой  личной  и общественной жизни (ПК-6);</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готов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w:t>
            </w:r>
          </w:p>
          <w:p w:rsidR="003271EA" w:rsidRPr="00D319C4" w:rsidRDefault="003271EA">
            <w:pPr>
              <w:spacing w:after="0" w:line="200" w:lineRule="atLeast"/>
              <w:jc w:val="both"/>
              <w:rPr>
                <w:rFonts w:ascii="Times New Roman" w:hAnsi="Times New Roman" w:cs="Times New Roman"/>
                <w:bCs/>
                <w:sz w:val="24"/>
                <w:szCs w:val="24"/>
              </w:rPr>
            </w:pPr>
            <w:r w:rsidRPr="00D319C4">
              <w:rPr>
                <w:rFonts w:ascii="Times New Roman" w:hAnsi="Times New Roman" w:cs="Times New Roman"/>
                <w:sz w:val="24"/>
                <w:szCs w:val="24"/>
              </w:rPr>
              <w:t xml:space="preserve">готов    к   предупреждению   и   профилактике   личной профессиональной      деформации,      профессиональной     усталости, </w:t>
            </w:r>
            <w:r w:rsidR="00282CB9" w:rsidRPr="00D319C4">
              <w:rPr>
                <w:rFonts w:ascii="Times New Roman" w:hAnsi="Times New Roman" w:cs="Times New Roman"/>
                <w:bCs/>
                <w:sz w:val="24"/>
                <w:szCs w:val="24"/>
              </w:rPr>
              <w:t>профессионального</w:t>
            </w:r>
            <w:r w:rsidRPr="00D319C4">
              <w:rPr>
                <w:rFonts w:ascii="Times New Roman" w:hAnsi="Times New Roman" w:cs="Times New Roman"/>
                <w:bCs/>
                <w:sz w:val="24"/>
                <w:szCs w:val="24"/>
              </w:rPr>
              <w:t xml:space="preserve"> «выгорания» (ПК-8);</w:t>
            </w:r>
          </w:p>
          <w:p w:rsidR="003271EA" w:rsidRPr="00D319C4" w:rsidRDefault="003271EA">
            <w:pPr>
              <w:spacing w:after="0" w:line="200" w:lineRule="atLeast"/>
              <w:jc w:val="both"/>
              <w:rPr>
                <w:rFonts w:ascii="Times New Roman" w:hAnsi="Times New Roman" w:cs="Times New Roman"/>
                <w:sz w:val="24"/>
                <w:szCs w:val="24"/>
              </w:rPr>
            </w:pPr>
          </w:p>
        </w:tc>
        <w:tc>
          <w:tcPr>
            <w:tcW w:w="1586" w:type="dxa"/>
            <w:tcBorders>
              <w:top w:val="single" w:sz="4" w:space="0" w:color="000001"/>
              <w:left w:val="single" w:sz="4" w:space="0" w:color="000001"/>
              <w:bottom w:val="single" w:sz="4" w:space="0" w:color="000001"/>
              <w:right w:val="single" w:sz="4" w:space="0" w:color="000001"/>
            </w:tcBorders>
            <w:hideMark/>
          </w:tcPr>
          <w:p w:rsidR="003271EA" w:rsidRPr="00D319C4" w:rsidRDefault="00282CB9">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lastRenderedPageBreak/>
              <w:t>вопросы для самопроверки</w:t>
            </w:r>
          </w:p>
          <w:p w:rsidR="003271EA" w:rsidRPr="00D319C4" w:rsidRDefault="00282CB9">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задания для самостоятельной работы</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 xml:space="preserve">БАЗОВЫЙ МОДУЛЬ № 2 «Практические вопросы психологии </w:t>
            </w:r>
            <w:r w:rsidRPr="00D319C4">
              <w:rPr>
                <w:rFonts w:ascii="Times New Roman" w:hAnsi="Times New Roman" w:cs="Times New Roman"/>
                <w:sz w:val="24"/>
                <w:szCs w:val="24"/>
              </w:rPr>
              <w:lastRenderedPageBreak/>
              <w:t>социальной работы» (темы 5-7)</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lastRenderedPageBreak/>
              <w:t>64</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(1,8)</w:t>
            </w: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32</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10</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22</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32</w:t>
            </w:r>
          </w:p>
        </w:tc>
        <w:tc>
          <w:tcPr>
            <w:tcW w:w="234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 xml:space="preserve">знать технологии  психосоциальной,  структурной  и  </w:t>
            </w:r>
            <w:r w:rsidRPr="00D319C4">
              <w:rPr>
                <w:rFonts w:ascii="Times New Roman" w:hAnsi="Times New Roman" w:cs="Times New Roman"/>
                <w:bCs/>
                <w:sz w:val="24"/>
                <w:szCs w:val="24"/>
              </w:rPr>
              <w:lastRenderedPageBreak/>
              <w:t>комплексно ориентированной  социальной работы; технологии коррекции и реабилитации;</w:t>
            </w:r>
          </w:p>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владеет основными методами исследования психологических феноменов;</w:t>
            </w:r>
          </w:p>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выстраивать социальные взаимодействия с учетом возрастных социальных и особенностей.</w:t>
            </w:r>
          </w:p>
          <w:p w:rsidR="003271EA" w:rsidRPr="00D319C4" w:rsidRDefault="003271EA">
            <w:pPr>
              <w:tabs>
                <w:tab w:val="left" w:pos="720"/>
              </w:tabs>
              <w:spacing w:line="200" w:lineRule="atLeast"/>
              <w:jc w:val="both"/>
              <w:rPr>
                <w:rFonts w:ascii="Times New Roman" w:hAnsi="Times New Roman" w:cs="Times New Roman"/>
                <w:bCs/>
                <w:sz w:val="24"/>
                <w:szCs w:val="24"/>
              </w:rPr>
            </w:pPr>
          </w:p>
        </w:tc>
        <w:tc>
          <w:tcPr>
            <w:tcW w:w="5217" w:type="dxa"/>
            <w:tcBorders>
              <w:top w:val="nil"/>
              <w:left w:val="single" w:sz="4" w:space="0" w:color="000001"/>
              <w:bottom w:val="single" w:sz="4" w:space="0" w:color="000001"/>
              <w:right w:val="nil"/>
            </w:tcBorders>
            <w:hideMark/>
          </w:tcPr>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 xml:space="preserve">способен   целенаправленно   и  эффективно  </w:t>
            </w:r>
            <w:r w:rsidRPr="00D319C4">
              <w:rPr>
                <w:rFonts w:ascii="Times New Roman" w:hAnsi="Times New Roman" w:cs="Times New Roman"/>
                <w:sz w:val="24"/>
                <w:szCs w:val="24"/>
              </w:rPr>
              <w:lastRenderedPageBreak/>
              <w:t>реализовывать современные   технологии  психосоциальной,  структурной  и  комплексно</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ориентированной  социальной работы, медико-социальной помощи населению (ПК-9);</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исследовать особенности культуры социальной жизни, благополучия,     поведения     в     социальной    сфере    различных национально-этнических  и  половозрастных, а также социально-классовых</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групп (ПК-13);</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владеет    способностью    анализа   специфики   социокультурного пространства,   инфраструктуры  </w:t>
            </w:r>
            <w:r w:rsidRPr="00D319C4">
              <w:rPr>
                <w:rFonts w:ascii="Times New Roman" w:hAnsi="Times New Roman" w:cs="Times New Roman"/>
                <w:sz w:val="24"/>
                <w:szCs w:val="24"/>
              </w:rPr>
              <w:lastRenderedPageBreak/>
              <w:t>обеспечения  социального  благополучия представителей различных общественных групп (ПК-14);</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выявлять,  формулировать  и разрешать проблемы в сфере   психосоциальной,   структурной  и  комплексно  ориентированной социальной работы, медико-социальной помощи (ПК-15);</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определять  научную  и  практическую  ценность решаемых  исследовательских  задач  в процессе обеспечения социального благополучия (ПК-16);</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готов к систематическому </w:t>
            </w:r>
            <w:r w:rsidRPr="00D319C4">
              <w:rPr>
                <w:rFonts w:ascii="Times New Roman" w:hAnsi="Times New Roman" w:cs="Times New Roman"/>
                <w:sz w:val="24"/>
                <w:szCs w:val="24"/>
              </w:rPr>
              <w:lastRenderedPageBreak/>
              <w:t xml:space="preserve">использованию результатов научных исследований  для  обеспечения  эффективности  деятельности </w:t>
            </w:r>
            <w:r w:rsidR="00282CB9" w:rsidRPr="00D319C4">
              <w:rPr>
                <w:rFonts w:ascii="Times New Roman" w:hAnsi="Times New Roman" w:cs="Times New Roman"/>
                <w:sz w:val="24"/>
                <w:szCs w:val="24"/>
              </w:rPr>
              <w:t>социальных</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работников</w:t>
            </w:r>
            <w:r w:rsidRPr="00D319C4">
              <w:rPr>
                <w:rFonts w:ascii="Times New Roman" w:hAnsi="Times New Roman" w:cs="Times New Roman"/>
                <w:sz w:val="24"/>
                <w:szCs w:val="24"/>
              </w:rPr>
              <w:t>,  профессиональной  поддержки  благополучия различных слоев</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населения,  обеспечения  их  физического,  психического  и социального здоровья (ПК-17);</w:t>
            </w:r>
          </w:p>
        </w:tc>
        <w:tc>
          <w:tcPr>
            <w:tcW w:w="1586" w:type="dxa"/>
            <w:tcBorders>
              <w:top w:val="nil"/>
              <w:left w:val="single" w:sz="4" w:space="0" w:color="000001"/>
              <w:bottom w:val="single" w:sz="4" w:space="0" w:color="000001"/>
              <w:right w:val="single" w:sz="4" w:space="0" w:color="000001"/>
            </w:tcBorders>
            <w:hideMark/>
          </w:tcPr>
          <w:p w:rsidR="003271EA" w:rsidRPr="00D319C4" w:rsidRDefault="00282CB9">
            <w:pPr>
              <w:spacing w:line="200" w:lineRule="atLeast"/>
              <w:jc w:val="center"/>
              <w:rPr>
                <w:rFonts w:ascii="Times New Roman" w:hAnsi="Times New Roman" w:cs="Times New Roman"/>
                <w:bCs/>
                <w:color w:val="000000"/>
                <w:sz w:val="24"/>
                <w:szCs w:val="24"/>
              </w:rPr>
            </w:pPr>
            <w:r w:rsidRPr="00D319C4">
              <w:rPr>
                <w:rFonts w:ascii="Times New Roman" w:hAnsi="Times New Roman" w:cs="Times New Roman"/>
                <w:bCs/>
                <w:color w:val="000000"/>
                <w:sz w:val="24"/>
                <w:szCs w:val="24"/>
              </w:rPr>
              <w:lastRenderedPageBreak/>
              <w:t>контрольные работы</w:t>
            </w:r>
          </w:p>
          <w:p w:rsidR="003271EA" w:rsidRPr="00D319C4" w:rsidRDefault="003271EA">
            <w:pPr>
              <w:spacing w:line="200" w:lineRule="atLeast"/>
              <w:jc w:val="center"/>
              <w:rPr>
                <w:rFonts w:ascii="Times New Roman" w:hAnsi="Times New Roman" w:cs="Times New Roman"/>
                <w:bCs/>
                <w:color w:val="000000"/>
                <w:sz w:val="24"/>
                <w:szCs w:val="24"/>
              </w:rPr>
            </w:pPr>
            <w:r w:rsidRPr="00D319C4">
              <w:rPr>
                <w:rFonts w:ascii="Times New Roman" w:hAnsi="Times New Roman" w:cs="Times New Roman"/>
                <w:bCs/>
                <w:color w:val="000000"/>
                <w:sz w:val="24"/>
                <w:szCs w:val="24"/>
              </w:rPr>
              <w:t xml:space="preserve">устные доклады </w:t>
            </w:r>
            <w:r w:rsidRPr="00D319C4">
              <w:rPr>
                <w:rFonts w:ascii="Times New Roman" w:hAnsi="Times New Roman" w:cs="Times New Roman"/>
                <w:bCs/>
                <w:color w:val="000000"/>
                <w:sz w:val="24"/>
                <w:szCs w:val="24"/>
              </w:rPr>
              <w:lastRenderedPageBreak/>
              <w:t>и сообщения</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ИТОГОВЫЙ МОДУЛЬ (экзамен)</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36</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(1кр)</w:t>
            </w: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36</w:t>
            </w:r>
          </w:p>
        </w:tc>
        <w:tc>
          <w:tcPr>
            <w:tcW w:w="234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представлять  результаты  исследования  в  формах отчетов, рефератов, публикаций и публичных обсуждений;</w:t>
            </w:r>
          </w:p>
          <w:p w:rsidR="003271EA" w:rsidRPr="00D319C4" w:rsidRDefault="003271EA">
            <w:pPr>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учитывать    особенности национально-культурного,    половозрастного   и   социально-</w:t>
            </w:r>
            <w:r w:rsidRPr="00D319C4">
              <w:rPr>
                <w:rFonts w:ascii="Times New Roman" w:hAnsi="Times New Roman" w:cs="Times New Roman"/>
                <w:bCs/>
                <w:sz w:val="24"/>
                <w:szCs w:val="24"/>
              </w:rPr>
              <w:lastRenderedPageBreak/>
              <w:t>классового положения  граждан,  нуждающихся  в  помощи,  обеспечении благополучия.</w:t>
            </w:r>
          </w:p>
        </w:tc>
        <w:tc>
          <w:tcPr>
            <w:tcW w:w="5217" w:type="dxa"/>
            <w:tcBorders>
              <w:top w:val="nil"/>
              <w:left w:val="single" w:sz="4" w:space="0" w:color="000001"/>
              <w:bottom w:val="single" w:sz="4" w:space="0" w:color="000001"/>
              <w:right w:val="nil"/>
            </w:tcBorders>
            <w:hideMark/>
          </w:tcPr>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готов  представлять  результаты  исследования  в  формах отчетов, рефератов, публикаций и публичных обсуждений (ПК-19);</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способен к участию в работе научных коллективов, проводящих </w:t>
            </w:r>
            <w:r w:rsidRPr="00D319C4">
              <w:rPr>
                <w:rFonts w:ascii="Times New Roman" w:hAnsi="Times New Roman" w:cs="Times New Roman"/>
                <w:sz w:val="24"/>
                <w:szCs w:val="24"/>
              </w:rPr>
              <w:lastRenderedPageBreak/>
              <w:t>исследования   по   различным   направлениям  обеспечения  социального благополучия (ПК-21);</w:t>
            </w:r>
          </w:p>
          <w:p w:rsidR="003271EA" w:rsidRPr="00D319C4" w:rsidRDefault="00282CB9">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учитывать    в    процессе    осуществления организационно-управленческой         деятельности особенности национально-культурного,    половозрастного   и   социально-классового положения  граждан,  нуждающихся  в  помощи,  обеспечении благополучия</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(ПК-23);</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к  координации  деятельности  по  выявлению лиц, нуждающихся в социальной защите, медико-</w:t>
            </w:r>
            <w:r w:rsidRPr="00D319C4">
              <w:rPr>
                <w:rFonts w:ascii="Times New Roman" w:hAnsi="Times New Roman" w:cs="Times New Roman"/>
                <w:sz w:val="24"/>
                <w:szCs w:val="24"/>
              </w:rPr>
              <w:lastRenderedPageBreak/>
              <w:t>социальной помощи (ПК-24);</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готов   к  координации  психосоциальной,  структурной  и комплексно  ориентированной  социальной  работы различных организаций,</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учреждений  и предприятий, а также деятельности различных специалистов в решении задач социальной защиты населения (ПК-26);</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способен  к  работе с персоналом предприятий в учреждениях социальной сферы, к планированию и координации деятельности по решению актуальных задач социальной работы, медико-социальной </w:t>
            </w:r>
            <w:r w:rsidRPr="00D319C4">
              <w:rPr>
                <w:rFonts w:ascii="Times New Roman" w:hAnsi="Times New Roman" w:cs="Times New Roman"/>
                <w:sz w:val="24"/>
                <w:szCs w:val="24"/>
              </w:rPr>
              <w:lastRenderedPageBreak/>
              <w:t>помощи (ПК-27);</w:t>
            </w:r>
          </w:p>
        </w:tc>
        <w:tc>
          <w:tcPr>
            <w:tcW w:w="1586" w:type="dxa"/>
            <w:tcBorders>
              <w:top w:val="nil"/>
              <w:left w:val="single" w:sz="4" w:space="0" w:color="000001"/>
              <w:bottom w:val="single" w:sz="4" w:space="0" w:color="000001"/>
              <w:right w:val="single" w:sz="4" w:space="0" w:color="000001"/>
            </w:tcBorders>
            <w:hideMark/>
          </w:tcPr>
          <w:p w:rsidR="003271EA" w:rsidRPr="00D319C4" w:rsidRDefault="003271EA">
            <w:pPr>
              <w:spacing w:line="200" w:lineRule="atLeast"/>
              <w:jc w:val="center"/>
              <w:rPr>
                <w:rFonts w:ascii="Times New Roman" w:hAnsi="Times New Roman" w:cs="Times New Roman"/>
                <w:bCs/>
                <w:color w:val="000000"/>
                <w:sz w:val="24"/>
                <w:szCs w:val="24"/>
              </w:rPr>
            </w:pPr>
            <w:r w:rsidRPr="00D319C4">
              <w:rPr>
                <w:rFonts w:ascii="Times New Roman" w:hAnsi="Times New Roman" w:cs="Times New Roman"/>
                <w:bCs/>
                <w:color w:val="FF0000"/>
                <w:sz w:val="24"/>
                <w:szCs w:val="24"/>
              </w:rPr>
              <w:lastRenderedPageBreak/>
              <w:t xml:space="preserve"> </w:t>
            </w:r>
            <w:r w:rsidRPr="00D319C4">
              <w:rPr>
                <w:rFonts w:ascii="Times New Roman" w:hAnsi="Times New Roman" w:cs="Times New Roman"/>
                <w:bCs/>
                <w:color w:val="000000"/>
                <w:sz w:val="24"/>
                <w:szCs w:val="24"/>
              </w:rPr>
              <w:t>вопросы к экзамену</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282CB9">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ДОПОЛНИТЕЛЬНЫЙ МОДУЛЬ</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234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bCs/>
                <w:sz w:val="24"/>
                <w:szCs w:val="24"/>
              </w:rPr>
            </w:pPr>
          </w:p>
        </w:tc>
        <w:tc>
          <w:tcPr>
            <w:tcW w:w="5217" w:type="dxa"/>
            <w:tcBorders>
              <w:top w:val="nil"/>
              <w:left w:val="single" w:sz="4" w:space="0" w:color="000001"/>
              <w:bottom w:val="single" w:sz="4" w:space="0" w:color="000001"/>
              <w:right w:val="nil"/>
            </w:tcBorders>
          </w:tcPr>
          <w:p w:rsidR="003271EA" w:rsidRPr="00D319C4" w:rsidRDefault="003271EA">
            <w:pPr>
              <w:spacing w:line="200" w:lineRule="atLeast"/>
              <w:jc w:val="center"/>
              <w:rPr>
                <w:rFonts w:ascii="Times New Roman" w:hAnsi="Times New Roman" w:cs="Times New Roman"/>
                <w:bCs/>
                <w:sz w:val="24"/>
                <w:szCs w:val="24"/>
              </w:rPr>
            </w:pPr>
          </w:p>
        </w:tc>
        <w:tc>
          <w:tcPr>
            <w:tcW w:w="1586" w:type="dxa"/>
            <w:tcBorders>
              <w:top w:val="nil"/>
              <w:left w:val="single" w:sz="4" w:space="0" w:color="000001"/>
              <w:bottom w:val="single" w:sz="4" w:space="0" w:color="000001"/>
              <w:right w:val="single" w:sz="4" w:space="0" w:color="000001"/>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в соответствии с технологической картой рейтинга</w:t>
            </w:r>
          </w:p>
        </w:tc>
      </w:tr>
    </w:tbl>
    <w:p w:rsidR="003271EA" w:rsidRPr="00D319C4" w:rsidRDefault="003271EA" w:rsidP="003271EA">
      <w:pPr>
        <w:spacing w:line="200" w:lineRule="atLeast"/>
        <w:rPr>
          <w:rFonts w:ascii="Times New Roman" w:hAnsi="Times New Roman" w:cs="Times New Roman"/>
          <w:sz w:val="24"/>
          <w:szCs w:val="24"/>
        </w:rPr>
      </w:pPr>
    </w:p>
    <w:p w:rsidR="003271EA" w:rsidRPr="00D319C4" w:rsidRDefault="003271EA" w:rsidP="003271EA">
      <w:pPr>
        <w:jc w:val="center"/>
        <w:rPr>
          <w:rFonts w:ascii="Times New Roman" w:hAnsi="Times New Roman" w:cs="Times New Roman"/>
          <w:b/>
          <w:bCs/>
          <w:sz w:val="24"/>
          <w:szCs w:val="24"/>
        </w:rPr>
      </w:pPr>
      <w:r w:rsidRPr="00D319C4">
        <w:rPr>
          <w:rFonts w:ascii="Times New Roman" w:hAnsi="Times New Roman" w:cs="Times New Roman"/>
          <w:b/>
          <w:bCs/>
          <w:sz w:val="24"/>
          <w:szCs w:val="24"/>
        </w:rPr>
        <w:t>Технологическая карта обучения дисциплине</w:t>
      </w:r>
    </w:p>
    <w:p w:rsidR="003271EA" w:rsidRPr="00D319C4" w:rsidRDefault="003271EA" w:rsidP="003271EA">
      <w:pPr>
        <w:jc w:val="center"/>
        <w:rPr>
          <w:rFonts w:ascii="Times New Roman" w:hAnsi="Times New Roman" w:cs="Times New Roman"/>
          <w:sz w:val="24"/>
          <w:szCs w:val="24"/>
        </w:rPr>
      </w:pPr>
      <w:r w:rsidRPr="00D319C4">
        <w:rPr>
          <w:rFonts w:ascii="Times New Roman" w:hAnsi="Times New Roman" w:cs="Times New Roman"/>
          <w:b/>
          <w:bCs/>
          <w:sz w:val="24"/>
          <w:szCs w:val="24"/>
        </w:rPr>
        <w:t xml:space="preserve"> </w:t>
      </w: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по заочной  форме обучения</w:t>
      </w:r>
    </w:p>
    <w:p w:rsidR="003271EA" w:rsidRPr="00D319C4" w:rsidRDefault="003271EA" w:rsidP="003271EA">
      <w:pPr>
        <w:pBdr>
          <w:bottom w:val="single" w:sz="4" w:space="0" w:color="000001" w:shadow="1"/>
        </w:pBd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(общая трудоемкость  - 5 кредитов)</w:t>
      </w:r>
    </w:p>
    <w:tbl>
      <w:tblPr>
        <w:tblW w:w="0" w:type="auto"/>
        <w:tblInd w:w="-110" w:type="dxa"/>
        <w:tblBorders>
          <w:top w:val="single" w:sz="4" w:space="0" w:color="000001"/>
          <w:left w:val="single" w:sz="4" w:space="0" w:color="000001"/>
          <w:bottom w:val="single" w:sz="4" w:space="0" w:color="000001"/>
          <w:insideH w:val="single" w:sz="4" w:space="0" w:color="000001"/>
          <w:insideV w:val="nil"/>
        </w:tblBorders>
        <w:tblCellMar>
          <w:left w:w="103" w:type="dxa"/>
        </w:tblCellMar>
        <w:tblLook w:val="04A0" w:firstRow="1" w:lastRow="0" w:firstColumn="1" w:lastColumn="0" w:noHBand="0" w:noVBand="1"/>
      </w:tblPr>
      <w:tblGrid>
        <w:gridCol w:w="2517"/>
        <w:gridCol w:w="794"/>
        <w:gridCol w:w="747"/>
        <w:gridCol w:w="928"/>
        <w:gridCol w:w="1276"/>
        <w:gridCol w:w="1057"/>
        <w:gridCol w:w="956"/>
        <w:gridCol w:w="2202"/>
        <w:gridCol w:w="2202"/>
        <w:gridCol w:w="1929"/>
      </w:tblGrid>
      <w:tr w:rsidR="003271EA" w:rsidRPr="00D319C4" w:rsidTr="003271EA">
        <w:trPr>
          <w:trHeight w:hRule="exact" w:val="486"/>
        </w:trPr>
        <w:tc>
          <w:tcPr>
            <w:tcW w:w="1220" w:type="dxa"/>
            <w:vMerge w:val="restart"/>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Модули. Наименование разделов и тем</w:t>
            </w:r>
          </w:p>
        </w:tc>
        <w:tc>
          <w:tcPr>
            <w:tcW w:w="763" w:type="dxa"/>
            <w:vMerge w:val="restart"/>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Всего часов</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r w:rsidR="00282CB9" w:rsidRPr="00D319C4">
              <w:rPr>
                <w:rFonts w:ascii="Times New Roman" w:hAnsi="Times New Roman" w:cs="Times New Roman"/>
                <w:bCs/>
                <w:sz w:val="24"/>
                <w:szCs w:val="24"/>
              </w:rPr>
              <w:t>з.</w:t>
            </w:r>
            <w:r w:rsidR="00282CB9">
              <w:rPr>
                <w:rFonts w:ascii="Times New Roman" w:hAnsi="Times New Roman" w:cs="Times New Roman"/>
                <w:bCs/>
                <w:sz w:val="24"/>
                <w:szCs w:val="24"/>
                <w:lang w:val="en-US"/>
              </w:rPr>
              <w:t xml:space="preserve"> </w:t>
            </w:r>
            <w:r w:rsidR="00282CB9" w:rsidRPr="00D319C4">
              <w:rPr>
                <w:rFonts w:ascii="Times New Roman" w:hAnsi="Times New Roman" w:cs="Times New Roman"/>
                <w:bCs/>
                <w:sz w:val="24"/>
                <w:szCs w:val="24"/>
              </w:rPr>
              <w:t>е</w:t>
            </w:r>
            <w:r w:rsidRPr="00D319C4">
              <w:rPr>
                <w:rFonts w:ascii="Times New Roman" w:hAnsi="Times New Roman" w:cs="Times New Roman"/>
                <w:bCs/>
                <w:sz w:val="24"/>
                <w:szCs w:val="24"/>
              </w:rPr>
              <w:t>.)</w:t>
            </w:r>
          </w:p>
        </w:tc>
        <w:tc>
          <w:tcPr>
            <w:tcW w:w="2826" w:type="dxa"/>
            <w:gridSpan w:val="4"/>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Аудиторных часов</w:t>
            </w:r>
          </w:p>
        </w:tc>
        <w:tc>
          <w:tcPr>
            <w:tcW w:w="824" w:type="dxa"/>
            <w:tcBorders>
              <w:top w:val="single" w:sz="4" w:space="0" w:color="000001"/>
              <w:left w:val="single" w:sz="4" w:space="0" w:color="000001"/>
              <w:bottom w:val="single" w:sz="4" w:space="0" w:color="000001"/>
              <w:right w:val="nil"/>
            </w:tcBorders>
          </w:tcPr>
          <w:p w:rsidR="003271EA" w:rsidRPr="00D319C4" w:rsidRDefault="003271EA">
            <w:pPr>
              <w:rPr>
                <w:rFonts w:ascii="Times New Roman" w:hAnsi="Times New Roman" w:cs="Times New Roman"/>
                <w:sz w:val="24"/>
                <w:szCs w:val="24"/>
              </w:rPr>
            </w:pPr>
          </w:p>
        </w:tc>
        <w:tc>
          <w:tcPr>
            <w:tcW w:w="7560" w:type="dxa"/>
            <w:gridSpan w:val="2"/>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Результаты обучения и воспитания</w:t>
            </w:r>
          </w:p>
        </w:tc>
        <w:tc>
          <w:tcPr>
            <w:tcW w:w="1576" w:type="dxa"/>
            <w:tcBorders>
              <w:top w:val="single" w:sz="4" w:space="0" w:color="000001"/>
              <w:left w:val="single" w:sz="4" w:space="0" w:color="000001"/>
              <w:bottom w:val="single" w:sz="4" w:space="0" w:color="000001"/>
              <w:right w:val="single" w:sz="4" w:space="0" w:color="000001"/>
            </w:tcBorders>
          </w:tcPr>
          <w:p w:rsidR="003271EA" w:rsidRPr="00D319C4" w:rsidRDefault="003271EA">
            <w:pPr>
              <w:rPr>
                <w:rFonts w:ascii="Times New Roman" w:hAnsi="Times New Roman" w:cs="Times New Roman"/>
                <w:sz w:val="24"/>
                <w:szCs w:val="24"/>
              </w:rPr>
            </w:pPr>
          </w:p>
        </w:tc>
      </w:tr>
      <w:tr w:rsidR="003271EA" w:rsidRPr="00D319C4" w:rsidTr="003271EA">
        <w:tc>
          <w:tcPr>
            <w:tcW w:w="0" w:type="auto"/>
            <w:vMerge/>
            <w:tcBorders>
              <w:top w:val="single" w:sz="4" w:space="0" w:color="000001"/>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hAnsi="Times New Roman" w:cs="Times New Roman"/>
                <w:bCs/>
                <w:sz w:val="24"/>
                <w:szCs w:val="24"/>
              </w:rPr>
            </w:pPr>
          </w:p>
        </w:tc>
        <w:tc>
          <w:tcPr>
            <w:tcW w:w="0" w:type="auto"/>
            <w:vMerge/>
            <w:tcBorders>
              <w:top w:val="single" w:sz="4" w:space="0" w:color="000001"/>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hAnsi="Times New Roman" w:cs="Times New Roman"/>
                <w:bCs/>
                <w:sz w:val="24"/>
                <w:szCs w:val="24"/>
              </w:rPr>
            </w:pP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всего</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лекций</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семинаров</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лаборат.</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работ</w:t>
            </w:r>
          </w:p>
        </w:tc>
        <w:tc>
          <w:tcPr>
            <w:tcW w:w="824"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самост. раб.</w:t>
            </w:r>
          </w:p>
        </w:tc>
        <w:tc>
          <w:tcPr>
            <w:tcW w:w="234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Знания, умения, навыки</w:t>
            </w:r>
          </w:p>
        </w:tc>
        <w:tc>
          <w:tcPr>
            <w:tcW w:w="5217"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компетенции</w:t>
            </w:r>
          </w:p>
        </w:tc>
        <w:tc>
          <w:tcPr>
            <w:tcW w:w="1586" w:type="dxa"/>
            <w:tcBorders>
              <w:top w:val="nil"/>
              <w:left w:val="single" w:sz="4" w:space="0" w:color="000001"/>
              <w:bottom w:val="single" w:sz="4" w:space="0" w:color="000001"/>
              <w:right w:val="single" w:sz="4" w:space="0" w:color="000001"/>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формы контроля</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БАЗОВЫЙ МОДУЛЬ №1</w:t>
            </w:r>
            <w:r w:rsidRPr="00D319C4">
              <w:rPr>
                <w:rFonts w:ascii="Times New Roman" w:hAnsi="Times New Roman" w:cs="Times New Roman"/>
                <w:b/>
                <w:bCs/>
                <w:sz w:val="24"/>
                <w:szCs w:val="24"/>
              </w:rPr>
              <w:t xml:space="preserve"> </w:t>
            </w:r>
            <w:r w:rsidRPr="00D319C4">
              <w:rPr>
                <w:rFonts w:ascii="Times New Roman" w:hAnsi="Times New Roman" w:cs="Times New Roman"/>
                <w:sz w:val="24"/>
                <w:szCs w:val="24"/>
              </w:rPr>
              <w:t>«Введение в психологию социальной работы» (темы 1-4)</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72</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(2)</w:t>
            </w:r>
          </w:p>
        </w:tc>
        <w:tc>
          <w:tcPr>
            <w:tcW w:w="705"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8</w:t>
            </w:r>
          </w:p>
        </w:tc>
        <w:tc>
          <w:tcPr>
            <w:tcW w:w="734"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4</w:t>
            </w:r>
          </w:p>
        </w:tc>
        <w:tc>
          <w:tcPr>
            <w:tcW w:w="690"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4</w:t>
            </w:r>
          </w:p>
        </w:tc>
        <w:tc>
          <w:tcPr>
            <w:tcW w:w="690"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single" w:sz="4" w:space="0" w:color="000001"/>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64</w:t>
            </w:r>
          </w:p>
        </w:tc>
        <w:tc>
          <w:tcPr>
            <w:tcW w:w="2340" w:type="dxa"/>
            <w:tcBorders>
              <w:top w:val="single" w:sz="4" w:space="0" w:color="000001"/>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знание основ психологии социальной работы; </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умение    последовательно и грамотно формулировать и высказывать свои </w:t>
            </w:r>
            <w:r w:rsidRPr="00D319C4">
              <w:rPr>
                <w:rFonts w:ascii="Times New Roman" w:hAnsi="Times New Roman" w:cs="Times New Roman"/>
                <w:sz w:val="24"/>
                <w:szCs w:val="24"/>
              </w:rPr>
              <w:lastRenderedPageBreak/>
              <w:t>мысли относительно    решения проблем клиента;</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умение диагностировать синдром профессионального «выгорания»</w:t>
            </w:r>
          </w:p>
          <w:p w:rsidR="003271EA" w:rsidRPr="00D319C4" w:rsidRDefault="003271EA">
            <w:pPr>
              <w:tabs>
                <w:tab w:val="left" w:pos="720"/>
              </w:tabs>
              <w:spacing w:line="200" w:lineRule="atLeast"/>
              <w:jc w:val="both"/>
              <w:rPr>
                <w:rFonts w:ascii="Times New Roman" w:hAnsi="Times New Roman" w:cs="Times New Roman"/>
                <w:bCs/>
                <w:sz w:val="24"/>
                <w:szCs w:val="24"/>
              </w:rPr>
            </w:pPr>
          </w:p>
        </w:tc>
        <w:tc>
          <w:tcPr>
            <w:tcW w:w="5217" w:type="dxa"/>
            <w:tcBorders>
              <w:top w:val="single" w:sz="4" w:space="0" w:color="000001"/>
              <w:left w:val="single" w:sz="4" w:space="0" w:color="000001"/>
              <w:bottom w:val="single" w:sz="4" w:space="0" w:color="000001"/>
              <w:right w:val="nil"/>
            </w:tcBorders>
          </w:tcPr>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способен   к   созданию   социально   и   психологически благоприятной среды в социальных организациях и службах (ПК-5);</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способен  к инновационной деятельности в социальной сфере, оптимизации   ее   сочетания   с   традиционной   культурой  личной  и общественной жизни (ПК-6);</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готов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w:t>
            </w:r>
          </w:p>
          <w:p w:rsidR="003271EA" w:rsidRPr="00D319C4" w:rsidRDefault="003271EA">
            <w:pPr>
              <w:spacing w:after="0" w:line="200" w:lineRule="atLeast"/>
              <w:jc w:val="both"/>
              <w:rPr>
                <w:rFonts w:ascii="Times New Roman" w:hAnsi="Times New Roman" w:cs="Times New Roman"/>
                <w:bCs/>
                <w:sz w:val="24"/>
                <w:szCs w:val="24"/>
              </w:rPr>
            </w:pPr>
            <w:r w:rsidRPr="00D319C4">
              <w:rPr>
                <w:rFonts w:ascii="Times New Roman" w:hAnsi="Times New Roman" w:cs="Times New Roman"/>
                <w:sz w:val="24"/>
                <w:szCs w:val="24"/>
              </w:rPr>
              <w:t xml:space="preserve">готов    к   предупреждению   и   профилактике   личной профессиональной      деформации,      профессиональной     усталости, </w:t>
            </w:r>
            <w:r w:rsidR="00282CB9" w:rsidRPr="00D319C4">
              <w:rPr>
                <w:rFonts w:ascii="Times New Roman" w:hAnsi="Times New Roman" w:cs="Times New Roman"/>
                <w:bCs/>
                <w:sz w:val="24"/>
                <w:szCs w:val="24"/>
              </w:rPr>
              <w:t>профессионального</w:t>
            </w:r>
            <w:r w:rsidRPr="00D319C4">
              <w:rPr>
                <w:rFonts w:ascii="Times New Roman" w:hAnsi="Times New Roman" w:cs="Times New Roman"/>
                <w:bCs/>
                <w:sz w:val="24"/>
                <w:szCs w:val="24"/>
              </w:rPr>
              <w:t xml:space="preserve"> «выгорания» (ПК-8);</w:t>
            </w:r>
          </w:p>
          <w:p w:rsidR="003271EA" w:rsidRPr="00D319C4" w:rsidRDefault="003271EA">
            <w:pPr>
              <w:spacing w:after="0" w:line="200" w:lineRule="atLeast"/>
              <w:jc w:val="both"/>
              <w:rPr>
                <w:rFonts w:ascii="Times New Roman" w:hAnsi="Times New Roman" w:cs="Times New Roman"/>
                <w:sz w:val="24"/>
                <w:szCs w:val="24"/>
              </w:rPr>
            </w:pPr>
          </w:p>
        </w:tc>
        <w:tc>
          <w:tcPr>
            <w:tcW w:w="1586" w:type="dxa"/>
            <w:tcBorders>
              <w:top w:val="single" w:sz="4" w:space="0" w:color="000001"/>
              <w:left w:val="single" w:sz="4" w:space="0" w:color="000001"/>
              <w:bottom w:val="single" w:sz="4" w:space="0" w:color="000001"/>
              <w:right w:val="single" w:sz="4" w:space="0" w:color="000001"/>
            </w:tcBorders>
            <w:hideMark/>
          </w:tcPr>
          <w:p w:rsidR="003271EA" w:rsidRPr="00D319C4" w:rsidRDefault="00282CB9">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lastRenderedPageBreak/>
              <w:t>вопросы для самопроверки</w:t>
            </w:r>
          </w:p>
          <w:p w:rsidR="003271EA" w:rsidRPr="00D319C4" w:rsidRDefault="00282CB9">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задания для самостоятельной работы</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БАЗОВЫЙ МОДУЛЬ № 2 «Практические вопросы психологии социальной работы» (темы 5-7)</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72</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(2)</w:t>
            </w: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16</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8</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8</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56</w:t>
            </w:r>
          </w:p>
        </w:tc>
        <w:tc>
          <w:tcPr>
            <w:tcW w:w="234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знать технологии  психосоциальной,  структурной  и  комплексно ориентированной  социальной работы; технологии коррекции и реабилитации;</w:t>
            </w:r>
          </w:p>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владеет основными методами исследования психологических феноменов;</w:t>
            </w:r>
          </w:p>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выстраивать социальные взаимодействия с учетом возрастных социальных и особенностей.</w:t>
            </w:r>
          </w:p>
          <w:p w:rsidR="003271EA" w:rsidRPr="00D319C4" w:rsidRDefault="003271EA">
            <w:pPr>
              <w:tabs>
                <w:tab w:val="left" w:pos="720"/>
              </w:tabs>
              <w:spacing w:line="200" w:lineRule="atLeast"/>
              <w:jc w:val="both"/>
              <w:rPr>
                <w:rFonts w:ascii="Times New Roman" w:hAnsi="Times New Roman" w:cs="Times New Roman"/>
                <w:bCs/>
                <w:sz w:val="24"/>
                <w:szCs w:val="24"/>
              </w:rPr>
            </w:pPr>
          </w:p>
        </w:tc>
        <w:tc>
          <w:tcPr>
            <w:tcW w:w="5217" w:type="dxa"/>
            <w:tcBorders>
              <w:top w:val="nil"/>
              <w:left w:val="single" w:sz="4" w:space="0" w:color="000001"/>
              <w:bottom w:val="single" w:sz="4" w:space="0" w:color="000001"/>
              <w:right w:val="nil"/>
            </w:tcBorders>
            <w:hideMark/>
          </w:tcPr>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целенаправленно   и  эффективно  реализовывать современные   технологии  психосоциальной,  структурной  и  комплексно</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ориентированной  социальной работы, медико-социальной помощи населению (ПК-9);</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исследовать особенности культуры социальной жизни, благополучия,     поведения     в     социальной    сфере    различных национально-этнических  и  половозрастных, а также социально-классовых</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групп (ПК-13);</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владеет    способностью    анализа   </w:t>
            </w:r>
            <w:r w:rsidRPr="00D319C4">
              <w:rPr>
                <w:rFonts w:ascii="Times New Roman" w:hAnsi="Times New Roman" w:cs="Times New Roman"/>
                <w:sz w:val="24"/>
                <w:szCs w:val="24"/>
              </w:rPr>
              <w:lastRenderedPageBreak/>
              <w:t>специфики   социокультурного пространства,   инфраструктуры  обеспечения  социального  благополучия представителей различных общественных групп (ПК-14);</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выявлять,  формулировать  и разрешать проблемы в сфере   психосоциальной,   структурной  и  комплексно  ориентированной социальной работы, медико-социальной помощи (ПК-15);</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способен   определять  научную  и  практическую  ценность решаемых  исследовательских  задач  в процессе обеспечения социального </w:t>
            </w:r>
            <w:r w:rsidRPr="00D319C4">
              <w:rPr>
                <w:rFonts w:ascii="Times New Roman" w:hAnsi="Times New Roman" w:cs="Times New Roman"/>
                <w:sz w:val="24"/>
                <w:szCs w:val="24"/>
              </w:rPr>
              <w:lastRenderedPageBreak/>
              <w:t>благополучия (ПК-16);</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готов к систематическому использованию результатов научных исследований  для  обеспечения  эффективности  деятельности </w:t>
            </w:r>
            <w:r w:rsidR="00282CB9" w:rsidRPr="00D319C4">
              <w:rPr>
                <w:rFonts w:ascii="Times New Roman" w:hAnsi="Times New Roman" w:cs="Times New Roman"/>
                <w:sz w:val="24"/>
                <w:szCs w:val="24"/>
              </w:rPr>
              <w:t>социальных</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работников</w:t>
            </w:r>
            <w:r w:rsidRPr="00D319C4">
              <w:rPr>
                <w:rFonts w:ascii="Times New Roman" w:hAnsi="Times New Roman" w:cs="Times New Roman"/>
                <w:sz w:val="24"/>
                <w:szCs w:val="24"/>
              </w:rPr>
              <w:t>,  профессиональной  поддержки  благополучия различных слоев</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населения,  обеспечения  их  физического,  психического  и социального здоровья (ПК-17);</w:t>
            </w:r>
          </w:p>
        </w:tc>
        <w:tc>
          <w:tcPr>
            <w:tcW w:w="1586" w:type="dxa"/>
            <w:tcBorders>
              <w:top w:val="nil"/>
              <w:left w:val="single" w:sz="4" w:space="0" w:color="000001"/>
              <w:bottom w:val="single" w:sz="4" w:space="0" w:color="000001"/>
              <w:right w:val="single" w:sz="4" w:space="0" w:color="000001"/>
            </w:tcBorders>
            <w:hideMark/>
          </w:tcPr>
          <w:p w:rsidR="003271EA" w:rsidRPr="00D319C4" w:rsidRDefault="00282CB9">
            <w:pPr>
              <w:spacing w:line="200" w:lineRule="atLeast"/>
              <w:jc w:val="center"/>
              <w:rPr>
                <w:rFonts w:ascii="Times New Roman" w:hAnsi="Times New Roman" w:cs="Times New Roman"/>
                <w:bCs/>
                <w:color w:val="000000"/>
                <w:sz w:val="24"/>
                <w:szCs w:val="24"/>
              </w:rPr>
            </w:pPr>
            <w:r w:rsidRPr="00D319C4">
              <w:rPr>
                <w:rFonts w:ascii="Times New Roman" w:hAnsi="Times New Roman" w:cs="Times New Roman"/>
                <w:bCs/>
                <w:color w:val="000000"/>
                <w:sz w:val="24"/>
                <w:szCs w:val="24"/>
              </w:rPr>
              <w:lastRenderedPageBreak/>
              <w:t>контрольные работы</w:t>
            </w:r>
          </w:p>
          <w:p w:rsidR="003271EA" w:rsidRPr="00D319C4" w:rsidRDefault="003271EA">
            <w:pPr>
              <w:spacing w:line="200" w:lineRule="atLeast"/>
              <w:jc w:val="center"/>
              <w:rPr>
                <w:rFonts w:ascii="Times New Roman" w:hAnsi="Times New Roman" w:cs="Times New Roman"/>
                <w:bCs/>
                <w:color w:val="000000"/>
                <w:sz w:val="24"/>
                <w:szCs w:val="24"/>
              </w:rPr>
            </w:pPr>
            <w:r w:rsidRPr="00D319C4">
              <w:rPr>
                <w:rFonts w:ascii="Times New Roman" w:hAnsi="Times New Roman" w:cs="Times New Roman"/>
                <w:bCs/>
                <w:color w:val="000000"/>
                <w:sz w:val="24"/>
                <w:szCs w:val="24"/>
              </w:rPr>
              <w:t>устные доклады и сообщения</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ИТОГОВЫЙ МОДУЛЬ (экзамен)</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36</w:t>
            </w:r>
          </w:p>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(1)</w:t>
            </w: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36</w:t>
            </w:r>
          </w:p>
        </w:tc>
        <w:tc>
          <w:tcPr>
            <w:tcW w:w="2340" w:type="dxa"/>
            <w:tcBorders>
              <w:top w:val="nil"/>
              <w:left w:val="single" w:sz="4" w:space="0" w:color="000001"/>
              <w:bottom w:val="single" w:sz="4" w:space="0" w:color="000001"/>
              <w:right w:val="nil"/>
            </w:tcBorders>
            <w:hideMark/>
          </w:tcPr>
          <w:p w:rsidR="003271EA" w:rsidRPr="00D319C4" w:rsidRDefault="003271EA">
            <w:pPr>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представлять  результаты  исследования  в  формах отчетов, рефератов, публикаций и публичных обсуждений;</w:t>
            </w:r>
          </w:p>
          <w:p w:rsidR="003271EA" w:rsidRPr="00D319C4" w:rsidRDefault="003271EA">
            <w:pPr>
              <w:spacing w:after="0"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 xml:space="preserve">умеет учитывать    особенности </w:t>
            </w:r>
            <w:r w:rsidRPr="00D319C4">
              <w:rPr>
                <w:rFonts w:ascii="Times New Roman" w:hAnsi="Times New Roman" w:cs="Times New Roman"/>
                <w:bCs/>
                <w:sz w:val="24"/>
                <w:szCs w:val="24"/>
              </w:rPr>
              <w:lastRenderedPageBreak/>
              <w:t>национально-культурного,    половозрастного   и   социально-классового положения  граждан,  нуждающихся  в  помощи,  обеспечении благополучия.</w:t>
            </w:r>
          </w:p>
        </w:tc>
        <w:tc>
          <w:tcPr>
            <w:tcW w:w="5217" w:type="dxa"/>
            <w:tcBorders>
              <w:top w:val="nil"/>
              <w:left w:val="single" w:sz="4" w:space="0" w:color="000001"/>
              <w:bottom w:val="single" w:sz="4" w:space="0" w:color="000001"/>
              <w:right w:val="nil"/>
            </w:tcBorders>
            <w:hideMark/>
          </w:tcPr>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готов  представлять  результаты  исследования  в  формах отчетов, рефератов, публикаций и публичных обсуждений (ПК-19);</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способен к </w:t>
            </w:r>
            <w:r w:rsidRPr="00D319C4">
              <w:rPr>
                <w:rFonts w:ascii="Times New Roman" w:hAnsi="Times New Roman" w:cs="Times New Roman"/>
                <w:sz w:val="24"/>
                <w:szCs w:val="24"/>
              </w:rPr>
              <w:lastRenderedPageBreak/>
              <w:t>участию в работе научных коллективов, проводящих исследования   по   различным   направлениям  обеспечения  социального благополучия (ПК-21);</w:t>
            </w:r>
          </w:p>
          <w:p w:rsidR="003271EA" w:rsidRPr="00D319C4" w:rsidRDefault="00282CB9">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способен    учитывать    в    процессе    осуществления организационно-управленческой         деятельности особенности национально-культурного,    половозрастного   и   социально-классового положения  граждан,  нуждающихся  в  помощи,  обеспечении благополучия</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(ПК-23);</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способен  к  координации  деятельности  по  </w:t>
            </w:r>
            <w:r w:rsidRPr="00D319C4">
              <w:rPr>
                <w:rFonts w:ascii="Times New Roman" w:hAnsi="Times New Roman" w:cs="Times New Roman"/>
                <w:sz w:val="24"/>
                <w:szCs w:val="24"/>
              </w:rPr>
              <w:lastRenderedPageBreak/>
              <w:t>выявлению лиц, нуждающихся в социальной защите, медико-социальной помощи (ПК-24);</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готов   к  координации  психосоциальной,  структурной  и комплексно  ориентированной  социальной  работы различных организаций,</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учреждений  и предприятий, а также деятельности различных специалистов в решении задач социальной защиты населения (ПК-26);</w:t>
            </w:r>
          </w:p>
          <w:p w:rsidR="003271EA" w:rsidRPr="00D319C4" w:rsidRDefault="003271EA">
            <w:pPr>
              <w:spacing w:after="0" w:line="200" w:lineRule="atLeast"/>
              <w:jc w:val="both"/>
              <w:rPr>
                <w:rFonts w:ascii="Times New Roman" w:hAnsi="Times New Roman" w:cs="Times New Roman"/>
                <w:sz w:val="24"/>
                <w:szCs w:val="24"/>
              </w:rPr>
            </w:pPr>
            <w:r w:rsidRPr="00D319C4">
              <w:rPr>
                <w:rFonts w:ascii="Times New Roman" w:hAnsi="Times New Roman" w:cs="Times New Roman"/>
                <w:sz w:val="24"/>
                <w:szCs w:val="24"/>
              </w:rPr>
              <w:t xml:space="preserve">способен  к  работе с персоналом предприятий в учреждениях социальной сферы, к планированию и координации деятельности по решению </w:t>
            </w:r>
            <w:r w:rsidRPr="00D319C4">
              <w:rPr>
                <w:rFonts w:ascii="Times New Roman" w:hAnsi="Times New Roman" w:cs="Times New Roman"/>
                <w:sz w:val="24"/>
                <w:szCs w:val="24"/>
              </w:rPr>
              <w:lastRenderedPageBreak/>
              <w:t>актуальных задач социальной работы, медико-социальной помощи (ПК-27);</w:t>
            </w:r>
          </w:p>
        </w:tc>
        <w:tc>
          <w:tcPr>
            <w:tcW w:w="1586" w:type="dxa"/>
            <w:tcBorders>
              <w:top w:val="nil"/>
              <w:left w:val="single" w:sz="4" w:space="0" w:color="000001"/>
              <w:bottom w:val="single" w:sz="4" w:space="0" w:color="000001"/>
              <w:right w:val="single" w:sz="4" w:space="0" w:color="000001"/>
            </w:tcBorders>
            <w:hideMark/>
          </w:tcPr>
          <w:p w:rsidR="003271EA" w:rsidRPr="00D319C4" w:rsidRDefault="003271EA">
            <w:pPr>
              <w:spacing w:line="200" w:lineRule="atLeast"/>
              <w:jc w:val="center"/>
              <w:rPr>
                <w:rFonts w:ascii="Times New Roman" w:hAnsi="Times New Roman" w:cs="Times New Roman"/>
                <w:bCs/>
                <w:color w:val="000000"/>
                <w:sz w:val="24"/>
                <w:szCs w:val="24"/>
              </w:rPr>
            </w:pPr>
            <w:r w:rsidRPr="00D319C4">
              <w:rPr>
                <w:rFonts w:ascii="Times New Roman" w:hAnsi="Times New Roman" w:cs="Times New Roman"/>
                <w:bCs/>
                <w:color w:val="FF0000"/>
                <w:sz w:val="24"/>
                <w:szCs w:val="24"/>
              </w:rPr>
              <w:lastRenderedPageBreak/>
              <w:t xml:space="preserve"> </w:t>
            </w:r>
            <w:r w:rsidRPr="00D319C4">
              <w:rPr>
                <w:rFonts w:ascii="Times New Roman" w:hAnsi="Times New Roman" w:cs="Times New Roman"/>
                <w:bCs/>
                <w:color w:val="000000"/>
                <w:sz w:val="24"/>
                <w:szCs w:val="24"/>
              </w:rPr>
              <w:t>вопросы к экзамену</w:t>
            </w:r>
          </w:p>
        </w:tc>
      </w:tr>
      <w:tr w:rsidR="003271EA" w:rsidRPr="00D319C4" w:rsidTr="003271EA">
        <w:tc>
          <w:tcPr>
            <w:tcW w:w="1220" w:type="dxa"/>
            <w:tcBorders>
              <w:top w:val="nil"/>
              <w:left w:val="single" w:sz="4" w:space="0" w:color="000001"/>
              <w:bottom w:val="single" w:sz="4" w:space="0" w:color="000001"/>
              <w:right w:val="nil"/>
            </w:tcBorders>
            <w:hideMark/>
          </w:tcPr>
          <w:p w:rsidR="003271EA" w:rsidRPr="00D319C4" w:rsidRDefault="00282CB9">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ДОПОЛНИТЕЛЬНЫЙ МОДУЛЬ</w:t>
            </w:r>
          </w:p>
        </w:tc>
        <w:tc>
          <w:tcPr>
            <w:tcW w:w="763"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705"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73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690"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824" w:type="dxa"/>
            <w:tcBorders>
              <w:top w:val="nil"/>
              <w:left w:val="single" w:sz="4" w:space="0" w:color="000001"/>
              <w:bottom w:val="single" w:sz="4" w:space="0" w:color="000001"/>
              <w:right w:val="nil"/>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w:t>
            </w:r>
          </w:p>
        </w:tc>
        <w:tc>
          <w:tcPr>
            <w:tcW w:w="2340" w:type="dxa"/>
            <w:tcBorders>
              <w:top w:val="nil"/>
              <w:left w:val="single" w:sz="4" w:space="0" w:color="000001"/>
              <w:bottom w:val="single" w:sz="4" w:space="0" w:color="000001"/>
              <w:right w:val="nil"/>
            </w:tcBorders>
          </w:tcPr>
          <w:p w:rsidR="003271EA" w:rsidRPr="00D319C4" w:rsidRDefault="003271EA">
            <w:pPr>
              <w:spacing w:line="200" w:lineRule="atLeast"/>
              <w:jc w:val="both"/>
              <w:rPr>
                <w:rFonts w:ascii="Times New Roman" w:hAnsi="Times New Roman" w:cs="Times New Roman"/>
                <w:bCs/>
                <w:sz w:val="24"/>
                <w:szCs w:val="24"/>
              </w:rPr>
            </w:pPr>
          </w:p>
        </w:tc>
        <w:tc>
          <w:tcPr>
            <w:tcW w:w="5217" w:type="dxa"/>
            <w:tcBorders>
              <w:top w:val="nil"/>
              <w:left w:val="single" w:sz="4" w:space="0" w:color="000001"/>
              <w:bottom w:val="single" w:sz="4" w:space="0" w:color="000001"/>
              <w:right w:val="nil"/>
            </w:tcBorders>
          </w:tcPr>
          <w:p w:rsidR="003271EA" w:rsidRPr="00D319C4" w:rsidRDefault="003271EA">
            <w:pPr>
              <w:spacing w:line="200" w:lineRule="atLeast"/>
              <w:jc w:val="center"/>
              <w:rPr>
                <w:rFonts w:ascii="Times New Roman" w:hAnsi="Times New Roman" w:cs="Times New Roman"/>
                <w:bCs/>
                <w:sz w:val="24"/>
                <w:szCs w:val="24"/>
              </w:rPr>
            </w:pPr>
          </w:p>
        </w:tc>
        <w:tc>
          <w:tcPr>
            <w:tcW w:w="1586" w:type="dxa"/>
            <w:tcBorders>
              <w:top w:val="nil"/>
              <w:left w:val="single" w:sz="4" w:space="0" w:color="000001"/>
              <w:bottom w:val="single" w:sz="4" w:space="0" w:color="000001"/>
              <w:right w:val="single" w:sz="4" w:space="0" w:color="000001"/>
            </w:tcBorders>
            <w:hideMark/>
          </w:tcPr>
          <w:p w:rsidR="003271EA" w:rsidRPr="00D319C4" w:rsidRDefault="003271EA">
            <w:pPr>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в соответствии с технологической картой рейтинга</w:t>
            </w:r>
          </w:p>
        </w:tc>
      </w:tr>
    </w:tbl>
    <w:p w:rsidR="003271EA" w:rsidRPr="00D319C4" w:rsidRDefault="003271EA" w:rsidP="003271EA">
      <w:pPr>
        <w:widowControl w:val="0"/>
        <w:shd w:val="clear" w:color="auto" w:fill="FFFFFF"/>
        <w:tabs>
          <w:tab w:val="left" w:pos="176"/>
          <w:tab w:val="left" w:pos="705"/>
        </w:tabs>
        <w:spacing w:before="324" w:after="0" w:line="200" w:lineRule="atLeast"/>
        <w:ind w:left="11"/>
        <w:rPr>
          <w:rFonts w:ascii="Times New Roman" w:hAnsi="Times New Roman" w:cs="Times New Roman"/>
          <w:sz w:val="24"/>
          <w:szCs w:val="24"/>
        </w:rPr>
      </w:pPr>
    </w:p>
    <w:p w:rsidR="003271EA" w:rsidRPr="00D319C4" w:rsidRDefault="003271EA" w:rsidP="003271EA">
      <w:pPr>
        <w:widowControl w:val="0"/>
        <w:shd w:val="clear" w:color="auto" w:fill="FFFFFF"/>
        <w:tabs>
          <w:tab w:val="left" w:pos="176"/>
          <w:tab w:val="left" w:pos="705"/>
        </w:tabs>
        <w:spacing w:before="324" w:after="0" w:line="200" w:lineRule="atLeast"/>
        <w:ind w:left="11"/>
        <w:rPr>
          <w:rFonts w:ascii="Times New Roman" w:hAnsi="Times New Roman" w:cs="Times New Roman"/>
          <w:sz w:val="24"/>
          <w:szCs w:val="24"/>
        </w:rPr>
      </w:pPr>
    </w:p>
    <w:p w:rsidR="003271EA" w:rsidRPr="00D319C4" w:rsidRDefault="003271EA" w:rsidP="003271EA">
      <w:pPr>
        <w:widowControl w:val="0"/>
        <w:shd w:val="clear" w:color="auto" w:fill="FFFFFF"/>
        <w:tabs>
          <w:tab w:val="left" w:pos="143"/>
          <w:tab w:val="left" w:pos="672"/>
        </w:tabs>
        <w:spacing w:after="0" w:line="200" w:lineRule="atLeast"/>
        <w:jc w:val="center"/>
        <w:rPr>
          <w:rFonts w:ascii="Times New Roman" w:hAnsi="Times New Roman" w:cs="Times New Roman"/>
          <w:b/>
          <w:bCs/>
          <w:sz w:val="24"/>
          <w:szCs w:val="24"/>
        </w:rPr>
      </w:pPr>
    </w:p>
    <w:p w:rsidR="003271EA" w:rsidRPr="00D319C4" w:rsidRDefault="003271EA" w:rsidP="003271EA">
      <w:pPr>
        <w:widowControl w:val="0"/>
        <w:shd w:val="clear" w:color="auto" w:fill="FFFFFF"/>
        <w:tabs>
          <w:tab w:val="left" w:pos="143"/>
          <w:tab w:val="left" w:pos="672"/>
        </w:tabs>
        <w:spacing w:after="0" w:line="200" w:lineRule="atLeast"/>
        <w:jc w:val="center"/>
        <w:rPr>
          <w:rFonts w:ascii="Times New Roman" w:hAnsi="Times New Roman" w:cs="Times New Roman"/>
          <w:b/>
          <w:bCs/>
          <w:sz w:val="24"/>
          <w:szCs w:val="24"/>
        </w:rPr>
      </w:pPr>
      <w:r w:rsidRPr="00D319C4">
        <w:rPr>
          <w:rFonts w:ascii="Times New Roman" w:hAnsi="Times New Roman" w:cs="Times New Roman"/>
          <w:b/>
          <w:bCs/>
          <w:sz w:val="24"/>
          <w:szCs w:val="24"/>
        </w:rPr>
        <w:t>КАРТА ЛИТЕРАТУРНОГО ОБЕСПЕЧЕНИЯ ДИСЦИПЛИНЫ</w:t>
      </w:r>
    </w:p>
    <w:p w:rsidR="003271EA" w:rsidRPr="00D319C4" w:rsidRDefault="003271EA" w:rsidP="003271EA">
      <w:pPr>
        <w:pStyle w:val="a4"/>
        <w:jc w:val="center"/>
        <w:rPr>
          <w:b/>
          <w:bCs/>
          <w:sz w:val="24"/>
          <w:szCs w:val="24"/>
        </w:rPr>
      </w:pPr>
      <w:r w:rsidRPr="00D319C4">
        <w:rPr>
          <w:b/>
          <w:bCs/>
          <w:sz w:val="24"/>
          <w:szCs w:val="24"/>
        </w:rPr>
        <w:t>ПСИХОЛОГИЯ СОЦИАЛЬНОЙ РАБОТЫ</w:t>
      </w:r>
    </w:p>
    <w:p w:rsidR="003271EA" w:rsidRPr="00D319C4" w:rsidRDefault="003271EA" w:rsidP="003271EA">
      <w:pPr>
        <w:spacing w:after="0"/>
        <w:jc w:val="center"/>
        <w:rPr>
          <w:rFonts w:ascii="Times New Roman" w:hAnsi="Times New Roman" w:cs="Times New Roman"/>
          <w:b/>
          <w:sz w:val="24"/>
          <w:szCs w:val="24"/>
        </w:rPr>
      </w:pPr>
      <w:r w:rsidRPr="00D319C4">
        <w:rPr>
          <w:rFonts w:ascii="Times New Roman" w:hAnsi="Times New Roman" w:cs="Times New Roman"/>
          <w:b/>
          <w:sz w:val="24"/>
          <w:szCs w:val="24"/>
        </w:rPr>
        <w:t>НАПРАВЛЕНИЕ 040400.62 СОЦИАЛЬНАЯ РАБОТА</w:t>
      </w:r>
    </w:p>
    <w:p w:rsidR="003271EA" w:rsidRPr="00D319C4" w:rsidRDefault="003271EA" w:rsidP="003271EA">
      <w:pPr>
        <w:spacing w:after="0"/>
        <w:jc w:val="center"/>
        <w:rPr>
          <w:rFonts w:ascii="Times New Roman" w:hAnsi="Times New Roman" w:cs="Times New Roman"/>
          <w:b/>
          <w:sz w:val="24"/>
          <w:szCs w:val="24"/>
        </w:rPr>
      </w:pPr>
      <w:r w:rsidRPr="00D319C4">
        <w:rPr>
          <w:rFonts w:ascii="Times New Roman" w:hAnsi="Times New Roman" w:cs="Times New Roman"/>
          <w:b/>
          <w:sz w:val="24"/>
          <w:szCs w:val="24"/>
        </w:rPr>
        <w:t>Профиль «Социальная работа в системе социальных служб»</w:t>
      </w:r>
    </w:p>
    <w:p w:rsidR="003271EA" w:rsidRPr="00D319C4" w:rsidRDefault="003271EA" w:rsidP="003271EA">
      <w:pPr>
        <w:spacing w:after="0" w:line="200" w:lineRule="atLeast"/>
        <w:jc w:val="center"/>
        <w:rPr>
          <w:rFonts w:ascii="Times New Roman" w:hAnsi="Times New Roman" w:cs="Times New Roman"/>
          <w:sz w:val="24"/>
          <w:szCs w:val="24"/>
        </w:rPr>
      </w:pPr>
      <w:r w:rsidRPr="00D319C4">
        <w:rPr>
          <w:rFonts w:ascii="Times New Roman" w:hAnsi="Times New Roman" w:cs="Times New Roman"/>
          <w:sz w:val="24"/>
          <w:szCs w:val="24"/>
        </w:rPr>
        <w:t>очное/заочное отделение</w:t>
      </w:r>
    </w:p>
    <w:p w:rsidR="003271EA" w:rsidRPr="00D319C4" w:rsidRDefault="003271EA" w:rsidP="003271EA">
      <w:pPr>
        <w:spacing w:after="0" w:line="200" w:lineRule="atLeast"/>
        <w:jc w:val="center"/>
        <w:rPr>
          <w:rFonts w:ascii="Times New Roman" w:hAnsi="Times New Roman" w:cs="Times New Roman"/>
          <w:b/>
          <w:sz w:val="24"/>
          <w:szCs w:val="24"/>
        </w:rPr>
      </w:pPr>
    </w:p>
    <w:tbl>
      <w:tblPr>
        <w:tblW w:w="0" w:type="auto"/>
        <w:tblInd w:w="-116" w:type="dxa"/>
        <w:tblBorders>
          <w:top w:val="single" w:sz="4" w:space="0" w:color="000001"/>
          <w:left w:val="single" w:sz="4" w:space="0" w:color="000001"/>
          <w:bottom w:val="single" w:sz="4" w:space="0" w:color="000001"/>
          <w:insideH w:val="single" w:sz="4" w:space="0" w:color="000001"/>
          <w:insideV w:val="nil"/>
        </w:tblBorders>
        <w:tblCellMar>
          <w:left w:w="103" w:type="dxa"/>
        </w:tblCellMar>
        <w:tblLook w:val="04A0" w:firstRow="1" w:lastRow="0" w:firstColumn="1" w:lastColumn="0" w:noHBand="0" w:noVBand="1"/>
      </w:tblPr>
      <w:tblGrid>
        <w:gridCol w:w="7723"/>
        <w:gridCol w:w="2324"/>
        <w:gridCol w:w="2130"/>
        <w:gridCol w:w="1832"/>
      </w:tblGrid>
      <w:tr w:rsidR="003271EA" w:rsidRPr="00D319C4" w:rsidTr="003271EA">
        <w:tc>
          <w:tcPr>
            <w:tcW w:w="7723" w:type="dxa"/>
            <w:tcBorders>
              <w:top w:val="single" w:sz="4" w:space="0" w:color="000001"/>
              <w:left w:val="single" w:sz="4" w:space="0" w:color="000001"/>
              <w:bottom w:val="single" w:sz="4" w:space="0" w:color="000001"/>
              <w:right w:val="nil"/>
            </w:tcBorders>
            <w:vAlign w:val="center"/>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п/п Наименование</w:t>
            </w:r>
          </w:p>
        </w:tc>
        <w:tc>
          <w:tcPr>
            <w:tcW w:w="2324" w:type="dxa"/>
            <w:tcBorders>
              <w:top w:val="single" w:sz="4" w:space="0" w:color="000001"/>
              <w:left w:val="single" w:sz="4" w:space="0" w:color="000001"/>
              <w:bottom w:val="single" w:sz="4" w:space="0" w:color="000001"/>
              <w:right w:val="nil"/>
            </w:tcBorders>
            <w:vAlign w:val="center"/>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Наличие</w:t>
            </w:r>
          </w:p>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место/ (кол-во экз.)</w:t>
            </w:r>
          </w:p>
        </w:tc>
        <w:tc>
          <w:tcPr>
            <w:tcW w:w="2130" w:type="dxa"/>
            <w:tcBorders>
              <w:top w:val="single" w:sz="4" w:space="0" w:color="000001"/>
              <w:left w:val="single" w:sz="4" w:space="0" w:color="000001"/>
              <w:bottom w:val="single" w:sz="4" w:space="0" w:color="000001"/>
              <w:right w:val="nil"/>
            </w:tcBorders>
            <w:vAlign w:val="center"/>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Потребность</w:t>
            </w:r>
          </w:p>
        </w:tc>
        <w:tc>
          <w:tcPr>
            <w:tcW w:w="1832" w:type="dxa"/>
            <w:tcBorders>
              <w:top w:val="single" w:sz="4" w:space="0" w:color="000001"/>
              <w:left w:val="single" w:sz="4" w:space="0" w:color="000001"/>
              <w:bottom w:val="single" w:sz="4" w:space="0" w:color="000001"/>
              <w:right w:val="single" w:sz="4" w:space="0" w:color="000001"/>
            </w:tcBorders>
            <w:vAlign w:val="center"/>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Примечания</w:t>
            </w: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b/>
                <w:sz w:val="24"/>
                <w:szCs w:val="24"/>
              </w:rPr>
            </w:pPr>
            <w:r w:rsidRPr="00D319C4">
              <w:rPr>
                <w:rFonts w:ascii="Times New Roman" w:hAnsi="Times New Roman" w:cs="Times New Roman"/>
                <w:b/>
                <w:sz w:val="24"/>
                <w:szCs w:val="24"/>
              </w:rPr>
              <w:t>Обязательная литература</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i/>
                <w:sz w:val="24"/>
                <w:szCs w:val="24"/>
              </w:rPr>
            </w:pPr>
            <w:r w:rsidRPr="00D319C4">
              <w:rPr>
                <w:rFonts w:ascii="Times New Roman" w:hAnsi="Times New Roman" w:cs="Times New Roman"/>
                <w:i/>
                <w:sz w:val="24"/>
                <w:szCs w:val="24"/>
              </w:rPr>
              <w:t>Модуль №1</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 xml:space="preserve">1.Фирсов М.В., Шапиро Б.Ю. Психология социальной работы: Содержание и методы психосоциальной практики: Учеб. пособие для студ. высш. учеб. заведений/ Фирсов М.В., Шапиро Б.Ю.. - М.: </w:t>
            </w:r>
            <w:r w:rsidRPr="00D319C4">
              <w:rPr>
                <w:rFonts w:ascii="Times New Roman" w:hAnsi="Times New Roman" w:cs="Times New Roman"/>
                <w:sz w:val="24"/>
                <w:szCs w:val="24"/>
              </w:rPr>
              <w:lastRenderedPageBreak/>
              <w:t>Академия, 2002. - 191 с. - ISBN 5-7695-0842-6.</w:t>
            </w:r>
          </w:p>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 xml:space="preserve"> </w:t>
            </w:r>
          </w:p>
        </w:tc>
        <w:tc>
          <w:tcPr>
            <w:tcW w:w="2324"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lastRenderedPageBreak/>
              <w:t xml:space="preserve">Имеются экземпляры в отделах: ОБИМФИ (2), АУЛ (15), ФлЖ </w:t>
            </w:r>
            <w:r w:rsidRPr="00D319C4">
              <w:rPr>
                <w:rFonts w:ascii="Times New Roman" w:hAnsi="Times New Roman" w:cs="Times New Roman"/>
                <w:sz w:val="24"/>
                <w:szCs w:val="24"/>
              </w:rPr>
              <w:lastRenderedPageBreak/>
              <w:t>(3)</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282CB9">
            <w:pPr>
              <w:ind w:right="-18"/>
              <w:jc w:val="both"/>
              <w:rPr>
                <w:rFonts w:ascii="Times New Roman" w:hAnsi="Times New Roman" w:cs="Times New Roman"/>
                <w:sz w:val="24"/>
                <w:szCs w:val="24"/>
              </w:rPr>
            </w:pPr>
            <w:r>
              <w:rPr>
                <w:rFonts w:ascii="Times New Roman" w:hAnsi="Times New Roman" w:cs="Times New Roman"/>
                <w:sz w:val="24"/>
                <w:szCs w:val="24"/>
              </w:rPr>
              <w:lastRenderedPageBreak/>
              <w:t>2.Фирсов</w:t>
            </w:r>
            <w:r w:rsidRPr="00D319C4">
              <w:rPr>
                <w:rFonts w:ascii="Times New Roman" w:hAnsi="Times New Roman" w:cs="Times New Roman"/>
                <w:sz w:val="24"/>
                <w:szCs w:val="24"/>
              </w:rPr>
              <w:t xml:space="preserve">, М.В.  Психология социальной работы. </w:t>
            </w:r>
            <w:r w:rsidR="003271EA" w:rsidRPr="00D319C4">
              <w:rPr>
                <w:rFonts w:ascii="Times New Roman" w:hAnsi="Times New Roman" w:cs="Times New Roman"/>
                <w:sz w:val="24"/>
                <w:szCs w:val="24"/>
              </w:rPr>
              <w:t xml:space="preserve">Содержание и методы психосоциальной практики: </w:t>
            </w:r>
            <w:r w:rsidRPr="00D319C4">
              <w:rPr>
                <w:rFonts w:ascii="Times New Roman" w:hAnsi="Times New Roman" w:cs="Times New Roman"/>
                <w:sz w:val="24"/>
                <w:szCs w:val="24"/>
              </w:rPr>
              <w:t xml:space="preserve">Учебное пособие для студ. вузов/ М.В. Фирсов, Б.Ю. Шапиро. - </w:t>
            </w:r>
            <w:r w:rsidR="003271EA" w:rsidRPr="00D319C4">
              <w:rPr>
                <w:rFonts w:ascii="Times New Roman" w:hAnsi="Times New Roman" w:cs="Times New Roman"/>
                <w:sz w:val="24"/>
                <w:szCs w:val="24"/>
              </w:rPr>
              <w:t xml:space="preserve">М.: Академия, 2002. - 192 с. - ISBN 5-7695-0842-6: 68, 70. </w:t>
            </w:r>
          </w:p>
        </w:tc>
        <w:tc>
          <w:tcPr>
            <w:tcW w:w="2324"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Имеются экземпляры в отделах: ЧЗ(1), АНЛ(1), ФлЖ(3)</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pStyle w:val="ae"/>
              <w:spacing w:before="40" w:after="0" w:line="100" w:lineRule="exact"/>
              <w:ind w:left="-3"/>
              <w:rPr>
                <w:rFonts w:ascii="Times New Roman" w:hAnsi="Times New Roman" w:cs="Times New Roman"/>
                <w:iCs/>
                <w:sz w:val="24"/>
                <w:szCs w:val="24"/>
              </w:rPr>
            </w:pPr>
            <w:r w:rsidRPr="00D319C4">
              <w:rPr>
                <w:rFonts w:ascii="Times New Roman" w:hAnsi="Times New Roman" w:cs="Times New Roman"/>
                <w:sz w:val="24"/>
                <w:szCs w:val="24"/>
              </w:rPr>
              <w:t>3.</w:t>
            </w:r>
            <w:r w:rsidRPr="00D319C4">
              <w:rPr>
                <w:rFonts w:ascii="Times New Roman" w:hAnsi="Times New Roman" w:cs="Times New Roman"/>
                <w:iCs/>
                <w:sz w:val="24"/>
                <w:szCs w:val="24"/>
              </w:rPr>
              <w:t>Психология социальной работы/ О.Н. Александрова, О.Н. Боголюбова, Н.Л. Васильева и др.; Под общ. ред. М.А. Гулиной. - СПб.: Питер, 2002. - 352 с. - ISBN 5-94723-339-8.</w:t>
            </w:r>
          </w:p>
          <w:p w:rsidR="003271EA" w:rsidRPr="00D319C4" w:rsidRDefault="003271EA">
            <w:pPr>
              <w:pStyle w:val="ae"/>
              <w:spacing w:before="40" w:after="0" w:line="100" w:lineRule="exact"/>
              <w:ind w:left="-3"/>
              <w:rPr>
                <w:rFonts w:ascii="Times New Roman" w:hAnsi="Times New Roman" w:cs="Times New Roman"/>
                <w:iCs/>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iCs/>
                <w:sz w:val="24"/>
                <w:szCs w:val="24"/>
              </w:rPr>
            </w:pPr>
            <w:r w:rsidRPr="00D319C4">
              <w:rPr>
                <w:rFonts w:ascii="Times New Roman" w:hAnsi="Times New Roman" w:cs="Times New Roman"/>
                <w:iCs/>
                <w:sz w:val="24"/>
                <w:szCs w:val="24"/>
              </w:rPr>
              <w:t>Имеются экземпляры в отделах: ЧЗ(1)</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ind w:right="-18"/>
              <w:jc w:val="both"/>
              <w:rPr>
                <w:rFonts w:ascii="Times New Roman" w:hAnsi="Times New Roman" w:cs="Times New Roman"/>
                <w:sz w:val="24"/>
                <w:szCs w:val="24"/>
              </w:rPr>
            </w:pPr>
            <w:r w:rsidRPr="00D319C4">
              <w:rPr>
                <w:rFonts w:ascii="Times New Roman" w:hAnsi="Times New Roman" w:cs="Times New Roman"/>
                <w:sz w:val="24"/>
                <w:szCs w:val="24"/>
              </w:rPr>
              <w:t>4.Айсмонтас, Б.Б. Общая психология: Схемы/ Б.Б. Айсмонтас. - М.: ВЛАДОС-ПРЕСС, 2004. - 288 с. - ISBN 5-305-00044-0.</w:t>
            </w:r>
          </w:p>
          <w:p w:rsidR="003271EA" w:rsidRPr="00D319C4" w:rsidRDefault="003271EA">
            <w:pPr>
              <w:ind w:right="-18"/>
              <w:jc w:val="both"/>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 Имеются экземпляры в отделах: АНЛ(4), ОБИФ(2), ОБИМФИ(2), </w:t>
            </w:r>
            <w:r w:rsidR="00282CB9" w:rsidRPr="00D319C4">
              <w:rPr>
                <w:rFonts w:ascii="Times New Roman" w:hAnsi="Times New Roman" w:cs="Times New Roman"/>
                <w:sz w:val="24"/>
                <w:szCs w:val="24"/>
              </w:rPr>
              <w:t>КбППД</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(1), АУЛ(59), ЧЗ(1)</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rPr>
          <w:trHeight w:val="1632"/>
        </w:trPr>
        <w:tc>
          <w:tcPr>
            <w:tcW w:w="7723" w:type="dxa"/>
            <w:tcBorders>
              <w:top w:val="nil"/>
              <w:left w:val="single" w:sz="4" w:space="0" w:color="000001"/>
              <w:bottom w:val="single" w:sz="4" w:space="0" w:color="000001"/>
              <w:right w:val="nil"/>
            </w:tcBorders>
          </w:tcPr>
          <w:p w:rsidR="003271EA" w:rsidRPr="00D319C4" w:rsidRDefault="003271EA">
            <w:pPr>
              <w:ind w:right="-18"/>
              <w:jc w:val="both"/>
              <w:rPr>
                <w:rFonts w:ascii="Times New Roman" w:hAnsi="Times New Roman" w:cs="Times New Roman"/>
                <w:sz w:val="24"/>
                <w:szCs w:val="24"/>
              </w:rPr>
            </w:pPr>
            <w:r w:rsidRPr="00D319C4">
              <w:rPr>
                <w:rFonts w:ascii="Times New Roman" w:hAnsi="Times New Roman" w:cs="Times New Roman"/>
                <w:sz w:val="24"/>
                <w:szCs w:val="24"/>
              </w:rPr>
              <w:t>5.Маклаков, А.Г.  Общая психология: учебник для вузов/ А. Г. Маклаков. - СПб.: Питер, 2009. - 583 с.: ил.. - (Учебник для вузов). - ISBN 978-5-272-00062-0.</w:t>
            </w:r>
          </w:p>
          <w:p w:rsidR="003271EA" w:rsidRPr="00D319C4" w:rsidRDefault="003271EA">
            <w:pPr>
              <w:ind w:right="-18"/>
              <w:jc w:val="both"/>
              <w:rPr>
                <w:rFonts w:ascii="Times New Roman" w:hAnsi="Times New Roman" w:cs="Times New Roman"/>
                <w:sz w:val="24"/>
                <w:szCs w:val="24"/>
              </w:rPr>
            </w:pPr>
          </w:p>
          <w:p w:rsidR="003271EA" w:rsidRPr="00D319C4" w:rsidRDefault="003271EA">
            <w:pPr>
              <w:ind w:right="-18"/>
              <w:jc w:val="both"/>
              <w:rPr>
                <w:rFonts w:ascii="Times New Roman" w:hAnsi="Times New Roman" w:cs="Times New Roman"/>
                <w:sz w:val="24"/>
                <w:szCs w:val="24"/>
              </w:rPr>
            </w:pPr>
            <w:r w:rsidRPr="00D319C4">
              <w:rPr>
                <w:rFonts w:ascii="Times New Roman" w:hAnsi="Times New Roman" w:cs="Times New Roman"/>
                <w:sz w:val="24"/>
                <w:szCs w:val="24"/>
              </w:rPr>
              <w:t xml:space="preserve"> </w:t>
            </w: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 Имеются экземпляры в отделах: ЧЗ(1), АНЛ(3), АУЛ(46) </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i/>
                <w:sz w:val="24"/>
                <w:szCs w:val="24"/>
              </w:rPr>
            </w:pPr>
            <w:r w:rsidRPr="00D319C4">
              <w:rPr>
                <w:rFonts w:ascii="Times New Roman" w:hAnsi="Times New Roman" w:cs="Times New Roman"/>
                <w:i/>
                <w:sz w:val="24"/>
                <w:szCs w:val="24"/>
              </w:rPr>
              <w:t>Модуль №2</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rPr>
          <w:trHeight w:val="2112"/>
        </w:trPr>
        <w:tc>
          <w:tcPr>
            <w:tcW w:w="7723"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lastRenderedPageBreak/>
              <w:t>6.Никишина В.Б., Василенко Т.Д. Психодиагностика в системе социальной работы: Учеб. пос. для студ. высш. учеб. зав.: (Социальная работа)/ Никишина В.Б., Василенко Т.Д.. - М.: ВЛАДОС-ПРЕСС, 2004. - 208 с. - ISBN 5-305-00114-5</w:t>
            </w:r>
          </w:p>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 xml:space="preserve"> </w:t>
            </w:r>
          </w:p>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 xml:space="preserve"> </w:t>
            </w:r>
          </w:p>
        </w:tc>
        <w:tc>
          <w:tcPr>
            <w:tcW w:w="2324" w:type="dxa"/>
            <w:tcBorders>
              <w:top w:val="nil"/>
              <w:left w:val="single" w:sz="4" w:space="0" w:color="000001"/>
              <w:bottom w:val="single" w:sz="4" w:space="0" w:color="000001"/>
              <w:right w:val="nil"/>
            </w:tcBorders>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Имеются экземпляры в отделах: АНЛ(2), ЧЗ(1), АУЛ(50)</w:t>
            </w:r>
          </w:p>
          <w:p w:rsidR="003271EA" w:rsidRPr="00D319C4" w:rsidRDefault="003271EA">
            <w:pPr>
              <w:jc w:val="both"/>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ind w:right="-18"/>
              <w:jc w:val="both"/>
              <w:rPr>
                <w:rFonts w:ascii="Times New Roman" w:hAnsi="Times New Roman" w:cs="Times New Roman"/>
                <w:sz w:val="24"/>
                <w:szCs w:val="24"/>
              </w:rPr>
            </w:pPr>
            <w:r w:rsidRPr="00D319C4">
              <w:rPr>
                <w:rFonts w:ascii="Times New Roman" w:hAnsi="Times New Roman" w:cs="Times New Roman"/>
                <w:sz w:val="24"/>
                <w:szCs w:val="24"/>
              </w:rPr>
              <w:t>7.Холостова, Е. И. Социальная работа с пожилыми людьми: учебное пособие/ Е. И. Холостова. - 5-е изд., перераб. и доп.. - М.: Дашков и К, 2008. - 348 с. - (Социальная работа. Золотой фонд учебной литературы). - ISBN 978-5-91131-558-0.</w:t>
            </w:r>
          </w:p>
          <w:p w:rsidR="003271EA" w:rsidRPr="00D319C4" w:rsidRDefault="003271EA">
            <w:pPr>
              <w:ind w:right="-18"/>
              <w:jc w:val="both"/>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 xml:space="preserve">Имеются экземпляры в отделах: АУЛ(15) </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15</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282CB9">
            <w:pPr>
              <w:pStyle w:val="ae"/>
              <w:spacing w:before="40" w:after="0" w:line="100" w:lineRule="exact"/>
              <w:ind w:left="-3"/>
              <w:rPr>
                <w:rFonts w:ascii="Times New Roman" w:hAnsi="Times New Roman" w:cs="Times New Roman"/>
                <w:iCs/>
                <w:sz w:val="24"/>
                <w:szCs w:val="24"/>
              </w:rPr>
            </w:pPr>
            <w:r w:rsidRPr="00D319C4">
              <w:rPr>
                <w:rFonts w:ascii="Times New Roman" w:hAnsi="Times New Roman" w:cs="Times New Roman"/>
                <w:sz w:val="24"/>
                <w:szCs w:val="24"/>
              </w:rPr>
              <w:t>8.</w:t>
            </w:r>
            <w:r w:rsidRPr="00D319C4">
              <w:rPr>
                <w:rFonts w:ascii="Times New Roman" w:hAnsi="Times New Roman" w:cs="Times New Roman"/>
                <w:iCs/>
                <w:sz w:val="24"/>
                <w:szCs w:val="24"/>
              </w:rPr>
              <w:t>Холостова, Е. И. Социальная работа с инвалидами: учебное посо</w:t>
            </w:r>
            <w:r>
              <w:rPr>
                <w:rFonts w:ascii="Times New Roman" w:hAnsi="Times New Roman" w:cs="Times New Roman"/>
                <w:iCs/>
                <w:sz w:val="24"/>
                <w:szCs w:val="24"/>
              </w:rPr>
              <w:t>бие/ Е. И. Холостова. - 2-е изд</w:t>
            </w:r>
            <w:r w:rsidRPr="00D319C4">
              <w:rPr>
                <w:rFonts w:ascii="Times New Roman" w:hAnsi="Times New Roman" w:cs="Times New Roman"/>
                <w:iCs/>
                <w:sz w:val="24"/>
                <w:szCs w:val="24"/>
              </w:rPr>
              <w:t xml:space="preserve">. - М.: Дашков и К, 2008. - 240 с. - (Социальная работа. </w:t>
            </w:r>
            <w:r w:rsidR="003271EA" w:rsidRPr="00D319C4">
              <w:rPr>
                <w:rFonts w:ascii="Times New Roman" w:hAnsi="Times New Roman" w:cs="Times New Roman"/>
                <w:iCs/>
                <w:sz w:val="24"/>
                <w:szCs w:val="24"/>
              </w:rPr>
              <w:t>Золотой фонд учебной литературы). - ISBN 978-5-91131-589-4.</w:t>
            </w:r>
          </w:p>
          <w:p w:rsidR="003271EA" w:rsidRPr="00D319C4" w:rsidRDefault="003271EA">
            <w:pPr>
              <w:pStyle w:val="ae"/>
              <w:spacing w:before="40" w:after="0" w:line="100" w:lineRule="exact"/>
              <w:ind w:left="-3"/>
              <w:rPr>
                <w:rFonts w:ascii="Times New Roman" w:hAnsi="Times New Roman" w:cs="Times New Roman"/>
                <w:iCs/>
                <w:sz w:val="24"/>
                <w:szCs w:val="24"/>
              </w:rPr>
            </w:pPr>
          </w:p>
          <w:p w:rsidR="003271EA" w:rsidRPr="00D319C4" w:rsidRDefault="003271EA">
            <w:pPr>
              <w:pStyle w:val="ae"/>
              <w:spacing w:before="40" w:after="0" w:line="100" w:lineRule="exact"/>
              <w:ind w:left="-3"/>
              <w:rPr>
                <w:rFonts w:ascii="Times New Roman" w:hAnsi="Times New Roman" w:cs="Times New Roman"/>
                <w:iCs/>
                <w:sz w:val="24"/>
                <w:szCs w:val="24"/>
              </w:rPr>
            </w:pPr>
          </w:p>
        </w:tc>
        <w:tc>
          <w:tcPr>
            <w:tcW w:w="2324" w:type="dxa"/>
            <w:tcBorders>
              <w:top w:val="nil"/>
              <w:left w:val="single" w:sz="4" w:space="0" w:color="000001"/>
              <w:bottom w:val="single" w:sz="4" w:space="0" w:color="000001"/>
              <w:right w:val="nil"/>
            </w:tcBorders>
          </w:tcPr>
          <w:p w:rsidR="003271EA" w:rsidRPr="00D319C4" w:rsidRDefault="003271EA">
            <w:pPr>
              <w:jc w:val="both"/>
              <w:rPr>
                <w:rFonts w:ascii="Times New Roman" w:hAnsi="Times New Roman" w:cs="Times New Roman"/>
                <w:iCs/>
                <w:sz w:val="24"/>
                <w:szCs w:val="24"/>
              </w:rPr>
            </w:pPr>
            <w:r w:rsidRPr="00D319C4">
              <w:rPr>
                <w:rFonts w:ascii="Times New Roman" w:hAnsi="Times New Roman" w:cs="Times New Roman"/>
                <w:iCs/>
                <w:sz w:val="24"/>
                <w:szCs w:val="24"/>
              </w:rPr>
              <w:t>Имеются экземпляры в отделах: ЧЗ(1), АНЛ(3), АУЛ(11)</w:t>
            </w:r>
          </w:p>
          <w:p w:rsidR="003271EA" w:rsidRPr="00D319C4" w:rsidRDefault="003271EA">
            <w:pPr>
              <w:jc w:val="both"/>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15</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ind w:right="-18"/>
              <w:jc w:val="both"/>
              <w:rPr>
                <w:rFonts w:ascii="Times New Roman" w:hAnsi="Times New Roman" w:cs="Times New Roman"/>
                <w:sz w:val="24"/>
                <w:szCs w:val="24"/>
              </w:rPr>
            </w:pPr>
            <w:r w:rsidRPr="00D319C4">
              <w:rPr>
                <w:rFonts w:ascii="Times New Roman" w:hAnsi="Times New Roman" w:cs="Times New Roman"/>
                <w:sz w:val="24"/>
                <w:szCs w:val="24"/>
              </w:rPr>
              <w:t>9.Ковалев, С.В. Психотерапия личной истории и психокоррекция самостоятельных единиц сознания: учебное пособие/ С.В. Ковалев. - М.: МПСИ; Воронеж: НПО "МОДЭК", 2001. - 160 с. - (библиотека психолога). - ISBN 5-89502-220-0: 42-20.</w:t>
            </w:r>
          </w:p>
          <w:p w:rsidR="003271EA" w:rsidRPr="00D319C4" w:rsidRDefault="003271EA">
            <w:pPr>
              <w:ind w:right="-18"/>
              <w:jc w:val="both"/>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 Имеются экземпляры в отделах: АУЛ(10), ЧЗ(1), АНЛ(2)</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13</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ind w:right="-18"/>
              <w:jc w:val="both"/>
              <w:rPr>
                <w:rFonts w:ascii="Times New Roman" w:hAnsi="Times New Roman" w:cs="Times New Roman"/>
                <w:sz w:val="24"/>
                <w:szCs w:val="24"/>
              </w:rPr>
            </w:pPr>
            <w:r w:rsidRPr="00D319C4">
              <w:rPr>
                <w:rFonts w:ascii="Times New Roman" w:hAnsi="Times New Roman" w:cs="Times New Roman"/>
                <w:sz w:val="24"/>
                <w:szCs w:val="24"/>
              </w:rPr>
              <w:t xml:space="preserve">10.Психотерапия: учебник/ ред. Б. Д. Карвасарский. - 3-е изд., доп.. - СПб.: Питер, 2008. - 672 с. - (Национальная медицинская библиотека). - </w:t>
            </w:r>
            <w:r w:rsidRPr="00D319C4">
              <w:rPr>
                <w:rFonts w:ascii="Times New Roman" w:hAnsi="Times New Roman" w:cs="Times New Roman"/>
                <w:sz w:val="24"/>
                <w:szCs w:val="24"/>
              </w:rPr>
              <w:lastRenderedPageBreak/>
              <w:t>ISBN 978-5-469-01672-4: 255.</w:t>
            </w:r>
          </w:p>
          <w:p w:rsidR="003271EA" w:rsidRPr="00D319C4" w:rsidRDefault="003271EA">
            <w:pPr>
              <w:ind w:right="-18"/>
              <w:jc w:val="both"/>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 xml:space="preserve"> Имеются экземпляры в отделах: ЧЗ(1), </w:t>
            </w:r>
            <w:r w:rsidR="00282CB9" w:rsidRPr="00D319C4">
              <w:rPr>
                <w:rFonts w:ascii="Times New Roman" w:hAnsi="Times New Roman" w:cs="Times New Roman"/>
                <w:sz w:val="24"/>
                <w:szCs w:val="24"/>
              </w:rPr>
              <w:lastRenderedPageBreak/>
              <w:t>КбИСП</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(1), АНЛ(2), АУЛ(16)</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Дополнительная литература</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i/>
                <w:sz w:val="24"/>
                <w:szCs w:val="24"/>
              </w:rPr>
            </w:pPr>
            <w:r w:rsidRPr="00D319C4">
              <w:rPr>
                <w:rFonts w:ascii="Times New Roman" w:hAnsi="Times New Roman" w:cs="Times New Roman"/>
                <w:i/>
                <w:sz w:val="24"/>
                <w:szCs w:val="24"/>
              </w:rPr>
              <w:t>Модуль №1</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pStyle w:val="210"/>
              <w:spacing w:after="200"/>
              <w:jc w:val="center"/>
              <w:rPr>
                <w:sz w:val="24"/>
                <w:szCs w:val="24"/>
              </w:rPr>
            </w:pPr>
            <w:r w:rsidRPr="00D319C4">
              <w:rPr>
                <w:sz w:val="24"/>
                <w:szCs w:val="24"/>
              </w:rPr>
              <w:t xml:space="preserve">11. Основы социальной работы. Информационно- методическое пособие для неправительственных организаций (НПО): Под ред. Гиля С.С.. - М., 2004. - 120 с. </w:t>
            </w:r>
          </w:p>
          <w:p w:rsidR="003271EA" w:rsidRPr="00D319C4" w:rsidRDefault="003271EA">
            <w:pPr>
              <w:pStyle w:val="210"/>
              <w:rPr>
                <w:sz w:val="24"/>
                <w:szCs w:val="24"/>
              </w:rPr>
            </w:pPr>
            <w:r w:rsidRPr="00D319C4">
              <w:rPr>
                <w:sz w:val="24"/>
                <w:szCs w:val="24"/>
              </w:rPr>
              <w:t xml:space="preserve"> </w:t>
            </w: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Имеются экземпляры в отделах: </w:t>
            </w:r>
            <w:r w:rsidR="00282CB9" w:rsidRPr="00D319C4">
              <w:rPr>
                <w:rFonts w:ascii="Times New Roman" w:hAnsi="Times New Roman" w:cs="Times New Roman"/>
                <w:sz w:val="24"/>
                <w:szCs w:val="24"/>
              </w:rPr>
              <w:t>КбППД</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(1)</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5</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12.Фирсов, М. В.  Теория социальной работы: учебное пособие для вузов/ М. В. Фирсов, Е. Г. Студенова. - 3-е изд. - М.: Академический проект, 2007. - 512 с. - (Gaudeamus). - ISBN 978-5-8291-0832-8.</w:t>
            </w:r>
          </w:p>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 xml:space="preserve"> </w:t>
            </w: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Имеются экземпляры в отделах: ЧЗ(1), </w:t>
            </w:r>
            <w:r w:rsidR="00282CB9" w:rsidRPr="00D319C4">
              <w:rPr>
                <w:rFonts w:ascii="Times New Roman" w:hAnsi="Times New Roman" w:cs="Times New Roman"/>
                <w:sz w:val="24"/>
                <w:szCs w:val="24"/>
              </w:rPr>
              <w:t>КбППД</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(1), АУЛ(95), АНЛ(3)</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282CB9">
            <w:pPr>
              <w:jc w:val="center"/>
              <w:rPr>
                <w:rFonts w:ascii="Times New Roman" w:hAnsi="Times New Roman" w:cs="Times New Roman"/>
                <w:sz w:val="24"/>
                <w:szCs w:val="24"/>
              </w:rPr>
            </w:pPr>
            <w:r w:rsidRPr="00D319C4">
              <w:rPr>
                <w:rFonts w:ascii="Times New Roman" w:hAnsi="Times New Roman" w:cs="Times New Roman"/>
                <w:sz w:val="24"/>
                <w:szCs w:val="24"/>
              </w:rPr>
              <w:t>13.Климов, Е. А. Психология профессионального самоопределения: учебное пособие для студентов высших педагогических учебных заведений</w:t>
            </w:r>
            <w:r w:rsidRPr="00282CB9">
              <w:rPr>
                <w:rFonts w:ascii="Times New Roman" w:hAnsi="Times New Roman" w:cs="Times New Roman"/>
                <w:sz w:val="24"/>
                <w:szCs w:val="24"/>
              </w:rPr>
              <w:t xml:space="preserve"> </w:t>
            </w:r>
            <w:r w:rsidRPr="00D319C4">
              <w:rPr>
                <w:rFonts w:ascii="Times New Roman" w:hAnsi="Times New Roman" w:cs="Times New Roman"/>
                <w:sz w:val="24"/>
                <w:szCs w:val="24"/>
              </w:rPr>
              <w:t>/ Е. А. Климов. - 3-е изд., стереотип.. - М.: Академия, 2007. - 304 с. - ISBN 978-5-7695-3778-3.</w:t>
            </w:r>
          </w:p>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 xml:space="preserve"> </w:t>
            </w: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Имеются экземпляры в отделах: АУЛ(6), ОБИМФИ(2), </w:t>
            </w:r>
            <w:r w:rsidR="00282CB9" w:rsidRPr="00D319C4">
              <w:rPr>
                <w:rFonts w:ascii="Times New Roman" w:hAnsi="Times New Roman" w:cs="Times New Roman"/>
                <w:sz w:val="24"/>
                <w:szCs w:val="24"/>
              </w:rPr>
              <w:t>ФлЖ</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 xml:space="preserve">(2), АНЛ(1), имрц </w:t>
            </w:r>
            <w:r w:rsidR="00282CB9" w:rsidRPr="00D319C4">
              <w:rPr>
                <w:rFonts w:ascii="Times New Roman" w:hAnsi="Times New Roman" w:cs="Times New Roman"/>
                <w:sz w:val="24"/>
                <w:szCs w:val="24"/>
              </w:rPr>
              <w:t>иппиуо</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(4)</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15</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Модуль №2</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282CB9">
            <w:pPr>
              <w:pStyle w:val="ae"/>
              <w:spacing w:before="40" w:after="0" w:line="100" w:lineRule="exact"/>
              <w:ind w:left="-3" w:right="-40"/>
              <w:jc w:val="center"/>
              <w:rPr>
                <w:rFonts w:ascii="Times New Roman" w:hAnsi="Times New Roman" w:cs="Times New Roman"/>
                <w:sz w:val="24"/>
                <w:szCs w:val="24"/>
              </w:rPr>
            </w:pPr>
            <w:r w:rsidRPr="00D319C4">
              <w:rPr>
                <w:rFonts w:ascii="Times New Roman" w:hAnsi="Times New Roman" w:cs="Times New Roman"/>
                <w:sz w:val="24"/>
                <w:szCs w:val="24"/>
              </w:rPr>
              <w:t>14.Бурлачук, Л. Ф. Психодиагностика: учебник для вузов/ Л. Ф. Бурла</w:t>
            </w:r>
            <w:r>
              <w:rPr>
                <w:rFonts w:ascii="Times New Roman" w:hAnsi="Times New Roman" w:cs="Times New Roman"/>
                <w:sz w:val="24"/>
                <w:szCs w:val="24"/>
              </w:rPr>
              <w:t>чук. - 2-е изд., перераб. и доп</w:t>
            </w:r>
            <w:r w:rsidRPr="00D319C4">
              <w:rPr>
                <w:rFonts w:ascii="Times New Roman" w:hAnsi="Times New Roman" w:cs="Times New Roman"/>
                <w:sz w:val="24"/>
                <w:szCs w:val="24"/>
              </w:rPr>
              <w:t xml:space="preserve">. - СПб.: Питер, 2009. - 384 с. - (Учебник для вузов). - </w:t>
            </w:r>
            <w:r w:rsidR="003271EA" w:rsidRPr="00D319C4">
              <w:rPr>
                <w:rFonts w:ascii="Times New Roman" w:hAnsi="Times New Roman" w:cs="Times New Roman"/>
                <w:sz w:val="24"/>
                <w:szCs w:val="24"/>
              </w:rPr>
              <w:t>ISBN 978-5-91180-841-9.</w:t>
            </w:r>
          </w:p>
          <w:p w:rsidR="003271EA" w:rsidRPr="00D319C4" w:rsidRDefault="003271EA">
            <w:pPr>
              <w:pStyle w:val="ae"/>
              <w:spacing w:before="40" w:after="0" w:line="100" w:lineRule="exact"/>
              <w:ind w:left="-3" w:right="-40"/>
              <w:rPr>
                <w:rFonts w:ascii="Times New Roman" w:hAnsi="Times New Roman" w:cs="Times New Roman"/>
                <w:sz w:val="24"/>
                <w:szCs w:val="24"/>
              </w:rPr>
            </w:pPr>
            <w:r w:rsidRPr="00D319C4">
              <w:rPr>
                <w:rFonts w:ascii="Times New Roman" w:hAnsi="Times New Roman" w:cs="Times New Roman"/>
                <w:sz w:val="24"/>
                <w:szCs w:val="24"/>
              </w:rPr>
              <w:t xml:space="preserve"> </w:t>
            </w: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Имеются экземпляры в отделах: ЧЗ(2), АНЛ(3), ИМРЦ </w:t>
            </w:r>
            <w:r w:rsidR="00282CB9" w:rsidRPr="00D319C4">
              <w:rPr>
                <w:rFonts w:ascii="Times New Roman" w:hAnsi="Times New Roman" w:cs="Times New Roman"/>
                <w:sz w:val="24"/>
                <w:szCs w:val="24"/>
              </w:rPr>
              <w:t>ИППиУО</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 xml:space="preserve">(1), </w:t>
            </w:r>
            <w:r w:rsidRPr="00D319C4">
              <w:rPr>
                <w:rFonts w:ascii="Times New Roman" w:hAnsi="Times New Roman" w:cs="Times New Roman"/>
                <w:sz w:val="24"/>
                <w:szCs w:val="24"/>
              </w:rPr>
              <w:lastRenderedPageBreak/>
              <w:t>АУЛ(94)</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pStyle w:val="210"/>
              <w:spacing w:after="200"/>
              <w:jc w:val="center"/>
              <w:rPr>
                <w:sz w:val="24"/>
                <w:szCs w:val="24"/>
              </w:rPr>
            </w:pPr>
            <w:r w:rsidRPr="00D319C4">
              <w:rPr>
                <w:sz w:val="24"/>
                <w:szCs w:val="24"/>
              </w:rPr>
              <w:lastRenderedPageBreak/>
              <w:t xml:space="preserve">15.Абрамова, Г. С.  Психологическое консультирование: </w:t>
            </w:r>
            <w:r w:rsidR="00282CB9" w:rsidRPr="00D319C4">
              <w:rPr>
                <w:sz w:val="24"/>
                <w:szCs w:val="24"/>
              </w:rPr>
              <w:t>Теория и опыт.: Учеб. пособие для студ. высш. пед. учеб. заведений</w:t>
            </w:r>
            <w:r w:rsidR="00282CB9" w:rsidRPr="00282CB9">
              <w:rPr>
                <w:sz w:val="24"/>
                <w:szCs w:val="24"/>
              </w:rPr>
              <w:t xml:space="preserve"> </w:t>
            </w:r>
            <w:r w:rsidR="00282CB9" w:rsidRPr="00D319C4">
              <w:rPr>
                <w:sz w:val="24"/>
                <w:szCs w:val="24"/>
              </w:rPr>
              <w:t xml:space="preserve">/ Г. С. Абрамова. - </w:t>
            </w:r>
            <w:r w:rsidRPr="00D319C4">
              <w:rPr>
                <w:sz w:val="24"/>
                <w:szCs w:val="24"/>
              </w:rPr>
              <w:t>М.: Академия, 2001. - 240 с. - ISBN 5-7695-0516-8.</w:t>
            </w:r>
          </w:p>
          <w:p w:rsidR="003271EA" w:rsidRPr="00D319C4" w:rsidRDefault="003271EA">
            <w:pPr>
              <w:pStyle w:val="210"/>
              <w:rPr>
                <w:sz w:val="24"/>
                <w:szCs w:val="24"/>
              </w:rPr>
            </w:pPr>
            <w:r w:rsidRPr="00D319C4">
              <w:rPr>
                <w:sz w:val="24"/>
                <w:szCs w:val="24"/>
              </w:rPr>
              <w:t xml:space="preserve"> </w:t>
            </w: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Имеются экземпляры в отделах: </w:t>
            </w:r>
            <w:r w:rsidR="00282CB9" w:rsidRPr="00D319C4">
              <w:rPr>
                <w:rFonts w:ascii="Times New Roman" w:hAnsi="Times New Roman" w:cs="Times New Roman"/>
                <w:sz w:val="24"/>
                <w:szCs w:val="24"/>
              </w:rPr>
              <w:t>ФлЖ</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(1), АНЛ(1), ОБИФ(2), ОБИМФИ(2), АУЛ(3)</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pStyle w:val="FR1"/>
              <w:spacing w:before="40" w:line="100" w:lineRule="atLeast"/>
              <w:ind w:left="-3" w:right="-40" w:firstLine="0"/>
              <w:jc w:val="center"/>
              <w:rPr>
                <w:rFonts w:ascii="Times New Roman" w:hAnsi="Times New Roman" w:cs="Times New Roman"/>
                <w:iCs/>
                <w:sz w:val="24"/>
                <w:szCs w:val="24"/>
              </w:rPr>
            </w:pPr>
            <w:r w:rsidRPr="00D319C4">
              <w:rPr>
                <w:rFonts w:ascii="Times New Roman" w:hAnsi="Times New Roman" w:cs="Times New Roman"/>
                <w:sz w:val="24"/>
                <w:szCs w:val="24"/>
              </w:rPr>
              <w:t>16.</w:t>
            </w:r>
            <w:r w:rsidRPr="00D319C4">
              <w:rPr>
                <w:rFonts w:ascii="Times New Roman" w:hAnsi="Times New Roman" w:cs="Times New Roman"/>
                <w:iCs/>
                <w:sz w:val="24"/>
                <w:szCs w:val="24"/>
              </w:rPr>
              <w:t xml:space="preserve"> Комплексная реабилитация инвалидов: </w:t>
            </w:r>
            <w:r w:rsidR="00282CB9" w:rsidRPr="00D319C4">
              <w:rPr>
                <w:rFonts w:ascii="Times New Roman" w:hAnsi="Times New Roman" w:cs="Times New Roman"/>
                <w:iCs/>
                <w:sz w:val="24"/>
                <w:szCs w:val="24"/>
              </w:rPr>
              <w:t xml:space="preserve">Учеб. пособие для студ. высш. </w:t>
            </w:r>
            <w:r w:rsidR="00282CB9">
              <w:rPr>
                <w:rFonts w:ascii="Times New Roman" w:hAnsi="Times New Roman" w:cs="Times New Roman"/>
                <w:iCs/>
                <w:sz w:val="24"/>
                <w:szCs w:val="24"/>
              </w:rPr>
              <w:t>учеб. заведений/ Т.В. Зозуля</w:t>
            </w:r>
            <w:r w:rsidR="00282CB9" w:rsidRPr="00D319C4">
              <w:rPr>
                <w:rFonts w:ascii="Times New Roman" w:hAnsi="Times New Roman" w:cs="Times New Roman"/>
                <w:iCs/>
                <w:sz w:val="24"/>
                <w:szCs w:val="24"/>
              </w:rPr>
              <w:t xml:space="preserve">, Е.Г. Свистунова, В.В. Чешихина и др.; Ред. Т.В. Зозуля. - </w:t>
            </w:r>
            <w:r w:rsidRPr="00D319C4">
              <w:rPr>
                <w:rFonts w:ascii="Times New Roman" w:hAnsi="Times New Roman" w:cs="Times New Roman"/>
                <w:iCs/>
                <w:sz w:val="24"/>
                <w:szCs w:val="24"/>
              </w:rPr>
              <w:t>М.: Академия, 2005. - 304 с. - ISBN 5-7695-2085-X.</w:t>
            </w:r>
          </w:p>
          <w:p w:rsidR="003271EA" w:rsidRPr="00D319C4" w:rsidRDefault="003271EA">
            <w:pPr>
              <w:pStyle w:val="FR1"/>
              <w:spacing w:before="40" w:line="100" w:lineRule="atLeast"/>
              <w:ind w:left="-3" w:right="-40" w:firstLine="0"/>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iCs/>
                <w:sz w:val="24"/>
                <w:szCs w:val="24"/>
              </w:rPr>
            </w:pPr>
            <w:r w:rsidRPr="00D319C4">
              <w:rPr>
                <w:rFonts w:ascii="Times New Roman" w:hAnsi="Times New Roman" w:cs="Times New Roman"/>
                <w:iCs/>
                <w:sz w:val="24"/>
                <w:szCs w:val="24"/>
              </w:rPr>
              <w:t xml:space="preserve"> Имеются экземпляры в отделах: имрц </w:t>
            </w:r>
            <w:r w:rsidR="00282CB9" w:rsidRPr="00D319C4">
              <w:rPr>
                <w:rFonts w:ascii="Times New Roman" w:hAnsi="Times New Roman" w:cs="Times New Roman"/>
                <w:iCs/>
                <w:sz w:val="24"/>
                <w:szCs w:val="24"/>
              </w:rPr>
              <w:t>иппиуо</w:t>
            </w:r>
            <w:r w:rsidR="00282CB9" w:rsidRPr="00282CB9">
              <w:rPr>
                <w:rFonts w:ascii="Times New Roman" w:hAnsi="Times New Roman" w:cs="Times New Roman"/>
                <w:iCs/>
                <w:sz w:val="24"/>
                <w:szCs w:val="24"/>
              </w:rPr>
              <w:t xml:space="preserve"> </w:t>
            </w:r>
            <w:r w:rsidRPr="00D319C4">
              <w:rPr>
                <w:rFonts w:ascii="Times New Roman" w:hAnsi="Times New Roman" w:cs="Times New Roman"/>
                <w:iCs/>
                <w:sz w:val="24"/>
                <w:szCs w:val="24"/>
              </w:rPr>
              <w:t>(1), АУЛ(11), АНЛ(3), ЧЗ(1)</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16</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pStyle w:val="210"/>
              <w:spacing w:after="200"/>
              <w:jc w:val="both"/>
              <w:rPr>
                <w:sz w:val="24"/>
                <w:szCs w:val="24"/>
              </w:rPr>
            </w:pPr>
            <w:r w:rsidRPr="00D319C4">
              <w:rPr>
                <w:sz w:val="24"/>
                <w:szCs w:val="24"/>
              </w:rPr>
              <w:t>17.Гуслова, М. Н. Организация и содержание социальной работы с населением: учебник для начального профессионального образования/ М. Н. Гуслова. - М.: Академия, 2007. - 256 с. - (Начальное профессиональное образование). - ISBN 978-5-7695-2203-1</w:t>
            </w:r>
          </w:p>
          <w:p w:rsidR="003271EA" w:rsidRPr="00D319C4" w:rsidRDefault="003271EA">
            <w:pPr>
              <w:pStyle w:val="210"/>
              <w:jc w:val="both"/>
              <w:rPr>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 Имеются экземпляры в отделах: ЧЗ(1), АУЛ(16), АНЛ(3)</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pStyle w:val="210"/>
              <w:spacing w:after="200"/>
              <w:jc w:val="center"/>
              <w:rPr>
                <w:sz w:val="24"/>
                <w:szCs w:val="24"/>
              </w:rPr>
            </w:pPr>
            <w:r w:rsidRPr="00D319C4">
              <w:rPr>
                <w:sz w:val="24"/>
                <w:szCs w:val="24"/>
              </w:rPr>
              <w:t>18.Уфимцева, Л. П. Реабилитация лиц с ограниченными функциональными возможностями средствами адаптивной физической культуры и спорта: монография/ Л. П. Уфимцева, Т. М. Гаврилова. - Красноярск: КГПУ им. В. П. Астафьева, 2007. - 176 с. - ISBN 978-5-85981-190-8.</w:t>
            </w: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Имеются экземпляры в отделах: ЧЗ(1), АНЛ(1)</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pStyle w:val="210"/>
              <w:spacing w:after="200"/>
              <w:jc w:val="center"/>
              <w:rPr>
                <w:sz w:val="24"/>
                <w:szCs w:val="24"/>
              </w:rPr>
            </w:pPr>
            <w:r w:rsidRPr="00D319C4">
              <w:rPr>
                <w:sz w:val="24"/>
                <w:szCs w:val="24"/>
              </w:rPr>
              <w:t>19.Петров, С. В. Социальные опасности и защита от них: учебное пособие/ С. В. Петров, Л. А. Гиренко, И. П. Слинькова. - Новосибирск: Арта, 2011. - 271 с. - ISBN 978-5-902700-24-1.</w:t>
            </w:r>
          </w:p>
          <w:p w:rsidR="003271EA" w:rsidRPr="00D319C4" w:rsidRDefault="003271EA">
            <w:pPr>
              <w:pStyle w:val="210"/>
              <w:rPr>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 Имеются экземпляры в отделах: ЧЗ(1), АНЛ(3), ИМЦ </w:t>
            </w:r>
            <w:r w:rsidR="00282CB9" w:rsidRPr="00D319C4">
              <w:rPr>
                <w:rFonts w:ascii="Times New Roman" w:hAnsi="Times New Roman" w:cs="Times New Roman"/>
                <w:sz w:val="24"/>
                <w:szCs w:val="24"/>
              </w:rPr>
              <w:t>ФФКиС</w:t>
            </w:r>
            <w:r w:rsidR="00282CB9" w:rsidRPr="00282CB9">
              <w:rPr>
                <w:rFonts w:ascii="Times New Roman" w:hAnsi="Times New Roman" w:cs="Times New Roman"/>
                <w:sz w:val="24"/>
                <w:szCs w:val="24"/>
              </w:rPr>
              <w:t xml:space="preserve"> </w:t>
            </w:r>
            <w:r w:rsidRPr="00D319C4">
              <w:rPr>
                <w:rFonts w:ascii="Times New Roman" w:hAnsi="Times New Roman" w:cs="Times New Roman"/>
                <w:sz w:val="24"/>
                <w:szCs w:val="24"/>
              </w:rPr>
              <w:t xml:space="preserve">(3), </w:t>
            </w:r>
            <w:r w:rsidRPr="00D319C4">
              <w:rPr>
                <w:rFonts w:ascii="Times New Roman" w:hAnsi="Times New Roman" w:cs="Times New Roman"/>
                <w:sz w:val="24"/>
                <w:szCs w:val="24"/>
              </w:rPr>
              <w:lastRenderedPageBreak/>
              <w:t xml:space="preserve">АУЛ(23) </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pStyle w:val="210"/>
              <w:spacing w:after="200"/>
              <w:jc w:val="both"/>
              <w:rPr>
                <w:sz w:val="24"/>
                <w:szCs w:val="24"/>
              </w:rPr>
            </w:pPr>
            <w:r w:rsidRPr="00D319C4">
              <w:rPr>
                <w:sz w:val="24"/>
                <w:szCs w:val="24"/>
              </w:rPr>
              <w:lastRenderedPageBreak/>
              <w:t>20.Антипьева, Н.В. Социальная защита инвалидов в Российской Федерации. Правовое регулирование: Учеб. пособие для студ. высш. пед. учеб. заведений/ Н.В. Антипьева. - М.: ВЛАДОС-ПРЕСС, 2002. - 224 с. - ISBN 5-305-00029-7.</w:t>
            </w:r>
          </w:p>
          <w:p w:rsidR="003271EA" w:rsidRPr="00D319C4" w:rsidRDefault="003271EA">
            <w:pPr>
              <w:pStyle w:val="210"/>
              <w:jc w:val="both"/>
              <w:rPr>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pStyle w:val="210"/>
              <w:spacing w:after="200"/>
              <w:jc w:val="center"/>
              <w:rPr>
                <w:sz w:val="24"/>
                <w:szCs w:val="24"/>
              </w:rPr>
            </w:pPr>
            <w:r w:rsidRPr="00D319C4">
              <w:rPr>
                <w:sz w:val="24"/>
                <w:szCs w:val="24"/>
              </w:rPr>
              <w:t xml:space="preserve"> Имеются экземпляры в отделах: ЧЗ(1), АНЛ(2), </w:t>
            </w:r>
            <w:r w:rsidR="00282CB9" w:rsidRPr="00D319C4">
              <w:rPr>
                <w:sz w:val="24"/>
                <w:szCs w:val="24"/>
              </w:rPr>
              <w:t>КбППД</w:t>
            </w:r>
            <w:r w:rsidR="00282CB9" w:rsidRPr="00282CB9">
              <w:rPr>
                <w:sz w:val="24"/>
                <w:szCs w:val="24"/>
              </w:rPr>
              <w:t xml:space="preserve"> </w:t>
            </w:r>
            <w:r w:rsidRPr="00D319C4">
              <w:rPr>
                <w:sz w:val="24"/>
                <w:szCs w:val="24"/>
              </w:rPr>
              <w:t>(1)</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b/>
                <w:sz w:val="24"/>
                <w:szCs w:val="24"/>
              </w:rPr>
            </w:pPr>
            <w:r w:rsidRPr="00D319C4">
              <w:rPr>
                <w:rFonts w:ascii="Times New Roman" w:hAnsi="Times New Roman" w:cs="Times New Roman"/>
                <w:b/>
                <w:sz w:val="24"/>
                <w:szCs w:val="24"/>
              </w:rPr>
              <w:t>Методические пособия, рекомендации</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Модуль №1</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rPr>
          <w:trHeight w:val="1492"/>
        </w:trPr>
        <w:tc>
          <w:tcPr>
            <w:tcW w:w="7723" w:type="dxa"/>
            <w:tcBorders>
              <w:top w:val="nil"/>
              <w:left w:val="single" w:sz="4" w:space="0" w:color="000001"/>
              <w:bottom w:val="single" w:sz="4" w:space="0" w:color="000001"/>
              <w:right w:val="nil"/>
            </w:tcBorders>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 xml:space="preserve">21.Общая психология: </w:t>
            </w:r>
            <w:r w:rsidR="00282CB9" w:rsidRPr="00D319C4">
              <w:rPr>
                <w:rFonts w:ascii="Times New Roman" w:hAnsi="Times New Roman" w:cs="Times New Roman"/>
                <w:sz w:val="24"/>
                <w:szCs w:val="24"/>
              </w:rPr>
              <w:t>В помощь студентам очной и заочной форм обучения специальностей</w:t>
            </w:r>
            <w:r w:rsidR="00282CB9" w:rsidRPr="00282CB9">
              <w:rPr>
                <w:rFonts w:ascii="Times New Roman" w:hAnsi="Times New Roman" w:cs="Times New Roman"/>
                <w:sz w:val="24"/>
                <w:szCs w:val="24"/>
              </w:rPr>
              <w:t xml:space="preserve"> </w:t>
            </w:r>
            <w:r w:rsidR="00282CB9" w:rsidRPr="00D319C4">
              <w:rPr>
                <w:rFonts w:ascii="Times New Roman" w:hAnsi="Times New Roman" w:cs="Times New Roman"/>
                <w:sz w:val="24"/>
                <w:szCs w:val="24"/>
              </w:rPr>
              <w:t xml:space="preserve">/ Сост. О.В. Груздева, О.М. Вербианова. - </w:t>
            </w:r>
            <w:r w:rsidRPr="00D319C4">
              <w:rPr>
                <w:rFonts w:ascii="Times New Roman" w:hAnsi="Times New Roman" w:cs="Times New Roman"/>
                <w:sz w:val="24"/>
                <w:szCs w:val="24"/>
              </w:rPr>
              <w:t>Красноярск: КГПУ им. В. П. Астафьева, 2007. - 80 с.</w:t>
            </w:r>
          </w:p>
          <w:p w:rsidR="003271EA" w:rsidRPr="00D319C4" w:rsidRDefault="003271EA">
            <w:pPr>
              <w:jc w:val="both"/>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 xml:space="preserve"> Имеются экземпляры в отделах: ЧЗ(1), АНЛ(2), 10 мк ФППД</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50</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Модуль №2</w:t>
            </w:r>
          </w:p>
        </w:tc>
        <w:tc>
          <w:tcPr>
            <w:tcW w:w="232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22.Психологическое консультирование: Методические рекомендации для студ. отделения непрерывного образования фак-та педагогики и психологии детства/ Сост. С.В. Чекрякова. - Красноярск: КГПУ им. В. П. Астафьева, 2006. - 40 с. - 23 р.</w:t>
            </w:r>
          </w:p>
          <w:p w:rsidR="003271EA" w:rsidRPr="00D319C4" w:rsidRDefault="003271EA">
            <w:pPr>
              <w:jc w:val="both"/>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Имеются экземпляры в отделах: ЧЗ(1), АНЛ(2), АУЛ(7)</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23.Фуряева, Т. В. Комплексная реабилитация людей с инвалидностью: методическое пособие/ Т. В. Фуряева, Ю. Ю. Бочарова. - Красноярск: КГПУ им. В. П. Астафьева, 2010. - 172 с. - (Антропология и социальная практика; Вып. 5). - ISBN 978-5-85-981-420-6.</w:t>
            </w:r>
          </w:p>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 xml:space="preserve"> </w:t>
            </w:r>
          </w:p>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lastRenderedPageBreak/>
              <w:t xml:space="preserve"> </w:t>
            </w:r>
          </w:p>
        </w:tc>
        <w:tc>
          <w:tcPr>
            <w:tcW w:w="2324" w:type="dxa"/>
            <w:tcBorders>
              <w:top w:val="nil"/>
              <w:left w:val="single" w:sz="4" w:space="0" w:color="000001"/>
              <w:bottom w:val="single" w:sz="4" w:space="0" w:color="000001"/>
              <w:right w:val="nil"/>
            </w:tcBorders>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lastRenderedPageBreak/>
              <w:t>Имеются экземпляры в отделах: ЧЗ(1), АНЛ(1)</w:t>
            </w:r>
          </w:p>
          <w:p w:rsidR="003271EA" w:rsidRPr="00D319C4" w:rsidRDefault="003271EA">
            <w:pPr>
              <w:jc w:val="both"/>
              <w:rPr>
                <w:rFonts w:ascii="Times New Roman" w:hAnsi="Times New Roman" w:cs="Times New Roman"/>
                <w:sz w:val="24"/>
                <w:szCs w:val="24"/>
              </w:rPr>
            </w:pP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9</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7723" w:type="dxa"/>
            <w:tcBorders>
              <w:top w:val="nil"/>
              <w:left w:val="single" w:sz="4" w:space="0" w:color="000001"/>
              <w:bottom w:val="single" w:sz="4" w:space="0" w:color="000001"/>
              <w:right w:val="nil"/>
            </w:tcBorders>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lastRenderedPageBreak/>
              <w:t>24.Практическая конфликтология: Методические рекомендации к занятиям по курсам "Конфликтология", "Конфликтология в социальной работе"/ Сост. О.Н. Юденко. - Красноярск: КГПУ им. В. П. Астафьева, 2006. - 136 с.</w:t>
            </w:r>
          </w:p>
          <w:p w:rsidR="003271EA" w:rsidRPr="00D319C4" w:rsidRDefault="003271EA">
            <w:pPr>
              <w:jc w:val="both"/>
              <w:rPr>
                <w:rFonts w:ascii="Times New Roman" w:hAnsi="Times New Roman" w:cs="Times New Roman"/>
                <w:sz w:val="24"/>
                <w:szCs w:val="24"/>
              </w:rPr>
            </w:pPr>
          </w:p>
        </w:tc>
        <w:tc>
          <w:tcPr>
            <w:tcW w:w="2324" w:type="dxa"/>
            <w:tcBorders>
              <w:top w:val="nil"/>
              <w:left w:val="single" w:sz="4" w:space="0" w:color="000001"/>
              <w:bottom w:val="single" w:sz="4" w:space="0" w:color="000001"/>
              <w:right w:val="nil"/>
            </w:tcBorders>
            <w:hideMark/>
          </w:tcPr>
          <w:p w:rsidR="003271EA" w:rsidRPr="00D319C4" w:rsidRDefault="003271EA">
            <w:pPr>
              <w:jc w:val="both"/>
              <w:rPr>
                <w:rFonts w:ascii="Times New Roman" w:hAnsi="Times New Roman" w:cs="Times New Roman"/>
                <w:sz w:val="24"/>
                <w:szCs w:val="24"/>
              </w:rPr>
            </w:pPr>
            <w:r w:rsidRPr="00D319C4">
              <w:rPr>
                <w:rFonts w:ascii="Times New Roman" w:hAnsi="Times New Roman" w:cs="Times New Roman"/>
                <w:sz w:val="24"/>
                <w:szCs w:val="24"/>
              </w:rPr>
              <w:t>Имеются экземпляры в отделах: ЧЗ(1), АНЛ(2), АУЛ(29)</w:t>
            </w:r>
          </w:p>
        </w:tc>
        <w:tc>
          <w:tcPr>
            <w:tcW w:w="2130"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18</w:t>
            </w:r>
          </w:p>
        </w:tc>
        <w:tc>
          <w:tcPr>
            <w:tcW w:w="183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bl>
    <w:p w:rsidR="003271EA" w:rsidRPr="00D319C4" w:rsidRDefault="003271EA" w:rsidP="003271EA">
      <w:pPr>
        <w:rPr>
          <w:rFonts w:ascii="Times New Roman" w:hAnsi="Times New Roman" w:cs="Times New Roman"/>
          <w:sz w:val="24"/>
          <w:szCs w:val="24"/>
        </w:rPr>
      </w:pPr>
    </w:p>
    <w:p w:rsidR="003271EA" w:rsidRPr="00D319C4" w:rsidRDefault="003271EA" w:rsidP="003271EA">
      <w:pPr>
        <w:spacing w:after="0"/>
        <w:jc w:val="center"/>
        <w:rPr>
          <w:rFonts w:ascii="Times New Roman" w:hAnsi="Times New Roman" w:cs="Times New Roman"/>
          <w:sz w:val="24"/>
          <w:szCs w:val="24"/>
        </w:rPr>
      </w:pPr>
    </w:p>
    <w:p w:rsidR="003271EA" w:rsidRPr="00D319C4" w:rsidRDefault="003271EA" w:rsidP="003271EA">
      <w:pPr>
        <w:spacing w:after="0"/>
        <w:jc w:val="center"/>
        <w:rPr>
          <w:rFonts w:ascii="Times New Roman" w:hAnsi="Times New Roman" w:cs="Times New Roman"/>
          <w:sz w:val="24"/>
          <w:szCs w:val="24"/>
        </w:rPr>
      </w:pPr>
    </w:p>
    <w:p w:rsidR="003271EA" w:rsidRPr="00D319C4" w:rsidRDefault="003271EA" w:rsidP="003271EA">
      <w:pPr>
        <w:spacing w:after="0"/>
        <w:jc w:val="center"/>
        <w:rPr>
          <w:rFonts w:ascii="Times New Roman" w:hAnsi="Times New Roman" w:cs="Times New Roman"/>
          <w:sz w:val="24"/>
          <w:szCs w:val="24"/>
        </w:rPr>
      </w:pPr>
    </w:p>
    <w:p w:rsidR="003271EA" w:rsidRPr="00D319C4" w:rsidRDefault="003271EA" w:rsidP="003271EA">
      <w:pPr>
        <w:spacing w:after="0"/>
        <w:jc w:val="center"/>
        <w:rPr>
          <w:rFonts w:ascii="Times New Roman" w:hAnsi="Times New Roman" w:cs="Times New Roman"/>
          <w:sz w:val="24"/>
          <w:szCs w:val="24"/>
        </w:rPr>
      </w:pPr>
    </w:p>
    <w:p w:rsidR="003271EA" w:rsidRPr="00D319C4" w:rsidRDefault="003271EA" w:rsidP="003271EA">
      <w:pPr>
        <w:spacing w:after="0"/>
        <w:jc w:val="center"/>
        <w:rPr>
          <w:rFonts w:ascii="Times New Roman" w:hAnsi="Times New Roman" w:cs="Times New Roman"/>
          <w:sz w:val="24"/>
          <w:szCs w:val="24"/>
        </w:rPr>
      </w:pPr>
    </w:p>
    <w:p w:rsidR="003271EA" w:rsidRPr="00D319C4" w:rsidRDefault="003271EA" w:rsidP="003271EA">
      <w:pPr>
        <w:spacing w:after="0"/>
        <w:jc w:val="center"/>
        <w:rPr>
          <w:rFonts w:ascii="Times New Roman" w:hAnsi="Times New Roman" w:cs="Times New Roman"/>
          <w:sz w:val="24"/>
          <w:szCs w:val="24"/>
        </w:rPr>
      </w:pPr>
    </w:p>
    <w:p w:rsidR="003271EA" w:rsidRPr="00D319C4" w:rsidRDefault="003271EA" w:rsidP="003271EA">
      <w:pPr>
        <w:spacing w:after="0"/>
        <w:jc w:val="center"/>
        <w:rPr>
          <w:rFonts w:ascii="Times New Roman" w:hAnsi="Times New Roman" w:cs="Times New Roman"/>
          <w:b/>
          <w:sz w:val="24"/>
          <w:szCs w:val="24"/>
        </w:rPr>
      </w:pPr>
      <w:r w:rsidRPr="00D319C4">
        <w:rPr>
          <w:rFonts w:ascii="Times New Roman" w:hAnsi="Times New Roman" w:cs="Times New Roman"/>
          <w:b/>
          <w:sz w:val="24"/>
          <w:szCs w:val="24"/>
        </w:rPr>
        <w:t>ТЕХНОЛОГИЧЕСКАЯ КАРТА РЕЙТИНГА СТУДЕНТА ПО ДИСЦИПЛИНЕ</w:t>
      </w:r>
    </w:p>
    <w:p w:rsidR="003271EA" w:rsidRPr="00D319C4" w:rsidRDefault="003271EA" w:rsidP="003271EA">
      <w:pPr>
        <w:pStyle w:val="a4"/>
        <w:ind w:firstLine="0"/>
        <w:jc w:val="center"/>
        <w:rPr>
          <w:b/>
          <w:bCs/>
          <w:sz w:val="24"/>
          <w:szCs w:val="24"/>
        </w:rPr>
      </w:pPr>
      <w:r w:rsidRPr="00D319C4">
        <w:rPr>
          <w:b/>
          <w:bCs/>
          <w:sz w:val="24"/>
          <w:szCs w:val="24"/>
        </w:rPr>
        <w:t>ПСИХОЛОГИЯ СОЦИАЛЬНОЙ РАБОТЫ</w:t>
      </w:r>
    </w:p>
    <w:p w:rsidR="003271EA" w:rsidRPr="00D319C4" w:rsidRDefault="003271EA" w:rsidP="003271EA">
      <w:pPr>
        <w:spacing w:after="0"/>
        <w:jc w:val="center"/>
        <w:rPr>
          <w:rFonts w:ascii="Times New Roman" w:hAnsi="Times New Roman" w:cs="Times New Roman"/>
          <w:b/>
          <w:sz w:val="24"/>
          <w:szCs w:val="24"/>
        </w:rPr>
      </w:pPr>
      <w:r w:rsidRPr="00D319C4">
        <w:rPr>
          <w:rFonts w:ascii="Times New Roman" w:hAnsi="Times New Roman" w:cs="Times New Roman"/>
          <w:b/>
          <w:sz w:val="24"/>
          <w:szCs w:val="24"/>
        </w:rPr>
        <w:t>НАПРАВЛЕНИЕ 040400.62 СОЦИАЛЬНАЯ РАБОТА</w:t>
      </w:r>
    </w:p>
    <w:p w:rsidR="003271EA" w:rsidRPr="00D319C4" w:rsidRDefault="003271EA" w:rsidP="003271EA">
      <w:pPr>
        <w:spacing w:after="0"/>
        <w:jc w:val="center"/>
        <w:rPr>
          <w:rFonts w:ascii="Times New Roman" w:hAnsi="Times New Roman" w:cs="Times New Roman"/>
          <w:b/>
          <w:sz w:val="24"/>
          <w:szCs w:val="24"/>
        </w:rPr>
      </w:pPr>
      <w:r w:rsidRPr="00D319C4">
        <w:rPr>
          <w:rFonts w:ascii="Times New Roman" w:hAnsi="Times New Roman" w:cs="Times New Roman"/>
          <w:b/>
          <w:sz w:val="24"/>
          <w:szCs w:val="24"/>
        </w:rPr>
        <w:t>Профиль «Социальная работа в системе социальных служб»</w:t>
      </w:r>
    </w:p>
    <w:p w:rsidR="003271EA" w:rsidRPr="00D319C4" w:rsidRDefault="003271EA" w:rsidP="003271EA">
      <w:pPr>
        <w:spacing w:after="0" w:line="200" w:lineRule="atLeast"/>
        <w:jc w:val="center"/>
        <w:rPr>
          <w:rFonts w:ascii="Times New Roman" w:hAnsi="Times New Roman" w:cs="Times New Roman"/>
          <w:sz w:val="24"/>
          <w:szCs w:val="24"/>
        </w:rPr>
      </w:pPr>
      <w:r w:rsidRPr="00D319C4">
        <w:rPr>
          <w:rFonts w:ascii="Times New Roman" w:hAnsi="Times New Roman" w:cs="Times New Roman"/>
          <w:sz w:val="24"/>
          <w:szCs w:val="24"/>
        </w:rPr>
        <w:t>очное/заочное отделение</w:t>
      </w:r>
    </w:p>
    <w:p w:rsidR="003271EA" w:rsidRPr="00D319C4" w:rsidRDefault="003271EA" w:rsidP="003271EA">
      <w:pPr>
        <w:spacing w:after="0" w:line="200" w:lineRule="atLeast"/>
        <w:jc w:val="center"/>
        <w:rPr>
          <w:rFonts w:ascii="Times New Roman" w:hAnsi="Times New Roman" w:cs="Times New Roman"/>
          <w:b/>
          <w:sz w:val="24"/>
          <w:szCs w:val="24"/>
        </w:rPr>
      </w:pPr>
    </w:p>
    <w:p w:rsidR="003271EA" w:rsidRPr="00D319C4" w:rsidRDefault="003271EA" w:rsidP="003271EA">
      <w:pPr>
        <w:ind w:firstLine="708"/>
        <w:rPr>
          <w:rFonts w:ascii="Times New Roman" w:hAnsi="Times New Roman" w:cs="Times New Roman"/>
          <w:sz w:val="24"/>
          <w:szCs w:val="24"/>
        </w:rPr>
      </w:pPr>
      <w:r w:rsidRPr="00D319C4">
        <w:rPr>
          <w:rFonts w:ascii="Times New Roman" w:hAnsi="Times New Roman" w:cs="Times New Roman"/>
          <w:sz w:val="24"/>
          <w:szCs w:val="24"/>
        </w:rPr>
        <w:t>Вся деятельность по освоению данной дисциплины осуществляется в рамках модульно-рейтинговой системы.</w:t>
      </w:r>
    </w:p>
    <w:p w:rsidR="003271EA" w:rsidRPr="00D319C4" w:rsidRDefault="003271EA" w:rsidP="003271EA">
      <w:pPr>
        <w:pStyle w:val="a4"/>
        <w:ind w:firstLine="708"/>
        <w:rPr>
          <w:sz w:val="24"/>
          <w:szCs w:val="24"/>
        </w:rPr>
      </w:pPr>
      <w:r w:rsidRPr="00D319C4">
        <w:rPr>
          <w:sz w:val="24"/>
          <w:szCs w:val="24"/>
        </w:rPr>
        <w:t>Модульно-рейтинговая система – система организации процесса освоения дисциплин, основанная на модульном построении учебного процесса. Цель такой системы является интенсификация самостоятельной работы студентов за счет более рациональной организации обучения и постоянного контроля его результатов, а так же регулярность и объективность оценки результатов работы студентов.</w:t>
      </w:r>
    </w:p>
    <w:p w:rsidR="003271EA" w:rsidRPr="00D319C4" w:rsidRDefault="003271EA" w:rsidP="003271EA">
      <w:pPr>
        <w:pStyle w:val="a4"/>
        <w:ind w:firstLine="708"/>
        <w:rPr>
          <w:i/>
          <w:sz w:val="24"/>
          <w:szCs w:val="24"/>
        </w:rPr>
      </w:pPr>
      <w:r w:rsidRPr="00D319C4">
        <w:rPr>
          <w:sz w:val="24"/>
          <w:szCs w:val="24"/>
        </w:rPr>
        <w:lastRenderedPageBreak/>
        <w:t xml:space="preserve">Содержание дисциплины  структурируется и разделяется на модули.  С содержанием изучаемого в каждом модуле учебного материала необходимо ознакомиться в </w:t>
      </w:r>
      <w:r w:rsidRPr="00D319C4">
        <w:rPr>
          <w:i/>
          <w:sz w:val="24"/>
          <w:szCs w:val="24"/>
        </w:rPr>
        <w:t xml:space="preserve">рабочей модульной программе дисциплины. </w:t>
      </w:r>
    </w:p>
    <w:p w:rsidR="003271EA" w:rsidRPr="00D319C4" w:rsidRDefault="003271EA" w:rsidP="003271EA">
      <w:pPr>
        <w:pStyle w:val="a4"/>
        <w:ind w:firstLine="708"/>
        <w:rPr>
          <w:sz w:val="24"/>
          <w:szCs w:val="24"/>
        </w:rPr>
      </w:pPr>
      <w:r w:rsidRPr="00D319C4">
        <w:rPr>
          <w:sz w:val="24"/>
          <w:szCs w:val="24"/>
        </w:rPr>
        <w:t xml:space="preserve">Для организации систематической самостоятельной работы  надо воспользоваться </w:t>
      </w:r>
      <w:r w:rsidRPr="00D319C4">
        <w:rPr>
          <w:i/>
          <w:sz w:val="24"/>
          <w:szCs w:val="24"/>
        </w:rPr>
        <w:t>технологической картой дисциплины</w:t>
      </w:r>
      <w:r w:rsidRPr="00D319C4">
        <w:rPr>
          <w:sz w:val="24"/>
          <w:szCs w:val="24"/>
        </w:rPr>
        <w:t xml:space="preserve"> – документ, определяющий количество баллов и формы работы в дисциплинарных модулях. После ознакомления с картой необходимо </w:t>
      </w:r>
      <w:r w:rsidRPr="00D319C4">
        <w:rPr>
          <w:b/>
          <w:bCs/>
          <w:i/>
          <w:iCs/>
          <w:sz w:val="24"/>
          <w:szCs w:val="24"/>
        </w:rPr>
        <w:t>самостоятельно</w:t>
      </w:r>
      <w:r w:rsidRPr="00D319C4">
        <w:rPr>
          <w:b/>
          <w:bCs/>
          <w:sz w:val="24"/>
          <w:szCs w:val="24"/>
        </w:rPr>
        <w:t xml:space="preserve"> </w:t>
      </w:r>
      <w:r w:rsidRPr="00D319C4">
        <w:rPr>
          <w:sz w:val="24"/>
          <w:szCs w:val="24"/>
        </w:rPr>
        <w:t xml:space="preserve">сделать выбор форм и методов аудиторной и внеаудиторной работы, наиболее соответствующих особенностям вашей личности и стилю учебной деятельности. </w:t>
      </w:r>
    </w:p>
    <w:p w:rsidR="003271EA" w:rsidRPr="00D319C4" w:rsidRDefault="003271EA" w:rsidP="003271EA">
      <w:pPr>
        <w:pStyle w:val="a4"/>
        <w:ind w:firstLine="708"/>
        <w:rPr>
          <w:sz w:val="24"/>
          <w:szCs w:val="24"/>
        </w:rPr>
      </w:pPr>
      <w:r w:rsidRPr="00D319C4">
        <w:rPr>
          <w:sz w:val="24"/>
          <w:szCs w:val="24"/>
        </w:rPr>
        <w:t>Результаты всех видов учебной деятельности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В каждом модуле определяется минимальное и максимальное количество баллов. Сумма максимальных баллов по всем модулям равняется полному усвоению материала дисциплины. Минимальное количество баллов в каждом модуле является обязательным и не может быть заменено набором баллов в других модулях. Результаты работы в каждом модуле заносятся в карту рейтинга.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схеме, представленной в технологической карте.</w:t>
      </w:r>
    </w:p>
    <w:p w:rsidR="003271EA" w:rsidRPr="00D319C4" w:rsidRDefault="003271EA" w:rsidP="003271EA">
      <w:pPr>
        <w:jc w:val="center"/>
        <w:rPr>
          <w:rFonts w:ascii="Times New Roman" w:hAnsi="Times New Roman" w:cs="Times New Roman"/>
          <w:b/>
          <w:sz w:val="24"/>
          <w:szCs w:val="24"/>
        </w:rPr>
      </w:pPr>
      <w:r w:rsidRPr="00D319C4">
        <w:rPr>
          <w:rFonts w:ascii="Times New Roman" w:hAnsi="Times New Roman" w:cs="Times New Roman"/>
          <w:b/>
          <w:sz w:val="24"/>
          <w:szCs w:val="24"/>
        </w:rPr>
        <w:t>ТЕХНОЛОГИЧЕСКАЯ КАРТА ДИСЦИПЛИНЫ «ПСИХОЛОГИЯ СОЦИАЛЬНОЙ РАБОТЫ»</w:t>
      </w:r>
    </w:p>
    <w:p w:rsidR="003271EA" w:rsidRPr="00D319C4" w:rsidRDefault="003271EA" w:rsidP="003271EA">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3271EA" w:rsidRPr="00D319C4" w:rsidRDefault="003271EA" w:rsidP="003271EA">
      <w:pPr>
        <w:jc w:val="center"/>
        <w:rPr>
          <w:rFonts w:ascii="Times New Roman" w:hAnsi="Times New Roman" w:cs="Times New Roman"/>
          <w:i/>
          <w:sz w:val="24"/>
          <w:szCs w:val="24"/>
        </w:rPr>
      </w:pPr>
      <w:r w:rsidRPr="00D319C4">
        <w:rPr>
          <w:rFonts w:ascii="Times New Roman" w:hAnsi="Times New Roman" w:cs="Times New Roman"/>
          <w:i/>
          <w:sz w:val="24"/>
          <w:szCs w:val="24"/>
        </w:rPr>
        <w:t>по очной</w:t>
      </w:r>
      <w:r w:rsidRPr="00D319C4">
        <w:rPr>
          <w:rFonts w:ascii="Times New Roman" w:hAnsi="Times New Roman" w:cs="Times New Roman"/>
          <w:i/>
          <w:sz w:val="24"/>
          <w:szCs w:val="24"/>
          <w:lang w:val="en-US"/>
        </w:rPr>
        <w:t>/</w:t>
      </w:r>
      <w:r w:rsidRPr="00D319C4">
        <w:rPr>
          <w:rFonts w:ascii="Times New Roman" w:hAnsi="Times New Roman" w:cs="Times New Roman"/>
          <w:i/>
          <w:sz w:val="24"/>
          <w:szCs w:val="24"/>
        </w:rPr>
        <w:t>заочной  форме обучения</w:t>
      </w:r>
    </w:p>
    <w:tbl>
      <w:tblPr>
        <w:tblW w:w="0" w:type="auto"/>
        <w:tblInd w:w="-115" w:type="dxa"/>
        <w:tblBorders>
          <w:top w:val="single" w:sz="4" w:space="0" w:color="000001"/>
          <w:left w:val="single" w:sz="4" w:space="0" w:color="000001"/>
          <w:bottom w:val="single" w:sz="4" w:space="0" w:color="000001"/>
          <w:insideH w:val="single" w:sz="4" w:space="0" w:color="000001"/>
          <w:insideV w:val="nil"/>
        </w:tblBorders>
        <w:tblCellMar>
          <w:left w:w="103" w:type="dxa"/>
        </w:tblCellMar>
        <w:tblLook w:val="04A0" w:firstRow="1" w:lastRow="0" w:firstColumn="1" w:lastColumn="0" w:noHBand="0" w:noVBand="1"/>
      </w:tblPr>
      <w:tblGrid>
        <w:gridCol w:w="3139"/>
        <w:gridCol w:w="4574"/>
        <w:gridCol w:w="2775"/>
        <w:gridCol w:w="3597"/>
      </w:tblGrid>
      <w:tr w:rsidR="003271EA" w:rsidRPr="00D319C4" w:rsidTr="003271EA">
        <w:tc>
          <w:tcPr>
            <w:tcW w:w="3139" w:type="dxa"/>
            <w:tcBorders>
              <w:top w:val="single" w:sz="4" w:space="0" w:color="000001"/>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Наименование дисциплины/курса</w:t>
            </w:r>
          </w:p>
        </w:tc>
        <w:tc>
          <w:tcPr>
            <w:tcW w:w="4574" w:type="dxa"/>
            <w:tcBorders>
              <w:top w:val="single" w:sz="4" w:space="0" w:color="000001"/>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Уровень/ступень образования (бакалавриат, магистратура)</w:t>
            </w:r>
          </w:p>
        </w:tc>
        <w:tc>
          <w:tcPr>
            <w:tcW w:w="2775" w:type="dxa"/>
            <w:tcBorders>
              <w:top w:val="single" w:sz="4" w:space="0" w:color="000001"/>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Статус дисциплины в рабочем учебном плане (Б.1,Б.2, Б.3, Б.4, Б.5, Б.6)</w:t>
            </w:r>
          </w:p>
        </w:tc>
        <w:tc>
          <w:tcPr>
            <w:tcW w:w="3597" w:type="dxa"/>
            <w:tcBorders>
              <w:top w:val="single" w:sz="4" w:space="0" w:color="000001"/>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Количество зачетных единиц/кредитов</w:t>
            </w:r>
          </w:p>
        </w:tc>
      </w:tr>
      <w:tr w:rsidR="003271EA" w:rsidRPr="00D319C4" w:rsidTr="003271EA">
        <w:tc>
          <w:tcPr>
            <w:tcW w:w="3139"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Психология социальной работы</w:t>
            </w:r>
          </w:p>
        </w:tc>
        <w:tc>
          <w:tcPr>
            <w:tcW w:w="4574"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Бакалавриат</w:t>
            </w:r>
          </w:p>
          <w:p w:rsidR="003271EA" w:rsidRPr="00D319C4" w:rsidRDefault="003271EA">
            <w:pPr>
              <w:jc w:val="center"/>
              <w:rPr>
                <w:rFonts w:ascii="Times New Roman" w:hAnsi="Times New Roman" w:cs="Times New Roman"/>
                <w:sz w:val="24"/>
                <w:szCs w:val="24"/>
              </w:rPr>
            </w:pPr>
          </w:p>
        </w:tc>
        <w:tc>
          <w:tcPr>
            <w:tcW w:w="2775"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Б.3</w:t>
            </w:r>
          </w:p>
        </w:tc>
        <w:tc>
          <w:tcPr>
            <w:tcW w:w="3597"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5 кредитов (ЗЕТ)</w:t>
            </w:r>
          </w:p>
        </w:tc>
      </w:tr>
      <w:tr w:rsidR="003271EA" w:rsidRPr="00D319C4" w:rsidTr="003271EA">
        <w:tc>
          <w:tcPr>
            <w:tcW w:w="14085" w:type="dxa"/>
            <w:gridSpan w:val="4"/>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Смежные дисциплины по учебному плану</w:t>
            </w:r>
          </w:p>
        </w:tc>
      </w:tr>
      <w:tr w:rsidR="003271EA" w:rsidRPr="00D319C4" w:rsidTr="003271EA">
        <w:tc>
          <w:tcPr>
            <w:tcW w:w="14085" w:type="dxa"/>
            <w:gridSpan w:val="4"/>
            <w:tcBorders>
              <w:top w:val="nil"/>
              <w:left w:val="single" w:sz="4" w:space="0" w:color="000001"/>
              <w:bottom w:val="single" w:sz="4" w:space="0" w:color="000001"/>
              <w:right w:val="single" w:sz="4" w:space="0" w:color="000001"/>
            </w:tcBorders>
            <w:hideMark/>
          </w:tcPr>
          <w:p w:rsidR="003271EA" w:rsidRPr="00D319C4" w:rsidRDefault="003271EA">
            <w:pPr>
              <w:rPr>
                <w:rFonts w:ascii="Times New Roman" w:eastAsia="Arial" w:hAnsi="Times New Roman" w:cs="Times New Roman"/>
                <w:sz w:val="24"/>
                <w:szCs w:val="24"/>
              </w:rPr>
            </w:pPr>
            <w:r w:rsidRPr="00D319C4">
              <w:rPr>
                <w:rFonts w:ascii="Times New Roman" w:hAnsi="Times New Roman" w:cs="Times New Roman"/>
                <w:sz w:val="24"/>
                <w:szCs w:val="24"/>
              </w:rPr>
              <w:t xml:space="preserve">Предшествующие: психология, социальная психология, </w:t>
            </w:r>
            <w:r w:rsidRPr="00D319C4">
              <w:rPr>
                <w:rFonts w:ascii="Times New Roman" w:eastAsia="Arial" w:hAnsi="Times New Roman" w:cs="Times New Roman"/>
                <w:sz w:val="24"/>
                <w:szCs w:val="24"/>
              </w:rPr>
              <w:t>теория социальной работы</w:t>
            </w:r>
          </w:p>
        </w:tc>
      </w:tr>
      <w:tr w:rsidR="003271EA" w:rsidRPr="00D319C4" w:rsidTr="003271EA">
        <w:tc>
          <w:tcPr>
            <w:tcW w:w="14085" w:type="dxa"/>
            <w:gridSpan w:val="4"/>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c>
          <w:tcPr>
            <w:tcW w:w="14085" w:type="dxa"/>
            <w:gridSpan w:val="4"/>
            <w:tcBorders>
              <w:top w:val="nil"/>
              <w:left w:val="single" w:sz="4" w:space="0" w:color="000001"/>
              <w:bottom w:val="single" w:sz="4" w:space="0" w:color="000001"/>
              <w:right w:val="single" w:sz="4" w:space="0" w:color="000001"/>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Последующие: социальная педагогика, методы исследований в социальной работе, технология социальной работы, управление в социальной работе, основы научной деятельности студентов и др.</w:t>
            </w:r>
          </w:p>
        </w:tc>
      </w:tr>
      <w:tr w:rsidR="003271EA" w:rsidRPr="00D319C4" w:rsidTr="003271EA">
        <w:tc>
          <w:tcPr>
            <w:tcW w:w="14085" w:type="dxa"/>
            <w:gridSpan w:val="4"/>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bl>
    <w:p w:rsidR="003271EA" w:rsidRPr="00D319C4" w:rsidRDefault="003271EA" w:rsidP="003271EA">
      <w:pPr>
        <w:jc w:val="center"/>
        <w:rPr>
          <w:rFonts w:ascii="Times New Roman" w:hAnsi="Times New Roman" w:cs="Times New Roman"/>
          <w:sz w:val="24"/>
          <w:szCs w:val="24"/>
        </w:rPr>
      </w:pPr>
    </w:p>
    <w:tbl>
      <w:tblPr>
        <w:tblW w:w="0" w:type="auto"/>
        <w:tblInd w:w="-1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933"/>
        <w:gridCol w:w="4481"/>
        <w:gridCol w:w="3614"/>
        <w:gridCol w:w="4378"/>
      </w:tblGrid>
      <w:tr w:rsidR="003271EA" w:rsidRPr="00D319C4" w:rsidTr="003271EA">
        <w:tc>
          <w:tcPr>
            <w:tcW w:w="14055" w:type="dxa"/>
            <w:gridSpan w:val="4"/>
            <w:tcBorders>
              <w:top w:val="single" w:sz="4" w:space="0" w:color="000001"/>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b/>
                <w:i/>
                <w:sz w:val="24"/>
                <w:szCs w:val="24"/>
              </w:rPr>
            </w:pPr>
            <w:r w:rsidRPr="00D319C4">
              <w:rPr>
                <w:rFonts w:ascii="Times New Roman" w:eastAsia="Calibri" w:hAnsi="Times New Roman" w:cs="Times New Roman"/>
                <w:b/>
                <w:i/>
                <w:sz w:val="24"/>
                <w:szCs w:val="24"/>
              </w:rPr>
              <w:t xml:space="preserve">БАЗОВЫЙ МОДУЛЬ № 1 </w:t>
            </w:r>
          </w:p>
          <w:p w:rsidR="003271EA" w:rsidRPr="00D319C4" w:rsidRDefault="003271EA">
            <w:pPr>
              <w:jc w:val="center"/>
              <w:rPr>
                <w:rFonts w:ascii="Times New Roman" w:eastAsia="Calibri" w:hAnsi="Times New Roman" w:cs="Times New Roman"/>
                <w:b/>
                <w:bCs/>
                <w:i/>
                <w:iCs/>
                <w:sz w:val="24"/>
                <w:szCs w:val="24"/>
              </w:rPr>
            </w:pPr>
            <w:r w:rsidRPr="00D319C4">
              <w:rPr>
                <w:rFonts w:ascii="Times New Roman" w:eastAsia="Calibri" w:hAnsi="Times New Roman" w:cs="Times New Roman"/>
                <w:b/>
                <w:bCs/>
                <w:i/>
                <w:iCs/>
                <w:sz w:val="24"/>
                <w:szCs w:val="24"/>
              </w:rPr>
              <w:t>«</w:t>
            </w:r>
            <w:r w:rsidRPr="00D319C4">
              <w:rPr>
                <w:rFonts w:ascii="Times New Roman" w:hAnsi="Times New Roman" w:cs="Times New Roman"/>
                <w:b/>
                <w:bCs/>
                <w:i/>
                <w:iCs/>
                <w:sz w:val="24"/>
                <w:szCs w:val="24"/>
              </w:rPr>
              <w:t>Введение в психологию социальной работы</w:t>
            </w:r>
            <w:r w:rsidRPr="00D319C4">
              <w:rPr>
                <w:rFonts w:ascii="Times New Roman" w:eastAsia="Calibri" w:hAnsi="Times New Roman" w:cs="Times New Roman"/>
                <w:b/>
                <w:bCs/>
                <w:i/>
                <w:iCs/>
                <w:sz w:val="24"/>
                <w:szCs w:val="24"/>
              </w:rPr>
              <w:t xml:space="preserve">» </w:t>
            </w:r>
          </w:p>
          <w:p w:rsidR="003271EA" w:rsidRPr="00D319C4" w:rsidRDefault="003271EA">
            <w:pPr>
              <w:jc w:val="center"/>
              <w:rPr>
                <w:rFonts w:ascii="Times New Roman" w:eastAsia="Calibri" w:hAnsi="Times New Roman" w:cs="Times New Roman"/>
                <w:i/>
                <w:sz w:val="24"/>
                <w:szCs w:val="24"/>
              </w:rPr>
            </w:pPr>
            <w:r w:rsidRPr="00D319C4">
              <w:rPr>
                <w:rFonts w:ascii="Times New Roman" w:eastAsia="Calibri" w:hAnsi="Times New Roman" w:cs="Times New Roman"/>
                <w:b/>
                <w:i/>
                <w:sz w:val="24"/>
                <w:szCs w:val="24"/>
              </w:rPr>
              <w:t>(темы 1-4)</w:t>
            </w:r>
            <w:r w:rsidRPr="00D319C4">
              <w:rPr>
                <w:rFonts w:ascii="Times New Roman" w:eastAsia="Calibri" w:hAnsi="Times New Roman" w:cs="Times New Roman"/>
                <w:i/>
                <w:sz w:val="24"/>
                <w:szCs w:val="24"/>
              </w:rPr>
              <w:t xml:space="preserve"> </w:t>
            </w:r>
          </w:p>
        </w:tc>
      </w:tr>
      <w:tr w:rsidR="003271EA" w:rsidRPr="00D319C4" w:rsidTr="003271EA">
        <w:trPr>
          <w:trHeight w:hRule="exact" w:val="486"/>
        </w:trPr>
        <w:tc>
          <w:tcPr>
            <w:tcW w:w="1582" w:type="dxa"/>
            <w:vMerge w:val="restart"/>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b/>
                <w:sz w:val="24"/>
                <w:szCs w:val="24"/>
              </w:rPr>
            </w:pPr>
          </w:p>
        </w:tc>
        <w:tc>
          <w:tcPr>
            <w:tcW w:w="4481" w:type="dxa"/>
            <w:vMerge w:val="restart"/>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b/>
                <w:sz w:val="24"/>
                <w:szCs w:val="24"/>
              </w:rPr>
            </w:pPr>
            <w:r w:rsidRPr="00D319C4">
              <w:rPr>
                <w:rFonts w:ascii="Times New Roman" w:eastAsia="Calibri" w:hAnsi="Times New Roman" w:cs="Times New Roman"/>
                <w:b/>
                <w:sz w:val="24"/>
                <w:szCs w:val="24"/>
              </w:rPr>
              <w:t>Форма (виды) работы</w:t>
            </w:r>
          </w:p>
        </w:tc>
        <w:tc>
          <w:tcPr>
            <w:tcW w:w="7992" w:type="dxa"/>
            <w:gridSpan w:val="2"/>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b/>
                <w:sz w:val="24"/>
                <w:szCs w:val="24"/>
              </w:rPr>
            </w:pPr>
            <w:r w:rsidRPr="00D319C4">
              <w:rPr>
                <w:rFonts w:ascii="Times New Roman" w:eastAsia="Calibri" w:hAnsi="Times New Roman" w:cs="Times New Roman"/>
                <w:b/>
                <w:sz w:val="24"/>
                <w:szCs w:val="24"/>
              </w:rPr>
              <w:t>Количество баллов 60%</w:t>
            </w:r>
          </w:p>
        </w:tc>
      </w:tr>
      <w:tr w:rsidR="003271EA" w:rsidRPr="00D319C4" w:rsidTr="003271EA">
        <w:tc>
          <w:tcPr>
            <w:tcW w:w="0" w:type="auto"/>
            <w:vMerge/>
            <w:tcBorders>
              <w:top w:val="nil"/>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eastAsia="Calibri" w:hAnsi="Times New Roman" w:cs="Times New Roman"/>
                <w:b/>
                <w:sz w:val="24"/>
                <w:szCs w:val="24"/>
              </w:rPr>
            </w:pPr>
          </w:p>
        </w:tc>
        <w:tc>
          <w:tcPr>
            <w:tcW w:w="0" w:type="auto"/>
            <w:vMerge/>
            <w:tcBorders>
              <w:top w:val="nil"/>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eastAsia="Calibri" w:hAnsi="Times New Roman" w:cs="Times New Roman"/>
                <w:b/>
                <w:sz w:val="24"/>
                <w:szCs w:val="24"/>
              </w:rPr>
            </w:pP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b/>
                <w:sz w:val="24"/>
                <w:szCs w:val="24"/>
                <w:lang w:val="en-US"/>
              </w:rPr>
            </w:pPr>
            <w:r w:rsidRPr="00D319C4">
              <w:rPr>
                <w:rFonts w:ascii="Times New Roman" w:eastAsia="Calibri" w:hAnsi="Times New Roman" w:cs="Times New Roman"/>
                <w:b/>
                <w:sz w:val="24"/>
                <w:szCs w:val="24"/>
                <w:lang w:val="en-US"/>
              </w:rPr>
              <w:t>min</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b/>
                <w:sz w:val="24"/>
                <w:szCs w:val="24"/>
                <w:lang w:val="en-US"/>
              </w:rPr>
            </w:pPr>
            <w:r w:rsidRPr="00D319C4">
              <w:rPr>
                <w:rFonts w:ascii="Times New Roman" w:eastAsia="Calibri" w:hAnsi="Times New Roman" w:cs="Times New Roman"/>
                <w:b/>
                <w:sz w:val="24"/>
                <w:szCs w:val="24"/>
                <w:lang w:val="en-US"/>
              </w:rPr>
              <w:t>max</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Текущая работа</w:t>
            </w:r>
          </w:p>
          <w:p w:rsidR="003271EA" w:rsidRPr="00D319C4" w:rsidRDefault="003271EA">
            <w:pPr>
              <w:rPr>
                <w:rFonts w:ascii="Times New Roman" w:eastAsia="Calibri" w:hAnsi="Times New Roman" w:cs="Times New Roman"/>
                <w:i/>
                <w:sz w:val="24"/>
                <w:szCs w:val="24"/>
              </w:rPr>
            </w:pPr>
            <w:r w:rsidRPr="00D319C4">
              <w:rPr>
                <w:rFonts w:ascii="Times New Roman" w:eastAsia="Calibri" w:hAnsi="Times New Roman" w:cs="Times New Roman"/>
                <w:i/>
                <w:sz w:val="24"/>
                <w:szCs w:val="24"/>
              </w:rPr>
              <w:t>Аудиторная</w:t>
            </w:r>
          </w:p>
          <w:p w:rsidR="003271EA" w:rsidRPr="00D319C4" w:rsidRDefault="003271EA">
            <w:pP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Составление и защита понятийного словаря</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0,5</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1,5</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Доклад  - устное сообщение (по вопросу семинарского занятия)</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18</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Разработка и презентация группового проекта по теме (группа не более 4 чел., из расчета на 1 чел.)</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3</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3</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Активное взаимодействие с ведущим занятие в диалогичном формате (вопросно-ответная форма)</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6</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Активное взаимодействие с ведущим занятие в диалогичном формате (вопросно-вопросная форма)</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2,5</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7,5</w:t>
            </w:r>
          </w:p>
        </w:tc>
      </w:tr>
      <w:tr w:rsidR="003271EA" w:rsidRPr="00D319C4" w:rsidTr="003271EA">
        <w:tc>
          <w:tcPr>
            <w:tcW w:w="1582"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Внеаудиторная</w:t>
            </w: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Реферирование статьи (источника)</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lang w:val="en-US"/>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Письменное сообщение (по вопросу семинарского занятия, представленное на семинаре и подготовленное с использованием доп. источников)</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12</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Разработка электронной презентации доклада по теме семинарского или лекционного занятия</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3</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9</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Составление списка дополнительной библиографии по теме занятия (не менее 5 источников)</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0,5</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1,5</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lang w:val="en-US"/>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Обзор периодики в рамках темы (не менее 3 источников, в т.ч. современных)</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0,5</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1,5</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 xml:space="preserve">Составление тестов и вопросов-суждений в рамках одной темы (не менее </w:t>
            </w:r>
            <w:r w:rsidRPr="00D319C4">
              <w:rPr>
                <w:rFonts w:ascii="Times New Roman" w:eastAsia="Calibri" w:hAnsi="Times New Roman" w:cs="Times New Roman"/>
                <w:sz w:val="24"/>
                <w:szCs w:val="24"/>
              </w:rPr>
              <w:lastRenderedPageBreak/>
              <w:t>8 вопросов)</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lastRenderedPageBreak/>
              <w:t>2</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6</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Выполнение практического задания по теме (см. рабочую тетрадь)</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4</w:t>
            </w:r>
          </w:p>
        </w:tc>
      </w:tr>
      <w:tr w:rsidR="003271EA" w:rsidRPr="00D319C4" w:rsidTr="003271EA">
        <w:tc>
          <w:tcPr>
            <w:tcW w:w="1582"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Ознакомление с результатами выполненного практического (исследовательского) задания коллектива педагогов или родителей на базе НОК, за одну форму</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r>
      <w:tr w:rsidR="003271EA" w:rsidRPr="00D319C4" w:rsidTr="003271EA">
        <w:tc>
          <w:tcPr>
            <w:tcW w:w="1582"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Промежуточный рейтинг-контроль</w:t>
            </w:r>
          </w:p>
        </w:tc>
        <w:tc>
          <w:tcPr>
            <w:tcW w:w="448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Тестирование</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6</w:t>
            </w:r>
          </w:p>
        </w:tc>
      </w:tr>
      <w:tr w:rsidR="003271EA" w:rsidRPr="00D319C4" w:rsidTr="003271EA">
        <w:tc>
          <w:tcPr>
            <w:tcW w:w="6063" w:type="dxa"/>
            <w:gridSpan w:val="2"/>
            <w:tcBorders>
              <w:top w:val="nil"/>
              <w:left w:val="single" w:sz="4" w:space="0" w:color="000001"/>
              <w:bottom w:val="single" w:sz="4" w:space="0" w:color="000001"/>
              <w:right w:val="nil"/>
            </w:tcBorders>
            <w:hideMark/>
          </w:tcPr>
          <w:p w:rsidR="003271EA" w:rsidRPr="00D319C4" w:rsidRDefault="003271EA">
            <w:pPr>
              <w:jc w:val="right"/>
              <w:rPr>
                <w:rFonts w:ascii="Times New Roman" w:eastAsia="Calibri" w:hAnsi="Times New Roman" w:cs="Times New Roman"/>
                <w:sz w:val="24"/>
                <w:szCs w:val="24"/>
              </w:rPr>
            </w:pPr>
            <w:r w:rsidRPr="00D319C4">
              <w:rPr>
                <w:rFonts w:ascii="Times New Roman" w:eastAsia="Calibri" w:hAnsi="Times New Roman" w:cs="Times New Roman"/>
                <w:sz w:val="24"/>
                <w:szCs w:val="24"/>
              </w:rPr>
              <w:t xml:space="preserve">Итого: </w:t>
            </w:r>
          </w:p>
        </w:tc>
        <w:tc>
          <w:tcPr>
            <w:tcW w:w="361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20</w:t>
            </w:r>
          </w:p>
        </w:tc>
        <w:tc>
          <w:tcPr>
            <w:tcW w:w="4378"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60</w:t>
            </w:r>
          </w:p>
        </w:tc>
      </w:tr>
    </w:tbl>
    <w:p w:rsidR="003271EA" w:rsidRPr="00D319C4" w:rsidRDefault="003271EA" w:rsidP="003271EA">
      <w:pPr>
        <w:rPr>
          <w:rFonts w:ascii="Times New Roman" w:hAnsi="Times New Roman" w:cs="Times New Roman"/>
          <w:sz w:val="24"/>
          <w:szCs w:val="24"/>
        </w:rPr>
      </w:pPr>
    </w:p>
    <w:tbl>
      <w:tblPr>
        <w:tblW w:w="0" w:type="auto"/>
        <w:tblInd w:w="-233" w:type="dxa"/>
        <w:tblBorders>
          <w:top w:val="single" w:sz="4" w:space="0" w:color="000001"/>
          <w:left w:val="single" w:sz="4" w:space="0" w:color="000001"/>
          <w:insideH w:val="nil"/>
          <w:insideV w:val="nil"/>
        </w:tblBorders>
        <w:tblCellMar>
          <w:left w:w="0" w:type="dxa"/>
          <w:right w:w="0" w:type="dxa"/>
        </w:tblCellMar>
        <w:tblLook w:val="04A0" w:firstRow="1" w:lastRow="0" w:firstColumn="1" w:lastColumn="0" w:noHBand="0" w:noVBand="1"/>
      </w:tblPr>
      <w:tblGrid>
        <w:gridCol w:w="2854"/>
        <w:gridCol w:w="3241"/>
        <w:gridCol w:w="3586"/>
        <w:gridCol w:w="4171"/>
        <w:gridCol w:w="40"/>
        <w:gridCol w:w="40"/>
        <w:gridCol w:w="39"/>
        <w:gridCol w:w="73"/>
      </w:tblGrid>
      <w:tr w:rsidR="003271EA" w:rsidRPr="00D319C4" w:rsidTr="003271EA">
        <w:trPr>
          <w:trHeight w:hRule="exact" w:val="1410"/>
        </w:trPr>
        <w:tc>
          <w:tcPr>
            <w:tcW w:w="13852" w:type="dxa"/>
            <w:gridSpan w:val="4"/>
            <w:tcBorders>
              <w:top w:val="single" w:sz="4" w:space="0" w:color="000001"/>
              <w:left w:val="single" w:sz="4" w:space="0" w:color="000001"/>
              <w:bottom w:val="nil"/>
              <w:right w:val="nil"/>
            </w:tcBorders>
          </w:tcPr>
          <w:p w:rsidR="003271EA" w:rsidRPr="00D319C4" w:rsidRDefault="003271EA">
            <w:pPr>
              <w:jc w:val="center"/>
              <w:rPr>
                <w:rFonts w:ascii="Times New Roman" w:hAnsi="Times New Roman" w:cs="Times New Roman"/>
                <w:b/>
                <w:bCs/>
                <w:i/>
                <w:iCs/>
                <w:sz w:val="24"/>
                <w:szCs w:val="24"/>
              </w:rPr>
            </w:pPr>
          </w:p>
          <w:p w:rsidR="003271EA" w:rsidRPr="00D319C4" w:rsidRDefault="003271EA">
            <w:pPr>
              <w:jc w:val="center"/>
              <w:rPr>
                <w:rFonts w:ascii="Times New Roman" w:eastAsia="Calibri" w:hAnsi="Times New Roman" w:cs="Times New Roman"/>
                <w:b/>
                <w:bCs/>
                <w:i/>
                <w:iCs/>
                <w:sz w:val="24"/>
                <w:szCs w:val="24"/>
              </w:rPr>
            </w:pPr>
            <w:r w:rsidRPr="00D319C4">
              <w:rPr>
                <w:rFonts w:ascii="Times New Roman" w:eastAsia="Calibri" w:hAnsi="Times New Roman" w:cs="Times New Roman"/>
                <w:b/>
                <w:bCs/>
                <w:i/>
                <w:iCs/>
                <w:sz w:val="24"/>
                <w:szCs w:val="24"/>
              </w:rPr>
              <w:t>БАЗОВЫЙ МОДУЛЬ № 2 «</w:t>
            </w:r>
            <w:r w:rsidRPr="00D319C4">
              <w:rPr>
                <w:rFonts w:ascii="Times New Roman" w:hAnsi="Times New Roman" w:cs="Times New Roman"/>
                <w:b/>
                <w:bCs/>
                <w:i/>
                <w:iCs/>
                <w:sz w:val="24"/>
                <w:szCs w:val="24"/>
              </w:rPr>
              <w:t>Практические вопросы психологии социальной работы»</w:t>
            </w:r>
            <w:r w:rsidRPr="00D319C4">
              <w:rPr>
                <w:rFonts w:ascii="Times New Roman" w:eastAsia="Calibri" w:hAnsi="Times New Roman" w:cs="Times New Roman"/>
                <w:b/>
                <w:bCs/>
                <w:i/>
                <w:iCs/>
                <w:sz w:val="24"/>
                <w:szCs w:val="24"/>
              </w:rPr>
              <w:t xml:space="preserve">» (темы 5-7) </w:t>
            </w:r>
          </w:p>
        </w:tc>
        <w:tc>
          <w:tcPr>
            <w:tcW w:w="40" w:type="dxa"/>
            <w:tcBorders>
              <w:top w:val="nil"/>
              <w:left w:val="single" w:sz="4" w:space="0" w:color="000001"/>
              <w:bottom w:val="nil"/>
              <w:right w:val="nil"/>
            </w:tcBorders>
          </w:tcPr>
          <w:p w:rsidR="003271EA" w:rsidRPr="00D319C4" w:rsidRDefault="003271EA">
            <w:pPr>
              <w:rPr>
                <w:rFonts w:ascii="Times New Roman" w:eastAsia="Calibri" w:hAnsi="Times New Roman" w:cs="Times New Roman"/>
                <w:b/>
                <w:sz w:val="24"/>
                <w:szCs w:val="24"/>
              </w:rPr>
            </w:pPr>
          </w:p>
        </w:tc>
        <w:tc>
          <w:tcPr>
            <w:tcW w:w="40" w:type="dxa"/>
            <w:tcBorders>
              <w:top w:val="nil"/>
              <w:left w:val="nil"/>
              <w:bottom w:val="nil"/>
              <w:right w:val="nil"/>
            </w:tcBorders>
          </w:tcPr>
          <w:p w:rsidR="003271EA" w:rsidRPr="00D319C4" w:rsidRDefault="003271EA">
            <w:pPr>
              <w:rPr>
                <w:rFonts w:ascii="Times New Roman" w:eastAsia="Calibri" w:hAnsi="Times New Roman" w:cs="Times New Roman"/>
                <w:b/>
                <w:sz w:val="24"/>
                <w:szCs w:val="24"/>
              </w:rPr>
            </w:pPr>
          </w:p>
        </w:tc>
        <w:tc>
          <w:tcPr>
            <w:tcW w:w="39" w:type="dxa"/>
            <w:tcBorders>
              <w:top w:val="nil"/>
              <w:left w:val="nil"/>
              <w:bottom w:val="nil"/>
              <w:right w:val="nil"/>
            </w:tcBorders>
          </w:tcPr>
          <w:p w:rsidR="003271EA" w:rsidRPr="00D319C4" w:rsidRDefault="003271EA">
            <w:pPr>
              <w:rPr>
                <w:rFonts w:ascii="Times New Roman" w:eastAsia="Calibri" w:hAnsi="Times New Roman" w:cs="Times New Roman"/>
                <w:b/>
                <w:sz w:val="24"/>
                <w:szCs w:val="24"/>
              </w:rPr>
            </w:pPr>
          </w:p>
        </w:tc>
        <w:tc>
          <w:tcPr>
            <w:tcW w:w="55" w:type="dxa"/>
            <w:tcBorders>
              <w:top w:val="nil"/>
              <w:left w:val="nil"/>
              <w:bottom w:val="nil"/>
              <w:right w:val="nil"/>
            </w:tcBorders>
          </w:tcPr>
          <w:p w:rsidR="003271EA" w:rsidRPr="00D319C4" w:rsidRDefault="003271EA">
            <w:pPr>
              <w:rPr>
                <w:rFonts w:ascii="Times New Roman" w:eastAsia="Calibri" w:hAnsi="Times New Roman" w:cs="Times New Roman"/>
                <w:b/>
                <w:sz w:val="24"/>
                <w:szCs w:val="24"/>
              </w:rPr>
            </w:pPr>
          </w:p>
        </w:tc>
      </w:tr>
      <w:tr w:rsidR="003271EA" w:rsidRPr="00D319C4" w:rsidTr="003271EA">
        <w:trPr>
          <w:trHeight w:hRule="exact" w:val="486"/>
        </w:trPr>
        <w:tc>
          <w:tcPr>
            <w:tcW w:w="2854" w:type="dxa"/>
            <w:vMerge w:val="restart"/>
            <w:tcBorders>
              <w:top w:val="single" w:sz="4" w:space="0" w:color="000001"/>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b/>
                <w:sz w:val="24"/>
                <w:szCs w:val="24"/>
              </w:rPr>
            </w:pPr>
          </w:p>
        </w:tc>
        <w:tc>
          <w:tcPr>
            <w:tcW w:w="3241" w:type="dxa"/>
            <w:vMerge w:val="restart"/>
            <w:tcBorders>
              <w:top w:val="single" w:sz="4" w:space="0" w:color="000001"/>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b/>
                <w:sz w:val="24"/>
                <w:szCs w:val="24"/>
              </w:rPr>
            </w:pPr>
            <w:r w:rsidRPr="00D319C4">
              <w:rPr>
                <w:rFonts w:ascii="Times New Roman" w:eastAsia="Calibri" w:hAnsi="Times New Roman" w:cs="Times New Roman"/>
                <w:b/>
                <w:sz w:val="24"/>
                <w:szCs w:val="24"/>
              </w:rPr>
              <w:t>Форма работы</w:t>
            </w:r>
          </w:p>
        </w:tc>
        <w:tc>
          <w:tcPr>
            <w:tcW w:w="7931" w:type="dxa"/>
            <w:gridSpan w:val="6"/>
            <w:tcBorders>
              <w:top w:val="single" w:sz="4" w:space="0" w:color="000001"/>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b/>
                <w:sz w:val="24"/>
                <w:szCs w:val="24"/>
              </w:rPr>
            </w:pPr>
            <w:r w:rsidRPr="00D319C4">
              <w:rPr>
                <w:rFonts w:ascii="Times New Roman" w:eastAsia="Calibri" w:hAnsi="Times New Roman" w:cs="Times New Roman"/>
                <w:b/>
                <w:sz w:val="24"/>
                <w:szCs w:val="24"/>
              </w:rPr>
              <w:t>Количество баллов 30%</w:t>
            </w:r>
          </w:p>
        </w:tc>
      </w:tr>
      <w:tr w:rsidR="003271EA" w:rsidRPr="00D319C4" w:rsidTr="003271EA">
        <w:tc>
          <w:tcPr>
            <w:tcW w:w="0" w:type="auto"/>
            <w:vMerge/>
            <w:tcBorders>
              <w:top w:val="single" w:sz="4" w:space="0" w:color="000001"/>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eastAsia="Calibri" w:hAnsi="Times New Roman" w:cs="Times New Roman"/>
                <w:b/>
                <w:sz w:val="24"/>
                <w:szCs w:val="24"/>
              </w:rPr>
            </w:pPr>
          </w:p>
        </w:tc>
        <w:tc>
          <w:tcPr>
            <w:tcW w:w="0" w:type="auto"/>
            <w:vMerge/>
            <w:tcBorders>
              <w:top w:val="single" w:sz="4" w:space="0" w:color="000001"/>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eastAsia="Calibri" w:hAnsi="Times New Roman" w:cs="Times New Roman"/>
                <w:b/>
                <w:sz w:val="24"/>
                <w:szCs w:val="24"/>
              </w:rPr>
            </w:pP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b/>
                <w:sz w:val="24"/>
                <w:szCs w:val="24"/>
                <w:lang w:val="en-US"/>
              </w:rPr>
            </w:pPr>
            <w:r w:rsidRPr="00D319C4">
              <w:rPr>
                <w:rFonts w:ascii="Times New Roman" w:eastAsia="Calibri" w:hAnsi="Times New Roman" w:cs="Times New Roman"/>
                <w:b/>
                <w:sz w:val="24"/>
                <w:szCs w:val="24"/>
                <w:lang w:val="en-US"/>
              </w:rPr>
              <w:t>min</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b/>
                <w:sz w:val="24"/>
                <w:szCs w:val="24"/>
                <w:lang w:val="en-US"/>
              </w:rPr>
            </w:pPr>
            <w:r w:rsidRPr="00D319C4">
              <w:rPr>
                <w:rFonts w:ascii="Times New Roman" w:eastAsia="Calibri" w:hAnsi="Times New Roman" w:cs="Times New Roman"/>
                <w:b/>
                <w:sz w:val="24"/>
                <w:szCs w:val="24"/>
                <w:lang w:val="en-US"/>
              </w:rPr>
              <w:t>max</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Текущая работа</w:t>
            </w:r>
          </w:p>
          <w:p w:rsidR="003271EA" w:rsidRPr="00D319C4" w:rsidRDefault="003271EA">
            <w:pPr>
              <w:rPr>
                <w:rFonts w:ascii="Times New Roman" w:eastAsia="Calibri" w:hAnsi="Times New Roman" w:cs="Times New Roman"/>
                <w:i/>
                <w:sz w:val="24"/>
                <w:szCs w:val="24"/>
              </w:rPr>
            </w:pPr>
            <w:r w:rsidRPr="00D319C4">
              <w:rPr>
                <w:rFonts w:ascii="Times New Roman" w:eastAsia="Calibri" w:hAnsi="Times New Roman" w:cs="Times New Roman"/>
                <w:i/>
                <w:sz w:val="24"/>
                <w:szCs w:val="24"/>
              </w:rPr>
              <w:t>Аудиторная</w:t>
            </w:r>
          </w:p>
          <w:p w:rsidR="003271EA" w:rsidRPr="00D319C4" w:rsidRDefault="003271EA">
            <w:pP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Составление и защита понятийного словаря</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0,5</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1,5</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Доклад  - устное сообщение (по вопросу семинарского занятия)</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14</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Разработка и презентация группового проекта по теме (группа не более 4 чел., на чел.)</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3</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3</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Активное взаимодействие с ведущим занятие в диалогичном формате (вопросно-ответная форма)</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6</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Активное взаимодействие с ведущим занятие в диалогичном формате (вопросно-вопросная форма)</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2,5</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7,5</w:t>
            </w:r>
          </w:p>
        </w:tc>
      </w:tr>
      <w:tr w:rsidR="003271EA" w:rsidRPr="00D319C4" w:rsidTr="003271EA">
        <w:tc>
          <w:tcPr>
            <w:tcW w:w="2854"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Внеаудиторная</w:t>
            </w: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Реферирование статьи (источника)</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lang w:val="en-US"/>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Письменное сообщение (по вопросу семинарского занятия, представленное на семинаре и подготовленное с использованием доп. источников)</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7</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 xml:space="preserve">Разработка электронной презентации доклада по теме семинарского или лекционного </w:t>
            </w:r>
            <w:r w:rsidRPr="00D319C4">
              <w:rPr>
                <w:rFonts w:ascii="Times New Roman" w:eastAsia="Calibri" w:hAnsi="Times New Roman" w:cs="Times New Roman"/>
                <w:sz w:val="24"/>
                <w:szCs w:val="24"/>
              </w:rPr>
              <w:lastRenderedPageBreak/>
              <w:t>занятия</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lastRenderedPageBreak/>
              <w:t>3</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9</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Составление списка дополнительной библиографии по теме занятия (не менее 5 источников)</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0,5</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1,5</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lang w:val="en-US"/>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Обзор периодики в рамках темы (не менее 3 источников, в т.ч. современных)</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0,5</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1,5</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223"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Составление тестов и вопросов-суждений в рамках одной темы (не менее 8 вопросов)</w:t>
            </w:r>
          </w:p>
        </w:tc>
        <w:tc>
          <w:tcPr>
            <w:tcW w:w="3586"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6</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223"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Выполнение практического задания по теме</w:t>
            </w:r>
          </w:p>
        </w:tc>
        <w:tc>
          <w:tcPr>
            <w:tcW w:w="3586"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2</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4</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223"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Ознакомление с результатами выполненного практического (исследовательского) задания коллектива педагогов или родителей на базе НОК, за одну форму</w:t>
            </w:r>
          </w:p>
        </w:tc>
        <w:tc>
          <w:tcPr>
            <w:tcW w:w="3586"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63" w:type="dxa"/>
            <w:gridSpan w:val="5"/>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eastAsia="Calibri" w:hAnsi="Times New Roman" w:cs="Times New Roman"/>
                <w:sz w:val="24"/>
                <w:szCs w:val="24"/>
              </w:rPr>
            </w:pPr>
          </w:p>
        </w:tc>
      </w:tr>
      <w:tr w:rsidR="003271EA" w:rsidRPr="00D319C4" w:rsidTr="003271EA">
        <w:tc>
          <w:tcPr>
            <w:tcW w:w="285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Промежуточный рейтинг-контроль</w:t>
            </w:r>
          </w:p>
        </w:tc>
        <w:tc>
          <w:tcPr>
            <w:tcW w:w="3223"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Тестирование</w:t>
            </w:r>
          </w:p>
        </w:tc>
        <w:tc>
          <w:tcPr>
            <w:tcW w:w="3586"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3</w:t>
            </w:r>
          </w:p>
        </w:tc>
      </w:tr>
      <w:tr w:rsidR="003271EA" w:rsidRPr="00D319C4" w:rsidTr="003271EA">
        <w:tc>
          <w:tcPr>
            <w:tcW w:w="285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 xml:space="preserve">Итого: </w:t>
            </w:r>
          </w:p>
        </w:tc>
        <w:tc>
          <w:tcPr>
            <w:tcW w:w="3223" w:type="dxa"/>
            <w:tcBorders>
              <w:top w:val="nil"/>
              <w:left w:val="single" w:sz="4" w:space="0" w:color="000001"/>
              <w:bottom w:val="single" w:sz="4" w:space="0" w:color="000001"/>
              <w:right w:val="nil"/>
            </w:tcBorders>
          </w:tcPr>
          <w:p w:rsidR="003271EA" w:rsidRPr="00D319C4" w:rsidRDefault="003271EA">
            <w:pPr>
              <w:rPr>
                <w:rFonts w:ascii="Times New Roman" w:eastAsia="Calibri" w:hAnsi="Times New Roman" w:cs="Times New Roman"/>
                <w:sz w:val="24"/>
                <w:szCs w:val="24"/>
              </w:rPr>
            </w:pPr>
          </w:p>
        </w:tc>
        <w:tc>
          <w:tcPr>
            <w:tcW w:w="3586"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10</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30</w:t>
            </w:r>
          </w:p>
        </w:tc>
      </w:tr>
      <w:tr w:rsidR="003271EA" w:rsidRPr="00D319C4" w:rsidTr="003271EA">
        <w:tc>
          <w:tcPr>
            <w:tcW w:w="14026" w:type="dxa"/>
            <w:gridSpan w:val="8"/>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eastAsia="Calibri" w:hAnsi="Times New Roman" w:cs="Times New Roman"/>
                <w:b/>
                <w:i/>
                <w:sz w:val="24"/>
                <w:szCs w:val="24"/>
              </w:rPr>
            </w:pPr>
          </w:p>
          <w:p w:rsidR="003271EA" w:rsidRPr="00D319C4" w:rsidRDefault="003271EA">
            <w:pPr>
              <w:jc w:val="center"/>
              <w:rPr>
                <w:rFonts w:ascii="Times New Roman" w:eastAsia="Calibri" w:hAnsi="Times New Roman" w:cs="Times New Roman"/>
                <w:b/>
                <w:i/>
                <w:sz w:val="24"/>
                <w:szCs w:val="24"/>
              </w:rPr>
            </w:pPr>
            <w:r w:rsidRPr="00D319C4">
              <w:rPr>
                <w:rFonts w:ascii="Times New Roman" w:eastAsia="Calibri" w:hAnsi="Times New Roman" w:cs="Times New Roman"/>
                <w:b/>
                <w:i/>
                <w:sz w:val="24"/>
                <w:szCs w:val="24"/>
              </w:rPr>
              <w:lastRenderedPageBreak/>
              <w:t>ИТОГОВЫЙ МОДУЛЬ</w:t>
            </w:r>
          </w:p>
        </w:tc>
      </w:tr>
      <w:tr w:rsidR="003271EA" w:rsidRPr="00D319C4" w:rsidTr="003271EA">
        <w:tc>
          <w:tcPr>
            <w:tcW w:w="2854"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b/>
                <w:sz w:val="24"/>
                <w:szCs w:val="24"/>
              </w:rPr>
            </w:pPr>
            <w:r w:rsidRPr="00D319C4">
              <w:rPr>
                <w:rFonts w:ascii="Times New Roman" w:eastAsia="Calibri" w:hAnsi="Times New Roman" w:cs="Times New Roman"/>
                <w:b/>
                <w:sz w:val="24"/>
                <w:szCs w:val="24"/>
              </w:rPr>
              <w:lastRenderedPageBreak/>
              <w:t>Содержание</w:t>
            </w:r>
          </w:p>
        </w:tc>
        <w:tc>
          <w:tcPr>
            <w:tcW w:w="3241"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b/>
                <w:sz w:val="24"/>
                <w:szCs w:val="24"/>
              </w:rPr>
            </w:pPr>
            <w:r w:rsidRPr="00D319C4">
              <w:rPr>
                <w:rFonts w:ascii="Times New Roman" w:eastAsia="Calibri" w:hAnsi="Times New Roman" w:cs="Times New Roman"/>
                <w:b/>
                <w:sz w:val="24"/>
                <w:szCs w:val="24"/>
              </w:rPr>
              <w:t>Форма работы</w:t>
            </w:r>
          </w:p>
        </w:tc>
        <w:tc>
          <w:tcPr>
            <w:tcW w:w="7931" w:type="dxa"/>
            <w:gridSpan w:val="6"/>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b/>
                <w:sz w:val="24"/>
                <w:szCs w:val="24"/>
              </w:rPr>
            </w:pPr>
            <w:r w:rsidRPr="00D319C4">
              <w:rPr>
                <w:rFonts w:ascii="Times New Roman" w:eastAsia="Calibri" w:hAnsi="Times New Roman" w:cs="Times New Roman"/>
                <w:b/>
                <w:sz w:val="24"/>
                <w:szCs w:val="24"/>
              </w:rPr>
              <w:t>Количество баллов 10 %</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lang w:val="en-US"/>
              </w:rPr>
            </w:pPr>
            <w:r w:rsidRPr="00D319C4">
              <w:rPr>
                <w:rFonts w:ascii="Times New Roman" w:eastAsia="Calibri" w:hAnsi="Times New Roman" w:cs="Times New Roman"/>
                <w:sz w:val="24"/>
                <w:szCs w:val="24"/>
                <w:lang w:val="en-US"/>
              </w:rPr>
              <w:t>min</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lang w:val="en-US"/>
              </w:rPr>
            </w:pPr>
            <w:r w:rsidRPr="00D319C4">
              <w:rPr>
                <w:rFonts w:ascii="Times New Roman" w:eastAsia="Calibri" w:hAnsi="Times New Roman" w:cs="Times New Roman"/>
                <w:sz w:val="24"/>
                <w:szCs w:val="24"/>
                <w:lang w:val="en-US"/>
              </w:rPr>
              <w:t>max</w:t>
            </w:r>
          </w:p>
        </w:tc>
      </w:tr>
      <w:tr w:rsidR="003271EA" w:rsidRPr="00D319C4" w:rsidTr="003271EA">
        <w:tc>
          <w:tcPr>
            <w:tcW w:w="2854"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241" w:type="dxa"/>
            <w:tcBorders>
              <w:top w:val="nil"/>
              <w:left w:val="single" w:sz="4" w:space="0" w:color="000001"/>
              <w:bottom w:val="single" w:sz="4" w:space="0" w:color="000001"/>
              <w:right w:val="nil"/>
            </w:tcBorders>
            <w:hideMark/>
          </w:tcPr>
          <w:p w:rsidR="003271EA" w:rsidRPr="00D319C4" w:rsidRDefault="003271EA">
            <w:pPr>
              <w:rPr>
                <w:rFonts w:ascii="Times New Roman" w:eastAsia="Calibri" w:hAnsi="Times New Roman" w:cs="Times New Roman"/>
                <w:sz w:val="24"/>
                <w:szCs w:val="24"/>
              </w:rPr>
            </w:pPr>
            <w:r w:rsidRPr="00D319C4">
              <w:rPr>
                <w:rFonts w:ascii="Times New Roman" w:eastAsia="Calibri" w:hAnsi="Times New Roman" w:cs="Times New Roman"/>
                <w:sz w:val="24"/>
                <w:szCs w:val="24"/>
              </w:rPr>
              <w:t>Тестирование (собеседование)</w:t>
            </w: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10</w:t>
            </w:r>
          </w:p>
        </w:tc>
      </w:tr>
      <w:tr w:rsidR="003271EA" w:rsidRPr="00D319C4" w:rsidTr="003271EA">
        <w:tc>
          <w:tcPr>
            <w:tcW w:w="2854" w:type="dxa"/>
            <w:tcBorders>
              <w:top w:val="nil"/>
              <w:left w:val="single" w:sz="4" w:space="0" w:color="000001"/>
              <w:bottom w:val="single" w:sz="4" w:space="0" w:color="000001"/>
              <w:right w:val="nil"/>
            </w:tcBorders>
            <w:hideMark/>
          </w:tcPr>
          <w:p w:rsidR="003271EA" w:rsidRPr="00D319C4" w:rsidRDefault="003271EA">
            <w:pPr>
              <w:jc w:val="right"/>
              <w:rPr>
                <w:rFonts w:ascii="Times New Roman" w:eastAsia="Calibri" w:hAnsi="Times New Roman" w:cs="Times New Roman"/>
                <w:sz w:val="24"/>
                <w:szCs w:val="24"/>
              </w:rPr>
            </w:pPr>
            <w:r w:rsidRPr="00D319C4">
              <w:rPr>
                <w:rFonts w:ascii="Times New Roman" w:eastAsia="Calibri" w:hAnsi="Times New Roman" w:cs="Times New Roman"/>
                <w:sz w:val="24"/>
                <w:szCs w:val="24"/>
              </w:rPr>
              <w:t>Итого:</w:t>
            </w:r>
          </w:p>
        </w:tc>
        <w:tc>
          <w:tcPr>
            <w:tcW w:w="3241" w:type="dxa"/>
            <w:tcBorders>
              <w:top w:val="nil"/>
              <w:left w:val="single" w:sz="4" w:space="0" w:color="000001"/>
              <w:bottom w:val="single" w:sz="4" w:space="0" w:color="000001"/>
              <w:right w:val="nil"/>
            </w:tcBorders>
          </w:tcPr>
          <w:p w:rsidR="003271EA" w:rsidRPr="00D319C4" w:rsidRDefault="003271EA">
            <w:pPr>
              <w:jc w:val="center"/>
              <w:rPr>
                <w:rFonts w:ascii="Times New Roman" w:eastAsia="Calibri" w:hAnsi="Times New Roman" w:cs="Times New Roman"/>
                <w:sz w:val="24"/>
                <w:szCs w:val="24"/>
              </w:rPr>
            </w:pPr>
          </w:p>
        </w:tc>
        <w:tc>
          <w:tcPr>
            <w:tcW w:w="3568" w:type="dxa"/>
            <w:tcBorders>
              <w:top w:val="nil"/>
              <w:left w:val="single" w:sz="4" w:space="0" w:color="000001"/>
              <w:bottom w:val="single" w:sz="4" w:space="0" w:color="000001"/>
              <w:right w:val="nil"/>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1</w:t>
            </w:r>
          </w:p>
        </w:tc>
        <w:tc>
          <w:tcPr>
            <w:tcW w:w="4363" w:type="dxa"/>
            <w:gridSpan w:val="5"/>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eastAsia="Calibri" w:hAnsi="Times New Roman" w:cs="Times New Roman"/>
                <w:sz w:val="24"/>
                <w:szCs w:val="24"/>
              </w:rPr>
            </w:pPr>
            <w:r w:rsidRPr="00D319C4">
              <w:rPr>
                <w:rFonts w:ascii="Times New Roman" w:eastAsia="Calibri" w:hAnsi="Times New Roman" w:cs="Times New Roman"/>
                <w:sz w:val="24"/>
                <w:szCs w:val="24"/>
              </w:rPr>
              <w:t xml:space="preserve">10 </w:t>
            </w:r>
          </w:p>
        </w:tc>
      </w:tr>
    </w:tbl>
    <w:p w:rsidR="003271EA" w:rsidRPr="00D319C4" w:rsidRDefault="003271EA" w:rsidP="003271EA">
      <w:pPr>
        <w:rPr>
          <w:rFonts w:ascii="Times New Roman" w:hAnsi="Times New Roman" w:cs="Times New Roman"/>
          <w:sz w:val="24"/>
          <w:szCs w:val="24"/>
        </w:rPr>
      </w:pPr>
    </w:p>
    <w:tbl>
      <w:tblPr>
        <w:tblW w:w="0" w:type="auto"/>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751"/>
        <w:gridCol w:w="4388"/>
        <w:gridCol w:w="3539"/>
        <w:gridCol w:w="4394"/>
      </w:tblGrid>
      <w:tr w:rsidR="003271EA" w:rsidRPr="00D319C4" w:rsidTr="003271EA">
        <w:tc>
          <w:tcPr>
            <w:tcW w:w="14070" w:type="dxa"/>
            <w:gridSpan w:val="4"/>
            <w:tcBorders>
              <w:top w:val="single" w:sz="4" w:space="0" w:color="000001"/>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b/>
                <w:i/>
                <w:sz w:val="24"/>
                <w:szCs w:val="24"/>
              </w:rPr>
            </w:pPr>
            <w:r w:rsidRPr="00D319C4">
              <w:rPr>
                <w:rFonts w:ascii="Times New Roman" w:hAnsi="Times New Roman" w:cs="Times New Roman"/>
                <w:b/>
                <w:i/>
                <w:sz w:val="24"/>
                <w:szCs w:val="24"/>
              </w:rPr>
              <w:t>ДОПОЛНИТЕЛЬНЫЙ МОДУЛЬ</w:t>
            </w:r>
          </w:p>
        </w:tc>
      </w:tr>
      <w:tr w:rsidR="003271EA" w:rsidRPr="00D319C4" w:rsidTr="003271EA">
        <w:trPr>
          <w:trHeight w:hRule="exact" w:val="486"/>
        </w:trPr>
        <w:tc>
          <w:tcPr>
            <w:tcW w:w="1751" w:type="dxa"/>
            <w:vMerge w:val="restart"/>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Базовый модуль/ Тема</w:t>
            </w:r>
          </w:p>
        </w:tc>
        <w:tc>
          <w:tcPr>
            <w:tcW w:w="4386" w:type="dxa"/>
            <w:vMerge w:val="restart"/>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Форма работы</w:t>
            </w:r>
          </w:p>
        </w:tc>
        <w:tc>
          <w:tcPr>
            <w:tcW w:w="7933" w:type="dxa"/>
            <w:gridSpan w:val="2"/>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Количество баллов</w:t>
            </w:r>
          </w:p>
        </w:tc>
      </w:tr>
      <w:tr w:rsidR="003271EA" w:rsidRPr="00D319C4" w:rsidTr="003271EA">
        <w:tc>
          <w:tcPr>
            <w:tcW w:w="0" w:type="auto"/>
            <w:vMerge/>
            <w:tcBorders>
              <w:top w:val="nil"/>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hAnsi="Times New Roman" w:cs="Times New Roman"/>
                <w:sz w:val="24"/>
                <w:szCs w:val="24"/>
              </w:rPr>
            </w:pPr>
          </w:p>
        </w:tc>
        <w:tc>
          <w:tcPr>
            <w:tcW w:w="0" w:type="auto"/>
            <w:vMerge/>
            <w:tcBorders>
              <w:top w:val="nil"/>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hAnsi="Times New Roman" w:cs="Times New Roman"/>
                <w:sz w:val="24"/>
                <w:szCs w:val="24"/>
              </w:rPr>
            </w:pPr>
          </w:p>
        </w:tc>
        <w:tc>
          <w:tcPr>
            <w:tcW w:w="3539"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min</w:t>
            </w:r>
          </w:p>
        </w:tc>
        <w:tc>
          <w:tcPr>
            <w:tcW w:w="4394"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max</w:t>
            </w:r>
          </w:p>
        </w:tc>
      </w:tr>
      <w:tr w:rsidR="003271EA" w:rsidRPr="00D319C4" w:rsidTr="003271EA">
        <w:tc>
          <w:tcPr>
            <w:tcW w:w="1751"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БМ № 1 Тема № 2</w:t>
            </w:r>
          </w:p>
        </w:tc>
        <w:tc>
          <w:tcPr>
            <w:tcW w:w="4386"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Составление библиографического списка по теме</w:t>
            </w:r>
          </w:p>
        </w:tc>
        <w:tc>
          <w:tcPr>
            <w:tcW w:w="3539"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4394"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2</w:t>
            </w:r>
          </w:p>
        </w:tc>
      </w:tr>
      <w:tr w:rsidR="003271EA" w:rsidRPr="00D319C4" w:rsidTr="003271EA">
        <w:tc>
          <w:tcPr>
            <w:tcW w:w="1751"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Тема № 1,3</w:t>
            </w:r>
          </w:p>
        </w:tc>
        <w:tc>
          <w:tcPr>
            <w:tcW w:w="4386"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 xml:space="preserve">Составление тестов, вопросов-суждений, кроссвордов </w:t>
            </w:r>
          </w:p>
        </w:tc>
        <w:tc>
          <w:tcPr>
            <w:tcW w:w="3539"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4394"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2</w:t>
            </w:r>
          </w:p>
        </w:tc>
      </w:tr>
      <w:tr w:rsidR="003271EA" w:rsidRPr="00D319C4" w:rsidTr="003271EA">
        <w:tc>
          <w:tcPr>
            <w:tcW w:w="1751"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Тема № 4 (1)</w:t>
            </w:r>
          </w:p>
        </w:tc>
        <w:tc>
          <w:tcPr>
            <w:tcW w:w="4386"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 xml:space="preserve">Разработка темы в электронной версии </w:t>
            </w:r>
          </w:p>
        </w:tc>
        <w:tc>
          <w:tcPr>
            <w:tcW w:w="3539"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4394"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2</w:t>
            </w:r>
          </w:p>
        </w:tc>
      </w:tr>
      <w:tr w:rsidR="003271EA" w:rsidRPr="00D319C4" w:rsidTr="003271EA">
        <w:tc>
          <w:tcPr>
            <w:tcW w:w="1751"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БМ № 2 Тема № 4</w:t>
            </w:r>
          </w:p>
        </w:tc>
        <w:tc>
          <w:tcPr>
            <w:tcW w:w="4386"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Составление библиографического списка по теме</w:t>
            </w:r>
          </w:p>
        </w:tc>
        <w:tc>
          <w:tcPr>
            <w:tcW w:w="3539"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4394"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2</w:t>
            </w:r>
          </w:p>
        </w:tc>
      </w:tr>
      <w:tr w:rsidR="003271EA" w:rsidRPr="00D319C4" w:rsidTr="003271EA">
        <w:tc>
          <w:tcPr>
            <w:tcW w:w="1751"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Тема № 7</w:t>
            </w:r>
          </w:p>
        </w:tc>
        <w:tc>
          <w:tcPr>
            <w:tcW w:w="4386" w:type="dxa"/>
            <w:tcBorders>
              <w:top w:val="nil"/>
              <w:left w:val="single" w:sz="4" w:space="0" w:color="000001"/>
              <w:bottom w:val="single" w:sz="4" w:space="0" w:color="000001"/>
              <w:right w:val="nil"/>
            </w:tcBorders>
            <w:hideMark/>
          </w:tcPr>
          <w:p w:rsidR="003271EA" w:rsidRPr="00D319C4" w:rsidRDefault="003271EA">
            <w:pPr>
              <w:rPr>
                <w:rFonts w:ascii="Times New Roman" w:hAnsi="Times New Roman" w:cs="Times New Roman"/>
                <w:sz w:val="24"/>
                <w:szCs w:val="24"/>
              </w:rPr>
            </w:pPr>
            <w:r w:rsidRPr="00D319C4">
              <w:rPr>
                <w:rFonts w:ascii="Times New Roman" w:hAnsi="Times New Roman" w:cs="Times New Roman"/>
                <w:sz w:val="24"/>
                <w:szCs w:val="24"/>
              </w:rPr>
              <w:t xml:space="preserve">Разработка темы в электронной версии </w:t>
            </w:r>
          </w:p>
        </w:tc>
        <w:tc>
          <w:tcPr>
            <w:tcW w:w="3539"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4394"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2</w:t>
            </w:r>
          </w:p>
        </w:tc>
      </w:tr>
      <w:tr w:rsidR="003271EA" w:rsidRPr="00D319C4" w:rsidTr="003271EA">
        <w:tc>
          <w:tcPr>
            <w:tcW w:w="6139" w:type="dxa"/>
            <w:gridSpan w:val="2"/>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t>Итого:</w:t>
            </w:r>
          </w:p>
        </w:tc>
        <w:tc>
          <w:tcPr>
            <w:tcW w:w="3539"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b/>
                <w:sz w:val="24"/>
                <w:szCs w:val="24"/>
              </w:rPr>
            </w:pPr>
            <w:r w:rsidRPr="00D319C4">
              <w:rPr>
                <w:rFonts w:ascii="Times New Roman" w:hAnsi="Times New Roman" w:cs="Times New Roman"/>
                <w:b/>
                <w:sz w:val="24"/>
                <w:szCs w:val="24"/>
              </w:rPr>
              <w:t>0</w:t>
            </w:r>
          </w:p>
        </w:tc>
        <w:tc>
          <w:tcPr>
            <w:tcW w:w="4392"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b/>
                <w:sz w:val="24"/>
                <w:szCs w:val="24"/>
              </w:rPr>
            </w:pPr>
            <w:r w:rsidRPr="00D319C4">
              <w:rPr>
                <w:rFonts w:ascii="Times New Roman" w:hAnsi="Times New Roman" w:cs="Times New Roman"/>
                <w:b/>
                <w:sz w:val="24"/>
                <w:szCs w:val="24"/>
              </w:rPr>
              <w:t>10</w:t>
            </w:r>
          </w:p>
        </w:tc>
      </w:tr>
      <w:tr w:rsidR="003271EA" w:rsidRPr="00D319C4" w:rsidTr="003271EA">
        <w:tc>
          <w:tcPr>
            <w:tcW w:w="6139" w:type="dxa"/>
            <w:gridSpan w:val="2"/>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3539" w:type="dxa"/>
            <w:tcBorders>
              <w:top w:val="nil"/>
              <w:left w:val="single" w:sz="4" w:space="0" w:color="000001"/>
              <w:bottom w:val="single" w:sz="4" w:space="0" w:color="000001"/>
              <w:right w:val="nil"/>
            </w:tcBorders>
          </w:tcPr>
          <w:p w:rsidR="003271EA" w:rsidRPr="00D319C4" w:rsidRDefault="003271EA">
            <w:pPr>
              <w:jc w:val="center"/>
              <w:rPr>
                <w:rFonts w:ascii="Times New Roman" w:hAnsi="Times New Roman" w:cs="Times New Roman"/>
                <w:sz w:val="24"/>
                <w:szCs w:val="24"/>
              </w:rPr>
            </w:pPr>
          </w:p>
        </w:tc>
        <w:tc>
          <w:tcPr>
            <w:tcW w:w="4392" w:type="dxa"/>
            <w:tcBorders>
              <w:top w:val="nil"/>
              <w:left w:val="single" w:sz="4" w:space="0" w:color="000001"/>
              <w:bottom w:val="single" w:sz="4" w:space="0" w:color="000001"/>
              <w:right w:val="single" w:sz="4" w:space="0" w:color="000001"/>
            </w:tcBorders>
          </w:tcPr>
          <w:p w:rsidR="003271EA" w:rsidRPr="00D319C4" w:rsidRDefault="003271EA">
            <w:pPr>
              <w:jc w:val="center"/>
              <w:rPr>
                <w:rFonts w:ascii="Times New Roman" w:hAnsi="Times New Roman" w:cs="Times New Roman"/>
                <w:sz w:val="24"/>
                <w:szCs w:val="24"/>
              </w:rPr>
            </w:pPr>
          </w:p>
        </w:tc>
      </w:tr>
      <w:tr w:rsidR="003271EA" w:rsidRPr="00D319C4" w:rsidTr="003271EA">
        <w:trPr>
          <w:trHeight w:hRule="exact" w:val="486"/>
        </w:trPr>
        <w:tc>
          <w:tcPr>
            <w:tcW w:w="6139" w:type="dxa"/>
            <w:gridSpan w:val="2"/>
            <w:vMerge w:val="restart"/>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rPr>
            </w:pPr>
            <w:r w:rsidRPr="00D319C4">
              <w:rPr>
                <w:rFonts w:ascii="Times New Roman" w:hAnsi="Times New Roman" w:cs="Times New Roman"/>
                <w:sz w:val="24"/>
                <w:szCs w:val="24"/>
              </w:rPr>
              <w:lastRenderedPageBreak/>
              <w:t>Общее количество баллов по дисциплине (по итогам изучения всех модулей, без учета дополнительного модуля)</w:t>
            </w:r>
          </w:p>
        </w:tc>
        <w:tc>
          <w:tcPr>
            <w:tcW w:w="3539"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min</w:t>
            </w:r>
          </w:p>
        </w:tc>
        <w:tc>
          <w:tcPr>
            <w:tcW w:w="4392"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sz w:val="24"/>
                <w:szCs w:val="24"/>
                <w:lang w:val="en-US"/>
              </w:rPr>
            </w:pPr>
            <w:r w:rsidRPr="00D319C4">
              <w:rPr>
                <w:rFonts w:ascii="Times New Roman" w:hAnsi="Times New Roman" w:cs="Times New Roman"/>
                <w:sz w:val="24"/>
                <w:szCs w:val="24"/>
                <w:lang w:val="en-US"/>
              </w:rPr>
              <w:t>max</w:t>
            </w:r>
          </w:p>
        </w:tc>
      </w:tr>
      <w:tr w:rsidR="003271EA" w:rsidRPr="00D319C4" w:rsidTr="003271EA">
        <w:tc>
          <w:tcPr>
            <w:tcW w:w="0" w:type="auto"/>
            <w:gridSpan w:val="2"/>
            <w:vMerge/>
            <w:tcBorders>
              <w:top w:val="nil"/>
              <w:left w:val="single" w:sz="4" w:space="0" w:color="000001"/>
              <w:bottom w:val="single" w:sz="4" w:space="0" w:color="000001"/>
              <w:right w:val="nil"/>
            </w:tcBorders>
            <w:vAlign w:val="center"/>
            <w:hideMark/>
          </w:tcPr>
          <w:p w:rsidR="003271EA" w:rsidRPr="00D319C4" w:rsidRDefault="003271EA">
            <w:pPr>
              <w:suppressAutoHyphens w:val="0"/>
              <w:spacing w:after="0" w:line="240" w:lineRule="auto"/>
              <w:rPr>
                <w:rFonts w:ascii="Times New Roman" w:hAnsi="Times New Roman" w:cs="Times New Roman"/>
                <w:sz w:val="24"/>
                <w:szCs w:val="24"/>
              </w:rPr>
            </w:pPr>
          </w:p>
        </w:tc>
        <w:tc>
          <w:tcPr>
            <w:tcW w:w="3539" w:type="dxa"/>
            <w:tcBorders>
              <w:top w:val="nil"/>
              <w:left w:val="single" w:sz="4" w:space="0" w:color="000001"/>
              <w:bottom w:val="single" w:sz="4" w:space="0" w:color="000001"/>
              <w:right w:val="nil"/>
            </w:tcBorders>
            <w:hideMark/>
          </w:tcPr>
          <w:p w:rsidR="003271EA" w:rsidRPr="00D319C4" w:rsidRDefault="003271EA">
            <w:pPr>
              <w:jc w:val="center"/>
              <w:rPr>
                <w:rFonts w:ascii="Times New Roman" w:hAnsi="Times New Roman" w:cs="Times New Roman"/>
                <w:b/>
                <w:sz w:val="24"/>
                <w:szCs w:val="24"/>
              </w:rPr>
            </w:pPr>
            <w:r w:rsidRPr="00D319C4">
              <w:rPr>
                <w:rFonts w:ascii="Times New Roman" w:hAnsi="Times New Roman" w:cs="Times New Roman"/>
                <w:b/>
                <w:sz w:val="24"/>
                <w:szCs w:val="24"/>
              </w:rPr>
              <w:t>27</w:t>
            </w:r>
          </w:p>
        </w:tc>
        <w:tc>
          <w:tcPr>
            <w:tcW w:w="4392" w:type="dxa"/>
            <w:tcBorders>
              <w:top w:val="nil"/>
              <w:left w:val="single" w:sz="4" w:space="0" w:color="000001"/>
              <w:bottom w:val="single" w:sz="4" w:space="0" w:color="000001"/>
              <w:right w:val="single" w:sz="4" w:space="0" w:color="000001"/>
            </w:tcBorders>
            <w:hideMark/>
          </w:tcPr>
          <w:p w:rsidR="003271EA" w:rsidRPr="00D319C4" w:rsidRDefault="003271EA">
            <w:pPr>
              <w:jc w:val="center"/>
              <w:rPr>
                <w:rFonts w:ascii="Times New Roman" w:hAnsi="Times New Roman" w:cs="Times New Roman"/>
                <w:b/>
                <w:sz w:val="24"/>
                <w:szCs w:val="24"/>
              </w:rPr>
            </w:pPr>
            <w:r w:rsidRPr="00D319C4">
              <w:rPr>
                <w:rFonts w:ascii="Times New Roman" w:hAnsi="Times New Roman" w:cs="Times New Roman"/>
                <w:b/>
                <w:sz w:val="24"/>
                <w:szCs w:val="24"/>
              </w:rPr>
              <w:t>100</w:t>
            </w:r>
          </w:p>
        </w:tc>
      </w:tr>
    </w:tbl>
    <w:p w:rsidR="00D319C4" w:rsidRDefault="00D319C4" w:rsidP="003271EA">
      <w:pPr>
        <w:jc w:val="center"/>
        <w:rPr>
          <w:rFonts w:ascii="Times New Roman" w:hAnsi="Times New Roman" w:cs="Times New Roman"/>
          <w:b/>
          <w:sz w:val="24"/>
          <w:szCs w:val="24"/>
          <w:lang w:val="en-US"/>
        </w:rPr>
      </w:pPr>
    </w:p>
    <w:p w:rsidR="003271EA" w:rsidRPr="00D319C4" w:rsidRDefault="003271EA" w:rsidP="003271EA">
      <w:pPr>
        <w:jc w:val="center"/>
        <w:rPr>
          <w:rFonts w:ascii="Times New Roman" w:hAnsi="Times New Roman" w:cs="Times New Roman"/>
          <w:b/>
          <w:sz w:val="24"/>
          <w:szCs w:val="24"/>
        </w:rPr>
      </w:pPr>
      <w:r w:rsidRPr="00D319C4">
        <w:rPr>
          <w:rFonts w:ascii="Times New Roman" w:hAnsi="Times New Roman" w:cs="Times New Roman"/>
          <w:b/>
          <w:sz w:val="24"/>
          <w:szCs w:val="24"/>
        </w:rPr>
        <w:t>Общая схема расчета рейтинга</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Базовый модуль № 1: 20-60 %</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Базовый модуль № 2: 10-30 %</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Итоговый модуль: 1-10 %</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Дополнительный модуль: 0-10 %</w:t>
      </w:r>
    </w:p>
    <w:p w:rsidR="003271EA" w:rsidRPr="00D319C4" w:rsidRDefault="003271EA" w:rsidP="003271EA">
      <w:pPr>
        <w:spacing w:line="200" w:lineRule="atLeast"/>
        <w:rPr>
          <w:rFonts w:ascii="Times New Roman" w:hAnsi="Times New Roman" w:cs="Times New Roman"/>
          <w:b/>
          <w:sz w:val="24"/>
          <w:szCs w:val="24"/>
        </w:rPr>
      </w:pPr>
      <w:r w:rsidRPr="00D319C4">
        <w:rPr>
          <w:rFonts w:ascii="Times New Roman" w:hAnsi="Times New Roman" w:cs="Times New Roman"/>
          <w:b/>
          <w:sz w:val="24"/>
          <w:szCs w:val="24"/>
        </w:rPr>
        <w:t>Соответствие рейтинговых баллов и академической отметки</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30 – 72 баллов – 3 (удовлетворительно)</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73 – 95 баллов – 4 (хорошо)</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96 – 100 баллов – 5 (отлично)</w:t>
      </w:r>
    </w:p>
    <w:p w:rsidR="003271EA" w:rsidRPr="00D319C4" w:rsidRDefault="003271EA" w:rsidP="003271EA">
      <w:pPr>
        <w:spacing w:line="200" w:lineRule="atLeast"/>
        <w:rPr>
          <w:rFonts w:ascii="Times New Roman" w:hAnsi="Times New Roman" w:cs="Times New Roman"/>
          <w:sz w:val="24"/>
          <w:szCs w:val="24"/>
        </w:rPr>
      </w:pPr>
      <w:r w:rsidRPr="00D319C4">
        <w:rPr>
          <w:rFonts w:ascii="Times New Roman" w:hAnsi="Times New Roman" w:cs="Times New Roman"/>
          <w:sz w:val="24"/>
          <w:szCs w:val="24"/>
        </w:rPr>
        <w:t>ФИО преподавателя: Штумф Валентина Оскаровна</w:t>
      </w:r>
    </w:p>
    <w:p w:rsidR="003271EA" w:rsidRPr="00D319C4" w:rsidRDefault="003271EA" w:rsidP="003271EA">
      <w:pPr>
        <w:spacing w:line="200" w:lineRule="atLeast"/>
        <w:ind w:left="2124"/>
        <w:rPr>
          <w:rFonts w:ascii="Times New Roman" w:hAnsi="Times New Roman" w:cs="Times New Roman"/>
          <w:sz w:val="24"/>
          <w:szCs w:val="24"/>
        </w:rPr>
      </w:pPr>
      <w:r w:rsidRPr="00D319C4">
        <w:rPr>
          <w:rFonts w:ascii="Times New Roman" w:hAnsi="Times New Roman" w:cs="Times New Roman"/>
          <w:sz w:val="24"/>
          <w:szCs w:val="24"/>
        </w:rPr>
        <w:t xml:space="preserve">  Котова Елена Владиславовна</w:t>
      </w:r>
    </w:p>
    <w:p w:rsidR="003271EA" w:rsidRPr="00D319C4" w:rsidRDefault="003271EA" w:rsidP="003271EA">
      <w:pPr>
        <w:spacing w:line="200" w:lineRule="atLeast"/>
        <w:rPr>
          <w:rFonts w:ascii="Times New Roman" w:hAnsi="Times New Roman" w:cs="Times New Roman"/>
          <w:b/>
          <w:sz w:val="24"/>
          <w:szCs w:val="24"/>
        </w:rPr>
      </w:pPr>
      <w:r w:rsidRPr="00D319C4">
        <w:rPr>
          <w:rFonts w:ascii="Times New Roman" w:hAnsi="Times New Roman" w:cs="Times New Roman"/>
          <w:sz w:val="24"/>
          <w:szCs w:val="24"/>
        </w:rPr>
        <w:t xml:space="preserve">Утверждено на заседании кафедры </w:t>
      </w:r>
      <w:r w:rsidRPr="00D319C4">
        <w:rPr>
          <w:rFonts w:ascii="Times New Roman" w:hAnsi="Times New Roman" w:cs="Times New Roman"/>
          <w:b/>
          <w:sz w:val="24"/>
          <w:szCs w:val="24"/>
        </w:rPr>
        <w:t xml:space="preserve">«    »___________________ </w:t>
      </w:r>
      <w:r w:rsidRPr="00D319C4">
        <w:rPr>
          <w:rFonts w:ascii="Times New Roman" w:hAnsi="Times New Roman" w:cs="Times New Roman"/>
          <w:sz w:val="24"/>
          <w:szCs w:val="24"/>
        </w:rPr>
        <w:t>201__ г.</w:t>
      </w:r>
      <w:r w:rsidRPr="00D319C4">
        <w:rPr>
          <w:rFonts w:ascii="Times New Roman" w:hAnsi="Times New Roman" w:cs="Times New Roman"/>
          <w:b/>
          <w:sz w:val="24"/>
          <w:szCs w:val="24"/>
        </w:rPr>
        <w:t xml:space="preserve"> </w:t>
      </w:r>
    </w:p>
    <w:p w:rsidR="003271EA" w:rsidRPr="00D319C4" w:rsidRDefault="003271EA" w:rsidP="003271EA">
      <w:pPr>
        <w:widowControl w:val="0"/>
        <w:spacing w:line="200" w:lineRule="atLeast"/>
        <w:rPr>
          <w:rFonts w:ascii="Times New Roman" w:hAnsi="Times New Roman" w:cs="Times New Roman"/>
          <w:sz w:val="24"/>
          <w:szCs w:val="24"/>
        </w:rPr>
      </w:pPr>
      <w:r w:rsidRPr="00D319C4">
        <w:rPr>
          <w:rFonts w:ascii="Times New Roman" w:hAnsi="Times New Roman" w:cs="Times New Roman"/>
          <w:sz w:val="24"/>
          <w:szCs w:val="24"/>
        </w:rPr>
        <w:t xml:space="preserve">Протокол №  </w:t>
      </w:r>
    </w:p>
    <w:p w:rsidR="003271EA" w:rsidRPr="00D319C4" w:rsidRDefault="003271EA" w:rsidP="003271EA">
      <w:pPr>
        <w:widowControl w:val="0"/>
        <w:spacing w:line="200" w:lineRule="atLeast"/>
        <w:rPr>
          <w:rFonts w:ascii="Times New Roman" w:hAnsi="Times New Roman" w:cs="Times New Roman"/>
          <w:sz w:val="24"/>
          <w:szCs w:val="24"/>
        </w:rPr>
      </w:pPr>
      <w:r w:rsidRPr="00D319C4">
        <w:rPr>
          <w:rFonts w:ascii="Times New Roman" w:hAnsi="Times New Roman" w:cs="Times New Roman"/>
          <w:sz w:val="24"/>
          <w:szCs w:val="24"/>
        </w:rPr>
        <w:t>Зав. кафедрой _____________________________________</w:t>
      </w:r>
    </w:p>
    <w:p w:rsidR="003271EA" w:rsidRPr="00D319C4" w:rsidRDefault="003271EA" w:rsidP="003271EA">
      <w:pPr>
        <w:widowControl w:val="0"/>
        <w:spacing w:line="200" w:lineRule="atLeast"/>
        <w:rPr>
          <w:rFonts w:ascii="Times New Roman" w:hAnsi="Times New Roman" w:cs="Times New Roman"/>
          <w:sz w:val="24"/>
          <w:szCs w:val="24"/>
        </w:rPr>
      </w:pPr>
    </w:p>
    <w:p w:rsidR="003271EA" w:rsidRDefault="003271EA"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Default="00D319C4" w:rsidP="003271EA">
      <w:pPr>
        <w:widowControl w:val="0"/>
        <w:spacing w:line="200" w:lineRule="atLeast"/>
        <w:rPr>
          <w:rFonts w:ascii="Times New Roman" w:hAnsi="Times New Roman" w:cs="Times New Roman"/>
          <w:sz w:val="24"/>
          <w:szCs w:val="24"/>
          <w:lang w:val="en-US"/>
        </w:rPr>
      </w:pPr>
    </w:p>
    <w:p w:rsidR="00D319C4" w:rsidRPr="00D319C4" w:rsidRDefault="00D319C4" w:rsidP="003271EA">
      <w:pPr>
        <w:widowControl w:val="0"/>
        <w:spacing w:line="200" w:lineRule="atLeast"/>
        <w:rPr>
          <w:rFonts w:ascii="Times New Roman" w:hAnsi="Times New Roman" w:cs="Times New Roman"/>
          <w:sz w:val="24"/>
          <w:szCs w:val="24"/>
          <w:lang w:val="en-US"/>
        </w:rPr>
      </w:pPr>
    </w:p>
    <w:p w:rsidR="00D319C4" w:rsidRPr="00D319C4" w:rsidRDefault="00D319C4" w:rsidP="00D319C4">
      <w:pPr>
        <w:jc w:val="center"/>
        <w:rPr>
          <w:rFonts w:ascii="Times New Roman" w:hAnsi="Times New Roman" w:cs="Times New Roman"/>
          <w:b/>
          <w:sz w:val="24"/>
          <w:szCs w:val="24"/>
        </w:rPr>
      </w:pPr>
      <w:r w:rsidRPr="00D319C4">
        <w:rPr>
          <w:rFonts w:ascii="Times New Roman" w:hAnsi="Times New Roman" w:cs="Times New Roman"/>
          <w:b/>
          <w:sz w:val="24"/>
          <w:szCs w:val="24"/>
        </w:rPr>
        <w:t>ПСИХОЛОГИЯ СОЦИАЛЬНОЙ РАБОТЫ</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i/>
          <w:sz w:val="24"/>
          <w:szCs w:val="24"/>
        </w:rPr>
        <w:t>по очной/заочной форме обучения</w:t>
      </w:r>
    </w:p>
    <w:p w:rsidR="00D319C4" w:rsidRPr="00D319C4" w:rsidRDefault="00D319C4" w:rsidP="00D319C4">
      <w:pPr>
        <w:jc w:val="center"/>
        <w:rPr>
          <w:rFonts w:ascii="Times New Roman" w:hAnsi="Times New Roman" w:cs="Times New Roman"/>
          <w:i/>
          <w:sz w:val="24"/>
          <w:szCs w:val="24"/>
        </w:rPr>
      </w:pPr>
    </w:p>
    <w:p w:rsidR="00D319C4" w:rsidRPr="00D319C4" w:rsidRDefault="00D319C4" w:rsidP="00D319C4">
      <w:pPr>
        <w:pStyle w:val="Standard"/>
        <w:spacing w:line="360" w:lineRule="auto"/>
        <w:jc w:val="center"/>
        <w:rPr>
          <w:rFonts w:cs="Times New Roman"/>
        </w:rPr>
      </w:pPr>
      <w:r w:rsidRPr="00D319C4">
        <w:rPr>
          <w:rFonts w:cs="Times New Roman"/>
          <w:b/>
          <w:bCs/>
        </w:rPr>
        <w:t>Контрольные вопросы для самопроверки (1 модул</w:t>
      </w:r>
      <w:r w:rsidRPr="00D319C4">
        <w:rPr>
          <w:rFonts w:cs="Times New Roman"/>
          <w:b/>
          <w:bCs/>
          <w:lang w:val="ru-RU"/>
        </w:rPr>
        <w:t>ь</w:t>
      </w:r>
      <w:r w:rsidRPr="00D319C4">
        <w:rPr>
          <w:rFonts w:cs="Times New Roman"/>
          <w:b/>
          <w:bCs/>
        </w:rPr>
        <w:t>)</w:t>
      </w:r>
    </w:p>
    <w:p w:rsidR="00D319C4" w:rsidRPr="00D319C4" w:rsidRDefault="00D319C4" w:rsidP="00D319C4">
      <w:pPr>
        <w:pStyle w:val="Standard"/>
        <w:spacing w:line="360" w:lineRule="auto"/>
        <w:jc w:val="both"/>
        <w:rPr>
          <w:rFonts w:cs="Times New Roman"/>
        </w:rPr>
      </w:pPr>
      <w:r w:rsidRPr="00D319C4">
        <w:rPr>
          <w:rFonts w:cs="Times New Roman"/>
        </w:rPr>
        <w:t>1.</w:t>
      </w:r>
      <w:r w:rsidRPr="00D319C4">
        <w:rPr>
          <w:rFonts w:cs="Times New Roman"/>
          <w:lang w:val="ru-RU"/>
        </w:rPr>
        <w:t xml:space="preserve"> </w:t>
      </w:r>
      <w:r w:rsidRPr="00D319C4">
        <w:rPr>
          <w:rFonts w:cs="Times New Roman"/>
        </w:rPr>
        <w:t xml:space="preserve">Назовите основные причины формирования социальной работы как науки. Где и когда были организованы первые школы (курсы) по </w:t>
      </w:r>
      <w:r w:rsidRPr="00D319C4">
        <w:rPr>
          <w:rFonts w:cs="Times New Roman"/>
        </w:rPr>
        <w:lastRenderedPageBreak/>
        <w:t>подготовке социальных работников?</w:t>
      </w:r>
    </w:p>
    <w:p w:rsidR="00D319C4" w:rsidRPr="00D319C4" w:rsidRDefault="00D319C4" w:rsidP="00D319C4">
      <w:pPr>
        <w:pStyle w:val="Standard"/>
        <w:spacing w:line="360" w:lineRule="auto"/>
        <w:jc w:val="both"/>
        <w:rPr>
          <w:rFonts w:cs="Times New Roman"/>
        </w:rPr>
      </w:pPr>
      <w:r w:rsidRPr="00D319C4">
        <w:rPr>
          <w:rFonts w:cs="Times New Roman"/>
        </w:rPr>
        <w:t>2.</w:t>
      </w:r>
      <w:r w:rsidRPr="00D319C4">
        <w:rPr>
          <w:rFonts w:cs="Times New Roman"/>
          <w:lang w:val="ru-RU"/>
        </w:rPr>
        <w:t xml:space="preserve"> </w:t>
      </w:r>
      <w:r w:rsidRPr="00D319C4">
        <w:rPr>
          <w:rFonts w:cs="Times New Roman"/>
        </w:rPr>
        <w:t>Определите сущность и основные принципы диагностической школы в социальной работе, разработанные ее основательницей М.Ричмонд?</w:t>
      </w:r>
    </w:p>
    <w:p w:rsidR="00D319C4" w:rsidRPr="00D319C4" w:rsidRDefault="00D319C4" w:rsidP="00D319C4">
      <w:pPr>
        <w:pStyle w:val="Standard"/>
        <w:spacing w:line="360" w:lineRule="auto"/>
        <w:jc w:val="both"/>
        <w:rPr>
          <w:rFonts w:cs="Times New Roman"/>
        </w:rPr>
      </w:pPr>
      <w:r w:rsidRPr="00D319C4">
        <w:rPr>
          <w:rFonts w:cs="Times New Roman"/>
        </w:rPr>
        <w:t>3.</w:t>
      </w:r>
      <w:r w:rsidRPr="00D319C4">
        <w:rPr>
          <w:rFonts w:cs="Times New Roman"/>
          <w:lang w:val="ru-RU"/>
        </w:rPr>
        <w:t xml:space="preserve"> </w:t>
      </w:r>
      <w:r w:rsidRPr="00D319C4">
        <w:rPr>
          <w:rFonts w:cs="Times New Roman"/>
        </w:rPr>
        <w:t>Проанализируйте несколько определений предмета социальной работы с точки зрения ее связи с психологией.</w:t>
      </w:r>
    </w:p>
    <w:p w:rsidR="00D319C4" w:rsidRPr="00D319C4" w:rsidRDefault="00D319C4" w:rsidP="00D319C4">
      <w:pPr>
        <w:pStyle w:val="Standard"/>
        <w:spacing w:line="360" w:lineRule="auto"/>
        <w:jc w:val="both"/>
        <w:rPr>
          <w:rFonts w:cs="Times New Roman"/>
        </w:rPr>
      </w:pPr>
      <w:r w:rsidRPr="00D319C4">
        <w:rPr>
          <w:rFonts w:cs="Times New Roman"/>
        </w:rPr>
        <w:t>4.</w:t>
      </w:r>
      <w:r w:rsidRPr="00D319C4">
        <w:rPr>
          <w:rFonts w:cs="Times New Roman"/>
          <w:lang w:val="ru-RU"/>
        </w:rPr>
        <w:t xml:space="preserve"> </w:t>
      </w:r>
      <w:r w:rsidRPr="00D319C4">
        <w:rPr>
          <w:rFonts w:cs="Times New Roman"/>
        </w:rPr>
        <w:t>Обоснуйте необходимость психологической составляющей в системе социальной работы и раскройте ее основное содержание.</w:t>
      </w:r>
    </w:p>
    <w:p w:rsidR="00D319C4" w:rsidRPr="00D319C4" w:rsidRDefault="00D319C4" w:rsidP="00D319C4">
      <w:pPr>
        <w:pStyle w:val="Standard"/>
        <w:spacing w:line="360" w:lineRule="auto"/>
        <w:jc w:val="both"/>
        <w:rPr>
          <w:rFonts w:cs="Times New Roman"/>
        </w:rPr>
      </w:pPr>
      <w:r w:rsidRPr="00D319C4">
        <w:rPr>
          <w:rFonts w:cs="Times New Roman"/>
        </w:rPr>
        <w:t>5.</w:t>
      </w:r>
      <w:r w:rsidRPr="00D319C4">
        <w:rPr>
          <w:rFonts w:cs="Times New Roman"/>
          <w:lang w:val="ru-RU"/>
        </w:rPr>
        <w:t xml:space="preserve"> </w:t>
      </w:r>
      <w:r w:rsidRPr="00D319C4">
        <w:rPr>
          <w:rFonts w:cs="Times New Roman"/>
        </w:rPr>
        <w:t>Каковы основные функции психологии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6.</w:t>
      </w:r>
      <w:r w:rsidRPr="00D319C4">
        <w:rPr>
          <w:rFonts w:cs="Times New Roman"/>
          <w:lang w:val="ru-RU"/>
        </w:rPr>
        <w:t xml:space="preserve"> </w:t>
      </w:r>
      <w:r w:rsidRPr="00D319C4">
        <w:rPr>
          <w:rFonts w:cs="Times New Roman"/>
        </w:rPr>
        <w:t>Назовите основные понятия психологии социальной работы и раскройте их связь.</w:t>
      </w:r>
    </w:p>
    <w:p w:rsidR="00D319C4" w:rsidRPr="00D319C4" w:rsidRDefault="00D319C4" w:rsidP="00D319C4">
      <w:pPr>
        <w:pStyle w:val="Standard"/>
        <w:spacing w:line="360" w:lineRule="auto"/>
        <w:jc w:val="both"/>
        <w:rPr>
          <w:rFonts w:cs="Times New Roman"/>
        </w:rPr>
      </w:pPr>
      <w:r w:rsidRPr="00D319C4">
        <w:rPr>
          <w:rFonts w:cs="Times New Roman"/>
        </w:rPr>
        <w:t>7.</w:t>
      </w:r>
      <w:r w:rsidRPr="00D319C4">
        <w:rPr>
          <w:rFonts w:cs="Times New Roman"/>
          <w:lang w:val="ru-RU"/>
        </w:rPr>
        <w:t xml:space="preserve"> </w:t>
      </w:r>
      <w:r w:rsidRPr="00D319C4">
        <w:rPr>
          <w:rFonts w:cs="Times New Roman"/>
        </w:rPr>
        <w:t>Определите особенности и основные различия социализации детей и взрослых.</w:t>
      </w:r>
    </w:p>
    <w:p w:rsidR="00D319C4" w:rsidRPr="00D319C4" w:rsidRDefault="00D319C4" w:rsidP="00D319C4">
      <w:pPr>
        <w:pStyle w:val="Standard"/>
        <w:spacing w:line="360" w:lineRule="auto"/>
        <w:jc w:val="both"/>
        <w:rPr>
          <w:rFonts w:cs="Times New Roman"/>
        </w:rPr>
      </w:pPr>
      <w:r w:rsidRPr="00D319C4">
        <w:rPr>
          <w:rFonts w:cs="Times New Roman"/>
        </w:rPr>
        <w:t>8.</w:t>
      </w:r>
      <w:r w:rsidRPr="00D319C4">
        <w:rPr>
          <w:rFonts w:cs="Times New Roman"/>
          <w:lang w:val="ru-RU"/>
        </w:rPr>
        <w:t xml:space="preserve"> </w:t>
      </w:r>
      <w:r w:rsidRPr="00D319C4">
        <w:rPr>
          <w:rFonts w:cs="Times New Roman"/>
        </w:rPr>
        <w:t>Раскройте понятия десоциализации и ресоциализации.</w:t>
      </w:r>
    </w:p>
    <w:p w:rsidR="00D319C4" w:rsidRPr="00D319C4" w:rsidRDefault="00D319C4" w:rsidP="00D319C4">
      <w:pPr>
        <w:pStyle w:val="Standard"/>
        <w:spacing w:line="360" w:lineRule="auto"/>
        <w:jc w:val="both"/>
        <w:rPr>
          <w:rFonts w:cs="Times New Roman"/>
        </w:rPr>
      </w:pPr>
      <w:r w:rsidRPr="00D319C4">
        <w:rPr>
          <w:rFonts w:cs="Times New Roman"/>
        </w:rPr>
        <w:t>9.</w:t>
      </w:r>
      <w:r w:rsidRPr="00D319C4">
        <w:rPr>
          <w:rFonts w:cs="Times New Roman"/>
          <w:lang w:val="ru-RU"/>
        </w:rPr>
        <w:t xml:space="preserve"> </w:t>
      </w:r>
      <w:r w:rsidRPr="00D319C4">
        <w:rPr>
          <w:rFonts w:cs="Times New Roman"/>
        </w:rPr>
        <w:t>В чем сущность половой социализации?</w:t>
      </w:r>
    </w:p>
    <w:p w:rsidR="00D319C4" w:rsidRPr="00D319C4" w:rsidRDefault="00D319C4" w:rsidP="00D319C4">
      <w:pPr>
        <w:pStyle w:val="Standard"/>
        <w:spacing w:line="360" w:lineRule="auto"/>
        <w:jc w:val="both"/>
        <w:rPr>
          <w:rFonts w:cs="Times New Roman"/>
        </w:rPr>
      </w:pPr>
      <w:r w:rsidRPr="00D319C4">
        <w:rPr>
          <w:rFonts w:cs="Times New Roman"/>
        </w:rPr>
        <w:t>10.</w:t>
      </w:r>
      <w:r w:rsidRPr="00D319C4">
        <w:rPr>
          <w:rFonts w:cs="Times New Roman"/>
          <w:lang w:val="ru-RU"/>
        </w:rPr>
        <w:t xml:space="preserve"> </w:t>
      </w:r>
      <w:r w:rsidRPr="00D319C4">
        <w:rPr>
          <w:rFonts w:cs="Times New Roman"/>
        </w:rPr>
        <w:t>Разъясните смысл понятий дезадаптация и псевдоадаптация.</w:t>
      </w:r>
    </w:p>
    <w:p w:rsidR="00D319C4" w:rsidRPr="00D319C4" w:rsidRDefault="00D319C4" w:rsidP="00D319C4">
      <w:pPr>
        <w:pStyle w:val="Standard"/>
        <w:spacing w:line="360" w:lineRule="auto"/>
        <w:jc w:val="both"/>
        <w:rPr>
          <w:rFonts w:cs="Times New Roman"/>
        </w:rPr>
      </w:pPr>
      <w:r w:rsidRPr="00D319C4">
        <w:rPr>
          <w:rFonts w:cs="Times New Roman"/>
        </w:rPr>
        <w:t>11.</w:t>
      </w:r>
      <w:r w:rsidRPr="00D319C4">
        <w:rPr>
          <w:rFonts w:cs="Times New Roman"/>
          <w:lang w:val="ru-RU"/>
        </w:rPr>
        <w:t xml:space="preserve"> </w:t>
      </w:r>
      <w:r w:rsidRPr="00D319C4">
        <w:rPr>
          <w:rFonts w:cs="Times New Roman"/>
        </w:rPr>
        <w:t>Назовите основные принципы реабилитации и раскройте их психологическое содержание.</w:t>
      </w:r>
    </w:p>
    <w:p w:rsidR="00D319C4" w:rsidRPr="00D319C4" w:rsidRDefault="00D319C4" w:rsidP="00D319C4">
      <w:pPr>
        <w:pStyle w:val="Standard"/>
        <w:spacing w:line="360" w:lineRule="auto"/>
        <w:jc w:val="both"/>
        <w:rPr>
          <w:rFonts w:cs="Times New Roman"/>
        </w:rPr>
      </w:pPr>
      <w:r w:rsidRPr="00D319C4">
        <w:rPr>
          <w:rFonts w:cs="Times New Roman"/>
        </w:rPr>
        <w:t>12.</w:t>
      </w:r>
      <w:r w:rsidRPr="00D319C4">
        <w:rPr>
          <w:rFonts w:cs="Times New Roman"/>
          <w:lang w:val="ru-RU"/>
        </w:rPr>
        <w:t xml:space="preserve"> </w:t>
      </w:r>
      <w:r w:rsidRPr="00D319C4">
        <w:rPr>
          <w:rFonts w:cs="Times New Roman"/>
        </w:rPr>
        <w:t>Укажите основные персонологические концепции в психологии, являющиеся непосредственной теоретико-методологической основой психологической практики социальной работы. Обоснуйте Ваш ответ (на примере 1-2 концепций).</w:t>
      </w:r>
    </w:p>
    <w:p w:rsidR="00D319C4" w:rsidRPr="00D319C4" w:rsidRDefault="00282CB9" w:rsidP="00D319C4">
      <w:pPr>
        <w:pStyle w:val="Standard"/>
        <w:spacing w:line="360" w:lineRule="auto"/>
        <w:jc w:val="both"/>
        <w:rPr>
          <w:rFonts w:cs="Times New Roman"/>
        </w:rPr>
      </w:pPr>
      <w:r w:rsidRPr="00D319C4">
        <w:rPr>
          <w:rFonts w:cs="Times New Roman"/>
        </w:rPr>
        <w:t>13.</w:t>
      </w:r>
      <w:r w:rsidRPr="00D319C4">
        <w:rPr>
          <w:rFonts w:cs="Times New Roman"/>
          <w:lang w:val="ru-RU"/>
        </w:rPr>
        <w:t xml:space="preserve"> </w:t>
      </w:r>
      <w:r w:rsidRPr="00D319C4">
        <w:rPr>
          <w:rFonts w:cs="Times New Roman"/>
        </w:rPr>
        <w:t>Раскройте особенности понимани</w:t>
      </w:r>
      <w:r>
        <w:rPr>
          <w:rFonts w:cs="Times New Roman"/>
        </w:rPr>
        <w:t>я личности в учении У.</w:t>
      </w:r>
      <w:r>
        <w:rPr>
          <w:rFonts w:cs="Times New Roman"/>
          <w:lang w:val="ru-RU"/>
        </w:rPr>
        <w:t xml:space="preserve"> </w:t>
      </w:r>
      <w:r>
        <w:rPr>
          <w:rFonts w:cs="Times New Roman"/>
        </w:rPr>
        <w:t xml:space="preserve">Джеймса. </w:t>
      </w:r>
      <w:r>
        <w:rPr>
          <w:rFonts w:cs="Times New Roman"/>
          <w:lang w:val="ru-RU"/>
        </w:rPr>
        <w:t>В</w:t>
      </w:r>
      <w:r w:rsidRPr="00D319C4">
        <w:rPr>
          <w:rFonts w:cs="Times New Roman"/>
        </w:rPr>
        <w:t xml:space="preserve"> чем значение этой концепции для психологической практики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14.</w:t>
      </w:r>
      <w:r w:rsidRPr="00D319C4">
        <w:rPr>
          <w:rFonts w:cs="Times New Roman"/>
          <w:lang w:val="ru-RU"/>
        </w:rPr>
        <w:t xml:space="preserve"> </w:t>
      </w:r>
      <w:r w:rsidRPr="00D319C4">
        <w:rPr>
          <w:rFonts w:cs="Times New Roman"/>
        </w:rPr>
        <w:t>Какова структура личности в учении З.Фрейда? Разьясните смысл основных понятий фрейдовского психоанализа («Оно», «Либидо», «Сверх -я», «эдипов комплекс», «сублимация» и др.).</w:t>
      </w:r>
    </w:p>
    <w:p w:rsidR="00D319C4" w:rsidRPr="00D319C4" w:rsidRDefault="00D319C4" w:rsidP="00D319C4">
      <w:pPr>
        <w:pStyle w:val="Standard"/>
        <w:spacing w:line="360" w:lineRule="auto"/>
        <w:jc w:val="both"/>
        <w:rPr>
          <w:rFonts w:cs="Times New Roman"/>
        </w:rPr>
      </w:pPr>
      <w:r w:rsidRPr="00D319C4">
        <w:rPr>
          <w:rFonts w:cs="Times New Roman"/>
        </w:rPr>
        <w:t>15.</w:t>
      </w:r>
      <w:r w:rsidRPr="00D319C4">
        <w:rPr>
          <w:rFonts w:cs="Times New Roman"/>
          <w:lang w:val="ru-RU"/>
        </w:rPr>
        <w:t xml:space="preserve"> </w:t>
      </w:r>
      <w:r w:rsidRPr="00D319C4">
        <w:rPr>
          <w:rFonts w:cs="Times New Roman"/>
        </w:rPr>
        <w:t>В чем сущность фрейдовского понимания процесса социализации. Каковы его основные механизмы?</w:t>
      </w:r>
    </w:p>
    <w:p w:rsidR="00D319C4" w:rsidRPr="00D319C4" w:rsidRDefault="00D319C4" w:rsidP="00D319C4">
      <w:pPr>
        <w:pStyle w:val="Standard"/>
        <w:spacing w:line="360" w:lineRule="auto"/>
        <w:jc w:val="both"/>
        <w:rPr>
          <w:rFonts w:cs="Times New Roman"/>
        </w:rPr>
      </w:pPr>
      <w:r w:rsidRPr="00D319C4">
        <w:rPr>
          <w:rFonts w:cs="Times New Roman"/>
        </w:rPr>
        <w:t>16.</w:t>
      </w:r>
      <w:r w:rsidRPr="00D319C4">
        <w:rPr>
          <w:rFonts w:cs="Times New Roman"/>
          <w:lang w:val="ru-RU"/>
        </w:rPr>
        <w:t xml:space="preserve"> </w:t>
      </w:r>
      <w:r w:rsidRPr="00D319C4">
        <w:rPr>
          <w:rFonts w:cs="Times New Roman"/>
        </w:rPr>
        <w:t>Проанализируйте основное содержание концепции З.Фрейда о тревоге и формах психологической защиты.</w:t>
      </w:r>
    </w:p>
    <w:p w:rsidR="00D319C4" w:rsidRPr="00D319C4" w:rsidRDefault="00D319C4" w:rsidP="00D319C4">
      <w:pPr>
        <w:pStyle w:val="Standard"/>
        <w:spacing w:line="360" w:lineRule="auto"/>
        <w:jc w:val="both"/>
        <w:rPr>
          <w:rFonts w:cs="Times New Roman"/>
        </w:rPr>
      </w:pPr>
      <w:r w:rsidRPr="00D319C4">
        <w:rPr>
          <w:rFonts w:cs="Times New Roman"/>
        </w:rPr>
        <w:t>17.</w:t>
      </w:r>
      <w:r w:rsidRPr="00D319C4">
        <w:rPr>
          <w:rFonts w:cs="Times New Roman"/>
          <w:lang w:val="ru-RU"/>
        </w:rPr>
        <w:t xml:space="preserve"> </w:t>
      </w:r>
      <w:r w:rsidRPr="00D319C4">
        <w:rPr>
          <w:rFonts w:cs="Times New Roman"/>
        </w:rPr>
        <w:t>Какие, на Ваш взгляд, представления и идеи З.Фрейда являются наиболее обоснованными и имеют значение для психологической практики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18.</w:t>
      </w:r>
      <w:r w:rsidRPr="00D319C4">
        <w:rPr>
          <w:rFonts w:cs="Times New Roman"/>
          <w:lang w:val="ru-RU"/>
        </w:rPr>
        <w:t xml:space="preserve"> </w:t>
      </w:r>
      <w:r w:rsidRPr="00D319C4">
        <w:rPr>
          <w:rFonts w:cs="Times New Roman"/>
        </w:rPr>
        <w:t>Раскройте сущность учения К.Юнга о структуре личности. в чем его основное отличие от понимания личности З.Фрейдом?</w:t>
      </w:r>
    </w:p>
    <w:p w:rsidR="00D319C4" w:rsidRPr="00D319C4" w:rsidRDefault="00D319C4" w:rsidP="00D319C4">
      <w:pPr>
        <w:pStyle w:val="Standard"/>
        <w:spacing w:line="360" w:lineRule="auto"/>
        <w:jc w:val="both"/>
        <w:rPr>
          <w:rFonts w:cs="Times New Roman"/>
        </w:rPr>
      </w:pPr>
      <w:r w:rsidRPr="00D319C4">
        <w:rPr>
          <w:rFonts w:cs="Times New Roman"/>
        </w:rPr>
        <w:lastRenderedPageBreak/>
        <w:t>19.</w:t>
      </w:r>
      <w:r w:rsidRPr="00D319C4">
        <w:rPr>
          <w:rFonts w:cs="Times New Roman"/>
          <w:lang w:val="ru-RU"/>
        </w:rPr>
        <w:t xml:space="preserve"> </w:t>
      </w:r>
      <w:r w:rsidRPr="00D319C4">
        <w:rPr>
          <w:rFonts w:cs="Times New Roman"/>
        </w:rPr>
        <w:t>Проанализируйте основное содержание учения К.Юнга о психологических типах и функциях. В чем его значение для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20.</w:t>
      </w:r>
      <w:r w:rsidRPr="00D319C4">
        <w:rPr>
          <w:rFonts w:cs="Times New Roman"/>
          <w:lang w:val="ru-RU"/>
        </w:rPr>
        <w:t xml:space="preserve"> </w:t>
      </w:r>
      <w:r w:rsidRPr="00D319C4">
        <w:rPr>
          <w:rFonts w:cs="Times New Roman"/>
        </w:rPr>
        <w:t>Укажите принципиальное отличие бихевиористской концепции личности (в частности Б.Скиннера) от психоаналитической персонологии. Каковы, на Ваш взгляд, сильные и слабые стороны бихевиоризма в понимании поведения человека и в чем его значение для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21.</w:t>
      </w:r>
      <w:r w:rsidRPr="00D319C4">
        <w:rPr>
          <w:rFonts w:cs="Times New Roman"/>
          <w:lang w:val="ru-RU"/>
        </w:rPr>
        <w:t xml:space="preserve"> </w:t>
      </w:r>
      <w:r w:rsidRPr="00D319C4">
        <w:rPr>
          <w:rFonts w:cs="Times New Roman"/>
        </w:rPr>
        <w:t>Раскройте основное содержание учения Р.Кеттела о личности. Дайте анализ «формулы поведения» Р.Кеттела. Каково значение его концепции в практике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22.</w:t>
      </w:r>
      <w:r w:rsidRPr="00D319C4">
        <w:rPr>
          <w:rFonts w:cs="Times New Roman"/>
          <w:lang w:val="ru-RU"/>
        </w:rPr>
        <w:t xml:space="preserve"> </w:t>
      </w:r>
      <w:r w:rsidRPr="00D319C4">
        <w:rPr>
          <w:rFonts w:cs="Times New Roman"/>
        </w:rPr>
        <w:t>Обоснуйте роль концепций типологии личности в психологической практике социальной работы. Укажите основания классификации учений о типологии личности.</w:t>
      </w:r>
    </w:p>
    <w:p w:rsidR="00D319C4" w:rsidRPr="00D319C4" w:rsidRDefault="00D319C4" w:rsidP="00D319C4">
      <w:pPr>
        <w:pStyle w:val="Standard"/>
        <w:spacing w:line="360" w:lineRule="auto"/>
        <w:jc w:val="both"/>
        <w:rPr>
          <w:rFonts w:cs="Times New Roman"/>
        </w:rPr>
      </w:pPr>
      <w:r w:rsidRPr="00D319C4">
        <w:rPr>
          <w:rFonts w:cs="Times New Roman"/>
        </w:rPr>
        <w:t>23.</w:t>
      </w:r>
      <w:r w:rsidRPr="00D319C4">
        <w:rPr>
          <w:rFonts w:cs="Times New Roman"/>
          <w:lang w:val="ru-RU"/>
        </w:rPr>
        <w:t xml:space="preserve"> </w:t>
      </w:r>
      <w:r w:rsidRPr="00D319C4">
        <w:rPr>
          <w:rFonts w:cs="Times New Roman"/>
        </w:rPr>
        <w:t>Раскройте содержание и укажите основания типологии личности И.П.Павлова.</w:t>
      </w:r>
    </w:p>
    <w:p w:rsidR="00D319C4" w:rsidRPr="00D319C4" w:rsidRDefault="00D319C4" w:rsidP="00D319C4">
      <w:pPr>
        <w:pStyle w:val="Standard"/>
        <w:spacing w:line="360" w:lineRule="auto"/>
        <w:jc w:val="both"/>
        <w:rPr>
          <w:rFonts w:cs="Times New Roman"/>
        </w:rPr>
      </w:pPr>
      <w:r w:rsidRPr="00D319C4">
        <w:rPr>
          <w:rFonts w:cs="Times New Roman"/>
        </w:rPr>
        <w:t>24.</w:t>
      </w:r>
      <w:r w:rsidRPr="00D319C4">
        <w:rPr>
          <w:rFonts w:cs="Times New Roman"/>
          <w:lang w:val="ru-RU"/>
        </w:rPr>
        <w:t xml:space="preserve"> </w:t>
      </w:r>
      <w:r w:rsidRPr="00D319C4">
        <w:rPr>
          <w:rFonts w:cs="Times New Roman"/>
        </w:rPr>
        <w:t>Определите вид и основания и назовите авторов типологий личности, в которых выделяются, в частности, следующие типы людей: эгофильный, генофильный, альтруистический, демонстративный, педантичный, застревающий.</w:t>
      </w:r>
    </w:p>
    <w:p w:rsidR="00D319C4" w:rsidRPr="00D319C4" w:rsidRDefault="00D319C4" w:rsidP="00D319C4">
      <w:pPr>
        <w:pStyle w:val="Standard"/>
        <w:spacing w:line="360" w:lineRule="auto"/>
        <w:jc w:val="both"/>
        <w:rPr>
          <w:rFonts w:cs="Times New Roman"/>
        </w:rPr>
      </w:pPr>
      <w:r w:rsidRPr="00D319C4">
        <w:rPr>
          <w:rFonts w:cs="Times New Roman"/>
        </w:rPr>
        <w:t>25.</w:t>
      </w:r>
      <w:r w:rsidRPr="00D319C4">
        <w:rPr>
          <w:rFonts w:cs="Times New Roman"/>
          <w:lang w:val="ru-RU"/>
        </w:rPr>
        <w:t xml:space="preserve"> </w:t>
      </w:r>
      <w:r w:rsidRPr="00D319C4">
        <w:rPr>
          <w:rFonts w:cs="Times New Roman"/>
        </w:rPr>
        <w:t>Проанализируйте соотношение базисных измерений личности с типами темперамента и направленности (экстра - интроверсии) в концепции Г.Айзенка.</w:t>
      </w:r>
    </w:p>
    <w:p w:rsidR="00D319C4" w:rsidRPr="00D319C4" w:rsidRDefault="00D319C4" w:rsidP="00D319C4">
      <w:pPr>
        <w:pStyle w:val="Standard"/>
        <w:spacing w:line="360" w:lineRule="auto"/>
        <w:jc w:val="both"/>
        <w:rPr>
          <w:rFonts w:cs="Times New Roman"/>
        </w:rPr>
      </w:pPr>
      <w:r w:rsidRPr="00D319C4">
        <w:rPr>
          <w:rFonts w:cs="Times New Roman"/>
        </w:rPr>
        <w:t>26.</w:t>
      </w:r>
      <w:r w:rsidRPr="00D319C4">
        <w:rPr>
          <w:rFonts w:cs="Times New Roman"/>
          <w:lang w:val="ru-RU"/>
        </w:rPr>
        <w:t xml:space="preserve"> </w:t>
      </w:r>
      <w:r w:rsidRPr="00D319C4">
        <w:rPr>
          <w:rFonts w:cs="Times New Roman"/>
        </w:rPr>
        <w:t>Укажите, кто из названных ниже психологов является автором типологии личности, в которой выделяются две основные группы людей – экстерналы и интерналы. В чем сущность данной типологии?</w:t>
      </w:r>
    </w:p>
    <w:p w:rsidR="00D319C4" w:rsidRPr="00D319C4" w:rsidRDefault="00D319C4" w:rsidP="00D319C4">
      <w:pPr>
        <w:pStyle w:val="Standard"/>
        <w:spacing w:line="360" w:lineRule="auto"/>
        <w:jc w:val="both"/>
        <w:rPr>
          <w:rFonts w:cs="Times New Roman"/>
        </w:rPr>
      </w:pPr>
      <w:r w:rsidRPr="00D319C4">
        <w:rPr>
          <w:rFonts w:cs="Times New Roman"/>
        </w:rPr>
        <w:t>а) К.Юнг; б)Г.Айзенк; в)Р.Кеттел; г)Д.Роттер; д)Э.Кречмер; е)П.Б.Ганнушкин.</w:t>
      </w:r>
    </w:p>
    <w:p w:rsidR="00D319C4" w:rsidRPr="00D319C4" w:rsidRDefault="00D319C4" w:rsidP="00D319C4">
      <w:pPr>
        <w:pStyle w:val="Standard"/>
        <w:spacing w:line="360" w:lineRule="auto"/>
        <w:jc w:val="both"/>
        <w:rPr>
          <w:rFonts w:cs="Times New Roman"/>
        </w:rPr>
      </w:pPr>
      <w:r w:rsidRPr="00D319C4">
        <w:rPr>
          <w:rFonts w:cs="Times New Roman"/>
        </w:rPr>
        <w:t>27.</w:t>
      </w:r>
      <w:r w:rsidRPr="00D319C4">
        <w:rPr>
          <w:rFonts w:cs="Times New Roman"/>
          <w:lang w:val="ru-RU"/>
        </w:rPr>
        <w:t xml:space="preserve"> </w:t>
      </w:r>
      <w:r w:rsidRPr="00D319C4">
        <w:rPr>
          <w:rFonts w:cs="Times New Roman"/>
        </w:rPr>
        <w:t>Каково соотношение типологий личности Э.Кречмера и П.Б.Ганнушкина?</w:t>
      </w:r>
    </w:p>
    <w:p w:rsidR="00D319C4" w:rsidRPr="00D319C4" w:rsidRDefault="00D319C4" w:rsidP="00D319C4">
      <w:pPr>
        <w:pStyle w:val="Standard"/>
        <w:spacing w:line="360" w:lineRule="auto"/>
        <w:jc w:val="both"/>
        <w:rPr>
          <w:rFonts w:cs="Times New Roman"/>
        </w:rPr>
      </w:pPr>
      <w:r w:rsidRPr="00D319C4">
        <w:rPr>
          <w:rFonts w:cs="Times New Roman"/>
        </w:rPr>
        <w:t>28.</w:t>
      </w:r>
      <w:r w:rsidRPr="00D319C4">
        <w:rPr>
          <w:rFonts w:cs="Times New Roman"/>
          <w:lang w:val="ru-RU"/>
        </w:rPr>
        <w:t xml:space="preserve"> </w:t>
      </w:r>
      <w:r w:rsidRPr="00D319C4">
        <w:rPr>
          <w:rFonts w:cs="Times New Roman"/>
        </w:rPr>
        <w:t>Что такое психотехнологии? Дайте общую характеристику психотехнологий, используемых в социальной работе.</w:t>
      </w:r>
    </w:p>
    <w:p w:rsidR="00D319C4" w:rsidRPr="00D319C4" w:rsidRDefault="00D319C4" w:rsidP="00D319C4">
      <w:pPr>
        <w:pStyle w:val="Standard"/>
        <w:spacing w:line="360" w:lineRule="auto"/>
        <w:jc w:val="both"/>
        <w:rPr>
          <w:rFonts w:cs="Times New Roman"/>
        </w:rPr>
      </w:pPr>
      <w:r w:rsidRPr="00D319C4">
        <w:rPr>
          <w:rFonts w:cs="Times New Roman"/>
        </w:rPr>
        <w:t>29.</w:t>
      </w:r>
      <w:r w:rsidRPr="00D319C4">
        <w:rPr>
          <w:rFonts w:cs="Times New Roman"/>
          <w:lang w:val="ru-RU"/>
        </w:rPr>
        <w:t xml:space="preserve"> </w:t>
      </w:r>
      <w:r w:rsidRPr="00D319C4">
        <w:rPr>
          <w:rFonts w:cs="Times New Roman"/>
        </w:rPr>
        <w:t>Раскройте основное содержание личностных опросников, разработанных Г.Айзенком.</w:t>
      </w:r>
    </w:p>
    <w:p w:rsidR="00D319C4" w:rsidRPr="00D319C4" w:rsidRDefault="00D319C4" w:rsidP="00D319C4">
      <w:pPr>
        <w:pStyle w:val="Standard"/>
        <w:spacing w:line="360" w:lineRule="auto"/>
        <w:jc w:val="both"/>
        <w:rPr>
          <w:rFonts w:cs="Times New Roman"/>
        </w:rPr>
      </w:pPr>
      <w:r w:rsidRPr="00D319C4">
        <w:rPr>
          <w:rFonts w:cs="Times New Roman"/>
        </w:rPr>
        <w:t>30.</w:t>
      </w:r>
      <w:r w:rsidRPr="00D319C4">
        <w:rPr>
          <w:rFonts w:cs="Times New Roman"/>
          <w:lang w:val="ru-RU"/>
        </w:rPr>
        <w:t xml:space="preserve"> </w:t>
      </w:r>
      <w:r w:rsidRPr="00D319C4">
        <w:rPr>
          <w:rFonts w:cs="Times New Roman"/>
        </w:rPr>
        <w:t>Каковы особенности и значение опросника Р.Кеттела «16 личностных факторов» в социальной работе?</w:t>
      </w:r>
    </w:p>
    <w:p w:rsidR="00D319C4" w:rsidRPr="00D319C4" w:rsidRDefault="00D319C4" w:rsidP="00D319C4">
      <w:pPr>
        <w:pStyle w:val="Standard"/>
        <w:spacing w:line="360" w:lineRule="auto"/>
        <w:jc w:val="both"/>
        <w:rPr>
          <w:rFonts w:cs="Times New Roman"/>
        </w:rPr>
      </w:pPr>
      <w:r w:rsidRPr="00D319C4">
        <w:rPr>
          <w:rFonts w:cs="Times New Roman"/>
        </w:rPr>
        <w:t>31.</w:t>
      </w:r>
      <w:r w:rsidRPr="00D319C4">
        <w:rPr>
          <w:rFonts w:cs="Times New Roman"/>
          <w:lang w:val="ru-RU"/>
        </w:rPr>
        <w:t xml:space="preserve"> </w:t>
      </w:r>
      <w:r w:rsidRPr="00D319C4">
        <w:rPr>
          <w:rFonts w:cs="Times New Roman"/>
        </w:rPr>
        <w:t>Сформулируйте основные принципы социально – психологической работы с отдельными группами населения.</w:t>
      </w:r>
    </w:p>
    <w:p w:rsidR="00D319C4" w:rsidRPr="00D319C4" w:rsidRDefault="00D319C4" w:rsidP="00D319C4">
      <w:pPr>
        <w:pStyle w:val="Standard"/>
        <w:spacing w:line="360" w:lineRule="auto"/>
        <w:jc w:val="both"/>
        <w:rPr>
          <w:rFonts w:cs="Times New Roman"/>
        </w:rPr>
      </w:pPr>
      <w:r w:rsidRPr="00D319C4">
        <w:rPr>
          <w:rFonts w:cs="Times New Roman"/>
        </w:rPr>
        <w:t>32.</w:t>
      </w:r>
      <w:r w:rsidRPr="00D319C4">
        <w:rPr>
          <w:rFonts w:cs="Times New Roman"/>
          <w:lang w:val="ru-RU"/>
        </w:rPr>
        <w:t xml:space="preserve"> </w:t>
      </w:r>
      <w:r w:rsidRPr="00D319C4">
        <w:rPr>
          <w:rFonts w:cs="Times New Roman"/>
        </w:rPr>
        <w:t>Укажите основные цели и общие методы психосоциальной работы с пожилыми и инвалидами.</w:t>
      </w:r>
    </w:p>
    <w:p w:rsidR="00D319C4" w:rsidRPr="00D319C4" w:rsidRDefault="00D319C4" w:rsidP="00D319C4">
      <w:pPr>
        <w:pStyle w:val="Standard"/>
        <w:spacing w:line="360" w:lineRule="auto"/>
        <w:jc w:val="both"/>
        <w:rPr>
          <w:rFonts w:cs="Times New Roman"/>
        </w:rPr>
      </w:pPr>
      <w:r w:rsidRPr="00D319C4">
        <w:rPr>
          <w:rFonts w:cs="Times New Roman"/>
        </w:rPr>
        <w:lastRenderedPageBreak/>
        <w:t>33.</w:t>
      </w:r>
      <w:r w:rsidRPr="00D319C4">
        <w:rPr>
          <w:rFonts w:cs="Times New Roman"/>
          <w:lang w:val="ru-RU"/>
        </w:rPr>
        <w:t xml:space="preserve"> </w:t>
      </w:r>
      <w:r w:rsidRPr="00D319C4">
        <w:rPr>
          <w:rFonts w:cs="Times New Roman"/>
        </w:rPr>
        <w:t>Назовите и охарактеризуйте основные функции социальных работников в работе с подростками, пожилыми и инвалидами. Выделите среди них функции социально-организационного и социально-психологического характера.</w:t>
      </w:r>
    </w:p>
    <w:p w:rsidR="00D319C4" w:rsidRPr="00D319C4" w:rsidRDefault="00D319C4" w:rsidP="00D319C4">
      <w:pPr>
        <w:pStyle w:val="Standard"/>
        <w:spacing w:line="360" w:lineRule="auto"/>
        <w:jc w:val="both"/>
        <w:rPr>
          <w:rFonts w:cs="Times New Roman"/>
        </w:rPr>
      </w:pPr>
    </w:p>
    <w:p w:rsidR="00D319C4" w:rsidRDefault="00D319C4" w:rsidP="00D319C4">
      <w:pPr>
        <w:jc w:val="center"/>
        <w:rPr>
          <w:rFonts w:ascii="Times New Roman" w:hAnsi="Times New Roman" w:cs="Times New Roman"/>
          <w:b/>
          <w:sz w:val="24"/>
          <w:szCs w:val="24"/>
          <w:lang w:val="en-US"/>
        </w:rPr>
      </w:pPr>
    </w:p>
    <w:p w:rsidR="00D319C4" w:rsidRDefault="00D319C4" w:rsidP="00D319C4">
      <w:pPr>
        <w:jc w:val="center"/>
        <w:rPr>
          <w:rFonts w:ascii="Times New Roman" w:hAnsi="Times New Roman" w:cs="Times New Roman"/>
          <w:b/>
          <w:sz w:val="24"/>
          <w:szCs w:val="24"/>
          <w:lang w:val="en-US"/>
        </w:rPr>
      </w:pPr>
    </w:p>
    <w:p w:rsidR="00D319C4" w:rsidRDefault="00D319C4" w:rsidP="00D319C4">
      <w:pPr>
        <w:jc w:val="center"/>
        <w:rPr>
          <w:rFonts w:ascii="Times New Roman" w:hAnsi="Times New Roman" w:cs="Times New Roman"/>
          <w:b/>
          <w:sz w:val="24"/>
          <w:szCs w:val="24"/>
          <w:lang w:val="en-US"/>
        </w:rPr>
      </w:pPr>
    </w:p>
    <w:p w:rsidR="00D319C4" w:rsidRDefault="00D319C4" w:rsidP="00D319C4">
      <w:pPr>
        <w:jc w:val="center"/>
        <w:rPr>
          <w:rFonts w:ascii="Times New Roman" w:hAnsi="Times New Roman" w:cs="Times New Roman"/>
          <w:b/>
          <w:sz w:val="24"/>
          <w:szCs w:val="24"/>
          <w:lang w:val="en-US"/>
        </w:rPr>
      </w:pPr>
    </w:p>
    <w:p w:rsidR="00D319C4" w:rsidRDefault="00D319C4" w:rsidP="00D319C4">
      <w:pPr>
        <w:jc w:val="center"/>
        <w:rPr>
          <w:rFonts w:ascii="Times New Roman" w:hAnsi="Times New Roman" w:cs="Times New Roman"/>
          <w:b/>
          <w:sz w:val="24"/>
          <w:szCs w:val="24"/>
          <w:lang w:val="en-US"/>
        </w:rPr>
      </w:pPr>
    </w:p>
    <w:p w:rsidR="00D319C4" w:rsidRDefault="00D319C4" w:rsidP="00D319C4">
      <w:pPr>
        <w:jc w:val="center"/>
        <w:rPr>
          <w:rFonts w:ascii="Times New Roman" w:hAnsi="Times New Roman" w:cs="Times New Roman"/>
          <w:b/>
          <w:sz w:val="24"/>
          <w:szCs w:val="24"/>
          <w:lang w:val="en-US"/>
        </w:rPr>
      </w:pPr>
    </w:p>
    <w:p w:rsidR="00D319C4" w:rsidRDefault="00D319C4" w:rsidP="00D319C4">
      <w:pPr>
        <w:jc w:val="center"/>
        <w:rPr>
          <w:rFonts w:ascii="Times New Roman" w:hAnsi="Times New Roman" w:cs="Times New Roman"/>
          <w:b/>
          <w:sz w:val="24"/>
          <w:szCs w:val="24"/>
          <w:lang w:val="en-US"/>
        </w:rPr>
      </w:pPr>
    </w:p>
    <w:p w:rsidR="00D319C4" w:rsidRDefault="00D319C4" w:rsidP="00D319C4">
      <w:pPr>
        <w:jc w:val="center"/>
        <w:rPr>
          <w:rFonts w:ascii="Times New Roman" w:hAnsi="Times New Roman" w:cs="Times New Roman"/>
          <w:b/>
          <w:sz w:val="24"/>
          <w:szCs w:val="24"/>
        </w:rPr>
      </w:pPr>
    </w:p>
    <w:p w:rsidR="00282CB9" w:rsidRDefault="00282CB9" w:rsidP="00D319C4">
      <w:pPr>
        <w:jc w:val="center"/>
        <w:rPr>
          <w:rFonts w:ascii="Times New Roman" w:hAnsi="Times New Roman" w:cs="Times New Roman"/>
          <w:b/>
          <w:sz w:val="24"/>
          <w:szCs w:val="24"/>
        </w:rPr>
      </w:pPr>
    </w:p>
    <w:p w:rsidR="00282CB9" w:rsidRDefault="00282CB9" w:rsidP="00D319C4">
      <w:pPr>
        <w:jc w:val="center"/>
        <w:rPr>
          <w:rFonts w:ascii="Times New Roman" w:hAnsi="Times New Roman" w:cs="Times New Roman"/>
          <w:b/>
          <w:sz w:val="24"/>
          <w:szCs w:val="24"/>
        </w:rPr>
      </w:pPr>
    </w:p>
    <w:p w:rsidR="00282CB9" w:rsidRDefault="00282CB9" w:rsidP="00D319C4">
      <w:pPr>
        <w:jc w:val="center"/>
        <w:rPr>
          <w:rFonts w:ascii="Times New Roman" w:hAnsi="Times New Roman" w:cs="Times New Roman"/>
          <w:b/>
          <w:sz w:val="24"/>
          <w:szCs w:val="24"/>
        </w:rPr>
      </w:pPr>
    </w:p>
    <w:p w:rsidR="00282CB9" w:rsidRDefault="00282CB9" w:rsidP="00D319C4">
      <w:pPr>
        <w:jc w:val="center"/>
        <w:rPr>
          <w:rFonts w:ascii="Times New Roman" w:hAnsi="Times New Roman" w:cs="Times New Roman"/>
          <w:b/>
          <w:sz w:val="24"/>
          <w:szCs w:val="24"/>
        </w:rPr>
      </w:pPr>
    </w:p>
    <w:p w:rsidR="00282CB9" w:rsidRDefault="00282CB9" w:rsidP="00D319C4">
      <w:pPr>
        <w:jc w:val="center"/>
        <w:rPr>
          <w:rFonts w:ascii="Times New Roman" w:hAnsi="Times New Roman" w:cs="Times New Roman"/>
          <w:b/>
          <w:sz w:val="24"/>
          <w:szCs w:val="24"/>
        </w:rPr>
      </w:pPr>
    </w:p>
    <w:p w:rsidR="00282CB9" w:rsidRDefault="00282CB9" w:rsidP="00D319C4">
      <w:pPr>
        <w:jc w:val="center"/>
        <w:rPr>
          <w:rFonts w:ascii="Times New Roman" w:hAnsi="Times New Roman" w:cs="Times New Roman"/>
          <w:b/>
          <w:sz w:val="24"/>
          <w:szCs w:val="24"/>
        </w:rPr>
      </w:pPr>
    </w:p>
    <w:p w:rsidR="00282CB9" w:rsidRPr="00282CB9" w:rsidRDefault="00282CB9" w:rsidP="00D319C4">
      <w:pPr>
        <w:jc w:val="center"/>
        <w:rPr>
          <w:rFonts w:ascii="Times New Roman" w:hAnsi="Times New Roman" w:cs="Times New Roman"/>
          <w:b/>
          <w:sz w:val="24"/>
          <w:szCs w:val="24"/>
        </w:rPr>
      </w:pPr>
    </w:p>
    <w:p w:rsidR="00D319C4" w:rsidRPr="00D319C4" w:rsidRDefault="00D319C4" w:rsidP="00D319C4">
      <w:pPr>
        <w:jc w:val="center"/>
        <w:rPr>
          <w:rFonts w:ascii="Times New Roman" w:hAnsi="Times New Roman" w:cs="Times New Roman"/>
          <w:b/>
          <w:sz w:val="24"/>
          <w:szCs w:val="24"/>
        </w:rPr>
      </w:pPr>
    </w:p>
    <w:p w:rsidR="00D319C4" w:rsidRPr="00D319C4" w:rsidRDefault="00D319C4" w:rsidP="00D319C4">
      <w:pPr>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ПСИХОЛОГИЯ СОЦИАЛЬНОЙ РАБОТЫ</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i/>
          <w:sz w:val="24"/>
          <w:szCs w:val="24"/>
        </w:rPr>
        <w:t>по очной/заочной форме обучения</w:t>
      </w:r>
    </w:p>
    <w:p w:rsidR="00D319C4" w:rsidRPr="00D319C4" w:rsidRDefault="00D319C4" w:rsidP="00D319C4">
      <w:pPr>
        <w:pStyle w:val="2"/>
        <w:rPr>
          <w:rFonts w:ascii="Times New Roman" w:hAnsi="Times New Roman" w:cs="Times New Roman"/>
          <w:sz w:val="24"/>
          <w:szCs w:val="24"/>
          <w:u w:val="single"/>
        </w:rPr>
      </w:pPr>
      <w:r w:rsidRPr="00D319C4">
        <w:rPr>
          <w:rFonts w:ascii="Times New Roman" w:hAnsi="Times New Roman" w:cs="Times New Roman"/>
          <w:sz w:val="24"/>
          <w:szCs w:val="24"/>
          <w:u w:val="single"/>
        </w:rPr>
        <w:t>Письменные работы текущего контроля (2 модуль)_</w:t>
      </w:r>
    </w:p>
    <w:p w:rsidR="00D319C4" w:rsidRPr="00D319C4" w:rsidRDefault="00D319C4" w:rsidP="00D319C4">
      <w:pPr>
        <w:pStyle w:val="8"/>
        <w:rPr>
          <w:rFonts w:ascii="Times New Roman" w:hAnsi="Times New Roman" w:cs="Times New Roman"/>
          <w:sz w:val="24"/>
          <w:szCs w:val="24"/>
        </w:rPr>
      </w:pPr>
      <w:r w:rsidRPr="00D319C4">
        <w:rPr>
          <w:rFonts w:ascii="Times New Roman" w:hAnsi="Times New Roman" w:cs="Times New Roman"/>
          <w:sz w:val="24"/>
          <w:szCs w:val="24"/>
        </w:rPr>
        <w:t>Контрольная работа № 1</w:t>
      </w:r>
    </w:p>
    <w:p w:rsidR="00D319C4" w:rsidRPr="00D319C4" w:rsidRDefault="00D319C4" w:rsidP="00282CB9">
      <w:pPr>
        <w:pStyle w:val="Standard"/>
        <w:numPr>
          <w:ilvl w:val="0"/>
          <w:numId w:val="33"/>
        </w:numPr>
        <w:tabs>
          <w:tab w:val="left" w:pos="284"/>
        </w:tabs>
        <w:rPr>
          <w:rFonts w:cs="Times New Roman"/>
        </w:rPr>
      </w:pPr>
      <w:r w:rsidRPr="00D319C4">
        <w:rPr>
          <w:rFonts w:cs="Times New Roman"/>
          <w:u w:val="single"/>
        </w:rPr>
        <w:t xml:space="preserve">Какие из данных теоретических представлений относятся  к западной, отечественной  парадигмам (проставьте в колонки номера </w:t>
      </w:r>
      <w:r w:rsidRPr="00D319C4">
        <w:rPr>
          <w:rFonts w:cs="Times New Roman"/>
          <w:u w:val="single"/>
          <w:lang w:val="ru-RU"/>
        </w:rPr>
        <w:t xml:space="preserve">ниже расположенных </w:t>
      </w:r>
      <w:r w:rsidRPr="00D319C4">
        <w:rPr>
          <w:rFonts w:cs="Times New Roman"/>
          <w:u w:val="single"/>
        </w:rPr>
        <w:t xml:space="preserve">ответов).    </w:t>
      </w:r>
    </w:p>
    <w:tbl>
      <w:tblPr>
        <w:tblW w:w="5979" w:type="dxa"/>
        <w:tblInd w:w="108" w:type="dxa"/>
        <w:tblLayout w:type="fixed"/>
        <w:tblCellMar>
          <w:left w:w="10" w:type="dxa"/>
          <w:right w:w="10" w:type="dxa"/>
        </w:tblCellMar>
        <w:tblLook w:val="04A0" w:firstRow="1" w:lastRow="0" w:firstColumn="1" w:lastColumn="0" w:noHBand="0" w:noVBand="1"/>
      </w:tblPr>
      <w:tblGrid>
        <w:gridCol w:w="2874"/>
        <w:gridCol w:w="3105"/>
      </w:tblGrid>
      <w:tr w:rsidR="00D319C4" w:rsidRPr="00D319C4" w:rsidTr="006D5438">
        <w:tc>
          <w:tcPr>
            <w:tcW w:w="2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rPr>
                <w:rFonts w:cs="Times New Roman"/>
                <w:lang w:val="ru-RU"/>
              </w:rPr>
            </w:pPr>
          </w:p>
          <w:p w:rsidR="00D319C4" w:rsidRPr="00D319C4" w:rsidRDefault="00D319C4" w:rsidP="006D5438">
            <w:pPr>
              <w:pStyle w:val="Standard"/>
              <w:tabs>
                <w:tab w:val="left" w:pos="284"/>
              </w:tabs>
              <w:snapToGrid w:val="0"/>
              <w:rPr>
                <w:rFonts w:cs="Times New Roman"/>
              </w:rPr>
            </w:pPr>
            <w:r w:rsidRPr="00D319C4">
              <w:rPr>
                <w:rFonts w:cs="Times New Roman"/>
              </w:rPr>
              <w:t>Западная парадигма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rPr>
                <w:rFonts w:cs="Times New Roman"/>
                <w:lang w:val="ru-RU"/>
              </w:rPr>
            </w:pPr>
          </w:p>
          <w:p w:rsidR="00D319C4" w:rsidRPr="00D319C4" w:rsidRDefault="00D319C4" w:rsidP="006D5438">
            <w:pPr>
              <w:pStyle w:val="Standard"/>
              <w:tabs>
                <w:tab w:val="left" w:pos="284"/>
              </w:tabs>
              <w:snapToGrid w:val="0"/>
              <w:rPr>
                <w:rFonts w:cs="Times New Roman"/>
              </w:rPr>
            </w:pPr>
            <w:r w:rsidRPr="00D319C4">
              <w:rPr>
                <w:rFonts w:cs="Times New Roman"/>
              </w:rPr>
              <w:t>Отечественная парадигма</w:t>
            </w:r>
          </w:p>
        </w:tc>
      </w:tr>
      <w:tr w:rsidR="00D319C4" w:rsidRPr="00D319C4" w:rsidTr="006D5438">
        <w:tc>
          <w:tcPr>
            <w:tcW w:w="2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rPr>
                <w:rFonts w:cs="Times New Roman"/>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rPr>
                <w:rFonts w:cs="Times New Roman"/>
              </w:rPr>
            </w:pPr>
          </w:p>
        </w:tc>
      </w:tr>
    </w:tbl>
    <w:p w:rsidR="00D319C4" w:rsidRPr="00D319C4" w:rsidRDefault="00D319C4" w:rsidP="00282CB9">
      <w:pPr>
        <w:pStyle w:val="Standard"/>
        <w:numPr>
          <w:ilvl w:val="0"/>
          <w:numId w:val="34"/>
        </w:numPr>
        <w:tabs>
          <w:tab w:val="left" w:pos="284"/>
        </w:tabs>
        <w:jc w:val="both"/>
        <w:rPr>
          <w:rFonts w:cs="Times New Roman"/>
        </w:rPr>
      </w:pPr>
      <w:r w:rsidRPr="00D319C4">
        <w:rPr>
          <w:rFonts w:cs="Times New Roman"/>
        </w:rPr>
        <w:t>Идеи альтруизма находят своё развитие в логике идей индивидуализма, где чувства, мысли и желания отдельного человека выступают как высшая самоценность.</w:t>
      </w:r>
    </w:p>
    <w:p w:rsidR="00D319C4" w:rsidRPr="00D319C4" w:rsidRDefault="00D319C4" w:rsidP="00282CB9">
      <w:pPr>
        <w:pStyle w:val="Standard"/>
        <w:numPr>
          <w:ilvl w:val="0"/>
          <w:numId w:val="21"/>
        </w:numPr>
        <w:tabs>
          <w:tab w:val="left" w:pos="284"/>
        </w:tabs>
        <w:jc w:val="both"/>
        <w:rPr>
          <w:rFonts w:cs="Times New Roman"/>
        </w:rPr>
      </w:pPr>
      <w:r w:rsidRPr="00D319C4">
        <w:rPr>
          <w:rFonts w:cs="Times New Roman"/>
        </w:rPr>
        <w:t>В основе философии помощи лежат идеи соборности.</w:t>
      </w:r>
    </w:p>
    <w:p w:rsidR="00D319C4" w:rsidRPr="00D319C4" w:rsidRDefault="00D319C4" w:rsidP="00282CB9">
      <w:pPr>
        <w:pStyle w:val="Standard"/>
        <w:numPr>
          <w:ilvl w:val="0"/>
          <w:numId w:val="21"/>
        </w:numPr>
        <w:tabs>
          <w:tab w:val="left" w:pos="284"/>
        </w:tabs>
        <w:jc w:val="both"/>
        <w:rPr>
          <w:rFonts w:cs="Times New Roman"/>
        </w:rPr>
      </w:pPr>
      <w:r w:rsidRPr="00D319C4">
        <w:rPr>
          <w:rFonts w:cs="Times New Roman"/>
        </w:rPr>
        <w:t>Философия пр</w:t>
      </w:r>
      <w:r w:rsidRPr="00D319C4">
        <w:rPr>
          <w:rFonts w:cs="Times New Roman"/>
          <w:lang w:val="ru-RU"/>
        </w:rPr>
        <w:t>е</w:t>
      </w:r>
      <w:r w:rsidRPr="00D319C4">
        <w:rPr>
          <w:rFonts w:cs="Times New Roman"/>
        </w:rPr>
        <w:t>зрения становится на многие столетия определяющим подходом в данной модели помощи.</w:t>
      </w:r>
    </w:p>
    <w:p w:rsidR="00D319C4" w:rsidRPr="00D319C4" w:rsidRDefault="00D319C4" w:rsidP="00282CB9">
      <w:pPr>
        <w:pStyle w:val="Standard"/>
        <w:numPr>
          <w:ilvl w:val="0"/>
          <w:numId w:val="21"/>
        </w:numPr>
        <w:tabs>
          <w:tab w:val="left" w:pos="284"/>
        </w:tabs>
        <w:jc w:val="both"/>
        <w:rPr>
          <w:rFonts w:cs="Times New Roman"/>
        </w:rPr>
      </w:pPr>
      <w:r w:rsidRPr="00D319C4">
        <w:rPr>
          <w:rFonts w:cs="Times New Roman"/>
        </w:rPr>
        <w:t xml:space="preserve">Развитие носило дискретный характер, современный профессиональный этап характеризуется тем, что специалисты рекрутируются из других профессий и служб.  </w:t>
      </w:r>
    </w:p>
    <w:p w:rsidR="00D319C4" w:rsidRPr="00D319C4" w:rsidRDefault="00D319C4" w:rsidP="00282CB9">
      <w:pPr>
        <w:pStyle w:val="Standard"/>
        <w:numPr>
          <w:ilvl w:val="0"/>
          <w:numId w:val="21"/>
        </w:numPr>
        <w:tabs>
          <w:tab w:val="left" w:pos="284"/>
        </w:tabs>
        <w:jc w:val="both"/>
        <w:rPr>
          <w:rFonts w:cs="Times New Roman"/>
        </w:rPr>
      </w:pPr>
      <w:r w:rsidRPr="00D319C4">
        <w:rPr>
          <w:rFonts w:cs="Times New Roman"/>
        </w:rPr>
        <w:t>Процесс помощи рефлексируется</w:t>
      </w:r>
      <w:r w:rsidRPr="00D319C4">
        <w:rPr>
          <w:rFonts w:cs="Times New Roman"/>
          <w:lang w:val="ru-RU"/>
        </w:rPr>
        <w:t>,</w:t>
      </w:r>
      <w:r w:rsidRPr="00D319C4">
        <w:rPr>
          <w:rFonts w:cs="Times New Roman"/>
        </w:rPr>
        <w:t xml:space="preserve"> как духовное преображение и вид</w:t>
      </w:r>
      <w:r w:rsidRPr="00D319C4">
        <w:rPr>
          <w:rFonts w:cs="Times New Roman"/>
          <w:lang w:val="ru-RU"/>
        </w:rPr>
        <w:t>ится</w:t>
      </w:r>
      <w:r w:rsidRPr="00D319C4">
        <w:rPr>
          <w:rFonts w:cs="Times New Roman"/>
        </w:rPr>
        <w:t xml:space="preserve"> как индивидуальный путь спасения отдельного человека.</w:t>
      </w:r>
    </w:p>
    <w:p w:rsidR="00D319C4" w:rsidRPr="00D319C4" w:rsidRDefault="00D319C4" w:rsidP="00282CB9">
      <w:pPr>
        <w:pStyle w:val="Standard"/>
        <w:numPr>
          <w:ilvl w:val="0"/>
          <w:numId w:val="21"/>
        </w:numPr>
        <w:tabs>
          <w:tab w:val="left" w:pos="284"/>
        </w:tabs>
        <w:jc w:val="both"/>
        <w:rPr>
          <w:rFonts w:cs="Times New Roman"/>
        </w:rPr>
      </w:pPr>
      <w:r w:rsidRPr="00D319C4">
        <w:rPr>
          <w:rFonts w:cs="Times New Roman"/>
        </w:rPr>
        <w:t>Развитие помощи от добровольной к профессиональной носило непрерывный характер.</w:t>
      </w:r>
    </w:p>
    <w:p w:rsidR="00D319C4" w:rsidRPr="00D319C4" w:rsidRDefault="00D319C4" w:rsidP="00282CB9">
      <w:pPr>
        <w:pStyle w:val="Standard"/>
        <w:numPr>
          <w:ilvl w:val="0"/>
          <w:numId w:val="21"/>
        </w:numPr>
        <w:tabs>
          <w:tab w:val="left" w:pos="284"/>
        </w:tabs>
        <w:jc w:val="both"/>
        <w:rPr>
          <w:rFonts w:cs="Times New Roman"/>
        </w:rPr>
      </w:pPr>
      <w:r w:rsidRPr="00D319C4">
        <w:rPr>
          <w:rFonts w:cs="Times New Roman"/>
        </w:rPr>
        <w:t>Понятийное поле складывалось на основе медицинских, социологических, конфессиональных, юридических и психологических подходов.</w:t>
      </w:r>
    </w:p>
    <w:p w:rsidR="00D319C4" w:rsidRPr="00D319C4" w:rsidRDefault="00D319C4" w:rsidP="00282CB9">
      <w:pPr>
        <w:pStyle w:val="Standard"/>
        <w:numPr>
          <w:ilvl w:val="0"/>
          <w:numId w:val="21"/>
        </w:numPr>
        <w:tabs>
          <w:tab w:val="left" w:pos="284"/>
        </w:tabs>
        <w:jc w:val="both"/>
        <w:rPr>
          <w:rFonts w:cs="Times New Roman"/>
        </w:rPr>
      </w:pPr>
      <w:r w:rsidRPr="00D319C4">
        <w:rPr>
          <w:rFonts w:cs="Times New Roman"/>
        </w:rPr>
        <w:t xml:space="preserve">Два направления – социальное обеспечение и социальная работа предстают в единстве, включая в себя просвещение, образование, медицину, социальную политику.        </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lang w:val="ru-RU"/>
        </w:rPr>
        <w:t xml:space="preserve">2. </w:t>
      </w:r>
      <w:r w:rsidRPr="00D319C4">
        <w:rPr>
          <w:rFonts w:cs="Times New Roman"/>
        </w:rPr>
        <w:t>Он считал, что не следует заботиться о бедных, попавших в трудную ситуацию, подчёркивая, что  «бедность заключается не в уменьшении имущества, а в увеличении ненасытности».</w:t>
      </w:r>
    </w:p>
    <w:p w:rsidR="00D319C4" w:rsidRPr="00D319C4" w:rsidRDefault="00D319C4" w:rsidP="00D319C4">
      <w:pPr>
        <w:pStyle w:val="Standard"/>
        <w:tabs>
          <w:tab w:val="left" w:pos="284"/>
        </w:tabs>
        <w:jc w:val="both"/>
        <w:rPr>
          <w:rFonts w:cs="Times New Roman"/>
          <w:lang w:val="ru-RU"/>
        </w:rPr>
      </w:pPr>
    </w:p>
    <w:p w:rsidR="00D319C4" w:rsidRPr="00D319C4" w:rsidRDefault="00D319C4" w:rsidP="00D319C4">
      <w:pPr>
        <w:pStyle w:val="Standard"/>
        <w:tabs>
          <w:tab w:val="left" w:pos="284"/>
        </w:tabs>
        <w:jc w:val="both"/>
        <w:rPr>
          <w:rFonts w:cs="Times New Roman"/>
        </w:rPr>
      </w:pPr>
      <w:r w:rsidRPr="00D319C4">
        <w:rPr>
          <w:rFonts w:cs="Times New Roman"/>
          <w:lang w:val="ru-RU"/>
        </w:rPr>
        <w:t xml:space="preserve">3. </w:t>
      </w:r>
      <w:r w:rsidRPr="00D319C4">
        <w:rPr>
          <w:rFonts w:cs="Times New Roman"/>
        </w:rPr>
        <w:t>Что входит в понятие «семейной ответственности»?</w:t>
      </w:r>
    </w:p>
    <w:p w:rsidR="00D319C4" w:rsidRPr="00D319C4" w:rsidRDefault="00D319C4" w:rsidP="00D319C4">
      <w:pPr>
        <w:pStyle w:val="Standard"/>
        <w:tabs>
          <w:tab w:val="left" w:pos="284"/>
        </w:tabs>
        <w:rPr>
          <w:rFonts w:cs="Times New Roman"/>
        </w:rPr>
      </w:pPr>
    </w:p>
    <w:p w:rsidR="00D319C4" w:rsidRPr="00D319C4" w:rsidRDefault="00D319C4" w:rsidP="00D319C4">
      <w:pPr>
        <w:pStyle w:val="Standard"/>
        <w:tabs>
          <w:tab w:val="left" w:pos="284"/>
        </w:tabs>
        <w:rPr>
          <w:rFonts w:cs="Times New Roman"/>
        </w:rPr>
      </w:pPr>
      <w:r w:rsidRPr="00D319C4">
        <w:rPr>
          <w:rFonts w:cs="Times New Roman"/>
          <w:lang w:val="ru-RU"/>
        </w:rPr>
        <w:t xml:space="preserve">4. </w:t>
      </w:r>
      <w:r w:rsidRPr="00D319C4">
        <w:rPr>
          <w:rFonts w:cs="Times New Roman"/>
        </w:rPr>
        <w:t>Проставьте в пустые колонки -  основателей  данных методов (по номерам из списка).</w:t>
      </w:r>
    </w:p>
    <w:tbl>
      <w:tblPr>
        <w:tblW w:w="9073" w:type="dxa"/>
        <w:tblInd w:w="108" w:type="dxa"/>
        <w:tblLayout w:type="fixed"/>
        <w:tblCellMar>
          <w:left w:w="10" w:type="dxa"/>
          <w:right w:w="10" w:type="dxa"/>
        </w:tblCellMar>
        <w:tblLook w:val="04A0" w:firstRow="1" w:lastRow="0" w:firstColumn="1" w:lastColumn="0" w:noHBand="0" w:noVBand="1"/>
      </w:tblPr>
      <w:tblGrid>
        <w:gridCol w:w="3715"/>
        <w:gridCol w:w="706"/>
        <w:gridCol w:w="3971"/>
        <w:gridCol w:w="681"/>
      </w:tblGrid>
      <w:tr w:rsidR="00D319C4" w:rsidRPr="00D319C4" w:rsidTr="006D5438">
        <w:tc>
          <w:tcPr>
            <w:tcW w:w="3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Индивидуальной работы</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Посредничество</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r>
      <w:tr w:rsidR="00D319C4" w:rsidRPr="00D319C4" w:rsidTr="006D5438">
        <w:tc>
          <w:tcPr>
            <w:tcW w:w="3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Метод решения проблем</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Социальное лечение</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r>
      <w:tr w:rsidR="00D319C4" w:rsidRPr="00D319C4" w:rsidTr="006D5438">
        <w:tc>
          <w:tcPr>
            <w:tcW w:w="3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Метод центрированный на задачи</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Семейная терапия</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r>
      <w:tr w:rsidR="00D319C4" w:rsidRPr="00D319C4" w:rsidTr="006D5438">
        <w:tc>
          <w:tcPr>
            <w:tcW w:w="3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Функциональный метод</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r>
    </w:tbl>
    <w:p w:rsidR="00D319C4" w:rsidRPr="00D319C4" w:rsidRDefault="00D319C4" w:rsidP="00282CB9">
      <w:pPr>
        <w:pStyle w:val="Standard"/>
        <w:numPr>
          <w:ilvl w:val="0"/>
          <w:numId w:val="35"/>
        </w:numPr>
        <w:tabs>
          <w:tab w:val="left" w:pos="2880"/>
        </w:tabs>
        <w:rPr>
          <w:rFonts w:cs="Times New Roman"/>
        </w:rPr>
      </w:pPr>
      <w:r w:rsidRPr="00D319C4">
        <w:rPr>
          <w:rFonts w:cs="Times New Roman"/>
        </w:rPr>
        <w:t>М. .Ричмонд                               5. П. Каплан</w:t>
      </w:r>
    </w:p>
    <w:p w:rsidR="00D319C4" w:rsidRPr="00D319C4" w:rsidRDefault="00D319C4" w:rsidP="00282CB9">
      <w:pPr>
        <w:pStyle w:val="Standard"/>
        <w:numPr>
          <w:ilvl w:val="0"/>
          <w:numId w:val="22"/>
        </w:numPr>
        <w:tabs>
          <w:tab w:val="left" w:pos="2880"/>
        </w:tabs>
        <w:ind w:left="1429" w:hanging="360"/>
        <w:rPr>
          <w:rFonts w:cs="Times New Roman"/>
        </w:rPr>
      </w:pPr>
      <w:r w:rsidRPr="00D319C4">
        <w:rPr>
          <w:rFonts w:cs="Times New Roman"/>
        </w:rPr>
        <w:t>Дж. Тафт                                    6. Л. Эпштейн</w:t>
      </w:r>
    </w:p>
    <w:p w:rsidR="00D319C4" w:rsidRPr="00D319C4" w:rsidRDefault="00D319C4" w:rsidP="00282CB9">
      <w:pPr>
        <w:pStyle w:val="Standard"/>
        <w:numPr>
          <w:ilvl w:val="0"/>
          <w:numId w:val="22"/>
        </w:numPr>
        <w:tabs>
          <w:tab w:val="left" w:pos="2880"/>
        </w:tabs>
        <w:ind w:left="1429" w:hanging="360"/>
        <w:rPr>
          <w:rFonts w:cs="Times New Roman"/>
        </w:rPr>
      </w:pPr>
      <w:r w:rsidRPr="00D319C4">
        <w:rPr>
          <w:rFonts w:cs="Times New Roman"/>
        </w:rPr>
        <w:t>Х. Перлман                                7. П. Ватц</w:t>
      </w:r>
    </w:p>
    <w:p w:rsidR="00D319C4" w:rsidRPr="00D319C4" w:rsidRDefault="00D319C4" w:rsidP="00282CB9">
      <w:pPr>
        <w:pStyle w:val="Standard"/>
        <w:numPr>
          <w:ilvl w:val="0"/>
          <w:numId w:val="22"/>
        </w:numPr>
        <w:tabs>
          <w:tab w:val="left" w:pos="2880"/>
        </w:tabs>
        <w:ind w:left="1429" w:hanging="360"/>
        <w:rPr>
          <w:rFonts w:cs="Times New Roman"/>
        </w:rPr>
      </w:pPr>
      <w:r w:rsidRPr="00D319C4">
        <w:rPr>
          <w:rFonts w:cs="Times New Roman"/>
        </w:rPr>
        <w:t>В. Шульман</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p>
    <w:p w:rsidR="00D319C4" w:rsidRPr="00D319C4" w:rsidRDefault="00D319C4" w:rsidP="00282CB9">
      <w:pPr>
        <w:pStyle w:val="Standard"/>
        <w:numPr>
          <w:ilvl w:val="0"/>
          <w:numId w:val="22"/>
        </w:numPr>
        <w:tabs>
          <w:tab w:val="left" w:pos="284"/>
        </w:tabs>
        <w:ind w:left="1429" w:hanging="360"/>
        <w:rPr>
          <w:rFonts w:cs="Times New Roman"/>
        </w:rPr>
      </w:pPr>
      <w:r w:rsidRPr="00D319C4">
        <w:rPr>
          <w:rFonts w:cs="Times New Roman"/>
        </w:rPr>
        <w:t>С какого проекта по мнению некоторых исследователей, начинается государственный этап социальной помощи в России.</w:t>
      </w:r>
    </w:p>
    <w:p w:rsidR="00D319C4" w:rsidRPr="00D319C4" w:rsidRDefault="00D319C4" w:rsidP="00D319C4">
      <w:pPr>
        <w:pStyle w:val="Standard"/>
        <w:tabs>
          <w:tab w:val="left" w:pos="284"/>
        </w:tabs>
        <w:rPr>
          <w:rFonts w:cs="Times New Roman"/>
        </w:rPr>
      </w:pPr>
    </w:p>
    <w:p w:rsidR="00D319C4" w:rsidRPr="00D319C4" w:rsidRDefault="00D319C4" w:rsidP="00282CB9">
      <w:pPr>
        <w:pStyle w:val="Standard"/>
        <w:numPr>
          <w:ilvl w:val="0"/>
          <w:numId w:val="22"/>
        </w:numPr>
        <w:tabs>
          <w:tab w:val="left" w:pos="284"/>
        </w:tabs>
        <w:ind w:left="1429" w:hanging="360"/>
        <w:jc w:val="both"/>
        <w:rPr>
          <w:rFonts w:cs="Times New Roman"/>
        </w:rPr>
      </w:pPr>
      <w:r w:rsidRPr="00D319C4">
        <w:rPr>
          <w:rFonts w:cs="Times New Roman"/>
        </w:rPr>
        <w:t xml:space="preserve">Принципы взаимодействия социального работника и клиента, выделенные М. Ричмонд, </w:t>
      </w:r>
      <w:r w:rsidRPr="00D319C4">
        <w:rPr>
          <w:rFonts w:cs="Times New Roman"/>
          <w:lang w:val="ru-RU"/>
        </w:rPr>
        <w:t xml:space="preserve">которые </w:t>
      </w:r>
      <w:r w:rsidRPr="00D319C4">
        <w:rPr>
          <w:rFonts w:cs="Times New Roman"/>
        </w:rPr>
        <w:t>впоследствии были взяты в качестве основы этического кодекса социального работника</w:t>
      </w:r>
      <w:r w:rsidRPr="00D319C4">
        <w:rPr>
          <w:rFonts w:cs="Times New Roman"/>
          <w:lang w:val="ru-RU"/>
        </w:rPr>
        <w:t>:</w:t>
      </w:r>
    </w:p>
    <w:p w:rsidR="00D319C4" w:rsidRPr="00D319C4" w:rsidRDefault="00D319C4" w:rsidP="00D319C4">
      <w:pPr>
        <w:pStyle w:val="Standard"/>
        <w:rPr>
          <w:rFonts w:cs="Times New Roman"/>
        </w:rPr>
      </w:pPr>
      <w:r w:rsidRPr="00D319C4">
        <w:rPr>
          <w:rFonts w:cs="Times New Roman"/>
        </w:rPr>
        <w:t xml:space="preserve">                    1________________________________________________________     </w:t>
      </w:r>
    </w:p>
    <w:p w:rsidR="00D319C4" w:rsidRPr="00D319C4" w:rsidRDefault="00D319C4" w:rsidP="00D319C4">
      <w:pPr>
        <w:pStyle w:val="Standard"/>
        <w:rPr>
          <w:rFonts w:cs="Times New Roman"/>
        </w:rPr>
      </w:pPr>
      <w:r w:rsidRPr="00D319C4">
        <w:rPr>
          <w:rFonts w:cs="Times New Roman"/>
        </w:rPr>
        <w:t xml:space="preserve">                    2________________________________________________________</w:t>
      </w:r>
    </w:p>
    <w:p w:rsidR="00D319C4" w:rsidRPr="00D319C4" w:rsidRDefault="00D319C4" w:rsidP="00D319C4">
      <w:pPr>
        <w:pStyle w:val="Standard"/>
        <w:rPr>
          <w:rFonts w:cs="Times New Roman"/>
        </w:rPr>
      </w:pPr>
      <w:r w:rsidRPr="00D319C4">
        <w:rPr>
          <w:rFonts w:cs="Times New Roman"/>
        </w:rPr>
        <w:t xml:space="preserve">                    3________________________________________________________</w:t>
      </w:r>
    </w:p>
    <w:p w:rsidR="00D319C4" w:rsidRPr="00D319C4" w:rsidRDefault="00D319C4" w:rsidP="00D319C4">
      <w:pPr>
        <w:pStyle w:val="Standard"/>
        <w:ind w:left="1200"/>
        <w:rPr>
          <w:rFonts w:cs="Times New Roman"/>
        </w:rPr>
      </w:pPr>
      <w:r w:rsidRPr="00D319C4">
        <w:rPr>
          <w:rFonts w:cs="Times New Roman"/>
        </w:rPr>
        <w:t>4________________________________________________________</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p>
    <w:p w:rsidR="00D319C4" w:rsidRPr="00D319C4" w:rsidRDefault="00D319C4" w:rsidP="00282CB9">
      <w:pPr>
        <w:pStyle w:val="Standard"/>
        <w:numPr>
          <w:ilvl w:val="0"/>
          <w:numId w:val="22"/>
        </w:numPr>
        <w:tabs>
          <w:tab w:val="left" w:pos="284"/>
        </w:tabs>
        <w:ind w:left="1429" w:hanging="360"/>
        <w:rPr>
          <w:rFonts w:cs="Times New Roman"/>
        </w:rPr>
      </w:pPr>
      <w:r w:rsidRPr="00D319C4">
        <w:rPr>
          <w:rFonts w:cs="Times New Roman"/>
        </w:rPr>
        <w:t>Ситуационный подход в диагностической школе внёс две стратегии:</w:t>
      </w:r>
    </w:p>
    <w:p w:rsidR="00D319C4" w:rsidRPr="00D319C4" w:rsidRDefault="00D319C4" w:rsidP="00D319C4">
      <w:pPr>
        <w:pStyle w:val="Standard"/>
        <w:tabs>
          <w:tab w:val="left" w:pos="284"/>
        </w:tabs>
        <w:rPr>
          <w:rFonts w:cs="Times New Roman"/>
        </w:rPr>
      </w:pPr>
      <w:r w:rsidRPr="00D319C4">
        <w:rPr>
          <w:rFonts w:cs="Times New Roman"/>
        </w:rPr>
        <w:t xml:space="preserve">                      </w:t>
      </w:r>
      <w:r w:rsidRPr="00D319C4">
        <w:rPr>
          <w:rFonts w:cs="Times New Roman"/>
          <w:lang w:val="ru-RU"/>
        </w:rPr>
        <w:t>1. _______________________________________________________</w:t>
      </w:r>
    </w:p>
    <w:p w:rsidR="00D319C4" w:rsidRPr="00D319C4" w:rsidRDefault="00D319C4" w:rsidP="00D319C4">
      <w:pPr>
        <w:pStyle w:val="Standard"/>
        <w:tabs>
          <w:tab w:val="left" w:pos="284"/>
        </w:tabs>
        <w:rPr>
          <w:rFonts w:cs="Times New Roman"/>
        </w:rPr>
      </w:pPr>
      <w:r w:rsidRPr="00D319C4">
        <w:rPr>
          <w:rFonts w:cs="Times New Roman"/>
        </w:rPr>
        <w:t xml:space="preserve">                      </w:t>
      </w:r>
      <w:r w:rsidRPr="00D319C4">
        <w:rPr>
          <w:rFonts w:cs="Times New Roman"/>
          <w:lang w:val="ru-RU"/>
        </w:rPr>
        <w:t>2. _______________________________________________________</w:t>
      </w:r>
      <w:r w:rsidRPr="00D319C4">
        <w:rPr>
          <w:rFonts w:cs="Times New Roman"/>
        </w:rPr>
        <w:t xml:space="preserve">           </w:t>
      </w:r>
    </w:p>
    <w:p w:rsidR="00D319C4" w:rsidRPr="00D319C4" w:rsidRDefault="00D319C4" w:rsidP="00D319C4">
      <w:pPr>
        <w:pStyle w:val="Standard"/>
        <w:tabs>
          <w:tab w:val="left" w:pos="284"/>
        </w:tabs>
        <w:rPr>
          <w:rFonts w:cs="Times New Roman"/>
        </w:rPr>
      </w:pPr>
      <w:r w:rsidRPr="00D319C4">
        <w:rPr>
          <w:rFonts w:cs="Times New Roman"/>
        </w:rPr>
        <w:t xml:space="preserve">                     </w:t>
      </w:r>
    </w:p>
    <w:p w:rsidR="00D319C4" w:rsidRPr="00D319C4" w:rsidRDefault="00D319C4" w:rsidP="00282CB9">
      <w:pPr>
        <w:pStyle w:val="Standard"/>
        <w:numPr>
          <w:ilvl w:val="0"/>
          <w:numId w:val="22"/>
        </w:numPr>
        <w:tabs>
          <w:tab w:val="left" w:pos="284"/>
        </w:tabs>
        <w:ind w:left="1429" w:hanging="360"/>
        <w:rPr>
          <w:rFonts w:cs="Times New Roman"/>
        </w:rPr>
      </w:pPr>
      <w:r w:rsidRPr="00D319C4">
        <w:rPr>
          <w:rFonts w:cs="Times New Roman"/>
        </w:rPr>
        <w:t>Концепция функции имеет 2 аспекта:</w:t>
      </w:r>
    </w:p>
    <w:p w:rsidR="00D319C4" w:rsidRPr="00D319C4" w:rsidRDefault="00D319C4" w:rsidP="00282CB9">
      <w:pPr>
        <w:pStyle w:val="Standard"/>
        <w:numPr>
          <w:ilvl w:val="0"/>
          <w:numId w:val="36"/>
        </w:numPr>
        <w:pBdr>
          <w:bottom w:val="single" w:sz="12" w:space="1" w:color="000000"/>
        </w:pBdr>
        <w:rPr>
          <w:rFonts w:cs="Times New Roman"/>
        </w:rPr>
      </w:pPr>
      <w:r w:rsidRPr="00D319C4">
        <w:rPr>
          <w:rFonts w:cs="Times New Roman"/>
        </w:rPr>
        <w:t>_____________________________________________________________</w:t>
      </w:r>
    </w:p>
    <w:p w:rsidR="00D319C4" w:rsidRPr="00D319C4" w:rsidRDefault="00D319C4" w:rsidP="00D319C4">
      <w:pPr>
        <w:pStyle w:val="Standard"/>
        <w:pBdr>
          <w:bottom w:val="single" w:sz="12" w:space="1" w:color="000000"/>
        </w:pBdr>
        <w:ind w:firstLine="1276"/>
        <w:rPr>
          <w:rFonts w:cs="Times New Roman"/>
        </w:rPr>
      </w:pPr>
      <w:r w:rsidRPr="00D319C4">
        <w:rPr>
          <w:rFonts w:cs="Times New Roman"/>
          <w:lang w:val="ru-RU"/>
        </w:rPr>
        <w:t xml:space="preserve">2.        </w:t>
      </w:r>
      <w:r w:rsidRPr="00D319C4">
        <w:rPr>
          <w:rFonts w:cs="Times New Roman"/>
        </w:rPr>
        <w:t>_______________________________________________________________</w:t>
      </w:r>
    </w:p>
    <w:p w:rsidR="00D319C4" w:rsidRPr="00D319C4" w:rsidRDefault="00D319C4" w:rsidP="00D319C4">
      <w:pPr>
        <w:pStyle w:val="Standard"/>
        <w:pBdr>
          <w:bottom w:val="single" w:sz="12" w:space="1" w:color="000000"/>
        </w:pBdr>
        <w:rPr>
          <w:rFonts w:cs="Times New Roman"/>
          <w:lang w:val="ru-RU"/>
        </w:rPr>
      </w:pPr>
    </w:p>
    <w:p w:rsidR="00D319C4" w:rsidRPr="00D319C4" w:rsidRDefault="00D319C4" w:rsidP="00D319C4">
      <w:pPr>
        <w:pStyle w:val="Standard"/>
        <w:ind w:left="709"/>
        <w:rPr>
          <w:rFonts w:cs="Times New Roman"/>
        </w:rPr>
      </w:pPr>
    </w:p>
    <w:p w:rsidR="00D319C4" w:rsidRPr="00D319C4" w:rsidRDefault="00D319C4" w:rsidP="00D319C4">
      <w:pPr>
        <w:pStyle w:val="Standard"/>
        <w:tabs>
          <w:tab w:val="left" w:pos="284"/>
        </w:tabs>
        <w:rPr>
          <w:rFonts w:cs="Times New Roman"/>
        </w:rPr>
      </w:pPr>
      <w:r w:rsidRPr="00D319C4">
        <w:rPr>
          <w:rFonts w:cs="Times New Roman"/>
          <w:lang w:val="ru-RU"/>
        </w:rPr>
        <w:t xml:space="preserve">9. </w:t>
      </w:r>
      <w:r w:rsidRPr="00D319C4">
        <w:rPr>
          <w:rFonts w:cs="Times New Roman"/>
        </w:rPr>
        <w:t>Выпишите в соответствии с названиями колонок, номера техник социальных работ поведенческого подхода:</w:t>
      </w:r>
    </w:p>
    <w:tbl>
      <w:tblPr>
        <w:tblW w:w="9296" w:type="dxa"/>
        <w:tblInd w:w="-113" w:type="dxa"/>
        <w:tblLayout w:type="fixed"/>
        <w:tblCellMar>
          <w:left w:w="10" w:type="dxa"/>
          <w:right w:w="10" w:type="dxa"/>
        </w:tblCellMar>
        <w:tblLook w:val="04A0" w:firstRow="1" w:lastRow="0" w:firstColumn="1" w:lastColumn="0" w:noHBand="0" w:noVBand="1"/>
      </w:tblPr>
      <w:tblGrid>
        <w:gridCol w:w="4643"/>
        <w:gridCol w:w="4653"/>
      </w:tblGrid>
      <w:tr w:rsidR="00D319C4" w:rsidRPr="00D319C4" w:rsidTr="006D5438">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Техники оперантного изменения поведения</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Техники респондентного изменения поведения</w:t>
            </w:r>
          </w:p>
        </w:tc>
      </w:tr>
      <w:tr w:rsidR="00D319C4" w:rsidRPr="00D319C4" w:rsidTr="006D5438">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r>
    </w:tbl>
    <w:p w:rsidR="00D319C4" w:rsidRPr="00D319C4" w:rsidRDefault="00D319C4" w:rsidP="00D319C4">
      <w:pPr>
        <w:pStyle w:val="Standard"/>
        <w:rPr>
          <w:rFonts w:cs="Times New Roman"/>
        </w:rPr>
      </w:pPr>
      <w:r w:rsidRPr="00D319C4">
        <w:rPr>
          <w:rFonts w:cs="Times New Roman"/>
        </w:rPr>
        <w:t xml:space="preserve">                         1. Позитивное изменение поведения</w:t>
      </w:r>
    </w:p>
    <w:p w:rsidR="00D319C4" w:rsidRPr="00D319C4" w:rsidRDefault="00D319C4" w:rsidP="00D319C4">
      <w:pPr>
        <w:pStyle w:val="Standard"/>
        <w:rPr>
          <w:rFonts w:cs="Times New Roman"/>
        </w:rPr>
      </w:pPr>
      <w:r w:rsidRPr="00D319C4">
        <w:rPr>
          <w:rFonts w:cs="Times New Roman"/>
        </w:rPr>
        <w:t xml:space="preserve">                         2. Дифференциальное изменение</w:t>
      </w:r>
    </w:p>
    <w:p w:rsidR="00D319C4" w:rsidRPr="00D319C4" w:rsidRDefault="00D319C4" w:rsidP="00D319C4">
      <w:pPr>
        <w:pStyle w:val="Standard"/>
        <w:tabs>
          <w:tab w:val="left" w:pos="1860"/>
        </w:tabs>
        <w:rPr>
          <w:rFonts w:cs="Times New Roman"/>
        </w:rPr>
      </w:pPr>
      <w:r w:rsidRPr="00D319C4">
        <w:rPr>
          <w:rFonts w:cs="Times New Roman"/>
        </w:rPr>
        <w:t xml:space="preserve">                         3. Рациональные дискуссии</w:t>
      </w:r>
    </w:p>
    <w:p w:rsidR="00D319C4" w:rsidRPr="00D319C4" w:rsidRDefault="00D319C4" w:rsidP="00D319C4">
      <w:pPr>
        <w:pStyle w:val="Standard"/>
        <w:tabs>
          <w:tab w:val="left" w:pos="1860"/>
        </w:tabs>
        <w:rPr>
          <w:rFonts w:cs="Times New Roman"/>
        </w:rPr>
      </w:pPr>
      <w:r w:rsidRPr="00D319C4">
        <w:rPr>
          <w:rFonts w:cs="Times New Roman"/>
        </w:rPr>
        <w:t xml:space="preserve">                         4. Коррекция негативных последствий  </w:t>
      </w:r>
    </w:p>
    <w:p w:rsidR="00D319C4" w:rsidRPr="00D319C4" w:rsidRDefault="00D319C4" w:rsidP="00D319C4">
      <w:pPr>
        <w:pStyle w:val="Standard"/>
        <w:ind w:left="1140"/>
        <w:rPr>
          <w:rFonts w:cs="Times New Roman"/>
        </w:rPr>
      </w:pPr>
      <w:r w:rsidRPr="00D319C4">
        <w:rPr>
          <w:rFonts w:cs="Times New Roman"/>
        </w:rPr>
        <w:t xml:space="preserve">      5. Поведенческие ролевые игры</w:t>
      </w:r>
    </w:p>
    <w:p w:rsidR="00D319C4" w:rsidRPr="00D319C4" w:rsidRDefault="00D319C4" w:rsidP="00D319C4">
      <w:pPr>
        <w:pStyle w:val="Standard"/>
        <w:rPr>
          <w:rFonts w:cs="Times New Roman"/>
        </w:rPr>
      </w:pPr>
      <w:r w:rsidRPr="00D319C4">
        <w:rPr>
          <w:rFonts w:cs="Times New Roman"/>
        </w:rPr>
        <w:t xml:space="preserve">                         6. Обучение позитивному структурированию</w:t>
      </w:r>
    </w:p>
    <w:p w:rsidR="00D319C4" w:rsidRPr="00D319C4" w:rsidRDefault="00D319C4" w:rsidP="00D319C4">
      <w:pPr>
        <w:pStyle w:val="Standard"/>
        <w:rPr>
          <w:rFonts w:cs="Times New Roman"/>
        </w:rPr>
      </w:pPr>
      <w:r w:rsidRPr="00D319C4">
        <w:rPr>
          <w:rFonts w:cs="Times New Roman"/>
        </w:rPr>
        <w:t xml:space="preserve">                         7. Формирование положительных стереотипов поведения</w:t>
      </w:r>
    </w:p>
    <w:p w:rsidR="00D319C4" w:rsidRPr="00D319C4" w:rsidRDefault="00D319C4" w:rsidP="00D319C4">
      <w:pPr>
        <w:pStyle w:val="Standard"/>
        <w:rPr>
          <w:rFonts w:cs="Times New Roman"/>
        </w:rPr>
      </w:pPr>
      <w:r w:rsidRPr="00D319C4">
        <w:rPr>
          <w:rFonts w:cs="Times New Roman"/>
        </w:rPr>
        <w:t xml:space="preserve">                         8. Блокирование неприятных стимулов</w:t>
      </w:r>
    </w:p>
    <w:p w:rsidR="00D319C4" w:rsidRPr="00D319C4" w:rsidRDefault="00D319C4" w:rsidP="00D319C4">
      <w:pPr>
        <w:pStyle w:val="Standard"/>
        <w:rPr>
          <w:rFonts w:cs="Times New Roman"/>
        </w:rPr>
      </w:pPr>
      <w:r w:rsidRPr="00D319C4">
        <w:rPr>
          <w:rFonts w:cs="Times New Roman"/>
        </w:rPr>
        <w:t xml:space="preserve">                         9. Модели поведенческих представлений</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 xml:space="preserve">  </w:t>
      </w:r>
    </w:p>
    <w:p w:rsidR="00D319C4" w:rsidRPr="00D319C4" w:rsidRDefault="00D319C4" w:rsidP="00D319C4">
      <w:pPr>
        <w:pStyle w:val="Standard"/>
        <w:rPr>
          <w:rFonts w:cs="Times New Roman"/>
          <w:b/>
          <w:bCs/>
        </w:rPr>
      </w:pPr>
      <w:r w:rsidRPr="00D319C4">
        <w:rPr>
          <w:rFonts w:cs="Times New Roman"/>
          <w:b/>
          <w:bCs/>
        </w:rPr>
        <w:t>Ответы:</w:t>
      </w:r>
    </w:p>
    <w:p w:rsidR="00D319C4" w:rsidRPr="00D319C4" w:rsidRDefault="00D319C4" w:rsidP="00282CB9">
      <w:pPr>
        <w:pStyle w:val="Standard"/>
        <w:numPr>
          <w:ilvl w:val="0"/>
          <w:numId w:val="37"/>
        </w:numPr>
        <w:rPr>
          <w:rFonts w:cs="Times New Roman"/>
        </w:rPr>
      </w:pPr>
    </w:p>
    <w:tbl>
      <w:tblPr>
        <w:tblW w:w="6200" w:type="dxa"/>
        <w:tblInd w:w="-113" w:type="dxa"/>
        <w:tblLayout w:type="fixed"/>
        <w:tblCellMar>
          <w:left w:w="10" w:type="dxa"/>
          <w:right w:w="10" w:type="dxa"/>
        </w:tblCellMar>
        <w:tblLook w:val="04A0" w:firstRow="1" w:lastRow="0" w:firstColumn="1" w:lastColumn="0" w:noHBand="0" w:noVBand="1"/>
      </w:tblPr>
      <w:tblGrid>
        <w:gridCol w:w="3095"/>
        <w:gridCol w:w="3105"/>
      </w:tblGrid>
      <w:tr w:rsidR="00D319C4" w:rsidRPr="00D319C4" w:rsidTr="006D5438">
        <w:tc>
          <w:tcPr>
            <w:tcW w:w="3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Западная парадигма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Отечественная парадигма</w:t>
            </w:r>
          </w:p>
        </w:tc>
      </w:tr>
      <w:tr w:rsidR="00D319C4" w:rsidRPr="00D319C4" w:rsidTr="006D5438">
        <w:tc>
          <w:tcPr>
            <w:tcW w:w="3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1, 5, 6,7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2,3,4,8</w:t>
            </w:r>
          </w:p>
        </w:tc>
      </w:tr>
    </w:tbl>
    <w:p w:rsidR="00D319C4" w:rsidRPr="00D319C4" w:rsidRDefault="00D319C4" w:rsidP="00D319C4">
      <w:pPr>
        <w:pStyle w:val="Standard"/>
        <w:rPr>
          <w:rFonts w:cs="Times New Roman"/>
        </w:rPr>
      </w:pPr>
      <w:r w:rsidRPr="00D319C4">
        <w:rPr>
          <w:rFonts w:cs="Times New Roman"/>
        </w:rPr>
        <w:t xml:space="preserve">                                         8б</w:t>
      </w:r>
    </w:p>
    <w:p w:rsidR="00D319C4" w:rsidRPr="00D319C4" w:rsidRDefault="00D319C4" w:rsidP="00282CB9">
      <w:pPr>
        <w:pStyle w:val="Standard"/>
        <w:numPr>
          <w:ilvl w:val="0"/>
          <w:numId w:val="24"/>
        </w:numPr>
        <w:tabs>
          <w:tab w:val="left" w:pos="284"/>
        </w:tabs>
        <w:rPr>
          <w:rFonts w:cs="Times New Roman"/>
        </w:rPr>
      </w:pPr>
      <w:r w:rsidRPr="00D319C4">
        <w:rPr>
          <w:rFonts w:cs="Times New Roman"/>
        </w:rPr>
        <w:t>Платон                5б</w:t>
      </w:r>
    </w:p>
    <w:p w:rsidR="00D319C4" w:rsidRPr="00D319C4" w:rsidRDefault="00D319C4" w:rsidP="00282CB9">
      <w:pPr>
        <w:pStyle w:val="Standard"/>
        <w:numPr>
          <w:ilvl w:val="0"/>
          <w:numId w:val="24"/>
        </w:numPr>
        <w:tabs>
          <w:tab w:val="left" w:pos="284"/>
        </w:tabs>
        <w:rPr>
          <w:rFonts w:cs="Times New Roman"/>
        </w:rPr>
      </w:pPr>
      <w:r w:rsidRPr="00D319C4">
        <w:rPr>
          <w:rFonts w:cs="Times New Roman"/>
        </w:rPr>
        <w:t>Нуждающийся не получал помощь, если имел родственников 5б</w:t>
      </w:r>
    </w:p>
    <w:p w:rsidR="00D319C4" w:rsidRPr="00D319C4" w:rsidRDefault="00D319C4" w:rsidP="00D319C4">
      <w:pPr>
        <w:pStyle w:val="Standard"/>
        <w:tabs>
          <w:tab w:val="left" w:pos="284"/>
        </w:tabs>
        <w:rPr>
          <w:rFonts w:cs="Times New Roman"/>
        </w:rPr>
      </w:pPr>
    </w:p>
    <w:p w:rsidR="00D319C4" w:rsidRPr="00D319C4" w:rsidRDefault="00D319C4" w:rsidP="00282CB9">
      <w:pPr>
        <w:pStyle w:val="Standard"/>
        <w:numPr>
          <w:ilvl w:val="0"/>
          <w:numId w:val="24"/>
        </w:numPr>
        <w:rPr>
          <w:rFonts w:cs="Times New Roman"/>
        </w:rPr>
      </w:pPr>
    </w:p>
    <w:tbl>
      <w:tblPr>
        <w:tblW w:w="9294" w:type="dxa"/>
        <w:tblInd w:w="-113" w:type="dxa"/>
        <w:tblLayout w:type="fixed"/>
        <w:tblCellMar>
          <w:left w:w="10" w:type="dxa"/>
          <w:right w:w="10" w:type="dxa"/>
        </w:tblCellMar>
        <w:tblLook w:val="04A0" w:firstRow="1" w:lastRow="0" w:firstColumn="1" w:lastColumn="0" w:noHBand="0" w:noVBand="1"/>
      </w:tblPr>
      <w:tblGrid>
        <w:gridCol w:w="3936"/>
        <w:gridCol w:w="706"/>
        <w:gridCol w:w="3971"/>
        <w:gridCol w:w="681"/>
      </w:tblGrid>
      <w:tr w:rsidR="00D319C4" w:rsidRPr="00D319C4" w:rsidTr="006D5438">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Индивидуальной работы</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1</w:t>
            </w: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Посредничество</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4</w:t>
            </w:r>
          </w:p>
        </w:tc>
      </w:tr>
      <w:tr w:rsidR="00D319C4" w:rsidRPr="00D319C4" w:rsidTr="006D5438">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Метод решения проблем</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3</w:t>
            </w: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Социальное лечение</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5</w:t>
            </w:r>
          </w:p>
        </w:tc>
      </w:tr>
      <w:tr w:rsidR="00D319C4" w:rsidRPr="00D319C4" w:rsidTr="006D5438">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Метод центрированный на задачи</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6</w:t>
            </w: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Семейная терапия</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7</w:t>
            </w:r>
          </w:p>
        </w:tc>
      </w:tr>
      <w:tr w:rsidR="00D319C4" w:rsidRPr="00D319C4" w:rsidTr="006D5438">
        <w:tc>
          <w:tcPr>
            <w:tcW w:w="39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Функциональный метод</w:t>
            </w:r>
          </w:p>
        </w:tc>
        <w:tc>
          <w:tcPr>
            <w:tcW w:w="7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2</w:t>
            </w:r>
          </w:p>
        </w:tc>
        <w:tc>
          <w:tcPr>
            <w:tcW w:w="3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p>
        </w:tc>
      </w:tr>
    </w:tbl>
    <w:p w:rsidR="00D319C4" w:rsidRPr="00D319C4" w:rsidRDefault="00D319C4" w:rsidP="00D319C4">
      <w:pPr>
        <w:pStyle w:val="Standard"/>
        <w:tabs>
          <w:tab w:val="left" w:pos="284"/>
        </w:tabs>
        <w:rPr>
          <w:rFonts w:cs="Times New Roman"/>
        </w:rPr>
      </w:pPr>
      <w:r w:rsidRPr="00D319C4">
        <w:rPr>
          <w:rFonts w:cs="Times New Roman"/>
        </w:rPr>
        <w:t xml:space="preserve">                                                              7б</w:t>
      </w:r>
    </w:p>
    <w:p w:rsidR="00D319C4" w:rsidRPr="00D319C4" w:rsidRDefault="00D319C4" w:rsidP="00282CB9">
      <w:pPr>
        <w:pStyle w:val="Standard"/>
        <w:numPr>
          <w:ilvl w:val="0"/>
          <w:numId w:val="24"/>
        </w:numPr>
        <w:tabs>
          <w:tab w:val="left" w:pos="284"/>
        </w:tabs>
        <w:rPr>
          <w:rFonts w:cs="Times New Roman"/>
        </w:rPr>
      </w:pPr>
      <w:r w:rsidRPr="00D319C4">
        <w:rPr>
          <w:rFonts w:cs="Times New Roman"/>
        </w:rPr>
        <w:t>О мерах государственного пр</w:t>
      </w:r>
      <w:r w:rsidRPr="00D319C4">
        <w:rPr>
          <w:rFonts w:cs="Times New Roman"/>
          <w:lang w:val="ru-RU"/>
        </w:rPr>
        <w:t>е</w:t>
      </w:r>
      <w:r w:rsidRPr="00D319C4">
        <w:rPr>
          <w:rFonts w:cs="Times New Roman"/>
        </w:rPr>
        <w:t>зрения  1682                       5б</w:t>
      </w:r>
    </w:p>
    <w:p w:rsidR="00D319C4" w:rsidRPr="00D319C4" w:rsidRDefault="00D319C4" w:rsidP="00282CB9">
      <w:pPr>
        <w:pStyle w:val="Standard"/>
        <w:numPr>
          <w:ilvl w:val="0"/>
          <w:numId w:val="24"/>
        </w:numPr>
        <w:tabs>
          <w:tab w:val="left" w:pos="284"/>
        </w:tabs>
        <w:rPr>
          <w:rFonts w:cs="Times New Roman"/>
        </w:rPr>
      </w:pPr>
      <w:r w:rsidRPr="00D319C4">
        <w:rPr>
          <w:rFonts w:cs="Times New Roman"/>
        </w:rPr>
        <w:t xml:space="preserve">1 симпатизировать клиенту     </w:t>
      </w:r>
    </w:p>
    <w:p w:rsidR="00D319C4" w:rsidRPr="00D319C4" w:rsidRDefault="00D319C4" w:rsidP="00D319C4">
      <w:pPr>
        <w:pStyle w:val="Standard"/>
        <w:tabs>
          <w:tab w:val="left" w:pos="284"/>
        </w:tabs>
        <w:rPr>
          <w:rFonts w:cs="Times New Roman"/>
        </w:rPr>
      </w:pPr>
      <w:r w:rsidRPr="00D319C4">
        <w:rPr>
          <w:rFonts w:cs="Times New Roman"/>
        </w:rPr>
        <w:t xml:space="preserve">     2  отдавать ему предпочтение</w:t>
      </w:r>
    </w:p>
    <w:p w:rsidR="00D319C4" w:rsidRPr="00D319C4" w:rsidRDefault="00D319C4" w:rsidP="00D319C4">
      <w:pPr>
        <w:pStyle w:val="Standard"/>
        <w:rPr>
          <w:rFonts w:cs="Times New Roman"/>
        </w:rPr>
      </w:pPr>
      <w:r w:rsidRPr="00D319C4">
        <w:rPr>
          <w:rFonts w:cs="Times New Roman"/>
        </w:rPr>
        <w:t xml:space="preserve">     3  поощрять его</w:t>
      </w:r>
    </w:p>
    <w:p w:rsidR="00D319C4" w:rsidRPr="00D319C4" w:rsidRDefault="00D319C4" w:rsidP="00D319C4">
      <w:pPr>
        <w:pStyle w:val="Standard"/>
        <w:rPr>
          <w:rFonts w:cs="Times New Roman"/>
        </w:rPr>
      </w:pPr>
      <w:r w:rsidRPr="00D319C4">
        <w:rPr>
          <w:rFonts w:cs="Times New Roman"/>
          <w:lang w:val="ru-RU"/>
        </w:rPr>
        <w:t xml:space="preserve">     4 </w:t>
      </w:r>
      <w:r w:rsidRPr="00D319C4">
        <w:rPr>
          <w:rFonts w:cs="Times New Roman"/>
        </w:rPr>
        <w:t>строить с ним совместные ясные планы действий              8б</w:t>
      </w:r>
    </w:p>
    <w:p w:rsidR="00D319C4" w:rsidRPr="00D319C4" w:rsidRDefault="00D319C4" w:rsidP="00D319C4">
      <w:pPr>
        <w:pStyle w:val="Standard"/>
        <w:ind w:left="1200"/>
        <w:rPr>
          <w:rFonts w:cs="Times New Roman"/>
        </w:rPr>
      </w:pPr>
      <w:r w:rsidRPr="00D319C4">
        <w:rPr>
          <w:rFonts w:cs="Times New Roman"/>
        </w:rPr>
        <w:t xml:space="preserve">     </w:t>
      </w:r>
    </w:p>
    <w:p w:rsidR="00D319C4" w:rsidRPr="00D319C4" w:rsidRDefault="00D319C4" w:rsidP="00282CB9">
      <w:pPr>
        <w:pStyle w:val="Standard"/>
        <w:numPr>
          <w:ilvl w:val="0"/>
          <w:numId w:val="38"/>
        </w:numPr>
        <w:rPr>
          <w:rFonts w:cs="Times New Roman"/>
        </w:rPr>
      </w:pPr>
      <w:r w:rsidRPr="00D319C4">
        <w:rPr>
          <w:rFonts w:cs="Times New Roman"/>
        </w:rPr>
        <w:t>Предвидения и психологической поддержки                                 5б</w:t>
      </w:r>
    </w:p>
    <w:p w:rsidR="00D319C4" w:rsidRPr="00D319C4" w:rsidRDefault="00D319C4" w:rsidP="00282CB9">
      <w:pPr>
        <w:pStyle w:val="Standard"/>
        <w:numPr>
          <w:ilvl w:val="0"/>
          <w:numId w:val="24"/>
        </w:numPr>
        <w:rPr>
          <w:rFonts w:cs="Times New Roman"/>
        </w:rPr>
      </w:pPr>
    </w:p>
    <w:p w:rsidR="00D319C4" w:rsidRPr="00D319C4" w:rsidRDefault="00D319C4" w:rsidP="00D319C4">
      <w:pPr>
        <w:pStyle w:val="Standard"/>
        <w:rPr>
          <w:rFonts w:cs="Times New Roman"/>
        </w:rPr>
      </w:pPr>
      <w:r w:rsidRPr="00D319C4">
        <w:rPr>
          <w:rFonts w:cs="Times New Roman"/>
        </w:rPr>
        <w:lastRenderedPageBreak/>
        <w:t>1. Вид обслуживания и помощь не зависят от индивидуальности и различий проблемы, при этом индивидуальный подход к проблеме клиента учитывается  при выстраивании отношений.</w:t>
      </w:r>
    </w:p>
    <w:p w:rsidR="00D319C4" w:rsidRPr="00D319C4" w:rsidRDefault="00D319C4" w:rsidP="00D319C4">
      <w:pPr>
        <w:pStyle w:val="Standard"/>
        <w:rPr>
          <w:rFonts w:cs="Times New Roman"/>
        </w:rPr>
      </w:pPr>
      <w:r w:rsidRPr="00D319C4">
        <w:rPr>
          <w:rFonts w:cs="Times New Roman"/>
        </w:rPr>
        <w:t xml:space="preserve">                   </w:t>
      </w:r>
    </w:p>
    <w:p w:rsidR="00D319C4" w:rsidRPr="00D319C4" w:rsidRDefault="00D319C4" w:rsidP="00D319C4">
      <w:pPr>
        <w:pStyle w:val="Standard"/>
        <w:rPr>
          <w:rFonts w:cs="Times New Roman"/>
        </w:rPr>
      </w:pPr>
      <w:r w:rsidRPr="00D319C4">
        <w:rPr>
          <w:rFonts w:cs="Times New Roman"/>
        </w:rPr>
        <w:t xml:space="preserve">2. Виды </w:t>
      </w:r>
      <w:r w:rsidRPr="00D319C4">
        <w:rPr>
          <w:rFonts w:cs="Times New Roman"/>
        </w:rPr>
        <w:tab/>
        <w:t>услуг отличаются от предложений услуг других агентств, независимо от подобия проблем клиентов.</w:t>
      </w:r>
    </w:p>
    <w:p w:rsidR="00D319C4" w:rsidRPr="00D319C4" w:rsidRDefault="00D319C4" w:rsidP="00D319C4">
      <w:pPr>
        <w:pStyle w:val="Standard"/>
        <w:ind w:left="1140"/>
        <w:rPr>
          <w:rFonts w:cs="Times New Roman"/>
        </w:rPr>
      </w:pPr>
      <w:r w:rsidRPr="00D319C4">
        <w:rPr>
          <w:rFonts w:cs="Times New Roman"/>
        </w:rPr>
        <w:t xml:space="preserve">                                                                                            4б</w:t>
      </w:r>
    </w:p>
    <w:p w:rsidR="00D319C4" w:rsidRPr="00D319C4" w:rsidRDefault="00D319C4" w:rsidP="00D319C4">
      <w:pPr>
        <w:pStyle w:val="Standard"/>
        <w:rPr>
          <w:rFonts w:cs="Times New Roman"/>
        </w:rPr>
      </w:pPr>
      <w:r w:rsidRPr="00D319C4">
        <w:rPr>
          <w:rFonts w:cs="Times New Roman"/>
        </w:rPr>
        <w:t>9.</w:t>
      </w:r>
    </w:p>
    <w:tbl>
      <w:tblPr>
        <w:tblW w:w="9075" w:type="dxa"/>
        <w:tblInd w:w="108" w:type="dxa"/>
        <w:tblLayout w:type="fixed"/>
        <w:tblCellMar>
          <w:left w:w="10" w:type="dxa"/>
          <w:right w:w="10" w:type="dxa"/>
        </w:tblCellMar>
        <w:tblLook w:val="04A0" w:firstRow="1" w:lastRow="0" w:firstColumn="1" w:lastColumn="0" w:noHBand="0" w:noVBand="1"/>
      </w:tblPr>
      <w:tblGrid>
        <w:gridCol w:w="4422"/>
        <w:gridCol w:w="4653"/>
      </w:tblGrid>
      <w:tr w:rsidR="00D319C4" w:rsidRPr="00D319C4" w:rsidTr="006D5438">
        <w:tc>
          <w:tcPr>
            <w:tcW w:w="4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Техники оперантного изменения поведения</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Техники респондентного изменения поведения</w:t>
            </w:r>
          </w:p>
        </w:tc>
      </w:tr>
      <w:tr w:rsidR="00D319C4" w:rsidRPr="00D319C4" w:rsidTr="006D5438">
        <w:tc>
          <w:tcPr>
            <w:tcW w:w="4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1,2,4,7,8</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snapToGrid w:val="0"/>
              <w:rPr>
                <w:rFonts w:cs="Times New Roman"/>
              </w:rPr>
            </w:pPr>
            <w:r w:rsidRPr="00D319C4">
              <w:rPr>
                <w:rFonts w:cs="Times New Roman"/>
              </w:rPr>
              <w:t>3,5,6,9</w:t>
            </w:r>
          </w:p>
        </w:tc>
      </w:tr>
    </w:tbl>
    <w:p w:rsidR="00D319C4" w:rsidRPr="00D319C4" w:rsidRDefault="00D319C4" w:rsidP="00D319C4">
      <w:pPr>
        <w:pStyle w:val="Standard"/>
        <w:rPr>
          <w:rFonts w:cs="Times New Roman"/>
        </w:rPr>
      </w:pPr>
      <w:r w:rsidRPr="00D319C4">
        <w:rPr>
          <w:rFonts w:cs="Times New Roman"/>
        </w:rPr>
        <w:t xml:space="preserve">                                                      9б</w:t>
      </w:r>
    </w:p>
    <w:p w:rsidR="00D319C4" w:rsidRPr="00D319C4" w:rsidRDefault="00D319C4" w:rsidP="00D319C4">
      <w:pPr>
        <w:pStyle w:val="Standard"/>
        <w:rPr>
          <w:rFonts w:cs="Times New Roman"/>
        </w:rPr>
      </w:pPr>
    </w:p>
    <w:p w:rsidR="00D319C4" w:rsidRPr="00D319C4" w:rsidRDefault="00D319C4" w:rsidP="00D319C4">
      <w:pPr>
        <w:pStyle w:val="Standard"/>
        <w:ind w:firstLine="706"/>
        <w:rPr>
          <w:rFonts w:cs="Times New Roman"/>
          <w:b/>
          <w:lang w:val="ru-RU"/>
        </w:rPr>
      </w:pPr>
      <w:r w:rsidRPr="00D319C4">
        <w:rPr>
          <w:rFonts w:cs="Times New Roman"/>
          <w:b/>
          <w:lang w:val="ru-RU"/>
        </w:rPr>
        <w:t>Итоговаая оценка результатов:</w:t>
      </w:r>
    </w:p>
    <w:p w:rsidR="00D319C4" w:rsidRPr="00D319C4" w:rsidRDefault="00D319C4" w:rsidP="00D319C4">
      <w:pPr>
        <w:pStyle w:val="Standard"/>
        <w:rPr>
          <w:rFonts w:cs="Times New Roman"/>
        </w:rPr>
      </w:pPr>
      <w:r w:rsidRPr="00D319C4">
        <w:rPr>
          <w:rFonts w:cs="Times New Roman"/>
        </w:rPr>
        <w:t>50-56 отлично</w:t>
      </w:r>
    </w:p>
    <w:p w:rsidR="00D319C4" w:rsidRPr="00D319C4" w:rsidRDefault="00D319C4" w:rsidP="00D319C4">
      <w:pPr>
        <w:pStyle w:val="Standard"/>
        <w:tabs>
          <w:tab w:val="left" w:pos="0"/>
        </w:tabs>
        <w:rPr>
          <w:rFonts w:cs="Times New Roman"/>
        </w:rPr>
      </w:pPr>
      <w:r w:rsidRPr="00D319C4">
        <w:rPr>
          <w:rFonts w:cs="Times New Roman"/>
        </w:rPr>
        <w:t xml:space="preserve">40-49 хорошо   </w:t>
      </w:r>
    </w:p>
    <w:p w:rsidR="00D319C4" w:rsidRPr="00D319C4" w:rsidRDefault="00D319C4" w:rsidP="00D319C4">
      <w:pPr>
        <w:pStyle w:val="Standard"/>
        <w:tabs>
          <w:tab w:val="left" w:pos="0"/>
        </w:tabs>
        <w:rPr>
          <w:rFonts w:cs="Times New Roman"/>
        </w:rPr>
      </w:pPr>
      <w:r w:rsidRPr="00D319C4">
        <w:rPr>
          <w:rFonts w:cs="Times New Roman"/>
        </w:rPr>
        <w:t>30-39 удовлетворительно</w:t>
      </w:r>
    </w:p>
    <w:p w:rsidR="00D319C4" w:rsidRPr="00D319C4" w:rsidRDefault="00D319C4" w:rsidP="00D319C4">
      <w:pPr>
        <w:pStyle w:val="Standard"/>
        <w:tabs>
          <w:tab w:val="left" w:pos="0"/>
        </w:tabs>
        <w:rPr>
          <w:rFonts w:cs="Times New Roman"/>
        </w:rPr>
      </w:pPr>
      <w:r w:rsidRPr="00D319C4">
        <w:rPr>
          <w:rFonts w:cs="Times New Roman"/>
        </w:rPr>
        <w:t>меньше 29 –</w:t>
      </w:r>
      <w:r w:rsidRPr="00D319C4">
        <w:rPr>
          <w:rFonts w:cs="Times New Roman"/>
          <w:lang w:val="ru-RU"/>
        </w:rPr>
        <w:t xml:space="preserve"> </w:t>
      </w:r>
      <w:r w:rsidRPr="00D319C4">
        <w:rPr>
          <w:rFonts w:cs="Times New Roman"/>
        </w:rPr>
        <w:t>неудовлетворительно</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p>
    <w:p w:rsidR="00D319C4" w:rsidRPr="00D319C4" w:rsidRDefault="00D319C4" w:rsidP="00D319C4">
      <w:pPr>
        <w:pStyle w:val="8"/>
        <w:rPr>
          <w:rFonts w:ascii="Times New Roman" w:hAnsi="Times New Roman" w:cs="Times New Roman"/>
          <w:sz w:val="24"/>
          <w:szCs w:val="24"/>
        </w:rPr>
      </w:pPr>
      <w:r w:rsidRPr="00D319C4">
        <w:rPr>
          <w:rFonts w:ascii="Times New Roman" w:hAnsi="Times New Roman" w:cs="Times New Roman"/>
          <w:sz w:val="24"/>
          <w:szCs w:val="24"/>
        </w:rPr>
        <w:t>Контрольная работа №2</w:t>
      </w:r>
    </w:p>
    <w:p w:rsidR="00D319C4" w:rsidRPr="00D319C4" w:rsidRDefault="00D319C4" w:rsidP="00D319C4">
      <w:pPr>
        <w:pStyle w:val="Standard"/>
        <w:rPr>
          <w:rFonts w:cs="Times New Roman"/>
        </w:rPr>
      </w:pPr>
      <w:r w:rsidRPr="00D319C4">
        <w:rPr>
          <w:rFonts w:cs="Times New Roman"/>
        </w:rPr>
        <w:t xml:space="preserve">  </w:t>
      </w:r>
    </w:p>
    <w:p w:rsidR="00D319C4" w:rsidRPr="00D319C4" w:rsidRDefault="00D319C4" w:rsidP="00D319C4">
      <w:pPr>
        <w:pStyle w:val="Standard"/>
        <w:rPr>
          <w:rFonts w:cs="Times New Roman"/>
        </w:rPr>
      </w:pPr>
      <w:r w:rsidRPr="00D319C4">
        <w:rPr>
          <w:rFonts w:cs="Times New Roman"/>
        </w:rPr>
        <w:t>1. Назовите основные теории альтруизма.</w:t>
      </w:r>
    </w:p>
    <w:p w:rsidR="00D319C4" w:rsidRPr="00D319C4" w:rsidRDefault="00D319C4" w:rsidP="00D319C4">
      <w:pPr>
        <w:pStyle w:val="Standard"/>
        <w:ind w:left="1140"/>
        <w:rPr>
          <w:rFonts w:cs="Times New Roman"/>
        </w:rPr>
      </w:pPr>
    </w:p>
    <w:p w:rsidR="00D319C4" w:rsidRPr="00D319C4" w:rsidRDefault="00D319C4" w:rsidP="00D319C4">
      <w:pPr>
        <w:pStyle w:val="Standard"/>
        <w:rPr>
          <w:rFonts w:cs="Times New Roman"/>
        </w:rPr>
      </w:pPr>
      <w:r w:rsidRPr="00D319C4">
        <w:rPr>
          <w:rFonts w:cs="Times New Roman"/>
        </w:rPr>
        <w:t>2. Какой вид агрессии</w:t>
      </w:r>
      <w:r w:rsidRPr="00D319C4">
        <w:rPr>
          <w:rFonts w:cs="Times New Roman"/>
          <w:lang w:val="ru-RU"/>
        </w:rPr>
        <w:t xml:space="preserve"> представлен ниже</w:t>
      </w:r>
      <w:r w:rsidRPr="00D319C4">
        <w:rPr>
          <w:rFonts w:cs="Times New Roman"/>
        </w:rPr>
        <w:t>?</w:t>
      </w:r>
      <w:r w:rsidRPr="00D319C4">
        <w:rPr>
          <w:rFonts w:cs="Times New Roman"/>
          <w:lang w:val="ru-RU"/>
        </w:rPr>
        <w:t>_________________________________________</w:t>
      </w:r>
    </w:p>
    <w:p w:rsidR="00D319C4" w:rsidRPr="00D319C4" w:rsidRDefault="00D319C4" w:rsidP="00D319C4">
      <w:pPr>
        <w:pStyle w:val="Standard"/>
        <w:rPr>
          <w:rFonts w:cs="Times New Roman"/>
        </w:rPr>
      </w:pPr>
      <w:r w:rsidRPr="00D319C4">
        <w:rPr>
          <w:rFonts w:cs="Times New Roman"/>
        </w:rPr>
        <w:t xml:space="preserve">     «агрессия, побуждаемая злостью и являющаяся самоцелью»</w:t>
      </w:r>
    </w:p>
    <w:p w:rsidR="00D319C4" w:rsidRPr="00D319C4" w:rsidRDefault="00D319C4" w:rsidP="00D319C4">
      <w:pPr>
        <w:pStyle w:val="Standard"/>
        <w:rPr>
          <w:rFonts w:cs="Times New Roman"/>
          <w:lang w:val="ru-RU"/>
        </w:rPr>
      </w:pPr>
      <w:r w:rsidRPr="00D319C4">
        <w:rPr>
          <w:rFonts w:cs="Times New Roman"/>
          <w:lang w:val="ru-RU"/>
        </w:rPr>
        <w:t xml:space="preserve"> </w:t>
      </w:r>
    </w:p>
    <w:p w:rsidR="00D319C4" w:rsidRPr="00D319C4" w:rsidRDefault="00D319C4" w:rsidP="00D319C4">
      <w:pPr>
        <w:pStyle w:val="Standard"/>
        <w:rPr>
          <w:rFonts w:cs="Times New Roman"/>
        </w:rPr>
      </w:pPr>
      <w:r w:rsidRPr="00D319C4">
        <w:rPr>
          <w:rFonts w:cs="Times New Roman"/>
        </w:rPr>
        <w:t>3. Каким образом мы можем усилить оказание помощи?</w:t>
      </w:r>
    </w:p>
    <w:p w:rsidR="00D319C4" w:rsidRPr="00D319C4" w:rsidRDefault="00D319C4" w:rsidP="00D319C4">
      <w:pPr>
        <w:pStyle w:val="Standard"/>
        <w:rPr>
          <w:rFonts w:cs="Times New Roman"/>
          <w:lang w:val="ru-RU"/>
        </w:rPr>
      </w:pPr>
      <w:r w:rsidRPr="00D319C4">
        <w:rPr>
          <w:rFonts w:cs="Times New Roman"/>
        </w:rPr>
        <w:t xml:space="preserve">      _________________________________________________</w:t>
      </w:r>
      <w:r w:rsidRPr="00D319C4">
        <w:rPr>
          <w:rFonts w:cs="Times New Roman"/>
          <w:lang w:val="ru-RU"/>
        </w:rPr>
        <w:t>___________</w:t>
      </w:r>
    </w:p>
    <w:p w:rsidR="00D319C4" w:rsidRPr="00D319C4" w:rsidRDefault="00D319C4" w:rsidP="00D319C4">
      <w:pPr>
        <w:pStyle w:val="Standard"/>
        <w:rPr>
          <w:rFonts w:cs="Times New Roman"/>
          <w:lang w:val="ru-RU"/>
        </w:rPr>
      </w:pPr>
      <w:r w:rsidRPr="00D319C4">
        <w:rPr>
          <w:rFonts w:cs="Times New Roman"/>
        </w:rPr>
        <w:t xml:space="preserve">      _________________________________________________</w:t>
      </w:r>
      <w:r w:rsidRPr="00D319C4">
        <w:rPr>
          <w:rFonts w:cs="Times New Roman"/>
          <w:lang w:val="ru-RU"/>
        </w:rPr>
        <w:t>___________</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4.  Теория, согласно которой человеческие взаимодействия представляют собой своеобразные сделки, ставящие своей целью увеличить «вознаграждение» и уменьшить «затраты».</w:t>
      </w:r>
    </w:p>
    <w:p w:rsidR="00D319C4" w:rsidRPr="00D319C4" w:rsidRDefault="00D319C4" w:rsidP="00D319C4">
      <w:pPr>
        <w:pStyle w:val="Standard"/>
        <w:rPr>
          <w:rFonts w:cs="Times New Roman"/>
        </w:rPr>
      </w:pPr>
      <w:r w:rsidRPr="00D319C4">
        <w:rPr>
          <w:rFonts w:cs="Times New Roman"/>
        </w:rPr>
        <w:t xml:space="preserve">            _________________________________________________________</w:t>
      </w:r>
    </w:p>
    <w:p w:rsidR="00D319C4" w:rsidRPr="00D319C4" w:rsidRDefault="00D319C4" w:rsidP="00D319C4">
      <w:pPr>
        <w:pStyle w:val="Standard"/>
        <w:rPr>
          <w:rFonts w:cs="Times New Roman"/>
        </w:rPr>
      </w:pPr>
    </w:p>
    <w:p w:rsidR="00D319C4" w:rsidRPr="00D319C4" w:rsidRDefault="00D319C4" w:rsidP="00D319C4">
      <w:pPr>
        <w:pStyle w:val="Standard"/>
        <w:tabs>
          <w:tab w:val="left" w:pos="284"/>
        </w:tabs>
        <w:rPr>
          <w:rFonts w:cs="Times New Roman"/>
        </w:rPr>
      </w:pPr>
      <w:r w:rsidRPr="00D319C4">
        <w:rPr>
          <w:rFonts w:cs="Times New Roman"/>
          <w:lang w:val="ru-RU"/>
        </w:rPr>
        <w:lastRenderedPageBreak/>
        <w:t xml:space="preserve">5. </w:t>
      </w:r>
      <w:r w:rsidRPr="00D319C4">
        <w:rPr>
          <w:rFonts w:cs="Times New Roman"/>
        </w:rPr>
        <w:t>Напишите теории агрессии:</w:t>
      </w:r>
    </w:p>
    <w:p w:rsidR="00D319C4" w:rsidRPr="00D319C4" w:rsidRDefault="00D319C4" w:rsidP="00D319C4">
      <w:pPr>
        <w:pStyle w:val="Standard"/>
        <w:ind w:left="360"/>
        <w:rPr>
          <w:rFonts w:cs="Times New Roman"/>
        </w:rPr>
      </w:pPr>
      <w:r w:rsidRPr="00D319C4">
        <w:rPr>
          <w:rFonts w:cs="Times New Roman"/>
        </w:rPr>
        <w:t>____________________________________________________________</w:t>
      </w:r>
    </w:p>
    <w:p w:rsidR="00D319C4" w:rsidRPr="00D319C4" w:rsidRDefault="00D319C4" w:rsidP="00D319C4">
      <w:pPr>
        <w:pStyle w:val="Standard"/>
        <w:rPr>
          <w:rFonts w:cs="Times New Roman"/>
        </w:rPr>
      </w:pPr>
      <w:r w:rsidRPr="00D319C4">
        <w:rPr>
          <w:rFonts w:cs="Times New Roman"/>
        </w:rPr>
        <w:t xml:space="preserve">      ____________________________________________________________</w:t>
      </w:r>
    </w:p>
    <w:p w:rsidR="00D319C4" w:rsidRPr="00D319C4" w:rsidRDefault="00D319C4" w:rsidP="00D319C4">
      <w:pPr>
        <w:pStyle w:val="Standard"/>
        <w:rPr>
          <w:rFonts w:cs="Times New Roman"/>
        </w:rPr>
      </w:pPr>
      <w:r w:rsidRPr="00D319C4">
        <w:rPr>
          <w:rFonts w:cs="Times New Roman"/>
        </w:rPr>
        <w:t xml:space="preserve">      ____________________________________________________________</w:t>
      </w:r>
    </w:p>
    <w:p w:rsidR="00D319C4" w:rsidRPr="00D319C4" w:rsidRDefault="00D319C4" w:rsidP="00D319C4">
      <w:pPr>
        <w:pStyle w:val="Standard"/>
        <w:rPr>
          <w:rFonts w:cs="Times New Roman"/>
        </w:rPr>
      </w:pPr>
      <w:r w:rsidRPr="00D319C4">
        <w:rPr>
          <w:rFonts w:cs="Times New Roman"/>
        </w:rPr>
        <w:t xml:space="preserve">      </w:t>
      </w:r>
    </w:p>
    <w:p w:rsidR="00D319C4" w:rsidRPr="00D319C4" w:rsidRDefault="00D319C4" w:rsidP="00D319C4">
      <w:pPr>
        <w:pStyle w:val="Standard"/>
        <w:jc w:val="both"/>
        <w:rPr>
          <w:rFonts w:cs="Times New Roman"/>
        </w:rPr>
      </w:pPr>
      <w:r w:rsidRPr="00D319C4">
        <w:rPr>
          <w:rFonts w:cs="Times New Roman"/>
        </w:rPr>
        <w:t xml:space="preserve">6. Теория, согласно которой мы учимся социальному поведению посредством наблюдения и имитации и под воздействием вознаграждений и наказаний.   </w:t>
      </w:r>
    </w:p>
    <w:p w:rsidR="00D319C4" w:rsidRPr="00D319C4" w:rsidRDefault="00D319C4" w:rsidP="00D319C4">
      <w:pPr>
        <w:pStyle w:val="Standard"/>
        <w:jc w:val="both"/>
        <w:rPr>
          <w:rFonts w:cs="Times New Roman"/>
        </w:rPr>
      </w:pPr>
      <w:r w:rsidRPr="00D319C4">
        <w:rPr>
          <w:rFonts w:cs="Times New Roman"/>
        </w:rPr>
        <w:t xml:space="preserve">   ___________________________________________</w:t>
      </w:r>
      <w:r w:rsidRPr="00D319C4">
        <w:rPr>
          <w:rFonts w:cs="Times New Roman"/>
          <w:lang w:val="ru-RU"/>
        </w:rPr>
        <w:t>______</w:t>
      </w:r>
      <w:r w:rsidRPr="00D319C4">
        <w:rPr>
          <w:rFonts w:cs="Times New Roman"/>
        </w:rPr>
        <w:t>_</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7. Способы ослабления агрессии.</w:t>
      </w:r>
    </w:p>
    <w:p w:rsidR="00D319C4" w:rsidRPr="00D319C4" w:rsidRDefault="00D319C4" w:rsidP="00D319C4">
      <w:pPr>
        <w:pStyle w:val="Standard"/>
        <w:rPr>
          <w:rFonts w:cs="Times New Roman"/>
        </w:rPr>
      </w:pPr>
      <w:r w:rsidRPr="00D319C4">
        <w:rPr>
          <w:rFonts w:cs="Times New Roman"/>
        </w:rPr>
        <w:t>______________________________________________________</w:t>
      </w:r>
    </w:p>
    <w:p w:rsidR="00D319C4" w:rsidRPr="00D319C4" w:rsidRDefault="00D319C4" w:rsidP="00D319C4">
      <w:pPr>
        <w:pStyle w:val="Standard"/>
        <w:rPr>
          <w:rFonts w:cs="Times New Roman"/>
        </w:rPr>
      </w:pPr>
      <w:r w:rsidRPr="00D319C4">
        <w:rPr>
          <w:rFonts w:cs="Times New Roman"/>
        </w:rPr>
        <w:t>______________________________________________________</w:t>
      </w:r>
    </w:p>
    <w:p w:rsidR="00D319C4" w:rsidRPr="00D319C4" w:rsidRDefault="00D319C4" w:rsidP="00D319C4">
      <w:pPr>
        <w:pStyle w:val="Standard"/>
        <w:rPr>
          <w:rFonts w:cs="Times New Roman"/>
        </w:rPr>
      </w:pPr>
    </w:p>
    <w:p w:rsidR="00D319C4" w:rsidRPr="00D319C4" w:rsidRDefault="00D319C4" w:rsidP="00D319C4">
      <w:pPr>
        <w:pStyle w:val="Standard"/>
        <w:jc w:val="both"/>
        <w:rPr>
          <w:rFonts w:cs="Times New Roman"/>
        </w:rPr>
      </w:pPr>
      <w:r w:rsidRPr="00D319C4">
        <w:rPr>
          <w:rFonts w:cs="Times New Roman"/>
        </w:rPr>
        <w:t xml:space="preserve">8.Особый способ понимания другого человека, заключающийся в сопереживании его эмоциональному состоянию; постижение через проникновение, вчувствование в его переживания.  </w:t>
      </w:r>
    </w:p>
    <w:p w:rsidR="00D319C4" w:rsidRPr="00D319C4" w:rsidRDefault="00D319C4" w:rsidP="00D319C4">
      <w:pPr>
        <w:pStyle w:val="Standard"/>
        <w:jc w:val="both"/>
        <w:rPr>
          <w:rFonts w:cs="Times New Roman"/>
        </w:rPr>
      </w:pPr>
      <w:r w:rsidRPr="00D319C4">
        <w:rPr>
          <w:rFonts w:cs="Times New Roman"/>
        </w:rPr>
        <w:t>__________________________________________</w:t>
      </w:r>
      <w:r w:rsidRPr="00D319C4">
        <w:rPr>
          <w:rFonts w:cs="Times New Roman"/>
          <w:lang w:val="ru-RU"/>
        </w:rPr>
        <w:t>________</w:t>
      </w:r>
      <w:r w:rsidRPr="00D319C4">
        <w:rPr>
          <w:rFonts w:cs="Times New Roman"/>
        </w:rPr>
        <w:t>__</w:t>
      </w:r>
    </w:p>
    <w:p w:rsidR="00D319C4" w:rsidRPr="00D319C4" w:rsidRDefault="00D319C4" w:rsidP="00D319C4">
      <w:pPr>
        <w:pStyle w:val="Standard"/>
        <w:jc w:val="both"/>
        <w:rPr>
          <w:rFonts w:cs="Times New Roman"/>
        </w:rPr>
      </w:pPr>
    </w:p>
    <w:p w:rsidR="00D319C4" w:rsidRPr="00D319C4" w:rsidRDefault="00D319C4" w:rsidP="00D319C4">
      <w:pPr>
        <w:pStyle w:val="Standard"/>
        <w:jc w:val="both"/>
        <w:rPr>
          <w:rFonts w:cs="Times New Roman"/>
        </w:rPr>
      </w:pPr>
      <w:r w:rsidRPr="00D319C4">
        <w:rPr>
          <w:rFonts w:cs="Times New Roman"/>
        </w:rPr>
        <w:t>9. Выделите  типы  личности , имеющие, по мнению В. Дунаевского и В. Стяжкина, предрасположенность к алкоголизму.</w:t>
      </w:r>
    </w:p>
    <w:p w:rsidR="00D319C4" w:rsidRPr="00D319C4" w:rsidRDefault="00D319C4" w:rsidP="00D319C4">
      <w:pPr>
        <w:pStyle w:val="Standard"/>
        <w:ind w:left="1200"/>
        <w:jc w:val="both"/>
        <w:rPr>
          <w:rFonts w:cs="Times New Roman"/>
        </w:rPr>
      </w:pPr>
    </w:p>
    <w:p w:rsidR="00D319C4" w:rsidRPr="00D319C4" w:rsidRDefault="00D319C4" w:rsidP="00282CB9">
      <w:pPr>
        <w:pStyle w:val="Standard"/>
        <w:numPr>
          <w:ilvl w:val="0"/>
          <w:numId w:val="39"/>
        </w:numPr>
        <w:tabs>
          <w:tab w:val="left" w:pos="284"/>
        </w:tabs>
        <w:jc w:val="both"/>
        <w:rPr>
          <w:rFonts w:cs="Times New Roman"/>
        </w:rPr>
      </w:pPr>
      <w:r w:rsidRPr="00D319C4">
        <w:rPr>
          <w:rFonts w:cs="Times New Roman"/>
        </w:rPr>
        <w:t>лица с заниженной самооценкой</w:t>
      </w:r>
    </w:p>
    <w:p w:rsidR="00D319C4" w:rsidRPr="00D319C4" w:rsidRDefault="00D319C4" w:rsidP="00282CB9">
      <w:pPr>
        <w:pStyle w:val="Standard"/>
        <w:numPr>
          <w:ilvl w:val="0"/>
          <w:numId w:val="25"/>
        </w:numPr>
        <w:tabs>
          <w:tab w:val="left" w:pos="284"/>
        </w:tabs>
        <w:jc w:val="both"/>
        <w:rPr>
          <w:rFonts w:cs="Times New Roman"/>
        </w:rPr>
      </w:pPr>
      <w:r w:rsidRPr="00D319C4">
        <w:rPr>
          <w:rFonts w:cs="Times New Roman"/>
        </w:rPr>
        <w:t xml:space="preserve"> «неприспособленные», беспомощные, склонные к невротическим реакциям</w:t>
      </w:r>
    </w:p>
    <w:p w:rsidR="00D319C4" w:rsidRPr="00D319C4" w:rsidRDefault="00D319C4" w:rsidP="00282CB9">
      <w:pPr>
        <w:pStyle w:val="Standard"/>
        <w:numPr>
          <w:ilvl w:val="0"/>
          <w:numId w:val="25"/>
        </w:numPr>
        <w:tabs>
          <w:tab w:val="left" w:pos="284"/>
        </w:tabs>
        <w:jc w:val="both"/>
        <w:rPr>
          <w:rFonts w:cs="Times New Roman"/>
        </w:rPr>
      </w:pPr>
      <w:r w:rsidRPr="00D319C4">
        <w:rPr>
          <w:rFonts w:cs="Times New Roman"/>
        </w:rPr>
        <w:t xml:space="preserve"> мягкие, легко ранимые</w:t>
      </w:r>
    </w:p>
    <w:p w:rsidR="00D319C4" w:rsidRPr="00D319C4" w:rsidRDefault="00D319C4" w:rsidP="00282CB9">
      <w:pPr>
        <w:pStyle w:val="Standard"/>
        <w:numPr>
          <w:ilvl w:val="0"/>
          <w:numId w:val="25"/>
        </w:numPr>
        <w:tabs>
          <w:tab w:val="left" w:pos="284"/>
        </w:tabs>
        <w:jc w:val="both"/>
        <w:rPr>
          <w:rFonts w:cs="Times New Roman"/>
        </w:rPr>
      </w:pPr>
      <w:r w:rsidRPr="00D319C4">
        <w:rPr>
          <w:rFonts w:cs="Times New Roman"/>
        </w:rPr>
        <w:t>лица с завышенной самооценкой</w:t>
      </w:r>
    </w:p>
    <w:p w:rsidR="00D319C4" w:rsidRPr="00D319C4" w:rsidRDefault="00D319C4" w:rsidP="00D319C4">
      <w:pPr>
        <w:pStyle w:val="Standard"/>
        <w:ind w:left="1200"/>
        <w:rPr>
          <w:rFonts w:cs="Times New Roman"/>
        </w:rPr>
      </w:pPr>
    </w:p>
    <w:p w:rsidR="00D319C4" w:rsidRPr="00D319C4" w:rsidRDefault="00D319C4" w:rsidP="00D319C4">
      <w:pPr>
        <w:pStyle w:val="Standard"/>
        <w:ind w:left="1200"/>
        <w:rPr>
          <w:rFonts w:cs="Times New Roman"/>
        </w:rPr>
      </w:pPr>
    </w:p>
    <w:p w:rsidR="00D319C4" w:rsidRPr="00D319C4" w:rsidRDefault="00D319C4" w:rsidP="00D319C4">
      <w:pPr>
        <w:pStyle w:val="Standard"/>
        <w:jc w:val="both"/>
        <w:rPr>
          <w:rFonts w:cs="Times New Roman"/>
        </w:rPr>
      </w:pPr>
      <w:r w:rsidRPr="00D319C4">
        <w:rPr>
          <w:rFonts w:cs="Times New Roman"/>
        </w:rPr>
        <w:t>10. Психологические теории поло-ролевой идентичности</w:t>
      </w:r>
    </w:p>
    <w:p w:rsidR="00D319C4" w:rsidRPr="00D319C4" w:rsidRDefault="00D319C4" w:rsidP="00D319C4">
      <w:pPr>
        <w:pStyle w:val="Standard"/>
        <w:jc w:val="both"/>
        <w:rPr>
          <w:rFonts w:cs="Times New Roman"/>
        </w:rPr>
      </w:pPr>
    </w:p>
    <w:p w:rsidR="00D319C4" w:rsidRPr="00D319C4" w:rsidRDefault="00D319C4" w:rsidP="00282CB9">
      <w:pPr>
        <w:pStyle w:val="Standard"/>
        <w:numPr>
          <w:ilvl w:val="0"/>
          <w:numId w:val="40"/>
        </w:numPr>
        <w:tabs>
          <w:tab w:val="left" w:pos="284"/>
        </w:tabs>
        <w:jc w:val="both"/>
        <w:rPr>
          <w:rFonts w:cs="Times New Roman"/>
        </w:rPr>
      </w:pPr>
      <w:r w:rsidRPr="00D319C4">
        <w:rPr>
          <w:rFonts w:cs="Times New Roman"/>
        </w:rPr>
        <w:t>Ребёнок отождествляет себя со своими родителями, имитирует их поведение, ориентируется на взрослых своего пола</w:t>
      </w:r>
    </w:p>
    <w:p w:rsidR="00D319C4" w:rsidRPr="00D319C4" w:rsidRDefault="00D319C4" w:rsidP="00282CB9">
      <w:pPr>
        <w:pStyle w:val="Standard"/>
        <w:numPr>
          <w:ilvl w:val="0"/>
          <w:numId w:val="26"/>
        </w:numPr>
        <w:tabs>
          <w:tab w:val="left" w:pos="284"/>
        </w:tabs>
        <w:jc w:val="both"/>
        <w:rPr>
          <w:rFonts w:cs="Times New Roman"/>
        </w:rPr>
      </w:pPr>
      <w:r w:rsidRPr="00D319C4">
        <w:rPr>
          <w:rFonts w:cs="Times New Roman"/>
        </w:rPr>
        <w:t>Подчёркивает закономерности развития половой дифференциации в процессе индивидуального развития, которое проходит определённые стадии</w:t>
      </w:r>
    </w:p>
    <w:p w:rsidR="00D319C4" w:rsidRPr="00D319C4" w:rsidRDefault="00D319C4" w:rsidP="00282CB9">
      <w:pPr>
        <w:pStyle w:val="Standard"/>
        <w:numPr>
          <w:ilvl w:val="0"/>
          <w:numId w:val="26"/>
        </w:numPr>
        <w:tabs>
          <w:tab w:val="left" w:pos="284"/>
        </w:tabs>
        <w:jc w:val="both"/>
        <w:rPr>
          <w:rFonts w:cs="Times New Roman"/>
        </w:rPr>
      </w:pPr>
      <w:r w:rsidRPr="00D319C4">
        <w:rPr>
          <w:rFonts w:cs="Times New Roman"/>
        </w:rPr>
        <w:t>Основу идентификации  составляют механизмы поощрения – наказания за проявление – не проявление маскулинности – феминности</w:t>
      </w:r>
    </w:p>
    <w:p w:rsidR="00D319C4" w:rsidRPr="00D319C4" w:rsidRDefault="00D319C4" w:rsidP="00282CB9">
      <w:pPr>
        <w:pStyle w:val="Standard"/>
        <w:numPr>
          <w:ilvl w:val="0"/>
          <w:numId w:val="26"/>
        </w:numPr>
        <w:tabs>
          <w:tab w:val="left" w:pos="284"/>
        </w:tabs>
        <w:jc w:val="both"/>
        <w:rPr>
          <w:rFonts w:cs="Times New Roman"/>
        </w:rPr>
      </w:pPr>
      <w:r w:rsidRPr="00D319C4">
        <w:rPr>
          <w:rFonts w:cs="Times New Roman"/>
        </w:rPr>
        <w:t>Ребёнок сначала воспринимает себя как представителя пола, а затем узнаёт о необходимых стереотипах поведения, чтобы вести себя соответственно</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jc w:val="both"/>
        <w:rPr>
          <w:rFonts w:cs="Times New Roman"/>
        </w:rPr>
      </w:pPr>
      <w:r w:rsidRPr="00D319C4">
        <w:rPr>
          <w:rFonts w:cs="Times New Roman"/>
        </w:rPr>
        <w:lastRenderedPageBreak/>
        <w:t>11.</w:t>
      </w:r>
      <w:r w:rsidRPr="00D319C4">
        <w:rPr>
          <w:rFonts w:cs="Times New Roman"/>
          <w:lang w:val="ru-RU"/>
        </w:rPr>
        <w:t xml:space="preserve"> </w:t>
      </w:r>
      <w:r w:rsidRPr="00D319C4">
        <w:rPr>
          <w:rFonts w:cs="Times New Roman"/>
        </w:rPr>
        <w:t>Назовите два вида эмпатии</w:t>
      </w:r>
      <w:r w:rsidRPr="00D319C4">
        <w:rPr>
          <w:rFonts w:cs="Times New Roman"/>
          <w:lang w:val="ru-RU"/>
        </w:rPr>
        <w:t>:</w:t>
      </w:r>
    </w:p>
    <w:p w:rsidR="00D319C4" w:rsidRPr="00D319C4" w:rsidRDefault="00D319C4" w:rsidP="00D319C4">
      <w:pPr>
        <w:pStyle w:val="Standard"/>
        <w:rPr>
          <w:rFonts w:cs="Times New Roman"/>
        </w:rPr>
      </w:pPr>
      <w:r w:rsidRPr="00D319C4">
        <w:rPr>
          <w:rFonts w:cs="Times New Roman"/>
        </w:rPr>
        <w:t>_______________________________________________</w:t>
      </w:r>
    </w:p>
    <w:p w:rsidR="00D319C4" w:rsidRPr="00D319C4" w:rsidRDefault="00D319C4" w:rsidP="00D319C4">
      <w:pPr>
        <w:pStyle w:val="Standard"/>
        <w:rPr>
          <w:rFonts w:cs="Times New Roman"/>
        </w:rPr>
      </w:pPr>
      <w:r w:rsidRPr="00D319C4">
        <w:rPr>
          <w:rFonts w:cs="Times New Roman"/>
        </w:rPr>
        <w:t>_________________________________________________</w:t>
      </w:r>
    </w:p>
    <w:p w:rsidR="00D319C4" w:rsidRPr="00D319C4" w:rsidRDefault="00D319C4" w:rsidP="00D319C4">
      <w:pPr>
        <w:pStyle w:val="Standard"/>
        <w:rPr>
          <w:rFonts w:cs="Times New Roman"/>
        </w:rPr>
      </w:pPr>
    </w:p>
    <w:p w:rsidR="00D319C4" w:rsidRPr="00D319C4" w:rsidRDefault="00D319C4" w:rsidP="00D319C4">
      <w:pPr>
        <w:pStyle w:val="Standard"/>
        <w:jc w:val="both"/>
        <w:rPr>
          <w:rFonts w:cs="Times New Roman"/>
        </w:rPr>
      </w:pPr>
      <w:r w:rsidRPr="00D319C4">
        <w:rPr>
          <w:rFonts w:cs="Times New Roman"/>
        </w:rPr>
        <w:t>12.  Как называется система взглядов, согласно которой ценности, культура, образ жизни, традиции одной этнической группы являются основным критерием для восприятия и оценки других этнических общностей.</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b/>
          <w:bCs/>
        </w:rPr>
      </w:pPr>
      <w:r w:rsidRPr="00D319C4">
        <w:rPr>
          <w:rFonts w:cs="Times New Roman"/>
          <w:b/>
          <w:bCs/>
        </w:rPr>
        <w:t>Ответы:</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1.</w:t>
      </w:r>
    </w:p>
    <w:p w:rsidR="00D319C4" w:rsidRPr="00D319C4" w:rsidRDefault="00D319C4" w:rsidP="00282CB9">
      <w:pPr>
        <w:pStyle w:val="Standard"/>
        <w:numPr>
          <w:ilvl w:val="0"/>
          <w:numId w:val="27"/>
        </w:numPr>
        <w:tabs>
          <w:tab w:val="left" w:pos="3240"/>
        </w:tabs>
        <w:rPr>
          <w:rFonts w:cs="Times New Roman"/>
        </w:rPr>
      </w:pPr>
      <w:r w:rsidRPr="00D319C4">
        <w:rPr>
          <w:rFonts w:cs="Times New Roman"/>
        </w:rPr>
        <w:t>Теория социальных норм                2 б</w:t>
      </w:r>
    </w:p>
    <w:p w:rsidR="00D319C4" w:rsidRPr="00D319C4" w:rsidRDefault="00D319C4" w:rsidP="00282CB9">
      <w:pPr>
        <w:pStyle w:val="Standard"/>
        <w:numPr>
          <w:ilvl w:val="0"/>
          <w:numId w:val="27"/>
        </w:numPr>
        <w:tabs>
          <w:tab w:val="left" w:pos="3240"/>
        </w:tabs>
        <w:rPr>
          <w:rFonts w:cs="Times New Roman"/>
        </w:rPr>
      </w:pPr>
      <w:r w:rsidRPr="00D319C4">
        <w:rPr>
          <w:rFonts w:cs="Times New Roman"/>
        </w:rPr>
        <w:t>Социального обмена                        2 б</w:t>
      </w:r>
    </w:p>
    <w:p w:rsidR="00D319C4" w:rsidRPr="00D319C4" w:rsidRDefault="00D319C4" w:rsidP="00282CB9">
      <w:pPr>
        <w:pStyle w:val="Standard"/>
        <w:numPr>
          <w:ilvl w:val="0"/>
          <w:numId w:val="27"/>
        </w:numPr>
        <w:tabs>
          <w:tab w:val="left" w:pos="3240"/>
        </w:tabs>
        <w:rPr>
          <w:rFonts w:cs="Times New Roman"/>
        </w:rPr>
      </w:pPr>
      <w:r w:rsidRPr="00D319C4">
        <w:rPr>
          <w:rFonts w:cs="Times New Roman"/>
        </w:rPr>
        <w:t xml:space="preserve">Эволюционная психология              2б  </w:t>
      </w:r>
    </w:p>
    <w:p w:rsidR="00D319C4" w:rsidRPr="00D319C4" w:rsidRDefault="00D319C4" w:rsidP="00D319C4">
      <w:pPr>
        <w:pStyle w:val="Standard"/>
        <w:ind w:left="1260"/>
        <w:rPr>
          <w:rFonts w:cs="Times New Roman"/>
        </w:rPr>
      </w:pPr>
      <w:r w:rsidRPr="00D319C4">
        <w:rPr>
          <w:rFonts w:cs="Times New Roman"/>
        </w:rPr>
        <w:t xml:space="preserve">  </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2. Враждебная                      5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3. Устранение сдерживающих факторов и социализация             10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4.Т-я социального обмена                     5 б</w:t>
      </w:r>
    </w:p>
    <w:p w:rsidR="00D319C4" w:rsidRPr="00D319C4" w:rsidRDefault="00D319C4" w:rsidP="00D319C4">
      <w:pPr>
        <w:pStyle w:val="Standard"/>
        <w:rPr>
          <w:rFonts w:cs="Times New Roman"/>
        </w:rPr>
      </w:pPr>
      <w:r w:rsidRPr="00D319C4">
        <w:rPr>
          <w:rFonts w:cs="Times New Roman"/>
        </w:rPr>
        <w:t xml:space="preserve"> </w:t>
      </w:r>
    </w:p>
    <w:p w:rsidR="00D319C4" w:rsidRPr="00D319C4" w:rsidRDefault="00D319C4" w:rsidP="00D319C4">
      <w:pPr>
        <w:pStyle w:val="Standard"/>
        <w:rPr>
          <w:rFonts w:cs="Times New Roman"/>
        </w:rPr>
      </w:pPr>
      <w:r w:rsidRPr="00D319C4">
        <w:rPr>
          <w:rFonts w:cs="Times New Roman"/>
        </w:rPr>
        <w:t>5.    Теория инстинктивной агрессии                                   2 б</w:t>
      </w:r>
    </w:p>
    <w:p w:rsidR="00D319C4" w:rsidRPr="00D319C4" w:rsidRDefault="00D319C4" w:rsidP="00D319C4">
      <w:pPr>
        <w:pStyle w:val="Standard"/>
        <w:rPr>
          <w:rFonts w:cs="Times New Roman"/>
        </w:rPr>
      </w:pPr>
      <w:r w:rsidRPr="00D319C4">
        <w:rPr>
          <w:rFonts w:cs="Times New Roman"/>
        </w:rPr>
        <w:t xml:space="preserve">       Агрессия как реакция не фрустрацию                             2   б</w:t>
      </w:r>
    </w:p>
    <w:p w:rsidR="00D319C4" w:rsidRPr="00D319C4" w:rsidRDefault="00D319C4" w:rsidP="00D319C4">
      <w:pPr>
        <w:pStyle w:val="Standard"/>
        <w:rPr>
          <w:rFonts w:cs="Times New Roman"/>
        </w:rPr>
      </w:pPr>
      <w:r w:rsidRPr="00D319C4">
        <w:rPr>
          <w:rFonts w:cs="Times New Roman"/>
        </w:rPr>
        <w:t xml:space="preserve">      Агрессия как приобретённый социальный навык                   2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6. Теория социального научения                        5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7. Катарсис и научение                                      10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8. эмпатия               5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9.     2, 4                                   4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lastRenderedPageBreak/>
        <w:t>10 . 1 – теория моделирования, 2 – стадиальная т-я, 3 – т-я социльного научения, 4 – познавательная т-я                                    8 б</w:t>
      </w:r>
    </w:p>
    <w:p w:rsidR="00D319C4" w:rsidRPr="00D319C4" w:rsidRDefault="00D319C4" w:rsidP="00D319C4">
      <w:pPr>
        <w:pStyle w:val="Standard"/>
        <w:rPr>
          <w:rFonts w:cs="Times New Roman"/>
        </w:rPr>
      </w:pPr>
      <w:r w:rsidRPr="00D319C4">
        <w:rPr>
          <w:rFonts w:cs="Times New Roman"/>
        </w:rPr>
        <w:t xml:space="preserve">           </w:t>
      </w:r>
    </w:p>
    <w:p w:rsidR="00D319C4" w:rsidRPr="00D319C4" w:rsidRDefault="00D319C4" w:rsidP="00D319C4">
      <w:pPr>
        <w:pStyle w:val="Standard"/>
        <w:rPr>
          <w:rFonts w:cs="Times New Roman"/>
        </w:rPr>
      </w:pPr>
      <w:r w:rsidRPr="00D319C4">
        <w:rPr>
          <w:rFonts w:cs="Times New Roman"/>
        </w:rPr>
        <w:t>11. интеллектуальная и эмоциональная.             4 б</w:t>
      </w:r>
    </w:p>
    <w:p w:rsidR="00D319C4" w:rsidRPr="00D319C4" w:rsidRDefault="00D319C4" w:rsidP="00D319C4">
      <w:pPr>
        <w:pStyle w:val="Standard"/>
        <w:rPr>
          <w:rFonts w:cs="Times New Roman"/>
        </w:rPr>
      </w:pPr>
      <w:r w:rsidRPr="00D319C4">
        <w:rPr>
          <w:rFonts w:cs="Times New Roman"/>
        </w:rPr>
        <w:t>12. Этноцентризм                           5 б</w:t>
      </w: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p>
    <w:p w:rsidR="00D319C4" w:rsidRPr="00D319C4" w:rsidRDefault="00D319C4" w:rsidP="00D319C4">
      <w:pPr>
        <w:pStyle w:val="Standard"/>
        <w:rPr>
          <w:rFonts w:cs="Times New Roman"/>
        </w:rPr>
      </w:pPr>
      <w:r w:rsidRPr="00D319C4">
        <w:rPr>
          <w:rFonts w:cs="Times New Roman"/>
        </w:rPr>
        <w:t>65 – 73 отлично</w:t>
      </w:r>
    </w:p>
    <w:p w:rsidR="00D319C4" w:rsidRPr="00D319C4" w:rsidRDefault="00D319C4" w:rsidP="00D319C4">
      <w:pPr>
        <w:pStyle w:val="Standard"/>
        <w:rPr>
          <w:rFonts w:cs="Times New Roman"/>
        </w:rPr>
      </w:pPr>
      <w:r w:rsidRPr="00D319C4">
        <w:rPr>
          <w:rFonts w:cs="Times New Roman"/>
        </w:rPr>
        <w:t>54 –64 хорошо</w:t>
      </w:r>
    </w:p>
    <w:p w:rsidR="00D319C4" w:rsidRPr="00D319C4" w:rsidRDefault="00D319C4" w:rsidP="00D319C4">
      <w:pPr>
        <w:pStyle w:val="Standard"/>
        <w:rPr>
          <w:rFonts w:cs="Times New Roman"/>
        </w:rPr>
      </w:pPr>
      <w:r w:rsidRPr="00D319C4">
        <w:rPr>
          <w:rFonts w:cs="Times New Roman"/>
        </w:rPr>
        <w:t>40 –53 удовлетворитиельно</w:t>
      </w:r>
    </w:p>
    <w:p w:rsidR="00D319C4" w:rsidRPr="00D319C4" w:rsidRDefault="00D319C4" w:rsidP="00D319C4">
      <w:pPr>
        <w:pStyle w:val="Standard"/>
        <w:rPr>
          <w:rFonts w:cs="Times New Roman"/>
        </w:rPr>
      </w:pPr>
      <w:r w:rsidRPr="00D319C4">
        <w:rPr>
          <w:rFonts w:cs="Times New Roman"/>
        </w:rPr>
        <w:t>меньше 34      «2»</w:t>
      </w:r>
    </w:p>
    <w:p w:rsidR="00D319C4" w:rsidRPr="00D319C4" w:rsidRDefault="00D319C4" w:rsidP="00D319C4">
      <w:pPr>
        <w:pStyle w:val="Standard"/>
        <w:rPr>
          <w:rFonts w:cs="Times New Roman"/>
        </w:rPr>
      </w:pPr>
    </w:p>
    <w:p w:rsidR="00D319C4" w:rsidRPr="00D319C4" w:rsidRDefault="00D319C4" w:rsidP="00D319C4">
      <w:pPr>
        <w:pStyle w:val="8"/>
        <w:rPr>
          <w:rFonts w:ascii="Times New Roman" w:hAnsi="Times New Roman" w:cs="Times New Roman"/>
          <w:sz w:val="24"/>
          <w:szCs w:val="24"/>
        </w:rPr>
      </w:pPr>
      <w:r w:rsidRPr="00D319C4">
        <w:rPr>
          <w:rFonts w:ascii="Times New Roman" w:hAnsi="Times New Roman" w:cs="Times New Roman"/>
          <w:sz w:val="24"/>
          <w:szCs w:val="24"/>
        </w:rPr>
        <w:t>Контрольная работа №3</w:t>
      </w:r>
    </w:p>
    <w:p w:rsidR="00D319C4" w:rsidRPr="00D319C4" w:rsidRDefault="00D319C4" w:rsidP="00D319C4">
      <w:pPr>
        <w:pStyle w:val="Standard"/>
        <w:rPr>
          <w:rFonts w:cs="Times New Roman"/>
        </w:rPr>
      </w:pPr>
    </w:p>
    <w:p w:rsidR="00D319C4" w:rsidRPr="00D319C4" w:rsidRDefault="00D319C4" w:rsidP="00282CB9">
      <w:pPr>
        <w:pStyle w:val="Standard"/>
        <w:numPr>
          <w:ilvl w:val="0"/>
          <w:numId w:val="41"/>
        </w:numPr>
        <w:tabs>
          <w:tab w:val="left" w:pos="284"/>
        </w:tabs>
        <w:jc w:val="both"/>
        <w:rPr>
          <w:rFonts w:cs="Times New Roman"/>
        </w:rPr>
      </w:pPr>
      <w:r w:rsidRPr="00D319C4">
        <w:rPr>
          <w:rFonts w:cs="Times New Roman"/>
        </w:rPr>
        <w:t xml:space="preserve">Назовите </w:t>
      </w:r>
      <w:r w:rsidRPr="00D319C4">
        <w:rPr>
          <w:rFonts w:cs="Times New Roman"/>
          <w:lang w:val="ru-RU"/>
        </w:rPr>
        <w:t>шесть</w:t>
      </w:r>
      <w:r w:rsidRPr="00D319C4">
        <w:rPr>
          <w:rFonts w:cs="Times New Roman"/>
        </w:rPr>
        <w:t xml:space="preserve"> основных направлений социальной работы в системе образования.</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 xml:space="preserve">2.   </w:t>
      </w:r>
      <w:r w:rsidRPr="00D319C4">
        <w:rPr>
          <w:rFonts w:cs="Times New Roman"/>
          <w:lang w:val="ru-RU"/>
        </w:rPr>
        <w:t>Ответьте на следующие вопросы:</w:t>
      </w:r>
    </w:p>
    <w:p w:rsidR="00D319C4" w:rsidRPr="00D319C4" w:rsidRDefault="00D319C4" w:rsidP="00282CB9">
      <w:pPr>
        <w:pStyle w:val="Standard"/>
        <w:numPr>
          <w:ilvl w:val="0"/>
          <w:numId w:val="42"/>
        </w:numPr>
        <w:tabs>
          <w:tab w:val="left" w:pos="284"/>
        </w:tabs>
        <w:jc w:val="both"/>
        <w:rPr>
          <w:rFonts w:cs="Times New Roman"/>
        </w:rPr>
      </w:pPr>
      <w:r w:rsidRPr="00D319C4">
        <w:rPr>
          <w:rFonts w:cs="Times New Roman"/>
        </w:rPr>
        <w:t>Он осуществляет воспитание человека в социуме</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___________________________________________</w:t>
      </w:r>
    </w:p>
    <w:p w:rsidR="00D319C4" w:rsidRPr="00D319C4" w:rsidRDefault="00D319C4" w:rsidP="00D319C4">
      <w:pPr>
        <w:pStyle w:val="Standard"/>
        <w:tabs>
          <w:tab w:val="left" w:pos="284"/>
        </w:tabs>
        <w:ind w:left="420"/>
        <w:jc w:val="both"/>
        <w:rPr>
          <w:rFonts w:cs="Times New Roman"/>
        </w:rPr>
      </w:pPr>
    </w:p>
    <w:p w:rsidR="00D319C4" w:rsidRPr="00D319C4" w:rsidRDefault="00D319C4" w:rsidP="00282CB9">
      <w:pPr>
        <w:pStyle w:val="Standard"/>
        <w:numPr>
          <w:ilvl w:val="0"/>
          <w:numId w:val="29"/>
        </w:numPr>
        <w:tabs>
          <w:tab w:val="left" w:pos="284"/>
        </w:tabs>
        <w:jc w:val="both"/>
        <w:rPr>
          <w:rFonts w:cs="Times New Roman"/>
        </w:rPr>
      </w:pPr>
      <w:r w:rsidRPr="00D319C4">
        <w:rPr>
          <w:rFonts w:cs="Times New Roman"/>
        </w:rPr>
        <w:t>Его деятельность направлена на поддержание, развитие и реабилитацию  индивидуальной и социальной субъектности</w:t>
      </w:r>
    </w:p>
    <w:p w:rsidR="00D319C4" w:rsidRPr="00D319C4" w:rsidRDefault="00D319C4" w:rsidP="00D319C4">
      <w:pPr>
        <w:pStyle w:val="Standard"/>
        <w:tabs>
          <w:tab w:val="left" w:pos="284"/>
        </w:tabs>
        <w:jc w:val="both"/>
        <w:rPr>
          <w:rFonts w:cs="Times New Roman"/>
        </w:rPr>
      </w:pPr>
      <w:r w:rsidRPr="00D319C4">
        <w:rPr>
          <w:rFonts w:cs="Times New Roman"/>
        </w:rPr>
        <w:t xml:space="preserve"> ___________________________________________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3. Этот философ считал, что устрашение  преступника (реального или потенциального) позволит предупредить преступления</w:t>
      </w:r>
    </w:p>
    <w:p w:rsidR="00D319C4" w:rsidRPr="00D319C4" w:rsidRDefault="00D319C4" w:rsidP="00D319C4">
      <w:pPr>
        <w:pStyle w:val="Standard"/>
        <w:tabs>
          <w:tab w:val="left" w:pos="284"/>
        </w:tabs>
        <w:jc w:val="both"/>
        <w:rPr>
          <w:rFonts w:cs="Times New Roman"/>
        </w:rPr>
      </w:pPr>
      <w:r w:rsidRPr="00D319C4">
        <w:rPr>
          <w:rFonts w:cs="Times New Roman"/>
        </w:rPr>
        <w:t xml:space="preserve"> 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 xml:space="preserve">4. Напишите названия этих философских принципов, на основе которых строится  деятельность уголовного судопроизводства и исправительных систем.          </w:t>
      </w:r>
    </w:p>
    <w:p w:rsidR="00D319C4" w:rsidRPr="00D319C4" w:rsidRDefault="00D319C4" w:rsidP="00D319C4">
      <w:pPr>
        <w:pStyle w:val="Standard"/>
        <w:tabs>
          <w:tab w:val="left" w:pos="284"/>
        </w:tabs>
        <w:jc w:val="both"/>
        <w:rPr>
          <w:rFonts w:cs="Times New Roman"/>
        </w:rPr>
      </w:pPr>
    </w:p>
    <w:p w:rsidR="00D319C4" w:rsidRPr="00D319C4" w:rsidRDefault="00D319C4" w:rsidP="00282CB9">
      <w:pPr>
        <w:pStyle w:val="Standard"/>
        <w:numPr>
          <w:ilvl w:val="0"/>
          <w:numId w:val="43"/>
        </w:numPr>
        <w:tabs>
          <w:tab w:val="left" w:pos="284"/>
        </w:tabs>
        <w:jc w:val="both"/>
        <w:rPr>
          <w:rFonts w:cs="Times New Roman"/>
        </w:rPr>
      </w:pPr>
      <w:r w:rsidRPr="00D319C4">
        <w:rPr>
          <w:rFonts w:cs="Times New Roman"/>
        </w:rPr>
        <w:t>Согласно этой концепции, преступное деяние по своей природе неправомерно, и, следовательно, должно быть наказуемо</w:t>
      </w:r>
    </w:p>
    <w:p w:rsidR="00D319C4" w:rsidRPr="00D319C4" w:rsidRDefault="00D319C4" w:rsidP="00282CB9">
      <w:pPr>
        <w:pStyle w:val="Standard"/>
        <w:numPr>
          <w:ilvl w:val="0"/>
          <w:numId w:val="30"/>
        </w:numPr>
        <w:tabs>
          <w:tab w:val="left" w:pos="284"/>
        </w:tabs>
        <w:jc w:val="both"/>
        <w:rPr>
          <w:rFonts w:cs="Times New Roman"/>
        </w:rPr>
      </w:pPr>
      <w:r w:rsidRPr="00D319C4">
        <w:rPr>
          <w:rFonts w:cs="Times New Roman"/>
        </w:rPr>
        <w:t>Внимание сосредоточено прежде всего на том эффекте, который наказание произведёт на конкретного преступника</w:t>
      </w:r>
    </w:p>
    <w:p w:rsidR="00D319C4" w:rsidRPr="00D319C4" w:rsidRDefault="00D319C4" w:rsidP="00282CB9">
      <w:pPr>
        <w:pStyle w:val="Standard"/>
        <w:numPr>
          <w:ilvl w:val="0"/>
          <w:numId w:val="30"/>
        </w:numPr>
        <w:tabs>
          <w:tab w:val="left" w:pos="284"/>
        </w:tabs>
        <w:jc w:val="both"/>
        <w:rPr>
          <w:rFonts w:cs="Times New Roman"/>
        </w:rPr>
      </w:pPr>
      <w:r w:rsidRPr="00D319C4">
        <w:rPr>
          <w:rFonts w:cs="Times New Roman"/>
        </w:rPr>
        <w:t>Преступник должен возместить ущерб, нанесённый жертве, будь то физические повреждения или потеря имущества</w:t>
      </w:r>
    </w:p>
    <w:p w:rsidR="00D319C4" w:rsidRPr="00D319C4" w:rsidRDefault="00D319C4" w:rsidP="00282CB9">
      <w:pPr>
        <w:pStyle w:val="Standard"/>
        <w:numPr>
          <w:ilvl w:val="0"/>
          <w:numId w:val="30"/>
        </w:numPr>
        <w:tabs>
          <w:tab w:val="left" w:pos="284"/>
        </w:tabs>
        <w:jc w:val="both"/>
        <w:rPr>
          <w:rFonts w:cs="Times New Roman"/>
        </w:rPr>
      </w:pPr>
      <w:r w:rsidRPr="00D319C4">
        <w:rPr>
          <w:rFonts w:cs="Times New Roman"/>
        </w:rPr>
        <w:lastRenderedPageBreak/>
        <w:t>Сторонники этой концепции полагают, что поведение индивидов можно изменить, вовлекая их, даже помимо их воли, в разнообразные программы, имеющие целью перевоспитание преступников, обучение и возвращение их в общество</w:t>
      </w:r>
    </w:p>
    <w:p w:rsidR="00D319C4" w:rsidRPr="00D319C4" w:rsidRDefault="00D319C4" w:rsidP="00282CB9">
      <w:pPr>
        <w:pStyle w:val="Standard"/>
        <w:numPr>
          <w:ilvl w:val="0"/>
          <w:numId w:val="30"/>
        </w:numPr>
        <w:tabs>
          <w:tab w:val="left" w:pos="284"/>
        </w:tabs>
        <w:jc w:val="both"/>
        <w:rPr>
          <w:rFonts w:cs="Times New Roman"/>
        </w:rPr>
      </w:pPr>
      <w:r w:rsidRPr="00D319C4">
        <w:rPr>
          <w:rFonts w:cs="Times New Roman"/>
        </w:rPr>
        <w:t xml:space="preserve">Наказание преступника используется в качестве примера, чтобы его страдания удерживали других от преступлений.    </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lang w:val="ru-RU"/>
        </w:rPr>
      </w:pPr>
    </w:p>
    <w:p w:rsidR="00D319C4" w:rsidRPr="00D319C4" w:rsidRDefault="00D319C4" w:rsidP="00D319C4">
      <w:pPr>
        <w:pStyle w:val="Standard"/>
        <w:tabs>
          <w:tab w:val="left" w:pos="284"/>
        </w:tabs>
        <w:jc w:val="both"/>
        <w:rPr>
          <w:rFonts w:cs="Times New Roman"/>
        </w:rPr>
      </w:pPr>
      <w:r w:rsidRPr="00D319C4">
        <w:rPr>
          <w:rFonts w:cs="Times New Roman"/>
        </w:rPr>
        <w:t>5. Назовите основные цели наказания:</w:t>
      </w:r>
    </w:p>
    <w:p w:rsidR="00D319C4" w:rsidRPr="00D319C4" w:rsidRDefault="00D319C4" w:rsidP="00D319C4">
      <w:pPr>
        <w:pStyle w:val="Standard"/>
        <w:tabs>
          <w:tab w:val="left" w:pos="284"/>
        </w:tabs>
        <w:jc w:val="both"/>
        <w:rPr>
          <w:rFonts w:cs="Times New Roman"/>
        </w:rPr>
      </w:pPr>
      <w:r w:rsidRPr="00D319C4">
        <w:rPr>
          <w:rFonts w:cs="Times New Roman"/>
        </w:rPr>
        <w:t xml:space="preserve">  ____________________________________________________</w:t>
      </w:r>
    </w:p>
    <w:p w:rsidR="00D319C4" w:rsidRPr="00D319C4" w:rsidRDefault="00D319C4" w:rsidP="00D319C4">
      <w:pPr>
        <w:pStyle w:val="Standard"/>
        <w:tabs>
          <w:tab w:val="left" w:pos="284"/>
        </w:tabs>
        <w:jc w:val="both"/>
        <w:rPr>
          <w:rFonts w:cs="Times New Roman"/>
        </w:rPr>
      </w:pPr>
      <w:r w:rsidRPr="00D319C4">
        <w:rPr>
          <w:rFonts w:cs="Times New Roman"/>
        </w:rPr>
        <w:t xml:space="preserve">   ____________________________________________________</w:t>
      </w:r>
    </w:p>
    <w:p w:rsidR="00D319C4" w:rsidRPr="00D319C4" w:rsidRDefault="00D319C4" w:rsidP="00D319C4">
      <w:pPr>
        <w:pStyle w:val="Standard"/>
        <w:tabs>
          <w:tab w:val="left" w:pos="284"/>
        </w:tabs>
        <w:jc w:val="both"/>
        <w:rPr>
          <w:rFonts w:cs="Times New Roman"/>
        </w:rPr>
      </w:pPr>
      <w:r w:rsidRPr="00D319C4">
        <w:rPr>
          <w:rFonts w:cs="Times New Roman"/>
        </w:rPr>
        <w:t xml:space="preserve">  _______________________________________________________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6. Под ней подразумевается сформированная в процессе обучения и самообразования система научно-практических знаний и умений, влияющих на качество  решения профессиональных задач, и развитые личностно-профессиональные качества, проявляющиеся в деловом и партнёрском общении с людьми при решении их жизненных проблем.</w:t>
      </w:r>
    </w:p>
    <w:p w:rsidR="00D319C4" w:rsidRPr="00D319C4" w:rsidRDefault="00D319C4" w:rsidP="00D319C4">
      <w:pPr>
        <w:pStyle w:val="Standard"/>
        <w:tabs>
          <w:tab w:val="left" w:pos="284"/>
        </w:tabs>
        <w:jc w:val="both"/>
        <w:rPr>
          <w:rFonts w:cs="Times New Roman"/>
        </w:rPr>
      </w:pPr>
      <w:r w:rsidRPr="00D319C4">
        <w:rPr>
          <w:rFonts w:cs="Times New Roman"/>
        </w:rPr>
        <w:t xml:space="preserve">_____________________________________________________                           </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7. Профессиональную компетентность социального работника можно подразделить на два вида:</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________________________________________________________________</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8. Основоположник клиент-центрированной терапии</w:t>
      </w:r>
      <w:r w:rsidRPr="00D319C4">
        <w:rPr>
          <w:rFonts w:cs="Times New Roman"/>
          <w:lang w:val="ru-RU"/>
        </w:rPr>
        <w:t>:</w:t>
      </w:r>
    </w:p>
    <w:p w:rsidR="00D319C4" w:rsidRPr="00D319C4" w:rsidRDefault="00D319C4" w:rsidP="00D319C4">
      <w:pPr>
        <w:pStyle w:val="Standard"/>
        <w:tabs>
          <w:tab w:val="left" w:pos="284"/>
        </w:tabs>
        <w:jc w:val="both"/>
        <w:rPr>
          <w:rFonts w:cs="Times New Roman"/>
        </w:rPr>
      </w:pPr>
      <w:r w:rsidRPr="00D319C4">
        <w:rPr>
          <w:rFonts w:cs="Times New Roman"/>
        </w:rPr>
        <w:t xml:space="preserve"> __________________________________________________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9. Три основных принципа клиент-центрированного направления.</w:t>
      </w:r>
    </w:p>
    <w:p w:rsidR="00D319C4" w:rsidRPr="00282CB9" w:rsidRDefault="00D319C4" w:rsidP="00D319C4">
      <w:pPr>
        <w:pStyle w:val="Standard"/>
        <w:tabs>
          <w:tab w:val="left" w:pos="284"/>
        </w:tabs>
        <w:jc w:val="both"/>
        <w:rPr>
          <w:rFonts w:cs="Times New Roman"/>
          <w:lang w:val="ru-RU"/>
        </w:rPr>
      </w:pPr>
      <w:r w:rsidRPr="00D319C4">
        <w:rPr>
          <w:rFonts w:cs="Times New Roman"/>
        </w:rPr>
        <w:t>________________________________________________________________________________________________________________________________________________________________________________________________________________</w:t>
      </w:r>
      <w:r w:rsidR="00282CB9">
        <w:rPr>
          <w:rFonts w:cs="Times New Roman"/>
        </w:rPr>
        <w:t>______________________________</w:t>
      </w:r>
    </w:p>
    <w:p w:rsidR="00D319C4" w:rsidRPr="00D319C4" w:rsidRDefault="00D319C4" w:rsidP="00D319C4">
      <w:pPr>
        <w:pStyle w:val="Standard"/>
        <w:tabs>
          <w:tab w:val="left" w:pos="284"/>
        </w:tabs>
        <w:jc w:val="both"/>
        <w:rPr>
          <w:rFonts w:cs="Times New Roman"/>
          <w:lang w:val="ru-RU"/>
        </w:rPr>
      </w:pPr>
    </w:p>
    <w:p w:rsidR="00D319C4" w:rsidRPr="00D319C4" w:rsidRDefault="00D319C4" w:rsidP="00D319C4">
      <w:pPr>
        <w:pStyle w:val="Standard"/>
        <w:tabs>
          <w:tab w:val="left" w:pos="284"/>
        </w:tabs>
        <w:jc w:val="both"/>
        <w:rPr>
          <w:rFonts w:cs="Times New Roman"/>
        </w:rPr>
      </w:pPr>
      <w:r w:rsidRPr="00D319C4">
        <w:rPr>
          <w:rFonts w:cs="Times New Roman"/>
        </w:rPr>
        <w:t>10. Две основные цели консультирования:</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________________________________________________________________________________________________________________________________________________________________</w:t>
      </w:r>
    </w:p>
    <w:p w:rsidR="00D319C4" w:rsidRPr="00D319C4" w:rsidRDefault="00D319C4" w:rsidP="00D319C4">
      <w:pPr>
        <w:pStyle w:val="Standard"/>
        <w:tabs>
          <w:tab w:val="left" w:pos="284"/>
        </w:tabs>
        <w:jc w:val="both"/>
        <w:rPr>
          <w:rFonts w:cs="Times New Roman"/>
          <w:lang w:val="ru-RU"/>
        </w:rPr>
      </w:pPr>
    </w:p>
    <w:p w:rsidR="00D319C4" w:rsidRPr="00D319C4" w:rsidRDefault="00D319C4" w:rsidP="00D319C4">
      <w:pPr>
        <w:pStyle w:val="Standard"/>
        <w:tabs>
          <w:tab w:val="left" w:pos="284"/>
        </w:tabs>
        <w:jc w:val="both"/>
        <w:rPr>
          <w:rFonts w:cs="Times New Roman"/>
        </w:rPr>
      </w:pPr>
      <w:r w:rsidRPr="00D319C4">
        <w:rPr>
          <w:rFonts w:cs="Times New Roman"/>
        </w:rPr>
        <w:t>11. Соотнесите категории консультативных воздействий</w:t>
      </w:r>
    </w:p>
    <w:p w:rsidR="00D319C4" w:rsidRPr="00D319C4" w:rsidRDefault="00D319C4" w:rsidP="00D319C4">
      <w:pPr>
        <w:pStyle w:val="Standard"/>
        <w:tabs>
          <w:tab w:val="left" w:pos="284"/>
        </w:tabs>
        <w:jc w:val="both"/>
        <w:rPr>
          <w:rFonts w:cs="Times New Roman"/>
        </w:rPr>
      </w:pPr>
    </w:p>
    <w:tbl>
      <w:tblPr>
        <w:tblW w:w="9296" w:type="dxa"/>
        <w:tblInd w:w="-113" w:type="dxa"/>
        <w:tblLayout w:type="fixed"/>
        <w:tblCellMar>
          <w:left w:w="10" w:type="dxa"/>
          <w:right w:w="10" w:type="dxa"/>
        </w:tblCellMar>
        <w:tblLook w:val="04A0" w:firstRow="1" w:lastRow="0" w:firstColumn="1" w:lastColumn="0" w:noHBand="0" w:noVBand="1"/>
      </w:tblPr>
      <w:tblGrid>
        <w:gridCol w:w="4643"/>
        <w:gridCol w:w="4653"/>
      </w:tblGrid>
      <w:tr w:rsidR="00D319C4" w:rsidRPr="00D319C4" w:rsidTr="006D5438">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r w:rsidRPr="00D319C4">
              <w:rPr>
                <w:rFonts w:cs="Times New Roman"/>
              </w:rPr>
              <w:t>Авторитарные</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r w:rsidRPr="00D319C4">
              <w:rPr>
                <w:rFonts w:cs="Times New Roman"/>
              </w:rPr>
              <w:t>Фасилитирующие</w:t>
            </w:r>
          </w:p>
        </w:tc>
      </w:tr>
      <w:tr w:rsidR="00D319C4" w:rsidRPr="00D319C4" w:rsidTr="006D5438">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p>
        </w:tc>
      </w:tr>
    </w:tbl>
    <w:p w:rsidR="00D319C4" w:rsidRPr="00D319C4" w:rsidRDefault="00D319C4" w:rsidP="00D319C4">
      <w:pPr>
        <w:pStyle w:val="Standard"/>
        <w:tabs>
          <w:tab w:val="left" w:pos="284"/>
        </w:tabs>
        <w:ind w:left="720"/>
        <w:jc w:val="both"/>
        <w:rPr>
          <w:rFonts w:cs="Times New Roman"/>
        </w:rPr>
      </w:pPr>
    </w:p>
    <w:p w:rsidR="00D319C4" w:rsidRPr="00D319C4" w:rsidRDefault="00D319C4" w:rsidP="00282CB9">
      <w:pPr>
        <w:pStyle w:val="Standard"/>
        <w:numPr>
          <w:ilvl w:val="0"/>
          <w:numId w:val="44"/>
        </w:numPr>
        <w:tabs>
          <w:tab w:val="left" w:pos="284"/>
        </w:tabs>
        <w:jc w:val="both"/>
        <w:rPr>
          <w:rFonts w:cs="Times New Roman"/>
        </w:rPr>
      </w:pPr>
      <w:r w:rsidRPr="00D319C4">
        <w:rPr>
          <w:rFonts w:cs="Times New Roman"/>
        </w:rPr>
        <w:t>Предписывающее</w:t>
      </w:r>
    </w:p>
    <w:p w:rsidR="00D319C4" w:rsidRPr="00D319C4" w:rsidRDefault="00D319C4" w:rsidP="00282CB9">
      <w:pPr>
        <w:pStyle w:val="Standard"/>
        <w:numPr>
          <w:ilvl w:val="0"/>
          <w:numId w:val="31"/>
        </w:numPr>
        <w:tabs>
          <w:tab w:val="left" w:pos="284"/>
        </w:tabs>
        <w:jc w:val="both"/>
        <w:rPr>
          <w:rFonts w:cs="Times New Roman"/>
        </w:rPr>
      </w:pPr>
      <w:r w:rsidRPr="00D319C4">
        <w:rPr>
          <w:rFonts w:cs="Times New Roman"/>
        </w:rPr>
        <w:t>Каталитическое</w:t>
      </w:r>
    </w:p>
    <w:p w:rsidR="00D319C4" w:rsidRPr="00D319C4" w:rsidRDefault="00D319C4" w:rsidP="00282CB9">
      <w:pPr>
        <w:pStyle w:val="Standard"/>
        <w:numPr>
          <w:ilvl w:val="0"/>
          <w:numId w:val="31"/>
        </w:numPr>
        <w:tabs>
          <w:tab w:val="left" w:pos="284"/>
        </w:tabs>
        <w:jc w:val="both"/>
        <w:rPr>
          <w:rFonts w:cs="Times New Roman"/>
        </w:rPr>
      </w:pPr>
      <w:r w:rsidRPr="00D319C4">
        <w:rPr>
          <w:rFonts w:cs="Times New Roman"/>
        </w:rPr>
        <w:t>Поддерживающее</w:t>
      </w:r>
    </w:p>
    <w:p w:rsidR="00D319C4" w:rsidRPr="00D319C4" w:rsidRDefault="00D319C4" w:rsidP="00282CB9">
      <w:pPr>
        <w:pStyle w:val="Standard"/>
        <w:numPr>
          <w:ilvl w:val="0"/>
          <w:numId w:val="31"/>
        </w:numPr>
        <w:tabs>
          <w:tab w:val="left" w:pos="284"/>
        </w:tabs>
        <w:jc w:val="both"/>
        <w:rPr>
          <w:rFonts w:cs="Times New Roman"/>
        </w:rPr>
      </w:pPr>
      <w:r w:rsidRPr="00D319C4">
        <w:rPr>
          <w:rFonts w:cs="Times New Roman"/>
        </w:rPr>
        <w:t>Информирующие</w:t>
      </w:r>
    </w:p>
    <w:p w:rsidR="00D319C4" w:rsidRPr="00D319C4" w:rsidRDefault="00D319C4" w:rsidP="00282CB9">
      <w:pPr>
        <w:pStyle w:val="Standard"/>
        <w:numPr>
          <w:ilvl w:val="0"/>
          <w:numId w:val="31"/>
        </w:numPr>
        <w:tabs>
          <w:tab w:val="left" w:pos="284"/>
        </w:tabs>
        <w:jc w:val="both"/>
        <w:rPr>
          <w:rFonts w:cs="Times New Roman"/>
        </w:rPr>
      </w:pPr>
      <w:r w:rsidRPr="00D319C4">
        <w:rPr>
          <w:rFonts w:cs="Times New Roman"/>
        </w:rPr>
        <w:t>Катарсическое</w:t>
      </w:r>
    </w:p>
    <w:p w:rsidR="00D319C4" w:rsidRPr="00D319C4" w:rsidRDefault="00D319C4" w:rsidP="00282CB9">
      <w:pPr>
        <w:pStyle w:val="Standard"/>
        <w:numPr>
          <w:ilvl w:val="0"/>
          <w:numId w:val="31"/>
        </w:numPr>
        <w:tabs>
          <w:tab w:val="left" w:pos="284"/>
        </w:tabs>
        <w:jc w:val="both"/>
        <w:rPr>
          <w:rFonts w:cs="Times New Roman"/>
        </w:rPr>
      </w:pPr>
      <w:r w:rsidRPr="00D319C4">
        <w:rPr>
          <w:rFonts w:cs="Times New Roman"/>
        </w:rPr>
        <w:t>Конфронтационное</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12. Основные процедуры психосоциального подхода.</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________________________________________________</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13. Назовите основные группы психологического самопонимания</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__________________________________________</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w:t>
      </w:r>
    </w:p>
    <w:p w:rsidR="00D319C4" w:rsidRPr="00D319C4" w:rsidRDefault="00D319C4" w:rsidP="00D319C4">
      <w:pPr>
        <w:pStyle w:val="Standard"/>
        <w:tabs>
          <w:tab w:val="left" w:pos="284"/>
        </w:tabs>
        <w:jc w:val="both"/>
        <w:rPr>
          <w:rFonts w:cs="Times New Roman"/>
        </w:rPr>
      </w:pPr>
      <w:r w:rsidRPr="00D319C4">
        <w:rPr>
          <w:rFonts w:cs="Times New Roman"/>
        </w:rPr>
        <w:t>________________________________________</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b/>
          <w:bCs/>
        </w:rPr>
      </w:pPr>
      <w:r w:rsidRPr="00D319C4">
        <w:rPr>
          <w:rFonts w:cs="Times New Roman"/>
          <w:b/>
          <w:bCs/>
        </w:rPr>
        <w:t>Ответы:</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1. Дошкольное воспитание, работа с молодёжью, воспитание в детских домах и приютах, обучение взрослых, социально-педагогическая помощь семье, социальная работа в школе.</w:t>
      </w:r>
    </w:p>
    <w:p w:rsidR="00D319C4" w:rsidRPr="00D319C4" w:rsidRDefault="00D319C4" w:rsidP="00D319C4">
      <w:pPr>
        <w:pStyle w:val="Standard"/>
        <w:tabs>
          <w:tab w:val="left" w:pos="284"/>
        </w:tabs>
        <w:jc w:val="both"/>
        <w:rPr>
          <w:rFonts w:cs="Times New Roman"/>
        </w:rPr>
      </w:pPr>
      <w:r w:rsidRPr="00D319C4">
        <w:rPr>
          <w:rFonts w:cs="Times New Roman"/>
        </w:rPr>
        <w:t xml:space="preserve">                                 12 б</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2.     1-Социальный педагог         2- социальный работник</w:t>
      </w:r>
    </w:p>
    <w:p w:rsidR="00D319C4" w:rsidRPr="00D319C4" w:rsidRDefault="00D319C4" w:rsidP="00D319C4">
      <w:pPr>
        <w:pStyle w:val="Standard"/>
        <w:tabs>
          <w:tab w:val="left" w:pos="284"/>
        </w:tabs>
        <w:jc w:val="both"/>
        <w:rPr>
          <w:rFonts w:cs="Times New Roman"/>
        </w:rPr>
      </w:pPr>
      <w:r w:rsidRPr="00D319C4">
        <w:rPr>
          <w:rFonts w:cs="Times New Roman"/>
        </w:rPr>
        <w:t xml:space="preserve">                                                   4 б                   </w:t>
      </w:r>
    </w:p>
    <w:p w:rsidR="00D319C4" w:rsidRPr="00D319C4" w:rsidRDefault="00D319C4" w:rsidP="00D319C4">
      <w:pPr>
        <w:pStyle w:val="Standard"/>
        <w:tabs>
          <w:tab w:val="left" w:pos="284"/>
        </w:tabs>
        <w:jc w:val="both"/>
        <w:rPr>
          <w:rFonts w:cs="Times New Roman"/>
        </w:rPr>
      </w:pPr>
      <w:r w:rsidRPr="00D319C4">
        <w:rPr>
          <w:rFonts w:cs="Times New Roman"/>
        </w:rPr>
        <w:t>3.Т. Гоббс                              5 б</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4. 1-возмездие, 2-устрашение отдельного лица, 3-возмещение, 4-перевоспитание, 5-обще устрашение</w:t>
      </w:r>
    </w:p>
    <w:p w:rsidR="00D319C4" w:rsidRPr="00D319C4" w:rsidRDefault="00D319C4" w:rsidP="00D319C4">
      <w:pPr>
        <w:pStyle w:val="Standard"/>
        <w:tabs>
          <w:tab w:val="left" w:pos="284"/>
        </w:tabs>
        <w:jc w:val="both"/>
        <w:rPr>
          <w:rFonts w:cs="Times New Roman"/>
        </w:rPr>
      </w:pPr>
      <w:r w:rsidRPr="00D319C4">
        <w:rPr>
          <w:rFonts w:cs="Times New Roman"/>
        </w:rPr>
        <w:t xml:space="preserve">                                               10 б</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5. восстановление социальной справедливости, исправление осуждённого, предупреждение совершения новых преступлений.</w:t>
      </w:r>
    </w:p>
    <w:p w:rsidR="00D319C4" w:rsidRPr="00D319C4" w:rsidRDefault="00D319C4" w:rsidP="00D319C4">
      <w:pPr>
        <w:pStyle w:val="Standard"/>
        <w:tabs>
          <w:tab w:val="left" w:pos="284"/>
        </w:tabs>
        <w:jc w:val="both"/>
        <w:rPr>
          <w:rFonts w:cs="Times New Roman"/>
        </w:rPr>
      </w:pPr>
      <w:r w:rsidRPr="00D319C4">
        <w:rPr>
          <w:rFonts w:cs="Times New Roman"/>
        </w:rPr>
        <w:t xml:space="preserve">                                                                                             6 б</w:t>
      </w:r>
    </w:p>
    <w:p w:rsidR="00D319C4" w:rsidRPr="00D319C4" w:rsidRDefault="00D319C4" w:rsidP="00D319C4">
      <w:pPr>
        <w:pStyle w:val="Standard"/>
        <w:tabs>
          <w:tab w:val="left" w:pos="284"/>
        </w:tabs>
        <w:jc w:val="both"/>
        <w:rPr>
          <w:rFonts w:cs="Times New Roman"/>
        </w:rPr>
      </w:pPr>
      <w:r w:rsidRPr="00D319C4">
        <w:rPr>
          <w:rFonts w:cs="Times New Roman"/>
        </w:rPr>
        <w:t>6. профессиональная компетентность                          5 б</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7. управленческая компетентность, психолого-педагогическая компетентность  4 б</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8.</w:t>
      </w:r>
      <w:r w:rsidRPr="00D319C4">
        <w:rPr>
          <w:rFonts w:cs="Times New Roman"/>
          <w:lang w:val="ru-RU"/>
        </w:rPr>
        <w:t xml:space="preserve"> </w:t>
      </w:r>
      <w:r w:rsidRPr="00D319C4">
        <w:rPr>
          <w:rFonts w:cs="Times New Roman"/>
        </w:rPr>
        <w:t>К. Роджерс                           5 б</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tabs>
          <w:tab w:val="left" w:pos="284"/>
        </w:tabs>
        <w:jc w:val="both"/>
        <w:rPr>
          <w:rFonts w:cs="Times New Roman"/>
        </w:rPr>
      </w:pPr>
      <w:r w:rsidRPr="00D319C4">
        <w:rPr>
          <w:rFonts w:cs="Times New Roman"/>
        </w:rPr>
        <w:t>9.</w:t>
      </w:r>
    </w:p>
    <w:p w:rsidR="00D319C4" w:rsidRPr="00D319C4" w:rsidRDefault="00D319C4" w:rsidP="00282CB9">
      <w:pPr>
        <w:pStyle w:val="Standard"/>
        <w:numPr>
          <w:ilvl w:val="0"/>
          <w:numId w:val="45"/>
        </w:numPr>
        <w:tabs>
          <w:tab w:val="left" w:pos="284"/>
        </w:tabs>
        <w:jc w:val="both"/>
        <w:rPr>
          <w:rFonts w:cs="Times New Roman"/>
        </w:rPr>
      </w:pPr>
      <w:r w:rsidRPr="00D319C4">
        <w:rPr>
          <w:rFonts w:cs="Times New Roman"/>
        </w:rPr>
        <w:t xml:space="preserve"> каждая личность обладает безусловной ценностью и заслуживает уважения как таковая</w:t>
      </w:r>
    </w:p>
    <w:p w:rsidR="00D319C4" w:rsidRPr="00D319C4" w:rsidRDefault="00D319C4" w:rsidP="00282CB9">
      <w:pPr>
        <w:pStyle w:val="Standard"/>
        <w:numPr>
          <w:ilvl w:val="0"/>
          <w:numId w:val="32"/>
        </w:numPr>
        <w:tabs>
          <w:tab w:val="left" w:pos="284"/>
        </w:tabs>
        <w:jc w:val="both"/>
        <w:rPr>
          <w:rFonts w:cs="Times New Roman"/>
        </w:rPr>
      </w:pPr>
      <w:r w:rsidRPr="00D319C4">
        <w:rPr>
          <w:rFonts w:cs="Times New Roman"/>
        </w:rPr>
        <w:t xml:space="preserve"> каждая личность в состоянии быть ответственной за себя</w:t>
      </w:r>
    </w:p>
    <w:p w:rsidR="00D319C4" w:rsidRPr="00D319C4" w:rsidRDefault="00D319C4" w:rsidP="00282CB9">
      <w:pPr>
        <w:pStyle w:val="Standard"/>
        <w:numPr>
          <w:ilvl w:val="0"/>
          <w:numId w:val="32"/>
        </w:numPr>
        <w:tabs>
          <w:tab w:val="left" w:pos="284"/>
        </w:tabs>
        <w:jc w:val="both"/>
        <w:rPr>
          <w:rFonts w:cs="Times New Roman"/>
        </w:rPr>
      </w:pPr>
      <w:r w:rsidRPr="00D319C4">
        <w:rPr>
          <w:rFonts w:cs="Times New Roman"/>
        </w:rPr>
        <w:t>каждая личность имеет право выбирать ценности и цели, принимать самостоятельные решения</w:t>
      </w:r>
    </w:p>
    <w:p w:rsidR="00D319C4" w:rsidRPr="00D319C4" w:rsidRDefault="00D319C4" w:rsidP="00D319C4">
      <w:pPr>
        <w:pStyle w:val="Standard"/>
        <w:tabs>
          <w:tab w:val="left" w:pos="284"/>
        </w:tabs>
        <w:jc w:val="both"/>
        <w:rPr>
          <w:rFonts w:cs="Times New Roman"/>
        </w:rPr>
      </w:pPr>
      <w:r w:rsidRPr="00D319C4">
        <w:rPr>
          <w:rFonts w:cs="Times New Roman"/>
        </w:rPr>
        <w:t xml:space="preserve">                                                                                     6 б</w:t>
      </w:r>
    </w:p>
    <w:p w:rsidR="00D319C4" w:rsidRPr="00D319C4" w:rsidRDefault="00D319C4" w:rsidP="00D319C4">
      <w:pPr>
        <w:pStyle w:val="Standard"/>
        <w:tabs>
          <w:tab w:val="left" w:pos="284"/>
        </w:tabs>
        <w:jc w:val="both"/>
        <w:rPr>
          <w:rFonts w:cs="Times New Roman"/>
        </w:rPr>
      </w:pPr>
      <w:r w:rsidRPr="00D319C4">
        <w:rPr>
          <w:rFonts w:cs="Times New Roman"/>
        </w:rPr>
        <w:t>10.   1.повышение эффективности управления клиентом  собственной жизнью</w:t>
      </w:r>
    </w:p>
    <w:p w:rsidR="00D319C4" w:rsidRPr="00D319C4" w:rsidRDefault="00D319C4" w:rsidP="00D319C4">
      <w:pPr>
        <w:pStyle w:val="Standard"/>
        <w:tabs>
          <w:tab w:val="left" w:pos="284"/>
        </w:tabs>
        <w:jc w:val="both"/>
        <w:rPr>
          <w:rFonts w:cs="Times New Roman"/>
        </w:rPr>
      </w:pPr>
      <w:r w:rsidRPr="00D319C4">
        <w:rPr>
          <w:rFonts w:cs="Times New Roman"/>
        </w:rPr>
        <w:t xml:space="preserve">        2.развитие способности клиента решать проблемные ситуации развивать имеющиеся возможности</w:t>
      </w:r>
    </w:p>
    <w:p w:rsidR="00D319C4" w:rsidRPr="00D319C4" w:rsidRDefault="00D319C4" w:rsidP="00D319C4">
      <w:pPr>
        <w:pStyle w:val="Standard"/>
        <w:tabs>
          <w:tab w:val="left" w:pos="284"/>
        </w:tabs>
        <w:jc w:val="both"/>
        <w:rPr>
          <w:rFonts w:cs="Times New Roman"/>
        </w:rPr>
      </w:pPr>
      <w:r w:rsidRPr="00D319C4">
        <w:rPr>
          <w:rFonts w:cs="Times New Roman"/>
        </w:rPr>
        <w:t xml:space="preserve">                                                                    4 б</w:t>
      </w:r>
    </w:p>
    <w:p w:rsidR="00D319C4" w:rsidRPr="00D319C4" w:rsidRDefault="00D319C4" w:rsidP="00D319C4">
      <w:pPr>
        <w:pStyle w:val="Standard"/>
        <w:tabs>
          <w:tab w:val="left" w:pos="284"/>
        </w:tabs>
        <w:jc w:val="both"/>
        <w:rPr>
          <w:rFonts w:cs="Times New Roman"/>
        </w:rPr>
      </w:pPr>
      <w:r w:rsidRPr="00D319C4">
        <w:rPr>
          <w:rFonts w:cs="Times New Roman"/>
        </w:rPr>
        <w:t>11.</w:t>
      </w:r>
    </w:p>
    <w:tbl>
      <w:tblPr>
        <w:tblW w:w="9296" w:type="dxa"/>
        <w:tblInd w:w="-113" w:type="dxa"/>
        <w:tblLayout w:type="fixed"/>
        <w:tblCellMar>
          <w:left w:w="10" w:type="dxa"/>
          <w:right w:w="10" w:type="dxa"/>
        </w:tblCellMar>
        <w:tblLook w:val="04A0" w:firstRow="1" w:lastRow="0" w:firstColumn="1" w:lastColumn="0" w:noHBand="0" w:noVBand="1"/>
      </w:tblPr>
      <w:tblGrid>
        <w:gridCol w:w="4643"/>
        <w:gridCol w:w="4653"/>
      </w:tblGrid>
      <w:tr w:rsidR="00D319C4" w:rsidRPr="00D319C4" w:rsidTr="006D5438">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r w:rsidRPr="00D319C4">
              <w:rPr>
                <w:rFonts w:cs="Times New Roman"/>
              </w:rPr>
              <w:t>Авторитарные</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r w:rsidRPr="00D319C4">
              <w:rPr>
                <w:rFonts w:cs="Times New Roman"/>
              </w:rPr>
              <w:t>Фасилитирующие</w:t>
            </w:r>
          </w:p>
        </w:tc>
      </w:tr>
      <w:tr w:rsidR="00D319C4" w:rsidRPr="00D319C4" w:rsidTr="006D5438">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r w:rsidRPr="00D319C4">
              <w:rPr>
                <w:rFonts w:cs="Times New Roman"/>
              </w:rPr>
              <w:t>1,4,6</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19C4" w:rsidRPr="00D319C4" w:rsidRDefault="00D319C4" w:rsidP="006D5438">
            <w:pPr>
              <w:pStyle w:val="Standard"/>
              <w:tabs>
                <w:tab w:val="left" w:pos="284"/>
              </w:tabs>
              <w:snapToGrid w:val="0"/>
              <w:jc w:val="both"/>
              <w:rPr>
                <w:rFonts w:cs="Times New Roman"/>
              </w:rPr>
            </w:pPr>
            <w:r w:rsidRPr="00D319C4">
              <w:rPr>
                <w:rFonts w:cs="Times New Roman"/>
              </w:rPr>
              <w:t>2,3,5</w:t>
            </w:r>
          </w:p>
        </w:tc>
      </w:tr>
    </w:tbl>
    <w:p w:rsidR="00D319C4" w:rsidRPr="00D319C4" w:rsidRDefault="00D319C4" w:rsidP="00D319C4">
      <w:pPr>
        <w:pStyle w:val="Standard"/>
        <w:tabs>
          <w:tab w:val="left" w:pos="284"/>
        </w:tabs>
        <w:jc w:val="both"/>
        <w:rPr>
          <w:rFonts w:cs="Times New Roman"/>
        </w:rPr>
      </w:pPr>
      <w:r w:rsidRPr="00D319C4">
        <w:rPr>
          <w:rFonts w:cs="Times New Roman"/>
        </w:rPr>
        <w:t xml:space="preserve">                                   12 б</w:t>
      </w:r>
    </w:p>
    <w:p w:rsidR="00D319C4" w:rsidRPr="00D319C4" w:rsidRDefault="00D319C4" w:rsidP="00D319C4">
      <w:pPr>
        <w:pStyle w:val="Standard"/>
        <w:tabs>
          <w:tab w:val="left" w:pos="284"/>
        </w:tabs>
        <w:jc w:val="both"/>
        <w:rPr>
          <w:rFonts w:cs="Times New Roman"/>
        </w:rPr>
      </w:pPr>
      <w:r w:rsidRPr="00D319C4">
        <w:rPr>
          <w:rFonts w:cs="Times New Roman"/>
        </w:rPr>
        <w:t>12. поддержка и модификация</w:t>
      </w:r>
    </w:p>
    <w:p w:rsidR="00D319C4" w:rsidRPr="00D319C4" w:rsidRDefault="00D319C4" w:rsidP="00D319C4">
      <w:pPr>
        <w:pStyle w:val="Standard"/>
        <w:tabs>
          <w:tab w:val="left" w:pos="284"/>
        </w:tabs>
        <w:jc w:val="both"/>
        <w:rPr>
          <w:rFonts w:cs="Times New Roman"/>
        </w:rPr>
      </w:pPr>
      <w:r w:rsidRPr="00D319C4">
        <w:rPr>
          <w:rFonts w:cs="Times New Roman"/>
        </w:rPr>
        <w:t xml:space="preserve">                                                                 4 б</w:t>
      </w:r>
    </w:p>
    <w:p w:rsidR="00D319C4" w:rsidRPr="00D319C4" w:rsidRDefault="00D319C4" w:rsidP="00D319C4">
      <w:pPr>
        <w:pStyle w:val="Standard"/>
        <w:tabs>
          <w:tab w:val="left" w:pos="284"/>
        </w:tabs>
        <w:jc w:val="both"/>
        <w:rPr>
          <w:rFonts w:cs="Times New Roman"/>
        </w:rPr>
      </w:pPr>
      <w:r w:rsidRPr="00D319C4">
        <w:rPr>
          <w:rFonts w:cs="Times New Roman"/>
        </w:rPr>
        <w:t xml:space="preserve">13. Лабораторные методы и Т-группы, </w:t>
      </w:r>
      <w:r w:rsidRPr="00D319C4">
        <w:rPr>
          <w:rFonts w:cs="Times New Roman"/>
          <w:lang w:val="en-US"/>
        </w:rPr>
        <w:t>S</w:t>
      </w:r>
      <w:r w:rsidRPr="00D319C4">
        <w:rPr>
          <w:rFonts w:cs="Times New Roman"/>
        </w:rPr>
        <w:t>-группы, группы встреч и марафон.</w:t>
      </w:r>
    </w:p>
    <w:p w:rsidR="00D319C4" w:rsidRPr="00D319C4" w:rsidRDefault="00D319C4" w:rsidP="00D319C4">
      <w:pPr>
        <w:pStyle w:val="Standard"/>
        <w:tabs>
          <w:tab w:val="left" w:pos="284"/>
        </w:tabs>
        <w:jc w:val="both"/>
        <w:rPr>
          <w:rFonts w:cs="Times New Roman"/>
        </w:rPr>
      </w:pPr>
      <w:r w:rsidRPr="00D319C4">
        <w:rPr>
          <w:rFonts w:cs="Times New Roman"/>
        </w:rPr>
        <w:t xml:space="preserve">                   8 б</w:t>
      </w:r>
    </w:p>
    <w:p w:rsidR="00D319C4" w:rsidRPr="00D319C4" w:rsidRDefault="00D319C4" w:rsidP="00D319C4">
      <w:pPr>
        <w:pStyle w:val="Standard"/>
        <w:tabs>
          <w:tab w:val="left" w:pos="284"/>
        </w:tabs>
        <w:jc w:val="both"/>
        <w:rPr>
          <w:rFonts w:cs="Times New Roman"/>
        </w:rPr>
      </w:pPr>
    </w:p>
    <w:p w:rsidR="00D319C4" w:rsidRPr="00D319C4" w:rsidRDefault="00D319C4" w:rsidP="00D319C4">
      <w:pPr>
        <w:pStyle w:val="Standard"/>
        <w:ind w:firstLine="706"/>
        <w:rPr>
          <w:rFonts w:cs="Times New Roman"/>
          <w:b/>
          <w:lang w:val="ru-RU"/>
        </w:rPr>
      </w:pPr>
      <w:r w:rsidRPr="00D319C4">
        <w:rPr>
          <w:rFonts w:cs="Times New Roman"/>
          <w:b/>
          <w:lang w:val="ru-RU"/>
        </w:rPr>
        <w:t>Итоговая оценка результатов:</w:t>
      </w:r>
    </w:p>
    <w:p w:rsidR="00D319C4" w:rsidRPr="00D319C4" w:rsidRDefault="00D319C4" w:rsidP="00D319C4">
      <w:pPr>
        <w:pStyle w:val="Standard"/>
        <w:tabs>
          <w:tab w:val="left" w:pos="284"/>
        </w:tabs>
        <w:jc w:val="both"/>
        <w:rPr>
          <w:rFonts w:cs="Times New Roman"/>
        </w:rPr>
      </w:pPr>
      <w:r w:rsidRPr="00D319C4">
        <w:rPr>
          <w:rFonts w:cs="Times New Roman"/>
        </w:rPr>
        <w:t>75 – 85  «5»</w:t>
      </w:r>
    </w:p>
    <w:p w:rsidR="00D319C4" w:rsidRPr="00D319C4" w:rsidRDefault="00D319C4" w:rsidP="00D319C4">
      <w:pPr>
        <w:pStyle w:val="Standard"/>
        <w:tabs>
          <w:tab w:val="left" w:pos="284"/>
        </w:tabs>
        <w:jc w:val="both"/>
        <w:rPr>
          <w:rFonts w:cs="Times New Roman"/>
        </w:rPr>
      </w:pPr>
      <w:r w:rsidRPr="00D319C4">
        <w:rPr>
          <w:rFonts w:cs="Times New Roman"/>
        </w:rPr>
        <w:t>61 – 74   «4»</w:t>
      </w:r>
    </w:p>
    <w:p w:rsidR="00D319C4" w:rsidRPr="00D319C4" w:rsidRDefault="00D319C4" w:rsidP="00D319C4">
      <w:pPr>
        <w:pStyle w:val="Standard"/>
        <w:tabs>
          <w:tab w:val="left" w:pos="284"/>
        </w:tabs>
        <w:jc w:val="both"/>
        <w:rPr>
          <w:rFonts w:cs="Times New Roman"/>
        </w:rPr>
      </w:pPr>
      <w:r w:rsidRPr="00D319C4">
        <w:rPr>
          <w:rFonts w:cs="Times New Roman"/>
        </w:rPr>
        <w:t>45 – 60    «3»</w:t>
      </w:r>
    </w:p>
    <w:p w:rsidR="00D319C4" w:rsidRPr="00D319C4" w:rsidRDefault="00D319C4" w:rsidP="00D319C4">
      <w:pPr>
        <w:pStyle w:val="Standard"/>
        <w:tabs>
          <w:tab w:val="left" w:pos="284"/>
        </w:tabs>
        <w:jc w:val="both"/>
        <w:rPr>
          <w:rFonts w:cs="Times New Roman"/>
        </w:rPr>
      </w:pPr>
      <w:r w:rsidRPr="00D319C4">
        <w:rPr>
          <w:rFonts w:cs="Times New Roman"/>
        </w:rPr>
        <w:t>меньше 44    «2»</w:t>
      </w:r>
    </w:p>
    <w:p w:rsidR="00D319C4" w:rsidRDefault="00D319C4" w:rsidP="00D319C4">
      <w:pPr>
        <w:pStyle w:val="Standard"/>
        <w:jc w:val="both"/>
        <w:rPr>
          <w:rFonts w:cs="Times New Roman"/>
        </w:rPr>
      </w:pPr>
    </w:p>
    <w:p w:rsidR="00D319C4" w:rsidRDefault="00D319C4" w:rsidP="00D319C4">
      <w:pPr>
        <w:pStyle w:val="Standard"/>
        <w:jc w:val="both"/>
        <w:rPr>
          <w:rFonts w:cs="Times New Roman"/>
        </w:rPr>
      </w:pPr>
    </w:p>
    <w:p w:rsidR="00D319C4" w:rsidRDefault="00D319C4" w:rsidP="00D319C4">
      <w:pPr>
        <w:pStyle w:val="Standard"/>
        <w:jc w:val="both"/>
        <w:rPr>
          <w:rFonts w:cs="Times New Roman"/>
        </w:rPr>
      </w:pPr>
    </w:p>
    <w:p w:rsidR="00D319C4" w:rsidRDefault="00D319C4" w:rsidP="00D319C4">
      <w:pPr>
        <w:pStyle w:val="Standard"/>
        <w:jc w:val="both"/>
        <w:rPr>
          <w:rFonts w:cs="Times New Roman"/>
          <w:lang w:val="ru-RU"/>
        </w:rPr>
      </w:pPr>
    </w:p>
    <w:p w:rsidR="00282CB9" w:rsidRPr="00282CB9" w:rsidRDefault="00282CB9" w:rsidP="00D319C4">
      <w:pPr>
        <w:pStyle w:val="Standard"/>
        <w:jc w:val="both"/>
        <w:rPr>
          <w:rFonts w:cs="Times New Roman"/>
          <w:lang w:val="ru-RU"/>
        </w:rPr>
      </w:pPr>
      <w:bookmarkStart w:id="1" w:name="_GoBack"/>
      <w:bookmarkEnd w:id="1"/>
    </w:p>
    <w:p w:rsidR="00D319C4" w:rsidRPr="00D319C4" w:rsidRDefault="00D319C4" w:rsidP="00D319C4">
      <w:pPr>
        <w:jc w:val="center"/>
        <w:rPr>
          <w:rFonts w:ascii="Times New Roman" w:hAnsi="Times New Roman" w:cs="Times New Roman"/>
          <w:b/>
          <w:sz w:val="24"/>
          <w:szCs w:val="24"/>
          <w:lang w:val="en-US"/>
        </w:rPr>
      </w:pPr>
    </w:p>
    <w:p w:rsidR="00D319C4" w:rsidRPr="00D319C4" w:rsidRDefault="00D319C4" w:rsidP="00D319C4">
      <w:pPr>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ПСИХОЛОГИЯ СОЦИАЛЬНОЙ РАБОТЫ</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i/>
          <w:sz w:val="24"/>
          <w:szCs w:val="24"/>
        </w:rPr>
        <w:t>по очной/заочной форме обучения</w:t>
      </w:r>
    </w:p>
    <w:p w:rsidR="00D319C4" w:rsidRPr="00D319C4" w:rsidRDefault="00D319C4" w:rsidP="00D319C4">
      <w:pPr>
        <w:pStyle w:val="Standard"/>
        <w:spacing w:line="360" w:lineRule="auto"/>
        <w:jc w:val="center"/>
        <w:rPr>
          <w:rFonts w:cs="Times New Roman"/>
        </w:rPr>
      </w:pPr>
      <w:r w:rsidRPr="00D319C4">
        <w:rPr>
          <w:rFonts w:cs="Times New Roman"/>
          <w:b/>
          <w:bCs/>
        </w:rPr>
        <w:t>Контрольные вопросы для самопроверки (1 модул</w:t>
      </w:r>
      <w:r w:rsidRPr="00D319C4">
        <w:rPr>
          <w:rFonts w:cs="Times New Roman"/>
          <w:b/>
          <w:bCs/>
          <w:lang w:val="ru-RU"/>
        </w:rPr>
        <w:t>ь</w:t>
      </w:r>
      <w:r w:rsidRPr="00D319C4">
        <w:rPr>
          <w:rFonts w:cs="Times New Roman"/>
          <w:b/>
          <w:bCs/>
        </w:rPr>
        <w:t>)</w:t>
      </w:r>
    </w:p>
    <w:p w:rsidR="00D319C4" w:rsidRPr="00D319C4" w:rsidRDefault="00D319C4" w:rsidP="00D319C4">
      <w:pPr>
        <w:pStyle w:val="Standard"/>
        <w:spacing w:line="360" w:lineRule="auto"/>
        <w:jc w:val="both"/>
        <w:rPr>
          <w:rFonts w:cs="Times New Roman"/>
        </w:rPr>
      </w:pPr>
      <w:r w:rsidRPr="00D319C4">
        <w:rPr>
          <w:rFonts w:cs="Times New Roman"/>
        </w:rPr>
        <w:t>1.</w:t>
      </w:r>
      <w:r w:rsidRPr="00D319C4">
        <w:rPr>
          <w:rFonts w:cs="Times New Roman"/>
          <w:lang w:val="ru-RU"/>
        </w:rPr>
        <w:t xml:space="preserve"> </w:t>
      </w:r>
      <w:r w:rsidRPr="00D319C4">
        <w:rPr>
          <w:rFonts w:cs="Times New Roman"/>
        </w:rPr>
        <w:t>Назовите основные причины формирования социальной работы как науки. Где и когда были организованы первые школы (курсы) по подготовке социальных работников?</w:t>
      </w:r>
    </w:p>
    <w:p w:rsidR="00D319C4" w:rsidRPr="00D319C4" w:rsidRDefault="00D319C4" w:rsidP="00D319C4">
      <w:pPr>
        <w:pStyle w:val="Standard"/>
        <w:spacing w:line="360" w:lineRule="auto"/>
        <w:jc w:val="both"/>
        <w:rPr>
          <w:rFonts w:cs="Times New Roman"/>
        </w:rPr>
      </w:pPr>
      <w:r w:rsidRPr="00D319C4">
        <w:rPr>
          <w:rFonts w:cs="Times New Roman"/>
        </w:rPr>
        <w:t>2.</w:t>
      </w:r>
      <w:r w:rsidRPr="00D319C4">
        <w:rPr>
          <w:rFonts w:cs="Times New Roman"/>
          <w:lang w:val="ru-RU"/>
        </w:rPr>
        <w:t xml:space="preserve"> </w:t>
      </w:r>
      <w:r w:rsidRPr="00D319C4">
        <w:rPr>
          <w:rFonts w:cs="Times New Roman"/>
        </w:rPr>
        <w:t>Определите сущность и основные принципы диагностической школы в социальной работе, разработанные ее основательницей М.Ричмонд?</w:t>
      </w:r>
    </w:p>
    <w:p w:rsidR="00D319C4" w:rsidRPr="00D319C4" w:rsidRDefault="00D319C4" w:rsidP="00D319C4">
      <w:pPr>
        <w:pStyle w:val="Standard"/>
        <w:spacing w:line="360" w:lineRule="auto"/>
        <w:jc w:val="both"/>
        <w:rPr>
          <w:rFonts w:cs="Times New Roman"/>
        </w:rPr>
      </w:pPr>
      <w:r w:rsidRPr="00D319C4">
        <w:rPr>
          <w:rFonts w:cs="Times New Roman"/>
        </w:rPr>
        <w:t>3.</w:t>
      </w:r>
      <w:r w:rsidRPr="00D319C4">
        <w:rPr>
          <w:rFonts w:cs="Times New Roman"/>
          <w:lang w:val="ru-RU"/>
        </w:rPr>
        <w:t xml:space="preserve"> </w:t>
      </w:r>
      <w:r w:rsidRPr="00D319C4">
        <w:rPr>
          <w:rFonts w:cs="Times New Roman"/>
        </w:rPr>
        <w:t>Проанализируйте несколько определений предмета социальной работы с точки зрения ее связи с психологией.</w:t>
      </w:r>
    </w:p>
    <w:p w:rsidR="00D319C4" w:rsidRPr="00D319C4" w:rsidRDefault="00D319C4" w:rsidP="00D319C4">
      <w:pPr>
        <w:pStyle w:val="Standard"/>
        <w:spacing w:line="360" w:lineRule="auto"/>
        <w:jc w:val="both"/>
        <w:rPr>
          <w:rFonts w:cs="Times New Roman"/>
        </w:rPr>
      </w:pPr>
      <w:r w:rsidRPr="00D319C4">
        <w:rPr>
          <w:rFonts w:cs="Times New Roman"/>
        </w:rPr>
        <w:t>4.</w:t>
      </w:r>
      <w:r w:rsidRPr="00D319C4">
        <w:rPr>
          <w:rFonts w:cs="Times New Roman"/>
          <w:lang w:val="ru-RU"/>
        </w:rPr>
        <w:t xml:space="preserve"> </w:t>
      </w:r>
      <w:r w:rsidRPr="00D319C4">
        <w:rPr>
          <w:rFonts w:cs="Times New Roman"/>
        </w:rPr>
        <w:t>Обоснуйте необходимость психологической составляющей в системе социальной работы и раскройте ее основное содержание.</w:t>
      </w:r>
    </w:p>
    <w:p w:rsidR="00D319C4" w:rsidRPr="00D319C4" w:rsidRDefault="00D319C4" w:rsidP="00D319C4">
      <w:pPr>
        <w:pStyle w:val="Standard"/>
        <w:spacing w:line="360" w:lineRule="auto"/>
        <w:jc w:val="both"/>
        <w:rPr>
          <w:rFonts w:cs="Times New Roman"/>
        </w:rPr>
      </w:pPr>
      <w:r w:rsidRPr="00D319C4">
        <w:rPr>
          <w:rFonts w:cs="Times New Roman"/>
        </w:rPr>
        <w:t>5.</w:t>
      </w:r>
      <w:r w:rsidRPr="00D319C4">
        <w:rPr>
          <w:rFonts w:cs="Times New Roman"/>
          <w:lang w:val="ru-RU"/>
        </w:rPr>
        <w:t xml:space="preserve"> </w:t>
      </w:r>
      <w:r w:rsidRPr="00D319C4">
        <w:rPr>
          <w:rFonts w:cs="Times New Roman"/>
        </w:rPr>
        <w:t>Каковы основные функции психологии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6.</w:t>
      </w:r>
      <w:r w:rsidRPr="00D319C4">
        <w:rPr>
          <w:rFonts w:cs="Times New Roman"/>
          <w:lang w:val="ru-RU"/>
        </w:rPr>
        <w:t xml:space="preserve"> </w:t>
      </w:r>
      <w:r w:rsidRPr="00D319C4">
        <w:rPr>
          <w:rFonts w:cs="Times New Roman"/>
        </w:rPr>
        <w:t>Назовите основные понятия психологии социальной работы и раскройте их связь.</w:t>
      </w:r>
    </w:p>
    <w:p w:rsidR="00D319C4" w:rsidRPr="00D319C4" w:rsidRDefault="00D319C4" w:rsidP="00D319C4">
      <w:pPr>
        <w:pStyle w:val="Standard"/>
        <w:spacing w:line="360" w:lineRule="auto"/>
        <w:jc w:val="both"/>
        <w:rPr>
          <w:rFonts w:cs="Times New Roman"/>
        </w:rPr>
      </w:pPr>
      <w:r w:rsidRPr="00D319C4">
        <w:rPr>
          <w:rFonts w:cs="Times New Roman"/>
        </w:rPr>
        <w:t>7.</w:t>
      </w:r>
      <w:r w:rsidRPr="00D319C4">
        <w:rPr>
          <w:rFonts w:cs="Times New Roman"/>
          <w:lang w:val="ru-RU"/>
        </w:rPr>
        <w:t xml:space="preserve"> </w:t>
      </w:r>
      <w:r w:rsidRPr="00D319C4">
        <w:rPr>
          <w:rFonts w:cs="Times New Roman"/>
        </w:rPr>
        <w:t>Определите особенности и основные различия социализации детей и взрослых.</w:t>
      </w:r>
    </w:p>
    <w:p w:rsidR="00D319C4" w:rsidRPr="00D319C4" w:rsidRDefault="00D319C4" w:rsidP="00D319C4">
      <w:pPr>
        <w:pStyle w:val="Standard"/>
        <w:spacing w:line="360" w:lineRule="auto"/>
        <w:jc w:val="both"/>
        <w:rPr>
          <w:rFonts w:cs="Times New Roman"/>
        </w:rPr>
      </w:pPr>
      <w:r w:rsidRPr="00D319C4">
        <w:rPr>
          <w:rFonts w:cs="Times New Roman"/>
        </w:rPr>
        <w:t>8.</w:t>
      </w:r>
      <w:r w:rsidRPr="00D319C4">
        <w:rPr>
          <w:rFonts w:cs="Times New Roman"/>
          <w:lang w:val="ru-RU"/>
        </w:rPr>
        <w:t xml:space="preserve"> </w:t>
      </w:r>
      <w:r w:rsidRPr="00D319C4">
        <w:rPr>
          <w:rFonts w:cs="Times New Roman"/>
        </w:rPr>
        <w:t>Раскройте понятия десоциализации и ресоциализации.</w:t>
      </w:r>
    </w:p>
    <w:p w:rsidR="00D319C4" w:rsidRPr="00D319C4" w:rsidRDefault="00D319C4" w:rsidP="00D319C4">
      <w:pPr>
        <w:pStyle w:val="Standard"/>
        <w:spacing w:line="360" w:lineRule="auto"/>
        <w:jc w:val="both"/>
        <w:rPr>
          <w:rFonts w:cs="Times New Roman"/>
        </w:rPr>
      </w:pPr>
      <w:r w:rsidRPr="00D319C4">
        <w:rPr>
          <w:rFonts w:cs="Times New Roman"/>
        </w:rPr>
        <w:t>9.</w:t>
      </w:r>
      <w:r w:rsidRPr="00D319C4">
        <w:rPr>
          <w:rFonts w:cs="Times New Roman"/>
          <w:lang w:val="ru-RU"/>
        </w:rPr>
        <w:t xml:space="preserve"> </w:t>
      </w:r>
      <w:r w:rsidRPr="00D319C4">
        <w:rPr>
          <w:rFonts w:cs="Times New Roman"/>
        </w:rPr>
        <w:t>В чем сущность половой социализации?</w:t>
      </w:r>
    </w:p>
    <w:p w:rsidR="00D319C4" w:rsidRPr="00D319C4" w:rsidRDefault="00D319C4" w:rsidP="00D319C4">
      <w:pPr>
        <w:pStyle w:val="Standard"/>
        <w:spacing w:line="360" w:lineRule="auto"/>
        <w:jc w:val="both"/>
        <w:rPr>
          <w:rFonts w:cs="Times New Roman"/>
        </w:rPr>
      </w:pPr>
      <w:r w:rsidRPr="00D319C4">
        <w:rPr>
          <w:rFonts w:cs="Times New Roman"/>
        </w:rPr>
        <w:t>10.</w:t>
      </w:r>
      <w:r w:rsidRPr="00D319C4">
        <w:rPr>
          <w:rFonts w:cs="Times New Roman"/>
          <w:lang w:val="ru-RU"/>
        </w:rPr>
        <w:t xml:space="preserve"> </w:t>
      </w:r>
      <w:r w:rsidRPr="00D319C4">
        <w:rPr>
          <w:rFonts w:cs="Times New Roman"/>
        </w:rPr>
        <w:t>Разъясните смысл понятий дезадаптация и псевдоадаптация.</w:t>
      </w:r>
    </w:p>
    <w:p w:rsidR="00D319C4" w:rsidRPr="00D319C4" w:rsidRDefault="00D319C4" w:rsidP="00D319C4">
      <w:pPr>
        <w:pStyle w:val="Standard"/>
        <w:spacing w:line="360" w:lineRule="auto"/>
        <w:jc w:val="both"/>
        <w:rPr>
          <w:rFonts w:cs="Times New Roman"/>
        </w:rPr>
      </w:pPr>
      <w:r w:rsidRPr="00D319C4">
        <w:rPr>
          <w:rFonts w:cs="Times New Roman"/>
        </w:rPr>
        <w:t>11.</w:t>
      </w:r>
      <w:r w:rsidRPr="00D319C4">
        <w:rPr>
          <w:rFonts w:cs="Times New Roman"/>
          <w:lang w:val="ru-RU"/>
        </w:rPr>
        <w:t xml:space="preserve"> </w:t>
      </w:r>
      <w:r w:rsidRPr="00D319C4">
        <w:rPr>
          <w:rFonts w:cs="Times New Roman"/>
        </w:rPr>
        <w:t>Назовите основные принципы реабилитации и раскройте их психологическое содержание.</w:t>
      </w:r>
    </w:p>
    <w:p w:rsidR="00D319C4" w:rsidRPr="00D319C4" w:rsidRDefault="00D319C4" w:rsidP="00D319C4">
      <w:pPr>
        <w:pStyle w:val="Standard"/>
        <w:spacing w:line="360" w:lineRule="auto"/>
        <w:jc w:val="both"/>
        <w:rPr>
          <w:rFonts w:cs="Times New Roman"/>
        </w:rPr>
      </w:pPr>
      <w:r w:rsidRPr="00D319C4">
        <w:rPr>
          <w:rFonts w:cs="Times New Roman"/>
        </w:rPr>
        <w:t>12.</w:t>
      </w:r>
      <w:r w:rsidRPr="00D319C4">
        <w:rPr>
          <w:rFonts w:cs="Times New Roman"/>
          <w:lang w:val="ru-RU"/>
        </w:rPr>
        <w:t xml:space="preserve"> </w:t>
      </w:r>
      <w:r w:rsidRPr="00D319C4">
        <w:rPr>
          <w:rFonts w:cs="Times New Roman"/>
        </w:rPr>
        <w:t>Укажите основные персонологические концепции в психологии, являющиеся непосредственной теоретико-методологической основой психологической практики социальной работы. Обоснуйте Ваш ответ (на примере 1-2 концепций).</w:t>
      </w:r>
    </w:p>
    <w:p w:rsidR="00D319C4" w:rsidRPr="00D319C4" w:rsidRDefault="00D319C4" w:rsidP="00D319C4">
      <w:pPr>
        <w:pStyle w:val="Standard"/>
        <w:spacing w:line="360" w:lineRule="auto"/>
        <w:jc w:val="both"/>
        <w:rPr>
          <w:rFonts w:cs="Times New Roman"/>
        </w:rPr>
      </w:pPr>
      <w:r w:rsidRPr="00D319C4">
        <w:rPr>
          <w:rFonts w:cs="Times New Roman"/>
        </w:rPr>
        <w:t>13.</w:t>
      </w:r>
      <w:r w:rsidRPr="00D319C4">
        <w:rPr>
          <w:rFonts w:cs="Times New Roman"/>
          <w:lang w:val="ru-RU"/>
        </w:rPr>
        <w:t xml:space="preserve"> </w:t>
      </w:r>
      <w:r w:rsidRPr="00D319C4">
        <w:rPr>
          <w:rFonts w:cs="Times New Roman"/>
        </w:rPr>
        <w:t xml:space="preserve">Раскройте особенности понимания личности в учении У.Джеймса. в чем значение этой концепции для психологической практики </w:t>
      </w:r>
      <w:r w:rsidRPr="00D319C4">
        <w:rPr>
          <w:rFonts w:cs="Times New Roman"/>
        </w:rPr>
        <w:lastRenderedPageBreak/>
        <w:t>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14.</w:t>
      </w:r>
      <w:r w:rsidRPr="00D319C4">
        <w:rPr>
          <w:rFonts w:cs="Times New Roman"/>
          <w:lang w:val="ru-RU"/>
        </w:rPr>
        <w:t xml:space="preserve"> </w:t>
      </w:r>
      <w:r w:rsidRPr="00D319C4">
        <w:rPr>
          <w:rFonts w:cs="Times New Roman"/>
        </w:rPr>
        <w:t>Какова структура личности в учении З.Фрейда? Разьясните смысл основных понятий фрейдовского психоанализа («Оно», «Либидо», «Сверх -я», «эдипов комплекс», «сублимация» и др.).</w:t>
      </w:r>
    </w:p>
    <w:p w:rsidR="00D319C4" w:rsidRPr="00D319C4" w:rsidRDefault="00D319C4" w:rsidP="00D319C4">
      <w:pPr>
        <w:pStyle w:val="Standard"/>
        <w:spacing w:line="360" w:lineRule="auto"/>
        <w:jc w:val="both"/>
        <w:rPr>
          <w:rFonts w:cs="Times New Roman"/>
        </w:rPr>
      </w:pPr>
      <w:r w:rsidRPr="00D319C4">
        <w:rPr>
          <w:rFonts w:cs="Times New Roman"/>
        </w:rPr>
        <w:t>15.</w:t>
      </w:r>
      <w:r w:rsidRPr="00D319C4">
        <w:rPr>
          <w:rFonts w:cs="Times New Roman"/>
          <w:lang w:val="ru-RU"/>
        </w:rPr>
        <w:t xml:space="preserve"> </w:t>
      </w:r>
      <w:r w:rsidRPr="00D319C4">
        <w:rPr>
          <w:rFonts w:cs="Times New Roman"/>
        </w:rPr>
        <w:t>В чем сущность фрейдовского понимания процесса социализации. Каковы его основные механизмы?</w:t>
      </w:r>
    </w:p>
    <w:p w:rsidR="00D319C4" w:rsidRPr="00D319C4" w:rsidRDefault="00D319C4" w:rsidP="00D319C4">
      <w:pPr>
        <w:pStyle w:val="Standard"/>
        <w:spacing w:line="360" w:lineRule="auto"/>
        <w:jc w:val="both"/>
        <w:rPr>
          <w:rFonts w:cs="Times New Roman"/>
        </w:rPr>
      </w:pPr>
      <w:r w:rsidRPr="00D319C4">
        <w:rPr>
          <w:rFonts w:cs="Times New Roman"/>
        </w:rPr>
        <w:t>16.</w:t>
      </w:r>
      <w:r w:rsidRPr="00D319C4">
        <w:rPr>
          <w:rFonts w:cs="Times New Roman"/>
          <w:lang w:val="ru-RU"/>
        </w:rPr>
        <w:t xml:space="preserve"> </w:t>
      </w:r>
      <w:r w:rsidRPr="00D319C4">
        <w:rPr>
          <w:rFonts w:cs="Times New Roman"/>
        </w:rPr>
        <w:t>Проанализируйте основное содержание концепции З.Фрейда о тревоге и формах психологической защиты.</w:t>
      </w:r>
    </w:p>
    <w:p w:rsidR="00D319C4" w:rsidRPr="00D319C4" w:rsidRDefault="00D319C4" w:rsidP="00D319C4">
      <w:pPr>
        <w:pStyle w:val="Standard"/>
        <w:spacing w:line="360" w:lineRule="auto"/>
        <w:jc w:val="both"/>
        <w:rPr>
          <w:rFonts w:cs="Times New Roman"/>
        </w:rPr>
      </w:pPr>
      <w:r w:rsidRPr="00D319C4">
        <w:rPr>
          <w:rFonts w:cs="Times New Roman"/>
        </w:rPr>
        <w:t>17.</w:t>
      </w:r>
      <w:r w:rsidRPr="00D319C4">
        <w:rPr>
          <w:rFonts w:cs="Times New Roman"/>
          <w:lang w:val="ru-RU"/>
        </w:rPr>
        <w:t xml:space="preserve"> </w:t>
      </w:r>
      <w:r w:rsidRPr="00D319C4">
        <w:rPr>
          <w:rFonts w:cs="Times New Roman"/>
        </w:rPr>
        <w:t>Какие, на Ваш взгляд, представления и идеи З.Фрейда являются наиболее обоснованными и имеют значение для психологической практики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18.</w:t>
      </w:r>
      <w:r w:rsidRPr="00D319C4">
        <w:rPr>
          <w:rFonts w:cs="Times New Roman"/>
          <w:lang w:val="ru-RU"/>
        </w:rPr>
        <w:t xml:space="preserve"> </w:t>
      </w:r>
      <w:r w:rsidRPr="00D319C4">
        <w:rPr>
          <w:rFonts w:cs="Times New Roman"/>
        </w:rPr>
        <w:t>Раскройте сущность учения К.Юнга о структуре личности. в чем его основное отличие от понимания личности З.Фрейдом?</w:t>
      </w:r>
    </w:p>
    <w:p w:rsidR="00D319C4" w:rsidRPr="00D319C4" w:rsidRDefault="00D319C4" w:rsidP="00D319C4">
      <w:pPr>
        <w:pStyle w:val="Standard"/>
        <w:spacing w:line="360" w:lineRule="auto"/>
        <w:jc w:val="both"/>
        <w:rPr>
          <w:rFonts w:cs="Times New Roman"/>
        </w:rPr>
      </w:pPr>
      <w:r w:rsidRPr="00D319C4">
        <w:rPr>
          <w:rFonts w:cs="Times New Roman"/>
        </w:rPr>
        <w:t>19.</w:t>
      </w:r>
      <w:r w:rsidRPr="00D319C4">
        <w:rPr>
          <w:rFonts w:cs="Times New Roman"/>
          <w:lang w:val="ru-RU"/>
        </w:rPr>
        <w:t xml:space="preserve"> </w:t>
      </w:r>
      <w:r w:rsidRPr="00D319C4">
        <w:rPr>
          <w:rFonts w:cs="Times New Roman"/>
        </w:rPr>
        <w:t>Проанализируйте основное содержание учения К.Юнга о психологических типах и функциях. В чем его значение для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20.</w:t>
      </w:r>
      <w:r w:rsidRPr="00D319C4">
        <w:rPr>
          <w:rFonts w:cs="Times New Roman"/>
          <w:lang w:val="ru-RU"/>
        </w:rPr>
        <w:t xml:space="preserve"> </w:t>
      </w:r>
      <w:r w:rsidRPr="00D319C4">
        <w:rPr>
          <w:rFonts w:cs="Times New Roman"/>
        </w:rPr>
        <w:t>Укажите принципиальное отличие бихевиористской концепции личности (в частности Б.Скиннера) от психоаналитической персонологии. Каковы, на Ваш взгляд, сильные и слабые стороны бихевиоризма в понимании поведения человека и в чем его значение для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21.</w:t>
      </w:r>
      <w:r w:rsidRPr="00D319C4">
        <w:rPr>
          <w:rFonts w:cs="Times New Roman"/>
          <w:lang w:val="ru-RU"/>
        </w:rPr>
        <w:t xml:space="preserve"> </w:t>
      </w:r>
      <w:r w:rsidRPr="00D319C4">
        <w:rPr>
          <w:rFonts w:cs="Times New Roman"/>
        </w:rPr>
        <w:t>Раскройте основное содержание учения Р.Кеттела о личности. Дайте анализ «формулы поведения» Р.Кеттела. Каково значение его концепции в практике социальной работы?</w:t>
      </w:r>
    </w:p>
    <w:p w:rsidR="00D319C4" w:rsidRPr="00D319C4" w:rsidRDefault="00D319C4" w:rsidP="00D319C4">
      <w:pPr>
        <w:pStyle w:val="Standard"/>
        <w:spacing w:line="360" w:lineRule="auto"/>
        <w:jc w:val="both"/>
        <w:rPr>
          <w:rFonts w:cs="Times New Roman"/>
        </w:rPr>
      </w:pPr>
      <w:r w:rsidRPr="00D319C4">
        <w:rPr>
          <w:rFonts w:cs="Times New Roman"/>
        </w:rPr>
        <w:t>22.</w:t>
      </w:r>
      <w:r w:rsidRPr="00D319C4">
        <w:rPr>
          <w:rFonts w:cs="Times New Roman"/>
          <w:lang w:val="ru-RU"/>
        </w:rPr>
        <w:t xml:space="preserve"> </w:t>
      </w:r>
      <w:r w:rsidRPr="00D319C4">
        <w:rPr>
          <w:rFonts w:cs="Times New Roman"/>
        </w:rPr>
        <w:t>Обоснуйте роль концепций типологии личности в психологической практике социальной работы. Укажите основания классификации учений о типологии личности.</w:t>
      </w:r>
    </w:p>
    <w:p w:rsidR="00D319C4" w:rsidRPr="00D319C4" w:rsidRDefault="00D319C4" w:rsidP="00D319C4">
      <w:pPr>
        <w:pStyle w:val="Standard"/>
        <w:spacing w:line="360" w:lineRule="auto"/>
        <w:jc w:val="both"/>
        <w:rPr>
          <w:rFonts w:cs="Times New Roman"/>
        </w:rPr>
      </w:pPr>
      <w:r w:rsidRPr="00D319C4">
        <w:rPr>
          <w:rFonts w:cs="Times New Roman"/>
        </w:rPr>
        <w:t>23.</w:t>
      </w:r>
      <w:r w:rsidRPr="00D319C4">
        <w:rPr>
          <w:rFonts w:cs="Times New Roman"/>
          <w:lang w:val="ru-RU"/>
        </w:rPr>
        <w:t xml:space="preserve"> </w:t>
      </w:r>
      <w:r w:rsidRPr="00D319C4">
        <w:rPr>
          <w:rFonts w:cs="Times New Roman"/>
        </w:rPr>
        <w:t>Раскройте содержание и укажите основания типологии личности И.П.Павлова.</w:t>
      </w:r>
    </w:p>
    <w:p w:rsidR="00D319C4" w:rsidRPr="00D319C4" w:rsidRDefault="00D319C4" w:rsidP="00D319C4">
      <w:pPr>
        <w:pStyle w:val="Standard"/>
        <w:spacing w:line="360" w:lineRule="auto"/>
        <w:jc w:val="both"/>
        <w:rPr>
          <w:rFonts w:cs="Times New Roman"/>
        </w:rPr>
      </w:pPr>
      <w:r w:rsidRPr="00D319C4">
        <w:rPr>
          <w:rFonts w:cs="Times New Roman"/>
        </w:rPr>
        <w:t>24.</w:t>
      </w:r>
      <w:r w:rsidRPr="00D319C4">
        <w:rPr>
          <w:rFonts w:cs="Times New Roman"/>
          <w:lang w:val="ru-RU"/>
        </w:rPr>
        <w:t xml:space="preserve"> </w:t>
      </w:r>
      <w:r w:rsidRPr="00D319C4">
        <w:rPr>
          <w:rFonts w:cs="Times New Roman"/>
        </w:rPr>
        <w:t>Определите вид и основания и назовите авторов типологий личности, в которых выделяются, в частности, следующие типы людей: эгофильный, генофильный, альтруистический, демонстративный, педантичный, застревающий.</w:t>
      </w:r>
    </w:p>
    <w:p w:rsidR="00D319C4" w:rsidRPr="00D319C4" w:rsidRDefault="00D319C4" w:rsidP="00D319C4">
      <w:pPr>
        <w:pStyle w:val="Standard"/>
        <w:spacing w:line="360" w:lineRule="auto"/>
        <w:jc w:val="both"/>
        <w:rPr>
          <w:rFonts w:cs="Times New Roman"/>
        </w:rPr>
      </w:pPr>
      <w:r w:rsidRPr="00D319C4">
        <w:rPr>
          <w:rFonts w:cs="Times New Roman"/>
        </w:rPr>
        <w:t>25.</w:t>
      </w:r>
      <w:r w:rsidRPr="00D319C4">
        <w:rPr>
          <w:rFonts w:cs="Times New Roman"/>
          <w:lang w:val="ru-RU"/>
        </w:rPr>
        <w:t xml:space="preserve"> </w:t>
      </w:r>
      <w:r w:rsidRPr="00D319C4">
        <w:rPr>
          <w:rFonts w:cs="Times New Roman"/>
        </w:rPr>
        <w:t>Проанализируйте соотношение базисных измерений личности с типами темперамента и направленности (экстра - интроверсии) в концепции Г.Айзенка.</w:t>
      </w:r>
    </w:p>
    <w:p w:rsidR="00D319C4" w:rsidRPr="00D319C4" w:rsidRDefault="00D319C4" w:rsidP="00D319C4">
      <w:pPr>
        <w:pStyle w:val="Standard"/>
        <w:spacing w:line="360" w:lineRule="auto"/>
        <w:jc w:val="both"/>
        <w:rPr>
          <w:rFonts w:cs="Times New Roman"/>
        </w:rPr>
      </w:pPr>
      <w:r w:rsidRPr="00D319C4">
        <w:rPr>
          <w:rFonts w:cs="Times New Roman"/>
        </w:rPr>
        <w:t>26.</w:t>
      </w:r>
      <w:r w:rsidRPr="00D319C4">
        <w:rPr>
          <w:rFonts w:cs="Times New Roman"/>
          <w:lang w:val="ru-RU"/>
        </w:rPr>
        <w:t xml:space="preserve"> </w:t>
      </w:r>
      <w:r w:rsidRPr="00D319C4">
        <w:rPr>
          <w:rFonts w:cs="Times New Roman"/>
        </w:rPr>
        <w:t xml:space="preserve">Укажите, кто из названных ниже психологов является автором типологии личности, в которой выделяются две основные группы людей </w:t>
      </w:r>
      <w:r w:rsidRPr="00D319C4">
        <w:rPr>
          <w:rFonts w:cs="Times New Roman"/>
        </w:rPr>
        <w:lastRenderedPageBreak/>
        <w:t>– экстерналы и интерналы. В чем сущность данной типологии?</w:t>
      </w:r>
    </w:p>
    <w:p w:rsidR="00D319C4" w:rsidRPr="00D319C4" w:rsidRDefault="00D319C4" w:rsidP="00D319C4">
      <w:pPr>
        <w:pStyle w:val="Standard"/>
        <w:spacing w:line="360" w:lineRule="auto"/>
        <w:jc w:val="both"/>
        <w:rPr>
          <w:rFonts w:cs="Times New Roman"/>
        </w:rPr>
      </w:pPr>
      <w:r w:rsidRPr="00D319C4">
        <w:rPr>
          <w:rFonts w:cs="Times New Roman"/>
        </w:rPr>
        <w:t>а) К.Юнг; б)Г.Айзенк; в)Р.Кеттел; г)Д.Роттер; д)Э.Кречмер; е)П.Б.Ганнушкин.</w:t>
      </w:r>
    </w:p>
    <w:p w:rsidR="00D319C4" w:rsidRPr="00D319C4" w:rsidRDefault="00D319C4" w:rsidP="00D319C4">
      <w:pPr>
        <w:pStyle w:val="Standard"/>
        <w:spacing w:line="360" w:lineRule="auto"/>
        <w:jc w:val="both"/>
        <w:rPr>
          <w:rFonts w:cs="Times New Roman"/>
        </w:rPr>
      </w:pPr>
      <w:r w:rsidRPr="00D319C4">
        <w:rPr>
          <w:rFonts w:cs="Times New Roman"/>
        </w:rPr>
        <w:t>27.</w:t>
      </w:r>
      <w:r w:rsidRPr="00D319C4">
        <w:rPr>
          <w:rFonts w:cs="Times New Roman"/>
          <w:lang w:val="ru-RU"/>
        </w:rPr>
        <w:t xml:space="preserve"> </w:t>
      </w:r>
      <w:r w:rsidRPr="00D319C4">
        <w:rPr>
          <w:rFonts w:cs="Times New Roman"/>
        </w:rPr>
        <w:t>Каково соотношение типологий личности Э.Кречмера и П.Б.Ганнушкина?</w:t>
      </w:r>
    </w:p>
    <w:p w:rsidR="00D319C4" w:rsidRPr="00D319C4" w:rsidRDefault="00D319C4" w:rsidP="00D319C4">
      <w:pPr>
        <w:pStyle w:val="Standard"/>
        <w:spacing w:line="360" w:lineRule="auto"/>
        <w:jc w:val="both"/>
        <w:rPr>
          <w:rFonts w:cs="Times New Roman"/>
        </w:rPr>
      </w:pPr>
      <w:r w:rsidRPr="00D319C4">
        <w:rPr>
          <w:rFonts w:cs="Times New Roman"/>
        </w:rPr>
        <w:t>28.</w:t>
      </w:r>
      <w:r w:rsidRPr="00D319C4">
        <w:rPr>
          <w:rFonts w:cs="Times New Roman"/>
          <w:lang w:val="ru-RU"/>
        </w:rPr>
        <w:t xml:space="preserve"> </w:t>
      </w:r>
      <w:r w:rsidRPr="00D319C4">
        <w:rPr>
          <w:rFonts w:cs="Times New Roman"/>
        </w:rPr>
        <w:t>Что такое психотехнологии? Дайте общую характеристику психотехнологий, используемых в социальной работе.</w:t>
      </w:r>
    </w:p>
    <w:p w:rsidR="00D319C4" w:rsidRPr="00D319C4" w:rsidRDefault="00D319C4" w:rsidP="00D319C4">
      <w:pPr>
        <w:pStyle w:val="Standard"/>
        <w:spacing w:line="360" w:lineRule="auto"/>
        <w:jc w:val="both"/>
        <w:rPr>
          <w:rFonts w:cs="Times New Roman"/>
        </w:rPr>
      </w:pPr>
      <w:r w:rsidRPr="00D319C4">
        <w:rPr>
          <w:rFonts w:cs="Times New Roman"/>
        </w:rPr>
        <w:t>29.</w:t>
      </w:r>
      <w:r w:rsidRPr="00D319C4">
        <w:rPr>
          <w:rFonts w:cs="Times New Roman"/>
          <w:lang w:val="ru-RU"/>
        </w:rPr>
        <w:t xml:space="preserve"> </w:t>
      </w:r>
      <w:r w:rsidRPr="00D319C4">
        <w:rPr>
          <w:rFonts w:cs="Times New Roman"/>
        </w:rPr>
        <w:t>Раскройте основное содержание личностных опросников, разработанных Г.Айзенком.</w:t>
      </w:r>
    </w:p>
    <w:p w:rsidR="00D319C4" w:rsidRPr="00D319C4" w:rsidRDefault="00D319C4" w:rsidP="00D319C4">
      <w:pPr>
        <w:pStyle w:val="Standard"/>
        <w:spacing w:line="360" w:lineRule="auto"/>
        <w:jc w:val="both"/>
        <w:rPr>
          <w:rFonts w:cs="Times New Roman"/>
        </w:rPr>
      </w:pPr>
      <w:r w:rsidRPr="00D319C4">
        <w:rPr>
          <w:rFonts w:cs="Times New Roman"/>
        </w:rPr>
        <w:t>30.</w:t>
      </w:r>
      <w:r w:rsidRPr="00D319C4">
        <w:rPr>
          <w:rFonts w:cs="Times New Roman"/>
          <w:lang w:val="ru-RU"/>
        </w:rPr>
        <w:t xml:space="preserve"> </w:t>
      </w:r>
      <w:r w:rsidRPr="00D319C4">
        <w:rPr>
          <w:rFonts w:cs="Times New Roman"/>
        </w:rPr>
        <w:t>Каковы особенности и значение опросника Р.Кеттела «16 личностных факторов» в социальной работе?</w:t>
      </w:r>
    </w:p>
    <w:p w:rsidR="00D319C4" w:rsidRPr="00D319C4" w:rsidRDefault="00D319C4" w:rsidP="00D319C4">
      <w:pPr>
        <w:pStyle w:val="Standard"/>
        <w:spacing w:line="360" w:lineRule="auto"/>
        <w:jc w:val="both"/>
        <w:rPr>
          <w:rFonts w:cs="Times New Roman"/>
        </w:rPr>
      </w:pPr>
      <w:r w:rsidRPr="00D319C4">
        <w:rPr>
          <w:rFonts w:cs="Times New Roman"/>
        </w:rPr>
        <w:t>31.</w:t>
      </w:r>
      <w:r w:rsidRPr="00D319C4">
        <w:rPr>
          <w:rFonts w:cs="Times New Roman"/>
          <w:lang w:val="ru-RU"/>
        </w:rPr>
        <w:t xml:space="preserve"> </w:t>
      </w:r>
      <w:r w:rsidRPr="00D319C4">
        <w:rPr>
          <w:rFonts w:cs="Times New Roman"/>
        </w:rPr>
        <w:t>Сформулируйте основные принципы социально – психологической работы с отдельными группами населения.</w:t>
      </w:r>
    </w:p>
    <w:p w:rsidR="00D319C4" w:rsidRPr="00D319C4" w:rsidRDefault="00D319C4" w:rsidP="00D319C4">
      <w:pPr>
        <w:pStyle w:val="Standard"/>
        <w:spacing w:line="360" w:lineRule="auto"/>
        <w:jc w:val="both"/>
        <w:rPr>
          <w:rFonts w:cs="Times New Roman"/>
        </w:rPr>
      </w:pPr>
      <w:r w:rsidRPr="00D319C4">
        <w:rPr>
          <w:rFonts w:cs="Times New Roman"/>
        </w:rPr>
        <w:t>32.</w:t>
      </w:r>
      <w:r w:rsidRPr="00D319C4">
        <w:rPr>
          <w:rFonts w:cs="Times New Roman"/>
          <w:lang w:val="ru-RU"/>
        </w:rPr>
        <w:t xml:space="preserve"> </w:t>
      </w:r>
      <w:r w:rsidRPr="00D319C4">
        <w:rPr>
          <w:rFonts w:cs="Times New Roman"/>
        </w:rPr>
        <w:t>Укажите основные цели и общие методы психосоциальной работы с пожилыми и инвалидами.</w:t>
      </w:r>
    </w:p>
    <w:p w:rsidR="00D319C4" w:rsidRPr="00D319C4" w:rsidRDefault="00D319C4" w:rsidP="00D319C4">
      <w:pPr>
        <w:pStyle w:val="Standard"/>
        <w:spacing w:line="360" w:lineRule="auto"/>
        <w:jc w:val="both"/>
        <w:rPr>
          <w:rFonts w:cs="Times New Roman"/>
        </w:rPr>
      </w:pPr>
      <w:r w:rsidRPr="00D319C4">
        <w:rPr>
          <w:rFonts w:cs="Times New Roman"/>
        </w:rPr>
        <w:t>33.</w:t>
      </w:r>
      <w:r w:rsidRPr="00D319C4">
        <w:rPr>
          <w:rFonts w:cs="Times New Roman"/>
          <w:lang w:val="ru-RU"/>
        </w:rPr>
        <w:t xml:space="preserve"> </w:t>
      </w:r>
      <w:r w:rsidRPr="00D319C4">
        <w:rPr>
          <w:rFonts w:cs="Times New Roman"/>
        </w:rPr>
        <w:t>Назовите и охарактеризуйте основные функции социальных работников в работе с подростками, пожилыми и инвалидами. Выделите среди них функции социально-организационного и социально-психологического характера.</w:t>
      </w: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Default="00D319C4" w:rsidP="00D319C4">
      <w:pPr>
        <w:pStyle w:val="Standard"/>
        <w:spacing w:line="360" w:lineRule="auto"/>
        <w:jc w:val="both"/>
        <w:rPr>
          <w:rFonts w:cs="Times New Roman"/>
        </w:rPr>
      </w:pPr>
    </w:p>
    <w:p w:rsidR="00D319C4" w:rsidRPr="00D319C4" w:rsidRDefault="00D319C4" w:rsidP="00D319C4">
      <w:pPr>
        <w:pStyle w:val="Standard"/>
        <w:spacing w:line="360" w:lineRule="auto"/>
        <w:jc w:val="both"/>
        <w:rPr>
          <w:rFonts w:cs="Times New Roman"/>
        </w:rPr>
      </w:pPr>
    </w:p>
    <w:p w:rsidR="00D319C4" w:rsidRPr="00D319C4" w:rsidRDefault="00D319C4" w:rsidP="00D319C4">
      <w:pPr>
        <w:pStyle w:val="Standard"/>
        <w:spacing w:line="360" w:lineRule="auto"/>
        <w:jc w:val="both"/>
        <w:rPr>
          <w:rFonts w:cs="Times New Roman"/>
        </w:rPr>
      </w:pPr>
    </w:p>
    <w:p w:rsidR="00D319C4" w:rsidRPr="00D319C4" w:rsidRDefault="00D319C4" w:rsidP="00D319C4">
      <w:pPr>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ПСИХОЛОГИЯ СОЦИАЛЬНОЙ РАБОТЫ</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i/>
          <w:sz w:val="24"/>
          <w:szCs w:val="24"/>
        </w:rPr>
        <w:t>по очной/заочной форме обучения</w:t>
      </w:r>
    </w:p>
    <w:p w:rsidR="00D319C4" w:rsidRPr="00D319C4" w:rsidRDefault="00D319C4" w:rsidP="00D319C4">
      <w:pPr>
        <w:pStyle w:val="Standard"/>
        <w:spacing w:line="360" w:lineRule="auto"/>
        <w:jc w:val="center"/>
        <w:rPr>
          <w:rFonts w:cs="Times New Roman"/>
        </w:rPr>
      </w:pPr>
      <w:r w:rsidRPr="00D319C4">
        <w:rPr>
          <w:rFonts w:cs="Times New Roman"/>
          <w:b/>
          <w:bCs/>
        </w:rPr>
        <w:t>Формы самостоятельной работы студентов (1 модул</w:t>
      </w:r>
      <w:r w:rsidRPr="00D319C4">
        <w:rPr>
          <w:rFonts w:cs="Times New Roman"/>
          <w:b/>
          <w:bCs/>
          <w:lang w:val="ru-RU"/>
        </w:rPr>
        <w:t>ь</w:t>
      </w:r>
      <w:r w:rsidRPr="00D319C4">
        <w:rPr>
          <w:rFonts w:cs="Times New Roman"/>
          <w:b/>
          <w:bCs/>
        </w:rPr>
        <w:t>)</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 xml:space="preserve">1. Индивидуальное </w:t>
      </w:r>
      <w:r w:rsidRPr="00D319C4">
        <w:rPr>
          <w:rFonts w:cs="Times New Roman"/>
          <w:lang w:val="ru-RU"/>
        </w:rPr>
        <w:t>задание</w:t>
      </w:r>
      <w:r w:rsidRPr="00D319C4">
        <w:rPr>
          <w:rFonts w:cs="Times New Roman"/>
        </w:rPr>
        <w:t xml:space="preserve"> (домашн</w:t>
      </w:r>
      <w:r w:rsidRPr="00D319C4">
        <w:rPr>
          <w:rFonts w:cs="Times New Roman"/>
          <w:lang w:val="ru-RU"/>
        </w:rPr>
        <w:t>е</w:t>
      </w:r>
      <w:r w:rsidRPr="00D319C4">
        <w:rPr>
          <w:rFonts w:cs="Times New Roman"/>
        </w:rPr>
        <w:t>е за</w:t>
      </w:r>
      <w:r w:rsidRPr="00D319C4">
        <w:rPr>
          <w:rFonts w:cs="Times New Roman"/>
          <w:lang w:val="ru-RU"/>
        </w:rPr>
        <w:t>дание</w:t>
      </w:r>
      <w:r w:rsidRPr="00D319C4">
        <w:rPr>
          <w:rFonts w:cs="Times New Roman"/>
        </w:rPr>
        <w:t>).</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 Конспектирование лекций.</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3. Получение консультаций для разъяснения по вопросам изучаемой дисциплины.</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4. Самостоятельная подготовка студентами докладов к семинарским занятиям.</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5. Подготовка научных докладов, рефератов.</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6. Подготовка к занятиям, проводимым с использованием инновационных технологий преподавания.</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7. Анализ деловых ситуаций (мини-кейсов), решение задач и упражнений по образцу, вариативных задач и упражнений.</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8. Чтение литературы по изучаемому вопросу (учебника, первоисточника, дополнительной литературы).</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 xml:space="preserve">9. Составление плана текста </w:t>
      </w:r>
      <w:r w:rsidRPr="00D319C4">
        <w:rPr>
          <w:rFonts w:cs="Times New Roman"/>
          <w:lang w:val="ru-RU"/>
        </w:rPr>
        <w:t>библиографического источника</w:t>
      </w:r>
      <w:r w:rsidRPr="00D319C4">
        <w:rPr>
          <w:rFonts w:cs="Times New Roman"/>
        </w:rPr>
        <w:t xml:space="preserve"> по изучаемому вопросу (учебника, первоисточника, </w:t>
      </w:r>
      <w:r w:rsidRPr="00D319C4">
        <w:rPr>
          <w:rFonts w:cs="Times New Roman"/>
          <w:lang w:val="ru-RU"/>
        </w:rPr>
        <w:t xml:space="preserve">источника </w:t>
      </w:r>
      <w:r w:rsidRPr="00D319C4">
        <w:rPr>
          <w:rFonts w:cs="Times New Roman"/>
        </w:rPr>
        <w:t>дополнительной литературы).</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10. Самостоятельная социально-психодиагностическая деятельность студентов.</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 xml:space="preserve">11. Графическое изображение структуры текста </w:t>
      </w:r>
      <w:r w:rsidRPr="00D319C4">
        <w:rPr>
          <w:rFonts w:cs="Times New Roman"/>
          <w:lang w:val="ru-RU"/>
        </w:rPr>
        <w:t>библиографического источника</w:t>
      </w:r>
      <w:r w:rsidRPr="00D319C4">
        <w:rPr>
          <w:rFonts w:cs="Times New Roman"/>
        </w:rPr>
        <w:t xml:space="preserve"> по изучаемому вопросу (учебника, первоисточника, дополнительной литературы):</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а) презентация в Power Point</w:t>
      </w:r>
      <w:r w:rsidRPr="00D319C4">
        <w:rPr>
          <w:rFonts w:cs="Times New Roman"/>
          <w:lang w:val="ru-RU"/>
        </w:rPr>
        <w:t>;</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б) таблица</w:t>
      </w:r>
      <w:r w:rsidRPr="00D319C4">
        <w:rPr>
          <w:rFonts w:cs="Times New Roman"/>
          <w:lang w:val="ru-RU"/>
        </w:rPr>
        <w:t>;</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в) схема</w:t>
      </w:r>
      <w:r w:rsidRPr="00D319C4">
        <w:rPr>
          <w:rFonts w:cs="Times New Roman"/>
          <w:lang w:val="ru-RU"/>
        </w:rPr>
        <w:t>.</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lastRenderedPageBreak/>
        <w:t>12. Работа со словарями и справочниками.</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13. Ознакомление с нормативными документами.</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14. Просмотр видеозаписей по дисциплине.</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 xml:space="preserve">15. Посещение </w:t>
      </w:r>
      <w:r w:rsidRPr="00D319C4">
        <w:rPr>
          <w:rFonts w:cs="Times New Roman"/>
          <w:lang w:val="ru-RU"/>
        </w:rPr>
        <w:t>и</w:t>
      </w:r>
      <w:r w:rsidRPr="00D319C4">
        <w:rPr>
          <w:rFonts w:cs="Times New Roman"/>
        </w:rPr>
        <w:t>нтернет-сайтов, посвященных вопросам изучаемой дисциплины (</w:t>
      </w:r>
      <w:hyperlink r:id="rId6" w:history="1">
        <w:r w:rsidRPr="00D319C4">
          <w:rPr>
            <w:rFonts w:cs="Times New Roman"/>
          </w:rPr>
          <w:t>http://www.psytolerance.info</w:t>
        </w:r>
      </w:hyperlink>
      <w:r w:rsidRPr="00D319C4">
        <w:rPr>
          <w:rFonts w:cs="Times New Roman"/>
        </w:rPr>
        <w:t>, http://www.narotiv.ru</w:t>
      </w:r>
      <w:proofErr w:type="gramStart"/>
      <w:r w:rsidRPr="00D319C4">
        <w:rPr>
          <w:rFonts w:cs="Times New Roman"/>
        </w:rPr>
        <w:t>/ ,</w:t>
      </w:r>
      <w:proofErr w:type="gramEnd"/>
      <w:r w:rsidRPr="00D319C4">
        <w:rPr>
          <w:rFonts w:cs="Times New Roman"/>
        </w:rPr>
        <w:t xml:space="preserve"> http://www.psychological.ru/).</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16. Работа с компьютерными программами.</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17. Творческая работа:</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а) составление альбомов, ребусов, кроссвордов для систематизации уче</w:t>
      </w:r>
      <w:r w:rsidRPr="00D319C4">
        <w:rPr>
          <w:rFonts w:cs="Times New Roman"/>
          <w:lang w:val="ru-RU"/>
        </w:rPr>
        <w:t>б</w:t>
      </w:r>
      <w:r w:rsidRPr="00D319C4">
        <w:rPr>
          <w:rFonts w:cs="Times New Roman"/>
        </w:rPr>
        <w:t>ного материала;</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б) составление памяток, брошюр, рекомендаций и советов.</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в) написание эссе, писем-размышлений, сочинений.</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18. Составление словаря, глоссария по изучаемому вопросу.</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19. Подготовка ответов на вопросы тестов.</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20. Подготовка ответов на контрольные вопросы.</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21. Подготовка к экзаменам</w:t>
      </w:r>
      <w:r w:rsidRPr="00D319C4">
        <w:rPr>
          <w:rFonts w:cs="Times New Roman"/>
          <w:lang w:val="ru-RU"/>
        </w:rPr>
        <w:t>.</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22. Выполнение контрольных, курсовых и дипломных работ.</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23. Экспериментальная работа, участие в научно-исследовательской работе.</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24.Участие в научных и практических конференциях.</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25. Выпуск газеты, организация выставки.</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26. Консультирование студентов.</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Контроль самостоятельной работы студентов осуществляется через различные формы контроля и обучения:</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 консультации (установочные, тематические), в ходе которых студенты должны осмысл</w:t>
      </w:r>
      <w:r w:rsidRPr="00D319C4">
        <w:rPr>
          <w:rFonts w:cs="Times New Roman"/>
          <w:lang w:val="ru-RU"/>
        </w:rPr>
        <w:t>и</w:t>
      </w:r>
      <w:r w:rsidRPr="00D319C4">
        <w:rPr>
          <w:rFonts w:cs="Times New Roman"/>
        </w:rPr>
        <w:t>ть полученную информацию, а преподаватель определ</w:t>
      </w:r>
      <w:r w:rsidRPr="00D319C4">
        <w:rPr>
          <w:rFonts w:cs="Times New Roman"/>
          <w:lang w:val="ru-RU"/>
        </w:rPr>
        <w:t>и</w:t>
      </w:r>
      <w:r w:rsidRPr="00D319C4">
        <w:rPr>
          <w:rFonts w:cs="Times New Roman"/>
        </w:rPr>
        <w:t>ть степень понимания темы и оказать необходимую помощь;</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 xml:space="preserve">- </w:t>
      </w:r>
      <w:r w:rsidRPr="00D319C4">
        <w:rPr>
          <w:rFonts w:cs="Times New Roman"/>
          <w:lang w:val="ru-RU"/>
        </w:rPr>
        <w:t>промежуточный</w:t>
      </w:r>
      <w:r w:rsidRPr="00D319C4">
        <w:rPr>
          <w:rFonts w:cs="Times New Roman"/>
        </w:rPr>
        <w:t xml:space="preserve"> контроль </w:t>
      </w:r>
      <w:r w:rsidRPr="00D319C4">
        <w:rPr>
          <w:rFonts w:cs="Times New Roman"/>
          <w:lang w:val="ru-RU"/>
        </w:rPr>
        <w:t>(</w:t>
      </w:r>
      <w:r w:rsidRPr="00D319C4">
        <w:rPr>
          <w:rFonts w:cs="Times New Roman"/>
        </w:rPr>
        <w:t>осуществляется на лекциях, семинарских, практических и лабораторных занятиях</w:t>
      </w:r>
      <w:r w:rsidRPr="00D319C4">
        <w:rPr>
          <w:rFonts w:cs="Times New Roman"/>
          <w:lang w:val="ru-RU"/>
        </w:rPr>
        <w:t>)</w:t>
      </w:r>
      <w:r w:rsidRPr="00D319C4">
        <w:rPr>
          <w:rFonts w:cs="Times New Roman"/>
        </w:rPr>
        <w:t xml:space="preserve">. </w:t>
      </w:r>
      <w:r w:rsidRPr="00D319C4">
        <w:rPr>
          <w:rFonts w:cs="Times New Roman"/>
          <w:lang w:val="ru-RU"/>
        </w:rPr>
        <w:t>П</w:t>
      </w:r>
      <w:r w:rsidRPr="00D319C4">
        <w:rPr>
          <w:rFonts w:cs="Times New Roman"/>
        </w:rPr>
        <w:t xml:space="preserve">роводится в форме </w:t>
      </w:r>
      <w:r w:rsidRPr="00D319C4">
        <w:rPr>
          <w:rFonts w:cs="Times New Roman"/>
        </w:rPr>
        <w:lastRenderedPageBreak/>
        <w:t>собеседования, устных ответов студентов, контрольных работ, тестов, организации дискуссий и диспутов, фронтальных опросов. Преподаватель фронтально просматривает наличие письменных работ, упражнений, задач, конспектов, картотеки.</w:t>
      </w:r>
    </w:p>
    <w:p w:rsidR="00D319C4" w:rsidRPr="00D319C4" w:rsidRDefault="00D319C4" w:rsidP="00D319C4">
      <w:pPr>
        <w:pStyle w:val="Standard"/>
        <w:tabs>
          <w:tab w:val="left" w:pos="284"/>
        </w:tabs>
        <w:spacing w:line="360" w:lineRule="auto"/>
        <w:jc w:val="both"/>
        <w:rPr>
          <w:rFonts w:cs="Times New Roman"/>
        </w:rPr>
      </w:pPr>
      <w:r w:rsidRPr="00D319C4">
        <w:rPr>
          <w:rFonts w:cs="Times New Roman"/>
        </w:rPr>
        <w:t xml:space="preserve">- текущий контроль осуществляется в ходе проверки и анализа отдельных видов самостоятельных работ, выполненных во внеаудиторное время. </w:t>
      </w:r>
      <w:r w:rsidRPr="00D319C4">
        <w:rPr>
          <w:rFonts w:cs="Times New Roman"/>
          <w:lang w:val="ru-RU"/>
        </w:rPr>
        <w:t xml:space="preserve">Как </w:t>
      </w:r>
      <w:r w:rsidRPr="00D319C4">
        <w:rPr>
          <w:rFonts w:cs="Times New Roman"/>
        </w:rPr>
        <w:t>правило,</w:t>
      </w:r>
      <w:r w:rsidRPr="00D319C4">
        <w:rPr>
          <w:rFonts w:cs="Times New Roman"/>
          <w:lang w:val="ru-RU"/>
        </w:rPr>
        <w:t xml:space="preserve"> это</w:t>
      </w:r>
      <w:r w:rsidRPr="00D319C4">
        <w:rPr>
          <w:rFonts w:cs="Times New Roman"/>
        </w:rPr>
        <w:t xml:space="preserve"> работы индивидуального характера;</w:t>
      </w:r>
    </w:p>
    <w:p w:rsidR="00D319C4" w:rsidRPr="00D319C4" w:rsidRDefault="00D319C4" w:rsidP="00282CB9">
      <w:pPr>
        <w:pStyle w:val="Standard"/>
        <w:numPr>
          <w:ilvl w:val="0"/>
          <w:numId w:val="46"/>
        </w:numPr>
        <w:tabs>
          <w:tab w:val="left" w:pos="284"/>
        </w:tabs>
        <w:spacing w:line="360" w:lineRule="auto"/>
        <w:jc w:val="both"/>
        <w:rPr>
          <w:rFonts w:cs="Times New Roman"/>
        </w:rPr>
      </w:pPr>
      <w:r w:rsidRPr="00D319C4">
        <w:rPr>
          <w:rFonts w:cs="Times New Roman"/>
        </w:rPr>
        <w:t>итоговый контроль осуществляется через систему экзамена. Экзаменационные билеты составлены с использованием письменной формы итогового контроля.</w:t>
      </w:r>
    </w:p>
    <w:p w:rsidR="00D319C4" w:rsidRPr="00D319C4" w:rsidRDefault="00D319C4" w:rsidP="00D319C4">
      <w:pPr>
        <w:pStyle w:val="Standard"/>
        <w:tabs>
          <w:tab w:val="left" w:pos="284"/>
        </w:tabs>
        <w:spacing w:line="360" w:lineRule="auto"/>
        <w:jc w:val="both"/>
        <w:rPr>
          <w:rFonts w:cs="Times New Roman"/>
        </w:rPr>
      </w:pPr>
    </w:p>
    <w:p w:rsidR="00D319C4" w:rsidRPr="00D319C4" w:rsidRDefault="00D319C4" w:rsidP="00D319C4">
      <w:pPr>
        <w:pStyle w:val="Standard"/>
        <w:tabs>
          <w:tab w:val="left" w:pos="284"/>
        </w:tabs>
        <w:spacing w:line="360" w:lineRule="auto"/>
        <w:jc w:val="center"/>
        <w:rPr>
          <w:rFonts w:cs="Times New Roman"/>
          <w:b/>
          <w:lang w:val="ru-RU"/>
        </w:rPr>
      </w:pPr>
      <w:r w:rsidRPr="00D319C4">
        <w:rPr>
          <w:rFonts w:cs="Times New Roman"/>
          <w:b/>
          <w:lang w:val="ru-RU"/>
        </w:rPr>
        <w:t>Перечень работ для конспектирования</w:t>
      </w:r>
    </w:p>
    <w:p w:rsidR="00D319C4" w:rsidRPr="00D319C4" w:rsidRDefault="00D319C4" w:rsidP="00282CB9">
      <w:pPr>
        <w:pStyle w:val="Standard"/>
        <w:numPr>
          <w:ilvl w:val="0"/>
          <w:numId w:val="47"/>
        </w:numPr>
        <w:tabs>
          <w:tab w:val="left" w:pos="284"/>
        </w:tabs>
        <w:spacing w:line="360" w:lineRule="auto"/>
        <w:jc w:val="both"/>
        <w:rPr>
          <w:rFonts w:cs="Times New Roman"/>
        </w:rPr>
      </w:pPr>
      <w:r w:rsidRPr="00D319C4">
        <w:rPr>
          <w:rFonts w:cs="Times New Roman"/>
        </w:rPr>
        <w:t>Шапиро Б.Ю. Предметно – профессиональная подготовка социальных работников: задачи, содержание, подготовка // Социальная работа. – М., 1992.- №5 (2ч).</w:t>
      </w:r>
    </w:p>
    <w:p w:rsidR="00D319C4" w:rsidRPr="00D319C4" w:rsidRDefault="00D319C4" w:rsidP="00282CB9">
      <w:pPr>
        <w:pStyle w:val="Standard"/>
        <w:numPr>
          <w:ilvl w:val="0"/>
          <w:numId w:val="47"/>
        </w:numPr>
        <w:tabs>
          <w:tab w:val="left" w:pos="284"/>
        </w:tabs>
        <w:spacing w:line="360" w:lineRule="auto"/>
        <w:jc w:val="both"/>
        <w:rPr>
          <w:rFonts w:cs="Times New Roman"/>
        </w:rPr>
      </w:pPr>
      <w:r w:rsidRPr="00D319C4">
        <w:rPr>
          <w:rFonts w:cs="Times New Roman"/>
        </w:rPr>
        <w:t>Подвойский В.П. Профессиональная деформация специалистов социальной работы // Социальная работа: теория, технология, образование. – М., 1997.- (2ч).</w:t>
      </w:r>
    </w:p>
    <w:p w:rsidR="00D319C4" w:rsidRPr="00D319C4" w:rsidRDefault="00D319C4" w:rsidP="00282CB9">
      <w:pPr>
        <w:pStyle w:val="Standard"/>
        <w:numPr>
          <w:ilvl w:val="0"/>
          <w:numId w:val="47"/>
        </w:numPr>
        <w:tabs>
          <w:tab w:val="left" w:pos="284"/>
        </w:tabs>
        <w:spacing w:line="360" w:lineRule="auto"/>
        <w:jc w:val="both"/>
        <w:rPr>
          <w:rFonts w:cs="Times New Roman"/>
        </w:rPr>
      </w:pPr>
      <w:r w:rsidRPr="00D319C4">
        <w:rPr>
          <w:rFonts w:cs="Times New Roman"/>
        </w:rPr>
        <w:t xml:space="preserve">Левкович </w:t>
      </w:r>
      <w:proofErr w:type="gramStart"/>
      <w:r w:rsidRPr="00D319C4">
        <w:rPr>
          <w:rFonts w:cs="Times New Roman"/>
        </w:rPr>
        <w:t>В.П.,</w:t>
      </w:r>
      <w:proofErr w:type="gramEnd"/>
      <w:r w:rsidRPr="00D319C4">
        <w:rPr>
          <w:rFonts w:cs="Times New Roman"/>
        </w:rPr>
        <w:t xml:space="preserve"> Зуськова О.Э. Проблемы взаимоотношений супругов при бытовом пьянстве // Психол. журнал 1991 № 1. (2ч).</w:t>
      </w:r>
    </w:p>
    <w:p w:rsidR="00D319C4" w:rsidRPr="00D319C4" w:rsidRDefault="00D319C4" w:rsidP="00282CB9">
      <w:pPr>
        <w:pStyle w:val="Standard"/>
        <w:numPr>
          <w:ilvl w:val="0"/>
          <w:numId w:val="47"/>
        </w:numPr>
        <w:tabs>
          <w:tab w:val="left" w:pos="284"/>
        </w:tabs>
        <w:spacing w:line="360" w:lineRule="auto"/>
        <w:jc w:val="both"/>
        <w:rPr>
          <w:rFonts w:cs="Times New Roman"/>
        </w:rPr>
      </w:pPr>
      <w:r w:rsidRPr="00D319C4">
        <w:rPr>
          <w:rFonts w:cs="Times New Roman"/>
        </w:rPr>
        <w:t>Фирсов</w:t>
      </w:r>
      <w:r w:rsidRPr="00D319C4">
        <w:rPr>
          <w:rFonts w:cs="Times New Roman"/>
          <w:lang w:val="ru-RU"/>
        </w:rPr>
        <w:t xml:space="preserve"> </w:t>
      </w:r>
      <w:r w:rsidRPr="00D319C4">
        <w:rPr>
          <w:rFonts w:cs="Times New Roman"/>
        </w:rPr>
        <w:t>М.В. Теория социальной работы. М., 2001  (2ч).</w:t>
      </w:r>
    </w:p>
    <w:p w:rsidR="00D319C4" w:rsidRPr="00D319C4" w:rsidRDefault="00D319C4" w:rsidP="00282CB9">
      <w:pPr>
        <w:pStyle w:val="Standard"/>
        <w:numPr>
          <w:ilvl w:val="0"/>
          <w:numId w:val="47"/>
        </w:numPr>
        <w:tabs>
          <w:tab w:val="left" w:pos="284"/>
        </w:tabs>
        <w:spacing w:line="360" w:lineRule="auto"/>
        <w:jc w:val="both"/>
        <w:rPr>
          <w:rFonts w:cs="Times New Roman"/>
        </w:rPr>
      </w:pPr>
      <w:r w:rsidRPr="00D319C4">
        <w:rPr>
          <w:rFonts w:cs="Times New Roman"/>
        </w:rPr>
        <w:t>Максимова Н.Ю. О склонности подростков к аддиктивному поведению// Психол. журнал 1996. № 3. (2ч).</w:t>
      </w:r>
    </w:p>
    <w:p w:rsidR="00D319C4" w:rsidRPr="00D319C4" w:rsidRDefault="00D319C4" w:rsidP="00282CB9">
      <w:pPr>
        <w:pStyle w:val="Standard"/>
        <w:numPr>
          <w:ilvl w:val="0"/>
          <w:numId w:val="47"/>
        </w:numPr>
        <w:tabs>
          <w:tab w:val="left" w:pos="284"/>
        </w:tabs>
        <w:spacing w:line="360" w:lineRule="auto"/>
        <w:jc w:val="both"/>
        <w:rPr>
          <w:rFonts w:cs="Times New Roman"/>
        </w:rPr>
      </w:pPr>
      <w:r w:rsidRPr="00D319C4">
        <w:rPr>
          <w:rFonts w:cs="Times New Roman"/>
        </w:rPr>
        <w:t>Олейник Ю.Н. Исследование уровней совместимости в молодой семье // Психол.журнал. 1986. № 2. (2ч)</w:t>
      </w:r>
    </w:p>
    <w:p w:rsidR="00D319C4" w:rsidRPr="00D319C4" w:rsidRDefault="00D319C4" w:rsidP="00D319C4">
      <w:pPr>
        <w:pStyle w:val="Standard"/>
        <w:tabs>
          <w:tab w:val="left" w:pos="284"/>
        </w:tabs>
        <w:spacing w:line="360" w:lineRule="auto"/>
        <w:jc w:val="right"/>
        <w:rPr>
          <w:rFonts w:cs="Times New Roman"/>
        </w:rPr>
      </w:pPr>
    </w:p>
    <w:p w:rsidR="00D319C4" w:rsidRPr="00D319C4" w:rsidRDefault="00D319C4" w:rsidP="00D319C4">
      <w:pPr>
        <w:pStyle w:val="Standard"/>
        <w:tabs>
          <w:tab w:val="left" w:pos="284"/>
        </w:tabs>
        <w:rPr>
          <w:rFonts w:cs="Times New Roman"/>
        </w:rPr>
      </w:pPr>
    </w:p>
    <w:p w:rsidR="00D319C4" w:rsidRPr="00D319C4" w:rsidRDefault="00D319C4" w:rsidP="00D319C4">
      <w:pPr>
        <w:pStyle w:val="Standard"/>
        <w:jc w:val="center"/>
        <w:rPr>
          <w:rFonts w:cs="Times New Roman"/>
          <w:b/>
          <w:bCs/>
        </w:rPr>
      </w:pPr>
      <w:r w:rsidRPr="00D319C4">
        <w:rPr>
          <w:rFonts w:cs="Times New Roman"/>
          <w:b/>
          <w:bCs/>
        </w:rPr>
        <w:t>Составление глоссария по предмету «Психология социальной работы»</w:t>
      </w:r>
    </w:p>
    <w:p w:rsidR="00D319C4" w:rsidRPr="00D319C4" w:rsidRDefault="00D319C4" w:rsidP="00D319C4">
      <w:pPr>
        <w:pStyle w:val="Standard"/>
        <w:jc w:val="center"/>
        <w:rPr>
          <w:rFonts w:cs="Times New Roman"/>
        </w:rPr>
      </w:pPr>
      <w:r w:rsidRPr="00D319C4">
        <w:rPr>
          <w:rFonts w:cs="Times New Roman"/>
          <w:b/>
          <w:bCs/>
        </w:rPr>
        <w:t>(</w:t>
      </w:r>
      <w:r w:rsidRPr="00D319C4">
        <w:rPr>
          <w:rFonts w:cs="Times New Roman"/>
          <w:b/>
          <w:bCs/>
          <w:lang w:val="ru-RU"/>
        </w:rPr>
        <w:t>примерный перечень понятий)</w:t>
      </w:r>
    </w:p>
    <w:p w:rsidR="00D319C4" w:rsidRPr="00D319C4" w:rsidRDefault="00D319C4" w:rsidP="00D319C4">
      <w:pPr>
        <w:pStyle w:val="Standard"/>
        <w:rPr>
          <w:rFonts w:cs="Times New Roman"/>
          <w:lang w:val="ru-RU"/>
        </w:rPr>
      </w:pPr>
      <w:r w:rsidRPr="00D319C4">
        <w:rPr>
          <w:rFonts w:cs="Times New Roman"/>
          <w:lang w:val="ru-RU"/>
        </w:rPr>
        <w:t>Адаптация</w:t>
      </w:r>
    </w:p>
    <w:p w:rsidR="00D319C4" w:rsidRPr="00D319C4" w:rsidRDefault="00D319C4" w:rsidP="00D319C4">
      <w:pPr>
        <w:pStyle w:val="Standard"/>
        <w:rPr>
          <w:rFonts w:cs="Times New Roman"/>
        </w:rPr>
      </w:pPr>
      <w:r w:rsidRPr="00D319C4">
        <w:rPr>
          <w:rFonts w:cs="Times New Roman"/>
        </w:rPr>
        <w:t>Акцентуация характера</w:t>
      </w:r>
    </w:p>
    <w:p w:rsidR="00D319C4" w:rsidRPr="00D319C4" w:rsidRDefault="00D319C4" w:rsidP="00D319C4">
      <w:pPr>
        <w:pStyle w:val="Standard"/>
        <w:rPr>
          <w:rFonts w:cs="Times New Roman"/>
        </w:rPr>
      </w:pPr>
      <w:r w:rsidRPr="00D319C4">
        <w:rPr>
          <w:rFonts w:cs="Times New Roman"/>
        </w:rPr>
        <w:t>Амбивалентность</w:t>
      </w:r>
    </w:p>
    <w:p w:rsidR="00D319C4" w:rsidRPr="00D319C4" w:rsidRDefault="00D319C4" w:rsidP="00D319C4">
      <w:pPr>
        <w:pStyle w:val="Standard"/>
        <w:rPr>
          <w:rFonts w:cs="Times New Roman"/>
        </w:rPr>
      </w:pPr>
      <w:r w:rsidRPr="00D319C4">
        <w:rPr>
          <w:rFonts w:cs="Times New Roman"/>
        </w:rPr>
        <w:t>Астения</w:t>
      </w:r>
    </w:p>
    <w:p w:rsidR="00D319C4" w:rsidRPr="00D319C4" w:rsidRDefault="00D319C4" w:rsidP="00D319C4">
      <w:pPr>
        <w:pStyle w:val="Standard"/>
        <w:rPr>
          <w:rFonts w:cs="Times New Roman"/>
        </w:rPr>
      </w:pPr>
      <w:r w:rsidRPr="00D319C4">
        <w:rPr>
          <w:rFonts w:cs="Times New Roman"/>
        </w:rPr>
        <w:t>Аутизм</w:t>
      </w:r>
    </w:p>
    <w:p w:rsidR="00D319C4" w:rsidRPr="00D319C4" w:rsidRDefault="00D319C4" w:rsidP="00D319C4">
      <w:pPr>
        <w:pStyle w:val="Standard"/>
        <w:rPr>
          <w:rFonts w:cs="Times New Roman"/>
        </w:rPr>
      </w:pPr>
      <w:r w:rsidRPr="00D319C4">
        <w:rPr>
          <w:rFonts w:cs="Times New Roman"/>
        </w:rPr>
        <w:t>Базальная тревога</w:t>
      </w:r>
    </w:p>
    <w:p w:rsidR="00D319C4" w:rsidRPr="00D319C4" w:rsidRDefault="00D319C4" w:rsidP="00D319C4">
      <w:pPr>
        <w:pStyle w:val="Standard"/>
        <w:rPr>
          <w:rFonts w:cs="Times New Roman"/>
        </w:rPr>
      </w:pPr>
      <w:r w:rsidRPr="00D319C4">
        <w:rPr>
          <w:rFonts w:cs="Times New Roman"/>
        </w:rPr>
        <w:lastRenderedPageBreak/>
        <w:t>Девиантное</w:t>
      </w:r>
    </w:p>
    <w:p w:rsidR="00D319C4" w:rsidRPr="00D319C4" w:rsidRDefault="00D319C4" w:rsidP="00D319C4">
      <w:pPr>
        <w:pStyle w:val="Standard"/>
        <w:rPr>
          <w:rFonts w:cs="Times New Roman"/>
        </w:rPr>
      </w:pPr>
      <w:r w:rsidRPr="00D319C4">
        <w:rPr>
          <w:rFonts w:cs="Times New Roman"/>
        </w:rPr>
        <w:t>Депрессия</w:t>
      </w:r>
    </w:p>
    <w:p w:rsidR="00D319C4" w:rsidRPr="00D319C4" w:rsidRDefault="00D319C4" w:rsidP="00D319C4">
      <w:pPr>
        <w:pStyle w:val="Standard"/>
        <w:rPr>
          <w:rFonts w:cs="Times New Roman"/>
        </w:rPr>
      </w:pPr>
      <w:r w:rsidRPr="00D319C4">
        <w:rPr>
          <w:rFonts w:cs="Times New Roman"/>
        </w:rPr>
        <w:t>Дистресс</w:t>
      </w:r>
    </w:p>
    <w:p w:rsidR="00D319C4" w:rsidRPr="00D319C4" w:rsidRDefault="00D319C4" w:rsidP="00D319C4">
      <w:pPr>
        <w:pStyle w:val="Standard"/>
        <w:rPr>
          <w:rFonts w:cs="Times New Roman"/>
        </w:rPr>
      </w:pPr>
      <w:r w:rsidRPr="00D319C4">
        <w:rPr>
          <w:rFonts w:cs="Times New Roman"/>
        </w:rPr>
        <w:t>Идентификация</w:t>
      </w:r>
    </w:p>
    <w:p w:rsidR="00D319C4" w:rsidRPr="00D319C4" w:rsidRDefault="00D319C4" w:rsidP="00D319C4">
      <w:pPr>
        <w:pStyle w:val="Standard"/>
        <w:rPr>
          <w:rFonts w:cs="Times New Roman"/>
        </w:rPr>
      </w:pPr>
      <w:r w:rsidRPr="00D319C4">
        <w:rPr>
          <w:rFonts w:cs="Times New Roman"/>
        </w:rPr>
        <w:t>Инвалид</w:t>
      </w:r>
    </w:p>
    <w:p w:rsidR="00D319C4" w:rsidRPr="00D319C4" w:rsidRDefault="00D319C4" w:rsidP="00D319C4">
      <w:pPr>
        <w:pStyle w:val="Standard"/>
        <w:rPr>
          <w:rFonts w:cs="Times New Roman"/>
        </w:rPr>
      </w:pPr>
      <w:r w:rsidRPr="00D319C4">
        <w:rPr>
          <w:rFonts w:cs="Times New Roman"/>
        </w:rPr>
        <w:t>Конформность</w:t>
      </w:r>
    </w:p>
    <w:p w:rsidR="00D319C4" w:rsidRPr="00D319C4" w:rsidRDefault="00D319C4" w:rsidP="00D319C4">
      <w:pPr>
        <w:pStyle w:val="Standard"/>
        <w:rPr>
          <w:rFonts w:cs="Times New Roman"/>
        </w:rPr>
      </w:pPr>
      <w:r w:rsidRPr="00D319C4">
        <w:rPr>
          <w:rFonts w:cs="Times New Roman"/>
        </w:rPr>
        <w:t>Личность</w:t>
      </w:r>
    </w:p>
    <w:p w:rsidR="00D319C4" w:rsidRPr="00D319C4" w:rsidRDefault="00D319C4" w:rsidP="00D319C4">
      <w:pPr>
        <w:pStyle w:val="Standard"/>
        <w:rPr>
          <w:rFonts w:cs="Times New Roman"/>
        </w:rPr>
      </w:pPr>
      <w:r w:rsidRPr="00D319C4">
        <w:rPr>
          <w:rFonts w:cs="Times New Roman"/>
        </w:rPr>
        <w:t>Подкрепление</w:t>
      </w:r>
    </w:p>
    <w:p w:rsidR="00D319C4" w:rsidRPr="00D319C4" w:rsidRDefault="00D319C4" w:rsidP="00D319C4">
      <w:pPr>
        <w:pStyle w:val="Standard"/>
        <w:rPr>
          <w:rFonts w:cs="Times New Roman"/>
        </w:rPr>
      </w:pPr>
      <w:r w:rsidRPr="00D319C4">
        <w:rPr>
          <w:rFonts w:cs="Times New Roman"/>
        </w:rPr>
        <w:t>Парафилия</w:t>
      </w:r>
    </w:p>
    <w:p w:rsidR="00D319C4" w:rsidRPr="00D319C4" w:rsidRDefault="00D319C4" w:rsidP="00D319C4">
      <w:pPr>
        <w:pStyle w:val="Standard"/>
        <w:rPr>
          <w:rFonts w:cs="Times New Roman"/>
        </w:rPr>
      </w:pPr>
      <w:r w:rsidRPr="00D319C4">
        <w:rPr>
          <w:rFonts w:cs="Times New Roman"/>
        </w:rPr>
        <w:t>Потребность</w:t>
      </w:r>
    </w:p>
    <w:p w:rsidR="00D319C4" w:rsidRPr="00D319C4" w:rsidRDefault="00D319C4" w:rsidP="00D319C4">
      <w:pPr>
        <w:pStyle w:val="Standard"/>
        <w:rPr>
          <w:rFonts w:cs="Times New Roman"/>
          <w:lang w:val="ru-RU"/>
        </w:rPr>
      </w:pPr>
      <w:r w:rsidRPr="00D319C4">
        <w:rPr>
          <w:rFonts w:cs="Times New Roman"/>
          <w:lang w:val="ru-RU"/>
        </w:rPr>
        <w:t>Психокоррекция</w:t>
      </w:r>
    </w:p>
    <w:p w:rsidR="00D319C4" w:rsidRPr="00D319C4" w:rsidRDefault="00D319C4" w:rsidP="00D319C4">
      <w:pPr>
        <w:pStyle w:val="Standard"/>
        <w:rPr>
          <w:rFonts w:cs="Times New Roman"/>
          <w:lang w:val="ru-RU"/>
        </w:rPr>
      </w:pPr>
      <w:r w:rsidRPr="00D319C4">
        <w:rPr>
          <w:rFonts w:cs="Times New Roman"/>
          <w:lang w:val="ru-RU"/>
        </w:rPr>
        <w:t>Психотерапия</w:t>
      </w:r>
    </w:p>
    <w:p w:rsidR="00D319C4" w:rsidRPr="00D319C4" w:rsidRDefault="00D319C4" w:rsidP="00D319C4">
      <w:pPr>
        <w:pStyle w:val="Standard"/>
        <w:rPr>
          <w:rFonts w:cs="Times New Roman"/>
          <w:lang w:val="ru-RU"/>
        </w:rPr>
      </w:pPr>
      <w:r w:rsidRPr="00D319C4">
        <w:rPr>
          <w:rFonts w:cs="Times New Roman"/>
          <w:lang w:val="ru-RU"/>
        </w:rPr>
        <w:t>Реабилитация</w:t>
      </w:r>
    </w:p>
    <w:p w:rsidR="00D319C4" w:rsidRPr="00D319C4" w:rsidRDefault="00D319C4" w:rsidP="00D319C4">
      <w:pPr>
        <w:pStyle w:val="Standard"/>
        <w:rPr>
          <w:rFonts w:cs="Times New Roman"/>
        </w:rPr>
      </w:pPr>
      <w:r w:rsidRPr="00D319C4">
        <w:rPr>
          <w:rFonts w:cs="Times New Roman"/>
        </w:rPr>
        <w:t>Ригидность</w:t>
      </w:r>
    </w:p>
    <w:p w:rsidR="00D319C4" w:rsidRPr="00D319C4" w:rsidRDefault="00D319C4" w:rsidP="00D319C4">
      <w:pPr>
        <w:pStyle w:val="Standard"/>
        <w:rPr>
          <w:rFonts w:cs="Times New Roman"/>
        </w:rPr>
      </w:pPr>
      <w:r w:rsidRPr="00D319C4">
        <w:rPr>
          <w:rFonts w:cs="Times New Roman"/>
        </w:rPr>
        <w:t>Система социальной помощи пожилым и инвалидам</w:t>
      </w:r>
    </w:p>
    <w:p w:rsidR="00D319C4" w:rsidRPr="00D319C4" w:rsidRDefault="00D319C4" w:rsidP="00D319C4">
      <w:pPr>
        <w:pStyle w:val="Standard"/>
        <w:rPr>
          <w:rFonts w:cs="Times New Roman"/>
        </w:rPr>
      </w:pPr>
      <w:r w:rsidRPr="00D319C4">
        <w:rPr>
          <w:rFonts w:cs="Times New Roman"/>
        </w:rPr>
        <w:t>Социализация</w:t>
      </w:r>
    </w:p>
    <w:p w:rsidR="00D319C4" w:rsidRPr="00D319C4" w:rsidRDefault="00D319C4" w:rsidP="00D319C4">
      <w:pPr>
        <w:pStyle w:val="Standard"/>
        <w:rPr>
          <w:rFonts w:cs="Times New Roman"/>
        </w:rPr>
      </w:pPr>
      <w:r w:rsidRPr="00D319C4">
        <w:rPr>
          <w:rFonts w:cs="Times New Roman"/>
        </w:rPr>
        <w:t>Социальная адаптация</w:t>
      </w:r>
    </w:p>
    <w:p w:rsidR="00D319C4" w:rsidRPr="00D319C4" w:rsidRDefault="00D319C4" w:rsidP="00D319C4">
      <w:pPr>
        <w:pStyle w:val="Standard"/>
        <w:rPr>
          <w:rFonts w:cs="Times New Roman"/>
        </w:rPr>
      </w:pPr>
      <w:r w:rsidRPr="00D319C4">
        <w:rPr>
          <w:rFonts w:cs="Times New Roman"/>
        </w:rPr>
        <w:t>Социальная реабилитация</w:t>
      </w:r>
    </w:p>
    <w:p w:rsidR="00D319C4" w:rsidRPr="00D319C4" w:rsidRDefault="00D319C4" w:rsidP="00D319C4">
      <w:pPr>
        <w:pStyle w:val="Standard"/>
        <w:rPr>
          <w:rFonts w:cs="Times New Roman"/>
        </w:rPr>
      </w:pPr>
      <w:r w:rsidRPr="00D319C4">
        <w:rPr>
          <w:rFonts w:cs="Times New Roman"/>
        </w:rPr>
        <w:t>Социальная работа</w:t>
      </w:r>
    </w:p>
    <w:p w:rsidR="00D319C4" w:rsidRPr="00D319C4" w:rsidRDefault="00D319C4" w:rsidP="00D319C4">
      <w:pPr>
        <w:pStyle w:val="Standard"/>
        <w:rPr>
          <w:rFonts w:cs="Times New Roman"/>
        </w:rPr>
      </w:pPr>
      <w:r w:rsidRPr="00D319C4">
        <w:rPr>
          <w:rFonts w:cs="Times New Roman"/>
        </w:rPr>
        <w:t>Социальная роль</w:t>
      </w:r>
    </w:p>
    <w:p w:rsidR="00D319C4" w:rsidRPr="00D319C4" w:rsidRDefault="00D319C4" w:rsidP="00D319C4">
      <w:pPr>
        <w:pStyle w:val="Standard"/>
        <w:rPr>
          <w:rFonts w:cs="Times New Roman"/>
        </w:rPr>
      </w:pPr>
      <w:r w:rsidRPr="00D319C4">
        <w:rPr>
          <w:rFonts w:cs="Times New Roman"/>
        </w:rPr>
        <w:t>Тип нервной системы</w:t>
      </w:r>
    </w:p>
    <w:p w:rsidR="00D319C4" w:rsidRPr="00D319C4" w:rsidRDefault="00D319C4" w:rsidP="00D319C4">
      <w:pPr>
        <w:pStyle w:val="Standard"/>
        <w:rPr>
          <w:rFonts w:cs="Times New Roman"/>
        </w:rPr>
      </w:pPr>
      <w:r w:rsidRPr="00D319C4">
        <w:rPr>
          <w:rFonts w:cs="Times New Roman"/>
        </w:rPr>
        <w:t>Фобии</w:t>
      </w:r>
    </w:p>
    <w:p w:rsidR="00D319C4" w:rsidRPr="00D319C4" w:rsidRDefault="00D319C4" w:rsidP="00D319C4">
      <w:pPr>
        <w:pStyle w:val="Standard"/>
        <w:rPr>
          <w:rFonts w:cs="Times New Roman"/>
        </w:rPr>
      </w:pPr>
      <w:r w:rsidRPr="00D319C4">
        <w:rPr>
          <w:rFonts w:cs="Times New Roman"/>
        </w:rPr>
        <w:t>Ценностные ориентации (установки)</w:t>
      </w:r>
    </w:p>
    <w:p w:rsidR="00D319C4" w:rsidRDefault="00D319C4" w:rsidP="00D319C4">
      <w:pPr>
        <w:pStyle w:val="Standard"/>
        <w:spacing w:line="360" w:lineRule="auto"/>
        <w:jc w:val="both"/>
        <w:rPr>
          <w:rFonts w:cs="Times New Roman"/>
          <w:lang w:val="en-US"/>
        </w:rPr>
      </w:pPr>
    </w:p>
    <w:p w:rsidR="00D319C4" w:rsidRDefault="00D319C4" w:rsidP="00D319C4">
      <w:pPr>
        <w:pStyle w:val="Standard"/>
        <w:spacing w:line="360" w:lineRule="auto"/>
        <w:jc w:val="both"/>
        <w:rPr>
          <w:rFonts w:cs="Times New Roman"/>
          <w:lang w:val="en-US"/>
        </w:rPr>
      </w:pPr>
    </w:p>
    <w:p w:rsidR="00D319C4" w:rsidRDefault="00D319C4" w:rsidP="00D319C4">
      <w:pPr>
        <w:pStyle w:val="Standard"/>
        <w:spacing w:line="360" w:lineRule="auto"/>
        <w:jc w:val="both"/>
        <w:rPr>
          <w:rFonts w:cs="Times New Roman"/>
          <w:lang w:val="en-US"/>
        </w:rPr>
      </w:pPr>
    </w:p>
    <w:p w:rsidR="00D319C4" w:rsidRDefault="00D319C4" w:rsidP="00D319C4">
      <w:pPr>
        <w:pStyle w:val="Standard"/>
        <w:spacing w:line="360" w:lineRule="auto"/>
        <w:jc w:val="both"/>
        <w:rPr>
          <w:rFonts w:cs="Times New Roman"/>
          <w:lang w:val="en-US"/>
        </w:rPr>
      </w:pPr>
    </w:p>
    <w:p w:rsidR="00D319C4" w:rsidRDefault="00D319C4" w:rsidP="00D319C4">
      <w:pPr>
        <w:pStyle w:val="Standard"/>
        <w:spacing w:line="360" w:lineRule="auto"/>
        <w:jc w:val="both"/>
        <w:rPr>
          <w:rFonts w:cs="Times New Roman"/>
          <w:lang w:val="en-US"/>
        </w:rPr>
      </w:pPr>
    </w:p>
    <w:p w:rsidR="00D319C4" w:rsidRDefault="00D319C4" w:rsidP="00D319C4">
      <w:pPr>
        <w:pStyle w:val="Standard"/>
        <w:spacing w:line="360" w:lineRule="auto"/>
        <w:jc w:val="both"/>
        <w:rPr>
          <w:rFonts w:cs="Times New Roman"/>
          <w:lang w:val="en-US"/>
        </w:rPr>
      </w:pPr>
    </w:p>
    <w:p w:rsidR="00D319C4" w:rsidRDefault="00D319C4" w:rsidP="00D319C4">
      <w:pPr>
        <w:pStyle w:val="Standard"/>
        <w:spacing w:line="360" w:lineRule="auto"/>
        <w:jc w:val="both"/>
        <w:rPr>
          <w:rFonts w:cs="Times New Roman"/>
          <w:lang w:val="en-US"/>
        </w:rPr>
      </w:pPr>
    </w:p>
    <w:p w:rsidR="00D319C4" w:rsidRPr="00D319C4" w:rsidRDefault="00D319C4" w:rsidP="00D319C4">
      <w:pPr>
        <w:pStyle w:val="Standard"/>
        <w:spacing w:line="360" w:lineRule="auto"/>
        <w:jc w:val="both"/>
        <w:rPr>
          <w:rFonts w:cs="Times New Roman"/>
          <w:lang w:val="en-US"/>
        </w:rPr>
      </w:pPr>
    </w:p>
    <w:p w:rsidR="00D319C4" w:rsidRPr="00D319C4" w:rsidRDefault="00D319C4" w:rsidP="00D319C4">
      <w:pPr>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ПСИХОЛОГИЯ СОЦИАЛЬНОЙ РАБОТЫ</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D319C4" w:rsidRPr="00D319C4" w:rsidRDefault="00D319C4" w:rsidP="00D319C4">
      <w:pPr>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D319C4" w:rsidRPr="00D319C4" w:rsidRDefault="00D319C4" w:rsidP="00D319C4">
      <w:pPr>
        <w:jc w:val="center"/>
        <w:rPr>
          <w:rFonts w:ascii="Times New Roman" w:hAnsi="Times New Roman" w:cs="Times New Roman"/>
          <w:sz w:val="24"/>
          <w:szCs w:val="24"/>
        </w:rPr>
      </w:pPr>
      <w:r w:rsidRPr="00D319C4">
        <w:rPr>
          <w:rFonts w:ascii="Times New Roman" w:hAnsi="Times New Roman" w:cs="Times New Roman"/>
          <w:i/>
          <w:sz w:val="24"/>
          <w:szCs w:val="24"/>
        </w:rPr>
        <w:t>по очной/заочной форме обучения</w:t>
      </w:r>
    </w:p>
    <w:p w:rsidR="00D319C4" w:rsidRPr="00D319C4" w:rsidRDefault="00D319C4" w:rsidP="00D319C4">
      <w:pPr>
        <w:pStyle w:val="Standard"/>
        <w:spacing w:line="360" w:lineRule="auto"/>
        <w:jc w:val="center"/>
        <w:rPr>
          <w:rFonts w:cs="Times New Roman"/>
          <w:b/>
        </w:rPr>
      </w:pPr>
      <w:r w:rsidRPr="00D319C4">
        <w:rPr>
          <w:rFonts w:cs="Times New Roman"/>
          <w:b/>
        </w:rPr>
        <w:t>Темы для докладов и сообщений (2 модуль)</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Становление экзистенциальной парадигмы социальной работы в XX в.</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Принципы поведенческого консультирования.</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Особенности консультирования клиента в психодинамическом подходе.</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Влияние гуманистической психологии на развитие теории и практики социальной работы.</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Развитие теории социальной работы в начале XX в.</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Влияние психоанализа на теорию и практику диагностической школы социальной работы.</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Психология в системе социальной работы.</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Поведенческие подходы в индивидуальной работе со случаем.</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Когнитивные подходы в практике социальной работы.</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Индивидуальная «работа со случаем» в подходах диагностической школы.</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Интерактивный подход в функциональной школе.</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Методы индивидуальной работы в социальной практике.</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Психотерапия и индивидуальная социальная работа: сущность и отличие.</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Проблемы консультирования в социальной работе.</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«Эклектические» модели консультативного процесса.</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Консультативные модели социальной «работы со случаем».</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lastRenderedPageBreak/>
        <w:t>«Транстеоретические» конструкты консультирования.</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Психосоциальная работа и проблемы консультативного процесса.</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Исторические корни социальной работы с группой в США.</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Отечественные исторические модели работы с группой на рубеже XIX-XX вв.</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Традиции социальной работы с группой в Германии.</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Модели групповой работы с людьми с особыми нуждами в Англии.</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Современная отечественная практика социальной работы с группой.</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Клиническая модель социальной работы с группой.</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Роль социального работника в преодолении негативных групповых ситуаций.</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Использование потенциала группы для решения индивидуальных проблем.</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Мультикультурный подход к проблемам межгрупповой коммуникации.</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Поведение и роли группового работника в группах.</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Основные психологические конфликты в группах и методы их решения.</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Критерии эффективности социальной работы с группой.</w:t>
      </w:r>
    </w:p>
    <w:p w:rsidR="00D319C4" w:rsidRPr="00D319C4" w:rsidRDefault="00D319C4" w:rsidP="00282CB9">
      <w:pPr>
        <w:pStyle w:val="Standard"/>
        <w:numPr>
          <w:ilvl w:val="0"/>
          <w:numId w:val="48"/>
        </w:numPr>
        <w:spacing w:line="360" w:lineRule="auto"/>
        <w:jc w:val="both"/>
        <w:rPr>
          <w:rFonts w:cs="Times New Roman"/>
        </w:rPr>
      </w:pPr>
      <w:r w:rsidRPr="00D319C4">
        <w:rPr>
          <w:rFonts w:cs="Times New Roman"/>
        </w:rPr>
        <w:t>Объективные и субъективные трудности при работе с группой.</w:t>
      </w:r>
    </w:p>
    <w:p w:rsidR="00D319C4" w:rsidRPr="00D319C4" w:rsidRDefault="00D319C4" w:rsidP="00D319C4">
      <w:pPr>
        <w:pStyle w:val="Standard"/>
        <w:spacing w:line="360" w:lineRule="auto"/>
        <w:jc w:val="both"/>
        <w:rPr>
          <w:rFonts w:cs="Times New Roman"/>
          <w:lang w:val="ru-RU"/>
        </w:rPr>
      </w:pPr>
    </w:p>
    <w:p w:rsidR="00D319C4" w:rsidRDefault="00D319C4" w:rsidP="00D319C4">
      <w:pPr>
        <w:tabs>
          <w:tab w:val="left" w:pos="3486"/>
        </w:tabs>
        <w:jc w:val="center"/>
        <w:rPr>
          <w:rFonts w:ascii="Times New Roman" w:hAnsi="Times New Roman" w:cs="Times New Roman"/>
          <w:b/>
          <w:sz w:val="24"/>
          <w:szCs w:val="24"/>
          <w:lang w:val="en-US"/>
        </w:rPr>
      </w:pPr>
    </w:p>
    <w:p w:rsidR="00D319C4" w:rsidRDefault="00D319C4" w:rsidP="00D319C4">
      <w:pPr>
        <w:tabs>
          <w:tab w:val="left" w:pos="3486"/>
        </w:tabs>
        <w:jc w:val="center"/>
        <w:rPr>
          <w:rFonts w:ascii="Times New Roman" w:hAnsi="Times New Roman" w:cs="Times New Roman"/>
          <w:b/>
          <w:sz w:val="24"/>
          <w:szCs w:val="24"/>
          <w:lang w:val="en-US"/>
        </w:rPr>
      </w:pPr>
    </w:p>
    <w:p w:rsidR="00D319C4" w:rsidRDefault="00D319C4" w:rsidP="00D319C4">
      <w:pPr>
        <w:tabs>
          <w:tab w:val="left" w:pos="3486"/>
        </w:tabs>
        <w:jc w:val="center"/>
        <w:rPr>
          <w:rFonts w:ascii="Times New Roman" w:hAnsi="Times New Roman" w:cs="Times New Roman"/>
          <w:b/>
          <w:sz w:val="24"/>
          <w:szCs w:val="24"/>
          <w:lang w:val="en-US"/>
        </w:rPr>
      </w:pPr>
    </w:p>
    <w:p w:rsidR="00D319C4" w:rsidRDefault="00D319C4" w:rsidP="00D319C4">
      <w:pPr>
        <w:tabs>
          <w:tab w:val="left" w:pos="3486"/>
        </w:tabs>
        <w:jc w:val="center"/>
        <w:rPr>
          <w:rFonts w:ascii="Times New Roman" w:hAnsi="Times New Roman" w:cs="Times New Roman"/>
          <w:b/>
          <w:sz w:val="24"/>
          <w:szCs w:val="24"/>
          <w:lang w:val="en-US"/>
        </w:rPr>
      </w:pPr>
    </w:p>
    <w:p w:rsidR="00D319C4" w:rsidRDefault="00D319C4" w:rsidP="00D319C4">
      <w:pPr>
        <w:tabs>
          <w:tab w:val="left" w:pos="3486"/>
        </w:tabs>
        <w:jc w:val="center"/>
        <w:rPr>
          <w:rFonts w:ascii="Times New Roman" w:hAnsi="Times New Roman" w:cs="Times New Roman"/>
          <w:b/>
          <w:sz w:val="24"/>
          <w:szCs w:val="24"/>
          <w:lang w:val="en-US"/>
        </w:rPr>
      </w:pPr>
    </w:p>
    <w:p w:rsidR="00D319C4" w:rsidRDefault="00D319C4" w:rsidP="00D319C4">
      <w:pPr>
        <w:tabs>
          <w:tab w:val="left" w:pos="3486"/>
        </w:tabs>
        <w:jc w:val="center"/>
        <w:rPr>
          <w:rFonts w:ascii="Times New Roman" w:hAnsi="Times New Roman" w:cs="Times New Roman"/>
          <w:b/>
          <w:sz w:val="24"/>
          <w:szCs w:val="24"/>
          <w:lang w:val="en-US"/>
        </w:rPr>
      </w:pPr>
    </w:p>
    <w:p w:rsidR="00D319C4" w:rsidRPr="00D319C4" w:rsidRDefault="00D319C4" w:rsidP="00D319C4">
      <w:pPr>
        <w:tabs>
          <w:tab w:val="left" w:pos="3486"/>
        </w:tabs>
        <w:jc w:val="center"/>
        <w:rPr>
          <w:rFonts w:ascii="Times New Roman" w:hAnsi="Times New Roman" w:cs="Times New Roman"/>
          <w:b/>
          <w:sz w:val="24"/>
          <w:szCs w:val="24"/>
        </w:rPr>
      </w:pPr>
      <w:r w:rsidRPr="00D319C4">
        <w:rPr>
          <w:rFonts w:ascii="Times New Roman" w:hAnsi="Times New Roman" w:cs="Times New Roman"/>
          <w:b/>
          <w:sz w:val="24"/>
          <w:szCs w:val="24"/>
        </w:rPr>
        <w:lastRenderedPageBreak/>
        <w:t>ПСИХОЛОГИЯ СОЦИАЛЬНОЙ РАБОТЫ</w:t>
      </w:r>
    </w:p>
    <w:p w:rsidR="00D319C4" w:rsidRPr="00D319C4" w:rsidRDefault="00D319C4" w:rsidP="00D319C4">
      <w:pPr>
        <w:tabs>
          <w:tab w:val="left" w:pos="3486"/>
        </w:tabs>
        <w:jc w:val="center"/>
        <w:rPr>
          <w:rFonts w:ascii="Times New Roman" w:hAnsi="Times New Roman" w:cs="Times New Roman"/>
          <w:sz w:val="24"/>
          <w:szCs w:val="24"/>
        </w:rPr>
      </w:pPr>
      <w:r w:rsidRPr="00D319C4">
        <w:rPr>
          <w:rFonts w:ascii="Times New Roman" w:hAnsi="Times New Roman" w:cs="Times New Roman"/>
          <w:sz w:val="24"/>
          <w:szCs w:val="24"/>
        </w:rPr>
        <w:t>Направление подготовки: 040400.62</w:t>
      </w:r>
      <w:r w:rsidRPr="00D319C4">
        <w:rPr>
          <w:rFonts w:ascii="Times New Roman" w:hAnsi="Times New Roman" w:cs="Times New Roman"/>
          <w:i/>
          <w:sz w:val="24"/>
          <w:szCs w:val="24"/>
        </w:rPr>
        <w:t xml:space="preserve"> </w:t>
      </w:r>
      <w:r w:rsidRPr="00D319C4">
        <w:rPr>
          <w:rFonts w:ascii="Times New Roman" w:hAnsi="Times New Roman" w:cs="Times New Roman"/>
          <w:sz w:val="24"/>
          <w:szCs w:val="24"/>
        </w:rPr>
        <w:t>СОЦИАЛЬНАЯ РАБОТА</w:t>
      </w:r>
    </w:p>
    <w:p w:rsidR="00D319C4" w:rsidRPr="00D319C4" w:rsidRDefault="00D319C4" w:rsidP="00D319C4">
      <w:pPr>
        <w:tabs>
          <w:tab w:val="left" w:pos="3486"/>
        </w:tabs>
        <w:jc w:val="center"/>
        <w:rPr>
          <w:rFonts w:ascii="Times New Roman" w:hAnsi="Times New Roman" w:cs="Times New Roman"/>
          <w:i/>
          <w:sz w:val="24"/>
          <w:szCs w:val="24"/>
        </w:rPr>
      </w:pPr>
      <w:r w:rsidRPr="00D319C4">
        <w:rPr>
          <w:rFonts w:ascii="Times New Roman" w:hAnsi="Times New Roman" w:cs="Times New Roman"/>
          <w:i/>
          <w:sz w:val="24"/>
          <w:szCs w:val="24"/>
        </w:rPr>
        <w:t>Квалификация «Бакалавр»</w:t>
      </w:r>
    </w:p>
    <w:p w:rsidR="00D319C4" w:rsidRPr="00D319C4" w:rsidRDefault="00D319C4" w:rsidP="00D319C4">
      <w:pPr>
        <w:tabs>
          <w:tab w:val="left" w:pos="3486"/>
        </w:tabs>
        <w:jc w:val="center"/>
        <w:rPr>
          <w:rFonts w:ascii="Times New Roman" w:hAnsi="Times New Roman" w:cs="Times New Roman"/>
          <w:i/>
          <w:sz w:val="24"/>
          <w:szCs w:val="24"/>
        </w:rPr>
      </w:pPr>
      <w:r w:rsidRPr="00D319C4">
        <w:rPr>
          <w:rFonts w:ascii="Times New Roman" w:hAnsi="Times New Roman" w:cs="Times New Roman"/>
          <w:i/>
          <w:sz w:val="24"/>
          <w:szCs w:val="24"/>
        </w:rPr>
        <w:t>Профиль: Социальная работа в системе социальных служб</w:t>
      </w:r>
    </w:p>
    <w:p w:rsidR="00D319C4" w:rsidRPr="00D319C4" w:rsidRDefault="00D319C4" w:rsidP="00D319C4">
      <w:pPr>
        <w:tabs>
          <w:tab w:val="left" w:pos="3486"/>
        </w:tabs>
        <w:jc w:val="center"/>
        <w:rPr>
          <w:rFonts w:ascii="Times New Roman" w:hAnsi="Times New Roman" w:cs="Times New Roman"/>
          <w:sz w:val="24"/>
          <w:szCs w:val="24"/>
        </w:rPr>
      </w:pPr>
      <w:r w:rsidRPr="00D319C4">
        <w:rPr>
          <w:rFonts w:ascii="Times New Roman" w:hAnsi="Times New Roman" w:cs="Times New Roman"/>
          <w:i/>
          <w:sz w:val="24"/>
          <w:szCs w:val="24"/>
        </w:rPr>
        <w:t>по очной/заочной форме обучения</w:t>
      </w:r>
    </w:p>
    <w:p w:rsidR="00D319C4" w:rsidRPr="00D319C4" w:rsidRDefault="00D319C4" w:rsidP="00D319C4">
      <w:pPr>
        <w:pStyle w:val="Standard"/>
        <w:tabs>
          <w:tab w:val="left" w:pos="3486"/>
        </w:tabs>
        <w:spacing w:line="360" w:lineRule="auto"/>
        <w:ind w:firstLine="709"/>
        <w:jc w:val="center"/>
        <w:rPr>
          <w:rFonts w:cs="Times New Roman"/>
        </w:rPr>
      </w:pPr>
      <w:r w:rsidRPr="00D319C4">
        <w:rPr>
          <w:rFonts w:cs="Times New Roman"/>
          <w:b/>
          <w:bCs/>
        </w:rPr>
        <w:t xml:space="preserve">Вопросы к </w:t>
      </w:r>
      <w:r w:rsidRPr="00D319C4">
        <w:rPr>
          <w:rFonts w:cs="Times New Roman"/>
          <w:b/>
          <w:bCs/>
          <w:lang w:val="ru-RU"/>
        </w:rPr>
        <w:t>экзамену (итоговый модуль)</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Формирование социальной работы как науки и специфической социально-психологической деятельности.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М. Ричмонд и возникновение диагностической школы. Основные принципы.</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Функциональная школа. Развитие основных принципов диагностической и функциональной школ в истории социальной работы.</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Предмет, психологии социальной работы ее структура и функции.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Понятия “человек”, “индивид”, “личность”, “индивидуальность”.</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Понятие и сущность социализации.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Понятие и сущность адаптации. Социально-психологическая адаптация.</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Понятие и сущность реабилитации. Социально-психологическая реабилитация.</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 xml:space="preserve">Проблема природы человека в истории философии </w:t>
      </w:r>
      <w:r w:rsidRPr="00D319C4">
        <w:rPr>
          <w:rFonts w:cs="Times New Roman"/>
          <w:lang w:val="ru-RU"/>
        </w:rPr>
        <w:t>и психологии</w:t>
      </w:r>
      <w:r w:rsidRPr="00D319C4">
        <w:rPr>
          <w:rFonts w:cs="Times New Roman"/>
        </w:rPr>
        <w:t>.</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Основные концепции природы человека в современной философии.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Антропологические концепции и идеи в современной социологии.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Проблема цели и смысла жизни.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Теории личности У. Джеймса</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Психоаналитические теории (З. Фрейд, К. Юнг, А. Адлер)</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Бихевиористские концепции личности (Б. Скиннер, А. Бандура).</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Теория личности Р.Кеттела.</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lastRenderedPageBreak/>
        <w:t>Гуманистическая психология (А. Маслоу, К. Роджерс)</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Онтопсихология (А. Менегетти)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Биологические и физиологические типологии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Психологические типологии.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Понятие психотехнологий диагностики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Психодиагностические опросники (общая характеристика)</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Основные психологические проблемы клиентов</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Психологическое консультирование и психотерапия – важнейшие методы работы с клиентами.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Основные подходы в коррекционно-реабилитационной и профилактической работе.</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Социально-психологическая работа с подростками.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 xml:space="preserve"> Социально-психологическая работа с пожилыми и инвалидами.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rPr>
      </w:pPr>
      <w:r w:rsidRPr="00D319C4">
        <w:rPr>
          <w:rFonts w:cs="Times New Roman"/>
        </w:rPr>
        <w:t xml:space="preserve">Социально-психологическая работа с </w:t>
      </w:r>
      <w:r w:rsidRPr="00D319C4">
        <w:rPr>
          <w:rFonts w:cs="Times New Roman"/>
          <w:lang w:val="ru-RU"/>
        </w:rPr>
        <w:t>мигрантами.</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lang w:val="ru-RU"/>
        </w:rPr>
      </w:pPr>
      <w:r w:rsidRPr="00D319C4">
        <w:rPr>
          <w:rFonts w:cs="Times New Roman"/>
          <w:lang w:val="ru-RU"/>
        </w:rPr>
        <w:t>Социально-психологическая работа с лицами, вернувшимися из мест лишения свободы.</w:t>
      </w:r>
    </w:p>
    <w:p w:rsidR="00D319C4" w:rsidRPr="00D319C4" w:rsidRDefault="00D319C4" w:rsidP="00282CB9">
      <w:pPr>
        <w:pStyle w:val="Standard"/>
        <w:numPr>
          <w:ilvl w:val="0"/>
          <w:numId w:val="49"/>
        </w:numPr>
        <w:tabs>
          <w:tab w:val="left" w:pos="426"/>
          <w:tab w:val="left" w:pos="3486"/>
        </w:tabs>
        <w:spacing w:line="360" w:lineRule="auto"/>
        <w:jc w:val="both"/>
        <w:rPr>
          <w:rFonts w:cs="Times New Roman"/>
          <w:lang w:val="ru-RU"/>
        </w:rPr>
      </w:pPr>
      <w:r w:rsidRPr="00D319C4">
        <w:rPr>
          <w:rFonts w:cs="Times New Roman"/>
          <w:lang w:val="ru-RU"/>
        </w:rPr>
        <w:t xml:space="preserve"> Социально-психологическая работа с разными возрастными группами (дошкольник, младший школьник, подросток, юноша).</w:t>
      </w:r>
    </w:p>
    <w:p w:rsidR="00D319C4" w:rsidRPr="00D319C4" w:rsidRDefault="00D319C4" w:rsidP="00D319C4">
      <w:pPr>
        <w:pStyle w:val="Standard"/>
        <w:tabs>
          <w:tab w:val="left" w:pos="426"/>
          <w:tab w:val="left" w:pos="3486"/>
        </w:tabs>
        <w:spacing w:line="360" w:lineRule="auto"/>
        <w:ind w:firstLine="709"/>
        <w:jc w:val="both"/>
        <w:rPr>
          <w:rFonts w:cs="Times New Roman"/>
        </w:rPr>
      </w:pPr>
    </w:p>
    <w:p w:rsidR="00D319C4" w:rsidRDefault="00D319C4" w:rsidP="00D319C4">
      <w:pPr>
        <w:jc w:val="right"/>
        <w:rPr>
          <w:rFonts w:ascii="Times New Roman" w:hAnsi="Times New Roman" w:cs="Times New Roman"/>
          <w:sz w:val="24"/>
          <w:szCs w:val="24"/>
          <w:lang w:val="en-US"/>
        </w:rPr>
      </w:pPr>
    </w:p>
    <w:p w:rsidR="00D319C4" w:rsidRDefault="00D319C4" w:rsidP="00D319C4">
      <w:pPr>
        <w:jc w:val="right"/>
        <w:rPr>
          <w:rFonts w:ascii="Times New Roman" w:hAnsi="Times New Roman" w:cs="Times New Roman"/>
          <w:sz w:val="24"/>
          <w:szCs w:val="24"/>
          <w:lang w:val="en-US"/>
        </w:rPr>
      </w:pPr>
    </w:p>
    <w:p w:rsidR="00D319C4" w:rsidRDefault="00D319C4" w:rsidP="00D319C4">
      <w:pPr>
        <w:jc w:val="right"/>
        <w:rPr>
          <w:rFonts w:ascii="Times New Roman" w:hAnsi="Times New Roman" w:cs="Times New Roman"/>
          <w:sz w:val="24"/>
          <w:szCs w:val="24"/>
          <w:lang w:val="en-US"/>
        </w:rPr>
      </w:pPr>
    </w:p>
    <w:p w:rsidR="00D319C4" w:rsidRDefault="00D319C4" w:rsidP="00D319C4">
      <w:pPr>
        <w:jc w:val="right"/>
        <w:rPr>
          <w:rFonts w:ascii="Times New Roman" w:hAnsi="Times New Roman" w:cs="Times New Roman"/>
          <w:sz w:val="24"/>
          <w:szCs w:val="24"/>
          <w:lang w:val="en-US"/>
        </w:rPr>
      </w:pPr>
    </w:p>
    <w:p w:rsidR="00D319C4" w:rsidRDefault="00D319C4" w:rsidP="00D319C4">
      <w:pPr>
        <w:jc w:val="right"/>
        <w:rPr>
          <w:rFonts w:ascii="Times New Roman" w:hAnsi="Times New Roman" w:cs="Times New Roman"/>
          <w:sz w:val="24"/>
          <w:szCs w:val="24"/>
          <w:lang w:val="en-US"/>
        </w:rPr>
      </w:pPr>
    </w:p>
    <w:p w:rsidR="00D319C4" w:rsidRDefault="00D319C4" w:rsidP="00D319C4">
      <w:pPr>
        <w:jc w:val="right"/>
        <w:rPr>
          <w:rFonts w:ascii="Times New Roman" w:hAnsi="Times New Roman" w:cs="Times New Roman"/>
          <w:sz w:val="24"/>
          <w:szCs w:val="24"/>
          <w:lang w:val="en-US"/>
        </w:rPr>
      </w:pPr>
    </w:p>
    <w:p w:rsidR="00D319C4" w:rsidRDefault="00D319C4" w:rsidP="00D319C4">
      <w:pPr>
        <w:jc w:val="right"/>
        <w:rPr>
          <w:rFonts w:ascii="Times New Roman" w:hAnsi="Times New Roman" w:cs="Times New Roman"/>
          <w:sz w:val="24"/>
          <w:szCs w:val="24"/>
          <w:lang w:val="en-US"/>
        </w:rPr>
      </w:pPr>
    </w:p>
    <w:p w:rsidR="00D319C4" w:rsidRPr="00D319C4" w:rsidRDefault="00D319C4" w:rsidP="00D319C4">
      <w:pPr>
        <w:spacing w:line="240" w:lineRule="auto"/>
        <w:jc w:val="right"/>
        <w:rPr>
          <w:rFonts w:ascii="Times New Roman" w:hAnsi="Times New Roman" w:cs="Times New Roman"/>
          <w:sz w:val="24"/>
          <w:szCs w:val="24"/>
        </w:rPr>
      </w:pPr>
      <w:r w:rsidRPr="00D319C4">
        <w:rPr>
          <w:rFonts w:ascii="Times New Roman" w:hAnsi="Times New Roman" w:cs="Times New Roman"/>
          <w:sz w:val="24"/>
          <w:szCs w:val="24"/>
        </w:rPr>
        <w:lastRenderedPageBreak/>
        <w:t>Дисциплина “Психология социальной работы”</w:t>
      </w:r>
    </w:p>
    <w:p w:rsidR="00D319C4" w:rsidRPr="00D319C4" w:rsidRDefault="00D319C4" w:rsidP="00D319C4">
      <w:pPr>
        <w:spacing w:line="240" w:lineRule="auto"/>
        <w:jc w:val="right"/>
        <w:rPr>
          <w:rFonts w:ascii="Times New Roman" w:hAnsi="Times New Roman" w:cs="Times New Roman"/>
          <w:sz w:val="24"/>
          <w:szCs w:val="24"/>
        </w:rPr>
      </w:pPr>
      <w:r w:rsidRPr="00D319C4">
        <w:rPr>
          <w:rFonts w:ascii="Times New Roman" w:hAnsi="Times New Roman" w:cs="Times New Roman"/>
          <w:sz w:val="24"/>
          <w:szCs w:val="24"/>
        </w:rPr>
        <w:t>Авторы-разработчики: Котова Е.В., к</w:t>
      </w:r>
      <w:proofErr w:type="gramStart"/>
      <w:r w:rsidRPr="00D319C4">
        <w:rPr>
          <w:rFonts w:ascii="Times New Roman" w:hAnsi="Times New Roman" w:cs="Times New Roman"/>
          <w:sz w:val="24"/>
          <w:szCs w:val="24"/>
        </w:rPr>
        <w:t>.п</w:t>
      </w:r>
      <w:proofErr w:type="gramEnd"/>
      <w:r w:rsidRPr="00D319C4">
        <w:rPr>
          <w:rFonts w:ascii="Times New Roman" w:hAnsi="Times New Roman" w:cs="Times New Roman"/>
          <w:sz w:val="24"/>
          <w:szCs w:val="24"/>
        </w:rPr>
        <w:t>сихол.н., доцент,</w:t>
      </w:r>
    </w:p>
    <w:p w:rsidR="00D319C4" w:rsidRPr="00D319C4" w:rsidRDefault="00D319C4" w:rsidP="00D319C4">
      <w:pPr>
        <w:spacing w:line="240" w:lineRule="auto"/>
        <w:jc w:val="right"/>
        <w:rPr>
          <w:rFonts w:ascii="Times New Roman" w:hAnsi="Times New Roman" w:cs="Times New Roman"/>
          <w:sz w:val="24"/>
          <w:szCs w:val="24"/>
        </w:rPr>
      </w:pPr>
      <w:r w:rsidRPr="00D319C4">
        <w:rPr>
          <w:rFonts w:ascii="Times New Roman" w:hAnsi="Times New Roman" w:cs="Times New Roman"/>
          <w:sz w:val="24"/>
          <w:szCs w:val="24"/>
        </w:rPr>
        <w:t>Штумф В.О., к</w:t>
      </w:r>
      <w:proofErr w:type="gramStart"/>
      <w:r w:rsidRPr="00D319C4">
        <w:rPr>
          <w:rFonts w:ascii="Times New Roman" w:hAnsi="Times New Roman" w:cs="Times New Roman"/>
          <w:sz w:val="24"/>
          <w:szCs w:val="24"/>
        </w:rPr>
        <w:t>.п</w:t>
      </w:r>
      <w:proofErr w:type="gramEnd"/>
      <w:r w:rsidRPr="00D319C4">
        <w:rPr>
          <w:rFonts w:ascii="Times New Roman" w:hAnsi="Times New Roman" w:cs="Times New Roman"/>
          <w:sz w:val="24"/>
          <w:szCs w:val="24"/>
        </w:rPr>
        <w:t>сихол. н., доцент</w:t>
      </w:r>
    </w:p>
    <w:p w:rsidR="00D319C4" w:rsidRPr="00D319C4" w:rsidRDefault="00D319C4" w:rsidP="00D319C4">
      <w:pPr>
        <w:spacing w:line="240" w:lineRule="auto"/>
        <w:jc w:val="right"/>
        <w:rPr>
          <w:rFonts w:ascii="Times New Roman" w:hAnsi="Times New Roman" w:cs="Times New Roman"/>
          <w:sz w:val="24"/>
          <w:szCs w:val="24"/>
        </w:rPr>
      </w:pPr>
      <w:r w:rsidRPr="00D319C4">
        <w:rPr>
          <w:rFonts w:ascii="Times New Roman" w:hAnsi="Times New Roman" w:cs="Times New Roman"/>
          <w:sz w:val="24"/>
          <w:szCs w:val="24"/>
        </w:rPr>
        <w:t>Оценочные материалы заслушивались на заседании кафедры</w:t>
      </w:r>
    </w:p>
    <w:p w:rsidR="00D319C4" w:rsidRPr="00D319C4" w:rsidRDefault="00D319C4" w:rsidP="00D319C4">
      <w:pPr>
        <w:spacing w:line="240" w:lineRule="auto"/>
        <w:jc w:val="right"/>
        <w:rPr>
          <w:rFonts w:ascii="Times New Roman" w:hAnsi="Times New Roman" w:cs="Times New Roman"/>
          <w:sz w:val="24"/>
          <w:szCs w:val="24"/>
        </w:rPr>
      </w:pPr>
      <w:r w:rsidRPr="00D319C4">
        <w:rPr>
          <w:rFonts w:ascii="Times New Roman" w:hAnsi="Times New Roman" w:cs="Times New Roman"/>
          <w:sz w:val="24"/>
          <w:szCs w:val="24"/>
        </w:rPr>
        <w:t>прот. _______________от _________________</w:t>
      </w:r>
    </w:p>
    <w:p w:rsidR="00D319C4" w:rsidRPr="00D319C4" w:rsidRDefault="00D319C4" w:rsidP="00D319C4">
      <w:pPr>
        <w:spacing w:line="240" w:lineRule="auto"/>
        <w:jc w:val="right"/>
        <w:rPr>
          <w:rFonts w:ascii="Times New Roman" w:hAnsi="Times New Roman" w:cs="Times New Roman"/>
          <w:sz w:val="24"/>
          <w:szCs w:val="24"/>
        </w:rPr>
      </w:pPr>
      <w:r w:rsidRPr="00D319C4">
        <w:rPr>
          <w:rFonts w:ascii="Times New Roman" w:hAnsi="Times New Roman" w:cs="Times New Roman"/>
          <w:sz w:val="24"/>
          <w:szCs w:val="24"/>
        </w:rPr>
        <w:t>Зав. кафедрой психологии детства___________________________</w:t>
      </w:r>
    </w:p>
    <w:p w:rsidR="00D319C4" w:rsidRPr="00D319C4" w:rsidRDefault="00D319C4" w:rsidP="00D319C4">
      <w:pPr>
        <w:jc w:val="center"/>
        <w:rPr>
          <w:rFonts w:ascii="Times New Roman" w:hAnsi="Times New Roman" w:cs="Times New Roman"/>
          <w:sz w:val="24"/>
          <w:szCs w:val="24"/>
        </w:rPr>
      </w:pPr>
    </w:p>
    <w:p w:rsidR="00D319C4" w:rsidRPr="00D319C4" w:rsidRDefault="00D319C4" w:rsidP="00D319C4">
      <w:pPr>
        <w:jc w:val="center"/>
        <w:rPr>
          <w:rFonts w:ascii="Times New Roman" w:hAnsi="Times New Roman" w:cs="Times New Roman"/>
          <w:b/>
          <w:bCs/>
          <w:i/>
          <w:iCs/>
          <w:sz w:val="24"/>
          <w:szCs w:val="24"/>
        </w:rPr>
      </w:pPr>
      <w:r w:rsidRPr="00D319C4">
        <w:rPr>
          <w:rFonts w:ascii="Times New Roman" w:hAnsi="Times New Roman" w:cs="Times New Roman"/>
          <w:b/>
          <w:bCs/>
          <w:i/>
          <w:iCs/>
          <w:sz w:val="24"/>
          <w:szCs w:val="24"/>
        </w:rPr>
        <w:t xml:space="preserve">Перечень, проверяемых с  помощью оценочных материалов знаний, умений и компетенций </w:t>
      </w:r>
    </w:p>
    <w:tbl>
      <w:tblPr>
        <w:tblW w:w="15107" w:type="dxa"/>
        <w:tblInd w:w="-40" w:type="dxa"/>
        <w:tblLayout w:type="fixed"/>
        <w:tblLook w:val="0000" w:firstRow="0" w:lastRow="0" w:firstColumn="0" w:lastColumn="0" w:noHBand="0" w:noVBand="0"/>
      </w:tblPr>
      <w:tblGrid>
        <w:gridCol w:w="1697"/>
        <w:gridCol w:w="6344"/>
        <w:gridCol w:w="7066"/>
      </w:tblGrid>
      <w:tr w:rsidR="00D319C4" w:rsidRPr="00D319C4" w:rsidTr="006D5438">
        <w:trPr>
          <w:cantSplit/>
          <w:trHeight w:hRule="exact" w:val="486"/>
        </w:trPr>
        <w:tc>
          <w:tcPr>
            <w:tcW w:w="1697" w:type="dxa"/>
            <w:vMerge w:val="restart"/>
            <w:tcBorders>
              <w:top w:val="single" w:sz="4" w:space="0" w:color="000000"/>
              <w:left w:val="single" w:sz="4" w:space="0" w:color="000000"/>
              <w:bottom w:val="single" w:sz="4" w:space="0" w:color="000000"/>
            </w:tcBorders>
          </w:tcPr>
          <w:p w:rsidR="00D319C4" w:rsidRPr="00D319C4" w:rsidRDefault="00D319C4" w:rsidP="006D5438">
            <w:pPr>
              <w:snapToGrid w:val="0"/>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Модули. Наименование разделов и тем</w:t>
            </w:r>
          </w:p>
        </w:tc>
        <w:tc>
          <w:tcPr>
            <w:tcW w:w="13410" w:type="dxa"/>
            <w:gridSpan w:val="2"/>
            <w:tcBorders>
              <w:top w:val="single" w:sz="4" w:space="0" w:color="000000"/>
              <w:left w:val="single" w:sz="4" w:space="0" w:color="000000"/>
              <w:bottom w:val="single" w:sz="4" w:space="0" w:color="000000"/>
              <w:right w:val="single" w:sz="4" w:space="0" w:color="000000"/>
            </w:tcBorders>
          </w:tcPr>
          <w:p w:rsidR="00D319C4" w:rsidRPr="00D319C4" w:rsidRDefault="00D319C4" w:rsidP="006D5438">
            <w:pPr>
              <w:snapToGrid w:val="0"/>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Результаты обучения и воспитания</w:t>
            </w:r>
          </w:p>
        </w:tc>
      </w:tr>
      <w:tr w:rsidR="00D319C4" w:rsidRPr="00D319C4" w:rsidTr="006D5438">
        <w:trPr>
          <w:cantSplit/>
        </w:trPr>
        <w:tc>
          <w:tcPr>
            <w:tcW w:w="1697" w:type="dxa"/>
            <w:vMerge/>
            <w:tcBorders>
              <w:top w:val="single" w:sz="4" w:space="0" w:color="000000"/>
              <w:left w:val="single" w:sz="4" w:space="0" w:color="000000"/>
              <w:bottom w:val="single" w:sz="4" w:space="0" w:color="000000"/>
            </w:tcBorders>
          </w:tcPr>
          <w:p w:rsidR="00D319C4" w:rsidRPr="00D319C4" w:rsidRDefault="00D319C4" w:rsidP="006D5438">
            <w:pPr>
              <w:snapToGrid w:val="0"/>
              <w:rPr>
                <w:rFonts w:ascii="Times New Roman" w:hAnsi="Times New Roman" w:cs="Times New Roman"/>
                <w:sz w:val="24"/>
                <w:szCs w:val="24"/>
              </w:rPr>
            </w:pPr>
          </w:p>
        </w:tc>
        <w:tc>
          <w:tcPr>
            <w:tcW w:w="6344" w:type="dxa"/>
            <w:tcBorders>
              <w:left w:val="single" w:sz="4" w:space="0" w:color="000000"/>
              <w:bottom w:val="single" w:sz="4" w:space="0" w:color="000000"/>
            </w:tcBorders>
          </w:tcPr>
          <w:p w:rsidR="00D319C4" w:rsidRPr="00D319C4" w:rsidRDefault="00D319C4" w:rsidP="006D5438">
            <w:pPr>
              <w:snapToGrid w:val="0"/>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Знания, умения, навыки</w:t>
            </w:r>
          </w:p>
        </w:tc>
        <w:tc>
          <w:tcPr>
            <w:tcW w:w="7066" w:type="dxa"/>
            <w:tcBorders>
              <w:left w:val="single" w:sz="4" w:space="0" w:color="000000"/>
              <w:bottom w:val="single" w:sz="4" w:space="0" w:color="000000"/>
              <w:right w:val="single" w:sz="4" w:space="0" w:color="000000"/>
            </w:tcBorders>
          </w:tcPr>
          <w:p w:rsidR="00D319C4" w:rsidRPr="00D319C4" w:rsidRDefault="00D319C4" w:rsidP="006D5438">
            <w:pPr>
              <w:snapToGrid w:val="0"/>
              <w:spacing w:line="2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компетенции</w:t>
            </w:r>
          </w:p>
        </w:tc>
      </w:tr>
      <w:tr w:rsidR="00D319C4" w:rsidRPr="00D319C4" w:rsidTr="006D5438">
        <w:tc>
          <w:tcPr>
            <w:tcW w:w="1697" w:type="dxa"/>
            <w:tcBorders>
              <w:left w:val="single" w:sz="4" w:space="0" w:color="000000"/>
              <w:bottom w:val="single" w:sz="4" w:space="0" w:color="000000"/>
            </w:tcBorders>
          </w:tcPr>
          <w:p w:rsidR="00D319C4" w:rsidRPr="00D319C4" w:rsidRDefault="00D319C4" w:rsidP="006D5438">
            <w:pPr>
              <w:snapToGrid w:val="0"/>
              <w:jc w:val="both"/>
              <w:rPr>
                <w:rFonts w:ascii="Times New Roman" w:hAnsi="Times New Roman" w:cs="Times New Roman"/>
                <w:sz w:val="24"/>
                <w:szCs w:val="24"/>
              </w:rPr>
            </w:pPr>
            <w:r w:rsidRPr="00D319C4">
              <w:rPr>
                <w:rFonts w:ascii="Times New Roman" w:hAnsi="Times New Roman" w:cs="Times New Roman"/>
                <w:sz w:val="24"/>
                <w:szCs w:val="24"/>
              </w:rPr>
              <w:t>БАЗОВЫЙ МОДУЛЬ №1</w:t>
            </w:r>
          </w:p>
          <w:p w:rsidR="00D319C4" w:rsidRPr="00D319C4" w:rsidRDefault="00D319C4" w:rsidP="006D5438">
            <w:pPr>
              <w:snapToGrid w:val="0"/>
              <w:rPr>
                <w:rFonts w:ascii="Times New Roman" w:hAnsi="Times New Roman" w:cs="Times New Roman"/>
                <w:b/>
                <w:i/>
                <w:sz w:val="24"/>
                <w:szCs w:val="24"/>
              </w:rPr>
            </w:pPr>
            <w:r w:rsidRPr="00D319C4">
              <w:rPr>
                <w:rFonts w:ascii="Times New Roman" w:hAnsi="Times New Roman" w:cs="Times New Roman"/>
                <w:b/>
                <w:i/>
                <w:sz w:val="24"/>
                <w:szCs w:val="24"/>
              </w:rPr>
              <w:t>«</w:t>
            </w:r>
            <w:r w:rsidRPr="00D319C4">
              <w:rPr>
                <w:rFonts w:ascii="Times New Roman" w:hAnsi="Times New Roman" w:cs="Times New Roman"/>
                <w:b/>
                <w:bCs/>
                <w:i/>
                <w:sz w:val="24"/>
                <w:szCs w:val="24"/>
              </w:rPr>
              <w:t>Введение в психологию социальной работы</w:t>
            </w:r>
            <w:r w:rsidRPr="00D319C4">
              <w:rPr>
                <w:rFonts w:ascii="Times New Roman" w:hAnsi="Times New Roman" w:cs="Times New Roman"/>
                <w:b/>
                <w:i/>
                <w:sz w:val="24"/>
                <w:szCs w:val="24"/>
              </w:rPr>
              <w:t>»</w:t>
            </w:r>
          </w:p>
          <w:p w:rsidR="00D319C4" w:rsidRPr="00D319C4" w:rsidRDefault="00D319C4" w:rsidP="006D5438">
            <w:pPr>
              <w:snapToGrid w:val="0"/>
              <w:jc w:val="both"/>
              <w:rPr>
                <w:rFonts w:ascii="Times New Roman" w:hAnsi="Times New Roman" w:cs="Times New Roman"/>
                <w:b/>
                <w:i/>
                <w:sz w:val="24"/>
                <w:szCs w:val="24"/>
              </w:rPr>
            </w:pPr>
          </w:p>
        </w:tc>
        <w:tc>
          <w:tcPr>
            <w:tcW w:w="6344" w:type="dxa"/>
            <w:tcBorders>
              <w:left w:val="single" w:sz="4" w:space="0" w:color="000000"/>
              <w:bottom w:val="single" w:sz="4" w:space="0" w:color="000000"/>
            </w:tcBorders>
          </w:tcPr>
          <w:p w:rsidR="00D319C4" w:rsidRPr="00D319C4" w:rsidRDefault="00D319C4" w:rsidP="006D5438">
            <w:pPr>
              <w:snapToGrid w:val="0"/>
              <w:jc w:val="both"/>
              <w:rPr>
                <w:rFonts w:ascii="Times New Roman" w:hAnsi="Times New Roman" w:cs="Times New Roman"/>
                <w:bCs/>
                <w:sz w:val="24"/>
                <w:szCs w:val="24"/>
              </w:rPr>
            </w:pPr>
            <w:r w:rsidRPr="00D319C4">
              <w:rPr>
                <w:rFonts w:ascii="Times New Roman" w:hAnsi="Times New Roman" w:cs="Times New Roman"/>
                <w:bCs/>
                <w:sz w:val="24"/>
                <w:szCs w:val="24"/>
              </w:rPr>
              <w:t xml:space="preserve">Знание основ психологии социальной работы; </w:t>
            </w:r>
          </w:p>
          <w:p w:rsidR="00D319C4" w:rsidRPr="00D319C4" w:rsidRDefault="00D319C4" w:rsidP="006D5438">
            <w:pPr>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t>умение последовательно и грамотно формулировать и высказывать свои мысли относительно    решения проблем клиента;</w:t>
            </w:r>
          </w:p>
          <w:p w:rsidR="00D319C4" w:rsidRPr="00D319C4" w:rsidRDefault="00D319C4" w:rsidP="006D5438">
            <w:pPr>
              <w:snapToGrid w:val="0"/>
              <w:jc w:val="both"/>
              <w:rPr>
                <w:rFonts w:ascii="Times New Roman" w:hAnsi="Times New Roman" w:cs="Times New Roman"/>
                <w:bCs/>
                <w:sz w:val="24"/>
                <w:szCs w:val="24"/>
              </w:rPr>
            </w:pPr>
            <w:r w:rsidRPr="00D319C4">
              <w:rPr>
                <w:rFonts w:ascii="Times New Roman" w:hAnsi="Times New Roman" w:cs="Times New Roman"/>
                <w:bCs/>
                <w:sz w:val="24"/>
                <w:szCs w:val="24"/>
              </w:rPr>
              <w:t>умение диагностировать синдром профессионального «выгорания»</w:t>
            </w:r>
          </w:p>
          <w:p w:rsidR="00D319C4" w:rsidRPr="00D319C4" w:rsidRDefault="00D319C4" w:rsidP="006D5438">
            <w:pPr>
              <w:snapToGrid w:val="0"/>
              <w:spacing w:line="1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 xml:space="preserve"> </w:t>
            </w:r>
          </w:p>
        </w:tc>
        <w:tc>
          <w:tcPr>
            <w:tcW w:w="7066" w:type="dxa"/>
            <w:tcBorders>
              <w:left w:val="single" w:sz="4" w:space="0" w:color="000000"/>
              <w:bottom w:val="single" w:sz="4" w:space="0" w:color="000000"/>
              <w:right w:val="single" w:sz="4" w:space="0" w:color="000000"/>
            </w:tcBorders>
          </w:tcPr>
          <w:p w:rsidR="00D319C4" w:rsidRPr="00D319C4" w:rsidRDefault="00D319C4" w:rsidP="006D5438">
            <w:pPr>
              <w:snapToGrid w:val="0"/>
              <w:jc w:val="center"/>
              <w:rPr>
                <w:rFonts w:ascii="Times New Roman" w:hAnsi="Times New Roman" w:cs="Times New Roman"/>
                <w:sz w:val="24"/>
                <w:szCs w:val="24"/>
              </w:rPr>
            </w:pPr>
            <w:r w:rsidRPr="00D319C4">
              <w:rPr>
                <w:rFonts w:ascii="Times New Roman" w:hAnsi="Times New Roman" w:cs="Times New Roman"/>
                <w:sz w:val="24"/>
                <w:szCs w:val="24"/>
              </w:rPr>
              <w:t xml:space="preserve">ОК-1 </w:t>
            </w:r>
          </w:p>
          <w:p w:rsidR="00D319C4" w:rsidRPr="00D319C4" w:rsidRDefault="00D319C4" w:rsidP="006D5438">
            <w:pPr>
              <w:snapToGrid w:val="0"/>
              <w:jc w:val="center"/>
              <w:rPr>
                <w:rFonts w:ascii="Times New Roman" w:hAnsi="Times New Roman" w:cs="Times New Roman"/>
                <w:sz w:val="24"/>
                <w:szCs w:val="24"/>
              </w:rPr>
            </w:pPr>
            <w:r w:rsidRPr="00D319C4">
              <w:rPr>
                <w:rFonts w:ascii="Times New Roman" w:hAnsi="Times New Roman" w:cs="Times New Roman"/>
                <w:sz w:val="24"/>
                <w:szCs w:val="24"/>
              </w:rPr>
              <w:t>ПК -2</w:t>
            </w:r>
          </w:p>
          <w:p w:rsidR="00D319C4" w:rsidRPr="00D319C4" w:rsidRDefault="00D319C4" w:rsidP="006D5438">
            <w:pPr>
              <w:snapToGrid w:val="0"/>
              <w:jc w:val="center"/>
              <w:rPr>
                <w:rFonts w:ascii="Times New Roman" w:hAnsi="Times New Roman" w:cs="Times New Roman"/>
                <w:sz w:val="24"/>
                <w:szCs w:val="24"/>
              </w:rPr>
            </w:pPr>
            <w:r w:rsidRPr="00D319C4">
              <w:rPr>
                <w:rFonts w:ascii="Times New Roman" w:hAnsi="Times New Roman" w:cs="Times New Roman"/>
                <w:sz w:val="24"/>
                <w:szCs w:val="24"/>
              </w:rPr>
              <w:t>ПК- 4</w:t>
            </w:r>
          </w:p>
          <w:p w:rsidR="00D319C4" w:rsidRPr="00D319C4" w:rsidRDefault="00D319C4" w:rsidP="006D5438">
            <w:pPr>
              <w:snapToGrid w:val="0"/>
              <w:spacing w:line="360" w:lineRule="auto"/>
              <w:jc w:val="center"/>
              <w:rPr>
                <w:rFonts w:ascii="Times New Roman" w:hAnsi="Times New Roman" w:cs="Times New Roman"/>
                <w:bCs/>
                <w:spacing w:val="-3"/>
                <w:sz w:val="24"/>
                <w:szCs w:val="24"/>
              </w:rPr>
            </w:pPr>
            <w:r w:rsidRPr="00D319C4">
              <w:rPr>
                <w:rFonts w:ascii="Times New Roman" w:hAnsi="Times New Roman" w:cs="Times New Roman"/>
                <w:bCs/>
                <w:spacing w:val="-3"/>
                <w:sz w:val="24"/>
                <w:szCs w:val="24"/>
              </w:rPr>
              <w:t>ПК-7</w:t>
            </w:r>
          </w:p>
          <w:p w:rsidR="00D319C4" w:rsidRPr="00D319C4" w:rsidRDefault="00D319C4" w:rsidP="006D5438">
            <w:pPr>
              <w:snapToGrid w:val="0"/>
              <w:spacing w:line="360" w:lineRule="auto"/>
              <w:jc w:val="center"/>
              <w:rPr>
                <w:rFonts w:ascii="Times New Roman" w:hAnsi="Times New Roman" w:cs="Times New Roman"/>
                <w:bCs/>
                <w:spacing w:val="-3"/>
                <w:sz w:val="24"/>
                <w:szCs w:val="24"/>
              </w:rPr>
            </w:pPr>
          </w:p>
          <w:p w:rsidR="00D319C4" w:rsidRPr="00D319C4" w:rsidRDefault="00D319C4" w:rsidP="006D5438">
            <w:pPr>
              <w:snapToGrid w:val="0"/>
              <w:spacing w:line="360" w:lineRule="auto"/>
              <w:jc w:val="center"/>
              <w:rPr>
                <w:rFonts w:ascii="Times New Roman" w:hAnsi="Times New Roman" w:cs="Times New Roman"/>
                <w:bCs/>
                <w:spacing w:val="-3"/>
                <w:sz w:val="24"/>
                <w:szCs w:val="24"/>
              </w:rPr>
            </w:pPr>
          </w:p>
        </w:tc>
      </w:tr>
      <w:tr w:rsidR="00D319C4" w:rsidRPr="00D319C4" w:rsidTr="006D5438">
        <w:tc>
          <w:tcPr>
            <w:tcW w:w="1697" w:type="dxa"/>
            <w:tcBorders>
              <w:left w:val="single" w:sz="4" w:space="0" w:color="000000"/>
              <w:bottom w:val="single" w:sz="4" w:space="0" w:color="000000"/>
            </w:tcBorders>
          </w:tcPr>
          <w:p w:rsidR="00D319C4" w:rsidRPr="00D319C4" w:rsidRDefault="00282CB9" w:rsidP="006D5438">
            <w:pPr>
              <w:snapToGrid w:val="0"/>
              <w:spacing w:line="100" w:lineRule="atLeast"/>
              <w:rPr>
                <w:rFonts w:ascii="Times New Roman" w:hAnsi="Times New Roman" w:cs="Times New Roman"/>
                <w:b/>
                <w:i/>
                <w:sz w:val="24"/>
                <w:szCs w:val="24"/>
              </w:rPr>
            </w:pPr>
            <w:r w:rsidRPr="00D319C4">
              <w:rPr>
                <w:rFonts w:ascii="Times New Roman" w:hAnsi="Times New Roman" w:cs="Times New Roman"/>
                <w:sz w:val="24"/>
                <w:szCs w:val="24"/>
              </w:rPr>
              <w:t xml:space="preserve">БАЗОВЫЙ МОДУЛЬ № 2 </w:t>
            </w:r>
            <w:r w:rsidRPr="00D319C4">
              <w:rPr>
                <w:rFonts w:ascii="Times New Roman" w:hAnsi="Times New Roman" w:cs="Times New Roman"/>
                <w:b/>
                <w:i/>
                <w:sz w:val="24"/>
                <w:szCs w:val="24"/>
              </w:rPr>
              <w:lastRenderedPageBreak/>
              <w:t>«</w:t>
            </w:r>
            <w:r w:rsidRPr="00D319C4">
              <w:rPr>
                <w:rFonts w:ascii="Times New Roman" w:hAnsi="Times New Roman" w:cs="Times New Roman"/>
                <w:b/>
                <w:bCs/>
                <w:sz w:val="24"/>
                <w:szCs w:val="24"/>
              </w:rPr>
              <w:t>Практические вопросы психологии социальной работы</w:t>
            </w:r>
            <w:r w:rsidRPr="00D319C4">
              <w:rPr>
                <w:rFonts w:ascii="Times New Roman" w:hAnsi="Times New Roman" w:cs="Times New Roman"/>
                <w:b/>
                <w:i/>
                <w:sz w:val="24"/>
                <w:szCs w:val="24"/>
              </w:rPr>
              <w:t xml:space="preserve">» </w:t>
            </w:r>
          </w:p>
          <w:p w:rsidR="00D319C4" w:rsidRPr="00D319C4" w:rsidRDefault="00D319C4" w:rsidP="006D5438">
            <w:pPr>
              <w:snapToGrid w:val="0"/>
              <w:spacing w:line="200" w:lineRule="atLeast"/>
              <w:jc w:val="both"/>
              <w:rPr>
                <w:rFonts w:ascii="Times New Roman" w:hAnsi="Times New Roman" w:cs="Times New Roman"/>
                <w:b/>
                <w:i/>
                <w:sz w:val="24"/>
                <w:szCs w:val="24"/>
              </w:rPr>
            </w:pPr>
          </w:p>
        </w:tc>
        <w:tc>
          <w:tcPr>
            <w:tcW w:w="6344" w:type="dxa"/>
            <w:tcBorders>
              <w:left w:val="single" w:sz="4" w:space="0" w:color="000000"/>
              <w:bottom w:val="single" w:sz="4" w:space="0" w:color="000000"/>
            </w:tcBorders>
          </w:tcPr>
          <w:p w:rsidR="00D319C4" w:rsidRPr="00D319C4" w:rsidRDefault="00D319C4" w:rsidP="006D5438">
            <w:pPr>
              <w:snapToGrid w:val="0"/>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lastRenderedPageBreak/>
              <w:t xml:space="preserve">Знание технологии  психосоциальной,  структурной  и  комплексно ориентированной  социальной работы; </w:t>
            </w:r>
            <w:r w:rsidRPr="00D319C4">
              <w:rPr>
                <w:rFonts w:ascii="Times New Roman" w:hAnsi="Times New Roman" w:cs="Times New Roman"/>
                <w:bCs/>
                <w:sz w:val="24"/>
                <w:szCs w:val="24"/>
              </w:rPr>
              <w:lastRenderedPageBreak/>
              <w:t>технологии коррекции и реабилитации;</w:t>
            </w:r>
          </w:p>
          <w:p w:rsidR="00D319C4" w:rsidRPr="00D319C4" w:rsidRDefault="00D319C4" w:rsidP="006D5438">
            <w:pPr>
              <w:snapToGrid w:val="0"/>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владеет основными методами исследования психологических феноменов;</w:t>
            </w:r>
          </w:p>
          <w:p w:rsidR="00D319C4" w:rsidRPr="00D319C4" w:rsidRDefault="00D319C4" w:rsidP="006D5438">
            <w:pPr>
              <w:snapToGrid w:val="0"/>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выстраивать социальное взаимодействие с учетом возрастных социальных и особенностей.</w:t>
            </w:r>
          </w:p>
          <w:p w:rsidR="00D319C4" w:rsidRPr="00D319C4" w:rsidRDefault="00D319C4" w:rsidP="006D5438">
            <w:pPr>
              <w:tabs>
                <w:tab w:val="left" w:pos="720"/>
              </w:tabs>
              <w:snapToGrid w:val="0"/>
              <w:spacing w:line="200" w:lineRule="atLeast"/>
              <w:jc w:val="both"/>
              <w:rPr>
                <w:rFonts w:ascii="Times New Roman" w:hAnsi="Times New Roman" w:cs="Times New Roman"/>
                <w:bCs/>
                <w:sz w:val="24"/>
                <w:szCs w:val="24"/>
              </w:rPr>
            </w:pPr>
          </w:p>
          <w:p w:rsidR="00D319C4" w:rsidRPr="00D319C4" w:rsidRDefault="00D319C4" w:rsidP="006D5438">
            <w:pPr>
              <w:snapToGrid w:val="0"/>
              <w:spacing w:line="100" w:lineRule="atLeast"/>
              <w:ind w:left="-76"/>
              <w:jc w:val="both"/>
              <w:rPr>
                <w:rFonts w:ascii="Times New Roman" w:hAnsi="Times New Roman" w:cs="Times New Roman"/>
                <w:bCs/>
                <w:sz w:val="24"/>
                <w:szCs w:val="24"/>
              </w:rPr>
            </w:pPr>
          </w:p>
        </w:tc>
        <w:tc>
          <w:tcPr>
            <w:tcW w:w="7066" w:type="dxa"/>
            <w:tcBorders>
              <w:left w:val="single" w:sz="4" w:space="0" w:color="000000"/>
              <w:bottom w:val="single" w:sz="4" w:space="0" w:color="000000"/>
              <w:right w:val="single" w:sz="4" w:space="0" w:color="000000"/>
            </w:tcBorders>
          </w:tcPr>
          <w:p w:rsidR="00D319C4" w:rsidRPr="00D319C4" w:rsidRDefault="00D319C4" w:rsidP="006D5438">
            <w:pPr>
              <w:snapToGrid w:val="0"/>
              <w:jc w:val="center"/>
              <w:rPr>
                <w:rFonts w:ascii="Times New Roman" w:hAnsi="Times New Roman" w:cs="Times New Roman"/>
                <w:sz w:val="24"/>
                <w:szCs w:val="24"/>
              </w:rPr>
            </w:pPr>
            <w:r w:rsidRPr="00D319C4">
              <w:rPr>
                <w:rFonts w:ascii="Times New Roman" w:hAnsi="Times New Roman" w:cs="Times New Roman"/>
                <w:sz w:val="24"/>
                <w:szCs w:val="24"/>
              </w:rPr>
              <w:lastRenderedPageBreak/>
              <w:t>ОК -3</w:t>
            </w:r>
          </w:p>
          <w:p w:rsidR="00D319C4" w:rsidRPr="00D319C4" w:rsidRDefault="00D319C4" w:rsidP="006D5438">
            <w:pPr>
              <w:snapToGrid w:val="0"/>
              <w:jc w:val="center"/>
              <w:rPr>
                <w:rFonts w:ascii="Times New Roman" w:hAnsi="Times New Roman" w:cs="Times New Roman"/>
                <w:sz w:val="24"/>
                <w:szCs w:val="24"/>
              </w:rPr>
            </w:pPr>
            <w:r w:rsidRPr="00D319C4">
              <w:rPr>
                <w:rFonts w:ascii="Times New Roman" w:hAnsi="Times New Roman" w:cs="Times New Roman"/>
                <w:sz w:val="24"/>
                <w:szCs w:val="24"/>
              </w:rPr>
              <w:lastRenderedPageBreak/>
              <w:t>ОК - 2</w:t>
            </w:r>
          </w:p>
          <w:p w:rsidR="00D319C4" w:rsidRPr="00D319C4" w:rsidRDefault="00D319C4" w:rsidP="006D5438">
            <w:pPr>
              <w:snapToGrid w:val="0"/>
              <w:spacing w:line="1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ПК - 5</w:t>
            </w:r>
          </w:p>
          <w:p w:rsidR="00D319C4" w:rsidRPr="00D319C4" w:rsidRDefault="00D319C4" w:rsidP="006D5438">
            <w:pPr>
              <w:snapToGrid w:val="0"/>
              <w:spacing w:line="1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ПК-7</w:t>
            </w:r>
          </w:p>
          <w:p w:rsidR="00D319C4" w:rsidRPr="00D319C4" w:rsidRDefault="00D319C4" w:rsidP="006D5438">
            <w:pPr>
              <w:snapToGrid w:val="0"/>
              <w:spacing w:line="100" w:lineRule="atLeast"/>
              <w:jc w:val="center"/>
              <w:rPr>
                <w:rFonts w:ascii="Times New Roman" w:hAnsi="Times New Roman" w:cs="Times New Roman"/>
                <w:bCs/>
                <w:sz w:val="24"/>
                <w:szCs w:val="24"/>
              </w:rPr>
            </w:pPr>
            <w:r w:rsidRPr="00D319C4">
              <w:rPr>
                <w:rFonts w:ascii="Times New Roman" w:hAnsi="Times New Roman" w:cs="Times New Roman"/>
                <w:bCs/>
                <w:sz w:val="24"/>
                <w:szCs w:val="24"/>
              </w:rPr>
              <w:t>ПК-19</w:t>
            </w:r>
          </w:p>
        </w:tc>
      </w:tr>
      <w:tr w:rsidR="00D319C4" w:rsidRPr="00D319C4" w:rsidTr="006D5438">
        <w:tc>
          <w:tcPr>
            <w:tcW w:w="1697" w:type="dxa"/>
            <w:tcBorders>
              <w:left w:val="single" w:sz="4" w:space="0" w:color="000000"/>
              <w:bottom w:val="single" w:sz="4" w:space="0" w:color="000000"/>
            </w:tcBorders>
          </w:tcPr>
          <w:p w:rsidR="00D319C4" w:rsidRPr="00D319C4" w:rsidRDefault="00D319C4" w:rsidP="006D5438">
            <w:pPr>
              <w:snapToGrid w:val="0"/>
              <w:spacing w:line="200" w:lineRule="atLeast"/>
              <w:jc w:val="both"/>
              <w:rPr>
                <w:rFonts w:ascii="Times New Roman" w:hAnsi="Times New Roman" w:cs="Times New Roman"/>
                <w:sz w:val="24"/>
                <w:szCs w:val="24"/>
              </w:rPr>
            </w:pPr>
            <w:r w:rsidRPr="00D319C4">
              <w:rPr>
                <w:rFonts w:ascii="Times New Roman" w:hAnsi="Times New Roman" w:cs="Times New Roman"/>
                <w:sz w:val="24"/>
                <w:szCs w:val="24"/>
              </w:rPr>
              <w:lastRenderedPageBreak/>
              <w:t>ИТОГОВЫЙ МОДУЛЬ</w:t>
            </w:r>
          </w:p>
        </w:tc>
        <w:tc>
          <w:tcPr>
            <w:tcW w:w="6344" w:type="dxa"/>
            <w:tcBorders>
              <w:left w:val="single" w:sz="4" w:space="0" w:color="000000"/>
              <w:bottom w:val="single" w:sz="4" w:space="0" w:color="000000"/>
            </w:tcBorders>
          </w:tcPr>
          <w:p w:rsidR="00D319C4" w:rsidRPr="00D319C4" w:rsidRDefault="00D319C4" w:rsidP="006D5438">
            <w:pPr>
              <w:snapToGrid w:val="0"/>
              <w:spacing w:line="100" w:lineRule="atLeast"/>
              <w:jc w:val="both"/>
              <w:rPr>
                <w:rFonts w:ascii="Times New Roman" w:hAnsi="Times New Roman" w:cs="Times New Roman"/>
                <w:bCs/>
                <w:sz w:val="24"/>
                <w:szCs w:val="24"/>
              </w:rPr>
            </w:pPr>
          </w:p>
        </w:tc>
        <w:tc>
          <w:tcPr>
            <w:tcW w:w="7066" w:type="dxa"/>
            <w:tcBorders>
              <w:left w:val="single" w:sz="4" w:space="0" w:color="000000"/>
              <w:bottom w:val="single" w:sz="4" w:space="0" w:color="000000"/>
              <w:right w:val="single" w:sz="4" w:space="0" w:color="000000"/>
            </w:tcBorders>
          </w:tcPr>
          <w:p w:rsidR="00D319C4" w:rsidRPr="00D319C4" w:rsidRDefault="00D319C4" w:rsidP="006D5438">
            <w:pPr>
              <w:snapToGrid w:val="0"/>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представлять  результаты  исследования  в  формах отчетов, рефератов, публикаций и публичных обсуждений;</w:t>
            </w:r>
          </w:p>
          <w:p w:rsidR="00D319C4" w:rsidRPr="00D319C4" w:rsidRDefault="00D319C4" w:rsidP="006D5438">
            <w:pPr>
              <w:snapToGrid w:val="0"/>
              <w:spacing w:line="200" w:lineRule="atLeast"/>
              <w:jc w:val="both"/>
              <w:rPr>
                <w:rFonts w:ascii="Times New Roman" w:hAnsi="Times New Roman" w:cs="Times New Roman"/>
                <w:bCs/>
                <w:sz w:val="24"/>
                <w:szCs w:val="24"/>
              </w:rPr>
            </w:pPr>
            <w:r w:rsidRPr="00D319C4">
              <w:rPr>
                <w:rFonts w:ascii="Times New Roman" w:hAnsi="Times New Roman" w:cs="Times New Roman"/>
                <w:bCs/>
                <w:sz w:val="24"/>
                <w:szCs w:val="24"/>
              </w:rPr>
              <w:t>умеет учитывать    особенности национально-культурного,    половозрастного   и   социально-классового положения  граждан,  нуждающихся  в  помощи,  обеспечении благополучия.</w:t>
            </w:r>
          </w:p>
          <w:p w:rsidR="00D319C4" w:rsidRPr="00D319C4" w:rsidRDefault="00D319C4" w:rsidP="006D5438">
            <w:pPr>
              <w:snapToGrid w:val="0"/>
              <w:spacing w:line="100" w:lineRule="atLeast"/>
              <w:rPr>
                <w:rFonts w:ascii="Times New Roman" w:hAnsi="Times New Roman" w:cs="Times New Roman"/>
                <w:sz w:val="24"/>
                <w:szCs w:val="24"/>
              </w:rPr>
            </w:pPr>
          </w:p>
          <w:p w:rsidR="00D319C4" w:rsidRPr="00D319C4" w:rsidRDefault="00D319C4" w:rsidP="006D5438">
            <w:pPr>
              <w:snapToGrid w:val="0"/>
              <w:spacing w:line="100" w:lineRule="atLeast"/>
              <w:rPr>
                <w:rFonts w:ascii="Times New Roman" w:hAnsi="Times New Roman" w:cs="Times New Roman"/>
                <w:sz w:val="24"/>
                <w:szCs w:val="24"/>
              </w:rPr>
            </w:pPr>
          </w:p>
        </w:tc>
      </w:tr>
    </w:tbl>
    <w:p w:rsidR="00D319C4" w:rsidRPr="00D319C4" w:rsidRDefault="00D319C4" w:rsidP="00D319C4">
      <w:pPr>
        <w:pStyle w:val="Standard"/>
        <w:spacing w:line="360" w:lineRule="auto"/>
        <w:jc w:val="both"/>
        <w:rPr>
          <w:rFonts w:cs="Times New Roman"/>
          <w:lang w:val="ru-RU"/>
        </w:rPr>
      </w:pPr>
    </w:p>
    <w:p w:rsidR="001E2FCC" w:rsidRPr="00D319C4" w:rsidRDefault="001E2FCC">
      <w:pPr>
        <w:rPr>
          <w:rFonts w:ascii="Times New Roman" w:hAnsi="Times New Roman" w:cs="Times New Roman"/>
          <w:sz w:val="24"/>
          <w:szCs w:val="24"/>
          <w:lang w:val="en-US"/>
        </w:rPr>
      </w:pPr>
    </w:p>
    <w:sectPr w:rsidR="001E2FCC" w:rsidRPr="00D319C4" w:rsidSect="00D319C4">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Hindi">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DL">
    <w:altName w:val="Times New Roman"/>
    <w:charset w:val="01"/>
    <w:family w:val="roman"/>
    <w:pitch w:val="variable"/>
  </w:font>
  <w:font w:name="StarSymbol">
    <w:panose1 w:val="00000000000000000000"/>
    <w:charset w:val="00"/>
    <w:family w:val="roman"/>
    <w:notTrueType/>
    <w:pitch w:val="default"/>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67F"/>
    <w:multiLevelType w:val="multilevel"/>
    <w:tmpl w:val="39EA2B6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ADA6E08"/>
    <w:multiLevelType w:val="multilevel"/>
    <w:tmpl w:val="D01E94B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11FE605B"/>
    <w:multiLevelType w:val="multilevel"/>
    <w:tmpl w:val="C22CADF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1561664C"/>
    <w:multiLevelType w:val="multilevel"/>
    <w:tmpl w:val="9A0E7576"/>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71C3762"/>
    <w:multiLevelType w:val="multilevel"/>
    <w:tmpl w:val="EBDAB1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CB04880"/>
    <w:multiLevelType w:val="multilevel"/>
    <w:tmpl w:val="2EBC6C9A"/>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F827D47"/>
    <w:multiLevelType w:val="multilevel"/>
    <w:tmpl w:val="BC92B10C"/>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FAA707C"/>
    <w:multiLevelType w:val="multilevel"/>
    <w:tmpl w:val="0F2EA88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235D5C47"/>
    <w:multiLevelType w:val="multilevel"/>
    <w:tmpl w:val="BF4A2122"/>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4D4045E"/>
    <w:multiLevelType w:val="multilevel"/>
    <w:tmpl w:val="78B4306A"/>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932215D"/>
    <w:multiLevelType w:val="multilevel"/>
    <w:tmpl w:val="2A06A2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2C97832"/>
    <w:multiLevelType w:val="multilevel"/>
    <w:tmpl w:val="F6221CA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3C9E2D24"/>
    <w:multiLevelType w:val="multilevel"/>
    <w:tmpl w:val="F650EC7C"/>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459B7CFC"/>
    <w:multiLevelType w:val="multilevel"/>
    <w:tmpl w:val="411639A2"/>
    <w:lvl w:ilvl="0">
      <w:start w:val="1"/>
      <w:numFmt w:val="none"/>
      <w:pStyle w:val="2"/>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65D22CD"/>
    <w:multiLevelType w:val="multilevel"/>
    <w:tmpl w:val="B832C7B2"/>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8C73007"/>
    <w:multiLevelType w:val="multilevel"/>
    <w:tmpl w:val="76A2931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A781DB7"/>
    <w:multiLevelType w:val="multilevel"/>
    <w:tmpl w:val="5A54CBA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DE76070"/>
    <w:multiLevelType w:val="multilevel"/>
    <w:tmpl w:val="0C60F96A"/>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541152CD"/>
    <w:multiLevelType w:val="multilevel"/>
    <w:tmpl w:val="741E0A8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58C26EE"/>
    <w:multiLevelType w:val="multilevel"/>
    <w:tmpl w:val="5978C56A"/>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DF66003"/>
    <w:multiLevelType w:val="multilevel"/>
    <w:tmpl w:val="3214941A"/>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1A71B21"/>
    <w:multiLevelType w:val="multilevel"/>
    <w:tmpl w:val="E8664E0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nsid w:val="62286496"/>
    <w:multiLevelType w:val="multilevel"/>
    <w:tmpl w:val="4DF8AE8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265068B"/>
    <w:multiLevelType w:val="multilevel"/>
    <w:tmpl w:val="69484F5E"/>
    <w:styleLink w:val="WW8Num2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458609D"/>
    <w:multiLevelType w:val="multilevel"/>
    <w:tmpl w:val="4400417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62852CF"/>
    <w:multiLevelType w:val="multilevel"/>
    <w:tmpl w:val="256AAA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67295E4B"/>
    <w:multiLevelType w:val="multilevel"/>
    <w:tmpl w:val="594AFD9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673D5611"/>
    <w:multiLevelType w:val="multilevel"/>
    <w:tmpl w:val="371C836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69790C44"/>
    <w:multiLevelType w:val="multilevel"/>
    <w:tmpl w:val="9B34AD6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6AE068CA"/>
    <w:multiLevelType w:val="multilevel"/>
    <w:tmpl w:val="97EE2862"/>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1E0672A"/>
    <w:multiLevelType w:val="multilevel"/>
    <w:tmpl w:val="1BAE620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6E32BC4"/>
    <w:multiLevelType w:val="multilevel"/>
    <w:tmpl w:val="52C856F4"/>
    <w:lvl w:ilvl="0">
      <w:start w:val="1"/>
      <w:numFmt w:val="bullet"/>
      <w:lvlText w:val=""/>
      <w:lvlJc w:val="left"/>
      <w:pPr>
        <w:ind w:left="928" w:hanging="360"/>
      </w:pPr>
      <w:rPr>
        <w:rFonts w:ascii="Symbol" w:hAnsi="Symbol" w:cs="Symbol" w:hint="default"/>
        <w:color w:val="00000A"/>
      </w:rPr>
    </w:lvl>
    <w:lvl w:ilvl="1">
      <w:start w:val="1"/>
      <w:numFmt w:val="bullet"/>
      <w:lvlText w:val="o"/>
      <w:lvlJc w:val="left"/>
      <w:pPr>
        <w:ind w:left="219" w:hanging="360"/>
      </w:pPr>
      <w:rPr>
        <w:rFonts w:ascii="Courier New" w:hAnsi="Courier New" w:cs="Courier New" w:hint="default"/>
      </w:rPr>
    </w:lvl>
    <w:lvl w:ilvl="2">
      <w:start w:val="1"/>
      <w:numFmt w:val="bullet"/>
      <w:lvlText w:val=""/>
      <w:lvlJc w:val="left"/>
      <w:pPr>
        <w:ind w:left="939" w:hanging="360"/>
      </w:pPr>
      <w:rPr>
        <w:rFonts w:ascii="Wingdings" w:hAnsi="Wingdings" w:cs="Wingdings" w:hint="default"/>
      </w:rPr>
    </w:lvl>
    <w:lvl w:ilvl="3">
      <w:start w:val="1"/>
      <w:numFmt w:val="bullet"/>
      <w:lvlText w:val=""/>
      <w:lvlJc w:val="left"/>
      <w:pPr>
        <w:ind w:left="1659" w:hanging="360"/>
      </w:pPr>
      <w:rPr>
        <w:rFonts w:ascii="Symbol" w:hAnsi="Symbol" w:cs="Symbol" w:hint="default"/>
      </w:rPr>
    </w:lvl>
    <w:lvl w:ilvl="4">
      <w:start w:val="1"/>
      <w:numFmt w:val="bullet"/>
      <w:lvlText w:val="o"/>
      <w:lvlJc w:val="left"/>
      <w:pPr>
        <w:ind w:left="2379" w:hanging="360"/>
      </w:pPr>
      <w:rPr>
        <w:rFonts w:ascii="Courier New" w:hAnsi="Courier New" w:cs="Courier New" w:hint="default"/>
      </w:rPr>
    </w:lvl>
    <w:lvl w:ilvl="5">
      <w:start w:val="1"/>
      <w:numFmt w:val="bullet"/>
      <w:lvlText w:val=""/>
      <w:lvlJc w:val="left"/>
      <w:pPr>
        <w:ind w:left="3099" w:hanging="360"/>
      </w:pPr>
      <w:rPr>
        <w:rFonts w:ascii="Wingdings" w:hAnsi="Wingdings" w:cs="Wingdings" w:hint="default"/>
      </w:rPr>
    </w:lvl>
    <w:lvl w:ilvl="6">
      <w:start w:val="1"/>
      <w:numFmt w:val="bullet"/>
      <w:lvlText w:val=""/>
      <w:lvlJc w:val="left"/>
      <w:pPr>
        <w:ind w:left="3819" w:hanging="360"/>
      </w:pPr>
      <w:rPr>
        <w:rFonts w:ascii="Symbol" w:hAnsi="Symbol" w:cs="Symbol" w:hint="default"/>
      </w:rPr>
    </w:lvl>
    <w:lvl w:ilvl="7">
      <w:start w:val="1"/>
      <w:numFmt w:val="bullet"/>
      <w:lvlText w:val="o"/>
      <w:lvlJc w:val="left"/>
      <w:pPr>
        <w:ind w:left="4539" w:hanging="360"/>
      </w:pPr>
      <w:rPr>
        <w:rFonts w:ascii="Courier New" w:hAnsi="Courier New" w:cs="Courier New" w:hint="default"/>
      </w:rPr>
    </w:lvl>
    <w:lvl w:ilvl="8">
      <w:start w:val="1"/>
      <w:numFmt w:val="bullet"/>
      <w:lvlText w:val=""/>
      <w:lvlJc w:val="left"/>
      <w:pPr>
        <w:ind w:left="5259" w:hanging="360"/>
      </w:pPr>
      <w:rPr>
        <w:rFonts w:ascii="Wingdings" w:hAnsi="Wingdings" w:cs="Wingdings" w:hint="default"/>
      </w:rPr>
    </w:lvl>
  </w:abstractNum>
  <w:abstractNum w:abstractNumId="32">
    <w:nsid w:val="7D9D3454"/>
    <w:multiLevelType w:val="multilevel"/>
    <w:tmpl w:val="64DE12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E0B35BB"/>
    <w:multiLevelType w:val="multilevel"/>
    <w:tmpl w:val="EE88967C"/>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E2D55AA"/>
    <w:multiLevelType w:val="multilevel"/>
    <w:tmpl w:val="396067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1"/>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0"/>
  </w:num>
  <w:num w:numId="23">
    <w:abstractNumId w:val="34"/>
  </w:num>
  <w:num w:numId="24">
    <w:abstractNumId w:val="17"/>
  </w:num>
  <w:num w:numId="25">
    <w:abstractNumId w:val="30"/>
  </w:num>
  <w:num w:numId="26">
    <w:abstractNumId w:val="3"/>
  </w:num>
  <w:num w:numId="27">
    <w:abstractNumId w:val="23"/>
  </w:num>
  <w:num w:numId="28">
    <w:abstractNumId w:val="6"/>
  </w:num>
  <w:num w:numId="29">
    <w:abstractNumId w:val="20"/>
  </w:num>
  <w:num w:numId="30">
    <w:abstractNumId w:val="5"/>
  </w:num>
  <w:num w:numId="31">
    <w:abstractNumId w:val="19"/>
  </w:num>
  <w:num w:numId="32">
    <w:abstractNumId w:val="33"/>
  </w:num>
  <w:num w:numId="33">
    <w:abstractNumId w:val="14"/>
    <w:lvlOverride w:ilvl="0">
      <w:startOverride w:val="1"/>
    </w:lvlOverride>
  </w:num>
  <w:num w:numId="34">
    <w:abstractNumId w:val="12"/>
    <w:lvlOverride w:ilvl="0">
      <w:startOverride w:val="1"/>
    </w:lvlOverride>
  </w:num>
  <w:num w:numId="35">
    <w:abstractNumId w:val="0"/>
    <w:lvlOverride w:ilvl="0">
      <w:startOverride w:val="1"/>
    </w:lvlOverride>
  </w:num>
  <w:num w:numId="36">
    <w:abstractNumId w:val="34"/>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30"/>
    <w:lvlOverride w:ilvl="0">
      <w:startOverride w:val="1"/>
    </w:lvlOverride>
  </w:num>
  <w:num w:numId="40">
    <w:abstractNumId w:val="3"/>
    <w:lvlOverride w:ilvl="0">
      <w:startOverride w:val="1"/>
    </w:lvlOverride>
  </w:num>
  <w:num w:numId="41">
    <w:abstractNumId w:val="6"/>
    <w:lvlOverride w:ilvl="0">
      <w:startOverride w:val="1"/>
    </w:lvlOverride>
  </w:num>
  <w:num w:numId="42">
    <w:abstractNumId w:val="20"/>
    <w:lvlOverride w:ilvl="0">
      <w:startOverride w:val="1"/>
    </w:lvlOverride>
  </w:num>
  <w:num w:numId="43">
    <w:abstractNumId w:val="5"/>
    <w:lvlOverride w:ilvl="0">
      <w:startOverride w:val="1"/>
    </w:lvlOverride>
  </w:num>
  <w:num w:numId="44">
    <w:abstractNumId w:val="19"/>
    <w:lvlOverride w:ilvl="0">
      <w:startOverride w:val="1"/>
    </w:lvlOverride>
  </w:num>
  <w:num w:numId="45">
    <w:abstractNumId w:val="33"/>
    <w:lvlOverride w:ilvl="0">
      <w:startOverride w:val="1"/>
    </w:lvlOverride>
  </w:num>
  <w:num w:numId="46">
    <w:abstractNumId w:val="25"/>
  </w:num>
  <w:num w:numId="47">
    <w:abstractNumId w:val="10"/>
  </w:num>
  <w:num w:numId="48">
    <w:abstractNumId w:val="32"/>
  </w:num>
  <w:num w:numId="4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3E"/>
    <w:rsid w:val="001E2FCC"/>
    <w:rsid w:val="00282CB9"/>
    <w:rsid w:val="003271EA"/>
    <w:rsid w:val="0095343E"/>
    <w:rsid w:val="00D31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EA"/>
    <w:pPr>
      <w:suppressAutoHyphens/>
    </w:pPr>
    <w:rPr>
      <w:rFonts w:ascii="Calibri" w:eastAsia="Times New Roman" w:hAnsi="Calibri" w:cs="Calibri"/>
      <w:lang w:eastAsia="ar-SA"/>
    </w:rPr>
  </w:style>
  <w:style w:type="paragraph" w:styleId="2">
    <w:name w:val="heading 2"/>
    <w:basedOn w:val="a"/>
    <w:link w:val="20"/>
    <w:semiHidden/>
    <w:unhideWhenUsed/>
    <w:qFormat/>
    <w:rsid w:val="003271EA"/>
    <w:pPr>
      <w:keepNext/>
      <w:numPr>
        <w:numId w:val="1"/>
      </w:numPr>
      <w:spacing w:before="240" w:after="60"/>
      <w:outlineLvl w:val="1"/>
    </w:pPr>
    <w:rPr>
      <w:rFonts w:ascii="Arial" w:hAnsi="Arial" w:cs="Arial"/>
      <w:b/>
      <w:bCs/>
      <w:i/>
      <w:iCs/>
      <w:sz w:val="28"/>
      <w:szCs w:val="28"/>
    </w:rPr>
  </w:style>
  <w:style w:type="paragraph" w:styleId="3">
    <w:name w:val="heading 3"/>
    <w:basedOn w:val="a"/>
    <w:link w:val="30"/>
    <w:semiHidden/>
    <w:unhideWhenUsed/>
    <w:qFormat/>
    <w:rsid w:val="003271EA"/>
    <w:pPr>
      <w:keepNext/>
      <w:keepLines/>
      <w:spacing w:before="200" w:after="0"/>
      <w:outlineLvl w:val="2"/>
    </w:pPr>
    <w:rPr>
      <w:rFonts w:ascii="Cambria" w:hAnsi="Cambria" w:cs="Times New Roman"/>
      <w:b/>
      <w:bCs/>
      <w:color w:val="4F81BD"/>
    </w:rPr>
  </w:style>
  <w:style w:type="paragraph" w:styleId="5">
    <w:name w:val="heading 5"/>
    <w:basedOn w:val="a"/>
    <w:link w:val="50"/>
    <w:semiHidden/>
    <w:unhideWhenUsed/>
    <w:qFormat/>
    <w:rsid w:val="003271EA"/>
    <w:pPr>
      <w:keepNext/>
      <w:keepLines/>
      <w:spacing w:before="200" w:after="0"/>
      <w:outlineLvl w:val="4"/>
    </w:pPr>
    <w:rPr>
      <w:rFonts w:ascii="Cambria" w:hAnsi="Cambria" w:cs="Times New Roman"/>
      <w:color w:val="243F60"/>
    </w:rPr>
  </w:style>
  <w:style w:type="paragraph" w:styleId="8">
    <w:name w:val="heading 8"/>
    <w:basedOn w:val="a"/>
    <w:next w:val="a"/>
    <w:link w:val="80"/>
    <w:uiPriority w:val="9"/>
    <w:semiHidden/>
    <w:unhideWhenUsed/>
    <w:qFormat/>
    <w:rsid w:val="00D319C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271EA"/>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3271EA"/>
    <w:rPr>
      <w:rFonts w:ascii="Cambria" w:eastAsia="Times New Roman" w:hAnsi="Cambria" w:cs="Times New Roman"/>
      <w:b/>
      <w:bCs/>
      <w:color w:val="4F81BD"/>
      <w:lang w:eastAsia="ar-SA"/>
    </w:rPr>
  </w:style>
  <w:style w:type="character" w:customStyle="1" w:styleId="50">
    <w:name w:val="Заголовок 5 Знак"/>
    <w:basedOn w:val="a0"/>
    <w:link w:val="5"/>
    <w:semiHidden/>
    <w:rsid w:val="003271EA"/>
    <w:rPr>
      <w:rFonts w:ascii="Cambria" w:eastAsia="Times New Roman" w:hAnsi="Cambria" w:cs="Times New Roman"/>
      <w:color w:val="243F60"/>
      <w:lang w:eastAsia="ar-SA"/>
    </w:rPr>
  </w:style>
  <w:style w:type="paragraph" w:styleId="1">
    <w:name w:val="index 1"/>
    <w:basedOn w:val="a"/>
    <w:next w:val="a"/>
    <w:autoRedefine/>
    <w:uiPriority w:val="99"/>
    <w:semiHidden/>
    <w:unhideWhenUsed/>
    <w:rsid w:val="003271EA"/>
    <w:pPr>
      <w:spacing w:after="0" w:line="240" w:lineRule="auto"/>
      <w:ind w:left="220" w:hanging="220"/>
    </w:pPr>
  </w:style>
  <w:style w:type="paragraph" w:styleId="a3">
    <w:name w:val="index heading"/>
    <w:basedOn w:val="a"/>
    <w:semiHidden/>
    <w:unhideWhenUsed/>
    <w:rsid w:val="003271EA"/>
    <w:pPr>
      <w:suppressLineNumbers/>
    </w:pPr>
    <w:rPr>
      <w:rFonts w:cs="Lohit Hindi"/>
    </w:rPr>
  </w:style>
  <w:style w:type="paragraph" w:styleId="a4">
    <w:name w:val="Body Text"/>
    <w:basedOn w:val="a"/>
    <w:link w:val="10"/>
    <w:semiHidden/>
    <w:unhideWhenUsed/>
    <w:rsid w:val="003271EA"/>
    <w:pPr>
      <w:spacing w:after="0" w:line="360" w:lineRule="auto"/>
      <w:ind w:firstLine="709"/>
      <w:jc w:val="both"/>
    </w:pPr>
    <w:rPr>
      <w:rFonts w:ascii="Times New Roman" w:hAnsi="Times New Roman" w:cs="Times New Roman"/>
      <w:sz w:val="28"/>
      <w:szCs w:val="20"/>
    </w:rPr>
  </w:style>
  <w:style w:type="character" w:customStyle="1" w:styleId="a5">
    <w:name w:val="Основной текст Знак"/>
    <w:basedOn w:val="a0"/>
    <w:semiHidden/>
    <w:rsid w:val="003271EA"/>
    <w:rPr>
      <w:rFonts w:ascii="Calibri" w:eastAsia="Times New Roman" w:hAnsi="Calibri" w:cs="Calibri"/>
      <w:lang w:eastAsia="ar-SA"/>
    </w:rPr>
  </w:style>
  <w:style w:type="paragraph" w:styleId="a6">
    <w:name w:val="List"/>
    <w:basedOn w:val="a4"/>
    <w:semiHidden/>
    <w:unhideWhenUsed/>
    <w:rsid w:val="003271EA"/>
    <w:rPr>
      <w:rFonts w:cs="Lohit Hindi"/>
    </w:rPr>
  </w:style>
  <w:style w:type="paragraph" w:styleId="a7">
    <w:name w:val="Title"/>
    <w:basedOn w:val="a"/>
    <w:link w:val="a8"/>
    <w:qFormat/>
    <w:rsid w:val="003271EA"/>
    <w:pPr>
      <w:suppressLineNumbers/>
      <w:spacing w:before="120" w:after="120"/>
    </w:pPr>
    <w:rPr>
      <w:rFonts w:cs="Lohit Hindi"/>
      <w:i/>
      <w:iCs/>
      <w:sz w:val="24"/>
      <w:szCs w:val="24"/>
    </w:rPr>
  </w:style>
  <w:style w:type="character" w:customStyle="1" w:styleId="a8">
    <w:name w:val="Название Знак"/>
    <w:basedOn w:val="a0"/>
    <w:link w:val="a7"/>
    <w:rsid w:val="003271EA"/>
    <w:rPr>
      <w:rFonts w:ascii="Calibri" w:eastAsia="Times New Roman" w:hAnsi="Calibri" w:cs="Lohit Hindi"/>
      <w:i/>
      <w:iCs/>
      <w:sz w:val="24"/>
      <w:szCs w:val="24"/>
      <w:lang w:eastAsia="ar-SA"/>
    </w:rPr>
  </w:style>
  <w:style w:type="paragraph" w:styleId="a9">
    <w:name w:val="Body Text Indent"/>
    <w:basedOn w:val="a"/>
    <w:link w:val="11"/>
    <w:semiHidden/>
    <w:unhideWhenUsed/>
    <w:rsid w:val="003271EA"/>
    <w:pPr>
      <w:spacing w:after="120" w:line="100" w:lineRule="atLeast"/>
      <w:ind w:left="283"/>
    </w:pPr>
    <w:rPr>
      <w:rFonts w:ascii="Times New Roman" w:hAnsi="Times New Roman" w:cs="Times New Roman"/>
      <w:sz w:val="24"/>
      <w:szCs w:val="24"/>
    </w:rPr>
  </w:style>
  <w:style w:type="character" w:customStyle="1" w:styleId="aa">
    <w:name w:val="Основной текст с отступом Знак"/>
    <w:basedOn w:val="a0"/>
    <w:semiHidden/>
    <w:rsid w:val="003271EA"/>
    <w:rPr>
      <w:rFonts w:ascii="Calibri" w:eastAsia="Times New Roman" w:hAnsi="Calibri" w:cs="Calibri"/>
      <w:lang w:eastAsia="ar-SA"/>
    </w:rPr>
  </w:style>
  <w:style w:type="paragraph" w:styleId="ab">
    <w:name w:val="List Paragraph"/>
    <w:basedOn w:val="a"/>
    <w:qFormat/>
    <w:rsid w:val="003271EA"/>
    <w:pPr>
      <w:ind w:left="720"/>
    </w:pPr>
  </w:style>
  <w:style w:type="paragraph" w:customStyle="1" w:styleId="ac">
    <w:name w:val="Заголовок"/>
    <w:basedOn w:val="a"/>
    <w:next w:val="a4"/>
    <w:rsid w:val="003271EA"/>
    <w:pPr>
      <w:keepNext/>
      <w:spacing w:before="240" w:after="120"/>
    </w:pPr>
    <w:rPr>
      <w:rFonts w:ascii="Arial" w:eastAsia="Lucida Sans Unicode" w:hAnsi="Arial" w:cs="Tahoma"/>
      <w:sz w:val="28"/>
      <w:szCs w:val="28"/>
    </w:rPr>
  </w:style>
  <w:style w:type="paragraph" w:customStyle="1" w:styleId="22">
    <w:name w:val="Основной текст 22"/>
    <w:basedOn w:val="a"/>
    <w:rsid w:val="003271EA"/>
    <w:pPr>
      <w:spacing w:after="120" w:line="480" w:lineRule="auto"/>
    </w:pPr>
  </w:style>
  <w:style w:type="paragraph" w:customStyle="1" w:styleId="21">
    <w:name w:val="Основной текст с отступом 21"/>
    <w:basedOn w:val="a"/>
    <w:rsid w:val="003271EA"/>
    <w:pPr>
      <w:spacing w:after="120" w:line="480" w:lineRule="auto"/>
      <w:ind w:left="283"/>
    </w:pPr>
    <w:rPr>
      <w:rFonts w:ascii="Times New Roman" w:hAnsi="Times New Roman" w:cs="Times New Roman"/>
      <w:sz w:val="24"/>
      <w:szCs w:val="24"/>
    </w:rPr>
  </w:style>
  <w:style w:type="paragraph" w:customStyle="1" w:styleId="31">
    <w:name w:val="Основной текст с отступом 31"/>
    <w:basedOn w:val="a"/>
    <w:rsid w:val="003271EA"/>
    <w:pPr>
      <w:spacing w:after="120" w:line="100" w:lineRule="atLeast"/>
      <w:ind w:left="283"/>
    </w:pPr>
    <w:rPr>
      <w:rFonts w:ascii="Times New Roman" w:hAnsi="Times New Roman" w:cs="Times New Roman"/>
      <w:sz w:val="16"/>
      <w:szCs w:val="16"/>
    </w:rPr>
  </w:style>
  <w:style w:type="paragraph" w:customStyle="1" w:styleId="ad">
    <w:name w:val="Содержимое таблицы"/>
    <w:basedOn w:val="a"/>
    <w:rsid w:val="003271EA"/>
    <w:pPr>
      <w:suppressLineNumbers/>
    </w:pPr>
  </w:style>
  <w:style w:type="paragraph" w:customStyle="1" w:styleId="12">
    <w:name w:val="Обычный1"/>
    <w:rsid w:val="003271EA"/>
    <w:pPr>
      <w:suppressAutoHyphens/>
      <w:spacing w:after="0" w:line="100" w:lineRule="atLeast"/>
    </w:pPr>
    <w:rPr>
      <w:rFonts w:ascii="Times New Roman" w:eastAsia="Times New Roman" w:hAnsi="Times New Roman" w:cs="Times New Roman"/>
      <w:sz w:val="20"/>
      <w:szCs w:val="20"/>
      <w:lang w:eastAsia="ar-SA"/>
    </w:rPr>
  </w:style>
  <w:style w:type="paragraph" w:customStyle="1" w:styleId="210">
    <w:name w:val="Основной текст 21"/>
    <w:basedOn w:val="a"/>
    <w:rsid w:val="003271EA"/>
    <w:pPr>
      <w:spacing w:after="0" w:line="100" w:lineRule="atLeast"/>
    </w:pPr>
    <w:rPr>
      <w:rFonts w:ascii="Times New Roman" w:hAnsi="Times New Roman" w:cs="Times New Roman"/>
      <w:sz w:val="28"/>
      <w:szCs w:val="20"/>
    </w:rPr>
  </w:style>
  <w:style w:type="paragraph" w:customStyle="1" w:styleId="FR1">
    <w:name w:val="FR1"/>
    <w:rsid w:val="003271EA"/>
    <w:pPr>
      <w:widowControl w:val="0"/>
      <w:suppressAutoHyphens/>
      <w:spacing w:before="220" w:after="0" w:line="336" w:lineRule="auto"/>
      <w:ind w:firstLine="380"/>
      <w:jc w:val="both"/>
    </w:pPr>
    <w:rPr>
      <w:rFonts w:ascii="Courier New" w:eastAsia="Times New Roman" w:hAnsi="Courier New" w:cs="Courier New"/>
      <w:sz w:val="20"/>
      <w:szCs w:val="20"/>
      <w:lang w:eastAsia="ar-SA"/>
    </w:rPr>
  </w:style>
  <w:style w:type="paragraph" w:customStyle="1" w:styleId="ae">
    <w:name w:val="Литература_список"/>
    <w:basedOn w:val="a"/>
    <w:rsid w:val="003271EA"/>
    <w:pPr>
      <w:spacing w:after="60" w:line="240" w:lineRule="exact"/>
      <w:ind w:left="284"/>
      <w:jc w:val="both"/>
    </w:pPr>
    <w:rPr>
      <w:rFonts w:ascii="SchoolDL" w:hAnsi="SchoolDL"/>
      <w:sz w:val="20"/>
      <w:szCs w:val="20"/>
    </w:rPr>
  </w:style>
  <w:style w:type="paragraph" w:customStyle="1" w:styleId="western">
    <w:name w:val="western"/>
    <w:basedOn w:val="a"/>
    <w:rsid w:val="003271EA"/>
    <w:pPr>
      <w:suppressAutoHyphens w:val="0"/>
      <w:spacing w:before="280" w:after="119" w:line="100" w:lineRule="atLeast"/>
    </w:pPr>
    <w:rPr>
      <w:rFonts w:ascii="Times New Roman" w:hAnsi="Times New Roman" w:cs="Times New Roman"/>
      <w:sz w:val="24"/>
      <w:szCs w:val="24"/>
      <w:lang w:eastAsia="ru-RU"/>
    </w:rPr>
  </w:style>
  <w:style w:type="character" w:customStyle="1" w:styleId="af">
    <w:name w:val="Подзаголовок Знак"/>
    <w:basedOn w:val="a0"/>
    <w:rsid w:val="003271EA"/>
    <w:rPr>
      <w:rFonts w:ascii="Arial" w:eastAsia="Lucida Sans Unicode" w:hAnsi="Arial" w:cs="Tahoma" w:hint="default"/>
      <w:i/>
      <w:iCs/>
      <w:sz w:val="28"/>
      <w:szCs w:val="28"/>
      <w:lang w:eastAsia="ar-SA"/>
    </w:rPr>
  </w:style>
  <w:style w:type="character" w:customStyle="1" w:styleId="ListLabel1">
    <w:name w:val="ListLabel 1"/>
    <w:rsid w:val="003271EA"/>
    <w:rPr>
      <w:rFonts w:ascii="StarSymbol" w:hAnsi="StarSymbol" w:cs="StarSymbol" w:hint="default"/>
      <w:sz w:val="18"/>
      <w:szCs w:val="18"/>
    </w:rPr>
  </w:style>
  <w:style w:type="character" w:customStyle="1" w:styleId="ListLabel2">
    <w:name w:val="ListLabel 2"/>
    <w:rsid w:val="003271EA"/>
    <w:rPr>
      <w:color w:val="00000A"/>
    </w:rPr>
  </w:style>
  <w:style w:type="character" w:customStyle="1" w:styleId="ListLabel3">
    <w:name w:val="ListLabel 3"/>
    <w:rsid w:val="003271EA"/>
    <w:rPr>
      <w:rFonts w:ascii="Courier New" w:hAnsi="Courier New" w:cs="Courier New" w:hint="default"/>
    </w:rPr>
  </w:style>
  <w:style w:type="character" w:customStyle="1" w:styleId="10">
    <w:name w:val="Основной текст Знак1"/>
    <w:basedOn w:val="a0"/>
    <w:link w:val="a4"/>
    <w:semiHidden/>
    <w:locked/>
    <w:rsid w:val="003271EA"/>
    <w:rPr>
      <w:rFonts w:ascii="Times New Roman" w:eastAsia="Times New Roman" w:hAnsi="Times New Roman" w:cs="Times New Roman"/>
      <w:sz w:val="28"/>
      <w:szCs w:val="20"/>
      <w:lang w:eastAsia="ar-SA"/>
    </w:rPr>
  </w:style>
  <w:style w:type="character" w:customStyle="1" w:styleId="11">
    <w:name w:val="Основной текст с отступом Знак1"/>
    <w:basedOn w:val="a0"/>
    <w:link w:val="a9"/>
    <w:semiHidden/>
    <w:locked/>
    <w:rsid w:val="003271EA"/>
    <w:rPr>
      <w:rFonts w:ascii="Times New Roman" w:eastAsia="Times New Roman" w:hAnsi="Times New Roman" w:cs="Times New Roman"/>
      <w:sz w:val="24"/>
      <w:szCs w:val="24"/>
      <w:lang w:eastAsia="ar-SA"/>
    </w:rPr>
  </w:style>
  <w:style w:type="paragraph" w:styleId="af0">
    <w:name w:val="Subtitle"/>
    <w:basedOn w:val="a"/>
    <w:next w:val="a"/>
    <w:link w:val="13"/>
    <w:qFormat/>
    <w:rsid w:val="003271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3">
    <w:name w:val="Подзаголовок Знак1"/>
    <w:basedOn w:val="a0"/>
    <w:link w:val="af0"/>
    <w:rsid w:val="003271EA"/>
    <w:rPr>
      <w:rFonts w:asciiTheme="majorHAnsi" w:eastAsiaTheme="majorEastAsia" w:hAnsiTheme="majorHAnsi" w:cstheme="majorBidi"/>
      <w:i/>
      <w:iCs/>
      <w:color w:val="4F81BD" w:themeColor="accent1"/>
      <w:spacing w:val="15"/>
      <w:sz w:val="24"/>
      <w:szCs w:val="24"/>
      <w:lang w:eastAsia="ar-SA"/>
    </w:rPr>
  </w:style>
  <w:style w:type="character" w:customStyle="1" w:styleId="80">
    <w:name w:val="Заголовок 8 Знак"/>
    <w:basedOn w:val="a0"/>
    <w:link w:val="8"/>
    <w:uiPriority w:val="9"/>
    <w:semiHidden/>
    <w:rsid w:val="00D319C4"/>
    <w:rPr>
      <w:rFonts w:asciiTheme="majorHAnsi" w:eastAsiaTheme="majorEastAsia" w:hAnsiTheme="majorHAnsi" w:cstheme="majorBidi"/>
      <w:color w:val="404040" w:themeColor="text1" w:themeTint="BF"/>
      <w:sz w:val="20"/>
      <w:szCs w:val="20"/>
      <w:lang w:eastAsia="ar-SA"/>
    </w:rPr>
  </w:style>
  <w:style w:type="paragraph" w:customStyle="1" w:styleId="Standard">
    <w:name w:val="Standard"/>
    <w:rsid w:val="00D319C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8">
    <w:name w:val="WW8Num18"/>
    <w:basedOn w:val="a2"/>
    <w:rsid w:val="00D319C4"/>
    <w:pPr>
      <w:numPr>
        <w:numId w:val="20"/>
      </w:numPr>
    </w:pPr>
  </w:style>
  <w:style w:type="numbering" w:customStyle="1" w:styleId="WW8Num20">
    <w:name w:val="WW8Num20"/>
    <w:basedOn w:val="a2"/>
    <w:rsid w:val="00D319C4"/>
    <w:pPr>
      <w:numPr>
        <w:numId w:val="21"/>
      </w:numPr>
    </w:pPr>
  </w:style>
  <w:style w:type="numbering" w:customStyle="1" w:styleId="WW8Num2">
    <w:name w:val="WW8Num2"/>
    <w:basedOn w:val="a2"/>
    <w:rsid w:val="00D319C4"/>
    <w:pPr>
      <w:numPr>
        <w:numId w:val="22"/>
      </w:numPr>
    </w:pPr>
  </w:style>
  <w:style w:type="numbering" w:customStyle="1" w:styleId="WW8Num11">
    <w:name w:val="WW8Num11"/>
    <w:basedOn w:val="a2"/>
    <w:rsid w:val="00D319C4"/>
    <w:pPr>
      <w:numPr>
        <w:numId w:val="23"/>
      </w:numPr>
    </w:pPr>
  </w:style>
  <w:style w:type="numbering" w:customStyle="1" w:styleId="WW8Num23">
    <w:name w:val="WW8Num23"/>
    <w:basedOn w:val="a2"/>
    <w:rsid w:val="00D319C4"/>
    <w:pPr>
      <w:numPr>
        <w:numId w:val="24"/>
      </w:numPr>
    </w:pPr>
  </w:style>
  <w:style w:type="numbering" w:customStyle="1" w:styleId="WW8Num3">
    <w:name w:val="WW8Num3"/>
    <w:basedOn w:val="a2"/>
    <w:rsid w:val="00D319C4"/>
    <w:pPr>
      <w:numPr>
        <w:numId w:val="25"/>
      </w:numPr>
    </w:pPr>
  </w:style>
  <w:style w:type="numbering" w:customStyle="1" w:styleId="WW8Num5">
    <w:name w:val="WW8Num5"/>
    <w:basedOn w:val="a2"/>
    <w:rsid w:val="00D319C4"/>
    <w:pPr>
      <w:numPr>
        <w:numId w:val="26"/>
      </w:numPr>
    </w:pPr>
  </w:style>
  <w:style w:type="numbering" w:customStyle="1" w:styleId="WW8Num26">
    <w:name w:val="WW8Num26"/>
    <w:basedOn w:val="a2"/>
    <w:rsid w:val="00D319C4"/>
    <w:pPr>
      <w:numPr>
        <w:numId w:val="27"/>
      </w:numPr>
    </w:pPr>
  </w:style>
  <w:style w:type="numbering" w:customStyle="1" w:styleId="WW8Num14">
    <w:name w:val="WW8Num14"/>
    <w:basedOn w:val="a2"/>
    <w:rsid w:val="00D319C4"/>
    <w:pPr>
      <w:numPr>
        <w:numId w:val="28"/>
      </w:numPr>
    </w:pPr>
  </w:style>
  <w:style w:type="numbering" w:customStyle="1" w:styleId="WW8Num12">
    <w:name w:val="WW8Num12"/>
    <w:basedOn w:val="a2"/>
    <w:rsid w:val="00D319C4"/>
    <w:pPr>
      <w:numPr>
        <w:numId w:val="29"/>
      </w:numPr>
    </w:pPr>
  </w:style>
  <w:style w:type="numbering" w:customStyle="1" w:styleId="WW8Num8">
    <w:name w:val="WW8Num8"/>
    <w:basedOn w:val="a2"/>
    <w:rsid w:val="00D319C4"/>
    <w:pPr>
      <w:numPr>
        <w:numId w:val="30"/>
      </w:numPr>
    </w:pPr>
  </w:style>
  <w:style w:type="numbering" w:customStyle="1" w:styleId="WW8Num7">
    <w:name w:val="WW8Num7"/>
    <w:basedOn w:val="a2"/>
    <w:rsid w:val="00D319C4"/>
    <w:pPr>
      <w:numPr>
        <w:numId w:val="31"/>
      </w:numPr>
    </w:pPr>
  </w:style>
  <w:style w:type="numbering" w:customStyle="1" w:styleId="WW8Num15">
    <w:name w:val="WW8Num15"/>
    <w:basedOn w:val="a2"/>
    <w:rsid w:val="00D319C4"/>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EA"/>
    <w:pPr>
      <w:suppressAutoHyphens/>
    </w:pPr>
    <w:rPr>
      <w:rFonts w:ascii="Calibri" w:eastAsia="Times New Roman" w:hAnsi="Calibri" w:cs="Calibri"/>
      <w:lang w:eastAsia="ar-SA"/>
    </w:rPr>
  </w:style>
  <w:style w:type="paragraph" w:styleId="2">
    <w:name w:val="heading 2"/>
    <w:basedOn w:val="a"/>
    <w:link w:val="20"/>
    <w:semiHidden/>
    <w:unhideWhenUsed/>
    <w:qFormat/>
    <w:rsid w:val="003271EA"/>
    <w:pPr>
      <w:keepNext/>
      <w:numPr>
        <w:numId w:val="1"/>
      </w:numPr>
      <w:spacing w:before="240" w:after="60"/>
      <w:outlineLvl w:val="1"/>
    </w:pPr>
    <w:rPr>
      <w:rFonts w:ascii="Arial" w:hAnsi="Arial" w:cs="Arial"/>
      <w:b/>
      <w:bCs/>
      <w:i/>
      <w:iCs/>
      <w:sz w:val="28"/>
      <w:szCs w:val="28"/>
    </w:rPr>
  </w:style>
  <w:style w:type="paragraph" w:styleId="3">
    <w:name w:val="heading 3"/>
    <w:basedOn w:val="a"/>
    <w:link w:val="30"/>
    <w:semiHidden/>
    <w:unhideWhenUsed/>
    <w:qFormat/>
    <w:rsid w:val="003271EA"/>
    <w:pPr>
      <w:keepNext/>
      <w:keepLines/>
      <w:spacing w:before="200" w:after="0"/>
      <w:outlineLvl w:val="2"/>
    </w:pPr>
    <w:rPr>
      <w:rFonts w:ascii="Cambria" w:hAnsi="Cambria" w:cs="Times New Roman"/>
      <w:b/>
      <w:bCs/>
      <w:color w:val="4F81BD"/>
    </w:rPr>
  </w:style>
  <w:style w:type="paragraph" w:styleId="5">
    <w:name w:val="heading 5"/>
    <w:basedOn w:val="a"/>
    <w:link w:val="50"/>
    <w:semiHidden/>
    <w:unhideWhenUsed/>
    <w:qFormat/>
    <w:rsid w:val="003271EA"/>
    <w:pPr>
      <w:keepNext/>
      <w:keepLines/>
      <w:spacing w:before="200" w:after="0"/>
      <w:outlineLvl w:val="4"/>
    </w:pPr>
    <w:rPr>
      <w:rFonts w:ascii="Cambria" w:hAnsi="Cambria" w:cs="Times New Roman"/>
      <w:color w:val="243F60"/>
    </w:rPr>
  </w:style>
  <w:style w:type="paragraph" w:styleId="8">
    <w:name w:val="heading 8"/>
    <w:basedOn w:val="a"/>
    <w:next w:val="a"/>
    <w:link w:val="80"/>
    <w:uiPriority w:val="9"/>
    <w:semiHidden/>
    <w:unhideWhenUsed/>
    <w:qFormat/>
    <w:rsid w:val="00D319C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271EA"/>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3271EA"/>
    <w:rPr>
      <w:rFonts w:ascii="Cambria" w:eastAsia="Times New Roman" w:hAnsi="Cambria" w:cs="Times New Roman"/>
      <w:b/>
      <w:bCs/>
      <w:color w:val="4F81BD"/>
      <w:lang w:eastAsia="ar-SA"/>
    </w:rPr>
  </w:style>
  <w:style w:type="character" w:customStyle="1" w:styleId="50">
    <w:name w:val="Заголовок 5 Знак"/>
    <w:basedOn w:val="a0"/>
    <w:link w:val="5"/>
    <w:semiHidden/>
    <w:rsid w:val="003271EA"/>
    <w:rPr>
      <w:rFonts w:ascii="Cambria" w:eastAsia="Times New Roman" w:hAnsi="Cambria" w:cs="Times New Roman"/>
      <w:color w:val="243F60"/>
      <w:lang w:eastAsia="ar-SA"/>
    </w:rPr>
  </w:style>
  <w:style w:type="paragraph" w:styleId="1">
    <w:name w:val="index 1"/>
    <w:basedOn w:val="a"/>
    <w:next w:val="a"/>
    <w:autoRedefine/>
    <w:uiPriority w:val="99"/>
    <w:semiHidden/>
    <w:unhideWhenUsed/>
    <w:rsid w:val="003271EA"/>
    <w:pPr>
      <w:spacing w:after="0" w:line="240" w:lineRule="auto"/>
      <w:ind w:left="220" w:hanging="220"/>
    </w:pPr>
  </w:style>
  <w:style w:type="paragraph" w:styleId="a3">
    <w:name w:val="index heading"/>
    <w:basedOn w:val="a"/>
    <w:semiHidden/>
    <w:unhideWhenUsed/>
    <w:rsid w:val="003271EA"/>
    <w:pPr>
      <w:suppressLineNumbers/>
    </w:pPr>
    <w:rPr>
      <w:rFonts w:cs="Lohit Hindi"/>
    </w:rPr>
  </w:style>
  <w:style w:type="paragraph" w:styleId="a4">
    <w:name w:val="Body Text"/>
    <w:basedOn w:val="a"/>
    <w:link w:val="10"/>
    <w:semiHidden/>
    <w:unhideWhenUsed/>
    <w:rsid w:val="003271EA"/>
    <w:pPr>
      <w:spacing w:after="0" w:line="360" w:lineRule="auto"/>
      <w:ind w:firstLine="709"/>
      <w:jc w:val="both"/>
    </w:pPr>
    <w:rPr>
      <w:rFonts w:ascii="Times New Roman" w:hAnsi="Times New Roman" w:cs="Times New Roman"/>
      <w:sz w:val="28"/>
      <w:szCs w:val="20"/>
    </w:rPr>
  </w:style>
  <w:style w:type="character" w:customStyle="1" w:styleId="a5">
    <w:name w:val="Основной текст Знак"/>
    <w:basedOn w:val="a0"/>
    <w:semiHidden/>
    <w:rsid w:val="003271EA"/>
    <w:rPr>
      <w:rFonts w:ascii="Calibri" w:eastAsia="Times New Roman" w:hAnsi="Calibri" w:cs="Calibri"/>
      <w:lang w:eastAsia="ar-SA"/>
    </w:rPr>
  </w:style>
  <w:style w:type="paragraph" w:styleId="a6">
    <w:name w:val="List"/>
    <w:basedOn w:val="a4"/>
    <w:semiHidden/>
    <w:unhideWhenUsed/>
    <w:rsid w:val="003271EA"/>
    <w:rPr>
      <w:rFonts w:cs="Lohit Hindi"/>
    </w:rPr>
  </w:style>
  <w:style w:type="paragraph" w:styleId="a7">
    <w:name w:val="Title"/>
    <w:basedOn w:val="a"/>
    <w:link w:val="a8"/>
    <w:qFormat/>
    <w:rsid w:val="003271EA"/>
    <w:pPr>
      <w:suppressLineNumbers/>
      <w:spacing w:before="120" w:after="120"/>
    </w:pPr>
    <w:rPr>
      <w:rFonts w:cs="Lohit Hindi"/>
      <w:i/>
      <w:iCs/>
      <w:sz w:val="24"/>
      <w:szCs w:val="24"/>
    </w:rPr>
  </w:style>
  <w:style w:type="character" w:customStyle="1" w:styleId="a8">
    <w:name w:val="Название Знак"/>
    <w:basedOn w:val="a0"/>
    <w:link w:val="a7"/>
    <w:rsid w:val="003271EA"/>
    <w:rPr>
      <w:rFonts w:ascii="Calibri" w:eastAsia="Times New Roman" w:hAnsi="Calibri" w:cs="Lohit Hindi"/>
      <w:i/>
      <w:iCs/>
      <w:sz w:val="24"/>
      <w:szCs w:val="24"/>
      <w:lang w:eastAsia="ar-SA"/>
    </w:rPr>
  </w:style>
  <w:style w:type="paragraph" w:styleId="a9">
    <w:name w:val="Body Text Indent"/>
    <w:basedOn w:val="a"/>
    <w:link w:val="11"/>
    <w:semiHidden/>
    <w:unhideWhenUsed/>
    <w:rsid w:val="003271EA"/>
    <w:pPr>
      <w:spacing w:after="120" w:line="100" w:lineRule="atLeast"/>
      <w:ind w:left="283"/>
    </w:pPr>
    <w:rPr>
      <w:rFonts w:ascii="Times New Roman" w:hAnsi="Times New Roman" w:cs="Times New Roman"/>
      <w:sz w:val="24"/>
      <w:szCs w:val="24"/>
    </w:rPr>
  </w:style>
  <w:style w:type="character" w:customStyle="1" w:styleId="aa">
    <w:name w:val="Основной текст с отступом Знак"/>
    <w:basedOn w:val="a0"/>
    <w:semiHidden/>
    <w:rsid w:val="003271EA"/>
    <w:rPr>
      <w:rFonts w:ascii="Calibri" w:eastAsia="Times New Roman" w:hAnsi="Calibri" w:cs="Calibri"/>
      <w:lang w:eastAsia="ar-SA"/>
    </w:rPr>
  </w:style>
  <w:style w:type="paragraph" w:styleId="ab">
    <w:name w:val="List Paragraph"/>
    <w:basedOn w:val="a"/>
    <w:qFormat/>
    <w:rsid w:val="003271EA"/>
    <w:pPr>
      <w:ind w:left="720"/>
    </w:pPr>
  </w:style>
  <w:style w:type="paragraph" w:customStyle="1" w:styleId="ac">
    <w:name w:val="Заголовок"/>
    <w:basedOn w:val="a"/>
    <w:next w:val="a4"/>
    <w:rsid w:val="003271EA"/>
    <w:pPr>
      <w:keepNext/>
      <w:spacing w:before="240" w:after="120"/>
    </w:pPr>
    <w:rPr>
      <w:rFonts w:ascii="Arial" w:eastAsia="Lucida Sans Unicode" w:hAnsi="Arial" w:cs="Tahoma"/>
      <w:sz w:val="28"/>
      <w:szCs w:val="28"/>
    </w:rPr>
  </w:style>
  <w:style w:type="paragraph" w:customStyle="1" w:styleId="22">
    <w:name w:val="Основной текст 22"/>
    <w:basedOn w:val="a"/>
    <w:rsid w:val="003271EA"/>
    <w:pPr>
      <w:spacing w:after="120" w:line="480" w:lineRule="auto"/>
    </w:pPr>
  </w:style>
  <w:style w:type="paragraph" w:customStyle="1" w:styleId="21">
    <w:name w:val="Основной текст с отступом 21"/>
    <w:basedOn w:val="a"/>
    <w:rsid w:val="003271EA"/>
    <w:pPr>
      <w:spacing w:after="120" w:line="480" w:lineRule="auto"/>
      <w:ind w:left="283"/>
    </w:pPr>
    <w:rPr>
      <w:rFonts w:ascii="Times New Roman" w:hAnsi="Times New Roman" w:cs="Times New Roman"/>
      <w:sz w:val="24"/>
      <w:szCs w:val="24"/>
    </w:rPr>
  </w:style>
  <w:style w:type="paragraph" w:customStyle="1" w:styleId="31">
    <w:name w:val="Основной текст с отступом 31"/>
    <w:basedOn w:val="a"/>
    <w:rsid w:val="003271EA"/>
    <w:pPr>
      <w:spacing w:after="120" w:line="100" w:lineRule="atLeast"/>
      <w:ind w:left="283"/>
    </w:pPr>
    <w:rPr>
      <w:rFonts w:ascii="Times New Roman" w:hAnsi="Times New Roman" w:cs="Times New Roman"/>
      <w:sz w:val="16"/>
      <w:szCs w:val="16"/>
    </w:rPr>
  </w:style>
  <w:style w:type="paragraph" w:customStyle="1" w:styleId="ad">
    <w:name w:val="Содержимое таблицы"/>
    <w:basedOn w:val="a"/>
    <w:rsid w:val="003271EA"/>
    <w:pPr>
      <w:suppressLineNumbers/>
    </w:pPr>
  </w:style>
  <w:style w:type="paragraph" w:customStyle="1" w:styleId="12">
    <w:name w:val="Обычный1"/>
    <w:rsid w:val="003271EA"/>
    <w:pPr>
      <w:suppressAutoHyphens/>
      <w:spacing w:after="0" w:line="100" w:lineRule="atLeast"/>
    </w:pPr>
    <w:rPr>
      <w:rFonts w:ascii="Times New Roman" w:eastAsia="Times New Roman" w:hAnsi="Times New Roman" w:cs="Times New Roman"/>
      <w:sz w:val="20"/>
      <w:szCs w:val="20"/>
      <w:lang w:eastAsia="ar-SA"/>
    </w:rPr>
  </w:style>
  <w:style w:type="paragraph" w:customStyle="1" w:styleId="210">
    <w:name w:val="Основной текст 21"/>
    <w:basedOn w:val="a"/>
    <w:rsid w:val="003271EA"/>
    <w:pPr>
      <w:spacing w:after="0" w:line="100" w:lineRule="atLeast"/>
    </w:pPr>
    <w:rPr>
      <w:rFonts w:ascii="Times New Roman" w:hAnsi="Times New Roman" w:cs="Times New Roman"/>
      <w:sz w:val="28"/>
      <w:szCs w:val="20"/>
    </w:rPr>
  </w:style>
  <w:style w:type="paragraph" w:customStyle="1" w:styleId="FR1">
    <w:name w:val="FR1"/>
    <w:rsid w:val="003271EA"/>
    <w:pPr>
      <w:widowControl w:val="0"/>
      <w:suppressAutoHyphens/>
      <w:spacing w:before="220" w:after="0" w:line="336" w:lineRule="auto"/>
      <w:ind w:firstLine="380"/>
      <w:jc w:val="both"/>
    </w:pPr>
    <w:rPr>
      <w:rFonts w:ascii="Courier New" w:eastAsia="Times New Roman" w:hAnsi="Courier New" w:cs="Courier New"/>
      <w:sz w:val="20"/>
      <w:szCs w:val="20"/>
      <w:lang w:eastAsia="ar-SA"/>
    </w:rPr>
  </w:style>
  <w:style w:type="paragraph" w:customStyle="1" w:styleId="ae">
    <w:name w:val="Литература_список"/>
    <w:basedOn w:val="a"/>
    <w:rsid w:val="003271EA"/>
    <w:pPr>
      <w:spacing w:after="60" w:line="240" w:lineRule="exact"/>
      <w:ind w:left="284"/>
      <w:jc w:val="both"/>
    </w:pPr>
    <w:rPr>
      <w:rFonts w:ascii="SchoolDL" w:hAnsi="SchoolDL"/>
      <w:sz w:val="20"/>
      <w:szCs w:val="20"/>
    </w:rPr>
  </w:style>
  <w:style w:type="paragraph" w:customStyle="1" w:styleId="western">
    <w:name w:val="western"/>
    <w:basedOn w:val="a"/>
    <w:rsid w:val="003271EA"/>
    <w:pPr>
      <w:suppressAutoHyphens w:val="0"/>
      <w:spacing w:before="280" w:after="119" w:line="100" w:lineRule="atLeast"/>
    </w:pPr>
    <w:rPr>
      <w:rFonts w:ascii="Times New Roman" w:hAnsi="Times New Roman" w:cs="Times New Roman"/>
      <w:sz w:val="24"/>
      <w:szCs w:val="24"/>
      <w:lang w:eastAsia="ru-RU"/>
    </w:rPr>
  </w:style>
  <w:style w:type="character" w:customStyle="1" w:styleId="af">
    <w:name w:val="Подзаголовок Знак"/>
    <w:basedOn w:val="a0"/>
    <w:rsid w:val="003271EA"/>
    <w:rPr>
      <w:rFonts w:ascii="Arial" w:eastAsia="Lucida Sans Unicode" w:hAnsi="Arial" w:cs="Tahoma" w:hint="default"/>
      <w:i/>
      <w:iCs/>
      <w:sz w:val="28"/>
      <w:szCs w:val="28"/>
      <w:lang w:eastAsia="ar-SA"/>
    </w:rPr>
  </w:style>
  <w:style w:type="character" w:customStyle="1" w:styleId="ListLabel1">
    <w:name w:val="ListLabel 1"/>
    <w:rsid w:val="003271EA"/>
    <w:rPr>
      <w:rFonts w:ascii="StarSymbol" w:hAnsi="StarSymbol" w:cs="StarSymbol" w:hint="default"/>
      <w:sz w:val="18"/>
      <w:szCs w:val="18"/>
    </w:rPr>
  </w:style>
  <w:style w:type="character" w:customStyle="1" w:styleId="ListLabel2">
    <w:name w:val="ListLabel 2"/>
    <w:rsid w:val="003271EA"/>
    <w:rPr>
      <w:color w:val="00000A"/>
    </w:rPr>
  </w:style>
  <w:style w:type="character" w:customStyle="1" w:styleId="ListLabel3">
    <w:name w:val="ListLabel 3"/>
    <w:rsid w:val="003271EA"/>
    <w:rPr>
      <w:rFonts w:ascii="Courier New" w:hAnsi="Courier New" w:cs="Courier New" w:hint="default"/>
    </w:rPr>
  </w:style>
  <w:style w:type="character" w:customStyle="1" w:styleId="10">
    <w:name w:val="Основной текст Знак1"/>
    <w:basedOn w:val="a0"/>
    <w:link w:val="a4"/>
    <w:semiHidden/>
    <w:locked/>
    <w:rsid w:val="003271EA"/>
    <w:rPr>
      <w:rFonts w:ascii="Times New Roman" w:eastAsia="Times New Roman" w:hAnsi="Times New Roman" w:cs="Times New Roman"/>
      <w:sz w:val="28"/>
      <w:szCs w:val="20"/>
      <w:lang w:eastAsia="ar-SA"/>
    </w:rPr>
  </w:style>
  <w:style w:type="character" w:customStyle="1" w:styleId="11">
    <w:name w:val="Основной текст с отступом Знак1"/>
    <w:basedOn w:val="a0"/>
    <w:link w:val="a9"/>
    <w:semiHidden/>
    <w:locked/>
    <w:rsid w:val="003271EA"/>
    <w:rPr>
      <w:rFonts w:ascii="Times New Roman" w:eastAsia="Times New Roman" w:hAnsi="Times New Roman" w:cs="Times New Roman"/>
      <w:sz w:val="24"/>
      <w:szCs w:val="24"/>
      <w:lang w:eastAsia="ar-SA"/>
    </w:rPr>
  </w:style>
  <w:style w:type="paragraph" w:styleId="af0">
    <w:name w:val="Subtitle"/>
    <w:basedOn w:val="a"/>
    <w:next w:val="a"/>
    <w:link w:val="13"/>
    <w:qFormat/>
    <w:rsid w:val="003271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3">
    <w:name w:val="Подзаголовок Знак1"/>
    <w:basedOn w:val="a0"/>
    <w:link w:val="af0"/>
    <w:rsid w:val="003271EA"/>
    <w:rPr>
      <w:rFonts w:asciiTheme="majorHAnsi" w:eastAsiaTheme="majorEastAsia" w:hAnsiTheme="majorHAnsi" w:cstheme="majorBidi"/>
      <w:i/>
      <w:iCs/>
      <w:color w:val="4F81BD" w:themeColor="accent1"/>
      <w:spacing w:val="15"/>
      <w:sz w:val="24"/>
      <w:szCs w:val="24"/>
      <w:lang w:eastAsia="ar-SA"/>
    </w:rPr>
  </w:style>
  <w:style w:type="character" w:customStyle="1" w:styleId="80">
    <w:name w:val="Заголовок 8 Знак"/>
    <w:basedOn w:val="a0"/>
    <w:link w:val="8"/>
    <w:uiPriority w:val="9"/>
    <w:semiHidden/>
    <w:rsid w:val="00D319C4"/>
    <w:rPr>
      <w:rFonts w:asciiTheme="majorHAnsi" w:eastAsiaTheme="majorEastAsia" w:hAnsiTheme="majorHAnsi" w:cstheme="majorBidi"/>
      <w:color w:val="404040" w:themeColor="text1" w:themeTint="BF"/>
      <w:sz w:val="20"/>
      <w:szCs w:val="20"/>
      <w:lang w:eastAsia="ar-SA"/>
    </w:rPr>
  </w:style>
  <w:style w:type="paragraph" w:customStyle="1" w:styleId="Standard">
    <w:name w:val="Standard"/>
    <w:rsid w:val="00D319C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8">
    <w:name w:val="WW8Num18"/>
    <w:basedOn w:val="a2"/>
    <w:rsid w:val="00D319C4"/>
    <w:pPr>
      <w:numPr>
        <w:numId w:val="20"/>
      </w:numPr>
    </w:pPr>
  </w:style>
  <w:style w:type="numbering" w:customStyle="1" w:styleId="WW8Num20">
    <w:name w:val="WW8Num20"/>
    <w:basedOn w:val="a2"/>
    <w:rsid w:val="00D319C4"/>
    <w:pPr>
      <w:numPr>
        <w:numId w:val="21"/>
      </w:numPr>
    </w:pPr>
  </w:style>
  <w:style w:type="numbering" w:customStyle="1" w:styleId="WW8Num2">
    <w:name w:val="WW8Num2"/>
    <w:basedOn w:val="a2"/>
    <w:rsid w:val="00D319C4"/>
    <w:pPr>
      <w:numPr>
        <w:numId w:val="22"/>
      </w:numPr>
    </w:pPr>
  </w:style>
  <w:style w:type="numbering" w:customStyle="1" w:styleId="WW8Num11">
    <w:name w:val="WW8Num11"/>
    <w:basedOn w:val="a2"/>
    <w:rsid w:val="00D319C4"/>
    <w:pPr>
      <w:numPr>
        <w:numId w:val="23"/>
      </w:numPr>
    </w:pPr>
  </w:style>
  <w:style w:type="numbering" w:customStyle="1" w:styleId="WW8Num23">
    <w:name w:val="WW8Num23"/>
    <w:basedOn w:val="a2"/>
    <w:rsid w:val="00D319C4"/>
    <w:pPr>
      <w:numPr>
        <w:numId w:val="24"/>
      </w:numPr>
    </w:pPr>
  </w:style>
  <w:style w:type="numbering" w:customStyle="1" w:styleId="WW8Num3">
    <w:name w:val="WW8Num3"/>
    <w:basedOn w:val="a2"/>
    <w:rsid w:val="00D319C4"/>
    <w:pPr>
      <w:numPr>
        <w:numId w:val="25"/>
      </w:numPr>
    </w:pPr>
  </w:style>
  <w:style w:type="numbering" w:customStyle="1" w:styleId="WW8Num5">
    <w:name w:val="WW8Num5"/>
    <w:basedOn w:val="a2"/>
    <w:rsid w:val="00D319C4"/>
    <w:pPr>
      <w:numPr>
        <w:numId w:val="26"/>
      </w:numPr>
    </w:pPr>
  </w:style>
  <w:style w:type="numbering" w:customStyle="1" w:styleId="WW8Num26">
    <w:name w:val="WW8Num26"/>
    <w:basedOn w:val="a2"/>
    <w:rsid w:val="00D319C4"/>
    <w:pPr>
      <w:numPr>
        <w:numId w:val="27"/>
      </w:numPr>
    </w:pPr>
  </w:style>
  <w:style w:type="numbering" w:customStyle="1" w:styleId="WW8Num14">
    <w:name w:val="WW8Num14"/>
    <w:basedOn w:val="a2"/>
    <w:rsid w:val="00D319C4"/>
    <w:pPr>
      <w:numPr>
        <w:numId w:val="28"/>
      </w:numPr>
    </w:pPr>
  </w:style>
  <w:style w:type="numbering" w:customStyle="1" w:styleId="WW8Num12">
    <w:name w:val="WW8Num12"/>
    <w:basedOn w:val="a2"/>
    <w:rsid w:val="00D319C4"/>
    <w:pPr>
      <w:numPr>
        <w:numId w:val="29"/>
      </w:numPr>
    </w:pPr>
  </w:style>
  <w:style w:type="numbering" w:customStyle="1" w:styleId="WW8Num8">
    <w:name w:val="WW8Num8"/>
    <w:basedOn w:val="a2"/>
    <w:rsid w:val="00D319C4"/>
    <w:pPr>
      <w:numPr>
        <w:numId w:val="30"/>
      </w:numPr>
    </w:pPr>
  </w:style>
  <w:style w:type="numbering" w:customStyle="1" w:styleId="WW8Num7">
    <w:name w:val="WW8Num7"/>
    <w:basedOn w:val="a2"/>
    <w:rsid w:val="00D319C4"/>
    <w:pPr>
      <w:numPr>
        <w:numId w:val="31"/>
      </w:numPr>
    </w:pPr>
  </w:style>
  <w:style w:type="numbering" w:customStyle="1" w:styleId="WW8Num15">
    <w:name w:val="WW8Num15"/>
    <w:basedOn w:val="a2"/>
    <w:rsid w:val="00D319C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tolerance.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78</Pages>
  <Words>12385</Words>
  <Characters>70597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Walia</dc:creator>
  <cp:keywords/>
  <dc:description/>
  <cp:lastModifiedBy>Walia</cp:lastModifiedBy>
  <cp:revision>4</cp:revision>
  <dcterms:created xsi:type="dcterms:W3CDTF">2014-11-05T17:23:00Z</dcterms:created>
  <dcterms:modified xsi:type="dcterms:W3CDTF">2014-11-05T17:47:00Z</dcterms:modified>
</cp:coreProperties>
</file>