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AD" w:rsidRDefault="00C05778">
      <w:pPr>
        <w:keepNext/>
        <w:suppressAutoHyphens w:val="0"/>
        <w:jc w:val="center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ОТЗЫВ 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научного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старшего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Шалимовой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Надежды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Сергеевны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</w:p>
    <w:p w:rsidR="006471AD" w:rsidRDefault="00303C92" w:rsidP="000D03AD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proofErr w:type="spellStart"/>
      <w:r w:rsidR="000D03AD">
        <w:rPr>
          <w:sz w:val="28"/>
          <w:szCs w:val="28"/>
        </w:rPr>
        <w:t>Юэ</w:t>
      </w:r>
      <w:proofErr w:type="spellEnd"/>
      <w:r>
        <w:rPr>
          <w:sz w:val="28"/>
          <w:szCs w:val="28"/>
        </w:rPr>
        <w:t xml:space="preserve"> </w:t>
      </w:r>
      <w:r w:rsidR="00C05778">
        <w:rPr>
          <w:sz w:val="28"/>
          <w:szCs w:val="28"/>
        </w:rPr>
        <w:t>на</w:t>
      </w:r>
      <w:r w:rsidR="00C05778">
        <w:rPr>
          <w:sz w:val="28"/>
          <w:szCs w:val="28"/>
        </w:rPr>
        <w:t xml:space="preserve"> </w:t>
      </w:r>
      <w:r w:rsidR="00C05778">
        <w:rPr>
          <w:sz w:val="28"/>
          <w:szCs w:val="28"/>
        </w:rPr>
        <w:t>тему</w:t>
      </w:r>
      <w:r w:rsidR="00C05778">
        <w:rPr>
          <w:sz w:val="28"/>
          <w:szCs w:val="28"/>
        </w:rPr>
        <w:t xml:space="preserve"> </w:t>
      </w:r>
      <w:r w:rsidR="000D03AD" w:rsidRPr="000D03AD">
        <w:rPr>
          <w:sz w:val="28"/>
          <w:szCs w:val="28"/>
        </w:rPr>
        <w:t>Поэтика</w:t>
      </w:r>
      <w:r w:rsidR="000D03AD" w:rsidRPr="000D03AD">
        <w:rPr>
          <w:sz w:val="28"/>
          <w:szCs w:val="28"/>
        </w:rPr>
        <w:t xml:space="preserve"> </w:t>
      </w:r>
      <w:r w:rsidR="000D03AD" w:rsidRPr="000D03AD">
        <w:rPr>
          <w:sz w:val="28"/>
          <w:szCs w:val="28"/>
        </w:rPr>
        <w:t>рассказов</w:t>
      </w:r>
      <w:r w:rsidR="000D03AD" w:rsidRPr="000D03AD">
        <w:rPr>
          <w:sz w:val="28"/>
          <w:szCs w:val="28"/>
        </w:rPr>
        <w:t xml:space="preserve"> </w:t>
      </w:r>
      <w:r w:rsidR="000D03AD" w:rsidRPr="000D03AD">
        <w:rPr>
          <w:sz w:val="28"/>
          <w:szCs w:val="28"/>
        </w:rPr>
        <w:t>А</w:t>
      </w:r>
      <w:r w:rsidR="000D03AD" w:rsidRPr="000D03AD">
        <w:rPr>
          <w:sz w:val="28"/>
          <w:szCs w:val="28"/>
        </w:rPr>
        <w:t>.</w:t>
      </w:r>
      <w:r w:rsidR="000D03AD" w:rsidRPr="000D03AD">
        <w:rPr>
          <w:sz w:val="28"/>
          <w:szCs w:val="28"/>
        </w:rPr>
        <w:t>М</w:t>
      </w:r>
      <w:r w:rsidR="000D03AD" w:rsidRPr="000D03AD">
        <w:rPr>
          <w:sz w:val="28"/>
          <w:szCs w:val="28"/>
        </w:rPr>
        <w:t xml:space="preserve">. </w:t>
      </w:r>
      <w:r w:rsidR="000D03AD" w:rsidRPr="000D03AD">
        <w:rPr>
          <w:sz w:val="28"/>
          <w:szCs w:val="28"/>
        </w:rPr>
        <w:t>Горького</w:t>
      </w:r>
      <w:r w:rsidR="000D03AD" w:rsidRPr="000D03AD">
        <w:rPr>
          <w:sz w:val="28"/>
          <w:szCs w:val="28"/>
        </w:rPr>
        <w:t xml:space="preserve"> </w:t>
      </w:r>
      <w:r w:rsidR="000D03AD" w:rsidRPr="000D03AD">
        <w:rPr>
          <w:sz w:val="28"/>
          <w:szCs w:val="28"/>
        </w:rPr>
        <w:t>«Старуха</w:t>
      </w:r>
      <w:r w:rsidR="000D03AD" w:rsidRPr="000D03AD">
        <w:rPr>
          <w:sz w:val="28"/>
          <w:szCs w:val="28"/>
        </w:rPr>
        <w:t xml:space="preserve"> </w:t>
      </w:r>
      <w:proofErr w:type="spellStart"/>
      <w:r w:rsidR="000D03AD" w:rsidRPr="000D03AD">
        <w:rPr>
          <w:sz w:val="28"/>
          <w:szCs w:val="28"/>
        </w:rPr>
        <w:t>Изергиль</w:t>
      </w:r>
      <w:proofErr w:type="spellEnd"/>
      <w:r w:rsidR="000D03AD" w:rsidRPr="000D03AD">
        <w:rPr>
          <w:sz w:val="28"/>
          <w:szCs w:val="28"/>
        </w:rPr>
        <w:t>»</w:t>
      </w:r>
      <w:r w:rsidR="000D03AD" w:rsidRPr="000D03AD">
        <w:rPr>
          <w:sz w:val="28"/>
          <w:szCs w:val="28"/>
        </w:rPr>
        <w:t xml:space="preserve"> </w:t>
      </w:r>
      <w:r w:rsidR="000D03AD" w:rsidRPr="000D03AD">
        <w:rPr>
          <w:sz w:val="28"/>
          <w:szCs w:val="28"/>
        </w:rPr>
        <w:t>и</w:t>
      </w:r>
      <w:r w:rsidR="000D03AD" w:rsidRPr="000D03AD">
        <w:rPr>
          <w:sz w:val="28"/>
          <w:szCs w:val="28"/>
        </w:rPr>
        <w:t xml:space="preserve"> </w:t>
      </w:r>
      <w:r w:rsidR="000D03AD" w:rsidRPr="000D03AD">
        <w:rPr>
          <w:sz w:val="28"/>
          <w:szCs w:val="28"/>
        </w:rPr>
        <w:t>Лу</w:t>
      </w:r>
      <w:r w:rsidR="000D03AD" w:rsidRPr="000D03AD">
        <w:rPr>
          <w:sz w:val="28"/>
          <w:szCs w:val="28"/>
        </w:rPr>
        <w:t xml:space="preserve"> </w:t>
      </w:r>
      <w:r w:rsidR="000D03AD" w:rsidRPr="000D03AD">
        <w:rPr>
          <w:sz w:val="28"/>
          <w:szCs w:val="28"/>
        </w:rPr>
        <w:t>Синя</w:t>
      </w:r>
      <w:r w:rsidR="000D03AD" w:rsidRPr="000D03AD">
        <w:rPr>
          <w:sz w:val="28"/>
          <w:szCs w:val="28"/>
        </w:rPr>
        <w:t xml:space="preserve"> </w:t>
      </w:r>
      <w:r w:rsidR="000D03AD" w:rsidRPr="000D03AD">
        <w:rPr>
          <w:sz w:val="28"/>
          <w:szCs w:val="28"/>
        </w:rPr>
        <w:t>«Подлинная</w:t>
      </w:r>
      <w:r w:rsidR="000D03AD" w:rsidRPr="000D03AD">
        <w:rPr>
          <w:sz w:val="28"/>
          <w:szCs w:val="28"/>
        </w:rPr>
        <w:t xml:space="preserve"> </w:t>
      </w:r>
      <w:r w:rsidR="000D03AD" w:rsidRPr="000D03AD">
        <w:rPr>
          <w:sz w:val="28"/>
          <w:szCs w:val="28"/>
        </w:rPr>
        <w:t>история</w:t>
      </w:r>
      <w:r w:rsidR="000D03AD" w:rsidRPr="000D03AD">
        <w:rPr>
          <w:sz w:val="28"/>
          <w:szCs w:val="28"/>
        </w:rPr>
        <w:t xml:space="preserve"> </w:t>
      </w:r>
      <w:r w:rsidR="000D03AD" w:rsidRPr="000D03AD">
        <w:rPr>
          <w:sz w:val="28"/>
          <w:szCs w:val="28"/>
        </w:rPr>
        <w:t>А</w:t>
      </w:r>
      <w:r w:rsidR="000D03AD" w:rsidRPr="000D03AD">
        <w:rPr>
          <w:sz w:val="28"/>
          <w:szCs w:val="28"/>
        </w:rPr>
        <w:t>-</w:t>
      </w:r>
      <w:r w:rsidR="000D03AD" w:rsidRPr="000D03AD">
        <w:rPr>
          <w:sz w:val="28"/>
          <w:szCs w:val="28"/>
        </w:rPr>
        <w:t>Кью»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КГПУ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Астафьева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филологический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кафедра</w:t>
      </w:r>
      <w:r>
        <w:rPr>
          <w:rFonts w:ascii="Times New Roman"/>
          <w:sz w:val="28"/>
          <w:szCs w:val="28"/>
        </w:rPr>
        <w:t xml:space="preserve"> </w:t>
      </w:r>
      <w:r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преподавания</w:t>
      </w:r>
    </w:p>
    <w:p w:rsidR="006471AD" w:rsidRDefault="00C05778">
      <w:pPr>
        <w:widowControl/>
        <w:suppressAutoHyphens w:val="0"/>
        <w:spacing w:before="100" w:after="100"/>
        <w:rPr>
          <w:rFonts w:ascii="Times New Roman" w:eastAsia="Times New Roman" w:cs="Times New Roman"/>
          <w:kern w:val="0"/>
          <w:sz w:val="28"/>
          <w:szCs w:val="28"/>
        </w:rPr>
      </w:pPr>
      <w:r>
        <w:rPr>
          <w:rFonts w:ascii="Calibri" w:eastAsia="Calibri" w:cs="Calibri"/>
          <w:kern w:val="0"/>
          <w:sz w:val="28"/>
          <w:szCs w:val="28"/>
        </w:rPr>
        <w:t>Направление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подготовки</w:t>
      </w:r>
      <w:r>
        <w:rPr>
          <w:rFonts w:ascii="Times New Roman" w:eastAsia="Calibri" w:hAnsi="Calibri" w:cs="Calibri"/>
          <w:kern w:val="0"/>
          <w:sz w:val="28"/>
          <w:szCs w:val="28"/>
        </w:rPr>
        <w:t xml:space="preserve">: 45.03.02 </w:t>
      </w:r>
      <w:r>
        <w:rPr>
          <w:rFonts w:ascii="Calibri" w:eastAsia="Calibri" w:cs="Calibri"/>
          <w:kern w:val="0"/>
          <w:sz w:val="28"/>
          <w:szCs w:val="28"/>
        </w:rPr>
        <w:t>Лингвистика</w:t>
      </w:r>
    </w:p>
    <w:p w:rsidR="006471AD" w:rsidRDefault="00C05778">
      <w:pPr>
        <w:widowControl/>
        <w:suppressAutoHyphens w:val="0"/>
        <w:spacing w:before="100" w:after="100"/>
        <w:rPr>
          <w:rFonts w:ascii="Times New Roman" w:eastAsia="Times New Roman" w:cs="Times New Roman"/>
          <w:kern w:val="0"/>
          <w:sz w:val="28"/>
          <w:szCs w:val="28"/>
        </w:rPr>
      </w:pPr>
      <w:r>
        <w:rPr>
          <w:rFonts w:ascii="Calibri" w:eastAsia="Calibri" w:cs="Calibri"/>
          <w:kern w:val="0"/>
          <w:sz w:val="28"/>
          <w:szCs w:val="28"/>
        </w:rPr>
        <w:t>направленность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Times New Roman" w:eastAsia="Calibri" w:hAnsi="Calibri" w:cs="Calibri"/>
          <w:kern w:val="0"/>
          <w:sz w:val="28"/>
          <w:szCs w:val="28"/>
        </w:rPr>
        <w:t>(</w:t>
      </w:r>
      <w:r>
        <w:rPr>
          <w:rFonts w:ascii="Calibri" w:eastAsia="Calibri" w:cs="Calibri"/>
          <w:kern w:val="0"/>
          <w:sz w:val="28"/>
          <w:szCs w:val="28"/>
        </w:rPr>
        <w:t>профиль</w:t>
      </w:r>
      <w:r>
        <w:rPr>
          <w:rFonts w:ascii="Times New Roman" w:eastAsia="Calibri" w:hAnsi="Calibri" w:cs="Calibri"/>
          <w:kern w:val="0"/>
          <w:sz w:val="28"/>
          <w:szCs w:val="28"/>
        </w:rPr>
        <w:t xml:space="preserve">) </w:t>
      </w:r>
      <w:r>
        <w:rPr>
          <w:rFonts w:ascii="Calibri" w:eastAsia="Calibri" w:cs="Calibri"/>
          <w:kern w:val="0"/>
          <w:sz w:val="28"/>
          <w:szCs w:val="28"/>
        </w:rPr>
        <w:t>образовательной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программы</w:t>
      </w:r>
      <w:r>
        <w:rPr>
          <w:rFonts w:ascii="Times New Roman" w:eastAsia="Calibri" w:hAnsi="Calibri" w:cs="Calibri"/>
          <w:kern w:val="0"/>
          <w:sz w:val="28"/>
          <w:szCs w:val="28"/>
        </w:rPr>
        <w:t xml:space="preserve"> </w:t>
      </w:r>
    </w:p>
    <w:p w:rsidR="006471AD" w:rsidRDefault="00C05778">
      <w:pPr>
        <w:widowControl/>
        <w:suppressAutoHyphens w:val="0"/>
        <w:spacing w:before="100" w:after="100"/>
        <w:rPr>
          <w:rFonts w:ascii="Times New Roman" w:eastAsia="Times New Roman" w:cs="Times New Roman"/>
          <w:kern w:val="0"/>
          <w:sz w:val="28"/>
          <w:szCs w:val="28"/>
        </w:rPr>
      </w:pPr>
      <w:r>
        <w:rPr>
          <w:rFonts w:ascii="Calibri" w:eastAsia="Calibri" w:cs="Calibri"/>
          <w:kern w:val="0"/>
          <w:sz w:val="28"/>
          <w:szCs w:val="28"/>
        </w:rPr>
        <w:t>Перевод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и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proofErr w:type="spellStart"/>
      <w:r>
        <w:rPr>
          <w:rFonts w:ascii="Calibri" w:eastAsia="Calibri" w:cs="Calibri"/>
          <w:kern w:val="0"/>
          <w:sz w:val="28"/>
          <w:szCs w:val="28"/>
        </w:rPr>
        <w:t>переводоведение</w:t>
      </w:r>
      <w:proofErr w:type="spellEnd"/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Times New Roman" w:eastAsia="Calibri" w:hAnsi="Calibri" w:cs="Calibri"/>
          <w:kern w:val="0"/>
          <w:sz w:val="28"/>
          <w:szCs w:val="28"/>
        </w:rPr>
        <w:t>(</w:t>
      </w:r>
      <w:r>
        <w:rPr>
          <w:rFonts w:ascii="Calibri" w:eastAsia="Calibri" w:cs="Calibri"/>
          <w:kern w:val="0"/>
          <w:sz w:val="28"/>
          <w:szCs w:val="28"/>
        </w:rPr>
        <w:t>русский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язык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как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иностранный</w:t>
      </w:r>
      <w:r>
        <w:rPr>
          <w:rFonts w:ascii="Times New Roman" w:eastAsia="Calibri" w:hAnsi="Calibri" w:cs="Calibri"/>
          <w:kern w:val="0"/>
          <w:sz w:val="28"/>
          <w:szCs w:val="28"/>
        </w:rPr>
        <w:t>)</w:t>
      </w:r>
    </w:p>
    <w:p w:rsidR="006471AD" w:rsidRDefault="006471AD">
      <w:pPr>
        <w:suppressAutoHyphens w:val="0"/>
        <w:jc w:val="both"/>
        <w:rPr>
          <w:sz w:val="28"/>
          <w:szCs w:val="28"/>
        </w:rPr>
      </w:pPr>
    </w:p>
    <w:tbl>
      <w:tblPr>
        <w:tblStyle w:val="TableNormal"/>
        <w:tblW w:w="965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43"/>
        <w:gridCol w:w="954"/>
        <w:gridCol w:w="1089"/>
        <w:gridCol w:w="816"/>
        <w:gridCol w:w="1248"/>
      </w:tblGrid>
      <w:tr w:rsidR="006471AD">
        <w:trPr>
          <w:trHeight w:val="95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Параметры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оценивания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471AD" w:rsidRDefault="00C05778">
            <w:pPr>
              <w:widowControl/>
              <w:suppressAutoHyphens w:val="0"/>
              <w:ind w:left="113" w:right="113"/>
              <w:jc w:val="both"/>
            </w:pPr>
            <w:r>
              <w:rPr>
                <w:sz w:val="28"/>
                <w:szCs w:val="28"/>
              </w:rPr>
              <w:t>Высокая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471AD" w:rsidRDefault="00C05778">
            <w:pPr>
              <w:widowControl/>
              <w:suppressAutoHyphens w:val="0"/>
              <w:ind w:left="113" w:right="113"/>
              <w:jc w:val="both"/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471AD" w:rsidRDefault="00C05778">
            <w:pPr>
              <w:widowControl/>
              <w:suppressAutoHyphens w:val="0"/>
              <w:ind w:left="113" w:right="113"/>
              <w:jc w:val="both"/>
            </w:pPr>
            <w:r>
              <w:rPr>
                <w:sz w:val="28"/>
                <w:szCs w:val="28"/>
              </w:rPr>
              <w:t>Слабая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471AD" w:rsidRDefault="00C05778">
            <w:pPr>
              <w:widowControl/>
              <w:suppressAutoHyphens w:val="0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Четкость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логичность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структуры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источниками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02641F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95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самостоятельному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анализу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</w:p>
          <w:p w:rsidR="006471AD" w:rsidRDefault="00C05778">
            <w:pPr>
              <w:widowControl/>
              <w:suppressAutoHyphens w:val="0"/>
            </w:pPr>
            <w:r>
              <w:rPr>
                <w:sz w:val="28"/>
                <w:szCs w:val="28"/>
              </w:rPr>
              <w:t>выводам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обобщениям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303C92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вхождения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проблематику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</w:p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владение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методологией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02641F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Достоверность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Филологическая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эрудированность</w:t>
            </w:r>
            <w:r>
              <w:rPr>
                <w:sz w:val="28"/>
                <w:szCs w:val="28"/>
              </w:rPr>
              <w:t xml:space="preserve"> </w:t>
            </w:r>
          </w:p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стиль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</w:pPr>
            <w:r>
              <w:rPr>
                <w:rFonts w:ascii="Times New Roman"/>
                <w:sz w:val="28"/>
                <w:szCs w:val="28"/>
              </w:rPr>
              <w:t xml:space="preserve">  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качество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художественного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02641F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3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8.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Глубина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раскрытия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3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9.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Личный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вклад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раскрытие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303C92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10.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Ответственность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отношении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303C92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5699"/>
        </w:trPr>
        <w:tc>
          <w:tcPr>
            <w:tcW w:w="9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Комментарии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научного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руководителя</w:t>
            </w:r>
          </w:p>
          <w:p w:rsidR="006471AD" w:rsidRDefault="006471AD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</w:p>
          <w:p w:rsidR="006471AD" w:rsidRDefault="00C05778" w:rsidP="00D37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исследования</w:t>
            </w:r>
            <w:r w:rsidRPr="00D374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выборе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которой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303C92">
              <w:rPr>
                <w:sz w:val="28"/>
                <w:szCs w:val="28"/>
              </w:rPr>
              <w:t>Л</w:t>
            </w:r>
            <w:proofErr w:type="gramEnd"/>
            <w:r w:rsidR="00303C92">
              <w:rPr>
                <w:sz w:val="28"/>
                <w:szCs w:val="28"/>
              </w:rPr>
              <w:t>и</w:t>
            </w:r>
            <w:r w:rsidR="00303C92">
              <w:rPr>
                <w:sz w:val="28"/>
                <w:szCs w:val="28"/>
              </w:rPr>
              <w:t xml:space="preserve"> </w:t>
            </w:r>
            <w:proofErr w:type="spellStart"/>
            <w:r w:rsidR="000D03AD">
              <w:rPr>
                <w:sz w:val="28"/>
                <w:szCs w:val="28"/>
              </w:rPr>
              <w:t>Юэ</w:t>
            </w:r>
            <w:proofErr w:type="spellEnd"/>
            <w:r w:rsidR="00303C92">
              <w:rPr>
                <w:sz w:val="28"/>
                <w:szCs w:val="28"/>
              </w:rPr>
              <w:t xml:space="preserve"> </w:t>
            </w:r>
            <w:r w:rsidR="0002641F">
              <w:rPr>
                <w:sz w:val="28"/>
                <w:szCs w:val="28"/>
              </w:rPr>
              <w:t>проявил</w:t>
            </w:r>
            <w:r w:rsidR="00303C9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заинтересованность</w:t>
            </w:r>
            <w:r w:rsidRPr="00D374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слабо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литературоведческой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методической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науке</w:t>
            </w:r>
            <w:r w:rsidR="00D374D2" w:rsidRPr="00D374D2">
              <w:rPr>
                <w:sz w:val="28"/>
                <w:szCs w:val="28"/>
              </w:rPr>
              <w:t>.</w:t>
            </w:r>
          </w:p>
          <w:p w:rsidR="006471AD" w:rsidRDefault="00C0577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теоретической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главой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 w:rsidR="00303C92">
              <w:rPr>
                <w:sz w:val="28"/>
                <w:szCs w:val="28"/>
              </w:rPr>
              <w:t>Ли</w:t>
            </w:r>
            <w:r w:rsidR="00303C92">
              <w:rPr>
                <w:sz w:val="28"/>
                <w:szCs w:val="28"/>
              </w:rPr>
              <w:t xml:space="preserve"> </w:t>
            </w:r>
            <w:r w:rsidR="000D03AD">
              <w:rPr>
                <w:sz w:val="28"/>
                <w:szCs w:val="28"/>
              </w:rPr>
              <w:t>Юэ</w:t>
            </w:r>
            <w:bookmarkStart w:id="0" w:name="_GoBack"/>
            <w:bookmarkEnd w:id="0"/>
            <w:r w:rsidR="00303C92">
              <w:rPr>
                <w:sz w:val="28"/>
                <w:szCs w:val="28"/>
              </w:rPr>
              <w:t xml:space="preserve"> </w:t>
            </w:r>
            <w:r w:rsidR="0002641F">
              <w:rPr>
                <w:sz w:val="28"/>
                <w:szCs w:val="28"/>
              </w:rPr>
              <w:t>продемонстрировал</w:t>
            </w:r>
            <w:r w:rsidR="00303C9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умения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отбора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информации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обобщения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систематизации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фактов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выявления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закономерностей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  <w:p w:rsidR="006471AD" w:rsidRDefault="0002641F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="00C05778">
              <w:rPr>
                <w:sz w:val="28"/>
                <w:szCs w:val="28"/>
              </w:rPr>
              <w:t xml:space="preserve"> </w:t>
            </w:r>
            <w:r w:rsidR="00C05778">
              <w:rPr>
                <w:sz w:val="28"/>
                <w:szCs w:val="28"/>
              </w:rPr>
              <w:t>имеет</w:t>
            </w:r>
            <w:r w:rsidR="00C05778">
              <w:rPr>
                <w:sz w:val="28"/>
                <w:szCs w:val="28"/>
              </w:rPr>
              <w:t xml:space="preserve"> </w:t>
            </w:r>
            <w:r w:rsidR="00C05778">
              <w:rPr>
                <w:sz w:val="28"/>
                <w:szCs w:val="28"/>
              </w:rPr>
              <w:t>практическую</w:t>
            </w:r>
            <w:r w:rsidR="00C05778">
              <w:rPr>
                <w:sz w:val="28"/>
                <w:szCs w:val="28"/>
              </w:rPr>
              <w:t xml:space="preserve"> </w:t>
            </w:r>
            <w:r w:rsidR="00C05778">
              <w:rPr>
                <w:sz w:val="28"/>
                <w:szCs w:val="28"/>
              </w:rPr>
              <w:t>значимость</w:t>
            </w:r>
            <w:r w:rsidR="00D374D2">
              <w:rPr>
                <w:rFonts w:ascii="Times New Roman"/>
                <w:sz w:val="28"/>
                <w:szCs w:val="28"/>
              </w:rPr>
              <w:t xml:space="preserve">, её выводы могут применяться в практике вузовского преподавания при работе с иностранными студентами. </w:t>
            </w:r>
          </w:p>
          <w:p w:rsidR="006471AD" w:rsidRDefault="00C0577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выпускной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квалификационной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  <w:r w:rsidR="00303C92">
              <w:rPr>
                <w:sz w:val="28"/>
                <w:szCs w:val="28"/>
              </w:rPr>
              <w:t>студенткой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достигнута</w:t>
            </w:r>
            <w:r>
              <w:rPr>
                <w:rFonts w:ascii="Times New Roman"/>
                <w:sz w:val="28"/>
                <w:szCs w:val="28"/>
              </w:rPr>
              <w:t xml:space="preserve">. </w:t>
            </w:r>
          </w:p>
        </w:tc>
      </w:tr>
      <w:tr w:rsidR="006471AD">
        <w:trPr>
          <w:trHeight w:val="638"/>
        </w:trPr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</w:pPr>
            <w:r>
              <w:rPr>
                <w:i/>
                <w:iCs/>
                <w:sz w:val="28"/>
                <w:szCs w:val="28"/>
              </w:rPr>
              <w:t>Рекомендую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  <w:r>
              <w:rPr>
                <w:i/>
                <w:iCs/>
                <w:sz w:val="28"/>
                <w:szCs w:val="28"/>
              </w:rPr>
              <w:t>допустить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ВКР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к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защите</w:t>
            </w:r>
            <w:r>
              <w:rPr>
                <w:rFonts w:ascii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6471AD" w:rsidRDefault="006471AD">
      <w:pPr>
        <w:suppressAutoHyphens w:val="0"/>
        <w:jc w:val="both"/>
        <w:rPr>
          <w:sz w:val="28"/>
          <w:szCs w:val="28"/>
        </w:rPr>
      </w:pPr>
    </w:p>
    <w:p w:rsidR="006471AD" w:rsidRDefault="006471AD">
      <w:pPr>
        <w:widowControl/>
        <w:suppressAutoHyphens w:val="0"/>
        <w:rPr>
          <w:sz w:val="28"/>
          <w:szCs w:val="28"/>
        </w:rPr>
      </w:pPr>
    </w:p>
    <w:p w:rsidR="006471AD" w:rsidRDefault="006471AD">
      <w:pPr>
        <w:widowControl/>
        <w:suppressAutoHyphens w:val="0"/>
        <w:rPr>
          <w:sz w:val="28"/>
          <w:szCs w:val="28"/>
        </w:rPr>
      </w:pPr>
    </w:p>
    <w:p w:rsidR="006471AD" w:rsidRDefault="006471AD">
      <w:pPr>
        <w:widowControl/>
        <w:suppressAutoHyphens w:val="0"/>
        <w:rPr>
          <w:sz w:val="28"/>
          <w:szCs w:val="28"/>
        </w:rPr>
      </w:pPr>
    </w:p>
    <w:p w:rsidR="006471AD" w:rsidRDefault="00D374D2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>.</w:t>
      </w:r>
      <w:r>
        <w:rPr>
          <w:sz w:val="28"/>
          <w:szCs w:val="28"/>
        </w:rPr>
        <w:t>ф</w:t>
      </w:r>
      <w:r>
        <w:rPr>
          <w:sz w:val="28"/>
          <w:szCs w:val="28"/>
        </w:rPr>
        <w:t>.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с</w:t>
      </w:r>
      <w:r w:rsidR="00C05778">
        <w:rPr>
          <w:sz w:val="28"/>
          <w:szCs w:val="28"/>
        </w:rPr>
        <w:t>тарший</w:t>
      </w:r>
      <w:r w:rsidR="00C05778">
        <w:rPr>
          <w:sz w:val="28"/>
          <w:szCs w:val="28"/>
        </w:rPr>
        <w:t xml:space="preserve"> </w:t>
      </w:r>
      <w:r w:rsidR="00C05778">
        <w:rPr>
          <w:sz w:val="28"/>
          <w:szCs w:val="28"/>
        </w:rPr>
        <w:t>преподаватель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КГПУ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Астафьева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Шалимова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Надежда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Сергеевна</w:t>
      </w:r>
    </w:p>
    <w:p w:rsidR="006471AD" w:rsidRDefault="00D374D2">
      <w:pPr>
        <w:widowControl/>
        <w:suppressAutoHyphens w:val="0"/>
        <w:rPr>
          <w:i/>
          <w:iCs/>
          <w:sz w:val="28"/>
          <w:szCs w:val="28"/>
        </w:rPr>
      </w:pPr>
      <w:r>
        <w:rPr>
          <w:rFonts w:ascii="Times New Roman"/>
          <w:i/>
          <w:iCs/>
          <w:sz w:val="28"/>
          <w:szCs w:val="28"/>
        </w:rPr>
        <w:t>13.06.2019</w:t>
      </w:r>
      <w:r w:rsidR="00C05778">
        <w:rPr>
          <w:rFonts w:ascii="Times New Roman"/>
          <w:i/>
          <w:iCs/>
          <w:sz w:val="28"/>
          <w:szCs w:val="28"/>
        </w:rPr>
        <w:t xml:space="preserve"> </w:t>
      </w:r>
      <w:r w:rsidR="00C05778">
        <w:rPr>
          <w:i/>
          <w:iCs/>
          <w:sz w:val="28"/>
          <w:szCs w:val="28"/>
        </w:rPr>
        <w:t>г</w:t>
      </w:r>
      <w:r w:rsidR="00C05778">
        <w:rPr>
          <w:rFonts w:ascii="Times New Roman"/>
          <w:i/>
          <w:iCs/>
          <w:sz w:val="28"/>
          <w:szCs w:val="28"/>
        </w:rPr>
        <w:t>.</w:t>
      </w:r>
      <w:r w:rsidR="00C05778">
        <w:rPr>
          <w:rFonts w:ascii="Times New Roman"/>
          <w:sz w:val="28"/>
          <w:szCs w:val="28"/>
        </w:rPr>
        <w:t xml:space="preserve">                                                            </w:t>
      </w:r>
      <w:r w:rsidR="00C05778">
        <w:rPr>
          <w:noProof/>
          <w:sz w:val="28"/>
          <w:szCs w:val="28"/>
          <w:lang w:eastAsia="ru-RU"/>
        </w:rPr>
        <w:drawing>
          <wp:inline distT="0" distB="0" distL="0" distR="0">
            <wp:extent cx="991312" cy="97422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312" cy="9742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471AD" w:rsidRDefault="006471AD">
      <w:pPr>
        <w:rPr>
          <w:sz w:val="28"/>
          <w:szCs w:val="28"/>
        </w:rPr>
      </w:pPr>
    </w:p>
    <w:p w:rsidR="006471AD" w:rsidRDefault="006471AD">
      <w:pPr>
        <w:rPr>
          <w:sz w:val="28"/>
          <w:szCs w:val="28"/>
        </w:rPr>
      </w:pPr>
    </w:p>
    <w:p w:rsidR="006471AD" w:rsidRDefault="00C05778">
      <w:r>
        <w:rPr>
          <w:sz w:val="28"/>
          <w:szCs w:val="28"/>
        </w:rPr>
        <w:br/>
      </w:r>
      <w:r>
        <w:rPr>
          <w:sz w:val="28"/>
          <w:szCs w:val="28"/>
        </w:rPr>
        <w:br w:type="page"/>
      </w:r>
    </w:p>
    <w:sectPr w:rsidR="006471AD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D4" w:rsidRDefault="008841D4">
      <w:r>
        <w:separator/>
      </w:r>
    </w:p>
  </w:endnote>
  <w:endnote w:type="continuationSeparator" w:id="0">
    <w:p w:rsidR="008841D4" w:rsidRDefault="0088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AD" w:rsidRDefault="006471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D4" w:rsidRDefault="008841D4">
      <w:r>
        <w:separator/>
      </w:r>
    </w:p>
  </w:footnote>
  <w:footnote w:type="continuationSeparator" w:id="0">
    <w:p w:rsidR="008841D4" w:rsidRDefault="00884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AD" w:rsidRDefault="006471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71AD"/>
    <w:rsid w:val="0002641F"/>
    <w:rsid w:val="00043442"/>
    <w:rsid w:val="000D03AD"/>
    <w:rsid w:val="00303C92"/>
    <w:rsid w:val="006471AD"/>
    <w:rsid w:val="00777F6C"/>
    <w:rsid w:val="008841D4"/>
    <w:rsid w:val="00C05778"/>
    <w:rsid w:val="00D3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Arial Unicode MS" w:cs="Arial Unicode MS"/>
      <w:color w:val="000000"/>
      <w:kern w:val="2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D2"/>
    <w:rPr>
      <w:rFonts w:ascii="Tahoma" w:hAnsi="Tahoma" w:cs="Tahoma"/>
      <w:color w:val="000000"/>
      <w:kern w:val="2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Arial Unicode MS" w:cs="Arial Unicode MS"/>
      <w:color w:val="000000"/>
      <w:kern w:val="2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D2"/>
    <w:rPr>
      <w:rFonts w:ascii="Tahoma" w:hAnsi="Tahoma" w:cs="Tahoma"/>
      <w:color w:val="000000"/>
      <w:kern w:val="2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279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6</cp:revision>
  <dcterms:created xsi:type="dcterms:W3CDTF">2019-06-17T03:54:00Z</dcterms:created>
  <dcterms:modified xsi:type="dcterms:W3CDTF">2019-06-18T04:11:00Z</dcterms:modified>
</cp:coreProperties>
</file>