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Pr="008F61A9" w:rsidRDefault="00F81FFF" w:rsidP="00F81FFF">
      <w:pPr>
        <w:spacing w:after="0"/>
        <w:jc w:val="center"/>
        <w:rPr>
          <w:b/>
          <w:sz w:val="24"/>
          <w:szCs w:val="24"/>
        </w:rPr>
      </w:pPr>
      <w:r w:rsidRPr="008F61A9">
        <w:rPr>
          <w:b/>
          <w:sz w:val="24"/>
          <w:szCs w:val="24"/>
        </w:rPr>
        <w:t xml:space="preserve">АННОТАЦИЯ </w:t>
      </w:r>
    </w:p>
    <w:p w:rsidR="00F81FFF" w:rsidRPr="008F61A9" w:rsidRDefault="00F81FFF" w:rsidP="00F81FFF">
      <w:pPr>
        <w:pBdr>
          <w:bottom w:val="single" w:sz="12" w:space="1" w:color="auto"/>
        </w:pBdr>
        <w:spacing w:after="0"/>
        <w:jc w:val="center"/>
        <w:rPr>
          <w:b/>
          <w:sz w:val="24"/>
          <w:szCs w:val="24"/>
        </w:rPr>
      </w:pPr>
      <w:r w:rsidRPr="008F61A9">
        <w:rPr>
          <w:b/>
          <w:sz w:val="24"/>
          <w:szCs w:val="24"/>
        </w:rPr>
        <w:t xml:space="preserve">к рабочей программе </w:t>
      </w:r>
      <w:r w:rsidR="008F61A9" w:rsidRPr="008F61A9">
        <w:rPr>
          <w:b/>
          <w:sz w:val="24"/>
          <w:szCs w:val="24"/>
        </w:rPr>
        <w:t>модуля</w:t>
      </w:r>
    </w:p>
    <w:p w:rsidR="00F81FFF" w:rsidRPr="008F61A9" w:rsidRDefault="008F61A9" w:rsidP="00F81FFF">
      <w:pPr>
        <w:spacing w:after="0"/>
        <w:jc w:val="center"/>
        <w:rPr>
          <w:b/>
          <w:sz w:val="24"/>
          <w:szCs w:val="24"/>
        </w:rPr>
      </w:pPr>
      <w:r w:rsidRPr="008F61A9">
        <w:rPr>
          <w:caps/>
          <w:sz w:val="24"/>
          <w:szCs w:val="24"/>
        </w:rPr>
        <w:t>ТЕОРИЯ И ПРАКТИКА ИНКЛЮЗИВНОГО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RPr="008F61A9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Pr="008F61A9" w:rsidRDefault="00F81FFF" w:rsidP="00EB5BCE">
            <w:pPr>
              <w:rPr>
                <w:sz w:val="24"/>
                <w:szCs w:val="24"/>
              </w:rPr>
            </w:pPr>
            <w:r w:rsidRPr="008F61A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Pr="008F61A9" w:rsidRDefault="008F66A2" w:rsidP="00545833">
            <w:pPr>
              <w:jc w:val="center"/>
              <w:rPr>
                <w:sz w:val="24"/>
                <w:szCs w:val="24"/>
              </w:rPr>
            </w:pPr>
            <w:r w:rsidRPr="008F61A9">
              <w:rPr>
                <w:sz w:val="24"/>
                <w:szCs w:val="24"/>
              </w:rPr>
              <w:t>44.03.0</w:t>
            </w:r>
            <w:r w:rsidR="00BC5A48" w:rsidRPr="008F61A9">
              <w:rPr>
                <w:sz w:val="24"/>
                <w:szCs w:val="24"/>
              </w:rPr>
              <w:t>1</w:t>
            </w:r>
            <w:r w:rsidRPr="008F61A9">
              <w:rPr>
                <w:sz w:val="24"/>
                <w:szCs w:val="24"/>
              </w:rPr>
              <w:t xml:space="preserve"> Педагогическое образование</w:t>
            </w:r>
          </w:p>
        </w:tc>
      </w:tr>
      <w:tr w:rsidR="00F81FFF" w:rsidRPr="008F61A9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Pr="008F61A9" w:rsidRDefault="00F81FFF" w:rsidP="00EB5BCE">
            <w:pPr>
              <w:rPr>
                <w:sz w:val="24"/>
                <w:szCs w:val="24"/>
              </w:rPr>
            </w:pPr>
            <w:r w:rsidRPr="008F61A9">
              <w:rPr>
                <w:sz w:val="24"/>
                <w:szCs w:val="24"/>
              </w:rP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663296" w:rsidP="00663296">
            <w:pPr>
              <w:jc w:val="center"/>
              <w:rPr>
                <w:sz w:val="24"/>
                <w:szCs w:val="24"/>
              </w:rPr>
            </w:pPr>
            <w:r w:rsidRPr="008F61A9">
              <w:rPr>
                <w:sz w:val="24"/>
                <w:szCs w:val="24"/>
              </w:rPr>
              <w:t xml:space="preserve"> «</w:t>
            </w:r>
            <w:r w:rsidR="00DA3C80" w:rsidRPr="008F61A9">
              <w:rPr>
                <w:sz w:val="24"/>
                <w:szCs w:val="24"/>
              </w:rPr>
              <w:t>Физическая культура</w:t>
            </w:r>
            <w:r w:rsidRPr="008F61A9">
              <w:rPr>
                <w:sz w:val="24"/>
                <w:szCs w:val="24"/>
              </w:rPr>
              <w:t>»</w:t>
            </w:r>
          </w:p>
          <w:p w:rsidR="009D2CD8" w:rsidRPr="008F61A9" w:rsidRDefault="009D2CD8" w:rsidP="00663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Заочное отделение</w:t>
            </w:r>
          </w:p>
        </w:tc>
      </w:tr>
      <w:tr w:rsidR="00F81FFF" w:rsidRPr="008F61A9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Pr="008F61A9" w:rsidRDefault="00F81FFF" w:rsidP="00EB5BCE">
            <w:pPr>
              <w:rPr>
                <w:sz w:val="24"/>
                <w:szCs w:val="24"/>
              </w:rPr>
            </w:pPr>
            <w:r w:rsidRPr="008F61A9">
              <w:rPr>
                <w:sz w:val="24"/>
                <w:szCs w:val="24"/>
              </w:rP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Pr="009D2CD8" w:rsidRDefault="009D2CD8" w:rsidP="008F61A9">
            <w:pPr>
              <w:jc w:val="center"/>
              <w:rPr>
                <w:sz w:val="24"/>
                <w:szCs w:val="24"/>
              </w:rPr>
            </w:pPr>
            <w:r w:rsidRPr="009D2CD8">
              <w:rPr>
                <w:sz w:val="24"/>
                <w:szCs w:val="24"/>
              </w:rPr>
              <w:t>6  зачетных  единиц;  216  часов  (30 контактных + 174 С/Р + контроль 12 ч; каждой дисциплины: всего 72 часа из них 10 контактных часов + 58 С/Р + 4 контроль)</w:t>
            </w:r>
          </w:p>
        </w:tc>
      </w:tr>
    </w:tbl>
    <w:p w:rsidR="008F61A9" w:rsidRDefault="008F61A9" w:rsidP="008F61A9">
      <w:pPr>
        <w:widowControl w:val="0"/>
        <w:suppressAutoHyphens/>
        <w:jc w:val="both"/>
        <w:rPr>
          <w:b/>
          <w:sz w:val="24"/>
          <w:szCs w:val="24"/>
        </w:rPr>
      </w:pPr>
    </w:p>
    <w:p w:rsidR="008F61A9" w:rsidRPr="008F61A9" w:rsidRDefault="00F81FFF" w:rsidP="008F61A9">
      <w:pPr>
        <w:widowControl w:val="0"/>
        <w:suppressAutoHyphens/>
        <w:jc w:val="both"/>
        <w:rPr>
          <w:kern w:val="1"/>
          <w:sz w:val="24"/>
          <w:szCs w:val="24"/>
          <w:lang w:eastAsia="ar-SA"/>
        </w:rPr>
      </w:pPr>
      <w:r w:rsidRPr="008F61A9">
        <w:rPr>
          <w:b/>
          <w:sz w:val="24"/>
          <w:szCs w:val="24"/>
        </w:rPr>
        <w:t xml:space="preserve">Цель дисциплины - </w:t>
      </w:r>
      <w:r w:rsidR="008F61A9" w:rsidRPr="008F61A9">
        <w:rPr>
          <w:sz w:val="24"/>
          <w:szCs w:val="24"/>
        </w:rPr>
        <w:t xml:space="preserve">содействовать  формированию  </w:t>
      </w:r>
      <w:r w:rsidR="008F61A9" w:rsidRPr="008F61A9">
        <w:rPr>
          <w:kern w:val="1"/>
          <w:sz w:val="24"/>
          <w:szCs w:val="24"/>
          <w:lang w:eastAsia="ar-SA"/>
        </w:rPr>
        <w:t>у будущих организаторов и участников педагогического образования готовности и спосо</w:t>
      </w:r>
      <w:bookmarkStart w:id="0" w:name="_GoBack"/>
      <w:bookmarkEnd w:id="0"/>
      <w:r w:rsidR="008F61A9" w:rsidRPr="008F61A9">
        <w:rPr>
          <w:kern w:val="1"/>
          <w:sz w:val="24"/>
          <w:szCs w:val="24"/>
          <w:lang w:eastAsia="ar-SA"/>
        </w:rPr>
        <w:t>бности  использовать  в  профессиональной  деятельности  приобретенную совокупность  знаний,  умений  и  навыков,  необходимых  для  обеспечения реализации инклюзивного образования; формирование понимания закономерностей функционирования и развития психики ребенка в норме и патологии; подготовка выпускников к работе с детьми, имеющими отклонения в развитии и поведении, как в специальных (коррекционных) образовательных учреждениях, так и в общеобразовательных школьных учреждениях.</w:t>
      </w:r>
    </w:p>
    <w:p w:rsidR="00AE6856" w:rsidRPr="008F61A9" w:rsidRDefault="00F81FFF" w:rsidP="008F61A9">
      <w:pPr>
        <w:pStyle w:val="a4"/>
        <w:tabs>
          <w:tab w:val="left" w:pos="180"/>
          <w:tab w:val="left" w:pos="360"/>
        </w:tabs>
        <w:spacing w:line="240" w:lineRule="auto"/>
        <w:jc w:val="both"/>
        <w:rPr>
          <w:b/>
          <w:sz w:val="24"/>
          <w:szCs w:val="24"/>
        </w:rPr>
      </w:pPr>
      <w:r w:rsidRPr="008F61A9">
        <w:rPr>
          <w:b/>
          <w:sz w:val="24"/>
          <w:szCs w:val="24"/>
        </w:rPr>
        <w:t xml:space="preserve">Место дисциплины в структуре образовательной программы. </w:t>
      </w:r>
    </w:p>
    <w:p w:rsidR="008F61A9" w:rsidRPr="008F61A9" w:rsidRDefault="008F61A9" w:rsidP="008F61A9">
      <w:pPr>
        <w:spacing w:line="240" w:lineRule="auto"/>
        <w:jc w:val="both"/>
        <w:rPr>
          <w:sz w:val="24"/>
          <w:szCs w:val="24"/>
        </w:rPr>
      </w:pPr>
      <w:r w:rsidRPr="008F61A9">
        <w:rPr>
          <w:sz w:val="24"/>
          <w:szCs w:val="24"/>
        </w:rPr>
        <w:t>Модуль Б.1.В</w:t>
      </w:r>
      <w:r w:rsidR="009D2CD8">
        <w:rPr>
          <w:sz w:val="24"/>
          <w:szCs w:val="24"/>
        </w:rPr>
        <w:t>.02</w:t>
      </w:r>
      <w:r w:rsidRPr="008F61A9">
        <w:rPr>
          <w:sz w:val="24"/>
          <w:szCs w:val="24"/>
        </w:rPr>
        <w:t xml:space="preserve"> относится к вариативной части </w:t>
      </w:r>
      <w:r w:rsidR="009D2CD8">
        <w:rPr>
          <w:sz w:val="24"/>
          <w:szCs w:val="24"/>
        </w:rPr>
        <w:t>учебного плана и изучается в 5-6 и 7-8</w:t>
      </w:r>
      <w:r w:rsidRPr="008F61A9">
        <w:rPr>
          <w:sz w:val="24"/>
          <w:szCs w:val="24"/>
        </w:rPr>
        <w:t xml:space="preserve"> семестрах. </w:t>
      </w:r>
    </w:p>
    <w:p w:rsidR="00F81FFF" w:rsidRPr="008F61A9" w:rsidRDefault="00F81FFF" w:rsidP="008F61A9">
      <w:pPr>
        <w:spacing w:line="240" w:lineRule="auto"/>
        <w:jc w:val="both"/>
        <w:rPr>
          <w:sz w:val="24"/>
          <w:szCs w:val="24"/>
        </w:rPr>
      </w:pPr>
      <w:r w:rsidRPr="008F61A9">
        <w:rPr>
          <w:b/>
          <w:sz w:val="24"/>
          <w:szCs w:val="24"/>
        </w:rPr>
        <w:t xml:space="preserve">Основные </w:t>
      </w:r>
      <w:r w:rsidR="008F61A9" w:rsidRPr="008F61A9">
        <w:rPr>
          <w:b/>
          <w:sz w:val="24"/>
          <w:szCs w:val="24"/>
        </w:rPr>
        <w:t>дисциплины</w:t>
      </w:r>
      <w:r w:rsidRPr="008F61A9">
        <w:rPr>
          <w:b/>
          <w:sz w:val="24"/>
          <w:szCs w:val="24"/>
        </w:rPr>
        <w:t xml:space="preserve"> </w:t>
      </w:r>
      <w:r w:rsidR="008F61A9" w:rsidRPr="008F61A9">
        <w:rPr>
          <w:b/>
          <w:sz w:val="24"/>
          <w:szCs w:val="24"/>
        </w:rPr>
        <w:t>модуля</w:t>
      </w:r>
      <w:r w:rsidRPr="008F61A9">
        <w:rPr>
          <w:b/>
          <w:sz w:val="24"/>
          <w:szCs w:val="24"/>
        </w:rPr>
        <w:t>.</w:t>
      </w:r>
    </w:p>
    <w:p w:rsidR="008F61A9" w:rsidRPr="008F61A9" w:rsidRDefault="008F61A9" w:rsidP="008F61A9">
      <w:pPr>
        <w:spacing w:after="0" w:line="240" w:lineRule="auto"/>
        <w:jc w:val="both"/>
        <w:rPr>
          <w:caps/>
          <w:sz w:val="24"/>
          <w:szCs w:val="24"/>
        </w:rPr>
      </w:pPr>
      <w:r w:rsidRPr="008F61A9">
        <w:rPr>
          <w:sz w:val="24"/>
          <w:szCs w:val="24"/>
        </w:rPr>
        <w:t>«Психологические особенности детей с ОВЗ</w:t>
      </w:r>
      <w:r w:rsidRPr="008F61A9">
        <w:rPr>
          <w:caps/>
          <w:sz w:val="24"/>
          <w:szCs w:val="24"/>
        </w:rPr>
        <w:t>»;</w:t>
      </w:r>
    </w:p>
    <w:p w:rsidR="008F61A9" w:rsidRPr="008F61A9" w:rsidRDefault="008F61A9" w:rsidP="008F61A9">
      <w:pPr>
        <w:spacing w:after="0" w:line="240" w:lineRule="auto"/>
        <w:jc w:val="both"/>
        <w:rPr>
          <w:rFonts w:eastAsia="WenQuanYi Micro Hei"/>
          <w:sz w:val="24"/>
          <w:szCs w:val="24"/>
          <w:lang w:eastAsia="hi-IN"/>
        </w:rPr>
      </w:pPr>
      <w:r w:rsidRPr="008F61A9">
        <w:rPr>
          <w:rFonts w:eastAsia="WenQuanYi Micro Hei"/>
          <w:sz w:val="24"/>
          <w:szCs w:val="24"/>
          <w:lang w:eastAsia="hi-IN"/>
        </w:rPr>
        <w:t>«Современные технологии инклюзивного образования»;</w:t>
      </w:r>
    </w:p>
    <w:p w:rsidR="008F61A9" w:rsidRPr="008F61A9" w:rsidRDefault="008F61A9" w:rsidP="008F61A9">
      <w:pPr>
        <w:spacing w:after="0" w:line="240" w:lineRule="auto"/>
        <w:jc w:val="both"/>
        <w:rPr>
          <w:b/>
          <w:sz w:val="24"/>
          <w:szCs w:val="24"/>
        </w:rPr>
      </w:pPr>
      <w:r w:rsidRPr="008F61A9">
        <w:rPr>
          <w:sz w:val="24"/>
          <w:szCs w:val="24"/>
        </w:rPr>
        <w:t>«Проектирование индивидуальных образовательных маршрутов детей с ОВЗ».</w:t>
      </w:r>
      <w:r w:rsidRPr="008F61A9">
        <w:rPr>
          <w:b/>
          <w:sz w:val="24"/>
          <w:szCs w:val="24"/>
        </w:rPr>
        <w:t xml:space="preserve"> </w:t>
      </w:r>
    </w:p>
    <w:p w:rsidR="008F61A9" w:rsidRDefault="008F61A9" w:rsidP="008F61A9">
      <w:pPr>
        <w:spacing w:after="0" w:line="240" w:lineRule="auto"/>
        <w:jc w:val="both"/>
        <w:rPr>
          <w:b/>
          <w:sz w:val="24"/>
          <w:szCs w:val="24"/>
        </w:rPr>
      </w:pPr>
    </w:p>
    <w:p w:rsidR="00F81FFF" w:rsidRPr="008F61A9" w:rsidRDefault="00F81FFF" w:rsidP="008F61A9">
      <w:pPr>
        <w:spacing w:after="0" w:line="240" w:lineRule="auto"/>
        <w:jc w:val="both"/>
        <w:rPr>
          <w:b/>
          <w:sz w:val="24"/>
          <w:szCs w:val="24"/>
        </w:rPr>
      </w:pPr>
      <w:r w:rsidRPr="008F61A9">
        <w:rPr>
          <w:b/>
          <w:sz w:val="24"/>
          <w:szCs w:val="24"/>
        </w:rPr>
        <w:t>Планируемые результаты освоения.</w:t>
      </w:r>
    </w:p>
    <w:p w:rsidR="008F61A9" w:rsidRPr="008F61A9" w:rsidRDefault="008F61A9" w:rsidP="008F61A9">
      <w:pPr>
        <w:spacing w:line="240" w:lineRule="auto"/>
        <w:jc w:val="both"/>
        <w:rPr>
          <w:sz w:val="24"/>
          <w:szCs w:val="24"/>
        </w:rPr>
      </w:pPr>
      <w:r w:rsidRPr="008F61A9">
        <w:rPr>
          <w:b/>
          <w:sz w:val="24"/>
          <w:szCs w:val="24"/>
        </w:rPr>
        <w:t xml:space="preserve">ОПК-2 </w:t>
      </w:r>
      <w:r w:rsidRPr="008F61A9">
        <w:rPr>
          <w:sz w:val="24"/>
          <w:szCs w:val="24"/>
        </w:rPr>
        <w:t>способностью осуществлять обучение, воспитание, развитие с учетом социальных, возрастных, психофизических и индивидуальных особенностей, в том числе особых образовательных потребностей.</w:t>
      </w:r>
    </w:p>
    <w:p w:rsidR="008F61A9" w:rsidRPr="008F61A9" w:rsidRDefault="008F61A9" w:rsidP="008F61A9">
      <w:pPr>
        <w:spacing w:line="240" w:lineRule="auto"/>
        <w:jc w:val="both"/>
        <w:rPr>
          <w:sz w:val="24"/>
          <w:szCs w:val="24"/>
        </w:rPr>
      </w:pPr>
      <w:r w:rsidRPr="008F61A9">
        <w:rPr>
          <w:b/>
          <w:sz w:val="24"/>
          <w:szCs w:val="24"/>
        </w:rPr>
        <w:t xml:space="preserve">ОПК-4 </w:t>
      </w:r>
      <w:r w:rsidRPr="008F61A9">
        <w:rPr>
          <w:sz w:val="24"/>
          <w:szCs w:val="24"/>
        </w:rPr>
        <w:t>готовностью к профессиональной деятельности в соответствии нормативно-правовыми актами сферы образования.</w:t>
      </w:r>
    </w:p>
    <w:p w:rsidR="008F61A9" w:rsidRPr="008F61A9" w:rsidRDefault="008F61A9" w:rsidP="008F61A9">
      <w:pPr>
        <w:spacing w:line="240" w:lineRule="auto"/>
        <w:jc w:val="both"/>
        <w:rPr>
          <w:color w:val="000000"/>
          <w:sz w:val="24"/>
          <w:szCs w:val="24"/>
        </w:rPr>
      </w:pPr>
      <w:r w:rsidRPr="008F61A9">
        <w:rPr>
          <w:b/>
          <w:color w:val="000000"/>
          <w:sz w:val="24"/>
          <w:szCs w:val="24"/>
        </w:rPr>
        <w:t>ПК – 2</w:t>
      </w:r>
      <w:r w:rsidRPr="008F61A9">
        <w:rPr>
          <w:b/>
          <w:sz w:val="24"/>
          <w:szCs w:val="24"/>
        </w:rPr>
        <w:t xml:space="preserve"> </w:t>
      </w:r>
      <w:r w:rsidRPr="008F61A9">
        <w:rPr>
          <w:color w:val="000000"/>
          <w:sz w:val="24"/>
          <w:szCs w:val="24"/>
        </w:rPr>
        <w:t>способность использовать современные методы и технологии обучения и диагностики</w:t>
      </w:r>
    </w:p>
    <w:p w:rsidR="008F61A9" w:rsidRPr="008F61A9" w:rsidRDefault="008F61A9" w:rsidP="008F61A9">
      <w:pPr>
        <w:spacing w:line="240" w:lineRule="auto"/>
        <w:jc w:val="both"/>
        <w:rPr>
          <w:sz w:val="24"/>
          <w:szCs w:val="24"/>
        </w:rPr>
      </w:pPr>
      <w:r w:rsidRPr="008F61A9">
        <w:rPr>
          <w:b/>
          <w:sz w:val="24"/>
          <w:szCs w:val="24"/>
        </w:rPr>
        <w:t xml:space="preserve">ПК-6 </w:t>
      </w:r>
      <w:r w:rsidRPr="008F61A9">
        <w:rPr>
          <w:sz w:val="24"/>
          <w:szCs w:val="24"/>
        </w:rPr>
        <w:t>готовностью к взаимодействию с участниками образовательного процесса.</w:t>
      </w:r>
    </w:p>
    <w:p w:rsidR="00CF2E55" w:rsidRPr="00CF2E55" w:rsidRDefault="00CF2E55" w:rsidP="00CF2E55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CF2E55">
        <w:rPr>
          <w:b/>
          <w:sz w:val="24"/>
          <w:szCs w:val="24"/>
        </w:rPr>
        <w:t xml:space="preserve">ПК-9 </w:t>
      </w:r>
      <w:r w:rsidRPr="00CF2E55">
        <w:rPr>
          <w:sz w:val="24"/>
          <w:szCs w:val="24"/>
        </w:rPr>
        <w:t>способностью проектировать индивидуальные образовательные маршруты</w:t>
      </w:r>
      <w:r>
        <w:rPr>
          <w:sz w:val="24"/>
          <w:szCs w:val="24"/>
        </w:rPr>
        <w:t>.</w:t>
      </w:r>
    </w:p>
    <w:p w:rsidR="00545833" w:rsidRPr="008F61A9" w:rsidRDefault="00545833" w:rsidP="00F81FFF">
      <w:pPr>
        <w:spacing w:after="0"/>
        <w:jc w:val="both"/>
        <w:rPr>
          <w:b/>
          <w:sz w:val="24"/>
          <w:szCs w:val="24"/>
        </w:rPr>
      </w:pPr>
    </w:p>
    <w:p w:rsidR="00F81FFF" w:rsidRPr="008F61A9" w:rsidRDefault="00C733DA" w:rsidP="00F81FFF">
      <w:pPr>
        <w:spacing w:after="0"/>
        <w:jc w:val="both"/>
        <w:rPr>
          <w:sz w:val="24"/>
          <w:szCs w:val="24"/>
        </w:rPr>
      </w:pPr>
      <w:r w:rsidRPr="008F61A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 wp14:anchorId="16610F98" wp14:editId="249FF869">
            <wp:simplePos x="0" y="0"/>
            <wp:positionH relativeFrom="column">
              <wp:posOffset>2679065</wp:posOffset>
            </wp:positionH>
            <wp:positionV relativeFrom="paragraph">
              <wp:posOffset>19647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FFF" w:rsidRPr="008F61A9">
        <w:rPr>
          <w:sz w:val="24"/>
          <w:szCs w:val="24"/>
        </w:rPr>
        <w:t xml:space="preserve">Составитель: </w:t>
      </w:r>
    </w:p>
    <w:p w:rsidR="00F81FFF" w:rsidRPr="008F61A9" w:rsidRDefault="00F81FFF" w:rsidP="00F81FFF">
      <w:pPr>
        <w:spacing w:after="0"/>
        <w:rPr>
          <w:sz w:val="24"/>
          <w:szCs w:val="24"/>
        </w:rPr>
      </w:pPr>
      <w:proofErr w:type="spellStart"/>
      <w:r w:rsidRPr="008F61A9">
        <w:rPr>
          <w:sz w:val="24"/>
          <w:szCs w:val="24"/>
        </w:rPr>
        <w:lastRenderedPageBreak/>
        <w:t>к.п.н</w:t>
      </w:r>
      <w:proofErr w:type="spellEnd"/>
      <w:r w:rsidRPr="008F61A9">
        <w:rPr>
          <w:sz w:val="24"/>
          <w:szCs w:val="24"/>
        </w:rPr>
        <w:t>., доцент кафедры</w:t>
      </w:r>
    </w:p>
    <w:p w:rsidR="00FC43DE" w:rsidRPr="008F61A9" w:rsidRDefault="00F81FFF" w:rsidP="00866CF9">
      <w:pPr>
        <w:spacing w:after="0"/>
        <w:rPr>
          <w:sz w:val="24"/>
          <w:szCs w:val="24"/>
        </w:rPr>
      </w:pPr>
      <w:r w:rsidRPr="008F61A9">
        <w:rPr>
          <w:sz w:val="24"/>
          <w:szCs w:val="24"/>
        </w:rPr>
        <w:t xml:space="preserve">коррекционной педагогики                                                       И.Ю. </w:t>
      </w:r>
      <w:proofErr w:type="spellStart"/>
      <w:r w:rsidRPr="008F61A9">
        <w:rPr>
          <w:sz w:val="24"/>
          <w:szCs w:val="24"/>
        </w:rPr>
        <w:t>Жуковин</w:t>
      </w:r>
      <w:proofErr w:type="spellEnd"/>
    </w:p>
    <w:sectPr w:rsidR="00FC43DE" w:rsidRPr="008F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enQuanYi Micro He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A71CBF"/>
    <w:multiLevelType w:val="multilevel"/>
    <w:tmpl w:val="07C698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512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0D51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50D7"/>
    <w:rsid w:val="0035519C"/>
    <w:rsid w:val="00362808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5F9D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33"/>
    <w:rsid w:val="005458C7"/>
    <w:rsid w:val="00555C31"/>
    <w:rsid w:val="00557A46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0A4F"/>
    <w:rsid w:val="006412DD"/>
    <w:rsid w:val="006442B6"/>
    <w:rsid w:val="0064627A"/>
    <w:rsid w:val="0064664E"/>
    <w:rsid w:val="006475FF"/>
    <w:rsid w:val="006509CE"/>
    <w:rsid w:val="00653A53"/>
    <w:rsid w:val="00654AB6"/>
    <w:rsid w:val="00656481"/>
    <w:rsid w:val="00663296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94180"/>
    <w:rsid w:val="00696155"/>
    <w:rsid w:val="00696AA4"/>
    <w:rsid w:val="006976E5"/>
    <w:rsid w:val="006A247C"/>
    <w:rsid w:val="006A28DE"/>
    <w:rsid w:val="006A3650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1197"/>
    <w:rsid w:val="006F213B"/>
    <w:rsid w:val="006F2730"/>
    <w:rsid w:val="006F3FE7"/>
    <w:rsid w:val="006F4B11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32EB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7B0"/>
    <w:rsid w:val="0082341D"/>
    <w:rsid w:val="00825CC8"/>
    <w:rsid w:val="00831073"/>
    <w:rsid w:val="0083149E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CF9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1A9"/>
    <w:rsid w:val="008F66A2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2CD8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29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462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48A5"/>
    <w:rsid w:val="00BB53E1"/>
    <w:rsid w:val="00BB5E46"/>
    <w:rsid w:val="00BB75B8"/>
    <w:rsid w:val="00BB78BE"/>
    <w:rsid w:val="00BC0851"/>
    <w:rsid w:val="00BC3408"/>
    <w:rsid w:val="00BC3472"/>
    <w:rsid w:val="00BC5A48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5D9D"/>
    <w:rsid w:val="00C25FCC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3DA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2E55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26D3"/>
    <w:rsid w:val="00D24A21"/>
    <w:rsid w:val="00D3090E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3C80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049A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A19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EA13E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E6856"/>
    <w:rPr>
      <w:rFonts w:ascii="Times New Roman" w:hAnsi="Times New Roman" w:cs="Times New Roman"/>
      <w:sz w:val="28"/>
      <w:szCs w:val="28"/>
    </w:rPr>
  </w:style>
  <w:style w:type="paragraph" w:customStyle="1" w:styleId="WW-Textbodyindent">
    <w:name w:val="WW-Text body indent"/>
    <w:basedOn w:val="a"/>
    <w:rsid w:val="00A45462"/>
    <w:pPr>
      <w:suppressAutoHyphens/>
      <w:jc w:val="center"/>
    </w:pPr>
    <w:rPr>
      <w:rFonts w:ascii="Calibri" w:eastAsia="Lucida Sans Unicode" w:hAnsi="Calibri" w:cs="Calibri"/>
      <w:kern w:val="1"/>
      <w:sz w:val="22"/>
      <w:szCs w:val="20"/>
      <w:lang w:eastAsia="zh-CN"/>
    </w:rPr>
  </w:style>
  <w:style w:type="paragraph" w:styleId="a6">
    <w:name w:val="List Paragraph"/>
    <w:basedOn w:val="a"/>
    <w:uiPriority w:val="34"/>
    <w:qFormat/>
    <w:rsid w:val="008F61A9"/>
    <w:pPr>
      <w:spacing w:after="0" w:line="240" w:lineRule="auto"/>
      <w:ind w:left="720"/>
      <w:contextualSpacing/>
      <w:jc w:val="both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5</cp:revision>
  <cp:lastPrinted>2019-06-10T20:09:00Z</cp:lastPrinted>
  <dcterms:created xsi:type="dcterms:W3CDTF">2019-06-17T10:25:00Z</dcterms:created>
  <dcterms:modified xsi:type="dcterms:W3CDTF">2019-06-17T13:13:00Z</dcterms:modified>
</cp:coreProperties>
</file>