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lang w:val="ru-RU"/>
        </w:rPr>
      </w:pPr>
      <w:r w:rsidRPr="00D07FEF">
        <w:rPr>
          <w:sz w:val="28"/>
          <w:szCs w:val="28"/>
        </w:rPr>
        <w:t>Министерство образования и науки РФ</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r w:rsidRPr="00D07FEF">
        <w:rPr>
          <w:sz w:val="28"/>
          <w:szCs w:val="28"/>
          <w:lang w:val="ru-RU"/>
        </w:rPr>
        <w:t>Федеральное государственное бюджетное образовательное учреждение высшего профессионального обучения</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r w:rsidRPr="00D07FEF">
        <w:rPr>
          <w:sz w:val="28"/>
          <w:szCs w:val="28"/>
        </w:rPr>
        <w:t xml:space="preserve"> «Красноярский государственный педагогический университет</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i/>
          <w:sz w:val="28"/>
          <w:szCs w:val="28"/>
        </w:rPr>
      </w:pPr>
      <w:r w:rsidRPr="00D07FEF">
        <w:rPr>
          <w:sz w:val="28"/>
          <w:szCs w:val="28"/>
        </w:rPr>
        <w:t>им. В.П. Астафьева»</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i/>
          <w:sz w:val="28"/>
          <w:szCs w:val="28"/>
        </w:rPr>
      </w:pPr>
      <w:r w:rsidRPr="00D07FEF">
        <w:rPr>
          <w:b/>
          <w:i/>
          <w:sz w:val="28"/>
          <w:szCs w:val="28"/>
        </w:rPr>
        <w:t>Кафедра иностранных языков</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i/>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i/>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i/>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i/>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i/>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i/>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i/>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i/>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i/>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lang w:val="ru-RU"/>
        </w:rPr>
      </w:pPr>
      <w:r w:rsidRPr="00D07FEF">
        <w:rPr>
          <w:b/>
          <w:sz w:val="28"/>
          <w:szCs w:val="28"/>
        </w:rPr>
        <w:t>УЧЕБНО-МЕТОДИЧЕСКИЙ КОМПЛЕКС ДИСЦИПЛИНЫ</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lang w:val="ru-RU"/>
        </w:rPr>
      </w:pPr>
      <w:r w:rsidRPr="00D07FEF">
        <w:rPr>
          <w:b/>
          <w:sz w:val="28"/>
          <w:szCs w:val="28"/>
          <w:lang w:val="ru-RU"/>
        </w:rPr>
        <w:t>СПЕЦИАЛЬНЫЙ ИНОСТРАННЫЙ ЯЗЫК</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
          <w:sz w:val="28"/>
          <w:szCs w:val="28"/>
        </w:rPr>
      </w:pPr>
      <w:r w:rsidRPr="00D07FEF">
        <w:rPr>
          <w:b/>
          <w:sz w:val="28"/>
          <w:szCs w:val="28"/>
          <w:lang w:val="ru-RU"/>
        </w:rPr>
        <w:t>Институт математики, физики и информатики</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r w:rsidRPr="00D07FEF">
        <w:rPr>
          <w:i/>
          <w:sz w:val="28"/>
          <w:szCs w:val="28"/>
        </w:rPr>
        <w:t>Направление подготовки</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
          <w:sz w:val="28"/>
          <w:szCs w:val="28"/>
          <w:lang w:val="ru-RU"/>
        </w:rPr>
      </w:pPr>
      <w:r w:rsidRPr="00D07FEF">
        <w:rPr>
          <w:b/>
          <w:sz w:val="28"/>
          <w:szCs w:val="28"/>
        </w:rPr>
        <w:t>050100</w:t>
      </w:r>
      <w:r w:rsidRPr="00D07FEF">
        <w:rPr>
          <w:b/>
          <w:sz w:val="28"/>
          <w:szCs w:val="28"/>
          <w:lang w:val="ru-RU"/>
        </w:rPr>
        <w:t>.68</w:t>
      </w:r>
      <w:r w:rsidRPr="00D07FEF">
        <w:rPr>
          <w:b/>
          <w:sz w:val="28"/>
          <w:szCs w:val="28"/>
        </w:rPr>
        <w:t xml:space="preserve"> Педагогическое образование</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lang w:val="ru-RU"/>
        </w:rPr>
      </w:pPr>
      <w:r w:rsidRPr="00D07FEF">
        <w:rPr>
          <w:i/>
          <w:sz w:val="28"/>
          <w:szCs w:val="28"/>
          <w:lang w:val="ru-RU"/>
        </w:rPr>
        <w:t>Специальность подготовки</w:t>
      </w:r>
    </w:p>
    <w:p w:rsidR="00092E3A" w:rsidRPr="00D07FEF" w:rsidRDefault="00561AC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
          <w:sz w:val="28"/>
          <w:szCs w:val="28"/>
        </w:rPr>
      </w:pPr>
      <w:r>
        <w:rPr>
          <w:b/>
          <w:sz w:val="28"/>
          <w:szCs w:val="28"/>
          <w:lang w:val="ru-RU"/>
        </w:rPr>
        <w:t>Экономическое образование</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r w:rsidRPr="00D07FEF">
        <w:rPr>
          <w:i/>
          <w:sz w:val="28"/>
          <w:szCs w:val="28"/>
        </w:rPr>
        <w:t>квалификация «</w:t>
      </w:r>
      <w:r w:rsidRPr="00D07FEF">
        <w:rPr>
          <w:i/>
          <w:sz w:val="28"/>
          <w:szCs w:val="28"/>
          <w:lang w:val="ru-RU"/>
        </w:rPr>
        <w:t>магистр</w:t>
      </w:r>
      <w:r w:rsidRPr="00D07FEF">
        <w:rPr>
          <w:i/>
          <w:sz w:val="28"/>
          <w:szCs w:val="28"/>
        </w:rPr>
        <w:t>»</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8"/>
          <w:szCs w:val="28"/>
          <w:shd w:val="clear" w:color="auto" w:fill="FFFF00"/>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r w:rsidRPr="00D07FEF">
        <w:rPr>
          <w:sz w:val="28"/>
          <w:szCs w:val="28"/>
        </w:rPr>
        <w:t>Красноярск 2012</w:t>
      </w:r>
    </w:p>
    <w:p w:rsidR="00092E3A" w:rsidRPr="00D07FEF" w:rsidRDefault="00092E3A">
      <w:pPr>
        <w:pStyle w:val="13"/>
        <w:pageBreakBefore/>
        <w:tabs>
          <w:tab w:val="left" w:pos="4820"/>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360" w:lineRule="auto"/>
        <w:rPr>
          <w:sz w:val="28"/>
          <w:szCs w:val="28"/>
        </w:rPr>
      </w:pPr>
      <w:r w:rsidRPr="00D07FEF">
        <w:rPr>
          <w:sz w:val="28"/>
          <w:szCs w:val="28"/>
        </w:rPr>
        <w:lastRenderedPageBreak/>
        <w:t>Рабочая программа составлена</w:t>
      </w:r>
      <w:r w:rsidRPr="00D07FEF">
        <w:rPr>
          <w:sz w:val="28"/>
          <w:szCs w:val="28"/>
          <w:u w:val="single"/>
        </w:rPr>
        <w:t xml:space="preserve"> </w:t>
      </w:r>
      <w:r w:rsidRPr="00D07FEF">
        <w:rPr>
          <w:sz w:val="28"/>
          <w:szCs w:val="28"/>
          <w:u w:val="single"/>
          <w:lang w:val="ru-RU"/>
        </w:rPr>
        <w:t>кандидатом филологических наук, доцентом</w:t>
      </w:r>
      <w:r w:rsidRPr="00D07FEF">
        <w:rPr>
          <w:sz w:val="28"/>
          <w:szCs w:val="28"/>
          <w:u w:val="single"/>
        </w:rPr>
        <w:t xml:space="preserve"> Дудиной С.П.</w:t>
      </w:r>
    </w:p>
    <w:p w:rsidR="00092E3A" w:rsidRPr="00D07FEF" w:rsidRDefault="00092E3A">
      <w:pPr>
        <w:pStyle w:val="13"/>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sz w:val="28"/>
          <w:szCs w:val="28"/>
        </w:rPr>
      </w:pPr>
    </w:p>
    <w:p w:rsidR="00092E3A" w:rsidRPr="00D07FEF" w:rsidRDefault="00092E3A">
      <w:pPr>
        <w:pStyle w:val="13"/>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sz w:val="28"/>
          <w:szCs w:val="28"/>
        </w:rPr>
      </w:pPr>
      <w:r w:rsidRPr="00D07FEF">
        <w:rPr>
          <w:sz w:val="28"/>
          <w:szCs w:val="28"/>
        </w:rPr>
        <w:t xml:space="preserve">Рабочая программа обсуждена на заседании кафедры </w:t>
      </w:r>
      <w:r w:rsidRPr="00D07FEF">
        <w:rPr>
          <w:sz w:val="28"/>
          <w:szCs w:val="28"/>
          <w:u w:val="single"/>
          <w:lang w:val="ru-RU"/>
        </w:rPr>
        <w:t>иностранных языков</w:t>
      </w:r>
    </w:p>
    <w:p w:rsidR="00092E3A" w:rsidRPr="00D07FEF" w:rsidRDefault="00092E3A">
      <w:pPr>
        <w:pStyle w:val="13"/>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sz w:val="28"/>
          <w:szCs w:val="28"/>
        </w:rPr>
      </w:pPr>
    </w:p>
    <w:p w:rsidR="00092E3A" w:rsidRPr="00D07FEF" w:rsidRDefault="00092E3A">
      <w:pPr>
        <w:pStyle w:val="13"/>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sz w:val="28"/>
          <w:szCs w:val="28"/>
        </w:rPr>
      </w:pPr>
    </w:p>
    <w:p w:rsidR="00092E3A" w:rsidRPr="00D07FEF" w:rsidRDefault="00092E3A">
      <w:pPr>
        <w:pStyle w:val="13"/>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sz w:val="28"/>
          <w:szCs w:val="28"/>
        </w:rPr>
      </w:pPr>
      <w:r w:rsidRPr="00D07FEF">
        <w:rPr>
          <w:sz w:val="28"/>
          <w:szCs w:val="28"/>
        </w:rPr>
        <w:t>"</w:t>
      </w:r>
      <w:r w:rsidRPr="00D07FEF">
        <w:rPr>
          <w:sz w:val="28"/>
          <w:szCs w:val="28"/>
          <w:lang w:val="ru-RU"/>
        </w:rPr>
        <w:t>03</w:t>
      </w:r>
      <w:r w:rsidRPr="00D07FEF">
        <w:rPr>
          <w:sz w:val="28"/>
          <w:szCs w:val="28"/>
        </w:rPr>
        <w:t xml:space="preserve">" </w:t>
      </w:r>
      <w:r w:rsidRPr="00D07FEF">
        <w:rPr>
          <w:sz w:val="28"/>
          <w:szCs w:val="28"/>
          <w:lang w:val="ru-RU"/>
        </w:rPr>
        <w:t xml:space="preserve">октября </w:t>
      </w:r>
      <w:r w:rsidRPr="00D07FEF">
        <w:rPr>
          <w:sz w:val="28"/>
          <w:szCs w:val="28"/>
        </w:rPr>
        <w:t>2012г.</w:t>
      </w:r>
    </w:p>
    <w:p w:rsidR="00092E3A" w:rsidRPr="00D07FEF" w:rsidRDefault="00092E3A">
      <w:pPr>
        <w:pStyle w:val="13"/>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sz w:val="28"/>
          <w:szCs w:val="28"/>
        </w:rPr>
      </w:pPr>
    </w:p>
    <w:p w:rsidR="00092E3A" w:rsidRPr="00D07FEF" w:rsidRDefault="00092E3A">
      <w:pPr>
        <w:pStyle w:val="13"/>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360" w:lineRule="auto"/>
        <w:rPr>
          <w:sz w:val="28"/>
          <w:szCs w:val="28"/>
          <w:lang w:val="ru-RU"/>
        </w:rPr>
      </w:pPr>
      <w:r w:rsidRPr="00D07FEF">
        <w:rPr>
          <w:sz w:val="28"/>
          <w:szCs w:val="28"/>
        </w:rPr>
        <w:t>Заведующий кафедрой</w:t>
      </w:r>
      <w:r w:rsidRPr="00D07FEF">
        <w:rPr>
          <w:sz w:val="28"/>
          <w:szCs w:val="28"/>
          <w:lang w:val="ru-RU"/>
        </w:rPr>
        <w:t>:</w:t>
      </w:r>
    </w:p>
    <w:p w:rsidR="00092E3A" w:rsidRPr="00D07FEF" w:rsidRDefault="00092E3A">
      <w:pPr>
        <w:pStyle w:val="13"/>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360" w:lineRule="auto"/>
        <w:rPr>
          <w:sz w:val="28"/>
          <w:szCs w:val="28"/>
        </w:rPr>
      </w:pPr>
      <w:r w:rsidRPr="00D07FEF">
        <w:rPr>
          <w:sz w:val="28"/>
          <w:szCs w:val="28"/>
          <w:lang w:val="ru-RU"/>
        </w:rPr>
        <w:t xml:space="preserve"> </w:t>
      </w:r>
      <w:r w:rsidRPr="00D07FEF">
        <w:rPr>
          <w:sz w:val="28"/>
          <w:szCs w:val="28"/>
          <w:u w:val="single"/>
          <w:lang w:val="ru-RU"/>
        </w:rPr>
        <w:t>доктор педагогических наук, профессор Петрищев В.И.</w:t>
      </w: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r w:rsidRPr="00D07FEF">
        <w:rPr>
          <w:sz w:val="28"/>
          <w:szCs w:val="28"/>
        </w:rPr>
        <w:t>(ф.и.о., подпись)</w:t>
      </w:r>
    </w:p>
    <w:p w:rsidR="00092E3A" w:rsidRPr="00D07FEF" w:rsidRDefault="00092E3A">
      <w:pPr>
        <w:pStyle w:val="13"/>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360" w:lineRule="auto"/>
        <w:rPr>
          <w:sz w:val="28"/>
          <w:szCs w:val="28"/>
        </w:rPr>
      </w:pPr>
      <w:r w:rsidRPr="00D07FEF">
        <w:rPr>
          <w:sz w:val="28"/>
          <w:szCs w:val="28"/>
        </w:rPr>
        <w:tab/>
      </w:r>
    </w:p>
    <w:p w:rsidR="00092E3A" w:rsidRPr="00D07FEF" w:rsidRDefault="00092E3A">
      <w:pPr>
        <w:pStyle w:val="13"/>
        <w:tabs>
          <w:tab w:val="left" w:pos="5670"/>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360" w:lineRule="auto"/>
        <w:rPr>
          <w:sz w:val="28"/>
          <w:szCs w:val="28"/>
        </w:rPr>
      </w:pPr>
    </w:p>
    <w:p w:rsidR="00092E3A" w:rsidRPr="00D07FEF" w:rsidRDefault="00092E3A">
      <w:pPr>
        <w:pStyle w:val="13"/>
        <w:tabs>
          <w:tab w:val="left" w:pos="5670"/>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360" w:lineRule="auto"/>
        <w:rPr>
          <w:sz w:val="28"/>
          <w:szCs w:val="28"/>
        </w:rPr>
      </w:pPr>
    </w:p>
    <w:p w:rsidR="00092E3A" w:rsidRPr="00D07FEF" w:rsidRDefault="00092E3A">
      <w:pPr>
        <w:pStyle w:val="13"/>
        <w:tabs>
          <w:tab w:val="left" w:pos="5670"/>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360" w:lineRule="auto"/>
        <w:rPr>
          <w:sz w:val="28"/>
          <w:szCs w:val="28"/>
        </w:rPr>
      </w:pPr>
      <w:r w:rsidRPr="00D07FEF">
        <w:rPr>
          <w:sz w:val="28"/>
          <w:szCs w:val="28"/>
        </w:rPr>
        <w:t>Одобрено учебно-методическим советом</w:t>
      </w:r>
      <w:r w:rsidRPr="00D07FEF">
        <w:rPr>
          <w:sz w:val="28"/>
          <w:szCs w:val="28"/>
        </w:rPr>
        <w:tab/>
      </w:r>
    </w:p>
    <w:p w:rsidR="00092E3A" w:rsidRPr="00D07FEF" w:rsidRDefault="00092E3A">
      <w:pPr>
        <w:pStyle w:val="13"/>
        <w:tabs>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sz w:val="28"/>
          <w:szCs w:val="28"/>
        </w:rPr>
      </w:pPr>
      <w:r w:rsidRPr="00D07FEF">
        <w:rPr>
          <w:sz w:val="28"/>
          <w:szCs w:val="28"/>
        </w:rPr>
        <w:t xml:space="preserve"> </w:t>
      </w:r>
      <w:r w:rsidRPr="00D07FEF">
        <w:rPr>
          <w:sz w:val="28"/>
          <w:szCs w:val="28"/>
        </w:rPr>
        <w:tab/>
        <w:t xml:space="preserve"> </w:t>
      </w: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r w:rsidRPr="00D07FEF">
        <w:rPr>
          <w:sz w:val="28"/>
          <w:szCs w:val="28"/>
        </w:rPr>
        <w:t>"____" ___________2012г.</w:t>
      </w: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p>
    <w:p w:rsidR="00092E3A" w:rsidRPr="00D07FEF" w:rsidRDefault="00092E3A">
      <w:pPr>
        <w:pStyle w:val="13"/>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360" w:lineRule="auto"/>
        <w:rPr>
          <w:sz w:val="28"/>
          <w:szCs w:val="28"/>
        </w:rPr>
      </w:pPr>
      <w:r w:rsidRPr="00D07FEF">
        <w:rPr>
          <w:sz w:val="28"/>
          <w:szCs w:val="28"/>
        </w:rPr>
        <w:t>Председатель                                             _____________________________</w:t>
      </w: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r w:rsidRPr="00D07FEF">
        <w:rPr>
          <w:sz w:val="28"/>
          <w:szCs w:val="28"/>
        </w:rPr>
        <w:t>(ф.и.о., подпись)</w:t>
      </w: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u w:val="none"/>
        </w:rPr>
        <w:lastRenderedPageBreak/>
        <w:t>ПОЯСНИТЕЛЬНАЯ ЗАПИСКА</w:t>
      </w:r>
      <w:r w:rsidRPr="00D07FEF">
        <w:rPr>
          <w:rStyle w:val="Hyperlink"/>
          <w:color w:val="auto"/>
          <w:sz w:val="28"/>
          <w:szCs w:val="28"/>
          <w:u w:val="none"/>
        </w:rPr>
        <w:tab/>
      </w:r>
      <w:r w:rsidRPr="00D07FEF">
        <w:rPr>
          <w:rStyle w:val="Hyperlink"/>
          <w:color w:val="auto"/>
          <w:sz w:val="28"/>
          <w:szCs w:val="28"/>
          <w:lang w:val="ru-RU"/>
        </w:rPr>
        <w:tab/>
      </w:r>
      <w:r w:rsidRPr="00D07FEF">
        <w:rPr>
          <w:rStyle w:val="Hyperlink"/>
          <w:color w:val="auto"/>
          <w:sz w:val="28"/>
          <w:szCs w:val="28"/>
          <w:lang w:val="ru-RU"/>
        </w:rPr>
        <w:tab/>
      </w:r>
      <w:r w:rsidRPr="00D07FEF">
        <w:rPr>
          <w:rStyle w:val="Hyperlink"/>
          <w:color w:val="auto"/>
          <w:sz w:val="28"/>
          <w:szCs w:val="28"/>
          <w:lang w:val="ru-RU"/>
        </w:rPr>
        <w:tab/>
      </w:r>
      <w:r w:rsidRPr="00D07FEF">
        <w:rPr>
          <w:rStyle w:val="Hyperlink"/>
          <w:color w:val="auto"/>
          <w:sz w:val="28"/>
          <w:szCs w:val="28"/>
          <w:lang w:val="ru-RU"/>
        </w:rPr>
        <w:tab/>
      </w:r>
      <w:r w:rsidRPr="00D07FEF">
        <w:rPr>
          <w:rStyle w:val="Hyperlink"/>
          <w:color w:val="auto"/>
          <w:sz w:val="28"/>
          <w:szCs w:val="28"/>
          <w:lang w:val="ru-RU"/>
        </w:rPr>
        <w:tab/>
      </w:r>
      <w:r w:rsidRPr="00D07FEF">
        <w:rPr>
          <w:rStyle w:val="Hyperlink"/>
          <w:color w:val="auto"/>
          <w:sz w:val="28"/>
          <w:szCs w:val="28"/>
          <w:lang w:val="ru-RU"/>
        </w:rPr>
        <w:tab/>
      </w:r>
      <w:r w:rsidRPr="00D07FEF">
        <w:rPr>
          <w:rStyle w:val="Hyperlink"/>
          <w:color w:val="auto"/>
          <w:sz w:val="28"/>
          <w:szCs w:val="28"/>
          <w:lang w:val="ru-RU"/>
        </w:rPr>
        <w:tab/>
      </w:r>
      <w:r w:rsidRPr="00D07FEF">
        <w:rPr>
          <w:rStyle w:val="Hyperlink"/>
          <w:color w:val="auto"/>
          <w:sz w:val="28"/>
          <w:szCs w:val="28"/>
        </w:rPr>
        <w:t>4</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u w:val="none"/>
        </w:rPr>
        <w:t>ОРГАНИЗАЦИОННО-МЕТОДИЧЕСКИЕ ДОКУМЕНТЫ</w:t>
      </w:r>
      <w:r w:rsidRPr="00D07FEF">
        <w:rPr>
          <w:rStyle w:val="Hyperlink"/>
          <w:color w:val="auto"/>
          <w:sz w:val="28"/>
          <w:szCs w:val="28"/>
          <w:u w:val="none"/>
        </w:rPr>
        <w:tab/>
      </w:r>
      <w:r w:rsidRPr="00D07FEF">
        <w:rPr>
          <w:rStyle w:val="Hyperlink"/>
          <w:color w:val="auto"/>
          <w:sz w:val="28"/>
          <w:szCs w:val="28"/>
          <w:u w:val="none"/>
          <w:lang w:val="ru-RU"/>
        </w:rPr>
        <w:tab/>
      </w:r>
      <w:r w:rsidRPr="00D07FEF">
        <w:rPr>
          <w:rStyle w:val="Hyperlink"/>
          <w:color w:val="auto"/>
          <w:sz w:val="28"/>
          <w:szCs w:val="28"/>
          <w:u w:val="none"/>
          <w:lang w:val="ru-RU"/>
        </w:rPr>
        <w:tab/>
      </w:r>
      <w:r w:rsidRPr="00D07FEF">
        <w:rPr>
          <w:rStyle w:val="Hyperlink"/>
          <w:color w:val="auto"/>
          <w:sz w:val="28"/>
          <w:szCs w:val="28"/>
          <w:u w:val="none"/>
          <w:lang w:val="ru-RU"/>
        </w:rPr>
        <w:tab/>
      </w:r>
      <w:r w:rsidRPr="00D07FEF">
        <w:rPr>
          <w:rStyle w:val="Hyperlink"/>
          <w:color w:val="auto"/>
          <w:sz w:val="28"/>
          <w:szCs w:val="28"/>
          <w:u w:val="none"/>
        </w:rPr>
        <w:t>6</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u w:val="none"/>
        </w:rPr>
        <w:t>УЧЕБНО-МЕТОДИЧЕСКАЯ ПРОГРАММА ДИСЦИПЛИНЫ</w:t>
      </w:r>
      <w:r w:rsidRPr="00D07FEF">
        <w:rPr>
          <w:rStyle w:val="Hyperlink"/>
          <w:color w:val="auto"/>
          <w:sz w:val="28"/>
          <w:szCs w:val="28"/>
          <w:u w:val="none"/>
        </w:rPr>
        <w:tab/>
      </w:r>
      <w:r w:rsidRPr="00D07FEF">
        <w:rPr>
          <w:rStyle w:val="Hyperlink"/>
          <w:color w:val="auto"/>
          <w:sz w:val="28"/>
          <w:szCs w:val="28"/>
          <w:u w:val="none"/>
          <w:lang w:val="ru-RU"/>
        </w:rPr>
        <w:tab/>
      </w:r>
      <w:r w:rsidRPr="00D07FEF">
        <w:rPr>
          <w:rStyle w:val="Hyperlink"/>
          <w:color w:val="auto"/>
          <w:sz w:val="28"/>
          <w:szCs w:val="28"/>
          <w:u w:val="none"/>
          <w:lang w:val="ru-RU"/>
        </w:rPr>
        <w:tab/>
      </w:r>
      <w:r w:rsidRPr="00D07FEF">
        <w:rPr>
          <w:rStyle w:val="Hyperlink"/>
          <w:color w:val="auto"/>
          <w:sz w:val="28"/>
          <w:szCs w:val="28"/>
          <w:u w:val="none"/>
        </w:rPr>
        <w:t>6</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u w:val="none"/>
        </w:rPr>
        <w:t>РАБОЧАЯ МОДУЛЬНАЯ ПРОГРАММА</w:t>
      </w:r>
      <w:r w:rsidRPr="00D07FEF">
        <w:rPr>
          <w:rStyle w:val="Hyperlink"/>
          <w:color w:val="auto"/>
          <w:sz w:val="28"/>
          <w:szCs w:val="28"/>
          <w:u w:val="none"/>
          <w:lang w:val="ru-RU"/>
        </w:rPr>
        <w:t xml:space="preserve">                                                          </w:t>
      </w:r>
      <w:r w:rsidRPr="00D07FEF">
        <w:rPr>
          <w:rStyle w:val="Hyperlink"/>
          <w:color w:val="auto"/>
          <w:sz w:val="28"/>
          <w:szCs w:val="28"/>
          <w:u w:val="none"/>
        </w:rPr>
        <w:t>10</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u w:val="none"/>
        </w:rPr>
        <w:t>ТЕХНОЛОГИЧЕСКАЯ КАРТА ОБУЧЕНИЯ ДИСЦИПЛИНЕ</w:t>
      </w:r>
      <w:r w:rsidRPr="00D07FEF">
        <w:rPr>
          <w:rStyle w:val="Hyperlink"/>
          <w:color w:val="auto"/>
          <w:sz w:val="28"/>
          <w:szCs w:val="28"/>
          <w:u w:val="none"/>
          <w:lang w:val="ru-RU"/>
        </w:rPr>
        <w:t xml:space="preserve">                       </w:t>
      </w:r>
      <w:r w:rsidRPr="00D07FEF">
        <w:rPr>
          <w:rStyle w:val="Hyperlink"/>
          <w:color w:val="auto"/>
          <w:sz w:val="28"/>
          <w:szCs w:val="28"/>
          <w:u w:val="none"/>
        </w:rPr>
        <w:t>16</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u w:val="none"/>
        </w:rPr>
        <w:t>ТЕХНОЛОГИЧЕСКАЯ КАРТА ВНЕАУДИТОРНОЙ УЧЕБНОЙ РАБОТЫ ПО ДИСЦИПЛИНЕ</w:t>
      </w:r>
      <w:r w:rsidRPr="00D07FEF">
        <w:rPr>
          <w:rStyle w:val="Hyperlink"/>
          <w:color w:val="auto"/>
          <w:sz w:val="28"/>
          <w:szCs w:val="28"/>
          <w:u w:val="none"/>
          <w:lang w:val="ru-RU"/>
        </w:rPr>
        <w:t xml:space="preserve">                                                                                              </w:t>
      </w:r>
      <w:r w:rsidRPr="00D07FEF">
        <w:rPr>
          <w:rStyle w:val="Hyperlink"/>
          <w:color w:val="auto"/>
          <w:sz w:val="28"/>
          <w:szCs w:val="28"/>
          <w:u w:val="none"/>
        </w:rPr>
        <w:t>19</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u w:val="none"/>
        </w:rPr>
        <w:t xml:space="preserve">ТЕХНОЛОГИЧЕСКАЯ КАРТА </w:t>
      </w:r>
      <w:r w:rsidRPr="00D07FEF">
        <w:rPr>
          <w:rStyle w:val="Hyperlink"/>
          <w:color w:val="auto"/>
          <w:sz w:val="28"/>
          <w:szCs w:val="28"/>
          <w:u w:val="none"/>
          <w:lang w:val="ru-RU"/>
        </w:rPr>
        <w:t>П</w:t>
      </w:r>
      <w:r w:rsidRPr="00D07FEF">
        <w:rPr>
          <w:rStyle w:val="Hyperlink"/>
          <w:color w:val="auto"/>
          <w:sz w:val="28"/>
          <w:szCs w:val="28"/>
          <w:u w:val="none"/>
        </w:rPr>
        <w:t>РОЕКТНО-ИССЛЕДОВАТЕЛЬСКОЙ ДЕЯТЕЛЬНОСТИ ПО ДИСЦИПЛИНЕ</w:t>
      </w:r>
      <w:r w:rsidRPr="00D07FEF">
        <w:rPr>
          <w:rStyle w:val="Hyperlink"/>
          <w:color w:val="auto"/>
          <w:sz w:val="28"/>
          <w:szCs w:val="28"/>
          <w:u w:val="none"/>
          <w:lang w:val="ru-RU"/>
        </w:rPr>
        <w:t xml:space="preserve">                                                             </w:t>
      </w:r>
      <w:r w:rsidRPr="00D07FEF">
        <w:rPr>
          <w:rStyle w:val="Hyperlink"/>
          <w:color w:val="auto"/>
          <w:sz w:val="28"/>
          <w:szCs w:val="28"/>
          <w:u w:val="none"/>
        </w:rPr>
        <w:t>22</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u w:val="none"/>
        </w:rPr>
        <w:t>УЧЕБНЫЕ РЕСУРСЫ</w:t>
      </w:r>
      <w:r w:rsidRPr="00D07FEF">
        <w:rPr>
          <w:rStyle w:val="Hyperlink"/>
          <w:color w:val="auto"/>
          <w:sz w:val="28"/>
          <w:szCs w:val="28"/>
          <w:u w:val="none"/>
          <w:lang w:val="ru-RU"/>
        </w:rPr>
        <w:t xml:space="preserve">                                                                                          </w:t>
      </w:r>
      <w:r w:rsidRPr="00D07FEF">
        <w:rPr>
          <w:rStyle w:val="Hyperlink"/>
          <w:color w:val="auto"/>
          <w:sz w:val="28"/>
          <w:szCs w:val="28"/>
          <w:u w:val="none"/>
        </w:rPr>
        <w:t>25</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u w:val="none"/>
        </w:rPr>
        <w:t>КАРТА ЛИТЕРАТУРНОГО ОБЕСПЕЧЕНИЯ ДИСЦИПЛИНЫ</w:t>
      </w:r>
      <w:r w:rsidRPr="00D07FEF">
        <w:rPr>
          <w:rStyle w:val="Hyperlink"/>
          <w:color w:val="auto"/>
          <w:sz w:val="28"/>
          <w:szCs w:val="28"/>
          <w:u w:val="none"/>
          <w:lang w:val="ru-RU"/>
        </w:rPr>
        <w:t xml:space="preserve">                    </w:t>
      </w:r>
      <w:r w:rsidRPr="00D07FEF">
        <w:rPr>
          <w:rStyle w:val="Hyperlink"/>
          <w:color w:val="auto"/>
          <w:sz w:val="28"/>
          <w:szCs w:val="28"/>
          <w:u w:val="none"/>
        </w:rPr>
        <w:t>25</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lang w:val="ru-RU"/>
        </w:rPr>
      </w:pPr>
      <w:r w:rsidRPr="00D07FEF">
        <w:rPr>
          <w:rStyle w:val="Hyperlink"/>
          <w:color w:val="auto"/>
          <w:sz w:val="28"/>
          <w:szCs w:val="28"/>
          <w:u w:val="none"/>
        </w:rPr>
        <w:t>КАРТА ОБЕСПЕЧЕННОСТИ ДИСЦИПЛИНЫ СРЕДСТВАМИ</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lang w:val="ru-RU"/>
        </w:rPr>
        <w:t xml:space="preserve">ОБУЧЕНИЯ                                                                                                           </w:t>
      </w:r>
      <w:r w:rsidRPr="00D07FEF">
        <w:rPr>
          <w:rStyle w:val="Hyperlink"/>
          <w:color w:val="auto"/>
          <w:sz w:val="28"/>
          <w:szCs w:val="28"/>
        </w:rPr>
        <w:t>29</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rPr>
      </w:pPr>
      <w:r w:rsidRPr="00D07FEF">
        <w:rPr>
          <w:rStyle w:val="Hyperlink"/>
          <w:color w:val="auto"/>
          <w:sz w:val="28"/>
          <w:szCs w:val="28"/>
          <w:u w:val="none"/>
        </w:rPr>
        <w:t>КОНТРОЛЬНО-ИЗМЕРИТЕЛЬНЫЕ МАТЕРИАЛЫ</w:t>
      </w:r>
      <w:r w:rsidRPr="00D07FEF">
        <w:rPr>
          <w:rStyle w:val="Hyperlink"/>
          <w:color w:val="auto"/>
          <w:sz w:val="28"/>
          <w:szCs w:val="28"/>
          <w:u w:val="none"/>
          <w:lang w:val="ru-RU"/>
        </w:rPr>
        <w:t xml:space="preserve">                                       </w:t>
      </w:r>
      <w:r w:rsidRPr="00D07FEF">
        <w:rPr>
          <w:rStyle w:val="Hyperlink"/>
          <w:color w:val="auto"/>
          <w:sz w:val="28"/>
          <w:szCs w:val="28"/>
        </w:rPr>
        <w:t>31</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rPr>
        <w:t>МЕТОДИЧЕСКИЕ РЕКОМЕНДАЦИИ ДЛЯ СТУДЕНТОВ</w:t>
      </w:r>
      <w:r w:rsidRPr="00D07FEF">
        <w:rPr>
          <w:rStyle w:val="Hyperlink"/>
          <w:color w:val="auto"/>
          <w:sz w:val="28"/>
          <w:szCs w:val="28"/>
          <w:lang w:val="ru-RU"/>
        </w:rPr>
        <w:t xml:space="preserve">                           38</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u w:val="none"/>
        </w:rPr>
        <w:t>ПРОТОКОЛ СОГЛАСОВАНИЯ УЧЕБНОЙ ПРОГРАММЫ С ДРУГИМИ ДИСЦИПЛИНАМИ НАПРАВЛЕНИЯ И ПРОФИЛЯ                                       4</w:t>
      </w:r>
      <w:r w:rsidRPr="00D07FEF">
        <w:rPr>
          <w:rStyle w:val="Hyperlink"/>
          <w:color w:val="auto"/>
          <w:sz w:val="28"/>
          <w:szCs w:val="28"/>
          <w:lang w:val="ru-RU"/>
        </w:rPr>
        <w:t>0</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color w:val="auto"/>
          <w:sz w:val="28"/>
          <w:szCs w:val="28"/>
          <w:u w:val="none"/>
        </w:rPr>
      </w:pPr>
      <w:r w:rsidRPr="00D07FEF">
        <w:rPr>
          <w:rStyle w:val="Hyperlink"/>
          <w:color w:val="auto"/>
          <w:sz w:val="28"/>
          <w:szCs w:val="28"/>
          <w:u w:val="none"/>
        </w:rPr>
        <w:t xml:space="preserve">ЛИСТ ВНЕСЕНИЯ ИЗМЕНЕНИЙ        </w:t>
      </w:r>
      <w:r w:rsidRPr="00D07FEF">
        <w:rPr>
          <w:rStyle w:val="Hyperlink"/>
          <w:color w:val="auto"/>
          <w:sz w:val="28"/>
          <w:szCs w:val="28"/>
        </w:rPr>
        <w:t xml:space="preserve">                                                              4</w:t>
      </w:r>
      <w:r w:rsidRPr="00D07FEF">
        <w:rPr>
          <w:rStyle w:val="Hyperlink"/>
          <w:color w:val="auto"/>
          <w:sz w:val="28"/>
          <w:szCs w:val="28"/>
          <w:lang w:val="ru-RU"/>
        </w:rPr>
        <w:t>1</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r w:rsidRPr="00D07FEF">
        <w:rPr>
          <w:rStyle w:val="Hyperlink"/>
          <w:color w:val="auto"/>
          <w:sz w:val="28"/>
          <w:szCs w:val="28"/>
          <w:u w:val="none"/>
        </w:rPr>
        <w:t>ТЕХНОЛОГИЧЕСКАЯ КАРТА РЕЙТИНГА ДИСЦИПЛИНЫ                       4</w:t>
      </w:r>
      <w:r w:rsidRPr="00D07FEF">
        <w:rPr>
          <w:rStyle w:val="Hyperlink"/>
          <w:color w:val="auto"/>
          <w:sz w:val="28"/>
          <w:szCs w:val="28"/>
          <w:lang w:val="ru-RU"/>
        </w:rPr>
        <w:t>2</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heading1"/>
        <w:tabs>
          <w:tab w:val="left" w:pos="4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432" w:hanging="432"/>
        <w:jc w:val="center"/>
        <w:rPr>
          <w:rFonts w:eastAsia="Arial"/>
          <w:szCs w:val="28"/>
          <w:lang w:val="ru-RU"/>
        </w:rPr>
      </w:pPr>
      <w:r w:rsidRPr="00D07FEF">
        <w:rPr>
          <w:b/>
          <w:szCs w:val="28"/>
        </w:rPr>
        <w:lastRenderedPageBreak/>
        <w:t>ПОЯСНИТЕЛЬНАЯ ЗАПИСКА</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ru-RU"/>
        </w:rPr>
      </w:pPr>
      <w:r w:rsidRPr="00D07FEF">
        <w:rPr>
          <w:rFonts w:eastAsia="Arial"/>
          <w:sz w:val="28"/>
          <w:szCs w:val="28"/>
          <w:lang w:val="ru-RU"/>
        </w:rPr>
        <w:tab/>
      </w:r>
      <w:r w:rsidRPr="00D07FEF">
        <w:rPr>
          <w:rFonts w:eastAsia="Arial"/>
          <w:sz w:val="28"/>
          <w:szCs w:val="28"/>
        </w:rPr>
        <w:t>Учебно-методический комплекс дисциплины «</w:t>
      </w:r>
      <w:r w:rsidRPr="00D07FEF">
        <w:rPr>
          <w:rFonts w:eastAsia="Arial"/>
          <w:sz w:val="28"/>
          <w:szCs w:val="28"/>
          <w:lang w:val="ru-RU"/>
        </w:rPr>
        <w:t>Специальный иностранный язык</w:t>
      </w:r>
      <w:r w:rsidRPr="00D07FEF">
        <w:rPr>
          <w:rFonts w:eastAsia="Arial"/>
          <w:sz w:val="28"/>
          <w:szCs w:val="28"/>
        </w:rPr>
        <w:t>»</w:t>
      </w:r>
      <w:r w:rsidRPr="00D07FEF">
        <w:rPr>
          <w:sz w:val="28"/>
          <w:szCs w:val="28"/>
        </w:rPr>
        <w:t xml:space="preserve"> </w:t>
      </w:r>
      <w:r w:rsidRPr="00D07FEF">
        <w:rPr>
          <w:sz w:val="28"/>
          <w:szCs w:val="28"/>
          <w:lang w:val="ru-RU"/>
        </w:rPr>
        <w:t xml:space="preserve">предназначен </w:t>
      </w:r>
      <w:r w:rsidRPr="00D07FEF">
        <w:rPr>
          <w:rFonts w:eastAsia="Arial"/>
          <w:sz w:val="28"/>
          <w:szCs w:val="28"/>
        </w:rPr>
        <w:t xml:space="preserve">для студентов </w:t>
      </w:r>
      <w:r w:rsidRPr="00D07FEF">
        <w:rPr>
          <w:rFonts w:eastAsia="Arial"/>
          <w:sz w:val="28"/>
          <w:szCs w:val="28"/>
          <w:lang w:val="ru-RU"/>
        </w:rPr>
        <w:t>института математики, физики и информатики  второго и третьего</w:t>
      </w:r>
      <w:r w:rsidRPr="00D07FEF">
        <w:rPr>
          <w:rFonts w:eastAsia="Arial"/>
          <w:sz w:val="28"/>
          <w:szCs w:val="28"/>
        </w:rPr>
        <w:t xml:space="preserve"> курс</w:t>
      </w:r>
      <w:proofErr w:type="spellStart"/>
      <w:r w:rsidRPr="00D07FEF">
        <w:rPr>
          <w:rFonts w:eastAsia="Arial"/>
          <w:sz w:val="28"/>
          <w:szCs w:val="28"/>
          <w:lang w:val="ru-RU"/>
        </w:rPr>
        <w:t>ов</w:t>
      </w:r>
      <w:proofErr w:type="spellEnd"/>
      <w:r w:rsidRPr="00D07FEF">
        <w:rPr>
          <w:rFonts w:eastAsia="Arial"/>
          <w:sz w:val="28"/>
          <w:szCs w:val="28"/>
        </w:rPr>
        <w:t xml:space="preserve"> </w:t>
      </w:r>
      <w:r w:rsidRPr="00D07FEF">
        <w:rPr>
          <w:rFonts w:eastAsia="Arial"/>
          <w:sz w:val="28"/>
          <w:szCs w:val="28"/>
          <w:lang w:val="ru-RU"/>
        </w:rPr>
        <w:t>магистратуры направления</w:t>
      </w:r>
      <w:r w:rsidRPr="00D07FEF">
        <w:rPr>
          <w:sz w:val="28"/>
          <w:szCs w:val="28"/>
        </w:rPr>
        <w:t xml:space="preserve"> 050100</w:t>
      </w:r>
      <w:r w:rsidRPr="00D07FEF">
        <w:rPr>
          <w:sz w:val="28"/>
          <w:szCs w:val="28"/>
          <w:lang w:val="ru-RU"/>
        </w:rPr>
        <w:t>.68</w:t>
      </w:r>
      <w:r w:rsidRPr="00D07FEF">
        <w:rPr>
          <w:sz w:val="28"/>
          <w:szCs w:val="28"/>
        </w:rPr>
        <w:t xml:space="preserve"> «</w:t>
      </w:r>
      <w:r w:rsidRPr="00D07FEF">
        <w:rPr>
          <w:sz w:val="28"/>
          <w:szCs w:val="28"/>
          <w:lang w:val="ru-RU"/>
        </w:rPr>
        <w:t>Педагогическое образование», специальность «</w:t>
      </w:r>
      <w:r w:rsidR="00561AC1">
        <w:rPr>
          <w:sz w:val="28"/>
          <w:szCs w:val="28"/>
          <w:lang w:val="ru-RU"/>
        </w:rPr>
        <w:t>Экономическое образование</w:t>
      </w:r>
      <w:r w:rsidRPr="00D07FEF">
        <w:rPr>
          <w:sz w:val="28"/>
          <w:szCs w:val="28"/>
          <w:lang w:val="ru-RU"/>
        </w:rPr>
        <w:t>» заочной формы обучения.</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eastAsia="Arial"/>
          <w:sz w:val="28"/>
          <w:szCs w:val="28"/>
        </w:rPr>
      </w:pPr>
      <w:r w:rsidRPr="00D07FEF">
        <w:rPr>
          <w:sz w:val="28"/>
          <w:szCs w:val="28"/>
          <w:lang w:val="ru-RU"/>
        </w:rPr>
        <w:tab/>
        <w:t>Данный комплекс</w:t>
      </w:r>
      <w:r w:rsidRPr="00D07FEF">
        <w:rPr>
          <w:sz w:val="28"/>
          <w:szCs w:val="28"/>
        </w:rPr>
        <w:t xml:space="preserve"> </w:t>
      </w:r>
      <w:r w:rsidRPr="00D07FEF">
        <w:rPr>
          <w:rFonts w:eastAsia="Arial"/>
          <w:sz w:val="28"/>
          <w:szCs w:val="28"/>
        </w:rPr>
        <w:t>разработан в соответствии со «Стандартом учебно-методического комплекса дисциплины в КГПУ им. В.П.Астафьева» (Красноярск, 20</w:t>
      </w:r>
      <w:r w:rsidRPr="00D07FEF">
        <w:rPr>
          <w:rFonts w:eastAsia="Arial"/>
          <w:sz w:val="28"/>
          <w:szCs w:val="28"/>
          <w:lang w:val="ru-RU"/>
        </w:rPr>
        <w:t>11</w:t>
      </w:r>
      <w:r w:rsidRPr="00D07FEF">
        <w:rPr>
          <w:rFonts w:eastAsia="Arial"/>
          <w:sz w:val="28"/>
          <w:szCs w:val="28"/>
        </w:rPr>
        <w:t>) и представляет собой совокупность взаимосвязанных организационных документов и учебно-методических материалов, определяющих цели, содержание данной учебной дисциплины согласно ФГОС ВПО.</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sz w:val="28"/>
          <w:szCs w:val="28"/>
        </w:rPr>
      </w:pPr>
      <w:r w:rsidRPr="00D07FEF">
        <w:rPr>
          <w:rFonts w:eastAsia="Arial"/>
          <w:sz w:val="28"/>
          <w:szCs w:val="28"/>
        </w:rPr>
        <w:t xml:space="preserve">В содержание </w:t>
      </w:r>
      <w:r w:rsidRPr="00D07FEF">
        <w:rPr>
          <w:rFonts w:eastAsia="Arial"/>
          <w:sz w:val="28"/>
          <w:szCs w:val="28"/>
          <w:lang w:val="ru-RU"/>
        </w:rPr>
        <w:t>курса</w:t>
      </w:r>
      <w:r w:rsidRPr="00D07FEF">
        <w:rPr>
          <w:sz w:val="28"/>
          <w:szCs w:val="28"/>
        </w:rPr>
        <w:t xml:space="preserve"> </w:t>
      </w:r>
      <w:r w:rsidRPr="00D07FEF">
        <w:rPr>
          <w:rFonts w:eastAsia="Arial"/>
          <w:sz w:val="28"/>
          <w:szCs w:val="28"/>
        </w:rPr>
        <w:t>включены:</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sz w:val="28"/>
          <w:szCs w:val="28"/>
        </w:rPr>
      </w:pPr>
      <w:r w:rsidRPr="00D07FEF">
        <w:rPr>
          <w:sz w:val="28"/>
          <w:szCs w:val="28"/>
        </w:rPr>
        <w:t xml:space="preserve">• </w:t>
      </w:r>
      <w:r w:rsidRPr="00D07FEF">
        <w:rPr>
          <w:rFonts w:eastAsia="Arial"/>
          <w:sz w:val="28"/>
          <w:szCs w:val="28"/>
        </w:rPr>
        <w:t>организационные документы;</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sz w:val="28"/>
          <w:szCs w:val="28"/>
        </w:rPr>
      </w:pPr>
      <w:r w:rsidRPr="00D07FEF">
        <w:rPr>
          <w:sz w:val="28"/>
          <w:szCs w:val="28"/>
        </w:rPr>
        <w:t>• рабочая</w:t>
      </w:r>
      <w:r w:rsidRPr="00D07FEF">
        <w:rPr>
          <w:rFonts w:eastAsia="Arial"/>
          <w:sz w:val="28"/>
          <w:szCs w:val="28"/>
        </w:rPr>
        <w:t xml:space="preserve"> программа дисциплины,</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sz w:val="28"/>
          <w:szCs w:val="28"/>
        </w:rPr>
      </w:pPr>
      <w:r w:rsidRPr="00D07FEF">
        <w:rPr>
          <w:sz w:val="28"/>
          <w:szCs w:val="28"/>
        </w:rPr>
        <w:t xml:space="preserve">• </w:t>
      </w:r>
      <w:r w:rsidRPr="00D07FEF">
        <w:rPr>
          <w:rFonts w:eastAsia="Arial"/>
          <w:sz w:val="28"/>
          <w:szCs w:val="28"/>
        </w:rPr>
        <w:t>ресурсное обеспечение дисциплины;</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sz w:val="28"/>
          <w:szCs w:val="28"/>
        </w:rPr>
      </w:pPr>
      <w:r w:rsidRPr="00D07FEF">
        <w:rPr>
          <w:sz w:val="28"/>
          <w:szCs w:val="28"/>
        </w:rPr>
        <w:t xml:space="preserve">• </w:t>
      </w:r>
      <w:r w:rsidRPr="00D07FEF">
        <w:rPr>
          <w:rFonts w:eastAsia="Arial"/>
          <w:sz w:val="28"/>
          <w:szCs w:val="28"/>
        </w:rPr>
        <w:t>формы контроля;</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eastAsia="Arial"/>
          <w:sz w:val="28"/>
          <w:szCs w:val="28"/>
        </w:rPr>
      </w:pPr>
      <w:r w:rsidRPr="00D07FEF">
        <w:rPr>
          <w:sz w:val="28"/>
          <w:szCs w:val="28"/>
        </w:rPr>
        <w:t xml:space="preserve">• </w:t>
      </w:r>
      <w:r w:rsidRPr="00D07FEF">
        <w:rPr>
          <w:rFonts w:eastAsia="Arial"/>
          <w:sz w:val="28"/>
          <w:szCs w:val="28"/>
        </w:rPr>
        <w:t>методические рекомендации.</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eastAsia="Arial"/>
          <w:sz w:val="28"/>
          <w:szCs w:val="28"/>
        </w:rPr>
      </w:pPr>
      <w:r w:rsidRPr="00D07FEF">
        <w:rPr>
          <w:rFonts w:eastAsia="Arial"/>
          <w:sz w:val="28"/>
          <w:szCs w:val="28"/>
        </w:rPr>
        <w:t>Организационные документы содержат информацию о структуре, содержании, ресурсном обеспечении, порядке и технологиях изучения дисциплины.</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eastAsia="Arial"/>
          <w:sz w:val="28"/>
          <w:szCs w:val="28"/>
        </w:rPr>
      </w:pPr>
      <w:r w:rsidRPr="00D07FEF">
        <w:rPr>
          <w:rFonts w:eastAsia="Arial"/>
          <w:sz w:val="28"/>
          <w:szCs w:val="28"/>
        </w:rPr>
        <w:t>Общая программа дисциплины «</w:t>
      </w:r>
      <w:r w:rsidRPr="00D07FEF">
        <w:rPr>
          <w:rFonts w:eastAsia="Arial"/>
          <w:sz w:val="28"/>
          <w:szCs w:val="28"/>
          <w:lang w:val="ru-RU"/>
        </w:rPr>
        <w:t>Специальный иностранный язык</w:t>
      </w:r>
      <w:r w:rsidRPr="00D07FEF">
        <w:rPr>
          <w:rFonts w:eastAsia="Arial"/>
          <w:sz w:val="28"/>
          <w:szCs w:val="28"/>
        </w:rPr>
        <w:t>»</w:t>
      </w:r>
      <w:r w:rsidRPr="00D07FEF">
        <w:rPr>
          <w:sz w:val="28"/>
          <w:szCs w:val="28"/>
        </w:rPr>
        <w:t xml:space="preserve"> </w:t>
      </w:r>
      <w:r w:rsidRPr="00D07FEF">
        <w:rPr>
          <w:rFonts w:eastAsia="Arial"/>
          <w:sz w:val="28"/>
          <w:szCs w:val="28"/>
        </w:rPr>
        <w:t>представлена:</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eastAsia="Arial"/>
          <w:sz w:val="28"/>
          <w:szCs w:val="28"/>
        </w:rPr>
      </w:pPr>
      <w:r w:rsidRPr="00D07FEF">
        <w:rPr>
          <w:rFonts w:eastAsia="Arial"/>
          <w:sz w:val="28"/>
          <w:szCs w:val="28"/>
        </w:rPr>
        <w:t xml:space="preserve">а) </w:t>
      </w:r>
      <w:r w:rsidRPr="00D07FEF">
        <w:rPr>
          <w:sz w:val="28"/>
          <w:szCs w:val="28"/>
        </w:rPr>
        <w:t>выпиской из стандарта ФГОС ВПО об обязательных компетенциях студентов (Приказ Министерства образования и науки Российской Федерации от 1</w:t>
      </w:r>
      <w:r w:rsidRPr="00D07FEF">
        <w:rPr>
          <w:sz w:val="28"/>
          <w:szCs w:val="28"/>
          <w:lang w:val="ru-RU"/>
        </w:rPr>
        <w:t>4</w:t>
      </w:r>
      <w:r w:rsidRPr="00D07FEF">
        <w:rPr>
          <w:sz w:val="28"/>
          <w:szCs w:val="28"/>
        </w:rPr>
        <w:t xml:space="preserve"> января 201</w:t>
      </w:r>
      <w:r w:rsidRPr="00D07FEF">
        <w:rPr>
          <w:sz w:val="28"/>
          <w:szCs w:val="28"/>
          <w:lang w:val="ru-RU"/>
        </w:rPr>
        <w:t>0</w:t>
      </w:r>
      <w:r w:rsidRPr="00D07FEF">
        <w:rPr>
          <w:sz w:val="28"/>
          <w:szCs w:val="28"/>
        </w:rPr>
        <w:t xml:space="preserve"> г. N </w:t>
      </w:r>
      <w:r w:rsidRPr="00D07FEF">
        <w:rPr>
          <w:sz w:val="28"/>
          <w:szCs w:val="28"/>
          <w:lang w:val="ru-RU"/>
        </w:rPr>
        <w:t>35</w:t>
      </w:r>
      <w:r w:rsidRPr="00D07FEF">
        <w:rPr>
          <w:sz w:val="28"/>
          <w:szCs w:val="28"/>
        </w:rPr>
        <w:t xml:space="preserve">); </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eastAsia="Arial"/>
          <w:sz w:val="28"/>
          <w:szCs w:val="28"/>
        </w:rPr>
      </w:pPr>
      <w:r w:rsidRPr="00D07FEF">
        <w:rPr>
          <w:rFonts w:eastAsia="Arial"/>
          <w:sz w:val="28"/>
          <w:szCs w:val="28"/>
        </w:rPr>
        <w:t>б) выпиской из Учебных планов педагогических специальностей, регламентирующего место, объем (в часах и в кредитах), формы организации занятий и контроля усвоения знаний студентов по дисциплине;</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eastAsia="Arial"/>
          <w:sz w:val="28"/>
          <w:szCs w:val="28"/>
        </w:rPr>
      </w:pPr>
      <w:r w:rsidRPr="00D07FEF">
        <w:rPr>
          <w:rFonts w:eastAsia="Arial"/>
          <w:sz w:val="28"/>
          <w:szCs w:val="28"/>
        </w:rPr>
        <w:t>в) рабочей программой дисциплины «</w:t>
      </w:r>
      <w:r w:rsidRPr="00D07FEF">
        <w:rPr>
          <w:rFonts w:eastAsia="Arial"/>
          <w:sz w:val="28"/>
          <w:szCs w:val="28"/>
          <w:lang w:val="ru-RU"/>
        </w:rPr>
        <w:t>Специальный иностранный язык</w:t>
      </w:r>
      <w:r w:rsidRPr="00D07FEF">
        <w:rPr>
          <w:rFonts w:eastAsia="Arial"/>
          <w:sz w:val="28"/>
          <w:szCs w:val="28"/>
        </w:rPr>
        <w:t>»</w:t>
      </w:r>
      <w:r w:rsidRPr="00D07FEF">
        <w:rPr>
          <w:sz w:val="28"/>
          <w:szCs w:val="28"/>
        </w:rPr>
        <w:t xml:space="preserve"> </w:t>
      </w:r>
      <w:r w:rsidRPr="00D07FEF">
        <w:rPr>
          <w:rFonts w:eastAsia="Arial"/>
          <w:sz w:val="28"/>
          <w:szCs w:val="28"/>
        </w:rPr>
        <w:lastRenderedPageBreak/>
        <w:t xml:space="preserve">– программой освоения учебного материала, соответствующей требованиям ФГОС и учитывающей специфику подготовки студентов по избранной специальности в КГПУ им. В.П.Астафьева. </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eastAsia="Arial"/>
          <w:sz w:val="28"/>
          <w:szCs w:val="28"/>
        </w:rPr>
      </w:pPr>
      <w:r w:rsidRPr="00D07FEF">
        <w:rPr>
          <w:rFonts w:eastAsia="Arial"/>
          <w:sz w:val="28"/>
          <w:szCs w:val="28"/>
        </w:rPr>
        <w:t>Рабочая программа содержит следующие элементы, рекомендованные «Стандартом учебно-методического комплекса дисциплины в КГПУ им. В.П.Астафьева» (Красноярск, 20</w:t>
      </w:r>
      <w:r w:rsidRPr="00D07FEF">
        <w:rPr>
          <w:rFonts w:eastAsia="Arial"/>
          <w:sz w:val="28"/>
          <w:szCs w:val="28"/>
          <w:lang w:val="ru-RU"/>
        </w:rPr>
        <w:t>11</w:t>
      </w:r>
      <w:r w:rsidRPr="00D07FEF">
        <w:rPr>
          <w:rFonts w:eastAsia="Arial"/>
          <w:sz w:val="28"/>
          <w:szCs w:val="28"/>
        </w:rPr>
        <w:t>): введение, сведения о содержании теоретического курса, учебно-методическую карту дисциплины, карту самостоятельной работы студентов, формы и методы контроля усвоения материала учебной дисциплины. Ресурсное обеспечение дисциплины «</w:t>
      </w:r>
      <w:r w:rsidRPr="00D07FEF">
        <w:rPr>
          <w:rFonts w:eastAsia="Arial"/>
          <w:sz w:val="28"/>
          <w:szCs w:val="28"/>
          <w:lang w:val="ru-RU"/>
        </w:rPr>
        <w:t>Специальный иностранный язык</w:t>
      </w:r>
      <w:r w:rsidRPr="00D07FEF">
        <w:rPr>
          <w:rFonts w:eastAsia="Arial"/>
          <w:sz w:val="28"/>
          <w:szCs w:val="28"/>
        </w:rPr>
        <w:t>»</w:t>
      </w:r>
      <w:r w:rsidRPr="00D07FEF">
        <w:rPr>
          <w:sz w:val="28"/>
          <w:szCs w:val="28"/>
        </w:rPr>
        <w:t xml:space="preserve"> </w:t>
      </w:r>
      <w:r w:rsidRPr="00D07FEF">
        <w:rPr>
          <w:rFonts w:eastAsia="Arial"/>
          <w:sz w:val="28"/>
          <w:szCs w:val="28"/>
        </w:rPr>
        <w:t xml:space="preserve">представлено в карте литературного обеспечения дисциплины. </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sz w:val="28"/>
          <w:szCs w:val="28"/>
        </w:rPr>
      </w:pPr>
      <w:r w:rsidRPr="00D07FEF">
        <w:rPr>
          <w:rFonts w:eastAsia="Arial"/>
          <w:sz w:val="28"/>
          <w:szCs w:val="28"/>
        </w:rPr>
        <w:t>Методические рекомендации для студентов включают рекомендации и разъяснения, направленные на оптимизацию процесса изучения данной дисциплины, описание сценария изучения дисциплины, советы по подготовке и выполнению различных форм заданий практической и самостоятельной работы.</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r w:rsidRPr="00D07FEF">
        <w:rPr>
          <w:sz w:val="28"/>
          <w:szCs w:val="28"/>
        </w:rPr>
        <w:t xml:space="preserve"> </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heading1"/>
        <w:tabs>
          <w:tab w:val="left" w:pos="4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432" w:hanging="432"/>
        <w:jc w:val="center"/>
        <w:rPr>
          <w:b/>
          <w:szCs w:val="28"/>
        </w:rPr>
      </w:pPr>
      <w:r w:rsidRPr="00D07FEF">
        <w:rPr>
          <w:b/>
          <w:szCs w:val="28"/>
        </w:rPr>
        <w:lastRenderedPageBreak/>
        <w:t>ОРГАНИЗАЦИОННО-МЕТОДИЧЕСКИЕ ДОКУМЕНТЫ</w:t>
      </w:r>
    </w:p>
    <w:p w:rsidR="00092E3A" w:rsidRPr="00D07FEF" w:rsidRDefault="00092E3A">
      <w:pPr>
        <w:pStyle w:val="heading1"/>
        <w:tabs>
          <w:tab w:val="left" w:pos="4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432" w:hanging="432"/>
        <w:jc w:val="center"/>
        <w:rPr>
          <w:b/>
          <w:szCs w:val="28"/>
        </w:rPr>
      </w:pPr>
      <w:r w:rsidRPr="00D07FEF">
        <w:rPr>
          <w:b/>
          <w:szCs w:val="28"/>
        </w:rPr>
        <w:t>УЧЕБНО-МЕТОДИЧЕСКАЯ ПРОГРАММА ДИСЦИПЛИНЫ</w:t>
      </w:r>
    </w:p>
    <w:p w:rsidR="00092E3A" w:rsidRPr="00D07FEF" w:rsidRDefault="00092E3A">
      <w:pPr>
        <w:pStyle w:val="heading1"/>
        <w:tabs>
          <w:tab w:val="left" w:pos="4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432" w:hanging="432"/>
        <w:jc w:val="center"/>
        <w:rPr>
          <w:b/>
          <w:szCs w:val="28"/>
        </w:rPr>
      </w:pPr>
      <w:r w:rsidRPr="00D07FEF">
        <w:rPr>
          <w:b/>
          <w:szCs w:val="28"/>
        </w:rPr>
        <w:t xml:space="preserve">РАБОЧАЯ МОДУЛЬНАЯ ПРОГРАММА </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b/>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b/>
          <w:sz w:val="28"/>
          <w:szCs w:val="28"/>
        </w:rPr>
        <w:t>1. ВВЕДЕНИЕ</w:t>
      </w:r>
    </w:p>
    <w:p w:rsidR="00092E3A" w:rsidRPr="00D07FEF" w:rsidRDefault="00092E3A">
      <w:pPr>
        <w:spacing w:line="360" w:lineRule="auto"/>
        <w:ind w:firstLine="708"/>
        <w:jc w:val="both"/>
        <w:rPr>
          <w:rFonts w:ascii="Times New Roman" w:hAnsi="Times New Roman" w:cs="Times New Roman"/>
          <w:sz w:val="28"/>
          <w:szCs w:val="28"/>
        </w:rPr>
      </w:pPr>
      <w:r w:rsidRPr="00D07FEF">
        <w:rPr>
          <w:rFonts w:ascii="Times New Roman" w:hAnsi="Times New Roman" w:cs="Times New Roman"/>
          <w:sz w:val="28"/>
          <w:szCs w:val="28"/>
        </w:rPr>
        <w:t>Курс «</w:t>
      </w:r>
      <w:r w:rsidRPr="00D07FEF">
        <w:rPr>
          <w:rFonts w:ascii="Times New Roman" w:hAnsi="Times New Roman" w:cs="Times New Roman"/>
          <w:sz w:val="28"/>
          <w:szCs w:val="28"/>
          <w:lang w:val="ru-RU"/>
        </w:rPr>
        <w:t>Специальный иностранный язык</w:t>
      </w:r>
      <w:r w:rsidRPr="00D07FEF">
        <w:rPr>
          <w:rFonts w:ascii="Times New Roman" w:hAnsi="Times New Roman" w:cs="Times New Roman"/>
          <w:sz w:val="28"/>
          <w:szCs w:val="28"/>
        </w:rPr>
        <w:t xml:space="preserve">» относится к дисциплинам </w:t>
      </w:r>
      <w:r w:rsidRPr="00D07FEF">
        <w:rPr>
          <w:rFonts w:ascii="Times New Roman" w:hAnsi="Times New Roman" w:cs="Times New Roman"/>
          <w:sz w:val="28"/>
          <w:szCs w:val="28"/>
          <w:lang w:val="ru-RU"/>
        </w:rPr>
        <w:t>профессионального</w:t>
      </w:r>
      <w:r w:rsidRPr="00D07FEF">
        <w:rPr>
          <w:rFonts w:ascii="Times New Roman" w:hAnsi="Times New Roman" w:cs="Times New Roman"/>
          <w:sz w:val="28"/>
          <w:szCs w:val="28"/>
        </w:rPr>
        <w:t xml:space="preserve"> цикла ФГОС ВПО 3-го поколения. Курс </w:t>
      </w:r>
      <w:r w:rsidRPr="00D07FEF">
        <w:rPr>
          <w:rFonts w:ascii="Times New Roman" w:hAnsi="Times New Roman" w:cs="Times New Roman"/>
          <w:spacing w:val="6"/>
          <w:sz w:val="28"/>
          <w:szCs w:val="28"/>
        </w:rPr>
        <w:t xml:space="preserve">предполагает развитие </w:t>
      </w:r>
      <w:r w:rsidRPr="00D07FEF">
        <w:rPr>
          <w:rFonts w:ascii="Times New Roman" w:hAnsi="Times New Roman" w:cs="Times New Roman"/>
          <w:sz w:val="28"/>
          <w:szCs w:val="28"/>
        </w:rPr>
        <w:t>коммуникативных компетенций и навыков в области специальности студентов. На втором этапе обучения специальному английскому языку происходит формирование навыков работы с аутентичными научными текстами по специальности, а также формирование  навыков устного и письменного общения на профессиональные темы.</w:t>
      </w:r>
    </w:p>
    <w:p w:rsidR="00092E3A" w:rsidRPr="00D07FEF" w:rsidRDefault="00092E3A">
      <w:pPr>
        <w:spacing w:line="360" w:lineRule="auto"/>
        <w:ind w:firstLine="708"/>
        <w:jc w:val="both"/>
        <w:rPr>
          <w:rFonts w:ascii="Times New Roman" w:hAnsi="Times New Roman" w:cs="Times New Roman"/>
          <w:sz w:val="28"/>
          <w:szCs w:val="28"/>
        </w:rPr>
      </w:pPr>
      <w:r w:rsidRPr="00D07FEF">
        <w:rPr>
          <w:rFonts w:ascii="Times New Roman" w:hAnsi="Times New Roman" w:cs="Times New Roman"/>
          <w:sz w:val="28"/>
          <w:szCs w:val="28"/>
        </w:rPr>
        <w:t xml:space="preserve">Целью преподавания дисциплины является повышение обеспечение освоения студентами знаний о специфике </w:t>
      </w:r>
      <w:r w:rsidRPr="00D07FEF">
        <w:rPr>
          <w:rFonts w:ascii="Times New Roman" w:hAnsi="Times New Roman" w:cs="Times New Roman"/>
          <w:sz w:val="28"/>
          <w:szCs w:val="28"/>
          <w:lang w:val="ru-RU"/>
        </w:rPr>
        <w:t>профессионального</w:t>
      </w:r>
      <w:r w:rsidRPr="00D07FEF">
        <w:rPr>
          <w:rFonts w:ascii="Times New Roman" w:hAnsi="Times New Roman" w:cs="Times New Roman"/>
          <w:sz w:val="28"/>
          <w:szCs w:val="28"/>
        </w:rPr>
        <w:t xml:space="preserve"> общения на иностранном языке. Также цель курса состоит в том, чтобы содействовать становлению у студентов ключевых профессионально-личностных компетенций, состоящих из следующих структурных элементов:</w:t>
      </w:r>
    </w:p>
    <w:p w:rsidR="00092E3A" w:rsidRPr="00D07FEF" w:rsidRDefault="00092E3A">
      <w:pPr>
        <w:numPr>
          <w:ilvl w:val="0"/>
          <w:numId w:val="6"/>
        </w:numPr>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t>опыта познавательной деятельности, фиксированного в форме ее результатов – знаний;</w:t>
      </w:r>
    </w:p>
    <w:p w:rsidR="00092E3A" w:rsidRPr="00D07FEF" w:rsidRDefault="00092E3A">
      <w:pPr>
        <w:numPr>
          <w:ilvl w:val="0"/>
          <w:numId w:val="6"/>
        </w:numPr>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t>опыта осуществления известных способов деятельности – в форме умения действовать по алгоритму, образцу;</w:t>
      </w:r>
    </w:p>
    <w:p w:rsidR="00092E3A" w:rsidRPr="00D07FEF" w:rsidRDefault="00092E3A">
      <w:pPr>
        <w:numPr>
          <w:ilvl w:val="0"/>
          <w:numId w:val="6"/>
        </w:numPr>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t>опыта творческой деятельности – в форме умения принимать эффективные решения в жизненных ситуациях;</w:t>
      </w:r>
    </w:p>
    <w:p w:rsidR="00092E3A" w:rsidRPr="00D07FEF" w:rsidRDefault="00092E3A">
      <w:pPr>
        <w:numPr>
          <w:ilvl w:val="0"/>
          <w:numId w:val="6"/>
        </w:numPr>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t xml:space="preserve">опыта осуществления эмоционально-ценностных отношений – в форме личностных ценностных ориентаций. </w:t>
      </w:r>
    </w:p>
    <w:p w:rsidR="00092E3A" w:rsidRPr="00D07FEF" w:rsidRDefault="00092E3A">
      <w:pPr>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t>Задачи курса состоят в том, чтобы:</w:t>
      </w:r>
    </w:p>
    <w:p w:rsidR="00092E3A" w:rsidRPr="00D07FEF" w:rsidRDefault="00092E3A">
      <w:pPr>
        <w:numPr>
          <w:ilvl w:val="1"/>
          <w:numId w:val="6"/>
        </w:numPr>
        <w:tabs>
          <w:tab w:val="left" w:pos="540"/>
          <w:tab w:val="left" w:pos="2160"/>
        </w:tabs>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t>Содействовать развитию у студентов:</w:t>
      </w:r>
    </w:p>
    <w:p w:rsidR="00092E3A" w:rsidRPr="00D07FEF" w:rsidRDefault="00092E3A">
      <w:pPr>
        <w:numPr>
          <w:ilvl w:val="0"/>
          <w:numId w:val="3"/>
        </w:numPr>
        <w:tabs>
          <w:tab w:val="left" w:pos="540"/>
          <w:tab w:val="left" w:pos="2160"/>
        </w:tabs>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t>способности использовать освоенное содержание курса для решения практически-познавательных, ценностно-ориентационных и коммуникативных задач и проблем;</w:t>
      </w:r>
    </w:p>
    <w:p w:rsidR="00092E3A" w:rsidRPr="00D07FEF" w:rsidRDefault="00092E3A">
      <w:pPr>
        <w:numPr>
          <w:ilvl w:val="0"/>
          <w:numId w:val="3"/>
        </w:numPr>
        <w:tabs>
          <w:tab w:val="left" w:pos="540"/>
          <w:tab w:val="left" w:pos="2160"/>
        </w:tabs>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lastRenderedPageBreak/>
        <w:t>интегральных информационных и коммуникативных способностей;</w:t>
      </w:r>
    </w:p>
    <w:p w:rsidR="00092E3A" w:rsidRPr="00D07FEF" w:rsidRDefault="00092E3A">
      <w:pPr>
        <w:numPr>
          <w:ilvl w:val="0"/>
          <w:numId w:val="3"/>
        </w:numPr>
        <w:tabs>
          <w:tab w:val="left" w:pos="540"/>
          <w:tab w:val="left" w:pos="2160"/>
        </w:tabs>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t>обобщенных навыков профессионального и культурного поведения;</w:t>
      </w:r>
    </w:p>
    <w:p w:rsidR="00092E3A" w:rsidRPr="00D07FEF" w:rsidRDefault="00092E3A">
      <w:pPr>
        <w:numPr>
          <w:ilvl w:val="0"/>
          <w:numId w:val="3"/>
        </w:numPr>
        <w:tabs>
          <w:tab w:val="left" w:pos="540"/>
          <w:tab w:val="left" w:pos="2160"/>
        </w:tabs>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t>способов организации собственной деятельности.</w:t>
      </w:r>
    </w:p>
    <w:p w:rsidR="00092E3A" w:rsidRPr="00D07FEF" w:rsidRDefault="00092E3A">
      <w:pPr>
        <w:numPr>
          <w:ilvl w:val="1"/>
          <w:numId w:val="6"/>
        </w:numPr>
        <w:tabs>
          <w:tab w:val="left" w:pos="540"/>
          <w:tab w:val="left" w:pos="2160"/>
        </w:tabs>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t>Обеспечить практически-продуктивную направленность курса на основе использования лабораторных занятий, дающих качественный уровень применения знаний, навыков и умений.</w:t>
      </w:r>
    </w:p>
    <w:p w:rsidR="00092E3A" w:rsidRPr="00D07FEF" w:rsidRDefault="00092E3A">
      <w:pPr>
        <w:numPr>
          <w:ilvl w:val="1"/>
          <w:numId w:val="6"/>
        </w:numPr>
        <w:tabs>
          <w:tab w:val="left" w:pos="540"/>
          <w:tab w:val="left" w:pos="2160"/>
        </w:tabs>
        <w:spacing w:line="360" w:lineRule="auto"/>
        <w:jc w:val="both"/>
        <w:rPr>
          <w:rFonts w:ascii="Times New Roman" w:eastAsia="Times New Roman" w:hAnsi="Times New Roman" w:cs="Times New Roman"/>
          <w:sz w:val="28"/>
          <w:szCs w:val="28"/>
          <w:lang w:val="ru-RU"/>
        </w:rPr>
      </w:pPr>
      <w:r w:rsidRPr="00D07FEF">
        <w:rPr>
          <w:rFonts w:ascii="Times New Roman" w:hAnsi="Times New Roman" w:cs="Times New Roman"/>
          <w:sz w:val="28"/>
          <w:szCs w:val="28"/>
        </w:rPr>
        <w:t>Способствовать формированию профессиональных знаний, умений и навыков, профессионально-значимых качеств педагога.</w:t>
      </w:r>
    </w:p>
    <w:p w:rsidR="00092E3A" w:rsidRPr="00D07FEF" w:rsidRDefault="00092E3A">
      <w:pPr>
        <w:tabs>
          <w:tab w:val="left" w:pos="0"/>
        </w:tabs>
        <w:spacing w:line="360" w:lineRule="auto"/>
        <w:jc w:val="both"/>
        <w:rPr>
          <w:rFonts w:ascii="Times New Roman" w:hAnsi="Times New Roman" w:cs="Times New Roman"/>
          <w:sz w:val="28"/>
          <w:szCs w:val="28"/>
        </w:rPr>
      </w:pPr>
      <w:r w:rsidRPr="00D07FEF">
        <w:rPr>
          <w:rFonts w:ascii="Times New Roman" w:eastAsia="Times New Roman" w:hAnsi="Times New Roman" w:cs="Times New Roman"/>
          <w:sz w:val="28"/>
          <w:szCs w:val="28"/>
          <w:lang w:val="ru-RU"/>
        </w:rPr>
        <w:t xml:space="preserve">        </w:t>
      </w:r>
      <w:r w:rsidRPr="00D07FEF">
        <w:rPr>
          <w:rFonts w:ascii="Times New Roman" w:hAnsi="Times New Roman" w:cs="Times New Roman"/>
          <w:sz w:val="28"/>
          <w:szCs w:val="28"/>
        </w:rPr>
        <w:t>Реализация компетентностного подхода</w:t>
      </w:r>
      <w:r w:rsidRPr="00D07FEF">
        <w:rPr>
          <w:rFonts w:ascii="Times New Roman" w:hAnsi="Times New Roman" w:cs="Times New Roman"/>
          <w:b/>
          <w:sz w:val="28"/>
          <w:szCs w:val="28"/>
        </w:rPr>
        <w:t xml:space="preserve"> </w:t>
      </w:r>
      <w:r w:rsidRPr="00D07FEF">
        <w:rPr>
          <w:rFonts w:ascii="Times New Roman" w:hAnsi="Times New Roman" w:cs="Times New Roman"/>
          <w:sz w:val="28"/>
          <w:szCs w:val="28"/>
        </w:rPr>
        <w:t>предусматривает широкое использование в учебном процессе интерактивных форм проведения занятий (</w:t>
      </w:r>
      <w:r w:rsidRPr="00D07FEF">
        <w:rPr>
          <w:rFonts w:ascii="Times New Roman" w:hAnsi="Times New Roman" w:cs="Times New Roman"/>
          <w:sz w:val="28"/>
          <w:szCs w:val="28"/>
          <w:lang w:val="ru-RU"/>
        </w:rPr>
        <w:t xml:space="preserve">мозговых штурмов, </w:t>
      </w:r>
      <w:r w:rsidRPr="00D07FEF">
        <w:rPr>
          <w:rFonts w:ascii="Times New Roman" w:hAnsi="Times New Roman" w:cs="Times New Roman"/>
          <w:sz w:val="28"/>
          <w:szCs w:val="28"/>
        </w:rPr>
        <w:t>семинаров в диалоговом режиме, дискуссий, компьютерных симуляций, деловых и ролевых игр, разбор конкретных ситуаций, групповых дискуссий</w:t>
      </w:r>
      <w:r w:rsidRPr="00D07FEF">
        <w:rPr>
          <w:rFonts w:ascii="Times New Roman" w:hAnsi="Times New Roman" w:cs="Times New Roman"/>
          <w:sz w:val="28"/>
          <w:szCs w:val="28"/>
          <w:lang w:val="ru-RU"/>
        </w:rPr>
        <w:t xml:space="preserve"> и т. д.)</w:t>
      </w:r>
    </w:p>
    <w:p w:rsidR="00092E3A" w:rsidRPr="00D07FEF" w:rsidRDefault="00092E3A">
      <w:pPr>
        <w:spacing w:line="360" w:lineRule="auto"/>
        <w:ind w:firstLine="708"/>
        <w:jc w:val="both"/>
        <w:rPr>
          <w:rFonts w:ascii="Times New Roman" w:hAnsi="Times New Roman" w:cs="Times New Roman"/>
          <w:sz w:val="28"/>
          <w:szCs w:val="28"/>
        </w:rPr>
      </w:pPr>
      <w:r w:rsidRPr="00D07FEF">
        <w:rPr>
          <w:rFonts w:ascii="Times New Roman" w:hAnsi="Times New Roman" w:cs="Times New Roman"/>
          <w:sz w:val="28"/>
          <w:szCs w:val="28"/>
        </w:rPr>
        <w:t xml:space="preserve">Студенты, будущие педагоги, должны не только владеть знаниями о типовых ситуациях </w:t>
      </w:r>
      <w:r w:rsidRPr="00D07FEF">
        <w:rPr>
          <w:rFonts w:ascii="Times New Roman" w:hAnsi="Times New Roman" w:cs="Times New Roman"/>
          <w:sz w:val="28"/>
          <w:szCs w:val="28"/>
          <w:lang w:val="ru-RU"/>
        </w:rPr>
        <w:t xml:space="preserve">профессионального </w:t>
      </w:r>
      <w:r w:rsidRPr="00D07FEF">
        <w:rPr>
          <w:rFonts w:ascii="Times New Roman" w:hAnsi="Times New Roman" w:cs="Times New Roman"/>
          <w:sz w:val="28"/>
          <w:szCs w:val="28"/>
        </w:rPr>
        <w:t>общения и особенностях вербального и невербального поведения в данных ситуациях, но и уметь грамотно выстраивать эффективное деловое общение на иностранном языке, компетентно используя лексико-грамматические языковые средства.</w:t>
      </w:r>
    </w:p>
    <w:p w:rsidR="00092E3A" w:rsidRPr="00D07FEF" w:rsidRDefault="00092E3A">
      <w:pPr>
        <w:spacing w:line="360" w:lineRule="auto"/>
        <w:ind w:firstLine="720"/>
        <w:jc w:val="both"/>
        <w:rPr>
          <w:rFonts w:ascii="Times New Roman" w:hAnsi="Times New Roman" w:cs="Times New Roman"/>
          <w:sz w:val="28"/>
          <w:szCs w:val="28"/>
        </w:rPr>
      </w:pPr>
      <w:r w:rsidRPr="00D07FEF">
        <w:rPr>
          <w:rFonts w:ascii="Times New Roman" w:hAnsi="Times New Roman" w:cs="Times New Roman"/>
          <w:sz w:val="28"/>
          <w:szCs w:val="28"/>
        </w:rPr>
        <w:t>На лабораторных занятиях студенты получают представление о стандартных ситуациях и темах делового общения, о требованиях к  вербальному и невербальному поведению в данных ситуациях и отрабатывают навыки использования лексико-грамматических единиц по темам, коммуникационные и интеракционные навыки в изучаемых ситуациях на иностранном языке.</w:t>
      </w:r>
    </w:p>
    <w:p w:rsidR="00092E3A" w:rsidRPr="00D07FEF" w:rsidRDefault="00092E3A">
      <w:pPr>
        <w:spacing w:line="360" w:lineRule="auto"/>
        <w:ind w:firstLine="708"/>
        <w:jc w:val="both"/>
        <w:rPr>
          <w:rFonts w:cs="Times New Roman"/>
          <w:sz w:val="28"/>
          <w:szCs w:val="28"/>
        </w:rPr>
      </w:pPr>
      <w:r w:rsidRPr="00D07FEF">
        <w:rPr>
          <w:rFonts w:ascii="Times New Roman" w:hAnsi="Times New Roman" w:cs="Times New Roman"/>
          <w:sz w:val="28"/>
          <w:szCs w:val="28"/>
        </w:rPr>
        <w:t>Курс «</w:t>
      </w:r>
      <w:r w:rsidRPr="00D07FEF">
        <w:rPr>
          <w:rFonts w:ascii="Times New Roman" w:hAnsi="Times New Roman" w:cs="Times New Roman"/>
          <w:sz w:val="28"/>
          <w:szCs w:val="28"/>
          <w:lang w:val="ru-RU"/>
        </w:rPr>
        <w:t>Специальный иностранный язык</w:t>
      </w:r>
      <w:r w:rsidRPr="00D07FEF">
        <w:rPr>
          <w:rFonts w:ascii="Times New Roman" w:hAnsi="Times New Roman" w:cs="Times New Roman"/>
          <w:sz w:val="28"/>
          <w:szCs w:val="28"/>
        </w:rPr>
        <w:t>» изучается в</w:t>
      </w:r>
      <w:r w:rsidRPr="00D07FEF">
        <w:rPr>
          <w:rFonts w:ascii="Times New Roman" w:hAnsi="Times New Roman" w:cs="Times New Roman"/>
          <w:sz w:val="28"/>
          <w:szCs w:val="28"/>
          <w:lang w:val="ru-RU"/>
        </w:rPr>
        <w:t xml:space="preserve"> 4</w:t>
      </w:r>
      <w:r w:rsidRPr="00D07FEF">
        <w:rPr>
          <w:rFonts w:ascii="Times New Roman" w:hAnsi="Times New Roman" w:cs="Times New Roman"/>
          <w:sz w:val="28"/>
          <w:szCs w:val="28"/>
        </w:rPr>
        <w:t xml:space="preserve"> </w:t>
      </w:r>
      <w:r w:rsidRPr="00D07FEF">
        <w:rPr>
          <w:rFonts w:ascii="Times New Roman" w:hAnsi="Times New Roman" w:cs="Times New Roman"/>
          <w:sz w:val="28"/>
          <w:szCs w:val="28"/>
          <w:lang w:val="ru-RU"/>
        </w:rPr>
        <w:t xml:space="preserve">и 5 </w:t>
      </w:r>
      <w:r w:rsidRPr="00D07FEF">
        <w:rPr>
          <w:rFonts w:ascii="Times New Roman" w:hAnsi="Times New Roman" w:cs="Times New Roman"/>
          <w:sz w:val="28"/>
          <w:szCs w:val="28"/>
        </w:rPr>
        <w:t>семестр</w:t>
      </w:r>
      <w:r w:rsidRPr="00D07FEF">
        <w:rPr>
          <w:rFonts w:ascii="Times New Roman" w:hAnsi="Times New Roman" w:cs="Times New Roman"/>
          <w:sz w:val="28"/>
          <w:szCs w:val="28"/>
          <w:lang w:val="ru-RU"/>
        </w:rPr>
        <w:t>ах</w:t>
      </w:r>
      <w:r w:rsidRPr="00D07FEF">
        <w:rPr>
          <w:rFonts w:ascii="Times New Roman" w:hAnsi="Times New Roman" w:cs="Times New Roman"/>
          <w:sz w:val="28"/>
          <w:szCs w:val="28"/>
        </w:rPr>
        <w:t xml:space="preserve"> и включает в себя </w:t>
      </w:r>
      <w:r w:rsidRPr="00D07FEF">
        <w:rPr>
          <w:rFonts w:ascii="Times New Roman" w:hAnsi="Times New Roman" w:cs="Times New Roman"/>
          <w:sz w:val="28"/>
          <w:szCs w:val="28"/>
          <w:lang w:val="ru-RU"/>
        </w:rPr>
        <w:t>24</w:t>
      </w:r>
      <w:r w:rsidRPr="00D07FEF">
        <w:rPr>
          <w:rFonts w:ascii="Times New Roman" w:hAnsi="Times New Roman" w:cs="Times New Roman"/>
          <w:sz w:val="28"/>
          <w:szCs w:val="28"/>
        </w:rPr>
        <w:t xml:space="preserve"> час</w:t>
      </w:r>
      <w:r w:rsidRPr="00D07FEF">
        <w:rPr>
          <w:rFonts w:ascii="Times New Roman" w:hAnsi="Times New Roman" w:cs="Times New Roman"/>
          <w:sz w:val="28"/>
          <w:szCs w:val="28"/>
          <w:lang w:val="ru-RU"/>
        </w:rPr>
        <w:t>а</w:t>
      </w:r>
      <w:r w:rsidRPr="00D07FEF">
        <w:rPr>
          <w:rFonts w:ascii="Times New Roman" w:hAnsi="Times New Roman" w:cs="Times New Roman"/>
          <w:sz w:val="28"/>
          <w:szCs w:val="28"/>
        </w:rPr>
        <w:t xml:space="preserve"> аудиторных занятий и </w:t>
      </w:r>
      <w:r w:rsidRPr="00D07FEF">
        <w:rPr>
          <w:rFonts w:ascii="Times New Roman" w:hAnsi="Times New Roman" w:cs="Times New Roman"/>
          <w:sz w:val="28"/>
          <w:szCs w:val="28"/>
          <w:lang w:val="ru-RU"/>
        </w:rPr>
        <w:t>84</w:t>
      </w:r>
      <w:r w:rsidRPr="00D07FEF">
        <w:rPr>
          <w:rFonts w:ascii="Times New Roman" w:hAnsi="Times New Roman" w:cs="Times New Roman"/>
          <w:sz w:val="28"/>
          <w:szCs w:val="28"/>
        </w:rPr>
        <w:t xml:space="preserve"> час</w:t>
      </w:r>
      <w:r w:rsidRPr="00D07FEF">
        <w:rPr>
          <w:rFonts w:ascii="Times New Roman" w:hAnsi="Times New Roman" w:cs="Times New Roman"/>
          <w:sz w:val="28"/>
          <w:szCs w:val="28"/>
          <w:lang w:val="ru-RU"/>
        </w:rPr>
        <w:t>а</w:t>
      </w:r>
      <w:r w:rsidRPr="00D07FEF">
        <w:rPr>
          <w:rFonts w:ascii="Times New Roman" w:hAnsi="Times New Roman" w:cs="Times New Roman"/>
          <w:sz w:val="28"/>
          <w:szCs w:val="28"/>
        </w:rPr>
        <w:t xml:space="preserve"> самостоятельной работы студент</w:t>
      </w:r>
      <w:proofErr w:type="spellStart"/>
      <w:r w:rsidRPr="00D07FEF">
        <w:rPr>
          <w:rFonts w:ascii="Times New Roman" w:hAnsi="Times New Roman" w:cs="Times New Roman"/>
          <w:sz w:val="28"/>
          <w:szCs w:val="28"/>
          <w:lang w:val="ru-RU"/>
        </w:rPr>
        <w:t>ов</w:t>
      </w:r>
      <w:proofErr w:type="spellEnd"/>
      <w:r w:rsidRPr="00D07FEF">
        <w:rPr>
          <w:rFonts w:ascii="Times New Roman" w:hAnsi="Times New Roman" w:cs="Times New Roman"/>
          <w:sz w:val="28"/>
          <w:szCs w:val="28"/>
        </w:rPr>
        <w:t>. Итоговой формой контроля является недифференцированн</w:t>
      </w:r>
      <w:proofErr w:type="spellStart"/>
      <w:r w:rsidRPr="00D07FEF">
        <w:rPr>
          <w:rFonts w:ascii="Times New Roman" w:hAnsi="Times New Roman" w:cs="Times New Roman"/>
          <w:sz w:val="28"/>
          <w:szCs w:val="28"/>
          <w:lang w:val="ru-RU"/>
        </w:rPr>
        <w:t>ый</w:t>
      </w:r>
      <w:proofErr w:type="spellEnd"/>
      <w:r w:rsidRPr="00D07FEF">
        <w:rPr>
          <w:rFonts w:ascii="Times New Roman" w:hAnsi="Times New Roman" w:cs="Times New Roman"/>
          <w:sz w:val="28"/>
          <w:szCs w:val="28"/>
        </w:rPr>
        <w:t xml:space="preserve"> зачет после </w:t>
      </w:r>
      <w:r w:rsidRPr="00D07FEF">
        <w:rPr>
          <w:rFonts w:ascii="Times New Roman" w:hAnsi="Times New Roman" w:cs="Times New Roman"/>
          <w:sz w:val="28"/>
          <w:szCs w:val="28"/>
          <w:lang w:val="ru-RU"/>
        </w:rPr>
        <w:t>каждого</w:t>
      </w:r>
      <w:r w:rsidRPr="00D07FEF">
        <w:rPr>
          <w:rFonts w:ascii="Times New Roman" w:hAnsi="Times New Roman" w:cs="Times New Roman"/>
          <w:sz w:val="28"/>
          <w:szCs w:val="28"/>
        </w:rPr>
        <w:t xml:space="preserve"> семестр</w:t>
      </w:r>
      <w:r w:rsidRPr="00D07FEF">
        <w:rPr>
          <w:rFonts w:ascii="Times New Roman" w:hAnsi="Times New Roman" w:cs="Times New Roman"/>
          <w:sz w:val="28"/>
          <w:szCs w:val="28"/>
          <w:lang w:val="ru-RU"/>
        </w:rPr>
        <w:t>а</w:t>
      </w:r>
      <w:r w:rsidRPr="00D07FEF">
        <w:rPr>
          <w:rFonts w:ascii="Times New Roman" w:hAnsi="Times New Roman" w:cs="Times New Roman"/>
          <w:sz w:val="28"/>
          <w:szCs w:val="28"/>
        </w:rPr>
        <w:t>. Изучение данной дисциплины актуализирует знания студентов, полученные при изучении базовых языковых дисциплин программы бакалавриата.</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8"/>
        <w:jc w:val="both"/>
        <w:rPr>
          <w:sz w:val="28"/>
          <w:szCs w:val="28"/>
        </w:rPr>
      </w:pPr>
      <w:r w:rsidRPr="00D07FEF">
        <w:rPr>
          <w:sz w:val="28"/>
          <w:szCs w:val="28"/>
        </w:rPr>
        <w:lastRenderedPageBreak/>
        <w:t xml:space="preserve">Прохождение курса </w:t>
      </w:r>
      <w:r w:rsidRPr="00D07FEF">
        <w:rPr>
          <w:rFonts w:eastAsia="Arial"/>
          <w:sz w:val="28"/>
          <w:szCs w:val="28"/>
        </w:rPr>
        <w:t>«</w:t>
      </w:r>
      <w:r w:rsidRPr="00D07FEF">
        <w:rPr>
          <w:rFonts w:eastAsia="Arial"/>
          <w:sz w:val="28"/>
          <w:szCs w:val="28"/>
          <w:lang w:val="ru-RU"/>
        </w:rPr>
        <w:t>Специальный иностранный язык</w:t>
      </w:r>
      <w:r w:rsidRPr="00D07FEF">
        <w:rPr>
          <w:rFonts w:eastAsia="Arial"/>
          <w:sz w:val="28"/>
          <w:szCs w:val="28"/>
        </w:rPr>
        <w:t>»</w:t>
      </w:r>
      <w:r w:rsidRPr="00D07FEF">
        <w:rPr>
          <w:sz w:val="28"/>
          <w:szCs w:val="28"/>
        </w:rPr>
        <w:t xml:space="preserve"> позволит в будущем студентам-выпускникам ВУЗа работать в организациях образовательной сферы услуг любой формы собственности и направления деятельности:</w:t>
      </w:r>
    </w:p>
    <w:p w:rsidR="00092E3A" w:rsidRPr="00D07FEF" w:rsidRDefault="00092E3A">
      <w:pPr>
        <w:pStyle w:val="Normal"/>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rPr>
      </w:pPr>
      <w:r w:rsidRPr="00D07FEF">
        <w:rPr>
          <w:sz w:val="28"/>
          <w:szCs w:val="28"/>
        </w:rPr>
        <w:t>государственных и негосударственных учреждениях общего и начального, среднего, высшего профессионального образования;</w:t>
      </w:r>
    </w:p>
    <w:p w:rsidR="00092E3A" w:rsidRPr="00D07FEF" w:rsidRDefault="00092E3A">
      <w:pPr>
        <w:pStyle w:val="Normal"/>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rPr>
      </w:pPr>
      <w:r w:rsidRPr="00D07FEF">
        <w:rPr>
          <w:sz w:val="28"/>
          <w:szCs w:val="28"/>
        </w:rPr>
        <w:t xml:space="preserve"> в органах, осуществляющих регулирование и контроль над системой образования РФ;</w:t>
      </w:r>
    </w:p>
    <w:p w:rsidR="00092E3A" w:rsidRPr="00D07FEF" w:rsidRDefault="00092E3A">
      <w:pPr>
        <w:pStyle w:val="Normal"/>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rPr>
      </w:pPr>
      <w:r w:rsidRPr="00D07FEF">
        <w:rPr>
          <w:sz w:val="28"/>
          <w:szCs w:val="28"/>
        </w:rPr>
        <w:t>в системе дополнительного образования детей;</w:t>
      </w:r>
    </w:p>
    <w:p w:rsidR="00092E3A" w:rsidRPr="00D07FEF" w:rsidRDefault="00092E3A">
      <w:pPr>
        <w:pStyle w:val="Normal"/>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sz w:val="28"/>
          <w:szCs w:val="28"/>
        </w:rPr>
      </w:pPr>
      <w:r w:rsidRPr="00D07FEF">
        <w:rPr>
          <w:sz w:val="28"/>
          <w:szCs w:val="28"/>
        </w:rPr>
        <w:t>в системе дополнительного профессионального образования: тренинговых, консалтинговых компаниях, корпоративных университетах;</w:t>
      </w:r>
    </w:p>
    <w:p w:rsidR="00092E3A" w:rsidRPr="00D07FEF" w:rsidRDefault="00092E3A">
      <w:pPr>
        <w:pStyle w:val="Normal"/>
        <w:tabs>
          <w:tab w:val="left"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95"/>
        <w:jc w:val="center"/>
        <w:rPr>
          <w:sz w:val="28"/>
          <w:szCs w:val="28"/>
        </w:rPr>
      </w:pPr>
      <w:r w:rsidRPr="00D07FEF">
        <w:rPr>
          <w:b/>
          <w:sz w:val="28"/>
          <w:szCs w:val="28"/>
        </w:rPr>
        <w:t>2. СОДЕРЖАНИЕ ТЕОРЕТИЧЕСКОГО КУРСА</w:t>
      </w:r>
    </w:p>
    <w:p w:rsidR="00092E3A" w:rsidRPr="00D07FEF" w:rsidRDefault="00092E3A">
      <w:pPr>
        <w:autoSpaceDE w:val="0"/>
        <w:spacing w:line="360" w:lineRule="auto"/>
        <w:ind w:firstLine="709"/>
        <w:jc w:val="both"/>
        <w:rPr>
          <w:rFonts w:ascii="Times New Roman" w:hAnsi="Times New Roman" w:cs="Times New Roman"/>
          <w:i/>
          <w:sz w:val="28"/>
          <w:szCs w:val="28"/>
        </w:rPr>
      </w:pPr>
      <w:r w:rsidRPr="00D07FEF">
        <w:rPr>
          <w:rFonts w:ascii="Times New Roman" w:hAnsi="Times New Roman" w:cs="Times New Roman"/>
          <w:sz w:val="28"/>
          <w:szCs w:val="28"/>
        </w:rPr>
        <w:t>Изучение дисциплины «</w:t>
      </w:r>
      <w:r w:rsidRPr="00D07FEF">
        <w:rPr>
          <w:rFonts w:ascii="Times New Roman" w:hAnsi="Times New Roman" w:cs="Times New Roman"/>
          <w:sz w:val="28"/>
          <w:szCs w:val="28"/>
          <w:lang w:val="ru-RU"/>
        </w:rPr>
        <w:t>Специальный иностранный язык</w:t>
      </w:r>
      <w:r w:rsidRPr="00D07FEF">
        <w:rPr>
          <w:rFonts w:ascii="Times New Roman" w:hAnsi="Times New Roman" w:cs="Times New Roman"/>
          <w:sz w:val="28"/>
          <w:szCs w:val="28"/>
        </w:rPr>
        <w:t>» способствует развитию у студентов следующих компетенций:</w:t>
      </w:r>
    </w:p>
    <w:p w:rsidR="00092E3A" w:rsidRPr="00D07FEF" w:rsidRDefault="00092E3A">
      <w:pPr>
        <w:autoSpaceDE w:val="0"/>
        <w:spacing w:line="360" w:lineRule="auto"/>
        <w:ind w:firstLine="709"/>
        <w:jc w:val="center"/>
        <w:rPr>
          <w:rFonts w:ascii="Times New Roman" w:hAnsi="Times New Roman" w:cs="Times New Roman"/>
          <w:sz w:val="28"/>
          <w:szCs w:val="28"/>
        </w:rPr>
      </w:pPr>
      <w:r w:rsidRPr="00D07FEF">
        <w:rPr>
          <w:rFonts w:ascii="Times New Roman" w:hAnsi="Times New Roman" w:cs="Times New Roman"/>
          <w:i/>
          <w:sz w:val="28"/>
          <w:szCs w:val="28"/>
        </w:rPr>
        <w:t>общекультурные компетенции (ОК):</w:t>
      </w:r>
    </w:p>
    <w:p w:rsidR="00092E3A" w:rsidRPr="00D07FEF" w:rsidRDefault="00092E3A">
      <w:pPr>
        <w:autoSpaceDE w:val="0"/>
        <w:spacing w:line="360" w:lineRule="auto"/>
        <w:ind w:firstLine="709"/>
        <w:jc w:val="both"/>
        <w:rPr>
          <w:rFonts w:ascii="Times New Roman" w:hAnsi="Times New Roman" w:cs="Times New Roman"/>
          <w:sz w:val="28"/>
          <w:szCs w:val="28"/>
        </w:rPr>
      </w:pPr>
      <w:r w:rsidRPr="00D07FEF">
        <w:rPr>
          <w:rFonts w:ascii="Times New Roman" w:hAnsi="Times New Roman" w:cs="Times New Roman"/>
          <w:sz w:val="28"/>
          <w:szCs w:val="28"/>
        </w:rPr>
        <w:t>ОК-1 (способность совершенствовать и развивать свой общеинтеллектуальный и общекультурный уровень);</w:t>
      </w:r>
    </w:p>
    <w:p w:rsidR="00092E3A" w:rsidRPr="00D07FEF" w:rsidRDefault="00092E3A">
      <w:pPr>
        <w:autoSpaceDE w:val="0"/>
        <w:spacing w:line="360" w:lineRule="auto"/>
        <w:ind w:firstLine="709"/>
        <w:jc w:val="both"/>
        <w:rPr>
          <w:rFonts w:ascii="Times New Roman" w:hAnsi="Times New Roman" w:cs="Times New Roman"/>
          <w:sz w:val="28"/>
          <w:szCs w:val="28"/>
          <w:lang w:val="ru-RU"/>
        </w:rPr>
      </w:pPr>
      <w:r w:rsidRPr="00D07FEF">
        <w:rPr>
          <w:rFonts w:ascii="Times New Roman" w:hAnsi="Times New Roman" w:cs="Times New Roman"/>
          <w:sz w:val="28"/>
          <w:szCs w:val="28"/>
        </w:rPr>
        <w:t>ОК-3 (способность к самостоятельному освоению новых методов исследования, к изменению научного профиля своей профессиональной деятельности);</w:t>
      </w:r>
    </w:p>
    <w:p w:rsidR="00092E3A" w:rsidRPr="00D07FEF" w:rsidRDefault="00092E3A">
      <w:pPr>
        <w:autoSpaceDE w:val="0"/>
        <w:spacing w:line="360" w:lineRule="auto"/>
        <w:ind w:firstLine="709"/>
        <w:jc w:val="both"/>
        <w:rPr>
          <w:rFonts w:ascii="Times New Roman" w:hAnsi="Times New Roman" w:cs="Times New Roman"/>
          <w:sz w:val="28"/>
          <w:szCs w:val="28"/>
        </w:rPr>
      </w:pPr>
      <w:r w:rsidRPr="00D07FEF">
        <w:rPr>
          <w:rFonts w:ascii="Times New Roman" w:hAnsi="Times New Roman" w:cs="Times New Roman"/>
          <w:sz w:val="28"/>
          <w:szCs w:val="28"/>
          <w:lang w:val="ru-RU"/>
        </w:rPr>
        <w:t>ОК-4 (</w:t>
      </w:r>
      <w:r w:rsidRPr="00D07FEF">
        <w:rPr>
          <w:rFonts w:ascii="Times New Roman" w:hAnsi="Times New Roman" w:cs="Times New Roman"/>
          <w:sz w:val="28"/>
          <w:szCs w:val="28"/>
        </w:rPr>
        <w:t>способностью формировать ресурсно-информационные базы для решения профессиональных задач);</w:t>
      </w:r>
    </w:p>
    <w:p w:rsidR="00092E3A" w:rsidRPr="00D07FEF" w:rsidRDefault="00092E3A">
      <w:pPr>
        <w:autoSpaceDE w:val="0"/>
        <w:spacing w:line="360" w:lineRule="auto"/>
        <w:ind w:firstLine="709"/>
        <w:jc w:val="both"/>
        <w:rPr>
          <w:rFonts w:ascii="Times New Roman" w:hAnsi="Times New Roman" w:cs="Times New Roman"/>
          <w:i/>
          <w:sz w:val="28"/>
          <w:szCs w:val="28"/>
        </w:rPr>
      </w:pPr>
      <w:r w:rsidRPr="00D07FEF">
        <w:rPr>
          <w:rFonts w:ascii="Times New Roman" w:hAnsi="Times New Roman" w:cs="Times New Roman"/>
          <w:sz w:val="28"/>
          <w:szCs w:val="28"/>
        </w:rPr>
        <w:t>ОК-6 (готовность работать с текстами профессиональной направленности на иностранном языке).</w:t>
      </w:r>
    </w:p>
    <w:p w:rsidR="00092E3A" w:rsidRPr="00D07FEF" w:rsidRDefault="00092E3A">
      <w:pPr>
        <w:spacing w:line="360" w:lineRule="auto"/>
        <w:ind w:firstLine="900"/>
        <w:jc w:val="center"/>
        <w:rPr>
          <w:rFonts w:ascii="Times New Roman" w:hAnsi="Times New Roman" w:cs="Times New Roman"/>
          <w:i/>
          <w:sz w:val="28"/>
          <w:szCs w:val="28"/>
        </w:rPr>
      </w:pPr>
      <w:r w:rsidRPr="00D07FEF">
        <w:rPr>
          <w:rFonts w:ascii="Times New Roman" w:hAnsi="Times New Roman" w:cs="Times New Roman"/>
          <w:i/>
          <w:sz w:val="28"/>
          <w:szCs w:val="28"/>
        </w:rPr>
        <w:t>профессиональные компетенции (ПК)</w:t>
      </w:r>
    </w:p>
    <w:p w:rsidR="00092E3A" w:rsidRPr="00D07FEF" w:rsidRDefault="00092E3A">
      <w:pPr>
        <w:autoSpaceDE w:val="0"/>
        <w:spacing w:line="360" w:lineRule="auto"/>
        <w:ind w:firstLine="900"/>
        <w:jc w:val="center"/>
        <w:rPr>
          <w:rFonts w:ascii="Times New Roman" w:hAnsi="Times New Roman" w:cs="Times New Roman"/>
          <w:sz w:val="28"/>
          <w:szCs w:val="28"/>
        </w:rPr>
      </w:pPr>
      <w:r w:rsidRPr="00D07FEF">
        <w:rPr>
          <w:rFonts w:ascii="Times New Roman" w:hAnsi="Times New Roman" w:cs="Times New Roman"/>
          <w:i/>
          <w:sz w:val="28"/>
          <w:szCs w:val="28"/>
        </w:rPr>
        <w:t>общепрофессиональные (ОПК):</w:t>
      </w:r>
    </w:p>
    <w:p w:rsidR="00092E3A" w:rsidRPr="00D07FEF" w:rsidRDefault="00092E3A">
      <w:pPr>
        <w:autoSpaceDE w:val="0"/>
        <w:spacing w:line="360" w:lineRule="auto"/>
        <w:ind w:firstLine="709"/>
        <w:jc w:val="both"/>
        <w:rPr>
          <w:rFonts w:ascii="Times New Roman" w:hAnsi="Times New Roman" w:cs="Times New Roman"/>
          <w:sz w:val="28"/>
          <w:szCs w:val="28"/>
        </w:rPr>
      </w:pPr>
      <w:r w:rsidRPr="00D07FEF">
        <w:rPr>
          <w:rFonts w:ascii="Times New Roman" w:hAnsi="Times New Roman" w:cs="Times New Roman"/>
          <w:sz w:val="28"/>
          <w:szCs w:val="28"/>
        </w:rPr>
        <w:t>ОПК-1 (готовность осуществлять профессиональную коммуникацию на государственном (русском) и иностранном языках);</w:t>
      </w:r>
    </w:p>
    <w:p w:rsidR="00092E3A" w:rsidRPr="00D07FEF" w:rsidRDefault="00092E3A">
      <w:pPr>
        <w:autoSpaceDE w:val="0"/>
        <w:spacing w:line="360" w:lineRule="auto"/>
        <w:ind w:firstLine="709"/>
        <w:jc w:val="both"/>
        <w:rPr>
          <w:rFonts w:ascii="Times New Roman" w:hAnsi="Times New Roman" w:cs="Times New Roman"/>
          <w:i/>
          <w:sz w:val="28"/>
          <w:szCs w:val="28"/>
        </w:rPr>
      </w:pPr>
      <w:r w:rsidRPr="00D07FEF">
        <w:rPr>
          <w:rFonts w:ascii="Times New Roman" w:hAnsi="Times New Roman" w:cs="Times New Roman"/>
          <w:sz w:val="28"/>
          <w:szCs w:val="28"/>
        </w:rPr>
        <w:lastRenderedPageBreak/>
        <w:t>ОПК-2 (способность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w:t>
      </w:r>
    </w:p>
    <w:p w:rsidR="00092E3A" w:rsidRPr="00D07FEF" w:rsidRDefault="00092E3A">
      <w:pPr>
        <w:autoSpaceDE w:val="0"/>
        <w:spacing w:line="360" w:lineRule="auto"/>
        <w:jc w:val="center"/>
        <w:rPr>
          <w:rFonts w:ascii="Times New Roman" w:hAnsi="Times New Roman" w:cs="Times New Roman"/>
          <w:sz w:val="28"/>
          <w:szCs w:val="28"/>
        </w:rPr>
      </w:pPr>
      <w:r w:rsidRPr="00D07FEF">
        <w:rPr>
          <w:rFonts w:ascii="Times New Roman" w:hAnsi="Times New Roman" w:cs="Times New Roman"/>
          <w:i/>
          <w:sz w:val="28"/>
          <w:szCs w:val="28"/>
        </w:rPr>
        <w:t xml:space="preserve">в области </w:t>
      </w:r>
      <w:r w:rsidRPr="00D07FEF">
        <w:rPr>
          <w:rFonts w:ascii="Times New Roman" w:hAnsi="Times New Roman" w:cs="Times New Roman"/>
          <w:i/>
          <w:sz w:val="28"/>
          <w:szCs w:val="28"/>
          <w:lang w:val="ru-RU"/>
        </w:rPr>
        <w:t xml:space="preserve">научно-исследовательской </w:t>
      </w:r>
      <w:r w:rsidRPr="00D07FEF">
        <w:rPr>
          <w:rFonts w:ascii="Times New Roman" w:hAnsi="Times New Roman" w:cs="Times New Roman"/>
          <w:i/>
          <w:sz w:val="28"/>
          <w:szCs w:val="28"/>
        </w:rPr>
        <w:t>деятельности:</w:t>
      </w:r>
    </w:p>
    <w:p w:rsidR="00092E3A" w:rsidRPr="00D07FEF" w:rsidRDefault="00092E3A">
      <w:pPr>
        <w:autoSpaceDE w:val="0"/>
        <w:spacing w:line="360" w:lineRule="auto"/>
        <w:ind w:firstLine="709"/>
        <w:jc w:val="both"/>
        <w:rPr>
          <w:rFonts w:ascii="Times New Roman" w:hAnsi="Times New Roman" w:cs="Times New Roman"/>
          <w:sz w:val="28"/>
          <w:szCs w:val="28"/>
        </w:rPr>
      </w:pPr>
      <w:r w:rsidRPr="00D07FEF">
        <w:rPr>
          <w:rFonts w:ascii="Times New Roman" w:hAnsi="Times New Roman" w:cs="Times New Roman"/>
          <w:sz w:val="28"/>
          <w:szCs w:val="28"/>
        </w:rPr>
        <w:t>ПК-5 (способность анализировать результаты научных исследований и применять их при решении конкретных образовательных и исследовательских задач);</w:t>
      </w:r>
    </w:p>
    <w:p w:rsidR="00092E3A" w:rsidRPr="00D07FEF" w:rsidRDefault="00092E3A">
      <w:pPr>
        <w:autoSpaceDE w:val="0"/>
        <w:spacing w:line="360" w:lineRule="auto"/>
        <w:ind w:firstLine="709"/>
        <w:jc w:val="both"/>
        <w:rPr>
          <w:rFonts w:ascii="Times New Roman" w:hAnsi="Times New Roman" w:cs="Times New Roman"/>
          <w:sz w:val="28"/>
          <w:szCs w:val="28"/>
          <w:lang w:val="ru-RU"/>
        </w:rPr>
      </w:pPr>
      <w:r w:rsidRPr="00D07FEF">
        <w:rPr>
          <w:rFonts w:ascii="Times New Roman" w:hAnsi="Times New Roman" w:cs="Times New Roman"/>
          <w:sz w:val="28"/>
          <w:szCs w:val="28"/>
        </w:rPr>
        <w:t>ПК-6 (готовность использовать индивидуальные креативные способности для оригинального решения исследовательских задач).</w:t>
      </w:r>
    </w:p>
    <w:p w:rsidR="00092E3A" w:rsidRPr="00D07FEF" w:rsidRDefault="00092E3A">
      <w:pPr>
        <w:autoSpaceDE w:val="0"/>
        <w:spacing w:line="360" w:lineRule="auto"/>
        <w:ind w:firstLine="709"/>
        <w:jc w:val="both"/>
        <w:rPr>
          <w:rFonts w:ascii="Times New Roman" w:hAnsi="Times New Roman" w:cs="Times New Roman"/>
          <w:i/>
          <w:sz w:val="28"/>
          <w:szCs w:val="28"/>
        </w:rPr>
      </w:pPr>
      <w:r w:rsidRPr="00D07FEF">
        <w:rPr>
          <w:rFonts w:ascii="Times New Roman" w:hAnsi="Times New Roman" w:cs="Times New Roman"/>
          <w:sz w:val="28"/>
          <w:szCs w:val="28"/>
          <w:lang w:val="ru-RU"/>
        </w:rPr>
        <w:t>ПК-7 (</w:t>
      </w:r>
      <w:r w:rsidRPr="00D07FEF">
        <w:rPr>
          <w:rFonts w:ascii="Times New Roman" w:hAnsi="Times New Roman" w:cs="Times New Roman"/>
          <w:sz w:val="28"/>
          <w:szCs w:val="28"/>
        </w:rPr>
        <w:t>готовностью самостоятельно осуществлять научное исследование с использованием современных методов науки);</w:t>
      </w:r>
    </w:p>
    <w:p w:rsidR="00092E3A" w:rsidRPr="00D07FEF" w:rsidRDefault="00092E3A">
      <w:pPr>
        <w:autoSpaceDE w:val="0"/>
        <w:spacing w:line="360" w:lineRule="auto"/>
        <w:jc w:val="center"/>
        <w:rPr>
          <w:rFonts w:ascii="Times New Roman" w:hAnsi="Times New Roman" w:cs="Times New Roman"/>
          <w:sz w:val="28"/>
          <w:szCs w:val="28"/>
        </w:rPr>
      </w:pPr>
      <w:r w:rsidRPr="00D07FEF">
        <w:rPr>
          <w:rFonts w:ascii="Times New Roman" w:hAnsi="Times New Roman" w:cs="Times New Roman"/>
          <w:i/>
          <w:sz w:val="28"/>
          <w:szCs w:val="28"/>
        </w:rPr>
        <w:t>в области методической деятельности:</w:t>
      </w:r>
    </w:p>
    <w:p w:rsidR="00092E3A" w:rsidRPr="00D07FEF" w:rsidRDefault="00092E3A">
      <w:pPr>
        <w:autoSpaceDE w:val="0"/>
        <w:spacing w:line="360" w:lineRule="auto"/>
        <w:ind w:firstLine="709"/>
        <w:jc w:val="both"/>
        <w:rPr>
          <w:rFonts w:ascii="Times New Roman" w:hAnsi="Times New Roman" w:cs="Times New Roman"/>
          <w:i/>
          <w:sz w:val="28"/>
          <w:szCs w:val="28"/>
        </w:rPr>
      </w:pPr>
      <w:r w:rsidRPr="00D07FEF">
        <w:rPr>
          <w:rFonts w:ascii="Times New Roman" w:hAnsi="Times New Roman" w:cs="Times New Roman"/>
          <w:sz w:val="28"/>
          <w:szCs w:val="28"/>
        </w:rPr>
        <w:t>ПК-9 (готовность к систематизации, обобщению и распространению методического опыта (отечественного и зарубежного) в профессиональной области).</w:t>
      </w:r>
    </w:p>
    <w:p w:rsidR="00092E3A" w:rsidRPr="00D07FEF" w:rsidRDefault="00092E3A">
      <w:pPr>
        <w:autoSpaceDE w:val="0"/>
        <w:spacing w:line="360" w:lineRule="auto"/>
        <w:jc w:val="center"/>
        <w:rPr>
          <w:rFonts w:ascii="Times New Roman" w:hAnsi="Times New Roman" w:cs="Times New Roman"/>
          <w:sz w:val="28"/>
          <w:szCs w:val="28"/>
        </w:rPr>
      </w:pPr>
      <w:r w:rsidRPr="00D07FEF">
        <w:rPr>
          <w:rFonts w:ascii="Times New Roman" w:hAnsi="Times New Roman" w:cs="Times New Roman"/>
          <w:i/>
          <w:sz w:val="28"/>
          <w:szCs w:val="28"/>
        </w:rPr>
        <w:t>в области проектной деятельности:</w:t>
      </w:r>
    </w:p>
    <w:p w:rsidR="00092E3A" w:rsidRPr="00D07FEF" w:rsidRDefault="00092E3A">
      <w:pPr>
        <w:autoSpaceDE w:val="0"/>
        <w:spacing w:line="360" w:lineRule="auto"/>
        <w:ind w:firstLine="720"/>
        <w:jc w:val="both"/>
        <w:rPr>
          <w:rFonts w:ascii="Times New Roman" w:hAnsi="Times New Roman" w:cs="Times New Roman"/>
          <w:i/>
          <w:sz w:val="28"/>
          <w:szCs w:val="28"/>
        </w:rPr>
      </w:pPr>
      <w:r w:rsidRPr="00D07FEF">
        <w:rPr>
          <w:rFonts w:ascii="Times New Roman" w:hAnsi="Times New Roman" w:cs="Times New Roman"/>
          <w:sz w:val="28"/>
          <w:szCs w:val="28"/>
        </w:rPr>
        <w:t>ПК-15 (способность проектировать формы и методы контроля качества образования, а также различные виды контрольно-измерительных материалов, в том числе, на основе информационных технологий и на основе применения зарубежного опыта).</w:t>
      </w:r>
    </w:p>
    <w:p w:rsidR="00092E3A" w:rsidRPr="00D07FEF" w:rsidRDefault="00092E3A">
      <w:pPr>
        <w:autoSpaceDE w:val="0"/>
        <w:spacing w:line="360" w:lineRule="auto"/>
        <w:jc w:val="center"/>
        <w:rPr>
          <w:rFonts w:ascii="Times New Roman" w:hAnsi="Times New Roman" w:cs="Times New Roman"/>
          <w:sz w:val="28"/>
          <w:szCs w:val="28"/>
        </w:rPr>
      </w:pPr>
      <w:r w:rsidRPr="00D07FEF">
        <w:rPr>
          <w:rFonts w:ascii="Times New Roman" w:hAnsi="Times New Roman" w:cs="Times New Roman"/>
          <w:i/>
          <w:sz w:val="28"/>
          <w:szCs w:val="28"/>
        </w:rPr>
        <w:t>в области культурно-просветительской деятельности:</w:t>
      </w:r>
    </w:p>
    <w:p w:rsidR="00092E3A" w:rsidRPr="00D07FEF" w:rsidRDefault="00092E3A">
      <w:pPr>
        <w:autoSpaceDE w:val="0"/>
        <w:spacing w:line="360" w:lineRule="auto"/>
        <w:ind w:firstLine="720"/>
        <w:jc w:val="both"/>
        <w:rPr>
          <w:rFonts w:ascii="Times New Roman" w:hAnsi="Times New Roman" w:cs="Times New Roman"/>
          <w:sz w:val="28"/>
          <w:szCs w:val="28"/>
        </w:rPr>
      </w:pPr>
      <w:r w:rsidRPr="00D07FEF">
        <w:rPr>
          <w:rFonts w:ascii="Times New Roman" w:hAnsi="Times New Roman" w:cs="Times New Roman"/>
          <w:sz w:val="28"/>
          <w:szCs w:val="28"/>
        </w:rPr>
        <w:t>ПК-17 (способность изучать и формировать культурные потребности и повышать культурно- образовательный уровень различных групп населения);</w:t>
      </w:r>
    </w:p>
    <w:p w:rsidR="00092E3A" w:rsidRPr="00D07FEF" w:rsidRDefault="00092E3A">
      <w:pPr>
        <w:autoSpaceDE w:val="0"/>
        <w:spacing w:line="360" w:lineRule="auto"/>
        <w:ind w:firstLine="720"/>
        <w:jc w:val="both"/>
        <w:rPr>
          <w:rFonts w:ascii="Times New Roman" w:hAnsi="Times New Roman" w:cs="Times New Roman"/>
          <w:sz w:val="28"/>
          <w:szCs w:val="28"/>
          <w:lang w:val="ru-RU"/>
        </w:rPr>
      </w:pPr>
      <w:r w:rsidRPr="00D07FEF">
        <w:rPr>
          <w:rFonts w:ascii="Times New Roman" w:hAnsi="Times New Roman" w:cs="Times New Roman"/>
          <w:sz w:val="28"/>
          <w:szCs w:val="28"/>
        </w:rPr>
        <w:t>ПК-19 (способность разрабатывать и реализовывать просветительские программы в целях популяризации научных знаний и культурных традиций)</w:t>
      </w:r>
    </w:p>
    <w:p w:rsidR="00092E3A" w:rsidRPr="00D07FEF" w:rsidRDefault="00092E3A">
      <w:pPr>
        <w:autoSpaceDE w:val="0"/>
        <w:spacing w:line="360" w:lineRule="auto"/>
        <w:ind w:firstLine="709"/>
        <w:jc w:val="both"/>
        <w:rPr>
          <w:rFonts w:cs="Times New Roman"/>
          <w:sz w:val="28"/>
          <w:szCs w:val="28"/>
          <w:lang w:val="ru-RU"/>
        </w:rPr>
      </w:pPr>
      <w:r w:rsidRPr="00D07FEF">
        <w:rPr>
          <w:rFonts w:ascii="Times New Roman" w:hAnsi="Times New Roman" w:cs="Times New Roman"/>
          <w:sz w:val="28"/>
          <w:szCs w:val="28"/>
          <w:lang w:val="ru-RU"/>
        </w:rPr>
        <w:t>ПК-20 (</w:t>
      </w:r>
      <w:r w:rsidRPr="00D07FEF">
        <w:rPr>
          <w:rFonts w:ascii="Times New Roman" w:hAnsi="Times New Roman" w:cs="Times New Roman"/>
          <w:sz w:val="28"/>
          <w:szCs w:val="28"/>
        </w:rPr>
        <w:t>готовностью к использованию современных информационно-коммуникационных технологий и СМИ для решения культурно-просветительских задач)</w:t>
      </w:r>
      <w:r w:rsidRPr="00D07FEF">
        <w:rPr>
          <w:rFonts w:ascii="Times New Roman" w:hAnsi="Times New Roman" w:cs="Times New Roman"/>
          <w:sz w:val="28"/>
          <w:szCs w:val="28"/>
          <w:lang w:val="ru-RU"/>
        </w:rPr>
        <w:t>.</w:t>
      </w:r>
    </w:p>
    <w:p w:rsidR="00092E3A"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ru-RU"/>
        </w:rPr>
      </w:pPr>
    </w:p>
    <w:p w:rsidR="00D07FEF" w:rsidRPr="00D07FEF" w:rsidRDefault="00D07FE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b/>
          <w:sz w:val="28"/>
          <w:szCs w:val="28"/>
        </w:rPr>
        <w:lastRenderedPageBreak/>
        <w:t xml:space="preserve">Место дисциплины в структуре ООП </w:t>
      </w:r>
      <w:r w:rsidRPr="00D07FEF">
        <w:rPr>
          <w:b/>
          <w:sz w:val="28"/>
          <w:szCs w:val="28"/>
          <w:lang w:val="ru-RU"/>
        </w:rPr>
        <w:t>магистратуры</w:t>
      </w:r>
      <w:r w:rsidRPr="00D07FEF">
        <w:rPr>
          <w:b/>
          <w:sz w:val="28"/>
          <w:szCs w:val="28"/>
        </w:rPr>
        <w:t>.</w:t>
      </w:r>
    </w:p>
    <w:p w:rsidR="00092E3A" w:rsidRPr="00D07FEF" w:rsidRDefault="00092E3A">
      <w:pPr>
        <w:spacing w:line="360" w:lineRule="auto"/>
        <w:ind w:firstLine="708"/>
        <w:jc w:val="both"/>
        <w:rPr>
          <w:rFonts w:cs="Times New Roman"/>
          <w:sz w:val="28"/>
          <w:szCs w:val="28"/>
        </w:rPr>
      </w:pPr>
      <w:r w:rsidRPr="00D07FEF">
        <w:rPr>
          <w:rFonts w:ascii="Times New Roman" w:hAnsi="Times New Roman" w:cs="Times New Roman"/>
          <w:sz w:val="28"/>
          <w:szCs w:val="28"/>
        </w:rPr>
        <w:t>Дисциплина «</w:t>
      </w:r>
      <w:r w:rsidRPr="00D07FEF">
        <w:rPr>
          <w:rFonts w:ascii="Times New Roman" w:hAnsi="Times New Roman" w:cs="Times New Roman"/>
          <w:sz w:val="28"/>
          <w:szCs w:val="28"/>
          <w:lang w:val="ru-RU"/>
        </w:rPr>
        <w:t>Специальный иностранный язык</w:t>
      </w:r>
      <w:r w:rsidRPr="00D07FEF">
        <w:rPr>
          <w:rFonts w:ascii="Times New Roman" w:hAnsi="Times New Roman" w:cs="Times New Roman"/>
          <w:sz w:val="28"/>
          <w:szCs w:val="28"/>
        </w:rPr>
        <w:t>» базируется на знаниях, умениях, навыках, приобретенных студентами при изучении базовых языковых дисциплин программы бакалавриата.</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sz w:val="28"/>
          <w:szCs w:val="28"/>
        </w:rPr>
      </w:pPr>
      <w:r w:rsidRPr="00D07FEF">
        <w:rPr>
          <w:sz w:val="28"/>
          <w:szCs w:val="28"/>
        </w:rPr>
        <w:t>Учебная дисциплина «</w:t>
      </w:r>
      <w:r w:rsidRPr="00D07FEF">
        <w:rPr>
          <w:sz w:val="28"/>
          <w:szCs w:val="28"/>
          <w:lang w:val="ru-RU"/>
        </w:rPr>
        <w:t>Специальный иностранный язык</w:t>
      </w:r>
      <w:r w:rsidRPr="00D07FEF">
        <w:rPr>
          <w:sz w:val="28"/>
          <w:szCs w:val="28"/>
        </w:rPr>
        <w:t xml:space="preserve">» входит в состав </w:t>
      </w:r>
      <w:r w:rsidRPr="00D07FEF">
        <w:rPr>
          <w:sz w:val="28"/>
          <w:szCs w:val="28"/>
          <w:lang w:val="ru-RU"/>
        </w:rPr>
        <w:t>вариативной</w:t>
      </w:r>
      <w:r w:rsidRPr="00D07FEF">
        <w:rPr>
          <w:sz w:val="28"/>
          <w:szCs w:val="28"/>
        </w:rPr>
        <w:t xml:space="preserve"> части </w:t>
      </w:r>
      <w:r w:rsidRPr="00D07FEF">
        <w:rPr>
          <w:sz w:val="28"/>
          <w:szCs w:val="28"/>
          <w:lang w:val="ru-RU"/>
        </w:rPr>
        <w:t xml:space="preserve">профессионального </w:t>
      </w:r>
      <w:r w:rsidRPr="00D07FEF">
        <w:rPr>
          <w:sz w:val="28"/>
          <w:szCs w:val="28"/>
        </w:rPr>
        <w:t>цикла, имеет практико-ориентированный характер и построен с учетом междисциплинарных связей, в первую очередь, знаний, навыков и умений, приобретаемых студентами в процессе изучения социальных дисциплин и дисциплин профессионального цикла. Содержание курса предполагает применение студентами фоновых технических и социокультурных знаний в освоении иностранного языка, а языковые коммуникативные умения, которые формируются в процессе его изучения, расширяют возможности студентов участвовать в учебно-исследовательской деятельности.</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b/>
          <w:sz w:val="28"/>
          <w:szCs w:val="28"/>
        </w:rPr>
        <w:t>РАБОЧАЯ ПРОГРАММА ДИСЦИПЛИНЫ</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sz w:val="28"/>
          <w:szCs w:val="28"/>
        </w:rPr>
        <w:t>ОБЪЁМ УЧЕБНОЙ ДИСЦИПЛИНЫ И ВИДЫ УЧЕБНОЙ РАБОТЫ</w:t>
      </w:r>
    </w:p>
    <w:tbl>
      <w:tblPr>
        <w:tblW w:w="0" w:type="auto"/>
        <w:tblInd w:w="108" w:type="dxa"/>
        <w:tblLayout w:type="fixed"/>
        <w:tblCellMar>
          <w:left w:w="0" w:type="dxa"/>
          <w:right w:w="0" w:type="dxa"/>
        </w:tblCellMar>
        <w:tblLook w:val="0000"/>
      </w:tblPr>
      <w:tblGrid>
        <w:gridCol w:w="3232"/>
        <w:gridCol w:w="1658"/>
        <w:gridCol w:w="1509"/>
        <w:gridCol w:w="1658"/>
        <w:gridCol w:w="1446"/>
      </w:tblGrid>
      <w:tr w:rsidR="00092E3A" w:rsidRPr="00D07FEF">
        <w:tc>
          <w:tcPr>
            <w:tcW w:w="323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lang w:val="ru-RU"/>
              </w:rPr>
            </w:pPr>
            <w:r w:rsidRPr="00D07FEF">
              <w:rPr>
                <w:rFonts w:eastAsia="Arial"/>
                <w:sz w:val="28"/>
                <w:szCs w:val="28"/>
              </w:rPr>
              <w:t xml:space="preserve">Вид учебной работы </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lang w:val="ru-RU"/>
              </w:rPr>
              <w:t>4</w:t>
            </w:r>
            <w:r w:rsidRPr="00D07FEF">
              <w:rPr>
                <w:rFonts w:eastAsia="Arial"/>
                <w:sz w:val="28"/>
                <w:szCs w:val="28"/>
              </w:rPr>
              <w:t xml:space="preserve"> семестр</w:t>
            </w:r>
          </w:p>
        </w:tc>
        <w:tc>
          <w:tcPr>
            <w:tcW w:w="150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lang w:val="ru-RU"/>
              </w:rPr>
            </w:pPr>
            <w:r w:rsidRPr="00D07FEF">
              <w:rPr>
                <w:rFonts w:eastAsia="Arial"/>
                <w:sz w:val="28"/>
                <w:szCs w:val="28"/>
              </w:rPr>
              <w:t>кредиты</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lang w:val="ru-RU"/>
              </w:rPr>
              <w:t>5</w:t>
            </w:r>
            <w:r w:rsidRPr="00D07FEF">
              <w:rPr>
                <w:rFonts w:eastAsia="Arial"/>
                <w:sz w:val="28"/>
                <w:szCs w:val="28"/>
              </w:rPr>
              <w:t xml:space="preserve"> семестр</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кредиты</w:t>
            </w:r>
          </w:p>
        </w:tc>
      </w:tr>
      <w:tr w:rsidR="00092E3A" w:rsidRPr="00D07FEF">
        <w:tc>
          <w:tcPr>
            <w:tcW w:w="323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lang w:val="ru-RU"/>
              </w:rPr>
            </w:pPr>
            <w:r w:rsidRPr="00D07FEF">
              <w:rPr>
                <w:rFonts w:eastAsia="Arial"/>
                <w:sz w:val="28"/>
                <w:szCs w:val="28"/>
              </w:rPr>
              <w:t>Общая трудоёмкость работы</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lang w:val="ru-RU"/>
              </w:rPr>
            </w:pPr>
            <w:r w:rsidRPr="00D07FEF">
              <w:rPr>
                <w:rFonts w:eastAsia="Arial"/>
                <w:sz w:val="28"/>
                <w:szCs w:val="28"/>
                <w:lang w:val="ru-RU"/>
              </w:rPr>
              <w:t>90</w:t>
            </w:r>
          </w:p>
        </w:tc>
        <w:tc>
          <w:tcPr>
            <w:tcW w:w="150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lang w:val="ru-RU"/>
              </w:rPr>
            </w:pPr>
            <w:r w:rsidRPr="00D07FEF">
              <w:rPr>
                <w:rFonts w:eastAsia="Arial"/>
                <w:sz w:val="28"/>
                <w:szCs w:val="28"/>
                <w:lang w:val="ru-RU"/>
              </w:rPr>
              <w:t>2,5</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lang w:val="ru-RU"/>
              </w:rPr>
            </w:pPr>
            <w:r w:rsidRPr="00D07FEF">
              <w:rPr>
                <w:rFonts w:eastAsia="Arial"/>
                <w:sz w:val="28"/>
                <w:szCs w:val="28"/>
                <w:lang w:val="ru-RU"/>
              </w:rPr>
              <w:t>18</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lang w:val="ru-RU"/>
              </w:rPr>
              <w:t>0,5</w:t>
            </w:r>
          </w:p>
        </w:tc>
      </w:tr>
      <w:tr w:rsidR="00092E3A" w:rsidRPr="00D07FEF">
        <w:tc>
          <w:tcPr>
            <w:tcW w:w="323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lang w:val="ru-RU"/>
              </w:rPr>
            </w:pPr>
            <w:r w:rsidRPr="00D07FEF">
              <w:rPr>
                <w:rFonts w:eastAsia="Arial"/>
                <w:sz w:val="28"/>
                <w:szCs w:val="28"/>
              </w:rPr>
              <w:t>Лекции</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lang w:val="ru-RU"/>
              </w:rPr>
            </w:pPr>
          </w:p>
        </w:tc>
        <w:tc>
          <w:tcPr>
            <w:tcW w:w="150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lang w:val="ru-RU"/>
              </w:rPr>
            </w:pP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lang w:val="ru-RU"/>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lang w:val="ru-RU"/>
              </w:rPr>
            </w:pPr>
          </w:p>
        </w:tc>
      </w:tr>
      <w:tr w:rsidR="00092E3A" w:rsidRPr="00D07FEF">
        <w:tc>
          <w:tcPr>
            <w:tcW w:w="323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lang w:val="ru-RU"/>
              </w:rPr>
            </w:pPr>
            <w:r w:rsidRPr="00D07FEF">
              <w:rPr>
                <w:rFonts w:eastAsia="Arial"/>
                <w:sz w:val="28"/>
                <w:szCs w:val="28"/>
              </w:rPr>
              <w:t>Семинары</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lang w:val="ru-RU"/>
              </w:rPr>
            </w:pPr>
          </w:p>
        </w:tc>
        <w:tc>
          <w:tcPr>
            <w:tcW w:w="150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lang w:val="ru-RU"/>
              </w:rPr>
            </w:pP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lang w:val="ru-RU"/>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lang w:val="ru-RU"/>
              </w:rPr>
            </w:pPr>
          </w:p>
        </w:tc>
      </w:tr>
      <w:tr w:rsidR="00092E3A" w:rsidRPr="00D07FEF">
        <w:tc>
          <w:tcPr>
            <w:tcW w:w="323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lang w:val="ru-RU"/>
              </w:rPr>
            </w:pPr>
            <w:r w:rsidRPr="00D07FEF">
              <w:rPr>
                <w:rFonts w:eastAsia="Arial"/>
                <w:sz w:val="28"/>
                <w:szCs w:val="28"/>
              </w:rPr>
              <w:t>Лабораторные занятия</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lang w:val="ru-RU"/>
              </w:rPr>
            </w:pPr>
            <w:r w:rsidRPr="00D07FEF">
              <w:rPr>
                <w:rFonts w:eastAsia="Arial"/>
                <w:sz w:val="28"/>
                <w:szCs w:val="28"/>
                <w:lang w:val="ru-RU"/>
              </w:rPr>
              <w:t>12</w:t>
            </w:r>
          </w:p>
        </w:tc>
        <w:tc>
          <w:tcPr>
            <w:tcW w:w="150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lang w:val="ru-RU"/>
              </w:rPr>
            </w:pPr>
            <w:r w:rsidRPr="00D07FEF">
              <w:rPr>
                <w:rFonts w:eastAsia="Arial"/>
                <w:sz w:val="28"/>
                <w:szCs w:val="28"/>
                <w:lang w:val="ru-RU"/>
              </w:rPr>
              <w:t>0,3</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lang w:val="ru-RU"/>
              </w:rPr>
            </w:pPr>
            <w:r w:rsidRPr="00D07FEF">
              <w:rPr>
                <w:rFonts w:eastAsia="Arial"/>
                <w:sz w:val="28"/>
                <w:szCs w:val="28"/>
                <w:lang w:val="ru-RU"/>
              </w:rPr>
              <w:t>12</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lang w:val="ru-RU"/>
              </w:rPr>
              <w:t>0,3</w:t>
            </w:r>
          </w:p>
        </w:tc>
      </w:tr>
      <w:tr w:rsidR="00092E3A" w:rsidRPr="00D07FEF">
        <w:tc>
          <w:tcPr>
            <w:tcW w:w="323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rPr>
            </w:pPr>
            <w:r w:rsidRPr="00D07FEF">
              <w:rPr>
                <w:rFonts w:eastAsia="Arial"/>
                <w:sz w:val="28"/>
                <w:szCs w:val="28"/>
              </w:rPr>
              <w:t>Практические занятия</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50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r w:rsidR="00092E3A" w:rsidRPr="00D07FEF">
        <w:tc>
          <w:tcPr>
            <w:tcW w:w="323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rPr>
            </w:pPr>
            <w:r w:rsidRPr="00D07FEF">
              <w:rPr>
                <w:rFonts w:eastAsia="Arial"/>
                <w:sz w:val="28"/>
                <w:szCs w:val="28"/>
              </w:rPr>
              <w:t>КСР</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50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r w:rsidR="00092E3A" w:rsidRPr="00D07FEF">
        <w:tc>
          <w:tcPr>
            <w:tcW w:w="323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lang w:val="ru-RU"/>
              </w:rPr>
            </w:pPr>
            <w:r w:rsidRPr="00D07FEF">
              <w:rPr>
                <w:rFonts w:eastAsia="Arial"/>
                <w:sz w:val="28"/>
                <w:szCs w:val="28"/>
              </w:rPr>
              <w:t>Самостоятельная работа</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lang w:val="ru-RU"/>
              </w:rPr>
            </w:pPr>
            <w:r w:rsidRPr="00D07FEF">
              <w:rPr>
                <w:rFonts w:eastAsia="Arial"/>
                <w:sz w:val="28"/>
                <w:szCs w:val="28"/>
                <w:lang w:val="ru-RU"/>
              </w:rPr>
              <w:t>78</w:t>
            </w:r>
          </w:p>
        </w:tc>
        <w:tc>
          <w:tcPr>
            <w:tcW w:w="150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lang w:val="ru-RU"/>
              </w:rPr>
            </w:pPr>
            <w:r w:rsidRPr="00D07FEF">
              <w:rPr>
                <w:rFonts w:eastAsia="Arial"/>
                <w:sz w:val="28"/>
                <w:szCs w:val="28"/>
                <w:lang w:val="ru-RU"/>
              </w:rPr>
              <w:t>2,2</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lang w:val="ru-RU"/>
              </w:rPr>
            </w:pPr>
            <w:r w:rsidRPr="00D07FEF">
              <w:rPr>
                <w:rFonts w:eastAsia="Arial"/>
                <w:sz w:val="28"/>
                <w:szCs w:val="28"/>
                <w:lang w:val="ru-RU"/>
              </w:rPr>
              <w:t>6</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lang w:val="ru-RU"/>
              </w:rPr>
              <w:t>0,2</w:t>
            </w:r>
          </w:p>
        </w:tc>
      </w:tr>
      <w:tr w:rsidR="00092E3A" w:rsidRPr="00D07FEF">
        <w:tc>
          <w:tcPr>
            <w:tcW w:w="323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rPr>
            </w:pPr>
            <w:r w:rsidRPr="00D07FEF">
              <w:rPr>
                <w:rFonts w:eastAsia="Arial"/>
                <w:sz w:val="28"/>
                <w:szCs w:val="28"/>
              </w:rPr>
              <w:t>Курсовая работа</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50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r w:rsidR="00092E3A" w:rsidRPr="00D07FEF">
        <w:tc>
          <w:tcPr>
            <w:tcW w:w="323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rPr>
            </w:pPr>
            <w:r w:rsidRPr="00D07FEF">
              <w:rPr>
                <w:rFonts w:eastAsia="Arial"/>
                <w:sz w:val="28"/>
                <w:szCs w:val="28"/>
              </w:rPr>
              <w:t>Реферат</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50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r w:rsidR="00092E3A" w:rsidRPr="00D07FEF">
        <w:tc>
          <w:tcPr>
            <w:tcW w:w="323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rPr>
            </w:pPr>
            <w:r w:rsidRPr="00D07FEF">
              <w:rPr>
                <w:rFonts w:eastAsia="Arial"/>
                <w:sz w:val="28"/>
                <w:szCs w:val="28"/>
              </w:rPr>
              <w:t xml:space="preserve">Другие виды </w:t>
            </w:r>
            <w:r w:rsidRPr="00D07FEF">
              <w:rPr>
                <w:rFonts w:eastAsia="Arial"/>
                <w:sz w:val="28"/>
                <w:szCs w:val="28"/>
              </w:rPr>
              <w:lastRenderedPageBreak/>
              <w:t>внеаудиторных занятий</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50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r w:rsidR="00092E3A" w:rsidRPr="00D07FEF">
        <w:tc>
          <w:tcPr>
            <w:tcW w:w="323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lang w:val="ru-RU"/>
              </w:rPr>
            </w:pPr>
            <w:r w:rsidRPr="00D07FEF">
              <w:rPr>
                <w:rFonts w:eastAsia="Arial"/>
                <w:sz w:val="28"/>
                <w:szCs w:val="28"/>
              </w:rPr>
              <w:lastRenderedPageBreak/>
              <w:t>Виды итогового контроля</w:t>
            </w: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lang w:val="ru-RU"/>
              </w:rPr>
              <w:t>зачёт</w:t>
            </w:r>
          </w:p>
        </w:tc>
        <w:tc>
          <w:tcPr>
            <w:tcW w:w="150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c>
          <w:tcPr>
            <w:tcW w:w="165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lang w:val="ru-RU"/>
              </w:rPr>
            </w:pPr>
            <w:r w:rsidRPr="00D07FEF">
              <w:rPr>
                <w:rFonts w:eastAsia="Arial"/>
                <w:sz w:val="28"/>
                <w:szCs w:val="28"/>
                <w:lang w:val="ru-RU"/>
              </w:rPr>
              <w:t>экзамен</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ru-RU"/>
              </w:rPr>
            </w:pPr>
            <w:r w:rsidRPr="00D07FEF">
              <w:rPr>
                <w:rFonts w:eastAsia="Arial"/>
                <w:sz w:val="28"/>
                <w:szCs w:val="28"/>
                <w:lang w:val="ru-RU"/>
              </w:rPr>
              <w:t>1</w:t>
            </w:r>
          </w:p>
        </w:tc>
      </w:tr>
    </w:tbl>
    <w:p w:rsidR="00092E3A" w:rsidRPr="00D07FEF" w:rsidRDefault="00092E3A">
      <w:pPr>
        <w:pStyle w:val="Normal"/>
        <w:tabs>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720"/>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sz w:val="28"/>
          <w:szCs w:val="28"/>
        </w:rPr>
        <w:t>ТЕМАТИЧЕСКИЙ ПЛАН</w:t>
      </w:r>
    </w:p>
    <w:tbl>
      <w:tblPr>
        <w:tblW w:w="0" w:type="auto"/>
        <w:tblInd w:w="5" w:type="dxa"/>
        <w:tblLayout w:type="fixed"/>
        <w:tblCellMar>
          <w:left w:w="0" w:type="dxa"/>
          <w:right w:w="0" w:type="dxa"/>
        </w:tblCellMar>
        <w:tblLook w:val="0000"/>
      </w:tblPr>
      <w:tblGrid>
        <w:gridCol w:w="534"/>
        <w:gridCol w:w="1734"/>
        <w:gridCol w:w="4962"/>
        <w:gridCol w:w="850"/>
        <w:gridCol w:w="813"/>
        <w:gridCol w:w="1002"/>
      </w:tblGrid>
      <w:tr w:rsidR="00092E3A" w:rsidRPr="00D07FEF">
        <w:trPr>
          <w:cantSplit/>
        </w:trPr>
        <w:tc>
          <w:tcPr>
            <w:tcW w:w="534"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13" w:right="113"/>
              <w:jc w:val="both"/>
              <w:rPr>
                <w:color w:val="auto"/>
                <w:sz w:val="28"/>
                <w:szCs w:val="28"/>
              </w:rPr>
            </w:pPr>
            <w:r w:rsidRPr="00D07FEF">
              <w:rPr>
                <w:color w:val="auto"/>
                <w:sz w:val="28"/>
                <w:szCs w:val="28"/>
              </w:rPr>
              <w:t>семестр</w:t>
            </w:r>
          </w:p>
        </w:tc>
        <w:tc>
          <w:tcPr>
            <w:tcW w:w="1734"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color w:val="auto"/>
                <w:sz w:val="28"/>
                <w:szCs w:val="28"/>
              </w:rPr>
            </w:pPr>
            <w:r w:rsidRPr="00D07FEF">
              <w:rPr>
                <w:color w:val="auto"/>
                <w:sz w:val="28"/>
                <w:szCs w:val="28"/>
              </w:rPr>
              <w:t xml:space="preserve">Раздел </w:t>
            </w:r>
          </w:p>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color w:val="auto"/>
                <w:sz w:val="28"/>
                <w:szCs w:val="28"/>
              </w:rPr>
            </w:pPr>
            <w:r w:rsidRPr="00D07FEF">
              <w:rPr>
                <w:color w:val="auto"/>
                <w:sz w:val="28"/>
                <w:szCs w:val="28"/>
              </w:rPr>
              <w:t>дисциплины</w:t>
            </w:r>
          </w:p>
        </w:tc>
        <w:tc>
          <w:tcPr>
            <w:tcW w:w="496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color w:val="auto"/>
                <w:sz w:val="28"/>
                <w:szCs w:val="28"/>
              </w:rPr>
            </w:pPr>
            <w:r w:rsidRPr="00D07FEF">
              <w:rPr>
                <w:color w:val="auto"/>
                <w:sz w:val="28"/>
                <w:szCs w:val="28"/>
              </w:rPr>
              <w:t>Тематика</w:t>
            </w:r>
          </w:p>
        </w:tc>
        <w:tc>
          <w:tcPr>
            <w:tcW w:w="850"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color w:val="auto"/>
                <w:sz w:val="28"/>
                <w:szCs w:val="28"/>
              </w:rPr>
            </w:pPr>
            <w:r w:rsidRPr="00D07FEF">
              <w:rPr>
                <w:color w:val="auto"/>
                <w:sz w:val="28"/>
                <w:szCs w:val="28"/>
              </w:rPr>
              <w:t>Аудиторные</w:t>
            </w:r>
          </w:p>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color w:val="auto"/>
                <w:sz w:val="28"/>
                <w:szCs w:val="28"/>
              </w:rPr>
            </w:pPr>
            <w:r w:rsidRPr="00D07FEF">
              <w:rPr>
                <w:color w:val="auto"/>
                <w:sz w:val="28"/>
                <w:szCs w:val="28"/>
              </w:rPr>
              <w:t>занятия</w:t>
            </w:r>
          </w:p>
        </w:tc>
        <w:tc>
          <w:tcPr>
            <w:tcW w:w="813"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color w:val="auto"/>
                <w:sz w:val="28"/>
                <w:szCs w:val="28"/>
              </w:rPr>
            </w:pPr>
            <w:r w:rsidRPr="00D07FEF">
              <w:rPr>
                <w:color w:val="auto"/>
                <w:sz w:val="28"/>
                <w:szCs w:val="28"/>
              </w:rPr>
              <w:t>Самостоятельная работа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color w:val="auto"/>
                <w:sz w:val="28"/>
                <w:szCs w:val="28"/>
              </w:rPr>
            </w:pPr>
            <w:r w:rsidRPr="00D07FEF">
              <w:rPr>
                <w:color w:val="auto"/>
                <w:sz w:val="28"/>
                <w:szCs w:val="28"/>
              </w:rPr>
              <w:t>Всего часов</w:t>
            </w:r>
          </w:p>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color w:val="auto"/>
                <w:sz w:val="28"/>
                <w:szCs w:val="28"/>
                <w:lang w:val="ru-RU"/>
              </w:rPr>
            </w:pPr>
            <w:r w:rsidRPr="00D07FEF">
              <w:rPr>
                <w:color w:val="auto"/>
                <w:sz w:val="28"/>
                <w:szCs w:val="28"/>
              </w:rPr>
              <w:t>(кредитов)</w:t>
            </w:r>
          </w:p>
        </w:tc>
      </w:tr>
      <w:tr w:rsidR="00092E3A" w:rsidRPr="00D07FEF">
        <w:tc>
          <w:tcPr>
            <w:tcW w:w="534"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rPr>
            </w:pPr>
            <w:r w:rsidRPr="00D07FEF">
              <w:rPr>
                <w:color w:val="auto"/>
                <w:sz w:val="28"/>
                <w:szCs w:val="28"/>
                <w:lang w:val="ru-RU"/>
              </w:rPr>
              <w:t>1</w:t>
            </w:r>
          </w:p>
        </w:tc>
        <w:tc>
          <w:tcPr>
            <w:tcW w:w="1734"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color w:val="auto"/>
                <w:sz w:val="28"/>
                <w:szCs w:val="28"/>
              </w:rPr>
              <w:t>Модул</w:t>
            </w:r>
            <w:proofErr w:type="spellStart"/>
            <w:r w:rsidRPr="00D07FEF">
              <w:rPr>
                <w:color w:val="auto"/>
                <w:sz w:val="28"/>
                <w:szCs w:val="28"/>
                <w:lang w:val="ru-RU"/>
              </w:rPr>
              <w:t>ь</w:t>
            </w:r>
            <w:proofErr w:type="spellEnd"/>
            <w:r w:rsidRPr="00D07FEF">
              <w:rPr>
                <w:color w:val="auto"/>
                <w:sz w:val="28"/>
                <w:szCs w:val="28"/>
              </w:rPr>
              <w:t xml:space="preserve"> 1</w:t>
            </w:r>
          </w:p>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color w:val="auto"/>
                <w:sz w:val="28"/>
                <w:szCs w:val="28"/>
                <w:lang w:val="ru-RU"/>
              </w:rPr>
            </w:pPr>
            <w:r w:rsidRPr="00D07FEF">
              <w:rPr>
                <w:color w:val="auto"/>
                <w:sz w:val="28"/>
                <w:szCs w:val="28"/>
                <w:lang w:val="ru-RU"/>
              </w:rPr>
              <w:t xml:space="preserve">Специальный иностранный язык </w:t>
            </w:r>
          </w:p>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rFonts w:eastAsia="Arial"/>
                <w:color w:val="auto"/>
                <w:sz w:val="28"/>
                <w:szCs w:val="28"/>
                <w:lang w:val="en-US"/>
              </w:rPr>
              <w:t>Academic</w:t>
            </w:r>
            <w:r w:rsidRPr="00D07FEF">
              <w:rPr>
                <w:rFonts w:eastAsia="Arial"/>
                <w:color w:val="auto"/>
                <w:sz w:val="28"/>
                <w:szCs w:val="28"/>
                <w:lang w:val="ru-RU"/>
              </w:rPr>
              <w:t xml:space="preserve"> </w:t>
            </w:r>
            <w:r w:rsidRPr="00D07FEF">
              <w:rPr>
                <w:rFonts w:eastAsia="Arial"/>
                <w:color w:val="auto"/>
                <w:sz w:val="28"/>
                <w:szCs w:val="28"/>
                <w:lang w:val="en-US"/>
              </w:rPr>
              <w:t>English</w:t>
            </w:r>
          </w:p>
        </w:tc>
        <w:tc>
          <w:tcPr>
            <w:tcW w:w="496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Phrasal verbs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Metaphors and idioms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Adjective and noun combinations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Prepositional phrases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Fixed expressions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Quantifying expressions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Academic courses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Study habits and skills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 xml:space="preserve">Online learning </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Sources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Facts and evidence</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Data</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Numbers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Statistics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Graphs and diagrams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Money and education</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Time</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Cause and effect</w:t>
            </w:r>
          </w:p>
        </w:tc>
        <w:tc>
          <w:tcPr>
            <w:tcW w:w="850"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color w:val="auto"/>
                <w:sz w:val="28"/>
                <w:szCs w:val="28"/>
                <w:lang w:val="ru-RU"/>
              </w:rPr>
              <w:t>12</w:t>
            </w:r>
          </w:p>
        </w:tc>
        <w:tc>
          <w:tcPr>
            <w:tcW w:w="813"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color w:val="auto"/>
                <w:sz w:val="28"/>
                <w:szCs w:val="28"/>
                <w:lang w:val="ru-RU"/>
              </w:rPr>
              <w:t>24</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color w:val="auto"/>
                <w:sz w:val="28"/>
                <w:szCs w:val="28"/>
                <w:lang w:val="ru-RU"/>
              </w:rPr>
              <w:t>36 (1)</w:t>
            </w:r>
          </w:p>
        </w:tc>
      </w:tr>
      <w:tr w:rsidR="00092E3A" w:rsidRPr="00D07FEF">
        <w:tc>
          <w:tcPr>
            <w:tcW w:w="534"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rPr>
            </w:pPr>
            <w:r w:rsidRPr="00D07FEF">
              <w:rPr>
                <w:color w:val="auto"/>
                <w:sz w:val="28"/>
                <w:szCs w:val="28"/>
                <w:lang w:val="ru-RU"/>
              </w:rPr>
              <w:t>2</w:t>
            </w:r>
          </w:p>
        </w:tc>
        <w:tc>
          <w:tcPr>
            <w:tcW w:w="1734"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color w:val="auto"/>
                <w:sz w:val="28"/>
                <w:szCs w:val="28"/>
              </w:rPr>
              <w:t>Модул</w:t>
            </w:r>
            <w:proofErr w:type="spellStart"/>
            <w:r w:rsidRPr="00D07FEF">
              <w:rPr>
                <w:color w:val="auto"/>
                <w:sz w:val="28"/>
                <w:szCs w:val="28"/>
                <w:lang w:val="ru-RU"/>
              </w:rPr>
              <w:t>ь</w:t>
            </w:r>
            <w:proofErr w:type="spellEnd"/>
            <w:r w:rsidRPr="00D07FEF">
              <w:rPr>
                <w:color w:val="auto"/>
                <w:sz w:val="28"/>
                <w:szCs w:val="28"/>
              </w:rPr>
              <w:t xml:space="preserve"> </w:t>
            </w:r>
            <w:r w:rsidRPr="00D07FEF">
              <w:rPr>
                <w:color w:val="auto"/>
                <w:sz w:val="28"/>
                <w:szCs w:val="28"/>
                <w:lang w:val="ru-RU"/>
              </w:rPr>
              <w:t>2</w:t>
            </w:r>
          </w:p>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color w:val="auto"/>
                <w:sz w:val="28"/>
                <w:szCs w:val="28"/>
                <w:lang w:val="ru-RU"/>
              </w:rPr>
            </w:pPr>
            <w:r w:rsidRPr="00D07FEF">
              <w:rPr>
                <w:color w:val="auto"/>
                <w:sz w:val="28"/>
                <w:szCs w:val="28"/>
                <w:lang w:val="ru-RU"/>
              </w:rPr>
              <w:t xml:space="preserve">Специальный иностранный язык </w:t>
            </w:r>
          </w:p>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rFonts w:eastAsia="Arial"/>
                <w:color w:val="auto"/>
                <w:sz w:val="28"/>
                <w:szCs w:val="28"/>
                <w:lang w:val="en-US"/>
              </w:rPr>
              <w:lastRenderedPageBreak/>
              <w:t>Special</w:t>
            </w:r>
            <w:r w:rsidRPr="00D07FEF">
              <w:rPr>
                <w:rFonts w:eastAsia="Arial"/>
                <w:color w:val="auto"/>
                <w:sz w:val="28"/>
                <w:szCs w:val="28"/>
                <w:lang w:val="ru-RU"/>
              </w:rPr>
              <w:t xml:space="preserve"> </w:t>
            </w:r>
            <w:r w:rsidRPr="00D07FEF">
              <w:rPr>
                <w:rFonts w:eastAsia="Arial"/>
                <w:color w:val="auto"/>
                <w:sz w:val="28"/>
                <w:szCs w:val="28"/>
                <w:lang w:val="en-US"/>
              </w:rPr>
              <w:t>talking</w:t>
            </w:r>
          </w:p>
        </w:tc>
        <w:tc>
          <w:tcPr>
            <w:tcW w:w="496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lastRenderedPageBreak/>
              <w:t>Talking about ideas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Reporting what others say</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Analysis of results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Talking about meaning</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lastRenderedPageBreak/>
              <w:t>Research and study aims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Talking about points of view</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Degrees of certainty</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Presenting an argument</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ru-RU"/>
              </w:rPr>
            </w:pPr>
            <w:r w:rsidRPr="00D07FEF">
              <w:rPr>
                <w:sz w:val="28"/>
                <w:szCs w:val="28"/>
                <w:lang w:val="en-US"/>
              </w:rPr>
              <w:t>Organizing academic writing</w:t>
            </w:r>
          </w:p>
        </w:tc>
        <w:tc>
          <w:tcPr>
            <w:tcW w:w="850"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color w:val="auto"/>
                <w:sz w:val="28"/>
                <w:szCs w:val="28"/>
                <w:lang w:val="ru-RU"/>
              </w:rPr>
              <w:lastRenderedPageBreak/>
              <w:t>0</w:t>
            </w:r>
          </w:p>
        </w:tc>
        <w:tc>
          <w:tcPr>
            <w:tcW w:w="813"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color w:val="auto"/>
                <w:sz w:val="28"/>
                <w:szCs w:val="28"/>
                <w:lang w:val="ru-RU"/>
              </w:rPr>
              <w:t>54</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color w:val="auto"/>
                <w:sz w:val="28"/>
                <w:szCs w:val="28"/>
                <w:lang w:val="ru-RU"/>
              </w:rPr>
              <w:t>54 (1,5)</w:t>
            </w:r>
          </w:p>
        </w:tc>
      </w:tr>
      <w:tr w:rsidR="00092E3A" w:rsidRPr="00D07FEF">
        <w:tc>
          <w:tcPr>
            <w:tcW w:w="534"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rPr>
            </w:pPr>
            <w:r w:rsidRPr="00D07FEF">
              <w:rPr>
                <w:color w:val="auto"/>
                <w:sz w:val="28"/>
                <w:szCs w:val="28"/>
                <w:lang w:val="ru-RU"/>
              </w:rPr>
              <w:lastRenderedPageBreak/>
              <w:t>3</w:t>
            </w:r>
          </w:p>
        </w:tc>
        <w:tc>
          <w:tcPr>
            <w:tcW w:w="1734"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color w:val="auto"/>
                <w:sz w:val="28"/>
                <w:szCs w:val="28"/>
              </w:rPr>
              <w:t>Модул</w:t>
            </w:r>
            <w:proofErr w:type="spellStart"/>
            <w:r w:rsidRPr="00D07FEF">
              <w:rPr>
                <w:color w:val="auto"/>
                <w:sz w:val="28"/>
                <w:szCs w:val="28"/>
                <w:lang w:val="ru-RU"/>
              </w:rPr>
              <w:t>ь</w:t>
            </w:r>
            <w:proofErr w:type="spellEnd"/>
            <w:r w:rsidRPr="00D07FEF">
              <w:rPr>
                <w:color w:val="auto"/>
                <w:sz w:val="28"/>
                <w:szCs w:val="28"/>
              </w:rPr>
              <w:t xml:space="preserve"> </w:t>
            </w:r>
            <w:r w:rsidRPr="00D07FEF">
              <w:rPr>
                <w:color w:val="auto"/>
                <w:sz w:val="28"/>
                <w:szCs w:val="28"/>
                <w:lang w:val="ru-RU"/>
              </w:rPr>
              <w:t>3</w:t>
            </w:r>
          </w:p>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color w:val="auto"/>
                <w:sz w:val="28"/>
                <w:szCs w:val="28"/>
                <w:lang w:val="ru-RU"/>
              </w:rPr>
            </w:pPr>
            <w:r w:rsidRPr="00D07FEF">
              <w:rPr>
                <w:color w:val="auto"/>
                <w:sz w:val="28"/>
                <w:szCs w:val="28"/>
                <w:lang w:val="ru-RU"/>
              </w:rPr>
              <w:t xml:space="preserve">Специальный иностранный язык </w:t>
            </w:r>
          </w:p>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rFonts w:eastAsia="Arial"/>
                <w:color w:val="auto"/>
                <w:sz w:val="28"/>
                <w:szCs w:val="28"/>
                <w:lang w:val="en-US"/>
              </w:rPr>
              <w:t>Opinions</w:t>
            </w:r>
            <w:r w:rsidRPr="00D07FEF">
              <w:rPr>
                <w:rFonts w:eastAsia="Arial"/>
                <w:color w:val="auto"/>
                <w:sz w:val="28"/>
                <w:szCs w:val="28"/>
                <w:lang w:val="ru-RU"/>
              </w:rPr>
              <w:t xml:space="preserve"> </w:t>
            </w:r>
            <w:r w:rsidRPr="00D07FEF">
              <w:rPr>
                <w:rFonts w:eastAsia="Arial"/>
                <w:color w:val="auto"/>
                <w:sz w:val="28"/>
                <w:szCs w:val="28"/>
                <w:lang w:val="en-US"/>
              </w:rPr>
              <w:t>and</w:t>
            </w:r>
            <w:r w:rsidRPr="00D07FEF">
              <w:rPr>
                <w:rFonts w:eastAsia="Arial"/>
                <w:color w:val="auto"/>
                <w:sz w:val="28"/>
                <w:szCs w:val="28"/>
                <w:lang w:val="ru-RU"/>
              </w:rPr>
              <w:t xml:space="preserve"> </w:t>
            </w:r>
            <w:r w:rsidRPr="00D07FEF">
              <w:rPr>
                <w:rFonts w:eastAsia="Arial"/>
                <w:color w:val="auto"/>
                <w:sz w:val="28"/>
                <w:szCs w:val="28"/>
                <w:lang w:val="en-US"/>
              </w:rPr>
              <w:t>ideas</w:t>
            </w:r>
          </w:p>
        </w:tc>
        <w:tc>
          <w:tcPr>
            <w:tcW w:w="496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Making a presentation</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Describing research methods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Classifying</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Making connections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Comparing and contrasting</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Describing problems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Processes and procedures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Evaluation and emphasis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ru-RU"/>
              </w:rPr>
            </w:pPr>
            <w:r w:rsidRPr="00D07FEF">
              <w:rPr>
                <w:sz w:val="28"/>
                <w:szCs w:val="28"/>
                <w:lang w:val="en-US"/>
              </w:rPr>
              <w:t>Summary and conclusion</w:t>
            </w:r>
          </w:p>
        </w:tc>
        <w:tc>
          <w:tcPr>
            <w:tcW w:w="850"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color w:val="auto"/>
                <w:sz w:val="28"/>
                <w:szCs w:val="28"/>
                <w:lang w:val="ru-RU"/>
              </w:rPr>
              <w:t>12</w:t>
            </w:r>
          </w:p>
        </w:tc>
        <w:tc>
          <w:tcPr>
            <w:tcW w:w="813"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lang w:val="ru-RU"/>
              </w:rPr>
            </w:pPr>
            <w:r w:rsidRPr="00D07FEF">
              <w:rPr>
                <w:color w:val="auto"/>
                <w:sz w:val="28"/>
                <w:szCs w:val="28"/>
                <w:lang w:val="ru-RU"/>
              </w:rPr>
              <w:t>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color w:val="auto"/>
                <w:sz w:val="28"/>
                <w:szCs w:val="28"/>
              </w:rPr>
            </w:pPr>
            <w:r w:rsidRPr="00D07FEF">
              <w:rPr>
                <w:color w:val="auto"/>
                <w:sz w:val="28"/>
                <w:szCs w:val="28"/>
                <w:lang w:val="ru-RU"/>
              </w:rPr>
              <w:t>18 (0,5)</w:t>
            </w:r>
          </w:p>
        </w:tc>
      </w:tr>
      <w:tr w:rsidR="00092E3A" w:rsidRPr="00D07FEF">
        <w:tc>
          <w:tcPr>
            <w:tcW w:w="534"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both"/>
              <w:rPr>
                <w:color w:val="auto"/>
                <w:sz w:val="28"/>
                <w:szCs w:val="28"/>
              </w:rPr>
            </w:pPr>
          </w:p>
        </w:tc>
        <w:tc>
          <w:tcPr>
            <w:tcW w:w="1734"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both"/>
              <w:rPr>
                <w:color w:val="auto"/>
                <w:sz w:val="28"/>
                <w:szCs w:val="28"/>
              </w:rPr>
            </w:pPr>
          </w:p>
        </w:tc>
        <w:tc>
          <w:tcPr>
            <w:tcW w:w="496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left="2832"/>
              <w:jc w:val="both"/>
              <w:rPr>
                <w:color w:val="auto"/>
                <w:sz w:val="28"/>
                <w:szCs w:val="28"/>
                <w:lang w:val="en-US"/>
              </w:rPr>
            </w:pPr>
            <w:r w:rsidRPr="00D07FEF">
              <w:rPr>
                <w:i/>
                <w:color w:val="auto"/>
                <w:sz w:val="28"/>
                <w:szCs w:val="28"/>
              </w:rPr>
              <w:t>всего</w:t>
            </w:r>
          </w:p>
        </w:tc>
        <w:tc>
          <w:tcPr>
            <w:tcW w:w="850"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color w:val="auto"/>
                <w:sz w:val="28"/>
                <w:szCs w:val="28"/>
                <w:lang w:val="en-US"/>
              </w:rPr>
            </w:pPr>
            <w:r w:rsidRPr="00D07FEF">
              <w:rPr>
                <w:color w:val="auto"/>
                <w:sz w:val="28"/>
                <w:szCs w:val="28"/>
                <w:lang w:val="en-US"/>
              </w:rPr>
              <w:t>24</w:t>
            </w:r>
          </w:p>
        </w:tc>
        <w:tc>
          <w:tcPr>
            <w:tcW w:w="813"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color w:val="auto"/>
                <w:sz w:val="28"/>
                <w:szCs w:val="28"/>
                <w:lang w:val="ru-RU"/>
              </w:rPr>
            </w:pPr>
            <w:r w:rsidRPr="00D07FEF">
              <w:rPr>
                <w:color w:val="auto"/>
                <w:sz w:val="28"/>
                <w:szCs w:val="28"/>
                <w:lang w:val="en-US"/>
              </w:rPr>
              <w:t>84</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color w:val="auto"/>
                <w:sz w:val="28"/>
                <w:szCs w:val="28"/>
                <w:lang w:val="en-US"/>
              </w:rPr>
            </w:pPr>
            <w:r w:rsidRPr="00D07FEF">
              <w:rPr>
                <w:color w:val="auto"/>
                <w:sz w:val="28"/>
                <w:szCs w:val="28"/>
                <w:lang w:val="ru-RU"/>
              </w:rPr>
              <w:t>108 (3)</w:t>
            </w:r>
          </w:p>
        </w:tc>
      </w:tr>
    </w:tbl>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r w:rsidRPr="00D07FEF">
        <w:rPr>
          <w:sz w:val="28"/>
          <w:szCs w:val="28"/>
          <w:lang w:val="ru-RU"/>
        </w:rPr>
        <w:t>СОДЕ</w:t>
      </w:r>
      <w:r w:rsidRPr="00D07FEF">
        <w:rPr>
          <w:sz w:val="28"/>
          <w:szCs w:val="28"/>
        </w:rPr>
        <w:t>РЖАНИЕ ДИСЦИПЛИНЫ</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u w:val="single"/>
          <w:lang w:val="ru-RU"/>
        </w:rPr>
      </w:pPr>
      <w:r w:rsidRPr="00D07FEF">
        <w:rPr>
          <w:rFonts w:eastAsia="Arial"/>
          <w:sz w:val="28"/>
          <w:szCs w:val="28"/>
          <w:u w:val="single"/>
        </w:rPr>
        <w:t>Модуль № 1</w:t>
      </w:r>
      <w:r w:rsidRPr="00D07FEF">
        <w:rPr>
          <w:rFonts w:eastAsia="Arial"/>
          <w:sz w:val="28"/>
          <w:szCs w:val="28"/>
          <w:u w:val="single"/>
          <w:lang w:val="en-US"/>
        </w:rPr>
        <w:t xml:space="preserve"> </w:t>
      </w:r>
      <w:r w:rsidRPr="00D07FEF">
        <w:rPr>
          <w:rFonts w:eastAsia="Arial"/>
          <w:sz w:val="28"/>
          <w:szCs w:val="28"/>
          <w:lang w:val="en-US"/>
        </w:rPr>
        <w:t>Academic English</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u w:val="single"/>
          <w:lang w:val="en-US"/>
        </w:rPr>
      </w:pPr>
      <w:r w:rsidRPr="00D07FEF">
        <w:rPr>
          <w:sz w:val="28"/>
          <w:szCs w:val="28"/>
          <w:u w:val="single"/>
          <w:lang w:val="ru-RU"/>
        </w:rPr>
        <w:t>Практическое</w:t>
      </w:r>
      <w:r w:rsidRPr="00D07FEF">
        <w:rPr>
          <w:sz w:val="28"/>
          <w:szCs w:val="28"/>
          <w:u w:val="single"/>
          <w:lang w:val="en-US"/>
        </w:rPr>
        <w:t xml:space="preserve"> </w:t>
      </w:r>
      <w:r w:rsidRPr="00D07FEF">
        <w:rPr>
          <w:sz w:val="28"/>
          <w:szCs w:val="28"/>
          <w:u w:val="single"/>
          <w:lang w:val="ru-RU"/>
        </w:rPr>
        <w:t>занятие</w:t>
      </w:r>
      <w:r w:rsidRPr="00D07FEF">
        <w:rPr>
          <w:sz w:val="28"/>
          <w:szCs w:val="28"/>
          <w:u w:val="single"/>
          <w:lang w:val="en-US"/>
        </w:rPr>
        <w:t xml:space="preserve"> 1.</w:t>
      </w:r>
      <w:r w:rsidRPr="00D07FEF">
        <w:rPr>
          <w:sz w:val="28"/>
          <w:szCs w:val="28"/>
          <w:lang w:val="en-US"/>
        </w:rPr>
        <w:t xml:space="preserve"> </w:t>
      </w:r>
      <w:proofErr w:type="gramStart"/>
      <w:r w:rsidRPr="00D07FEF">
        <w:rPr>
          <w:sz w:val="28"/>
          <w:szCs w:val="28"/>
          <w:lang w:val="en-US"/>
        </w:rPr>
        <w:t>Phrasal verbs.</w:t>
      </w:r>
      <w:proofErr w:type="gramEnd"/>
      <w:r w:rsidRPr="00D07FEF">
        <w:rPr>
          <w:sz w:val="28"/>
          <w:szCs w:val="28"/>
          <w:lang w:val="en-US"/>
        </w:rPr>
        <w:t xml:space="preserve"> </w:t>
      </w:r>
      <w:proofErr w:type="gramStart"/>
      <w:r w:rsidRPr="00D07FEF">
        <w:rPr>
          <w:sz w:val="28"/>
          <w:szCs w:val="28"/>
          <w:lang w:val="en-US"/>
        </w:rPr>
        <w:t>Metaphors and idioms.</w:t>
      </w:r>
      <w:proofErr w:type="gramEnd"/>
      <w:r w:rsidRPr="00D07FEF">
        <w:rPr>
          <w:sz w:val="28"/>
          <w:szCs w:val="28"/>
          <w:lang w:val="en-US"/>
        </w:rPr>
        <w:t xml:space="preserve"> </w:t>
      </w:r>
      <w:proofErr w:type="gramStart"/>
      <w:r w:rsidRPr="00D07FEF">
        <w:rPr>
          <w:sz w:val="28"/>
          <w:szCs w:val="28"/>
          <w:lang w:val="en-US"/>
        </w:rPr>
        <w:t>Adjective and noun combinations.</w:t>
      </w:r>
      <w:proofErr w:type="gramEnd"/>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u w:val="single"/>
          <w:lang w:val="en-US"/>
        </w:rPr>
      </w:pPr>
      <w:r w:rsidRPr="00D07FEF">
        <w:rPr>
          <w:sz w:val="28"/>
          <w:szCs w:val="28"/>
          <w:u w:val="single"/>
          <w:lang w:val="ru-RU"/>
        </w:rPr>
        <w:t>Практическое</w:t>
      </w:r>
      <w:r w:rsidRPr="00D07FEF">
        <w:rPr>
          <w:sz w:val="28"/>
          <w:szCs w:val="28"/>
          <w:u w:val="single"/>
          <w:lang w:val="en-US"/>
        </w:rPr>
        <w:t xml:space="preserve"> </w:t>
      </w:r>
      <w:r w:rsidRPr="00D07FEF">
        <w:rPr>
          <w:sz w:val="28"/>
          <w:szCs w:val="28"/>
          <w:u w:val="single"/>
          <w:lang w:val="ru-RU"/>
        </w:rPr>
        <w:t>занятие</w:t>
      </w:r>
      <w:r w:rsidRPr="00D07FEF">
        <w:rPr>
          <w:sz w:val="28"/>
          <w:szCs w:val="28"/>
          <w:u w:val="single"/>
          <w:lang w:val="en-US"/>
        </w:rPr>
        <w:t xml:space="preserve"> 2.</w:t>
      </w:r>
      <w:r w:rsidRPr="00D07FEF">
        <w:rPr>
          <w:sz w:val="28"/>
          <w:szCs w:val="28"/>
          <w:lang w:val="en-US"/>
        </w:rPr>
        <w:t xml:space="preserve"> Prepositional phrases. </w:t>
      </w:r>
      <w:proofErr w:type="gramStart"/>
      <w:r w:rsidRPr="00D07FEF">
        <w:rPr>
          <w:sz w:val="28"/>
          <w:szCs w:val="28"/>
          <w:lang w:val="en-US"/>
        </w:rPr>
        <w:t>Fixed expressions.</w:t>
      </w:r>
      <w:proofErr w:type="gramEnd"/>
      <w:r w:rsidRPr="00D07FEF">
        <w:rPr>
          <w:sz w:val="28"/>
          <w:szCs w:val="28"/>
          <w:lang w:val="en-US"/>
        </w:rPr>
        <w:t xml:space="preserve"> Quantifying expressions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u w:val="single"/>
          <w:lang w:val="en-US"/>
        </w:rPr>
      </w:pPr>
      <w:r w:rsidRPr="00D07FEF">
        <w:rPr>
          <w:sz w:val="28"/>
          <w:szCs w:val="28"/>
          <w:u w:val="single"/>
          <w:lang w:val="ru-RU"/>
        </w:rPr>
        <w:t>Практическое</w:t>
      </w:r>
      <w:r w:rsidRPr="00D07FEF">
        <w:rPr>
          <w:sz w:val="28"/>
          <w:szCs w:val="28"/>
          <w:u w:val="single"/>
          <w:lang w:val="en-US"/>
        </w:rPr>
        <w:t xml:space="preserve"> </w:t>
      </w:r>
      <w:r w:rsidRPr="00D07FEF">
        <w:rPr>
          <w:sz w:val="28"/>
          <w:szCs w:val="28"/>
          <w:u w:val="single"/>
          <w:lang w:val="ru-RU"/>
        </w:rPr>
        <w:t>занятие</w:t>
      </w:r>
      <w:r w:rsidRPr="00D07FEF">
        <w:rPr>
          <w:sz w:val="28"/>
          <w:szCs w:val="28"/>
          <w:u w:val="single"/>
          <w:lang w:val="en-US"/>
        </w:rPr>
        <w:t xml:space="preserve"> 3.</w:t>
      </w:r>
      <w:r w:rsidRPr="00D07FEF">
        <w:rPr>
          <w:sz w:val="28"/>
          <w:szCs w:val="28"/>
          <w:lang w:val="en-US"/>
        </w:rPr>
        <w:t xml:space="preserve"> </w:t>
      </w:r>
      <w:proofErr w:type="gramStart"/>
      <w:r w:rsidRPr="00D07FEF">
        <w:rPr>
          <w:sz w:val="28"/>
          <w:szCs w:val="28"/>
          <w:lang w:val="en-US"/>
        </w:rPr>
        <w:t>Academic courses.</w:t>
      </w:r>
      <w:proofErr w:type="gramEnd"/>
      <w:r w:rsidRPr="00D07FEF">
        <w:rPr>
          <w:sz w:val="28"/>
          <w:szCs w:val="28"/>
          <w:lang w:val="en-US"/>
        </w:rPr>
        <w:t xml:space="preserve"> Study habits and skills. </w:t>
      </w:r>
      <w:proofErr w:type="gramStart"/>
      <w:r w:rsidRPr="00D07FEF">
        <w:rPr>
          <w:sz w:val="28"/>
          <w:szCs w:val="28"/>
          <w:lang w:val="en-US"/>
        </w:rPr>
        <w:t>Online learning.</w:t>
      </w:r>
      <w:proofErr w:type="gramEnd"/>
      <w:r w:rsidRPr="00D07FEF">
        <w:rPr>
          <w:sz w:val="28"/>
          <w:szCs w:val="28"/>
          <w:lang w:val="en-US"/>
        </w:rPr>
        <w:t xml:space="preserve"> </w:t>
      </w:r>
      <w:proofErr w:type="gramStart"/>
      <w:r w:rsidRPr="00D07FEF">
        <w:rPr>
          <w:sz w:val="28"/>
          <w:szCs w:val="28"/>
          <w:lang w:val="en-US"/>
        </w:rPr>
        <w:t>Sources.</w:t>
      </w:r>
      <w:proofErr w:type="gramEnd"/>
      <w:r w:rsidRPr="00D07FEF">
        <w:rPr>
          <w:sz w:val="28"/>
          <w:szCs w:val="28"/>
          <w:lang w:val="en-US"/>
        </w:rPr>
        <w:t xml:space="preserve"> Facts and evidence</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u w:val="single"/>
          <w:lang w:val="en-US"/>
        </w:rPr>
      </w:pPr>
      <w:r w:rsidRPr="00D07FEF">
        <w:rPr>
          <w:sz w:val="28"/>
          <w:szCs w:val="28"/>
          <w:u w:val="single"/>
          <w:lang w:val="ru-RU"/>
        </w:rPr>
        <w:t>Практическое</w:t>
      </w:r>
      <w:r w:rsidRPr="00D07FEF">
        <w:rPr>
          <w:sz w:val="28"/>
          <w:szCs w:val="28"/>
          <w:u w:val="single"/>
          <w:lang w:val="en-US"/>
        </w:rPr>
        <w:t xml:space="preserve"> </w:t>
      </w:r>
      <w:r w:rsidRPr="00D07FEF">
        <w:rPr>
          <w:sz w:val="28"/>
          <w:szCs w:val="28"/>
          <w:u w:val="single"/>
          <w:lang w:val="ru-RU"/>
        </w:rPr>
        <w:t>занятие</w:t>
      </w:r>
      <w:r w:rsidRPr="00D07FEF">
        <w:rPr>
          <w:sz w:val="28"/>
          <w:szCs w:val="28"/>
          <w:u w:val="single"/>
          <w:lang w:val="en-US"/>
        </w:rPr>
        <w:t xml:space="preserve"> 4.</w:t>
      </w:r>
      <w:r w:rsidRPr="00D07FEF">
        <w:rPr>
          <w:sz w:val="28"/>
          <w:szCs w:val="28"/>
          <w:lang w:val="en-US"/>
        </w:rPr>
        <w:t xml:space="preserve"> </w:t>
      </w:r>
      <w:proofErr w:type="gramStart"/>
      <w:r w:rsidRPr="00D07FEF">
        <w:rPr>
          <w:sz w:val="28"/>
          <w:szCs w:val="28"/>
          <w:lang w:val="en-US"/>
        </w:rPr>
        <w:t>Data.</w:t>
      </w:r>
      <w:proofErr w:type="gramEnd"/>
      <w:r w:rsidRPr="00D07FEF">
        <w:rPr>
          <w:sz w:val="28"/>
          <w:szCs w:val="28"/>
          <w:lang w:val="en-US"/>
        </w:rPr>
        <w:t xml:space="preserve"> </w:t>
      </w:r>
      <w:proofErr w:type="gramStart"/>
      <w:r w:rsidRPr="00D07FEF">
        <w:rPr>
          <w:sz w:val="28"/>
          <w:szCs w:val="28"/>
          <w:lang w:val="en-US"/>
        </w:rPr>
        <w:t>Numbers.</w:t>
      </w:r>
      <w:proofErr w:type="gramEnd"/>
      <w:r w:rsidRPr="00D07FEF">
        <w:rPr>
          <w:sz w:val="28"/>
          <w:szCs w:val="28"/>
          <w:lang w:val="en-US"/>
        </w:rPr>
        <w:t xml:space="preserve"> Statistics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u w:val="single"/>
          <w:lang w:val="ru-RU"/>
        </w:rPr>
      </w:pPr>
      <w:r w:rsidRPr="00D07FEF">
        <w:rPr>
          <w:sz w:val="28"/>
          <w:szCs w:val="28"/>
          <w:u w:val="single"/>
          <w:lang w:val="ru-RU"/>
        </w:rPr>
        <w:t>Практическое</w:t>
      </w:r>
      <w:r w:rsidRPr="00D07FEF">
        <w:rPr>
          <w:sz w:val="28"/>
          <w:szCs w:val="28"/>
          <w:u w:val="single"/>
          <w:lang w:val="en-US"/>
        </w:rPr>
        <w:t xml:space="preserve"> </w:t>
      </w:r>
      <w:r w:rsidRPr="00D07FEF">
        <w:rPr>
          <w:sz w:val="28"/>
          <w:szCs w:val="28"/>
          <w:u w:val="single"/>
          <w:lang w:val="ru-RU"/>
        </w:rPr>
        <w:t>занятие</w:t>
      </w:r>
      <w:r w:rsidRPr="00D07FEF">
        <w:rPr>
          <w:sz w:val="28"/>
          <w:szCs w:val="28"/>
          <w:u w:val="single"/>
          <w:lang w:val="en-US"/>
        </w:rPr>
        <w:t xml:space="preserve"> 5. </w:t>
      </w:r>
      <w:proofErr w:type="gramStart"/>
      <w:r w:rsidRPr="00D07FEF">
        <w:rPr>
          <w:sz w:val="28"/>
          <w:szCs w:val="28"/>
          <w:lang w:val="en-US"/>
        </w:rPr>
        <w:t>Graphs and diagrams.</w:t>
      </w:r>
      <w:proofErr w:type="gramEnd"/>
      <w:r w:rsidRPr="00D07FEF">
        <w:rPr>
          <w:sz w:val="28"/>
          <w:szCs w:val="28"/>
          <w:lang w:val="en-US"/>
        </w:rPr>
        <w:t xml:space="preserve"> Money</w:t>
      </w:r>
      <w:r w:rsidRPr="00D07FEF">
        <w:rPr>
          <w:sz w:val="28"/>
          <w:szCs w:val="28"/>
          <w:lang w:val="ru-RU"/>
        </w:rPr>
        <w:t xml:space="preserve"> </w:t>
      </w:r>
      <w:r w:rsidRPr="00D07FEF">
        <w:rPr>
          <w:sz w:val="28"/>
          <w:szCs w:val="28"/>
          <w:lang w:val="en-US"/>
        </w:rPr>
        <w:t>and</w:t>
      </w:r>
      <w:r w:rsidRPr="00D07FEF">
        <w:rPr>
          <w:sz w:val="28"/>
          <w:szCs w:val="28"/>
          <w:lang w:val="ru-RU"/>
        </w:rPr>
        <w:t xml:space="preserve"> </w:t>
      </w:r>
      <w:r w:rsidRPr="00D07FEF">
        <w:rPr>
          <w:sz w:val="28"/>
          <w:szCs w:val="28"/>
          <w:lang w:val="en-US"/>
        </w:rPr>
        <w:t>education</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eastAsia="Arial"/>
          <w:sz w:val="28"/>
          <w:szCs w:val="28"/>
          <w:u w:val="single"/>
          <w:lang w:val="en-US"/>
        </w:rPr>
      </w:pPr>
      <w:r w:rsidRPr="00D07FEF">
        <w:rPr>
          <w:sz w:val="28"/>
          <w:szCs w:val="28"/>
          <w:u w:val="single"/>
          <w:lang w:val="ru-RU"/>
        </w:rPr>
        <w:t xml:space="preserve">Практическое занятие 6. </w:t>
      </w:r>
      <w:proofErr w:type="gramStart"/>
      <w:r w:rsidRPr="00D07FEF">
        <w:rPr>
          <w:sz w:val="28"/>
          <w:szCs w:val="28"/>
          <w:lang w:val="en-US"/>
        </w:rPr>
        <w:t>Time.</w:t>
      </w:r>
      <w:proofErr w:type="gramEnd"/>
      <w:r w:rsidRPr="00D07FEF">
        <w:rPr>
          <w:sz w:val="28"/>
          <w:szCs w:val="28"/>
          <w:lang w:val="en-US"/>
        </w:rPr>
        <w:t xml:space="preserve"> Cause and effect</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u w:val="single"/>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r w:rsidRPr="00D07FEF">
        <w:rPr>
          <w:rFonts w:eastAsia="Arial"/>
          <w:sz w:val="28"/>
          <w:szCs w:val="28"/>
          <w:u w:val="single"/>
        </w:rPr>
        <w:t>Модуль № 2</w:t>
      </w:r>
      <w:r w:rsidRPr="00D07FEF">
        <w:rPr>
          <w:rFonts w:eastAsia="Arial"/>
          <w:sz w:val="28"/>
          <w:szCs w:val="28"/>
          <w:u w:val="single"/>
          <w:lang w:val="en-US"/>
        </w:rPr>
        <w:t xml:space="preserve"> </w:t>
      </w:r>
      <w:r w:rsidRPr="00D07FEF">
        <w:rPr>
          <w:rFonts w:eastAsia="Arial"/>
          <w:sz w:val="28"/>
          <w:szCs w:val="28"/>
          <w:lang w:val="en-US"/>
        </w:rPr>
        <w:t>Special talking (</w:t>
      </w:r>
      <w:r w:rsidRPr="00D07FEF">
        <w:rPr>
          <w:rFonts w:eastAsia="Arial"/>
          <w:sz w:val="28"/>
          <w:szCs w:val="28"/>
          <w:lang w:val="ru-RU"/>
        </w:rPr>
        <w:t>Самостоятельное</w:t>
      </w:r>
      <w:r w:rsidRPr="00D07FEF">
        <w:rPr>
          <w:rFonts w:eastAsia="Arial"/>
          <w:sz w:val="28"/>
          <w:szCs w:val="28"/>
          <w:lang w:val="en-US"/>
        </w:rPr>
        <w:t xml:space="preserve"> </w:t>
      </w:r>
      <w:r w:rsidRPr="00D07FEF">
        <w:rPr>
          <w:rFonts w:eastAsia="Arial"/>
          <w:sz w:val="28"/>
          <w:szCs w:val="28"/>
          <w:lang w:val="ru-RU"/>
        </w:rPr>
        <w:t>изучение</w:t>
      </w:r>
      <w:r w:rsidRPr="00D07FEF">
        <w:rPr>
          <w:rFonts w:eastAsia="Arial"/>
          <w:sz w:val="28"/>
          <w:szCs w:val="28"/>
          <w:lang w:val="en-US"/>
        </w:rPr>
        <w:t>)</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lastRenderedPageBreak/>
        <w:t>Talking about ideas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Reporting what others say</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Analysis of results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Talking about meaning</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Research and study aims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Talking about points of view</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Degrees of certainty</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Presenting an argument</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lang w:val="en-US"/>
        </w:rPr>
      </w:pPr>
      <w:r w:rsidRPr="00D07FEF">
        <w:rPr>
          <w:sz w:val="28"/>
          <w:szCs w:val="28"/>
          <w:lang w:val="en-US"/>
        </w:rPr>
        <w:t>Organizing academic writing</w:t>
      </w:r>
    </w:p>
    <w:p w:rsidR="00092E3A" w:rsidRPr="00D07FEF" w:rsidRDefault="00092E3A">
      <w:pPr>
        <w:pStyle w:val="toc1"/>
        <w:rPr>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u w:val="single"/>
          <w:lang w:val="en-US"/>
        </w:rPr>
      </w:pPr>
      <w:r w:rsidRPr="00D07FEF">
        <w:rPr>
          <w:rFonts w:eastAsia="Arial"/>
          <w:sz w:val="28"/>
          <w:szCs w:val="28"/>
          <w:u w:val="single"/>
        </w:rPr>
        <w:t xml:space="preserve">Модуль № </w:t>
      </w:r>
      <w:r w:rsidRPr="00D07FEF">
        <w:rPr>
          <w:rFonts w:eastAsia="Arial"/>
          <w:sz w:val="28"/>
          <w:szCs w:val="28"/>
          <w:u w:val="single"/>
          <w:lang w:val="en-US"/>
        </w:rPr>
        <w:t xml:space="preserve">3 </w:t>
      </w:r>
      <w:r w:rsidRPr="00D07FEF">
        <w:rPr>
          <w:rFonts w:eastAsia="Arial"/>
          <w:sz w:val="28"/>
          <w:szCs w:val="28"/>
          <w:lang w:val="en-US"/>
        </w:rPr>
        <w:t>Opinions and ideas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u w:val="single"/>
          <w:lang w:val="en-US"/>
        </w:rPr>
      </w:pPr>
      <w:r w:rsidRPr="00D07FEF">
        <w:rPr>
          <w:sz w:val="28"/>
          <w:szCs w:val="28"/>
          <w:u w:val="single"/>
          <w:lang w:val="ru-RU"/>
        </w:rPr>
        <w:t>Практическое</w:t>
      </w:r>
      <w:r w:rsidRPr="00D07FEF">
        <w:rPr>
          <w:sz w:val="28"/>
          <w:szCs w:val="28"/>
          <w:u w:val="single"/>
          <w:lang w:val="en-US"/>
        </w:rPr>
        <w:t xml:space="preserve"> </w:t>
      </w:r>
      <w:r w:rsidRPr="00D07FEF">
        <w:rPr>
          <w:sz w:val="28"/>
          <w:szCs w:val="28"/>
          <w:u w:val="single"/>
          <w:lang w:val="ru-RU"/>
        </w:rPr>
        <w:t>занятие</w:t>
      </w:r>
      <w:r w:rsidRPr="00D07FEF">
        <w:rPr>
          <w:sz w:val="28"/>
          <w:szCs w:val="28"/>
          <w:u w:val="single"/>
          <w:lang w:val="en-US"/>
        </w:rPr>
        <w:t xml:space="preserve"> 1.</w:t>
      </w:r>
      <w:r w:rsidRPr="00D07FEF">
        <w:rPr>
          <w:sz w:val="28"/>
          <w:szCs w:val="28"/>
          <w:lang w:val="en-US"/>
        </w:rPr>
        <w:t xml:space="preserve"> Making a presentation</w:t>
      </w:r>
      <w:proofErr w:type="spellStart"/>
      <w:r w:rsidRPr="00D07FEF">
        <w:rPr>
          <w:sz w:val="28"/>
          <w:szCs w:val="28"/>
          <w:lang w:val="ru-RU"/>
        </w:rPr>
        <w:t>ю</w:t>
      </w:r>
      <w:proofErr w:type="spellEnd"/>
      <w:r w:rsidRPr="00D07FEF">
        <w:rPr>
          <w:sz w:val="28"/>
          <w:szCs w:val="28"/>
          <w:lang w:val="en-US"/>
        </w:rPr>
        <w:t xml:space="preserve"> Describing research methods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u w:val="single"/>
          <w:lang w:val="ru-RU"/>
        </w:rPr>
      </w:pPr>
      <w:r w:rsidRPr="00D07FEF">
        <w:rPr>
          <w:sz w:val="28"/>
          <w:szCs w:val="28"/>
          <w:u w:val="single"/>
          <w:lang w:val="ru-RU"/>
        </w:rPr>
        <w:t>Практическое занятие 2.</w:t>
      </w:r>
      <w:r w:rsidRPr="00D07FEF">
        <w:rPr>
          <w:sz w:val="28"/>
          <w:szCs w:val="28"/>
          <w:lang w:val="ru-RU"/>
        </w:rPr>
        <w:t xml:space="preserve"> </w:t>
      </w:r>
      <w:proofErr w:type="gramStart"/>
      <w:r w:rsidRPr="00D07FEF">
        <w:rPr>
          <w:sz w:val="28"/>
          <w:szCs w:val="28"/>
          <w:lang w:val="en-US"/>
        </w:rPr>
        <w:t>Classifying</w:t>
      </w:r>
      <w:r w:rsidRPr="00D07FEF">
        <w:rPr>
          <w:sz w:val="28"/>
          <w:szCs w:val="28"/>
          <w:lang w:val="ru-RU"/>
        </w:rPr>
        <w:t>.</w:t>
      </w:r>
      <w:proofErr w:type="gramEnd"/>
      <w:r w:rsidRPr="00D07FEF">
        <w:rPr>
          <w:sz w:val="28"/>
          <w:szCs w:val="28"/>
          <w:lang w:val="ru-RU"/>
        </w:rPr>
        <w:t xml:space="preserve"> </w:t>
      </w:r>
      <w:r w:rsidRPr="00D07FEF">
        <w:rPr>
          <w:sz w:val="28"/>
          <w:szCs w:val="28"/>
          <w:lang w:val="en-US"/>
        </w:rPr>
        <w:t>Making</w:t>
      </w:r>
      <w:r w:rsidRPr="00D07FEF">
        <w:rPr>
          <w:sz w:val="28"/>
          <w:szCs w:val="28"/>
          <w:lang w:val="ru-RU"/>
        </w:rPr>
        <w:t xml:space="preserve"> </w:t>
      </w:r>
      <w:r w:rsidRPr="00D07FEF">
        <w:rPr>
          <w:sz w:val="28"/>
          <w:szCs w:val="28"/>
          <w:lang w:val="en-US"/>
        </w:rPr>
        <w:t>connections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u w:val="single"/>
          <w:lang w:val="en-US"/>
        </w:rPr>
      </w:pPr>
      <w:r w:rsidRPr="00D07FEF">
        <w:rPr>
          <w:sz w:val="28"/>
          <w:szCs w:val="28"/>
          <w:u w:val="single"/>
          <w:lang w:val="ru-RU"/>
        </w:rPr>
        <w:t>Практическое занятие 3.</w:t>
      </w:r>
      <w:r w:rsidRPr="00D07FEF">
        <w:rPr>
          <w:sz w:val="28"/>
          <w:szCs w:val="28"/>
          <w:lang w:val="ru-RU"/>
        </w:rPr>
        <w:t xml:space="preserve"> </w:t>
      </w:r>
      <w:r w:rsidRPr="00D07FEF">
        <w:rPr>
          <w:sz w:val="28"/>
          <w:szCs w:val="28"/>
          <w:lang w:val="en-US"/>
        </w:rPr>
        <w:t>Comparing and contrasting</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u w:val="single"/>
          <w:lang w:val="en-US"/>
        </w:rPr>
      </w:pPr>
      <w:r w:rsidRPr="00D07FEF">
        <w:rPr>
          <w:sz w:val="28"/>
          <w:szCs w:val="28"/>
          <w:u w:val="single"/>
          <w:lang w:val="ru-RU"/>
        </w:rPr>
        <w:t>Практическое</w:t>
      </w:r>
      <w:r w:rsidRPr="00D07FEF">
        <w:rPr>
          <w:sz w:val="28"/>
          <w:szCs w:val="28"/>
          <w:u w:val="single"/>
          <w:lang w:val="en-US"/>
        </w:rPr>
        <w:t xml:space="preserve"> </w:t>
      </w:r>
      <w:r w:rsidRPr="00D07FEF">
        <w:rPr>
          <w:sz w:val="28"/>
          <w:szCs w:val="28"/>
          <w:u w:val="single"/>
          <w:lang w:val="ru-RU"/>
        </w:rPr>
        <w:t>занятие</w:t>
      </w:r>
      <w:r w:rsidRPr="00D07FEF">
        <w:rPr>
          <w:sz w:val="28"/>
          <w:szCs w:val="28"/>
          <w:u w:val="single"/>
          <w:lang w:val="en-US"/>
        </w:rPr>
        <w:t xml:space="preserve"> 4.</w:t>
      </w:r>
      <w:r w:rsidRPr="00D07FEF">
        <w:rPr>
          <w:sz w:val="28"/>
          <w:szCs w:val="28"/>
          <w:lang w:val="en-US"/>
        </w:rPr>
        <w:t xml:space="preserve"> Describing problems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u w:val="single"/>
          <w:lang w:val="en-US"/>
        </w:rPr>
      </w:pPr>
      <w:r w:rsidRPr="00D07FEF">
        <w:rPr>
          <w:sz w:val="28"/>
          <w:szCs w:val="28"/>
          <w:u w:val="single"/>
          <w:lang w:val="ru-RU"/>
        </w:rPr>
        <w:t>Практическое</w:t>
      </w:r>
      <w:r w:rsidRPr="00D07FEF">
        <w:rPr>
          <w:sz w:val="28"/>
          <w:szCs w:val="28"/>
          <w:u w:val="single"/>
          <w:lang w:val="en-US"/>
        </w:rPr>
        <w:t xml:space="preserve"> </w:t>
      </w:r>
      <w:r w:rsidRPr="00D07FEF">
        <w:rPr>
          <w:sz w:val="28"/>
          <w:szCs w:val="28"/>
          <w:u w:val="single"/>
          <w:lang w:val="ru-RU"/>
        </w:rPr>
        <w:t>занятие</w:t>
      </w:r>
      <w:r w:rsidRPr="00D07FEF">
        <w:rPr>
          <w:sz w:val="28"/>
          <w:szCs w:val="28"/>
          <w:u w:val="single"/>
          <w:lang w:val="en-US"/>
        </w:rPr>
        <w:t xml:space="preserve"> 5. </w:t>
      </w:r>
      <w:proofErr w:type="gramStart"/>
      <w:r w:rsidRPr="00D07FEF">
        <w:rPr>
          <w:sz w:val="28"/>
          <w:szCs w:val="28"/>
          <w:lang w:val="en-US"/>
        </w:rPr>
        <w:t>Processes and procedures.</w:t>
      </w:r>
      <w:proofErr w:type="gramEnd"/>
      <w:r w:rsidRPr="00D07FEF">
        <w:rPr>
          <w:sz w:val="28"/>
          <w:szCs w:val="28"/>
          <w:lang w:val="en-US"/>
        </w:rPr>
        <w:t xml:space="preserve"> Evaluation and emphasis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lang w:val="ru-RU"/>
        </w:rPr>
      </w:pPr>
      <w:r w:rsidRPr="00D07FEF">
        <w:rPr>
          <w:sz w:val="28"/>
          <w:szCs w:val="28"/>
          <w:u w:val="single"/>
          <w:lang w:val="ru-RU"/>
        </w:rPr>
        <w:t>Практическое</w:t>
      </w:r>
      <w:r w:rsidRPr="00D07FEF">
        <w:rPr>
          <w:sz w:val="28"/>
          <w:szCs w:val="28"/>
          <w:u w:val="single"/>
          <w:lang w:val="en-US"/>
        </w:rPr>
        <w:t xml:space="preserve"> </w:t>
      </w:r>
      <w:r w:rsidRPr="00D07FEF">
        <w:rPr>
          <w:sz w:val="28"/>
          <w:szCs w:val="28"/>
          <w:u w:val="single"/>
          <w:lang w:val="ru-RU"/>
        </w:rPr>
        <w:t>занятие</w:t>
      </w:r>
      <w:r w:rsidRPr="00D07FEF">
        <w:rPr>
          <w:sz w:val="28"/>
          <w:szCs w:val="28"/>
          <w:u w:val="single"/>
          <w:lang w:val="en-US"/>
        </w:rPr>
        <w:t xml:space="preserve"> 6. </w:t>
      </w:r>
      <w:r w:rsidRPr="00D07FEF">
        <w:rPr>
          <w:sz w:val="28"/>
          <w:szCs w:val="28"/>
          <w:lang w:val="en-US"/>
        </w:rPr>
        <w:t>Summary</w:t>
      </w:r>
      <w:r w:rsidRPr="00D07FEF">
        <w:rPr>
          <w:sz w:val="28"/>
          <w:szCs w:val="28"/>
          <w:lang w:val="ru-RU"/>
        </w:rPr>
        <w:t xml:space="preserve"> </w:t>
      </w:r>
      <w:r w:rsidRPr="00D07FEF">
        <w:rPr>
          <w:sz w:val="28"/>
          <w:szCs w:val="28"/>
          <w:lang w:val="en-US"/>
        </w:rPr>
        <w:t>and</w:t>
      </w:r>
      <w:r w:rsidRPr="00D07FEF">
        <w:rPr>
          <w:sz w:val="28"/>
          <w:szCs w:val="28"/>
          <w:lang w:val="ru-RU"/>
        </w:rPr>
        <w:t xml:space="preserve"> </w:t>
      </w:r>
      <w:r w:rsidRPr="00D07FEF">
        <w:rPr>
          <w:sz w:val="28"/>
          <w:szCs w:val="28"/>
          <w:lang w:val="en-US"/>
        </w:rPr>
        <w:t>conclusion</w:t>
      </w: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toc1"/>
        <w:rPr>
          <w:lang w:val="ru-RU"/>
        </w:rPr>
      </w:pPr>
    </w:p>
    <w:p w:rsidR="00092E3A" w:rsidRPr="00D07FEF" w:rsidRDefault="00092E3A">
      <w:pPr>
        <w:pStyle w:val="heading1"/>
        <w:tabs>
          <w:tab w:val="left" w:pos="4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szCs w:val="28"/>
        </w:rPr>
      </w:pPr>
      <w:r w:rsidRPr="00D07FEF">
        <w:rPr>
          <w:b/>
          <w:szCs w:val="28"/>
        </w:rPr>
        <w:lastRenderedPageBreak/>
        <w:t>КАРТА ОБЕСПЕЧЕННОСТИ ДИСЦИПЛИНЫ СРЕДСТВАМИ ОБУЧЕНИЯ</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u w:val="single"/>
        </w:rPr>
      </w:pPr>
      <w:r w:rsidRPr="00D07FEF">
        <w:rPr>
          <w:sz w:val="28"/>
          <w:szCs w:val="28"/>
        </w:rPr>
        <w:t>(карта средств обучения</w:t>
      </w:r>
      <w:r w:rsidRPr="00D07FEF">
        <w:rPr>
          <w:i/>
          <w:sz w:val="28"/>
          <w:szCs w:val="28"/>
        </w:rPr>
        <w:t>)</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sz w:val="28"/>
          <w:szCs w:val="28"/>
          <w:u w:val="single"/>
        </w:rPr>
        <w:t>«</w:t>
      </w:r>
      <w:r w:rsidRPr="00D07FEF">
        <w:rPr>
          <w:sz w:val="28"/>
          <w:szCs w:val="28"/>
          <w:u w:val="single"/>
          <w:lang w:val="ru-RU"/>
        </w:rPr>
        <w:t>Специальный иностранный язык</w:t>
      </w:r>
      <w:r w:rsidRPr="00D07FEF">
        <w:rPr>
          <w:sz w:val="28"/>
          <w:szCs w:val="28"/>
          <w:u w:val="single"/>
        </w:rPr>
        <w:t>»</w:t>
      </w:r>
    </w:p>
    <w:p w:rsidR="00092E3A" w:rsidRPr="00D07FEF" w:rsidRDefault="00092E3A">
      <w:pPr>
        <w:pStyle w:val="Normal"/>
        <w:pBdr>
          <w:bottom w:val="single" w:sz="8"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sz w:val="28"/>
          <w:szCs w:val="28"/>
        </w:rPr>
        <w:t>для студентов ООП</w:t>
      </w:r>
    </w:p>
    <w:p w:rsidR="00092E3A" w:rsidRPr="00D07FEF" w:rsidRDefault="00092E3A">
      <w:pPr>
        <w:pStyle w:val="Normal"/>
        <w:pBdr>
          <w:bottom w:val="single" w:sz="8"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sz w:val="28"/>
          <w:szCs w:val="28"/>
        </w:rPr>
        <w:t>050100</w:t>
      </w:r>
      <w:r w:rsidRPr="00D07FEF">
        <w:rPr>
          <w:sz w:val="28"/>
          <w:szCs w:val="28"/>
          <w:lang w:val="ru-RU"/>
        </w:rPr>
        <w:t>.68</w:t>
      </w:r>
      <w:r w:rsidRPr="00D07FEF">
        <w:rPr>
          <w:sz w:val="28"/>
          <w:szCs w:val="28"/>
        </w:rPr>
        <w:t xml:space="preserve"> Педагогическое образование</w:t>
      </w:r>
    </w:p>
    <w:p w:rsidR="00092E3A" w:rsidRPr="00D07FEF" w:rsidRDefault="00092E3A">
      <w:pPr>
        <w:pStyle w:val="Normal"/>
        <w:pBdr>
          <w:bottom w:val="single" w:sz="8"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ru-RU"/>
        </w:rPr>
      </w:pPr>
      <w:r w:rsidRPr="00D07FEF">
        <w:rPr>
          <w:sz w:val="28"/>
          <w:szCs w:val="28"/>
        </w:rPr>
        <w:t>Специальност</w:t>
      </w:r>
      <w:proofErr w:type="spellStart"/>
      <w:r w:rsidRPr="00D07FEF">
        <w:rPr>
          <w:sz w:val="28"/>
          <w:szCs w:val="28"/>
          <w:lang w:val="ru-RU"/>
        </w:rPr>
        <w:t>ь</w:t>
      </w:r>
      <w:proofErr w:type="spellEnd"/>
      <w:r w:rsidRPr="00D07FEF">
        <w:rPr>
          <w:sz w:val="28"/>
          <w:szCs w:val="28"/>
        </w:rPr>
        <w:t xml:space="preserve"> подготовки</w:t>
      </w:r>
      <w:r w:rsidRPr="00D07FEF">
        <w:rPr>
          <w:sz w:val="28"/>
          <w:szCs w:val="28"/>
          <w:lang w:val="ru-RU"/>
        </w:rPr>
        <w:t xml:space="preserve"> </w:t>
      </w:r>
    </w:p>
    <w:p w:rsidR="00092E3A" w:rsidRPr="00D07FEF" w:rsidRDefault="00561AC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r>
        <w:rPr>
          <w:sz w:val="28"/>
          <w:szCs w:val="28"/>
          <w:lang w:val="ru-RU"/>
        </w:rPr>
        <w:t>Экономическое образование</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sz w:val="28"/>
          <w:szCs w:val="28"/>
        </w:rPr>
        <w:t xml:space="preserve"> (направление и уровень подготовки, шифр, профиль)</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sz w:val="28"/>
          <w:szCs w:val="28"/>
        </w:rPr>
      </w:pPr>
      <w:r w:rsidRPr="00D07FEF">
        <w:rPr>
          <w:sz w:val="28"/>
          <w:szCs w:val="28"/>
        </w:rPr>
        <w:t xml:space="preserve">по </w:t>
      </w:r>
      <w:r w:rsidRPr="00D07FEF">
        <w:rPr>
          <w:sz w:val="28"/>
          <w:szCs w:val="28"/>
          <w:u w:val="single"/>
          <w:lang w:val="ru-RU"/>
        </w:rPr>
        <w:t>за</w:t>
      </w:r>
      <w:r w:rsidRPr="00D07FEF">
        <w:rPr>
          <w:sz w:val="28"/>
          <w:szCs w:val="28"/>
          <w:u w:val="single"/>
        </w:rPr>
        <w:t>очной (дневной)</w:t>
      </w:r>
      <w:r w:rsidRPr="00D07FEF">
        <w:rPr>
          <w:sz w:val="28"/>
          <w:szCs w:val="28"/>
        </w:rPr>
        <w:t xml:space="preserve"> форме обучения</w:t>
      </w:r>
    </w:p>
    <w:tbl>
      <w:tblPr>
        <w:tblW w:w="0" w:type="auto"/>
        <w:tblInd w:w="5" w:type="dxa"/>
        <w:tblLayout w:type="fixed"/>
        <w:tblCellMar>
          <w:left w:w="0" w:type="dxa"/>
          <w:right w:w="0" w:type="dxa"/>
        </w:tblCellMar>
        <w:tblLook w:val="0000"/>
      </w:tblPr>
      <w:tblGrid>
        <w:gridCol w:w="2226"/>
        <w:gridCol w:w="1452"/>
        <w:gridCol w:w="1588"/>
        <w:gridCol w:w="2079"/>
        <w:gridCol w:w="2343"/>
        <w:gridCol w:w="10"/>
      </w:tblGrid>
      <w:tr w:rsidR="00092E3A" w:rsidRPr="00D07FEF">
        <w:tc>
          <w:tcPr>
            <w:tcW w:w="2226"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 xml:space="preserve">Средства </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обучения</w:t>
            </w:r>
          </w:p>
        </w:tc>
        <w:tc>
          <w:tcPr>
            <w:tcW w:w="145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Форма обучения</w:t>
            </w:r>
          </w:p>
        </w:tc>
        <w:tc>
          <w:tcPr>
            <w:tcW w:w="1588"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Потребность</w:t>
            </w:r>
          </w:p>
        </w:tc>
        <w:tc>
          <w:tcPr>
            <w:tcW w:w="2079"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Форма доступа</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Альтернативные замены</w:t>
            </w:r>
          </w:p>
        </w:tc>
      </w:tr>
      <w:tr w:rsidR="00092E3A" w:rsidRPr="00D07FEF">
        <w:tc>
          <w:tcPr>
            <w:tcW w:w="9698" w:type="dxa"/>
            <w:gridSpan w:val="6"/>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rPr>
                <w:rFonts w:eastAsia="Arial"/>
                <w:sz w:val="28"/>
                <w:szCs w:val="28"/>
              </w:rPr>
            </w:pPr>
          </w:p>
        </w:tc>
      </w:tr>
      <w:tr w:rsidR="00092E3A" w:rsidRPr="00D07FEF">
        <w:trPr>
          <w:gridAfter w:val="1"/>
          <w:wAfter w:w="10" w:type="dxa"/>
        </w:trPr>
        <w:tc>
          <w:tcPr>
            <w:tcW w:w="2226"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 xml:space="preserve">Магнитофон </w:t>
            </w:r>
          </w:p>
        </w:tc>
        <w:tc>
          <w:tcPr>
            <w:tcW w:w="7462" w:type="dxa"/>
            <w:gridSpan w:val="4"/>
            <w:shd w:val="clear" w:color="auto" w:fill="auto"/>
          </w:tcPr>
          <w:tbl>
            <w:tblPr>
              <w:tblW w:w="0" w:type="auto"/>
              <w:tblLayout w:type="fixed"/>
              <w:tblCellMar>
                <w:left w:w="0" w:type="dxa"/>
                <w:right w:w="0" w:type="dxa"/>
              </w:tblCellMar>
              <w:tblLook w:val="0000"/>
            </w:tblPr>
            <w:tblGrid>
              <w:gridCol w:w="1452"/>
              <w:gridCol w:w="1588"/>
              <w:gridCol w:w="2079"/>
              <w:gridCol w:w="2353"/>
            </w:tblGrid>
            <w:tr w:rsidR="00092E3A" w:rsidRPr="00D07FEF">
              <w:tc>
                <w:tcPr>
                  <w:tcW w:w="145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Очная</w:t>
                  </w:r>
                </w:p>
              </w:tc>
              <w:tc>
                <w:tcPr>
                  <w:tcW w:w="1588"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1</w:t>
                  </w:r>
                </w:p>
              </w:tc>
              <w:tc>
                <w:tcPr>
                  <w:tcW w:w="2079"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Кафедра иностранных языков</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r w:rsidR="00092E3A" w:rsidRPr="00D07FEF">
              <w:tc>
                <w:tcPr>
                  <w:tcW w:w="145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вечерняя</w:t>
                  </w:r>
                </w:p>
              </w:tc>
              <w:tc>
                <w:tcPr>
                  <w:tcW w:w="1588"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1</w:t>
                  </w:r>
                </w:p>
              </w:tc>
              <w:tc>
                <w:tcPr>
                  <w:tcW w:w="2079"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Кафедра иностранных языков</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r w:rsidR="00092E3A" w:rsidRPr="00D07FEF">
              <w:tc>
                <w:tcPr>
                  <w:tcW w:w="145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заочная</w:t>
                  </w:r>
                </w:p>
              </w:tc>
              <w:tc>
                <w:tcPr>
                  <w:tcW w:w="1588"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1</w:t>
                  </w:r>
                </w:p>
              </w:tc>
              <w:tc>
                <w:tcPr>
                  <w:tcW w:w="2079"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Кафедра иностранных языков</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bl>
          <w:p w:rsidR="00092E3A" w:rsidRPr="00D07FEF" w:rsidRDefault="00092E3A">
            <w:pPr>
              <w:pStyle w:val="Normal"/>
              <w:spacing w:line="360" w:lineRule="auto"/>
              <w:rPr>
                <w:rFonts w:eastAsia="Arial"/>
                <w:sz w:val="28"/>
                <w:szCs w:val="28"/>
              </w:rPr>
            </w:pPr>
          </w:p>
        </w:tc>
      </w:tr>
      <w:tr w:rsidR="00092E3A" w:rsidRPr="00D07FEF">
        <w:trPr>
          <w:gridAfter w:val="1"/>
          <w:wAfter w:w="10" w:type="dxa"/>
        </w:trPr>
        <w:tc>
          <w:tcPr>
            <w:tcW w:w="2226"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lang w:val="ru-RU"/>
              </w:rPr>
              <w:t>Ноутбук</w:t>
            </w:r>
          </w:p>
        </w:tc>
        <w:tc>
          <w:tcPr>
            <w:tcW w:w="7462" w:type="dxa"/>
            <w:gridSpan w:val="4"/>
            <w:shd w:val="clear" w:color="auto" w:fill="auto"/>
          </w:tcPr>
          <w:tbl>
            <w:tblPr>
              <w:tblW w:w="0" w:type="auto"/>
              <w:tblLayout w:type="fixed"/>
              <w:tblCellMar>
                <w:left w:w="0" w:type="dxa"/>
                <w:right w:w="0" w:type="dxa"/>
              </w:tblCellMar>
              <w:tblLook w:val="0000"/>
            </w:tblPr>
            <w:tblGrid>
              <w:gridCol w:w="1452"/>
              <w:gridCol w:w="1588"/>
              <w:gridCol w:w="2079"/>
              <w:gridCol w:w="2353"/>
            </w:tblGrid>
            <w:tr w:rsidR="00092E3A" w:rsidRPr="00D07FEF">
              <w:tc>
                <w:tcPr>
                  <w:tcW w:w="145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Очная</w:t>
                  </w:r>
                </w:p>
              </w:tc>
              <w:tc>
                <w:tcPr>
                  <w:tcW w:w="1588"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1</w:t>
                  </w:r>
                </w:p>
              </w:tc>
              <w:tc>
                <w:tcPr>
                  <w:tcW w:w="2079"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Кафедра иностранных языков</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r w:rsidR="00092E3A" w:rsidRPr="00D07FEF">
              <w:tc>
                <w:tcPr>
                  <w:tcW w:w="145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вечерняя</w:t>
                  </w:r>
                </w:p>
              </w:tc>
              <w:tc>
                <w:tcPr>
                  <w:tcW w:w="1588"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1</w:t>
                  </w:r>
                </w:p>
              </w:tc>
              <w:tc>
                <w:tcPr>
                  <w:tcW w:w="2079"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Кафедра иностранных языков</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r w:rsidR="00092E3A" w:rsidRPr="00D07FEF">
              <w:tc>
                <w:tcPr>
                  <w:tcW w:w="145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заочная</w:t>
                  </w:r>
                </w:p>
              </w:tc>
              <w:tc>
                <w:tcPr>
                  <w:tcW w:w="1588"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1</w:t>
                  </w:r>
                </w:p>
              </w:tc>
              <w:tc>
                <w:tcPr>
                  <w:tcW w:w="2079"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 xml:space="preserve">Кафедра иностранных </w:t>
                  </w:r>
                  <w:r w:rsidRPr="00D07FEF">
                    <w:rPr>
                      <w:rFonts w:eastAsia="Arial"/>
                      <w:sz w:val="28"/>
                      <w:szCs w:val="28"/>
                    </w:rPr>
                    <w:lastRenderedPageBreak/>
                    <w:t>языков</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bl>
          <w:p w:rsidR="00092E3A" w:rsidRPr="00D07FEF" w:rsidRDefault="00092E3A">
            <w:pPr>
              <w:pStyle w:val="Normal"/>
              <w:spacing w:line="360" w:lineRule="auto"/>
              <w:rPr>
                <w:rFonts w:eastAsia="Arial"/>
                <w:sz w:val="28"/>
                <w:szCs w:val="28"/>
              </w:rPr>
            </w:pPr>
          </w:p>
        </w:tc>
      </w:tr>
      <w:tr w:rsidR="00092E3A" w:rsidRPr="00D07FEF">
        <w:trPr>
          <w:gridAfter w:val="1"/>
          <w:wAfter w:w="10" w:type="dxa"/>
        </w:trPr>
        <w:tc>
          <w:tcPr>
            <w:tcW w:w="2226"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Ксерокс</w:t>
            </w:r>
          </w:p>
        </w:tc>
        <w:tc>
          <w:tcPr>
            <w:tcW w:w="7462" w:type="dxa"/>
            <w:gridSpan w:val="4"/>
            <w:shd w:val="clear" w:color="auto" w:fill="auto"/>
          </w:tcPr>
          <w:tbl>
            <w:tblPr>
              <w:tblW w:w="0" w:type="auto"/>
              <w:tblLayout w:type="fixed"/>
              <w:tblCellMar>
                <w:left w:w="0" w:type="dxa"/>
                <w:right w:w="0" w:type="dxa"/>
              </w:tblCellMar>
              <w:tblLook w:val="0000"/>
            </w:tblPr>
            <w:tblGrid>
              <w:gridCol w:w="1452"/>
              <w:gridCol w:w="1588"/>
              <w:gridCol w:w="2079"/>
              <w:gridCol w:w="2353"/>
            </w:tblGrid>
            <w:tr w:rsidR="00092E3A" w:rsidRPr="00D07FEF">
              <w:tc>
                <w:tcPr>
                  <w:tcW w:w="145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Очная</w:t>
                  </w:r>
                </w:p>
              </w:tc>
              <w:tc>
                <w:tcPr>
                  <w:tcW w:w="1588"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1</w:t>
                  </w:r>
                </w:p>
              </w:tc>
              <w:tc>
                <w:tcPr>
                  <w:tcW w:w="2079"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Кафедра иностранных языков</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r w:rsidR="00092E3A" w:rsidRPr="00D07FEF">
              <w:tc>
                <w:tcPr>
                  <w:tcW w:w="145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Вечерняя</w:t>
                  </w:r>
                </w:p>
              </w:tc>
              <w:tc>
                <w:tcPr>
                  <w:tcW w:w="1588"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1</w:t>
                  </w:r>
                </w:p>
              </w:tc>
              <w:tc>
                <w:tcPr>
                  <w:tcW w:w="2079"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Кафедра иностранных языков</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r w:rsidR="00092E3A" w:rsidRPr="00D07FEF">
              <w:tc>
                <w:tcPr>
                  <w:tcW w:w="1452" w:type="dxa"/>
                  <w:tcBorders>
                    <w:top w:val="single" w:sz="4" w:space="0" w:color="000000"/>
                    <w:left w:val="single" w:sz="4" w:space="0" w:color="000000"/>
                    <w:bottom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заочная</w:t>
                  </w:r>
                </w:p>
              </w:tc>
              <w:tc>
                <w:tcPr>
                  <w:tcW w:w="1588"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1</w:t>
                  </w:r>
                </w:p>
              </w:tc>
              <w:tc>
                <w:tcPr>
                  <w:tcW w:w="2079"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sz w:val="28"/>
                      <w:szCs w:val="28"/>
                    </w:rPr>
                  </w:pPr>
                  <w:r w:rsidRPr="00D07FEF">
                    <w:rPr>
                      <w:rFonts w:eastAsia="Arial"/>
                      <w:sz w:val="28"/>
                      <w:szCs w:val="28"/>
                    </w:rPr>
                    <w:t>Кафедра иностранных языков</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rFonts w:eastAsia="Arial"/>
                      <w:sz w:val="28"/>
                      <w:szCs w:val="28"/>
                    </w:rPr>
                  </w:pPr>
                </w:p>
              </w:tc>
            </w:tr>
          </w:tbl>
          <w:p w:rsidR="00092E3A" w:rsidRPr="00D07FEF" w:rsidRDefault="00092E3A">
            <w:pPr>
              <w:pStyle w:val="Normal"/>
              <w:spacing w:line="360" w:lineRule="auto"/>
              <w:rPr>
                <w:rFonts w:eastAsia="Arial"/>
                <w:sz w:val="28"/>
                <w:szCs w:val="28"/>
              </w:rPr>
            </w:pPr>
          </w:p>
        </w:tc>
      </w:tr>
    </w:tbl>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heading1"/>
        <w:tabs>
          <w:tab w:val="left" w:pos="4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432" w:hanging="432"/>
        <w:jc w:val="center"/>
        <w:rPr>
          <w:szCs w:val="28"/>
          <w:lang w:val="ru-RU"/>
        </w:rPr>
      </w:pPr>
      <w:r w:rsidRPr="00D07FEF">
        <w:rPr>
          <w:b/>
          <w:szCs w:val="28"/>
        </w:rPr>
        <w:lastRenderedPageBreak/>
        <w:t>КОНТРОЛЬНО-ИЗМЕРИТЕЛЬНЫЕ МАТЕРИАЛЫ</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ru-RU"/>
        </w:rPr>
      </w:pPr>
      <w:r w:rsidRPr="00D07FEF">
        <w:rPr>
          <w:sz w:val="28"/>
          <w:szCs w:val="28"/>
          <w:lang w:val="ru-RU"/>
        </w:rPr>
        <w:tab/>
      </w:r>
      <w:r w:rsidRPr="00D07FEF">
        <w:rPr>
          <w:sz w:val="28"/>
          <w:szCs w:val="28"/>
        </w:rPr>
        <w:t xml:space="preserve">Зачёт </w:t>
      </w:r>
      <w:r w:rsidRPr="00D07FEF">
        <w:rPr>
          <w:sz w:val="28"/>
          <w:szCs w:val="28"/>
          <w:lang w:val="ru-RU"/>
        </w:rPr>
        <w:t xml:space="preserve">и экзамен </w:t>
      </w:r>
      <w:r w:rsidRPr="00D07FEF">
        <w:rPr>
          <w:sz w:val="28"/>
          <w:szCs w:val="28"/>
        </w:rPr>
        <w:t xml:space="preserve">проводится в форме устного собеседования по темам пройденного раздела. </w:t>
      </w:r>
      <w:r w:rsidRPr="00D07FEF">
        <w:rPr>
          <w:sz w:val="28"/>
          <w:szCs w:val="28"/>
          <w:lang w:val="ru-RU"/>
        </w:rPr>
        <w:t>Н</w:t>
      </w:r>
      <w:r w:rsidRPr="00D07FEF">
        <w:rPr>
          <w:sz w:val="28"/>
          <w:szCs w:val="28"/>
        </w:rPr>
        <w:t>еобходимо дать развернутый ответ на вопросы преподавателя по темам</w:t>
      </w:r>
      <w:r w:rsidRPr="00D07FEF">
        <w:rPr>
          <w:sz w:val="28"/>
          <w:szCs w:val="28"/>
          <w:lang w:val="ru-RU"/>
        </w:rPr>
        <w:t xml:space="preserve">, а также перевести текст с английского языка на русский </w:t>
      </w:r>
      <w:r w:rsidRPr="00D07FEF">
        <w:rPr>
          <w:sz w:val="28"/>
          <w:szCs w:val="28"/>
        </w:rPr>
        <w:t xml:space="preserve">с последующим </w:t>
      </w:r>
      <w:proofErr w:type="gramStart"/>
      <w:r w:rsidRPr="00D07FEF">
        <w:rPr>
          <w:sz w:val="28"/>
          <w:szCs w:val="28"/>
        </w:rPr>
        <w:t>комментарием</w:t>
      </w:r>
      <w:proofErr w:type="gramEnd"/>
      <w:r w:rsidRPr="00D07FEF">
        <w:rPr>
          <w:sz w:val="28"/>
          <w:szCs w:val="28"/>
        </w:rPr>
        <w:t xml:space="preserve"> выделенных явлений и приемов их перевода.</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sz w:val="28"/>
          <w:szCs w:val="28"/>
          <w:lang w:val="ru-RU"/>
        </w:rPr>
      </w:pPr>
      <w:r w:rsidRPr="00D07FEF">
        <w:rPr>
          <w:b/>
          <w:sz w:val="28"/>
          <w:szCs w:val="28"/>
        </w:rPr>
        <w:t xml:space="preserve">Примерный перечень </w:t>
      </w:r>
      <w:r w:rsidRPr="00D07FEF">
        <w:rPr>
          <w:b/>
          <w:sz w:val="28"/>
          <w:szCs w:val="28"/>
          <w:lang w:val="ru-RU"/>
        </w:rPr>
        <w:t>заданий</w:t>
      </w:r>
      <w:r w:rsidRPr="00D07FEF">
        <w:rPr>
          <w:b/>
          <w:sz w:val="28"/>
          <w:szCs w:val="28"/>
        </w:rPr>
        <w:t>, выносимых на зачет в</w:t>
      </w:r>
      <w:r w:rsidRPr="00D07FEF">
        <w:rPr>
          <w:b/>
          <w:sz w:val="28"/>
          <w:szCs w:val="28"/>
          <w:lang w:val="ru-RU"/>
        </w:rPr>
        <w:t xml:space="preserve"> 3</w:t>
      </w:r>
      <w:r w:rsidRPr="00D07FEF">
        <w:rPr>
          <w:b/>
          <w:sz w:val="28"/>
          <w:szCs w:val="28"/>
        </w:rPr>
        <w:t xml:space="preserve"> семестре</w:t>
      </w:r>
      <w:r w:rsidRPr="00D07FEF">
        <w:rPr>
          <w:b/>
          <w:sz w:val="28"/>
          <w:szCs w:val="28"/>
          <w:lang w:val="ru-RU"/>
        </w:rPr>
        <w:t>:</w:t>
      </w:r>
    </w:p>
    <w:p w:rsidR="00092E3A" w:rsidRPr="00D07FEF" w:rsidRDefault="00092E3A">
      <w:pPr>
        <w:pStyle w:val="Normal"/>
        <w:numPr>
          <w:ilvl w:val="2"/>
          <w:numId w:val="6"/>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Prepare some assignment topics for students studying any subject that you are familiar with.</w:t>
      </w:r>
    </w:p>
    <w:p w:rsidR="00092E3A" w:rsidRPr="00D07FEF" w:rsidRDefault="00092E3A">
      <w:pPr>
        <w:pStyle w:val="Normal"/>
        <w:numPr>
          <w:ilvl w:val="2"/>
          <w:numId w:val="6"/>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Find an article of interest to you in your discipline and underline all the key adverbs.</w:t>
      </w:r>
    </w:p>
    <w:p w:rsidR="00092E3A" w:rsidRPr="00D07FEF" w:rsidRDefault="00092E3A">
      <w:pPr>
        <w:pStyle w:val="Normal"/>
        <w:numPr>
          <w:ilvl w:val="2"/>
          <w:numId w:val="6"/>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Find five quantifying expressions from one of your textbooks and write some sentences using them.</w:t>
      </w:r>
    </w:p>
    <w:p w:rsidR="00092E3A" w:rsidRPr="00D07FEF" w:rsidRDefault="00092E3A">
      <w:pPr>
        <w:pStyle w:val="Normal"/>
        <w:numPr>
          <w:ilvl w:val="2"/>
          <w:numId w:val="6"/>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Look at some of the textbooks you use. Find any examples of metaphors or idioms.</w:t>
      </w:r>
    </w:p>
    <w:p w:rsidR="00092E3A" w:rsidRPr="00D07FEF" w:rsidRDefault="00092E3A">
      <w:pPr>
        <w:pStyle w:val="Normal"/>
        <w:numPr>
          <w:ilvl w:val="2"/>
          <w:numId w:val="6"/>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Look at the website of any English-speaking university that interests you. Make a note of some useful vocabulary you find there.</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sz w:val="28"/>
          <w:szCs w:val="28"/>
          <w:lang w:val="ru-RU"/>
        </w:rPr>
      </w:pPr>
      <w:r w:rsidRPr="00D07FEF">
        <w:rPr>
          <w:b/>
          <w:sz w:val="28"/>
          <w:szCs w:val="28"/>
        </w:rPr>
        <w:t xml:space="preserve">Примерный перечень </w:t>
      </w:r>
      <w:r w:rsidRPr="00D07FEF">
        <w:rPr>
          <w:b/>
          <w:sz w:val="28"/>
          <w:szCs w:val="28"/>
          <w:lang w:val="ru-RU"/>
        </w:rPr>
        <w:t>тем</w:t>
      </w:r>
      <w:r w:rsidRPr="00D07FEF">
        <w:rPr>
          <w:b/>
          <w:sz w:val="28"/>
          <w:szCs w:val="28"/>
        </w:rPr>
        <w:t xml:space="preserve">, выносимых на </w:t>
      </w:r>
      <w:r w:rsidRPr="00D07FEF">
        <w:rPr>
          <w:b/>
          <w:sz w:val="28"/>
          <w:szCs w:val="28"/>
          <w:lang w:val="ru-RU"/>
        </w:rPr>
        <w:t>экзамен в 4</w:t>
      </w:r>
      <w:r w:rsidRPr="00D07FEF">
        <w:rPr>
          <w:b/>
          <w:sz w:val="28"/>
          <w:szCs w:val="28"/>
        </w:rPr>
        <w:t xml:space="preserve"> семестре</w:t>
      </w:r>
      <w:r w:rsidRPr="00D07FEF">
        <w:rPr>
          <w:b/>
          <w:sz w:val="28"/>
          <w:szCs w:val="28"/>
          <w:lang w:val="ru-RU"/>
        </w:rPr>
        <w:t>:</w:t>
      </w:r>
    </w:p>
    <w:p w:rsidR="00092E3A" w:rsidRPr="00D07FEF" w:rsidRDefault="00092E3A">
      <w:pPr>
        <w:pStyle w:val="Normal"/>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Find some examples of reporting what others say in an academic article or textbook in your own field.</w:t>
      </w:r>
    </w:p>
    <w:p w:rsidR="00092E3A" w:rsidRPr="00D07FEF" w:rsidRDefault="00092E3A">
      <w:pPr>
        <w:pStyle w:val="Normal"/>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Find an article relating to your own discipline which discusses a problem. Note down any interesting vocabulary that you find there</w:t>
      </w:r>
    </w:p>
    <w:p w:rsidR="00092E3A" w:rsidRPr="00D07FEF" w:rsidRDefault="00092E3A">
      <w:pPr>
        <w:pStyle w:val="Normal"/>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Find a news article about a scientific development and make its presentation.</w:t>
      </w:r>
    </w:p>
    <w:p w:rsidR="00092E3A" w:rsidRPr="00D07FEF" w:rsidRDefault="00092E3A">
      <w:pPr>
        <w:pStyle w:val="Normal"/>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rPr>
        <w:t>Look at any text from your discipline and see what words are used with facts, data and evidence. Note any different ones.</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1440"/>
        <w:jc w:val="both"/>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eastAsia="ru-RU"/>
        </w:rPr>
      </w:pPr>
      <w:r w:rsidRPr="00D07FEF">
        <w:rPr>
          <w:b/>
          <w:sz w:val="28"/>
          <w:szCs w:val="28"/>
          <w:lang w:val="ru-RU"/>
        </w:rPr>
        <w:lastRenderedPageBreak/>
        <w:t>Примерные задания для практических занятий:</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eastAsia="ru-RU"/>
        </w:rPr>
      </w:pPr>
      <w:r w:rsidRPr="00D07FEF">
        <w:rPr>
          <w:sz w:val="28"/>
          <w:szCs w:val="28"/>
          <w:lang w:val="en-US" w:eastAsia="ru-RU"/>
        </w:rPr>
        <w:t>1. Choose the best ending for each of the sentence extracts below from the list underneath:</w:t>
      </w:r>
    </w:p>
    <w:p w:rsidR="00092E3A" w:rsidRPr="00D07FEF" w:rsidRDefault="00092E3A">
      <w:pPr>
        <w:autoSpaceDE w:val="0"/>
        <w:spacing w:line="360" w:lineRule="auto"/>
        <w:jc w:val="both"/>
        <w:rPr>
          <w:rFonts w:ascii="Times New Roman" w:hAnsi="Times New Roman" w:cs="Times New Roman"/>
          <w:sz w:val="28"/>
          <w:szCs w:val="28"/>
          <w:lang w:val="en-US" w:eastAsia="ru-RU"/>
        </w:rPr>
      </w:pP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1. I like your essay, but I want you to </w:t>
      </w:r>
      <w:r w:rsidRPr="00D07FEF">
        <w:rPr>
          <w:rFonts w:ascii="Times New Roman" w:hAnsi="Times New Roman" w:cs="Times New Roman"/>
          <w:b/>
          <w:bCs/>
          <w:sz w:val="28"/>
          <w:szCs w:val="28"/>
          <w:lang w:val="en-US" w:eastAsia="ru-RU"/>
        </w:rPr>
        <w:t>illustrate</w:t>
      </w:r>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2. What will the result be if in the future we </w:t>
      </w:r>
      <w:r w:rsidRPr="00D07FEF">
        <w:rPr>
          <w:rFonts w:ascii="Times New Roman" w:hAnsi="Times New Roman" w:cs="Times New Roman"/>
          <w:b/>
          <w:bCs/>
          <w:sz w:val="28"/>
          <w:szCs w:val="28"/>
          <w:lang w:val="en-US" w:eastAsia="ru-RU"/>
        </w:rPr>
        <w:t>assume</w:t>
      </w:r>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3. Students may be asked to compare many </w:t>
      </w:r>
      <w:proofErr w:type="gramStart"/>
      <w:r w:rsidRPr="00D07FEF">
        <w:rPr>
          <w:rFonts w:ascii="Times New Roman" w:hAnsi="Times New Roman" w:cs="Times New Roman"/>
          <w:b/>
          <w:bCs/>
          <w:sz w:val="28"/>
          <w:szCs w:val="28"/>
          <w:lang w:val="en-US" w:eastAsia="ru-RU"/>
        </w:rPr>
        <w:t>alternative</w:t>
      </w:r>
      <w:proofErr w:type="gramEnd"/>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4. The Channel Tunnel between France and England was </w:t>
      </w:r>
      <w:r w:rsidRPr="00D07FEF">
        <w:rPr>
          <w:rFonts w:ascii="Times New Roman" w:hAnsi="Times New Roman" w:cs="Times New Roman"/>
          <w:b/>
          <w:bCs/>
          <w:sz w:val="28"/>
          <w:szCs w:val="28"/>
          <w:lang w:val="en-US" w:eastAsia="ru-RU"/>
        </w:rPr>
        <w:t>constructed</w:t>
      </w:r>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5. Everyone wants to be happy, but we probably all </w:t>
      </w:r>
      <w:r w:rsidRPr="00D07FEF">
        <w:rPr>
          <w:rFonts w:ascii="Times New Roman" w:hAnsi="Times New Roman" w:cs="Times New Roman"/>
          <w:b/>
          <w:bCs/>
          <w:sz w:val="28"/>
          <w:szCs w:val="28"/>
          <w:lang w:val="en-US" w:eastAsia="ru-RU"/>
        </w:rPr>
        <w:t>define</w:t>
      </w:r>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6. Many universities now have language </w:t>
      </w:r>
      <w:proofErr w:type="spellStart"/>
      <w:r w:rsidRPr="00D07FEF">
        <w:rPr>
          <w:rFonts w:ascii="Times New Roman" w:hAnsi="Times New Roman" w:cs="Times New Roman"/>
          <w:sz w:val="28"/>
          <w:szCs w:val="28"/>
          <w:lang w:val="en-US" w:eastAsia="ru-RU"/>
        </w:rPr>
        <w:t>centres</w:t>
      </w:r>
      <w:proofErr w:type="spellEnd"/>
      <w:r w:rsidRPr="00D07FEF">
        <w:rPr>
          <w:rFonts w:ascii="Times New Roman" w:hAnsi="Times New Roman" w:cs="Times New Roman"/>
          <w:sz w:val="28"/>
          <w:szCs w:val="28"/>
          <w:lang w:val="en-US" w:eastAsia="ru-RU"/>
        </w:rPr>
        <w:t xml:space="preserve"> to </w:t>
      </w:r>
      <w:r w:rsidRPr="00D07FEF">
        <w:rPr>
          <w:rFonts w:ascii="Times New Roman" w:hAnsi="Times New Roman" w:cs="Times New Roman"/>
          <w:b/>
          <w:bCs/>
          <w:sz w:val="28"/>
          <w:szCs w:val="28"/>
          <w:lang w:val="en-US" w:eastAsia="ru-RU"/>
        </w:rPr>
        <w:t>facilitate</w:t>
      </w:r>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7. Numbers and results are not particularly useful in themselves; we need to </w:t>
      </w:r>
      <w:r w:rsidRPr="00D07FEF">
        <w:rPr>
          <w:rFonts w:ascii="Times New Roman" w:hAnsi="Times New Roman" w:cs="Times New Roman"/>
          <w:b/>
          <w:bCs/>
          <w:sz w:val="28"/>
          <w:szCs w:val="28"/>
          <w:lang w:val="en-US" w:eastAsia="ru-RU"/>
        </w:rPr>
        <w:t>interpret</w:t>
      </w:r>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8. In spite of warnings about cancer, many Westerners </w:t>
      </w:r>
      <w:r w:rsidRPr="00D07FEF">
        <w:rPr>
          <w:rFonts w:ascii="Times New Roman" w:hAnsi="Times New Roman" w:cs="Times New Roman"/>
          <w:b/>
          <w:bCs/>
          <w:sz w:val="28"/>
          <w:szCs w:val="28"/>
          <w:lang w:val="en-US" w:eastAsia="ru-RU"/>
        </w:rPr>
        <w:t>equate</w:t>
      </w:r>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9. Advertisers use a variety of </w:t>
      </w:r>
      <w:r w:rsidRPr="00D07FEF">
        <w:rPr>
          <w:rFonts w:ascii="Times New Roman" w:hAnsi="Times New Roman" w:cs="Times New Roman"/>
          <w:b/>
          <w:bCs/>
          <w:sz w:val="28"/>
          <w:szCs w:val="28"/>
          <w:lang w:val="en-US" w:eastAsia="ru-RU"/>
        </w:rPr>
        <w:t>techniques</w:t>
      </w:r>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10. At first, the police viewed the crimes as </w:t>
      </w:r>
      <w:r w:rsidRPr="00D07FEF">
        <w:rPr>
          <w:rFonts w:ascii="Times New Roman" w:hAnsi="Times New Roman" w:cs="Times New Roman"/>
          <w:b/>
          <w:bCs/>
          <w:sz w:val="28"/>
          <w:szCs w:val="28"/>
          <w:lang w:val="en-US" w:eastAsia="ru-RU"/>
        </w:rPr>
        <w:t>random</w:t>
      </w:r>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11. It may be the case that no solution is possible, given the </w:t>
      </w:r>
      <w:r w:rsidRPr="00D07FEF">
        <w:rPr>
          <w:rFonts w:ascii="Times New Roman" w:hAnsi="Times New Roman" w:cs="Times New Roman"/>
          <w:b/>
          <w:bCs/>
          <w:sz w:val="28"/>
          <w:szCs w:val="28"/>
          <w:lang w:val="en-US" w:eastAsia="ru-RU"/>
        </w:rPr>
        <w:t>magnitude</w:t>
      </w:r>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12. Although computers are becoming increasingly </w:t>
      </w:r>
      <w:r w:rsidRPr="00D07FEF">
        <w:rPr>
          <w:rFonts w:ascii="Times New Roman" w:hAnsi="Times New Roman" w:cs="Times New Roman"/>
          <w:b/>
          <w:bCs/>
          <w:sz w:val="28"/>
          <w:szCs w:val="28"/>
          <w:lang w:val="en-US" w:eastAsia="ru-RU"/>
        </w:rPr>
        <w:t>complex</w:t>
      </w:r>
      <w:proofErr w:type="gramStart"/>
      <w:r w:rsidRPr="00D07FEF">
        <w:rPr>
          <w:rFonts w:ascii="Times New Roman" w:hAnsi="Times New Roman" w:cs="Times New Roman"/>
          <w:sz w:val="28"/>
          <w:szCs w:val="28"/>
          <w:lang w:val="en-US" w:eastAsia="ru-RU"/>
        </w:rPr>
        <w:t>,…</w:t>
      </w:r>
      <w:proofErr w:type="gramEnd"/>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13. The investigation was stopped because the witnesses could not </w:t>
      </w:r>
      <w:r w:rsidRPr="00D07FEF">
        <w:rPr>
          <w:rFonts w:ascii="Times New Roman" w:hAnsi="Times New Roman" w:cs="Times New Roman"/>
          <w:b/>
          <w:bCs/>
          <w:sz w:val="28"/>
          <w:szCs w:val="28"/>
          <w:lang w:val="en-US" w:eastAsia="ru-RU"/>
        </w:rPr>
        <w:t>identify</w:t>
      </w:r>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sz w:val="28"/>
          <w:szCs w:val="28"/>
          <w:lang w:val="en-US" w:eastAsia="ru-RU"/>
        </w:rPr>
        <w:t>a. …theories, from which they have to select the most convincing.</w:t>
      </w:r>
      <w:proofErr w:type="gramEnd"/>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sz w:val="28"/>
          <w:szCs w:val="28"/>
          <w:lang w:val="en-US" w:eastAsia="ru-RU"/>
        </w:rPr>
        <w:t>b. …happiness in many different ways.</w:t>
      </w:r>
      <w:proofErr w:type="gramEnd"/>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sz w:val="28"/>
          <w:szCs w:val="28"/>
          <w:lang w:val="en-US" w:eastAsia="ru-RU"/>
        </w:rPr>
        <w:t>c. …that nearly everyone has access to a motor car?</w:t>
      </w:r>
      <w:proofErr w:type="gramEnd"/>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d. …the programs they use are becoming much easier to operate.</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sz w:val="28"/>
          <w:szCs w:val="28"/>
          <w:lang w:val="en-US" w:eastAsia="ru-RU"/>
        </w:rPr>
        <w:t>e. …a sun tan with health and youthfulness.</w:t>
      </w:r>
      <w:proofErr w:type="gramEnd"/>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f. …the man they had seen </w:t>
      </w:r>
      <w:proofErr w:type="gramStart"/>
      <w:r w:rsidRPr="00D07FEF">
        <w:rPr>
          <w:rFonts w:ascii="Times New Roman" w:hAnsi="Times New Roman" w:cs="Times New Roman"/>
          <w:sz w:val="28"/>
          <w:szCs w:val="28"/>
          <w:lang w:val="en-US" w:eastAsia="ru-RU"/>
        </w:rPr>
        <w:t>commit</w:t>
      </w:r>
      <w:proofErr w:type="gramEnd"/>
      <w:r w:rsidRPr="00D07FEF">
        <w:rPr>
          <w:rFonts w:ascii="Times New Roman" w:hAnsi="Times New Roman" w:cs="Times New Roman"/>
          <w:sz w:val="28"/>
          <w:szCs w:val="28"/>
          <w:lang w:val="en-US" w:eastAsia="ru-RU"/>
        </w:rPr>
        <w:t xml:space="preserve"> the robbery.</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sz w:val="28"/>
          <w:szCs w:val="28"/>
          <w:lang w:val="en-US" w:eastAsia="ru-RU"/>
        </w:rPr>
        <w:t>g. …language learning for international students.</w:t>
      </w:r>
      <w:proofErr w:type="gramEnd"/>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sz w:val="28"/>
          <w:szCs w:val="28"/>
          <w:lang w:val="en-US" w:eastAsia="ru-RU"/>
        </w:rPr>
        <w:t>h. …at a cost of over £8 billion.</w:t>
      </w:r>
      <w:proofErr w:type="gramEnd"/>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spellStart"/>
      <w:proofErr w:type="gramStart"/>
      <w:r w:rsidRPr="00D07FEF">
        <w:rPr>
          <w:rFonts w:ascii="Times New Roman" w:hAnsi="Times New Roman" w:cs="Times New Roman"/>
          <w:sz w:val="28"/>
          <w:szCs w:val="28"/>
          <w:lang w:val="en-US" w:eastAsia="ru-RU"/>
        </w:rPr>
        <w:t>i</w:t>
      </w:r>
      <w:proofErr w:type="spellEnd"/>
      <w:r w:rsidRPr="00D07FEF">
        <w:rPr>
          <w:rFonts w:ascii="Times New Roman" w:hAnsi="Times New Roman" w:cs="Times New Roman"/>
          <w:sz w:val="28"/>
          <w:szCs w:val="28"/>
          <w:lang w:val="en-US" w:eastAsia="ru-RU"/>
        </w:rPr>
        <w:t>. …of this problem.</w:t>
      </w:r>
      <w:proofErr w:type="gramEnd"/>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sz w:val="28"/>
          <w:szCs w:val="28"/>
          <w:lang w:val="en-US" w:eastAsia="ru-RU"/>
        </w:rPr>
        <w:t>j. …them to understand what they actually mean.</w:t>
      </w:r>
      <w:proofErr w:type="gramEnd"/>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k. …events, but </w:t>
      </w:r>
      <w:proofErr w:type="spellStart"/>
      <w:r w:rsidRPr="00D07FEF">
        <w:rPr>
          <w:rFonts w:ascii="Times New Roman" w:hAnsi="Times New Roman" w:cs="Times New Roman"/>
          <w:sz w:val="28"/>
          <w:szCs w:val="28"/>
          <w:lang w:val="en-US" w:eastAsia="ru-RU"/>
        </w:rPr>
        <w:t>realised</w:t>
      </w:r>
      <w:proofErr w:type="spellEnd"/>
      <w:r w:rsidRPr="00D07FEF">
        <w:rPr>
          <w:rFonts w:ascii="Times New Roman" w:hAnsi="Times New Roman" w:cs="Times New Roman"/>
          <w:sz w:val="28"/>
          <w:szCs w:val="28"/>
          <w:lang w:val="en-US" w:eastAsia="ru-RU"/>
        </w:rPr>
        <w:t xml:space="preserve"> later that there was a pattern linking them.</w:t>
      </w:r>
    </w:p>
    <w:p w:rsidR="00092E3A" w:rsidRPr="00D07FEF" w:rsidRDefault="00092E3A">
      <w:pPr>
        <w:autoSpaceDE w:val="0"/>
        <w:spacing w:line="360" w:lineRule="auto"/>
        <w:jc w:val="both"/>
        <w:rPr>
          <w:rFonts w:cs="Times New Roman"/>
          <w:sz w:val="28"/>
          <w:szCs w:val="28"/>
          <w:lang w:val="en-US" w:eastAsia="ru-RU"/>
        </w:rPr>
      </w:pPr>
      <w:proofErr w:type="gramStart"/>
      <w:r w:rsidRPr="00D07FEF">
        <w:rPr>
          <w:rFonts w:ascii="Times New Roman" w:hAnsi="Times New Roman" w:cs="Times New Roman"/>
          <w:sz w:val="28"/>
          <w:szCs w:val="28"/>
          <w:lang w:val="en-US" w:eastAsia="ru-RU"/>
        </w:rPr>
        <w:lastRenderedPageBreak/>
        <w:t>l. …to persuade consumers to buy products and services.</w:t>
      </w:r>
      <w:proofErr w:type="gramEnd"/>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eastAsia="ru-RU"/>
        </w:rPr>
      </w:pPr>
      <w:proofErr w:type="gramStart"/>
      <w:r w:rsidRPr="00D07FEF">
        <w:rPr>
          <w:sz w:val="28"/>
          <w:szCs w:val="28"/>
          <w:lang w:val="en-US" w:eastAsia="ru-RU"/>
        </w:rPr>
        <w:t>m. …your points by providing some supporting examples.</w:t>
      </w:r>
      <w:proofErr w:type="gramEnd"/>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eastAsia="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eastAsia="ru-RU"/>
        </w:rPr>
      </w:pPr>
      <w:r w:rsidRPr="00D07FEF">
        <w:rPr>
          <w:sz w:val="28"/>
          <w:szCs w:val="28"/>
          <w:lang w:val="en-US" w:eastAsia="ru-RU"/>
        </w:rPr>
        <w:t>2. For each of the sentences here, choose the best word from a, b or c:</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eastAsia="ru-RU"/>
        </w:rPr>
      </w:pPr>
    </w:p>
    <w:p w:rsidR="00092E3A" w:rsidRPr="00D07FEF" w:rsidRDefault="00092E3A">
      <w:pPr>
        <w:autoSpaceDE w:val="0"/>
        <w:spacing w:line="360" w:lineRule="auto"/>
        <w:jc w:val="both"/>
        <w:rPr>
          <w:rFonts w:ascii="Times New Roman" w:hAnsi="Times New Roman" w:cs="Times New Roman"/>
          <w:b/>
          <w:bCs/>
          <w:sz w:val="28"/>
          <w:szCs w:val="28"/>
          <w:lang w:val="en-US" w:eastAsia="ru-RU"/>
        </w:rPr>
      </w:pPr>
      <w:r w:rsidRPr="00D07FEF">
        <w:rPr>
          <w:rFonts w:ascii="Times New Roman" w:hAnsi="Times New Roman" w:cs="Times New Roman"/>
          <w:sz w:val="28"/>
          <w:szCs w:val="28"/>
          <w:lang w:val="en-US" w:eastAsia="ru-RU"/>
        </w:rPr>
        <w:t>1. In this first assignment, we will _______________________ your work and then give you detailed feedback on how to improve your writing.</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a</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assess </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b</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judge </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b/>
          <w:bCs/>
          <w:sz w:val="28"/>
          <w:szCs w:val="28"/>
          <w:lang w:val="en-US" w:eastAsia="ru-RU"/>
        </w:rPr>
        <w:t>c</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measure</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r w:rsidRPr="00D07FEF">
        <w:rPr>
          <w:rFonts w:ascii="Times New Roman" w:hAnsi="Times New Roman" w:cs="Times New Roman"/>
          <w:sz w:val="28"/>
          <w:szCs w:val="28"/>
          <w:lang w:val="en-US" w:eastAsia="ru-RU"/>
        </w:rPr>
        <w:t>2. In a seminar or tutorial, everyone should take part rather than allow one person to _______________________ the discussion.</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a</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overwhelm </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b</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dominate </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b/>
          <w:bCs/>
          <w:sz w:val="28"/>
          <w:szCs w:val="28"/>
          <w:lang w:val="en-US" w:eastAsia="ru-RU"/>
        </w:rPr>
        <w:t>c</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oppress</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r w:rsidRPr="00D07FEF">
        <w:rPr>
          <w:rFonts w:ascii="Times New Roman" w:hAnsi="Times New Roman" w:cs="Times New Roman"/>
          <w:sz w:val="28"/>
          <w:szCs w:val="28"/>
          <w:lang w:val="en-US" w:eastAsia="ru-RU"/>
        </w:rPr>
        <w:t>3. Although it is impossible to give a _________________________ age, we believe that the woman was between 25 and 30 when she died.</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a</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definite </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b</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certain </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b/>
          <w:bCs/>
          <w:sz w:val="28"/>
          <w:szCs w:val="28"/>
          <w:lang w:val="en-US" w:eastAsia="ru-RU"/>
        </w:rPr>
        <w:t>c</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absolute</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r w:rsidRPr="00D07FEF">
        <w:rPr>
          <w:rFonts w:ascii="Times New Roman" w:hAnsi="Times New Roman" w:cs="Times New Roman"/>
          <w:sz w:val="28"/>
          <w:szCs w:val="28"/>
          <w:lang w:val="en-US" w:eastAsia="ru-RU"/>
        </w:rPr>
        <w:t>4. Rather than try to treat it, the best _________________________ to the problem of poor public health may be to attempt to prevent it.</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a</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way </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b</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method </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b/>
          <w:bCs/>
          <w:sz w:val="28"/>
          <w:szCs w:val="28"/>
          <w:lang w:val="en-US" w:eastAsia="ru-RU"/>
        </w:rPr>
        <w:t>c</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approach</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r w:rsidRPr="00D07FEF">
        <w:rPr>
          <w:rFonts w:ascii="Times New Roman" w:hAnsi="Times New Roman" w:cs="Times New Roman"/>
          <w:sz w:val="28"/>
          <w:szCs w:val="28"/>
          <w:lang w:val="en-US" w:eastAsia="ru-RU"/>
        </w:rPr>
        <w:t>5. Surprisingly perhaps, the biggest _________________________ health risk for tourists travelling abroad is actually road traffic accidents.</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a</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potential </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b</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possible </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b/>
          <w:bCs/>
          <w:sz w:val="28"/>
          <w:szCs w:val="28"/>
          <w:lang w:val="en-US" w:eastAsia="ru-RU"/>
        </w:rPr>
        <w:t>c</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theoretical</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r w:rsidRPr="00D07FEF">
        <w:rPr>
          <w:rFonts w:ascii="Times New Roman" w:hAnsi="Times New Roman" w:cs="Times New Roman"/>
          <w:sz w:val="28"/>
          <w:szCs w:val="28"/>
          <w:lang w:val="en-US" w:eastAsia="ru-RU"/>
        </w:rPr>
        <w:lastRenderedPageBreak/>
        <w:t>6. Water is made up of two _______________________, namely oxygen and hydrogen.</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a</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sections </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b</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aspects </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b/>
          <w:bCs/>
          <w:sz w:val="28"/>
          <w:szCs w:val="28"/>
          <w:lang w:val="en-US" w:eastAsia="ru-RU"/>
        </w:rPr>
        <w:t>c</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elements</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r w:rsidRPr="00D07FEF">
        <w:rPr>
          <w:rFonts w:ascii="Times New Roman" w:hAnsi="Times New Roman" w:cs="Times New Roman"/>
          <w:sz w:val="28"/>
          <w:szCs w:val="28"/>
          <w:lang w:val="en-US" w:eastAsia="ru-RU"/>
        </w:rPr>
        <w:t>7. Computers can be difficult to repair because there may be hundreds of different ________________inside.</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a</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components </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b</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pieces </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b/>
          <w:bCs/>
          <w:sz w:val="28"/>
          <w:szCs w:val="28"/>
          <w:lang w:val="en-US" w:eastAsia="ru-RU"/>
        </w:rPr>
        <w:t>c</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parts</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r w:rsidRPr="00D07FEF">
        <w:rPr>
          <w:rFonts w:ascii="Times New Roman" w:hAnsi="Times New Roman" w:cs="Times New Roman"/>
          <w:sz w:val="28"/>
          <w:szCs w:val="28"/>
          <w:lang w:val="en-US" w:eastAsia="ru-RU"/>
        </w:rPr>
        <w:t xml:space="preserve">8. Because Paris is expensive, many </w:t>
      </w:r>
      <w:proofErr w:type="spellStart"/>
      <w:r w:rsidRPr="00D07FEF">
        <w:rPr>
          <w:rFonts w:ascii="Times New Roman" w:hAnsi="Times New Roman" w:cs="Times New Roman"/>
          <w:sz w:val="28"/>
          <w:szCs w:val="28"/>
          <w:lang w:val="en-US" w:eastAsia="ru-RU"/>
        </w:rPr>
        <w:t>organisations</w:t>
      </w:r>
      <w:proofErr w:type="spellEnd"/>
      <w:r w:rsidRPr="00D07FEF">
        <w:rPr>
          <w:rFonts w:ascii="Times New Roman" w:hAnsi="Times New Roman" w:cs="Times New Roman"/>
          <w:sz w:val="28"/>
          <w:szCs w:val="28"/>
          <w:lang w:val="en-US" w:eastAsia="ru-RU"/>
        </w:rPr>
        <w:t xml:space="preserve"> pay higher salaries to _________________ for the high cost of living there.</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a</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compensate </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b</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adjust </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b/>
          <w:bCs/>
          <w:sz w:val="28"/>
          <w:szCs w:val="28"/>
          <w:lang w:val="en-US" w:eastAsia="ru-RU"/>
        </w:rPr>
        <w:t>c</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redress</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r w:rsidRPr="00D07FEF">
        <w:rPr>
          <w:rFonts w:ascii="Times New Roman" w:hAnsi="Times New Roman" w:cs="Times New Roman"/>
          <w:sz w:val="28"/>
          <w:szCs w:val="28"/>
          <w:lang w:val="en-US" w:eastAsia="ru-RU"/>
        </w:rPr>
        <w:t>9. Many people were killed instantly at Hiroshima and Nagasaki, but thousands more died from_________________ radiation sickness.</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a</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succeeding </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b</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following </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b/>
          <w:bCs/>
          <w:sz w:val="28"/>
          <w:szCs w:val="28"/>
          <w:lang w:val="en-US" w:eastAsia="ru-RU"/>
        </w:rPr>
        <w:t>c</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subsequent</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r w:rsidRPr="00D07FEF">
        <w:rPr>
          <w:rFonts w:ascii="Times New Roman" w:hAnsi="Times New Roman" w:cs="Times New Roman"/>
          <w:sz w:val="28"/>
          <w:szCs w:val="28"/>
          <w:lang w:val="en-US" w:eastAsia="ru-RU"/>
        </w:rPr>
        <w:t>10. The clothing of men and women used to be quite ___________________________, whereas today women often wear trousers as well as men.</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a</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distinct </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b</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diverse </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b/>
          <w:bCs/>
          <w:sz w:val="28"/>
          <w:szCs w:val="28"/>
          <w:lang w:val="en-US" w:eastAsia="ru-RU"/>
        </w:rPr>
        <w:t>c</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distinguished</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r w:rsidRPr="00D07FEF">
        <w:rPr>
          <w:rFonts w:ascii="Times New Roman" w:hAnsi="Times New Roman" w:cs="Times New Roman"/>
          <w:sz w:val="28"/>
          <w:szCs w:val="28"/>
          <w:lang w:val="en-US" w:eastAsia="ru-RU"/>
        </w:rPr>
        <w:t>11. Research _______________________ that customers want free car-parking when they go shopping.</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a</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claims </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b</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indicates </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b/>
          <w:bCs/>
          <w:sz w:val="28"/>
          <w:szCs w:val="28"/>
          <w:lang w:val="en-US" w:eastAsia="ru-RU"/>
        </w:rPr>
        <w:lastRenderedPageBreak/>
        <w:t>c</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points out</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r w:rsidRPr="00D07FEF">
        <w:rPr>
          <w:rFonts w:ascii="Times New Roman" w:hAnsi="Times New Roman" w:cs="Times New Roman"/>
          <w:sz w:val="28"/>
          <w:szCs w:val="28"/>
          <w:lang w:val="en-US" w:eastAsia="ru-RU"/>
        </w:rPr>
        <w:t>12. In political terms, the Middle East is one of the most unstable __________________________ of the world.</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a</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locations </w:t>
      </w:r>
    </w:p>
    <w:p w:rsidR="00092E3A" w:rsidRPr="00D07FEF" w:rsidRDefault="00092E3A">
      <w:pPr>
        <w:autoSpaceDE w:val="0"/>
        <w:spacing w:line="360" w:lineRule="auto"/>
        <w:jc w:val="both"/>
        <w:rPr>
          <w:rFonts w:ascii="Times New Roman" w:hAnsi="Times New Roman" w:cs="Times New Roman"/>
          <w:b/>
          <w:bCs/>
          <w:sz w:val="28"/>
          <w:szCs w:val="28"/>
          <w:lang w:val="en-US" w:eastAsia="ru-RU"/>
        </w:rPr>
      </w:pPr>
      <w:proofErr w:type="gramStart"/>
      <w:r w:rsidRPr="00D07FEF">
        <w:rPr>
          <w:rFonts w:ascii="Times New Roman" w:hAnsi="Times New Roman" w:cs="Times New Roman"/>
          <w:b/>
          <w:bCs/>
          <w:sz w:val="28"/>
          <w:szCs w:val="28"/>
          <w:lang w:val="en-US" w:eastAsia="ru-RU"/>
        </w:rPr>
        <w:t>b</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 xml:space="preserve">places </w:t>
      </w:r>
    </w:p>
    <w:p w:rsidR="00092E3A" w:rsidRPr="00D07FEF" w:rsidRDefault="00092E3A">
      <w:pPr>
        <w:autoSpaceDE w:val="0"/>
        <w:spacing w:line="360" w:lineRule="auto"/>
        <w:jc w:val="both"/>
        <w:rPr>
          <w:rFonts w:ascii="Times New Roman" w:hAnsi="Times New Roman" w:cs="Times New Roman"/>
          <w:sz w:val="28"/>
          <w:szCs w:val="28"/>
          <w:lang w:val="en-US" w:eastAsia="ru-RU"/>
        </w:rPr>
      </w:pPr>
      <w:proofErr w:type="gramStart"/>
      <w:r w:rsidRPr="00D07FEF">
        <w:rPr>
          <w:rFonts w:ascii="Times New Roman" w:hAnsi="Times New Roman" w:cs="Times New Roman"/>
          <w:b/>
          <w:bCs/>
          <w:sz w:val="28"/>
          <w:szCs w:val="28"/>
          <w:lang w:val="en-US" w:eastAsia="ru-RU"/>
        </w:rPr>
        <w:t>c</w:t>
      </w:r>
      <w:proofErr w:type="gramEnd"/>
      <w:r w:rsidRPr="00D07FEF">
        <w:rPr>
          <w:rFonts w:ascii="Times New Roman" w:hAnsi="Times New Roman" w:cs="Times New Roman"/>
          <w:b/>
          <w:bCs/>
          <w:sz w:val="28"/>
          <w:szCs w:val="28"/>
          <w:lang w:val="en-US" w:eastAsia="ru-RU"/>
        </w:rPr>
        <w:t xml:space="preserve">. </w:t>
      </w:r>
      <w:r w:rsidRPr="00D07FEF">
        <w:rPr>
          <w:rFonts w:ascii="Times New Roman" w:hAnsi="Times New Roman" w:cs="Times New Roman"/>
          <w:sz w:val="28"/>
          <w:szCs w:val="28"/>
          <w:lang w:val="en-US" w:eastAsia="ru-RU"/>
        </w:rPr>
        <w:t>regions</w:t>
      </w:r>
    </w:p>
    <w:p w:rsidR="00092E3A" w:rsidRPr="00D07FEF" w:rsidRDefault="00092E3A">
      <w:pPr>
        <w:autoSpaceDE w:val="0"/>
        <w:spacing w:line="360" w:lineRule="auto"/>
        <w:jc w:val="both"/>
        <w:rPr>
          <w:rFonts w:cs="Times New Roman"/>
          <w:b/>
          <w:sz w:val="28"/>
          <w:szCs w:val="28"/>
          <w:lang w:val="en-US" w:eastAsia="ru-RU"/>
        </w:rPr>
      </w:pPr>
      <w:r w:rsidRPr="00D07FEF">
        <w:rPr>
          <w:rFonts w:ascii="Times New Roman" w:hAnsi="Times New Roman" w:cs="Times New Roman"/>
          <w:sz w:val="28"/>
          <w:szCs w:val="28"/>
          <w:lang w:val="en-US" w:eastAsia="ru-RU"/>
        </w:rPr>
        <w:t>13. The ___________________________ cause of death today in Britain is heart disease, with cancer in second place.</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bCs/>
          <w:sz w:val="28"/>
          <w:szCs w:val="28"/>
          <w:lang w:val="en-US" w:eastAsia="ru-RU"/>
        </w:rPr>
      </w:pPr>
      <w:proofErr w:type="gramStart"/>
      <w:r w:rsidRPr="00D07FEF">
        <w:rPr>
          <w:b/>
          <w:sz w:val="28"/>
          <w:szCs w:val="28"/>
          <w:lang w:val="en-US" w:eastAsia="ru-RU"/>
        </w:rPr>
        <w:t>a</w:t>
      </w:r>
      <w:proofErr w:type="gramEnd"/>
      <w:r w:rsidRPr="00D07FEF">
        <w:rPr>
          <w:b/>
          <w:sz w:val="28"/>
          <w:szCs w:val="28"/>
          <w:lang w:val="en-US" w:eastAsia="ru-RU"/>
        </w:rPr>
        <w:t xml:space="preserve">. </w:t>
      </w:r>
      <w:r w:rsidRPr="00D07FEF">
        <w:rPr>
          <w:sz w:val="28"/>
          <w:szCs w:val="28"/>
          <w:lang w:val="en-US" w:eastAsia="ru-RU"/>
        </w:rPr>
        <w:t xml:space="preserve">first </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bCs/>
          <w:sz w:val="28"/>
          <w:szCs w:val="28"/>
          <w:lang w:val="en-US" w:eastAsia="ru-RU"/>
        </w:rPr>
      </w:pPr>
      <w:proofErr w:type="gramStart"/>
      <w:r w:rsidRPr="00D07FEF">
        <w:rPr>
          <w:b/>
          <w:bCs/>
          <w:sz w:val="28"/>
          <w:szCs w:val="28"/>
          <w:lang w:val="en-US" w:eastAsia="ru-RU"/>
        </w:rPr>
        <w:t>b</w:t>
      </w:r>
      <w:proofErr w:type="gramEnd"/>
      <w:r w:rsidRPr="00D07FEF">
        <w:rPr>
          <w:b/>
          <w:bCs/>
          <w:sz w:val="28"/>
          <w:szCs w:val="28"/>
          <w:lang w:val="en-US" w:eastAsia="ru-RU"/>
        </w:rPr>
        <w:t xml:space="preserve">. </w:t>
      </w:r>
      <w:r w:rsidRPr="00D07FEF">
        <w:rPr>
          <w:sz w:val="28"/>
          <w:szCs w:val="28"/>
          <w:lang w:val="en-US" w:eastAsia="ru-RU"/>
        </w:rPr>
        <w:t xml:space="preserve">prime </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eastAsia="ru-RU"/>
        </w:rPr>
      </w:pPr>
      <w:proofErr w:type="gramStart"/>
      <w:r w:rsidRPr="00D07FEF">
        <w:rPr>
          <w:b/>
          <w:bCs/>
          <w:sz w:val="28"/>
          <w:szCs w:val="28"/>
          <w:lang w:val="en-US" w:eastAsia="ru-RU"/>
        </w:rPr>
        <w:t>c</w:t>
      </w:r>
      <w:proofErr w:type="gramEnd"/>
      <w:r w:rsidRPr="00D07FEF">
        <w:rPr>
          <w:b/>
          <w:bCs/>
          <w:sz w:val="28"/>
          <w:szCs w:val="28"/>
          <w:lang w:val="en-US" w:eastAsia="ru-RU"/>
        </w:rPr>
        <w:t xml:space="preserve">. </w:t>
      </w:r>
      <w:r w:rsidRPr="00D07FEF">
        <w:rPr>
          <w:sz w:val="28"/>
          <w:szCs w:val="28"/>
          <w:lang w:val="en-US" w:eastAsia="ru-RU"/>
        </w:rPr>
        <w:t>initial</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eastAsia="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r w:rsidRPr="00D07FEF">
        <w:rPr>
          <w:sz w:val="28"/>
          <w:szCs w:val="28"/>
          <w:lang w:val="en-US" w:eastAsia="ru-RU"/>
        </w:rPr>
        <w:t xml:space="preserve">3. In each of the sentences below, decide which word in </w:t>
      </w:r>
      <w:r w:rsidRPr="00D07FEF">
        <w:rPr>
          <w:b/>
          <w:bCs/>
          <w:sz w:val="28"/>
          <w:szCs w:val="28"/>
          <w:lang w:val="en-US" w:eastAsia="ru-RU"/>
        </w:rPr>
        <w:t xml:space="preserve">bold </w:t>
      </w:r>
      <w:r w:rsidRPr="00D07FEF">
        <w:rPr>
          <w:sz w:val="28"/>
          <w:szCs w:val="28"/>
          <w:lang w:val="en-US" w:eastAsia="ru-RU"/>
        </w:rPr>
        <w:t>is more suitable.</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1. If somebody has a diet which is </w:t>
      </w:r>
      <w:r w:rsidRPr="00D07FEF">
        <w:rPr>
          <w:rFonts w:ascii="Times New Roman" w:hAnsi="Times New Roman" w:cs="Times New Roman"/>
          <w:b/>
          <w:bCs/>
          <w:sz w:val="28"/>
          <w:szCs w:val="28"/>
          <w:lang w:val="en-US" w:eastAsia="ru-RU"/>
        </w:rPr>
        <w:t xml:space="preserve">deficient </w:t>
      </w:r>
      <w:r w:rsidRPr="00D07FEF">
        <w:rPr>
          <w:rFonts w:ascii="Times New Roman" w:hAnsi="Times New Roman" w:cs="Times New Roman"/>
          <w:sz w:val="28"/>
          <w:szCs w:val="28"/>
          <w:lang w:val="en-US" w:eastAsia="ru-RU"/>
        </w:rPr>
        <w:t xml:space="preserve">/ </w:t>
      </w:r>
      <w:r w:rsidRPr="00D07FEF">
        <w:rPr>
          <w:rFonts w:ascii="Times New Roman" w:hAnsi="Times New Roman" w:cs="Times New Roman"/>
          <w:b/>
          <w:bCs/>
          <w:sz w:val="28"/>
          <w:szCs w:val="28"/>
          <w:lang w:val="en-US" w:eastAsia="ru-RU"/>
        </w:rPr>
        <w:t xml:space="preserve">inadequate </w:t>
      </w:r>
      <w:r w:rsidRPr="00D07FEF">
        <w:rPr>
          <w:rFonts w:ascii="Times New Roman" w:hAnsi="Times New Roman" w:cs="Times New Roman"/>
          <w:sz w:val="28"/>
          <w:szCs w:val="28"/>
          <w:lang w:val="en-US" w:eastAsia="ru-RU"/>
        </w:rPr>
        <w:t>in vitamins, he/she may suffer poor health as a result.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2. Although the characters were very convincing, the </w:t>
      </w:r>
      <w:r w:rsidRPr="00D07FEF">
        <w:rPr>
          <w:rFonts w:ascii="Times New Roman" w:hAnsi="Times New Roman" w:cs="Times New Roman"/>
          <w:b/>
          <w:bCs/>
          <w:sz w:val="28"/>
          <w:szCs w:val="28"/>
          <w:lang w:val="en-US" w:eastAsia="ru-RU"/>
        </w:rPr>
        <w:t xml:space="preserve">tale </w:t>
      </w:r>
      <w:r w:rsidRPr="00D07FEF">
        <w:rPr>
          <w:rFonts w:ascii="Times New Roman" w:hAnsi="Times New Roman" w:cs="Times New Roman"/>
          <w:sz w:val="28"/>
          <w:szCs w:val="28"/>
          <w:lang w:val="en-US" w:eastAsia="ru-RU"/>
        </w:rPr>
        <w:t xml:space="preserve">/ </w:t>
      </w:r>
      <w:r w:rsidRPr="00D07FEF">
        <w:rPr>
          <w:rFonts w:ascii="Times New Roman" w:hAnsi="Times New Roman" w:cs="Times New Roman"/>
          <w:b/>
          <w:bCs/>
          <w:sz w:val="28"/>
          <w:szCs w:val="28"/>
          <w:lang w:val="en-US" w:eastAsia="ru-RU"/>
        </w:rPr>
        <w:t xml:space="preserve">plot </w:t>
      </w:r>
      <w:proofErr w:type="gramStart"/>
      <w:r w:rsidRPr="00D07FEF">
        <w:rPr>
          <w:rFonts w:ascii="Times New Roman" w:hAnsi="Times New Roman" w:cs="Times New Roman"/>
          <w:sz w:val="28"/>
          <w:szCs w:val="28"/>
          <w:lang w:val="en-US" w:eastAsia="ru-RU"/>
        </w:rPr>
        <w:t>was</w:t>
      </w:r>
      <w:proofErr w:type="gramEnd"/>
      <w:r w:rsidRPr="00D07FEF">
        <w:rPr>
          <w:rFonts w:ascii="Times New Roman" w:hAnsi="Times New Roman" w:cs="Times New Roman"/>
          <w:sz w:val="28"/>
          <w:szCs w:val="28"/>
          <w:lang w:val="en-US" w:eastAsia="ru-RU"/>
        </w:rPr>
        <w:t xml:space="preserve"> so weak that the film was a failure.</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3. The </w:t>
      </w:r>
      <w:r w:rsidRPr="00D07FEF">
        <w:rPr>
          <w:rFonts w:ascii="Times New Roman" w:hAnsi="Times New Roman" w:cs="Times New Roman"/>
          <w:b/>
          <w:bCs/>
          <w:sz w:val="28"/>
          <w:szCs w:val="28"/>
          <w:lang w:val="en-US" w:eastAsia="ru-RU"/>
        </w:rPr>
        <w:t xml:space="preserve">transition </w:t>
      </w:r>
      <w:r w:rsidRPr="00D07FEF">
        <w:rPr>
          <w:rFonts w:ascii="Times New Roman" w:hAnsi="Times New Roman" w:cs="Times New Roman"/>
          <w:sz w:val="28"/>
          <w:szCs w:val="28"/>
          <w:lang w:val="en-US" w:eastAsia="ru-RU"/>
        </w:rPr>
        <w:t xml:space="preserve">/ </w:t>
      </w:r>
      <w:r w:rsidRPr="00D07FEF">
        <w:rPr>
          <w:rFonts w:ascii="Times New Roman" w:hAnsi="Times New Roman" w:cs="Times New Roman"/>
          <w:b/>
          <w:bCs/>
          <w:sz w:val="28"/>
          <w:szCs w:val="28"/>
          <w:lang w:val="en-US" w:eastAsia="ru-RU"/>
        </w:rPr>
        <w:t xml:space="preserve">transit </w:t>
      </w:r>
      <w:r w:rsidRPr="00D07FEF">
        <w:rPr>
          <w:rFonts w:ascii="Times New Roman" w:hAnsi="Times New Roman" w:cs="Times New Roman"/>
          <w:sz w:val="28"/>
          <w:szCs w:val="28"/>
          <w:lang w:val="en-US" w:eastAsia="ru-RU"/>
        </w:rPr>
        <w:t xml:space="preserve">from a communist to a free-market economy </w:t>
      </w:r>
      <w:proofErr w:type="gramStart"/>
      <w:r w:rsidRPr="00D07FEF">
        <w:rPr>
          <w:rFonts w:ascii="Times New Roman" w:hAnsi="Times New Roman" w:cs="Times New Roman"/>
          <w:sz w:val="28"/>
          <w:szCs w:val="28"/>
          <w:lang w:val="en-US" w:eastAsia="ru-RU"/>
        </w:rPr>
        <w:t>has</w:t>
      </w:r>
      <w:proofErr w:type="gramEnd"/>
      <w:r w:rsidRPr="00D07FEF">
        <w:rPr>
          <w:rFonts w:ascii="Times New Roman" w:hAnsi="Times New Roman" w:cs="Times New Roman"/>
          <w:sz w:val="28"/>
          <w:szCs w:val="28"/>
          <w:lang w:val="en-US" w:eastAsia="ru-RU"/>
        </w:rPr>
        <w:t xml:space="preserve"> been very difficult for a number of countries.</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4. Students usually dress casually at university, but this style of dress is not </w:t>
      </w:r>
      <w:r w:rsidRPr="00D07FEF">
        <w:rPr>
          <w:rFonts w:ascii="Times New Roman" w:hAnsi="Times New Roman" w:cs="Times New Roman"/>
          <w:b/>
          <w:bCs/>
          <w:sz w:val="28"/>
          <w:szCs w:val="28"/>
          <w:lang w:val="en-US" w:eastAsia="ru-RU"/>
        </w:rPr>
        <w:t xml:space="preserve">correct </w:t>
      </w:r>
      <w:r w:rsidRPr="00D07FEF">
        <w:rPr>
          <w:rFonts w:ascii="Times New Roman" w:hAnsi="Times New Roman" w:cs="Times New Roman"/>
          <w:sz w:val="28"/>
          <w:szCs w:val="28"/>
          <w:lang w:val="en-US" w:eastAsia="ru-RU"/>
        </w:rPr>
        <w:t xml:space="preserve">/ </w:t>
      </w:r>
      <w:r w:rsidRPr="00D07FEF">
        <w:rPr>
          <w:rFonts w:ascii="Times New Roman" w:hAnsi="Times New Roman" w:cs="Times New Roman"/>
          <w:b/>
          <w:bCs/>
          <w:sz w:val="28"/>
          <w:szCs w:val="28"/>
          <w:lang w:val="en-US" w:eastAsia="ru-RU"/>
        </w:rPr>
        <w:t xml:space="preserve">appropriate </w:t>
      </w:r>
      <w:r w:rsidRPr="00D07FEF">
        <w:rPr>
          <w:rFonts w:ascii="Times New Roman" w:hAnsi="Times New Roman" w:cs="Times New Roman"/>
          <w:sz w:val="28"/>
          <w:szCs w:val="28"/>
          <w:lang w:val="en-US" w:eastAsia="ru-RU"/>
        </w:rPr>
        <w:t>when they start work.</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5. The opinions expressed in a newspaper usually reflect the views of the </w:t>
      </w:r>
      <w:r w:rsidRPr="00D07FEF">
        <w:rPr>
          <w:rFonts w:ascii="Times New Roman" w:hAnsi="Times New Roman" w:cs="Times New Roman"/>
          <w:b/>
          <w:bCs/>
          <w:sz w:val="28"/>
          <w:szCs w:val="28"/>
          <w:lang w:val="en-US" w:eastAsia="ru-RU"/>
        </w:rPr>
        <w:t xml:space="preserve">proprietor </w:t>
      </w:r>
      <w:r w:rsidRPr="00D07FEF">
        <w:rPr>
          <w:rFonts w:ascii="Times New Roman" w:hAnsi="Times New Roman" w:cs="Times New Roman"/>
          <w:sz w:val="28"/>
          <w:szCs w:val="28"/>
          <w:lang w:val="en-US" w:eastAsia="ru-RU"/>
        </w:rPr>
        <w:t xml:space="preserve">/ </w:t>
      </w:r>
      <w:r w:rsidRPr="00D07FEF">
        <w:rPr>
          <w:rFonts w:ascii="Times New Roman" w:hAnsi="Times New Roman" w:cs="Times New Roman"/>
          <w:b/>
          <w:bCs/>
          <w:sz w:val="28"/>
          <w:szCs w:val="28"/>
          <w:lang w:val="en-US" w:eastAsia="ru-RU"/>
        </w:rPr>
        <w:t>landlord</w:t>
      </w:r>
      <w:r w:rsidRPr="00D07FEF">
        <w:rPr>
          <w:rFonts w:ascii="Times New Roman" w:hAnsi="Times New Roman" w:cs="Times New Roman"/>
          <w:sz w:val="28"/>
          <w:szCs w:val="28"/>
          <w:lang w:val="en-US" w:eastAsia="ru-RU"/>
        </w:rPr>
        <w: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6. Extreme religious groups living in isolated </w:t>
      </w:r>
      <w:r w:rsidRPr="00D07FEF">
        <w:rPr>
          <w:rFonts w:ascii="Times New Roman" w:hAnsi="Times New Roman" w:cs="Times New Roman"/>
          <w:b/>
          <w:bCs/>
          <w:sz w:val="28"/>
          <w:szCs w:val="28"/>
          <w:lang w:val="en-US" w:eastAsia="ru-RU"/>
        </w:rPr>
        <w:t xml:space="preserve">communes </w:t>
      </w:r>
      <w:r w:rsidRPr="00D07FEF">
        <w:rPr>
          <w:rFonts w:ascii="Times New Roman" w:hAnsi="Times New Roman" w:cs="Times New Roman"/>
          <w:sz w:val="28"/>
          <w:szCs w:val="28"/>
          <w:lang w:val="en-US" w:eastAsia="ru-RU"/>
        </w:rPr>
        <w:t xml:space="preserve">/ </w:t>
      </w:r>
      <w:r w:rsidRPr="00D07FEF">
        <w:rPr>
          <w:rFonts w:ascii="Times New Roman" w:hAnsi="Times New Roman" w:cs="Times New Roman"/>
          <w:b/>
          <w:bCs/>
          <w:sz w:val="28"/>
          <w:szCs w:val="28"/>
          <w:lang w:val="en-US" w:eastAsia="ru-RU"/>
        </w:rPr>
        <w:t xml:space="preserve">societies </w:t>
      </w:r>
      <w:r w:rsidRPr="00D07FEF">
        <w:rPr>
          <w:rFonts w:ascii="Times New Roman" w:hAnsi="Times New Roman" w:cs="Times New Roman"/>
          <w:sz w:val="28"/>
          <w:szCs w:val="28"/>
          <w:lang w:val="en-US" w:eastAsia="ru-RU"/>
        </w:rPr>
        <w:t>have been responsible for a number of violent crimes.</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7. In order to discuss the implications of the crisis, the President </w:t>
      </w:r>
      <w:r w:rsidRPr="00D07FEF">
        <w:rPr>
          <w:rFonts w:ascii="Times New Roman" w:hAnsi="Times New Roman" w:cs="Times New Roman"/>
          <w:b/>
          <w:bCs/>
          <w:sz w:val="28"/>
          <w:szCs w:val="28"/>
          <w:lang w:val="en-US" w:eastAsia="ru-RU"/>
        </w:rPr>
        <w:t xml:space="preserve">convened </w:t>
      </w:r>
      <w:r w:rsidRPr="00D07FEF">
        <w:rPr>
          <w:rFonts w:ascii="Times New Roman" w:hAnsi="Times New Roman" w:cs="Times New Roman"/>
          <w:sz w:val="28"/>
          <w:szCs w:val="28"/>
          <w:lang w:val="en-US" w:eastAsia="ru-RU"/>
        </w:rPr>
        <w:t xml:space="preserve">/ </w:t>
      </w:r>
      <w:r w:rsidRPr="00D07FEF">
        <w:rPr>
          <w:rFonts w:ascii="Times New Roman" w:hAnsi="Times New Roman" w:cs="Times New Roman"/>
          <w:b/>
          <w:bCs/>
          <w:sz w:val="28"/>
          <w:szCs w:val="28"/>
          <w:lang w:val="en-US" w:eastAsia="ru-RU"/>
        </w:rPr>
        <w:t xml:space="preserve">gathered </w:t>
      </w:r>
      <w:r w:rsidRPr="00D07FEF">
        <w:rPr>
          <w:rFonts w:ascii="Times New Roman" w:hAnsi="Times New Roman" w:cs="Times New Roman"/>
          <w:sz w:val="28"/>
          <w:szCs w:val="28"/>
          <w:lang w:val="en-US" w:eastAsia="ru-RU"/>
        </w:rPr>
        <w:t>a meeting of his top advisors at the White House.</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8. Because of the growth in the number of communication </w:t>
      </w:r>
      <w:r w:rsidRPr="00D07FEF">
        <w:rPr>
          <w:rFonts w:ascii="Times New Roman" w:hAnsi="Times New Roman" w:cs="Times New Roman"/>
          <w:b/>
          <w:bCs/>
          <w:sz w:val="28"/>
          <w:szCs w:val="28"/>
          <w:lang w:val="en-US" w:eastAsia="ru-RU"/>
        </w:rPr>
        <w:t xml:space="preserve">stations </w:t>
      </w:r>
      <w:r w:rsidRPr="00D07FEF">
        <w:rPr>
          <w:rFonts w:ascii="Times New Roman" w:hAnsi="Times New Roman" w:cs="Times New Roman"/>
          <w:sz w:val="28"/>
          <w:szCs w:val="28"/>
          <w:lang w:val="en-US" w:eastAsia="ru-RU"/>
        </w:rPr>
        <w:t xml:space="preserve">/ </w:t>
      </w:r>
      <w:r w:rsidRPr="00D07FEF">
        <w:rPr>
          <w:rFonts w:ascii="Times New Roman" w:hAnsi="Times New Roman" w:cs="Times New Roman"/>
          <w:b/>
          <w:bCs/>
          <w:sz w:val="28"/>
          <w:szCs w:val="28"/>
          <w:lang w:val="en-US" w:eastAsia="ru-RU"/>
        </w:rPr>
        <w:t xml:space="preserve">satellites </w:t>
      </w:r>
      <w:r w:rsidRPr="00D07FEF">
        <w:rPr>
          <w:rFonts w:ascii="Times New Roman" w:hAnsi="Times New Roman" w:cs="Times New Roman"/>
          <w:sz w:val="28"/>
          <w:szCs w:val="28"/>
          <w:lang w:val="en-US" w:eastAsia="ru-RU"/>
        </w:rPr>
        <w:t>in space, viewers have access to more television channels.</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lastRenderedPageBreak/>
        <w:t xml:space="preserve">9. An important social and political </w:t>
      </w:r>
      <w:r w:rsidRPr="00D07FEF">
        <w:rPr>
          <w:rFonts w:ascii="Times New Roman" w:hAnsi="Times New Roman" w:cs="Times New Roman"/>
          <w:b/>
          <w:bCs/>
          <w:sz w:val="28"/>
          <w:szCs w:val="28"/>
          <w:lang w:val="en-US" w:eastAsia="ru-RU"/>
        </w:rPr>
        <w:t xml:space="preserve">topic </w:t>
      </w:r>
      <w:r w:rsidRPr="00D07FEF">
        <w:rPr>
          <w:rFonts w:ascii="Times New Roman" w:hAnsi="Times New Roman" w:cs="Times New Roman"/>
          <w:sz w:val="28"/>
          <w:szCs w:val="28"/>
          <w:lang w:val="en-US" w:eastAsia="ru-RU"/>
        </w:rPr>
        <w:t xml:space="preserve">/ </w:t>
      </w:r>
      <w:r w:rsidRPr="00D07FEF">
        <w:rPr>
          <w:rFonts w:ascii="Times New Roman" w:hAnsi="Times New Roman" w:cs="Times New Roman"/>
          <w:b/>
          <w:bCs/>
          <w:sz w:val="28"/>
          <w:szCs w:val="28"/>
          <w:lang w:val="en-US" w:eastAsia="ru-RU"/>
        </w:rPr>
        <w:t xml:space="preserve">issue </w:t>
      </w:r>
      <w:r w:rsidRPr="00D07FEF">
        <w:rPr>
          <w:rFonts w:ascii="Times New Roman" w:hAnsi="Times New Roman" w:cs="Times New Roman"/>
          <w:sz w:val="28"/>
          <w:szCs w:val="28"/>
          <w:lang w:val="en-US" w:eastAsia="ru-RU"/>
        </w:rPr>
        <w:t xml:space="preserve">in many developed countries </w:t>
      </w:r>
      <w:proofErr w:type="gramStart"/>
      <w:r w:rsidRPr="00D07FEF">
        <w:rPr>
          <w:rFonts w:ascii="Times New Roman" w:hAnsi="Times New Roman" w:cs="Times New Roman"/>
          <w:sz w:val="28"/>
          <w:szCs w:val="28"/>
          <w:lang w:val="en-US" w:eastAsia="ru-RU"/>
        </w:rPr>
        <w:t>is</w:t>
      </w:r>
      <w:proofErr w:type="gramEnd"/>
      <w:r w:rsidRPr="00D07FEF">
        <w:rPr>
          <w:rFonts w:ascii="Times New Roman" w:hAnsi="Times New Roman" w:cs="Times New Roman"/>
          <w:sz w:val="28"/>
          <w:szCs w:val="28"/>
          <w:lang w:val="en-US" w:eastAsia="ru-RU"/>
        </w:rPr>
        <w:t xml:space="preserve"> the growing number of old people.</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10. Sometimes, unexpected economic changes force an </w:t>
      </w:r>
      <w:proofErr w:type="spellStart"/>
      <w:r w:rsidRPr="00D07FEF">
        <w:rPr>
          <w:rFonts w:ascii="Times New Roman" w:hAnsi="Times New Roman" w:cs="Times New Roman"/>
          <w:sz w:val="28"/>
          <w:szCs w:val="28"/>
          <w:lang w:val="en-US" w:eastAsia="ru-RU"/>
        </w:rPr>
        <w:t>organisation</w:t>
      </w:r>
      <w:proofErr w:type="spellEnd"/>
      <w:r w:rsidRPr="00D07FEF">
        <w:rPr>
          <w:rFonts w:ascii="Times New Roman" w:hAnsi="Times New Roman" w:cs="Times New Roman"/>
          <w:sz w:val="28"/>
          <w:szCs w:val="28"/>
          <w:lang w:val="en-US" w:eastAsia="ru-RU"/>
        </w:rPr>
        <w:t xml:space="preserve"> to </w:t>
      </w:r>
      <w:r w:rsidRPr="00D07FEF">
        <w:rPr>
          <w:rFonts w:ascii="Times New Roman" w:hAnsi="Times New Roman" w:cs="Times New Roman"/>
          <w:b/>
          <w:bCs/>
          <w:sz w:val="28"/>
          <w:szCs w:val="28"/>
          <w:lang w:val="en-US" w:eastAsia="ru-RU"/>
        </w:rPr>
        <w:t xml:space="preserve">deviate </w:t>
      </w:r>
      <w:r w:rsidRPr="00D07FEF">
        <w:rPr>
          <w:rFonts w:ascii="Times New Roman" w:hAnsi="Times New Roman" w:cs="Times New Roman"/>
          <w:sz w:val="28"/>
          <w:szCs w:val="28"/>
          <w:lang w:val="en-US" w:eastAsia="ru-RU"/>
        </w:rPr>
        <w:t xml:space="preserve">/ </w:t>
      </w:r>
      <w:r w:rsidRPr="00D07FEF">
        <w:rPr>
          <w:rFonts w:ascii="Times New Roman" w:hAnsi="Times New Roman" w:cs="Times New Roman"/>
          <w:b/>
          <w:bCs/>
          <w:sz w:val="28"/>
          <w:szCs w:val="28"/>
          <w:lang w:val="en-US" w:eastAsia="ru-RU"/>
        </w:rPr>
        <w:t xml:space="preserve">divert </w:t>
      </w:r>
      <w:r w:rsidRPr="00D07FEF">
        <w:rPr>
          <w:rFonts w:ascii="Times New Roman" w:hAnsi="Times New Roman" w:cs="Times New Roman"/>
          <w:sz w:val="28"/>
          <w:szCs w:val="28"/>
          <w:lang w:val="en-US" w:eastAsia="ru-RU"/>
        </w:rPr>
        <w:t>from its original business plan.</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11. There are many reasons behind the success of the fastest-growing economies, but one common </w:t>
      </w:r>
      <w:r w:rsidRPr="00D07FEF">
        <w:rPr>
          <w:rFonts w:ascii="Times New Roman" w:hAnsi="Times New Roman" w:cs="Times New Roman"/>
          <w:b/>
          <w:bCs/>
          <w:sz w:val="28"/>
          <w:szCs w:val="28"/>
          <w:lang w:val="en-US" w:eastAsia="ru-RU"/>
        </w:rPr>
        <w:t xml:space="preserve">factor </w:t>
      </w:r>
      <w:r w:rsidRPr="00D07FEF">
        <w:rPr>
          <w:rFonts w:ascii="Times New Roman" w:hAnsi="Times New Roman" w:cs="Times New Roman"/>
          <w:sz w:val="28"/>
          <w:szCs w:val="28"/>
          <w:lang w:val="en-US" w:eastAsia="ru-RU"/>
        </w:rPr>
        <w:t xml:space="preserve">/ </w:t>
      </w:r>
      <w:r w:rsidRPr="00D07FEF">
        <w:rPr>
          <w:rFonts w:ascii="Times New Roman" w:hAnsi="Times New Roman" w:cs="Times New Roman"/>
          <w:b/>
          <w:bCs/>
          <w:sz w:val="28"/>
          <w:szCs w:val="28"/>
          <w:lang w:val="en-US" w:eastAsia="ru-RU"/>
        </w:rPr>
        <w:t xml:space="preserve">idea </w:t>
      </w:r>
      <w:r w:rsidRPr="00D07FEF">
        <w:rPr>
          <w:rFonts w:ascii="Times New Roman" w:hAnsi="Times New Roman" w:cs="Times New Roman"/>
          <w:sz w:val="28"/>
          <w:szCs w:val="28"/>
          <w:lang w:val="en-US" w:eastAsia="ru-RU"/>
        </w:rPr>
        <w:t>seems to be high levels of education.</w:t>
      </w:r>
    </w:p>
    <w:p w:rsidR="00092E3A" w:rsidRPr="00D07FEF" w:rsidRDefault="00092E3A">
      <w:pPr>
        <w:autoSpaceDE w:val="0"/>
        <w:spacing w:line="360" w:lineRule="auto"/>
        <w:jc w:val="both"/>
        <w:rPr>
          <w:rFonts w:cs="Times New Roman"/>
          <w:sz w:val="28"/>
          <w:szCs w:val="28"/>
          <w:lang w:val="en-US"/>
        </w:rPr>
      </w:pPr>
      <w:r w:rsidRPr="00D07FEF">
        <w:rPr>
          <w:rFonts w:ascii="Times New Roman" w:hAnsi="Times New Roman" w:cs="Times New Roman"/>
          <w:sz w:val="28"/>
          <w:szCs w:val="28"/>
          <w:lang w:val="en-US" w:eastAsia="ru-RU"/>
        </w:rPr>
        <w:t xml:space="preserve">12. Because the weather was so bad, the astronauts </w:t>
      </w:r>
      <w:r w:rsidRPr="00D07FEF">
        <w:rPr>
          <w:rFonts w:ascii="Times New Roman" w:hAnsi="Times New Roman" w:cs="Times New Roman"/>
          <w:b/>
          <w:bCs/>
          <w:sz w:val="28"/>
          <w:szCs w:val="28"/>
          <w:lang w:val="en-US" w:eastAsia="ru-RU"/>
        </w:rPr>
        <w:t xml:space="preserve">abandoned </w:t>
      </w:r>
      <w:r w:rsidRPr="00D07FEF">
        <w:rPr>
          <w:rFonts w:ascii="Times New Roman" w:hAnsi="Times New Roman" w:cs="Times New Roman"/>
          <w:sz w:val="28"/>
          <w:szCs w:val="28"/>
          <w:lang w:val="en-US" w:eastAsia="ru-RU"/>
        </w:rPr>
        <w:t xml:space="preserve">/ </w:t>
      </w:r>
      <w:r w:rsidRPr="00D07FEF">
        <w:rPr>
          <w:rFonts w:ascii="Times New Roman" w:hAnsi="Times New Roman" w:cs="Times New Roman"/>
          <w:b/>
          <w:bCs/>
          <w:sz w:val="28"/>
          <w:szCs w:val="28"/>
          <w:lang w:val="en-US" w:eastAsia="ru-RU"/>
        </w:rPr>
        <w:t xml:space="preserve">left </w:t>
      </w:r>
      <w:r w:rsidRPr="00D07FEF">
        <w:rPr>
          <w:rFonts w:ascii="Times New Roman" w:hAnsi="Times New Roman" w:cs="Times New Roman"/>
          <w:sz w:val="28"/>
          <w:szCs w:val="28"/>
          <w:lang w:val="en-US" w:eastAsia="ru-RU"/>
        </w:rPr>
        <w:t>their attempt to launch the space shuttle.</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rPr>
      </w:pPr>
    </w:p>
    <w:p w:rsidR="00092E3A" w:rsidRPr="00D07FEF" w:rsidRDefault="00092E3A">
      <w:pPr>
        <w:autoSpaceDE w:val="0"/>
        <w:spacing w:line="360" w:lineRule="auto"/>
        <w:jc w:val="both"/>
      </w:pPr>
      <w:r w:rsidRPr="00D07FEF">
        <w:rPr>
          <w:rFonts w:ascii="Times New Roman" w:hAnsi="Times New Roman" w:cs="Times New Roman"/>
          <w:sz w:val="28"/>
          <w:szCs w:val="28"/>
          <w:lang w:val="en-US" w:eastAsia="ru-RU"/>
        </w:rPr>
        <w:t>4. From the following list, use each word only once to complete the sentences below. Remember that in the case of nouns and verbs you may need to change the form of the word:</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lang w:val="en-US" w:eastAsia="ru-RU"/>
        </w:rPr>
      </w:pPr>
      <w:r w:rsidRPr="00D07FEF">
        <w:rPr>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2pt;height:58.4pt" filled="t">
            <v:fill color2="black"/>
            <v:imagedata r:id="rId5" o:title=""/>
          </v:shape>
        </w:pic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1. She so _________________ the interviewers that they gave her the job.</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2. At the beginning of the examination, question papers were _________________ to all of the candidates in the hall.</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3. Artificial intelligence draws </w:t>
      </w:r>
      <w:proofErr w:type="gramStart"/>
      <w:r w:rsidRPr="00D07FEF">
        <w:rPr>
          <w:rFonts w:ascii="Times New Roman" w:hAnsi="Times New Roman" w:cs="Times New Roman"/>
          <w:sz w:val="28"/>
          <w:szCs w:val="28"/>
          <w:lang w:val="en-US" w:eastAsia="ru-RU"/>
        </w:rPr>
        <w:t>an</w:t>
      </w:r>
      <w:proofErr w:type="gramEnd"/>
      <w:r w:rsidRPr="00D07FEF">
        <w:rPr>
          <w:rFonts w:ascii="Times New Roman" w:hAnsi="Times New Roman" w:cs="Times New Roman"/>
          <w:sz w:val="28"/>
          <w:szCs w:val="28"/>
          <w:lang w:val="en-US" w:eastAsia="ru-RU"/>
        </w:rPr>
        <w:t xml:space="preserve"> _________________ between the digital computer and the human brain, but some researchers think that this comparison is too simplistic.</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 xml:space="preserve">4. </w:t>
      </w:r>
      <w:proofErr w:type="gramStart"/>
      <w:r w:rsidRPr="00D07FEF">
        <w:rPr>
          <w:rFonts w:ascii="Times New Roman" w:hAnsi="Times New Roman" w:cs="Times New Roman"/>
          <w:sz w:val="28"/>
          <w:szCs w:val="28"/>
          <w:lang w:val="en-US" w:eastAsia="ru-RU"/>
        </w:rPr>
        <w:t>Studying</w:t>
      </w:r>
      <w:proofErr w:type="gramEnd"/>
      <w:r w:rsidRPr="00D07FEF">
        <w:rPr>
          <w:rFonts w:ascii="Times New Roman" w:hAnsi="Times New Roman" w:cs="Times New Roman"/>
          <w:sz w:val="28"/>
          <w:szCs w:val="28"/>
          <w:lang w:val="en-US" w:eastAsia="ru-RU"/>
        </w:rPr>
        <w:t xml:space="preserve"> a language can take up a great deal of time, money and _________________.</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5. Following the earthquake, the house was unsafe because the walls were no longer _________________.</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6. Although there is very little evidence, many scientists _________________ that life may exist on other planets.</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7. The spell-check facility on a computer allows students to check the _________________ of their assignments for basic errors.</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lastRenderedPageBreak/>
        <w:t>8. The police have a duty to _________________ the law fairly and give everyone the same treatment.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9. For some university courses, the majority of applications are _________________ because the competition for places is so great.</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10. Usually, we try to reach a conclusion after careful thought, but sometimes we may make _________________ decisions instead.</w:t>
      </w:r>
    </w:p>
    <w:p w:rsidR="00092E3A" w:rsidRPr="00D07FEF" w:rsidRDefault="00092E3A">
      <w:pPr>
        <w:autoSpaceDE w:val="0"/>
        <w:spacing w:line="360" w:lineRule="auto"/>
        <w:jc w:val="both"/>
        <w:rPr>
          <w:rFonts w:ascii="Times New Roman" w:hAnsi="Times New Roman" w:cs="Times New Roman"/>
          <w:sz w:val="28"/>
          <w:szCs w:val="28"/>
          <w:lang w:val="en-US" w:eastAsia="ru-RU"/>
        </w:rPr>
      </w:pPr>
      <w:r w:rsidRPr="00D07FEF">
        <w:rPr>
          <w:rFonts w:ascii="Times New Roman" w:hAnsi="Times New Roman" w:cs="Times New Roman"/>
          <w:sz w:val="28"/>
          <w:szCs w:val="28"/>
          <w:lang w:val="en-US" w:eastAsia="ru-RU"/>
        </w:rPr>
        <w:t>11. A large number of people _________________ outside the Parliament to show support for their party.</w:t>
      </w:r>
    </w:p>
    <w:p w:rsidR="00092E3A" w:rsidRPr="00D07FEF" w:rsidRDefault="00092E3A">
      <w:pPr>
        <w:autoSpaceDE w:val="0"/>
        <w:spacing w:line="360" w:lineRule="auto"/>
        <w:jc w:val="both"/>
        <w:rPr>
          <w:rFonts w:cs="Times New Roman"/>
          <w:sz w:val="28"/>
          <w:szCs w:val="28"/>
          <w:lang w:val="en-US"/>
        </w:rPr>
      </w:pPr>
      <w:r w:rsidRPr="00D07FEF">
        <w:rPr>
          <w:rFonts w:ascii="Times New Roman" w:hAnsi="Times New Roman" w:cs="Times New Roman"/>
          <w:sz w:val="28"/>
          <w:szCs w:val="28"/>
          <w:lang w:val="en-US" w:eastAsia="ru-RU"/>
        </w:rPr>
        <w:t xml:space="preserve">12. Because hundreds of people were dying, the United Nations decided to _________________ and </w:t>
      </w:r>
      <w:proofErr w:type="gramStart"/>
      <w:r w:rsidRPr="00D07FEF">
        <w:rPr>
          <w:rFonts w:ascii="Times New Roman" w:hAnsi="Times New Roman" w:cs="Times New Roman"/>
          <w:sz w:val="28"/>
          <w:szCs w:val="28"/>
          <w:lang w:val="en-US" w:eastAsia="ru-RU"/>
        </w:rPr>
        <w:t>provide</w:t>
      </w:r>
      <w:proofErr w:type="gramEnd"/>
      <w:r w:rsidRPr="00D07FEF">
        <w:rPr>
          <w:rFonts w:ascii="Times New Roman" w:hAnsi="Times New Roman" w:cs="Times New Roman"/>
          <w:sz w:val="28"/>
          <w:szCs w:val="28"/>
          <w:lang w:val="en-US" w:eastAsia="ru-RU"/>
        </w:rPr>
        <w:t xml:space="preserve"> emergency food supplies.</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lang w:val="en-US"/>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b/>
          <w:sz w:val="28"/>
          <w:szCs w:val="28"/>
          <w:lang w:val="ru-RU"/>
        </w:rPr>
        <w:lastRenderedPageBreak/>
        <w:t>МЕТОДИ</w:t>
      </w:r>
      <w:r w:rsidRPr="00D07FEF">
        <w:rPr>
          <w:b/>
          <w:sz w:val="28"/>
          <w:szCs w:val="28"/>
        </w:rPr>
        <w:t>ЧЕСКИЕ РЕКОМЕНДАЦИИ ДЛЯ СТУДЕНТОВ</w:t>
      </w:r>
    </w:p>
    <w:p w:rsidR="00092E3A" w:rsidRPr="00D07FEF" w:rsidRDefault="00092E3A">
      <w:pPr>
        <w:spacing w:line="360" w:lineRule="auto"/>
        <w:ind w:firstLine="902"/>
        <w:jc w:val="both"/>
        <w:rPr>
          <w:rFonts w:ascii="Times New Roman" w:hAnsi="Times New Roman" w:cs="Times New Roman"/>
          <w:sz w:val="28"/>
          <w:szCs w:val="28"/>
        </w:rPr>
      </w:pPr>
      <w:r w:rsidRPr="00D07FEF">
        <w:rPr>
          <w:rFonts w:ascii="Times New Roman" w:hAnsi="Times New Roman" w:cs="Times New Roman"/>
          <w:sz w:val="28"/>
          <w:szCs w:val="28"/>
        </w:rPr>
        <w:t>Изучение студентами дисциплины «Специальный иностранный язык» осуществляется в ходе практических занятий по дисциплине и самостоятельной работы во внеаудиторное время. Студентам рекомендуется:</w:t>
      </w:r>
    </w:p>
    <w:p w:rsidR="00092E3A" w:rsidRPr="00D07FEF" w:rsidRDefault="00092E3A">
      <w:pPr>
        <w:spacing w:line="360" w:lineRule="auto"/>
        <w:ind w:firstLine="902"/>
        <w:jc w:val="both"/>
        <w:rPr>
          <w:rFonts w:ascii="Times New Roman" w:hAnsi="Times New Roman" w:cs="Times New Roman"/>
          <w:sz w:val="28"/>
          <w:szCs w:val="28"/>
        </w:rPr>
      </w:pPr>
      <w:r w:rsidRPr="00D07FEF">
        <w:rPr>
          <w:rFonts w:ascii="Times New Roman" w:hAnsi="Times New Roman" w:cs="Times New Roman"/>
          <w:sz w:val="28"/>
          <w:szCs w:val="28"/>
        </w:rPr>
        <w:t xml:space="preserve">1. Посещение практических занятий, подготовка и активное участие в практических занятиях для освоения необходимой лексики и эффективного закрепления языковых, коммуникативных и интерактивных навыков, а также посещение консультаций преподавателя по выполнению индивидуальной самостоятельной работы, творческих и учебно-исследовательских заданий. </w:t>
      </w:r>
    </w:p>
    <w:p w:rsidR="00092E3A" w:rsidRPr="00D07FEF" w:rsidRDefault="00092E3A">
      <w:pPr>
        <w:spacing w:line="360" w:lineRule="auto"/>
        <w:ind w:firstLine="902"/>
        <w:jc w:val="both"/>
        <w:rPr>
          <w:rFonts w:cs="Times New Roman"/>
          <w:sz w:val="28"/>
          <w:szCs w:val="28"/>
        </w:rPr>
      </w:pPr>
      <w:r w:rsidRPr="00D07FEF">
        <w:rPr>
          <w:rFonts w:ascii="Times New Roman" w:hAnsi="Times New Roman" w:cs="Times New Roman"/>
          <w:sz w:val="28"/>
          <w:szCs w:val="28"/>
        </w:rPr>
        <w:t>2. Для подготовки к занятиям необходимо пользование словарем, проработка и перевод аутентичных текстов, использование учебных пособий и практикумов; рекомендуется составление глоссария, изучение электронных материалов на Интернет-сайтах. Для этого рекомендуется пользоваться услугами ресурсного центра и кафедры иностранного языка, где имеется подборка специализированной литературы на иностранном языке в печатном и электронном виде. При выполнении упражнений и переводе текстов рекомендуется делать это в письменной форме для более эффективного закрепления материала, при изучении лексики студентам желательно составлять схемы, таблицы, и памятки.</w:t>
      </w:r>
    </w:p>
    <w:p w:rsidR="00092E3A" w:rsidRPr="00D07FEF" w:rsidRDefault="00092E3A">
      <w:pPr>
        <w:pStyle w:val="210"/>
        <w:spacing w:after="0" w:line="360" w:lineRule="auto"/>
        <w:ind w:firstLine="902"/>
        <w:jc w:val="both"/>
        <w:rPr>
          <w:sz w:val="28"/>
        </w:rPr>
      </w:pPr>
      <w:r w:rsidRPr="00D07FEF">
        <w:rPr>
          <w:sz w:val="28"/>
          <w:szCs w:val="28"/>
        </w:rPr>
        <w:t>3. При изучении дисциплины рекомендуется использовать материалы Учебно-методического комплекса дисциплины (УМКД), разработанного ведущим преподавателем и утвержденного кафедрой и научно-методическим советом специальности. Представленные в УМКД выписка из стандарта об обязательном минимуме содержания дисциплины, рабочая программа дисциплины, ресурсное обеспечение дисциплины, система контроля помогут организовать процесс качественного усвоения знаний и формирования умений по дисциплине.</w:t>
      </w:r>
    </w:p>
    <w:p w:rsidR="00092E3A" w:rsidRPr="00D07FEF" w:rsidRDefault="00092E3A">
      <w:pPr>
        <w:spacing w:line="360" w:lineRule="auto"/>
        <w:ind w:firstLine="902"/>
        <w:jc w:val="both"/>
        <w:rPr>
          <w:rFonts w:cs="Times New Roman"/>
          <w:sz w:val="28"/>
          <w:szCs w:val="28"/>
        </w:rPr>
      </w:pPr>
      <w:r w:rsidRPr="00D07FEF">
        <w:rPr>
          <w:rFonts w:ascii="Times New Roman" w:hAnsi="Times New Roman" w:cs="Times New Roman"/>
          <w:sz w:val="28"/>
        </w:rPr>
        <w:t xml:space="preserve">4. При подготовке к сдаче зачёта по дисциплине необходимо повторить весь материал учебной дисциплины, изученный как в процессе аудиторных занятий, так и самостоятельной работы. При этом следует </w:t>
      </w:r>
      <w:r w:rsidRPr="00D07FEF">
        <w:rPr>
          <w:rFonts w:ascii="Times New Roman" w:hAnsi="Times New Roman" w:cs="Times New Roman"/>
          <w:sz w:val="28"/>
        </w:rPr>
        <w:lastRenderedPageBreak/>
        <w:t>опираться на список тем, вынесенных преподавателем к зачету. Очень важно повторить тезаурус дисциплины. Перед зачетом рекомендуется посещение консультаций преподавателя для получения методических указаний и помощи с целью качественного усвоения материала по наиболее сложным темам и вопросам учебной дисциплины.</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lang w:val="ru-RU"/>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sz w:val="28"/>
          <w:szCs w:val="28"/>
          <w:lang w:val="ru-RU"/>
        </w:rPr>
        <w:lastRenderedPageBreak/>
        <w:t>П</w:t>
      </w:r>
      <w:r w:rsidRPr="00D07FEF">
        <w:rPr>
          <w:sz w:val="28"/>
          <w:szCs w:val="28"/>
        </w:rPr>
        <w:t>ротокол согласования учебной программы</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b/>
          <w:sz w:val="28"/>
          <w:szCs w:val="28"/>
        </w:rPr>
      </w:pPr>
      <w:r w:rsidRPr="00D07FEF">
        <w:rPr>
          <w:sz w:val="28"/>
          <w:szCs w:val="28"/>
        </w:rPr>
        <w:t>с другими дисциплинами направления и профиля</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b/>
          <w:sz w:val="28"/>
          <w:szCs w:val="28"/>
        </w:rPr>
        <w:t>на 201__/ _______ учебный год</w:t>
      </w:r>
    </w:p>
    <w:tbl>
      <w:tblPr>
        <w:tblW w:w="0" w:type="auto"/>
        <w:tblInd w:w="5" w:type="dxa"/>
        <w:tblLayout w:type="fixed"/>
        <w:tblCellMar>
          <w:left w:w="0" w:type="dxa"/>
          <w:right w:w="0" w:type="dxa"/>
        </w:tblCellMar>
        <w:tblLook w:val="0000"/>
      </w:tblPr>
      <w:tblGrid>
        <w:gridCol w:w="3895"/>
        <w:gridCol w:w="900"/>
        <w:gridCol w:w="2880"/>
        <w:gridCol w:w="2200"/>
      </w:tblGrid>
      <w:tr w:rsidR="00092E3A" w:rsidRPr="00D07FEF">
        <w:trPr>
          <w:cantSplit/>
        </w:trPr>
        <w:tc>
          <w:tcPr>
            <w:tcW w:w="3895"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sz w:val="28"/>
                <w:szCs w:val="28"/>
              </w:rPr>
              <w:t>Наименование дисциплин, изучение которых опирается на данную дисциплину</w:t>
            </w:r>
          </w:p>
        </w:tc>
        <w:tc>
          <w:tcPr>
            <w:tcW w:w="9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sz w:val="28"/>
                <w:szCs w:val="28"/>
              </w:rPr>
              <w:t>Кафедра</w:t>
            </w:r>
          </w:p>
        </w:tc>
        <w:tc>
          <w:tcPr>
            <w:tcW w:w="288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 w:val="28"/>
                <w:szCs w:val="28"/>
              </w:rPr>
            </w:pPr>
            <w:r w:rsidRPr="00D07FEF">
              <w:rPr>
                <w:sz w:val="28"/>
                <w:szCs w:val="28"/>
              </w:rPr>
              <w:t>Предложения об изменениях в дидактических единицах, временной последовательности изучения и т.д.</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tabs>
                <w:tab w:val="left" w:pos="20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rPr>
                <w:sz w:val="28"/>
                <w:szCs w:val="28"/>
                <w:lang w:val="ru-RU"/>
              </w:rPr>
            </w:pPr>
            <w:r w:rsidRPr="00D07FEF">
              <w:rPr>
                <w:sz w:val="28"/>
                <w:szCs w:val="28"/>
              </w:rPr>
              <w:t>Принятое решение (протокол №, дата) кафедрой, разработавшей программу</w:t>
            </w:r>
          </w:p>
        </w:tc>
      </w:tr>
      <w:tr w:rsidR="00092E3A" w:rsidRPr="00D07FEF">
        <w:trPr>
          <w:cantSplit/>
        </w:trPr>
        <w:tc>
          <w:tcPr>
            <w:tcW w:w="3895"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r w:rsidRPr="00D07FEF">
              <w:rPr>
                <w:sz w:val="28"/>
                <w:szCs w:val="28"/>
                <w:lang w:val="ru-RU"/>
              </w:rPr>
              <w:t xml:space="preserve">Базовые языковые дисциплины программы </w:t>
            </w:r>
            <w:proofErr w:type="spellStart"/>
            <w:r w:rsidRPr="00D07FEF">
              <w:rPr>
                <w:sz w:val="28"/>
                <w:szCs w:val="28"/>
                <w:lang w:val="ru-RU"/>
              </w:rPr>
              <w:t>бакалавриата</w:t>
            </w:r>
            <w:proofErr w:type="spellEnd"/>
          </w:p>
        </w:tc>
        <w:tc>
          <w:tcPr>
            <w:tcW w:w="9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r>
      <w:tr w:rsidR="00092E3A" w:rsidRPr="00D07FEF">
        <w:trPr>
          <w:cantSplit/>
        </w:trPr>
        <w:tc>
          <w:tcPr>
            <w:tcW w:w="3895"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ind w:right="120"/>
              <w:jc w:val="right"/>
              <w:rPr>
                <w:sz w:val="28"/>
                <w:szCs w:val="28"/>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r>
      <w:tr w:rsidR="00092E3A" w:rsidRPr="00D07FEF">
        <w:trPr>
          <w:cantSplit/>
        </w:trPr>
        <w:tc>
          <w:tcPr>
            <w:tcW w:w="3895"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r>
      <w:tr w:rsidR="00092E3A" w:rsidRPr="00D07FEF">
        <w:trPr>
          <w:cantSplit/>
        </w:trPr>
        <w:tc>
          <w:tcPr>
            <w:tcW w:w="3895"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r>
      <w:tr w:rsidR="00092E3A" w:rsidRPr="00D07FEF">
        <w:trPr>
          <w:cantSplit/>
        </w:trPr>
        <w:tc>
          <w:tcPr>
            <w:tcW w:w="3895"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r>
      <w:tr w:rsidR="00092E3A" w:rsidRPr="00D07FEF">
        <w:trPr>
          <w:cantSplit/>
        </w:trPr>
        <w:tc>
          <w:tcPr>
            <w:tcW w:w="3895"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r>
      <w:tr w:rsidR="00092E3A" w:rsidRPr="00D07FEF">
        <w:trPr>
          <w:cantSplit/>
        </w:trPr>
        <w:tc>
          <w:tcPr>
            <w:tcW w:w="3895"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r>
      <w:tr w:rsidR="00092E3A" w:rsidRPr="00D07FEF">
        <w:trPr>
          <w:cantSplit/>
        </w:trPr>
        <w:tc>
          <w:tcPr>
            <w:tcW w:w="3895"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r>
      <w:tr w:rsidR="00092E3A" w:rsidRPr="00D07FEF">
        <w:trPr>
          <w:cantSplit/>
        </w:trPr>
        <w:tc>
          <w:tcPr>
            <w:tcW w:w="3895"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line="360" w:lineRule="auto"/>
              <w:jc w:val="center"/>
              <w:rPr>
                <w:sz w:val="28"/>
                <w:szCs w:val="28"/>
              </w:rPr>
            </w:pPr>
          </w:p>
        </w:tc>
      </w:tr>
    </w:tbl>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13"/>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360" w:lineRule="auto"/>
        <w:rPr>
          <w:sz w:val="28"/>
          <w:szCs w:val="28"/>
        </w:rPr>
      </w:pPr>
      <w:r w:rsidRPr="00D07FEF">
        <w:rPr>
          <w:sz w:val="28"/>
          <w:szCs w:val="28"/>
        </w:rPr>
        <w:t xml:space="preserve">Заведующий кафедрой                                            </w:t>
      </w:r>
      <w:r w:rsidRPr="00D07FEF">
        <w:rPr>
          <w:sz w:val="28"/>
          <w:szCs w:val="28"/>
        </w:rPr>
        <w:tab/>
      </w:r>
    </w:p>
    <w:p w:rsidR="00092E3A" w:rsidRPr="00D07FEF" w:rsidRDefault="00092E3A">
      <w:pPr>
        <w:pStyle w:val="13"/>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360" w:lineRule="auto"/>
        <w:rPr>
          <w:sz w:val="28"/>
          <w:szCs w:val="28"/>
        </w:rPr>
      </w:pPr>
    </w:p>
    <w:p w:rsidR="00092E3A" w:rsidRPr="00D07FEF" w:rsidRDefault="00092E3A">
      <w:pPr>
        <w:pStyle w:val="13"/>
        <w:tabs>
          <w:tab w:val="left" w:pos="4253"/>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360" w:lineRule="auto"/>
        <w:rPr>
          <w:sz w:val="28"/>
          <w:szCs w:val="28"/>
        </w:rPr>
      </w:pPr>
      <w:r w:rsidRPr="00D07FEF">
        <w:rPr>
          <w:sz w:val="28"/>
          <w:szCs w:val="28"/>
        </w:rPr>
        <w:t>Председатель НМС                               __________________________________</w:t>
      </w: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sz w:val="28"/>
          <w:szCs w:val="28"/>
        </w:rPr>
      </w:pPr>
    </w:p>
    <w:p w:rsidR="00092E3A" w:rsidRPr="00D07FEF" w:rsidRDefault="00092E3A">
      <w:pPr>
        <w:pStyle w:val="13"/>
        <w:tabs>
          <w:tab w:val="left" w:pos="567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b/>
          <w:sz w:val="28"/>
          <w:szCs w:val="28"/>
        </w:rPr>
      </w:pPr>
      <w:r w:rsidRPr="00D07FEF">
        <w:rPr>
          <w:sz w:val="28"/>
          <w:szCs w:val="28"/>
        </w:rPr>
        <w:t>"____" ___________201__ г.</w:t>
      </w: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center"/>
        <w:rPr>
          <w:b/>
          <w:sz w:val="28"/>
          <w:szCs w:val="28"/>
        </w:rPr>
      </w:pP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center"/>
        <w:rPr>
          <w:b/>
          <w:sz w:val="28"/>
          <w:szCs w:val="28"/>
          <w:lang w:val="ru-RU"/>
        </w:rPr>
      </w:pP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center"/>
        <w:rPr>
          <w:b/>
          <w:sz w:val="28"/>
          <w:szCs w:val="28"/>
          <w:lang w:val="ru-RU"/>
        </w:rPr>
      </w:pP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center"/>
        <w:rPr>
          <w:b/>
          <w:sz w:val="28"/>
          <w:szCs w:val="28"/>
        </w:rPr>
      </w:pP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center"/>
        <w:rPr>
          <w:b/>
          <w:sz w:val="28"/>
          <w:szCs w:val="28"/>
        </w:rPr>
      </w:pP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center"/>
        <w:rPr>
          <w:sz w:val="28"/>
          <w:szCs w:val="28"/>
        </w:rPr>
      </w:pPr>
      <w:r w:rsidRPr="00D07FEF">
        <w:rPr>
          <w:b/>
          <w:sz w:val="28"/>
          <w:szCs w:val="28"/>
        </w:rPr>
        <w:lastRenderedPageBreak/>
        <w:t>Лист внесения изменений</w:t>
      </w: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sz w:val="28"/>
          <w:szCs w:val="28"/>
        </w:rPr>
      </w:pPr>
      <w:r w:rsidRPr="00D07FEF">
        <w:rPr>
          <w:sz w:val="28"/>
          <w:szCs w:val="28"/>
        </w:rPr>
        <w:t>Дополнения и изменения в учебной программе на 201__/_______учебный год</w:t>
      </w: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sz w:val="28"/>
          <w:szCs w:val="28"/>
        </w:rPr>
      </w:pP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sz w:val="28"/>
          <w:szCs w:val="28"/>
        </w:rPr>
      </w:pPr>
      <w:r w:rsidRPr="00D07FEF">
        <w:rPr>
          <w:sz w:val="28"/>
          <w:szCs w:val="28"/>
        </w:rPr>
        <w:t xml:space="preserve">В рабочую программу вносятся следующие изменения: </w:t>
      </w: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sz w:val="28"/>
          <w:szCs w:val="28"/>
        </w:rPr>
      </w:pP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sz w:val="28"/>
          <w:szCs w:val="28"/>
        </w:rPr>
      </w:pPr>
      <w:r w:rsidRPr="00D07FEF">
        <w:rPr>
          <w:sz w:val="28"/>
          <w:szCs w:val="28"/>
        </w:rPr>
        <w:t>1.</w:t>
      </w: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sz w:val="28"/>
          <w:szCs w:val="28"/>
        </w:rPr>
      </w:pPr>
      <w:r w:rsidRPr="00D07FEF">
        <w:rPr>
          <w:sz w:val="28"/>
          <w:szCs w:val="28"/>
        </w:rPr>
        <w:t>2.</w:t>
      </w: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sz w:val="28"/>
          <w:szCs w:val="28"/>
        </w:rPr>
      </w:pPr>
      <w:r w:rsidRPr="00D07FEF">
        <w:rPr>
          <w:sz w:val="28"/>
          <w:szCs w:val="28"/>
        </w:rPr>
        <w:t>3.</w:t>
      </w: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sz w:val="28"/>
          <w:szCs w:val="28"/>
        </w:rPr>
      </w:pP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sz w:val="28"/>
          <w:szCs w:val="28"/>
        </w:rPr>
      </w:pPr>
      <w:r w:rsidRPr="00D07FEF">
        <w:rPr>
          <w:sz w:val="28"/>
          <w:szCs w:val="28"/>
        </w:rPr>
        <w:t>Учебная программа пересмотрена и одобрена на заседании кафедры</w:t>
      </w: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sz w:val="28"/>
          <w:szCs w:val="28"/>
        </w:rPr>
      </w:pPr>
      <w:r w:rsidRPr="00D07FEF">
        <w:rPr>
          <w:sz w:val="28"/>
          <w:szCs w:val="28"/>
        </w:rPr>
        <w:t xml:space="preserve"> "___"_____  201__г., протокол № ________</w:t>
      </w: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sz w:val="28"/>
          <w:szCs w:val="28"/>
        </w:rPr>
      </w:pP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sz w:val="28"/>
          <w:szCs w:val="28"/>
        </w:rPr>
      </w:pPr>
    </w:p>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
        <w:jc w:val="both"/>
        <w:rPr>
          <w:sz w:val="28"/>
          <w:szCs w:val="28"/>
        </w:rPr>
      </w:pPr>
      <w:r w:rsidRPr="00D07FEF">
        <w:rPr>
          <w:sz w:val="28"/>
          <w:szCs w:val="28"/>
        </w:rPr>
        <w:t>Внесенные изменения утверждаю</w:t>
      </w:r>
    </w:p>
    <w:p w:rsidR="00092E3A" w:rsidRPr="00D07FEF" w:rsidRDefault="00092E3A">
      <w:pPr>
        <w:pStyle w:val="13"/>
        <w:tabs>
          <w:tab w:val="left" w:pos="482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ind w:firstLine="567"/>
        <w:jc w:val="both"/>
        <w:rPr>
          <w:sz w:val="28"/>
          <w:szCs w:val="28"/>
        </w:rPr>
      </w:pPr>
    </w:p>
    <w:p w:rsidR="00092E3A" w:rsidRPr="00D07FEF" w:rsidRDefault="00092E3A">
      <w:pPr>
        <w:pStyle w:val="13"/>
        <w:tabs>
          <w:tab w:val="left" w:pos="482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ind w:firstLine="567"/>
        <w:jc w:val="both"/>
        <w:rPr>
          <w:sz w:val="28"/>
          <w:szCs w:val="28"/>
        </w:rPr>
      </w:pPr>
      <w:r w:rsidRPr="00D07FEF">
        <w:rPr>
          <w:sz w:val="28"/>
          <w:szCs w:val="28"/>
        </w:rPr>
        <w:t>Заведующий кафедрой     ___________________________</w:t>
      </w:r>
    </w:p>
    <w:p w:rsidR="00092E3A" w:rsidRPr="00D07FEF" w:rsidRDefault="00092E3A">
      <w:pPr>
        <w:pStyle w:val="13"/>
        <w:tabs>
          <w:tab w:val="left" w:pos="482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ind w:firstLine="567"/>
        <w:jc w:val="both"/>
        <w:rPr>
          <w:sz w:val="28"/>
          <w:szCs w:val="28"/>
        </w:rPr>
      </w:pPr>
    </w:p>
    <w:p w:rsidR="00092E3A" w:rsidRPr="00D07FEF" w:rsidRDefault="00092E3A">
      <w:pPr>
        <w:pStyle w:val="13"/>
        <w:tabs>
          <w:tab w:val="left" w:pos="482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ind w:firstLine="567"/>
        <w:jc w:val="both"/>
        <w:rPr>
          <w:sz w:val="28"/>
          <w:szCs w:val="28"/>
        </w:rPr>
      </w:pPr>
    </w:p>
    <w:p w:rsidR="00092E3A" w:rsidRPr="00D07FEF" w:rsidRDefault="00092E3A">
      <w:pPr>
        <w:pStyle w:val="13"/>
        <w:tabs>
          <w:tab w:val="left" w:pos="482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ind w:firstLine="567"/>
        <w:rPr>
          <w:sz w:val="28"/>
          <w:szCs w:val="28"/>
        </w:rPr>
      </w:pPr>
      <w:r w:rsidRPr="00D07FEF">
        <w:rPr>
          <w:sz w:val="28"/>
          <w:szCs w:val="28"/>
        </w:rPr>
        <w:t>Декан факультета (директор института) ____________________________</w:t>
      </w:r>
    </w:p>
    <w:p w:rsidR="00092E3A" w:rsidRPr="00D07FEF" w:rsidRDefault="00092E3A">
      <w:pPr>
        <w:pStyle w:val="13"/>
        <w:tabs>
          <w:tab w:val="left" w:pos="482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ind w:firstLine="567"/>
        <w:jc w:val="both"/>
        <w:rPr>
          <w:sz w:val="28"/>
          <w:szCs w:val="28"/>
        </w:rPr>
      </w:pPr>
    </w:p>
    <w:p w:rsidR="00092E3A" w:rsidRPr="00D07FEF" w:rsidRDefault="00092E3A">
      <w:pPr>
        <w:pStyle w:val="13"/>
        <w:tabs>
          <w:tab w:val="left" w:pos="4820"/>
          <w:tab w:val="right" w:pos="1020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ind w:firstLine="567"/>
        <w:jc w:val="both"/>
        <w:rPr>
          <w:sz w:val="28"/>
          <w:szCs w:val="28"/>
        </w:rPr>
      </w:pPr>
      <w:r w:rsidRPr="00D07FEF">
        <w:rPr>
          <w:sz w:val="28"/>
          <w:szCs w:val="28"/>
        </w:rPr>
        <w:t>"_____"___________ 201__г.</w:t>
      </w:r>
    </w:p>
    <w:p w:rsidR="00092E3A" w:rsidRPr="00D07FEF" w:rsidRDefault="00092E3A">
      <w:pPr>
        <w:pStyle w:val="Normal"/>
        <w:tabs>
          <w:tab w:val="left" w:pos="1800"/>
          <w:tab w:val="left" w:pos="270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p>
    <w:p w:rsidR="00092E3A" w:rsidRPr="00D07FEF" w:rsidRDefault="00092E3A">
      <w:pPr>
        <w:sectPr w:rsidR="00092E3A" w:rsidRPr="00D07FEF">
          <w:pgSz w:w="11906" w:h="16838"/>
          <w:pgMar w:top="1134" w:right="851" w:bottom="1134" w:left="1701" w:header="720" w:footer="720" w:gutter="0"/>
          <w:cols w:space="720"/>
          <w:docGrid w:linePitch="360"/>
        </w:sectPr>
      </w:pPr>
    </w:p>
    <w:p w:rsidR="00092E3A" w:rsidRPr="00D07FEF" w:rsidRDefault="00092E3A">
      <w:pPr>
        <w:pageBreakBefore/>
        <w:jc w:val="center"/>
        <w:rPr>
          <w:rFonts w:ascii="Times New Roman" w:hAnsi="Times New Roman" w:cs="Times New Roman"/>
          <w:sz w:val="28"/>
          <w:szCs w:val="28"/>
        </w:rPr>
      </w:pPr>
      <w:r w:rsidRPr="00D07FEF">
        <w:rPr>
          <w:rFonts w:ascii="Times New Roman" w:hAnsi="Times New Roman" w:cs="Times New Roman"/>
          <w:b/>
          <w:sz w:val="28"/>
          <w:szCs w:val="28"/>
        </w:rPr>
        <w:lastRenderedPageBreak/>
        <w:t>ТЕХНОЛОГИЧЕСКАЯ КАРТА РЕЙТИНГА ДИСЦИПЛИНЫ</w:t>
      </w:r>
    </w:p>
    <w:tbl>
      <w:tblPr>
        <w:tblW w:w="0" w:type="auto"/>
        <w:tblInd w:w="-462" w:type="dxa"/>
        <w:tblLayout w:type="fixed"/>
        <w:tblLook w:val="0000"/>
      </w:tblPr>
      <w:tblGrid>
        <w:gridCol w:w="2268"/>
        <w:gridCol w:w="3240"/>
        <w:gridCol w:w="2160"/>
        <w:gridCol w:w="2292"/>
      </w:tblGrid>
      <w:tr w:rsidR="00092E3A" w:rsidRPr="00D07FEF">
        <w:tc>
          <w:tcPr>
            <w:tcW w:w="2268" w:type="dxa"/>
            <w:tcBorders>
              <w:top w:val="thinThickSmallGap" w:sz="24" w:space="0" w:color="000000"/>
              <w:left w:val="thinThickSmallGap" w:sz="2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Наименование</w:t>
            </w:r>
          </w:p>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дисциплины/курса</w:t>
            </w:r>
          </w:p>
        </w:tc>
        <w:tc>
          <w:tcPr>
            <w:tcW w:w="3240" w:type="dxa"/>
            <w:tcBorders>
              <w:top w:val="thinThickSmallGap" w:sz="2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Уровень/ступень образования</w:t>
            </w:r>
          </w:p>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(бакалавриат, магистратура)</w:t>
            </w:r>
          </w:p>
          <w:p w:rsidR="00092E3A" w:rsidRPr="00D07FEF" w:rsidRDefault="00092E3A">
            <w:pPr>
              <w:jc w:val="both"/>
              <w:rPr>
                <w:rFonts w:ascii="Times New Roman" w:hAnsi="Times New Roman" w:cs="Times New Roman"/>
                <w:sz w:val="28"/>
                <w:szCs w:val="28"/>
              </w:rPr>
            </w:pPr>
          </w:p>
        </w:tc>
        <w:tc>
          <w:tcPr>
            <w:tcW w:w="2160" w:type="dxa"/>
            <w:tcBorders>
              <w:top w:val="thinThickSmallGap" w:sz="2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Статус дисциплины в рабочем учебном плане (А, В, С)</w:t>
            </w:r>
          </w:p>
        </w:tc>
        <w:tc>
          <w:tcPr>
            <w:tcW w:w="2292"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Количество зачетных единиц/кредитов</w:t>
            </w:r>
          </w:p>
        </w:tc>
      </w:tr>
      <w:tr w:rsidR="00092E3A" w:rsidRPr="00D07FEF">
        <w:tc>
          <w:tcPr>
            <w:tcW w:w="2268" w:type="dxa"/>
            <w:tcBorders>
              <w:top w:val="single" w:sz="4" w:space="0" w:color="000000"/>
              <w:left w:val="thinThickSmallGap" w:sz="24" w:space="0" w:color="000000"/>
              <w:bottom w:val="single" w:sz="4" w:space="0" w:color="000000"/>
            </w:tcBorders>
            <w:shd w:val="clear" w:color="auto" w:fill="auto"/>
          </w:tcPr>
          <w:p w:rsidR="00092E3A" w:rsidRPr="00D07FEF" w:rsidRDefault="00092E3A">
            <w:pPr>
              <w:rPr>
                <w:rFonts w:ascii="Times New Roman" w:hAnsi="Times New Roman" w:cs="Times New Roman"/>
                <w:sz w:val="28"/>
                <w:szCs w:val="28"/>
              </w:rPr>
            </w:pPr>
            <w:r w:rsidRPr="00D07FEF">
              <w:rPr>
                <w:rFonts w:ascii="Times New Roman" w:hAnsi="Times New Roman" w:cs="Times New Roman"/>
                <w:sz w:val="28"/>
                <w:szCs w:val="28"/>
              </w:rPr>
              <w:t>Специальный иностранный язык</w:t>
            </w:r>
          </w:p>
        </w:tc>
        <w:tc>
          <w:tcPr>
            <w:tcW w:w="3240" w:type="dxa"/>
            <w:tcBorders>
              <w:top w:val="single" w:sz="4" w:space="0" w:color="000000"/>
              <w:left w:val="single" w:sz="4" w:space="0" w:color="000000"/>
              <w:bottom w:val="single" w:sz="4" w:space="0" w:color="000000"/>
            </w:tcBorders>
            <w:shd w:val="clear" w:color="auto" w:fill="auto"/>
          </w:tcPr>
          <w:p w:rsidR="00092E3A" w:rsidRPr="00D07FEF" w:rsidRDefault="00092E3A">
            <w:pPr>
              <w:jc w:val="both"/>
              <w:rPr>
                <w:rFonts w:ascii="Times New Roman" w:hAnsi="Times New Roman" w:cs="Times New Roman"/>
                <w:sz w:val="28"/>
                <w:szCs w:val="28"/>
              </w:rPr>
            </w:pPr>
            <w:r w:rsidRPr="00D07FEF">
              <w:rPr>
                <w:rFonts w:ascii="Times New Roman" w:hAnsi="Times New Roman" w:cs="Times New Roman"/>
                <w:sz w:val="28"/>
                <w:szCs w:val="28"/>
              </w:rPr>
              <w:t>Магистратура</w:t>
            </w:r>
          </w:p>
        </w:tc>
        <w:tc>
          <w:tcPr>
            <w:tcW w:w="2160"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292"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both"/>
              <w:rPr>
                <w:rFonts w:ascii="Times New Roman" w:hAnsi="Times New Roman" w:cs="Times New Roman"/>
                <w:sz w:val="28"/>
                <w:szCs w:val="28"/>
              </w:rPr>
            </w:pPr>
            <w:r w:rsidRPr="00D07FEF">
              <w:rPr>
                <w:rFonts w:ascii="Times New Roman" w:hAnsi="Times New Roman" w:cs="Times New Roman"/>
                <w:sz w:val="28"/>
                <w:szCs w:val="28"/>
                <w:lang w:val="en-US"/>
              </w:rPr>
              <w:t>4</w:t>
            </w:r>
            <w:r w:rsidRPr="00D07FEF">
              <w:rPr>
                <w:rFonts w:ascii="Times New Roman" w:hAnsi="Times New Roman" w:cs="Times New Roman"/>
                <w:sz w:val="28"/>
                <w:szCs w:val="28"/>
              </w:rPr>
              <w:t xml:space="preserve"> кредита (ЗЕТ)</w:t>
            </w:r>
          </w:p>
        </w:tc>
      </w:tr>
      <w:tr w:rsidR="00092E3A" w:rsidRPr="00D07FEF">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Смежные дисциплины по учебному плану</w:t>
            </w:r>
          </w:p>
        </w:tc>
      </w:tr>
      <w:tr w:rsidR="00092E3A" w:rsidRPr="00D07FEF">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092E3A" w:rsidRPr="00D07FEF" w:rsidRDefault="00092E3A">
            <w:pPr>
              <w:jc w:val="both"/>
              <w:rPr>
                <w:rFonts w:ascii="Times New Roman" w:hAnsi="Times New Roman" w:cs="Times New Roman"/>
                <w:sz w:val="28"/>
                <w:szCs w:val="28"/>
              </w:rPr>
            </w:pPr>
            <w:r w:rsidRPr="00D07FEF">
              <w:rPr>
                <w:rFonts w:ascii="Times New Roman" w:hAnsi="Times New Roman" w:cs="Times New Roman"/>
                <w:sz w:val="28"/>
                <w:szCs w:val="28"/>
              </w:rPr>
              <w:t xml:space="preserve">Предшествующие: иностранный язык, </w:t>
            </w:r>
          </w:p>
          <w:p w:rsidR="00092E3A" w:rsidRPr="00D07FEF" w:rsidRDefault="00092E3A">
            <w:pPr>
              <w:jc w:val="both"/>
              <w:rPr>
                <w:rFonts w:ascii="Times New Roman" w:hAnsi="Times New Roman" w:cs="Times New Roman"/>
                <w:sz w:val="28"/>
                <w:szCs w:val="28"/>
              </w:rPr>
            </w:pPr>
            <w:r w:rsidRPr="00D07FEF">
              <w:rPr>
                <w:rFonts w:ascii="Times New Roman" w:hAnsi="Times New Roman" w:cs="Times New Roman"/>
                <w:sz w:val="28"/>
                <w:szCs w:val="28"/>
              </w:rPr>
              <w:t>смежные социо-гуманитарные дисциплины.</w:t>
            </w:r>
          </w:p>
        </w:tc>
      </w:tr>
      <w:tr w:rsidR="00092E3A" w:rsidRPr="00D07FEF">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r>
      <w:tr w:rsidR="00092E3A" w:rsidRPr="00D07FEF">
        <w:tc>
          <w:tcPr>
            <w:tcW w:w="9960" w:type="dxa"/>
            <w:gridSpan w:val="4"/>
            <w:tcBorders>
              <w:top w:val="single" w:sz="4" w:space="0" w:color="000000"/>
              <w:left w:val="thinThickSmallGap" w:sz="24" w:space="0" w:color="000000"/>
              <w:bottom w:val="single" w:sz="4" w:space="0" w:color="000000"/>
              <w:right w:val="thickThinSmallGap" w:sz="24" w:space="0" w:color="000000"/>
            </w:tcBorders>
            <w:shd w:val="clear" w:color="auto" w:fill="auto"/>
          </w:tcPr>
          <w:p w:rsidR="00092E3A" w:rsidRPr="00D07FEF" w:rsidRDefault="00092E3A">
            <w:pPr>
              <w:jc w:val="both"/>
              <w:rPr>
                <w:rFonts w:ascii="Times New Roman" w:hAnsi="Times New Roman" w:cs="Times New Roman"/>
                <w:sz w:val="28"/>
                <w:szCs w:val="28"/>
              </w:rPr>
            </w:pPr>
            <w:r w:rsidRPr="00D07FEF">
              <w:rPr>
                <w:rFonts w:ascii="Times New Roman" w:hAnsi="Times New Roman" w:cs="Times New Roman"/>
                <w:sz w:val="28"/>
                <w:szCs w:val="28"/>
              </w:rPr>
              <w:t xml:space="preserve">Последующие: </w:t>
            </w:r>
          </w:p>
        </w:tc>
      </w:tr>
      <w:tr w:rsidR="00092E3A" w:rsidRPr="00D07FEF">
        <w:tc>
          <w:tcPr>
            <w:tcW w:w="9960" w:type="dxa"/>
            <w:gridSpan w:val="4"/>
            <w:tcBorders>
              <w:top w:val="single" w:sz="4" w:space="0" w:color="000000"/>
              <w:left w:val="thinThickSmallGap" w:sz="24" w:space="0" w:color="000000"/>
              <w:bottom w:val="thickThinSmallGap" w:sz="24" w:space="0" w:color="000000"/>
              <w:right w:val="thickThinSmallGap" w:sz="2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r>
    </w:tbl>
    <w:p w:rsidR="00092E3A" w:rsidRPr="00D07FEF" w:rsidRDefault="00092E3A">
      <w:pPr>
        <w:jc w:val="both"/>
        <w:rPr>
          <w:rFonts w:ascii="Times New Roman" w:hAnsi="Times New Roman" w:cs="Times New Roman"/>
        </w:rPr>
      </w:pPr>
    </w:p>
    <w:tbl>
      <w:tblPr>
        <w:tblW w:w="0" w:type="auto"/>
        <w:tblInd w:w="-462" w:type="dxa"/>
        <w:tblLayout w:type="fixed"/>
        <w:tblLook w:val="0000"/>
      </w:tblPr>
      <w:tblGrid>
        <w:gridCol w:w="2340"/>
        <w:gridCol w:w="2880"/>
        <w:gridCol w:w="2390"/>
        <w:gridCol w:w="2453"/>
      </w:tblGrid>
      <w:tr w:rsidR="00092E3A" w:rsidRPr="00D07FEF">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caps/>
                <w:sz w:val="28"/>
                <w:szCs w:val="28"/>
              </w:rPr>
              <w:t>Входной</w:t>
            </w:r>
            <w:r w:rsidRPr="00D07FEF">
              <w:rPr>
                <w:rFonts w:ascii="Times New Roman" w:hAnsi="Times New Roman" w:cs="Times New Roman"/>
                <w:sz w:val="28"/>
                <w:szCs w:val="28"/>
              </w:rPr>
              <w:t xml:space="preserve"> МОДУЛЬ</w:t>
            </w:r>
          </w:p>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(проверка «остаточных» знаний по ранее изученным смежным дисциплинам)</w:t>
            </w:r>
          </w:p>
        </w:tc>
      </w:tr>
      <w:tr w:rsidR="00092E3A" w:rsidRPr="00D07FEF">
        <w:tc>
          <w:tcPr>
            <w:tcW w:w="2340" w:type="dxa"/>
            <w:vMerge w:val="restart"/>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Форма работы*</w:t>
            </w:r>
          </w:p>
        </w:tc>
        <w:tc>
          <w:tcPr>
            <w:tcW w:w="4843"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Количество баллов 5 %</w:t>
            </w:r>
          </w:p>
        </w:tc>
      </w:tr>
      <w:tr w:rsidR="00092E3A" w:rsidRPr="00D07FEF">
        <w:tc>
          <w:tcPr>
            <w:tcW w:w="2340" w:type="dxa"/>
            <w:vMerge/>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390"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lang w:val="en-US"/>
              </w:rPr>
            </w:pPr>
            <w:r w:rsidRPr="00D07FEF">
              <w:rPr>
                <w:rFonts w:ascii="Times New Roman" w:hAnsi="Times New Roman" w:cs="Times New Roman"/>
                <w:sz w:val="28"/>
                <w:szCs w:val="28"/>
                <w:lang w:val="en-US"/>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lang w:val="en-US"/>
              </w:rPr>
              <w:t>max</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80" w:type="dxa"/>
            <w:tcBorders>
              <w:top w:val="single" w:sz="4" w:space="0" w:color="000000"/>
              <w:left w:val="single" w:sz="4" w:space="0" w:color="000000"/>
              <w:bottom w:val="single" w:sz="4" w:space="0" w:color="000000"/>
            </w:tcBorders>
            <w:shd w:val="clear" w:color="auto" w:fill="auto"/>
          </w:tcPr>
          <w:p w:rsidR="00092E3A" w:rsidRPr="00D07FEF" w:rsidRDefault="00092E3A">
            <w:pPr>
              <w:jc w:val="both"/>
              <w:rPr>
                <w:rFonts w:ascii="Times New Roman" w:hAnsi="Times New Roman" w:cs="Times New Roman"/>
                <w:b/>
                <w:sz w:val="28"/>
                <w:szCs w:val="28"/>
              </w:rPr>
            </w:pPr>
            <w:r w:rsidRPr="00D07FEF">
              <w:rPr>
                <w:rFonts w:ascii="Times New Roman" w:hAnsi="Times New Roman" w:cs="Times New Roman"/>
                <w:sz w:val="28"/>
                <w:szCs w:val="28"/>
              </w:rPr>
              <w:t>Тестирование</w:t>
            </w:r>
          </w:p>
        </w:tc>
        <w:tc>
          <w:tcPr>
            <w:tcW w:w="2390"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
                <w:sz w:val="28"/>
                <w:szCs w:val="28"/>
              </w:rPr>
            </w:pPr>
            <w:r w:rsidRPr="00D07FEF">
              <w:rPr>
                <w:rFonts w:ascii="Times New Roman" w:hAnsi="Times New Roman" w:cs="Times New Roman"/>
                <w:b/>
                <w:sz w:val="28"/>
                <w:szCs w:val="28"/>
              </w:rPr>
              <w:t>0</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rPr>
              <w:t>5</w:t>
            </w:r>
          </w:p>
        </w:tc>
      </w:tr>
      <w:tr w:rsidR="00092E3A" w:rsidRPr="00D07FEF">
        <w:tc>
          <w:tcPr>
            <w:tcW w:w="5220" w:type="dxa"/>
            <w:gridSpan w:val="2"/>
            <w:tcBorders>
              <w:top w:val="single" w:sz="4" w:space="0" w:color="000000"/>
              <w:left w:val="thinThickSmallGap" w:sz="24" w:space="0" w:color="000000"/>
              <w:bottom w:val="thickThinSmallGap" w:sz="24" w:space="0" w:color="000000"/>
            </w:tcBorders>
            <w:shd w:val="clear" w:color="auto" w:fill="auto"/>
          </w:tcPr>
          <w:p w:rsidR="00092E3A" w:rsidRPr="00D07FEF" w:rsidRDefault="00092E3A">
            <w:pPr>
              <w:rPr>
                <w:rFonts w:ascii="Times New Roman" w:hAnsi="Times New Roman" w:cs="Times New Roman"/>
                <w:b/>
                <w:sz w:val="28"/>
                <w:szCs w:val="28"/>
              </w:rPr>
            </w:pPr>
            <w:r w:rsidRPr="00D07FEF">
              <w:rPr>
                <w:rFonts w:ascii="Times New Roman" w:hAnsi="Times New Roman" w:cs="Times New Roman"/>
                <w:sz w:val="28"/>
                <w:szCs w:val="28"/>
              </w:rPr>
              <w:t>Итого</w:t>
            </w:r>
          </w:p>
        </w:tc>
        <w:tc>
          <w:tcPr>
            <w:tcW w:w="2390" w:type="dxa"/>
            <w:tcBorders>
              <w:top w:val="single" w:sz="4" w:space="0" w:color="000000"/>
              <w:left w:val="single" w:sz="4" w:space="0" w:color="000000"/>
              <w:bottom w:val="thickThinSmallGap" w:sz="24" w:space="0" w:color="000000"/>
            </w:tcBorders>
            <w:shd w:val="clear" w:color="auto" w:fill="auto"/>
          </w:tcPr>
          <w:p w:rsidR="00092E3A" w:rsidRPr="00D07FEF" w:rsidRDefault="00092E3A">
            <w:pPr>
              <w:jc w:val="center"/>
              <w:rPr>
                <w:rFonts w:ascii="Times New Roman" w:hAnsi="Times New Roman" w:cs="Times New Roman"/>
                <w:b/>
                <w:sz w:val="28"/>
                <w:szCs w:val="28"/>
              </w:rPr>
            </w:pPr>
            <w:r w:rsidRPr="00D07FEF">
              <w:rPr>
                <w:rFonts w:ascii="Times New Roman" w:hAnsi="Times New Roman" w:cs="Times New Roman"/>
                <w:b/>
                <w:sz w:val="28"/>
                <w:szCs w:val="28"/>
              </w:rPr>
              <w:t>0</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rPr>
              <w:t>5</w:t>
            </w:r>
          </w:p>
        </w:tc>
      </w:tr>
    </w:tbl>
    <w:p w:rsidR="00092E3A" w:rsidRPr="00D07FEF" w:rsidRDefault="00092E3A">
      <w:pPr>
        <w:rPr>
          <w:rFonts w:ascii="Times New Roman" w:hAnsi="Times New Roman" w:cs="Times New Roman"/>
          <w:sz w:val="28"/>
          <w:szCs w:val="28"/>
        </w:rPr>
      </w:pPr>
    </w:p>
    <w:tbl>
      <w:tblPr>
        <w:tblW w:w="0" w:type="auto"/>
        <w:tblInd w:w="-462" w:type="dxa"/>
        <w:tblLayout w:type="fixed"/>
        <w:tblLook w:val="0000"/>
      </w:tblPr>
      <w:tblGrid>
        <w:gridCol w:w="2340"/>
        <w:gridCol w:w="2877"/>
        <w:gridCol w:w="2393"/>
        <w:gridCol w:w="2453"/>
      </w:tblGrid>
      <w:tr w:rsidR="00092E3A" w:rsidRPr="00D07FEF">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БАЗОВЫЙ МОДУЛЬ № 1</w:t>
            </w:r>
          </w:p>
        </w:tc>
      </w:tr>
      <w:tr w:rsidR="00092E3A" w:rsidRPr="00D07FEF">
        <w:tc>
          <w:tcPr>
            <w:tcW w:w="2340" w:type="dxa"/>
            <w:vMerge w:val="restart"/>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Количество баллов 20 %</w:t>
            </w:r>
          </w:p>
        </w:tc>
      </w:tr>
      <w:tr w:rsidR="00092E3A" w:rsidRPr="00D07FEF">
        <w:tc>
          <w:tcPr>
            <w:tcW w:w="2340" w:type="dxa"/>
            <w:vMerge/>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lang w:val="en-US"/>
              </w:rPr>
            </w:pPr>
            <w:r w:rsidRPr="00D07FEF">
              <w:rPr>
                <w:rFonts w:ascii="Times New Roman" w:hAnsi="Times New Roman" w:cs="Times New Roman"/>
                <w:sz w:val="28"/>
                <w:szCs w:val="28"/>
                <w:lang w:val="en-US"/>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lang w:val="en-US"/>
              </w:rPr>
              <w:t>max</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jc w:val="both"/>
              <w:rPr>
                <w:rFonts w:ascii="Times New Roman" w:hAnsi="Times New Roman" w:cs="Times New Roman"/>
                <w:sz w:val="28"/>
                <w:szCs w:val="28"/>
              </w:rPr>
            </w:pPr>
            <w:r w:rsidRPr="00D07FEF">
              <w:rPr>
                <w:rFonts w:ascii="Times New Roman" w:hAnsi="Times New Roman" w:cs="Times New Roman"/>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092E3A" w:rsidRPr="00D07FEF" w:rsidRDefault="00092E3A">
            <w:pPr>
              <w:rPr>
                <w:rFonts w:ascii="Times New Roman" w:hAnsi="Times New Roman" w:cs="Times New Roman"/>
                <w:b/>
                <w:sz w:val="28"/>
                <w:szCs w:val="28"/>
              </w:rPr>
            </w:pPr>
            <w:r w:rsidRPr="00D07FEF">
              <w:rPr>
                <w:rFonts w:ascii="Times New Roman" w:hAnsi="Times New Roman" w:cs="Times New Roman"/>
                <w:sz w:val="28"/>
                <w:szCs w:val="28"/>
              </w:rPr>
              <w:t>Устный ответ</w:t>
            </w:r>
          </w:p>
        </w:tc>
        <w:tc>
          <w:tcPr>
            <w:tcW w:w="2393"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jc w:val="center"/>
              <w:rPr>
                <w:rFonts w:ascii="Times New Roman" w:hAnsi="Times New Roman" w:cs="Times New Roman"/>
                <w:b/>
                <w:sz w:val="28"/>
                <w:szCs w:val="28"/>
                <w:lang w:val="en-US"/>
              </w:rPr>
            </w:pPr>
            <w:r w:rsidRPr="00D07FEF">
              <w:rPr>
                <w:rFonts w:ascii="Times New Roman" w:hAnsi="Times New Roman" w:cs="Times New Roman"/>
                <w:b/>
                <w:sz w:val="28"/>
                <w:szCs w:val="28"/>
              </w:rPr>
              <w:t>5</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lang w:val="en-US"/>
              </w:rPr>
              <w:t>6</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092E3A" w:rsidRPr="00D07FEF" w:rsidRDefault="00092E3A">
            <w:pPr>
              <w:rPr>
                <w:rFonts w:ascii="Times New Roman" w:hAnsi="Times New Roman" w:cs="Times New Roman"/>
                <w:b/>
                <w:sz w:val="28"/>
                <w:szCs w:val="28"/>
                <w:lang w:val="en-US"/>
              </w:rPr>
            </w:pPr>
            <w:r w:rsidRPr="00D07FEF">
              <w:rPr>
                <w:rFonts w:ascii="Times New Roman" w:hAnsi="Times New Roman" w:cs="Times New Roman"/>
                <w:sz w:val="28"/>
                <w:szCs w:val="28"/>
              </w:rPr>
              <w:t>Письменная работа (аудиторная)</w:t>
            </w:r>
          </w:p>
        </w:tc>
        <w:tc>
          <w:tcPr>
            <w:tcW w:w="2393"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jc w:val="center"/>
              <w:rPr>
                <w:rFonts w:ascii="Times New Roman" w:hAnsi="Times New Roman" w:cs="Times New Roman"/>
                <w:b/>
                <w:sz w:val="28"/>
                <w:szCs w:val="28"/>
                <w:lang w:val="en-US"/>
              </w:rPr>
            </w:pPr>
            <w:r w:rsidRPr="00D07FEF">
              <w:rPr>
                <w:rFonts w:ascii="Times New Roman" w:hAnsi="Times New Roman" w:cs="Times New Roman"/>
                <w:b/>
                <w:sz w:val="28"/>
                <w:szCs w:val="28"/>
                <w:lang w:val="en-US"/>
              </w:rPr>
              <w:t>5</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lang w:val="en-US"/>
              </w:rPr>
              <w:t>7</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rPr>
                <w:rFonts w:ascii="Times New Roman" w:hAnsi="Times New Roman" w:cs="Times New Roman"/>
                <w:sz w:val="28"/>
                <w:szCs w:val="28"/>
              </w:rPr>
            </w:pPr>
            <w:r w:rsidRPr="00D07FEF">
              <w:rPr>
                <w:rFonts w:ascii="Times New Roman" w:hAnsi="Times New Roman" w:cs="Times New Roman"/>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092E3A" w:rsidRPr="00D07FEF" w:rsidRDefault="00092E3A">
            <w:pPr>
              <w:jc w:val="both"/>
              <w:rPr>
                <w:rFonts w:ascii="Times New Roman" w:hAnsi="Times New Roman" w:cs="Times New Roman"/>
                <w:b/>
                <w:sz w:val="28"/>
                <w:szCs w:val="28"/>
                <w:lang w:val="en-US"/>
              </w:rPr>
            </w:pPr>
            <w:r w:rsidRPr="00D07FEF">
              <w:rPr>
                <w:rFonts w:ascii="Times New Roman" w:hAnsi="Times New Roman" w:cs="Times New Roman"/>
                <w:sz w:val="28"/>
                <w:szCs w:val="28"/>
              </w:rPr>
              <w:t>Тестирование</w:t>
            </w:r>
          </w:p>
        </w:tc>
        <w:tc>
          <w:tcPr>
            <w:tcW w:w="2393"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jc w:val="center"/>
              <w:rPr>
                <w:rFonts w:ascii="Times New Roman" w:hAnsi="Times New Roman" w:cs="Times New Roman"/>
                <w:b/>
                <w:sz w:val="28"/>
                <w:szCs w:val="28"/>
                <w:lang w:val="en-US"/>
              </w:rPr>
            </w:pPr>
            <w:r w:rsidRPr="00D07FEF">
              <w:rPr>
                <w:rFonts w:ascii="Times New Roman" w:hAnsi="Times New Roman" w:cs="Times New Roman"/>
                <w:b/>
                <w:sz w:val="28"/>
                <w:szCs w:val="28"/>
                <w:lang w:val="en-US"/>
              </w:rPr>
              <w:t>5</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lang w:val="en-US"/>
              </w:rPr>
              <w:t>7</w:t>
            </w:r>
          </w:p>
        </w:tc>
      </w:tr>
      <w:tr w:rsidR="00092E3A" w:rsidRPr="00D07FEF">
        <w:tc>
          <w:tcPr>
            <w:tcW w:w="5217" w:type="dxa"/>
            <w:gridSpan w:val="2"/>
            <w:tcBorders>
              <w:top w:val="single" w:sz="4" w:space="0" w:color="000000"/>
              <w:left w:val="thinThickSmallGap" w:sz="24" w:space="0" w:color="000000"/>
              <w:bottom w:val="thickThinSmallGap" w:sz="24" w:space="0" w:color="000000"/>
            </w:tcBorders>
            <w:shd w:val="clear" w:color="auto" w:fill="auto"/>
          </w:tcPr>
          <w:p w:rsidR="00092E3A" w:rsidRPr="00D07FEF" w:rsidRDefault="00092E3A">
            <w:pPr>
              <w:rPr>
                <w:rFonts w:ascii="Times New Roman" w:hAnsi="Times New Roman" w:cs="Times New Roman"/>
                <w:b/>
                <w:sz w:val="28"/>
                <w:szCs w:val="28"/>
                <w:lang w:val="en-US"/>
              </w:rPr>
            </w:pPr>
            <w:r w:rsidRPr="00D07FEF">
              <w:rPr>
                <w:rFonts w:ascii="Times New Roman" w:hAnsi="Times New Roman" w:cs="Times New Roman"/>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092E3A" w:rsidRPr="00D07FEF" w:rsidRDefault="00092E3A">
            <w:pPr>
              <w:jc w:val="center"/>
              <w:rPr>
                <w:rFonts w:ascii="Times New Roman" w:hAnsi="Times New Roman" w:cs="Times New Roman"/>
                <w:b/>
                <w:sz w:val="28"/>
                <w:szCs w:val="28"/>
                <w:lang w:val="en-US"/>
              </w:rPr>
            </w:pPr>
            <w:r w:rsidRPr="00D07FEF">
              <w:rPr>
                <w:rFonts w:ascii="Times New Roman" w:hAnsi="Times New Roman" w:cs="Times New Roman"/>
                <w:b/>
                <w:sz w:val="28"/>
                <w:szCs w:val="28"/>
                <w:lang w:val="en-US"/>
              </w:rPr>
              <w:t>1</w:t>
            </w:r>
            <w:r w:rsidRPr="00D07FEF">
              <w:rPr>
                <w:rFonts w:ascii="Times New Roman" w:hAnsi="Times New Roman" w:cs="Times New Roman"/>
                <w:b/>
                <w:sz w:val="28"/>
                <w:szCs w:val="28"/>
              </w:rPr>
              <w:t>5</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lang w:val="en-US"/>
              </w:rPr>
              <w:t>20</w:t>
            </w:r>
          </w:p>
        </w:tc>
      </w:tr>
    </w:tbl>
    <w:p w:rsidR="00092E3A" w:rsidRPr="00D07FEF" w:rsidRDefault="00092E3A">
      <w:pPr>
        <w:jc w:val="both"/>
        <w:rPr>
          <w:rFonts w:ascii="Times New Roman" w:hAnsi="Times New Roman" w:cs="Times New Roman"/>
          <w:sz w:val="28"/>
          <w:szCs w:val="28"/>
        </w:rPr>
      </w:pPr>
    </w:p>
    <w:tbl>
      <w:tblPr>
        <w:tblW w:w="0" w:type="auto"/>
        <w:tblInd w:w="-462" w:type="dxa"/>
        <w:tblLayout w:type="fixed"/>
        <w:tblLook w:val="0000"/>
      </w:tblPr>
      <w:tblGrid>
        <w:gridCol w:w="2340"/>
        <w:gridCol w:w="2877"/>
        <w:gridCol w:w="2393"/>
        <w:gridCol w:w="2453"/>
      </w:tblGrid>
      <w:tr w:rsidR="00092E3A" w:rsidRPr="00D07FEF">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БАЗОВЫЙ МОДУЛЬ № 2</w:t>
            </w:r>
          </w:p>
        </w:tc>
      </w:tr>
      <w:tr w:rsidR="00092E3A" w:rsidRPr="00D07FEF">
        <w:tc>
          <w:tcPr>
            <w:tcW w:w="2340" w:type="dxa"/>
            <w:vMerge w:val="restart"/>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Количество баллов 25 %</w:t>
            </w:r>
          </w:p>
        </w:tc>
      </w:tr>
      <w:tr w:rsidR="00092E3A" w:rsidRPr="00D07FEF">
        <w:tc>
          <w:tcPr>
            <w:tcW w:w="2340" w:type="dxa"/>
            <w:vMerge/>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lang w:val="en-US"/>
              </w:rPr>
            </w:pPr>
            <w:r w:rsidRPr="00D07FEF">
              <w:rPr>
                <w:rFonts w:ascii="Times New Roman" w:hAnsi="Times New Roman" w:cs="Times New Roman"/>
                <w:sz w:val="28"/>
                <w:szCs w:val="28"/>
                <w:lang w:val="en-US"/>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lang w:val="en-US"/>
              </w:rPr>
              <w:t>max</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jc w:val="both"/>
              <w:rPr>
                <w:rFonts w:ascii="Times New Roman" w:hAnsi="Times New Roman" w:cs="Times New Roman"/>
                <w:sz w:val="28"/>
                <w:szCs w:val="28"/>
              </w:rPr>
            </w:pPr>
            <w:r w:rsidRPr="00D07FEF">
              <w:rPr>
                <w:rFonts w:ascii="Times New Roman" w:hAnsi="Times New Roman" w:cs="Times New Roman"/>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092E3A" w:rsidRPr="00D07FEF" w:rsidRDefault="00092E3A">
            <w:pPr>
              <w:rPr>
                <w:rFonts w:ascii="Times New Roman" w:hAnsi="Times New Roman" w:cs="Times New Roman"/>
                <w:b/>
                <w:sz w:val="28"/>
                <w:szCs w:val="28"/>
              </w:rPr>
            </w:pPr>
            <w:r w:rsidRPr="00D07FEF">
              <w:rPr>
                <w:rFonts w:ascii="Times New Roman" w:hAnsi="Times New Roman" w:cs="Times New Roman"/>
                <w:sz w:val="28"/>
                <w:szCs w:val="28"/>
              </w:rPr>
              <w:t>Устный ответ</w:t>
            </w:r>
          </w:p>
        </w:tc>
        <w:tc>
          <w:tcPr>
            <w:tcW w:w="2393"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jc w:val="center"/>
              <w:rPr>
                <w:rFonts w:ascii="Times New Roman" w:hAnsi="Times New Roman" w:cs="Times New Roman"/>
                <w:b/>
                <w:sz w:val="28"/>
                <w:szCs w:val="28"/>
              </w:rPr>
            </w:pPr>
            <w:r w:rsidRPr="00D07FEF">
              <w:rPr>
                <w:rFonts w:ascii="Times New Roman" w:hAnsi="Times New Roman" w:cs="Times New Roman"/>
                <w:b/>
                <w:sz w:val="28"/>
                <w:szCs w:val="28"/>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rPr>
              <w:t>5</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092E3A" w:rsidRPr="00D07FEF" w:rsidRDefault="00092E3A">
            <w:pPr>
              <w:rPr>
                <w:rFonts w:ascii="Times New Roman" w:hAnsi="Times New Roman" w:cs="Times New Roman"/>
                <w:b/>
                <w:sz w:val="28"/>
                <w:szCs w:val="28"/>
              </w:rPr>
            </w:pPr>
            <w:r w:rsidRPr="00D07FEF">
              <w:rPr>
                <w:rFonts w:ascii="Times New Roman" w:hAnsi="Times New Roman" w:cs="Times New Roman"/>
                <w:sz w:val="28"/>
                <w:szCs w:val="28"/>
              </w:rPr>
              <w:t>Письменная работа (аудиторная)</w:t>
            </w:r>
          </w:p>
        </w:tc>
        <w:tc>
          <w:tcPr>
            <w:tcW w:w="2393"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jc w:val="center"/>
              <w:rPr>
                <w:rFonts w:ascii="Times New Roman" w:hAnsi="Times New Roman" w:cs="Times New Roman"/>
                <w:b/>
                <w:sz w:val="28"/>
                <w:szCs w:val="28"/>
              </w:rPr>
            </w:pPr>
            <w:r w:rsidRPr="00D07FEF">
              <w:rPr>
                <w:rFonts w:ascii="Times New Roman" w:hAnsi="Times New Roman" w:cs="Times New Roman"/>
                <w:b/>
                <w:sz w:val="28"/>
                <w:szCs w:val="28"/>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rPr>
              <w:t>5</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092E3A" w:rsidRPr="00D07FEF" w:rsidRDefault="00092E3A">
            <w:pPr>
              <w:rPr>
                <w:rFonts w:ascii="Times New Roman" w:hAnsi="Times New Roman" w:cs="Times New Roman"/>
                <w:b/>
                <w:sz w:val="28"/>
                <w:szCs w:val="28"/>
              </w:rPr>
            </w:pPr>
            <w:r w:rsidRPr="00D07FEF">
              <w:rPr>
                <w:rFonts w:ascii="Times New Roman" w:hAnsi="Times New Roman" w:cs="Times New Roman"/>
                <w:sz w:val="28"/>
                <w:szCs w:val="28"/>
              </w:rPr>
              <w:t>Подготовка доклада, презентации</w:t>
            </w:r>
          </w:p>
        </w:tc>
        <w:tc>
          <w:tcPr>
            <w:tcW w:w="2393"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jc w:val="center"/>
              <w:rPr>
                <w:rFonts w:ascii="Times New Roman" w:hAnsi="Times New Roman" w:cs="Times New Roman"/>
                <w:b/>
                <w:sz w:val="28"/>
                <w:szCs w:val="28"/>
              </w:rPr>
            </w:pPr>
            <w:r w:rsidRPr="00D07FEF">
              <w:rPr>
                <w:rFonts w:ascii="Times New Roman" w:hAnsi="Times New Roman" w:cs="Times New Roman"/>
                <w:b/>
                <w:sz w:val="28"/>
                <w:szCs w:val="28"/>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rPr>
              <w:t>5</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092E3A" w:rsidRPr="00D07FEF" w:rsidRDefault="00092E3A">
            <w:pPr>
              <w:rPr>
                <w:rFonts w:ascii="Times New Roman" w:hAnsi="Times New Roman" w:cs="Times New Roman"/>
                <w:b/>
                <w:sz w:val="28"/>
                <w:szCs w:val="28"/>
                <w:lang w:val="en-US"/>
              </w:rPr>
            </w:pPr>
            <w:r w:rsidRPr="00D07FEF">
              <w:rPr>
                <w:rFonts w:ascii="Times New Roman" w:hAnsi="Times New Roman" w:cs="Times New Roman"/>
                <w:sz w:val="28"/>
                <w:szCs w:val="28"/>
              </w:rPr>
              <w:t>Индивидуальное домашнее задание</w:t>
            </w:r>
          </w:p>
        </w:tc>
        <w:tc>
          <w:tcPr>
            <w:tcW w:w="2393"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jc w:val="center"/>
              <w:rPr>
                <w:rFonts w:ascii="Times New Roman" w:hAnsi="Times New Roman" w:cs="Times New Roman"/>
                <w:b/>
                <w:sz w:val="28"/>
                <w:szCs w:val="28"/>
              </w:rPr>
            </w:pPr>
            <w:r w:rsidRPr="00D07FEF">
              <w:rPr>
                <w:rFonts w:ascii="Times New Roman" w:hAnsi="Times New Roman" w:cs="Times New Roman"/>
                <w:b/>
                <w:sz w:val="28"/>
                <w:szCs w:val="28"/>
                <w:lang w:val="en-US"/>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rPr>
              <w:t>5</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jc w:val="both"/>
              <w:rPr>
                <w:rFonts w:ascii="Times New Roman" w:hAnsi="Times New Roman" w:cs="Times New Roman"/>
                <w:sz w:val="28"/>
                <w:szCs w:val="28"/>
              </w:rPr>
            </w:pPr>
            <w:r w:rsidRPr="00D07FEF">
              <w:rPr>
                <w:rFonts w:ascii="Times New Roman" w:hAnsi="Times New Roman" w:cs="Times New Roman"/>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092E3A" w:rsidRPr="00D07FEF" w:rsidRDefault="00092E3A">
            <w:pPr>
              <w:jc w:val="both"/>
              <w:rPr>
                <w:rFonts w:ascii="Times New Roman" w:hAnsi="Times New Roman" w:cs="Times New Roman"/>
                <w:b/>
                <w:sz w:val="28"/>
                <w:szCs w:val="28"/>
                <w:lang w:val="en-US"/>
              </w:rPr>
            </w:pPr>
            <w:r w:rsidRPr="00D07FEF">
              <w:rPr>
                <w:rFonts w:ascii="Times New Roman" w:hAnsi="Times New Roman" w:cs="Times New Roman"/>
                <w:sz w:val="28"/>
                <w:szCs w:val="28"/>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
                <w:sz w:val="28"/>
                <w:szCs w:val="28"/>
              </w:rPr>
            </w:pPr>
            <w:r w:rsidRPr="00D07FEF">
              <w:rPr>
                <w:rFonts w:ascii="Times New Roman" w:hAnsi="Times New Roman" w:cs="Times New Roman"/>
                <w:b/>
                <w:sz w:val="28"/>
                <w:szCs w:val="28"/>
                <w:lang w:val="en-US"/>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rPr>
              <w:t>5</w:t>
            </w:r>
          </w:p>
        </w:tc>
      </w:tr>
      <w:tr w:rsidR="00092E3A" w:rsidRPr="00D07FEF">
        <w:tc>
          <w:tcPr>
            <w:tcW w:w="5217" w:type="dxa"/>
            <w:gridSpan w:val="2"/>
            <w:tcBorders>
              <w:top w:val="single" w:sz="4" w:space="0" w:color="000000"/>
              <w:left w:val="thinThickSmallGap" w:sz="24" w:space="0" w:color="000000"/>
              <w:bottom w:val="thickThinSmallGap" w:sz="24" w:space="0" w:color="000000"/>
            </w:tcBorders>
            <w:shd w:val="clear" w:color="auto" w:fill="auto"/>
          </w:tcPr>
          <w:p w:rsidR="00092E3A" w:rsidRPr="00D07FEF" w:rsidRDefault="00092E3A">
            <w:pPr>
              <w:rPr>
                <w:rFonts w:ascii="Times New Roman" w:hAnsi="Times New Roman" w:cs="Times New Roman"/>
                <w:b/>
                <w:sz w:val="28"/>
                <w:szCs w:val="28"/>
                <w:lang w:val="en-US"/>
              </w:rPr>
            </w:pPr>
            <w:r w:rsidRPr="00D07FEF">
              <w:rPr>
                <w:rFonts w:ascii="Times New Roman" w:hAnsi="Times New Roman" w:cs="Times New Roman"/>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092E3A" w:rsidRPr="00D07FEF" w:rsidRDefault="00092E3A">
            <w:pPr>
              <w:jc w:val="center"/>
              <w:rPr>
                <w:rFonts w:ascii="Times New Roman" w:hAnsi="Times New Roman" w:cs="Times New Roman"/>
                <w:b/>
                <w:sz w:val="28"/>
                <w:szCs w:val="28"/>
                <w:lang w:val="en-US"/>
              </w:rPr>
            </w:pPr>
            <w:r w:rsidRPr="00D07FEF">
              <w:rPr>
                <w:rFonts w:ascii="Times New Roman" w:hAnsi="Times New Roman" w:cs="Times New Roman"/>
                <w:b/>
                <w:sz w:val="28"/>
                <w:szCs w:val="28"/>
                <w:lang w:val="en-US"/>
              </w:rPr>
              <w:t>1</w:t>
            </w:r>
            <w:r w:rsidRPr="00D07FEF">
              <w:rPr>
                <w:rFonts w:ascii="Times New Roman" w:hAnsi="Times New Roman" w:cs="Times New Roman"/>
                <w:b/>
                <w:sz w:val="28"/>
                <w:szCs w:val="28"/>
              </w:rPr>
              <w:t>5</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lang w:val="en-US"/>
              </w:rPr>
              <w:t>2</w:t>
            </w:r>
            <w:r w:rsidRPr="00D07FEF">
              <w:rPr>
                <w:rFonts w:ascii="Times New Roman" w:hAnsi="Times New Roman" w:cs="Times New Roman"/>
                <w:b/>
                <w:sz w:val="28"/>
                <w:szCs w:val="28"/>
              </w:rPr>
              <w:t>5</w:t>
            </w:r>
          </w:p>
        </w:tc>
      </w:tr>
    </w:tbl>
    <w:p w:rsidR="00092E3A" w:rsidRPr="00D07FEF" w:rsidRDefault="00092E3A">
      <w:pPr>
        <w:rPr>
          <w:rFonts w:ascii="Times New Roman" w:hAnsi="Times New Roman" w:cs="Times New Roman"/>
          <w:sz w:val="28"/>
          <w:szCs w:val="28"/>
        </w:rPr>
      </w:pPr>
    </w:p>
    <w:tbl>
      <w:tblPr>
        <w:tblW w:w="0" w:type="auto"/>
        <w:tblInd w:w="-462" w:type="dxa"/>
        <w:tblLayout w:type="fixed"/>
        <w:tblLook w:val="0000"/>
      </w:tblPr>
      <w:tblGrid>
        <w:gridCol w:w="2340"/>
        <w:gridCol w:w="2877"/>
        <w:gridCol w:w="2393"/>
        <w:gridCol w:w="2453"/>
      </w:tblGrid>
      <w:tr w:rsidR="00092E3A" w:rsidRPr="00D07FEF">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БАЗОВЫЙ МОДУЛЬ № 3</w:t>
            </w:r>
          </w:p>
        </w:tc>
      </w:tr>
      <w:tr w:rsidR="00092E3A" w:rsidRPr="00D07FEF">
        <w:tc>
          <w:tcPr>
            <w:tcW w:w="2340" w:type="dxa"/>
            <w:vMerge w:val="restart"/>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Количество баллов 20 %</w:t>
            </w:r>
          </w:p>
        </w:tc>
      </w:tr>
      <w:tr w:rsidR="00092E3A" w:rsidRPr="00D07FEF">
        <w:tc>
          <w:tcPr>
            <w:tcW w:w="2340" w:type="dxa"/>
            <w:vMerge/>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lang w:val="en-US"/>
              </w:rPr>
            </w:pPr>
            <w:r w:rsidRPr="00D07FEF">
              <w:rPr>
                <w:rFonts w:ascii="Times New Roman" w:hAnsi="Times New Roman" w:cs="Times New Roman"/>
                <w:sz w:val="28"/>
                <w:szCs w:val="28"/>
                <w:lang w:val="en-US"/>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lang w:val="en-US"/>
              </w:rPr>
              <w:t>max</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jc w:val="both"/>
              <w:rPr>
                <w:rFonts w:ascii="Times New Roman" w:hAnsi="Times New Roman" w:cs="Times New Roman"/>
                <w:sz w:val="28"/>
                <w:szCs w:val="28"/>
              </w:rPr>
            </w:pPr>
            <w:r w:rsidRPr="00D07FEF">
              <w:rPr>
                <w:rFonts w:ascii="Times New Roman" w:hAnsi="Times New Roman" w:cs="Times New Roman"/>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092E3A" w:rsidRPr="00D07FEF" w:rsidRDefault="00092E3A">
            <w:pPr>
              <w:rPr>
                <w:rFonts w:ascii="Times New Roman" w:hAnsi="Times New Roman" w:cs="Times New Roman"/>
                <w:b/>
                <w:sz w:val="28"/>
                <w:szCs w:val="28"/>
              </w:rPr>
            </w:pPr>
            <w:r w:rsidRPr="00D07FEF">
              <w:rPr>
                <w:rFonts w:ascii="Times New Roman" w:hAnsi="Times New Roman" w:cs="Times New Roman"/>
                <w:sz w:val="28"/>
                <w:szCs w:val="28"/>
              </w:rPr>
              <w:t>Устный ответ</w:t>
            </w:r>
          </w:p>
        </w:tc>
        <w:tc>
          <w:tcPr>
            <w:tcW w:w="2393"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jc w:val="center"/>
              <w:rPr>
                <w:rFonts w:ascii="Times New Roman" w:hAnsi="Times New Roman" w:cs="Times New Roman"/>
                <w:b/>
                <w:sz w:val="28"/>
                <w:szCs w:val="28"/>
                <w:lang w:val="en-US"/>
              </w:rPr>
            </w:pPr>
            <w:r w:rsidRPr="00D07FEF">
              <w:rPr>
                <w:rFonts w:ascii="Times New Roman" w:hAnsi="Times New Roman" w:cs="Times New Roman"/>
                <w:b/>
                <w:sz w:val="28"/>
                <w:szCs w:val="28"/>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lang w:val="en-US"/>
              </w:rPr>
              <w:t>4</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092E3A" w:rsidRPr="00D07FEF" w:rsidRDefault="00092E3A">
            <w:pPr>
              <w:rPr>
                <w:rFonts w:ascii="Times New Roman" w:hAnsi="Times New Roman" w:cs="Times New Roman"/>
                <w:b/>
                <w:sz w:val="28"/>
                <w:szCs w:val="28"/>
              </w:rPr>
            </w:pPr>
            <w:r w:rsidRPr="00D07FEF">
              <w:rPr>
                <w:rFonts w:ascii="Times New Roman" w:hAnsi="Times New Roman" w:cs="Times New Roman"/>
                <w:sz w:val="28"/>
                <w:szCs w:val="28"/>
              </w:rPr>
              <w:t>Письменная работа (аудиторная)</w:t>
            </w:r>
          </w:p>
        </w:tc>
        <w:tc>
          <w:tcPr>
            <w:tcW w:w="2393"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jc w:val="center"/>
              <w:rPr>
                <w:rFonts w:ascii="Times New Roman" w:hAnsi="Times New Roman" w:cs="Times New Roman"/>
                <w:b/>
                <w:sz w:val="28"/>
                <w:szCs w:val="28"/>
                <w:lang w:val="en-US"/>
              </w:rPr>
            </w:pPr>
            <w:r w:rsidRPr="00D07FEF">
              <w:rPr>
                <w:rFonts w:ascii="Times New Roman" w:hAnsi="Times New Roman" w:cs="Times New Roman"/>
                <w:b/>
                <w:sz w:val="28"/>
                <w:szCs w:val="28"/>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lang w:val="en-US"/>
              </w:rPr>
              <w:t>4</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092E3A" w:rsidRPr="00D07FEF" w:rsidRDefault="00092E3A">
            <w:pPr>
              <w:rPr>
                <w:rFonts w:ascii="Times New Roman" w:hAnsi="Times New Roman" w:cs="Times New Roman"/>
                <w:b/>
                <w:sz w:val="28"/>
                <w:szCs w:val="28"/>
              </w:rPr>
            </w:pPr>
            <w:r w:rsidRPr="00D07FEF">
              <w:rPr>
                <w:rFonts w:ascii="Times New Roman" w:hAnsi="Times New Roman" w:cs="Times New Roman"/>
                <w:sz w:val="28"/>
                <w:szCs w:val="28"/>
              </w:rPr>
              <w:t>Подготовка доклада, презентации</w:t>
            </w:r>
          </w:p>
        </w:tc>
        <w:tc>
          <w:tcPr>
            <w:tcW w:w="2393"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jc w:val="center"/>
              <w:rPr>
                <w:rFonts w:ascii="Times New Roman" w:hAnsi="Times New Roman" w:cs="Times New Roman"/>
                <w:b/>
                <w:sz w:val="28"/>
                <w:szCs w:val="28"/>
                <w:lang w:val="en-US"/>
              </w:rPr>
            </w:pPr>
            <w:r w:rsidRPr="00D07FEF">
              <w:rPr>
                <w:rFonts w:ascii="Times New Roman" w:hAnsi="Times New Roman" w:cs="Times New Roman"/>
                <w:b/>
                <w:sz w:val="28"/>
                <w:szCs w:val="28"/>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lang w:val="en-US"/>
              </w:rPr>
              <w:t>4</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092E3A" w:rsidRPr="00D07FEF" w:rsidRDefault="00092E3A">
            <w:pPr>
              <w:rPr>
                <w:rFonts w:ascii="Times New Roman" w:hAnsi="Times New Roman" w:cs="Times New Roman"/>
                <w:b/>
                <w:sz w:val="28"/>
                <w:szCs w:val="28"/>
                <w:lang w:val="en-US"/>
              </w:rPr>
            </w:pPr>
            <w:r w:rsidRPr="00D07FEF">
              <w:rPr>
                <w:rFonts w:ascii="Times New Roman" w:hAnsi="Times New Roman" w:cs="Times New Roman"/>
                <w:sz w:val="28"/>
                <w:szCs w:val="28"/>
              </w:rPr>
              <w:t>Индивидуальное домашнее задание</w:t>
            </w:r>
          </w:p>
        </w:tc>
        <w:tc>
          <w:tcPr>
            <w:tcW w:w="2393" w:type="dxa"/>
            <w:tcBorders>
              <w:top w:val="single" w:sz="4" w:space="0" w:color="000000"/>
              <w:left w:val="single" w:sz="4" w:space="0" w:color="000000"/>
              <w:bottom w:val="single" w:sz="4" w:space="0" w:color="000000"/>
            </w:tcBorders>
            <w:shd w:val="clear" w:color="auto" w:fill="auto"/>
            <w:vAlign w:val="center"/>
          </w:tcPr>
          <w:p w:rsidR="00092E3A" w:rsidRPr="00D07FEF" w:rsidRDefault="00092E3A">
            <w:pPr>
              <w:jc w:val="center"/>
              <w:rPr>
                <w:rFonts w:ascii="Times New Roman" w:hAnsi="Times New Roman" w:cs="Times New Roman"/>
                <w:b/>
                <w:sz w:val="28"/>
                <w:szCs w:val="28"/>
                <w:lang w:val="en-US"/>
              </w:rPr>
            </w:pPr>
            <w:r w:rsidRPr="00D07FEF">
              <w:rPr>
                <w:rFonts w:ascii="Times New Roman" w:hAnsi="Times New Roman" w:cs="Times New Roman"/>
                <w:b/>
                <w:sz w:val="28"/>
                <w:szCs w:val="28"/>
                <w:lang w:val="en-US"/>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lang w:val="en-US"/>
              </w:rPr>
              <w:t>4</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jc w:val="both"/>
              <w:rPr>
                <w:rFonts w:ascii="Times New Roman" w:hAnsi="Times New Roman" w:cs="Times New Roman"/>
                <w:sz w:val="28"/>
                <w:szCs w:val="28"/>
              </w:rPr>
            </w:pPr>
            <w:r w:rsidRPr="00D07FEF">
              <w:rPr>
                <w:rFonts w:ascii="Times New Roman" w:hAnsi="Times New Roman" w:cs="Times New Roman"/>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092E3A" w:rsidRPr="00D07FEF" w:rsidRDefault="00092E3A">
            <w:pPr>
              <w:jc w:val="both"/>
              <w:rPr>
                <w:rFonts w:ascii="Times New Roman" w:hAnsi="Times New Roman" w:cs="Times New Roman"/>
                <w:b/>
                <w:sz w:val="28"/>
                <w:szCs w:val="28"/>
                <w:lang w:val="en-US"/>
              </w:rPr>
            </w:pPr>
            <w:r w:rsidRPr="00D07FEF">
              <w:rPr>
                <w:rFonts w:ascii="Times New Roman" w:hAnsi="Times New Roman" w:cs="Times New Roman"/>
                <w:sz w:val="28"/>
                <w:szCs w:val="28"/>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
                <w:sz w:val="28"/>
                <w:szCs w:val="28"/>
                <w:lang w:val="en-US"/>
              </w:rPr>
            </w:pPr>
            <w:r w:rsidRPr="00D07FEF">
              <w:rPr>
                <w:rFonts w:ascii="Times New Roman" w:hAnsi="Times New Roman" w:cs="Times New Roman"/>
                <w:b/>
                <w:sz w:val="28"/>
                <w:szCs w:val="28"/>
                <w:lang w:val="en-US"/>
              </w:rPr>
              <w:t>3</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lang w:val="en-US"/>
              </w:rPr>
              <w:t>4</w:t>
            </w:r>
          </w:p>
        </w:tc>
      </w:tr>
      <w:tr w:rsidR="00092E3A" w:rsidRPr="00D07FEF">
        <w:tc>
          <w:tcPr>
            <w:tcW w:w="5217" w:type="dxa"/>
            <w:gridSpan w:val="2"/>
            <w:tcBorders>
              <w:top w:val="single" w:sz="4" w:space="0" w:color="000000"/>
              <w:left w:val="thinThickSmallGap" w:sz="24" w:space="0" w:color="000000"/>
              <w:bottom w:val="thickThinSmallGap" w:sz="24" w:space="0" w:color="000000"/>
            </w:tcBorders>
            <w:shd w:val="clear" w:color="auto" w:fill="auto"/>
          </w:tcPr>
          <w:p w:rsidR="00092E3A" w:rsidRPr="00D07FEF" w:rsidRDefault="00092E3A">
            <w:pPr>
              <w:rPr>
                <w:rFonts w:ascii="Times New Roman" w:hAnsi="Times New Roman" w:cs="Times New Roman"/>
                <w:b/>
                <w:sz w:val="28"/>
                <w:szCs w:val="28"/>
                <w:lang w:val="en-US"/>
              </w:rPr>
            </w:pPr>
            <w:r w:rsidRPr="00D07FEF">
              <w:rPr>
                <w:rFonts w:ascii="Times New Roman" w:hAnsi="Times New Roman" w:cs="Times New Roman"/>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092E3A" w:rsidRPr="00D07FEF" w:rsidRDefault="00092E3A">
            <w:pPr>
              <w:jc w:val="center"/>
              <w:rPr>
                <w:rFonts w:ascii="Times New Roman" w:hAnsi="Times New Roman" w:cs="Times New Roman"/>
                <w:b/>
                <w:sz w:val="28"/>
                <w:szCs w:val="28"/>
                <w:lang w:val="en-US"/>
              </w:rPr>
            </w:pPr>
            <w:r w:rsidRPr="00D07FEF">
              <w:rPr>
                <w:rFonts w:ascii="Times New Roman" w:hAnsi="Times New Roman" w:cs="Times New Roman"/>
                <w:b/>
                <w:sz w:val="28"/>
                <w:szCs w:val="28"/>
                <w:lang w:val="en-US"/>
              </w:rPr>
              <w:t>1</w:t>
            </w:r>
            <w:r w:rsidRPr="00D07FEF">
              <w:rPr>
                <w:rFonts w:ascii="Times New Roman" w:hAnsi="Times New Roman" w:cs="Times New Roman"/>
                <w:b/>
                <w:sz w:val="28"/>
                <w:szCs w:val="28"/>
              </w:rPr>
              <w:t>5</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rPr>
            </w:pPr>
            <w:r w:rsidRPr="00D07FEF">
              <w:rPr>
                <w:rFonts w:ascii="Times New Roman" w:hAnsi="Times New Roman" w:cs="Times New Roman"/>
                <w:b/>
                <w:sz w:val="28"/>
                <w:szCs w:val="28"/>
                <w:lang w:val="en-US"/>
              </w:rPr>
              <w:t>2</w:t>
            </w:r>
            <w:r w:rsidRPr="00D07FEF">
              <w:rPr>
                <w:rFonts w:ascii="Times New Roman" w:hAnsi="Times New Roman" w:cs="Times New Roman"/>
                <w:b/>
                <w:sz w:val="28"/>
                <w:szCs w:val="28"/>
              </w:rPr>
              <w:t>0</w:t>
            </w:r>
          </w:p>
        </w:tc>
      </w:tr>
    </w:tbl>
    <w:p w:rsidR="00092E3A" w:rsidRPr="00D07FEF" w:rsidRDefault="00092E3A">
      <w:pPr>
        <w:rPr>
          <w:rFonts w:ascii="Times New Roman" w:hAnsi="Times New Roman" w:cs="Times New Roman"/>
        </w:rPr>
      </w:pPr>
    </w:p>
    <w:tbl>
      <w:tblPr>
        <w:tblW w:w="0" w:type="auto"/>
        <w:tblInd w:w="-462" w:type="dxa"/>
        <w:tblLayout w:type="fixed"/>
        <w:tblLook w:val="0000"/>
      </w:tblPr>
      <w:tblGrid>
        <w:gridCol w:w="2340"/>
        <w:gridCol w:w="2877"/>
        <w:gridCol w:w="2393"/>
        <w:gridCol w:w="2453"/>
      </w:tblGrid>
      <w:tr w:rsidR="00092E3A" w:rsidRPr="00D07FEF">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Итоговый модуль</w:t>
            </w:r>
          </w:p>
        </w:tc>
      </w:tr>
      <w:tr w:rsidR="00092E3A" w:rsidRPr="00D07FEF">
        <w:tc>
          <w:tcPr>
            <w:tcW w:w="2340" w:type="dxa"/>
            <w:vMerge w:val="restart"/>
            <w:tcBorders>
              <w:top w:val="single" w:sz="4" w:space="0" w:color="000000"/>
              <w:left w:val="thinThickSmallGap" w:sz="2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Форма работы*</w:t>
            </w:r>
          </w:p>
        </w:tc>
        <w:tc>
          <w:tcPr>
            <w:tcW w:w="4846"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Количество баллов 30 %</w:t>
            </w:r>
          </w:p>
        </w:tc>
      </w:tr>
      <w:tr w:rsidR="00092E3A" w:rsidRPr="00D07FEF">
        <w:tc>
          <w:tcPr>
            <w:tcW w:w="2340" w:type="dxa"/>
            <w:vMerge/>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393"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lang w:val="en-US"/>
              </w:rPr>
            </w:pPr>
            <w:r w:rsidRPr="00D07FEF">
              <w:rPr>
                <w:rFonts w:ascii="Times New Roman" w:hAnsi="Times New Roman" w:cs="Times New Roman"/>
                <w:sz w:val="28"/>
                <w:szCs w:val="28"/>
                <w:lang w:val="en-US"/>
              </w:rPr>
              <w:t>min</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lang w:val="en-US"/>
              </w:rPr>
              <w:t>max</w:t>
            </w:r>
          </w:p>
        </w:tc>
      </w:tr>
      <w:tr w:rsidR="00092E3A" w:rsidRPr="00D07FEF">
        <w:tc>
          <w:tcPr>
            <w:tcW w:w="2340" w:type="dxa"/>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877" w:type="dxa"/>
            <w:tcBorders>
              <w:top w:val="single" w:sz="4" w:space="0" w:color="000000"/>
              <w:left w:val="single" w:sz="4" w:space="0" w:color="000000"/>
              <w:bottom w:val="single" w:sz="4" w:space="0" w:color="000000"/>
            </w:tcBorders>
            <w:shd w:val="clear" w:color="auto" w:fill="auto"/>
          </w:tcPr>
          <w:p w:rsidR="00092E3A" w:rsidRPr="00D07FEF" w:rsidRDefault="00092E3A">
            <w:pPr>
              <w:jc w:val="both"/>
              <w:rPr>
                <w:rFonts w:ascii="Times New Roman" w:hAnsi="Times New Roman" w:cs="Times New Roman"/>
                <w:b/>
                <w:sz w:val="28"/>
                <w:szCs w:val="28"/>
              </w:rPr>
            </w:pPr>
            <w:r w:rsidRPr="00D07FEF">
              <w:rPr>
                <w:rFonts w:ascii="Times New Roman" w:hAnsi="Times New Roman" w:cs="Times New Roman"/>
                <w:sz w:val="28"/>
                <w:szCs w:val="28"/>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
                <w:sz w:val="28"/>
                <w:szCs w:val="28"/>
              </w:rPr>
            </w:pPr>
            <w:r w:rsidRPr="00D07FEF">
              <w:rPr>
                <w:rFonts w:ascii="Times New Roman" w:hAnsi="Times New Roman" w:cs="Times New Roman"/>
                <w:b/>
                <w:sz w:val="28"/>
                <w:szCs w:val="28"/>
              </w:rPr>
              <w:t>15</w:t>
            </w:r>
          </w:p>
        </w:tc>
        <w:tc>
          <w:tcPr>
            <w:tcW w:w="2453"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rPr>
              <w:t>30</w:t>
            </w:r>
          </w:p>
        </w:tc>
      </w:tr>
      <w:tr w:rsidR="00092E3A" w:rsidRPr="00D07FEF">
        <w:tc>
          <w:tcPr>
            <w:tcW w:w="5217" w:type="dxa"/>
            <w:gridSpan w:val="2"/>
            <w:tcBorders>
              <w:top w:val="single" w:sz="4" w:space="0" w:color="000000"/>
              <w:left w:val="thinThickSmallGap" w:sz="24" w:space="0" w:color="000000"/>
              <w:bottom w:val="thickThinSmallGap" w:sz="24" w:space="0" w:color="000000"/>
            </w:tcBorders>
            <w:shd w:val="clear" w:color="auto" w:fill="auto"/>
          </w:tcPr>
          <w:p w:rsidR="00092E3A" w:rsidRPr="00D07FEF" w:rsidRDefault="00092E3A">
            <w:pPr>
              <w:rPr>
                <w:rFonts w:ascii="Times New Roman" w:hAnsi="Times New Roman" w:cs="Times New Roman"/>
                <w:b/>
                <w:sz w:val="28"/>
                <w:szCs w:val="28"/>
              </w:rPr>
            </w:pPr>
            <w:r w:rsidRPr="00D07FEF">
              <w:rPr>
                <w:rFonts w:ascii="Times New Roman" w:hAnsi="Times New Roman" w:cs="Times New Roman"/>
                <w:sz w:val="28"/>
                <w:szCs w:val="28"/>
              </w:rPr>
              <w:t>Итого</w:t>
            </w:r>
          </w:p>
        </w:tc>
        <w:tc>
          <w:tcPr>
            <w:tcW w:w="2393" w:type="dxa"/>
            <w:tcBorders>
              <w:top w:val="single" w:sz="4" w:space="0" w:color="000000"/>
              <w:left w:val="single" w:sz="4" w:space="0" w:color="000000"/>
              <w:bottom w:val="thickThinSmallGap" w:sz="24" w:space="0" w:color="000000"/>
            </w:tcBorders>
            <w:shd w:val="clear" w:color="auto" w:fill="auto"/>
          </w:tcPr>
          <w:p w:rsidR="00092E3A" w:rsidRPr="00D07FEF" w:rsidRDefault="00092E3A">
            <w:pPr>
              <w:jc w:val="center"/>
              <w:rPr>
                <w:rFonts w:ascii="Times New Roman" w:hAnsi="Times New Roman" w:cs="Times New Roman"/>
                <w:b/>
                <w:sz w:val="28"/>
                <w:szCs w:val="28"/>
              </w:rPr>
            </w:pPr>
            <w:r w:rsidRPr="00D07FEF">
              <w:rPr>
                <w:rFonts w:ascii="Times New Roman" w:hAnsi="Times New Roman" w:cs="Times New Roman"/>
                <w:b/>
                <w:sz w:val="28"/>
                <w:szCs w:val="28"/>
              </w:rPr>
              <w:t>15</w:t>
            </w:r>
          </w:p>
        </w:tc>
        <w:tc>
          <w:tcPr>
            <w:tcW w:w="2453"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rPr>
              <w:t>30</w:t>
            </w:r>
          </w:p>
        </w:tc>
      </w:tr>
    </w:tbl>
    <w:p w:rsidR="00092E3A" w:rsidRPr="00D07FEF" w:rsidRDefault="00092E3A">
      <w:pPr>
        <w:rPr>
          <w:rFonts w:ascii="Times New Roman" w:hAnsi="Times New Roman" w:cs="Times New Roman"/>
          <w:sz w:val="28"/>
          <w:szCs w:val="28"/>
        </w:rPr>
      </w:pPr>
    </w:p>
    <w:tbl>
      <w:tblPr>
        <w:tblW w:w="0" w:type="auto"/>
        <w:tblInd w:w="-462" w:type="dxa"/>
        <w:tblLayout w:type="fixed"/>
        <w:tblLook w:val="0000"/>
      </w:tblPr>
      <w:tblGrid>
        <w:gridCol w:w="2523"/>
        <w:gridCol w:w="3060"/>
        <w:gridCol w:w="2338"/>
        <w:gridCol w:w="2142"/>
      </w:tblGrid>
      <w:tr w:rsidR="00092E3A" w:rsidRPr="00D07FEF">
        <w:tc>
          <w:tcPr>
            <w:tcW w:w="10063" w:type="dxa"/>
            <w:gridSpan w:val="4"/>
            <w:tcBorders>
              <w:top w:val="thinThickSmallGap" w:sz="24" w:space="0" w:color="000000"/>
              <w:left w:val="thinThickSmallGap" w:sz="2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ДОПОЛНИТЕЛЬНЫЙ МОДУЛЬ</w:t>
            </w:r>
          </w:p>
        </w:tc>
      </w:tr>
      <w:tr w:rsidR="00092E3A" w:rsidRPr="00D07FEF">
        <w:tc>
          <w:tcPr>
            <w:tcW w:w="2523" w:type="dxa"/>
            <w:vMerge w:val="restart"/>
            <w:tcBorders>
              <w:top w:val="single" w:sz="4" w:space="0" w:color="000000"/>
              <w:left w:val="thinThickSmallGap" w:sz="2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Базовый модуль/</w:t>
            </w:r>
          </w:p>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Тема</w:t>
            </w:r>
          </w:p>
        </w:tc>
        <w:tc>
          <w:tcPr>
            <w:tcW w:w="3060"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Форма работы*</w:t>
            </w:r>
          </w:p>
        </w:tc>
        <w:tc>
          <w:tcPr>
            <w:tcW w:w="4480" w:type="dxa"/>
            <w:gridSpan w:val="2"/>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rPr>
              <w:t>Количество баллов</w:t>
            </w:r>
          </w:p>
        </w:tc>
      </w:tr>
      <w:tr w:rsidR="00092E3A" w:rsidRPr="00D07FEF">
        <w:tc>
          <w:tcPr>
            <w:tcW w:w="2523" w:type="dxa"/>
            <w:vMerge/>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3060" w:type="dxa"/>
            <w:vMerge/>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lang w:val="en-US"/>
              </w:rPr>
            </w:pPr>
            <w:r w:rsidRPr="00D07FEF">
              <w:rPr>
                <w:rFonts w:ascii="Times New Roman" w:hAnsi="Times New Roman" w:cs="Times New Roman"/>
                <w:sz w:val="28"/>
                <w:szCs w:val="28"/>
                <w:lang w:val="en-US"/>
              </w:rPr>
              <w:t>min</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lang w:val="en-US"/>
              </w:rPr>
              <w:t>max</w:t>
            </w:r>
          </w:p>
        </w:tc>
      </w:tr>
      <w:tr w:rsidR="00092E3A" w:rsidRPr="00D07FEF">
        <w:tc>
          <w:tcPr>
            <w:tcW w:w="2523" w:type="dxa"/>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3060"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r>
      <w:tr w:rsidR="00092E3A" w:rsidRPr="00D07FEF">
        <w:tc>
          <w:tcPr>
            <w:tcW w:w="5583" w:type="dxa"/>
            <w:gridSpan w:val="2"/>
            <w:tcBorders>
              <w:top w:val="single" w:sz="4" w:space="0" w:color="000000"/>
              <w:left w:val="thinThickSmallGap" w:sz="24" w:space="0" w:color="000000"/>
              <w:bottom w:val="single" w:sz="4" w:space="0" w:color="000000"/>
            </w:tcBorders>
            <w:shd w:val="clear" w:color="auto" w:fill="auto"/>
          </w:tcPr>
          <w:p w:rsidR="00092E3A" w:rsidRPr="00D07FEF" w:rsidRDefault="00092E3A">
            <w:pPr>
              <w:rPr>
                <w:rFonts w:ascii="Times New Roman" w:hAnsi="Times New Roman" w:cs="Times New Roman"/>
                <w:b/>
                <w:sz w:val="28"/>
                <w:szCs w:val="28"/>
              </w:rPr>
            </w:pPr>
            <w:r w:rsidRPr="00D07FEF">
              <w:rPr>
                <w:rFonts w:ascii="Times New Roman" w:hAnsi="Times New Roman" w:cs="Times New Roman"/>
                <w:sz w:val="28"/>
                <w:szCs w:val="28"/>
              </w:rPr>
              <w:t>Итого</w:t>
            </w:r>
          </w:p>
        </w:tc>
        <w:tc>
          <w:tcPr>
            <w:tcW w:w="2338"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b/>
                <w:sz w:val="28"/>
                <w:szCs w:val="28"/>
              </w:rPr>
            </w:pP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snapToGrid w:val="0"/>
              <w:jc w:val="center"/>
              <w:rPr>
                <w:rFonts w:ascii="Times New Roman" w:hAnsi="Times New Roman" w:cs="Times New Roman"/>
                <w:b/>
                <w:sz w:val="28"/>
                <w:szCs w:val="28"/>
              </w:rPr>
            </w:pPr>
          </w:p>
        </w:tc>
      </w:tr>
      <w:tr w:rsidR="00092E3A" w:rsidRPr="00D07FEF">
        <w:tc>
          <w:tcPr>
            <w:tcW w:w="5583" w:type="dxa"/>
            <w:gridSpan w:val="2"/>
            <w:tcBorders>
              <w:top w:val="single" w:sz="4" w:space="0" w:color="000000"/>
              <w:left w:val="thinThickSmallGap" w:sz="24" w:space="0" w:color="000000"/>
              <w:bottom w:val="single" w:sz="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sz w:val="28"/>
                <w:szCs w:val="28"/>
                <w:lang w:val="en-US"/>
              </w:rPr>
            </w:pP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snapToGrid w:val="0"/>
              <w:jc w:val="center"/>
              <w:rPr>
                <w:rFonts w:ascii="Times New Roman" w:hAnsi="Times New Roman" w:cs="Times New Roman"/>
                <w:sz w:val="28"/>
                <w:szCs w:val="28"/>
                <w:lang w:val="en-US"/>
              </w:rPr>
            </w:pPr>
          </w:p>
        </w:tc>
      </w:tr>
      <w:tr w:rsidR="00092E3A" w:rsidRPr="00D07FEF">
        <w:tc>
          <w:tcPr>
            <w:tcW w:w="5583" w:type="dxa"/>
            <w:gridSpan w:val="2"/>
            <w:vMerge w:val="restart"/>
            <w:tcBorders>
              <w:top w:val="single" w:sz="4" w:space="0" w:color="000000"/>
              <w:left w:val="thinThickSmallGap" w:sz="24" w:space="0" w:color="000000"/>
              <w:bottom w:val="single" w:sz="4" w:space="0" w:color="000000"/>
            </w:tcBorders>
            <w:shd w:val="clear" w:color="auto" w:fill="auto"/>
          </w:tcPr>
          <w:p w:rsidR="00092E3A" w:rsidRPr="00D07FEF" w:rsidRDefault="00092E3A">
            <w:pPr>
              <w:jc w:val="both"/>
              <w:rPr>
                <w:rFonts w:ascii="Times New Roman" w:hAnsi="Times New Roman" w:cs="Times New Roman"/>
                <w:sz w:val="28"/>
                <w:szCs w:val="28"/>
              </w:rPr>
            </w:pPr>
            <w:r w:rsidRPr="00D07FEF">
              <w:rPr>
                <w:rFonts w:ascii="Times New Roman" w:hAnsi="Times New Roman" w:cs="Times New Roman"/>
                <w:sz w:val="28"/>
                <w:szCs w:val="28"/>
              </w:rPr>
              <w:t>Общее количество баллов по дисциплине</w:t>
            </w:r>
          </w:p>
          <w:p w:rsidR="00092E3A" w:rsidRPr="00D07FEF" w:rsidRDefault="00092E3A">
            <w:pPr>
              <w:jc w:val="center"/>
              <w:rPr>
                <w:rFonts w:ascii="Times New Roman" w:hAnsi="Times New Roman" w:cs="Times New Roman"/>
                <w:sz w:val="28"/>
                <w:szCs w:val="28"/>
                <w:lang w:val="ru-RU"/>
              </w:rPr>
            </w:pPr>
            <w:r w:rsidRPr="00D07FEF">
              <w:rPr>
                <w:rFonts w:ascii="Times New Roman" w:hAnsi="Times New Roman" w:cs="Times New Roman"/>
                <w:sz w:val="28"/>
                <w:szCs w:val="28"/>
              </w:rPr>
              <w:t>(по итогам изучения всех модулей, без учета дополнительного модуля)</w:t>
            </w:r>
          </w:p>
        </w:tc>
        <w:tc>
          <w:tcPr>
            <w:tcW w:w="2338"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lang w:val="en-US"/>
              </w:rPr>
            </w:pPr>
            <w:r w:rsidRPr="00D07FEF">
              <w:rPr>
                <w:rFonts w:ascii="Times New Roman" w:hAnsi="Times New Roman" w:cs="Times New Roman"/>
                <w:sz w:val="28"/>
                <w:szCs w:val="28"/>
                <w:lang w:val="en-US"/>
              </w:rPr>
              <w:t>min</w:t>
            </w:r>
          </w:p>
        </w:tc>
        <w:tc>
          <w:tcPr>
            <w:tcW w:w="2142" w:type="dxa"/>
            <w:tcBorders>
              <w:top w:val="single" w:sz="4" w:space="0" w:color="000000"/>
              <w:left w:val="single" w:sz="4" w:space="0" w:color="000000"/>
              <w:bottom w:val="single" w:sz="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sz w:val="28"/>
                <w:szCs w:val="28"/>
                <w:lang w:val="en-US"/>
              </w:rPr>
              <w:t>max</w:t>
            </w:r>
          </w:p>
        </w:tc>
      </w:tr>
      <w:tr w:rsidR="00092E3A" w:rsidRPr="00D07FEF">
        <w:tc>
          <w:tcPr>
            <w:tcW w:w="5583" w:type="dxa"/>
            <w:gridSpan w:val="2"/>
            <w:vMerge/>
            <w:tcBorders>
              <w:top w:val="single" w:sz="4" w:space="0" w:color="000000"/>
              <w:left w:val="thinThickSmallGap" w:sz="24" w:space="0" w:color="000000"/>
              <w:bottom w:val="thickThinSmallGap" w:sz="24" w:space="0" w:color="000000"/>
            </w:tcBorders>
            <w:shd w:val="clear" w:color="auto" w:fill="auto"/>
          </w:tcPr>
          <w:p w:rsidR="00092E3A" w:rsidRPr="00D07FEF" w:rsidRDefault="00092E3A">
            <w:pPr>
              <w:snapToGrid w:val="0"/>
              <w:jc w:val="both"/>
              <w:rPr>
                <w:rFonts w:ascii="Times New Roman" w:hAnsi="Times New Roman" w:cs="Times New Roman"/>
                <w:sz w:val="28"/>
                <w:szCs w:val="28"/>
              </w:rPr>
            </w:pPr>
          </w:p>
        </w:tc>
        <w:tc>
          <w:tcPr>
            <w:tcW w:w="2338" w:type="dxa"/>
            <w:tcBorders>
              <w:top w:val="single" w:sz="4" w:space="0" w:color="000000"/>
              <w:left w:val="single" w:sz="4" w:space="0" w:color="000000"/>
              <w:bottom w:val="thickThinSmallGap" w:sz="24" w:space="0" w:color="000000"/>
            </w:tcBorders>
            <w:shd w:val="clear" w:color="auto" w:fill="auto"/>
          </w:tcPr>
          <w:p w:rsidR="00092E3A" w:rsidRPr="00D07FEF" w:rsidRDefault="00092E3A">
            <w:pPr>
              <w:jc w:val="center"/>
              <w:rPr>
                <w:rFonts w:ascii="Times New Roman" w:hAnsi="Times New Roman" w:cs="Times New Roman"/>
                <w:b/>
                <w:sz w:val="28"/>
                <w:szCs w:val="28"/>
              </w:rPr>
            </w:pPr>
            <w:r w:rsidRPr="00D07FEF">
              <w:rPr>
                <w:rFonts w:ascii="Times New Roman" w:hAnsi="Times New Roman" w:cs="Times New Roman"/>
                <w:b/>
                <w:sz w:val="28"/>
                <w:szCs w:val="28"/>
              </w:rPr>
              <w:t>60</w:t>
            </w:r>
          </w:p>
        </w:tc>
        <w:tc>
          <w:tcPr>
            <w:tcW w:w="2142" w:type="dxa"/>
            <w:tcBorders>
              <w:top w:val="single" w:sz="4" w:space="0" w:color="000000"/>
              <w:left w:val="single" w:sz="4" w:space="0" w:color="000000"/>
              <w:bottom w:val="thickThinSmallGap" w:sz="24" w:space="0" w:color="000000"/>
              <w:right w:val="thickThinSmallGap" w:sz="2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
                <w:sz w:val="28"/>
                <w:szCs w:val="28"/>
              </w:rPr>
              <w:t>100</w:t>
            </w:r>
          </w:p>
        </w:tc>
      </w:tr>
    </w:tbl>
    <w:p w:rsidR="00092E3A" w:rsidRPr="00D07FEF" w:rsidRDefault="00092E3A">
      <w:pPr>
        <w:jc w:val="both"/>
        <w:rPr>
          <w:rFonts w:ascii="Times New Roman" w:hAnsi="Times New Roman" w:cs="Times New Roman"/>
          <w:sz w:val="28"/>
          <w:szCs w:val="28"/>
        </w:rPr>
      </w:pPr>
    </w:p>
    <w:p w:rsidR="00092E3A" w:rsidRPr="00D07FEF" w:rsidRDefault="00092E3A">
      <w:pPr>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t xml:space="preserve">ФИО преподавателя: </w:t>
      </w:r>
      <w:r w:rsidRPr="00D07FEF">
        <w:rPr>
          <w:rFonts w:ascii="Times New Roman" w:hAnsi="Times New Roman" w:cs="Times New Roman"/>
          <w:sz w:val="28"/>
          <w:szCs w:val="28"/>
          <w:u w:val="single"/>
        </w:rPr>
        <w:t>Дудина С.П.</w:t>
      </w:r>
    </w:p>
    <w:p w:rsidR="00092E3A" w:rsidRPr="00D07FEF" w:rsidRDefault="00092E3A">
      <w:pPr>
        <w:spacing w:line="360" w:lineRule="auto"/>
        <w:jc w:val="both"/>
        <w:rPr>
          <w:rFonts w:ascii="Times New Roman" w:hAnsi="Times New Roman" w:cs="Times New Roman"/>
          <w:sz w:val="28"/>
          <w:szCs w:val="28"/>
        </w:rPr>
      </w:pPr>
      <w:r w:rsidRPr="00D07FEF">
        <w:rPr>
          <w:rFonts w:ascii="Times New Roman" w:hAnsi="Times New Roman" w:cs="Times New Roman"/>
          <w:sz w:val="28"/>
          <w:szCs w:val="28"/>
        </w:rPr>
        <w:t>Утверждено на заседании кафедры «03» октября 2012г. Протокол № 3</w:t>
      </w:r>
    </w:p>
    <w:p w:rsidR="00092E3A" w:rsidRPr="00D07FEF" w:rsidRDefault="0009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cs="Times New Roman"/>
          <w:b/>
          <w:bCs/>
          <w:sz w:val="28"/>
          <w:szCs w:val="28"/>
        </w:rPr>
        <w:sectPr w:rsidR="00092E3A" w:rsidRPr="00D07FEF">
          <w:pgSz w:w="11906" w:h="16838"/>
          <w:pgMar w:top="1134" w:right="851" w:bottom="1134" w:left="1701" w:header="720" w:footer="720" w:gutter="0"/>
          <w:cols w:space="720"/>
          <w:docGrid w:linePitch="360"/>
        </w:sectPr>
      </w:pPr>
      <w:r w:rsidRPr="00D07FEF">
        <w:rPr>
          <w:rFonts w:ascii="Times New Roman" w:hAnsi="Times New Roman" w:cs="Times New Roman"/>
          <w:sz w:val="28"/>
          <w:szCs w:val="28"/>
        </w:rPr>
        <w:t xml:space="preserve">Зав. кафедрой: </w:t>
      </w:r>
      <w:r w:rsidRPr="00D07FEF">
        <w:rPr>
          <w:rFonts w:ascii="Times New Roman" w:hAnsi="Times New Roman" w:cs="Times New Roman"/>
          <w:sz w:val="28"/>
          <w:szCs w:val="28"/>
          <w:u w:val="single"/>
        </w:rPr>
        <w:t>Петрищев В.И.</w:t>
      </w:r>
    </w:p>
    <w:p w:rsidR="00092E3A" w:rsidRPr="00D07FEF" w:rsidRDefault="00092E3A">
      <w:pPr>
        <w:pageBreakBefore/>
        <w:jc w:val="center"/>
        <w:rPr>
          <w:rFonts w:ascii="Times New Roman" w:hAnsi="Times New Roman" w:cs="Times New Roman"/>
          <w:b/>
          <w:bCs/>
          <w:sz w:val="28"/>
          <w:szCs w:val="28"/>
        </w:rPr>
      </w:pPr>
      <w:r w:rsidRPr="00D07FEF">
        <w:rPr>
          <w:rFonts w:ascii="Times New Roman" w:hAnsi="Times New Roman" w:cs="Times New Roman"/>
          <w:b/>
          <w:bCs/>
          <w:sz w:val="28"/>
          <w:szCs w:val="28"/>
        </w:rPr>
        <w:lastRenderedPageBreak/>
        <w:t>Технологическая карта обучения дисциплине</w:t>
      </w:r>
    </w:p>
    <w:p w:rsidR="00092E3A" w:rsidRPr="00D07FEF" w:rsidRDefault="00092E3A">
      <w:pPr>
        <w:pStyle w:val="13"/>
        <w:ind w:right="-1"/>
        <w:rPr>
          <w:b/>
          <w:sz w:val="28"/>
          <w:szCs w:val="28"/>
        </w:rPr>
      </w:pPr>
      <w:r w:rsidRPr="00D07FEF">
        <w:rPr>
          <w:b/>
          <w:bCs/>
          <w:sz w:val="28"/>
          <w:szCs w:val="28"/>
        </w:rPr>
        <w:t xml:space="preserve"> </w:t>
      </w:r>
    </w:p>
    <w:p w:rsidR="00092E3A" w:rsidRPr="00D07FEF" w:rsidRDefault="00092E3A">
      <w:pPr>
        <w:jc w:val="center"/>
        <w:rPr>
          <w:rFonts w:ascii="Times New Roman" w:hAnsi="Times New Roman" w:cs="Times New Roman"/>
          <w:b/>
          <w:sz w:val="28"/>
          <w:szCs w:val="28"/>
        </w:rPr>
      </w:pPr>
      <w:r w:rsidRPr="00D07FEF">
        <w:rPr>
          <w:rFonts w:ascii="Times New Roman" w:hAnsi="Times New Roman" w:cs="Times New Roman"/>
          <w:b/>
          <w:sz w:val="28"/>
          <w:szCs w:val="28"/>
        </w:rPr>
        <w:t xml:space="preserve">Специальный иностранный язык (2, 3 курс, 4 и 5 сем.) </w:t>
      </w:r>
    </w:p>
    <w:p w:rsidR="00092E3A" w:rsidRPr="00D07FEF" w:rsidRDefault="00092E3A">
      <w:pPr>
        <w:pBdr>
          <w:bottom w:val="single" w:sz="12" w:space="1" w:color="000000"/>
        </w:pBdr>
        <w:jc w:val="center"/>
        <w:rPr>
          <w:rFonts w:ascii="Times New Roman" w:hAnsi="Times New Roman" w:cs="Times New Roman"/>
          <w:b/>
          <w:sz w:val="28"/>
          <w:szCs w:val="28"/>
        </w:rPr>
      </w:pPr>
      <w:r w:rsidRPr="00D07FEF">
        <w:rPr>
          <w:rFonts w:ascii="Times New Roman" w:hAnsi="Times New Roman" w:cs="Times New Roman"/>
          <w:b/>
          <w:sz w:val="28"/>
          <w:szCs w:val="28"/>
        </w:rPr>
        <w:t>студентов ООП</w:t>
      </w:r>
    </w:p>
    <w:p w:rsidR="00092E3A" w:rsidRPr="00D07FEF" w:rsidRDefault="00092E3A">
      <w:pPr>
        <w:pBdr>
          <w:bottom w:val="single" w:sz="12" w:space="1" w:color="000000"/>
        </w:pBdr>
        <w:jc w:val="center"/>
        <w:rPr>
          <w:rFonts w:ascii="Times New Roman" w:hAnsi="Times New Roman" w:cs="Times New Roman"/>
          <w:b/>
          <w:sz w:val="28"/>
          <w:szCs w:val="28"/>
        </w:rPr>
      </w:pPr>
      <w:r w:rsidRPr="00D07FEF">
        <w:rPr>
          <w:rFonts w:ascii="Times New Roman" w:hAnsi="Times New Roman" w:cs="Times New Roman"/>
          <w:b/>
          <w:sz w:val="28"/>
          <w:szCs w:val="28"/>
        </w:rPr>
        <w:t xml:space="preserve">050100.68 Педагогическое образование (квалификация (степень) «магистр»), </w:t>
      </w:r>
    </w:p>
    <w:p w:rsidR="00092E3A" w:rsidRPr="00D07FEF" w:rsidRDefault="00092E3A">
      <w:pPr>
        <w:pBdr>
          <w:bottom w:val="single" w:sz="12" w:space="1" w:color="000000"/>
        </w:pBdr>
        <w:jc w:val="center"/>
        <w:rPr>
          <w:rFonts w:ascii="Times New Roman" w:hAnsi="Times New Roman" w:cs="Times New Roman"/>
          <w:b/>
          <w:sz w:val="28"/>
          <w:szCs w:val="28"/>
          <w:lang w:val="ru-RU"/>
        </w:rPr>
      </w:pPr>
      <w:r w:rsidRPr="00D07FEF">
        <w:rPr>
          <w:rFonts w:ascii="Times New Roman" w:hAnsi="Times New Roman" w:cs="Times New Roman"/>
          <w:b/>
          <w:sz w:val="28"/>
          <w:szCs w:val="28"/>
        </w:rPr>
        <w:t xml:space="preserve">Специальность подготовки </w:t>
      </w:r>
    </w:p>
    <w:p w:rsidR="00092E3A" w:rsidRPr="00D07FEF" w:rsidRDefault="00561AC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r>
        <w:rPr>
          <w:b/>
          <w:sz w:val="28"/>
          <w:szCs w:val="28"/>
          <w:lang w:val="ru-RU"/>
        </w:rPr>
        <w:t>Экономическое образование</w:t>
      </w:r>
    </w:p>
    <w:p w:rsidR="00092E3A" w:rsidRPr="00D07FEF" w:rsidRDefault="00092E3A">
      <w:pPr>
        <w:pBdr>
          <w:bottom w:val="single" w:sz="12" w:space="1" w:color="000000"/>
        </w:pBdr>
        <w:jc w:val="center"/>
        <w:rPr>
          <w:rFonts w:ascii="Times New Roman" w:hAnsi="Times New Roman" w:cs="Times New Roman"/>
          <w:b/>
          <w:sz w:val="28"/>
          <w:szCs w:val="28"/>
        </w:rPr>
      </w:pPr>
    </w:p>
    <w:p w:rsidR="00092E3A" w:rsidRPr="00D07FEF" w:rsidRDefault="00092E3A">
      <w:pPr>
        <w:rPr>
          <w:rFonts w:ascii="Times New Roman" w:hAnsi="Times New Roman" w:cs="Times New Roman"/>
          <w:bCs/>
          <w:sz w:val="28"/>
          <w:szCs w:val="28"/>
        </w:rPr>
      </w:pPr>
      <w:r w:rsidRPr="00D07FEF">
        <w:rPr>
          <w:rFonts w:ascii="Times New Roman" w:hAnsi="Times New Roman" w:cs="Times New Roman"/>
          <w:b/>
          <w:sz w:val="28"/>
          <w:szCs w:val="28"/>
          <w:u w:val="single"/>
        </w:rPr>
        <w:t>по заочной форме</w:t>
      </w:r>
      <w:r w:rsidRPr="00D07FEF">
        <w:rPr>
          <w:rFonts w:ascii="Times New Roman" w:hAnsi="Times New Roman" w:cs="Times New Roman"/>
          <w:b/>
          <w:sz w:val="28"/>
          <w:szCs w:val="28"/>
        </w:rPr>
        <w:t xml:space="preserve"> обучения</w:t>
      </w:r>
    </w:p>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(общая трудоемкость 108 часа, 4 з.ед.)</w:t>
      </w:r>
    </w:p>
    <w:tbl>
      <w:tblPr>
        <w:tblW w:w="0" w:type="auto"/>
        <w:tblInd w:w="-5" w:type="dxa"/>
        <w:tblLayout w:type="fixed"/>
        <w:tblLook w:val="0000"/>
      </w:tblPr>
      <w:tblGrid>
        <w:gridCol w:w="2628"/>
        <w:gridCol w:w="1024"/>
        <w:gridCol w:w="992"/>
        <w:gridCol w:w="993"/>
        <w:gridCol w:w="1134"/>
        <w:gridCol w:w="1275"/>
        <w:gridCol w:w="1134"/>
        <w:gridCol w:w="2835"/>
        <w:gridCol w:w="2552"/>
        <w:gridCol w:w="1363"/>
      </w:tblGrid>
      <w:tr w:rsidR="00092E3A" w:rsidRPr="00D07FEF">
        <w:tc>
          <w:tcPr>
            <w:tcW w:w="2628"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Модули. Наименование разделов и тем</w:t>
            </w:r>
          </w:p>
        </w:tc>
        <w:tc>
          <w:tcPr>
            <w:tcW w:w="1024"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Всего часов</w:t>
            </w:r>
          </w:p>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(з.е.)</w:t>
            </w:r>
          </w:p>
        </w:tc>
        <w:tc>
          <w:tcPr>
            <w:tcW w:w="4394" w:type="dxa"/>
            <w:gridSpan w:val="4"/>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Аудиторных часов</w:t>
            </w:r>
          </w:p>
        </w:tc>
        <w:tc>
          <w:tcPr>
            <w:tcW w:w="1134"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Внеауди-</w:t>
            </w:r>
          </w:p>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торных</w:t>
            </w:r>
          </w:p>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часов</w:t>
            </w:r>
          </w:p>
        </w:tc>
        <w:tc>
          <w:tcPr>
            <w:tcW w:w="5387" w:type="dxa"/>
            <w:gridSpan w:val="2"/>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Результаты обучения и воспитания</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Формы и методы контроля</w:t>
            </w:r>
          </w:p>
        </w:tc>
      </w:tr>
      <w:tr w:rsidR="00092E3A" w:rsidRPr="00D07FEF">
        <w:tc>
          <w:tcPr>
            <w:tcW w:w="2628" w:type="dxa"/>
            <w:vMerge/>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bCs/>
                <w:sz w:val="28"/>
                <w:szCs w:val="28"/>
              </w:rPr>
            </w:pPr>
          </w:p>
        </w:tc>
        <w:tc>
          <w:tcPr>
            <w:tcW w:w="1024" w:type="dxa"/>
            <w:vMerge/>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bCs/>
                <w:sz w:val="28"/>
                <w:szCs w:val="28"/>
              </w:rPr>
            </w:pPr>
          </w:p>
        </w:tc>
        <w:tc>
          <w:tcPr>
            <w:tcW w:w="992"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всего</w:t>
            </w:r>
          </w:p>
        </w:tc>
        <w:tc>
          <w:tcPr>
            <w:tcW w:w="993"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лекций</w:t>
            </w:r>
          </w:p>
        </w:tc>
        <w:tc>
          <w:tcPr>
            <w:tcW w:w="1134"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семинаров</w:t>
            </w:r>
          </w:p>
        </w:tc>
        <w:tc>
          <w:tcPr>
            <w:tcW w:w="1275"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лаборат.</w:t>
            </w:r>
          </w:p>
          <w:p w:rsidR="00092E3A" w:rsidRPr="00D07FEF" w:rsidRDefault="00561AC1">
            <w:pPr>
              <w:jc w:val="center"/>
              <w:rPr>
                <w:rFonts w:ascii="Times New Roman" w:hAnsi="Times New Roman" w:cs="Times New Roman"/>
                <w:bCs/>
                <w:sz w:val="28"/>
                <w:szCs w:val="28"/>
              </w:rPr>
            </w:pPr>
            <w:r w:rsidRPr="00D07FEF">
              <w:rPr>
                <w:rFonts w:ascii="Times New Roman" w:hAnsi="Times New Roman" w:cs="Times New Roman"/>
                <w:bCs/>
                <w:sz w:val="28"/>
                <w:szCs w:val="28"/>
              </w:rPr>
              <w:t>Р</w:t>
            </w:r>
            <w:r w:rsidR="00092E3A" w:rsidRPr="00D07FEF">
              <w:rPr>
                <w:rFonts w:ascii="Times New Roman" w:hAnsi="Times New Roman" w:cs="Times New Roman"/>
                <w:bCs/>
                <w:sz w:val="28"/>
                <w:szCs w:val="28"/>
              </w:rPr>
              <w:t>абот</w:t>
            </w:r>
          </w:p>
        </w:tc>
        <w:tc>
          <w:tcPr>
            <w:tcW w:w="1134" w:type="dxa"/>
            <w:vMerge/>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Знания, умения, навыки</w:t>
            </w:r>
          </w:p>
        </w:tc>
        <w:tc>
          <w:tcPr>
            <w:tcW w:w="2552"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компетенции</w:t>
            </w: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snapToGrid w:val="0"/>
              <w:jc w:val="center"/>
              <w:rPr>
                <w:rFonts w:ascii="Times New Roman" w:hAnsi="Times New Roman" w:cs="Times New Roman"/>
                <w:bCs/>
                <w:sz w:val="28"/>
                <w:szCs w:val="28"/>
              </w:rPr>
            </w:pPr>
          </w:p>
        </w:tc>
      </w:tr>
      <w:tr w:rsidR="00092E3A" w:rsidRPr="00D07FEF">
        <w:tc>
          <w:tcPr>
            <w:tcW w:w="2628"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lang w:val="en-US"/>
              </w:rPr>
            </w:pPr>
            <w:r w:rsidRPr="00D07FEF">
              <w:rPr>
                <w:rFonts w:ascii="Times New Roman" w:hAnsi="Times New Roman" w:cs="Times New Roman"/>
                <w:bCs/>
                <w:sz w:val="28"/>
                <w:szCs w:val="28"/>
              </w:rPr>
              <w:t>Модуль</w:t>
            </w:r>
            <w:r w:rsidRPr="00D07FEF">
              <w:rPr>
                <w:rFonts w:ascii="Times New Roman" w:hAnsi="Times New Roman" w:cs="Times New Roman"/>
                <w:bCs/>
                <w:sz w:val="28"/>
                <w:szCs w:val="28"/>
                <w:lang w:val="en-US"/>
              </w:rPr>
              <w:t xml:space="preserve"> №1</w:t>
            </w:r>
          </w:p>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sz w:val="28"/>
                <w:szCs w:val="28"/>
                <w:lang w:val="en-US"/>
              </w:rPr>
              <w:t>Academic English</w:t>
            </w:r>
          </w:p>
        </w:tc>
        <w:tc>
          <w:tcPr>
            <w:tcW w:w="1024"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36 (1)</w:t>
            </w:r>
          </w:p>
        </w:tc>
        <w:tc>
          <w:tcPr>
            <w:tcW w:w="992"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12</w:t>
            </w:r>
          </w:p>
        </w:tc>
        <w:tc>
          <w:tcPr>
            <w:tcW w:w="993"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bCs/>
                <w:sz w:val="28"/>
                <w:szCs w:val="28"/>
              </w:rPr>
            </w:pPr>
          </w:p>
        </w:tc>
        <w:tc>
          <w:tcPr>
            <w:tcW w:w="1134"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bCs/>
                <w:sz w:val="28"/>
                <w:szCs w:val="28"/>
              </w:rPr>
            </w:pPr>
          </w:p>
        </w:tc>
        <w:tc>
          <w:tcPr>
            <w:tcW w:w="1275"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12</w:t>
            </w:r>
          </w:p>
        </w:tc>
        <w:tc>
          <w:tcPr>
            <w:tcW w:w="1134"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Cs/>
                <w:sz w:val="28"/>
                <w:szCs w:val="28"/>
              </w:rPr>
              <w:t>24</w:t>
            </w:r>
          </w:p>
        </w:tc>
        <w:tc>
          <w:tcPr>
            <w:tcW w:w="2835" w:type="dxa"/>
            <w:tcBorders>
              <w:top w:val="single" w:sz="4" w:space="0" w:color="000000"/>
              <w:left w:val="single" w:sz="4" w:space="0" w:color="000000"/>
              <w:bottom w:val="single" w:sz="4" w:space="0" w:color="000000"/>
            </w:tcBorders>
            <w:shd w:val="clear" w:color="auto" w:fill="auto"/>
          </w:tcPr>
          <w:p w:rsidR="00092E3A" w:rsidRPr="00D07FEF" w:rsidRDefault="00092E3A">
            <w:pPr>
              <w:rPr>
                <w:rFonts w:ascii="Times New Roman" w:hAnsi="Times New Roman" w:cs="Times New Roman"/>
                <w:bCs/>
                <w:sz w:val="28"/>
                <w:szCs w:val="28"/>
              </w:rPr>
            </w:pPr>
            <w:r w:rsidRPr="00D07FEF">
              <w:rPr>
                <w:rFonts w:ascii="Times New Roman" w:hAnsi="Times New Roman" w:cs="Times New Roman"/>
                <w:sz w:val="28"/>
                <w:szCs w:val="28"/>
              </w:rPr>
              <w:t>Умеет  читать (со словарем) и понимать оригинальный англоязычный научный текст по специальности</w:t>
            </w:r>
          </w:p>
        </w:tc>
        <w:tc>
          <w:tcPr>
            <w:tcW w:w="2552" w:type="dxa"/>
            <w:tcBorders>
              <w:top w:val="single" w:sz="4" w:space="0" w:color="000000"/>
              <w:left w:val="single" w:sz="4" w:space="0" w:color="000000"/>
              <w:bottom w:val="single" w:sz="4" w:space="0" w:color="000000"/>
            </w:tcBorders>
            <w:shd w:val="clear" w:color="auto" w:fill="auto"/>
          </w:tcPr>
          <w:p w:rsidR="00092E3A" w:rsidRPr="00D07FEF" w:rsidRDefault="00092E3A">
            <w:pPr>
              <w:rPr>
                <w:rFonts w:ascii="Times New Roman" w:hAnsi="Times New Roman" w:cs="Times New Roman"/>
                <w:bCs/>
                <w:sz w:val="28"/>
                <w:szCs w:val="28"/>
              </w:rPr>
            </w:pPr>
            <w:r w:rsidRPr="00D07FEF">
              <w:rPr>
                <w:rFonts w:ascii="Times New Roman" w:hAnsi="Times New Roman" w:cs="Times New Roman"/>
                <w:bCs/>
                <w:sz w:val="28"/>
                <w:szCs w:val="28"/>
              </w:rPr>
              <w:t>ОК-1,4,6</w:t>
            </w:r>
          </w:p>
          <w:p w:rsidR="00092E3A" w:rsidRPr="00D07FEF" w:rsidRDefault="00092E3A">
            <w:pPr>
              <w:rPr>
                <w:rFonts w:ascii="Times New Roman" w:hAnsi="Times New Roman" w:cs="Times New Roman"/>
                <w:bCs/>
                <w:sz w:val="28"/>
                <w:szCs w:val="28"/>
              </w:rPr>
            </w:pPr>
            <w:r w:rsidRPr="00D07FEF">
              <w:rPr>
                <w:rFonts w:ascii="Times New Roman" w:hAnsi="Times New Roman" w:cs="Times New Roman"/>
                <w:bCs/>
                <w:sz w:val="28"/>
                <w:szCs w:val="28"/>
              </w:rPr>
              <w:t>ОПК-1</w:t>
            </w:r>
          </w:p>
          <w:p w:rsidR="00092E3A" w:rsidRPr="00D07FEF" w:rsidRDefault="00092E3A">
            <w:pPr>
              <w:rPr>
                <w:rFonts w:ascii="Times New Roman" w:hAnsi="Times New Roman" w:cs="Times New Roman"/>
                <w:bCs/>
                <w:sz w:val="28"/>
                <w:szCs w:val="28"/>
              </w:rPr>
            </w:pPr>
            <w:r w:rsidRPr="00D07FEF">
              <w:rPr>
                <w:rFonts w:ascii="Times New Roman" w:hAnsi="Times New Roman" w:cs="Times New Roman"/>
                <w:bCs/>
                <w:sz w:val="28"/>
                <w:szCs w:val="28"/>
              </w:rPr>
              <w:t>ПК-6,7,9,17,19,20</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Промежуточный тест</w:t>
            </w:r>
          </w:p>
        </w:tc>
      </w:tr>
      <w:tr w:rsidR="00092E3A" w:rsidRPr="00D07FEF">
        <w:tc>
          <w:tcPr>
            <w:tcW w:w="2628"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lang w:val="en-US"/>
              </w:rPr>
            </w:pPr>
            <w:r w:rsidRPr="00D07FEF">
              <w:rPr>
                <w:rFonts w:ascii="Times New Roman" w:hAnsi="Times New Roman" w:cs="Times New Roman"/>
                <w:bCs/>
                <w:sz w:val="28"/>
                <w:szCs w:val="28"/>
              </w:rPr>
              <w:t>Модуль</w:t>
            </w:r>
            <w:r w:rsidRPr="00D07FEF">
              <w:rPr>
                <w:rFonts w:ascii="Times New Roman" w:hAnsi="Times New Roman" w:cs="Times New Roman"/>
                <w:bCs/>
                <w:sz w:val="28"/>
                <w:szCs w:val="28"/>
                <w:lang w:val="en-US"/>
              </w:rPr>
              <w:t xml:space="preserve"> №</w:t>
            </w:r>
            <w:r w:rsidRPr="00D07FEF">
              <w:rPr>
                <w:rFonts w:ascii="Times New Roman" w:hAnsi="Times New Roman" w:cs="Times New Roman"/>
                <w:bCs/>
                <w:sz w:val="28"/>
                <w:szCs w:val="28"/>
              </w:rPr>
              <w:t>2</w:t>
            </w:r>
          </w:p>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sz w:val="28"/>
                <w:szCs w:val="28"/>
                <w:lang w:val="en-US"/>
              </w:rPr>
              <w:t>Special talking</w:t>
            </w:r>
          </w:p>
        </w:tc>
        <w:tc>
          <w:tcPr>
            <w:tcW w:w="1024"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54 (1,5)</w:t>
            </w:r>
          </w:p>
        </w:tc>
        <w:tc>
          <w:tcPr>
            <w:tcW w:w="992"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bCs/>
                <w:sz w:val="28"/>
                <w:szCs w:val="28"/>
              </w:rPr>
            </w:pPr>
          </w:p>
        </w:tc>
        <w:tc>
          <w:tcPr>
            <w:tcW w:w="1134"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bCs/>
                <w:sz w:val="28"/>
                <w:szCs w:val="28"/>
              </w:rPr>
            </w:pPr>
          </w:p>
        </w:tc>
        <w:tc>
          <w:tcPr>
            <w:tcW w:w="1275"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Cs/>
                <w:sz w:val="28"/>
                <w:szCs w:val="28"/>
              </w:rPr>
              <w:t>54</w:t>
            </w:r>
          </w:p>
        </w:tc>
        <w:tc>
          <w:tcPr>
            <w:tcW w:w="2835"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rPr>
                <w:rFonts w:ascii="Times New Roman" w:hAnsi="Times New Roman" w:cs="Times New Roman"/>
                <w:sz w:val="28"/>
                <w:szCs w:val="28"/>
              </w:rPr>
            </w:pPr>
            <w:r w:rsidRPr="00D07FEF">
              <w:rPr>
                <w:rFonts w:ascii="Times New Roman" w:hAnsi="Times New Roman" w:cs="Times New Roman"/>
                <w:sz w:val="28"/>
                <w:szCs w:val="28"/>
              </w:rPr>
              <w:t xml:space="preserve">Совершенствует слухопроизносительные. навыки; навыки словообразования; </w:t>
            </w:r>
          </w:p>
          <w:p w:rsidR="00092E3A" w:rsidRPr="00D07FEF" w:rsidRDefault="00092E3A">
            <w:pPr>
              <w:jc w:val="both"/>
              <w:rPr>
                <w:rFonts w:ascii="Times New Roman" w:hAnsi="Times New Roman" w:cs="Times New Roman"/>
                <w:sz w:val="28"/>
                <w:szCs w:val="28"/>
              </w:rPr>
            </w:pPr>
            <w:r w:rsidRPr="00D07FEF">
              <w:rPr>
                <w:rFonts w:ascii="Times New Roman" w:hAnsi="Times New Roman" w:cs="Times New Roman"/>
                <w:sz w:val="28"/>
                <w:szCs w:val="28"/>
              </w:rPr>
              <w:t>навыки чтения</w:t>
            </w:r>
          </w:p>
          <w:p w:rsidR="00092E3A" w:rsidRPr="00D07FEF" w:rsidRDefault="00092E3A">
            <w:pPr>
              <w:rPr>
                <w:rFonts w:ascii="Times New Roman" w:hAnsi="Times New Roman" w:cs="Times New Roman"/>
                <w:bCs/>
                <w:sz w:val="28"/>
                <w:szCs w:val="28"/>
              </w:rPr>
            </w:pPr>
            <w:r w:rsidRPr="00D07FEF">
              <w:rPr>
                <w:rFonts w:ascii="Times New Roman" w:hAnsi="Times New Roman" w:cs="Times New Roman"/>
                <w:sz w:val="28"/>
                <w:szCs w:val="28"/>
              </w:rPr>
              <w:t xml:space="preserve">Умеет выражать свои мысли в устной </w:t>
            </w:r>
            <w:r w:rsidRPr="00D07FEF">
              <w:rPr>
                <w:rFonts w:ascii="Times New Roman" w:hAnsi="Times New Roman" w:cs="Times New Roman"/>
                <w:sz w:val="28"/>
                <w:szCs w:val="28"/>
              </w:rPr>
              <w:lastRenderedPageBreak/>
              <w:t>форме по пройденной тематике, устно излагать краткое содержание и основные мысли текста соответствующей сложности</w:t>
            </w:r>
          </w:p>
        </w:tc>
        <w:tc>
          <w:tcPr>
            <w:tcW w:w="2552" w:type="dxa"/>
            <w:tcBorders>
              <w:top w:val="single" w:sz="4" w:space="0" w:color="000000"/>
              <w:left w:val="single" w:sz="4" w:space="0" w:color="000000"/>
              <w:bottom w:val="single" w:sz="4" w:space="0" w:color="000000"/>
            </w:tcBorders>
            <w:shd w:val="clear" w:color="auto" w:fill="auto"/>
          </w:tcPr>
          <w:p w:rsidR="00092E3A" w:rsidRPr="00D07FEF" w:rsidRDefault="00092E3A">
            <w:pPr>
              <w:rPr>
                <w:rFonts w:ascii="Times New Roman" w:hAnsi="Times New Roman" w:cs="Times New Roman"/>
                <w:bCs/>
                <w:sz w:val="28"/>
                <w:szCs w:val="28"/>
              </w:rPr>
            </w:pPr>
            <w:r w:rsidRPr="00D07FEF">
              <w:rPr>
                <w:rFonts w:ascii="Times New Roman" w:hAnsi="Times New Roman" w:cs="Times New Roman"/>
                <w:bCs/>
                <w:sz w:val="28"/>
                <w:szCs w:val="28"/>
              </w:rPr>
              <w:lastRenderedPageBreak/>
              <w:t>ОК-1,4,6</w:t>
            </w:r>
          </w:p>
          <w:p w:rsidR="00092E3A" w:rsidRPr="00D07FEF" w:rsidRDefault="00092E3A">
            <w:pPr>
              <w:rPr>
                <w:rFonts w:ascii="Times New Roman" w:hAnsi="Times New Roman" w:cs="Times New Roman"/>
                <w:bCs/>
                <w:sz w:val="28"/>
                <w:szCs w:val="28"/>
              </w:rPr>
            </w:pPr>
            <w:r w:rsidRPr="00D07FEF">
              <w:rPr>
                <w:rFonts w:ascii="Times New Roman" w:hAnsi="Times New Roman" w:cs="Times New Roman"/>
                <w:bCs/>
                <w:sz w:val="28"/>
                <w:szCs w:val="28"/>
              </w:rPr>
              <w:t>ОПК-1</w:t>
            </w:r>
          </w:p>
          <w:p w:rsidR="00092E3A" w:rsidRPr="00D07FEF" w:rsidRDefault="00092E3A">
            <w:pPr>
              <w:rPr>
                <w:rFonts w:ascii="Times New Roman" w:hAnsi="Times New Roman" w:cs="Times New Roman"/>
                <w:bCs/>
                <w:sz w:val="28"/>
                <w:szCs w:val="28"/>
              </w:rPr>
            </w:pPr>
            <w:r w:rsidRPr="00D07FEF">
              <w:rPr>
                <w:rFonts w:ascii="Times New Roman" w:hAnsi="Times New Roman" w:cs="Times New Roman"/>
                <w:bCs/>
                <w:sz w:val="28"/>
                <w:szCs w:val="28"/>
              </w:rPr>
              <w:t>ПК-6,7,9,17,19,20</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Итоговый тест. Зачет.</w:t>
            </w:r>
          </w:p>
        </w:tc>
      </w:tr>
      <w:tr w:rsidR="00092E3A" w:rsidRPr="00D07FEF">
        <w:tc>
          <w:tcPr>
            <w:tcW w:w="2628"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lang w:val="en-US"/>
              </w:rPr>
            </w:pPr>
            <w:r w:rsidRPr="00D07FEF">
              <w:rPr>
                <w:rFonts w:ascii="Times New Roman" w:hAnsi="Times New Roman" w:cs="Times New Roman"/>
                <w:bCs/>
                <w:sz w:val="28"/>
                <w:szCs w:val="28"/>
              </w:rPr>
              <w:lastRenderedPageBreak/>
              <w:t>Модуль</w:t>
            </w:r>
            <w:r w:rsidRPr="00D07FEF">
              <w:rPr>
                <w:rFonts w:ascii="Times New Roman" w:hAnsi="Times New Roman" w:cs="Times New Roman"/>
                <w:bCs/>
                <w:sz w:val="28"/>
                <w:szCs w:val="28"/>
                <w:lang w:val="en-US"/>
              </w:rPr>
              <w:t xml:space="preserve"> №</w:t>
            </w:r>
            <w:r w:rsidRPr="00D07FEF">
              <w:rPr>
                <w:rFonts w:ascii="Times New Roman" w:hAnsi="Times New Roman" w:cs="Times New Roman"/>
                <w:bCs/>
                <w:sz w:val="28"/>
                <w:szCs w:val="28"/>
              </w:rPr>
              <w:t>3</w:t>
            </w:r>
          </w:p>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sz w:val="28"/>
                <w:szCs w:val="28"/>
                <w:lang w:val="en-US"/>
              </w:rPr>
              <w:t>Opinions and ideas</w:t>
            </w:r>
          </w:p>
        </w:tc>
        <w:tc>
          <w:tcPr>
            <w:tcW w:w="1024"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18 (1)</w:t>
            </w:r>
          </w:p>
        </w:tc>
        <w:tc>
          <w:tcPr>
            <w:tcW w:w="992"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12</w:t>
            </w:r>
          </w:p>
        </w:tc>
        <w:tc>
          <w:tcPr>
            <w:tcW w:w="993"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bCs/>
                <w:sz w:val="28"/>
                <w:szCs w:val="28"/>
              </w:rPr>
            </w:pPr>
          </w:p>
        </w:tc>
        <w:tc>
          <w:tcPr>
            <w:tcW w:w="1134"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bCs/>
                <w:sz w:val="28"/>
                <w:szCs w:val="28"/>
              </w:rPr>
            </w:pPr>
          </w:p>
        </w:tc>
        <w:tc>
          <w:tcPr>
            <w:tcW w:w="1275"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12</w:t>
            </w:r>
          </w:p>
        </w:tc>
        <w:tc>
          <w:tcPr>
            <w:tcW w:w="1134"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Cs/>
                <w:sz w:val="28"/>
                <w:szCs w:val="28"/>
              </w:rPr>
              <w:t>6</w:t>
            </w:r>
          </w:p>
        </w:tc>
        <w:tc>
          <w:tcPr>
            <w:tcW w:w="2835" w:type="dxa"/>
            <w:tcBorders>
              <w:top w:val="single" w:sz="4" w:space="0" w:color="000000"/>
              <w:left w:val="single" w:sz="4" w:space="0" w:color="000000"/>
              <w:bottom w:val="single" w:sz="4" w:space="0" w:color="000000"/>
            </w:tcBorders>
            <w:shd w:val="clear" w:color="auto" w:fill="auto"/>
          </w:tcPr>
          <w:p w:rsidR="00092E3A" w:rsidRPr="00D07FEF" w:rsidRDefault="00092E3A">
            <w:pPr>
              <w:rPr>
                <w:rFonts w:ascii="Times New Roman" w:hAnsi="Times New Roman" w:cs="Times New Roman"/>
                <w:sz w:val="28"/>
                <w:szCs w:val="28"/>
              </w:rPr>
            </w:pPr>
            <w:r w:rsidRPr="00D07FEF">
              <w:rPr>
                <w:rFonts w:ascii="Times New Roman" w:hAnsi="Times New Roman" w:cs="Times New Roman"/>
                <w:sz w:val="28"/>
                <w:szCs w:val="28"/>
              </w:rPr>
              <w:t>Умеет читать (без словаря) и обсуждать газетные статьи на общеполитическую и деловую тематику;</w:t>
            </w:r>
          </w:p>
          <w:p w:rsidR="00092E3A" w:rsidRPr="00D07FEF" w:rsidRDefault="00092E3A">
            <w:pPr>
              <w:rPr>
                <w:rFonts w:ascii="Times New Roman" w:hAnsi="Times New Roman" w:cs="Times New Roman"/>
                <w:sz w:val="28"/>
                <w:szCs w:val="28"/>
              </w:rPr>
            </w:pPr>
            <w:r w:rsidRPr="00D07FEF">
              <w:rPr>
                <w:rFonts w:ascii="Times New Roman" w:hAnsi="Times New Roman" w:cs="Times New Roman"/>
                <w:sz w:val="28"/>
                <w:szCs w:val="28"/>
              </w:rPr>
              <w:t xml:space="preserve">Обладает навыками перевода с английского языка на русский текстов профессиональной тематики; </w:t>
            </w:r>
          </w:p>
          <w:p w:rsidR="00092E3A" w:rsidRPr="00D07FEF" w:rsidRDefault="00092E3A">
            <w:pPr>
              <w:rPr>
                <w:rFonts w:ascii="Times New Roman" w:hAnsi="Times New Roman" w:cs="Times New Roman"/>
                <w:sz w:val="28"/>
                <w:szCs w:val="28"/>
              </w:rPr>
            </w:pPr>
            <w:r w:rsidRPr="00D07FEF">
              <w:rPr>
                <w:rFonts w:ascii="Times New Roman" w:hAnsi="Times New Roman" w:cs="Times New Roman"/>
                <w:sz w:val="28"/>
                <w:szCs w:val="28"/>
              </w:rPr>
              <w:t>Умеет аннотировать и реферировать научные тексты по специальности;</w:t>
            </w:r>
          </w:p>
          <w:p w:rsidR="00092E3A" w:rsidRPr="00D07FEF" w:rsidRDefault="00092E3A">
            <w:pPr>
              <w:rPr>
                <w:rFonts w:ascii="Times New Roman" w:hAnsi="Times New Roman" w:cs="Times New Roman"/>
                <w:bCs/>
                <w:sz w:val="28"/>
                <w:szCs w:val="28"/>
              </w:rPr>
            </w:pPr>
            <w:r w:rsidRPr="00D07FEF">
              <w:rPr>
                <w:rFonts w:ascii="Times New Roman" w:hAnsi="Times New Roman" w:cs="Times New Roman"/>
                <w:sz w:val="28"/>
                <w:szCs w:val="28"/>
              </w:rPr>
              <w:t xml:space="preserve">уметь составить сообщение (доклад, презентацию) на профессиональные </w:t>
            </w:r>
            <w:r w:rsidRPr="00D07FEF">
              <w:rPr>
                <w:rFonts w:ascii="Times New Roman" w:hAnsi="Times New Roman" w:cs="Times New Roman"/>
                <w:sz w:val="28"/>
                <w:szCs w:val="28"/>
              </w:rPr>
              <w:lastRenderedPageBreak/>
              <w:t>темы</w:t>
            </w:r>
          </w:p>
        </w:tc>
        <w:tc>
          <w:tcPr>
            <w:tcW w:w="2552" w:type="dxa"/>
            <w:tcBorders>
              <w:top w:val="single" w:sz="4" w:space="0" w:color="000000"/>
              <w:left w:val="single" w:sz="4" w:space="0" w:color="000000"/>
              <w:bottom w:val="single" w:sz="4" w:space="0" w:color="000000"/>
            </w:tcBorders>
            <w:shd w:val="clear" w:color="auto" w:fill="auto"/>
          </w:tcPr>
          <w:p w:rsidR="00092E3A" w:rsidRPr="00D07FEF" w:rsidRDefault="00092E3A">
            <w:pPr>
              <w:rPr>
                <w:rFonts w:ascii="Times New Roman" w:hAnsi="Times New Roman" w:cs="Times New Roman"/>
                <w:bCs/>
                <w:sz w:val="28"/>
                <w:szCs w:val="28"/>
              </w:rPr>
            </w:pPr>
            <w:r w:rsidRPr="00D07FEF">
              <w:rPr>
                <w:rFonts w:ascii="Times New Roman" w:hAnsi="Times New Roman" w:cs="Times New Roman"/>
                <w:bCs/>
                <w:sz w:val="28"/>
                <w:szCs w:val="28"/>
              </w:rPr>
              <w:lastRenderedPageBreak/>
              <w:t>ОК-1,4,6</w:t>
            </w:r>
          </w:p>
          <w:p w:rsidR="00092E3A" w:rsidRPr="00D07FEF" w:rsidRDefault="00092E3A">
            <w:pPr>
              <w:rPr>
                <w:rFonts w:ascii="Times New Roman" w:hAnsi="Times New Roman" w:cs="Times New Roman"/>
                <w:bCs/>
                <w:sz w:val="28"/>
                <w:szCs w:val="28"/>
              </w:rPr>
            </w:pPr>
            <w:r w:rsidRPr="00D07FEF">
              <w:rPr>
                <w:rFonts w:ascii="Times New Roman" w:hAnsi="Times New Roman" w:cs="Times New Roman"/>
                <w:bCs/>
                <w:sz w:val="28"/>
                <w:szCs w:val="28"/>
              </w:rPr>
              <w:t>ОПК-1</w:t>
            </w:r>
          </w:p>
          <w:p w:rsidR="00092E3A" w:rsidRPr="00D07FEF" w:rsidRDefault="00092E3A">
            <w:pPr>
              <w:rPr>
                <w:rFonts w:ascii="Times New Roman" w:hAnsi="Times New Roman" w:cs="Times New Roman"/>
                <w:bCs/>
                <w:sz w:val="28"/>
                <w:szCs w:val="28"/>
              </w:rPr>
            </w:pPr>
            <w:r w:rsidRPr="00D07FEF">
              <w:rPr>
                <w:rFonts w:ascii="Times New Roman" w:hAnsi="Times New Roman" w:cs="Times New Roman"/>
                <w:bCs/>
                <w:sz w:val="28"/>
                <w:szCs w:val="28"/>
              </w:rPr>
              <w:t>ПК-6,7,9,17,19,20</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Промежуточный тест</w:t>
            </w:r>
          </w:p>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Экзамен</w:t>
            </w:r>
          </w:p>
        </w:tc>
      </w:tr>
      <w:tr w:rsidR="00092E3A" w:rsidRPr="00D07FEF">
        <w:tc>
          <w:tcPr>
            <w:tcW w:w="2628"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lastRenderedPageBreak/>
              <w:t>ИТОГО</w:t>
            </w:r>
          </w:p>
        </w:tc>
        <w:tc>
          <w:tcPr>
            <w:tcW w:w="1024"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108 (3)</w:t>
            </w:r>
          </w:p>
        </w:tc>
        <w:tc>
          <w:tcPr>
            <w:tcW w:w="992"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72</w:t>
            </w:r>
          </w:p>
        </w:tc>
        <w:tc>
          <w:tcPr>
            <w:tcW w:w="993"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bCs/>
                <w:sz w:val="28"/>
                <w:szCs w:val="28"/>
              </w:rPr>
            </w:pPr>
          </w:p>
        </w:tc>
        <w:tc>
          <w:tcPr>
            <w:tcW w:w="1134"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jc w:val="center"/>
              <w:rPr>
                <w:rFonts w:ascii="Times New Roman" w:hAnsi="Times New Roman" w:cs="Times New Roman"/>
                <w:bCs/>
                <w:sz w:val="28"/>
                <w:szCs w:val="28"/>
              </w:rPr>
            </w:pPr>
          </w:p>
        </w:tc>
        <w:tc>
          <w:tcPr>
            <w:tcW w:w="1275"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Cs/>
                <w:sz w:val="28"/>
                <w:szCs w:val="28"/>
              </w:rPr>
              <w:t>72</w:t>
            </w:r>
          </w:p>
        </w:tc>
        <w:tc>
          <w:tcPr>
            <w:tcW w:w="1134" w:type="dxa"/>
            <w:tcBorders>
              <w:top w:val="single" w:sz="4" w:space="0" w:color="000000"/>
              <w:left w:val="single" w:sz="4" w:space="0" w:color="000000"/>
              <w:bottom w:val="single" w:sz="4" w:space="0" w:color="000000"/>
            </w:tcBorders>
            <w:shd w:val="clear" w:color="auto" w:fill="auto"/>
          </w:tcPr>
          <w:p w:rsidR="00092E3A" w:rsidRPr="00D07FEF" w:rsidRDefault="00092E3A">
            <w:pPr>
              <w:jc w:val="center"/>
              <w:rPr>
                <w:rFonts w:ascii="Times New Roman" w:hAnsi="Times New Roman" w:cs="Times New Roman"/>
                <w:sz w:val="28"/>
                <w:szCs w:val="28"/>
              </w:rPr>
            </w:pPr>
            <w:r w:rsidRPr="00D07FEF">
              <w:rPr>
                <w:rFonts w:ascii="Times New Roman" w:hAnsi="Times New Roman" w:cs="Times New Roman"/>
                <w:bCs/>
                <w:sz w:val="28"/>
                <w:szCs w:val="28"/>
              </w:rPr>
              <w:t>36</w:t>
            </w:r>
          </w:p>
        </w:tc>
        <w:tc>
          <w:tcPr>
            <w:tcW w:w="2835"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rsidR="00092E3A" w:rsidRPr="00D07FEF" w:rsidRDefault="00092E3A">
            <w:pPr>
              <w:snapToGrid w:val="0"/>
              <w:rPr>
                <w:rFonts w:ascii="Times New Roman" w:hAnsi="Times New Roman" w:cs="Times New Roman"/>
                <w:bCs/>
                <w:sz w:val="28"/>
                <w:szCs w:val="28"/>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snapToGrid w:val="0"/>
              <w:rPr>
                <w:rFonts w:ascii="Times New Roman" w:hAnsi="Times New Roman" w:cs="Times New Roman"/>
                <w:sz w:val="28"/>
                <w:szCs w:val="28"/>
              </w:rPr>
            </w:pPr>
            <w:r w:rsidRPr="00D07FEF">
              <w:rPr>
                <w:rFonts w:ascii="Times New Roman" w:hAnsi="Times New Roman" w:cs="Times New Roman"/>
                <w:bCs/>
                <w:sz w:val="28"/>
                <w:szCs w:val="28"/>
              </w:rPr>
              <w:t>Экзамен</w:t>
            </w:r>
          </w:p>
        </w:tc>
      </w:tr>
    </w:tbl>
    <w:p w:rsidR="00092E3A" w:rsidRPr="00D07FEF" w:rsidRDefault="0009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hAnsi="Times New Roman" w:cs="Times New Roman"/>
          <w:sz w:val="28"/>
          <w:szCs w:val="28"/>
        </w:rPr>
        <w:sectPr w:rsidR="00092E3A" w:rsidRPr="00D07FEF" w:rsidSect="00D07FEF">
          <w:pgSz w:w="16838" w:h="11906" w:orient="landscape"/>
          <w:pgMar w:top="1701" w:right="1134" w:bottom="851" w:left="1134" w:header="720" w:footer="720" w:gutter="0"/>
          <w:cols w:space="720"/>
          <w:docGrid w:linePitch="360"/>
        </w:sectPr>
      </w:pPr>
    </w:p>
    <w:p w:rsidR="00092E3A" w:rsidRPr="00D07FEF" w:rsidRDefault="00092E3A">
      <w:pPr>
        <w:pStyle w:val="13"/>
        <w:ind w:right="-1" w:firstLine="567"/>
        <w:jc w:val="center"/>
        <w:rPr>
          <w:b/>
          <w:sz w:val="28"/>
          <w:szCs w:val="28"/>
        </w:rPr>
      </w:pPr>
      <w:r w:rsidRPr="00D07FEF">
        <w:rPr>
          <w:b/>
          <w:bCs/>
          <w:sz w:val="28"/>
          <w:szCs w:val="28"/>
        </w:rPr>
        <w:lastRenderedPageBreak/>
        <w:t>Технологическая карта внеаудиторной учебной работы по дисциплине</w:t>
      </w:r>
    </w:p>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
          <w:sz w:val="28"/>
          <w:szCs w:val="28"/>
        </w:rPr>
        <w:t xml:space="preserve"> Деловой иностранный язык (2, 3 курс, 4 и 5 сем.)</w:t>
      </w:r>
    </w:p>
    <w:p w:rsidR="00092E3A" w:rsidRPr="00D07FEF" w:rsidRDefault="00092E3A">
      <w:pPr>
        <w:jc w:val="center"/>
        <w:rPr>
          <w:rFonts w:ascii="Times New Roman" w:hAnsi="Times New Roman" w:cs="Times New Roman"/>
          <w:bCs/>
          <w:sz w:val="28"/>
          <w:szCs w:val="28"/>
        </w:rPr>
      </w:pPr>
    </w:p>
    <w:p w:rsidR="00092E3A" w:rsidRPr="00D07FEF" w:rsidRDefault="00092E3A">
      <w:pPr>
        <w:pBdr>
          <w:bottom w:val="single" w:sz="12" w:space="1" w:color="000000"/>
        </w:pBdr>
        <w:jc w:val="center"/>
        <w:rPr>
          <w:rFonts w:ascii="Times New Roman" w:hAnsi="Times New Roman" w:cs="Times New Roman"/>
          <w:b/>
          <w:sz w:val="28"/>
          <w:szCs w:val="28"/>
        </w:rPr>
      </w:pPr>
      <w:r w:rsidRPr="00D07FEF">
        <w:rPr>
          <w:rFonts w:ascii="Times New Roman" w:hAnsi="Times New Roman" w:cs="Times New Roman"/>
          <w:b/>
          <w:sz w:val="28"/>
          <w:szCs w:val="28"/>
        </w:rPr>
        <w:t>для студентов ООП</w:t>
      </w:r>
    </w:p>
    <w:p w:rsidR="00092E3A" w:rsidRPr="00D07FEF" w:rsidRDefault="00092E3A">
      <w:pPr>
        <w:pBdr>
          <w:bottom w:val="single" w:sz="12" w:space="1" w:color="000000"/>
        </w:pBdr>
        <w:jc w:val="center"/>
        <w:rPr>
          <w:rFonts w:ascii="Times New Roman" w:hAnsi="Times New Roman" w:cs="Times New Roman"/>
          <w:b/>
          <w:sz w:val="28"/>
          <w:szCs w:val="28"/>
        </w:rPr>
      </w:pPr>
      <w:r w:rsidRPr="00D07FEF">
        <w:rPr>
          <w:rFonts w:ascii="Times New Roman" w:hAnsi="Times New Roman" w:cs="Times New Roman"/>
          <w:b/>
          <w:sz w:val="28"/>
          <w:szCs w:val="28"/>
        </w:rPr>
        <w:t>050100.68 Педагогическое образование (квалификация (степень) «магистр»)</w:t>
      </w:r>
    </w:p>
    <w:p w:rsidR="00092E3A" w:rsidRPr="00D07FEF" w:rsidRDefault="00092E3A">
      <w:pPr>
        <w:pBdr>
          <w:bottom w:val="single" w:sz="12" w:space="1" w:color="000000"/>
        </w:pBdr>
        <w:jc w:val="center"/>
        <w:rPr>
          <w:rFonts w:ascii="Times New Roman" w:hAnsi="Times New Roman" w:cs="Times New Roman"/>
          <w:b/>
          <w:sz w:val="28"/>
          <w:szCs w:val="28"/>
          <w:lang w:val="ru-RU"/>
        </w:rPr>
      </w:pPr>
      <w:r w:rsidRPr="00D07FEF">
        <w:rPr>
          <w:rFonts w:ascii="Times New Roman" w:hAnsi="Times New Roman" w:cs="Times New Roman"/>
          <w:b/>
          <w:sz w:val="28"/>
          <w:szCs w:val="28"/>
        </w:rPr>
        <w:t xml:space="preserve">Специальность подготовки </w:t>
      </w:r>
    </w:p>
    <w:p w:rsidR="00092E3A" w:rsidRPr="00D07FEF" w:rsidRDefault="00561AC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r>
        <w:rPr>
          <w:b/>
          <w:sz w:val="28"/>
          <w:szCs w:val="28"/>
          <w:lang w:val="ru-RU"/>
        </w:rPr>
        <w:t>Экономическое образование</w:t>
      </w:r>
    </w:p>
    <w:p w:rsidR="00092E3A" w:rsidRPr="00D07FEF" w:rsidRDefault="00092E3A">
      <w:pPr>
        <w:pBdr>
          <w:bottom w:val="single" w:sz="12" w:space="1" w:color="000000"/>
        </w:pBdr>
        <w:jc w:val="center"/>
        <w:rPr>
          <w:rFonts w:ascii="Times New Roman" w:hAnsi="Times New Roman" w:cs="Times New Roman"/>
          <w:b/>
          <w:sz w:val="28"/>
          <w:szCs w:val="28"/>
        </w:rPr>
      </w:pPr>
    </w:p>
    <w:p w:rsidR="00092E3A" w:rsidRPr="00D07FEF" w:rsidRDefault="00092E3A">
      <w:pPr>
        <w:rPr>
          <w:rFonts w:ascii="Times New Roman" w:hAnsi="Times New Roman" w:cs="Times New Roman"/>
          <w:sz w:val="28"/>
          <w:szCs w:val="28"/>
          <w:u w:val="single"/>
        </w:rPr>
      </w:pPr>
      <w:r w:rsidRPr="00D07FEF">
        <w:rPr>
          <w:rFonts w:ascii="Times New Roman" w:hAnsi="Times New Roman" w:cs="Times New Roman"/>
          <w:b/>
          <w:sz w:val="28"/>
          <w:szCs w:val="28"/>
          <w:u w:val="single"/>
        </w:rPr>
        <w:t>по заочной форме обучения</w:t>
      </w:r>
    </w:p>
    <w:p w:rsidR="00092E3A" w:rsidRPr="00D07FEF" w:rsidRDefault="00092E3A">
      <w:pPr>
        <w:rPr>
          <w:rFonts w:ascii="Times New Roman" w:hAnsi="Times New Roman" w:cs="Times New Roman"/>
          <w:sz w:val="28"/>
          <w:szCs w:val="28"/>
          <w:u w:val="single"/>
        </w:rPr>
      </w:pPr>
    </w:p>
    <w:tbl>
      <w:tblPr>
        <w:tblW w:w="0" w:type="auto"/>
        <w:tblInd w:w="-5" w:type="dxa"/>
        <w:tblLayout w:type="fixed"/>
        <w:tblLook w:val="0000"/>
      </w:tblPr>
      <w:tblGrid>
        <w:gridCol w:w="1384"/>
        <w:gridCol w:w="821"/>
        <w:gridCol w:w="1731"/>
        <w:gridCol w:w="1701"/>
        <w:gridCol w:w="3118"/>
        <w:gridCol w:w="2126"/>
        <w:gridCol w:w="1677"/>
        <w:gridCol w:w="1969"/>
      </w:tblGrid>
      <w:tr w:rsidR="00092E3A" w:rsidRPr="00D07FEF">
        <w:trPr>
          <w:trHeight w:val="322"/>
        </w:trPr>
        <w:tc>
          <w:tcPr>
            <w:tcW w:w="1384"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sz w:val="28"/>
                <w:szCs w:val="28"/>
              </w:rPr>
            </w:pPr>
            <w:r w:rsidRPr="00D07FEF">
              <w:rPr>
                <w:sz w:val="28"/>
                <w:szCs w:val="28"/>
              </w:rPr>
              <w:t>Номер модуля</w:t>
            </w:r>
          </w:p>
        </w:tc>
        <w:tc>
          <w:tcPr>
            <w:tcW w:w="821"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sz w:val="28"/>
                <w:szCs w:val="28"/>
              </w:rPr>
            </w:pPr>
            <w:r w:rsidRPr="00D07FEF">
              <w:rPr>
                <w:sz w:val="28"/>
                <w:szCs w:val="28"/>
              </w:rPr>
              <w:t>Номер темы</w:t>
            </w:r>
          </w:p>
        </w:tc>
        <w:tc>
          <w:tcPr>
            <w:tcW w:w="1731"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sz w:val="28"/>
                <w:szCs w:val="28"/>
              </w:rPr>
            </w:pPr>
            <w:r w:rsidRPr="00D07FEF">
              <w:rPr>
                <w:sz w:val="28"/>
                <w:szCs w:val="28"/>
              </w:rPr>
              <w:t>Трудоемкость и сроки выполнения</w:t>
            </w:r>
          </w:p>
        </w:tc>
        <w:tc>
          <w:tcPr>
            <w:tcW w:w="1701"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sz w:val="28"/>
                <w:szCs w:val="28"/>
              </w:rPr>
            </w:pPr>
            <w:r w:rsidRPr="00D07FEF">
              <w:rPr>
                <w:sz w:val="28"/>
                <w:szCs w:val="28"/>
              </w:rPr>
              <w:t>Планируемые результаты</w:t>
            </w:r>
          </w:p>
          <w:p w:rsidR="00092E3A" w:rsidRPr="00D07FEF" w:rsidRDefault="00092E3A">
            <w:pPr>
              <w:pStyle w:val="13"/>
              <w:jc w:val="center"/>
              <w:rPr>
                <w:sz w:val="28"/>
                <w:szCs w:val="28"/>
              </w:rPr>
            </w:pPr>
            <w:r w:rsidRPr="00D07FEF">
              <w:rPr>
                <w:sz w:val="28"/>
                <w:szCs w:val="28"/>
              </w:rPr>
              <w:t>(компетенции)</w:t>
            </w:r>
          </w:p>
        </w:tc>
        <w:tc>
          <w:tcPr>
            <w:tcW w:w="3118"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jc w:val="center"/>
              <w:rPr>
                <w:sz w:val="28"/>
                <w:szCs w:val="28"/>
              </w:rPr>
            </w:pPr>
          </w:p>
          <w:p w:rsidR="00092E3A" w:rsidRPr="00D07FEF" w:rsidRDefault="00092E3A">
            <w:pPr>
              <w:pStyle w:val="13"/>
              <w:jc w:val="center"/>
              <w:rPr>
                <w:sz w:val="28"/>
                <w:szCs w:val="28"/>
              </w:rPr>
            </w:pPr>
            <w:r w:rsidRPr="00D07FEF">
              <w:rPr>
                <w:sz w:val="28"/>
                <w:szCs w:val="28"/>
              </w:rPr>
              <w:t>Содержание</w:t>
            </w:r>
          </w:p>
        </w:tc>
        <w:tc>
          <w:tcPr>
            <w:tcW w:w="2126"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sz w:val="28"/>
                <w:szCs w:val="28"/>
              </w:rPr>
            </w:pPr>
            <w:r w:rsidRPr="00D07FEF">
              <w:rPr>
                <w:sz w:val="28"/>
                <w:szCs w:val="28"/>
              </w:rPr>
              <w:t>Основные учебные действия</w:t>
            </w:r>
          </w:p>
          <w:p w:rsidR="00092E3A" w:rsidRPr="00D07FEF" w:rsidRDefault="00092E3A">
            <w:pPr>
              <w:pStyle w:val="13"/>
              <w:jc w:val="center"/>
              <w:rPr>
                <w:sz w:val="28"/>
                <w:szCs w:val="28"/>
              </w:rPr>
            </w:pPr>
          </w:p>
        </w:tc>
        <w:tc>
          <w:tcPr>
            <w:tcW w:w="1677" w:type="dxa"/>
            <w:vMerge w:val="restart"/>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sz w:val="28"/>
                <w:szCs w:val="28"/>
              </w:rPr>
            </w:pPr>
            <w:r w:rsidRPr="00D07FEF">
              <w:rPr>
                <w:sz w:val="28"/>
                <w:szCs w:val="28"/>
              </w:rPr>
              <w:t>Формы и методы самоконтроля</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ind w:hanging="108"/>
              <w:jc w:val="center"/>
              <w:rPr>
                <w:sz w:val="28"/>
                <w:szCs w:val="28"/>
              </w:rPr>
            </w:pPr>
            <w:r w:rsidRPr="00D07FEF">
              <w:rPr>
                <w:sz w:val="28"/>
                <w:szCs w:val="28"/>
              </w:rPr>
              <w:t>Формы и методы контроля и оценивания</w:t>
            </w:r>
          </w:p>
        </w:tc>
      </w:tr>
      <w:tr w:rsidR="00092E3A" w:rsidRPr="00D07FEF">
        <w:trPr>
          <w:trHeight w:val="322"/>
        </w:trPr>
        <w:tc>
          <w:tcPr>
            <w:tcW w:w="1384" w:type="dxa"/>
            <w:vMerge/>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center"/>
              <w:rPr>
                <w:sz w:val="28"/>
                <w:szCs w:val="28"/>
              </w:rPr>
            </w:pPr>
          </w:p>
        </w:tc>
        <w:tc>
          <w:tcPr>
            <w:tcW w:w="821" w:type="dxa"/>
            <w:vMerge/>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center"/>
              <w:rPr>
                <w:sz w:val="28"/>
                <w:szCs w:val="28"/>
              </w:rPr>
            </w:pPr>
          </w:p>
        </w:tc>
        <w:tc>
          <w:tcPr>
            <w:tcW w:w="1731" w:type="dxa"/>
            <w:vMerge/>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center"/>
              <w:rPr>
                <w:sz w:val="28"/>
                <w:szCs w:val="28"/>
              </w:rPr>
            </w:pPr>
          </w:p>
        </w:tc>
        <w:tc>
          <w:tcPr>
            <w:tcW w:w="1701" w:type="dxa"/>
            <w:vMerge/>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center"/>
              <w:rPr>
                <w:sz w:val="28"/>
                <w:szCs w:val="28"/>
              </w:rPr>
            </w:pPr>
          </w:p>
        </w:tc>
        <w:tc>
          <w:tcPr>
            <w:tcW w:w="3118" w:type="dxa"/>
            <w:vMerge/>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jc w:val="center"/>
              <w:rPr>
                <w:sz w:val="28"/>
                <w:szCs w:val="28"/>
              </w:rPr>
            </w:pPr>
          </w:p>
        </w:tc>
        <w:tc>
          <w:tcPr>
            <w:tcW w:w="2126" w:type="dxa"/>
            <w:vMerge/>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jc w:val="center"/>
              <w:rPr>
                <w:sz w:val="28"/>
                <w:szCs w:val="28"/>
              </w:rPr>
            </w:pPr>
          </w:p>
        </w:tc>
        <w:tc>
          <w:tcPr>
            <w:tcW w:w="1677" w:type="dxa"/>
            <w:vMerge/>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jc w:val="center"/>
              <w:rPr>
                <w:sz w:val="28"/>
                <w:szCs w:val="28"/>
              </w:rPr>
            </w:pPr>
          </w:p>
        </w:tc>
        <w:tc>
          <w:tcPr>
            <w:tcW w:w="1969" w:type="dxa"/>
            <w:vMerge/>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snapToGrid w:val="0"/>
              <w:jc w:val="both"/>
              <w:rPr>
                <w:sz w:val="28"/>
                <w:szCs w:val="28"/>
              </w:rPr>
            </w:pPr>
          </w:p>
        </w:tc>
      </w:tr>
      <w:tr w:rsidR="00092E3A" w:rsidRPr="00D07FEF">
        <w:trPr>
          <w:trHeight w:val="249"/>
        </w:trPr>
        <w:tc>
          <w:tcPr>
            <w:tcW w:w="1384"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rFonts w:eastAsia="Arial"/>
                <w:sz w:val="28"/>
                <w:szCs w:val="28"/>
                <w:lang w:val="en-US"/>
              </w:rPr>
            </w:pPr>
            <w:r w:rsidRPr="00D07FEF">
              <w:rPr>
                <w:sz w:val="28"/>
                <w:szCs w:val="28"/>
                <w:lang w:val="en-US"/>
              </w:rPr>
              <w:t>№1.</w:t>
            </w:r>
            <w:r w:rsidRPr="00D07FEF">
              <w:rPr>
                <w:rFonts w:eastAsia="Arial"/>
                <w:sz w:val="28"/>
                <w:szCs w:val="28"/>
                <w:lang w:val="en-US"/>
              </w:rPr>
              <w:t xml:space="preserve"> </w:t>
            </w:r>
          </w:p>
          <w:p w:rsidR="00092E3A" w:rsidRPr="00D07FEF" w:rsidRDefault="00092E3A">
            <w:pPr>
              <w:pStyle w:val="13"/>
              <w:jc w:val="center"/>
              <w:rPr>
                <w:sz w:val="28"/>
                <w:szCs w:val="28"/>
                <w:lang w:val="en-US"/>
              </w:rPr>
            </w:pPr>
            <w:r w:rsidRPr="00D07FEF">
              <w:rPr>
                <w:rFonts w:eastAsia="Arial"/>
                <w:sz w:val="28"/>
                <w:szCs w:val="28"/>
                <w:lang w:val="en-US"/>
              </w:rPr>
              <w:t>Academic English</w:t>
            </w:r>
          </w:p>
        </w:tc>
        <w:tc>
          <w:tcPr>
            <w:tcW w:w="82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right="680"/>
              <w:jc w:val="both"/>
              <w:rPr>
                <w:sz w:val="28"/>
                <w:szCs w:val="28"/>
                <w:lang w:val="en-US"/>
              </w:rPr>
            </w:pPr>
            <w:r w:rsidRPr="00D07FEF">
              <w:rPr>
                <w:sz w:val="28"/>
                <w:szCs w:val="28"/>
                <w:lang w:val="en-US"/>
              </w:rPr>
              <w:t>1-</w:t>
            </w:r>
            <w:r w:rsidRPr="00D07FEF">
              <w:rPr>
                <w:sz w:val="28"/>
                <w:szCs w:val="28"/>
              </w:rPr>
              <w:t>6</w:t>
            </w:r>
          </w:p>
        </w:tc>
        <w:tc>
          <w:tcPr>
            <w:tcW w:w="173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right="680"/>
              <w:jc w:val="both"/>
              <w:rPr>
                <w:sz w:val="28"/>
                <w:szCs w:val="28"/>
                <w:lang w:val="en-US"/>
              </w:rPr>
            </w:pPr>
            <w:r w:rsidRPr="00D07FEF">
              <w:rPr>
                <w:sz w:val="28"/>
                <w:szCs w:val="28"/>
                <w:lang w:val="en-US"/>
              </w:rPr>
              <w:t>1</w:t>
            </w:r>
            <w:r w:rsidRPr="00D07FEF">
              <w:rPr>
                <w:sz w:val="28"/>
                <w:szCs w:val="28"/>
              </w:rPr>
              <w:t>2</w:t>
            </w:r>
            <w:r w:rsidRPr="00D07FEF">
              <w:rPr>
                <w:sz w:val="28"/>
                <w:szCs w:val="28"/>
                <w:lang w:val="en-US"/>
              </w:rPr>
              <w:t>/</w:t>
            </w:r>
            <w:r w:rsidRPr="00D07FEF">
              <w:rPr>
                <w:sz w:val="28"/>
                <w:szCs w:val="28"/>
              </w:rPr>
              <w:t>24</w:t>
            </w:r>
            <w:r w:rsidRPr="00D07FEF">
              <w:rPr>
                <w:sz w:val="28"/>
                <w:szCs w:val="28"/>
                <w:lang w:val="en-US"/>
              </w:rPr>
              <w:t xml:space="preserve">     </w:t>
            </w:r>
            <w:r w:rsidRPr="00D07FEF">
              <w:rPr>
                <w:sz w:val="28"/>
                <w:szCs w:val="28"/>
              </w:rPr>
              <w:t>2 месяца</w:t>
            </w:r>
          </w:p>
          <w:p w:rsidR="00092E3A" w:rsidRPr="00D07FEF" w:rsidRDefault="00092E3A">
            <w:pPr>
              <w:pStyle w:val="13"/>
              <w:ind w:right="680"/>
              <w:jc w:val="both"/>
              <w:rPr>
                <w:sz w:val="28"/>
                <w:szCs w:val="28"/>
                <w:lang w:val="en-US"/>
              </w:rPr>
            </w:pPr>
          </w:p>
        </w:tc>
        <w:tc>
          <w:tcPr>
            <w:tcW w:w="170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right="680"/>
              <w:jc w:val="both"/>
              <w:rPr>
                <w:sz w:val="28"/>
                <w:szCs w:val="28"/>
              </w:rPr>
            </w:pPr>
            <w:r w:rsidRPr="00D07FEF">
              <w:rPr>
                <w:sz w:val="28"/>
                <w:szCs w:val="28"/>
              </w:rPr>
              <w:t>ОК-1</w:t>
            </w:r>
          </w:p>
          <w:p w:rsidR="00092E3A" w:rsidRPr="00D07FEF" w:rsidRDefault="00092E3A">
            <w:pPr>
              <w:pStyle w:val="13"/>
              <w:ind w:right="680"/>
              <w:jc w:val="both"/>
              <w:rPr>
                <w:sz w:val="28"/>
                <w:szCs w:val="28"/>
              </w:rPr>
            </w:pPr>
            <w:r w:rsidRPr="00D07FEF">
              <w:rPr>
                <w:sz w:val="28"/>
                <w:szCs w:val="28"/>
              </w:rPr>
              <w:t>ОК-3</w:t>
            </w:r>
          </w:p>
          <w:p w:rsidR="00092E3A" w:rsidRPr="00D07FEF" w:rsidRDefault="00092E3A">
            <w:pPr>
              <w:pStyle w:val="13"/>
              <w:ind w:right="680"/>
              <w:jc w:val="both"/>
              <w:rPr>
                <w:sz w:val="28"/>
                <w:szCs w:val="28"/>
              </w:rPr>
            </w:pPr>
            <w:r w:rsidRPr="00D07FEF">
              <w:rPr>
                <w:sz w:val="28"/>
                <w:szCs w:val="28"/>
              </w:rPr>
              <w:t>ОПК-1</w:t>
            </w:r>
            <w:r w:rsidRPr="00D07FEF">
              <w:rPr>
                <w:sz w:val="28"/>
                <w:szCs w:val="28"/>
              </w:rPr>
              <w:br/>
              <w:t>ОПК-2</w:t>
            </w:r>
          </w:p>
          <w:p w:rsidR="00092E3A" w:rsidRPr="00D07FEF" w:rsidRDefault="00092E3A">
            <w:pPr>
              <w:pStyle w:val="13"/>
              <w:ind w:right="680"/>
              <w:jc w:val="both"/>
              <w:rPr>
                <w:sz w:val="28"/>
                <w:szCs w:val="28"/>
              </w:rPr>
            </w:pPr>
            <w:r w:rsidRPr="00D07FEF">
              <w:rPr>
                <w:sz w:val="28"/>
                <w:szCs w:val="28"/>
              </w:rPr>
              <w:t>ПК-7,9,19,20</w:t>
            </w:r>
          </w:p>
          <w:p w:rsidR="00092E3A" w:rsidRPr="00D07FEF" w:rsidRDefault="00092E3A">
            <w:pPr>
              <w:pStyle w:val="13"/>
              <w:ind w:right="680"/>
              <w:jc w:val="both"/>
              <w:rPr>
                <w:sz w:val="28"/>
                <w:szCs w:val="28"/>
              </w:rPr>
            </w:pPr>
          </w:p>
        </w:tc>
        <w:tc>
          <w:tcPr>
            <w:tcW w:w="3118" w:type="dxa"/>
            <w:tcBorders>
              <w:top w:val="single" w:sz="4" w:space="0" w:color="000000"/>
              <w:left w:val="single" w:sz="4" w:space="0" w:color="000000"/>
              <w:bottom w:val="single" w:sz="4" w:space="0" w:color="000000"/>
            </w:tcBorders>
            <w:shd w:val="clear" w:color="auto" w:fill="auto"/>
          </w:tcPr>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Phrasal verbs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lang w:val="en-US"/>
              </w:rPr>
            </w:pPr>
            <w:r w:rsidRPr="00D07FEF">
              <w:rPr>
                <w:sz w:val="28"/>
                <w:szCs w:val="28"/>
                <w:lang w:val="en-US"/>
              </w:rPr>
              <w:t>Metaphors and idioms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Adjective and noun combinations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Prepositional phrases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Fixed expressions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Quantifying expressions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Academic courses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Study habits and skills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 xml:space="preserve">Online learning </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Sources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Facts and evidence</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Data</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lastRenderedPageBreak/>
              <w:t>Numbers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lang w:val="en-US"/>
              </w:rPr>
            </w:pPr>
            <w:r w:rsidRPr="00D07FEF">
              <w:rPr>
                <w:sz w:val="28"/>
                <w:szCs w:val="28"/>
                <w:lang w:val="en-US"/>
              </w:rPr>
              <w:t>Statistics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Graphs and diagrams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Money and education</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Time</w:t>
            </w:r>
          </w:p>
          <w:p w:rsidR="00092E3A" w:rsidRPr="00D07FEF" w:rsidRDefault="00092E3A">
            <w:pPr>
              <w:rPr>
                <w:rFonts w:ascii="Times New Roman" w:hAnsi="Times New Roman" w:cs="Times New Roman"/>
                <w:sz w:val="28"/>
                <w:szCs w:val="28"/>
              </w:rPr>
            </w:pPr>
            <w:r w:rsidRPr="00D07FEF">
              <w:rPr>
                <w:rFonts w:ascii="Times New Roman" w:hAnsi="Times New Roman" w:cs="Times New Roman"/>
                <w:sz w:val="28"/>
                <w:szCs w:val="28"/>
                <w:lang w:val="en-US"/>
              </w:rPr>
              <w:t>Cause and effect</w:t>
            </w:r>
          </w:p>
        </w:tc>
        <w:tc>
          <w:tcPr>
            <w:tcW w:w="2126"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rPr>
                <w:sz w:val="28"/>
                <w:szCs w:val="28"/>
              </w:rPr>
            </w:pPr>
            <w:r w:rsidRPr="00D07FEF">
              <w:rPr>
                <w:sz w:val="28"/>
                <w:szCs w:val="28"/>
              </w:rPr>
              <w:lastRenderedPageBreak/>
              <w:t>Устный и письменный перевод текстов, подготовка сообщений, презентаций</w:t>
            </w:r>
          </w:p>
        </w:tc>
        <w:tc>
          <w:tcPr>
            <w:tcW w:w="1677"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both"/>
              <w:rPr>
                <w:sz w:val="28"/>
                <w:szCs w:val="28"/>
              </w:rPr>
            </w:pPr>
            <w:r w:rsidRPr="00D07FEF">
              <w:rPr>
                <w:sz w:val="28"/>
                <w:szCs w:val="28"/>
              </w:rPr>
              <w:t>Индивидуальные задания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jc w:val="both"/>
              <w:rPr>
                <w:sz w:val="28"/>
                <w:szCs w:val="28"/>
              </w:rPr>
            </w:pPr>
            <w:r w:rsidRPr="00D07FEF">
              <w:rPr>
                <w:sz w:val="28"/>
                <w:szCs w:val="28"/>
              </w:rPr>
              <w:t>Фронтальный опрос</w:t>
            </w:r>
          </w:p>
          <w:p w:rsidR="00092E3A" w:rsidRPr="00D07FEF" w:rsidRDefault="00092E3A">
            <w:pPr>
              <w:pStyle w:val="13"/>
              <w:jc w:val="both"/>
              <w:rPr>
                <w:sz w:val="28"/>
                <w:szCs w:val="28"/>
              </w:rPr>
            </w:pPr>
            <w:r w:rsidRPr="00D07FEF">
              <w:rPr>
                <w:sz w:val="28"/>
                <w:szCs w:val="28"/>
              </w:rPr>
              <w:t xml:space="preserve">Индивидуальная консультация </w:t>
            </w:r>
          </w:p>
          <w:p w:rsidR="00092E3A" w:rsidRPr="00D07FEF" w:rsidRDefault="00092E3A">
            <w:pPr>
              <w:pStyle w:val="13"/>
              <w:jc w:val="both"/>
              <w:rPr>
                <w:sz w:val="28"/>
                <w:szCs w:val="28"/>
              </w:rPr>
            </w:pPr>
          </w:p>
        </w:tc>
      </w:tr>
      <w:tr w:rsidR="00092E3A" w:rsidRPr="00D07FEF">
        <w:trPr>
          <w:trHeight w:val="249"/>
        </w:trPr>
        <w:tc>
          <w:tcPr>
            <w:tcW w:w="1384"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rFonts w:eastAsia="Arial"/>
                <w:sz w:val="28"/>
                <w:szCs w:val="28"/>
                <w:lang w:val="en-US"/>
              </w:rPr>
            </w:pPr>
            <w:r w:rsidRPr="00D07FEF">
              <w:rPr>
                <w:sz w:val="28"/>
                <w:szCs w:val="28"/>
                <w:lang w:val="en-US"/>
              </w:rPr>
              <w:lastRenderedPageBreak/>
              <w:t>№</w:t>
            </w:r>
            <w:r w:rsidRPr="00D07FEF">
              <w:rPr>
                <w:sz w:val="28"/>
                <w:szCs w:val="28"/>
              </w:rPr>
              <w:t>2</w:t>
            </w:r>
            <w:r w:rsidRPr="00D07FEF">
              <w:rPr>
                <w:sz w:val="28"/>
                <w:szCs w:val="28"/>
                <w:lang w:val="en-US"/>
              </w:rPr>
              <w:t>.</w:t>
            </w:r>
            <w:r w:rsidRPr="00D07FEF">
              <w:rPr>
                <w:rFonts w:eastAsia="Arial"/>
                <w:sz w:val="28"/>
                <w:szCs w:val="28"/>
                <w:lang w:val="en-US"/>
              </w:rPr>
              <w:t xml:space="preserve"> </w:t>
            </w:r>
          </w:p>
          <w:p w:rsidR="00092E3A" w:rsidRPr="00D07FEF" w:rsidRDefault="00092E3A">
            <w:pPr>
              <w:pStyle w:val="13"/>
              <w:jc w:val="center"/>
              <w:rPr>
                <w:sz w:val="28"/>
                <w:szCs w:val="28"/>
                <w:lang w:val="en-US"/>
              </w:rPr>
            </w:pPr>
            <w:r w:rsidRPr="00D07FEF">
              <w:rPr>
                <w:rFonts w:eastAsia="Arial"/>
                <w:sz w:val="28"/>
                <w:szCs w:val="28"/>
                <w:lang w:val="en-US"/>
              </w:rPr>
              <w:t>Special talking</w:t>
            </w:r>
          </w:p>
        </w:tc>
        <w:tc>
          <w:tcPr>
            <w:tcW w:w="82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right="680"/>
              <w:jc w:val="both"/>
              <w:rPr>
                <w:sz w:val="28"/>
                <w:szCs w:val="28"/>
              </w:rPr>
            </w:pPr>
            <w:r w:rsidRPr="00D07FEF">
              <w:rPr>
                <w:sz w:val="28"/>
                <w:szCs w:val="28"/>
                <w:lang w:val="en-US"/>
              </w:rPr>
              <w:t>1-</w:t>
            </w:r>
            <w:r w:rsidRPr="00D07FEF">
              <w:rPr>
                <w:sz w:val="28"/>
                <w:szCs w:val="28"/>
              </w:rPr>
              <w:t>9</w:t>
            </w:r>
          </w:p>
        </w:tc>
        <w:tc>
          <w:tcPr>
            <w:tcW w:w="173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right="680"/>
              <w:jc w:val="both"/>
              <w:rPr>
                <w:sz w:val="28"/>
                <w:szCs w:val="28"/>
                <w:lang w:val="en-US"/>
              </w:rPr>
            </w:pPr>
            <w:r w:rsidRPr="00D07FEF">
              <w:rPr>
                <w:sz w:val="28"/>
                <w:szCs w:val="28"/>
              </w:rPr>
              <w:t>0</w:t>
            </w:r>
            <w:r w:rsidRPr="00D07FEF">
              <w:rPr>
                <w:sz w:val="28"/>
                <w:szCs w:val="28"/>
                <w:lang w:val="en-US"/>
              </w:rPr>
              <w:t>/</w:t>
            </w:r>
            <w:r w:rsidRPr="00D07FEF">
              <w:rPr>
                <w:sz w:val="28"/>
                <w:szCs w:val="28"/>
              </w:rPr>
              <w:t>54</w:t>
            </w:r>
            <w:r w:rsidRPr="00D07FEF">
              <w:rPr>
                <w:sz w:val="28"/>
                <w:szCs w:val="28"/>
                <w:lang w:val="en-US"/>
              </w:rPr>
              <w:t xml:space="preserve">     </w:t>
            </w:r>
            <w:r w:rsidRPr="00D07FEF">
              <w:rPr>
                <w:sz w:val="28"/>
                <w:szCs w:val="28"/>
              </w:rPr>
              <w:t>2 месяца</w:t>
            </w:r>
          </w:p>
          <w:p w:rsidR="00092E3A" w:rsidRPr="00D07FEF" w:rsidRDefault="00092E3A">
            <w:pPr>
              <w:pStyle w:val="13"/>
              <w:ind w:right="680"/>
              <w:jc w:val="both"/>
              <w:rPr>
                <w:sz w:val="28"/>
                <w:szCs w:val="28"/>
                <w:lang w:val="en-US"/>
              </w:rPr>
            </w:pPr>
          </w:p>
        </w:tc>
        <w:tc>
          <w:tcPr>
            <w:tcW w:w="170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right="680"/>
              <w:jc w:val="both"/>
              <w:rPr>
                <w:sz w:val="28"/>
                <w:szCs w:val="28"/>
              </w:rPr>
            </w:pPr>
            <w:r w:rsidRPr="00D07FEF">
              <w:rPr>
                <w:sz w:val="28"/>
                <w:szCs w:val="28"/>
              </w:rPr>
              <w:t>ОК-1</w:t>
            </w:r>
          </w:p>
          <w:p w:rsidR="00092E3A" w:rsidRPr="00D07FEF" w:rsidRDefault="00092E3A">
            <w:pPr>
              <w:pStyle w:val="13"/>
              <w:ind w:right="680"/>
              <w:jc w:val="both"/>
              <w:rPr>
                <w:sz w:val="28"/>
                <w:szCs w:val="28"/>
              </w:rPr>
            </w:pPr>
            <w:r w:rsidRPr="00D07FEF">
              <w:rPr>
                <w:sz w:val="28"/>
                <w:szCs w:val="28"/>
              </w:rPr>
              <w:t>ОК-3</w:t>
            </w:r>
          </w:p>
          <w:p w:rsidR="00092E3A" w:rsidRPr="00D07FEF" w:rsidRDefault="00092E3A">
            <w:pPr>
              <w:pStyle w:val="13"/>
              <w:ind w:right="680"/>
              <w:jc w:val="both"/>
              <w:rPr>
                <w:sz w:val="28"/>
                <w:szCs w:val="28"/>
              </w:rPr>
            </w:pPr>
            <w:r w:rsidRPr="00D07FEF">
              <w:rPr>
                <w:sz w:val="28"/>
                <w:szCs w:val="28"/>
              </w:rPr>
              <w:t>ОПК-1</w:t>
            </w:r>
            <w:r w:rsidRPr="00D07FEF">
              <w:rPr>
                <w:sz w:val="28"/>
                <w:szCs w:val="28"/>
              </w:rPr>
              <w:br/>
              <w:t>ОПК-2</w:t>
            </w:r>
          </w:p>
          <w:p w:rsidR="00092E3A" w:rsidRPr="00D07FEF" w:rsidRDefault="00092E3A">
            <w:pPr>
              <w:pStyle w:val="13"/>
              <w:ind w:right="680"/>
              <w:jc w:val="both"/>
              <w:rPr>
                <w:sz w:val="28"/>
                <w:szCs w:val="28"/>
              </w:rPr>
            </w:pPr>
            <w:r w:rsidRPr="00D07FEF">
              <w:rPr>
                <w:sz w:val="28"/>
                <w:szCs w:val="28"/>
              </w:rPr>
              <w:t>ПК-7,9,19,20</w:t>
            </w:r>
          </w:p>
          <w:p w:rsidR="00092E3A" w:rsidRPr="00D07FEF" w:rsidRDefault="00092E3A">
            <w:pPr>
              <w:pStyle w:val="13"/>
              <w:ind w:right="680"/>
              <w:jc w:val="both"/>
              <w:rPr>
                <w:sz w:val="28"/>
                <w:szCs w:val="28"/>
              </w:rPr>
            </w:pPr>
          </w:p>
        </w:tc>
        <w:tc>
          <w:tcPr>
            <w:tcW w:w="3118" w:type="dxa"/>
            <w:tcBorders>
              <w:top w:val="single" w:sz="4" w:space="0" w:color="000000"/>
              <w:left w:val="single" w:sz="4" w:space="0" w:color="000000"/>
              <w:bottom w:val="single" w:sz="4" w:space="0" w:color="000000"/>
            </w:tcBorders>
            <w:shd w:val="clear" w:color="auto" w:fill="auto"/>
          </w:tcPr>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Talking about ideas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Reporting what others say</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Analysis of results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Talking about meaning</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Research and study aims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Talking about points of view</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Organizing academic writing</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Presenting an argument</w:t>
            </w:r>
          </w:p>
          <w:p w:rsidR="00092E3A" w:rsidRPr="00D07FEF" w:rsidRDefault="00092E3A">
            <w:pPr>
              <w:rPr>
                <w:rFonts w:ascii="Times New Roman" w:hAnsi="Times New Roman" w:cs="Times New Roman"/>
                <w:sz w:val="28"/>
                <w:szCs w:val="28"/>
              </w:rPr>
            </w:pPr>
            <w:r w:rsidRPr="00D07FEF">
              <w:rPr>
                <w:rFonts w:ascii="Times New Roman" w:hAnsi="Times New Roman" w:cs="Times New Roman"/>
                <w:sz w:val="28"/>
                <w:szCs w:val="28"/>
                <w:lang w:val="en-US"/>
              </w:rPr>
              <w:t>Degrees of certainty</w:t>
            </w:r>
          </w:p>
        </w:tc>
        <w:tc>
          <w:tcPr>
            <w:tcW w:w="2126"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rPr>
                <w:sz w:val="28"/>
                <w:szCs w:val="28"/>
              </w:rPr>
            </w:pPr>
            <w:r w:rsidRPr="00D07FEF">
              <w:rPr>
                <w:sz w:val="28"/>
                <w:szCs w:val="28"/>
              </w:rPr>
              <w:t>Реферирование текстов, подготовка сообщений, презентаций</w:t>
            </w:r>
          </w:p>
        </w:tc>
        <w:tc>
          <w:tcPr>
            <w:tcW w:w="1677"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both"/>
              <w:rPr>
                <w:sz w:val="28"/>
                <w:szCs w:val="28"/>
              </w:rPr>
            </w:pPr>
            <w:r w:rsidRPr="00D07FEF">
              <w:rPr>
                <w:sz w:val="28"/>
                <w:szCs w:val="28"/>
              </w:rPr>
              <w:t>Индивидуальные задания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jc w:val="both"/>
              <w:rPr>
                <w:sz w:val="28"/>
                <w:szCs w:val="28"/>
              </w:rPr>
            </w:pPr>
            <w:r w:rsidRPr="00D07FEF">
              <w:rPr>
                <w:sz w:val="28"/>
                <w:szCs w:val="28"/>
              </w:rPr>
              <w:t>Фронтальный опрос</w:t>
            </w:r>
          </w:p>
          <w:p w:rsidR="00092E3A" w:rsidRPr="00D07FEF" w:rsidRDefault="00092E3A">
            <w:pPr>
              <w:pStyle w:val="13"/>
              <w:jc w:val="both"/>
              <w:rPr>
                <w:sz w:val="28"/>
                <w:szCs w:val="28"/>
              </w:rPr>
            </w:pPr>
            <w:r w:rsidRPr="00D07FEF">
              <w:rPr>
                <w:sz w:val="28"/>
                <w:szCs w:val="28"/>
              </w:rPr>
              <w:t xml:space="preserve">Индивидуальная консультация </w:t>
            </w:r>
          </w:p>
          <w:p w:rsidR="00092E3A" w:rsidRPr="00D07FEF" w:rsidRDefault="00092E3A">
            <w:pPr>
              <w:pStyle w:val="13"/>
              <w:jc w:val="both"/>
              <w:rPr>
                <w:sz w:val="28"/>
                <w:szCs w:val="28"/>
              </w:rPr>
            </w:pPr>
            <w:r w:rsidRPr="00D07FEF">
              <w:rPr>
                <w:sz w:val="28"/>
                <w:szCs w:val="28"/>
              </w:rPr>
              <w:t>Итоговый тест за 1 семестр.</w:t>
            </w:r>
          </w:p>
          <w:p w:rsidR="00092E3A" w:rsidRPr="00D07FEF" w:rsidRDefault="00092E3A">
            <w:pPr>
              <w:pStyle w:val="13"/>
              <w:jc w:val="both"/>
              <w:rPr>
                <w:sz w:val="28"/>
                <w:szCs w:val="28"/>
                <w:lang w:val="en-US"/>
              </w:rPr>
            </w:pPr>
            <w:r w:rsidRPr="00D07FEF">
              <w:rPr>
                <w:sz w:val="28"/>
                <w:szCs w:val="28"/>
              </w:rPr>
              <w:t>Зачет</w:t>
            </w:r>
          </w:p>
        </w:tc>
      </w:tr>
      <w:tr w:rsidR="00092E3A" w:rsidRPr="00D07FEF">
        <w:trPr>
          <w:trHeight w:val="249"/>
        </w:trPr>
        <w:tc>
          <w:tcPr>
            <w:tcW w:w="1384"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rFonts w:eastAsia="Arial"/>
                <w:sz w:val="28"/>
                <w:szCs w:val="28"/>
                <w:lang w:val="en-US"/>
              </w:rPr>
            </w:pPr>
            <w:r w:rsidRPr="00D07FEF">
              <w:rPr>
                <w:sz w:val="28"/>
                <w:szCs w:val="28"/>
                <w:lang w:val="en-US"/>
              </w:rPr>
              <w:t>№</w:t>
            </w:r>
            <w:r w:rsidRPr="00D07FEF">
              <w:rPr>
                <w:sz w:val="28"/>
                <w:szCs w:val="28"/>
              </w:rPr>
              <w:t>3</w:t>
            </w:r>
            <w:r w:rsidRPr="00D07FEF">
              <w:rPr>
                <w:sz w:val="28"/>
                <w:szCs w:val="28"/>
                <w:lang w:val="en-US"/>
              </w:rPr>
              <w:t>.</w:t>
            </w:r>
            <w:r w:rsidRPr="00D07FEF">
              <w:rPr>
                <w:rFonts w:eastAsia="Arial"/>
                <w:sz w:val="28"/>
                <w:szCs w:val="28"/>
                <w:lang w:val="en-US"/>
              </w:rPr>
              <w:t xml:space="preserve"> </w:t>
            </w:r>
          </w:p>
          <w:p w:rsidR="00092E3A" w:rsidRPr="00D07FEF" w:rsidRDefault="00092E3A">
            <w:pPr>
              <w:pStyle w:val="13"/>
              <w:jc w:val="center"/>
              <w:rPr>
                <w:sz w:val="28"/>
                <w:szCs w:val="28"/>
                <w:lang w:val="en-US"/>
              </w:rPr>
            </w:pPr>
            <w:r w:rsidRPr="00D07FEF">
              <w:rPr>
                <w:rFonts w:eastAsia="Arial"/>
                <w:sz w:val="28"/>
                <w:szCs w:val="28"/>
                <w:lang w:val="en-US"/>
              </w:rPr>
              <w:t>Opinions and ideas</w:t>
            </w:r>
          </w:p>
        </w:tc>
        <w:tc>
          <w:tcPr>
            <w:tcW w:w="82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right="680"/>
              <w:jc w:val="both"/>
              <w:rPr>
                <w:sz w:val="28"/>
                <w:szCs w:val="28"/>
                <w:lang w:val="en-US"/>
              </w:rPr>
            </w:pPr>
            <w:r w:rsidRPr="00D07FEF">
              <w:rPr>
                <w:sz w:val="28"/>
                <w:szCs w:val="28"/>
                <w:lang w:val="en-US"/>
              </w:rPr>
              <w:t>1-6</w:t>
            </w:r>
          </w:p>
        </w:tc>
        <w:tc>
          <w:tcPr>
            <w:tcW w:w="173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right="680"/>
              <w:jc w:val="both"/>
              <w:rPr>
                <w:sz w:val="28"/>
                <w:szCs w:val="28"/>
                <w:lang w:val="en-US"/>
              </w:rPr>
            </w:pPr>
            <w:r w:rsidRPr="00D07FEF">
              <w:rPr>
                <w:sz w:val="28"/>
                <w:szCs w:val="28"/>
                <w:lang w:val="en-US"/>
              </w:rPr>
              <w:t xml:space="preserve">12/6     4 </w:t>
            </w:r>
            <w:r w:rsidRPr="00D07FEF">
              <w:rPr>
                <w:sz w:val="28"/>
                <w:szCs w:val="28"/>
              </w:rPr>
              <w:t>месяца</w:t>
            </w:r>
          </w:p>
          <w:p w:rsidR="00092E3A" w:rsidRPr="00D07FEF" w:rsidRDefault="00092E3A">
            <w:pPr>
              <w:pStyle w:val="13"/>
              <w:ind w:right="680"/>
              <w:jc w:val="both"/>
              <w:rPr>
                <w:sz w:val="28"/>
                <w:szCs w:val="28"/>
                <w:lang w:val="en-US"/>
              </w:rPr>
            </w:pPr>
          </w:p>
        </w:tc>
        <w:tc>
          <w:tcPr>
            <w:tcW w:w="170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right="680"/>
              <w:jc w:val="both"/>
              <w:rPr>
                <w:sz w:val="28"/>
                <w:szCs w:val="28"/>
              </w:rPr>
            </w:pPr>
            <w:r w:rsidRPr="00D07FEF">
              <w:rPr>
                <w:sz w:val="28"/>
                <w:szCs w:val="28"/>
              </w:rPr>
              <w:t>ОК</w:t>
            </w:r>
            <w:r w:rsidRPr="00D07FEF">
              <w:rPr>
                <w:sz w:val="28"/>
                <w:szCs w:val="28"/>
                <w:lang w:val="ru-RU"/>
              </w:rPr>
              <w:t>-1</w:t>
            </w:r>
          </w:p>
          <w:p w:rsidR="00092E3A" w:rsidRPr="00D07FEF" w:rsidRDefault="00092E3A">
            <w:pPr>
              <w:pStyle w:val="13"/>
              <w:ind w:right="680"/>
              <w:jc w:val="both"/>
              <w:rPr>
                <w:sz w:val="28"/>
                <w:szCs w:val="28"/>
              </w:rPr>
            </w:pPr>
            <w:r w:rsidRPr="00D07FEF">
              <w:rPr>
                <w:sz w:val="28"/>
                <w:szCs w:val="28"/>
              </w:rPr>
              <w:t>ОК</w:t>
            </w:r>
            <w:r w:rsidRPr="00D07FEF">
              <w:rPr>
                <w:sz w:val="28"/>
                <w:szCs w:val="28"/>
                <w:lang w:val="ru-RU"/>
              </w:rPr>
              <w:t>-3</w:t>
            </w:r>
          </w:p>
          <w:p w:rsidR="00092E3A" w:rsidRPr="00D07FEF" w:rsidRDefault="00092E3A">
            <w:pPr>
              <w:pStyle w:val="13"/>
              <w:ind w:right="680"/>
              <w:jc w:val="both"/>
              <w:rPr>
                <w:sz w:val="28"/>
                <w:szCs w:val="28"/>
              </w:rPr>
            </w:pPr>
            <w:r w:rsidRPr="00D07FEF">
              <w:rPr>
                <w:sz w:val="28"/>
                <w:szCs w:val="28"/>
              </w:rPr>
              <w:t>ОПК</w:t>
            </w:r>
            <w:r w:rsidRPr="00D07FEF">
              <w:rPr>
                <w:sz w:val="28"/>
                <w:szCs w:val="28"/>
                <w:lang w:val="ru-RU"/>
              </w:rPr>
              <w:t>-1</w:t>
            </w:r>
            <w:r w:rsidRPr="00D07FEF">
              <w:rPr>
                <w:sz w:val="28"/>
                <w:szCs w:val="28"/>
                <w:lang w:val="ru-RU"/>
              </w:rPr>
              <w:br/>
            </w:r>
            <w:r w:rsidRPr="00D07FEF">
              <w:rPr>
                <w:sz w:val="28"/>
                <w:szCs w:val="28"/>
              </w:rPr>
              <w:t>ОПК</w:t>
            </w:r>
            <w:r w:rsidRPr="00D07FEF">
              <w:rPr>
                <w:sz w:val="28"/>
                <w:szCs w:val="28"/>
                <w:lang w:val="ru-RU"/>
              </w:rPr>
              <w:t>-2</w:t>
            </w:r>
          </w:p>
          <w:p w:rsidR="00092E3A" w:rsidRPr="00D07FEF" w:rsidRDefault="00092E3A">
            <w:pPr>
              <w:pStyle w:val="13"/>
              <w:ind w:right="680"/>
              <w:jc w:val="both"/>
              <w:rPr>
                <w:sz w:val="28"/>
                <w:szCs w:val="28"/>
                <w:lang w:val="ru-RU"/>
              </w:rPr>
            </w:pPr>
            <w:r w:rsidRPr="00D07FEF">
              <w:rPr>
                <w:sz w:val="28"/>
                <w:szCs w:val="28"/>
              </w:rPr>
              <w:t>ПК</w:t>
            </w:r>
            <w:r w:rsidRPr="00D07FEF">
              <w:rPr>
                <w:sz w:val="28"/>
                <w:szCs w:val="28"/>
                <w:lang w:val="ru-RU"/>
              </w:rPr>
              <w:t>-7,9,19,20</w:t>
            </w:r>
          </w:p>
          <w:p w:rsidR="00092E3A" w:rsidRPr="00D07FEF" w:rsidRDefault="00092E3A">
            <w:pPr>
              <w:pStyle w:val="13"/>
              <w:ind w:right="680"/>
              <w:jc w:val="both"/>
              <w:rPr>
                <w:sz w:val="28"/>
                <w:szCs w:val="28"/>
                <w:lang w:val="ru-RU"/>
              </w:rPr>
            </w:pPr>
          </w:p>
        </w:tc>
        <w:tc>
          <w:tcPr>
            <w:tcW w:w="3118" w:type="dxa"/>
            <w:tcBorders>
              <w:top w:val="single" w:sz="4" w:space="0" w:color="000000"/>
              <w:left w:val="single" w:sz="4" w:space="0" w:color="000000"/>
              <w:bottom w:val="single" w:sz="4" w:space="0" w:color="000000"/>
            </w:tcBorders>
            <w:shd w:val="clear" w:color="auto" w:fill="auto"/>
          </w:tcPr>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Making a presentation</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Describing research methods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Classifying</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Making connections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Comparing and contrasting</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Describing problems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Processes and procedures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Evaluation and emphasis</w:t>
            </w:r>
          </w:p>
          <w:p w:rsidR="00092E3A" w:rsidRPr="00D07FEF" w:rsidRDefault="00092E3A">
            <w:pPr>
              <w:rPr>
                <w:rFonts w:ascii="Times New Roman" w:hAnsi="Times New Roman" w:cs="Times New Roman"/>
                <w:sz w:val="28"/>
                <w:szCs w:val="28"/>
              </w:rPr>
            </w:pPr>
            <w:r w:rsidRPr="00D07FEF">
              <w:rPr>
                <w:rFonts w:ascii="Times New Roman" w:hAnsi="Times New Roman" w:cs="Times New Roman"/>
                <w:sz w:val="28"/>
                <w:szCs w:val="28"/>
                <w:lang w:val="en-US"/>
              </w:rPr>
              <w:lastRenderedPageBreak/>
              <w:t>Summary and conclusion</w:t>
            </w:r>
          </w:p>
        </w:tc>
        <w:tc>
          <w:tcPr>
            <w:tcW w:w="2126"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rPr>
                <w:sz w:val="28"/>
                <w:szCs w:val="28"/>
              </w:rPr>
            </w:pPr>
            <w:r w:rsidRPr="00D07FEF">
              <w:rPr>
                <w:sz w:val="28"/>
                <w:szCs w:val="28"/>
              </w:rPr>
              <w:lastRenderedPageBreak/>
              <w:t>Реферирование текстов, подготовка сообщений, презентаций</w:t>
            </w:r>
          </w:p>
        </w:tc>
        <w:tc>
          <w:tcPr>
            <w:tcW w:w="1677"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both"/>
              <w:rPr>
                <w:sz w:val="28"/>
                <w:szCs w:val="28"/>
              </w:rPr>
            </w:pPr>
            <w:r w:rsidRPr="00D07FEF">
              <w:rPr>
                <w:sz w:val="28"/>
                <w:szCs w:val="28"/>
              </w:rPr>
              <w:t>Индивидуальные задания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jc w:val="both"/>
              <w:rPr>
                <w:sz w:val="28"/>
                <w:szCs w:val="28"/>
              </w:rPr>
            </w:pPr>
            <w:r w:rsidRPr="00D07FEF">
              <w:rPr>
                <w:sz w:val="28"/>
                <w:szCs w:val="28"/>
              </w:rPr>
              <w:t>Фронтальный опрос</w:t>
            </w:r>
          </w:p>
          <w:p w:rsidR="00092E3A" w:rsidRPr="00D07FEF" w:rsidRDefault="00092E3A">
            <w:pPr>
              <w:pStyle w:val="13"/>
              <w:jc w:val="both"/>
              <w:rPr>
                <w:sz w:val="28"/>
                <w:szCs w:val="28"/>
              </w:rPr>
            </w:pPr>
            <w:r w:rsidRPr="00D07FEF">
              <w:rPr>
                <w:sz w:val="28"/>
                <w:szCs w:val="28"/>
              </w:rPr>
              <w:t xml:space="preserve">Индивидуальная консультация </w:t>
            </w:r>
          </w:p>
          <w:p w:rsidR="00092E3A" w:rsidRPr="00D07FEF" w:rsidRDefault="00092E3A">
            <w:pPr>
              <w:pStyle w:val="13"/>
              <w:jc w:val="both"/>
              <w:rPr>
                <w:sz w:val="28"/>
                <w:szCs w:val="28"/>
              </w:rPr>
            </w:pPr>
          </w:p>
        </w:tc>
      </w:tr>
    </w:tbl>
    <w:p w:rsidR="00092E3A" w:rsidRPr="00D07FEF" w:rsidRDefault="00092E3A">
      <w:pPr>
        <w:pStyle w:val="13"/>
        <w:ind w:right="680" w:firstLine="567"/>
        <w:jc w:val="center"/>
        <w:rPr>
          <w:sz w:val="28"/>
          <w:szCs w:val="28"/>
        </w:rPr>
      </w:pPr>
    </w:p>
    <w:p w:rsidR="00092E3A" w:rsidRPr="00D07FEF" w:rsidRDefault="0009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60"/>
        <w:jc w:val="center"/>
        <w:rPr>
          <w:rFonts w:ascii="Times New Roman" w:hAnsi="Times New Roman" w:cs="Times New Roman"/>
          <w:sz w:val="28"/>
          <w:szCs w:val="28"/>
        </w:rPr>
      </w:pPr>
    </w:p>
    <w:p w:rsidR="00092E3A" w:rsidRPr="00D07FEF" w:rsidRDefault="00092E3A">
      <w:pPr>
        <w:rPr>
          <w:rFonts w:ascii="Times New Roman" w:hAnsi="Times New Roman" w:cs="Times New Roman"/>
        </w:rPr>
        <w:sectPr w:rsidR="00092E3A" w:rsidRPr="00D07FEF" w:rsidSect="00D07FEF">
          <w:pgSz w:w="16838" w:h="11906" w:orient="landscape"/>
          <w:pgMar w:top="1701" w:right="1134" w:bottom="851" w:left="1134" w:header="720" w:footer="720" w:gutter="0"/>
          <w:cols w:space="720"/>
          <w:docGrid w:linePitch="360"/>
        </w:sectPr>
      </w:pPr>
    </w:p>
    <w:p w:rsidR="00092E3A" w:rsidRPr="00D07FEF" w:rsidRDefault="00092E3A">
      <w:pPr>
        <w:pStyle w:val="13"/>
        <w:pageBreakBefore/>
        <w:ind w:right="-1" w:firstLine="567"/>
        <w:jc w:val="center"/>
        <w:rPr>
          <w:b/>
          <w:sz w:val="28"/>
          <w:szCs w:val="28"/>
        </w:rPr>
      </w:pPr>
      <w:r w:rsidRPr="00D07FEF">
        <w:rPr>
          <w:b/>
          <w:bCs/>
          <w:sz w:val="28"/>
          <w:szCs w:val="28"/>
        </w:rPr>
        <w:lastRenderedPageBreak/>
        <w:t>Технологическая карта учебной проектно-исследовательской деятельности</w:t>
      </w:r>
      <w:r w:rsidRPr="00D07FEF">
        <w:rPr>
          <w:b/>
          <w:bCs/>
          <w:i/>
          <w:sz w:val="28"/>
          <w:szCs w:val="28"/>
        </w:rPr>
        <w:t xml:space="preserve"> </w:t>
      </w:r>
      <w:r w:rsidRPr="00D07FEF">
        <w:rPr>
          <w:b/>
          <w:bCs/>
          <w:sz w:val="28"/>
          <w:szCs w:val="28"/>
        </w:rPr>
        <w:t>по дисциплине</w:t>
      </w:r>
    </w:p>
    <w:p w:rsidR="00092E3A" w:rsidRPr="00D07FEF" w:rsidRDefault="00092E3A">
      <w:pPr>
        <w:jc w:val="center"/>
        <w:rPr>
          <w:rFonts w:ascii="Times New Roman" w:hAnsi="Times New Roman" w:cs="Times New Roman"/>
          <w:bCs/>
          <w:sz w:val="28"/>
          <w:szCs w:val="28"/>
        </w:rPr>
      </w:pPr>
      <w:r w:rsidRPr="00D07FEF">
        <w:rPr>
          <w:rFonts w:ascii="Times New Roman" w:hAnsi="Times New Roman" w:cs="Times New Roman"/>
          <w:b/>
          <w:sz w:val="28"/>
          <w:szCs w:val="28"/>
        </w:rPr>
        <w:t>Специальный иностранный язык (2, 3 курс 4, 5 сем.)</w:t>
      </w:r>
    </w:p>
    <w:p w:rsidR="00092E3A" w:rsidRPr="00D07FEF" w:rsidRDefault="00092E3A">
      <w:pPr>
        <w:jc w:val="center"/>
        <w:rPr>
          <w:rFonts w:ascii="Times New Roman" w:hAnsi="Times New Roman" w:cs="Times New Roman"/>
          <w:bCs/>
          <w:sz w:val="28"/>
          <w:szCs w:val="28"/>
        </w:rPr>
      </w:pPr>
    </w:p>
    <w:p w:rsidR="00092E3A" w:rsidRPr="00D07FEF" w:rsidRDefault="00092E3A">
      <w:pPr>
        <w:pBdr>
          <w:bottom w:val="single" w:sz="12" w:space="1" w:color="000000"/>
        </w:pBdr>
        <w:jc w:val="center"/>
        <w:rPr>
          <w:rFonts w:ascii="Times New Roman" w:hAnsi="Times New Roman" w:cs="Times New Roman"/>
          <w:b/>
          <w:sz w:val="28"/>
          <w:szCs w:val="28"/>
        </w:rPr>
      </w:pPr>
      <w:r w:rsidRPr="00D07FEF">
        <w:rPr>
          <w:rFonts w:ascii="Times New Roman" w:hAnsi="Times New Roman" w:cs="Times New Roman"/>
          <w:b/>
          <w:sz w:val="28"/>
          <w:szCs w:val="28"/>
        </w:rPr>
        <w:t>для студентов ООП</w:t>
      </w:r>
    </w:p>
    <w:p w:rsidR="00092E3A" w:rsidRPr="00D07FEF" w:rsidRDefault="00092E3A">
      <w:pPr>
        <w:pBdr>
          <w:bottom w:val="single" w:sz="12" w:space="1" w:color="000000"/>
        </w:pBdr>
        <w:jc w:val="center"/>
        <w:rPr>
          <w:rFonts w:ascii="Times New Roman" w:hAnsi="Times New Roman" w:cs="Times New Roman"/>
          <w:b/>
          <w:sz w:val="28"/>
          <w:szCs w:val="28"/>
        </w:rPr>
      </w:pPr>
      <w:r w:rsidRPr="00D07FEF">
        <w:rPr>
          <w:rFonts w:ascii="Times New Roman" w:hAnsi="Times New Roman" w:cs="Times New Roman"/>
          <w:b/>
          <w:sz w:val="28"/>
          <w:szCs w:val="28"/>
        </w:rPr>
        <w:t>050100.68 Педагогическое образование (квалификация (степень) «магистр»)</w:t>
      </w:r>
    </w:p>
    <w:p w:rsidR="00092E3A" w:rsidRPr="00D07FEF" w:rsidRDefault="00092E3A">
      <w:pPr>
        <w:pBdr>
          <w:bottom w:val="single" w:sz="12" w:space="1" w:color="000000"/>
        </w:pBdr>
        <w:jc w:val="center"/>
        <w:rPr>
          <w:rFonts w:ascii="Times New Roman" w:hAnsi="Times New Roman" w:cs="Times New Roman"/>
          <w:b/>
          <w:sz w:val="28"/>
          <w:szCs w:val="28"/>
          <w:lang w:val="ru-RU"/>
        </w:rPr>
      </w:pPr>
      <w:r w:rsidRPr="00D07FEF">
        <w:rPr>
          <w:rFonts w:ascii="Times New Roman" w:hAnsi="Times New Roman" w:cs="Times New Roman"/>
          <w:b/>
          <w:sz w:val="28"/>
          <w:szCs w:val="28"/>
        </w:rPr>
        <w:t xml:space="preserve">Специальность подготовки </w:t>
      </w:r>
    </w:p>
    <w:p w:rsidR="00092E3A" w:rsidRPr="00D07FEF" w:rsidRDefault="00561AC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r>
        <w:rPr>
          <w:b/>
          <w:sz w:val="28"/>
          <w:szCs w:val="28"/>
          <w:lang w:val="ru-RU"/>
        </w:rPr>
        <w:t>Экономическое образование</w:t>
      </w:r>
    </w:p>
    <w:p w:rsidR="00092E3A" w:rsidRPr="00D07FEF" w:rsidRDefault="00092E3A">
      <w:pPr>
        <w:pBdr>
          <w:bottom w:val="single" w:sz="12" w:space="1" w:color="000000"/>
        </w:pBdr>
        <w:tabs>
          <w:tab w:val="left" w:pos="7780"/>
        </w:tabs>
        <w:rPr>
          <w:rFonts w:ascii="Times New Roman" w:hAnsi="Times New Roman" w:cs="Times New Roman"/>
          <w:bCs/>
          <w:sz w:val="28"/>
          <w:szCs w:val="28"/>
        </w:rPr>
      </w:pPr>
      <w:r w:rsidRPr="00D07FEF">
        <w:rPr>
          <w:rFonts w:ascii="Times New Roman" w:hAnsi="Times New Roman" w:cs="Times New Roman"/>
          <w:b/>
          <w:sz w:val="28"/>
          <w:szCs w:val="28"/>
        </w:rPr>
        <w:tab/>
      </w:r>
    </w:p>
    <w:p w:rsidR="00092E3A" w:rsidRPr="00D07FEF" w:rsidRDefault="00092E3A">
      <w:pPr>
        <w:jc w:val="center"/>
        <w:rPr>
          <w:rFonts w:ascii="Times New Roman" w:hAnsi="Times New Roman" w:cs="Times New Roman"/>
          <w:b/>
          <w:sz w:val="28"/>
          <w:szCs w:val="28"/>
        </w:rPr>
      </w:pPr>
      <w:r w:rsidRPr="00D07FEF">
        <w:rPr>
          <w:rFonts w:ascii="Times New Roman" w:hAnsi="Times New Roman" w:cs="Times New Roman"/>
          <w:bCs/>
          <w:sz w:val="28"/>
          <w:szCs w:val="28"/>
        </w:rPr>
        <w:t>(направление и уровень подготовки, шифр, профиль)</w:t>
      </w:r>
    </w:p>
    <w:p w:rsidR="00092E3A" w:rsidRPr="00D07FEF" w:rsidRDefault="00092E3A">
      <w:pPr>
        <w:rPr>
          <w:rFonts w:ascii="Times New Roman" w:hAnsi="Times New Roman" w:cs="Times New Roman"/>
          <w:sz w:val="28"/>
          <w:szCs w:val="28"/>
        </w:rPr>
      </w:pPr>
      <w:r w:rsidRPr="00D07FEF">
        <w:rPr>
          <w:rFonts w:ascii="Times New Roman" w:hAnsi="Times New Roman" w:cs="Times New Roman"/>
          <w:b/>
          <w:sz w:val="28"/>
          <w:szCs w:val="28"/>
        </w:rPr>
        <w:t>по заочной форме обучения</w:t>
      </w:r>
    </w:p>
    <w:tbl>
      <w:tblPr>
        <w:tblW w:w="0" w:type="auto"/>
        <w:tblInd w:w="-5" w:type="dxa"/>
        <w:tblLayout w:type="fixed"/>
        <w:tblLook w:val="0000"/>
      </w:tblPr>
      <w:tblGrid>
        <w:gridCol w:w="1368"/>
        <w:gridCol w:w="1756"/>
        <w:gridCol w:w="3363"/>
        <w:gridCol w:w="1901"/>
        <w:gridCol w:w="2700"/>
        <w:gridCol w:w="1800"/>
        <w:gridCol w:w="1990"/>
      </w:tblGrid>
      <w:tr w:rsidR="00092E3A" w:rsidRPr="00D07FEF">
        <w:trPr>
          <w:trHeight w:val="1645"/>
        </w:trPr>
        <w:tc>
          <w:tcPr>
            <w:tcW w:w="1368"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sz w:val="28"/>
                <w:szCs w:val="28"/>
              </w:rPr>
            </w:pPr>
            <w:r w:rsidRPr="00D07FEF">
              <w:rPr>
                <w:sz w:val="28"/>
                <w:szCs w:val="28"/>
              </w:rPr>
              <w:t>Номер модуля</w:t>
            </w:r>
          </w:p>
        </w:tc>
        <w:tc>
          <w:tcPr>
            <w:tcW w:w="1756"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sz w:val="28"/>
                <w:szCs w:val="28"/>
              </w:rPr>
            </w:pPr>
            <w:r w:rsidRPr="00D07FEF">
              <w:rPr>
                <w:sz w:val="28"/>
                <w:szCs w:val="28"/>
              </w:rPr>
              <w:t>Трудоемкость</w:t>
            </w:r>
          </w:p>
          <w:p w:rsidR="00092E3A" w:rsidRPr="00D07FEF" w:rsidRDefault="00092E3A">
            <w:pPr>
              <w:pStyle w:val="13"/>
              <w:jc w:val="center"/>
              <w:rPr>
                <w:sz w:val="28"/>
                <w:szCs w:val="28"/>
              </w:rPr>
            </w:pPr>
            <w:r w:rsidRPr="00D07FEF">
              <w:rPr>
                <w:sz w:val="28"/>
                <w:szCs w:val="28"/>
              </w:rPr>
              <w:t>и сроки выполнения</w:t>
            </w:r>
          </w:p>
        </w:tc>
        <w:tc>
          <w:tcPr>
            <w:tcW w:w="3363"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sz w:val="28"/>
                <w:szCs w:val="28"/>
              </w:rPr>
            </w:pPr>
            <w:r w:rsidRPr="00D07FEF">
              <w:rPr>
                <w:sz w:val="28"/>
                <w:szCs w:val="28"/>
              </w:rPr>
              <w:t>Содержание</w:t>
            </w:r>
          </w:p>
        </w:tc>
        <w:tc>
          <w:tcPr>
            <w:tcW w:w="190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sz w:val="28"/>
                <w:szCs w:val="28"/>
              </w:rPr>
            </w:pPr>
            <w:r w:rsidRPr="00D07FEF">
              <w:rPr>
                <w:sz w:val="28"/>
                <w:szCs w:val="28"/>
              </w:rPr>
              <w:t>Планируемые результаты</w:t>
            </w:r>
          </w:p>
        </w:tc>
        <w:tc>
          <w:tcPr>
            <w:tcW w:w="27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sz w:val="28"/>
                <w:szCs w:val="28"/>
              </w:rPr>
            </w:pPr>
            <w:r w:rsidRPr="00D07FEF">
              <w:rPr>
                <w:sz w:val="28"/>
                <w:szCs w:val="28"/>
              </w:rPr>
              <w:t>Действия проектной и исследовательской деятельности студентов</w:t>
            </w:r>
          </w:p>
        </w:tc>
        <w:tc>
          <w:tcPr>
            <w:tcW w:w="18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left="-82"/>
              <w:jc w:val="center"/>
              <w:rPr>
                <w:sz w:val="28"/>
                <w:szCs w:val="28"/>
              </w:rPr>
            </w:pPr>
            <w:r w:rsidRPr="00D07FEF">
              <w:rPr>
                <w:sz w:val="28"/>
                <w:szCs w:val="28"/>
              </w:rPr>
              <w:t>Формы и методы самоконтроля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jc w:val="center"/>
              <w:rPr>
                <w:sz w:val="28"/>
                <w:szCs w:val="28"/>
              </w:rPr>
            </w:pPr>
            <w:r w:rsidRPr="00D07FEF">
              <w:rPr>
                <w:sz w:val="28"/>
                <w:szCs w:val="28"/>
              </w:rPr>
              <w:t>Формы и методы контроля и оценивания</w:t>
            </w:r>
          </w:p>
          <w:p w:rsidR="00092E3A" w:rsidRPr="00D07FEF" w:rsidRDefault="00092E3A">
            <w:pPr>
              <w:pStyle w:val="13"/>
              <w:jc w:val="center"/>
              <w:rPr>
                <w:sz w:val="28"/>
                <w:szCs w:val="28"/>
              </w:rPr>
            </w:pPr>
          </w:p>
        </w:tc>
      </w:tr>
      <w:tr w:rsidR="00092E3A" w:rsidRPr="00D07FEF">
        <w:trPr>
          <w:trHeight w:val="295"/>
        </w:trPr>
        <w:tc>
          <w:tcPr>
            <w:tcW w:w="1368"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rFonts w:eastAsia="Arial"/>
                <w:sz w:val="28"/>
                <w:szCs w:val="28"/>
                <w:lang w:val="en-US"/>
              </w:rPr>
            </w:pPr>
            <w:r w:rsidRPr="00D07FEF">
              <w:rPr>
                <w:sz w:val="28"/>
                <w:szCs w:val="28"/>
                <w:lang w:val="en-US"/>
              </w:rPr>
              <w:t>№1.</w:t>
            </w:r>
            <w:r w:rsidRPr="00D07FEF">
              <w:rPr>
                <w:rFonts w:eastAsia="Arial"/>
                <w:sz w:val="28"/>
                <w:szCs w:val="28"/>
                <w:lang w:val="en-US"/>
              </w:rPr>
              <w:t xml:space="preserve"> </w:t>
            </w:r>
          </w:p>
          <w:p w:rsidR="00092E3A" w:rsidRPr="00D07FEF" w:rsidRDefault="00092E3A">
            <w:pPr>
              <w:pStyle w:val="13"/>
              <w:jc w:val="center"/>
              <w:rPr>
                <w:sz w:val="28"/>
                <w:szCs w:val="28"/>
              </w:rPr>
            </w:pPr>
            <w:r w:rsidRPr="00D07FEF">
              <w:rPr>
                <w:rFonts w:eastAsia="Arial"/>
                <w:sz w:val="28"/>
                <w:szCs w:val="28"/>
                <w:lang w:val="en-US"/>
              </w:rPr>
              <w:t>Academic English</w:t>
            </w:r>
          </w:p>
          <w:p w:rsidR="00092E3A" w:rsidRPr="00D07FEF" w:rsidRDefault="00092E3A">
            <w:pPr>
              <w:pStyle w:val="13"/>
              <w:ind w:right="680"/>
              <w:jc w:val="both"/>
              <w:rPr>
                <w:sz w:val="28"/>
                <w:szCs w:val="28"/>
              </w:rPr>
            </w:pPr>
          </w:p>
        </w:tc>
        <w:tc>
          <w:tcPr>
            <w:tcW w:w="1756"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right="680"/>
              <w:jc w:val="both"/>
              <w:rPr>
                <w:sz w:val="28"/>
                <w:szCs w:val="28"/>
              </w:rPr>
            </w:pPr>
            <w:r w:rsidRPr="00D07FEF">
              <w:rPr>
                <w:sz w:val="28"/>
                <w:szCs w:val="28"/>
                <w:lang w:val="en-US"/>
              </w:rPr>
              <w:t>1</w:t>
            </w:r>
            <w:r w:rsidRPr="00D07FEF">
              <w:rPr>
                <w:sz w:val="28"/>
                <w:szCs w:val="28"/>
              </w:rPr>
              <w:t>2</w:t>
            </w:r>
            <w:r w:rsidRPr="00D07FEF">
              <w:rPr>
                <w:sz w:val="28"/>
                <w:szCs w:val="28"/>
                <w:lang w:val="en-US"/>
              </w:rPr>
              <w:t>/</w:t>
            </w:r>
            <w:r w:rsidRPr="00D07FEF">
              <w:rPr>
                <w:sz w:val="28"/>
                <w:szCs w:val="28"/>
              </w:rPr>
              <w:t>24</w:t>
            </w:r>
            <w:r w:rsidRPr="00D07FEF">
              <w:rPr>
                <w:sz w:val="28"/>
                <w:szCs w:val="28"/>
                <w:lang w:val="en-US"/>
              </w:rPr>
              <w:t xml:space="preserve">    </w:t>
            </w:r>
            <w:r w:rsidRPr="00D07FEF">
              <w:rPr>
                <w:sz w:val="28"/>
                <w:szCs w:val="28"/>
              </w:rPr>
              <w:t>2</w:t>
            </w:r>
            <w:r w:rsidRPr="00D07FEF">
              <w:rPr>
                <w:sz w:val="28"/>
                <w:szCs w:val="28"/>
                <w:lang w:val="en-US"/>
              </w:rPr>
              <w:t xml:space="preserve"> </w:t>
            </w:r>
            <w:r w:rsidRPr="00D07FEF">
              <w:rPr>
                <w:sz w:val="28"/>
                <w:szCs w:val="28"/>
              </w:rPr>
              <w:t>месяца</w:t>
            </w:r>
          </w:p>
          <w:p w:rsidR="00092E3A" w:rsidRPr="00D07FEF" w:rsidRDefault="00092E3A">
            <w:pPr>
              <w:pStyle w:val="13"/>
              <w:ind w:right="680"/>
              <w:jc w:val="both"/>
              <w:rPr>
                <w:sz w:val="28"/>
                <w:szCs w:val="28"/>
              </w:rPr>
            </w:pPr>
          </w:p>
        </w:tc>
        <w:tc>
          <w:tcPr>
            <w:tcW w:w="3363" w:type="dxa"/>
            <w:tcBorders>
              <w:top w:val="single" w:sz="4" w:space="0" w:color="000000"/>
              <w:left w:val="single" w:sz="4" w:space="0" w:color="000000"/>
              <w:bottom w:val="single" w:sz="4" w:space="0" w:color="000000"/>
            </w:tcBorders>
            <w:shd w:val="clear" w:color="auto" w:fill="auto"/>
          </w:tcPr>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Phrasal verbs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lang w:val="en-US"/>
              </w:rPr>
            </w:pPr>
            <w:r w:rsidRPr="00D07FEF">
              <w:rPr>
                <w:sz w:val="28"/>
                <w:szCs w:val="28"/>
                <w:lang w:val="en-US"/>
              </w:rPr>
              <w:t>Metaphors and idioms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Adjective and noun combinations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Prepositional phrases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Fixed expressions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Quantifying expressions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Academic courses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Study habits and skills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 xml:space="preserve">Online learning </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Sources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Facts and evidence</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Data</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lastRenderedPageBreak/>
              <w:t>Numbers</w:t>
            </w:r>
          </w:p>
          <w:p w:rsidR="00092E3A" w:rsidRPr="00D07FEF" w:rsidRDefault="00092E3A">
            <w:pPr>
              <w:pStyle w:val="Normal"/>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lang w:val="en-US"/>
              </w:rPr>
            </w:pPr>
            <w:r w:rsidRPr="00D07FEF">
              <w:rPr>
                <w:sz w:val="28"/>
                <w:szCs w:val="28"/>
                <w:lang w:val="en-US"/>
              </w:rPr>
              <w:t>Statistics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Graphs and diagrams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Money and education</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Time</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Cause and effect</w:t>
            </w:r>
          </w:p>
        </w:tc>
        <w:tc>
          <w:tcPr>
            <w:tcW w:w="190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both"/>
              <w:rPr>
                <w:sz w:val="28"/>
                <w:szCs w:val="28"/>
                <w:lang w:val="en-US"/>
              </w:rPr>
            </w:pPr>
          </w:p>
        </w:tc>
        <w:tc>
          <w:tcPr>
            <w:tcW w:w="27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both"/>
              <w:rPr>
                <w:sz w:val="28"/>
                <w:szCs w:val="28"/>
                <w:lang w:val="en-US"/>
              </w:rPr>
            </w:pPr>
          </w:p>
        </w:tc>
        <w:tc>
          <w:tcPr>
            <w:tcW w:w="18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both"/>
              <w:rPr>
                <w:sz w:val="28"/>
                <w:szCs w:val="28"/>
                <w:lang w:val="en-U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snapToGrid w:val="0"/>
              <w:ind w:right="680"/>
              <w:jc w:val="both"/>
              <w:rPr>
                <w:sz w:val="28"/>
                <w:szCs w:val="28"/>
                <w:lang w:val="en-US"/>
              </w:rPr>
            </w:pPr>
          </w:p>
        </w:tc>
      </w:tr>
      <w:tr w:rsidR="00092E3A" w:rsidRPr="00D07FEF">
        <w:trPr>
          <w:trHeight w:val="295"/>
        </w:trPr>
        <w:tc>
          <w:tcPr>
            <w:tcW w:w="1368"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rFonts w:eastAsia="Arial"/>
                <w:sz w:val="28"/>
                <w:szCs w:val="28"/>
                <w:lang w:val="en-US"/>
              </w:rPr>
            </w:pPr>
            <w:r w:rsidRPr="00D07FEF">
              <w:rPr>
                <w:sz w:val="28"/>
                <w:szCs w:val="28"/>
                <w:lang w:val="en-US"/>
              </w:rPr>
              <w:lastRenderedPageBreak/>
              <w:t>№</w:t>
            </w:r>
            <w:r w:rsidRPr="00D07FEF">
              <w:rPr>
                <w:sz w:val="28"/>
                <w:szCs w:val="28"/>
              </w:rPr>
              <w:t>2</w:t>
            </w:r>
            <w:r w:rsidRPr="00D07FEF">
              <w:rPr>
                <w:sz w:val="28"/>
                <w:szCs w:val="28"/>
                <w:lang w:val="en-US"/>
              </w:rPr>
              <w:t>.</w:t>
            </w:r>
            <w:r w:rsidRPr="00D07FEF">
              <w:rPr>
                <w:rFonts w:eastAsia="Arial"/>
                <w:sz w:val="28"/>
                <w:szCs w:val="28"/>
                <w:lang w:val="en-US"/>
              </w:rPr>
              <w:t xml:space="preserve"> </w:t>
            </w:r>
          </w:p>
          <w:p w:rsidR="00092E3A" w:rsidRPr="00D07FEF" w:rsidRDefault="00092E3A">
            <w:pPr>
              <w:pStyle w:val="13"/>
              <w:jc w:val="center"/>
              <w:rPr>
                <w:sz w:val="28"/>
                <w:szCs w:val="28"/>
              </w:rPr>
            </w:pPr>
            <w:r w:rsidRPr="00D07FEF">
              <w:rPr>
                <w:rFonts w:eastAsia="Arial"/>
                <w:sz w:val="28"/>
                <w:szCs w:val="28"/>
                <w:lang w:val="en-US"/>
              </w:rPr>
              <w:t>Special talking</w:t>
            </w:r>
          </w:p>
        </w:tc>
        <w:tc>
          <w:tcPr>
            <w:tcW w:w="1756"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right="680"/>
              <w:jc w:val="both"/>
              <w:rPr>
                <w:sz w:val="28"/>
                <w:szCs w:val="28"/>
              </w:rPr>
            </w:pPr>
            <w:r w:rsidRPr="00D07FEF">
              <w:rPr>
                <w:sz w:val="28"/>
                <w:szCs w:val="28"/>
              </w:rPr>
              <w:t>0</w:t>
            </w:r>
            <w:r w:rsidRPr="00D07FEF">
              <w:rPr>
                <w:sz w:val="28"/>
                <w:szCs w:val="28"/>
                <w:lang w:val="en-US"/>
              </w:rPr>
              <w:t>/</w:t>
            </w:r>
            <w:r w:rsidRPr="00D07FEF">
              <w:rPr>
                <w:sz w:val="28"/>
                <w:szCs w:val="28"/>
              </w:rPr>
              <w:t>54</w:t>
            </w:r>
            <w:r w:rsidRPr="00D07FEF">
              <w:rPr>
                <w:sz w:val="28"/>
                <w:szCs w:val="28"/>
                <w:lang w:val="en-US"/>
              </w:rPr>
              <w:t xml:space="preserve">     </w:t>
            </w:r>
            <w:r w:rsidRPr="00D07FEF">
              <w:rPr>
                <w:sz w:val="28"/>
                <w:szCs w:val="28"/>
              </w:rPr>
              <w:t>2</w:t>
            </w:r>
            <w:r w:rsidRPr="00D07FEF">
              <w:rPr>
                <w:sz w:val="28"/>
                <w:szCs w:val="28"/>
                <w:lang w:val="en-US"/>
              </w:rPr>
              <w:t xml:space="preserve"> </w:t>
            </w:r>
            <w:r w:rsidRPr="00D07FEF">
              <w:rPr>
                <w:sz w:val="28"/>
                <w:szCs w:val="28"/>
              </w:rPr>
              <w:t>месяца</w:t>
            </w:r>
          </w:p>
          <w:p w:rsidR="00092E3A" w:rsidRPr="00D07FEF" w:rsidRDefault="00092E3A">
            <w:pPr>
              <w:pStyle w:val="13"/>
              <w:ind w:right="680"/>
              <w:jc w:val="both"/>
              <w:rPr>
                <w:sz w:val="28"/>
                <w:szCs w:val="28"/>
              </w:rPr>
            </w:pPr>
          </w:p>
        </w:tc>
        <w:tc>
          <w:tcPr>
            <w:tcW w:w="3363" w:type="dxa"/>
            <w:tcBorders>
              <w:top w:val="single" w:sz="4" w:space="0" w:color="000000"/>
              <w:left w:val="single" w:sz="4" w:space="0" w:color="000000"/>
              <w:bottom w:val="single" w:sz="4" w:space="0" w:color="000000"/>
            </w:tcBorders>
            <w:shd w:val="clear" w:color="auto" w:fill="auto"/>
          </w:tcPr>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Talking about ideas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Reporting what others say</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Analysis of results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Talking about meaning</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Research and study aims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Talking about points of view</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Organizing academic writing</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Presenting an argument</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Degrees of certainty</w:t>
            </w:r>
          </w:p>
        </w:tc>
        <w:tc>
          <w:tcPr>
            <w:tcW w:w="190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both"/>
              <w:rPr>
                <w:sz w:val="28"/>
                <w:szCs w:val="28"/>
                <w:lang w:val="en-US"/>
              </w:rPr>
            </w:pPr>
          </w:p>
        </w:tc>
        <w:tc>
          <w:tcPr>
            <w:tcW w:w="27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both"/>
              <w:rPr>
                <w:sz w:val="28"/>
                <w:szCs w:val="28"/>
                <w:lang w:val="en-US"/>
              </w:rPr>
            </w:pPr>
          </w:p>
        </w:tc>
        <w:tc>
          <w:tcPr>
            <w:tcW w:w="18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both"/>
              <w:rPr>
                <w:sz w:val="28"/>
                <w:szCs w:val="28"/>
                <w:lang w:val="en-U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snapToGrid w:val="0"/>
              <w:ind w:right="680"/>
              <w:jc w:val="both"/>
              <w:rPr>
                <w:sz w:val="28"/>
                <w:szCs w:val="28"/>
                <w:lang w:val="en-US"/>
              </w:rPr>
            </w:pPr>
          </w:p>
        </w:tc>
      </w:tr>
      <w:tr w:rsidR="00092E3A" w:rsidRPr="00D07FEF">
        <w:trPr>
          <w:trHeight w:val="295"/>
        </w:trPr>
        <w:tc>
          <w:tcPr>
            <w:tcW w:w="1368"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jc w:val="center"/>
              <w:rPr>
                <w:rFonts w:eastAsia="Arial"/>
                <w:sz w:val="28"/>
                <w:szCs w:val="28"/>
                <w:lang w:val="en-US"/>
              </w:rPr>
            </w:pPr>
            <w:r w:rsidRPr="00D07FEF">
              <w:rPr>
                <w:sz w:val="28"/>
                <w:szCs w:val="28"/>
                <w:lang w:val="en-US"/>
              </w:rPr>
              <w:t>№</w:t>
            </w:r>
            <w:r w:rsidRPr="00D07FEF">
              <w:rPr>
                <w:sz w:val="28"/>
                <w:szCs w:val="28"/>
              </w:rPr>
              <w:t>3</w:t>
            </w:r>
            <w:r w:rsidRPr="00D07FEF">
              <w:rPr>
                <w:sz w:val="28"/>
                <w:szCs w:val="28"/>
                <w:lang w:val="en-US"/>
              </w:rPr>
              <w:t>.</w:t>
            </w:r>
            <w:r w:rsidRPr="00D07FEF">
              <w:rPr>
                <w:rFonts w:eastAsia="Arial"/>
                <w:sz w:val="28"/>
                <w:szCs w:val="28"/>
                <w:lang w:val="en-US"/>
              </w:rPr>
              <w:t xml:space="preserve"> </w:t>
            </w:r>
          </w:p>
          <w:p w:rsidR="00092E3A" w:rsidRPr="00D07FEF" w:rsidRDefault="00092E3A">
            <w:pPr>
              <w:pStyle w:val="13"/>
              <w:jc w:val="both"/>
              <w:rPr>
                <w:sz w:val="28"/>
                <w:szCs w:val="28"/>
                <w:lang w:val="en-US"/>
              </w:rPr>
            </w:pPr>
            <w:r w:rsidRPr="00D07FEF">
              <w:rPr>
                <w:rFonts w:eastAsia="Arial"/>
                <w:sz w:val="28"/>
                <w:szCs w:val="28"/>
                <w:lang w:val="en-US"/>
              </w:rPr>
              <w:t>Opinions and ideas</w:t>
            </w:r>
          </w:p>
        </w:tc>
        <w:tc>
          <w:tcPr>
            <w:tcW w:w="1756"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ind w:right="680"/>
              <w:jc w:val="both"/>
              <w:rPr>
                <w:sz w:val="28"/>
                <w:szCs w:val="28"/>
              </w:rPr>
            </w:pPr>
            <w:r w:rsidRPr="00D07FEF">
              <w:rPr>
                <w:sz w:val="28"/>
                <w:szCs w:val="28"/>
                <w:lang w:val="en-US"/>
              </w:rPr>
              <w:t>1</w:t>
            </w:r>
            <w:r w:rsidRPr="00D07FEF">
              <w:rPr>
                <w:sz w:val="28"/>
                <w:szCs w:val="28"/>
              </w:rPr>
              <w:t>2</w:t>
            </w:r>
            <w:r w:rsidRPr="00D07FEF">
              <w:rPr>
                <w:sz w:val="28"/>
                <w:szCs w:val="28"/>
                <w:lang w:val="en-US"/>
              </w:rPr>
              <w:t>/</w:t>
            </w:r>
            <w:r w:rsidRPr="00D07FEF">
              <w:rPr>
                <w:sz w:val="28"/>
                <w:szCs w:val="28"/>
              </w:rPr>
              <w:t>6</w:t>
            </w:r>
            <w:r w:rsidRPr="00D07FEF">
              <w:rPr>
                <w:sz w:val="28"/>
                <w:szCs w:val="28"/>
                <w:lang w:val="en-US"/>
              </w:rPr>
              <w:t xml:space="preserve">     </w:t>
            </w:r>
            <w:r w:rsidRPr="00D07FEF">
              <w:rPr>
                <w:sz w:val="28"/>
                <w:szCs w:val="28"/>
              </w:rPr>
              <w:t>2</w:t>
            </w:r>
            <w:r w:rsidRPr="00D07FEF">
              <w:rPr>
                <w:sz w:val="28"/>
                <w:szCs w:val="28"/>
                <w:lang w:val="en-US"/>
              </w:rPr>
              <w:t xml:space="preserve"> </w:t>
            </w:r>
            <w:r w:rsidRPr="00D07FEF">
              <w:rPr>
                <w:sz w:val="28"/>
                <w:szCs w:val="28"/>
              </w:rPr>
              <w:t>месяца</w:t>
            </w:r>
          </w:p>
          <w:p w:rsidR="00092E3A" w:rsidRPr="00D07FEF" w:rsidRDefault="00092E3A">
            <w:pPr>
              <w:pStyle w:val="13"/>
              <w:ind w:right="680"/>
              <w:jc w:val="both"/>
              <w:rPr>
                <w:sz w:val="28"/>
                <w:szCs w:val="28"/>
              </w:rPr>
            </w:pPr>
          </w:p>
        </w:tc>
        <w:tc>
          <w:tcPr>
            <w:tcW w:w="3363" w:type="dxa"/>
            <w:tcBorders>
              <w:top w:val="single" w:sz="4" w:space="0" w:color="000000"/>
              <w:left w:val="single" w:sz="4" w:space="0" w:color="000000"/>
              <w:bottom w:val="single" w:sz="4" w:space="0" w:color="000000"/>
            </w:tcBorders>
            <w:shd w:val="clear" w:color="auto" w:fill="auto"/>
          </w:tcPr>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Making a presentation</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Describing research methods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Classifying</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Making connections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Comparing and contrasting</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Describing problems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Processes and procedures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Evaluation and emphasis</w:t>
            </w:r>
          </w:p>
          <w:p w:rsidR="00092E3A" w:rsidRPr="00D07FEF" w:rsidRDefault="00092E3A">
            <w:pPr>
              <w:rPr>
                <w:rFonts w:ascii="Times New Roman" w:hAnsi="Times New Roman" w:cs="Times New Roman"/>
                <w:sz w:val="28"/>
                <w:szCs w:val="28"/>
                <w:lang w:val="en-US"/>
              </w:rPr>
            </w:pPr>
            <w:r w:rsidRPr="00D07FEF">
              <w:rPr>
                <w:rFonts w:ascii="Times New Roman" w:hAnsi="Times New Roman" w:cs="Times New Roman"/>
                <w:sz w:val="28"/>
                <w:szCs w:val="28"/>
                <w:lang w:val="en-US"/>
              </w:rPr>
              <w:t>Summary and conclusion</w:t>
            </w:r>
          </w:p>
        </w:tc>
        <w:tc>
          <w:tcPr>
            <w:tcW w:w="1901"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both"/>
              <w:rPr>
                <w:sz w:val="28"/>
                <w:szCs w:val="28"/>
                <w:lang w:val="en-US"/>
              </w:rPr>
            </w:pPr>
          </w:p>
        </w:tc>
        <w:tc>
          <w:tcPr>
            <w:tcW w:w="27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both"/>
              <w:rPr>
                <w:sz w:val="28"/>
                <w:szCs w:val="28"/>
                <w:lang w:val="en-US"/>
              </w:rPr>
            </w:pPr>
          </w:p>
        </w:tc>
        <w:tc>
          <w:tcPr>
            <w:tcW w:w="1800" w:type="dxa"/>
            <w:tcBorders>
              <w:top w:val="single" w:sz="4" w:space="0" w:color="000000"/>
              <w:left w:val="single" w:sz="4" w:space="0" w:color="000000"/>
              <w:bottom w:val="single" w:sz="4" w:space="0" w:color="000000"/>
            </w:tcBorders>
            <w:shd w:val="clear" w:color="auto" w:fill="auto"/>
          </w:tcPr>
          <w:p w:rsidR="00092E3A" w:rsidRPr="00D07FEF" w:rsidRDefault="00092E3A">
            <w:pPr>
              <w:pStyle w:val="13"/>
              <w:snapToGrid w:val="0"/>
              <w:ind w:right="680"/>
              <w:jc w:val="both"/>
              <w:rPr>
                <w:sz w:val="28"/>
                <w:szCs w:val="28"/>
                <w:lang w:val="en-U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92E3A" w:rsidRPr="00D07FEF" w:rsidRDefault="00092E3A">
            <w:pPr>
              <w:pStyle w:val="13"/>
              <w:snapToGrid w:val="0"/>
              <w:ind w:right="680"/>
              <w:jc w:val="both"/>
              <w:rPr>
                <w:sz w:val="28"/>
                <w:szCs w:val="28"/>
                <w:lang w:val="en-US"/>
              </w:rPr>
            </w:pPr>
          </w:p>
        </w:tc>
      </w:tr>
    </w:tbl>
    <w:p w:rsidR="00092E3A" w:rsidRPr="00D07FEF" w:rsidRDefault="00092E3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680" w:firstLine="567"/>
        <w:jc w:val="center"/>
        <w:rPr>
          <w:sz w:val="28"/>
          <w:szCs w:val="28"/>
        </w:rPr>
        <w:sectPr w:rsidR="00092E3A" w:rsidRPr="00D07FEF" w:rsidSect="00D07FEF">
          <w:pgSz w:w="16838" w:h="11906" w:orient="landscape"/>
          <w:pgMar w:top="1701" w:right="1134" w:bottom="851" w:left="1134" w:header="720" w:footer="720" w:gutter="0"/>
          <w:cols w:space="720"/>
          <w:docGrid w:linePitch="360"/>
        </w:sectPr>
      </w:pPr>
    </w:p>
    <w:p w:rsidR="00092E3A" w:rsidRPr="00D07FEF" w:rsidRDefault="00092E3A">
      <w:pPr>
        <w:pStyle w:val="heading1"/>
        <w:pageBreakBefore/>
        <w:tabs>
          <w:tab w:val="left" w:pos="4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b/>
          <w:szCs w:val="28"/>
        </w:rPr>
      </w:pPr>
      <w:r w:rsidRPr="00D07FEF">
        <w:rPr>
          <w:b/>
          <w:szCs w:val="28"/>
          <w:lang w:val="ru-RU"/>
        </w:rPr>
        <w:lastRenderedPageBreak/>
        <w:t>УЧЕБНЫЕ РЕСУРСЫ</w:t>
      </w:r>
    </w:p>
    <w:p w:rsidR="00092E3A" w:rsidRPr="00D07FEF" w:rsidRDefault="00092E3A">
      <w:pPr>
        <w:pStyle w:val="ac"/>
        <w:rPr>
          <w:rFonts w:ascii="Times New Roman" w:hAnsi="Times New Roman" w:cs="Times New Roman"/>
        </w:rPr>
      </w:pPr>
      <w:r w:rsidRPr="00D07FEF">
        <w:rPr>
          <w:rFonts w:ascii="Times New Roman" w:hAnsi="Times New Roman" w:cs="Times New Roman"/>
          <w:b/>
          <w:szCs w:val="28"/>
        </w:rPr>
        <w:t xml:space="preserve"> КАРТА ЛИТЕРАТУРНОГО ОБЕСПЕЧЕНИЯ ДИСЦИПЛИНЫ</w:t>
      </w:r>
    </w:p>
    <w:p w:rsidR="00092E3A" w:rsidRPr="00D07FEF" w:rsidRDefault="00092E3A">
      <w:pPr>
        <w:pStyle w:val="af2"/>
      </w:pPr>
      <w:r w:rsidRPr="00D07FEF">
        <w:t>(карта литературы)</w:t>
      </w:r>
    </w:p>
    <w:p w:rsidR="00092E3A" w:rsidRPr="00D07FEF" w:rsidRDefault="00092E3A">
      <w:pPr>
        <w:pBdr>
          <w:bottom w:val="single" w:sz="8" w:space="1" w:color="000000"/>
        </w:pBdr>
        <w:jc w:val="center"/>
        <w:rPr>
          <w:rFonts w:ascii="Times New Roman" w:hAnsi="Times New Roman" w:cs="Times New Roman"/>
          <w:sz w:val="28"/>
          <w:szCs w:val="28"/>
        </w:rPr>
      </w:pPr>
      <w:r w:rsidRPr="00D07FEF">
        <w:rPr>
          <w:rFonts w:ascii="Times New Roman" w:hAnsi="Times New Roman" w:cs="Times New Roman"/>
          <w:sz w:val="28"/>
          <w:szCs w:val="28"/>
        </w:rPr>
        <w:t>Специальный иностранный язык (</w:t>
      </w:r>
      <w:r w:rsidR="00D07FEF">
        <w:rPr>
          <w:rFonts w:ascii="Times New Roman" w:hAnsi="Times New Roman" w:cs="Times New Roman"/>
          <w:sz w:val="28"/>
          <w:szCs w:val="28"/>
          <w:lang w:val="ru-RU"/>
        </w:rPr>
        <w:t>3,</w:t>
      </w:r>
      <w:r w:rsidR="00D07FEF">
        <w:rPr>
          <w:rFonts w:ascii="Times New Roman" w:hAnsi="Times New Roman" w:cs="Times New Roman"/>
          <w:sz w:val="28"/>
          <w:szCs w:val="28"/>
        </w:rPr>
        <w:t>4</w:t>
      </w:r>
      <w:r w:rsidRPr="00D07FEF">
        <w:rPr>
          <w:rFonts w:ascii="Times New Roman" w:hAnsi="Times New Roman" w:cs="Times New Roman"/>
          <w:sz w:val="28"/>
          <w:szCs w:val="28"/>
        </w:rPr>
        <w:t xml:space="preserve"> сем.)</w:t>
      </w:r>
    </w:p>
    <w:p w:rsidR="00092E3A" w:rsidRPr="00D07FEF" w:rsidRDefault="00092E3A">
      <w:pPr>
        <w:pBdr>
          <w:bottom w:val="single" w:sz="8" w:space="1" w:color="000000"/>
        </w:pBdr>
        <w:jc w:val="center"/>
        <w:rPr>
          <w:rFonts w:ascii="Times New Roman" w:hAnsi="Times New Roman" w:cs="Times New Roman"/>
          <w:sz w:val="28"/>
          <w:szCs w:val="28"/>
        </w:rPr>
      </w:pPr>
      <w:r w:rsidRPr="00D07FEF">
        <w:rPr>
          <w:rFonts w:ascii="Times New Roman" w:hAnsi="Times New Roman" w:cs="Times New Roman"/>
          <w:sz w:val="28"/>
          <w:szCs w:val="28"/>
        </w:rPr>
        <w:t>для студентов ООП</w:t>
      </w:r>
    </w:p>
    <w:p w:rsidR="00092E3A" w:rsidRPr="00D07FEF" w:rsidRDefault="00092E3A">
      <w:pPr>
        <w:pBdr>
          <w:bottom w:val="single" w:sz="8" w:space="1" w:color="000000"/>
        </w:pBdr>
        <w:jc w:val="center"/>
        <w:rPr>
          <w:rFonts w:ascii="Times New Roman" w:hAnsi="Times New Roman" w:cs="Times New Roman"/>
          <w:sz w:val="28"/>
          <w:szCs w:val="28"/>
        </w:rPr>
      </w:pPr>
      <w:r w:rsidRPr="00D07FEF">
        <w:rPr>
          <w:rFonts w:ascii="Times New Roman" w:hAnsi="Times New Roman" w:cs="Times New Roman"/>
          <w:sz w:val="28"/>
          <w:szCs w:val="28"/>
        </w:rPr>
        <w:t>050100.68 Педагогическое образование (квалификация (степень) «магистр»)</w:t>
      </w:r>
    </w:p>
    <w:p w:rsidR="00092E3A" w:rsidRPr="00D07FEF" w:rsidRDefault="00092E3A">
      <w:pPr>
        <w:pBdr>
          <w:bottom w:val="single" w:sz="8" w:space="1" w:color="000000"/>
        </w:pBdr>
        <w:jc w:val="center"/>
        <w:rPr>
          <w:rFonts w:ascii="Times New Roman" w:hAnsi="Times New Roman" w:cs="Times New Roman"/>
          <w:sz w:val="28"/>
          <w:szCs w:val="28"/>
          <w:lang w:val="ru-RU"/>
        </w:rPr>
      </w:pPr>
      <w:r w:rsidRPr="00D07FEF">
        <w:rPr>
          <w:rFonts w:ascii="Times New Roman" w:hAnsi="Times New Roman" w:cs="Times New Roman"/>
          <w:sz w:val="28"/>
          <w:szCs w:val="28"/>
        </w:rPr>
        <w:t xml:space="preserve">Специальность подготовки </w:t>
      </w:r>
    </w:p>
    <w:p w:rsidR="00092E3A" w:rsidRPr="00D07FEF" w:rsidRDefault="00561AC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lang w:val="ru-RU"/>
        </w:rPr>
      </w:pPr>
      <w:r>
        <w:rPr>
          <w:sz w:val="28"/>
          <w:szCs w:val="28"/>
          <w:lang w:val="ru-RU"/>
        </w:rPr>
        <w:t>Экономическое образование</w:t>
      </w:r>
    </w:p>
    <w:p w:rsidR="00092E3A" w:rsidRPr="00D07FEF" w:rsidRDefault="00092E3A">
      <w:pPr>
        <w:pStyle w:val="Normal"/>
        <w:tabs>
          <w:tab w:val="left" w:pos="708"/>
          <w:tab w:val="left" w:pos="1416"/>
          <w:tab w:val="left" w:pos="2124"/>
          <w:tab w:val="left" w:pos="2832"/>
          <w:tab w:val="left" w:pos="3540"/>
          <w:tab w:val="left" w:pos="4248"/>
          <w:tab w:val="left" w:pos="4956"/>
          <w:tab w:val="left" w:pos="5664"/>
          <w:tab w:val="left" w:pos="6372"/>
          <w:tab w:val="left" w:pos="7080"/>
          <w:tab w:val="center" w:pos="7644"/>
          <w:tab w:val="left" w:pos="7788"/>
          <w:tab w:val="left" w:pos="8496"/>
          <w:tab w:val="left" w:pos="9204"/>
          <w:tab w:val="left" w:pos="9912"/>
          <w:tab w:val="left" w:pos="10900"/>
        </w:tabs>
        <w:rPr>
          <w:sz w:val="28"/>
          <w:szCs w:val="28"/>
        </w:rPr>
      </w:pPr>
      <w:r w:rsidRPr="00D07FEF">
        <w:rPr>
          <w:sz w:val="28"/>
          <w:szCs w:val="28"/>
          <w:lang w:val="ru-RU"/>
        </w:rPr>
        <w:tab/>
      </w:r>
      <w:r w:rsidRPr="00D07FEF">
        <w:rPr>
          <w:sz w:val="28"/>
          <w:szCs w:val="28"/>
          <w:lang w:val="ru-RU"/>
        </w:rPr>
        <w:tab/>
      </w:r>
      <w:r w:rsidRPr="00D07FEF">
        <w:rPr>
          <w:sz w:val="28"/>
          <w:szCs w:val="28"/>
          <w:lang w:val="ru-RU"/>
        </w:rPr>
        <w:tab/>
      </w:r>
      <w:r w:rsidRPr="00D07FEF">
        <w:rPr>
          <w:sz w:val="28"/>
          <w:szCs w:val="28"/>
          <w:lang w:val="ru-RU"/>
        </w:rPr>
        <w:tab/>
      </w:r>
      <w:r w:rsidRPr="00D07FEF">
        <w:rPr>
          <w:sz w:val="28"/>
          <w:szCs w:val="28"/>
          <w:lang w:val="ru-RU"/>
        </w:rPr>
        <w:tab/>
      </w:r>
      <w:r w:rsidRPr="00D07FEF">
        <w:rPr>
          <w:sz w:val="28"/>
          <w:szCs w:val="28"/>
          <w:lang w:val="ru-RU"/>
        </w:rPr>
        <w:tab/>
      </w:r>
      <w:r w:rsidRPr="00D07FEF">
        <w:rPr>
          <w:bCs/>
          <w:sz w:val="28"/>
          <w:szCs w:val="28"/>
        </w:rPr>
        <w:t>(направление и уровень подготовки, шифр, профиль)</w:t>
      </w:r>
    </w:p>
    <w:p w:rsidR="00092E3A" w:rsidRPr="00D07FEF" w:rsidRDefault="00092E3A">
      <w:pPr>
        <w:rPr>
          <w:rFonts w:ascii="Times New Roman" w:hAnsi="Times New Roman" w:cs="Times New Roman"/>
          <w:b/>
          <w:sz w:val="28"/>
          <w:szCs w:val="28"/>
        </w:rPr>
      </w:pPr>
      <w:r w:rsidRPr="00D07FEF">
        <w:rPr>
          <w:rFonts w:ascii="Times New Roman" w:hAnsi="Times New Roman" w:cs="Times New Roman"/>
          <w:sz w:val="28"/>
          <w:szCs w:val="28"/>
        </w:rPr>
        <w:t xml:space="preserve">по </w:t>
      </w:r>
      <w:r w:rsidRPr="00D07FEF">
        <w:rPr>
          <w:rFonts w:ascii="Times New Roman" w:hAnsi="Times New Roman" w:cs="Times New Roman"/>
          <w:sz w:val="28"/>
          <w:szCs w:val="28"/>
          <w:u w:val="single"/>
        </w:rPr>
        <w:t>заочной форме</w:t>
      </w:r>
      <w:r w:rsidRPr="00D07FEF">
        <w:rPr>
          <w:rFonts w:ascii="Times New Roman" w:hAnsi="Times New Roman" w:cs="Times New Roman"/>
          <w:sz w:val="28"/>
          <w:szCs w:val="28"/>
        </w:rPr>
        <w:t xml:space="preserve"> обучения</w:t>
      </w:r>
    </w:p>
    <w:tbl>
      <w:tblPr>
        <w:tblW w:w="14702" w:type="dxa"/>
        <w:tblInd w:w="-15" w:type="dxa"/>
        <w:tblLayout w:type="fixed"/>
        <w:tblCellMar>
          <w:left w:w="28" w:type="dxa"/>
          <w:right w:w="28" w:type="dxa"/>
        </w:tblCellMar>
        <w:tblLook w:val="0000"/>
      </w:tblPr>
      <w:tblGrid>
        <w:gridCol w:w="10186"/>
        <w:gridCol w:w="2160"/>
        <w:gridCol w:w="1260"/>
        <w:gridCol w:w="1096"/>
      </w:tblGrid>
      <w:tr w:rsidR="00D07FEF" w:rsidRPr="00D90D96" w:rsidTr="00D07FEF">
        <w:tc>
          <w:tcPr>
            <w:tcW w:w="10186" w:type="dxa"/>
            <w:tcBorders>
              <w:top w:val="single" w:sz="4" w:space="0" w:color="000000"/>
              <w:left w:val="single" w:sz="4" w:space="0" w:color="000000"/>
              <w:bottom w:val="single" w:sz="4" w:space="0" w:color="000000"/>
            </w:tcBorders>
            <w:shd w:val="clear" w:color="auto" w:fill="auto"/>
            <w:vAlign w:val="center"/>
          </w:tcPr>
          <w:p w:rsidR="00D07FEF" w:rsidRPr="00D90D96" w:rsidRDefault="00D07FEF" w:rsidP="00092E3A">
            <w:pPr>
              <w:snapToGrid w:val="0"/>
              <w:jc w:val="center"/>
              <w:rPr>
                <w:rFonts w:ascii="Times New Roman" w:hAnsi="Times New Roman" w:cs="Times New Roman"/>
                <w:sz w:val="28"/>
                <w:szCs w:val="28"/>
              </w:rPr>
            </w:pPr>
            <w:r w:rsidRPr="00D90D96">
              <w:rPr>
                <w:rFonts w:ascii="Times New Roman" w:hAnsi="Times New Roman" w:cs="Times New Roman"/>
                <w:sz w:val="28"/>
                <w:szCs w:val="28"/>
              </w:rPr>
              <w:t xml:space="preserve">Наименование </w:t>
            </w:r>
          </w:p>
        </w:tc>
        <w:tc>
          <w:tcPr>
            <w:tcW w:w="2160" w:type="dxa"/>
            <w:tcBorders>
              <w:top w:val="single" w:sz="4" w:space="0" w:color="000000"/>
              <w:left w:val="single" w:sz="4" w:space="0" w:color="000000"/>
              <w:bottom w:val="single" w:sz="4" w:space="0" w:color="000000"/>
            </w:tcBorders>
            <w:shd w:val="clear" w:color="auto" w:fill="auto"/>
            <w:vAlign w:val="center"/>
          </w:tcPr>
          <w:p w:rsidR="00D07FEF" w:rsidRPr="00D90D96" w:rsidRDefault="00D07FEF" w:rsidP="00092E3A">
            <w:pPr>
              <w:snapToGrid w:val="0"/>
              <w:jc w:val="center"/>
              <w:rPr>
                <w:rFonts w:ascii="Times New Roman" w:hAnsi="Times New Roman" w:cs="Times New Roman"/>
                <w:sz w:val="28"/>
                <w:szCs w:val="28"/>
              </w:rPr>
            </w:pPr>
            <w:r w:rsidRPr="00D90D96">
              <w:rPr>
                <w:rFonts w:ascii="Times New Roman" w:hAnsi="Times New Roman" w:cs="Times New Roman"/>
                <w:sz w:val="28"/>
                <w:szCs w:val="28"/>
              </w:rPr>
              <w:t xml:space="preserve">Наличие </w:t>
            </w:r>
          </w:p>
          <w:p w:rsidR="00D07FEF" w:rsidRPr="00D90D96" w:rsidRDefault="00D07FEF" w:rsidP="00092E3A">
            <w:pPr>
              <w:jc w:val="center"/>
              <w:rPr>
                <w:rFonts w:ascii="Times New Roman" w:hAnsi="Times New Roman" w:cs="Times New Roman"/>
                <w:sz w:val="28"/>
                <w:szCs w:val="28"/>
              </w:rPr>
            </w:pPr>
            <w:r w:rsidRPr="00D90D96">
              <w:rPr>
                <w:rFonts w:ascii="Times New Roman" w:hAnsi="Times New Roman" w:cs="Times New Roman"/>
                <w:sz w:val="28"/>
                <w:szCs w:val="28"/>
              </w:rPr>
              <w:t>место/ (кол-во экз.)</w:t>
            </w:r>
          </w:p>
        </w:tc>
        <w:tc>
          <w:tcPr>
            <w:tcW w:w="1260" w:type="dxa"/>
            <w:tcBorders>
              <w:top w:val="single" w:sz="4" w:space="0" w:color="000000"/>
              <w:left w:val="single" w:sz="4" w:space="0" w:color="000000"/>
              <w:bottom w:val="single" w:sz="4" w:space="0" w:color="000000"/>
            </w:tcBorders>
            <w:shd w:val="clear" w:color="auto" w:fill="auto"/>
            <w:vAlign w:val="center"/>
          </w:tcPr>
          <w:p w:rsidR="00D07FEF" w:rsidRPr="00D90D96" w:rsidRDefault="00D07FEF" w:rsidP="00092E3A">
            <w:pPr>
              <w:snapToGrid w:val="0"/>
              <w:jc w:val="center"/>
              <w:rPr>
                <w:rFonts w:ascii="Times New Roman" w:hAnsi="Times New Roman" w:cs="Times New Roman"/>
                <w:sz w:val="28"/>
                <w:szCs w:val="28"/>
              </w:rPr>
            </w:pPr>
            <w:r w:rsidRPr="00D90D96">
              <w:rPr>
                <w:rFonts w:ascii="Times New Roman" w:hAnsi="Times New Roman" w:cs="Times New Roman"/>
                <w:sz w:val="28"/>
                <w:szCs w:val="28"/>
              </w:rPr>
              <w:t>Потребность</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EF" w:rsidRPr="00D90D96" w:rsidRDefault="00D07FEF" w:rsidP="00092E3A">
            <w:pPr>
              <w:snapToGrid w:val="0"/>
              <w:jc w:val="center"/>
              <w:rPr>
                <w:rFonts w:ascii="Times New Roman" w:hAnsi="Times New Roman" w:cs="Times New Roman"/>
                <w:b/>
                <w:sz w:val="28"/>
                <w:szCs w:val="28"/>
              </w:rPr>
            </w:pPr>
            <w:r w:rsidRPr="00D90D96">
              <w:rPr>
                <w:rFonts w:ascii="Times New Roman" w:hAnsi="Times New Roman" w:cs="Times New Roman"/>
                <w:sz w:val="28"/>
                <w:szCs w:val="28"/>
              </w:rPr>
              <w:t>Примечания</w:t>
            </w:r>
          </w:p>
        </w:tc>
      </w:tr>
      <w:tr w:rsidR="00D07FEF" w:rsidRPr="00D90D96" w:rsidTr="00D07FEF">
        <w:tc>
          <w:tcPr>
            <w:tcW w:w="10186"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r w:rsidRPr="00D90D96">
              <w:rPr>
                <w:rFonts w:ascii="Times New Roman" w:hAnsi="Times New Roman" w:cs="Times New Roman"/>
                <w:b/>
                <w:sz w:val="28"/>
                <w:szCs w:val="28"/>
              </w:rPr>
              <w:t>Обязательная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D07FEF" w:rsidRPr="00D90D96" w:rsidRDefault="00D07FEF" w:rsidP="00092E3A">
            <w:pPr>
              <w:snapToGrid w:val="0"/>
              <w:rPr>
                <w:rFonts w:ascii="Times New Roman" w:hAnsi="Times New Roman" w:cs="Times New Roman"/>
                <w:sz w:val="28"/>
                <w:szCs w:val="28"/>
                <w:shd w:val="clear" w:color="auto" w:fill="00FFFF"/>
              </w:rPr>
            </w:pPr>
          </w:p>
        </w:tc>
      </w:tr>
      <w:tr w:rsidR="00D07FEF" w:rsidRPr="00D90D96" w:rsidTr="00D07FEF">
        <w:tc>
          <w:tcPr>
            <w:tcW w:w="10186"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lang w:val="en-US"/>
              </w:rPr>
            </w:pPr>
            <w:r w:rsidRPr="00D90D96">
              <w:rPr>
                <w:rFonts w:ascii="Times New Roman" w:hAnsi="Times New Roman" w:cs="Times New Roman"/>
                <w:sz w:val="28"/>
                <w:szCs w:val="28"/>
              </w:rPr>
              <w:t>Модуль №1</w:t>
            </w:r>
            <w:r>
              <w:rPr>
                <w:rFonts w:ascii="Times New Roman" w:hAnsi="Times New Roman" w:cs="Times New Roman"/>
                <w:sz w:val="28"/>
                <w:szCs w:val="28"/>
                <w:lang w:val="en-US"/>
              </w:rPr>
              <w:t>-4</w:t>
            </w:r>
          </w:p>
        </w:tc>
        <w:tc>
          <w:tcPr>
            <w:tcW w:w="21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shd w:val="clear" w:color="auto" w:fill="00FFFF"/>
              </w:rPr>
            </w:pPr>
          </w:p>
        </w:tc>
      </w:tr>
      <w:tr w:rsidR="00D07FEF" w:rsidRPr="00D90D96" w:rsidTr="00D07FEF">
        <w:trPr>
          <w:trHeight w:val="465"/>
        </w:trPr>
        <w:tc>
          <w:tcPr>
            <w:tcW w:w="10186"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rPr>
                <w:rFonts w:ascii="Times New Roman" w:hAnsi="Times New Roman" w:cs="Times New Roman"/>
                <w:sz w:val="28"/>
                <w:szCs w:val="28"/>
              </w:rPr>
            </w:pPr>
            <w:r w:rsidRPr="00D90D96">
              <w:rPr>
                <w:rFonts w:ascii="Times New Roman" w:hAnsi="Times New Roman" w:cs="Times New Roman"/>
                <w:sz w:val="28"/>
                <w:szCs w:val="28"/>
              </w:rPr>
              <w:t xml:space="preserve">Выборова, Г. Е..   </w:t>
            </w:r>
            <w:r w:rsidRPr="00D90D96">
              <w:rPr>
                <w:rFonts w:ascii="Times New Roman" w:hAnsi="Times New Roman" w:cs="Times New Roman"/>
                <w:sz w:val="28"/>
                <w:szCs w:val="28"/>
                <w:lang w:val="en-US"/>
              </w:rPr>
              <w:t>Advanced</w:t>
            </w:r>
            <w:r w:rsidRPr="00D90D96">
              <w:rPr>
                <w:rFonts w:ascii="Times New Roman" w:hAnsi="Times New Roman" w:cs="Times New Roman"/>
                <w:sz w:val="28"/>
                <w:szCs w:val="28"/>
              </w:rPr>
              <w:t xml:space="preserve"> </w:t>
            </w:r>
            <w:r w:rsidRPr="00D90D96">
              <w:rPr>
                <w:rFonts w:ascii="Times New Roman" w:hAnsi="Times New Roman" w:cs="Times New Roman"/>
                <w:sz w:val="28"/>
                <w:szCs w:val="28"/>
                <w:lang w:val="en-US"/>
              </w:rPr>
              <w:t>English</w:t>
            </w:r>
            <w:r w:rsidRPr="00D90D96">
              <w:rPr>
                <w:rFonts w:ascii="Times New Roman" w:hAnsi="Times New Roman" w:cs="Times New Roman"/>
                <w:sz w:val="28"/>
                <w:szCs w:val="28"/>
              </w:rPr>
              <w:t>: учебник английского языка для гуманитарных факультетов вузов, факультетов переподготовки и факультетов повышения квалификации учителей иностранного языка/ Г. Е. Выборова, К. С. Махмурян, О. П. Мельчанова. - 12-е изд</w:t>
            </w:r>
            <w:proofErr w:type="gramStart"/>
            <w:r w:rsidRPr="00D90D96">
              <w:rPr>
                <w:rFonts w:ascii="Times New Roman" w:hAnsi="Times New Roman" w:cs="Times New Roman"/>
                <w:sz w:val="28"/>
                <w:szCs w:val="28"/>
              </w:rPr>
              <w:t>..</w:t>
            </w:r>
            <w:proofErr w:type="gramEnd"/>
            <w:r w:rsidRPr="00D90D96">
              <w:rPr>
                <w:rFonts w:ascii="Times New Roman" w:hAnsi="Times New Roman" w:cs="Times New Roman"/>
                <w:sz w:val="28"/>
                <w:szCs w:val="28"/>
              </w:rPr>
              <w:t xml:space="preserve"> - М.: Флинта: Наука, 2012. - 240 с. - </w:t>
            </w:r>
            <w:r w:rsidRPr="00D90D96">
              <w:rPr>
                <w:rFonts w:ascii="Times New Roman" w:hAnsi="Times New Roman" w:cs="Times New Roman"/>
                <w:sz w:val="28"/>
                <w:szCs w:val="28"/>
                <w:lang w:val="en-US"/>
              </w:rPr>
              <w:t>ISBN</w:t>
            </w:r>
            <w:r w:rsidRPr="00D90D96">
              <w:rPr>
                <w:rFonts w:ascii="Times New Roman" w:hAnsi="Times New Roman" w:cs="Times New Roman"/>
                <w:sz w:val="28"/>
                <w:szCs w:val="28"/>
              </w:rPr>
              <w:t xml:space="preserve"> 978-5-89349-015-2: 204.80, 204.80, р.</w:t>
            </w:r>
          </w:p>
        </w:tc>
        <w:tc>
          <w:tcPr>
            <w:tcW w:w="21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r w:rsidRPr="00D90D96">
              <w:rPr>
                <w:rFonts w:ascii="Times New Roman" w:hAnsi="Times New Roman" w:cs="Times New Roman"/>
                <w:sz w:val="28"/>
                <w:szCs w:val="28"/>
              </w:rPr>
              <w:t>ЧЗ(1), АНЛ(3), АУЛ(46)</w:t>
            </w:r>
          </w:p>
        </w:tc>
        <w:tc>
          <w:tcPr>
            <w:tcW w:w="12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shd w:val="clear" w:color="auto" w:fill="00FFFF"/>
              </w:rPr>
            </w:pPr>
            <w:r w:rsidRPr="00D90D96">
              <w:rPr>
                <w:rFonts w:ascii="Times New Roman" w:hAnsi="Times New Roman" w:cs="Times New Roman"/>
                <w:sz w:val="28"/>
                <w:szCs w:val="28"/>
              </w:rPr>
              <w:t>10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D07FEF" w:rsidRPr="00D90D96" w:rsidRDefault="00D07FEF" w:rsidP="00092E3A">
            <w:pPr>
              <w:snapToGrid w:val="0"/>
              <w:rPr>
                <w:rFonts w:ascii="Times New Roman" w:hAnsi="Times New Roman" w:cs="Times New Roman"/>
                <w:sz w:val="28"/>
                <w:szCs w:val="28"/>
                <w:shd w:val="clear" w:color="auto" w:fill="00FFFF"/>
              </w:rPr>
            </w:pPr>
          </w:p>
        </w:tc>
      </w:tr>
      <w:tr w:rsidR="00D07FEF" w:rsidRPr="00D90D96" w:rsidTr="00D07FEF">
        <w:trPr>
          <w:trHeight w:val="435"/>
        </w:trPr>
        <w:tc>
          <w:tcPr>
            <w:tcW w:w="10186"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rPr>
                <w:rFonts w:ascii="Times New Roman" w:hAnsi="Times New Roman" w:cs="Times New Roman"/>
                <w:sz w:val="28"/>
                <w:szCs w:val="28"/>
              </w:rPr>
            </w:pPr>
            <w:r w:rsidRPr="00D90D96">
              <w:rPr>
                <w:rFonts w:ascii="Times New Roman" w:hAnsi="Times New Roman" w:cs="Times New Roman"/>
                <w:sz w:val="28"/>
                <w:szCs w:val="28"/>
                <w:lang w:val="en-US"/>
              </w:rPr>
              <w:t xml:space="preserve">Harmer, </w:t>
            </w:r>
            <w:proofErr w:type="gramStart"/>
            <w:r w:rsidRPr="00D90D96">
              <w:rPr>
                <w:rFonts w:ascii="Times New Roman" w:hAnsi="Times New Roman" w:cs="Times New Roman"/>
                <w:sz w:val="28"/>
                <w:szCs w:val="28"/>
                <w:lang w:val="en-US"/>
              </w:rPr>
              <w:t>J..</w:t>
            </w:r>
            <w:proofErr w:type="gramEnd"/>
            <w:r w:rsidRPr="00D90D96">
              <w:rPr>
                <w:rFonts w:ascii="Times New Roman" w:hAnsi="Times New Roman" w:cs="Times New Roman"/>
                <w:sz w:val="28"/>
                <w:szCs w:val="28"/>
                <w:lang w:val="en-US"/>
              </w:rPr>
              <w:t xml:space="preserve">  The practice of </w:t>
            </w:r>
            <w:proofErr w:type="spellStart"/>
            <w:r w:rsidRPr="00D90D96">
              <w:rPr>
                <w:rFonts w:ascii="Times New Roman" w:hAnsi="Times New Roman" w:cs="Times New Roman"/>
                <w:sz w:val="28"/>
                <w:szCs w:val="28"/>
                <w:lang w:val="en-US"/>
              </w:rPr>
              <w:t>english</w:t>
            </w:r>
            <w:proofErr w:type="spellEnd"/>
            <w:r w:rsidRPr="00D90D96">
              <w:rPr>
                <w:rFonts w:ascii="Times New Roman" w:hAnsi="Times New Roman" w:cs="Times New Roman"/>
                <w:sz w:val="28"/>
                <w:szCs w:val="28"/>
                <w:lang w:val="en-US"/>
              </w:rPr>
              <w:t xml:space="preserve"> language teaching/ J. Harmer. - 4th ed</w:t>
            </w:r>
            <w:proofErr w:type="gramStart"/>
            <w:r w:rsidRPr="00D90D96">
              <w:rPr>
                <w:rFonts w:ascii="Times New Roman" w:hAnsi="Times New Roman" w:cs="Times New Roman"/>
                <w:sz w:val="28"/>
                <w:szCs w:val="28"/>
                <w:lang w:val="en-US"/>
              </w:rPr>
              <w:t>..</w:t>
            </w:r>
            <w:proofErr w:type="gramEnd"/>
            <w:r w:rsidRPr="00D90D96">
              <w:rPr>
                <w:rFonts w:ascii="Times New Roman" w:hAnsi="Times New Roman" w:cs="Times New Roman"/>
                <w:sz w:val="28"/>
                <w:szCs w:val="28"/>
                <w:lang w:val="en-US"/>
              </w:rPr>
              <w:t xml:space="preserve"> - Harlow: Pearson Education Limited, 2012. - 448 с. + 1 </w:t>
            </w:r>
            <w:proofErr w:type="spellStart"/>
            <w:r w:rsidRPr="00D90D96">
              <w:rPr>
                <w:rFonts w:ascii="Times New Roman" w:hAnsi="Times New Roman" w:cs="Times New Roman"/>
                <w:sz w:val="28"/>
                <w:szCs w:val="28"/>
                <w:lang w:val="en-US"/>
              </w:rPr>
              <w:t>эл</w:t>
            </w:r>
            <w:proofErr w:type="spellEnd"/>
            <w:r w:rsidRPr="00D90D96">
              <w:rPr>
                <w:rFonts w:ascii="Times New Roman" w:hAnsi="Times New Roman" w:cs="Times New Roman"/>
                <w:sz w:val="28"/>
                <w:szCs w:val="28"/>
                <w:lang w:val="en-US"/>
              </w:rPr>
              <w:t xml:space="preserve">. </w:t>
            </w:r>
            <w:proofErr w:type="spellStart"/>
            <w:proofErr w:type="gramStart"/>
            <w:r w:rsidRPr="00D90D96">
              <w:rPr>
                <w:rFonts w:ascii="Times New Roman" w:hAnsi="Times New Roman" w:cs="Times New Roman"/>
                <w:sz w:val="28"/>
                <w:szCs w:val="28"/>
                <w:lang w:val="en-US"/>
              </w:rPr>
              <w:t>опт</w:t>
            </w:r>
            <w:proofErr w:type="spellEnd"/>
            <w:proofErr w:type="gramEnd"/>
            <w:r w:rsidRPr="00D90D96">
              <w:rPr>
                <w:rFonts w:ascii="Times New Roman" w:hAnsi="Times New Roman" w:cs="Times New Roman"/>
                <w:sz w:val="28"/>
                <w:szCs w:val="28"/>
                <w:lang w:val="en-US"/>
              </w:rPr>
              <w:t xml:space="preserve">. </w:t>
            </w:r>
            <w:proofErr w:type="spellStart"/>
            <w:proofErr w:type="gramStart"/>
            <w:r w:rsidRPr="00D90D96">
              <w:rPr>
                <w:rFonts w:ascii="Times New Roman" w:hAnsi="Times New Roman" w:cs="Times New Roman"/>
                <w:sz w:val="28"/>
                <w:szCs w:val="28"/>
                <w:lang w:val="en-US"/>
              </w:rPr>
              <w:t>диск</w:t>
            </w:r>
            <w:proofErr w:type="spellEnd"/>
            <w:proofErr w:type="gramEnd"/>
            <w:r w:rsidRPr="00D90D96">
              <w:rPr>
                <w:rFonts w:ascii="Times New Roman" w:hAnsi="Times New Roman" w:cs="Times New Roman"/>
                <w:sz w:val="28"/>
                <w:szCs w:val="28"/>
                <w:lang w:val="en-US"/>
              </w:rPr>
              <w:t xml:space="preserve"> (DVD-ROM). - ISBN 978-1-4058-4772-8: 1346.80, 1346.80, </w:t>
            </w:r>
          </w:p>
        </w:tc>
        <w:tc>
          <w:tcPr>
            <w:tcW w:w="21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r w:rsidRPr="00D90D96">
              <w:rPr>
                <w:rFonts w:ascii="Times New Roman" w:hAnsi="Times New Roman" w:cs="Times New Roman"/>
                <w:sz w:val="28"/>
                <w:szCs w:val="28"/>
              </w:rPr>
              <w:t>ЧЗ(1), АНЛ(2), АУЛ(11)</w:t>
            </w:r>
          </w:p>
        </w:tc>
        <w:tc>
          <w:tcPr>
            <w:tcW w:w="12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jc w:val="center"/>
              <w:rPr>
                <w:rFonts w:ascii="Times New Roman" w:hAnsi="Times New Roman" w:cs="Times New Roman"/>
                <w:sz w:val="28"/>
                <w:szCs w:val="28"/>
              </w:rPr>
            </w:pPr>
            <w:r w:rsidRPr="00D90D96">
              <w:rPr>
                <w:rFonts w:ascii="Times New Roman" w:hAnsi="Times New Roman" w:cs="Times New Roman"/>
                <w:sz w:val="28"/>
                <w:szCs w:val="28"/>
              </w:rPr>
              <w:t>10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p>
        </w:tc>
      </w:tr>
      <w:tr w:rsidR="00D07FEF" w:rsidRPr="00D90D96" w:rsidTr="00D07FEF">
        <w:trPr>
          <w:trHeight w:val="435"/>
        </w:trPr>
        <w:tc>
          <w:tcPr>
            <w:tcW w:w="10186"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rPr>
                <w:rFonts w:ascii="Times New Roman" w:hAnsi="Times New Roman" w:cs="Times New Roman"/>
                <w:sz w:val="28"/>
                <w:szCs w:val="28"/>
              </w:rPr>
            </w:pPr>
            <w:r w:rsidRPr="00D90D96">
              <w:rPr>
                <w:rFonts w:ascii="Times New Roman" w:hAnsi="Times New Roman" w:cs="Times New Roman"/>
                <w:sz w:val="28"/>
                <w:szCs w:val="28"/>
                <w:lang w:val="en-US"/>
              </w:rPr>
              <w:t xml:space="preserve">Dictionary of English Language and Culture </w:t>
            </w:r>
            <w:proofErr w:type="spellStart"/>
            <w:r w:rsidRPr="00D90D96">
              <w:rPr>
                <w:rFonts w:ascii="Times New Roman" w:hAnsi="Times New Roman" w:cs="Times New Roman"/>
                <w:sz w:val="28"/>
                <w:szCs w:val="28"/>
                <w:lang w:val="en-US"/>
              </w:rPr>
              <w:t>Ppr</w:t>
            </w:r>
            <w:proofErr w:type="spellEnd"/>
            <w:r w:rsidRPr="00D90D96">
              <w:rPr>
                <w:rFonts w:ascii="Times New Roman" w:hAnsi="Times New Roman" w:cs="Times New Roman"/>
                <w:sz w:val="28"/>
                <w:szCs w:val="28"/>
                <w:lang w:val="en-US"/>
              </w:rPr>
              <w:t xml:space="preserve">: </w:t>
            </w:r>
            <w:proofErr w:type="spellStart"/>
            <w:r w:rsidRPr="00D90D96">
              <w:rPr>
                <w:rFonts w:ascii="Times New Roman" w:hAnsi="Times New Roman" w:cs="Times New Roman"/>
                <w:sz w:val="28"/>
                <w:szCs w:val="28"/>
                <w:lang w:val="en-US"/>
              </w:rPr>
              <w:t>Словарь</w:t>
            </w:r>
            <w:proofErr w:type="spellEnd"/>
            <w:r w:rsidRPr="00D90D96">
              <w:rPr>
                <w:rFonts w:ascii="Times New Roman" w:hAnsi="Times New Roman" w:cs="Times New Roman"/>
                <w:sz w:val="28"/>
                <w:szCs w:val="28"/>
                <w:lang w:val="en-US"/>
              </w:rPr>
              <w:t xml:space="preserve"> </w:t>
            </w:r>
            <w:proofErr w:type="spellStart"/>
            <w:r w:rsidRPr="00D90D96">
              <w:rPr>
                <w:rFonts w:ascii="Times New Roman" w:hAnsi="Times New Roman" w:cs="Times New Roman"/>
                <w:sz w:val="28"/>
                <w:szCs w:val="28"/>
                <w:lang w:val="en-US"/>
              </w:rPr>
              <w:t>английского</w:t>
            </w:r>
            <w:proofErr w:type="spellEnd"/>
            <w:r w:rsidRPr="00D90D96">
              <w:rPr>
                <w:rFonts w:ascii="Times New Roman" w:hAnsi="Times New Roman" w:cs="Times New Roman"/>
                <w:sz w:val="28"/>
                <w:szCs w:val="28"/>
                <w:lang w:val="en-US"/>
              </w:rPr>
              <w:t xml:space="preserve"> </w:t>
            </w:r>
            <w:proofErr w:type="spellStart"/>
            <w:r w:rsidRPr="00D90D96">
              <w:rPr>
                <w:rFonts w:ascii="Times New Roman" w:hAnsi="Times New Roman" w:cs="Times New Roman"/>
                <w:sz w:val="28"/>
                <w:szCs w:val="28"/>
                <w:lang w:val="en-US"/>
              </w:rPr>
              <w:t>языка</w:t>
            </w:r>
            <w:proofErr w:type="spellEnd"/>
            <w:r w:rsidRPr="00D90D96">
              <w:rPr>
                <w:rFonts w:ascii="Times New Roman" w:hAnsi="Times New Roman" w:cs="Times New Roman"/>
                <w:sz w:val="28"/>
                <w:szCs w:val="28"/>
                <w:lang w:val="en-US"/>
              </w:rPr>
              <w:t xml:space="preserve">. - </w:t>
            </w:r>
            <w:proofErr w:type="spellStart"/>
            <w:r w:rsidRPr="00D90D96">
              <w:rPr>
                <w:rFonts w:ascii="Times New Roman" w:hAnsi="Times New Roman" w:cs="Times New Roman"/>
                <w:sz w:val="28"/>
                <w:szCs w:val="28"/>
                <w:lang w:val="en-US"/>
              </w:rPr>
              <w:t>Б.м</w:t>
            </w:r>
            <w:proofErr w:type="spellEnd"/>
            <w:r w:rsidRPr="00D90D96">
              <w:rPr>
                <w:rFonts w:ascii="Times New Roman" w:hAnsi="Times New Roman" w:cs="Times New Roman"/>
                <w:sz w:val="28"/>
                <w:szCs w:val="28"/>
                <w:lang w:val="en-US"/>
              </w:rPr>
              <w:t xml:space="preserve">., </w:t>
            </w:r>
            <w:proofErr w:type="spellStart"/>
            <w:r w:rsidRPr="00D90D96">
              <w:rPr>
                <w:rFonts w:ascii="Times New Roman" w:hAnsi="Times New Roman" w:cs="Times New Roman"/>
                <w:sz w:val="28"/>
                <w:szCs w:val="28"/>
                <w:lang w:val="en-US"/>
              </w:rPr>
              <w:t>Б.г</w:t>
            </w:r>
            <w:proofErr w:type="spellEnd"/>
            <w:proofErr w:type="gramStart"/>
            <w:r w:rsidRPr="00D90D96">
              <w:rPr>
                <w:rFonts w:ascii="Times New Roman" w:hAnsi="Times New Roman" w:cs="Times New Roman"/>
                <w:sz w:val="28"/>
                <w:szCs w:val="28"/>
                <w:lang w:val="en-US"/>
              </w:rPr>
              <w:t>..</w:t>
            </w:r>
            <w:proofErr w:type="gramEnd"/>
            <w:r w:rsidRPr="00D90D96">
              <w:rPr>
                <w:rFonts w:ascii="Times New Roman" w:hAnsi="Times New Roman" w:cs="Times New Roman"/>
                <w:sz w:val="28"/>
                <w:szCs w:val="28"/>
                <w:lang w:val="en-US"/>
              </w:rPr>
              <w:t xml:space="preserve"> - </w:t>
            </w:r>
            <w:proofErr w:type="spellStart"/>
            <w:r w:rsidRPr="00D90D96">
              <w:rPr>
                <w:rFonts w:ascii="Times New Roman" w:hAnsi="Times New Roman" w:cs="Times New Roman"/>
                <w:sz w:val="28"/>
                <w:szCs w:val="28"/>
                <w:lang w:val="en-US"/>
              </w:rPr>
              <w:t>Б.ц</w:t>
            </w:r>
            <w:proofErr w:type="spellEnd"/>
            <w:r w:rsidRPr="00D90D96">
              <w:rPr>
                <w:rFonts w:ascii="Times New Roman" w:hAnsi="Times New Roman" w:cs="Times New Roman"/>
                <w:sz w:val="28"/>
                <w:szCs w:val="28"/>
                <w:lang w:val="en-US"/>
              </w:rPr>
              <w:t>.</w:t>
            </w:r>
          </w:p>
        </w:tc>
        <w:tc>
          <w:tcPr>
            <w:tcW w:w="21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r w:rsidRPr="00D90D96">
              <w:rPr>
                <w:rFonts w:ascii="Times New Roman" w:hAnsi="Times New Roman" w:cs="Times New Roman"/>
                <w:sz w:val="28"/>
                <w:szCs w:val="28"/>
              </w:rPr>
              <w:t>КфИЯ(1)</w:t>
            </w:r>
          </w:p>
        </w:tc>
        <w:tc>
          <w:tcPr>
            <w:tcW w:w="12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jc w:val="center"/>
              <w:rPr>
                <w:rFonts w:ascii="Times New Roman" w:hAnsi="Times New Roman" w:cs="Times New Roman"/>
                <w:sz w:val="28"/>
                <w:szCs w:val="28"/>
              </w:rPr>
            </w:pPr>
            <w:r w:rsidRPr="00D90D96">
              <w:rPr>
                <w:rFonts w:ascii="Times New Roman" w:hAnsi="Times New Roman" w:cs="Times New Roman"/>
                <w:sz w:val="28"/>
                <w:szCs w:val="28"/>
              </w:rPr>
              <w:t>10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p>
        </w:tc>
      </w:tr>
      <w:tr w:rsidR="00D07FEF" w:rsidRPr="00D90D96" w:rsidTr="00D07FEF">
        <w:trPr>
          <w:trHeight w:val="435"/>
        </w:trPr>
        <w:tc>
          <w:tcPr>
            <w:tcW w:w="10186"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tabs>
                <w:tab w:val="left" w:pos="735"/>
              </w:tabs>
              <w:snapToGrid w:val="0"/>
              <w:ind w:firstLine="294"/>
              <w:jc w:val="center"/>
              <w:rPr>
                <w:rFonts w:ascii="Times New Roman" w:hAnsi="Times New Roman" w:cs="Times New Roman"/>
                <w:sz w:val="28"/>
                <w:szCs w:val="28"/>
              </w:rPr>
            </w:pPr>
            <w:r w:rsidRPr="00D90D96">
              <w:rPr>
                <w:rFonts w:ascii="Times New Roman" w:hAnsi="Times New Roman" w:cs="Times New Roman"/>
                <w:b/>
                <w:sz w:val="28"/>
                <w:szCs w:val="28"/>
              </w:rPr>
              <w:t>Дополнительная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p>
        </w:tc>
      </w:tr>
      <w:tr w:rsidR="00D07FEF" w:rsidRPr="00D90D96" w:rsidTr="00D07FEF">
        <w:trPr>
          <w:trHeight w:val="435"/>
        </w:trPr>
        <w:tc>
          <w:tcPr>
            <w:tcW w:w="10186"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tabs>
                <w:tab w:val="left" w:pos="735"/>
              </w:tabs>
              <w:snapToGrid w:val="0"/>
              <w:ind w:firstLine="294"/>
              <w:jc w:val="center"/>
              <w:rPr>
                <w:rFonts w:ascii="Times New Roman" w:hAnsi="Times New Roman" w:cs="Times New Roman"/>
                <w:sz w:val="28"/>
                <w:szCs w:val="28"/>
                <w:lang w:val="en-US"/>
              </w:rPr>
            </w:pPr>
            <w:r w:rsidRPr="00D90D96">
              <w:rPr>
                <w:rFonts w:ascii="Times New Roman" w:hAnsi="Times New Roman" w:cs="Times New Roman"/>
                <w:sz w:val="28"/>
                <w:szCs w:val="28"/>
              </w:rPr>
              <w:lastRenderedPageBreak/>
              <w:t>Модуль 1</w:t>
            </w:r>
            <w:r>
              <w:rPr>
                <w:rFonts w:ascii="Times New Roman" w:hAnsi="Times New Roman" w:cs="Times New Roman"/>
                <w:sz w:val="28"/>
                <w:szCs w:val="28"/>
                <w:lang w:val="en-US"/>
              </w:rPr>
              <w:t>-4</w:t>
            </w:r>
          </w:p>
        </w:tc>
        <w:tc>
          <w:tcPr>
            <w:tcW w:w="21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p>
        </w:tc>
      </w:tr>
      <w:tr w:rsidR="00D07FEF" w:rsidRPr="00D90D96" w:rsidTr="00D07FEF">
        <w:trPr>
          <w:trHeight w:val="435"/>
        </w:trPr>
        <w:tc>
          <w:tcPr>
            <w:tcW w:w="10186"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rPr>
                <w:rFonts w:ascii="Times New Roman" w:hAnsi="Times New Roman" w:cs="Times New Roman"/>
                <w:sz w:val="28"/>
                <w:szCs w:val="28"/>
              </w:rPr>
            </w:pPr>
            <w:r w:rsidRPr="00D90D96">
              <w:rPr>
                <w:rFonts w:ascii="Times New Roman" w:hAnsi="Times New Roman" w:cs="Times New Roman"/>
                <w:sz w:val="28"/>
                <w:szCs w:val="28"/>
              </w:rPr>
              <w:t xml:space="preserve">Английский язык = </w:t>
            </w:r>
            <w:r w:rsidRPr="00D90D96">
              <w:rPr>
                <w:rFonts w:ascii="Times New Roman" w:hAnsi="Times New Roman" w:cs="Times New Roman"/>
                <w:sz w:val="28"/>
                <w:szCs w:val="28"/>
                <w:lang w:val="en-US"/>
              </w:rPr>
              <w:t>English</w:t>
            </w:r>
            <w:r w:rsidRPr="00D90D96">
              <w:rPr>
                <w:rFonts w:ascii="Times New Roman" w:hAnsi="Times New Roman" w:cs="Times New Roman"/>
                <w:sz w:val="28"/>
                <w:szCs w:val="28"/>
              </w:rPr>
              <w:t xml:space="preserve"> </w:t>
            </w:r>
            <w:r w:rsidRPr="00D90D96">
              <w:rPr>
                <w:rFonts w:ascii="Times New Roman" w:hAnsi="Times New Roman" w:cs="Times New Roman"/>
                <w:sz w:val="28"/>
                <w:szCs w:val="28"/>
                <w:lang w:val="en-US"/>
              </w:rPr>
              <w:t>Computer</w:t>
            </w:r>
            <w:r w:rsidRPr="00D90D96">
              <w:rPr>
                <w:rFonts w:ascii="Times New Roman" w:hAnsi="Times New Roman" w:cs="Times New Roman"/>
                <w:sz w:val="28"/>
                <w:szCs w:val="28"/>
              </w:rPr>
              <w:t xml:space="preserve"> </w:t>
            </w:r>
            <w:r w:rsidRPr="00D90D96">
              <w:rPr>
                <w:rFonts w:ascii="Times New Roman" w:hAnsi="Times New Roman" w:cs="Times New Roman"/>
                <w:sz w:val="28"/>
                <w:szCs w:val="28"/>
                <w:lang w:val="en-US"/>
              </w:rPr>
              <w:t>Science</w:t>
            </w:r>
            <w:r w:rsidRPr="00D90D96">
              <w:rPr>
                <w:rFonts w:ascii="Times New Roman" w:hAnsi="Times New Roman" w:cs="Times New Roman"/>
                <w:sz w:val="28"/>
                <w:szCs w:val="28"/>
              </w:rPr>
              <w:t xml:space="preserve"> </w:t>
            </w:r>
            <w:r w:rsidRPr="00D90D96">
              <w:rPr>
                <w:rFonts w:ascii="Times New Roman" w:hAnsi="Times New Roman" w:cs="Times New Roman"/>
                <w:sz w:val="28"/>
                <w:szCs w:val="28"/>
                <w:lang w:val="en-US"/>
              </w:rPr>
              <w:t>Students</w:t>
            </w:r>
            <w:r w:rsidRPr="00D90D96">
              <w:rPr>
                <w:rFonts w:ascii="Times New Roman" w:hAnsi="Times New Roman" w:cs="Times New Roman"/>
                <w:sz w:val="28"/>
                <w:szCs w:val="28"/>
              </w:rPr>
              <w:t xml:space="preserve">: Учеб. пособие/ Сост. Т.В. Смирнова, М.В. Юдельсон. - 5-е изд. - М.: Флинта: Наука, 2004. - 128 с; 9 с.: ил. - </w:t>
            </w:r>
            <w:r w:rsidRPr="00D90D96">
              <w:rPr>
                <w:rFonts w:ascii="Times New Roman" w:hAnsi="Times New Roman" w:cs="Times New Roman"/>
                <w:sz w:val="28"/>
                <w:szCs w:val="28"/>
                <w:lang w:val="en-US"/>
              </w:rPr>
              <w:t>ISBN</w:t>
            </w:r>
            <w:r w:rsidRPr="00D90D96">
              <w:rPr>
                <w:rFonts w:ascii="Times New Roman" w:hAnsi="Times New Roman" w:cs="Times New Roman"/>
                <w:sz w:val="28"/>
                <w:szCs w:val="28"/>
              </w:rPr>
              <w:t xml:space="preserve"> 5-89349-203-</w:t>
            </w:r>
            <w:r w:rsidRPr="00D90D96">
              <w:rPr>
                <w:rFonts w:ascii="Times New Roman" w:hAnsi="Times New Roman" w:cs="Times New Roman"/>
                <w:sz w:val="28"/>
                <w:szCs w:val="28"/>
                <w:lang w:val="en-US"/>
              </w:rPr>
              <w:t>X</w:t>
            </w:r>
            <w:r w:rsidRPr="00D90D96">
              <w:rPr>
                <w:rFonts w:ascii="Times New Roman" w:hAnsi="Times New Roman" w:cs="Times New Roman"/>
                <w:sz w:val="28"/>
                <w:szCs w:val="28"/>
              </w:rPr>
              <w:t xml:space="preserve">. - </w:t>
            </w:r>
            <w:r w:rsidRPr="00D90D96">
              <w:rPr>
                <w:rFonts w:ascii="Times New Roman" w:hAnsi="Times New Roman" w:cs="Times New Roman"/>
                <w:sz w:val="28"/>
                <w:szCs w:val="28"/>
                <w:lang w:val="en-US"/>
              </w:rPr>
              <w:t>ISBN</w:t>
            </w:r>
            <w:r w:rsidRPr="00D90D96">
              <w:rPr>
                <w:rFonts w:ascii="Times New Roman" w:hAnsi="Times New Roman" w:cs="Times New Roman"/>
                <w:sz w:val="28"/>
                <w:szCs w:val="28"/>
              </w:rPr>
              <w:t xml:space="preserve"> 5-02-022694-7: 73 р.</w:t>
            </w:r>
          </w:p>
        </w:tc>
        <w:tc>
          <w:tcPr>
            <w:tcW w:w="21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r w:rsidRPr="00D90D96">
              <w:rPr>
                <w:rFonts w:ascii="Times New Roman" w:hAnsi="Times New Roman" w:cs="Times New Roman"/>
                <w:sz w:val="28"/>
                <w:szCs w:val="28"/>
              </w:rPr>
              <w:t>ЧЗ(1), АНЛ(3), АУЛ(46)</w:t>
            </w:r>
          </w:p>
        </w:tc>
        <w:tc>
          <w:tcPr>
            <w:tcW w:w="12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lang w:val="en-US"/>
              </w:rPr>
            </w:pPr>
            <w:r w:rsidRPr="00D90D96">
              <w:rPr>
                <w:rFonts w:ascii="Times New Roman" w:hAnsi="Times New Roman" w:cs="Times New Roman"/>
                <w:sz w:val="28"/>
                <w:szCs w:val="28"/>
              </w:rPr>
              <w:t>10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lang w:val="en-US"/>
              </w:rPr>
            </w:pPr>
          </w:p>
        </w:tc>
      </w:tr>
      <w:tr w:rsidR="00D07FEF" w:rsidRPr="00D90D96" w:rsidTr="00D07FEF">
        <w:trPr>
          <w:trHeight w:val="435"/>
        </w:trPr>
        <w:tc>
          <w:tcPr>
            <w:tcW w:w="10186"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rPr>
                <w:rFonts w:ascii="Times New Roman" w:hAnsi="Times New Roman" w:cs="Times New Roman"/>
                <w:sz w:val="28"/>
                <w:szCs w:val="28"/>
              </w:rPr>
            </w:pPr>
            <w:r w:rsidRPr="00D90D96">
              <w:rPr>
                <w:rFonts w:ascii="Times New Roman" w:hAnsi="Times New Roman" w:cs="Times New Roman"/>
                <w:sz w:val="28"/>
                <w:szCs w:val="28"/>
              </w:rPr>
              <w:t xml:space="preserve">Головчинская, Л.С.  Совершенствуйте свой английский: Пособие по развитию навыков устной речи. В 5 кн. Книга 1/ Л.С. Головчинская. - М.: Астрель: АСТ, 2000. - 304 с. - </w:t>
            </w:r>
            <w:r w:rsidRPr="00D90D96">
              <w:rPr>
                <w:rFonts w:ascii="Times New Roman" w:hAnsi="Times New Roman" w:cs="Times New Roman"/>
                <w:sz w:val="28"/>
                <w:szCs w:val="28"/>
                <w:lang w:val="en-US"/>
              </w:rPr>
              <w:t>ISBN</w:t>
            </w:r>
            <w:r w:rsidRPr="00D90D96">
              <w:rPr>
                <w:rFonts w:ascii="Times New Roman" w:hAnsi="Times New Roman" w:cs="Times New Roman"/>
                <w:sz w:val="28"/>
                <w:szCs w:val="28"/>
              </w:rPr>
              <w:t xml:space="preserve"> 5-17-003836-4: 42 р.</w:t>
            </w:r>
          </w:p>
        </w:tc>
        <w:tc>
          <w:tcPr>
            <w:tcW w:w="21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rPr>
            </w:pPr>
            <w:r w:rsidRPr="00D90D96">
              <w:rPr>
                <w:rFonts w:ascii="Times New Roman" w:hAnsi="Times New Roman" w:cs="Times New Roman"/>
                <w:sz w:val="28"/>
                <w:szCs w:val="28"/>
              </w:rPr>
              <w:t>ЧЗ(1)</w:t>
            </w:r>
          </w:p>
        </w:tc>
        <w:tc>
          <w:tcPr>
            <w:tcW w:w="1260" w:type="dxa"/>
            <w:tcBorders>
              <w:top w:val="single" w:sz="4" w:space="0" w:color="000000"/>
              <w:left w:val="single" w:sz="4" w:space="0" w:color="000000"/>
              <w:bottom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lang w:val="en-US"/>
              </w:rPr>
            </w:pPr>
            <w:r w:rsidRPr="00D90D96">
              <w:rPr>
                <w:rFonts w:ascii="Times New Roman" w:hAnsi="Times New Roman" w:cs="Times New Roman"/>
                <w:sz w:val="28"/>
                <w:szCs w:val="28"/>
              </w:rPr>
              <w:t>10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D07FEF" w:rsidRPr="00D90D96" w:rsidRDefault="00D07FEF" w:rsidP="00092E3A">
            <w:pPr>
              <w:snapToGrid w:val="0"/>
              <w:jc w:val="center"/>
              <w:rPr>
                <w:rFonts w:ascii="Times New Roman" w:hAnsi="Times New Roman" w:cs="Times New Roman"/>
                <w:sz w:val="28"/>
                <w:szCs w:val="28"/>
                <w:lang w:val="en-US"/>
              </w:rPr>
            </w:pPr>
          </w:p>
        </w:tc>
      </w:tr>
    </w:tbl>
    <w:p w:rsidR="00092E3A" w:rsidRPr="00D07FEF" w:rsidRDefault="00092E3A">
      <w:pPr>
        <w:rPr>
          <w:rFonts w:ascii="Times New Roman" w:hAnsi="Times New Roman" w:cs="Times New Roman"/>
          <w:i/>
          <w:sz w:val="28"/>
          <w:szCs w:val="28"/>
        </w:rPr>
      </w:pPr>
    </w:p>
    <w:p w:rsidR="00092E3A" w:rsidRPr="00D07FEF" w:rsidRDefault="00092E3A">
      <w:pPr>
        <w:rPr>
          <w:rFonts w:ascii="Times New Roman" w:hAnsi="Times New Roman" w:cs="Times New Roman"/>
          <w:sz w:val="28"/>
          <w:szCs w:val="28"/>
        </w:rPr>
      </w:pPr>
      <w:r w:rsidRPr="00D07FEF">
        <w:rPr>
          <w:rFonts w:ascii="Times New Roman" w:hAnsi="Times New Roman" w:cs="Times New Roman"/>
          <w:i/>
          <w:sz w:val="28"/>
          <w:szCs w:val="28"/>
        </w:rPr>
        <w:t>Примечание:</w:t>
      </w:r>
    </w:p>
    <w:p w:rsidR="00092E3A" w:rsidRPr="00D07FEF" w:rsidRDefault="00092E3A">
      <w:pPr>
        <w:rPr>
          <w:rFonts w:ascii="Times New Roman" w:hAnsi="Times New Roman" w:cs="Times New Roman"/>
          <w:sz w:val="28"/>
          <w:szCs w:val="28"/>
        </w:rPr>
      </w:pPr>
      <w:r w:rsidRPr="00D07FEF">
        <w:rPr>
          <w:rFonts w:ascii="Times New Roman" w:hAnsi="Times New Roman" w:cs="Times New Roman"/>
          <w:sz w:val="28"/>
          <w:szCs w:val="28"/>
        </w:rPr>
        <w:t>ЧЗ – читальный зал;</w:t>
      </w:r>
    </w:p>
    <w:p w:rsidR="00092E3A" w:rsidRPr="00D07FEF" w:rsidRDefault="00092E3A">
      <w:pPr>
        <w:rPr>
          <w:rFonts w:ascii="Times New Roman" w:hAnsi="Times New Roman" w:cs="Times New Roman"/>
          <w:sz w:val="28"/>
          <w:szCs w:val="28"/>
        </w:rPr>
      </w:pPr>
      <w:r w:rsidRPr="00D07FEF">
        <w:rPr>
          <w:rFonts w:ascii="Times New Roman" w:hAnsi="Times New Roman" w:cs="Times New Roman"/>
          <w:sz w:val="28"/>
          <w:szCs w:val="28"/>
        </w:rPr>
        <w:t>КфАФ – кафедра английской филологии;</w:t>
      </w:r>
    </w:p>
    <w:p w:rsidR="00092E3A" w:rsidRPr="00D07FEF" w:rsidRDefault="00092E3A">
      <w:pPr>
        <w:rPr>
          <w:rFonts w:ascii="Times New Roman" w:hAnsi="Times New Roman" w:cs="Times New Roman"/>
          <w:sz w:val="28"/>
          <w:szCs w:val="28"/>
        </w:rPr>
      </w:pPr>
      <w:r w:rsidRPr="00D07FEF">
        <w:rPr>
          <w:rFonts w:ascii="Times New Roman" w:hAnsi="Times New Roman" w:cs="Times New Roman"/>
          <w:sz w:val="28"/>
          <w:szCs w:val="28"/>
        </w:rPr>
        <w:t>КфИЯ – кафедра иностранных языков;</w:t>
      </w:r>
    </w:p>
    <w:p w:rsidR="00092E3A" w:rsidRPr="00D07FEF" w:rsidRDefault="00092E3A">
      <w:pPr>
        <w:rPr>
          <w:rFonts w:ascii="Times New Roman" w:hAnsi="Times New Roman" w:cs="Times New Roman"/>
          <w:sz w:val="28"/>
          <w:szCs w:val="28"/>
          <w:u w:val="single"/>
        </w:rPr>
      </w:pPr>
      <w:r w:rsidRPr="00D07FEF">
        <w:rPr>
          <w:rFonts w:ascii="Times New Roman" w:hAnsi="Times New Roman" w:cs="Times New Roman"/>
          <w:sz w:val="28"/>
          <w:szCs w:val="28"/>
        </w:rPr>
        <w:t>АНЛ – абонемент научной литературы;</w:t>
      </w:r>
    </w:p>
    <w:p w:rsidR="00092E3A" w:rsidRPr="00D07FEF" w:rsidRDefault="00092E3A" w:rsidP="00D07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680"/>
      </w:pPr>
      <w:r w:rsidRPr="00D07FEF">
        <w:rPr>
          <w:rFonts w:ascii="Times New Roman" w:hAnsi="Times New Roman" w:cs="Times New Roman"/>
          <w:sz w:val="28"/>
          <w:szCs w:val="28"/>
        </w:rPr>
        <w:t>АУЛ – абонемент учебной лит</w:t>
      </w:r>
      <w:r w:rsidRPr="00D07FEF">
        <w:rPr>
          <w:rFonts w:cs="Times New Roman"/>
          <w:sz w:val="28"/>
          <w:szCs w:val="28"/>
        </w:rPr>
        <w:t>ературы.</w:t>
      </w:r>
    </w:p>
    <w:sectPr w:rsidR="00092E3A" w:rsidRPr="00D07FEF" w:rsidSect="00D07FEF">
      <w:pgSz w:w="16838" w:h="11906" w:orient="landscape"/>
      <w:pgMar w:top="1701" w:right="1134" w:bottom="851" w:left="1134" w:header="720" w:footer="720" w:gutter="0"/>
      <w:pgNumType w:start="8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old">
    <w:altName w:val="Arial"/>
    <w:charset w:val="00"/>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name w:val="WW8Num11"/>
    <w:lvl w:ilvl="0">
      <w:start w:val="1"/>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oNotTrackMoves/>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7FEF"/>
    <w:rsid w:val="00092E3A"/>
    <w:rsid w:val="00561AC1"/>
    <w:rsid w:val="00D07F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eastAsia="Arial" w:hAnsi="Arial" w:cs="Arial"/>
      <w:lang w:val="zh-CN"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eastAsia="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Frutiger-Bold" w:hAnsi="Frutiger-Bold" w:cs="Frutiger-Bold"/>
      <w:b/>
    </w:rPr>
  </w:style>
  <w:style w:type="character" w:customStyle="1" w:styleId="WW8NumSt2z0">
    <w:name w:val="WW8NumSt2z0"/>
    <w:rPr>
      <w:rFonts w:ascii="Symbol" w:hAnsi="Symbol" w:cs="Symbol"/>
    </w:rPr>
  </w:style>
  <w:style w:type="character" w:customStyle="1" w:styleId="WW8NumSt3z0">
    <w:name w:val="WW8NumSt3z0"/>
    <w:rPr>
      <w:rFonts w:ascii="Symbol" w:hAnsi="Symbol" w:cs="Symbol"/>
    </w:rPr>
  </w:style>
  <w:style w:type="character" w:customStyle="1" w:styleId="WW8NumSt5z0">
    <w:name w:val="WW8NumSt5z0"/>
    <w:rPr>
      <w:rFonts w:ascii="Symbol" w:hAnsi="Symbol" w:cs="Symbol"/>
    </w:rPr>
  </w:style>
  <w:style w:type="character" w:customStyle="1" w:styleId="2">
    <w:name w:val="Основной шрифт абзаца2"/>
  </w:style>
  <w:style w:type="character" w:customStyle="1" w:styleId="Hyperlink">
    <w:name w:val="Hyperlink"/>
    <w:rPr>
      <w:color w:val="0000FF"/>
      <w:u w:val="single"/>
    </w:rPr>
  </w:style>
  <w:style w:type="character" w:customStyle="1" w:styleId="DefaultParagraphFont">
    <w:name w:val="Default Paragraph Font"/>
    <w:basedOn w:val="2"/>
  </w:style>
  <w:style w:type="character" w:customStyle="1" w:styleId="1">
    <w:name w:val="Заголовок 1 Знак"/>
    <w:rPr>
      <w:rFonts w:ascii="Times New Roman" w:eastAsia="Times New Roman" w:hAnsi="Times New Roman" w:cs="Times New Roman"/>
      <w:sz w:val="28"/>
    </w:rPr>
  </w:style>
  <w:style w:type="character" w:customStyle="1" w:styleId="20">
    <w:name w:val="Заголовок 2 Знак"/>
    <w:rPr>
      <w:rFonts w:ascii="Times New Roman" w:eastAsia="Times New Roman" w:hAnsi="Times New Roman" w:cs="Times New Roman"/>
      <w:sz w:val="28"/>
    </w:rPr>
  </w:style>
  <w:style w:type="character" w:customStyle="1" w:styleId="3">
    <w:name w:val="Заголовок 3 Знак"/>
    <w:rPr>
      <w:rFonts w:ascii="Times New Roman" w:eastAsia="Times New Roman" w:hAnsi="Times New Roman" w:cs="Times New Roman"/>
      <w:sz w:val="28"/>
    </w:rPr>
  </w:style>
  <w:style w:type="character" w:customStyle="1" w:styleId="4">
    <w:name w:val="Заголовок 4 Знак"/>
    <w:rPr>
      <w:rFonts w:ascii="Times New Roman" w:eastAsia="Times New Roman" w:hAnsi="Times New Roman" w:cs="Times New Roman"/>
      <w:sz w:val="28"/>
    </w:rPr>
  </w:style>
  <w:style w:type="character" w:customStyle="1" w:styleId="5">
    <w:name w:val="Заголовок 5 Знак"/>
    <w:rPr>
      <w:rFonts w:ascii="Times New Roman" w:eastAsia="Times New Roman" w:hAnsi="Times New Roman" w:cs="Times New Roman"/>
      <w:sz w:val="28"/>
    </w:rPr>
  </w:style>
  <w:style w:type="character" w:customStyle="1" w:styleId="6">
    <w:name w:val="Заголовок 6 Знак"/>
    <w:rPr>
      <w:rFonts w:ascii="Times New Roman" w:eastAsia="Times New Roman" w:hAnsi="Times New Roman" w:cs="Times New Roman"/>
      <w:sz w:val="28"/>
    </w:rPr>
  </w:style>
  <w:style w:type="character" w:customStyle="1" w:styleId="7">
    <w:name w:val="Заголовок 7 Знак"/>
    <w:rPr>
      <w:rFonts w:ascii="Times New Roman" w:eastAsia="Times New Roman" w:hAnsi="Times New Roman" w:cs="Times New Roman"/>
      <w:sz w:val="28"/>
    </w:rPr>
  </w:style>
  <w:style w:type="character" w:customStyle="1" w:styleId="8">
    <w:name w:val="Заголовок 8 Знак"/>
    <w:rPr>
      <w:rFonts w:ascii="Times New Roman" w:eastAsia="Times New Roman" w:hAnsi="Times New Roman" w:cs="Times New Roman"/>
      <w:sz w:val="28"/>
    </w:rPr>
  </w:style>
  <w:style w:type="character" w:customStyle="1" w:styleId="9">
    <w:name w:val="Заголовок 9 Знак"/>
    <w:rPr>
      <w:rFonts w:ascii="Times New Roman" w:eastAsia="Times New Roman" w:hAnsi="Times New Roman" w:cs="Times New Roman"/>
      <w:sz w:val="28"/>
    </w:rPr>
  </w:style>
  <w:style w:type="character" w:customStyle="1" w:styleId="a3">
    <w:name w:val="Название Знак"/>
    <w:rPr>
      <w:rFonts w:ascii="Times New Roman" w:eastAsia="Times New Roman" w:hAnsi="Times New Roman" w:cs="Times New Roman"/>
      <w:sz w:val="28"/>
    </w:rPr>
  </w:style>
  <w:style w:type="character" w:customStyle="1" w:styleId="a4">
    <w:name w:val="Основной текст Знак"/>
    <w:rPr>
      <w:rFonts w:ascii="Times New Roman" w:eastAsia="Times New Roman" w:hAnsi="Times New Roman" w:cs="Times New Roman"/>
      <w:sz w:val="24"/>
    </w:rPr>
  </w:style>
  <w:style w:type="character" w:customStyle="1" w:styleId="a5">
    <w:name w:val="Текст выноски Знак"/>
    <w:rPr>
      <w:rFonts w:ascii="Tahoma" w:eastAsia="Tahoma" w:hAnsi="Tahoma" w:cs="Tahoma"/>
      <w:sz w:val="16"/>
    </w:rPr>
  </w:style>
  <w:style w:type="character" w:customStyle="1" w:styleId="WW8Num2z0">
    <w:name w:val="WW8Num2z0"/>
    <w:rPr>
      <w:rFonts w:ascii="Symbol" w:eastAsia="Symbol" w:hAnsi="Symbol" w:cs="Symbol"/>
    </w:rPr>
  </w:style>
  <w:style w:type="character" w:customStyle="1" w:styleId="WW8Num2z4">
    <w:name w:val="WW8Num2z4"/>
    <w:rPr>
      <w:rFonts w:ascii="Courier New" w:eastAsia="Courier New" w:hAnsi="Courier New" w:cs="Courier New"/>
    </w:rPr>
  </w:style>
  <w:style w:type="character" w:customStyle="1" w:styleId="WW8Num2z5">
    <w:name w:val="WW8Num2z5"/>
    <w:rPr>
      <w:rFonts w:ascii="Wingdings" w:eastAsia="Wingdings" w:hAnsi="Wingdings" w:cs="Wingdings"/>
    </w:rPr>
  </w:style>
  <w:style w:type="character" w:customStyle="1" w:styleId="WW8Num5z0">
    <w:name w:val="WW8Num5z0"/>
    <w:rPr>
      <w:b/>
    </w:rPr>
  </w:style>
  <w:style w:type="character" w:customStyle="1" w:styleId="WW8Num6z0">
    <w:name w:val="WW8Num6z0"/>
    <w:rPr>
      <w:b/>
    </w:rPr>
  </w:style>
  <w:style w:type="character" w:customStyle="1" w:styleId="WW8Num6z1">
    <w:name w:val="WW8Num6z1"/>
    <w:rPr>
      <w:rFonts w:ascii="Symbol" w:eastAsia="Symbol" w:hAnsi="Symbol" w:cs="Symbol"/>
    </w:rPr>
  </w:style>
  <w:style w:type="character" w:customStyle="1" w:styleId="Absatz-Standardschriftart">
    <w:name w:val="Absatz-Standardschriftart"/>
    <w:basedOn w:val="2"/>
  </w:style>
  <w:style w:type="character" w:customStyle="1" w:styleId="WW-Absatz-Standardschriftart">
    <w:name w:val="WW-Absatz-Standardschriftart"/>
    <w:basedOn w:val="2"/>
  </w:style>
  <w:style w:type="character" w:customStyle="1" w:styleId="WW8Num1z4">
    <w:name w:val="WW8Num1z4"/>
    <w:rPr>
      <w:rFonts w:ascii="Courier New" w:eastAsia="Courier New" w:hAnsi="Courier New" w:cs="Courier New"/>
    </w:rPr>
  </w:style>
  <w:style w:type="character" w:customStyle="1" w:styleId="WW8Num1z5">
    <w:name w:val="WW8Num1z5"/>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1">
    <w:name w:val="WW8Num5z1"/>
    <w:rPr>
      <w:rFonts w:ascii="Symbol" w:eastAsia="Symbol" w:hAnsi="Symbol" w:cs="Symbol"/>
    </w:rPr>
  </w:style>
  <w:style w:type="character" w:customStyle="1" w:styleId="10">
    <w:name w:val="Основной шрифт абзаца1"/>
    <w:basedOn w:val="2"/>
  </w:style>
  <w:style w:type="character" w:customStyle="1" w:styleId="a6">
    <w:name w:val="Маркеры списка"/>
    <w:rPr>
      <w:rFonts w:ascii="OpenSymbol" w:eastAsia="OpenSymbol" w:hAnsi="OpenSymbol" w:cs="OpenSymbol"/>
    </w:rPr>
  </w:style>
  <w:style w:type="character" w:customStyle="1" w:styleId="a7">
    <w:name w:val="Верхний колонтитул Знак"/>
    <w:rPr>
      <w:lang w:val="zh-CN"/>
    </w:rPr>
  </w:style>
  <w:style w:type="character" w:customStyle="1" w:styleId="a8">
    <w:name w:val="Нижний колонтитул Знак"/>
    <w:rPr>
      <w:lang w:val="zh-CN"/>
    </w:rPr>
  </w:style>
  <w:style w:type="paragraph" w:customStyle="1" w:styleId="a9">
    <w:name w:val="Заголовок"/>
    <w:basedOn w:val="Normal"/>
    <w:next w:val="toc1"/>
    <w:pPr>
      <w:keepNext/>
      <w:spacing w:before="240" w:after="120"/>
    </w:pPr>
    <w:rPr>
      <w:sz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Normal0">
    <w:name w:val="[Normal]"/>
    <w:pPr>
      <w:widowControl w:val="0"/>
      <w:suppressAutoHyphens/>
    </w:pPr>
    <w:rPr>
      <w:rFonts w:ascii="Arial" w:eastAsia="Arial" w:hAnsi="Arial" w:cs="Arial"/>
      <w:sz w:val="24"/>
      <w:lang w:val="zh-CN" w:eastAsia="zh-CN"/>
    </w:rPr>
  </w:style>
  <w:style w:type="paragraph" w:customStyle="1" w:styleId="Normal">
    <w:name w:val="Normal"/>
    <w:basedOn w:val="Normal0"/>
    <w:rPr>
      <w:rFonts w:ascii="Times New Roman" w:eastAsia="Times New Roman" w:hAnsi="Times New Roman" w:cs="Times New Roman"/>
    </w:rPr>
  </w:style>
  <w:style w:type="paragraph" w:customStyle="1" w:styleId="BodyTextIndent">
    <w:name w:val="Body Text Indent"/>
    <w:basedOn w:val="Normal"/>
    <w:pPr>
      <w:ind w:firstLine="567"/>
      <w:jc w:val="both"/>
    </w:pPr>
    <w:rPr>
      <w:sz w:val="28"/>
    </w:rPr>
  </w:style>
  <w:style w:type="paragraph" w:customStyle="1" w:styleId="toc1">
    <w:name w:val="toc 1"/>
    <w:basedOn w:val="Normal"/>
  </w:style>
  <w:style w:type="paragraph" w:customStyle="1" w:styleId="heading1">
    <w:name w:val="heading 1"/>
    <w:basedOn w:val="Normal"/>
    <w:next w:val="toc1"/>
    <w:pPr>
      <w:keepNext/>
      <w:jc w:val="right"/>
    </w:pPr>
    <w:rPr>
      <w:sz w:val="28"/>
    </w:rPr>
  </w:style>
  <w:style w:type="paragraph" w:customStyle="1" w:styleId="TOCHeading">
    <w:name w:val="TOC Heading"/>
    <w:basedOn w:val="heading1"/>
    <w:pPr>
      <w:keepLines/>
      <w:spacing w:before="480" w:line="276" w:lineRule="auto"/>
      <w:jc w:val="left"/>
    </w:pPr>
    <w:rPr>
      <w:rFonts w:ascii="Cambria" w:eastAsia="Cambria" w:hAnsi="Cambria" w:cs="Cambria"/>
      <w:b/>
      <w:color w:val="365F91"/>
      <w:sz w:val="32"/>
    </w:rPr>
  </w:style>
  <w:style w:type="paragraph" w:customStyle="1" w:styleId="ListParagraph">
    <w:name w:val="List Paragraph"/>
    <w:basedOn w:val="Normal"/>
    <w:pPr>
      <w:ind w:left="720"/>
    </w:pPr>
  </w:style>
  <w:style w:type="paragraph" w:customStyle="1" w:styleId="210">
    <w:name w:val="Основной текст 21"/>
    <w:basedOn w:val="Normal"/>
    <w:pPr>
      <w:spacing w:after="120" w:line="480" w:lineRule="auto"/>
    </w:pPr>
  </w:style>
  <w:style w:type="paragraph" w:customStyle="1" w:styleId="heading2">
    <w:name w:val="heading 2"/>
    <w:basedOn w:val="Normal"/>
    <w:next w:val="toc1"/>
    <w:pPr>
      <w:keepNext/>
      <w:jc w:val="center"/>
    </w:pPr>
    <w:rPr>
      <w:sz w:val="28"/>
    </w:rPr>
  </w:style>
  <w:style w:type="paragraph" w:customStyle="1" w:styleId="heading3">
    <w:name w:val="heading 3"/>
    <w:basedOn w:val="Normal"/>
    <w:next w:val="toc1"/>
    <w:pPr>
      <w:keepNext/>
      <w:ind w:firstLine="709"/>
      <w:jc w:val="center"/>
    </w:pPr>
    <w:rPr>
      <w:sz w:val="28"/>
    </w:rPr>
  </w:style>
  <w:style w:type="paragraph" w:customStyle="1" w:styleId="heading4">
    <w:name w:val="heading 4"/>
    <w:basedOn w:val="Normal"/>
    <w:next w:val="toc1"/>
    <w:pPr>
      <w:keepNext/>
      <w:ind w:firstLine="851"/>
    </w:pPr>
    <w:rPr>
      <w:sz w:val="28"/>
    </w:rPr>
  </w:style>
  <w:style w:type="paragraph" w:customStyle="1" w:styleId="heading5">
    <w:name w:val="heading 5"/>
    <w:basedOn w:val="Normal"/>
    <w:next w:val="toc1"/>
    <w:pPr>
      <w:keepNext/>
      <w:jc w:val="right"/>
    </w:pPr>
    <w:rPr>
      <w:sz w:val="28"/>
    </w:rPr>
  </w:style>
  <w:style w:type="paragraph" w:customStyle="1" w:styleId="heading6">
    <w:name w:val="heading 6"/>
    <w:basedOn w:val="Normal"/>
    <w:next w:val="toc1"/>
    <w:pPr>
      <w:keepNext/>
      <w:spacing w:line="240" w:lineRule="atLeast"/>
      <w:jc w:val="center"/>
    </w:pPr>
    <w:rPr>
      <w:sz w:val="28"/>
    </w:rPr>
  </w:style>
  <w:style w:type="paragraph" w:customStyle="1" w:styleId="heading7">
    <w:name w:val="heading 7"/>
    <w:basedOn w:val="Normal"/>
    <w:next w:val="toc1"/>
    <w:pPr>
      <w:keepNext/>
      <w:spacing w:line="240" w:lineRule="atLeast"/>
      <w:ind w:firstLine="851"/>
      <w:jc w:val="center"/>
    </w:pPr>
    <w:rPr>
      <w:sz w:val="28"/>
    </w:rPr>
  </w:style>
  <w:style w:type="paragraph" w:customStyle="1" w:styleId="heading8">
    <w:name w:val="heading 8"/>
    <w:basedOn w:val="Normal"/>
    <w:next w:val="toc1"/>
    <w:pPr>
      <w:keepNext/>
      <w:spacing w:line="240" w:lineRule="atLeast"/>
      <w:ind w:left="851"/>
      <w:jc w:val="center"/>
    </w:pPr>
    <w:rPr>
      <w:sz w:val="28"/>
    </w:rPr>
  </w:style>
  <w:style w:type="paragraph" w:customStyle="1" w:styleId="heading9">
    <w:name w:val="heading 9"/>
    <w:basedOn w:val="Normal"/>
    <w:next w:val="toc1"/>
    <w:pPr>
      <w:keepNext/>
      <w:spacing w:line="240" w:lineRule="atLeast"/>
    </w:pPr>
    <w:rPr>
      <w:sz w:val="28"/>
    </w:rPr>
  </w:style>
  <w:style w:type="paragraph" w:customStyle="1" w:styleId="Title">
    <w:name w:val="Title"/>
    <w:basedOn w:val="Normal"/>
    <w:pPr>
      <w:jc w:val="center"/>
    </w:pPr>
    <w:rPr>
      <w:sz w:val="28"/>
    </w:rPr>
  </w:style>
  <w:style w:type="paragraph" w:customStyle="1" w:styleId="BodyText">
    <w:name w:val="Body Text"/>
    <w:basedOn w:val="Normal"/>
    <w:pPr>
      <w:spacing w:after="120"/>
    </w:pPr>
  </w:style>
  <w:style w:type="paragraph" w:customStyle="1" w:styleId="List">
    <w:name w:val="List"/>
    <w:basedOn w:val="BodyText"/>
  </w:style>
  <w:style w:type="paragraph" w:customStyle="1" w:styleId="11">
    <w:name w:val="Название1"/>
    <w:basedOn w:val="Normal"/>
    <w:pPr>
      <w:spacing w:before="120" w:after="120"/>
    </w:pPr>
    <w:rPr>
      <w:i/>
    </w:rPr>
  </w:style>
  <w:style w:type="paragraph" w:customStyle="1" w:styleId="12">
    <w:name w:val="Указатель1"/>
    <w:basedOn w:val="Normal"/>
  </w:style>
  <w:style w:type="paragraph" w:customStyle="1" w:styleId="ad">
    <w:name w:val="Содержимое таблицы"/>
    <w:basedOn w:val="Normal"/>
  </w:style>
  <w:style w:type="paragraph" w:customStyle="1" w:styleId="ae">
    <w:name w:val="Заголовок таблицы"/>
    <w:basedOn w:val="ad"/>
    <w:pPr>
      <w:jc w:val="center"/>
    </w:pPr>
    <w:rPr>
      <w:b/>
    </w:rPr>
  </w:style>
  <w:style w:type="paragraph" w:customStyle="1" w:styleId="BalloonText">
    <w:name w:val="Balloon Text"/>
    <w:basedOn w:val="Normal"/>
    <w:rPr>
      <w:rFonts w:ascii="Tahoma" w:eastAsia="Tahoma" w:hAnsi="Tahoma" w:cs="Tahoma"/>
      <w:sz w:val="16"/>
    </w:rPr>
  </w:style>
  <w:style w:type="paragraph" w:customStyle="1" w:styleId="toc2">
    <w:name w:val="toc 2"/>
    <w:basedOn w:val="Normal"/>
    <w:next w:val="toc1"/>
    <w:pPr>
      <w:ind w:left="240"/>
    </w:pPr>
  </w:style>
  <w:style w:type="paragraph" w:customStyle="1" w:styleId="toc3">
    <w:name w:val="toc 3"/>
    <w:basedOn w:val="Normal"/>
    <w:next w:val="toc1"/>
    <w:pPr>
      <w:ind w:left="480"/>
    </w:pPr>
  </w:style>
  <w:style w:type="paragraph" w:customStyle="1" w:styleId="NormalWeb">
    <w:name w:val="Normal (Web)"/>
    <w:basedOn w:val="Normal"/>
    <w:pPr>
      <w:spacing w:before="100" w:after="100"/>
    </w:pPr>
  </w:style>
  <w:style w:type="paragraph" w:customStyle="1" w:styleId="13">
    <w:name w:val="Обычный1"/>
    <w:basedOn w:val="Normal0"/>
    <w:rPr>
      <w:rFonts w:ascii="Times New Roman" w:eastAsia="Times New Roman" w:hAnsi="Times New Roman" w:cs="Times New Roman"/>
      <w:sz w:val="20"/>
    </w:rPr>
  </w:style>
  <w:style w:type="paragraph" w:customStyle="1" w:styleId="Normal1">
    <w:name w:val="Normal"/>
    <w:basedOn w:val="Normal0"/>
    <w:rPr>
      <w:rFonts w:ascii="Times New Roman" w:eastAsia="Times New Roman" w:hAnsi="Times New Roman" w:cs="Times New Roman"/>
      <w:color w:val="000000"/>
    </w:rPr>
  </w:style>
  <w:style w:type="paragraph" w:styleId="af">
    <w:name w:val="header"/>
    <w:basedOn w:val="a"/>
    <w:pPr>
      <w:tabs>
        <w:tab w:val="center" w:pos="4677"/>
        <w:tab w:val="right" w:pos="9355"/>
      </w:tabs>
    </w:pPr>
    <w:rPr>
      <w:rFonts w:cs="Times New Roman"/>
    </w:rPr>
  </w:style>
  <w:style w:type="paragraph" w:styleId="af0">
    <w:name w:val="footer"/>
    <w:basedOn w:val="a"/>
    <w:pPr>
      <w:tabs>
        <w:tab w:val="center" w:pos="4677"/>
        <w:tab w:val="right" w:pos="9355"/>
      </w:tabs>
    </w:pPr>
    <w:rPr>
      <w:rFonts w:cs="Times New Roman"/>
    </w:rPr>
  </w:style>
  <w:style w:type="paragraph" w:styleId="af1">
    <w:name w:val="Normal (Web)"/>
    <w:basedOn w:val="a"/>
    <w:pPr>
      <w:spacing w:before="280" w:after="280"/>
    </w:pPr>
    <w:rPr>
      <w:rFonts w:ascii="Times New Roman" w:eastAsia="Times New Roman" w:hAnsi="Times New Roman" w:cs="Times New Roman"/>
      <w:sz w:val="24"/>
      <w:szCs w:val="24"/>
      <w:lang w:val="ru-RU"/>
    </w:rPr>
  </w:style>
  <w:style w:type="paragraph" w:styleId="af2">
    <w:name w:val="Subtitle"/>
    <w:basedOn w:val="a9"/>
    <w:next w:val="aa"/>
    <w:qFormat/>
    <w:pPr>
      <w:jc w:val="center"/>
    </w:pPr>
    <w:rPr>
      <w:i/>
      <w:iC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5255</Words>
  <Characters>29960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2</cp:revision>
  <cp:lastPrinted>1601-01-01T00:00:00Z</cp:lastPrinted>
  <dcterms:created xsi:type="dcterms:W3CDTF">2013-11-14T06:40:00Z</dcterms:created>
  <dcterms:modified xsi:type="dcterms:W3CDTF">2013-11-14T06:40:00Z</dcterms:modified>
</cp:coreProperties>
</file>