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  <w:lang w:eastAsia="ru-RU"/>
        </w:rPr>
        <w:t>МИНИСТЕРСТВО НАУКИ И ВЫСШЕГО ОБРАЗОВАНИЯ РОССИЙСКОЙ ФЕДЕРАЦИИ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sz w:val="22"/>
          <w:szCs w:val="22"/>
        </w:rPr>
      </w:pPr>
      <w:r w:rsidRPr="009D2376">
        <w:rPr>
          <w:sz w:val="22"/>
          <w:szCs w:val="22"/>
        </w:rPr>
        <w:t xml:space="preserve">ФЕДЕРАЛЬНОЕ ГОСУДАРСТВЕННОЕ БЮДЖЕТНОЕ ОБРАЗОВАТЕЛЬНОЕ УЧРЕЖДЕНИЕ </w:t>
      </w:r>
    </w:p>
    <w:p w:rsidR="004656A9" w:rsidRPr="009D2376" w:rsidRDefault="004656A9" w:rsidP="004656A9">
      <w:pPr>
        <w:jc w:val="center"/>
      </w:pPr>
      <w:r w:rsidRPr="009D2376">
        <w:rPr>
          <w:sz w:val="22"/>
          <w:szCs w:val="22"/>
        </w:rPr>
        <w:t>ВЫСШЕГО ОБРАЗОВАНИЯ</w:t>
      </w:r>
      <w:r w:rsidRPr="009D2376">
        <w:br/>
      </w:r>
      <w:r w:rsidRPr="009D2376">
        <w:rPr>
          <w:b/>
        </w:rPr>
        <w:t>«КРАСНОЯРСКИЙ ГОСУДАРСТВЕННЫЙ ПЕДАГОГИЧЕСКИЙ</w:t>
      </w:r>
      <w:r w:rsidRPr="009D2376">
        <w:rPr>
          <w:b/>
        </w:rPr>
        <w:br/>
        <w:t>УНИВЕРСИТЕТ им. В.П. Астафьева»</w:t>
      </w:r>
    </w:p>
    <w:p w:rsidR="004656A9" w:rsidRPr="009D2376" w:rsidRDefault="004656A9" w:rsidP="004656A9">
      <w:pPr>
        <w:jc w:val="center"/>
        <w:rPr>
          <w:b/>
        </w:rPr>
      </w:pPr>
      <w:r w:rsidRPr="009D2376">
        <w:t>(КГПУ им. В.П. Астафьева)</w:t>
      </w: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</w:p>
    <w:p w:rsidR="004656A9" w:rsidRPr="009D2376" w:rsidRDefault="004656A9" w:rsidP="004656A9">
      <w:pPr>
        <w:jc w:val="center"/>
        <w:rPr>
          <w:b/>
        </w:rPr>
      </w:pPr>
      <w:r w:rsidRPr="009D2376">
        <w:rPr>
          <w:b/>
        </w:rPr>
        <w:t>КАФЕДРА МЕТОДИКИ ПРЕПОДАВАНИЯ СПОРТИВНЫХ ДИСЦИПЛИН И НАЦИОНАЛЬНЫХ ВИДОВ СПОРТА</w:t>
      </w:r>
    </w:p>
    <w:p w:rsidR="004656A9" w:rsidRPr="009D2376" w:rsidRDefault="004656A9" w:rsidP="004656A9">
      <w:pPr>
        <w:jc w:val="center"/>
        <w:rPr>
          <w:b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9D2376" w:rsidP="00E142FE">
      <w:pPr>
        <w:jc w:val="center"/>
      </w:pPr>
      <w:r>
        <w:t xml:space="preserve"> </w:t>
      </w:r>
    </w:p>
    <w:p w:rsidR="00E142FE" w:rsidRPr="004656A9" w:rsidRDefault="00E142FE" w:rsidP="00E142FE">
      <w:pPr>
        <w:jc w:val="center"/>
        <w:rPr>
          <w:sz w:val="28"/>
          <w:szCs w:val="28"/>
        </w:rPr>
      </w:pPr>
      <w:r w:rsidRPr="004656A9">
        <w:rPr>
          <w:sz w:val="28"/>
          <w:szCs w:val="28"/>
        </w:rPr>
        <w:t>РАБОЧАЯ ПРОГРАММА ДИСЦИПЛИНЫ</w:t>
      </w:r>
    </w:p>
    <w:p w:rsidR="00E142FE" w:rsidRPr="004656A9" w:rsidRDefault="00E142FE" w:rsidP="00E142FE">
      <w:pPr>
        <w:jc w:val="center"/>
        <w:rPr>
          <w:rFonts w:ascii="Arial" w:hAnsi="Arial" w:cs="Arial"/>
          <w:sz w:val="28"/>
          <w:szCs w:val="28"/>
        </w:rPr>
      </w:pPr>
    </w:p>
    <w:p w:rsidR="00E142FE" w:rsidRPr="004656A9" w:rsidRDefault="00BC0B95" w:rsidP="00E142FE">
      <w:pPr>
        <w:jc w:val="center"/>
        <w:rPr>
          <w:b/>
          <w:caps/>
          <w:sz w:val="28"/>
          <w:szCs w:val="28"/>
        </w:rPr>
      </w:pPr>
      <w:r w:rsidRPr="004656A9">
        <w:rPr>
          <w:b/>
          <w:caps/>
          <w:color w:val="000000"/>
          <w:sz w:val="28"/>
          <w:szCs w:val="28"/>
          <w:shd w:val="clear" w:color="auto" w:fill="FFFFFF"/>
        </w:rPr>
        <w:t>Теория и методика обучения базовым видам спорта</w:t>
      </w:r>
      <w:r w:rsidR="001A5D9A" w:rsidRPr="004656A9">
        <w:rPr>
          <w:b/>
          <w:caps/>
          <w:color w:val="000000"/>
          <w:sz w:val="28"/>
          <w:szCs w:val="28"/>
          <w:shd w:val="clear" w:color="auto" w:fill="FFFFFF"/>
        </w:rPr>
        <w:t xml:space="preserve">: </w:t>
      </w:r>
      <w:r w:rsidR="00E142FE" w:rsidRPr="004656A9">
        <w:rPr>
          <w:b/>
          <w:caps/>
          <w:sz w:val="28"/>
          <w:szCs w:val="28"/>
        </w:rPr>
        <w:t xml:space="preserve"> </w:t>
      </w:r>
    </w:p>
    <w:p w:rsidR="00E142FE" w:rsidRPr="004656A9" w:rsidRDefault="009957D3" w:rsidP="00E142FE">
      <w:pPr>
        <w:jc w:val="center"/>
        <w:rPr>
          <w:b/>
          <w:sz w:val="28"/>
          <w:szCs w:val="28"/>
        </w:rPr>
      </w:pPr>
      <w:r w:rsidRPr="004656A9">
        <w:rPr>
          <w:b/>
          <w:sz w:val="28"/>
          <w:szCs w:val="28"/>
        </w:rPr>
        <w:t>ПОДВИЖ</w:t>
      </w:r>
      <w:r w:rsidR="00E142FE" w:rsidRPr="004656A9">
        <w:rPr>
          <w:b/>
          <w:sz w:val="28"/>
          <w:szCs w:val="28"/>
        </w:rPr>
        <w:t>НЫЕ ИГРЫ</w:t>
      </w:r>
    </w:p>
    <w:p w:rsidR="00E142FE" w:rsidRPr="001A5D9A" w:rsidRDefault="00E142FE" w:rsidP="00E142FE">
      <w:pPr>
        <w:jc w:val="center"/>
        <w:rPr>
          <w:sz w:val="28"/>
          <w:szCs w:val="28"/>
        </w:rPr>
      </w:pPr>
    </w:p>
    <w:p w:rsidR="0027071A" w:rsidRDefault="0027071A" w:rsidP="0027071A">
      <w:pPr>
        <w:jc w:val="center"/>
        <w:rPr>
          <w:b/>
          <w:color w:val="000000"/>
          <w:sz w:val="28"/>
          <w:szCs w:val="21"/>
          <w:shd w:val="clear" w:color="auto" w:fill="FFFFFF"/>
        </w:rPr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Default="00E142FE" w:rsidP="00E142FE">
      <w:pPr>
        <w:jc w:val="center"/>
      </w:pPr>
    </w:p>
    <w:p w:rsidR="00E142FE" w:rsidRPr="009957D3" w:rsidRDefault="00E142FE" w:rsidP="00E142FE">
      <w:pPr>
        <w:jc w:val="center"/>
      </w:pPr>
      <w:r w:rsidRPr="009957D3">
        <w:t>Направление подготовки:</w:t>
      </w:r>
      <w:r w:rsidR="004656A9" w:rsidRPr="004656A9">
        <w:t xml:space="preserve"> </w:t>
      </w:r>
      <w:r w:rsidR="004656A9" w:rsidRPr="009957D3">
        <w:t>44.03.01</w:t>
      </w:r>
      <w:r w:rsidR="004656A9" w:rsidRPr="009957D3">
        <w:rPr>
          <w:b/>
        </w:rPr>
        <w:t xml:space="preserve">  </w:t>
      </w:r>
      <w:r w:rsidR="004656A9">
        <w:rPr>
          <w:b/>
        </w:rPr>
        <w:t>Педагогическое образование</w:t>
      </w:r>
    </w:p>
    <w:p w:rsidR="00E142FE" w:rsidRPr="009957D3" w:rsidRDefault="004656A9" w:rsidP="00E142FE">
      <w:pPr>
        <w:jc w:val="center"/>
        <w:rPr>
          <w:b/>
        </w:rPr>
      </w:pPr>
      <w:r>
        <w:rPr>
          <w:b/>
        </w:rPr>
        <w:t xml:space="preserve"> </w:t>
      </w:r>
    </w:p>
    <w:p w:rsidR="00E142FE" w:rsidRPr="009957D3" w:rsidRDefault="00E142FE" w:rsidP="00E142FE">
      <w:pPr>
        <w:jc w:val="center"/>
      </w:pPr>
    </w:p>
    <w:p w:rsidR="00E142FE" w:rsidRPr="009957D3" w:rsidRDefault="004656A9" w:rsidP="00E142FE">
      <w:pPr>
        <w:jc w:val="center"/>
      </w:pPr>
      <w:r>
        <w:t>Профиль</w:t>
      </w:r>
      <w:r w:rsidRPr="004656A9">
        <w:rPr>
          <w:i/>
          <w:sz w:val="26"/>
          <w:szCs w:val="26"/>
        </w:rPr>
        <w:t xml:space="preserve"> </w:t>
      </w:r>
      <w:r w:rsidRPr="004656A9">
        <w:rPr>
          <w:sz w:val="26"/>
          <w:szCs w:val="26"/>
        </w:rPr>
        <w:t>/Название программы:</w:t>
      </w:r>
    </w:p>
    <w:p w:rsidR="00E142FE" w:rsidRPr="009957D3" w:rsidRDefault="00E142FE" w:rsidP="00E142FE">
      <w:pPr>
        <w:jc w:val="center"/>
        <w:rPr>
          <w:b/>
        </w:rPr>
      </w:pPr>
      <w:r w:rsidRPr="009957D3">
        <w:t xml:space="preserve"> </w:t>
      </w:r>
      <w:r w:rsidRPr="009957D3">
        <w:rPr>
          <w:b/>
        </w:rPr>
        <w:t>«Физическая культура»</w:t>
      </w:r>
    </w:p>
    <w:p w:rsidR="00E142FE" w:rsidRPr="009957D3" w:rsidRDefault="00E142FE" w:rsidP="00E142FE">
      <w:pPr>
        <w:jc w:val="center"/>
        <w:rPr>
          <w:b/>
        </w:rPr>
      </w:pPr>
    </w:p>
    <w:p w:rsidR="004656A9" w:rsidRPr="009957D3" w:rsidRDefault="00E142FE" w:rsidP="004656A9">
      <w:pPr>
        <w:jc w:val="center"/>
        <w:rPr>
          <w:b/>
        </w:rPr>
      </w:pPr>
      <w:r w:rsidRPr="009957D3">
        <w:t>Квалификация</w:t>
      </w:r>
      <w:r w:rsidR="004656A9">
        <w:t xml:space="preserve"> </w:t>
      </w:r>
      <w:r w:rsidR="004656A9" w:rsidRPr="004656A9">
        <w:t>(степень)</w:t>
      </w:r>
      <w:r w:rsidRPr="004656A9">
        <w:t>:</w:t>
      </w:r>
      <w:r w:rsidR="004656A9" w:rsidRPr="004656A9">
        <w:rPr>
          <w:b/>
        </w:rPr>
        <w:t xml:space="preserve"> </w:t>
      </w:r>
      <w:r w:rsidR="004656A9">
        <w:rPr>
          <w:b/>
        </w:rPr>
        <w:t>б</w:t>
      </w:r>
      <w:r w:rsidR="004656A9" w:rsidRPr="009957D3">
        <w:rPr>
          <w:b/>
        </w:rPr>
        <w:t>акалавр</w:t>
      </w:r>
    </w:p>
    <w:p w:rsidR="00E142FE" w:rsidRPr="009957D3" w:rsidRDefault="00E142FE" w:rsidP="00E142FE">
      <w:pPr>
        <w:jc w:val="center"/>
      </w:pPr>
    </w:p>
    <w:p w:rsidR="00E142FE" w:rsidRPr="00AC6429" w:rsidRDefault="00AC6429" w:rsidP="00E142FE">
      <w:pPr>
        <w:jc w:val="center"/>
      </w:pPr>
      <w:r w:rsidRPr="00AC6429">
        <w:t>(заочное обучение)</w:t>
      </w: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  <w:rPr>
          <w:sz w:val="28"/>
          <w:szCs w:val="28"/>
        </w:rPr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E142FE">
      <w:pPr>
        <w:jc w:val="center"/>
      </w:pPr>
    </w:p>
    <w:p w:rsidR="00E142FE" w:rsidRPr="009957D3" w:rsidRDefault="00E142FE" w:rsidP="0027071A"/>
    <w:p w:rsidR="00E142FE" w:rsidRPr="009957D3" w:rsidRDefault="004656A9" w:rsidP="00E142FE">
      <w:pPr>
        <w:jc w:val="center"/>
      </w:pPr>
      <w:r>
        <w:br/>
        <w:t xml:space="preserve">Красноярск,  </w:t>
      </w:r>
      <w:r w:rsidR="00BC0B95">
        <w:t>201</w:t>
      </w:r>
      <w:r>
        <w:t>8</w:t>
      </w:r>
    </w:p>
    <w:p w:rsidR="00E142FE" w:rsidRPr="009D2376" w:rsidRDefault="00E142FE" w:rsidP="009D2376">
      <w:pPr>
        <w:pageBreakBefore/>
        <w:jc w:val="both"/>
      </w:pPr>
      <w:r>
        <w:lastRenderedPageBreak/>
        <w:t>Рабочая программа дисципли</w:t>
      </w:r>
      <w:r w:rsidR="009957D3">
        <w:t xml:space="preserve">ны </w:t>
      </w:r>
      <w:r w:rsidR="005D65FB">
        <w:t>«</w:t>
      </w:r>
      <w:r w:rsidR="00BC0B95">
        <w:rPr>
          <w:color w:val="000000"/>
          <w:szCs w:val="21"/>
          <w:shd w:val="clear" w:color="auto" w:fill="FFFFFF"/>
        </w:rPr>
        <w:t>Теория и методика обучения базовым видам спорта</w:t>
      </w:r>
      <w:r w:rsidR="005D65FB">
        <w:rPr>
          <w:color w:val="000000"/>
          <w:szCs w:val="21"/>
          <w:shd w:val="clear" w:color="auto" w:fill="FFFFFF"/>
        </w:rPr>
        <w:t xml:space="preserve">: </w:t>
      </w:r>
      <w:r w:rsidR="009957D3">
        <w:t>подвижные игры» составлена Н.В.</w:t>
      </w:r>
      <w:r w:rsidR="005D65FB">
        <w:t xml:space="preserve"> </w:t>
      </w:r>
      <w:r w:rsidR="009957D3">
        <w:t xml:space="preserve">Люлиной, </w:t>
      </w:r>
      <w:r w:rsidR="00460743">
        <w:t>И.В.Ветровой.</w:t>
      </w:r>
      <w:r w:rsidR="009957D3">
        <w:rPr>
          <w:sz w:val="28"/>
          <w:szCs w:val="28"/>
        </w:rPr>
        <w:t xml:space="preserve"> </w:t>
      </w:r>
      <w:r>
        <w:t xml:space="preserve">                                            </w:t>
      </w:r>
      <w:r w:rsidR="009957D3">
        <w:tab/>
      </w:r>
    </w:p>
    <w:p w:rsidR="009B3EB2" w:rsidRPr="009D2376" w:rsidRDefault="00E142FE" w:rsidP="009D2376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D2376">
        <w:rPr>
          <w:sz w:val="24"/>
          <w:szCs w:val="24"/>
        </w:rPr>
        <w:t xml:space="preserve">                      </w:t>
      </w:r>
    </w:p>
    <w:p w:rsidR="005760A1" w:rsidRDefault="005760A1" w:rsidP="005760A1">
      <w:pPr>
        <w:pStyle w:val="1"/>
        <w:tabs>
          <w:tab w:val="right" w:leader="underscore" w:pos="9072"/>
        </w:tabs>
        <w:jc w:val="both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5760A1" w:rsidRPr="00626AFC" w:rsidRDefault="005760A1" w:rsidP="005760A1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5760A1" w:rsidRPr="00626AFC" w:rsidRDefault="005760A1" w:rsidP="005760A1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5760A1" w:rsidRDefault="005760A1" w:rsidP="005760A1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9D2376" w:rsidRDefault="009B3EB2" w:rsidP="009B3EB2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9D2376">
        <w:rPr>
          <w:sz w:val="24"/>
          <w:szCs w:val="24"/>
        </w:rPr>
        <w:lastRenderedPageBreak/>
        <w:t>Рабочая программа дисциплины «</w:t>
      </w:r>
      <w:r w:rsidR="00652AA6" w:rsidRPr="009D2376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9D2376">
        <w:rPr>
          <w:sz w:val="24"/>
          <w:szCs w:val="24"/>
        </w:rPr>
        <w:t>подвижные игры</w:t>
      </w:r>
      <w:r w:rsidRPr="009D2376">
        <w:rPr>
          <w:sz w:val="24"/>
          <w:szCs w:val="24"/>
        </w:rPr>
        <w:t xml:space="preserve">» актуализирована </w:t>
      </w:r>
      <w:r w:rsidR="00AF57EE" w:rsidRPr="009D2376">
        <w:rPr>
          <w:sz w:val="24"/>
          <w:szCs w:val="24"/>
        </w:rPr>
        <w:t>доцентами Люлиной Н.В., Ветровой И.В.</w:t>
      </w:r>
    </w:p>
    <w:p w:rsidR="009B3EB2" w:rsidRPr="009D2376" w:rsidRDefault="009B3EB2" w:rsidP="009B3EB2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</w:t>
      </w:r>
      <w:r w:rsidR="00B91D4B">
        <w:rPr>
          <w:sz w:val="24"/>
          <w:szCs w:val="24"/>
        </w:rPr>
        <w:t xml:space="preserve"> </w:t>
      </w:r>
      <w:r w:rsidRPr="009D2376">
        <w:rPr>
          <w:sz w:val="24"/>
          <w:szCs w:val="24"/>
        </w:rPr>
        <w:t xml:space="preserve">9 от «26» апреля 2018 г. </w:t>
      </w:r>
    </w:p>
    <w:p w:rsidR="009B3EB2" w:rsidRPr="009D2376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9D2376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9D2376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9D2376">
        <w:rPr>
          <w:sz w:val="24"/>
          <w:szCs w:val="24"/>
        </w:rPr>
        <w:t>Протокол №4 от «10» мая 2018г.</w:t>
      </w:r>
    </w:p>
    <w:p w:rsidR="009B3EB2" w:rsidRPr="009D2376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Pr="00B91D4B" w:rsidRDefault="009B3EB2" w:rsidP="00AF57EE">
      <w:pPr>
        <w:pStyle w:val="1"/>
        <w:pageBreakBefore/>
        <w:tabs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B91D4B">
        <w:rPr>
          <w:sz w:val="24"/>
          <w:szCs w:val="24"/>
        </w:rPr>
        <w:lastRenderedPageBreak/>
        <w:t>Рабочая программа дисциплины «</w:t>
      </w:r>
      <w:r w:rsidR="00652AA6" w:rsidRPr="00B91D4B">
        <w:rPr>
          <w:color w:val="000000"/>
          <w:sz w:val="24"/>
          <w:szCs w:val="24"/>
          <w:shd w:val="clear" w:color="auto" w:fill="FFFFFF"/>
        </w:rPr>
        <w:t xml:space="preserve">Теория и методика обучения базовым видам спорта: </w:t>
      </w:r>
      <w:r w:rsidR="00652AA6" w:rsidRPr="00B91D4B">
        <w:rPr>
          <w:sz w:val="24"/>
          <w:szCs w:val="24"/>
        </w:rPr>
        <w:t>подвижные игры</w:t>
      </w:r>
      <w:r w:rsidRPr="00B91D4B">
        <w:rPr>
          <w:sz w:val="24"/>
          <w:szCs w:val="24"/>
        </w:rPr>
        <w:t xml:space="preserve">» актуализирована </w:t>
      </w:r>
      <w:r w:rsidR="00AF57EE" w:rsidRPr="00B91D4B">
        <w:rPr>
          <w:sz w:val="24"/>
          <w:szCs w:val="24"/>
        </w:rPr>
        <w:t>доцентами Люлиной Н.В., Ветровой И.В.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протокол № 9 от «25» апреля 2019 г. </w:t>
      </w:r>
    </w:p>
    <w:p w:rsidR="009B3EB2" w:rsidRPr="00B91D4B" w:rsidRDefault="009B3EB2" w:rsidP="009B3EB2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 xml:space="preserve"> 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175D74" w:rsidRPr="00626AFC" w:rsidRDefault="00175D74" w:rsidP="00175D74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B3EB2" w:rsidRPr="00B91D4B" w:rsidRDefault="009B3EB2" w:rsidP="009B3EB2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91D4B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91D4B">
        <w:rPr>
          <w:sz w:val="24"/>
          <w:szCs w:val="24"/>
        </w:rPr>
        <w:t>Протокол №5 от «15» мая 2019г.</w:t>
      </w:r>
    </w:p>
    <w:p w:rsidR="009B3EB2" w:rsidRPr="00B91D4B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175D74" w:rsidRPr="00626AFC" w:rsidRDefault="00175D74" w:rsidP="00175D74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9B3EB2" w:rsidRDefault="009B3EB2" w:rsidP="009B3EB2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B3EB2" w:rsidRDefault="009B3EB2" w:rsidP="00E142FE">
      <w:pPr>
        <w:pStyle w:val="a6"/>
        <w:ind w:firstLine="0"/>
        <w:rPr>
          <w:rFonts w:ascii="Times New Roman" w:hAnsi="Times New Roman" w:cs="Times New Roman"/>
        </w:rPr>
      </w:pPr>
    </w:p>
    <w:p w:rsidR="00E142FE" w:rsidRDefault="00E142FE" w:rsidP="00460743">
      <w:pPr>
        <w:pStyle w:val="a6"/>
        <w:pageBreakBefore/>
        <w:tabs>
          <w:tab w:val="clear" w:pos="284"/>
        </w:tabs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142FE" w:rsidRDefault="00E142FE" w:rsidP="00E142FE">
      <w:pPr>
        <w:pStyle w:val="a6"/>
        <w:ind w:firstLine="0"/>
      </w:pPr>
    </w:p>
    <w:p w:rsidR="00E142FE" w:rsidRDefault="00E142FE" w:rsidP="00460743">
      <w:pPr>
        <w:pStyle w:val="a6"/>
        <w:tabs>
          <w:tab w:val="clear" w:pos="284"/>
        </w:tabs>
        <w:ind w:firstLine="709"/>
      </w:pPr>
      <w:r>
        <w:t>Дисципли</w:t>
      </w:r>
      <w:r w:rsidR="004560F0">
        <w:t xml:space="preserve">на </w:t>
      </w:r>
      <w:r w:rsidR="00BC0B95">
        <w:t xml:space="preserve"> «</w:t>
      </w:r>
      <w:r w:rsidR="00BC0B95">
        <w:rPr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="00BC0B95">
        <w:t xml:space="preserve">подвижные игры» </w:t>
      </w:r>
      <w:r>
        <w:t>относится к базовой части профессионального цикла ООП (Б.</w:t>
      </w:r>
      <w:r w:rsidR="00997B0B">
        <w:t>1</w:t>
      </w:r>
      <w:r>
        <w:t xml:space="preserve">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E142FE" w:rsidRDefault="00E142FE" w:rsidP="00460743">
      <w:pPr>
        <w:ind w:firstLine="709"/>
        <w:jc w:val="both"/>
      </w:pPr>
      <w: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142FE" w:rsidRDefault="00E142FE" w:rsidP="00460743">
      <w:pPr>
        <w:ind w:firstLine="709"/>
        <w:jc w:val="both"/>
      </w:pPr>
      <w:r>
        <w:t>- Федеральный закон «О физической культуре и спорте в Российской Федерации» от 12.04.2007 № 329-ФЗ;</w:t>
      </w:r>
    </w:p>
    <w:p w:rsidR="00E142FE" w:rsidRDefault="00E142FE" w:rsidP="00E142FE">
      <w:pPr>
        <w:jc w:val="both"/>
      </w:pPr>
      <w:r>
        <w:t xml:space="preserve">     - приказы Минобрнауки России «Об утверждении и введении в действие федеральных государственных образовательных стандартов высшего профессионального образования по направлениям подготовки (специальностям)»;</w:t>
      </w:r>
    </w:p>
    <w:p w:rsidR="00E142FE" w:rsidRDefault="00E142FE" w:rsidP="00460743">
      <w:pPr>
        <w:ind w:firstLine="709"/>
        <w:jc w:val="both"/>
      </w:pPr>
      <w: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142FE" w:rsidRDefault="00E142FE" w:rsidP="00881F83">
      <w:pPr>
        <w:ind w:firstLine="709"/>
        <w:jc w:val="both"/>
      </w:pPr>
      <w:r>
        <w:t xml:space="preserve"> 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Цикл дисциплины направлен на то, что бы вооружить студентов знаниями и навыками базовых средств физического</w:t>
      </w:r>
      <w:r w:rsidR="004560F0">
        <w:t xml:space="preserve"> воспитания, в частности подвиж</w:t>
      </w:r>
      <w:r>
        <w:t xml:space="preserve">ных игр, в сочетании с теоретическими дисциплинами и в контексте будущей целостной профессиональной деятельности. </w:t>
      </w:r>
    </w:p>
    <w:p w:rsidR="00E142FE" w:rsidRDefault="00E142FE" w:rsidP="00460743">
      <w:pPr>
        <w:pStyle w:val="a6"/>
        <w:tabs>
          <w:tab w:val="clear" w:pos="284"/>
        </w:tabs>
        <w:ind w:firstLine="0"/>
      </w:pPr>
      <w:r>
        <w:tab/>
        <w:t>Дисциплина и</w:t>
      </w:r>
      <w:r w:rsidR="004560F0">
        <w:t>зучается: 1 курс – 1 семестр (экзамен</w:t>
      </w:r>
      <w:r>
        <w:t>)</w:t>
      </w:r>
      <w:r w:rsidR="00460743">
        <w:tab/>
      </w:r>
    </w:p>
    <w:p w:rsidR="00E142FE" w:rsidRDefault="00E142FE" w:rsidP="00E142FE">
      <w:pPr>
        <w:pStyle w:val="a6"/>
        <w:ind w:firstLine="0"/>
      </w:pPr>
    </w:p>
    <w:p w:rsidR="00E142FE" w:rsidRDefault="00E142FE" w:rsidP="00881F83">
      <w:pPr>
        <w:pStyle w:val="a6"/>
        <w:tabs>
          <w:tab w:val="clear" w:pos="284"/>
        </w:tabs>
        <w:ind w:firstLine="709"/>
      </w:pPr>
      <w: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881F83" w:rsidRDefault="00881F83" w:rsidP="004560F0">
      <w:pPr>
        <w:pStyle w:val="a6"/>
        <w:tabs>
          <w:tab w:val="clear" w:pos="284"/>
        </w:tabs>
        <w:ind w:firstLine="0"/>
      </w:pPr>
    </w:p>
    <w:tbl>
      <w:tblPr>
        <w:tblStyle w:val="ae"/>
        <w:tblW w:w="0" w:type="auto"/>
        <w:tblLook w:val="04A0"/>
      </w:tblPr>
      <w:tblGrid>
        <w:gridCol w:w="6062"/>
        <w:gridCol w:w="3507"/>
      </w:tblGrid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Объем дисциплины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Всего часов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  <w:jc w:val="center"/>
              <w:rPr>
                <w:b/>
              </w:rPr>
            </w:pPr>
            <w:r>
              <w:rPr>
                <w:b/>
              </w:rPr>
              <w:t>Для очной формы обучения</w:t>
            </w:r>
          </w:p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rPr>
                <w:b/>
              </w:rPr>
              <w:t>базовые виды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Общая трудоемкость дисциплины</w:t>
            </w:r>
          </w:p>
        </w:tc>
        <w:tc>
          <w:tcPr>
            <w:tcW w:w="3507" w:type="dxa"/>
          </w:tcPr>
          <w:p w:rsidR="00881F83" w:rsidRDefault="00BC0B95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108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507" w:type="dxa"/>
          </w:tcPr>
          <w:p w:rsidR="00881F83" w:rsidRDefault="00997B0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4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Аудиторная работа (всего*):</w:t>
            </w:r>
          </w:p>
        </w:tc>
        <w:tc>
          <w:tcPr>
            <w:tcW w:w="3507" w:type="dxa"/>
          </w:tcPr>
          <w:p w:rsidR="00881F83" w:rsidRDefault="00997B0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4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в т. числе: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Лекции</w:t>
            </w:r>
          </w:p>
        </w:tc>
        <w:tc>
          <w:tcPr>
            <w:tcW w:w="3507" w:type="dxa"/>
          </w:tcPr>
          <w:p w:rsidR="00881F83" w:rsidRDefault="00881F83" w:rsidP="00881F83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lastRenderedPageBreak/>
              <w:t>Практические занятия</w:t>
            </w:r>
          </w:p>
        </w:tc>
        <w:tc>
          <w:tcPr>
            <w:tcW w:w="3507" w:type="dxa"/>
          </w:tcPr>
          <w:p w:rsidR="00881F83" w:rsidRDefault="00881F83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  <w:jc w:val="left"/>
            </w:pPr>
            <w:r>
              <w:t>Лабораторные работы</w:t>
            </w:r>
          </w:p>
        </w:tc>
        <w:tc>
          <w:tcPr>
            <w:tcW w:w="3507" w:type="dxa"/>
          </w:tcPr>
          <w:p w:rsidR="00881F83" w:rsidRDefault="00997B0B" w:rsidP="009D6B61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4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Внеаудиторная работа (всего*):</w:t>
            </w:r>
          </w:p>
        </w:tc>
        <w:tc>
          <w:tcPr>
            <w:tcW w:w="3507" w:type="dxa"/>
          </w:tcPr>
          <w:p w:rsidR="00881F83" w:rsidRDefault="00BC0B95" w:rsidP="0049135B">
            <w:pPr>
              <w:pStyle w:val="a6"/>
              <w:tabs>
                <w:tab w:val="clear" w:pos="284"/>
              </w:tabs>
              <w:ind w:firstLine="0"/>
            </w:pPr>
            <w:r>
              <w:t xml:space="preserve">                         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tabs>
                <w:tab w:val="clear" w:pos="284"/>
              </w:tabs>
              <w:snapToGrid w:val="0"/>
              <w:ind w:left="14" w:firstLine="0"/>
            </w:pPr>
            <w:r>
              <w:t>В том числе - индивидуальная работа обучающихся с преподавателем: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664843">
            <w:pPr>
              <w:pStyle w:val="a6"/>
              <w:tabs>
                <w:tab w:val="clear" w:pos="284"/>
              </w:tabs>
              <w:snapToGrid w:val="0"/>
              <w:ind w:firstLine="0"/>
            </w:pPr>
            <w:r>
              <w:t>Курсовое проектирование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507" w:type="dxa"/>
          </w:tcPr>
          <w:p w:rsidR="00881F83" w:rsidRDefault="00881F83" w:rsidP="004560F0">
            <w:pPr>
              <w:pStyle w:val="a6"/>
              <w:tabs>
                <w:tab w:val="clear" w:pos="284"/>
              </w:tabs>
              <w:ind w:firstLine="0"/>
            </w:pP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Самостоятельная работа обучающихся (всего)</w:t>
            </w:r>
          </w:p>
        </w:tc>
        <w:tc>
          <w:tcPr>
            <w:tcW w:w="3507" w:type="dxa"/>
          </w:tcPr>
          <w:p w:rsidR="00881F83" w:rsidRDefault="0049135B" w:rsidP="00997B0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9</w:t>
            </w:r>
            <w:r w:rsidR="00997B0B">
              <w:t>5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4E6AAC">
            <w:pPr>
              <w:pStyle w:val="a6"/>
              <w:snapToGrid w:val="0"/>
              <w:ind w:firstLine="0"/>
            </w:pPr>
            <w:r>
              <w:t>Контроль</w:t>
            </w:r>
          </w:p>
        </w:tc>
        <w:tc>
          <w:tcPr>
            <w:tcW w:w="3507" w:type="dxa"/>
          </w:tcPr>
          <w:p w:rsidR="00881F83" w:rsidRDefault="0049135B" w:rsidP="005D65FB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9</w:t>
            </w:r>
          </w:p>
        </w:tc>
      </w:tr>
      <w:tr w:rsidR="00881F83" w:rsidTr="00881F83">
        <w:tc>
          <w:tcPr>
            <w:tcW w:w="6062" w:type="dxa"/>
          </w:tcPr>
          <w:p w:rsidR="00881F83" w:rsidRDefault="00881F83" w:rsidP="00BC0B95">
            <w:pPr>
              <w:pStyle w:val="a6"/>
              <w:snapToGrid w:val="0"/>
              <w:ind w:firstLine="0"/>
            </w:pPr>
            <w:r>
              <w:t xml:space="preserve">Вид промежуточной аттестации обучающегося (экзамен) </w:t>
            </w:r>
          </w:p>
        </w:tc>
        <w:tc>
          <w:tcPr>
            <w:tcW w:w="3507" w:type="dxa"/>
          </w:tcPr>
          <w:p w:rsidR="00881F83" w:rsidRDefault="00664843" w:rsidP="00664843">
            <w:pPr>
              <w:pStyle w:val="a6"/>
              <w:tabs>
                <w:tab w:val="clear" w:pos="284"/>
              </w:tabs>
              <w:ind w:firstLine="0"/>
              <w:jc w:val="center"/>
            </w:pPr>
            <w:r>
              <w:t>экзамен</w:t>
            </w:r>
          </w:p>
        </w:tc>
      </w:tr>
    </w:tbl>
    <w:p w:rsidR="00E142FE" w:rsidRDefault="00E142FE" w:rsidP="00881F83">
      <w:pPr>
        <w:pStyle w:val="a6"/>
        <w:tabs>
          <w:tab w:val="clear" w:pos="284"/>
        </w:tabs>
        <w:ind w:firstLine="0"/>
      </w:pPr>
    </w:p>
    <w:p w:rsidR="00E142FE" w:rsidRDefault="00E142FE" w:rsidP="00E142FE">
      <w:pPr>
        <w:pStyle w:val="a6"/>
        <w:ind w:firstLine="0"/>
      </w:pPr>
    </w:p>
    <w:p w:rsidR="00E142FE" w:rsidRDefault="00664843" w:rsidP="00664843">
      <w:pPr>
        <w:pStyle w:val="a6"/>
        <w:tabs>
          <w:tab w:val="clear" w:pos="284"/>
        </w:tabs>
        <w:ind w:firstLine="0"/>
      </w:pPr>
      <w:r>
        <w:t>3. Цели освоения дисциплины:</w:t>
      </w:r>
      <w:r w:rsidR="00E142FE">
        <w:t xml:space="preserve"> 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  <w:r>
        <w:t>.</w:t>
      </w:r>
    </w:p>
    <w:p w:rsidR="00E142FE" w:rsidRDefault="00E142FE" w:rsidP="006656D0">
      <w:pPr>
        <w:pStyle w:val="a6"/>
        <w:tabs>
          <w:tab w:val="clear" w:pos="284"/>
        </w:tabs>
        <w:ind w:firstLine="0"/>
      </w:pPr>
      <w: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</w:t>
      </w:r>
      <w:r w:rsidR="006656D0">
        <w:t>аты обучения».</w:t>
      </w:r>
    </w:p>
    <w:p w:rsidR="00E142FE" w:rsidRDefault="00E142FE" w:rsidP="00E142FE">
      <w:pPr>
        <w:jc w:val="center"/>
        <w:rPr>
          <w:i/>
        </w:rPr>
      </w:pPr>
    </w:p>
    <w:p w:rsidR="00E142FE" w:rsidRDefault="00E142FE" w:rsidP="00E142FE">
      <w:pPr>
        <w:jc w:val="center"/>
        <w:rPr>
          <w:b/>
        </w:rPr>
      </w:pPr>
      <w:r>
        <w:rPr>
          <w:b/>
        </w:rPr>
        <w:t>«Планируемые результаты обучения»</w:t>
      </w:r>
    </w:p>
    <w:p w:rsidR="00E142FE" w:rsidRDefault="00E142FE" w:rsidP="00E142FE">
      <w:pPr>
        <w:jc w:val="center"/>
        <w:rPr>
          <w:b/>
        </w:rPr>
      </w:pPr>
    </w:p>
    <w:p w:rsidR="00E142FE" w:rsidRDefault="00E142FE" w:rsidP="00E142FE">
      <w:pPr>
        <w:jc w:val="both"/>
      </w:pPr>
      <w:r>
        <w:t>В результате освоения ООП бакалавриата обучающийся должен овладеть следующими результатами обучения по дисциплине:</w:t>
      </w:r>
    </w:p>
    <w:p w:rsidR="006656D0" w:rsidRDefault="006656D0" w:rsidP="00E142FE">
      <w:pPr>
        <w:jc w:val="both"/>
      </w:pPr>
    </w:p>
    <w:tbl>
      <w:tblPr>
        <w:tblStyle w:val="ae"/>
        <w:tblW w:w="0" w:type="auto"/>
        <w:tblLook w:val="04A0"/>
      </w:tblPr>
      <w:tblGrid>
        <w:gridCol w:w="3189"/>
        <w:gridCol w:w="3190"/>
        <w:gridCol w:w="3190"/>
      </w:tblGrid>
      <w:tr w:rsidR="00664843" w:rsidTr="00664843">
        <w:tc>
          <w:tcPr>
            <w:tcW w:w="3189" w:type="dxa"/>
          </w:tcPr>
          <w:p w:rsidR="00664843" w:rsidRDefault="00664843" w:rsidP="00E142FE">
            <w:pPr>
              <w:jc w:val="both"/>
            </w:pPr>
            <w:r>
              <w:rPr>
                <w:color w:val="000000"/>
              </w:rPr>
              <w:t>Задачи освоения дисциплины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Планируемые результаты обучения по дисциплине (дескрипторы)</w:t>
            </w:r>
          </w:p>
        </w:tc>
        <w:tc>
          <w:tcPr>
            <w:tcW w:w="3190" w:type="dxa"/>
          </w:tcPr>
          <w:p w:rsidR="00664843" w:rsidRDefault="00664843" w:rsidP="00664843">
            <w:pPr>
              <w:jc w:val="center"/>
            </w:pPr>
            <w:r>
              <w:t>Код результата обучения (компетенция)</w:t>
            </w:r>
          </w:p>
        </w:tc>
      </w:tr>
      <w:tr w:rsidR="00664843" w:rsidTr="00664843">
        <w:tc>
          <w:tcPr>
            <w:tcW w:w="3189" w:type="dxa"/>
          </w:tcPr>
          <w:p w:rsidR="00664843" w:rsidRPr="006656D0" w:rsidRDefault="00664843" w:rsidP="0066484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- 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t>изучение истории подвижных игр, их места и значения в системе</w:t>
            </w:r>
            <w:r w:rsidRPr="006656D0">
              <w:rPr>
                <w:color w:val="000000"/>
                <w:spacing w:val="-2"/>
                <w:sz w:val="24"/>
                <w:szCs w:val="24"/>
              </w:rPr>
              <w:br/>
            </w:r>
            <w:r w:rsidRPr="006656D0">
              <w:rPr>
                <w:color w:val="000000"/>
                <w:spacing w:val="-1"/>
                <w:sz w:val="24"/>
                <w:szCs w:val="24"/>
              </w:rPr>
              <w:t>физического воспитания школьников;</w:t>
            </w:r>
          </w:p>
          <w:p w:rsidR="00664843" w:rsidRPr="006656D0" w:rsidRDefault="00664843" w:rsidP="00664843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6656D0">
              <w:rPr>
                <w:color w:val="000000"/>
                <w:sz w:val="24"/>
                <w:szCs w:val="24"/>
              </w:rPr>
              <w:t>- изучение теории преподавания и методики проведения подвижных игр;</w:t>
            </w:r>
          </w:p>
          <w:p w:rsidR="00664843" w:rsidRDefault="00664843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</w:pPr>
          </w:p>
        </w:tc>
        <w:tc>
          <w:tcPr>
            <w:tcW w:w="3190" w:type="dxa"/>
          </w:tcPr>
          <w:p w:rsidR="00664843" w:rsidRDefault="00707A95" w:rsidP="00E142FE">
            <w:pPr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707A95" w:rsidRDefault="00707A95" w:rsidP="00E142FE">
            <w:pPr>
              <w:jc w:val="both"/>
            </w:pPr>
          </w:p>
          <w:p w:rsidR="00707A95" w:rsidRDefault="001C51C4" w:rsidP="00E142FE">
            <w:pPr>
              <w:jc w:val="both"/>
            </w:pPr>
            <w:r>
              <w:t>Понимать: значимость</w:t>
            </w:r>
            <w:r w:rsidR="00707A95">
              <w:t xml:space="preserve"> влияния физической культуры и оздоровительных систем физического воспитания на укрепления здоровья, профилактику профессиональных заболеваний и вредных привычек ориентировочный</w:t>
            </w:r>
          </w:p>
          <w:p w:rsidR="00707A95" w:rsidRDefault="00707A95" w:rsidP="00E142FE">
            <w:pPr>
              <w:jc w:val="both"/>
            </w:pPr>
          </w:p>
          <w:p w:rsidR="00707A95" w:rsidRDefault="00707A95" w:rsidP="00E142FE">
            <w:pPr>
              <w:jc w:val="both"/>
            </w:pPr>
            <w:r>
              <w:t>Владеть: методами определения уровня физической и функциональной подготовленности. Владение методами самоконтроля.</w:t>
            </w:r>
          </w:p>
        </w:tc>
        <w:tc>
          <w:tcPr>
            <w:tcW w:w="3190" w:type="dxa"/>
          </w:tcPr>
          <w:p w:rsidR="00707A95" w:rsidRDefault="00707A95" w:rsidP="00707A95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>готовность поддерживать уровень физической подготовки, обеспечивающий полноценную деятельность (ОК-8);</w:t>
            </w: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607AC0" w:rsidRPr="00405B21" w:rsidRDefault="00607AC0" w:rsidP="00607AC0">
            <w:pPr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7AC0">
              <w:t xml:space="preserve"> Воспитание эстетических, волевых, нравственных </w:t>
            </w:r>
            <w:r w:rsidRPr="00607AC0">
              <w:lastRenderedPageBreak/>
              <w:t>качеств</w:t>
            </w:r>
            <w:r w:rsidRPr="00405B21">
              <w:rPr>
                <w:sz w:val="24"/>
                <w:szCs w:val="24"/>
              </w:rPr>
              <w:t>.</w:t>
            </w:r>
          </w:p>
          <w:p w:rsidR="00607AC0" w:rsidRPr="008B45A7" w:rsidRDefault="00607AC0" w:rsidP="00607AC0">
            <w:pPr>
              <w:pStyle w:val="a5"/>
              <w:widowControl w:val="0"/>
              <w:spacing w:line="100" w:lineRule="atLeast"/>
            </w:pPr>
            <w:r>
              <w:t xml:space="preserve">-. </w:t>
            </w:r>
            <w:r w:rsidRPr="008B45A7">
              <w:t>Подготовка высококвалифицированных спортсменов по</w:t>
            </w:r>
            <w:r>
              <w:t xml:space="preserve"> аэробике,</w:t>
            </w:r>
            <w:r w:rsidRPr="008B45A7">
              <w:t xml:space="preserve"> спортивной, художественной гимнастике и акробатике к</w:t>
            </w:r>
            <w:r>
              <w:t>ак самостоятельным видам спорта.</w:t>
            </w:r>
          </w:p>
          <w:p w:rsidR="00664843" w:rsidRPr="001C51C4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6656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lastRenderedPageBreak/>
              <w:t>Зна</w:t>
            </w:r>
            <w:r w:rsidRPr="004E21F4">
              <w:rPr>
                <w:rFonts w:eastAsia="Calibri"/>
              </w:rPr>
              <w:t>ть:</w:t>
            </w:r>
          </w:p>
          <w:p w:rsidR="00607AC0" w:rsidRPr="00647917" w:rsidRDefault="00607AC0" w:rsidP="00607AC0">
            <w:pPr>
              <w:rPr>
                <w:b/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современные методики и </w:t>
            </w:r>
            <w:r w:rsidRPr="00647917">
              <w:rPr>
                <w:sz w:val="24"/>
                <w:szCs w:val="24"/>
              </w:rPr>
              <w:lastRenderedPageBreak/>
              <w:t>технологии необходимые для организации и реализации учебного процесса;</w:t>
            </w:r>
            <w:r w:rsidRPr="00647917">
              <w:rPr>
                <w:b/>
                <w:sz w:val="24"/>
                <w:szCs w:val="24"/>
              </w:rPr>
              <w:t xml:space="preserve"> </w:t>
            </w:r>
          </w:p>
          <w:p w:rsidR="00607AC0" w:rsidRDefault="00607AC0" w:rsidP="00607AC0">
            <w:pPr>
              <w:jc w:val="both"/>
            </w:pPr>
            <w:r w:rsidRPr="004E21F4">
              <w:t>2</w:t>
            </w:r>
            <w:r w:rsidRPr="00405B21">
              <w:rPr>
                <w:sz w:val="24"/>
                <w:szCs w:val="24"/>
              </w:rPr>
              <w:t>.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</w:t>
            </w:r>
            <w:r w:rsidRPr="00647917">
              <w:rPr>
                <w:sz w:val="24"/>
                <w:szCs w:val="24"/>
              </w:rPr>
              <w:t>;</w:t>
            </w:r>
          </w:p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t>Уме</w:t>
            </w:r>
            <w:r w:rsidRPr="004E21F4">
              <w:rPr>
                <w:rFonts w:eastAsia="Calibri"/>
              </w:rPr>
              <w:t>ть:</w:t>
            </w:r>
          </w:p>
          <w:p w:rsidR="00607AC0" w:rsidRPr="00647917" w:rsidRDefault="00607AC0" w:rsidP="00607AC0">
            <w:pPr>
              <w:rPr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проектировать и реализовать современные методики и технологии в рамках требований ФГОС ВО и ООП.</w:t>
            </w:r>
          </w:p>
          <w:p w:rsidR="00607AC0" w:rsidRPr="00647917" w:rsidRDefault="00607AC0" w:rsidP="00607AC0">
            <w:pPr>
              <w:autoSpaceDE w:val="0"/>
              <w:autoSpaceDN w:val="0"/>
              <w:snapToGrid w:val="0"/>
              <w:rPr>
                <w:color w:val="000000"/>
                <w:sz w:val="24"/>
                <w:szCs w:val="24"/>
              </w:rPr>
            </w:pPr>
            <w:r w:rsidRPr="004E21F4">
              <w:t>2.</w:t>
            </w:r>
            <w:r w:rsidRPr="00647917">
              <w:rPr>
                <w:sz w:val="24"/>
                <w:szCs w:val="24"/>
              </w:rPr>
              <w:t xml:space="preserve"> </w:t>
            </w:r>
            <w:r w:rsidRPr="00647917">
              <w:rPr>
                <w:color w:val="000000"/>
                <w:sz w:val="24"/>
                <w:szCs w:val="24"/>
              </w:rPr>
              <w:t>разрабатывать и реализовывать учебные программы базовых и элективных курсов по</w:t>
            </w:r>
          </w:p>
          <w:p w:rsidR="00607AC0" w:rsidRDefault="00607AC0" w:rsidP="00607AC0">
            <w:pPr>
              <w:jc w:val="both"/>
            </w:pPr>
            <w:r w:rsidRPr="00647917">
              <w:rPr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647917">
              <w:rPr>
                <w:sz w:val="24"/>
                <w:szCs w:val="24"/>
              </w:rPr>
              <w:t>;</w:t>
            </w:r>
          </w:p>
          <w:p w:rsidR="00607AC0" w:rsidRPr="004E21F4" w:rsidRDefault="00607AC0" w:rsidP="00607AC0">
            <w:pPr>
              <w:rPr>
                <w:rFonts w:eastAsia="Calibri"/>
                <w:sz w:val="24"/>
                <w:szCs w:val="24"/>
              </w:rPr>
            </w:pPr>
            <w:r w:rsidRPr="004E21F4">
              <w:rPr>
                <w:rFonts w:eastAsia="Calibri"/>
                <w:sz w:val="24"/>
                <w:szCs w:val="24"/>
              </w:rPr>
              <w:t>Влад</w:t>
            </w:r>
            <w:r w:rsidRPr="004E21F4">
              <w:rPr>
                <w:rFonts w:eastAsia="Calibri"/>
              </w:rPr>
              <w:t>еть:</w:t>
            </w:r>
            <w:r w:rsidRPr="004E21F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07AC0" w:rsidRPr="00647917" w:rsidRDefault="00607AC0" w:rsidP="00607AC0">
            <w:pPr>
              <w:rPr>
                <w:sz w:val="24"/>
                <w:szCs w:val="24"/>
              </w:rPr>
            </w:pPr>
            <w:r w:rsidRPr="004E21F4">
              <w:t>1.</w:t>
            </w:r>
            <w:r w:rsidRPr="00647917">
              <w:rPr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4E6AAC" w:rsidRDefault="00607AC0" w:rsidP="00607AC0">
            <w:pPr>
              <w:jc w:val="both"/>
            </w:pPr>
            <w:r w:rsidRPr="004E21F4">
              <w:t>2.</w:t>
            </w:r>
            <w:r w:rsidRPr="00647917">
              <w:rPr>
                <w:sz w:val="24"/>
                <w:szCs w:val="24"/>
              </w:rPr>
              <w:t xml:space="preserve"> </w:t>
            </w:r>
            <w:r w:rsidRPr="00647917">
              <w:rPr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3190" w:type="dxa"/>
          </w:tcPr>
          <w:p w:rsidR="00607AC0" w:rsidRPr="00474905" w:rsidRDefault="00607AC0" w:rsidP="00607AC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4905">
              <w:rPr>
                <w:color w:val="000000"/>
                <w:sz w:val="24"/>
                <w:szCs w:val="24"/>
              </w:rPr>
              <w:lastRenderedPageBreak/>
              <w:t xml:space="preserve">готовность реализовывать образовательные программы </w:t>
            </w:r>
            <w:r w:rsidRPr="00474905">
              <w:rPr>
                <w:color w:val="000000"/>
                <w:sz w:val="24"/>
                <w:szCs w:val="24"/>
              </w:rPr>
              <w:lastRenderedPageBreak/>
              <w:t>по учебным предметам в соответствии с требованиями образовательных стандартов (ПК-1);</w:t>
            </w:r>
          </w:p>
          <w:p w:rsidR="0049135B" w:rsidRPr="00671467" w:rsidRDefault="0049135B" w:rsidP="0049135B">
            <w:pPr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664843" w:rsidRDefault="00664843" w:rsidP="00E142FE">
            <w:pPr>
              <w:jc w:val="both"/>
            </w:pPr>
          </w:p>
        </w:tc>
      </w:tr>
      <w:tr w:rsidR="00664843" w:rsidTr="00664843">
        <w:tc>
          <w:tcPr>
            <w:tcW w:w="3189" w:type="dxa"/>
          </w:tcPr>
          <w:p w:rsidR="00607AC0" w:rsidRDefault="00607AC0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 Проведение учебных занятий и внеучебных спортивно-массовых мероприятий</w:t>
            </w:r>
          </w:p>
          <w:p w:rsidR="00607AC0" w:rsidRDefault="00607AC0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3"/>
                <w:sz w:val="24"/>
              </w:rPr>
            </w:pPr>
          </w:p>
          <w:p w:rsidR="001C51C4" w:rsidRPr="006656D0" w:rsidRDefault="001C51C4" w:rsidP="001C51C4">
            <w:pPr>
              <w:pStyle w:val="a9"/>
              <w:tabs>
                <w:tab w:val="clear" w:pos="643"/>
              </w:tabs>
              <w:spacing w:line="240" w:lineRule="auto"/>
              <w:ind w:firstLine="34"/>
              <w:jc w:val="left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</w:rPr>
              <w:t>-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t xml:space="preserve"> вооружить сту</w:t>
            </w:r>
            <w:r w:rsidRPr="006656D0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656D0">
              <w:rPr>
                <w:color w:val="000000"/>
                <w:sz w:val="24"/>
                <w:szCs w:val="24"/>
              </w:rPr>
              <w:t>дентов комплексом знаний, умений и навыков для успешного про</w:t>
            </w:r>
            <w:r w:rsidRPr="006656D0">
              <w:rPr>
                <w:color w:val="000000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2"/>
                <w:sz w:val="24"/>
                <w:szCs w:val="24"/>
              </w:rPr>
              <w:t>ведения подвижных игр в различных формах физи</w:t>
            </w:r>
            <w:r w:rsidRPr="006656D0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6656D0">
              <w:rPr>
                <w:color w:val="000000"/>
                <w:spacing w:val="4"/>
                <w:sz w:val="24"/>
                <w:szCs w:val="24"/>
              </w:rPr>
              <w:t>ческого воспитания.</w:t>
            </w:r>
          </w:p>
          <w:p w:rsidR="00664843" w:rsidRDefault="00664843" w:rsidP="00E142FE">
            <w:pPr>
              <w:jc w:val="both"/>
            </w:pPr>
          </w:p>
        </w:tc>
        <w:tc>
          <w:tcPr>
            <w:tcW w:w="3190" w:type="dxa"/>
          </w:tcPr>
          <w:p w:rsidR="00BC0B95" w:rsidRDefault="00BC0B95" w:rsidP="00BC0B95">
            <w:pPr>
              <w:snapToGrid w:val="0"/>
              <w:jc w:val="both"/>
            </w:pPr>
            <w:r>
              <w:t xml:space="preserve">Знать: научно-практические основы физической культуры и здорового образа жизни знаниевый  </w:t>
            </w:r>
          </w:p>
          <w:p w:rsidR="00664843" w:rsidRDefault="00BC0B95" w:rsidP="00BC0B95">
            <w:r>
              <w:t>Уме</w:t>
            </w:r>
            <w:r w:rsidRPr="0040243D">
              <w:t>т</w:t>
            </w:r>
            <w:r>
              <w:t>ь:</w:t>
            </w:r>
            <w:r w:rsidR="00607AC0">
              <w:rPr>
                <w:sz w:val="23"/>
                <w:szCs w:val="23"/>
              </w:rPr>
              <w:t xml:space="preserve"> способен обеспечить охрану жизни и здоровья обучающимся в учебно-воспитательном процессе и внеурочной деятельности</w:t>
            </w:r>
          </w:p>
        </w:tc>
        <w:tc>
          <w:tcPr>
            <w:tcW w:w="3190" w:type="dxa"/>
          </w:tcPr>
          <w:p w:rsidR="00BC0B95" w:rsidRPr="00652E2C" w:rsidRDefault="00DF476F" w:rsidP="00BC0B95">
            <w:pPr>
              <w:autoSpaceDE w:val="0"/>
              <w:autoSpaceDN w:val="0"/>
              <w:adjustRightInd w:val="0"/>
              <w:ind w:left="45"/>
            </w:pPr>
            <w:r>
              <w:t>Готовность к обеспечению охраны жизни и здоровья обучающихся</w:t>
            </w:r>
          </w:p>
          <w:p w:rsidR="00BC0B95" w:rsidRDefault="00BC0B95" w:rsidP="00BC0B95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 xml:space="preserve"> (ОПК-6)</w:t>
            </w:r>
          </w:p>
          <w:p w:rsidR="00664843" w:rsidRDefault="00664843" w:rsidP="00E142FE">
            <w:pPr>
              <w:jc w:val="both"/>
            </w:pPr>
          </w:p>
        </w:tc>
      </w:tr>
    </w:tbl>
    <w:p w:rsidR="006656D0" w:rsidRDefault="006656D0" w:rsidP="00E142FE">
      <w:pPr>
        <w:jc w:val="both"/>
      </w:pPr>
    </w:p>
    <w:p w:rsidR="00E142FE" w:rsidRDefault="00E142FE" w:rsidP="004E6AAC">
      <w:pPr>
        <w:jc w:val="both"/>
      </w:pPr>
    </w:p>
    <w:p w:rsidR="00E142FE" w:rsidRDefault="00E142FE" w:rsidP="004E6AAC">
      <w:pPr>
        <w:ind w:firstLine="709"/>
        <w:jc w:val="both"/>
      </w:pPr>
      <w: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зачета и экзамена.</w:t>
      </w:r>
    </w:p>
    <w:p w:rsidR="00E142FE" w:rsidRDefault="00E142FE" w:rsidP="00E142FE">
      <w:pPr>
        <w:ind w:firstLine="567"/>
        <w:jc w:val="both"/>
      </w:pPr>
    </w:p>
    <w:p w:rsidR="00E142FE" w:rsidRDefault="00E142FE" w:rsidP="004E6AAC">
      <w:pPr>
        <w:ind w:firstLine="709"/>
        <w:jc w:val="both"/>
      </w:pPr>
      <w:r>
        <w:t>Методы текущего контроля успеваемости: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устный опрос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практических занятий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рактические тесты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ромежуточный рейтинг-контроль</w:t>
      </w:r>
    </w:p>
    <w:p w:rsidR="00E142FE" w:rsidRDefault="004E6AAC" w:rsidP="004E6AAC">
      <w:pPr>
        <w:numPr>
          <w:ilvl w:val="0"/>
          <w:numId w:val="15"/>
        </w:numPr>
        <w:tabs>
          <w:tab w:val="clear" w:pos="1287"/>
        </w:tabs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E142FE">
        <w:rPr>
          <w:sz w:val="22"/>
          <w:szCs w:val="22"/>
        </w:rPr>
        <w:t>осещение лекций</w:t>
      </w:r>
    </w:p>
    <w:p w:rsidR="00E142FE" w:rsidRDefault="00E142FE" w:rsidP="0071406C">
      <w:pPr>
        <w:numPr>
          <w:ilvl w:val="0"/>
          <w:numId w:val="15"/>
        </w:numPr>
        <w:tabs>
          <w:tab w:val="clear" w:pos="1287"/>
        </w:tabs>
        <w:jc w:val="both"/>
      </w:pPr>
      <w:r>
        <w:t>выполнение практических работ</w:t>
      </w:r>
    </w:p>
    <w:p w:rsidR="00E142FE" w:rsidRDefault="00E142FE" w:rsidP="00E142FE">
      <w:pPr>
        <w:numPr>
          <w:ilvl w:val="0"/>
          <w:numId w:val="15"/>
        </w:numPr>
        <w:tabs>
          <w:tab w:val="left" w:pos="1287"/>
        </w:tabs>
        <w:jc w:val="both"/>
      </w:pPr>
      <w:r>
        <w:t>написание рефератов</w:t>
      </w:r>
    </w:p>
    <w:p w:rsidR="00E142FE" w:rsidRDefault="00E142FE" w:rsidP="00E142FE">
      <w:pPr>
        <w:ind w:left="1287"/>
        <w:jc w:val="both"/>
      </w:pPr>
    </w:p>
    <w:tbl>
      <w:tblPr>
        <w:tblW w:w="9616" w:type="dxa"/>
        <w:tblInd w:w="-10" w:type="dxa"/>
        <w:tblLayout w:type="fixed"/>
        <w:tblLook w:val="0000"/>
      </w:tblPr>
      <w:tblGrid>
        <w:gridCol w:w="3662"/>
        <w:gridCol w:w="5954"/>
      </w:tblGrid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D6B61">
            <w:pPr>
              <w:snapToGrid w:val="0"/>
              <w:jc w:val="center"/>
            </w:pPr>
            <w:r>
              <w:t>ВИД КОНТРОЛЯ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D6B61">
            <w:pPr>
              <w:snapToGrid w:val="0"/>
              <w:ind w:right="718"/>
              <w:jc w:val="center"/>
            </w:pPr>
            <w:r>
              <w:t>ФОНД ОЦЕНОЧНЫХ СРЕДСТВ</w:t>
            </w:r>
          </w:p>
        </w:tc>
      </w:tr>
      <w:tr w:rsidR="00E142FE" w:rsidTr="00FC5DDD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D6B61" w:rsidP="009957D3">
            <w:pPr>
              <w:snapToGrid w:val="0"/>
              <w:jc w:val="both"/>
            </w:pPr>
            <w:r>
              <w:t>Э</w:t>
            </w:r>
            <w:r w:rsidR="00E142FE">
              <w:t>кзамен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71406C">
            <w:pPr>
              <w:snapToGrid w:val="0"/>
              <w:ind w:right="718"/>
              <w:jc w:val="both"/>
            </w:pPr>
            <w:r>
              <w:t>Устный опрос. Выполнение практического задания. Вопросы по билетам.</w:t>
            </w:r>
          </w:p>
        </w:tc>
      </w:tr>
    </w:tbl>
    <w:p w:rsidR="00E142FE" w:rsidRDefault="00E142FE" w:rsidP="00E142FE">
      <w:pPr>
        <w:ind w:firstLine="567"/>
        <w:jc w:val="both"/>
      </w:pPr>
    </w:p>
    <w:p w:rsidR="00E142FE" w:rsidRDefault="00E142FE" w:rsidP="00E142FE">
      <w:pPr>
        <w:ind w:firstLine="567"/>
        <w:jc w:val="center"/>
      </w:pPr>
      <w:r>
        <w:t>Критерии оценки знаний студентов на экзамене</w:t>
      </w:r>
    </w:p>
    <w:p w:rsidR="00E142FE" w:rsidRDefault="00E142FE" w:rsidP="00E142FE">
      <w:pPr>
        <w:ind w:firstLine="567"/>
        <w:jc w:val="center"/>
      </w:pPr>
    </w:p>
    <w:p w:rsidR="00E142FE" w:rsidRDefault="00E142FE" w:rsidP="001C51C4">
      <w:pPr>
        <w:ind w:firstLine="709"/>
        <w:jc w:val="both"/>
      </w:pPr>
      <w:r>
        <w:t>Экзамен дифференцирова</w:t>
      </w:r>
      <w:r w:rsidR="0071406C">
        <w:t>н отметкой, билет состоит из дву</w:t>
      </w:r>
      <w:r>
        <w:t xml:space="preserve">х вопросов. При оценке знаний дисциплины необходимо учитывать правильность и осознанность изложения содержания, полноту раскрытия понятий, точность употребления научных терминов, степень сформированности теоретических знаний, самостоятельность ответа, речевую грамотность и логическую последовательность ответа. </w:t>
      </w:r>
    </w:p>
    <w:p w:rsidR="00E142FE" w:rsidRDefault="00E142FE" w:rsidP="001C51C4">
      <w:pPr>
        <w:ind w:firstLine="709"/>
        <w:jc w:val="both"/>
      </w:pPr>
      <w:r>
        <w:t xml:space="preserve">Оценка «Отлично»: полно раскрыто содержание материала в объеме программы; четко и правильно даны определения и раскрыто содержание понятий; верно, использованы научные термины; доказательно использованы выводы и примеры; ответ самостоятельный, использованы ранее приобретенные знания. </w:t>
      </w:r>
    </w:p>
    <w:p w:rsidR="00E142FE" w:rsidRDefault="00E142FE" w:rsidP="001C51C4">
      <w:pPr>
        <w:ind w:firstLine="709"/>
        <w:jc w:val="both"/>
      </w:pPr>
      <w:r>
        <w:t xml:space="preserve">Оценка «Хорошо»: раскрыто основное содержание материала; в основном правильно даны определения понятий и использованы научные термины; ответ самостоятельный;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выводах и обобщениях из наблюдений и примеров. </w:t>
      </w:r>
    </w:p>
    <w:p w:rsidR="00E142FE" w:rsidRDefault="00E142FE" w:rsidP="001C51C4">
      <w:pPr>
        <w:ind w:firstLine="709"/>
        <w:jc w:val="both"/>
      </w:pPr>
      <w:r>
        <w:t xml:space="preserve">Оценка «Удовлетворительно»: усвоено основное содержание учебного материала, но изложено фрагментарно, не всегда последовательно; определения понятий недостаточно четкие; не использованы в качестве доказательств выводы и обобщения из наблюдений или допущены ошибки при их изложении; допущены ошибки и неточности в использовании научной терминологии, определений понятий. </w:t>
      </w:r>
    </w:p>
    <w:p w:rsidR="00E142FE" w:rsidRDefault="00E142FE" w:rsidP="001C51C4">
      <w:pPr>
        <w:ind w:firstLine="709"/>
        <w:jc w:val="both"/>
      </w:pPr>
      <w:r>
        <w:t xml:space="preserve">Оценка «Неудовлетворительно»: основное содержание материала не раскрыто; не даны ответы на вспомогательные вопросы преподавателя; допущены грубые ошибки в определении понятий, при использовании терминологии. </w:t>
      </w:r>
    </w:p>
    <w:p w:rsidR="00E142FE" w:rsidRDefault="00E142FE" w:rsidP="001C51C4">
      <w:pPr>
        <w:ind w:firstLine="709"/>
        <w:jc w:val="both"/>
      </w:pPr>
      <w:r>
        <w:t xml:space="preserve">Зачеты оцениваются по системе «зачтено/не зачтено», процедура зачета состоит из положительных ответов на два вопроса в билете. Для получения оценки «зачтено» студент должен дать полные ответы на вопросы, указанные в выбранном им билете. </w:t>
      </w:r>
    </w:p>
    <w:p w:rsidR="00E142FE" w:rsidRDefault="00E142FE" w:rsidP="001C51C4">
      <w:pPr>
        <w:ind w:firstLine="709"/>
        <w:jc w:val="both"/>
      </w:pPr>
      <w:r>
        <w:t>Отметка «зачтено» ставится, если студент продемонстрировал: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раскрыл содержание материала в объеме, предусмотренном программой;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правильно выполнил таблицы, блок- схемы, сопутствующие ответу; </w:t>
      </w:r>
    </w:p>
    <w:p w:rsidR="00E142FE" w:rsidRDefault="00E142FE" w:rsidP="00E142FE">
      <w:pPr>
        <w:numPr>
          <w:ilvl w:val="0"/>
          <w:numId w:val="12"/>
        </w:numPr>
        <w:tabs>
          <w:tab w:val="left" w:pos="1287"/>
        </w:tabs>
        <w:jc w:val="both"/>
      </w:pPr>
      <w:r>
        <w:t xml:space="preserve">показал умение иллюстрировать теоретические положения конкретными примерами; </w:t>
      </w:r>
    </w:p>
    <w:p w:rsidR="00E142FE" w:rsidRDefault="00E142FE" w:rsidP="0071406C">
      <w:pPr>
        <w:ind w:firstLine="709"/>
        <w:jc w:val="both"/>
      </w:pPr>
      <w: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</w:t>
      </w:r>
      <w:r>
        <w:lastRenderedPageBreak/>
        <w:t xml:space="preserve">выставляется студентам либо не ответившим на один из двух вопросов, предложенных в билете, либо не ориентирующимся в основных положениях, содержании дисциплины. </w:t>
      </w:r>
    </w:p>
    <w:p w:rsidR="00E142FE" w:rsidRDefault="00E142FE" w:rsidP="0071406C">
      <w:pPr>
        <w:ind w:firstLine="709"/>
        <w:jc w:val="both"/>
      </w:pPr>
      <w:r>
        <w:t xml:space="preserve">Отметка «не зачтено» ставится, если студент: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допустил принципиальные ошибки фактического и теоретического характера; </w:t>
      </w:r>
    </w:p>
    <w:p w:rsidR="00E142FE" w:rsidRDefault="00E142FE" w:rsidP="00E142FE">
      <w:pPr>
        <w:numPr>
          <w:ilvl w:val="0"/>
          <w:numId w:val="14"/>
        </w:numPr>
        <w:tabs>
          <w:tab w:val="left" w:pos="720"/>
        </w:tabs>
        <w:jc w:val="both"/>
      </w:pPr>
      <w:r>
        <w:t xml:space="preserve">допущены ошибки в определении понятий, при использовании специальной терминологии, в блок-схемах, таблицах, которые не исправлены после нескольких наводящих вопросов преподавателя. </w:t>
      </w:r>
    </w:p>
    <w:p w:rsidR="00E142FE" w:rsidRDefault="00E142FE" w:rsidP="0071406C">
      <w:pPr>
        <w:ind w:firstLine="709"/>
        <w:jc w:val="both"/>
      </w:pPr>
      <w:r>
        <w:t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480A92" w:rsidRDefault="00480A92" w:rsidP="0071406C">
      <w:pPr>
        <w:ind w:firstLine="709"/>
        <w:jc w:val="both"/>
      </w:pPr>
    </w:p>
    <w:p w:rsidR="00E142FE" w:rsidRDefault="00E142FE" w:rsidP="000A2B1F">
      <w:pPr>
        <w:ind w:firstLine="709"/>
        <w:jc w:val="both"/>
      </w:pPr>
      <w: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E142FE" w:rsidRDefault="00E142FE" w:rsidP="00E142FE">
      <w:pPr>
        <w:pStyle w:val="1"/>
        <w:ind w:right="680" w:firstLine="567"/>
        <w:jc w:val="both"/>
      </w:pPr>
    </w:p>
    <w:p w:rsidR="00E142FE" w:rsidRDefault="00E142FE" w:rsidP="00480A92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Интерактивные и активные формы проведения занятий: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Практические занятия: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1. Анализ конкретных соревновательно-игровых </w:t>
      </w:r>
      <w:r w:rsidR="009C349A">
        <w:rPr>
          <w:sz w:val="24"/>
        </w:rPr>
        <w:t>ситуаций, решение педагогических</w:t>
      </w:r>
      <w:r>
        <w:rPr>
          <w:sz w:val="24"/>
        </w:rPr>
        <w:t xml:space="preserve"> задач при обучении (учитель - ученик);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2. Разыгрывание ролей при проведении иг</w:t>
      </w:r>
      <w:r w:rsidR="009C349A">
        <w:rPr>
          <w:sz w:val="24"/>
        </w:rPr>
        <w:t>ры (педагог, водящий, участник)</w:t>
      </w:r>
      <w:r>
        <w:rPr>
          <w:sz w:val="24"/>
        </w:rPr>
        <w:t xml:space="preserve">; </w:t>
      </w:r>
    </w:p>
    <w:p w:rsidR="00E142FE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3. </w:t>
      </w:r>
      <w:r w:rsidR="009C349A">
        <w:rPr>
          <w:sz w:val="24"/>
        </w:rPr>
        <w:t xml:space="preserve">Подбор и </w:t>
      </w:r>
      <w:r w:rsidR="009C349A">
        <w:rPr>
          <w:color w:val="000000"/>
          <w:spacing w:val="3"/>
          <w:sz w:val="24"/>
          <w:szCs w:val="24"/>
        </w:rPr>
        <w:t>изучение комплексов</w:t>
      </w:r>
      <w:r w:rsidR="009C349A" w:rsidRPr="009C349A">
        <w:rPr>
          <w:color w:val="000000"/>
          <w:spacing w:val="3"/>
          <w:sz w:val="24"/>
          <w:szCs w:val="24"/>
        </w:rPr>
        <w:t xml:space="preserve"> различных упраж</w:t>
      </w:r>
      <w:r w:rsidR="009C349A" w:rsidRPr="009C349A">
        <w:rPr>
          <w:color w:val="000000"/>
          <w:spacing w:val="3"/>
          <w:sz w:val="24"/>
          <w:szCs w:val="24"/>
        </w:rPr>
        <w:softHyphen/>
        <w:t>нений, направленных на развитие физических качеств</w:t>
      </w:r>
      <w:r w:rsidR="009C349A">
        <w:rPr>
          <w:color w:val="000000"/>
          <w:spacing w:val="3"/>
          <w:sz w:val="24"/>
          <w:szCs w:val="24"/>
        </w:rPr>
        <w:t>;</w:t>
      </w:r>
    </w:p>
    <w:p w:rsidR="000A2B1F" w:rsidRDefault="00E142FE" w:rsidP="000A2B1F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4. Мозговая атака (эстафета, соревновательно-игровая деятельность).</w:t>
      </w:r>
    </w:p>
    <w:p w:rsidR="00E142FE" w:rsidRPr="004F7CD2" w:rsidRDefault="000A2B1F" w:rsidP="004F7CD2">
      <w:pPr>
        <w:shd w:val="clear" w:color="auto" w:fill="FFFFFF"/>
        <w:ind w:firstLine="709"/>
        <w:jc w:val="both"/>
        <w:rPr>
          <w:b/>
          <w:color w:val="000000"/>
          <w:spacing w:val="4"/>
        </w:rPr>
      </w:pPr>
      <w:r>
        <w:t xml:space="preserve">5. </w:t>
      </w:r>
      <w:r w:rsidRPr="000A2B1F">
        <w:rPr>
          <w:color w:val="000000"/>
          <w:spacing w:val="2"/>
        </w:rPr>
        <w:t>Обзорно-методические занятия направлены на создание у сту</w:t>
      </w:r>
      <w:r w:rsidRPr="000A2B1F">
        <w:rPr>
          <w:color w:val="000000"/>
          <w:spacing w:val="2"/>
        </w:rPr>
        <w:softHyphen/>
      </w:r>
      <w:r w:rsidRPr="000A2B1F">
        <w:rPr>
          <w:color w:val="000000"/>
          <w:spacing w:val="7"/>
        </w:rPr>
        <w:t>дентов логически завершенной системы знаний, умений и навы</w:t>
      </w:r>
      <w:r w:rsidRPr="000A2B1F">
        <w:rPr>
          <w:color w:val="000000"/>
          <w:spacing w:val="7"/>
        </w:rPr>
        <w:softHyphen/>
        <w:t>ков по наиболее важным приемам техники и тактики подвижных игр, рекомендуемых для различных категорий учащихся</w:t>
      </w:r>
      <w:r w:rsidRPr="000A2B1F">
        <w:rPr>
          <w:color w:val="000000"/>
          <w:spacing w:val="1"/>
        </w:rPr>
        <w:t>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Лекционные занятия: </w:t>
      </w:r>
    </w:p>
    <w:p w:rsidR="009C349A" w:rsidRDefault="009C349A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>1. Лекция</w:t>
      </w:r>
      <w:r w:rsidR="00E142FE">
        <w:rPr>
          <w:sz w:val="24"/>
        </w:rPr>
        <w:t xml:space="preserve"> </w:t>
      </w:r>
      <w:r>
        <w:rPr>
          <w:sz w:val="24"/>
        </w:rPr>
        <w:t>–</w:t>
      </w:r>
      <w:r w:rsidR="00E142FE">
        <w:rPr>
          <w:sz w:val="24"/>
        </w:rPr>
        <w:t xml:space="preserve"> </w:t>
      </w:r>
      <w:r w:rsidRPr="009C349A">
        <w:rPr>
          <w:color w:val="000000"/>
          <w:spacing w:val="6"/>
          <w:sz w:val="24"/>
          <w:szCs w:val="24"/>
        </w:rPr>
        <w:t>раскрывается сущность подвижных</w:t>
      </w:r>
      <w:r w:rsidRPr="009C349A">
        <w:rPr>
          <w:sz w:val="24"/>
          <w:szCs w:val="24"/>
        </w:rPr>
        <w:t xml:space="preserve"> </w:t>
      </w:r>
      <w:r w:rsidRPr="009C349A">
        <w:rPr>
          <w:color w:val="000000"/>
          <w:spacing w:val="5"/>
          <w:sz w:val="24"/>
          <w:szCs w:val="24"/>
        </w:rPr>
        <w:t xml:space="preserve">игр, излагается материал по основам теории и методике обучении </w:t>
      </w:r>
      <w:r w:rsidRPr="009C349A">
        <w:rPr>
          <w:color w:val="000000"/>
          <w:spacing w:val="4"/>
          <w:sz w:val="24"/>
          <w:szCs w:val="24"/>
        </w:rPr>
        <w:t>навыкам игры.</w:t>
      </w:r>
    </w:p>
    <w:p w:rsidR="00E142FE" w:rsidRDefault="00E142FE" w:rsidP="001C51C4">
      <w:pPr>
        <w:pStyle w:val="1"/>
        <w:ind w:right="680" w:firstLine="709"/>
        <w:jc w:val="both"/>
        <w:rPr>
          <w:sz w:val="24"/>
        </w:rPr>
      </w:pPr>
      <w:r>
        <w:rPr>
          <w:sz w:val="24"/>
        </w:rPr>
        <w:t xml:space="preserve">2. Мультимедиа лекции. </w:t>
      </w: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9C349A" w:rsidRDefault="009C349A" w:rsidP="00E142FE">
      <w:pPr>
        <w:pStyle w:val="1"/>
        <w:ind w:right="680" w:firstLine="567"/>
        <w:jc w:val="both"/>
        <w:rPr>
          <w:sz w:val="24"/>
        </w:rPr>
      </w:pPr>
    </w:p>
    <w:p w:rsidR="00E142FE" w:rsidRDefault="00E142FE" w:rsidP="00E142FE">
      <w:pPr>
        <w:pStyle w:val="1"/>
        <w:pageBreakBefore/>
        <w:ind w:righ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Лист согласования рабочей программы с другими</w:t>
      </w:r>
    </w:p>
    <w:p w:rsidR="00E142FE" w:rsidRDefault="00E142FE" w:rsidP="00E142FE">
      <w:pPr>
        <w:pStyle w:val="1"/>
        <w:ind w:righ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дисциплинами образовательной программы</w:t>
      </w:r>
    </w:p>
    <w:p w:rsidR="00E142FE" w:rsidRDefault="00E142FE" w:rsidP="00E142FE">
      <w:pPr>
        <w:pStyle w:val="1"/>
        <w:ind w:right="68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</w:t>
      </w:r>
      <w:r w:rsidR="00D22A93">
        <w:rPr>
          <w:b/>
          <w:bCs/>
          <w:sz w:val="24"/>
          <w:szCs w:val="24"/>
        </w:rPr>
        <w:t xml:space="preserve">16 </w:t>
      </w:r>
      <w:r>
        <w:rPr>
          <w:b/>
          <w:bCs/>
          <w:sz w:val="24"/>
          <w:szCs w:val="24"/>
        </w:rPr>
        <w:t>/</w:t>
      </w:r>
      <w:r w:rsidR="00D22A9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</w:t>
      </w:r>
      <w:r w:rsidR="00D22A93">
        <w:rPr>
          <w:b/>
          <w:bCs/>
          <w:sz w:val="24"/>
          <w:szCs w:val="24"/>
        </w:rPr>
        <w:t xml:space="preserve">17 </w:t>
      </w:r>
      <w:r>
        <w:rPr>
          <w:b/>
          <w:bCs/>
          <w:sz w:val="24"/>
          <w:szCs w:val="24"/>
        </w:rPr>
        <w:t>учебный год</w:t>
      </w:r>
    </w:p>
    <w:p w:rsidR="00E142FE" w:rsidRDefault="00E142FE" w:rsidP="00E142FE">
      <w:pPr>
        <w:pStyle w:val="1"/>
        <w:ind w:right="-1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325"/>
        <w:gridCol w:w="1800"/>
        <w:gridCol w:w="2700"/>
        <w:gridCol w:w="2873"/>
      </w:tblGrid>
      <w:tr w:rsidR="00E142FE" w:rsidTr="009957D3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E142FE" w:rsidP="009957D3">
            <w:pPr>
              <w:pStyle w:val="1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E142FE" w:rsidTr="009957D3">
        <w:trPr>
          <w:cantSplit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1C51C4" w:rsidP="009957D3">
            <w:pPr>
              <w:pStyle w:val="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</w:t>
            </w:r>
            <w:r w:rsidR="00E142FE">
              <w:rPr>
                <w:sz w:val="24"/>
                <w:szCs w:val="24"/>
              </w:rPr>
              <w:t>ные игры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1C51C4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Теории и </w:t>
            </w:r>
            <w:r w:rsidR="001C51C4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етодики </w:t>
            </w:r>
            <w:r w:rsidR="001C51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имнастики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2FE" w:rsidRDefault="00D22A93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</w:t>
            </w:r>
          </w:p>
          <w:p w:rsidR="00D22A93" w:rsidRDefault="00D22A93" w:rsidP="009957D3">
            <w:pPr>
              <w:pStyle w:val="1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05.09.2016г</w:t>
            </w:r>
          </w:p>
        </w:tc>
      </w:tr>
    </w:tbl>
    <w:p w:rsidR="00E142FE" w:rsidRDefault="00E142FE" w:rsidP="00E142FE"/>
    <w:p w:rsidR="00E142FE" w:rsidRDefault="00E142FE" w:rsidP="00E142FE">
      <w:pPr>
        <w:ind w:firstLine="567"/>
        <w:jc w:val="both"/>
        <w:rPr>
          <w:b/>
        </w:rPr>
      </w:pPr>
    </w:p>
    <w:p w:rsidR="00E142FE" w:rsidRDefault="00E142FE" w:rsidP="00E142FE">
      <w:pPr>
        <w:spacing w:after="200" w:line="276" w:lineRule="auto"/>
        <w:jc w:val="both"/>
        <w:rPr>
          <w:b/>
          <w:sz w:val="22"/>
          <w:szCs w:val="22"/>
        </w:rPr>
      </w:pPr>
    </w:p>
    <w:p w:rsidR="00E142FE" w:rsidRDefault="00E142FE" w:rsidP="00E142FE">
      <w:pPr>
        <w:ind w:right="-3"/>
        <w:jc w:val="both"/>
      </w:pPr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2A93">
        <w:t>Шевчук В.А.</w:t>
      </w:r>
    </w:p>
    <w:p w:rsidR="00E142FE" w:rsidRDefault="00E142FE" w:rsidP="00E142FE">
      <w:pPr>
        <w:ind w:right="440"/>
        <w:jc w:val="both"/>
      </w:pPr>
    </w:p>
    <w:p w:rsidR="00E142FE" w:rsidRDefault="00E142FE" w:rsidP="00E142FE">
      <w:pPr>
        <w:ind w:right="-3"/>
        <w:jc w:val="both"/>
      </w:pPr>
      <w:r>
        <w:t>Председатель НМС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 </w:t>
      </w:r>
    </w:p>
    <w:p w:rsidR="00E142FE" w:rsidRDefault="00E142FE" w:rsidP="00E142FE">
      <w:pPr>
        <w:ind w:right="440"/>
        <w:jc w:val="both"/>
        <w:rPr>
          <w:b/>
          <w:sz w:val="22"/>
          <w:szCs w:val="22"/>
        </w:rPr>
      </w:pPr>
    </w:p>
    <w:p w:rsidR="00E142FE" w:rsidRDefault="00E142FE" w:rsidP="00E142FE">
      <w:pPr>
        <w:ind w:right="440"/>
        <w:jc w:val="both"/>
        <w:rPr>
          <w:b/>
          <w:sz w:val="22"/>
          <w:szCs w:val="22"/>
        </w:rPr>
      </w:pPr>
    </w:p>
    <w:p w:rsidR="00E142FE" w:rsidRDefault="004F7CD2" w:rsidP="00E142FE">
      <w:pPr>
        <w:ind w:right="440"/>
        <w:jc w:val="both"/>
        <w:sectPr w:rsidR="00E142FE" w:rsidSect="00881F83">
          <w:footnotePr>
            <w:pos w:val="beneathText"/>
          </w:footnotePr>
          <w:type w:val="continuous"/>
          <w:pgSz w:w="11905" w:h="16837"/>
          <w:pgMar w:top="1134" w:right="851" w:bottom="1134" w:left="1701" w:header="720" w:footer="720" w:gutter="0"/>
          <w:cols w:space="720"/>
          <w:docGrid w:linePitch="360"/>
        </w:sectPr>
      </w:pPr>
      <w:r>
        <w:t>"____"___________20__</w:t>
      </w:r>
      <w:r w:rsidR="00E142FE">
        <w:t>г.</w:t>
      </w:r>
    </w:p>
    <w:p w:rsidR="00E142FE" w:rsidRPr="001C51C4" w:rsidRDefault="00E142FE" w:rsidP="00D77F8B">
      <w:pPr>
        <w:pageBreakBefore/>
        <w:ind w:right="440"/>
        <w:jc w:val="center"/>
        <w:rPr>
          <w:b/>
          <w:bCs/>
        </w:rPr>
      </w:pPr>
      <w:r w:rsidRPr="001C51C4">
        <w:rPr>
          <w:b/>
          <w:bCs/>
        </w:rPr>
        <w:lastRenderedPageBreak/>
        <w:t xml:space="preserve">3.1.1. </w:t>
      </w:r>
      <w:r w:rsidRPr="009D6B61">
        <w:rPr>
          <w:b/>
          <w:bCs/>
          <w:caps/>
        </w:rPr>
        <w:t>Технологическая карта обучения дисциплине</w:t>
      </w:r>
    </w:p>
    <w:p w:rsidR="00E142FE" w:rsidRPr="001C51C4" w:rsidRDefault="00E142FE" w:rsidP="00D77F8B">
      <w:pPr>
        <w:pStyle w:val="1"/>
        <w:ind w:right="-1"/>
        <w:rPr>
          <w:b/>
          <w:bCs/>
          <w:sz w:val="24"/>
          <w:szCs w:val="24"/>
        </w:rPr>
      </w:pPr>
      <w:r w:rsidRPr="001C51C4">
        <w:rPr>
          <w:b/>
          <w:bCs/>
          <w:sz w:val="24"/>
          <w:szCs w:val="24"/>
        </w:rPr>
        <w:t xml:space="preserve"> </w:t>
      </w:r>
    </w:p>
    <w:p w:rsidR="00E142FE" w:rsidRPr="00AF57EE" w:rsidRDefault="00D22A93" w:rsidP="00AF57EE">
      <w:pPr>
        <w:jc w:val="center"/>
        <w:rPr>
          <w:b/>
          <w:sz w:val="22"/>
          <w:szCs w:val="22"/>
        </w:rPr>
      </w:pPr>
      <w:r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Pr="00D22A93">
        <w:rPr>
          <w:b/>
          <w:sz w:val="22"/>
          <w:szCs w:val="22"/>
        </w:rPr>
        <w:t xml:space="preserve"> </w:t>
      </w:r>
      <w:r w:rsidR="00AF57EE" w:rsidRPr="00D22A93">
        <w:rPr>
          <w:b/>
          <w:sz w:val="22"/>
          <w:szCs w:val="22"/>
        </w:rPr>
        <w:t>подвижные игры</w:t>
      </w:r>
      <w:r w:rsidRPr="00D22A93">
        <w:rPr>
          <w:b/>
          <w:sz w:val="22"/>
          <w:szCs w:val="22"/>
        </w:rPr>
        <w:t>»</w:t>
      </w:r>
    </w:p>
    <w:p w:rsidR="00E142FE" w:rsidRDefault="00E142FE" w:rsidP="00AF57EE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E142FE" w:rsidRDefault="00E142FE" w:rsidP="00D77F8B">
      <w:pPr>
        <w:pBdr>
          <w:bottom w:val="single" w:sz="8" w:space="15" w:color="000000"/>
        </w:pBdr>
        <w:jc w:val="center"/>
        <w:rPr>
          <w:b/>
        </w:rPr>
      </w:pPr>
      <w:r>
        <w:rPr>
          <w:b/>
        </w:rPr>
        <w:t>«Педагогическое образование», бакалавр, 44.03.01, профиль «Физическая культура»</w:t>
      </w:r>
    </w:p>
    <w:p w:rsidR="00E142FE" w:rsidRDefault="00E142FE" w:rsidP="00E142FE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E142FE" w:rsidRDefault="00E142FE" w:rsidP="00E142FE">
      <w:pPr>
        <w:jc w:val="center"/>
        <w:rPr>
          <w:b/>
        </w:rPr>
      </w:pPr>
      <w:r>
        <w:rPr>
          <w:b/>
        </w:rPr>
        <w:t xml:space="preserve">по </w:t>
      </w:r>
      <w:r w:rsidR="00607AC0">
        <w:rPr>
          <w:b/>
        </w:rPr>
        <w:t>за</w:t>
      </w:r>
      <w:r>
        <w:rPr>
          <w:b/>
        </w:rPr>
        <w:t>очной форме обучения</w:t>
      </w:r>
    </w:p>
    <w:p w:rsidR="00AA2222" w:rsidRDefault="00AA2222" w:rsidP="00E142FE">
      <w:pPr>
        <w:jc w:val="center"/>
        <w:rPr>
          <w:b/>
          <w:bCs/>
          <w:sz w:val="16"/>
          <w:szCs w:val="16"/>
        </w:rPr>
      </w:pPr>
    </w:p>
    <w:p w:rsidR="00E142FE" w:rsidRPr="004F7CD2" w:rsidRDefault="00E142FE" w:rsidP="00E142FE">
      <w:pPr>
        <w:jc w:val="center"/>
      </w:pPr>
    </w:p>
    <w:p w:rsidR="00E142FE" w:rsidRDefault="00E142FE" w:rsidP="00E142FE">
      <w:pPr>
        <w:ind w:firstLine="709"/>
        <w:jc w:val="both"/>
      </w:pPr>
    </w:p>
    <w:p w:rsidR="00D2163B" w:rsidRDefault="00D2163B" w:rsidP="00D2163B">
      <w:pPr>
        <w:ind w:firstLine="709"/>
        <w:jc w:val="both"/>
        <w:rPr>
          <w:b/>
          <w:bCs/>
          <w:sz w:val="16"/>
          <w:szCs w:val="16"/>
        </w:rPr>
      </w:pPr>
    </w:p>
    <w:tbl>
      <w:tblPr>
        <w:tblW w:w="15168" w:type="dxa"/>
        <w:tblInd w:w="-1168" w:type="dxa"/>
        <w:tblLayout w:type="fixed"/>
        <w:tblLook w:val="0000"/>
      </w:tblPr>
      <w:tblGrid>
        <w:gridCol w:w="1631"/>
        <w:gridCol w:w="815"/>
        <w:gridCol w:w="824"/>
        <w:gridCol w:w="1078"/>
        <w:gridCol w:w="1087"/>
        <w:gridCol w:w="1222"/>
        <w:gridCol w:w="1359"/>
        <w:gridCol w:w="951"/>
        <w:gridCol w:w="6201"/>
      </w:tblGrid>
      <w:tr w:rsidR="00607AC0" w:rsidTr="00997B0B">
        <w:trPr>
          <w:cantSplit/>
          <w:trHeight w:val="261"/>
        </w:trPr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ind w:firstLine="30"/>
              <w:jc w:val="center"/>
            </w:pPr>
            <w:r>
              <w:t>Наименование разделов и тем дисциплин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snapToGrid w:val="0"/>
              <w:ind w:firstLine="11"/>
              <w:jc w:val="center"/>
            </w:pPr>
            <w:r>
              <w:rPr>
                <w:bCs/>
                <w:sz w:val="22"/>
                <w:szCs w:val="22"/>
              </w:rPr>
              <w:t>Всего часов</w:t>
            </w:r>
          </w:p>
        </w:tc>
        <w:tc>
          <w:tcPr>
            <w:tcW w:w="5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</w:pPr>
            <w:r>
              <w:t>Самостоятельная работа</w:t>
            </w:r>
          </w:p>
        </w:tc>
        <w:tc>
          <w:tcPr>
            <w:tcW w:w="6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ind w:left="-108" w:right="175"/>
              <w:jc w:val="center"/>
            </w:pPr>
            <w:r>
              <w:t>Формы и методы контроля</w:t>
            </w:r>
          </w:p>
        </w:tc>
      </w:tr>
      <w:tr w:rsidR="00607AC0" w:rsidTr="00997B0B">
        <w:trPr>
          <w:trHeight w:val="147"/>
        </w:trPr>
        <w:tc>
          <w:tcPr>
            <w:tcW w:w="163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firstLine="709"/>
              <w:jc w:val="both"/>
              <w:rPr>
                <w:rFonts w:eastAsia="SimSun"/>
                <w:bCs/>
              </w:rPr>
            </w:pPr>
          </w:p>
        </w:tc>
        <w:tc>
          <w:tcPr>
            <w:tcW w:w="8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семинары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лаборат.</w:t>
            </w:r>
          </w:p>
          <w:p w:rsidR="00607AC0" w:rsidRDefault="00607AC0" w:rsidP="00E26F4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Контроль </w:t>
            </w:r>
          </w:p>
        </w:tc>
        <w:tc>
          <w:tcPr>
            <w:tcW w:w="9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left="-108" w:right="175"/>
              <w:jc w:val="center"/>
              <w:rPr>
                <w:bCs/>
              </w:rPr>
            </w:pPr>
          </w:p>
        </w:tc>
      </w:tr>
      <w:tr w:rsidR="00607AC0" w:rsidRPr="00EF44EA" w:rsidTr="00997B0B">
        <w:trPr>
          <w:trHeight w:val="1058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036514" w:rsidRDefault="00607AC0" w:rsidP="00E26F40">
            <w:pPr>
              <w:snapToGrid w:val="0"/>
              <w:ind w:firstLine="30"/>
              <w:jc w:val="center"/>
              <w:rPr>
                <w:bCs/>
              </w:rPr>
            </w:pPr>
            <w:r>
              <w:rPr>
                <w:color w:val="000000"/>
                <w:szCs w:val="21"/>
                <w:shd w:val="clear" w:color="auto" w:fill="FFFFFF"/>
              </w:rPr>
              <w:t>Подвижные игры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997B0B" w:rsidP="00E26F40">
            <w:pPr>
              <w:snapToGrid w:val="0"/>
              <w:ind w:left="-677" w:firstLine="709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ind w:firstLine="33"/>
              <w:jc w:val="center"/>
              <w:rPr>
                <w:bCs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997B0B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Pr="00BA700B" w:rsidRDefault="00607AC0" w:rsidP="00E26F40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BA700B" w:rsidRDefault="00607AC0" w:rsidP="00997B0B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997B0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>Проверка конспекта.</w:t>
            </w:r>
          </w:p>
          <w:p w:rsidR="00607AC0" w:rsidRDefault="00607AC0" w:rsidP="00E26F40">
            <w:pPr>
              <w:shd w:val="clear" w:color="auto" w:fill="FFFFFF"/>
              <w:autoSpaceDE w:val="0"/>
              <w:ind w:left="-108" w:right="175" w:firstLine="34"/>
            </w:pPr>
            <w:r w:rsidRPr="00EF44EA">
              <w:t xml:space="preserve"> Выполнение тестовых заданий</w:t>
            </w:r>
            <w:r>
              <w:t>.</w:t>
            </w:r>
          </w:p>
          <w:p w:rsidR="00607AC0" w:rsidRPr="00EF44EA" w:rsidRDefault="00607AC0" w:rsidP="00D2163B">
            <w:pPr>
              <w:shd w:val="clear" w:color="auto" w:fill="FFFFFF"/>
              <w:autoSpaceDE w:val="0"/>
              <w:ind w:left="1593" w:right="175" w:hanging="1701"/>
            </w:pPr>
            <w:r w:rsidRPr="00EF44EA">
              <w:t xml:space="preserve"> В</w:t>
            </w:r>
            <w:r>
              <w:t>ыполнение учебных комплексов упражнений.</w:t>
            </w:r>
          </w:p>
          <w:p w:rsidR="00607AC0" w:rsidRDefault="00607AC0" w:rsidP="00E26F40">
            <w:pPr>
              <w:pStyle w:val="1"/>
              <w:snapToGrid w:val="0"/>
              <w:ind w:left="-108" w:right="175" w:firstLine="34"/>
              <w:rPr>
                <w:sz w:val="18"/>
                <w:szCs w:val="18"/>
              </w:rPr>
            </w:pPr>
          </w:p>
        </w:tc>
      </w:tr>
      <w:tr w:rsidR="00607AC0" w:rsidTr="00997B0B">
        <w:trPr>
          <w:trHeight w:val="782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Pr="00561B45" w:rsidRDefault="00607AC0" w:rsidP="00E26F40">
            <w:pPr>
              <w:snapToGrid w:val="0"/>
              <w:ind w:firstLine="30"/>
              <w:jc w:val="center"/>
              <w:rPr>
                <w:rFonts w:eastAsia="TimesNewRoman"/>
              </w:rPr>
            </w:pPr>
            <w:r w:rsidRPr="00561B45">
              <w:rPr>
                <w:rFonts w:eastAsia="TimesNewRoman"/>
                <w:sz w:val="22"/>
                <w:szCs w:val="22"/>
              </w:rPr>
              <w:t>Форма итогового контроля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C0" w:rsidRDefault="00607AC0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  <w:r>
              <w:t>Экзамен</w:t>
            </w:r>
          </w:p>
        </w:tc>
      </w:tr>
      <w:tr w:rsidR="00607AC0" w:rsidTr="00997B0B">
        <w:trPr>
          <w:trHeight w:val="44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30"/>
              <w:jc w:val="center"/>
              <w:rPr>
                <w:rFonts w:eastAsia="TimesNewRoman"/>
                <w:b/>
              </w:rPr>
            </w:pPr>
            <w:r>
              <w:rPr>
                <w:rFonts w:eastAsia="TimesNewRoman"/>
                <w:b/>
              </w:rPr>
              <w:t>Всего: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997B0B" w:rsidP="00E26F4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607AC0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E26F40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997B0B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firstLine="709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997B0B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997B0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C0" w:rsidRDefault="00607AC0" w:rsidP="00E26F40">
            <w:pPr>
              <w:snapToGrid w:val="0"/>
              <w:ind w:left="-108" w:right="175" w:firstLine="709"/>
              <w:jc w:val="both"/>
              <w:rPr>
                <w:b/>
                <w:bCs/>
              </w:rPr>
            </w:pPr>
          </w:p>
        </w:tc>
      </w:tr>
    </w:tbl>
    <w:p w:rsidR="00E142FE" w:rsidRDefault="00E142FE" w:rsidP="00AF57EE">
      <w:pPr>
        <w:pStyle w:val="af0"/>
        <w:sectPr w:rsidR="00E142FE" w:rsidSect="00460743">
          <w:footnotePr>
            <w:pos w:val="beneathText"/>
          </w:footnotePr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E142FE" w:rsidRPr="00F92100" w:rsidRDefault="00E142FE" w:rsidP="00FC5DDD">
      <w:pPr>
        <w:pageBreakBefore/>
        <w:jc w:val="center"/>
        <w:rPr>
          <w:b/>
        </w:rPr>
      </w:pPr>
      <w:r w:rsidRPr="00F92100">
        <w:rPr>
          <w:b/>
        </w:rPr>
        <w:lastRenderedPageBreak/>
        <w:t>ТЕХНОЛОГИЧЕСКАЯ КАРТА РЕЙТИНГА</w:t>
      </w:r>
    </w:p>
    <w:p w:rsidR="00A64979" w:rsidRPr="00D22A93" w:rsidRDefault="00084A72" w:rsidP="00A64979">
      <w:pPr>
        <w:jc w:val="center"/>
        <w:rPr>
          <w:b/>
          <w:sz w:val="22"/>
          <w:szCs w:val="22"/>
        </w:rPr>
      </w:pPr>
      <w:r w:rsidRPr="00F92100">
        <w:rPr>
          <w:b/>
        </w:rPr>
        <w:t>Дисциплины</w:t>
      </w:r>
      <w:r w:rsidR="00E142FE" w:rsidRPr="00F92100">
        <w:rPr>
          <w:b/>
        </w:rPr>
        <w:t xml:space="preserve"> </w:t>
      </w:r>
      <w:r w:rsidR="00A64979" w:rsidRPr="00D22A93">
        <w:rPr>
          <w:b/>
          <w:color w:val="000000"/>
          <w:sz w:val="22"/>
          <w:szCs w:val="22"/>
          <w:shd w:val="clear" w:color="auto" w:fill="FFFFFF"/>
        </w:rPr>
        <w:t xml:space="preserve">«Теория и методика обучения базовым видам спорта: </w:t>
      </w:r>
      <w:r w:rsidR="00A64979" w:rsidRPr="00A64979">
        <w:rPr>
          <w:b/>
          <w:sz w:val="20"/>
          <w:szCs w:val="20"/>
        </w:rPr>
        <w:t xml:space="preserve"> </w:t>
      </w:r>
      <w:r w:rsidRPr="00084A72">
        <w:rPr>
          <w:b/>
        </w:rPr>
        <w:t>подвижные игры</w:t>
      </w:r>
      <w:r w:rsidR="00A64979" w:rsidRPr="00D22A93">
        <w:rPr>
          <w:b/>
          <w:sz w:val="22"/>
          <w:szCs w:val="22"/>
        </w:rPr>
        <w:t>»</w:t>
      </w:r>
    </w:p>
    <w:p w:rsidR="00E142FE" w:rsidRPr="00F92100" w:rsidRDefault="00A64979" w:rsidP="00A64979">
      <w:pPr>
        <w:jc w:val="center"/>
        <w:rPr>
          <w:b/>
        </w:rPr>
      </w:pPr>
      <w:r w:rsidRPr="00F92100">
        <w:rPr>
          <w:b/>
        </w:rPr>
        <w:t xml:space="preserve"> </w:t>
      </w:r>
      <w:r w:rsidR="00E142FE" w:rsidRPr="00F92100">
        <w:rPr>
          <w:b/>
        </w:rPr>
        <w:t>(1курс, 1 семестр)</w:t>
      </w:r>
    </w:p>
    <w:p w:rsidR="00E142FE" w:rsidRDefault="00E142FE" w:rsidP="00FC5DDD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1204"/>
        <w:gridCol w:w="2126"/>
        <w:gridCol w:w="1134"/>
        <w:gridCol w:w="1116"/>
        <w:gridCol w:w="360"/>
        <w:gridCol w:w="1218"/>
      </w:tblGrid>
      <w:tr w:rsidR="00E142FE" w:rsidTr="008D5C39">
        <w:trPr>
          <w:trHeight w:val="1215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Наименование</w:t>
            </w:r>
          </w:p>
          <w:p w:rsidR="00E142FE" w:rsidRPr="001A659F" w:rsidRDefault="00E142FE" w:rsidP="0071319B">
            <w:pPr>
              <w:jc w:val="center"/>
            </w:pPr>
            <w:r w:rsidRPr="001A659F">
              <w:t>дисциплины (курса)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Уровень образования (бакалавриат)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Количество зачётных единиц (кредитов)</w:t>
            </w:r>
          </w:p>
        </w:tc>
      </w:tr>
      <w:tr w:rsidR="00E142FE" w:rsidTr="008D5C39">
        <w:trPr>
          <w:trHeight w:val="629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1A659F" w:rsidRDefault="001604CA" w:rsidP="008D5C39">
            <w:pPr>
              <w:snapToGrid w:val="0"/>
            </w:pPr>
            <w:r>
              <w:t>«</w:t>
            </w:r>
            <w:r>
              <w:rPr>
                <w:color w:val="000000"/>
                <w:szCs w:val="21"/>
                <w:shd w:val="clear" w:color="auto" w:fill="FFFFFF"/>
              </w:rPr>
              <w:t xml:space="preserve">Теория и методика обучения базовым видам спорта: </w:t>
            </w:r>
            <w:r>
              <w:t>подвижные игры»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E142FE" w:rsidP="006E38D1">
            <w:pPr>
              <w:snapToGrid w:val="0"/>
              <w:spacing w:before="200" w:after="200"/>
              <w:jc w:val="center"/>
            </w:pPr>
            <w:r w:rsidRPr="001A659F">
              <w:t>Бакалавр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1A659F" w:rsidRDefault="001604CA" w:rsidP="00997B0B">
            <w:pPr>
              <w:snapToGrid w:val="0"/>
              <w:jc w:val="center"/>
            </w:pPr>
            <w:r>
              <w:t>Б1.В.</w:t>
            </w:r>
            <w:r w:rsidR="00997B0B">
              <w:t>15</w:t>
            </w:r>
            <w:r>
              <w:t>.</w:t>
            </w:r>
            <w:r w:rsidR="00607AC0">
              <w:t>0</w:t>
            </w:r>
            <w:r w:rsidR="00997B0B">
              <w:t>7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607AC0" w:rsidP="0071319B">
            <w:pPr>
              <w:snapToGrid w:val="0"/>
              <w:jc w:val="center"/>
            </w:pPr>
            <w:r>
              <w:t>3</w:t>
            </w:r>
          </w:p>
        </w:tc>
      </w:tr>
      <w:tr w:rsidR="00E142FE" w:rsidTr="0071319B">
        <w:trPr>
          <w:trHeight w:val="37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71319B">
            <w:pPr>
              <w:snapToGrid w:val="0"/>
              <w:jc w:val="center"/>
            </w:pPr>
            <w:r w:rsidRPr="001A659F">
              <w:t>Смежные дисциплины по учебному плану</w:t>
            </w:r>
          </w:p>
        </w:tc>
      </w:tr>
      <w:tr w:rsidR="00E142FE" w:rsidTr="001A659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1A659F" w:rsidRDefault="00E142FE" w:rsidP="009957D3">
            <w:pPr>
              <w:snapToGrid w:val="0"/>
            </w:pPr>
            <w:r w:rsidRPr="001A659F">
              <w:t>Предшествующие</w:t>
            </w:r>
            <w:r w:rsidR="001A659F" w:rsidRPr="001A659F">
              <w:t>:</w:t>
            </w:r>
            <w:r w:rsidR="009634EB">
              <w:rPr>
                <w:color w:val="000000"/>
                <w:spacing w:val="-2"/>
              </w:rPr>
              <w:t xml:space="preserve"> школьный курс на уроках физической культуры</w:t>
            </w:r>
          </w:p>
        </w:tc>
      </w:tr>
      <w:tr w:rsidR="00E142FE" w:rsidTr="001A659F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1A659F" w:rsidRDefault="00E142FE" w:rsidP="001604CA">
            <w:pPr>
              <w:snapToGrid w:val="0"/>
            </w:pPr>
            <w:r w:rsidRPr="001A659F">
              <w:t xml:space="preserve">Последующие: спортивные игры </w:t>
            </w:r>
            <w:r w:rsidR="001604CA">
              <w:t>, «</w:t>
            </w:r>
            <w:r w:rsidR="001604CA">
              <w:rPr>
                <w:color w:val="000000"/>
                <w:szCs w:val="21"/>
                <w:shd w:val="clear" w:color="auto" w:fill="FFFFFF"/>
              </w:rPr>
              <w:t>теория и методика обучения базовым видам спорта: гимнастика»</w:t>
            </w:r>
          </w:p>
        </w:tc>
      </w:tr>
      <w:tr w:rsidR="00E142FE" w:rsidTr="001A659F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1 (теоретический курс)</w:t>
            </w:r>
          </w:p>
        </w:tc>
      </w:tr>
      <w:tr w:rsidR="00E142FE" w:rsidTr="0071319B">
        <w:trPr>
          <w:cantSplit/>
          <w:trHeight w:val="459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max</w:t>
            </w:r>
          </w:p>
        </w:tc>
      </w:tr>
      <w:tr w:rsidR="00E142FE" w:rsidTr="0071319B">
        <w:trPr>
          <w:cantSplit/>
          <w:trHeight w:hRule="exact" w:val="439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  <w:p w:rsidR="00E142FE" w:rsidRPr="0071319B" w:rsidRDefault="00E142FE" w:rsidP="009957D3">
            <w:r w:rsidRPr="0071319B">
              <w:t>Текущая работа</w:t>
            </w:r>
          </w:p>
          <w:p w:rsidR="00E142FE" w:rsidRDefault="00E142FE" w:rsidP="009957D3">
            <w:pPr>
              <w:rPr>
                <w:sz w:val="28"/>
                <w:szCs w:val="28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1.Конспект подготовительной части урока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  <w:trHeight w:val="397"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2</w:t>
            </w:r>
            <w:r w:rsidR="00E142FE">
              <w:rPr>
                <w:sz w:val="22"/>
                <w:szCs w:val="22"/>
              </w:rPr>
              <w:t>.</w:t>
            </w:r>
            <w:r>
              <w:rPr>
                <w:color w:val="000000"/>
              </w:rPr>
              <w:t xml:space="preserve"> Задание № 1 в рабочей тетради</w:t>
            </w:r>
            <w:r w:rsidR="00E142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9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9634EB" w:rsidP="009634EB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>Задание № 2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9634EB">
              <w:rPr>
                <w:color w:val="000000"/>
              </w:rPr>
              <w:t>Задание № 3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417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5. </w:t>
            </w:r>
            <w:r w:rsidR="009634EB">
              <w:rPr>
                <w:color w:val="000000"/>
              </w:rPr>
              <w:t>Задание № 4 в рабочей тетради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1A659F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142FE" w:rsidRPr="0071319B" w:rsidTr="0071319B">
        <w:trPr>
          <w:trHeight w:val="450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</w:tbl>
    <w:p w:rsidR="00E142FE" w:rsidRPr="0071319B" w:rsidRDefault="00E142FE" w:rsidP="0071319B">
      <w:pPr>
        <w:jc w:val="center"/>
        <w:sectPr w:rsidR="00E142FE" w:rsidRPr="0071319B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4464"/>
        <w:gridCol w:w="1476"/>
        <w:gridCol w:w="1218"/>
      </w:tblGrid>
      <w:tr w:rsidR="00E142FE" w:rsidRPr="0071319B" w:rsidTr="0071319B">
        <w:trPr>
          <w:trHeight w:val="57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lastRenderedPageBreak/>
              <w:t>БАЗОВЫЙ МОДУЛЬ №</w:t>
            </w:r>
            <w:r w:rsidR="0071319B" w:rsidRPr="0071319B">
              <w:rPr>
                <w:b/>
              </w:rPr>
              <w:t xml:space="preserve"> </w:t>
            </w:r>
            <w:r w:rsidRPr="0071319B">
              <w:rPr>
                <w:b/>
              </w:rPr>
              <w:t>2 (практический курс)</w:t>
            </w:r>
          </w:p>
        </w:tc>
      </w:tr>
      <w:tr w:rsidR="00E142FE" w:rsidTr="0071319B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40%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t xml:space="preserve">        </w:t>
            </w:r>
            <w:r w:rsidRPr="0071319B">
              <w:rPr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cantSplit/>
          <w:trHeight w:hRule="exact" w:val="52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Текущая работа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006667">
            <w:pPr>
              <w:snapToGrid w:val="0"/>
            </w:pPr>
            <w:r>
              <w:rPr>
                <w:sz w:val="22"/>
                <w:szCs w:val="22"/>
              </w:rPr>
              <w:t xml:space="preserve">1. </w:t>
            </w:r>
            <w:r w:rsidR="00006667">
              <w:rPr>
                <w:color w:val="000000"/>
              </w:rPr>
              <w:t>Посещение практических занятий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t xml:space="preserve">2. </w:t>
            </w:r>
            <w:r>
              <w:rPr>
                <w:sz w:val="22"/>
                <w:szCs w:val="22"/>
              </w:rPr>
              <w:t>Проведение подготовительной части занятия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sz w:val="22"/>
                <w:szCs w:val="22"/>
              </w:rPr>
              <w:t>3</w:t>
            </w:r>
            <w:r w:rsidR="00E142FE"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</w:rPr>
              <w:t xml:space="preserve">Проведение игр по </w:t>
            </w:r>
            <w:r>
              <w:rPr>
                <w:color w:val="000000"/>
                <w:spacing w:val="-2"/>
              </w:rPr>
              <w:t xml:space="preserve">карточкам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70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E142FE" w:rsidP="009634EB">
            <w:pPr>
              <w:snapToGrid w:val="0"/>
            </w:pPr>
            <w:r>
              <w:rPr>
                <w:sz w:val="22"/>
                <w:szCs w:val="22"/>
              </w:rPr>
              <w:t xml:space="preserve">4. </w:t>
            </w:r>
            <w:r w:rsidR="00006667">
              <w:rPr>
                <w:color w:val="000000"/>
              </w:rPr>
              <w:t>Сдача обязательных практических тестов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40</w:t>
            </w:r>
          </w:p>
        </w:tc>
      </w:tr>
      <w:tr w:rsidR="00E142FE" w:rsidTr="0071319B">
        <w:trPr>
          <w:trHeight w:val="180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</w:tr>
      <w:tr w:rsidR="00E142FE" w:rsidTr="0071319B">
        <w:trPr>
          <w:trHeight w:val="555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ИТОГОВЫЙ МОДУЛЬ</w:t>
            </w:r>
          </w:p>
        </w:tc>
      </w:tr>
      <w:tr w:rsidR="00E142FE" w:rsidTr="0071319B">
        <w:trPr>
          <w:cantSplit/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/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/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20%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max</w:t>
            </w:r>
          </w:p>
        </w:tc>
      </w:tr>
      <w:tr w:rsidR="00E142FE" w:rsidTr="0071319B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6E38D1">
            <w:pPr>
              <w:snapToGrid w:val="0"/>
            </w:pPr>
            <w:r w:rsidRPr="0071319B">
              <w:t>1.</w:t>
            </w:r>
            <w:r w:rsidR="00AA3D7C">
              <w:t xml:space="preserve"> </w:t>
            </w:r>
            <w:r w:rsidR="006E38D1">
              <w:t>Экзамен</w:t>
            </w:r>
            <w:r w:rsidRPr="0071319B"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20</w:t>
            </w:r>
          </w:p>
        </w:tc>
      </w:tr>
      <w:tr w:rsidR="00E142FE" w:rsidTr="0071319B">
        <w:trPr>
          <w:trHeight w:val="54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AA3D7C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20</w:t>
            </w:r>
          </w:p>
        </w:tc>
      </w:tr>
      <w:tr w:rsidR="00E142FE" w:rsidTr="0071319B">
        <w:trPr>
          <w:trHeight w:val="345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Default="00E142FE" w:rsidP="009957D3">
            <w:pPr>
              <w:snapToGrid w:val="0"/>
              <w:rPr>
                <w:sz w:val="28"/>
                <w:szCs w:val="28"/>
              </w:rPr>
            </w:pPr>
          </w:p>
        </w:tc>
      </w:tr>
      <w:tr w:rsidR="00E142FE" w:rsidTr="0071319B">
        <w:trPr>
          <w:trHeight w:val="540"/>
        </w:trPr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  <w:rPr>
                <w:b/>
              </w:rPr>
            </w:pPr>
            <w:r w:rsidRPr="0071319B">
              <w:rPr>
                <w:b/>
              </w:rPr>
              <w:t>ДОПОЛНИТЕЛЬНЫЙ МОДУЛЬ</w:t>
            </w:r>
          </w:p>
        </w:tc>
      </w:tr>
      <w:tr w:rsidR="00E142FE" w:rsidTr="0071319B">
        <w:trPr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Базовый модуль, тема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 xml:space="preserve"> Форма работы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71319B">
            <w:pPr>
              <w:snapToGrid w:val="0"/>
              <w:jc w:val="center"/>
            </w:pPr>
            <w:r w:rsidRPr="0071319B">
              <w:t>Количество баллов +10%</w:t>
            </w:r>
          </w:p>
        </w:tc>
      </w:tr>
      <w:tr w:rsidR="00E142FE" w:rsidTr="0071319B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lang w:val="en-US"/>
              </w:rPr>
            </w:pPr>
            <w:r w:rsidRPr="0071319B">
              <w:rPr>
                <w:lang w:val="en-US"/>
              </w:rPr>
              <w:t xml:space="preserve">        max</w:t>
            </w:r>
          </w:p>
        </w:tc>
      </w:tr>
      <w:tr w:rsidR="00E142FE" w:rsidTr="0071319B">
        <w:trPr>
          <w:trHeight w:val="711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9634EB" w:rsidRDefault="00E142FE" w:rsidP="009957D3">
            <w:pPr>
              <w:snapToGrid w:val="0"/>
            </w:pPr>
            <w:r w:rsidRPr="0071319B">
              <w:t xml:space="preserve">Базовый </w:t>
            </w:r>
          </w:p>
          <w:p w:rsidR="00E142FE" w:rsidRPr="0071319B" w:rsidRDefault="00E142FE" w:rsidP="009957D3">
            <w:pPr>
              <w:snapToGrid w:val="0"/>
            </w:pPr>
            <w:r w:rsidRPr="0071319B">
              <w:t>модуль №</w:t>
            </w:r>
            <w:r w:rsidR="009634EB">
              <w:t xml:space="preserve"> </w:t>
            </w:r>
            <w:r w:rsidRPr="0071319B">
              <w:t>1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D7C" w:rsidRDefault="00006667" w:rsidP="0000666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Изготовление карточек</w:t>
            </w:r>
          </w:p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 xml:space="preserve"> (дополнительно)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cantSplit/>
          <w:trHeight w:val="36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006667" w:rsidRDefault="00006667" w:rsidP="00006667">
            <w:pPr>
              <w:snapToGrid w:val="0"/>
            </w:pPr>
            <w:r w:rsidRPr="0071319B">
              <w:t xml:space="preserve">Базовый </w:t>
            </w:r>
          </w:p>
          <w:p w:rsidR="00E142FE" w:rsidRDefault="00006667" w:rsidP="00006667">
            <w:r w:rsidRPr="0071319B">
              <w:t>модуль №</w:t>
            </w:r>
            <w:r>
              <w:t xml:space="preserve"> </w:t>
            </w:r>
            <w:r w:rsidR="00AA3D7C">
              <w:t>2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Default="00006667" w:rsidP="00006667">
            <w:pPr>
              <w:snapToGrid w:val="0"/>
            </w:pPr>
            <w:r>
              <w:rPr>
                <w:color w:val="000000"/>
              </w:rPr>
              <w:t>Проведение игр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5</w:t>
            </w:r>
          </w:p>
        </w:tc>
      </w:tr>
      <w:tr w:rsidR="00E142FE" w:rsidTr="0071319B">
        <w:trPr>
          <w:trHeight w:val="30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142FE" w:rsidRDefault="00E142FE" w:rsidP="009957D3">
            <w:pPr>
              <w:snapToGrid w:val="0"/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</w:pPr>
            <w:r w:rsidRPr="0071319B">
              <w:t>Итого: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</w:pPr>
            <w:r w:rsidRPr="0071319B">
              <w:t>10</w:t>
            </w:r>
          </w:p>
        </w:tc>
      </w:tr>
      <w:tr w:rsidR="00E142FE" w:rsidTr="0071319B">
        <w:trPr>
          <w:trHeight w:val="850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E142FE" w:rsidRDefault="00E142FE" w:rsidP="009957D3">
            <w:pPr>
              <w:snapToGrid w:val="0"/>
            </w:pPr>
            <w:r>
              <w:rPr>
                <w:sz w:val="22"/>
                <w:szCs w:val="22"/>
              </w:rPr>
              <w:t>Общее количество баллов по дисциплине</w:t>
            </w:r>
          </w:p>
          <w:p w:rsidR="00E142FE" w:rsidRDefault="00E142FE" w:rsidP="009957D3">
            <w:pPr>
              <w:rPr>
                <w:b/>
              </w:rPr>
            </w:pPr>
            <w:r>
              <w:rPr>
                <w:sz w:val="22"/>
                <w:szCs w:val="22"/>
              </w:rPr>
              <w:t>(по итогам изучения всех модулей, без учёта дополнительного модуля)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rPr>
                <w:b/>
              </w:rPr>
            </w:pPr>
            <w:r w:rsidRPr="0071319B">
              <w:rPr>
                <w:b/>
              </w:rPr>
              <w:t xml:space="preserve">           </w:t>
            </w:r>
          </w:p>
          <w:p w:rsidR="00E142FE" w:rsidRPr="0071319B" w:rsidRDefault="00E142FE" w:rsidP="0071319B">
            <w:pPr>
              <w:jc w:val="center"/>
              <w:rPr>
                <w:b/>
              </w:rPr>
            </w:pPr>
            <w:r w:rsidRPr="0071319B">
              <w:rPr>
                <w:b/>
                <w:lang w:val="en-US"/>
              </w:rPr>
              <w:t>6</w:t>
            </w:r>
            <w:r w:rsidRPr="0071319B">
              <w:rPr>
                <w:b/>
              </w:rPr>
              <w:t>0</w:t>
            </w:r>
          </w:p>
          <w:p w:rsidR="00E142FE" w:rsidRPr="0071319B" w:rsidRDefault="00E142FE" w:rsidP="009957D3">
            <w:pPr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142FE" w:rsidRPr="0071319B" w:rsidRDefault="00E142FE" w:rsidP="009957D3">
            <w:pPr>
              <w:snapToGrid w:val="0"/>
              <w:jc w:val="center"/>
              <w:rPr>
                <w:b/>
              </w:rPr>
            </w:pPr>
          </w:p>
          <w:p w:rsidR="00E142FE" w:rsidRPr="0071319B" w:rsidRDefault="00E142FE" w:rsidP="009957D3">
            <w:pPr>
              <w:jc w:val="center"/>
              <w:rPr>
                <w:b/>
              </w:rPr>
            </w:pPr>
            <w:r w:rsidRPr="0071319B">
              <w:rPr>
                <w:b/>
              </w:rPr>
              <w:t>100</w:t>
            </w:r>
          </w:p>
          <w:p w:rsidR="00E142FE" w:rsidRPr="0071319B" w:rsidRDefault="00E142FE" w:rsidP="009957D3">
            <w:pPr>
              <w:jc w:val="center"/>
              <w:rPr>
                <w:b/>
              </w:rPr>
            </w:pPr>
          </w:p>
        </w:tc>
      </w:tr>
    </w:tbl>
    <w:p w:rsidR="00E142FE" w:rsidRDefault="00E142FE" w:rsidP="00E142FE">
      <w:pPr>
        <w:sectPr w:rsidR="00E142FE" w:rsidSect="00316460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9B3EB2" w:rsidRDefault="009B3EB2" w:rsidP="00084A72"/>
    <w:p w:rsidR="009B3EB2" w:rsidRPr="00B91D4B" w:rsidRDefault="009B3EB2" w:rsidP="009B3EB2">
      <w:pPr>
        <w:suppressAutoHyphens w:val="0"/>
        <w:spacing w:after="200" w:line="276" w:lineRule="auto"/>
        <w:jc w:val="center"/>
      </w:pPr>
      <w:r w:rsidRPr="00B91D4B">
        <w:rPr>
          <w:b/>
          <w:bCs/>
          <w:color w:val="000000"/>
          <w:sz w:val="28"/>
          <w:szCs w:val="28"/>
        </w:rPr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Дополнения и изменения в рабочей программе дисциплины на 2018/2019 учебный год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В рабочую программу дисциплины вносятся следующие изменения: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2. Обновлен перечень лицензионного программного обеспечения.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lastRenderedPageBreak/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9B3EB2" w:rsidRPr="00B91D4B" w:rsidRDefault="009B3EB2" w:rsidP="009B3EB2">
      <w:pPr>
        <w:spacing w:line="276" w:lineRule="auto"/>
        <w:jc w:val="both"/>
        <w:rPr>
          <w:sz w:val="28"/>
          <w:szCs w:val="28"/>
        </w:rPr>
      </w:pPr>
      <w:r w:rsidRPr="00B91D4B">
        <w:rPr>
          <w:sz w:val="28"/>
          <w:szCs w:val="28"/>
        </w:rPr>
        <w:t xml:space="preserve">протокол №9 от «26» апреля 2018 г. </w:t>
      </w:r>
    </w:p>
    <w:p w:rsidR="009B3EB2" w:rsidRPr="00B91D4B" w:rsidRDefault="009B3EB2" w:rsidP="009B3EB2">
      <w:pPr>
        <w:spacing w:line="276" w:lineRule="auto"/>
        <w:jc w:val="both"/>
        <w:rPr>
          <w:sz w:val="28"/>
          <w:szCs w:val="28"/>
        </w:rPr>
      </w:pP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2409190</wp:posOffset>
            </wp:positionH>
            <wp:positionV relativeFrom="paragraph">
              <wp:posOffset>282575</wp:posOffset>
            </wp:positionV>
            <wp:extent cx="714375" cy="333375"/>
            <wp:effectExtent l="19050" t="0" r="9525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Внесенные изменения утверждаю</w:t>
      </w:r>
      <w:r w:rsidR="009B3EB2" w:rsidRPr="00B91D4B">
        <w:rPr>
          <w:color w:val="000000"/>
          <w:sz w:val="28"/>
          <w:szCs w:val="28"/>
        </w:rPr>
        <w:cr/>
        <w:t xml:space="preserve"> Зав. кафедрой Янова М.Г.</w:t>
      </w:r>
      <w:r w:rsidR="009B3EB2"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</w:r>
      <w:r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Одобрено НМСС (Н) института физической культуры, спорта и здоровья им. И.С. Ярыгина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3256915</wp:posOffset>
            </wp:positionH>
            <wp:positionV relativeFrom="paragraph">
              <wp:posOffset>187325</wp:posOffset>
            </wp:positionV>
            <wp:extent cx="889000" cy="476250"/>
            <wp:effectExtent l="19050" t="0" r="6350" b="0"/>
            <wp:wrapNone/>
            <wp:docPr id="1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Протокол №4 от «10» мая 2018г.</w:t>
      </w:r>
      <w:r w:rsidR="009B3EB2" w:rsidRPr="00B91D4B">
        <w:rPr>
          <w:rFonts w:ascii="Arial" w:hAnsi="Arial"/>
          <w:color w:val="000000"/>
          <w:sz w:val="28"/>
          <w:szCs w:val="28"/>
        </w:rPr>
        <w:t xml:space="preserve">              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Председатель НМСС (Н) Бордуков М.И.</w:t>
      </w:r>
    </w:p>
    <w:p w:rsidR="00142A19" w:rsidRPr="00626AFC" w:rsidRDefault="00142A19" w:rsidP="00142A19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</w:t>
      </w:r>
    </w:p>
    <w:p w:rsidR="00142A19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142A19" w:rsidRDefault="00142A19" w:rsidP="00142A19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9B3EB2" w:rsidRPr="00B91D4B" w:rsidRDefault="009B3EB2" w:rsidP="009B3EB2">
      <w:pPr>
        <w:spacing w:line="360" w:lineRule="auto"/>
        <w:jc w:val="center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br w:type="page"/>
      </w:r>
      <w:r w:rsidRPr="00B91D4B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Дополнения и изменения рабочей программы на 2018/2019 учебный год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  <w:t xml:space="preserve">В рабочую программу вносятся следующие изменения: </w:t>
      </w:r>
    </w:p>
    <w:p w:rsidR="009B3EB2" w:rsidRPr="00607AC0" w:rsidRDefault="009B3EB2" w:rsidP="00607AC0">
      <w:pPr>
        <w:pStyle w:val="af0"/>
        <w:numPr>
          <w:ilvl w:val="0"/>
          <w:numId w:val="17"/>
        </w:numPr>
        <w:spacing w:line="360" w:lineRule="auto"/>
        <w:jc w:val="both"/>
        <w:rPr>
          <w:color w:val="000000"/>
          <w:sz w:val="28"/>
          <w:szCs w:val="28"/>
        </w:rPr>
      </w:pPr>
      <w:r w:rsidRPr="00607AC0">
        <w:rPr>
          <w:color w:val="000000"/>
          <w:sz w:val="28"/>
          <w:szCs w:val="28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9B3EB2" w:rsidRPr="00B91D4B" w:rsidRDefault="009B3EB2" w:rsidP="009B3EB2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B91D4B">
        <w:rPr>
          <w:color w:val="000000"/>
          <w:lang w:eastAsia="ru-RU"/>
        </w:rPr>
        <w:br w:type="page"/>
      </w:r>
      <w:r w:rsidRPr="00B91D4B">
        <w:rPr>
          <w:b/>
          <w:bCs/>
          <w:color w:val="000000"/>
          <w:sz w:val="28"/>
          <w:szCs w:val="28"/>
        </w:rPr>
        <w:lastRenderedPageBreak/>
        <w:t>Лист внесения изменений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Дополнения и изменения в рабочей программе дисциплины на 2019/2020 учебный год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В рабочую программу дисциплины вносятся следующие изменения: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2. Обновлен перечень лицензионного программного обеспечения.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«25» апреля 2019 г. протокол № 9 </w:t>
      </w: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259080</wp:posOffset>
            </wp:positionV>
            <wp:extent cx="714375" cy="333375"/>
            <wp:effectExtent l="19050" t="0" r="9525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Внесенные изменения утверждаю</w:t>
      </w:r>
      <w:r w:rsidR="009B3EB2" w:rsidRPr="00B91D4B">
        <w:rPr>
          <w:color w:val="000000"/>
          <w:sz w:val="28"/>
          <w:szCs w:val="28"/>
        </w:rPr>
        <w:cr/>
        <w:t xml:space="preserve"> Зав. кафедрой Янова М.Г.</w:t>
      </w:r>
      <w:r w:rsidR="009B3EB2"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ab/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>Одобрено НМСС (Н) института физической культуры, спорта и здоровья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 им. И.С. Ярыгина</w:t>
      </w:r>
    </w:p>
    <w:p w:rsidR="009B3EB2" w:rsidRPr="00B91D4B" w:rsidRDefault="009B3EB2" w:rsidP="009B3EB2">
      <w:pPr>
        <w:spacing w:line="360" w:lineRule="auto"/>
        <w:jc w:val="both"/>
        <w:rPr>
          <w:color w:val="000000"/>
          <w:sz w:val="28"/>
          <w:szCs w:val="28"/>
        </w:rPr>
      </w:pPr>
      <w:r w:rsidRPr="00B91D4B">
        <w:rPr>
          <w:color w:val="000000"/>
          <w:sz w:val="28"/>
          <w:szCs w:val="28"/>
        </w:rPr>
        <w:t xml:space="preserve">Протокол №5 от «15» мая 2019г. </w:t>
      </w:r>
    </w:p>
    <w:p w:rsidR="009B3EB2" w:rsidRPr="00B91D4B" w:rsidRDefault="00142A19" w:rsidP="009B3EB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114935</wp:posOffset>
            </wp:positionV>
            <wp:extent cx="889000" cy="476250"/>
            <wp:effectExtent l="19050" t="0" r="6350" b="0"/>
            <wp:wrapNone/>
            <wp:docPr id="1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EB2" w:rsidRPr="00B91D4B">
        <w:rPr>
          <w:color w:val="000000"/>
          <w:sz w:val="28"/>
          <w:szCs w:val="28"/>
        </w:rPr>
        <w:t>Председатель НМСС (Н) Бордуков М.И.</w:t>
      </w:r>
      <w:r>
        <w:rPr>
          <w:color w:val="000000"/>
          <w:sz w:val="28"/>
          <w:szCs w:val="28"/>
        </w:rPr>
        <w:t xml:space="preserve">                         </w:t>
      </w:r>
    </w:p>
    <w:p w:rsidR="006E38D1" w:rsidRDefault="006E38D1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p w:rsidR="009B3EB2" w:rsidRDefault="009B3EB2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br w:type="page"/>
      </w:r>
    </w:p>
    <w:p w:rsidR="009B3EB2" w:rsidRPr="00B91D4B" w:rsidRDefault="009B3EB2" w:rsidP="009B3EB2">
      <w:pPr>
        <w:pageBreakBefore/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lastRenderedPageBreak/>
        <w:t>МИНИСТЕРСТВО НАУКИ И ВЫСШЕГО ОБРАЗОВАНИЯ РОССИЙСКОЙ ФЕДЕРАЦИИ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федеральное государственное бюджетное образовательное учреждение высшего образования</w:t>
      </w:r>
    </w:p>
    <w:p w:rsidR="009B3EB2" w:rsidRPr="00B91D4B" w:rsidRDefault="009B3EB2" w:rsidP="009B3EB2">
      <w:pPr>
        <w:jc w:val="center"/>
        <w:rPr>
          <w:b/>
          <w:sz w:val="26"/>
          <w:szCs w:val="26"/>
        </w:rPr>
      </w:pPr>
      <w:r w:rsidRPr="00B91D4B">
        <w:rPr>
          <w:b/>
          <w:sz w:val="26"/>
          <w:szCs w:val="26"/>
        </w:rPr>
        <w:t>«Красноярский государственный педагогический университет</w:t>
      </w: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6"/>
          <w:szCs w:val="26"/>
        </w:rPr>
        <w:t>им. В.П. Астафьева»</w:t>
      </w:r>
    </w:p>
    <w:p w:rsidR="00142A19" w:rsidRPr="00FC6A21" w:rsidRDefault="00142A19" w:rsidP="00142A19">
      <w:pPr>
        <w:jc w:val="center"/>
        <w:rPr>
          <w:sz w:val="28"/>
          <w:szCs w:val="28"/>
        </w:rPr>
      </w:pPr>
      <w:r w:rsidRPr="00FC6A21">
        <w:rPr>
          <w:sz w:val="26"/>
          <w:szCs w:val="26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142A19" w:rsidRPr="00FC6A21" w:rsidTr="0049135B">
        <w:tc>
          <w:tcPr>
            <w:tcW w:w="4785" w:type="dxa"/>
            <w:shd w:val="clear" w:color="auto" w:fill="auto"/>
          </w:tcPr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УТВЕРЖДЕНО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кафедры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 9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от « 26» апреля 2018 г.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1466215</wp:posOffset>
                  </wp:positionH>
                  <wp:positionV relativeFrom="paragraph">
                    <wp:posOffset>180975</wp:posOffset>
                  </wp:positionV>
                  <wp:extent cx="712470" cy="329565"/>
                  <wp:effectExtent l="19050" t="0" r="0" b="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 xml:space="preserve">заведующая кафедрой 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Янова М.Г. __________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  <w:tc>
          <w:tcPr>
            <w:tcW w:w="5109" w:type="dxa"/>
            <w:shd w:val="clear" w:color="auto" w:fill="auto"/>
          </w:tcPr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ОДОБРЕНО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на заседании научно-методического совета специальности (направления подготовки)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Протокол №4 от «10» мая 2018г.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>
              <w:rPr>
                <w:rFonts w:ascii="Liberation Serif" w:eastAsia="SimSun" w:hAnsi="Liberation Serif" w:cs="Liberation Serif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38100</wp:posOffset>
                  </wp:positionV>
                  <wp:extent cx="889000" cy="472440"/>
                  <wp:effectExtent l="19050" t="0" r="6350" b="0"/>
                  <wp:wrapNone/>
                  <wp:docPr id="7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Председатель НМС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  <w:r w:rsidRPr="00FC6A21">
              <w:rPr>
                <w:rFonts w:ascii="Liberation Serif" w:eastAsia="SimSun" w:hAnsi="Liberation Serif" w:cs="Liberation Serif"/>
                <w:sz w:val="26"/>
                <w:szCs w:val="26"/>
              </w:rPr>
              <w:t>Бордуков М.И. _______________</w:t>
            </w:r>
          </w:p>
          <w:p w:rsidR="00142A19" w:rsidRPr="00FC6A21" w:rsidRDefault="00142A19" w:rsidP="0049135B">
            <w:pPr>
              <w:rPr>
                <w:rFonts w:ascii="Liberation Serif" w:eastAsia="SimSun" w:hAnsi="Liberation Serif" w:cs="Liberation Serif"/>
                <w:sz w:val="26"/>
                <w:szCs w:val="26"/>
              </w:rPr>
            </w:pPr>
          </w:p>
        </w:tc>
      </w:tr>
    </w:tbl>
    <w:p w:rsidR="009B3EB2" w:rsidRPr="00B91D4B" w:rsidRDefault="009B3EB2" w:rsidP="009B3EB2">
      <w:pPr>
        <w:jc w:val="center"/>
        <w:rPr>
          <w:sz w:val="28"/>
          <w:szCs w:val="28"/>
        </w:rPr>
      </w:pPr>
    </w:p>
    <w:p w:rsidR="009B3EB2" w:rsidRPr="00B91D4B" w:rsidRDefault="009B3EB2" w:rsidP="009B3EB2">
      <w:pPr>
        <w:jc w:val="center"/>
        <w:rPr>
          <w:b/>
          <w:sz w:val="28"/>
          <w:szCs w:val="28"/>
        </w:rPr>
      </w:pPr>
      <w:r w:rsidRPr="00B91D4B">
        <w:rPr>
          <w:b/>
          <w:sz w:val="28"/>
          <w:szCs w:val="28"/>
        </w:rPr>
        <w:t>ФОНД</w:t>
      </w:r>
    </w:p>
    <w:p w:rsidR="009B3EB2" w:rsidRPr="00B91D4B" w:rsidRDefault="009B3EB2" w:rsidP="009B3EB2">
      <w:pPr>
        <w:jc w:val="center"/>
        <w:rPr>
          <w:sz w:val="26"/>
          <w:szCs w:val="26"/>
        </w:rPr>
      </w:pPr>
      <w:r w:rsidRPr="00B91D4B">
        <w:rPr>
          <w:b/>
          <w:sz w:val="28"/>
          <w:szCs w:val="28"/>
        </w:rPr>
        <w:t>ОЦЕНОЧНЫХ СРЕДСТВ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  <w:r w:rsidRPr="00B91D4B">
        <w:rPr>
          <w:sz w:val="26"/>
          <w:szCs w:val="26"/>
        </w:rPr>
        <w:t>для проведения текущего контроля и промежуточной аттестации обучающихся</w:t>
      </w:r>
    </w:p>
    <w:p w:rsidR="009B3EB2" w:rsidRPr="00B91D4B" w:rsidRDefault="009B3EB2" w:rsidP="009B3EB2">
      <w:pPr>
        <w:jc w:val="center"/>
        <w:rPr>
          <w:sz w:val="28"/>
          <w:szCs w:val="28"/>
          <w:u w:val="single"/>
        </w:rPr>
      </w:pPr>
    </w:p>
    <w:p w:rsidR="00E26F40" w:rsidRPr="00B91D4B" w:rsidRDefault="00E26F40" w:rsidP="00E26F40"/>
    <w:p w:rsidR="00E26F40" w:rsidRPr="00B91D4B" w:rsidRDefault="00E26F40" w:rsidP="00E26F40">
      <w:pPr>
        <w:pStyle w:val="af"/>
        <w:spacing w:before="0" w:after="0"/>
        <w:jc w:val="center"/>
        <w:rPr>
          <w:b/>
          <w:sz w:val="28"/>
          <w:szCs w:val="28"/>
          <w:u w:val="single"/>
        </w:rPr>
      </w:pPr>
      <w:r w:rsidRPr="00B91D4B">
        <w:rPr>
          <w:b/>
          <w:color w:val="000000"/>
          <w:sz w:val="28"/>
          <w:szCs w:val="28"/>
          <w:u w:val="single"/>
          <w:shd w:val="clear" w:color="auto" w:fill="FFFFFF"/>
        </w:rPr>
        <w:t>Теория и методика обучения базовым видам спорта</w:t>
      </w:r>
      <w:r w:rsidRPr="00B91D4B">
        <w:rPr>
          <w:b/>
          <w:sz w:val="28"/>
          <w:szCs w:val="28"/>
          <w:u w:val="single"/>
        </w:rPr>
        <w:t>: подвижные игры</w:t>
      </w:r>
    </w:p>
    <w:p w:rsidR="009B3EB2" w:rsidRPr="00B91D4B" w:rsidRDefault="00E26F40" w:rsidP="00E26F40">
      <w:pPr>
        <w:jc w:val="center"/>
        <w:rPr>
          <w:i/>
          <w:sz w:val="26"/>
          <w:szCs w:val="26"/>
        </w:rPr>
      </w:pPr>
      <w:r w:rsidRPr="00B91D4B">
        <w:rPr>
          <w:sz w:val="16"/>
          <w:szCs w:val="16"/>
        </w:rPr>
        <w:t xml:space="preserve"> </w:t>
      </w:r>
      <w:r w:rsidR="009B3EB2" w:rsidRPr="00B91D4B">
        <w:rPr>
          <w:sz w:val="16"/>
          <w:szCs w:val="16"/>
        </w:rPr>
        <w:t>(наименование дисциплины/модуля/вида практики)</w:t>
      </w:r>
    </w:p>
    <w:p w:rsidR="009B3EB2" w:rsidRPr="00B91D4B" w:rsidRDefault="009B3EB2" w:rsidP="009B3EB2">
      <w:pPr>
        <w:jc w:val="center"/>
        <w:rPr>
          <w:i/>
          <w:sz w:val="26"/>
          <w:szCs w:val="26"/>
        </w:rPr>
      </w:pP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u w:val="single"/>
        </w:rPr>
        <w:t>44.03.0</w:t>
      </w:r>
      <w:r w:rsidR="00E26F40" w:rsidRPr="00B91D4B">
        <w:rPr>
          <w:bCs/>
          <w:u w:val="single"/>
        </w:rPr>
        <w:t>1</w:t>
      </w:r>
      <w:r w:rsidRPr="00B91D4B">
        <w:rPr>
          <w:u w:val="single"/>
        </w:rPr>
        <w:t xml:space="preserve"> Педагогическое образование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  <w:r w:rsidRPr="00B91D4B">
        <w:rPr>
          <w:sz w:val="16"/>
          <w:szCs w:val="16"/>
        </w:rPr>
        <w:t>(код и наименование направления подготовки)</w:t>
      </w:r>
    </w:p>
    <w:p w:rsidR="009B3EB2" w:rsidRPr="00B91D4B" w:rsidRDefault="009B3EB2" w:rsidP="009B3EB2">
      <w:pPr>
        <w:jc w:val="center"/>
        <w:rPr>
          <w:sz w:val="16"/>
          <w:szCs w:val="16"/>
        </w:rPr>
      </w:pP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  <w:r w:rsidRPr="00B91D4B">
        <w:rPr>
          <w:b/>
        </w:rPr>
        <w:t>«Физическая культура»</w:t>
      </w:r>
    </w:p>
    <w:p w:rsidR="009B3EB2" w:rsidRPr="00B91D4B" w:rsidRDefault="009B3EB2" w:rsidP="009B3EB2">
      <w:pPr>
        <w:jc w:val="center"/>
        <w:rPr>
          <w:bCs/>
          <w:sz w:val="28"/>
          <w:szCs w:val="28"/>
          <w:u w:val="single"/>
        </w:rPr>
      </w:pPr>
    </w:p>
    <w:p w:rsidR="009B3EB2" w:rsidRPr="00B91D4B" w:rsidRDefault="009B3EB2" w:rsidP="009B3EB2">
      <w:pPr>
        <w:jc w:val="center"/>
        <w:rPr>
          <w:bCs/>
          <w:sz w:val="16"/>
          <w:szCs w:val="16"/>
        </w:rPr>
      </w:pPr>
      <w:r w:rsidRPr="00B91D4B">
        <w:rPr>
          <w:bCs/>
          <w:sz w:val="28"/>
          <w:szCs w:val="28"/>
          <w:u w:val="single"/>
        </w:rPr>
        <w:t>Бакалавр</w:t>
      </w:r>
    </w:p>
    <w:p w:rsidR="009B3EB2" w:rsidRDefault="009B3EB2" w:rsidP="009B3EB2">
      <w:pPr>
        <w:jc w:val="center"/>
        <w:rPr>
          <w:sz w:val="16"/>
          <w:szCs w:val="16"/>
        </w:rPr>
      </w:pPr>
      <w:r w:rsidRPr="00B91D4B">
        <w:rPr>
          <w:bCs/>
          <w:sz w:val="16"/>
          <w:szCs w:val="16"/>
        </w:rPr>
        <w:t>(квалификация (степень) выпускника)</w:t>
      </w:r>
    </w:p>
    <w:p w:rsidR="009B3EB2" w:rsidRDefault="009B3EB2" w:rsidP="009B3EB2">
      <w:pPr>
        <w:rPr>
          <w:sz w:val="16"/>
          <w:szCs w:val="16"/>
        </w:rPr>
      </w:pPr>
    </w:p>
    <w:p w:rsidR="009B3EB2" w:rsidRDefault="009B3EB2" w:rsidP="009B3EB2">
      <w:pPr>
        <w:rPr>
          <w:sz w:val="16"/>
          <w:szCs w:val="16"/>
        </w:rPr>
      </w:pPr>
    </w:p>
    <w:p w:rsidR="009B3EB2" w:rsidRDefault="00607AC0" w:rsidP="00607AC0">
      <w:pPr>
        <w:jc w:val="center"/>
      </w:pPr>
      <w:r>
        <w:t>(заочное обучение)</w:t>
      </w:r>
    </w:p>
    <w:p w:rsidR="009B3EB2" w:rsidRDefault="009B3EB2" w:rsidP="009B3EB2"/>
    <w:p w:rsidR="009B3EB2" w:rsidRDefault="009B3EB2" w:rsidP="009B3EB2"/>
    <w:p w:rsidR="009B3EB2" w:rsidRDefault="009B3EB2" w:rsidP="009B3EB2"/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jc w:val="center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E26F40" w:rsidRDefault="00E26F40" w:rsidP="00E26F40">
      <w:pPr>
        <w:pStyle w:val="af"/>
        <w:spacing w:before="0" w:after="0"/>
        <w:rPr>
          <w:sz w:val="28"/>
          <w:szCs w:val="28"/>
        </w:rPr>
      </w:pPr>
    </w:p>
    <w:p w:rsidR="00E26F40" w:rsidRPr="00066E4B" w:rsidRDefault="00066E4B" w:rsidP="00E26F40">
      <w:pPr>
        <w:pStyle w:val="af"/>
        <w:spacing w:before="0" w:after="0"/>
      </w:pPr>
      <w:r w:rsidRPr="00066E4B">
        <w:t>Составители</w:t>
      </w:r>
      <w:r w:rsidR="00E26F40" w:rsidRPr="00066E4B">
        <w:t xml:space="preserve">: </w:t>
      </w:r>
      <w:r w:rsidRPr="00066E4B">
        <w:t xml:space="preserve">доценты </w:t>
      </w:r>
      <w:r w:rsidR="00E26F40" w:rsidRPr="00066E4B">
        <w:t xml:space="preserve">Люлина Н.В., </w:t>
      </w:r>
      <w:r w:rsidRPr="00066E4B">
        <w:t>Ветрова И.В.</w:t>
      </w:r>
    </w:p>
    <w:p w:rsidR="009B3EB2" w:rsidRDefault="009B3EB2" w:rsidP="009B3EB2"/>
    <w:p w:rsidR="009B3EB2" w:rsidRDefault="009B3EB2" w:rsidP="009B3EB2"/>
    <w:p w:rsidR="00E26F40" w:rsidRDefault="00A70132" w:rsidP="00A70132">
      <w:pPr>
        <w:pStyle w:val="af"/>
        <w:pageBreakBefore/>
        <w:spacing w:before="0" w:after="0"/>
        <w:ind w:left="709"/>
        <w:jc w:val="both"/>
        <w:rPr>
          <w:b/>
          <w:bCs/>
        </w:rPr>
      </w:pPr>
      <w:r>
        <w:rPr>
          <w:b/>
          <w:bCs/>
        </w:rPr>
        <w:lastRenderedPageBreak/>
        <w:t xml:space="preserve">1. </w:t>
      </w:r>
      <w:r w:rsidR="00E26F40">
        <w:rPr>
          <w:b/>
          <w:bCs/>
        </w:rPr>
        <w:t>Назначение фонда оценочных средств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 xml:space="preserve">Целью создания ФОС по </w:t>
      </w:r>
      <w:r w:rsidRPr="00E01087">
        <w:t>дисциплине</w:t>
      </w:r>
      <w:r w:rsidRPr="004E3726">
        <w:t xml:space="preserve"> «</w:t>
      </w:r>
      <w:r w:rsidRPr="004E3726">
        <w:rPr>
          <w:color w:val="000000"/>
          <w:shd w:val="clear" w:color="auto" w:fill="FFFFFF"/>
        </w:rPr>
        <w:t>Теория и методика обучения базовым видам спорта</w:t>
      </w:r>
      <w:r w:rsidRPr="004E3726">
        <w:t xml:space="preserve">: подвижные игры» </w:t>
      </w:r>
      <w: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E26F40" w:rsidRDefault="00E26F40" w:rsidP="00A70132">
      <w:pPr>
        <w:pStyle w:val="af"/>
        <w:spacing w:before="0" w:after="0"/>
        <w:ind w:firstLine="709"/>
        <w:jc w:val="both"/>
      </w:pPr>
      <w:r>
        <w:t>ФОС по дисциплине решает задачи: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влияния игр на формирование личности занимающихся;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изучение практики применения подвижных игр, как части общей системы физического воспитания; 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 обобщение техники,  тактики,  методики,  применяемых в отдельных играх,  с целью переноса на другие виды спортивной деятельности;</w:t>
      </w:r>
    </w:p>
    <w:p w:rsidR="00E26F40" w:rsidRDefault="00E26F40" w:rsidP="00E26F40">
      <w:pPr>
        <w:numPr>
          <w:ilvl w:val="0"/>
          <w:numId w:val="10"/>
        </w:numPr>
        <w:tabs>
          <w:tab w:val="clear" w:pos="1437"/>
        </w:tabs>
        <w:ind w:left="0" w:firstLine="709"/>
        <w:jc w:val="both"/>
      </w:pPr>
      <w:r>
        <w:t xml:space="preserve">отбор и обоснование использования средств и методов из других видов спорта в практике подвижных игр. </w:t>
      </w:r>
    </w:p>
    <w:p w:rsidR="00E26F40" w:rsidRDefault="00E26F40" w:rsidP="00A70132">
      <w:pPr>
        <w:pStyle w:val="af"/>
        <w:spacing w:before="0" w:after="0"/>
        <w:ind w:left="709"/>
        <w:jc w:val="both"/>
      </w:pPr>
      <w:r>
        <w:t>ФОС разработан на основании нормативных документов: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федерального государственного образовательного стандарта высшего образования по направлению подготовки </w:t>
      </w:r>
      <w:r>
        <w:rPr>
          <w:iCs/>
        </w:rPr>
        <w:t>44.03.01</w:t>
      </w:r>
      <w:r>
        <w:rPr>
          <w:b/>
          <w:bCs/>
          <w:iCs/>
        </w:rPr>
        <w:t xml:space="preserve"> – </w:t>
      </w:r>
      <w:r>
        <w:rPr>
          <w:bCs/>
          <w:iCs/>
        </w:rPr>
        <w:t>«Педагогическое образование»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  <w:rPr>
          <w:bCs/>
          <w:iCs/>
        </w:rPr>
      </w:pPr>
      <w:r>
        <w:t xml:space="preserve">образовательной программы высшего образования по направлению подготовки </w:t>
      </w:r>
      <w:r>
        <w:rPr>
          <w:iCs/>
        </w:rPr>
        <w:t>44.03.01</w:t>
      </w:r>
      <w:r>
        <w:rPr>
          <w:bCs/>
          <w:iCs/>
        </w:rPr>
        <w:t xml:space="preserve"> – «Педагогическое образование» </w:t>
      </w:r>
    </w:p>
    <w:p w:rsidR="00E26F40" w:rsidRDefault="00E26F40" w:rsidP="00E26F40">
      <w:pPr>
        <w:pStyle w:val="af"/>
        <w:numPr>
          <w:ilvl w:val="0"/>
          <w:numId w:val="6"/>
        </w:numPr>
        <w:tabs>
          <w:tab w:val="clear" w:pos="720"/>
        </w:tabs>
        <w:spacing w:before="0" w:after="0"/>
        <w:ind w:left="0" w:firstLine="709"/>
        <w:jc w:val="both"/>
      </w:pPr>
      <w: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70132" w:rsidRDefault="00A70132" w:rsidP="00A70132">
      <w:pPr>
        <w:pStyle w:val="af"/>
        <w:spacing w:before="0" w:after="0"/>
        <w:ind w:left="709"/>
        <w:jc w:val="both"/>
      </w:pPr>
    </w:p>
    <w:p w:rsidR="00E26F40" w:rsidRDefault="00E26F40" w:rsidP="00E26F40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0" w:firstLine="709"/>
        <w:jc w:val="both"/>
        <w:rPr>
          <w:b/>
          <w:bCs/>
        </w:rPr>
      </w:pPr>
      <w:r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A70132" w:rsidRDefault="00A70132" w:rsidP="00A70132">
      <w:pPr>
        <w:pStyle w:val="af"/>
        <w:spacing w:before="0" w:after="0"/>
        <w:ind w:firstLine="567"/>
        <w:jc w:val="both"/>
        <w:rPr>
          <w:bCs/>
        </w:rPr>
      </w:pPr>
    </w:p>
    <w:p w:rsidR="00E26F40" w:rsidRDefault="00A70132" w:rsidP="00A70132">
      <w:pPr>
        <w:pStyle w:val="af"/>
        <w:spacing w:before="0" w:after="0"/>
        <w:ind w:firstLine="567"/>
        <w:jc w:val="both"/>
        <w:rPr>
          <w:bCs/>
        </w:rPr>
      </w:pPr>
      <w:r>
        <w:rPr>
          <w:bCs/>
        </w:rPr>
        <w:t xml:space="preserve">2.1. </w:t>
      </w:r>
      <w:r w:rsidR="00E26F40">
        <w:rPr>
          <w:bCs/>
        </w:rPr>
        <w:t>Перечень компетенций, формируемых в процессе изучения дисциплины</w:t>
      </w:r>
    </w:p>
    <w:p w:rsidR="00E26F40" w:rsidRDefault="00E26F40" w:rsidP="00E26F40">
      <w:pPr>
        <w:pStyle w:val="af"/>
        <w:spacing w:before="0" w:after="0"/>
        <w:ind w:firstLine="709"/>
        <w:jc w:val="both"/>
      </w:pPr>
    </w:p>
    <w:p w:rsidR="00E26F40" w:rsidRDefault="009D2376" w:rsidP="00E26F40">
      <w:pPr>
        <w:pStyle w:val="a9"/>
        <w:numPr>
          <w:ilvl w:val="0"/>
          <w:numId w:val="12"/>
        </w:numPr>
        <w:tabs>
          <w:tab w:val="clear" w:pos="643"/>
          <w:tab w:val="clear" w:pos="1287"/>
        </w:tabs>
        <w:spacing w:line="100" w:lineRule="atLeast"/>
        <w:ind w:left="0" w:firstLine="709"/>
        <w:rPr>
          <w:sz w:val="24"/>
        </w:rPr>
      </w:pPr>
      <w:r>
        <w:rPr>
          <w:sz w:val="24"/>
        </w:rPr>
        <w:t>готовность</w:t>
      </w:r>
      <w:r w:rsidR="00E26F40">
        <w:rPr>
          <w:sz w:val="24"/>
        </w:rPr>
        <w:t xml:space="preserve"> поддерживать уровень физической подготовки, обеспечивающий полноценную деятельность (ОК-8);</w:t>
      </w:r>
    </w:p>
    <w:p w:rsidR="00607AC0" w:rsidRPr="00607AC0" w:rsidRDefault="00607AC0" w:rsidP="00607AC0">
      <w:pPr>
        <w:pStyle w:val="af0"/>
        <w:numPr>
          <w:ilvl w:val="0"/>
          <w:numId w:val="12"/>
        </w:numPr>
        <w:shd w:val="clear" w:color="auto" w:fill="FFFFFF"/>
        <w:tabs>
          <w:tab w:val="clear" w:pos="1287"/>
        </w:tabs>
        <w:ind w:left="709" w:firstLine="0"/>
        <w:rPr>
          <w:color w:val="000000"/>
          <w:sz w:val="22"/>
          <w:szCs w:val="22"/>
        </w:rPr>
      </w:pPr>
      <w:r w:rsidRPr="00607AC0">
        <w:rPr>
          <w:color w:val="000000"/>
          <w:sz w:val="22"/>
          <w:szCs w:val="22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E26F40" w:rsidRPr="004E3726" w:rsidRDefault="009D2376" w:rsidP="00607AC0">
      <w:pPr>
        <w:pStyle w:val="af0"/>
        <w:numPr>
          <w:ilvl w:val="0"/>
          <w:numId w:val="12"/>
        </w:numPr>
        <w:tabs>
          <w:tab w:val="clear" w:pos="1287"/>
        </w:tabs>
        <w:autoSpaceDN w:val="0"/>
        <w:adjustRightInd w:val="0"/>
        <w:ind w:left="720" w:hanging="11"/>
        <w:rPr>
          <w:sz w:val="24"/>
          <w:szCs w:val="24"/>
        </w:rPr>
      </w:pPr>
      <w:r>
        <w:rPr>
          <w:sz w:val="24"/>
          <w:szCs w:val="24"/>
        </w:rPr>
        <w:t>готовность к обеспечению охраны жизни и здоровья обучающихся</w:t>
      </w:r>
      <w:r w:rsidR="00E26F40" w:rsidRPr="004E3726">
        <w:rPr>
          <w:sz w:val="24"/>
          <w:szCs w:val="24"/>
        </w:rPr>
        <w:t>;</w:t>
      </w:r>
    </w:p>
    <w:p w:rsidR="00E26F40" w:rsidRPr="004E3726" w:rsidRDefault="00E26F40" w:rsidP="00E26F40">
      <w:pPr>
        <w:pStyle w:val="a9"/>
        <w:tabs>
          <w:tab w:val="clear" w:pos="643"/>
        </w:tabs>
        <w:spacing w:line="240" w:lineRule="auto"/>
        <w:ind w:left="720" w:firstLine="0"/>
        <w:rPr>
          <w:sz w:val="24"/>
        </w:rPr>
      </w:pPr>
      <w:r w:rsidRPr="004E3726">
        <w:rPr>
          <w:sz w:val="24"/>
        </w:rPr>
        <w:t xml:space="preserve"> (ОПК-6)</w:t>
      </w:r>
    </w:p>
    <w:p w:rsidR="00E26F40" w:rsidRDefault="00E26F40" w:rsidP="00E26F40">
      <w:pPr>
        <w:pStyle w:val="af"/>
        <w:jc w:val="both"/>
      </w:pPr>
    </w:p>
    <w:p w:rsidR="00E26F40" w:rsidRDefault="00E26F40" w:rsidP="00E26F40">
      <w:pPr>
        <w:pStyle w:val="af"/>
        <w:pageBreakBefore/>
      </w:pPr>
    </w:p>
    <w:p w:rsidR="00E26F40" w:rsidRDefault="00A70132" w:rsidP="00A70132">
      <w:pPr>
        <w:pStyle w:val="af"/>
        <w:spacing w:before="0" w:after="0"/>
        <w:ind w:left="792"/>
        <w:rPr>
          <w:bCs/>
        </w:rPr>
      </w:pPr>
      <w:r>
        <w:rPr>
          <w:bCs/>
        </w:rPr>
        <w:t xml:space="preserve">2.2. </w:t>
      </w:r>
      <w:r w:rsidR="00E26F40">
        <w:rPr>
          <w:bCs/>
        </w:rPr>
        <w:t xml:space="preserve">Этапы формирования и оценивания компетенций </w:t>
      </w:r>
    </w:p>
    <w:p w:rsidR="00E26F40" w:rsidRDefault="00E26F40" w:rsidP="00A70132">
      <w:pPr>
        <w:pStyle w:val="af"/>
        <w:spacing w:before="0" w:after="0"/>
        <w:ind w:left="792"/>
        <w:rPr>
          <w:bCs/>
        </w:rPr>
      </w:pPr>
    </w:p>
    <w:tbl>
      <w:tblPr>
        <w:tblStyle w:val="ae"/>
        <w:tblW w:w="10348" w:type="dxa"/>
        <w:tblInd w:w="108" w:type="dxa"/>
        <w:tblLayout w:type="fixed"/>
        <w:tblLook w:val="04A0"/>
      </w:tblPr>
      <w:tblGrid>
        <w:gridCol w:w="1668"/>
        <w:gridCol w:w="2268"/>
        <w:gridCol w:w="2977"/>
        <w:gridCol w:w="1559"/>
        <w:gridCol w:w="1876"/>
      </w:tblGrid>
      <w:tr w:rsidR="00E26F40" w:rsidTr="00652AA6">
        <w:tc>
          <w:tcPr>
            <w:tcW w:w="16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Компетенция</w:t>
            </w:r>
          </w:p>
        </w:tc>
        <w:tc>
          <w:tcPr>
            <w:tcW w:w="2268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Этап формирования компетенции</w:t>
            </w:r>
          </w:p>
        </w:tc>
        <w:tc>
          <w:tcPr>
            <w:tcW w:w="2977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559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Тип контроля</w:t>
            </w:r>
          </w:p>
        </w:tc>
        <w:tc>
          <w:tcPr>
            <w:tcW w:w="1876" w:type="dxa"/>
          </w:tcPr>
          <w:p w:rsidR="00E26F40" w:rsidRPr="008C751C" w:rsidRDefault="00E26F40" w:rsidP="00E26F40">
            <w:pPr>
              <w:pStyle w:val="af"/>
              <w:spacing w:before="0" w:after="0"/>
              <w:jc w:val="center"/>
              <w:rPr>
                <w:bCs/>
              </w:rPr>
            </w:pPr>
            <w:r w:rsidRPr="008C751C">
              <w:rPr>
                <w:bCs/>
              </w:rPr>
              <w:t>Оценочное средство/ КИМы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E26F4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ОК-8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532A14" w:rsidRDefault="00E26F40" w:rsidP="00607AC0">
            <w:pPr>
              <w:pStyle w:val="af"/>
              <w:spacing w:before="0" w:after="0"/>
              <w:rPr>
                <w:bCs/>
              </w:rPr>
            </w:pPr>
            <w:r w:rsidRPr="00532A14">
              <w:rPr>
                <w:bCs/>
                <w:sz w:val="24"/>
              </w:rPr>
              <w:t>ПК-</w:t>
            </w:r>
            <w:r w:rsidR="00607AC0">
              <w:rPr>
                <w:bCs/>
                <w:sz w:val="24"/>
              </w:rPr>
              <w:t>1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Default="00E26F40" w:rsidP="00E26F40"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учебные карточки по подвижным играм</w:t>
            </w:r>
          </w:p>
          <w:p w:rsidR="00E26F40" w:rsidRPr="004D001C" w:rsidRDefault="00E26F40" w:rsidP="00E26F40">
            <w:pPr>
              <w:jc w:val="center"/>
            </w:pP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rPr>
                <w:bCs/>
              </w:rPr>
              <w:t xml:space="preserve">Педагогика высшее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рабочая тетрадь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>Сдача практических тестов</w:t>
            </w:r>
          </w:p>
        </w:tc>
      </w:tr>
      <w:tr w:rsidR="00E26F40" w:rsidRPr="004D001C" w:rsidTr="00652AA6">
        <w:tc>
          <w:tcPr>
            <w:tcW w:w="1668" w:type="dxa"/>
            <w:vMerge w:val="restart"/>
          </w:tcPr>
          <w:p w:rsidR="00E26F40" w:rsidRPr="004E3726" w:rsidRDefault="00E26F40" w:rsidP="009D2376">
            <w:pPr>
              <w:pStyle w:val="af"/>
              <w:spacing w:before="0" w:after="0"/>
            </w:pPr>
            <w:r w:rsidRPr="004E3726">
              <w:rPr>
                <w:bCs/>
              </w:rPr>
              <w:t>ОПК-6</w:t>
            </w: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977" w:type="dxa"/>
          </w:tcPr>
          <w:p w:rsidR="00E26F40" w:rsidRPr="009829AE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Текущий контроль успеваемости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bCs/>
              </w:rPr>
            </w:pPr>
            <w:r w:rsidRPr="00CC2826">
              <w:rPr>
                <w:bCs/>
              </w:rPr>
              <w:t>тест</w:t>
            </w:r>
          </w:p>
        </w:tc>
      </w:tr>
      <w:tr w:rsidR="00E26F40" w:rsidTr="00652AA6">
        <w:tc>
          <w:tcPr>
            <w:tcW w:w="1668" w:type="dxa"/>
            <w:vMerge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</w:p>
        </w:tc>
        <w:tc>
          <w:tcPr>
            <w:tcW w:w="2268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977" w:type="dxa"/>
          </w:tcPr>
          <w:p w:rsidR="00E26F40" w:rsidRDefault="00E26F40" w:rsidP="00E26F40">
            <w:pPr>
              <w:pStyle w:val="af"/>
              <w:spacing w:before="0" w:after="0"/>
            </w:pPr>
            <w:r w:rsidRPr="004E3726">
              <w:t>«</w:t>
            </w:r>
            <w:r w:rsidRPr="004E3726">
              <w:rPr>
                <w:color w:val="000000"/>
                <w:sz w:val="24"/>
                <w:szCs w:val="24"/>
                <w:shd w:val="clear" w:color="auto" w:fill="FFFFFF"/>
              </w:rPr>
              <w:t>Теория и методика обучения базовым видам спорта</w:t>
            </w:r>
            <w:r w:rsidRPr="004E3726">
              <w:t>: подвижные игры»</w:t>
            </w:r>
          </w:p>
        </w:tc>
        <w:tc>
          <w:tcPr>
            <w:tcW w:w="1559" w:type="dxa"/>
          </w:tcPr>
          <w:p w:rsidR="00E26F40" w:rsidRDefault="00E26F40" w:rsidP="00E26F40">
            <w:pPr>
              <w:pStyle w:val="af"/>
              <w:spacing w:before="0" w:after="0"/>
              <w:rPr>
                <w:bCs/>
              </w:rPr>
            </w:pPr>
            <w:r>
              <w:t>Промежуточная аттестация</w:t>
            </w:r>
          </w:p>
        </w:tc>
        <w:tc>
          <w:tcPr>
            <w:tcW w:w="1876" w:type="dxa"/>
          </w:tcPr>
          <w:p w:rsidR="00E26F40" w:rsidRDefault="00E26F40" w:rsidP="00E26F40">
            <w:pPr>
              <w:pStyle w:val="af"/>
              <w:snapToGrid w:val="0"/>
              <w:spacing w:before="0" w:after="0"/>
              <w:rPr>
                <w:szCs w:val="28"/>
              </w:rPr>
            </w:pPr>
            <w:r w:rsidRPr="00CC2826">
              <w:rPr>
                <w:szCs w:val="28"/>
              </w:rPr>
              <w:t>Сдача практических тестов</w:t>
            </w:r>
          </w:p>
        </w:tc>
      </w:tr>
    </w:tbl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</w:pPr>
    </w:p>
    <w:p w:rsidR="00E26F40" w:rsidRDefault="00E26F40" w:rsidP="00652AA6">
      <w:pPr>
        <w:pStyle w:val="af"/>
        <w:spacing w:before="0" w:after="0"/>
      </w:pPr>
    </w:p>
    <w:p w:rsidR="00E26F40" w:rsidRDefault="00E26F40" w:rsidP="00652AA6">
      <w:pPr>
        <w:pStyle w:val="af"/>
        <w:numPr>
          <w:ilvl w:val="0"/>
          <w:numId w:val="11"/>
        </w:numPr>
        <w:tabs>
          <w:tab w:val="clear" w:pos="1437"/>
        </w:tabs>
        <w:spacing w:before="0" w:after="0"/>
        <w:ind w:left="360"/>
        <w:rPr>
          <w:b/>
          <w:bCs/>
        </w:rPr>
      </w:pPr>
      <w:r>
        <w:rPr>
          <w:b/>
          <w:bCs/>
        </w:rPr>
        <w:t>Фонд оценочных средств для промежуточной аттестации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rPr>
          <w:bCs/>
        </w:rPr>
        <w:t>Фонд оценочных средств включает</w:t>
      </w:r>
      <w:r>
        <w:rPr>
          <w:b/>
          <w:bCs/>
        </w:rPr>
        <w:t xml:space="preserve"> </w:t>
      </w:r>
      <w:r>
        <w:t>(тест)</w:t>
      </w:r>
    </w:p>
    <w:p w:rsidR="00E26F40" w:rsidRDefault="00E26F40" w:rsidP="00E26F40">
      <w:pPr>
        <w:pStyle w:val="af"/>
        <w:numPr>
          <w:ilvl w:val="1"/>
          <w:numId w:val="11"/>
        </w:numPr>
        <w:tabs>
          <w:tab w:val="clear" w:pos="1437"/>
        </w:tabs>
        <w:spacing w:before="0" w:after="0"/>
        <w:ind w:left="0" w:firstLine="142"/>
      </w:pPr>
      <w:r>
        <w:t>Показатели и критерии оценивания сформированности компетенций</w:t>
      </w:r>
    </w:p>
    <w:p w:rsidR="00E26F40" w:rsidRDefault="00E26F40" w:rsidP="00E26F40">
      <w:pPr>
        <w:pStyle w:val="af"/>
        <w:numPr>
          <w:ilvl w:val="2"/>
          <w:numId w:val="11"/>
        </w:numPr>
        <w:tabs>
          <w:tab w:val="clear" w:pos="1437"/>
        </w:tabs>
        <w:spacing w:before="0" w:after="0"/>
        <w:ind w:left="0" w:firstLine="142"/>
      </w:pPr>
      <w:r>
        <w:t>Оценочное средство: тест, Люлина Н.В., Ветрова И.В.</w:t>
      </w:r>
    </w:p>
    <w:p w:rsidR="00E26F40" w:rsidRDefault="00E26F40" w:rsidP="00E26F40">
      <w:pPr>
        <w:pStyle w:val="af"/>
        <w:spacing w:before="0" w:after="0"/>
        <w:jc w:val="center"/>
      </w:pPr>
      <w:r>
        <w:t>Критерии оценивания по оценочному средству тест</w:t>
      </w:r>
    </w:p>
    <w:p w:rsidR="00E26F40" w:rsidRDefault="00E26F40" w:rsidP="00E26F40">
      <w:pPr>
        <w:pStyle w:val="af"/>
        <w:spacing w:before="0" w:after="0"/>
        <w:ind w:left="360"/>
      </w:pPr>
    </w:p>
    <w:tbl>
      <w:tblPr>
        <w:tblW w:w="0" w:type="auto"/>
        <w:tblLayout w:type="fixed"/>
        <w:tblLook w:val="0000"/>
      </w:tblPr>
      <w:tblGrid>
        <w:gridCol w:w="1975"/>
        <w:gridCol w:w="2277"/>
        <w:gridCol w:w="2277"/>
        <w:gridCol w:w="3062"/>
      </w:tblGrid>
      <w:tr w:rsidR="00E26F40" w:rsidTr="00652AA6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lastRenderedPageBreak/>
              <w:t>Компетенции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Высокий уровень сформированности компетенций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Продвинутый уровень сформированности компетенций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Базовый уровень сформированности компетенций</w:t>
            </w:r>
          </w:p>
        </w:tc>
      </w:tr>
      <w:tr w:rsidR="00E26F40" w:rsidTr="00652AA6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(87-100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отлично/зачтено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(73-86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хорошо/зачтено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(60-72 баллов)</w:t>
            </w:r>
          </w:p>
          <w:p w:rsidR="00E26F40" w:rsidRDefault="00E26F40" w:rsidP="00E26F40">
            <w:pPr>
              <w:pStyle w:val="af"/>
              <w:spacing w:before="0" w:after="0"/>
            </w:pPr>
            <w:r>
              <w:t>удовлетворительно/зачтено</w:t>
            </w: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9"/>
              <w:snapToGrid w:val="0"/>
              <w:spacing w:line="100" w:lineRule="atLeast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готовностью поддерживать уровень физической подготовки, обеспечивающий </w:t>
            </w:r>
            <w:r w:rsidR="009D2376">
              <w:rPr>
                <w:sz w:val="24"/>
              </w:rPr>
              <w:t>полноценную деятельность (ОК-8)</w:t>
            </w:r>
          </w:p>
          <w:p w:rsidR="00E26F40" w:rsidRDefault="00E26F40" w:rsidP="00E26F40">
            <w:pPr>
              <w:pStyle w:val="a9"/>
              <w:spacing w:line="100" w:lineRule="atLeast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snapToGrid w:val="0"/>
            </w:pPr>
            <w:r>
              <w:t xml:space="preserve">Способен выполнять комплексы общеразвивающих упражнений на развитие </w:t>
            </w:r>
          </w:p>
          <w:p w:rsidR="00E26F40" w:rsidRDefault="00E26F40" w:rsidP="00E26F40">
            <w:r>
              <w:t xml:space="preserve">основных физических качеств, адаптивной (лечебной) физической </w:t>
            </w:r>
          </w:p>
          <w:p w:rsidR="00E26F40" w:rsidRDefault="00E26F40" w:rsidP="00E26F40">
            <w:r>
              <w:t xml:space="preserve">культуры с учетом состояния здоровья </w:t>
            </w:r>
          </w:p>
          <w:p w:rsidR="00E26F40" w:rsidRDefault="00E26F40" w:rsidP="00E26F40">
            <w:r>
              <w:t xml:space="preserve">и физической </w:t>
            </w:r>
          </w:p>
          <w:p w:rsidR="00E26F40" w:rsidRDefault="00E26F40" w:rsidP="00E26F40">
            <w:r>
              <w:t>подготовленности;</w:t>
            </w:r>
          </w:p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необходимыми тестами для определения уровня физической и функциональной подготовленности</w:t>
            </w:r>
          </w:p>
          <w:p w:rsidR="00E26F40" w:rsidRDefault="00E26F40" w:rsidP="00E26F40">
            <w:pPr>
              <w:pStyle w:val="af"/>
            </w:pPr>
            <w:r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E26F40" w:rsidRDefault="00E26F40" w:rsidP="00E26F40">
            <w:pPr>
              <w:pStyle w:val="af"/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</w:pPr>
            <w:r>
              <w:t>Владеет основами формирования двигательных действий и развития физических качеств;</w:t>
            </w:r>
          </w:p>
          <w:p w:rsidR="00E26F40" w:rsidRDefault="00E26F40" w:rsidP="00E26F40">
            <w:pPr>
              <w:pStyle w:val="af"/>
            </w:pPr>
            <w: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26F40" w:rsidRDefault="00E26F40" w:rsidP="00E26F40">
            <w:pPr>
              <w:pStyle w:val="af"/>
            </w:pPr>
          </w:p>
          <w:p w:rsidR="00E26F40" w:rsidRDefault="00E26F40" w:rsidP="00E26F40">
            <w:pPr>
              <w:pStyle w:val="af"/>
            </w:pPr>
          </w:p>
        </w:tc>
      </w:tr>
      <w:tr w:rsidR="00E26F40" w:rsidTr="00652AA6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7AC0" w:rsidRDefault="00607AC0" w:rsidP="00607AC0">
            <w:pPr>
              <w:pStyle w:val="af0"/>
              <w:shd w:val="clear" w:color="auto" w:fill="FFFFFF"/>
              <w:ind w:left="142" w:right="-84"/>
              <w:rPr>
                <w:color w:val="000000"/>
                <w:sz w:val="22"/>
                <w:szCs w:val="22"/>
              </w:rPr>
            </w:pPr>
            <w:r w:rsidRPr="00607AC0">
              <w:rPr>
                <w:color w:val="000000"/>
                <w:sz w:val="22"/>
                <w:szCs w:val="22"/>
              </w:rPr>
              <w:t>готовность реализовывать образовательные программы по учебным предметам в соответствии с требованиями образовательных стандартов</w:t>
            </w:r>
          </w:p>
          <w:p w:rsidR="00607AC0" w:rsidRPr="00607AC0" w:rsidRDefault="00607AC0" w:rsidP="00607AC0">
            <w:pPr>
              <w:pStyle w:val="af0"/>
              <w:shd w:val="clear" w:color="auto" w:fill="FFFFFF"/>
              <w:ind w:left="142" w:right="-84"/>
              <w:rPr>
                <w:color w:val="000000"/>
                <w:sz w:val="22"/>
                <w:szCs w:val="22"/>
              </w:rPr>
            </w:pPr>
            <w:r w:rsidRPr="00607AC0">
              <w:rPr>
                <w:color w:val="000000"/>
                <w:sz w:val="22"/>
                <w:szCs w:val="22"/>
              </w:rPr>
              <w:t xml:space="preserve"> (ПК-1);</w:t>
            </w:r>
          </w:p>
          <w:p w:rsidR="00E26F40" w:rsidRDefault="00E26F40" w:rsidP="009D2376">
            <w:pPr>
              <w:pStyle w:val="a9"/>
              <w:tabs>
                <w:tab w:val="clear" w:pos="643"/>
              </w:tabs>
              <w:spacing w:line="100" w:lineRule="atLeast"/>
              <w:ind w:firstLine="0"/>
              <w:rPr>
                <w:sz w:val="24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545E" w:rsidRPr="00873DF5" w:rsidRDefault="0006545E" w:rsidP="0006545E">
            <w:r w:rsidRPr="00873DF5">
              <w:t xml:space="preserve">Способен выполнять комплексы общеразвивающих упражнений с учетом состояния здоровья </w:t>
            </w:r>
          </w:p>
          <w:p w:rsidR="0006545E" w:rsidRPr="00873DF5" w:rsidRDefault="0006545E" w:rsidP="0006545E">
            <w:r w:rsidRPr="00873DF5">
              <w:t xml:space="preserve">и физической </w:t>
            </w:r>
          </w:p>
          <w:p w:rsidR="0006545E" w:rsidRPr="00873DF5" w:rsidRDefault="0006545E" w:rsidP="0006545E">
            <w:r w:rsidRPr="00873DF5">
              <w:t>подготовленности;</w:t>
            </w:r>
          </w:p>
          <w:p w:rsidR="00E26F40" w:rsidRPr="00075423" w:rsidRDefault="0006545E" w:rsidP="0006545E">
            <w:pPr>
              <w:pStyle w:val="af"/>
              <w:snapToGrid w:val="0"/>
              <w:spacing w:before="0" w:after="0"/>
              <w:rPr>
                <w:color w:val="FF0000"/>
              </w:rPr>
            </w:pPr>
            <w:r w:rsidRPr="00873DF5">
              <w:t>планировать деятельность субъектов обучения — обучающего и обучаемых по использованию базовых и новых физкультурно-спортивных средств в решении задач физического воспитания и спортивной тренировки</w:t>
            </w:r>
            <w:r w:rsidR="00E26F40" w:rsidRPr="00FE03EA">
              <w:t>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AF57EE" w:rsidRDefault="0006545E" w:rsidP="00AF57EE">
            <w:r w:rsidRPr="00873DF5">
              <w:t>владеть средствами и методами формирования здорового стиля жизни на основе потребности в физической активности и регулярном применении физических упражнений, гигиенических и природных факторов с целью оздоровления и физического совершенствования обучаемых</w:t>
            </w:r>
            <w:r w:rsidR="00E26F40" w:rsidRPr="00FE03EA">
              <w:t>.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5E" w:rsidRPr="00873DF5" w:rsidRDefault="0006545E" w:rsidP="0006545E">
            <w:r w:rsidRPr="00873DF5">
              <w:t>Владеет основами формирования двигательных действий и развития физических качеств;</w:t>
            </w:r>
          </w:p>
          <w:p w:rsidR="0006545E" w:rsidRPr="00873DF5" w:rsidRDefault="0006545E" w:rsidP="0006545E">
            <w:pPr>
              <w:pStyle w:val="af"/>
            </w:pPr>
            <w:r w:rsidRPr="00873DF5"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26F40" w:rsidRPr="00075423" w:rsidRDefault="00E26F40" w:rsidP="00E26F40">
            <w:pPr>
              <w:rPr>
                <w:color w:val="FF0000"/>
              </w:rPr>
            </w:pPr>
          </w:p>
        </w:tc>
      </w:tr>
      <w:tr w:rsidR="00E26F40" w:rsidTr="00652AA6">
        <w:trPr>
          <w:trHeight w:val="397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2376" w:rsidRPr="009D2376" w:rsidRDefault="009D2376" w:rsidP="009D2376">
            <w:pPr>
              <w:autoSpaceDN w:val="0"/>
              <w:adjustRightInd w:val="0"/>
            </w:pPr>
            <w:r w:rsidRPr="009D2376">
              <w:lastRenderedPageBreak/>
              <w:t>готовность к обеспечению охраны жизни и здоровья обучающихся;</w:t>
            </w:r>
          </w:p>
          <w:p w:rsidR="00E26F40" w:rsidRDefault="00E26F40" w:rsidP="00652AA6">
            <w:pPr>
              <w:pStyle w:val="a9"/>
              <w:tabs>
                <w:tab w:val="clear" w:pos="643"/>
              </w:tabs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(ОПК-6)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FE5DE5" w:rsidRDefault="00E26F40" w:rsidP="00E26F40">
            <w:pPr>
              <w:pStyle w:val="af"/>
              <w:snapToGrid w:val="0"/>
            </w:pPr>
            <w:r w:rsidRPr="00FE5DE5"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E26F40" w:rsidRPr="00652AA6" w:rsidRDefault="00E26F40" w:rsidP="00652AA6">
            <w:pPr>
              <w:pStyle w:val="af"/>
            </w:pPr>
            <w:r w:rsidRPr="00FE5DE5"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rPr>
                <w:color w:val="000000"/>
              </w:rPr>
              <w:t>Умеет</w:t>
            </w:r>
            <w:r w:rsidRPr="00FE03EA">
              <w:t xml:space="preserve"> проводить сравнительный анализ </w:t>
            </w:r>
            <w:r w:rsidRPr="00FE03EA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Pr="00075423" w:rsidRDefault="00E26F40" w:rsidP="00E26F40">
            <w:pPr>
              <w:pStyle w:val="af"/>
              <w:snapToGrid w:val="0"/>
              <w:rPr>
                <w:color w:val="FF0000"/>
              </w:rPr>
            </w:pPr>
            <w:r w:rsidRPr="00FE03EA"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работы.</w:t>
            </w:r>
          </w:p>
        </w:tc>
      </w:tr>
    </w:tbl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E26F40" w:rsidP="00E26F40">
      <w:pPr>
        <w:pStyle w:val="af"/>
        <w:spacing w:before="0" w:after="0"/>
        <w:ind w:left="360"/>
        <w:jc w:val="both"/>
      </w:pPr>
    </w:p>
    <w:p w:rsidR="00E26F40" w:rsidRDefault="00A70132" w:rsidP="00AF57EE">
      <w:pPr>
        <w:pStyle w:val="af"/>
        <w:spacing w:before="0" w:after="0"/>
        <w:ind w:firstLine="709"/>
        <w:jc w:val="both"/>
        <w:rPr>
          <w:b/>
        </w:rPr>
      </w:pPr>
      <w:r>
        <w:rPr>
          <w:b/>
        </w:rPr>
        <w:t xml:space="preserve">4. </w:t>
      </w:r>
      <w:r w:rsidR="00E26F40">
        <w:rPr>
          <w:b/>
        </w:rPr>
        <w:t>Фонд оценочных средств для текущего контроля успеваемости</w:t>
      </w:r>
    </w:p>
    <w:p w:rsidR="008C3922" w:rsidRPr="008C3922" w:rsidRDefault="008C3922" w:rsidP="00AF57EE">
      <w:pPr>
        <w:ind w:firstLine="709"/>
        <w:jc w:val="both"/>
        <w:rPr>
          <w:b/>
        </w:rPr>
      </w:pPr>
      <w:r w:rsidRPr="008C3922">
        <w:rPr>
          <w:b/>
        </w:rPr>
        <w:t>4.1. Фонды включают следующие оценочные средства:</w:t>
      </w:r>
    </w:p>
    <w:p w:rsidR="008C3922" w:rsidRDefault="008C3922" w:rsidP="00A70132">
      <w:pPr>
        <w:pStyle w:val="af"/>
        <w:spacing w:before="0" w:after="0"/>
        <w:jc w:val="center"/>
        <w:rPr>
          <w:b/>
        </w:rPr>
      </w:pPr>
    </w:p>
    <w:p w:rsidR="008C3922" w:rsidRDefault="008C3922" w:rsidP="00DE5867">
      <w:pPr>
        <w:pStyle w:val="af"/>
        <w:spacing w:before="0" w:after="0"/>
        <w:ind w:firstLine="709"/>
      </w:pPr>
      <w:r>
        <w:t>1. У</w:t>
      </w:r>
      <w:r w:rsidR="00E26F40">
        <w:t>чеб</w:t>
      </w:r>
      <w:r>
        <w:t>ные карточки по подвижным играм.</w:t>
      </w:r>
      <w:r w:rsidR="00E26F40">
        <w:t xml:space="preserve"> </w:t>
      </w:r>
    </w:p>
    <w:p w:rsidR="00E26F40" w:rsidRDefault="008C3922" w:rsidP="00DE5867">
      <w:pPr>
        <w:pStyle w:val="af"/>
        <w:spacing w:before="0" w:after="0"/>
        <w:ind w:firstLine="709"/>
      </w:pPr>
      <w:r>
        <w:t>2. З</w:t>
      </w:r>
      <w:r w:rsidR="00E26F40">
        <w:t xml:space="preserve">адания в </w:t>
      </w:r>
      <w:r w:rsidR="00E26F40" w:rsidRPr="00E719E4">
        <w:t>рабочей</w:t>
      </w:r>
      <w:r w:rsidR="00E26F40">
        <w:t xml:space="preserve"> тетради.</w:t>
      </w:r>
    </w:p>
    <w:p w:rsidR="00E26F40" w:rsidRDefault="00E26F40" w:rsidP="00C57943">
      <w:pPr>
        <w:pStyle w:val="af"/>
        <w:spacing w:before="0" w:after="0"/>
        <w:ind w:firstLine="709"/>
        <w:jc w:val="both"/>
        <w:rPr>
          <w:szCs w:val="40"/>
        </w:rPr>
      </w:pPr>
      <w:r>
        <w:t xml:space="preserve">Критерии оценивания заданий в рабочей тетради см. в технологической карте рейтинга в рабочей программе дисциплины </w:t>
      </w:r>
      <w:r w:rsidRPr="00AE5462">
        <w:t>«</w:t>
      </w:r>
      <w:r w:rsidRPr="00AE5462">
        <w:rPr>
          <w:color w:val="000000"/>
          <w:szCs w:val="21"/>
          <w:shd w:val="clear" w:color="auto" w:fill="FFFFFF"/>
        </w:rPr>
        <w:t>Базовые и новые физкультурно-спортивные виды деятельности с методикой преподавания</w:t>
      </w:r>
      <w:r>
        <w:rPr>
          <w:szCs w:val="40"/>
        </w:rPr>
        <w:t>: подвижные игры»</w:t>
      </w:r>
    </w:p>
    <w:p w:rsidR="00E26F40" w:rsidRDefault="00E26F40" w:rsidP="00E26F40">
      <w:pPr>
        <w:pStyle w:val="af"/>
        <w:spacing w:before="0" w:after="0"/>
        <w:jc w:val="both"/>
      </w:pPr>
      <w:r>
        <w:t xml:space="preserve">Реферат, научный обзор, аналитический конспект - критерии оценки (10 баллов) </w:t>
      </w:r>
    </w:p>
    <w:p w:rsidR="00E26F40" w:rsidRDefault="00E26F40" w:rsidP="00E26F40">
      <w:pPr>
        <w:pStyle w:val="af"/>
        <w:spacing w:before="0" w:after="0"/>
        <w:jc w:val="both"/>
      </w:pPr>
    </w:p>
    <w:p w:rsidR="00DE5867" w:rsidRPr="00DE5867" w:rsidRDefault="00DE5867" w:rsidP="00DE5867">
      <w:pPr>
        <w:ind w:firstLine="709"/>
        <w:jc w:val="both"/>
        <w:rPr>
          <w:b/>
        </w:rPr>
      </w:pPr>
      <w:r w:rsidRPr="00DE5867">
        <w:rPr>
          <w:b/>
        </w:rPr>
        <w:t>4.2. Критерии оценивания</w:t>
      </w:r>
    </w:p>
    <w:p w:rsid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4.2.1.  Критерии оценивания по оценочному средству 1 - </w:t>
      </w:r>
      <w:r>
        <w:t>учебные карточки по подвижным играм.</w:t>
      </w:r>
    </w:p>
    <w:p w:rsidR="00DE5867" w:rsidRPr="00DE5867" w:rsidRDefault="00DE5867" w:rsidP="00DE5867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Правильность описания игры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Наличие рисунка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DE5867" w:rsidTr="00652AA6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867" w:rsidRDefault="00DE5867" w:rsidP="00652AA6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DE5867" w:rsidRDefault="00DE5867" w:rsidP="00E26F40">
      <w:pPr>
        <w:pStyle w:val="af"/>
        <w:spacing w:before="0" w:after="0"/>
        <w:jc w:val="both"/>
      </w:pPr>
    </w:p>
    <w:p w:rsidR="00DE5867" w:rsidRDefault="00DE5867" w:rsidP="00E26F40">
      <w:pPr>
        <w:pStyle w:val="af"/>
        <w:spacing w:before="0" w:after="0"/>
        <w:jc w:val="both"/>
      </w:pPr>
    </w:p>
    <w:p w:rsidR="00DE5867" w:rsidRPr="00DE5867" w:rsidRDefault="00DE5867" w:rsidP="00AF57EE">
      <w:pPr>
        <w:pStyle w:val="af"/>
        <w:spacing w:before="0" w:after="0"/>
        <w:ind w:firstLine="709"/>
        <w:jc w:val="both"/>
      </w:pPr>
      <w:r w:rsidRPr="00DE5867">
        <w:t xml:space="preserve">4.2.2. Критерии оценивания по оценочному средству 2 - </w:t>
      </w:r>
      <w:r>
        <w:t xml:space="preserve">задания в </w:t>
      </w:r>
      <w:r w:rsidRPr="00E719E4">
        <w:t>рабочей</w:t>
      </w:r>
      <w:r>
        <w:t xml:space="preserve"> тетради.</w:t>
      </w:r>
    </w:p>
    <w:p w:rsidR="00DE5867" w:rsidRDefault="00DE5867" w:rsidP="00E26F40">
      <w:pPr>
        <w:pStyle w:val="af"/>
        <w:spacing w:before="0" w:after="0"/>
        <w:jc w:val="both"/>
      </w:pPr>
    </w:p>
    <w:tbl>
      <w:tblPr>
        <w:tblW w:w="0" w:type="auto"/>
        <w:jc w:val="center"/>
        <w:tblInd w:w="-1476" w:type="dxa"/>
        <w:tblLayout w:type="fixed"/>
        <w:tblLook w:val="0000"/>
      </w:tblPr>
      <w:tblGrid>
        <w:gridCol w:w="4666"/>
        <w:gridCol w:w="3952"/>
      </w:tblGrid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DE5867">
            <w:pPr>
              <w:pStyle w:val="af"/>
              <w:snapToGrid w:val="0"/>
              <w:spacing w:before="0" w:after="0"/>
            </w:pPr>
            <w:r>
              <w:t xml:space="preserve">Степень раскрытия </w:t>
            </w:r>
            <w:r w:rsidR="00DE5867">
              <w:t>всех заданий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Соблюдение требований к оформлению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Грамотность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E26F40" w:rsidTr="00E26F40">
        <w:trPr>
          <w:jc w:val="center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F40" w:rsidRDefault="00E26F40" w:rsidP="00E26F40">
            <w:pPr>
              <w:pStyle w:val="af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ind w:left="360"/>
      </w:pPr>
    </w:p>
    <w:p w:rsidR="00E26F40" w:rsidRDefault="00DE5867" w:rsidP="00DE5867">
      <w:pPr>
        <w:pStyle w:val="af"/>
        <w:spacing w:before="0" w:after="0"/>
        <w:ind w:firstLine="709"/>
        <w:jc w:val="both"/>
        <w:rPr>
          <w:b/>
          <w:bCs/>
        </w:rPr>
      </w:pPr>
      <w:r>
        <w:rPr>
          <w:b/>
          <w:bCs/>
        </w:rPr>
        <w:t xml:space="preserve">5. </w:t>
      </w:r>
      <w:r w:rsidR="00E26F40">
        <w:rPr>
          <w:b/>
          <w:bCs/>
        </w:rPr>
        <w:t>Учебно-методическое и информационное обеспечение фондов оценочных средств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Основная литература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 w:rsidRPr="00544862">
        <w:rPr>
          <w:iCs/>
          <w:color w:val="000000"/>
          <w:spacing w:val="-2"/>
        </w:rPr>
        <w:lastRenderedPageBreak/>
        <w:t xml:space="preserve">Жуков МН. Подвижные игры. Учебник для пед, вузов, </w:t>
      </w:r>
      <w:r w:rsidRPr="00544862">
        <w:rPr>
          <w:iCs/>
          <w:color w:val="000000"/>
        </w:rPr>
        <w:t>М.2004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</w:pPr>
      <w:r>
        <w:t>Спортивные игры: Техника, тактика обучения: Учебник для студ. высш. пед. учеб. заведений / Ю.Д. Железняк, Ю.М. Портнов, В.П. Савин, А.В. Лексаков; Под ред. Ю.Д. Железняка, Ю.М. Портнова, - М.: Издательский центр «Академия», 2008. –520 С.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</w:pPr>
      <w:r>
        <w:t>Спортивные игры. Совершенствование спортивного мастерства [Текст] : учебник / [Ю. Д. Железняк [и др.]]; под ред. Ю. Д. Железняка [и др.]. - 3- е изд., стер. - М.: Академия, 2008. - 400 с.</w:t>
      </w:r>
    </w:p>
    <w:p w:rsidR="00E26F40" w:rsidRDefault="00E26F40" w:rsidP="00652AA6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Портнов Ю.М. «Баскетбол»</w:t>
      </w:r>
      <w:r w:rsidR="00652AA6">
        <w:rPr>
          <w:color w:val="000000"/>
        </w:rPr>
        <w:t>, у</w:t>
      </w:r>
      <w:r>
        <w:rPr>
          <w:color w:val="000000"/>
        </w:rPr>
        <w:t>чебник для вузов, М., 2008</w:t>
      </w:r>
    </w:p>
    <w:p w:rsidR="00E26F40" w:rsidRPr="00D72ECC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Конева Е.В. «Спортивные игры: правила, техника, тактика», М.,2008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  <w:tab w:val="left" w:pos="720"/>
        </w:tabs>
        <w:spacing w:before="0" w:after="0"/>
        <w:ind w:left="720"/>
        <w:jc w:val="both"/>
        <w:rPr>
          <w:color w:val="000000"/>
        </w:rPr>
      </w:pPr>
      <w:r>
        <w:rPr>
          <w:color w:val="000000"/>
        </w:rPr>
        <w:t>Железняк Ю.Д. «120 уроков по волейболу», М, ФиС,2005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Подвижные игры. Практический материал. Учеб. пособие, </w:t>
      </w:r>
      <w:r w:rsidRPr="00544862">
        <w:rPr>
          <w:iCs/>
          <w:color w:val="000000"/>
        </w:rPr>
        <w:t>М., ТВ Т Дивизион, 2005</w:t>
      </w:r>
    </w:p>
    <w:p w:rsidR="00E26F40" w:rsidRPr="005B2703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-2"/>
        </w:rPr>
        <w:t xml:space="preserve">Цымбалова Л.Н. Подвижные игры для детей, М., ИКЦ </w:t>
      </w:r>
      <w:r w:rsidRPr="00544862">
        <w:rPr>
          <w:iCs/>
          <w:color w:val="000000"/>
        </w:rPr>
        <w:t>«Март», Ростов на Дону, 2004</w:t>
      </w:r>
    </w:p>
    <w:p w:rsidR="00E26F40" w:rsidRDefault="00E26F40" w:rsidP="00E26F40">
      <w:pPr>
        <w:pStyle w:val="af"/>
        <w:numPr>
          <w:ilvl w:val="0"/>
          <w:numId w:val="9"/>
        </w:numPr>
        <w:tabs>
          <w:tab w:val="clear" w:pos="1080"/>
        </w:tabs>
        <w:spacing w:before="0" w:after="0"/>
        <w:ind w:left="720"/>
        <w:jc w:val="both"/>
        <w:rPr>
          <w:color w:val="000000"/>
        </w:rPr>
      </w:pPr>
      <w:r w:rsidRPr="00544862">
        <w:rPr>
          <w:iCs/>
          <w:color w:val="000000"/>
          <w:spacing w:val="7"/>
        </w:rPr>
        <w:t>В.М.Видякин Спортивные праздники и мероприятия в школе.</w:t>
      </w:r>
      <w:r>
        <w:rPr>
          <w:iCs/>
          <w:color w:val="000000"/>
          <w:spacing w:val="7"/>
        </w:rPr>
        <w:t xml:space="preserve"> </w:t>
      </w:r>
      <w:r w:rsidRPr="00544862">
        <w:rPr>
          <w:iCs/>
          <w:color w:val="000000"/>
          <w:spacing w:val="7"/>
        </w:rPr>
        <w:t>Спортивные и по</w:t>
      </w:r>
      <w:r>
        <w:rPr>
          <w:iCs/>
          <w:color w:val="000000"/>
          <w:spacing w:val="7"/>
        </w:rPr>
        <w:t>движные игры.изд. Учитель, 2007</w:t>
      </w:r>
    </w:p>
    <w:p w:rsidR="00E26F40" w:rsidRDefault="00E26F40" w:rsidP="00E26F40">
      <w:pPr>
        <w:pStyle w:val="af"/>
        <w:spacing w:before="0" w:after="0"/>
      </w:pPr>
    </w:p>
    <w:p w:rsidR="00E26F40" w:rsidRDefault="00E26F40" w:rsidP="00E26F40">
      <w:pPr>
        <w:pStyle w:val="af"/>
        <w:spacing w:before="0" w:after="0"/>
        <w:jc w:val="center"/>
      </w:pPr>
      <w:r>
        <w:t>Дополнительная литература</w:t>
      </w:r>
    </w:p>
    <w:p w:rsidR="00E26F40" w:rsidRDefault="00E26F40" w:rsidP="00E26F40">
      <w:pPr>
        <w:pStyle w:val="af"/>
        <w:spacing w:before="0" w:after="0"/>
        <w:ind w:left="720"/>
        <w:jc w:val="both"/>
      </w:pPr>
      <w:r>
        <w:t xml:space="preserve"> 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rPr>
          <w:sz w:val="22"/>
          <w:szCs w:val="22"/>
        </w:rPr>
        <w:t>Евсеев Ю.И. «Физическая культура», Ростов н/д, Феникс, 2009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Спортивные праздники и развлечения, подвижные игры и игровые упражнения для детей в условиях летнего отдыха / ГОУ ВПО «Кемеровский государственный университет»; сост. Е.В. Козырева, Д. В. Смышляев, Р.С. Жуков. – Кемерово: Кузбассвузиздат, 2008. – 58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</w:pPr>
      <w:r>
        <w:t>Козырева Е.В., «Методика преподавания дисциплины «Спортивные и подвижные игры». Часть I: Подвижные игры - Кемерово: Кузбассвузиздат, 2014. – 87 с.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Кофман Л.Б. «Настольная книга учителя физической культуры», ФиС, 2005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clear" w:pos="720"/>
        </w:tabs>
        <w:spacing w:before="0" w:after="0"/>
        <w:jc w:val="both"/>
        <w:rPr>
          <w:color w:val="000000"/>
        </w:rPr>
      </w:pPr>
      <w:r w:rsidRPr="005B2703">
        <w:rPr>
          <w:iCs/>
          <w:color w:val="000000"/>
          <w:spacing w:val="-2"/>
        </w:rPr>
        <w:t>А.А. Данилков, Н.С. Данилкова Игры на каждый день с тинейджерами.</w:t>
      </w:r>
      <w:r>
        <w:rPr>
          <w:color w:val="000000"/>
        </w:rPr>
        <w:t xml:space="preserve"> </w:t>
      </w:r>
      <w:r w:rsidRPr="005B2703">
        <w:rPr>
          <w:iCs/>
          <w:color w:val="000000"/>
          <w:spacing w:val="-2"/>
        </w:rPr>
        <w:t>Изд.Новосибирск Сиб.унив., 2006</w:t>
      </w:r>
    </w:p>
    <w:p w:rsidR="00E26F40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>
        <w:rPr>
          <w:color w:val="000000"/>
        </w:rPr>
        <w:t xml:space="preserve">101 упражнение для юных футболистов (7-11 лет) М. Кук, М., «Астрель», 2008 </w:t>
      </w:r>
    </w:p>
    <w:p w:rsidR="00E26F40" w:rsidRPr="005B2703" w:rsidRDefault="00E26F40" w:rsidP="00E26F40">
      <w:pPr>
        <w:pStyle w:val="af"/>
        <w:numPr>
          <w:ilvl w:val="0"/>
          <w:numId w:val="7"/>
        </w:numPr>
        <w:tabs>
          <w:tab w:val="left" w:pos="720"/>
        </w:tabs>
        <w:spacing w:before="0" w:after="0"/>
        <w:jc w:val="both"/>
        <w:rPr>
          <w:color w:val="000000"/>
        </w:rPr>
      </w:pPr>
      <w:r w:rsidRPr="005B2703">
        <w:rPr>
          <w:sz w:val="22"/>
          <w:szCs w:val="22"/>
        </w:rPr>
        <w:t xml:space="preserve"> Программа по физической культуре для общеобразовательных школ 2014-2015 </w:t>
      </w:r>
    </w:p>
    <w:p w:rsidR="00E26F40" w:rsidRDefault="00E26F40" w:rsidP="00E26F40">
      <w:pPr>
        <w:pStyle w:val="af"/>
        <w:spacing w:before="0" w:after="0"/>
        <w:jc w:val="center"/>
      </w:pPr>
    </w:p>
    <w:p w:rsidR="00E26F40" w:rsidRDefault="00E26F40" w:rsidP="00E26F40">
      <w:pPr>
        <w:pStyle w:val="af"/>
        <w:spacing w:before="0" w:after="0"/>
        <w:jc w:val="center"/>
      </w:pPr>
      <w:r>
        <w:t>Интернет-ресурсы: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http://spo.1september.ru/urok - сайт создан на основе материалов журнала «Спорт в школе»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http://www.volley.ru - сайт федерации волейбола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http://www.basket.ru - сайт федерации баскетбола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 xml:space="preserve">http://www.rfs.ru - сайт федерации футбола России </w:t>
      </w:r>
    </w:p>
    <w:p w:rsidR="00E26F40" w:rsidRDefault="00E26F40" w:rsidP="00E26F40">
      <w:pPr>
        <w:pStyle w:val="af"/>
        <w:numPr>
          <w:ilvl w:val="0"/>
          <w:numId w:val="8"/>
        </w:numPr>
        <w:tabs>
          <w:tab w:val="clear" w:pos="720"/>
        </w:tabs>
        <w:spacing w:before="0" w:after="0"/>
        <w:jc w:val="both"/>
      </w:pPr>
      <w:r>
        <w:t>http://lib.sportedu.ru - библиотека информации по физической культуре и спорту</w:t>
      </w:r>
    </w:p>
    <w:p w:rsidR="00E26F40" w:rsidRDefault="00E26F40" w:rsidP="00E26F40">
      <w:pPr>
        <w:pStyle w:val="af"/>
        <w:spacing w:before="0" w:after="0"/>
        <w:jc w:val="both"/>
      </w:pPr>
    </w:p>
    <w:p w:rsidR="00E26F40" w:rsidRDefault="00E26F40" w:rsidP="00E26F40">
      <w:pPr>
        <w:pStyle w:val="af"/>
        <w:spacing w:before="0" w:after="0"/>
      </w:pPr>
    </w:p>
    <w:p w:rsidR="00E26F40" w:rsidRDefault="00DE5867" w:rsidP="00DE5867">
      <w:pPr>
        <w:pStyle w:val="af"/>
        <w:spacing w:before="0" w:after="0"/>
        <w:ind w:firstLine="709"/>
        <w:rPr>
          <w:b/>
        </w:rPr>
      </w:pPr>
      <w:r>
        <w:rPr>
          <w:b/>
        </w:rPr>
        <w:t xml:space="preserve">6. </w:t>
      </w:r>
      <w:r w:rsidR="00E26F40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E26F40" w:rsidRPr="00075423" w:rsidRDefault="00E26F40" w:rsidP="00AE7E33">
      <w:pPr>
        <w:pStyle w:val="a5"/>
        <w:jc w:val="center"/>
        <w:rPr>
          <w:b/>
          <w:color w:val="000000"/>
          <w:sz w:val="22"/>
          <w:szCs w:val="22"/>
        </w:rPr>
      </w:pPr>
      <w:r w:rsidRPr="00075423">
        <w:rPr>
          <w:b/>
          <w:caps/>
          <w:sz w:val="22"/>
          <w:szCs w:val="22"/>
        </w:rPr>
        <w:t>Банк контрольных заданий и вопросов по дисциплине подвижные игры</w:t>
      </w:r>
    </w:p>
    <w:p w:rsidR="00E26F40" w:rsidRPr="00E22DE7" w:rsidRDefault="00E26F40" w:rsidP="00E26F40">
      <w:pPr>
        <w:shd w:val="clear" w:color="auto" w:fill="FFFFFF"/>
        <w:ind w:left="34" w:right="14"/>
        <w:jc w:val="both"/>
      </w:pPr>
      <w:r w:rsidRPr="00E22DE7">
        <w:rPr>
          <w:color w:val="000000"/>
        </w:rPr>
        <w:t>Каждый правильный ответ оценивается в 1 балл. Необходимо набрать на оценку «5» - 22-28 баллов, «4» - 16-21, «3» - 12-15. Менее 12 баллов - «2».</w:t>
      </w:r>
    </w:p>
    <w:p w:rsidR="00E26F40" w:rsidRPr="000B3E42" w:rsidRDefault="00E26F40" w:rsidP="00E26F40">
      <w:pPr>
        <w:jc w:val="center"/>
        <w:rPr>
          <w:b/>
        </w:rPr>
      </w:pPr>
    </w:p>
    <w:p w:rsidR="00E26F40" w:rsidRPr="000B3E42" w:rsidRDefault="00E26F40" w:rsidP="00E26F40">
      <w:pPr>
        <w:pStyle w:val="af0"/>
        <w:spacing w:line="100" w:lineRule="atLeast"/>
        <w:ind w:left="0"/>
        <w:rPr>
          <w:rFonts w:cs="Times New Roman"/>
          <w:sz w:val="24"/>
          <w:szCs w:val="24"/>
        </w:rPr>
      </w:pPr>
      <w:r w:rsidRPr="000B3E42">
        <w:rPr>
          <w:rFonts w:cs="Times New Roman"/>
          <w:b/>
          <w:sz w:val="24"/>
          <w:szCs w:val="24"/>
        </w:rPr>
        <w:t>1. Игровая деятельность присуща: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>А)  животным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t xml:space="preserve">Б)  человеку </w:t>
      </w:r>
    </w:p>
    <w:p w:rsidR="00E26F40" w:rsidRPr="000B3E42" w:rsidRDefault="00E26F40" w:rsidP="00E26F40">
      <w:pPr>
        <w:pStyle w:val="af0"/>
        <w:spacing w:line="100" w:lineRule="atLeast"/>
        <w:rPr>
          <w:rFonts w:cs="Times New Roman"/>
          <w:sz w:val="24"/>
          <w:szCs w:val="24"/>
        </w:rPr>
      </w:pPr>
      <w:r w:rsidRPr="000B3E42">
        <w:rPr>
          <w:rFonts w:cs="Times New Roman"/>
          <w:sz w:val="24"/>
          <w:szCs w:val="24"/>
        </w:rPr>
        <w:lastRenderedPageBreak/>
        <w:t>В) человекообразным обезьянам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</w:t>
      </w:r>
      <w:r w:rsidRPr="000B3E42">
        <w:t xml:space="preserve">. </w:t>
      </w:r>
      <w:r w:rsidRPr="000B3E42">
        <w:rPr>
          <w:b/>
        </w:rPr>
        <w:t>В игре вся деятельность регулируется: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А) инстинктами</w:t>
      </w:r>
    </w:p>
    <w:p w:rsidR="00E26F40" w:rsidRPr="000B3E42" w:rsidRDefault="00E26F40" w:rsidP="00E26F40">
      <w:pPr>
        <w:spacing w:line="100" w:lineRule="atLeast"/>
        <w:ind w:left="750"/>
      </w:pPr>
      <w:r w:rsidRPr="000B3E42">
        <w:t>Б) рефлексами</w:t>
      </w:r>
    </w:p>
    <w:p w:rsidR="00E26F40" w:rsidRPr="000B3E42" w:rsidRDefault="00E26F40" w:rsidP="00E26F40">
      <w:pPr>
        <w:spacing w:line="100" w:lineRule="atLeast"/>
        <w:ind w:left="750"/>
        <w:rPr>
          <w:b/>
        </w:rPr>
      </w:pPr>
      <w:r w:rsidRPr="000B3E42">
        <w:t xml:space="preserve">В) сознанием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3. Содержание игр изменяется: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в зависимости от экономики страны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Б) с ростом и развитием ребёнка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>В)  с отношением ребенка к игре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4. Начальные элементы игровой деятельности появляются у ребенка: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>А) с 6 недель</w:t>
      </w:r>
    </w:p>
    <w:p w:rsidR="00E26F40" w:rsidRPr="000B3E42" w:rsidRDefault="00E26F40" w:rsidP="00E26F40">
      <w:pPr>
        <w:spacing w:line="100" w:lineRule="atLeast"/>
        <w:ind w:left="788"/>
      </w:pPr>
      <w:r w:rsidRPr="000B3E42">
        <w:t xml:space="preserve"> Б) с 6месяцев </w:t>
      </w:r>
    </w:p>
    <w:p w:rsidR="00E26F40" w:rsidRPr="000B3E42" w:rsidRDefault="00E26F40" w:rsidP="00E26F40">
      <w:pPr>
        <w:spacing w:line="100" w:lineRule="atLeast"/>
        <w:ind w:left="788"/>
        <w:rPr>
          <w:b/>
        </w:rPr>
      </w:pPr>
      <w:r w:rsidRPr="000B3E42">
        <w:t xml:space="preserve"> В) с 6лет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5. Что отсутствует в некомандных играх?: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 xml:space="preserve">А) коллективность цели </w:t>
      </w:r>
    </w:p>
    <w:p w:rsidR="00E26F40" w:rsidRPr="000B3E42" w:rsidRDefault="00E26F40" w:rsidP="00E26F40">
      <w:pPr>
        <w:spacing w:line="100" w:lineRule="atLeast"/>
        <w:ind w:left="825"/>
      </w:pPr>
      <w:r w:rsidRPr="000B3E42">
        <w:t>Б) решение частных задач</w:t>
      </w:r>
    </w:p>
    <w:p w:rsidR="00E26F40" w:rsidRPr="000B3E42" w:rsidRDefault="00E26F40" w:rsidP="00E26F40">
      <w:pPr>
        <w:spacing w:line="100" w:lineRule="atLeast"/>
        <w:ind w:left="825"/>
        <w:rPr>
          <w:b/>
        </w:rPr>
      </w:pPr>
      <w:r w:rsidRPr="000B3E42">
        <w:t>В) индивидуализм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6. Кто первым дал обоснование игр как средства физического воспитания?: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А) Макаренко А.С.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 xml:space="preserve">Б) Лесгафт П.Ф. </w:t>
      </w:r>
    </w:p>
    <w:p w:rsidR="00E26F40" w:rsidRPr="000B3E42" w:rsidRDefault="00E26F40" w:rsidP="00E26F40">
      <w:pPr>
        <w:spacing w:line="100" w:lineRule="atLeast"/>
        <w:ind w:left="769"/>
      </w:pPr>
      <w:r w:rsidRPr="000B3E42">
        <w:t>В) Чернышевский Н.Г.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7. Для учащихся 1-2 классов не доступны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имитационные</w:t>
      </w:r>
    </w:p>
    <w:p w:rsidR="00E26F40" w:rsidRPr="000B3E42" w:rsidRDefault="00E26F40" w:rsidP="00E26F40">
      <w:pPr>
        <w:spacing w:line="100" w:lineRule="atLeast"/>
      </w:pPr>
      <w:r w:rsidRPr="000B3E42">
        <w:tab/>
        <w:t>Б) игры сюжетного характера</w:t>
      </w:r>
    </w:p>
    <w:p w:rsidR="00E26F40" w:rsidRPr="000B3E42" w:rsidRDefault="00E26F40" w:rsidP="00E26F40">
      <w:pPr>
        <w:spacing w:line="100" w:lineRule="atLeast"/>
      </w:pPr>
      <w:r w:rsidRPr="000B3E42">
        <w:t xml:space="preserve"> </w:t>
      </w:r>
      <w:r w:rsidRPr="000B3E42">
        <w:tab/>
        <w:t xml:space="preserve">В) со сложными движениями и взаимоотношениями 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8</w:t>
      </w:r>
      <w:r w:rsidRPr="000B3E42">
        <w:t xml:space="preserve">. </w:t>
      </w:r>
      <w:r w:rsidRPr="000B3E42">
        <w:rPr>
          <w:b/>
        </w:rPr>
        <w:t xml:space="preserve">  Учащихся 3-4 классов привлекают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соревнованием между отдельными участниками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между игровыми коллективами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творческие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9.Содержание сложной игры объясняется педагогом: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сразу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2этапа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в 3этапа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10. Обучение детей подвижным играм целесообразно начинать: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с командных игр</w:t>
      </w:r>
    </w:p>
    <w:p w:rsidR="00E26F40" w:rsidRPr="000B3E42" w:rsidRDefault="00E26F40" w:rsidP="00E26F40">
      <w:pPr>
        <w:spacing w:line="100" w:lineRule="atLeast"/>
      </w:pPr>
      <w:r w:rsidRPr="000B3E42">
        <w:tab/>
        <w:t>Б) с переходных игр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с некомандных игр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11. Что влияет на выбор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инвентарь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место проведения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контингент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12. От чего зависит ход игры?:</w:t>
      </w:r>
    </w:p>
    <w:p w:rsidR="00E26F40" w:rsidRPr="000B3E42" w:rsidRDefault="00E26F40" w:rsidP="00E26F40">
      <w:pPr>
        <w:spacing w:line="100" w:lineRule="atLeast"/>
      </w:pPr>
      <w:r w:rsidRPr="000B3E42">
        <w:tab/>
        <w:t>А) от подготовки места игры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от подготовки инвентаря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от организации играющих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13. Объяснять игру необходимо: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этапам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том построении, из которого будет она начинаться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процессе самой игры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14. Определение результата игры должно быть: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наглядным +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поощрительным +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lastRenderedPageBreak/>
        <w:tab/>
        <w:t xml:space="preserve">В) с учётом правильно выполненных действий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15. В какой момент необходимо заканчивать игру: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видя утомление учащихся</w:t>
      </w:r>
    </w:p>
    <w:p w:rsidR="00E26F40" w:rsidRPr="000B3E42" w:rsidRDefault="00E26F40" w:rsidP="00E26F40">
      <w:pPr>
        <w:spacing w:line="100" w:lineRule="atLeast"/>
      </w:pPr>
      <w:r w:rsidRPr="000B3E42">
        <w:tab/>
        <w:t>Б) потеря интереса к игре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когда достигнуты цели, поставленные перед игрой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 xml:space="preserve">16. В подготовительной части урока целесообразно проводить игры: </w:t>
      </w:r>
    </w:p>
    <w:p w:rsidR="00E26F40" w:rsidRPr="000B3E42" w:rsidRDefault="00E26F40" w:rsidP="00E26F40">
      <w:pPr>
        <w:spacing w:line="100" w:lineRule="atLeast"/>
      </w:pPr>
      <w:r w:rsidRPr="000B3E42">
        <w:tab/>
        <w:t>А) по закреплению изучаемого материала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на развитие внимания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для снижения нагрузки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17. В основной части урока игры проводят: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в конце основной части </w:t>
      </w:r>
    </w:p>
    <w:p w:rsidR="00E26F40" w:rsidRPr="000B3E42" w:rsidRDefault="00E26F40" w:rsidP="00E26F40">
      <w:pPr>
        <w:spacing w:line="100" w:lineRule="atLeast"/>
      </w:pPr>
      <w:r w:rsidRPr="000B3E42">
        <w:tab/>
        <w:t>Б) в начале основной части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в середине основной части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18. Новые игры разучиваются:</w:t>
      </w:r>
    </w:p>
    <w:p w:rsidR="00E26F40" w:rsidRPr="000B3E42" w:rsidRDefault="00E26F40" w:rsidP="00E26F40">
      <w:pPr>
        <w:spacing w:line="100" w:lineRule="atLeast"/>
      </w:pPr>
      <w:r w:rsidRPr="000B3E42">
        <w:tab/>
        <w:t>А) в начале 1четверти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 конце 1, во 2 и 3 четвертях </w:t>
      </w:r>
    </w:p>
    <w:p w:rsidR="00E26F40" w:rsidRPr="000B3E42" w:rsidRDefault="00E26F40" w:rsidP="00E26F40">
      <w:pPr>
        <w:spacing w:line="100" w:lineRule="atLeast"/>
      </w:pPr>
      <w:r w:rsidRPr="000B3E42">
        <w:tab/>
        <w:t>В) в начале 3 и 4 четвертях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19. Игры на переменах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>Б) организатор внеклассной воспитательной работы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 организатор внеклассной воспитательной работы совместно с активом  школы и учителем по физкультуре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20. Игры на переменах должны:</w:t>
      </w:r>
    </w:p>
    <w:p w:rsidR="00E26F40" w:rsidRPr="000B3E42" w:rsidRDefault="00E26F40" w:rsidP="00E26F40">
      <w:pPr>
        <w:spacing w:line="100" w:lineRule="atLeast"/>
      </w:pPr>
      <w:r w:rsidRPr="000B3E42">
        <w:tab/>
        <w:t>А) носить остроконфликтный характер</w:t>
      </w:r>
    </w:p>
    <w:p w:rsidR="00E26F40" w:rsidRPr="000B3E42" w:rsidRDefault="00E26F40" w:rsidP="00E26F40">
      <w:pPr>
        <w:spacing w:line="100" w:lineRule="atLeast"/>
      </w:pPr>
      <w:r w:rsidRPr="000B3E42">
        <w:tab/>
        <w:t>Б) вызывать большой игровой азарт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 xml:space="preserve">В) быть просты по сюжету и занимательны 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21. Игры в группах продлённого дня организует и проводит:</w:t>
      </w:r>
    </w:p>
    <w:p w:rsidR="00E26F40" w:rsidRPr="000B3E42" w:rsidRDefault="00E26F40" w:rsidP="00E26F40">
      <w:pPr>
        <w:spacing w:line="100" w:lineRule="atLeast"/>
      </w:pPr>
      <w:r w:rsidRPr="000B3E42">
        <w:tab/>
        <w:t>А) учитель физкультуры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воспитатель или учитель начальных классов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организатор внеклассной воспитательной работы и актив школы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22. На утренниках для младших школьников преобладают игры: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хороводного характера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образно-подражательного характера </w:t>
      </w:r>
    </w:p>
    <w:p w:rsidR="00E26F40" w:rsidRPr="000B3E42" w:rsidRDefault="00E26F40" w:rsidP="00E26F40">
      <w:pPr>
        <w:spacing w:line="100" w:lineRule="atLeast"/>
        <w:rPr>
          <w:b/>
        </w:rPr>
      </w:pPr>
      <w:r w:rsidRPr="000B3E42">
        <w:tab/>
        <w:t>В) комические эстафеты</w:t>
      </w:r>
    </w:p>
    <w:p w:rsidR="00E26F40" w:rsidRPr="000B3E42" w:rsidRDefault="00E26F40" w:rsidP="00E26F40">
      <w:pPr>
        <w:spacing w:line="100" w:lineRule="atLeast"/>
      </w:pPr>
      <w:r w:rsidRPr="000B3E42">
        <w:rPr>
          <w:b/>
        </w:rPr>
        <w:t>23. Спортивные секции в школах организуются в зависимости: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А)  от постановления администрации </w:t>
      </w:r>
    </w:p>
    <w:p w:rsidR="00E26F40" w:rsidRPr="000B3E42" w:rsidRDefault="00E26F40" w:rsidP="00E26F40">
      <w:pPr>
        <w:spacing w:line="100" w:lineRule="atLeast"/>
      </w:pPr>
      <w:r w:rsidRPr="000B3E42">
        <w:tab/>
        <w:t xml:space="preserve">Б) от  специализации учителя  и традиций школы </w:t>
      </w:r>
    </w:p>
    <w:p w:rsidR="00E26F40" w:rsidRDefault="00E26F40" w:rsidP="00E26F40">
      <w:r w:rsidRPr="000B3E42">
        <w:tab/>
        <w:t>В) от программы по физической культуре</w:t>
      </w:r>
      <w:r>
        <w:t>.</w:t>
      </w:r>
    </w:p>
    <w:p w:rsidR="00AE7E33" w:rsidRDefault="00AE7E33" w:rsidP="00E26F40"/>
    <w:p w:rsidR="00E26F40" w:rsidRDefault="00AE7E33" w:rsidP="00652AA6">
      <w:pPr>
        <w:ind w:firstLine="709"/>
        <w:jc w:val="both"/>
        <w:rPr>
          <w:b/>
        </w:rPr>
      </w:pPr>
      <w:r w:rsidRPr="008C09C8">
        <w:rPr>
          <w:b/>
        </w:rPr>
        <w:t>7. Оценочные средства для текущего контроля успеваемости</w:t>
      </w:r>
    </w:p>
    <w:p w:rsidR="00084A72" w:rsidRPr="00652AA6" w:rsidRDefault="00084A72" w:rsidP="00652AA6">
      <w:pPr>
        <w:ind w:firstLine="709"/>
        <w:jc w:val="both"/>
        <w:rPr>
          <w:b/>
        </w:rPr>
      </w:pPr>
    </w:p>
    <w:p w:rsidR="00AE7E33" w:rsidRPr="00652AA6" w:rsidRDefault="00652AA6" w:rsidP="00652AA6">
      <w:pPr>
        <w:pStyle w:val="af0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Темы рефератов по дисциплине «подвижные игры»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История возникновения и развития подвижных игр.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Роль игры в формировании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организации и методики проведения подвижных игр в младших классах.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4 – 9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старших классах, организация и методика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 xml:space="preserve">Особенности организации и методики проведения подвижных игр во внеурочное время. 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и проведение соревнований по подвижным играм.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lastRenderedPageBreak/>
        <w:t>Особенности организации и методики проведения подвижных игр на открытом воздухе (зимой на снегу, летом на воде).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Руководство подвижными играми.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воде.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зимой на снегу.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переменах.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проведения подвижных игр на местности.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школьном уроке физкультуры.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Соревнования по подвижным играм, особенности их проведения.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Значение игр для развития личности ребёнка.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Виды подвижных игр, классификация.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1-3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4-6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7-9 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Особенности методики проведения подвижных игр с учениками 10-11классов.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Организация соревнований по подвижным играм в летних оздоровительных лагерях.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силовой борьбы,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лёгкой атлетики,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баскетбола,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волейбола,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с элементами футбола,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Национальные игры,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на воде,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Подвижные игры в зимних видах спорта, характеристика и значение.</w:t>
      </w:r>
    </w:p>
    <w:p w:rsidR="00AE7E33" w:rsidRPr="0022090F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Характеристика подвижных игр как средства физического воспитания.</w:t>
      </w:r>
    </w:p>
    <w:p w:rsidR="00AE7E33" w:rsidRDefault="00AE7E33" w:rsidP="00AE7E33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1069"/>
        <w:jc w:val="both"/>
      </w:pPr>
      <w:r w:rsidRPr="0022090F">
        <w:t>Игры народов мира, характеристика и значение.</w:t>
      </w:r>
    </w:p>
    <w:p w:rsidR="00652AA6" w:rsidRDefault="00652AA6" w:rsidP="00652AA6">
      <w:pPr>
        <w:spacing w:line="276" w:lineRule="auto"/>
        <w:jc w:val="both"/>
      </w:pPr>
    </w:p>
    <w:p w:rsidR="00AE7E33" w:rsidRPr="00AE7E33" w:rsidRDefault="00AE7E33" w:rsidP="00652AA6">
      <w:pPr>
        <w:pStyle w:val="af0"/>
      </w:pPr>
    </w:p>
    <w:p w:rsidR="00E26F40" w:rsidRPr="00652AA6" w:rsidRDefault="00E26F40" w:rsidP="00652AA6">
      <w:pPr>
        <w:pStyle w:val="af0"/>
        <w:ind w:left="0"/>
        <w:jc w:val="center"/>
        <w:rPr>
          <w:b/>
          <w:sz w:val="24"/>
          <w:szCs w:val="24"/>
        </w:rPr>
      </w:pPr>
      <w:r w:rsidRPr="00652AA6">
        <w:rPr>
          <w:b/>
          <w:sz w:val="24"/>
          <w:szCs w:val="24"/>
        </w:rPr>
        <w:t>КОНТРОЛЬНЫЕ НОРМАТИВЫ ПО ПОДВИЖНЫМ ИГРАМ</w:t>
      </w:r>
    </w:p>
    <w:p w:rsidR="00E26F40" w:rsidRDefault="00E26F40" w:rsidP="00E26F40"/>
    <w:p w:rsidR="00E26F40" w:rsidRDefault="00E26F40" w:rsidP="00E26F40"/>
    <w:tbl>
      <w:tblPr>
        <w:tblStyle w:val="ae"/>
        <w:tblW w:w="0" w:type="auto"/>
        <w:tblLayout w:type="fixed"/>
        <w:tblLook w:val="04A0"/>
      </w:tblPr>
      <w:tblGrid>
        <w:gridCol w:w="534"/>
        <w:gridCol w:w="4819"/>
        <w:gridCol w:w="709"/>
        <w:gridCol w:w="709"/>
        <w:gridCol w:w="708"/>
        <w:gridCol w:w="709"/>
        <w:gridCol w:w="709"/>
        <w:gridCol w:w="673"/>
      </w:tblGrid>
      <w:tr w:rsidR="00E26F40" w:rsidTr="00E26F40">
        <w:trPr>
          <w:trHeight w:val="395"/>
        </w:trPr>
        <w:tc>
          <w:tcPr>
            <w:tcW w:w="534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z w:val="24"/>
                <w:szCs w:val="24"/>
              </w:rPr>
              <w:t xml:space="preserve">№ </w:t>
            </w:r>
            <w:r w:rsidRPr="000B3E42">
              <w:rPr>
                <w:bCs/>
                <w:color w:val="000000"/>
                <w:spacing w:val="-13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9"/>
                <w:sz w:val="24"/>
                <w:szCs w:val="24"/>
              </w:rPr>
              <w:t>ВИД  ДЕЯТЕЛЬНОСТИ</w:t>
            </w:r>
          </w:p>
        </w:tc>
        <w:tc>
          <w:tcPr>
            <w:tcW w:w="4217" w:type="dxa"/>
            <w:gridSpan w:val="6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4"/>
                <w:sz w:val="24"/>
                <w:szCs w:val="24"/>
              </w:rPr>
              <w:t>РЕЗУЛЬТАТ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2126" w:type="dxa"/>
            <w:gridSpan w:val="3"/>
          </w:tcPr>
          <w:p w:rsidR="00E26F40" w:rsidRPr="0022090F" w:rsidRDefault="00E26F40" w:rsidP="00E26F40">
            <w:pPr>
              <w:snapToGrid w:val="0"/>
              <w:jc w:val="center"/>
              <w:rPr>
                <w:sz w:val="24"/>
                <w:szCs w:val="24"/>
              </w:rPr>
            </w:pPr>
            <w:r w:rsidRPr="000B3E42">
              <w:rPr>
                <w:color w:val="000000"/>
                <w:spacing w:val="-7"/>
                <w:sz w:val="24"/>
                <w:szCs w:val="24"/>
              </w:rPr>
              <w:t>ЮНОШИ</w:t>
            </w:r>
          </w:p>
        </w:tc>
        <w:tc>
          <w:tcPr>
            <w:tcW w:w="2091" w:type="dxa"/>
            <w:gridSpan w:val="3"/>
          </w:tcPr>
          <w:p w:rsidR="00E26F40" w:rsidRDefault="00E26F40" w:rsidP="00E26F40">
            <w:pPr>
              <w:jc w:val="center"/>
            </w:pPr>
            <w:r w:rsidRPr="000B3E42">
              <w:rPr>
                <w:color w:val="000000"/>
                <w:spacing w:val="-5"/>
                <w:sz w:val="24"/>
                <w:szCs w:val="24"/>
              </w:rPr>
              <w:t>ДЕВУШКИ</w:t>
            </w:r>
          </w:p>
        </w:tc>
      </w:tr>
      <w:tr w:rsidR="00E26F40" w:rsidTr="00E26F40">
        <w:tc>
          <w:tcPr>
            <w:tcW w:w="534" w:type="dxa"/>
            <w:vMerge/>
          </w:tcPr>
          <w:p w:rsidR="00E26F40" w:rsidRDefault="00E26F40" w:rsidP="00E26F40">
            <w:pPr>
              <w:jc w:val="center"/>
            </w:pPr>
          </w:p>
        </w:tc>
        <w:tc>
          <w:tcPr>
            <w:tcW w:w="4819" w:type="dxa"/>
            <w:vMerge/>
          </w:tcPr>
          <w:p w:rsidR="00E26F40" w:rsidRDefault="00E26F40" w:rsidP="00E26F40"/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3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Прыжки на скакалке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 xml:space="preserve">попеременно левой, правой без проскоков 1мин. (в сек. и кол-во </w:t>
            </w:r>
            <w:r w:rsidRPr="000B3E42">
              <w:rPr>
                <w:color w:val="000000"/>
                <w:spacing w:val="-4"/>
                <w:sz w:val="24"/>
                <w:szCs w:val="24"/>
              </w:rPr>
              <w:t>раз)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708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60</w:t>
            </w:r>
            <w:r>
              <w:sym w:font="Symbol" w:char="F0B2"/>
            </w:r>
          </w:p>
        </w:tc>
        <w:tc>
          <w:tcPr>
            <w:tcW w:w="709" w:type="dxa"/>
          </w:tcPr>
          <w:p w:rsidR="00E26F40" w:rsidRDefault="00E26F40" w:rsidP="00E26F40">
            <w:pPr>
              <w:jc w:val="center"/>
            </w:pPr>
            <w:r>
              <w:t>50</w:t>
            </w:r>
            <w:r>
              <w:sym w:font="Symbol" w:char="F0B2"/>
            </w:r>
          </w:p>
        </w:tc>
        <w:tc>
          <w:tcPr>
            <w:tcW w:w="673" w:type="dxa"/>
          </w:tcPr>
          <w:p w:rsidR="00E26F40" w:rsidRDefault="00E26F40" w:rsidP="00E26F40">
            <w:pPr>
              <w:jc w:val="center"/>
            </w:pPr>
            <w:r>
              <w:t>100</w:t>
            </w:r>
          </w:p>
          <w:p w:rsidR="00E26F40" w:rsidRDefault="00E26F40" w:rsidP="00E26F40">
            <w:pPr>
              <w:jc w:val="center"/>
            </w:pPr>
            <w:r>
              <w:t>раз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z w:val="24"/>
                <w:szCs w:val="24"/>
              </w:rPr>
              <w:t xml:space="preserve">Челночный бег 10x10 с </w:t>
            </w:r>
            <w:r w:rsidRPr="000B3E42">
              <w:rPr>
                <w:color w:val="000000"/>
                <w:spacing w:val="-3"/>
                <w:sz w:val="24"/>
                <w:szCs w:val="24"/>
              </w:rPr>
              <w:t>касанием линии рукой 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24.5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25.2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27.8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28.2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  <w:sz w:val="24"/>
                <w:szCs w:val="24"/>
              </w:rPr>
              <w:t xml:space="preserve">Вращение обруча на туловище </w:t>
            </w:r>
            <w:r w:rsidRPr="000B3E42">
              <w:rPr>
                <w:color w:val="000000"/>
                <w:sz w:val="24"/>
                <w:szCs w:val="24"/>
              </w:rPr>
              <w:t>(в сек.)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B3E42">
              <w:rPr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0B3E42">
              <w:rPr>
                <w:bCs/>
                <w:iCs/>
                <w:sz w:val="24"/>
                <w:szCs w:val="24"/>
              </w:rPr>
              <w:t>25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1"/>
              </w:rPr>
              <w:t xml:space="preserve">Прыжки на 2-х ногах через </w:t>
            </w:r>
            <w:r w:rsidRPr="000B3E42">
              <w:rPr>
                <w:color w:val="000000"/>
                <w:spacing w:val="-3"/>
              </w:rPr>
              <w:t xml:space="preserve">вращающийся обруч (кол-во </w:t>
            </w:r>
            <w:r w:rsidRPr="000B3E42">
              <w:rPr>
                <w:color w:val="000000"/>
                <w:spacing w:val="-6"/>
              </w:rPr>
              <w:t>раз)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60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50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</w:rPr>
              <w:t xml:space="preserve">«Многоскоки» - 8 </w:t>
            </w:r>
            <w:r w:rsidRPr="000B3E42">
              <w:rPr>
                <w:color w:val="000000"/>
                <w:spacing w:val="-2"/>
              </w:rPr>
              <w:t xml:space="preserve">повторяющихся один за другим </w:t>
            </w:r>
            <w:r w:rsidRPr="000B3E42">
              <w:rPr>
                <w:color w:val="000000"/>
                <w:spacing w:val="-10"/>
              </w:rPr>
              <w:t xml:space="preserve">прыжков, толчком 2-мя ногами </w:t>
            </w:r>
            <w:r w:rsidRPr="000B3E42">
              <w:rPr>
                <w:color w:val="000000"/>
                <w:spacing w:val="-1"/>
              </w:rPr>
              <w:t>с места (кол-во метров)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19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18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17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16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rPr>
                <w:color w:val="000000"/>
                <w:spacing w:val="-2"/>
              </w:rPr>
              <w:t xml:space="preserve">Метание малого мяча в цель с </w:t>
            </w:r>
            <w:r w:rsidRPr="000B3E42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0B3E42">
              <w:rPr>
                <w:color w:val="000000"/>
              </w:rPr>
              <w:t xml:space="preserve">метров, 5 попыток (кол-во </w:t>
            </w:r>
            <w:r w:rsidRPr="000B3E42">
              <w:rPr>
                <w:color w:val="000000"/>
                <w:spacing w:val="-2"/>
              </w:rPr>
              <w:t>попаданий)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3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2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</w:t>
            </w:r>
          </w:p>
        </w:tc>
      </w:tr>
      <w:tr w:rsidR="00E26F40" w:rsidTr="00E26F40">
        <w:tc>
          <w:tcPr>
            <w:tcW w:w="534" w:type="dxa"/>
          </w:tcPr>
          <w:p w:rsidR="00E26F40" w:rsidRDefault="00E26F40" w:rsidP="00E26F40">
            <w:pPr>
              <w:jc w:val="center"/>
            </w:pPr>
            <w:r>
              <w:lastRenderedPageBreak/>
              <w:t>7.</w:t>
            </w:r>
          </w:p>
        </w:tc>
        <w:tc>
          <w:tcPr>
            <w:tcW w:w="4819" w:type="dxa"/>
          </w:tcPr>
          <w:p w:rsidR="00E26F40" w:rsidRDefault="00E26F40" w:rsidP="00E26F40">
            <w:r w:rsidRPr="000B3E42">
              <w:t>Прыжки на скакалке  на 2-х ногах</w:t>
            </w:r>
            <w:r>
              <w:t>:</w:t>
            </w:r>
            <w:r w:rsidRPr="000B3E42">
              <w:t xml:space="preserve"> на скорость за 30сек </w:t>
            </w:r>
          </w:p>
          <w:p w:rsidR="00E26F40" w:rsidRDefault="00E26F40" w:rsidP="00E26F40">
            <w:r w:rsidRPr="000B3E42">
              <w:t xml:space="preserve">либо за 1мин 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90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150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87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148</w:t>
            </w:r>
          </w:p>
        </w:tc>
        <w:tc>
          <w:tcPr>
            <w:tcW w:w="708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80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140</w:t>
            </w:r>
          </w:p>
        </w:tc>
        <w:tc>
          <w:tcPr>
            <w:tcW w:w="709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78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138</w:t>
            </w:r>
          </w:p>
        </w:tc>
        <w:tc>
          <w:tcPr>
            <w:tcW w:w="673" w:type="dxa"/>
          </w:tcPr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75</w:t>
            </w:r>
          </w:p>
          <w:p w:rsidR="00E26F40" w:rsidRPr="000B3E42" w:rsidRDefault="00E26F40" w:rsidP="00E26F40">
            <w:pPr>
              <w:shd w:val="clear" w:color="auto" w:fill="FFFFFF"/>
              <w:jc w:val="center"/>
            </w:pPr>
          </w:p>
          <w:p w:rsidR="00E26F40" w:rsidRPr="000B3E42" w:rsidRDefault="00E26F40" w:rsidP="00E26F40">
            <w:pPr>
              <w:shd w:val="clear" w:color="auto" w:fill="FFFFFF"/>
              <w:jc w:val="center"/>
            </w:pPr>
            <w:r w:rsidRPr="000B3E42">
              <w:t>130</w:t>
            </w:r>
          </w:p>
        </w:tc>
      </w:tr>
    </w:tbl>
    <w:p w:rsidR="00E26F40" w:rsidRDefault="00E26F40" w:rsidP="00E26F40">
      <w:pPr>
        <w:ind w:left="360"/>
        <w:jc w:val="both"/>
      </w:pPr>
    </w:p>
    <w:p w:rsidR="00AE7E33" w:rsidRDefault="00AE7E33" w:rsidP="00E26F40">
      <w:pPr>
        <w:ind w:left="360"/>
        <w:jc w:val="both"/>
      </w:pPr>
    </w:p>
    <w:p w:rsidR="00AF57EE" w:rsidRPr="0022090F" w:rsidRDefault="00AF57EE" w:rsidP="00E26F40">
      <w:pPr>
        <w:ind w:left="360"/>
        <w:jc w:val="both"/>
      </w:pPr>
    </w:p>
    <w:p w:rsidR="00E26F40" w:rsidRPr="0022090F" w:rsidRDefault="00E26F40" w:rsidP="00E26F40">
      <w:pPr>
        <w:ind w:left="360"/>
        <w:jc w:val="center"/>
        <w:rPr>
          <w:b/>
        </w:rPr>
      </w:pPr>
      <w:r w:rsidRPr="0022090F">
        <w:rPr>
          <w:b/>
        </w:rPr>
        <w:t>ВОПРОСЫ К ЭКЗАМЕНУ ПО ДИСЦИПЛИНЕ</w:t>
      </w:r>
    </w:p>
    <w:p w:rsidR="00E26F40" w:rsidRPr="0022090F" w:rsidRDefault="00E26F40" w:rsidP="00E26F40">
      <w:pPr>
        <w:ind w:left="360"/>
        <w:jc w:val="center"/>
      </w:pPr>
      <w:r w:rsidRPr="0022090F">
        <w:rPr>
          <w:b/>
        </w:rPr>
        <w:t xml:space="preserve"> «ПОДВИЖНЫЕ ИГРЫ»</w:t>
      </w:r>
    </w:p>
    <w:p w:rsidR="00E26F40" w:rsidRDefault="00E26F40" w:rsidP="00E26F40">
      <w:pPr>
        <w:ind w:left="360"/>
        <w:jc w:val="both"/>
        <w:rPr>
          <w:sz w:val="28"/>
          <w:szCs w:val="28"/>
        </w:rPr>
      </w:pP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Влияние игровой деятельности на организм занимающихся.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Возрастные характеристики играющих.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Возраст и игровые интересы детей.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Воспитательное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Выбор игры.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Группировка подвижных игр по признакам ведущего двигательного действия.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Дозировка нагрузки при проведении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подготовительные к баскетболу, волейболу, футболу, гандболу их   значение и    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прыжками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бегом на скорость, метаниями, преодолением препятствий, их значение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Игры с поочерёдным участием игроков, их разновидности,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Классификация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Карточка задания, её информативность.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Место подвижных игр в системе образования.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Методика проведения подвижных игр в младшем, среднем и старшем школьном возрасте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Модель взаимосвязи между учителем и учащимися.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lastRenderedPageBreak/>
        <w:t>Некомандные игры,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Основные понятия об игре и игровой деятельности.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 xml:space="preserve">Характеристика, возникновение и эволюция игровой деятельности. 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играющих, руководство игрой, объяснение, подведение итогов.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Образовательное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Организация и проведение соревнований по подвижным играм.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Оздоровительное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Педагогическое значение подвижных игр.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Переходные к командным играм, характеристика и методика проведения.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Планирование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Подготовка инвентаря, места для игры, разметка площадки.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как средство воспитания силы, быстроты, гибкости, выносливости, ловкости.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на школьном празднике.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Подвижные игры в занятиях спортом.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Приёмы регулирования нагрузки.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Спортивные игры, классификация и значение.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Требования к рассказу и порядок объяснения игры.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Урок как основная форма организации занятий подвижными играми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Формы организации подвижных игр в школе.</w:t>
      </w:r>
    </w:p>
    <w:p w:rsidR="00E26F40" w:rsidRPr="0022090F" w:rsidRDefault="00E26F40" w:rsidP="00E26F40">
      <w:pPr>
        <w:widowControl w:val="0"/>
        <w:numPr>
          <w:ilvl w:val="0"/>
          <w:numId w:val="14"/>
        </w:numPr>
        <w:tabs>
          <w:tab w:val="clear" w:pos="720"/>
          <w:tab w:val="num" w:pos="1080"/>
        </w:tabs>
        <w:autoSpaceDE w:val="0"/>
        <w:ind w:left="1080"/>
        <w:jc w:val="both"/>
      </w:pPr>
      <w:r w:rsidRPr="0022090F">
        <w:t>Характеристика, возникновение и эволюция игровой деятельности.</w:t>
      </w:r>
    </w:p>
    <w:p w:rsidR="00E26F40" w:rsidRDefault="00E26F40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06545E" w:rsidRDefault="0006545E" w:rsidP="00E26F40">
      <w:pPr>
        <w:pStyle w:val="af"/>
        <w:spacing w:before="0" w:after="0"/>
        <w:rPr>
          <w:b/>
        </w:rPr>
      </w:pPr>
    </w:p>
    <w:p w:rsidR="00E26F40" w:rsidRPr="00783DB9" w:rsidRDefault="00E26F40" w:rsidP="00E26F40">
      <w:pPr>
        <w:pStyle w:val="af"/>
        <w:spacing w:before="0" w:after="0"/>
        <w:rPr>
          <w:b/>
        </w:rPr>
      </w:pP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обучения и перечень 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корректирующих мероприятий по учебной дисциплине</w:t>
      </w:r>
    </w:p>
    <w:p w:rsidR="00AE7E33" w:rsidRDefault="00AE7E33" w:rsidP="00AE7E33">
      <w:pPr>
        <w:suppressAutoHyphens w:val="0"/>
        <w:jc w:val="center"/>
        <w:rPr>
          <w:b/>
          <w:sz w:val="28"/>
          <w:szCs w:val="28"/>
        </w:rPr>
      </w:pPr>
    </w:p>
    <w:p w:rsidR="00AE7E33" w:rsidRDefault="00AE7E33" w:rsidP="00AE7E33">
      <w:pPr>
        <w:suppressAutoHyphens w:val="0"/>
        <w:ind w:left="567" w:firstLine="567"/>
        <w:jc w:val="both"/>
      </w:pPr>
      <w:r>
        <w:t>После окончания изучения обучающимися учебной дисциплины ежегодно осуществляются следующие мероприятия: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анализ результатов обучения обучающихся дисциплине на основе данных промежуточного и итогового контроля;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AE7E33" w:rsidRDefault="00AE7E33" w:rsidP="00AE7E33">
      <w:pPr>
        <w:suppressAutoHyphens w:val="0"/>
        <w:ind w:left="567" w:firstLine="567"/>
        <w:jc w:val="both"/>
      </w:pPr>
      <w: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AE7E33" w:rsidRDefault="00AE7E33" w:rsidP="00AE7E33">
      <w:pPr>
        <w:suppressAutoHyphens w:val="0"/>
        <w:ind w:left="567" w:firstLine="567"/>
        <w:jc w:val="both"/>
      </w:pPr>
    </w:p>
    <w:p w:rsidR="00AE7E33" w:rsidRDefault="00AE7E33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06545E" w:rsidRDefault="0006545E" w:rsidP="00652AA6">
      <w:pPr>
        <w:suppressAutoHyphens w:val="0"/>
        <w:jc w:val="both"/>
      </w:pPr>
    </w:p>
    <w:p w:rsidR="00997B0B" w:rsidRDefault="00997B0B" w:rsidP="00997B0B">
      <w:pPr>
        <w:jc w:val="both"/>
        <w:sectPr w:rsidR="00997B0B" w:rsidSect="00997B0B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997B0B" w:rsidRPr="00B510A9" w:rsidRDefault="00997B0B" w:rsidP="00611FB9">
      <w:pPr>
        <w:pBdr>
          <w:bottom w:val="single" w:sz="8" w:space="27" w:color="000000"/>
        </w:pBdr>
        <w:jc w:val="center"/>
        <w:rPr>
          <w:b/>
          <w:caps/>
        </w:rPr>
      </w:pPr>
      <w:r w:rsidRPr="00B510A9">
        <w:rPr>
          <w:b/>
          <w:caps/>
        </w:rPr>
        <w:lastRenderedPageBreak/>
        <w:t>Карта материально-технической базы дисциплины</w:t>
      </w:r>
    </w:p>
    <w:p w:rsidR="00997B0B" w:rsidRPr="00D066BB" w:rsidRDefault="00997B0B" w:rsidP="00997B0B">
      <w:pPr>
        <w:pBdr>
          <w:bottom w:val="single" w:sz="8" w:space="27" w:color="000000"/>
        </w:pBdr>
        <w:jc w:val="center"/>
        <w:rPr>
          <w:b/>
        </w:rPr>
      </w:pPr>
      <w:r w:rsidRPr="00D066BB">
        <w:rPr>
          <w:b/>
        </w:rPr>
        <w:t>«Теория и методика б</w:t>
      </w:r>
      <w:r w:rsidRPr="00D066BB">
        <w:rPr>
          <w:b/>
          <w:color w:val="000000"/>
          <w:szCs w:val="21"/>
          <w:shd w:val="clear" w:color="auto" w:fill="FFFFFF"/>
        </w:rPr>
        <w:t>азовым видам спорта: гимнастика</w:t>
      </w:r>
      <w:r w:rsidRPr="00D066BB">
        <w:rPr>
          <w:b/>
        </w:rPr>
        <w:t xml:space="preserve">» </w:t>
      </w:r>
    </w:p>
    <w:p w:rsidR="00997B0B" w:rsidRDefault="00997B0B" w:rsidP="00997B0B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Для обучающихся образовательной программы</w:t>
      </w:r>
    </w:p>
    <w:p w:rsidR="00997B0B" w:rsidRPr="000344C8" w:rsidRDefault="00997B0B" w:rsidP="00997B0B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«Педагогическое образование», бакалавр, 44.03.01, профиль «Физическая культура»</w:t>
      </w:r>
      <w:r>
        <w:rPr>
          <w:bCs/>
          <w:sz w:val="16"/>
          <w:szCs w:val="16"/>
        </w:rPr>
        <w:t xml:space="preserve"> </w:t>
      </w:r>
    </w:p>
    <w:p w:rsidR="00997B0B" w:rsidRDefault="00997B0B" w:rsidP="00997B0B">
      <w:pPr>
        <w:pBdr>
          <w:bottom w:val="single" w:sz="8" w:space="27" w:color="000000"/>
        </w:pBd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997B0B" w:rsidRDefault="00997B0B" w:rsidP="00997B0B">
      <w:pPr>
        <w:pBdr>
          <w:bottom w:val="single" w:sz="8" w:space="27" w:color="000000"/>
        </w:pBdr>
        <w:jc w:val="center"/>
        <w:rPr>
          <w:b/>
        </w:rPr>
      </w:pPr>
      <w:r>
        <w:rPr>
          <w:b/>
        </w:rPr>
        <w:t>по заочной форме обучения</w:t>
      </w:r>
    </w:p>
    <w:p w:rsidR="00997B0B" w:rsidRDefault="00997B0B" w:rsidP="00997B0B">
      <w:pPr>
        <w:pBdr>
          <w:bottom w:val="single" w:sz="8" w:space="27" w:color="000000"/>
        </w:pBdr>
        <w:rPr>
          <w:b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997B0B" w:rsidTr="00997B0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b/>
                <w:bCs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b/>
                <w:bCs/>
                <w:lang w:bidi="hi-IN"/>
              </w:rPr>
            </w:pPr>
            <w:r>
              <w:rPr>
                <w:rFonts w:eastAsia="Lucida Sans Unicode"/>
                <w:b/>
                <w:bCs/>
                <w:lang w:bidi="hi-IN"/>
              </w:rPr>
              <w:t>Программное обеспечение</w:t>
            </w:r>
          </w:p>
        </w:tc>
      </w:tr>
      <w:tr w:rsidR="00997B0B" w:rsidTr="00997B0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997B0B" w:rsidRPr="001857F2" w:rsidTr="00997B0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ind w:firstLine="243"/>
              <w:textAlignment w:val="baseline"/>
              <w:rPr>
                <w:rFonts w:ascii="Liberation Serif" w:eastAsia="Liberation Serif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1-49, гл.корп.</w:t>
            </w:r>
          </w:p>
          <w:p w:rsidR="00997B0B" w:rsidRDefault="00997B0B" w:rsidP="00997B0B">
            <w:pPr>
              <w:widowControl w:val="0"/>
              <w:ind w:firstLine="243"/>
              <w:textAlignment w:val="baseline"/>
              <w:rPr>
                <w:rFonts w:ascii="Liberation Serif" w:eastAsia="Calibri" w:hAnsi="Liberation Serif" w:cs="Liberation Serif"/>
                <w:lang w:bidi="hi-IN"/>
              </w:rPr>
            </w:pPr>
            <w:r>
              <w:rPr>
                <w:rFonts w:ascii="Liberation Serif" w:eastAsia="Liberation Serif" w:hAnsi="Liberation Serif" w:cs="Liberation Serif"/>
                <w:lang w:bidi="hi-IN"/>
              </w:rPr>
              <w:t xml:space="preserve">№ </w:t>
            </w:r>
            <w:r>
              <w:rPr>
                <w:rFonts w:ascii="Liberation Serif" w:eastAsia="Calibri" w:hAnsi="Liberation Serif" w:cs="Liberation Serif"/>
                <w:lang w:bidi="hi-IN"/>
              </w:rPr>
              <w:t>1-50, гл.корп.</w:t>
            </w:r>
          </w:p>
          <w:p w:rsidR="00997B0B" w:rsidRDefault="00997B0B" w:rsidP="00997B0B">
            <w:pPr>
              <w:widowControl w:val="0"/>
              <w:ind w:firstLine="243"/>
              <w:textAlignment w:val="baseline"/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97B0B" w:rsidRPr="001857F2" w:rsidRDefault="00997B0B" w:rsidP="00997B0B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997B0B" w:rsidRDefault="00997B0B" w:rsidP="00997B0B">
            <w:pPr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720"/>
              <w:contextualSpacing/>
              <w:textAlignment w:val="baseline"/>
            </w:pPr>
            <w:r w:rsidRPr="001857F2">
              <w:rPr>
                <w:color w:val="000000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97B0B" w:rsidRPr="001857F2" w:rsidRDefault="00997B0B" w:rsidP="00997B0B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  <w:tr w:rsidR="00997B0B" w:rsidTr="00997B0B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</w:pPr>
            <w:r>
              <w:rPr>
                <w:rFonts w:eastAsia="Lucida Sans Unicode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97B0B" w:rsidRDefault="00997B0B" w:rsidP="00997B0B">
            <w:pPr>
              <w:widowControl w:val="0"/>
              <w:suppressLineNumbers/>
              <w:jc w:val="center"/>
              <w:textAlignment w:val="baseline"/>
              <w:rPr>
                <w:rFonts w:eastAsia="Lucida Sans Unicode"/>
                <w:lang w:bidi="hi-IN"/>
              </w:rPr>
            </w:pPr>
          </w:p>
        </w:tc>
      </w:tr>
      <w:tr w:rsidR="00997B0B" w:rsidRPr="001857F2" w:rsidTr="00997B0B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ind w:firstLine="243"/>
              <w:textAlignment w:val="baseline"/>
            </w:pPr>
            <w: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997B0B" w:rsidRDefault="00997B0B" w:rsidP="00997B0B">
            <w:pPr>
              <w:widowControl w:val="0"/>
              <w:ind w:left="720"/>
              <w:contextualSpacing/>
              <w:textAlignment w:val="baseline"/>
            </w:pPr>
            <w:r w:rsidRPr="00C00B95">
              <w:rPr>
                <w:color w:val="000000"/>
              </w:rPr>
              <w:t>Брусья-2шт, гимнастический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ковер-1шт,конь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гимнастический-1шт,козел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гимнастический-1шт, перекладины,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кольца,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маты, шведские</w:t>
            </w:r>
            <w:r>
              <w:rPr>
                <w:color w:val="000000"/>
              </w:rPr>
              <w:t xml:space="preserve"> </w:t>
            </w:r>
            <w:r w:rsidRPr="00C00B95">
              <w:rPr>
                <w:color w:val="000000"/>
              </w:rPr>
              <w:t>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97B0B" w:rsidRPr="001857F2" w:rsidRDefault="00997B0B" w:rsidP="00997B0B">
            <w:pPr>
              <w:widowControl w:val="0"/>
              <w:ind w:left="720"/>
              <w:contextualSpacing/>
              <w:textAlignment w:val="baseline"/>
              <w:rPr>
                <w:color w:val="000000"/>
              </w:rPr>
            </w:pPr>
          </w:p>
        </w:tc>
      </w:tr>
    </w:tbl>
    <w:p w:rsidR="00182DED" w:rsidRDefault="00182DED" w:rsidP="00AE7E33">
      <w:pPr>
        <w:suppressAutoHyphens w:val="0"/>
        <w:ind w:left="567" w:firstLine="567"/>
        <w:jc w:val="both"/>
        <w:rPr>
          <w:b/>
        </w:rPr>
        <w:sectPr w:rsidR="00182DED" w:rsidSect="00652AA6">
          <w:footerReference w:type="default" r:id="rId13"/>
          <w:footerReference w:type="first" r:id="rId14"/>
          <w:type w:val="continuous"/>
          <w:pgSz w:w="11906" w:h="16838"/>
          <w:pgMar w:top="1134" w:right="794" w:bottom="1134" w:left="1276" w:header="720" w:footer="720" w:gutter="0"/>
          <w:cols w:space="720"/>
          <w:docGrid w:linePitch="360"/>
        </w:sectPr>
      </w:pPr>
    </w:p>
    <w:p w:rsidR="00182DED" w:rsidRDefault="00182DED" w:rsidP="00182DED">
      <w:pPr>
        <w:pStyle w:val="a4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182DED" w:rsidRPr="00C374FF" w:rsidRDefault="00C374FF" w:rsidP="00182DED">
      <w:pPr>
        <w:jc w:val="center"/>
        <w:rPr>
          <w:b/>
        </w:rPr>
      </w:pPr>
      <w:r w:rsidRPr="00C374FF">
        <w:rPr>
          <w:b/>
          <w:color w:val="000000"/>
          <w:szCs w:val="21"/>
          <w:shd w:val="clear" w:color="auto" w:fill="FFFFFF"/>
        </w:rPr>
        <w:t xml:space="preserve">Теория и методика обучения базовым видам спорта: </w:t>
      </w:r>
      <w:r w:rsidRPr="00C374FF">
        <w:rPr>
          <w:b/>
        </w:rPr>
        <w:t>подвижные игры</w:t>
      </w:r>
      <w:r w:rsidR="00182DED" w:rsidRPr="00C374FF">
        <w:rPr>
          <w:b/>
        </w:rPr>
        <w:t xml:space="preserve"> </w:t>
      </w:r>
    </w:p>
    <w:p w:rsidR="00182DED" w:rsidRPr="005C611B" w:rsidRDefault="00182DED" w:rsidP="00182DED">
      <w:pPr>
        <w:jc w:val="center"/>
      </w:pPr>
      <w:r w:rsidRPr="005C611B">
        <w:t>Направление подготовки:</w:t>
      </w:r>
      <w:r>
        <w:t xml:space="preserve"> </w:t>
      </w:r>
      <w:r w:rsidRPr="005C611B">
        <w:t>44.03.0</w:t>
      </w:r>
      <w:r>
        <w:t>1</w:t>
      </w:r>
      <w:r w:rsidRPr="005C611B">
        <w:t xml:space="preserve">   Педагогическое образование Направленность (профиль) образовательной программы:</w:t>
      </w:r>
    </w:p>
    <w:p w:rsidR="00182DED" w:rsidRPr="005C611B" w:rsidRDefault="00182DED" w:rsidP="00182DED">
      <w:pPr>
        <w:jc w:val="center"/>
      </w:pPr>
      <w:r w:rsidRPr="005C611B">
        <w:t xml:space="preserve">Физическая культура </w:t>
      </w:r>
    </w:p>
    <w:p w:rsidR="00182DED" w:rsidRPr="005C611B" w:rsidRDefault="00182DED" w:rsidP="00182DED">
      <w:pPr>
        <w:jc w:val="center"/>
        <w:rPr>
          <w:bCs/>
        </w:rPr>
      </w:pPr>
      <w:r w:rsidRPr="005C611B">
        <w:rPr>
          <w:bCs/>
        </w:rPr>
        <w:t xml:space="preserve"> (направление и уровень подготовки, шифр, профиль)</w:t>
      </w:r>
    </w:p>
    <w:p w:rsidR="00182DED" w:rsidRPr="005C611B" w:rsidRDefault="00182DED" w:rsidP="00182DED">
      <w:pPr>
        <w:jc w:val="center"/>
        <w:rPr>
          <w:b/>
        </w:rPr>
      </w:pPr>
      <w:r w:rsidRPr="005C611B">
        <w:rPr>
          <w:b/>
        </w:rPr>
        <w:t xml:space="preserve">по </w:t>
      </w:r>
      <w:r w:rsidR="00611FB9">
        <w:rPr>
          <w:b/>
        </w:rPr>
        <w:t>за</w:t>
      </w:r>
      <w:r w:rsidRPr="005C611B">
        <w:rPr>
          <w:b/>
        </w:rPr>
        <w:t>очной форме обучения</w:t>
      </w:r>
    </w:p>
    <w:p w:rsidR="00182DED" w:rsidRPr="005C611B" w:rsidRDefault="00182DED" w:rsidP="00182DED"/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972"/>
        <w:gridCol w:w="3685"/>
        <w:gridCol w:w="2268"/>
      </w:tblGrid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 xml:space="preserve">Наименование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  <w:rPr>
                <w:b/>
              </w:rPr>
            </w:pPr>
            <w:r w:rsidRPr="005C611B">
              <w:rPr>
                <w:b/>
              </w:rPr>
              <w:t xml:space="preserve">Наличие </w:t>
            </w:r>
          </w:p>
          <w:p w:rsidR="00182DED" w:rsidRPr="005C611B" w:rsidRDefault="00182DED" w:rsidP="00652AA6">
            <w:pPr>
              <w:jc w:val="center"/>
            </w:pPr>
            <w:r w:rsidRPr="005C611B">
              <w:rPr>
                <w:b/>
              </w:rPr>
              <w:t>место/ (кол-во экз.)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Количество экземпляров / точка доступа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Основная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05"/>
        </w:trPr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Жуков М.Н. Подвижные игры. – М.: Академия, 2002.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ЧЗ(1), АНЛ(2), ИМЦ ФФКиС(1), АУЛ(15)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18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t xml:space="preserve">Нестеровский, Дмитрий Иванович. </w:t>
            </w:r>
          </w:p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t>Баскетбол: теория и методика обучения: учебное пособие / Д. И. Нестеровский. - 4-е изд., стер. - М. : Академия, 2008. - 336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t>ЧЗ(1),АНЛ(3),АУЛ(6)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</w:rPr>
            </w:pPr>
            <w:r w:rsidRPr="005C611B">
              <w:rPr>
                <w:iCs/>
              </w:rPr>
              <w:t>10</w:t>
            </w:r>
          </w:p>
        </w:tc>
      </w:tr>
      <w:tr w:rsidR="00182DED" w:rsidRPr="005C611B" w:rsidTr="00652AA6">
        <w:trPr>
          <w:trHeight w:val="435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</w:pPr>
            <w:r w:rsidRPr="005C611B">
              <w:rPr>
                <w:iCs/>
                <w:spacing w:val="-2"/>
              </w:rPr>
              <w:t>Подвижные игры : учебное пособие / В.Ф. Мишенькина, О.С. Шалаев, Т.А. Колупаева, В.Ф. Кириченко ; Сибирский государственный университет физической культуры и спорта, Кафедра теории и методики спортивных игр. - Омск : Издательство СибГУФК, 2004. - 92 с. : схем., ил. - Библиогр.: с. 69. ; То же [Электронный ресурс]. - URL: http://biblioclub.ru/index.php?page=book&amp;id=274873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ЭБС «Университетская библиотека онлайн»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Дополнительная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Найминова, Эльвира Борисовна. Физкультура. Методика преподавания. Спортивные игры : книга для учителя / Э. Б. Найминова. - Ростов н/Д : Феникс, 2001. - 256 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ЧЗ(2),АНЛ(1),АУЛ(4)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7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ind w:firstLine="34"/>
              <w:jc w:val="both"/>
              <w:rPr>
                <w:iCs/>
                <w:spacing w:val="-2"/>
              </w:rPr>
            </w:pPr>
            <w:r w:rsidRPr="005C611B">
              <w:rPr>
                <w:iCs/>
                <w:spacing w:val="-2"/>
              </w:rPr>
              <w:t>Детские подвижные игры: методическое пособие / ред. Е. В. Конеева. - Ростов н/Д : Феникс, 2006. - 251 с. : ил. - (Мир вашего ребенка).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  <w:rPr>
                <w:iCs/>
                <w:spacing w:val="4"/>
              </w:rPr>
            </w:pPr>
            <w:r w:rsidRPr="005C611B">
              <w:rPr>
                <w:iCs/>
                <w:spacing w:val="4"/>
              </w:rPr>
              <w:t>ЧЗ(1),АНЛ(3),АУЛ(7)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hd w:val="clear" w:color="auto" w:fill="FFFFFF"/>
              <w:jc w:val="center"/>
            </w:pPr>
            <w:r w:rsidRPr="005C611B">
              <w:t>11</w:t>
            </w:r>
          </w:p>
        </w:tc>
      </w:tr>
      <w:tr w:rsidR="00182DED" w:rsidRPr="005C611B" w:rsidTr="00652AA6"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Кофман Л.Б. «Настольная книга учителя ф.к.»,ФиС,2005.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c>
          <w:tcPr>
            <w:tcW w:w="8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ind w:firstLine="34"/>
              <w:jc w:val="both"/>
            </w:pPr>
            <w:r w:rsidRPr="005C611B">
              <w:t>Козлов, Валерий Владимирович. Физическое воспитание детей в учреждениях дополнительного образования. Акробатика: учебное пособие / В.В. Козлов. - М. : ВЛАДОС, 2005. - 63 с. : ил. - (Воспитание и дополнительное образование детей).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ИМЦ ФФКиС(1), ЧЗ(1), АНЛ(1), АУЛ(99)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t>102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  <w:r w:rsidRPr="005C611B">
              <w:rPr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both"/>
            </w:pPr>
            <w:r w:rsidRPr="005C611B"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lang w:val="en-US" w:eastAsia="en-US" w:bidi="en-US"/>
              </w:rPr>
              <w:t>ЧЗ(1), АУЛ(11), АНЛ(3)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jc w:val="center"/>
            </w:pPr>
            <w:r w:rsidRPr="005C611B">
              <w:rPr>
                <w:rFonts w:eastAsia="Calibri"/>
                <w:lang w:val="en-US" w:eastAsia="en-US" w:bidi="en-US"/>
              </w:rPr>
              <w:t>1</w:t>
            </w:r>
            <w:r w:rsidRPr="005C611B">
              <w:rPr>
                <w:rFonts w:eastAsia="Calibri"/>
                <w:lang w:eastAsia="en-US" w:bidi="en-US"/>
              </w:rPr>
              <w:t>5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tabs>
                <w:tab w:val="left" w:pos="1080"/>
              </w:tabs>
              <w:jc w:val="center"/>
            </w:pPr>
            <w:r w:rsidRPr="005C611B">
              <w:rPr>
                <w:b/>
              </w:rPr>
              <w:lastRenderedPageBreak/>
              <w:t>Ресурсы сети Интернет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widowControl w:val="0"/>
              <w:snapToGrid w:val="0"/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Портал учебных ресурсов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http://edu.kspu.ru/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http://минобрнауки.рф/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 xml:space="preserve">Федеральный портал РОССИЙСКОЕ ОБРАЗОВАНИЕ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http://www.edu.ru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Научная библиотека КГПУ им. В.П. Астафьева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http://library.kspu.ru/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  <w:rPr>
                <w:b/>
              </w:rPr>
            </w:pPr>
            <w:r w:rsidRPr="005C611B">
              <w:rPr>
                <w:b/>
              </w:rPr>
              <w:t>Информационные справочные системы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Российская государственная библиотека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http://www.rsl.ru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Научная библиотека (1-02)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Локальная сеть вуза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East View : универсальные базы данных [Электронный ресурс] :</w:t>
            </w:r>
          </w:p>
          <w:p w:rsidR="00182DED" w:rsidRPr="005C611B" w:rsidRDefault="00182DED" w:rsidP="00652AA6">
            <w:r w:rsidRPr="005C611B">
              <w:t>периодика России, Украины и стран СНГ. – Электрон.дан. – ООО ИВИС. – 2011 - 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https://dlib.eastview.com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Индивидуальный неограниченный доступ</w:t>
            </w:r>
          </w:p>
        </w:tc>
      </w:tr>
      <w:tr w:rsidR="00182DED" w:rsidRPr="005C611B" w:rsidTr="00652AA6">
        <w:trPr>
          <w:trHeight w:val="366"/>
        </w:trPr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r w:rsidRPr="005C611B"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 информ. порталю – Москва, 2000. – Режим доступа: http://elibrary.ru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http://elibrary.ru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ED" w:rsidRPr="005C611B" w:rsidRDefault="00182DED" w:rsidP="00652AA6">
            <w:pPr>
              <w:jc w:val="center"/>
            </w:pPr>
            <w:r w:rsidRPr="005C611B">
              <w:t>свободный</w:t>
            </w:r>
          </w:p>
        </w:tc>
      </w:tr>
    </w:tbl>
    <w:p w:rsidR="00182DED" w:rsidRPr="005C611B" w:rsidRDefault="00182DED" w:rsidP="00182DED"/>
    <w:p w:rsidR="00182DED" w:rsidRPr="005C611B" w:rsidRDefault="00182DED" w:rsidP="00182DED">
      <w:r w:rsidRPr="005C611B">
        <w:rPr>
          <w:b/>
        </w:rPr>
        <w:t xml:space="preserve">    </w:t>
      </w:r>
      <w:r w:rsidRPr="005C611B">
        <w:t>Согласовано:</w:t>
      </w:r>
    </w:p>
    <w:p w:rsidR="00182DED" w:rsidRPr="005C611B" w:rsidRDefault="00182DED" w:rsidP="00182DED">
      <w:pPr>
        <w:jc w:val="center"/>
      </w:pPr>
      <w:r w:rsidRPr="005C611B">
        <w:t>__________________________________________ _________________/ ________________________/ _______________________</w:t>
      </w:r>
    </w:p>
    <w:p w:rsidR="00182DED" w:rsidRPr="005C611B" w:rsidRDefault="00182DED" w:rsidP="00182DED">
      <w:pPr>
        <w:ind w:left="708"/>
        <w:rPr>
          <w:sz w:val="20"/>
          <w:szCs w:val="20"/>
        </w:rPr>
      </w:pPr>
      <w:r w:rsidRPr="005C611B">
        <w:rPr>
          <w:sz w:val="20"/>
          <w:szCs w:val="20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E26F40" w:rsidRDefault="00E26F40" w:rsidP="00182DED">
      <w:pPr>
        <w:pStyle w:val="af"/>
        <w:spacing w:before="0" w:after="0"/>
      </w:pPr>
    </w:p>
    <w:p w:rsidR="009B3EB2" w:rsidRDefault="009B3EB2" w:rsidP="009B3EB2"/>
    <w:p w:rsidR="00E26F40" w:rsidRDefault="00E26F40" w:rsidP="009B3EB2"/>
    <w:p w:rsidR="00E26F40" w:rsidRDefault="00E26F40" w:rsidP="009B3EB2"/>
    <w:p w:rsidR="00E26F40" w:rsidRDefault="00E26F40" w:rsidP="009B3EB2"/>
    <w:p w:rsidR="009B3EB2" w:rsidRPr="006E38D1" w:rsidRDefault="009B3EB2" w:rsidP="006E38D1">
      <w:pPr>
        <w:suppressAutoHyphens w:val="0"/>
        <w:spacing w:after="200" w:line="276" w:lineRule="auto"/>
        <w:rPr>
          <w:rFonts w:eastAsia="Arial"/>
          <w:b/>
          <w:bCs/>
          <w:sz w:val="28"/>
          <w:szCs w:val="28"/>
        </w:rPr>
      </w:pPr>
    </w:p>
    <w:sectPr w:rsidR="009B3EB2" w:rsidRPr="006E38D1" w:rsidSect="00182DED">
      <w:footerReference w:type="even" r:id="rId15"/>
      <w:footerReference w:type="default" r:id="rId16"/>
      <w:footerReference w:type="first" r:id="rId17"/>
      <w:footnotePr>
        <w:pos w:val="beneathText"/>
      </w:footnotePr>
      <w:pgSz w:w="16837" w:h="11905" w:orient="landscape"/>
      <w:pgMar w:top="1134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20A" w:rsidRDefault="004E720A" w:rsidP="003C5176">
      <w:r>
        <w:separator/>
      </w:r>
    </w:p>
  </w:endnote>
  <w:endnote w:type="continuationSeparator" w:id="1">
    <w:p w:rsidR="004E720A" w:rsidRDefault="004E720A" w:rsidP="003C5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>
    <w:pPr>
      <w:pStyle w:val="a7"/>
      <w:jc w:val="right"/>
    </w:pPr>
    <w:fldSimple w:instr=" PAGE \*Arabic ">
      <w:r w:rsidR="00611FB9">
        <w:rPr>
          <w:noProof/>
        </w:rPr>
        <w:t>28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>
    <w:pPr>
      <w:pStyle w:val="a7"/>
      <w:jc w:val="right"/>
    </w:pPr>
    <w:fldSimple w:instr=" PAGE \*Arabic ">
      <w:r w:rsidR="00611FB9">
        <w:rPr>
          <w:noProof/>
        </w:rPr>
        <w:t>29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>
    <w:pPr>
      <w:pStyle w:val="a7"/>
      <w:jc w:val="right"/>
    </w:pPr>
    <w:fldSimple w:instr=" PAGE \*Arabic ">
      <w:r w:rsidR="00611FB9">
        <w:rPr>
          <w:noProof/>
        </w:rPr>
        <w:t>30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0B" w:rsidRDefault="00997B0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20A" w:rsidRDefault="004E720A" w:rsidP="003C5176">
      <w:r>
        <w:separator/>
      </w:r>
    </w:p>
  </w:footnote>
  <w:footnote w:type="continuationSeparator" w:id="1">
    <w:p w:rsidR="004E720A" w:rsidRDefault="004E720A" w:rsidP="003C51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6">
    <w:nsid w:val="4B343FFC"/>
    <w:multiLevelType w:val="hybridMultilevel"/>
    <w:tmpl w:val="AE56AA90"/>
    <w:lvl w:ilvl="0" w:tplc="159ECD3A">
      <w:start w:val="44"/>
      <w:numFmt w:val="decimal"/>
      <w:lvlText w:val="%1.."/>
      <w:lvlJc w:val="left"/>
      <w:pPr>
        <w:ind w:left="1425" w:hanging="720"/>
      </w:pPr>
      <w:rPr>
        <w:rFonts w:hint="default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E142FE"/>
    <w:rsid w:val="00006667"/>
    <w:rsid w:val="0006545E"/>
    <w:rsid w:val="00066E4B"/>
    <w:rsid w:val="00084A72"/>
    <w:rsid w:val="00095941"/>
    <w:rsid w:val="000A2B1F"/>
    <w:rsid w:val="000B1E4E"/>
    <w:rsid w:val="00142A19"/>
    <w:rsid w:val="001604CA"/>
    <w:rsid w:val="00175D74"/>
    <w:rsid w:val="00182DED"/>
    <w:rsid w:val="00194329"/>
    <w:rsid w:val="001A5D9A"/>
    <w:rsid w:val="001A659F"/>
    <w:rsid w:val="001C51C4"/>
    <w:rsid w:val="001F2373"/>
    <w:rsid w:val="002263FD"/>
    <w:rsid w:val="00266322"/>
    <w:rsid w:val="00266799"/>
    <w:rsid w:val="0027071A"/>
    <w:rsid w:val="002C4DC2"/>
    <w:rsid w:val="00306352"/>
    <w:rsid w:val="00316460"/>
    <w:rsid w:val="00343587"/>
    <w:rsid w:val="003B6373"/>
    <w:rsid w:val="003C5176"/>
    <w:rsid w:val="00432A58"/>
    <w:rsid w:val="004560F0"/>
    <w:rsid w:val="00460743"/>
    <w:rsid w:val="004656A9"/>
    <w:rsid w:val="00465D84"/>
    <w:rsid w:val="00480A92"/>
    <w:rsid w:val="0049135B"/>
    <w:rsid w:val="004E1AFD"/>
    <w:rsid w:val="004E6AAC"/>
    <w:rsid w:val="004E720A"/>
    <w:rsid w:val="004F049A"/>
    <w:rsid w:val="004F7CD2"/>
    <w:rsid w:val="00516547"/>
    <w:rsid w:val="005760A1"/>
    <w:rsid w:val="005948B2"/>
    <w:rsid w:val="005D65FB"/>
    <w:rsid w:val="005E08DC"/>
    <w:rsid w:val="005E0D8D"/>
    <w:rsid w:val="00607AC0"/>
    <w:rsid w:val="00611FB9"/>
    <w:rsid w:val="00652AA6"/>
    <w:rsid w:val="00664843"/>
    <w:rsid w:val="006656D0"/>
    <w:rsid w:val="006C067A"/>
    <w:rsid w:val="006E38D1"/>
    <w:rsid w:val="00707A95"/>
    <w:rsid w:val="0071319B"/>
    <w:rsid w:val="0071406C"/>
    <w:rsid w:val="007C207B"/>
    <w:rsid w:val="00826D26"/>
    <w:rsid w:val="008618A4"/>
    <w:rsid w:val="00881F83"/>
    <w:rsid w:val="008C3922"/>
    <w:rsid w:val="008D5C39"/>
    <w:rsid w:val="008E5275"/>
    <w:rsid w:val="008F7309"/>
    <w:rsid w:val="0090355D"/>
    <w:rsid w:val="00912E4E"/>
    <w:rsid w:val="0094045A"/>
    <w:rsid w:val="009634EB"/>
    <w:rsid w:val="00974A42"/>
    <w:rsid w:val="009957D3"/>
    <w:rsid w:val="00997B0B"/>
    <w:rsid w:val="009B3EB2"/>
    <w:rsid w:val="009C349A"/>
    <w:rsid w:val="009D2376"/>
    <w:rsid w:val="009D6B61"/>
    <w:rsid w:val="009F41BC"/>
    <w:rsid w:val="00A223D5"/>
    <w:rsid w:val="00A30B1B"/>
    <w:rsid w:val="00A64979"/>
    <w:rsid w:val="00A70132"/>
    <w:rsid w:val="00AA2222"/>
    <w:rsid w:val="00AA3D7C"/>
    <w:rsid w:val="00AB6409"/>
    <w:rsid w:val="00AC6429"/>
    <w:rsid w:val="00AE7E33"/>
    <w:rsid w:val="00AF57EE"/>
    <w:rsid w:val="00B572B4"/>
    <w:rsid w:val="00B91D4B"/>
    <w:rsid w:val="00BC0B95"/>
    <w:rsid w:val="00C36FC5"/>
    <w:rsid w:val="00C374FF"/>
    <w:rsid w:val="00C57943"/>
    <w:rsid w:val="00C634C2"/>
    <w:rsid w:val="00CF1A19"/>
    <w:rsid w:val="00D2163B"/>
    <w:rsid w:val="00D22A93"/>
    <w:rsid w:val="00D77F8B"/>
    <w:rsid w:val="00DC4205"/>
    <w:rsid w:val="00DE5867"/>
    <w:rsid w:val="00DF35C6"/>
    <w:rsid w:val="00DF476F"/>
    <w:rsid w:val="00E142FE"/>
    <w:rsid w:val="00E165EC"/>
    <w:rsid w:val="00E26F40"/>
    <w:rsid w:val="00E509C3"/>
    <w:rsid w:val="00E70CE2"/>
    <w:rsid w:val="00E772D5"/>
    <w:rsid w:val="00E850FB"/>
    <w:rsid w:val="00E86B6D"/>
    <w:rsid w:val="00EC35BD"/>
    <w:rsid w:val="00F92100"/>
    <w:rsid w:val="00FA7CFD"/>
    <w:rsid w:val="00FC5DDD"/>
    <w:rsid w:val="00FE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E142F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E142FE"/>
    <w:pPr>
      <w:jc w:val="center"/>
    </w:pPr>
    <w:rPr>
      <w:sz w:val="28"/>
      <w:szCs w:val="20"/>
    </w:rPr>
  </w:style>
  <w:style w:type="paragraph" w:customStyle="1" w:styleId="1">
    <w:name w:val="Обычный1"/>
    <w:rsid w:val="00E142F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6">
    <w:name w:val="Сборник: ТЕКСТ Знак Знак Знак Знак Знак Знак"/>
    <w:rsid w:val="00E142FE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7">
    <w:name w:val="footer"/>
    <w:basedOn w:val="a"/>
    <w:link w:val="a8"/>
    <w:semiHidden/>
    <w:rsid w:val="00E142FE"/>
  </w:style>
  <w:style w:type="character" w:customStyle="1" w:styleId="a8">
    <w:name w:val="Нижний колонтитул Знак"/>
    <w:basedOn w:val="a0"/>
    <w:link w:val="a7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142FE"/>
    <w:pPr>
      <w:spacing w:after="160"/>
      <w:ind w:left="1860" w:hanging="1860"/>
    </w:pPr>
  </w:style>
  <w:style w:type="paragraph" w:customStyle="1" w:styleId="10">
    <w:name w:val=".......1"/>
    <w:basedOn w:val="a"/>
    <w:next w:val="a"/>
    <w:rsid w:val="00E142FE"/>
    <w:pPr>
      <w:autoSpaceDE w:val="0"/>
    </w:pPr>
    <w:rPr>
      <w:rFonts w:eastAsia="Calibri"/>
    </w:rPr>
  </w:style>
  <w:style w:type="paragraph" w:styleId="a9">
    <w:name w:val="Body Text Indent"/>
    <w:basedOn w:val="a"/>
    <w:link w:val="aa"/>
    <w:semiHidden/>
    <w:rsid w:val="00E142FE"/>
    <w:pPr>
      <w:tabs>
        <w:tab w:val="left" w:pos="643"/>
      </w:tabs>
      <w:spacing w:line="360" w:lineRule="atLeast"/>
      <w:ind w:firstLine="482"/>
      <w:jc w:val="both"/>
    </w:pPr>
    <w:rPr>
      <w:rFonts w:ascii="TimesET" w:hAnsi="TimesET"/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E142FE"/>
    <w:rPr>
      <w:rFonts w:ascii="TimesET" w:eastAsia="Times New Roman" w:hAnsi="TimesET" w:cs="Times New Roman"/>
      <w:sz w:val="28"/>
      <w:szCs w:val="24"/>
      <w:lang w:eastAsia="ar-SA"/>
    </w:rPr>
  </w:style>
  <w:style w:type="paragraph" w:styleId="a5">
    <w:name w:val="Body Text"/>
    <w:basedOn w:val="a"/>
    <w:link w:val="ab"/>
    <w:uiPriority w:val="99"/>
    <w:semiHidden/>
    <w:unhideWhenUsed/>
    <w:rsid w:val="00E142FE"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sid w:val="00E142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9957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957D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rsid w:val="00881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rsid w:val="00E26F40"/>
    <w:pPr>
      <w:spacing w:before="280" w:after="280"/>
    </w:pPr>
    <w:rPr>
      <w:rFonts w:eastAsia="SimSun"/>
    </w:rPr>
  </w:style>
  <w:style w:type="paragraph" w:styleId="af0">
    <w:name w:val="List Paragraph"/>
    <w:basedOn w:val="a"/>
    <w:qFormat/>
    <w:rsid w:val="00E26F40"/>
    <w:pPr>
      <w:widowControl w:val="0"/>
      <w:autoSpaceDE w:val="0"/>
      <w:ind w:left="708"/>
    </w:pPr>
    <w:rPr>
      <w:rFonts w:cs="Calibri"/>
      <w:sz w:val="20"/>
      <w:szCs w:val="20"/>
      <w:lang w:eastAsia="zh-CN"/>
    </w:rPr>
  </w:style>
  <w:style w:type="character" w:customStyle="1" w:styleId="WW8Num4z4">
    <w:name w:val="WW8Num4z4"/>
    <w:rsid w:val="00DE5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5D030-0B31-44E4-87AE-35A3A885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31</Pages>
  <Words>6819</Words>
  <Characters>38871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34</cp:revision>
  <dcterms:created xsi:type="dcterms:W3CDTF">2016-03-06T06:30:00Z</dcterms:created>
  <dcterms:modified xsi:type="dcterms:W3CDTF">2019-04-23T08:22:00Z</dcterms:modified>
</cp:coreProperties>
</file>