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РФ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 xml:space="preserve">КРАСНОЯРСКИЙ ГОСУДАРСТВЕННЫЙ ПЕДАГОГИЧЕСКИЙ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>УНИВЕРСИТЕТ им. В.П. АСТАФЬЕВА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1D52AA" w:rsidRPr="001D52AA" w:rsidRDefault="001D52AA" w:rsidP="001D52AA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D52AA">
        <w:rPr>
          <w:rFonts w:ascii="Times New Roman" w:hAnsi="Times New Roman"/>
          <w:sz w:val="28"/>
          <w:szCs w:val="28"/>
        </w:rPr>
        <w:t>Институт социально-гуманитарных технологий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32"/>
        </w:rPr>
      </w:pPr>
      <w:r w:rsidRPr="00B36A23">
        <w:rPr>
          <w:rFonts w:ascii="Times New Roman" w:hAnsi="Times New Roman"/>
          <w:sz w:val="28"/>
          <w:szCs w:val="28"/>
        </w:rPr>
        <w:t>Кафедра философии, социологии и религиоведения</w:t>
      </w: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  <w:r w:rsidRPr="00B36A23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</w:p>
    <w:p w:rsidR="007A7C37" w:rsidRPr="00B36A23" w:rsidRDefault="007A7C37" w:rsidP="009966DC">
      <w:pPr>
        <w:spacing w:after="0"/>
        <w:ind w:right="-5"/>
        <w:jc w:val="center"/>
        <w:rPr>
          <w:rFonts w:ascii="Times New Roman" w:hAnsi="Times New Roman"/>
          <w:b/>
          <w:sz w:val="96"/>
          <w:szCs w:val="96"/>
        </w:rPr>
      </w:pPr>
    </w:p>
    <w:p w:rsidR="009A74C3" w:rsidRPr="00B36A23" w:rsidRDefault="008D606F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b/>
          <w:sz w:val="96"/>
          <w:szCs w:val="96"/>
        </w:rPr>
        <w:t>КУЛЬТУРОЛОГ</w:t>
      </w:r>
      <w:r w:rsidR="009A74C3" w:rsidRPr="00B36A23">
        <w:rPr>
          <w:rFonts w:ascii="Times New Roman" w:hAnsi="Times New Roman"/>
          <w:b/>
          <w:sz w:val="96"/>
          <w:szCs w:val="96"/>
        </w:rPr>
        <w:t>ИЯ</w:t>
      </w: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Направление подготовки: </w:t>
      </w:r>
    </w:p>
    <w:p w:rsidR="009A74C3" w:rsidRPr="00B36A23" w:rsidRDefault="00AA6942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44.03.05</w:t>
      </w:r>
      <w:r w:rsidR="009A74C3" w:rsidRPr="00B36A23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D02FF5">
        <w:rPr>
          <w:rFonts w:ascii="Times New Roman" w:hAnsi="Times New Roman"/>
          <w:sz w:val="28"/>
          <w:szCs w:val="28"/>
        </w:rPr>
        <w:t xml:space="preserve"> </w:t>
      </w:r>
      <w:r w:rsidR="007D10DC">
        <w:rPr>
          <w:rFonts w:ascii="Times New Roman" w:hAnsi="Times New Roman"/>
          <w:sz w:val="28"/>
          <w:szCs w:val="28"/>
        </w:rPr>
        <w:t>(</w:t>
      </w:r>
      <w:r w:rsidRPr="00B36A23">
        <w:rPr>
          <w:rFonts w:ascii="Times New Roman" w:hAnsi="Times New Roman"/>
          <w:sz w:val="28"/>
          <w:szCs w:val="28"/>
        </w:rPr>
        <w:t>с двумя профилями</w:t>
      </w:r>
      <w:r w:rsidR="007D10DC">
        <w:rPr>
          <w:rFonts w:ascii="Times New Roman" w:hAnsi="Times New Roman"/>
          <w:sz w:val="28"/>
          <w:szCs w:val="28"/>
        </w:rPr>
        <w:t xml:space="preserve"> подготовки)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направленность (профиль) образовательной программы:</w:t>
      </w:r>
    </w:p>
    <w:p w:rsidR="00D20F02" w:rsidRPr="00B36A23" w:rsidRDefault="00F7796D" w:rsidP="009966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БАКАЛАВР</w:t>
      </w:r>
    </w:p>
    <w:p w:rsidR="009A74C3" w:rsidRPr="00B36A23" w:rsidRDefault="009A74C3" w:rsidP="009966DC">
      <w:pPr>
        <w:spacing w:after="0"/>
        <w:rPr>
          <w:rFonts w:ascii="Times New Roman" w:hAnsi="Times New Roman"/>
          <w:i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Красноярск  2018</w:t>
      </w:r>
    </w:p>
    <w:p w:rsidR="00601EDD" w:rsidRDefault="009A74C3" w:rsidP="00601EDD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>Рабочая</w:t>
      </w:r>
      <w:r w:rsidR="00AA6942" w:rsidRPr="00B36A23">
        <w:rPr>
          <w:rFonts w:ascii="Times New Roman" w:hAnsi="Times New Roman"/>
          <w:sz w:val="28"/>
          <w:szCs w:val="28"/>
        </w:rPr>
        <w:t xml:space="preserve"> программа дисцип</w:t>
      </w:r>
      <w:r w:rsidR="009966DC">
        <w:rPr>
          <w:rFonts w:ascii="Times New Roman" w:hAnsi="Times New Roman"/>
          <w:sz w:val="28"/>
          <w:szCs w:val="28"/>
        </w:rPr>
        <w:t>лины «Культурология» составлена</w:t>
      </w:r>
      <w:r w:rsidR="00601EDD">
        <w:rPr>
          <w:rFonts w:ascii="Times New Roman" w:hAnsi="Times New Roman"/>
          <w:sz w:val="28"/>
          <w:szCs w:val="28"/>
        </w:rPr>
        <w:t>:</w:t>
      </w:r>
    </w:p>
    <w:p w:rsidR="00AD5726" w:rsidRPr="009966DC" w:rsidRDefault="00AD5726" w:rsidP="00601EDD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966DC">
        <w:rPr>
          <w:rFonts w:ascii="Times New Roman" w:hAnsi="Times New Roman"/>
          <w:sz w:val="28"/>
          <w:szCs w:val="28"/>
        </w:rPr>
        <w:t>доктором философских наук, профессором кафедры философии, социологии</w:t>
      </w:r>
      <w:r>
        <w:rPr>
          <w:rFonts w:ascii="Times New Roman" w:hAnsi="Times New Roman"/>
          <w:sz w:val="28"/>
          <w:szCs w:val="28"/>
        </w:rPr>
        <w:t xml:space="preserve"> и религиоведения В.В. Минеевым.</w:t>
      </w:r>
    </w:p>
    <w:p w:rsidR="009966DC" w:rsidRPr="00B36A23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Рабочая программа дисциплины обсуждена на заседании кафедры философии, социологии и религиоведения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40640</wp:posOffset>
            </wp:positionV>
            <wp:extent cx="409575" cy="45720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9  от «03» мая 2017 г.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Заведующий кафедрой                      _________      Е.Н. Викторук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180340</wp:posOffset>
            </wp:positionV>
            <wp:extent cx="1543050" cy="771525"/>
            <wp:effectExtent l="0" t="0" r="0" b="0"/>
            <wp:wrapNone/>
            <wp:docPr id="21" name="Рисунок 8" descr="Анти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тип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«16» мая 2017 г. Протокол № 7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                                 Е.М. Антипова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D02FF5" w:rsidRDefault="00D02FF5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D02FF5" w:rsidRDefault="00D02FF5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>Рабочая</w:t>
      </w:r>
      <w:r w:rsidR="007A7C37" w:rsidRPr="00B36A23">
        <w:rPr>
          <w:rFonts w:ascii="Times New Roman" w:hAnsi="Times New Roman"/>
          <w:sz w:val="28"/>
          <w:szCs w:val="28"/>
        </w:rPr>
        <w:t xml:space="preserve"> программа дисциплины «Культурология</w:t>
      </w:r>
      <w:r w:rsidRPr="00B36A23">
        <w:rPr>
          <w:rFonts w:ascii="Times New Roman" w:hAnsi="Times New Roman"/>
          <w:sz w:val="28"/>
          <w:szCs w:val="28"/>
        </w:rPr>
        <w:t>» актуализирована и обсуждена на заседании кафедры философии, социологии и религиоведения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60960</wp:posOffset>
            </wp:positionV>
            <wp:extent cx="409575" cy="457200"/>
            <wp:effectExtent l="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10  от «18» мая 2018 г.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Заведующий кафедрой                               _________  Е.Н. Викторук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116205</wp:posOffset>
            </wp:positionV>
            <wp:extent cx="1828800" cy="647700"/>
            <wp:effectExtent l="0" t="0" r="0" b="0"/>
            <wp:wrapNone/>
            <wp:docPr id="6" name="Рисунок 4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605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«13» июня 2018 г. Протокол № 9</w:t>
      </w: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___________________А.С. Близнецов</w:t>
      </w: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A74C3" w:rsidRPr="00B36A23" w:rsidRDefault="009A74C3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B36A23">
        <w:rPr>
          <w:rFonts w:ascii="Times New Roman" w:hAnsi="Times New Roman"/>
          <w:b/>
          <w:sz w:val="32"/>
          <w:szCs w:val="32"/>
        </w:rPr>
        <w:lastRenderedPageBreak/>
        <w:t>1. ПОЯСНИТЕЛЬНАЯ ЗАПИСКА</w:t>
      </w:r>
    </w:p>
    <w:p w:rsidR="009A74C3" w:rsidRPr="00B36A23" w:rsidRDefault="009A74C3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1.1. Место дисциплины в структуре образовательной программы</w:t>
      </w:r>
    </w:p>
    <w:p w:rsidR="009A74C3" w:rsidRPr="00B36A23" w:rsidRDefault="009A74C3" w:rsidP="009966DC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6A23">
        <w:rPr>
          <w:rFonts w:ascii="Times New Roman" w:hAnsi="Times New Roman" w:cs="Times New Roman"/>
          <w:sz w:val="28"/>
          <w:szCs w:val="28"/>
        </w:rPr>
        <w:t>Рабочая программа дисциплины разработана в соответствии с Федеральным государственным образовательным стандартом высшего образования по</w:t>
      </w:r>
      <w:r w:rsidR="00836BFF" w:rsidRPr="00B36A23">
        <w:rPr>
          <w:rFonts w:ascii="Times New Roman" w:hAnsi="Times New Roman" w:cs="Times New Roman"/>
          <w:sz w:val="28"/>
          <w:szCs w:val="28"/>
        </w:rPr>
        <w:t xml:space="preserve"> направлению подготовки 44.03.05</w:t>
      </w:r>
      <w:r w:rsidRPr="00B36A23"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  <w:r w:rsidR="00356FF0">
        <w:rPr>
          <w:rFonts w:ascii="Times New Roman" w:hAnsi="Times New Roman" w:cs="Times New Roman"/>
          <w:sz w:val="28"/>
          <w:szCs w:val="28"/>
        </w:rPr>
        <w:t xml:space="preserve"> (с двумя профилями подготовки)</w:t>
      </w:r>
      <w:r w:rsidRPr="00B36A23">
        <w:rPr>
          <w:rFonts w:ascii="Times New Roman" w:hAnsi="Times New Roman" w:cs="Times New Roman"/>
          <w:sz w:val="28"/>
          <w:szCs w:val="28"/>
        </w:rPr>
        <w:t xml:space="preserve"> (уровень бакалавриата), утвержденным Приказом Министерства образования и науки Российской Федерации </w:t>
      </w:r>
      <w:r w:rsidRPr="0017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73458" w:rsidRPr="00173458">
        <w:rPr>
          <w:rFonts w:ascii="Times New Roman" w:hAnsi="Times New Roman" w:cs="Times New Roman"/>
          <w:sz w:val="28"/>
          <w:szCs w:val="28"/>
        </w:rPr>
        <w:t>9 февраля 2016 г. № 91</w:t>
      </w:r>
      <w:r w:rsidRPr="00B3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Федеральным законом «Об образовании в РФ» от 29.12.2012 № 273-ФЗ; </w:t>
      </w:r>
      <w:r w:rsidRPr="00B36A23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  по направлению (профилю) образовательных программ </w:t>
      </w:r>
      <w:r w:rsidR="00F7796D">
        <w:rPr>
          <w:rFonts w:ascii="Times New Roman" w:hAnsi="Times New Roman" w:cs="Times New Roman"/>
          <w:sz w:val="28"/>
          <w:szCs w:val="28"/>
        </w:rPr>
        <w:t>География и иностранный язык (английский язык)</w:t>
      </w:r>
      <w:r w:rsidRPr="00B36A23">
        <w:rPr>
          <w:rFonts w:ascii="Times New Roman" w:hAnsi="Times New Roman" w:cs="Times New Roman"/>
          <w:color w:val="000000"/>
          <w:sz w:val="28"/>
          <w:szCs w:val="28"/>
        </w:rPr>
        <w:t>очной формы обучения</w:t>
      </w:r>
      <w:r w:rsidRPr="00B36A23">
        <w:rPr>
          <w:rFonts w:ascii="Times New Roman" w:hAnsi="Times New Roman" w:cs="Times New Roman"/>
          <w:sz w:val="28"/>
          <w:szCs w:val="28"/>
        </w:rPr>
        <w:t xml:space="preserve"> на факультете биологии, географии и химии КГПУ им. В.П. Астафьева </w:t>
      </w:r>
      <w:r w:rsidRPr="00B36A23">
        <w:rPr>
          <w:rFonts w:ascii="Times New Roman" w:hAnsi="Times New Roman" w:cs="Times New Roman"/>
          <w:sz w:val="28"/>
          <w:szCs w:val="28"/>
          <w:lang w:eastAsia="ar-SA"/>
        </w:rPr>
        <w:t>с присвоением квалификации  бакалавр.</w:t>
      </w:r>
    </w:p>
    <w:p w:rsidR="00120C6C" w:rsidRPr="00120C6C" w:rsidRDefault="00836BFF" w:rsidP="00120C6C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6C">
        <w:rPr>
          <w:rFonts w:ascii="Times New Roman" w:hAnsi="Times New Roman" w:cs="Times New Roman"/>
          <w:color w:val="000000"/>
          <w:sz w:val="28"/>
          <w:szCs w:val="28"/>
        </w:rPr>
        <w:t>Дисциплина «Культурология» относится к</w:t>
      </w:r>
      <w:r w:rsidR="009A74C3" w:rsidRPr="00120C6C">
        <w:rPr>
          <w:rFonts w:ascii="Times New Roman" w:hAnsi="Times New Roman" w:cs="Times New Roman"/>
          <w:color w:val="000000"/>
          <w:sz w:val="28"/>
          <w:szCs w:val="28"/>
        </w:rPr>
        <w:t xml:space="preserve"> базовой части учебного плана. </w:t>
      </w:r>
      <w:r w:rsidR="00120C6C" w:rsidRPr="00120C6C">
        <w:rPr>
          <w:rFonts w:ascii="Times New Roman" w:hAnsi="Times New Roman" w:cs="Times New Roman"/>
          <w:color w:val="000000"/>
          <w:sz w:val="28"/>
          <w:szCs w:val="28"/>
        </w:rPr>
        <w:t>Индекс: Б1.Б.01.10.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1.2. Общая трудоемкость дисциплины в з.е. и часах</w:t>
      </w:r>
    </w:p>
    <w:p w:rsidR="00836BFF" w:rsidRPr="00B36A23" w:rsidRDefault="00836BFF" w:rsidP="00996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Общая труд</w:t>
      </w:r>
      <w:r w:rsidR="00EB4C85" w:rsidRPr="00B36A23">
        <w:rPr>
          <w:rFonts w:ascii="Times New Roman" w:hAnsi="Times New Roman"/>
          <w:color w:val="000000"/>
          <w:sz w:val="28"/>
          <w:szCs w:val="28"/>
        </w:rPr>
        <w:t>оёмкость дисциплины составляет 2</w:t>
      </w:r>
      <w:r w:rsidR="00D02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з.е., </w:t>
      </w:r>
      <w:r w:rsidR="009966DC">
        <w:rPr>
          <w:rFonts w:ascii="Times New Roman" w:hAnsi="Times New Roman"/>
          <w:color w:val="000000"/>
          <w:sz w:val="28"/>
          <w:szCs w:val="28"/>
        </w:rPr>
        <w:t>72 часа</w:t>
      </w:r>
      <w:r w:rsidRPr="00B36A23">
        <w:rPr>
          <w:rFonts w:ascii="Times New Roman" w:hAnsi="Times New Roman"/>
          <w:color w:val="000000"/>
          <w:sz w:val="28"/>
          <w:szCs w:val="28"/>
        </w:rPr>
        <w:t>. Дисциплина, согласно графику учебного процесса, реализуется на первом году обучения во втором семестре. Форма контроля – зачёт.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1.3. Цель и задачи освоения дисциплины</w:t>
      </w:r>
    </w:p>
    <w:p w:rsidR="00836BFF" w:rsidRPr="00B36A23" w:rsidRDefault="00836BFF" w:rsidP="00996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t xml:space="preserve">Цель </w:t>
      </w:r>
      <w:r w:rsidRPr="00B36A23">
        <w:rPr>
          <w:rFonts w:ascii="Times New Roman" w:hAnsi="Times New Roman"/>
          <w:sz w:val="28"/>
          <w:szCs w:val="28"/>
        </w:rPr>
        <w:t>изучения дисциплины –</w:t>
      </w:r>
      <w:r w:rsidR="00D02FF5">
        <w:rPr>
          <w:rFonts w:ascii="Times New Roman" w:hAnsi="Times New Roman"/>
          <w:sz w:val="28"/>
          <w:szCs w:val="28"/>
        </w:rPr>
        <w:t xml:space="preserve"> 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в области теоретических направлений культурологической мысли, понимание особенностей развития мировых культур, </w:t>
      </w:r>
      <w:r w:rsidR="009966DC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 xml:space="preserve">усвоение основных понятий культурологии, </w:t>
      </w:r>
      <w:r w:rsidRPr="00B36A23">
        <w:rPr>
          <w:rFonts w:ascii="Times New Roman" w:hAnsi="Times New Roman"/>
          <w:color w:val="000000"/>
          <w:sz w:val="28"/>
          <w:szCs w:val="28"/>
        </w:rPr>
        <w:t>умение использовать базовы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>е принципы культурологической науки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в будущей профессиональной деятельности.</w:t>
      </w:r>
    </w:p>
    <w:p w:rsidR="009966DC" w:rsidRDefault="009966DC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66DC" w:rsidRDefault="009966DC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BFF" w:rsidRPr="00B36A23" w:rsidRDefault="00836BFF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t>Задачи: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1) Сформи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>ровать представление о культурологии, её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концептуальном аппарате, проблемах, истории, о современных подходах, о главных представителях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836BFF" w:rsidRPr="00B36A23" w:rsidRDefault="002204C2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2) Овладеть приё</w:t>
      </w:r>
      <w:r w:rsidR="00836BFF" w:rsidRPr="00B36A23">
        <w:rPr>
          <w:rFonts w:ascii="Times New Roman" w:hAnsi="Times New Roman"/>
          <w:color w:val="000000"/>
          <w:sz w:val="28"/>
          <w:szCs w:val="28"/>
        </w:rPr>
        <w:t>мами и навыками критической рефлексии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в контексте обсуждения </w:t>
      </w:r>
      <w:r w:rsidR="009966DC">
        <w:rPr>
          <w:rFonts w:ascii="Times New Roman" w:hAnsi="Times New Roman"/>
          <w:color w:val="000000"/>
          <w:sz w:val="28"/>
          <w:szCs w:val="28"/>
        </w:rPr>
        <w:t>культурологических концепций</w:t>
      </w:r>
      <w:r w:rsidRPr="00B36A23">
        <w:rPr>
          <w:rFonts w:ascii="Times New Roman" w:hAnsi="Times New Roman"/>
          <w:color w:val="000000"/>
          <w:sz w:val="28"/>
          <w:szCs w:val="28"/>
        </w:rPr>
        <w:t>, преодолеть слепую веру в авторитеты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66DC">
        <w:rPr>
          <w:rFonts w:ascii="Times New Roman" w:hAnsi="Times New Roman"/>
          <w:color w:val="000000"/>
          <w:sz w:val="28"/>
          <w:szCs w:val="28"/>
        </w:rPr>
        <w:t>воспитать толерантное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 отношени</w:t>
      </w:r>
      <w:r w:rsidR="009966DC">
        <w:rPr>
          <w:rFonts w:ascii="Times New Roman" w:hAnsi="Times New Roman"/>
          <w:color w:val="000000"/>
          <w:sz w:val="28"/>
          <w:szCs w:val="28"/>
        </w:rPr>
        <w:t>е к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 ин</w:t>
      </w:r>
      <w:r w:rsidR="009966DC">
        <w:rPr>
          <w:rFonts w:ascii="Times New Roman" w:hAnsi="Times New Roman"/>
          <w:color w:val="000000"/>
          <w:sz w:val="28"/>
          <w:szCs w:val="28"/>
        </w:rPr>
        <w:t>ым культурам</w:t>
      </w:r>
      <w:r w:rsidR="00836BFF" w:rsidRPr="00B36A23">
        <w:rPr>
          <w:rFonts w:ascii="Times New Roman" w:hAnsi="Times New Roman"/>
          <w:color w:val="000000"/>
          <w:sz w:val="28"/>
          <w:szCs w:val="28"/>
        </w:rPr>
        <w:t>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3) Углубить понимание миро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>воззренческих и теоретических</w:t>
      </w:r>
      <w:r w:rsidR="00934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>проблем, возникающих в области культурологического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знания.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4) Содействовать развитию определенных когнитивных способностей студентов, воспитанию определенных интеллектуальных, профессиональных и нравственных качеств.</w:t>
      </w:r>
    </w:p>
    <w:p w:rsidR="00F41924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66DC">
        <w:rPr>
          <w:rFonts w:ascii="Times New Roman" w:hAnsi="Times New Roman"/>
          <w:b/>
          <w:color w:val="000000"/>
          <w:sz w:val="28"/>
          <w:szCs w:val="28"/>
        </w:rPr>
        <w:t>1.4. Основные разделы содержания</w:t>
      </w:r>
    </w:p>
    <w:p w:rsidR="00D20F02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6D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3E7720">
        <w:rPr>
          <w:rFonts w:ascii="Times New Roman" w:hAnsi="Times New Roman"/>
          <w:color w:val="000000"/>
          <w:sz w:val="28"/>
          <w:szCs w:val="28"/>
        </w:rPr>
        <w:t>1</w:t>
      </w:r>
      <w:r w:rsidRPr="009966DC">
        <w:rPr>
          <w:rFonts w:ascii="Times New Roman" w:hAnsi="Times New Roman"/>
          <w:color w:val="000000"/>
          <w:sz w:val="28"/>
          <w:szCs w:val="28"/>
        </w:rPr>
        <w:t>. Теория культуры.</w:t>
      </w:r>
    </w:p>
    <w:p w:rsidR="00F41924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6D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3E7720">
        <w:rPr>
          <w:rFonts w:ascii="Times New Roman" w:hAnsi="Times New Roman"/>
          <w:color w:val="000000"/>
          <w:sz w:val="28"/>
          <w:szCs w:val="28"/>
        </w:rPr>
        <w:t>2</w:t>
      </w:r>
      <w:r w:rsidRPr="009966DC">
        <w:rPr>
          <w:rFonts w:ascii="Times New Roman" w:hAnsi="Times New Roman"/>
          <w:color w:val="000000"/>
          <w:sz w:val="28"/>
          <w:szCs w:val="28"/>
        </w:rPr>
        <w:t>. История ми</w:t>
      </w:r>
      <w:r w:rsidR="00D20F02" w:rsidRPr="009966DC">
        <w:rPr>
          <w:rFonts w:ascii="Times New Roman" w:hAnsi="Times New Roman"/>
          <w:color w:val="000000"/>
          <w:sz w:val="28"/>
          <w:szCs w:val="28"/>
        </w:rPr>
        <w:t>ровой и отечественной культуры.</w:t>
      </w:r>
    </w:p>
    <w:p w:rsidR="00836BFF" w:rsidRPr="00B36A23" w:rsidRDefault="00836BFF" w:rsidP="009966DC">
      <w:pPr>
        <w:spacing w:after="0"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B36A23">
        <w:rPr>
          <w:rFonts w:ascii="Times New Roman" w:hAnsi="Times New Roman"/>
          <w:b/>
          <w:bCs/>
          <w:iCs/>
          <w:sz w:val="28"/>
          <w:szCs w:val="28"/>
        </w:rPr>
        <w:t>1.5. Планируемые результаты обучения</w:t>
      </w:r>
    </w:p>
    <w:p w:rsidR="00836BFF" w:rsidRPr="00B36A23" w:rsidRDefault="0031656D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Изучение дисциплины «Культурология</w:t>
      </w:r>
      <w:r w:rsidR="00836BFF" w:rsidRPr="00B36A23">
        <w:rPr>
          <w:rFonts w:ascii="Times New Roman" w:hAnsi="Times New Roman"/>
          <w:bCs/>
          <w:iCs/>
          <w:sz w:val="28"/>
          <w:szCs w:val="28"/>
        </w:rPr>
        <w:t>» направлено на формирование следующих компетенций.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ОК-1 Способность использовать основы философских и социогуманитарных знаний для формирования научного мировоззрения.</w:t>
      </w:r>
    </w:p>
    <w:p w:rsidR="00836BFF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ОК-5 Способность работать в команде, толерантно воспринимать социальные, культурные и личностные различия.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4884"/>
        <w:gridCol w:w="1924"/>
      </w:tblGrid>
      <w:tr w:rsidR="00836BFF" w:rsidRPr="00457A27" w:rsidTr="007D10DC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Код результата обучения </w:t>
            </w: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9966DC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культурологии, её концептуальном аппарате, проблемах, истории, о современных подходах, о главных представителях.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pStyle w:val="afe"/>
              <w:ind w:firstLine="0"/>
              <w:rPr>
                <w:b/>
                <w:sz w:val="24"/>
                <w:szCs w:val="24"/>
              </w:rPr>
            </w:pPr>
            <w:r w:rsidRPr="00457A27">
              <w:rPr>
                <w:rFonts w:eastAsia="Calibri"/>
                <w:b/>
                <w:color w:val="000000"/>
                <w:sz w:val="24"/>
                <w:szCs w:val="24"/>
              </w:rPr>
              <w:t>Знать</w:t>
            </w:r>
            <w:r w:rsidRPr="00457A27">
              <w:rPr>
                <w:b/>
                <w:sz w:val="24"/>
                <w:szCs w:val="24"/>
              </w:rPr>
              <w:t xml:space="preserve">: </w:t>
            </w:r>
          </w:p>
          <w:p w:rsidR="00836BFF" w:rsidRPr="00457A27" w:rsidRDefault="006D6B25" w:rsidP="009966DC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457A27">
              <w:rPr>
                <w:sz w:val="24"/>
                <w:szCs w:val="24"/>
              </w:rPr>
              <w:t>- категории и понятия культурологии</w:t>
            </w:r>
            <w:r w:rsidR="00836BFF" w:rsidRPr="00457A27">
              <w:rPr>
                <w:sz w:val="24"/>
                <w:szCs w:val="24"/>
              </w:rPr>
              <w:t>, соответствующие содержанию указанных разделов (см. 1.4.)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содержание культурологических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 в частности, миро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воззренческих и теоретических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проблем,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области, направ</w:t>
            </w:r>
            <w:r w:rsidR="006D6B25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ления, теории и методы культурологии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осно</w:t>
            </w:r>
            <w:r w:rsidR="006D6B25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вные периоды в истории культуры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36BFF" w:rsidRPr="00457A27" w:rsidRDefault="006D6B25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специфику культурологического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знания.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1265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применять 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концептуальный аппарат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к решению мировоззренческих, профессионально-педагогических и практически-жизненных задач,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ориентироваться в основных концепциях отеч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ественной и зарубежной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BFF" w:rsidRPr="00457A27" w:rsidRDefault="006D6B25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осуществлять социокультурную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диагностику (определять принадлежность той или иной идеи или понят</w:t>
            </w:r>
            <w:r w:rsidR="007B32BF" w:rsidRPr="00457A27">
              <w:rPr>
                <w:rFonts w:ascii="Times New Roman" w:hAnsi="Times New Roman"/>
                <w:sz w:val="24"/>
                <w:szCs w:val="24"/>
              </w:rPr>
              <w:t>ия к соответствующей культурологической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концепции).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994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ка</w:t>
            </w:r>
            <w:r w:rsidR="007B32BF" w:rsidRPr="00457A27">
              <w:rPr>
                <w:rFonts w:ascii="Times New Roman" w:hAnsi="Times New Roman"/>
                <w:sz w:val="24"/>
                <w:szCs w:val="24"/>
              </w:rPr>
              <w:t>тегориальным аппаратом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BFF" w:rsidRPr="00457A27" w:rsidRDefault="007B32B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корпусом историко-культурологических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2) Овладеть приёмами и навыками критической рефлексии в контексте обсуждения культурологических концепций, преодолеть слепую веру в авторитеты, воспитать толерантное отношение к иным культурам.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категории, проблемы, а также ос</w:t>
            </w:r>
            <w:r w:rsidR="005B605A" w:rsidRPr="00457A27">
              <w:rPr>
                <w:rFonts w:ascii="Times New Roman" w:hAnsi="Times New Roman"/>
                <w:sz w:val="24"/>
                <w:szCs w:val="24"/>
              </w:rPr>
              <w:t>новные направления в области теории и истории культуры;</w:t>
            </w:r>
          </w:p>
          <w:p w:rsidR="005B605A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</w:t>
            </w:r>
            <w:r w:rsidR="005B605A" w:rsidRPr="00457A27">
              <w:rPr>
                <w:rFonts w:ascii="Times New Roman" w:hAnsi="Times New Roman"/>
                <w:sz w:val="24"/>
                <w:szCs w:val="24"/>
              </w:rPr>
              <w:t xml:space="preserve"> особенности и специфику культурных форм;</w:t>
            </w:r>
          </w:p>
          <w:p w:rsidR="00836BFF" w:rsidRPr="00457A27" w:rsidRDefault="005B605A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CAE" w:rsidRPr="00457A27">
              <w:rPr>
                <w:rFonts w:ascii="Times New Roman" w:hAnsi="Times New Roman"/>
                <w:sz w:val="24"/>
                <w:szCs w:val="24"/>
              </w:rPr>
              <w:t>специфику и соотношение доминирующей культуры и субкультурных образований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263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 ясно формулировать тезис и корректно строить аргументацию,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сопоставлять аргументы «за» и «против» того или иного утверждения,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выявлять теоретически ценные идеи и давать им конструктивно-критическую оценку.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изложения в форме устного или письменного сообщения или доклада основных положений, содержащихся в учебной или научной литературе,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 xml:space="preserve">интерпретации 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материала, представленного в сообщении или докладе,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="00205CAE" w:rsidRPr="00457A27">
              <w:rPr>
                <w:rFonts w:ascii="Times New Roman" w:hAnsi="Times New Roman"/>
                <w:sz w:val="24"/>
                <w:szCs w:val="24"/>
              </w:rPr>
              <w:t>ведения дискуссий на культурологические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 мировоззренческие темы.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3) Углубить понимание мировоззренческих и теоретических проблем, возникающих в области культурологического знания.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современных д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искуссий, касающихся кул</w:t>
            </w:r>
            <w:r w:rsidR="007D10DC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турологических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36BFF" w:rsidRPr="00457A27" w:rsidRDefault="009562B2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социокультурную, культурно-антропологическую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проблематику (закономерности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 xml:space="preserve"> и особенности</w:t>
            </w:r>
            <w:r w:rsidR="00934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и разв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ития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 xml:space="preserve"> многонациональных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обществ, культурфилософские концепции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, взаимодействие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общества и природы,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формы духовной культуры).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36BFF" w:rsidRPr="00457A27" w:rsidRDefault="001E5BA9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выявлять культурологический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аспект 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в той или иной сфере социума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, профессионально-педагогической или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жизненно-практической проблемы;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обсуждать про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>блемы, находящиеся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>а стыке различных форм культуры;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корректно и аргументировано отстаивать точку зрения научного сообщества по тому или иному вопросу.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1E5BA9" w:rsidP="00996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навыками ведения</w:t>
            </w:r>
            <w:r w:rsidR="00836BFF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беседы</w:t>
            </w:r>
            <w:r w:rsidR="00887737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тема</w:t>
            </w:r>
            <w:r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тике культурологического и культурфилософского общения</w:t>
            </w:r>
            <w:r w:rsidR="00836BFF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письменного аргументированного изложения собственной точки зрения,</w:t>
            </w:r>
          </w:p>
          <w:p w:rsidR="00836BFF" w:rsidRPr="00457A27" w:rsidRDefault="00836BFF" w:rsidP="00996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работы с классическими и современными текстами.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4) Содействовать развитию определенных когнитивных способностей студентов, воспитанию определенных интеллектуальных, профессиональных и нравственных качеств.</w:t>
            </w:r>
          </w:p>
          <w:p w:rsidR="00836BFF" w:rsidRPr="00457A27" w:rsidRDefault="00836BFF" w:rsidP="009966DC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содержание 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историко-культурологической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проблематики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этос науки, систему ценносте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й, принятую научным сообществом;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вненаучные, прежде всего, 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религиоведческие аспекты изучаемой предметной области;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гуманитарную со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ставляющую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 xml:space="preserve"> морового сообщества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595B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B3595B" w:rsidRPr="00457A27">
              <w:rPr>
                <w:rFonts w:ascii="Times New Roman" w:hAnsi="Times New Roman"/>
                <w:sz w:val="24"/>
                <w:szCs w:val="24"/>
              </w:rPr>
              <w:t>оценивать и прогнозировать воздействие теорий, учений на культуру человечества, видеть опасности некоторых концепций и перспективы личностной культуры;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3595B" w:rsidRPr="00457A27">
              <w:rPr>
                <w:rFonts w:ascii="Times New Roman" w:hAnsi="Times New Roman"/>
                <w:sz w:val="24"/>
                <w:szCs w:val="24"/>
              </w:rPr>
              <w:t>организовать процесс духовно-нравственного развития и воспитания обучающихся с опорой на фундаментальные социально-психологические категории.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836BFF" w:rsidRPr="00457A27" w:rsidRDefault="00B3595B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целенаправленного осуществления межличностного и социального взаимодействия в учебной и внеучебной деятельности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t>ОК-1; ОК-5</w:t>
            </w:r>
          </w:p>
        </w:tc>
      </w:tr>
    </w:tbl>
    <w:p w:rsidR="00836BFF" w:rsidRDefault="00836BFF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457A27" w:rsidRDefault="00457A27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457A27" w:rsidRPr="00B36A23" w:rsidRDefault="00457A27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2D14DC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A23">
        <w:rPr>
          <w:rFonts w:ascii="Times New Roman" w:hAnsi="Times New Roman" w:cs="Times New Roman"/>
          <w:b/>
          <w:sz w:val="28"/>
          <w:szCs w:val="28"/>
        </w:rPr>
        <w:lastRenderedPageBreak/>
        <w:t>1.6. Контроль результатов освоения дисциплины</w:t>
      </w:r>
    </w:p>
    <w:p w:rsidR="002D14DC" w:rsidRDefault="002D14DC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В ходе изучения дисциплины используются следующие методы текущего контроля успеваемости: контроль посещаемости занятий, устный опрос или тестирование, анализ текста, подготовка сообщения (доклад, презентация, написание письменной работы, творческое задание). Итоговая форма контроля – </w:t>
      </w:r>
      <w:r w:rsidR="007D10DC">
        <w:rPr>
          <w:rFonts w:ascii="Times New Roman" w:hAnsi="Times New Roman"/>
          <w:sz w:val="28"/>
          <w:szCs w:val="28"/>
        </w:rPr>
        <w:t>зачет</w:t>
      </w:r>
      <w:r w:rsidRPr="00B36A23">
        <w:rPr>
          <w:rFonts w:ascii="Times New Roman" w:hAnsi="Times New Roman"/>
          <w:sz w:val="28"/>
          <w:szCs w:val="28"/>
        </w:rPr>
        <w:t>. Оценочные средства результатов освоения дисциплины, критерии оценки выполнения заданий см. в разделе «Фонды оценочных средств».</w:t>
      </w:r>
    </w:p>
    <w:p w:rsidR="002D14DC" w:rsidRDefault="002D14DC" w:rsidP="009966D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t>1.7. Перечень образовательных технологий, используемых при освоении дисциплины</w:t>
      </w:r>
    </w:p>
    <w:p w:rsidR="002D14DC" w:rsidRPr="00B36A23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 xml:space="preserve">Современное традиционное обучение: лекция, семинар, работа с текстами, написание письменных работ, </w:t>
      </w:r>
      <w:r w:rsidR="00D20F02">
        <w:rPr>
          <w:rFonts w:ascii="Times New Roman" w:hAnsi="Times New Roman" w:cs="Times New Roman"/>
          <w:sz w:val="28"/>
          <w:szCs w:val="28"/>
        </w:rPr>
        <w:t>зачет</w:t>
      </w:r>
      <w:r w:rsidRPr="00B36A23">
        <w:rPr>
          <w:rFonts w:ascii="Times New Roman" w:hAnsi="Times New Roman" w:cs="Times New Roman"/>
          <w:sz w:val="28"/>
          <w:szCs w:val="28"/>
        </w:rPr>
        <w:t>. Используются самостоятельная, индивидуальная и групповая формы организации учебной деятельности.</w:t>
      </w:r>
    </w:p>
    <w:p w:rsidR="002D14DC" w:rsidRPr="00B36A23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Согласно классификации, используемой в перечне: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1. Современное традиционное обучение (лекционно-семинарская-зачетная система).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2. Педагогические технологии на основе гуманно-личностной ориентации педагогического процесса: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педагогика сотрудничества.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а) игровые технологии;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б) проблемное обучение;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в) интерактивные технологии;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г) технология интенсификации обучения на основе схемных и знаковых моделей учебного материала, визуализация материала.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F01" w:rsidRPr="00B36A23" w:rsidRDefault="00100F01" w:rsidP="009966DC">
      <w:pPr>
        <w:pStyle w:val="Standard"/>
        <w:tabs>
          <w:tab w:val="left" w:pos="426"/>
          <w:tab w:val="left" w:leader="dot" w:pos="5954"/>
          <w:tab w:val="left" w:pos="609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B32" w:rsidRDefault="00533B32" w:rsidP="009966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533B32" w:rsidSect="00533B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410" w:left="1701" w:header="720" w:footer="720" w:gutter="0"/>
          <w:cols w:space="720"/>
          <w:docGrid w:linePitch="360"/>
        </w:sectPr>
      </w:pP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lastRenderedPageBreak/>
        <w:t>2. ОРГАНИЗАЦИОННО-МЕТОДИЧЕСКИЕ ДОКУМЕНТЫ</w:t>
      </w: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0DC">
        <w:rPr>
          <w:rFonts w:ascii="Times New Roman" w:hAnsi="Times New Roman"/>
          <w:b/>
          <w:bCs/>
          <w:sz w:val="28"/>
          <w:szCs w:val="28"/>
        </w:rPr>
        <w:t>2.1. Технологическая карта обучения дисциплине «Философия»</w:t>
      </w: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t>для обучающихся образовательной программы</w:t>
      </w:r>
    </w:p>
    <w:p w:rsidR="007D10DC" w:rsidRPr="00457A27" w:rsidRDefault="007D10DC" w:rsidP="00457A27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457A27">
        <w:rPr>
          <w:rFonts w:ascii="Times New Roman" w:hAnsi="Times New Roman"/>
          <w:sz w:val="28"/>
          <w:szCs w:val="28"/>
        </w:rPr>
        <w:t>Направление подготовки: 44.03.05 Педагогическое образование (с двумя профилями подготовки)</w:t>
      </w:r>
    </w:p>
    <w:p w:rsidR="007D10DC" w:rsidRPr="007D10DC" w:rsidRDefault="007D10DC" w:rsidP="00457A27">
      <w:pPr>
        <w:spacing w:after="0" w:line="240" w:lineRule="auto"/>
        <w:ind w:right="-5"/>
        <w:jc w:val="center"/>
        <w:rPr>
          <w:rFonts w:ascii="Times New Roman" w:hAnsi="Times New Roman"/>
          <w:i/>
          <w:sz w:val="28"/>
          <w:szCs w:val="28"/>
        </w:rPr>
      </w:pPr>
      <w:r w:rsidRPr="00457A27">
        <w:rPr>
          <w:rStyle w:val="afd"/>
          <w:rFonts w:ascii="Times New Roman" w:hAnsi="Times New Roman"/>
          <w:b w:val="0"/>
          <w:color w:val="000000"/>
          <w:sz w:val="28"/>
          <w:szCs w:val="28"/>
        </w:rPr>
        <w:t>Направленность (про</w:t>
      </w:r>
      <w:r w:rsidR="00457A27">
        <w:rPr>
          <w:rStyle w:val="afd"/>
          <w:rFonts w:ascii="Times New Roman" w:hAnsi="Times New Roman"/>
          <w:b w:val="0"/>
          <w:color w:val="000000"/>
          <w:sz w:val="28"/>
          <w:szCs w:val="28"/>
        </w:rPr>
        <w:t>филь) образовательной программы</w:t>
      </w:r>
      <w:r w:rsidR="00934931">
        <w:rPr>
          <w:rStyle w:val="afd"/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="00F7796D"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3D423A" w:rsidRDefault="007D10DC" w:rsidP="003D4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t>по очной форме обучения</w:t>
      </w:r>
    </w:p>
    <w:p w:rsidR="003E7720" w:rsidRPr="007D10DC" w:rsidRDefault="003E7720" w:rsidP="003D423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992"/>
        <w:gridCol w:w="992"/>
        <w:gridCol w:w="1134"/>
        <w:gridCol w:w="1276"/>
        <w:gridCol w:w="1134"/>
        <w:gridCol w:w="1276"/>
        <w:gridCol w:w="2835"/>
      </w:tblGrid>
      <w:tr w:rsidR="007D10DC" w:rsidRPr="007D10DC" w:rsidTr="00D20F02">
        <w:tc>
          <w:tcPr>
            <w:tcW w:w="5070" w:type="dxa"/>
            <w:vMerge w:val="restart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 xml:space="preserve">Наименование разделов, тем </w:t>
            </w:r>
          </w:p>
        </w:tc>
        <w:tc>
          <w:tcPr>
            <w:tcW w:w="992" w:type="dxa"/>
            <w:vMerge w:val="restart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Всего часов</w:t>
            </w: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4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Внеауди-</w:t>
            </w: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торных</w:t>
            </w: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часов</w:t>
            </w:r>
          </w:p>
        </w:tc>
        <w:tc>
          <w:tcPr>
            <w:tcW w:w="2835" w:type="dxa"/>
            <w:vMerge w:val="restart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 xml:space="preserve">Формы </w:t>
            </w: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контроля</w:t>
            </w:r>
          </w:p>
        </w:tc>
      </w:tr>
      <w:tr w:rsidR="007D10DC" w:rsidRPr="007D10DC" w:rsidTr="00D20F02">
        <w:tc>
          <w:tcPr>
            <w:tcW w:w="5070" w:type="dxa"/>
            <w:vMerge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134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лекций</w:t>
            </w:r>
          </w:p>
        </w:tc>
        <w:tc>
          <w:tcPr>
            <w:tcW w:w="1276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семинаров</w:t>
            </w:r>
          </w:p>
        </w:tc>
        <w:tc>
          <w:tcPr>
            <w:tcW w:w="1134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лаборат.</w:t>
            </w:r>
          </w:p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работ</w:t>
            </w:r>
          </w:p>
        </w:tc>
        <w:tc>
          <w:tcPr>
            <w:tcW w:w="1276" w:type="dxa"/>
            <w:vMerge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10DC" w:rsidRPr="007D10DC" w:rsidTr="00D20F02">
        <w:tc>
          <w:tcPr>
            <w:tcW w:w="5070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2835" w:type="dxa"/>
          </w:tcPr>
          <w:p w:rsidR="007D10DC" w:rsidRPr="003E7720" w:rsidRDefault="007D10DC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0F02" w:rsidRPr="007D10DC" w:rsidTr="003D423A">
        <w:trPr>
          <w:trHeight w:val="303"/>
        </w:trPr>
        <w:tc>
          <w:tcPr>
            <w:tcW w:w="14709" w:type="dxa"/>
            <w:gridSpan w:val="8"/>
          </w:tcPr>
          <w:p w:rsidR="003E7720" w:rsidRPr="003D423A" w:rsidRDefault="00D20F02" w:rsidP="003D423A">
            <w:pPr>
              <w:pStyle w:val="16"/>
              <w:jc w:val="center"/>
              <w:rPr>
                <w:b/>
                <w:bCs/>
                <w:sz w:val="22"/>
                <w:szCs w:val="22"/>
              </w:rPr>
            </w:pPr>
            <w:r w:rsidRPr="003E7720">
              <w:rPr>
                <w:b/>
                <w:bCs/>
                <w:sz w:val="22"/>
                <w:szCs w:val="22"/>
              </w:rPr>
              <w:t xml:space="preserve">Раздел </w:t>
            </w:r>
            <w:r w:rsidR="003E7720">
              <w:rPr>
                <w:b/>
                <w:bCs/>
                <w:sz w:val="22"/>
                <w:szCs w:val="22"/>
              </w:rPr>
              <w:t>1</w:t>
            </w:r>
            <w:r w:rsidRPr="003E7720">
              <w:rPr>
                <w:b/>
                <w:bCs/>
                <w:sz w:val="22"/>
                <w:szCs w:val="22"/>
              </w:rPr>
              <w:t>. Теория культуры</w:t>
            </w:r>
          </w:p>
        </w:tc>
      </w:tr>
      <w:tr w:rsidR="00D20F02" w:rsidRPr="007D10DC" w:rsidTr="00D20F02">
        <w:tc>
          <w:tcPr>
            <w:tcW w:w="5070" w:type="dxa"/>
          </w:tcPr>
          <w:p w:rsidR="00D20F02" w:rsidRPr="003E7720" w:rsidRDefault="00D20F02" w:rsidP="003D423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 xml:space="preserve">1. </w:t>
            </w:r>
            <w:r w:rsidR="003D423A">
              <w:rPr>
                <w:rFonts w:ascii="Times New Roman" w:hAnsi="Times New Roman"/>
              </w:rPr>
              <w:t>Понятие культуры и особенности культурологического знания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20F02" w:rsidRPr="00D02FF5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2FF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D20F02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D20F02" w:rsidRPr="007D10DC" w:rsidTr="00D20F02">
        <w:tc>
          <w:tcPr>
            <w:tcW w:w="5070" w:type="dxa"/>
          </w:tcPr>
          <w:p w:rsidR="00D20F02" w:rsidRPr="003E7720" w:rsidRDefault="00D20F02" w:rsidP="003D423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 xml:space="preserve">2. </w:t>
            </w:r>
            <w:r w:rsidR="003D423A">
              <w:rPr>
                <w:rFonts w:ascii="Times New Roman" w:hAnsi="Times New Roman"/>
                <w:bCs/>
              </w:rPr>
              <w:t>Ключевые понятия и проблемы культурологии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F02" w:rsidRPr="00D02FF5" w:rsidRDefault="00477431" w:rsidP="00D02F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D20F02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D20F02" w:rsidRPr="007D10DC" w:rsidTr="00D20F02">
        <w:tc>
          <w:tcPr>
            <w:tcW w:w="5070" w:type="dxa"/>
          </w:tcPr>
          <w:p w:rsidR="00D20F02" w:rsidRPr="003E7720" w:rsidRDefault="00D20F02" w:rsidP="003D423A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3. </w:t>
            </w:r>
            <w:r w:rsidR="003D423A">
              <w:rPr>
                <w:bCs/>
                <w:sz w:val="22"/>
                <w:szCs w:val="22"/>
              </w:rPr>
              <w:t>Пути приобщения человека и общества к культуре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F02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D20F02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D20F02" w:rsidRPr="007D10DC" w:rsidTr="00D20F02">
        <w:tc>
          <w:tcPr>
            <w:tcW w:w="5070" w:type="dxa"/>
          </w:tcPr>
          <w:p w:rsidR="00D20F02" w:rsidRPr="003E7720" w:rsidRDefault="00D20F02" w:rsidP="003D423A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4. </w:t>
            </w:r>
            <w:r w:rsidR="003D423A">
              <w:rPr>
                <w:bCs/>
                <w:sz w:val="22"/>
                <w:szCs w:val="22"/>
              </w:rPr>
              <w:t>Основные формы и сферы культуры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F02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D20F02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3D423A" w:rsidRPr="007D10DC" w:rsidTr="00E149C0">
        <w:tc>
          <w:tcPr>
            <w:tcW w:w="14709" w:type="dxa"/>
            <w:gridSpan w:val="8"/>
          </w:tcPr>
          <w:p w:rsidR="003D423A" w:rsidRPr="003D423A" w:rsidRDefault="003D423A" w:rsidP="003D423A">
            <w:pPr>
              <w:pStyle w:val="16"/>
              <w:jc w:val="center"/>
              <w:rPr>
                <w:b/>
                <w:bCs/>
                <w:sz w:val="22"/>
                <w:szCs w:val="22"/>
              </w:rPr>
            </w:pPr>
            <w:r w:rsidRPr="003E7720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E7720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История</w:t>
            </w:r>
            <w:r w:rsidRPr="003E7720">
              <w:rPr>
                <w:b/>
                <w:bCs/>
                <w:sz w:val="22"/>
                <w:szCs w:val="22"/>
              </w:rPr>
              <w:t xml:space="preserve"> культуры</w:t>
            </w:r>
          </w:p>
        </w:tc>
      </w:tr>
      <w:tr w:rsidR="00D20F02" w:rsidRPr="007D10DC" w:rsidTr="00D20F02">
        <w:tc>
          <w:tcPr>
            <w:tcW w:w="5070" w:type="dxa"/>
          </w:tcPr>
          <w:p w:rsidR="00D20F02" w:rsidRPr="003E7720" w:rsidRDefault="00D20F02" w:rsidP="003D423A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5. </w:t>
            </w:r>
            <w:r w:rsidR="003D423A">
              <w:rPr>
                <w:sz w:val="22"/>
                <w:szCs w:val="22"/>
              </w:rPr>
              <w:t>Культурогенез и периодизация истории культуры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20F02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20F02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20F02" w:rsidRPr="003E7720" w:rsidRDefault="00D20F02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D20F02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7431" w:rsidRPr="007D10DC" w:rsidTr="00477431">
        <w:trPr>
          <w:trHeight w:val="946"/>
        </w:trPr>
        <w:tc>
          <w:tcPr>
            <w:tcW w:w="5070" w:type="dxa"/>
          </w:tcPr>
          <w:p w:rsidR="00477431" w:rsidRPr="003E7720" w:rsidRDefault="00477431" w:rsidP="00DF5A41">
            <w:pPr>
              <w:tabs>
                <w:tab w:val="left" w:pos="18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lastRenderedPageBreak/>
              <w:t xml:space="preserve">6. </w:t>
            </w:r>
            <w:r w:rsidR="00DF5A41">
              <w:rPr>
                <w:rFonts w:ascii="Times New Roman" w:hAnsi="Times New Roman"/>
                <w:bCs/>
              </w:rPr>
              <w:t>Восток как макрорегион и тип культуры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7431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7431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7431" w:rsidRPr="007D10DC" w:rsidTr="008D4DF3">
        <w:tc>
          <w:tcPr>
            <w:tcW w:w="5070" w:type="dxa"/>
          </w:tcPr>
          <w:p w:rsidR="00477431" w:rsidRPr="003E7720" w:rsidRDefault="00477431" w:rsidP="003D423A">
            <w:pPr>
              <w:tabs>
                <w:tab w:val="left" w:pos="18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7. </w:t>
            </w:r>
            <w:r w:rsidR="00DF5A41">
              <w:rPr>
                <w:rFonts w:ascii="Times New Roman" w:hAnsi="Times New Roman"/>
                <w:bCs/>
              </w:rPr>
              <w:t>Запад как</w:t>
            </w:r>
            <w:r w:rsidR="003D423A">
              <w:rPr>
                <w:rFonts w:ascii="Times New Roman" w:hAnsi="Times New Roman"/>
                <w:bCs/>
              </w:rPr>
              <w:t xml:space="preserve"> макрорегион и </w:t>
            </w:r>
            <w:r w:rsidR="00DF5A41">
              <w:rPr>
                <w:rFonts w:ascii="Times New Roman" w:hAnsi="Times New Roman"/>
                <w:bCs/>
              </w:rPr>
              <w:t>тип культуры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7431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7431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7431" w:rsidRPr="007D10DC" w:rsidTr="008D4DF3">
        <w:tc>
          <w:tcPr>
            <w:tcW w:w="5070" w:type="dxa"/>
          </w:tcPr>
          <w:p w:rsidR="00477431" w:rsidRPr="003E7720" w:rsidRDefault="00477431" w:rsidP="00DF5A4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8. </w:t>
            </w:r>
            <w:r w:rsidR="00DF5A41">
              <w:rPr>
                <w:rFonts w:ascii="Times New Roman" w:hAnsi="Times New Roman"/>
                <w:bCs/>
              </w:rPr>
              <w:t>Россия в мировой культуре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7431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7431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7431" w:rsidRPr="007D10DC" w:rsidTr="008D4DF3">
        <w:tc>
          <w:tcPr>
            <w:tcW w:w="5070" w:type="dxa"/>
          </w:tcPr>
          <w:p w:rsidR="00477431" w:rsidRPr="00DF5A41" w:rsidRDefault="00477431" w:rsidP="00DF5A4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9.  </w:t>
            </w:r>
            <w:r w:rsidR="00DF5A41">
              <w:rPr>
                <w:rFonts w:ascii="Times New Roman" w:hAnsi="Times New Roman"/>
                <w:bCs/>
              </w:rPr>
              <w:t xml:space="preserve">Доминанты культуры </w:t>
            </w:r>
            <w:r w:rsidR="00DF5A41">
              <w:rPr>
                <w:rFonts w:ascii="Times New Roman" w:hAnsi="Times New Roman"/>
                <w:bCs/>
                <w:lang w:val="en-US"/>
              </w:rPr>
              <w:t xml:space="preserve">XXI </w:t>
            </w:r>
            <w:r w:rsidR="00DF5A41">
              <w:rPr>
                <w:rFonts w:ascii="Times New Roman" w:hAnsi="Times New Roman"/>
                <w:bCs/>
              </w:rPr>
              <w:t>века</w:t>
            </w:r>
          </w:p>
        </w:tc>
        <w:tc>
          <w:tcPr>
            <w:tcW w:w="992" w:type="dxa"/>
          </w:tcPr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E7720" w:rsidRPr="00D02FF5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7431" w:rsidRPr="00D02FF5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7431" w:rsidRPr="003E7720" w:rsidRDefault="00477431" w:rsidP="003E77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7431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Тестирование</w:t>
            </w:r>
          </w:p>
        </w:tc>
      </w:tr>
      <w:tr w:rsidR="00477431" w:rsidRPr="007D10DC" w:rsidTr="00D20F02">
        <w:tc>
          <w:tcPr>
            <w:tcW w:w="5070" w:type="dxa"/>
          </w:tcPr>
          <w:p w:rsidR="00477431" w:rsidRPr="003E7720" w:rsidRDefault="00477431" w:rsidP="003E77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Зачет</w:t>
            </w:r>
          </w:p>
        </w:tc>
        <w:tc>
          <w:tcPr>
            <w:tcW w:w="992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477431" w:rsidRPr="003E7720" w:rsidRDefault="00477431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477431" w:rsidRPr="003E7720" w:rsidRDefault="00477431" w:rsidP="003E77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E7720" w:rsidRPr="007D10DC" w:rsidTr="00D20F02">
        <w:tc>
          <w:tcPr>
            <w:tcW w:w="5070" w:type="dxa"/>
          </w:tcPr>
          <w:p w:rsidR="003E7720" w:rsidRPr="003E7720" w:rsidRDefault="003E7720" w:rsidP="003E77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2835" w:type="dxa"/>
          </w:tcPr>
          <w:p w:rsidR="003E7720" w:rsidRPr="003E7720" w:rsidRDefault="003E7720" w:rsidP="003E7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D10DC" w:rsidRPr="007D10DC" w:rsidRDefault="007D10DC" w:rsidP="003E77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0F01" w:rsidRDefault="00100F0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9966DC">
      <w:pPr>
        <w:spacing w:after="0"/>
        <w:jc w:val="center"/>
        <w:rPr>
          <w:rFonts w:ascii="Times New Roman" w:hAnsi="Times New Roman"/>
        </w:rPr>
        <w:sectPr w:rsidR="00477431" w:rsidSect="00533B32">
          <w:pgSz w:w="16838" w:h="11906" w:orient="landscape"/>
          <w:pgMar w:top="851" w:right="1412" w:bottom="1701" w:left="1134" w:header="720" w:footer="720" w:gutter="0"/>
          <w:cols w:space="720"/>
          <w:docGrid w:linePitch="360"/>
        </w:sectPr>
      </w:pPr>
    </w:p>
    <w:p w:rsidR="00B958DF" w:rsidRPr="003E7720" w:rsidRDefault="00B958DF" w:rsidP="00457A27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bCs/>
          <w:sz w:val="28"/>
          <w:szCs w:val="28"/>
        </w:rPr>
        <w:lastRenderedPageBreak/>
        <w:t>2.2. СОДЕРЖАНИЕ ОСНОВНЫХ РАЗДЕЛОВ И ТЕМ ДИСЦИПЛИНЫ</w:t>
      </w:r>
      <w:r w:rsidR="00FE7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5DB" w:rsidRPr="003E7720">
        <w:rPr>
          <w:rFonts w:ascii="Times New Roman" w:hAnsi="Times New Roman"/>
          <w:b/>
          <w:sz w:val="28"/>
          <w:szCs w:val="28"/>
        </w:rPr>
        <w:t>«КУЛЬТУРОЛОГИЯ</w:t>
      </w:r>
      <w:r w:rsidRPr="003E7720">
        <w:rPr>
          <w:rFonts w:ascii="Times New Roman" w:hAnsi="Times New Roman"/>
          <w:b/>
          <w:sz w:val="28"/>
          <w:szCs w:val="28"/>
        </w:rPr>
        <w:t>»</w:t>
      </w:r>
    </w:p>
    <w:p w:rsidR="00CF142C" w:rsidRDefault="00CF142C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1</w:t>
      </w:r>
      <w:r w:rsidRPr="003E7720">
        <w:rPr>
          <w:rFonts w:ascii="Times New Roman" w:hAnsi="Times New Roman"/>
          <w:b/>
          <w:sz w:val="28"/>
          <w:szCs w:val="28"/>
        </w:rPr>
        <w:t>. Теория культуры</w:t>
      </w:r>
    </w:p>
    <w:p w:rsidR="003D423A" w:rsidRDefault="003D423A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142C" w:rsidRPr="003E7720" w:rsidRDefault="00CF142C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1. </w:t>
      </w:r>
      <w:r w:rsidR="00075660">
        <w:rPr>
          <w:rFonts w:ascii="Times New Roman" w:hAnsi="Times New Roman"/>
          <w:b/>
          <w:sz w:val="28"/>
          <w:szCs w:val="28"/>
        </w:rPr>
        <w:t>Понятие культуры и особенности культурологического знания.</w:t>
      </w:r>
    </w:p>
    <w:p w:rsidR="00E51EAE" w:rsidRDefault="00075660" w:rsidP="00E51E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Истоки слова «культура»</w:t>
      </w:r>
      <w:r w:rsidR="00E51EAE">
        <w:rPr>
          <w:rFonts w:ascii="Times New Roman" w:hAnsi="Times New Roman"/>
          <w:sz w:val="28"/>
          <w:szCs w:val="28"/>
        </w:rPr>
        <w:t xml:space="preserve"> и эволюция представлений о культуре</w:t>
      </w:r>
      <w:r>
        <w:rPr>
          <w:rFonts w:ascii="Times New Roman" w:hAnsi="Times New Roman"/>
          <w:sz w:val="28"/>
          <w:szCs w:val="28"/>
        </w:rPr>
        <w:t xml:space="preserve">. </w:t>
      </w:r>
      <w:r w:rsidR="00E51EAE">
        <w:rPr>
          <w:rFonts w:ascii="Times New Roman" w:hAnsi="Times New Roman"/>
          <w:sz w:val="28"/>
          <w:szCs w:val="28"/>
        </w:rPr>
        <w:t>Культура и пайдейя. Культура и Просвещен</w:t>
      </w:r>
      <w:r w:rsidR="00EC11C0">
        <w:rPr>
          <w:rFonts w:ascii="Times New Roman" w:hAnsi="Times New Roman"/>
          <w:sz w:val="28"/>
          <w:szCs w:val="28"/>
        </w:rPr>
        <w:t xml:space="preserve">ие. </w:t>
      </w:r>
      <w:r w:rsidR="00D53258">
        <w:rPr>
          <w:rFonts w:ascii="Times New Roman" w:hAnsi="Times New Roman"/>
          <w:sz w:val="28"/>
          <w:szCs w:val="28"/>
        </w:rPr>
        <w:t xml:space="preserve">История культурологической мысли: </w:t>
      </w:r>
      <w:r w:rsidR="00EC11C0">
        <w:rPr>
          <w:rFonts w:ascii="Times New Roman" w:hAnsi="Times New Roman"/>
          <w:sz w:val="28"/>
          <w:szCs w:val="28"/>
        </w:rPr>
        <w:t>Катон Старший, Цицерон, Пуф</w:t>
      </w:r>
      <w:r w:rsidR="00E51EAE">
        <w:rPr>
          <w:rFonts w:ascii="Times New Roman" w:hAnsi="Times New Roman"/>
          <w:sz w:val="28"/>
          <w:szCs w:val="28"/>
        </w:rPr>
        <w:t xml:space="preserve">ендорф, </w:t>
      </w:r>
      <w:r w:rsidR="00D53258">
        <w:rPr>
          <w:rFonts w:ascii="Times New Roman" w:hAnsi="Times New Roman"/>
          <w:sz w:val="28"/>
          <w:szCs w:val="28"/>
        </w:rPr>
        <w:t xml:space="preserve">Вико, </w:t>
      </w:r>
      <w:r w:rsidR="004273DA">
        <w:rPr>
          <w:rFonts w:ascii="Times New Roman" w:hAnsi="Times New Roman"/>
          <w:sz w:val="28"/>
          <w:szCs w:val="28"/>
        </w:rPr>
        <w:t xml:space="preserve">Вольтер, </w:t>
      </w:r>
      <w:r w:rsidR="00E51EAE">
        <w:rPr>
          <w:rFonts w:ascii="Times New Roman" w:hAnsi="Times New Roman"/>
          <w:sz w:val="28"/>
          <w:szCs w:val="28"/>
        </w:rPr>
        <w:t xml:space="preserve">Гердер, Кант, Велланский и другие выдающиеся мыслители о культуре. Важнейшие оппозиции, в рамках которых конституируется понятие культуры: культура и природа, культура и цивилизация, культура и общество, </w:t>
      </w:r>
      <w:r w:rsidR="00C51988">
        <w:rPr>
          <w:rFonts w:ascii="Times New Roman" w:hAnsi="Times New Roman"/>
          <w:sz w:val="28"/>
          <w:szCs w:val="28"/>
        </w:rPr>
        <w:t xml:space="preserve">культура и человек, </w:t>
      </w:r>
      <w:r w:rsidR="00E51EAE">
        <w:rPr>
          <w:rFonts w:ascii="Times New Roman" w:hAnsi="Times New Roman"/>
          <w:sz w:val="28"/>
          <w:szCs w:val="28"/>
        </w:rPr>
        <w:t xml:space="preserve">культура и </w:t>
      </w:r>
      <w:r w:rsidR="00C51988">
        <w:rPr>
          <w:rFonts w:ascii="Times New Roman" w:hAnsi="Times New Roman"/>
          <w:sz w:val="28"/>
          <w:szCs w:val="28"/>
        </w:rPr>
        <w:t>жизнь, культура и наука</w:t>
      </w:r>
      <w:r w:rsidR="00E51EAE">
        <w:rPr>
          <w:rFonts w:ascii="Times New Roman" w:hAnsi="Times New Roman"/>
          <w:sz w:val="28"/>
          <w:szCs w:val="28"/>
        </w:rPr>
        <w:t xml:space="preserve">… </w:t>
      </w:r>
      <w:r w:rsidR="00FE75A8">
        <w:rPr>
          <w:rFonts w:ascii="Times New Roman" w:hAnsi="Times New Roman"/>
          <w:sz w:val="28"/>
          <w:szCs w:val="28"/>
        </w:rPr>
        <w:t xml:space="preserve">Культура как мир артефактов и как мир смыслов. </w:t>
      </w:r>
      <w:r w:rsidR="00D53258">
        <w:rPr>
          <w:rFonts w:ascii="Times New Roman" w:hAnsi="Times New Roman"/>
          <w:sz w:val="28"/>
          <w:szCs w:val="28"/>
        </w:rPr>
        <w:t>М</w:t>
      </w:r>
      <w:r w:rsidR="00E51EAE">
        <w:rPr>
          <w:rFonts w:ascii="Times New Roman" w:hAnsi="Times New Roman"/>
          <w:sz w:val="28"/>
          <w:szCs w:val="28"/>
        </w:rPr>
        <w:t>ногообразие трактовок культуры: антропологическая</w:t>
      </w:r>
      <w:r w:rsidR="00315867">
        <w:rPr>
          <w:rFonts w:ascii="Times New Roman" w:hAnsi="Times New Roman"/>
          <w:sz w:val="28"/>
          <w:szCs w:val="28"/>
        </w:rPr>
        <w:t xml:space="preserve"> (способ человеческого бытия)</w:t>
      </w:r>
      <w:r w:rsidR="00E51EAE">
        <w:rPr>
          <w:rFonts w:ascii="Times New Roman" w:hAnsi="Times New Roman"/>
          <w:sz w:val="28"/>
          <w:szCs w:val="28"/>
        </w:rPr>
        <w:t xml:space="preserve">, </w:t>
      </w:r>
      <w:r w:rsidR="00315867">
        <w:rPr>
          <w:rFonts w:ascii="Times New Roman" w:hAnsi="Times New Roman"/>
          <w:sz w:val="28"/>
          <w:szCs w:val="28"/>
        </w:rPr>
        <w:t>социологическая (способ существования общества),</w:t>
      </w:r>
      <w:r w:rsidR="00D30112">
        <w:rPr>
          <w:rFonts w:ascii="Times New Roman" w:hAnsi="Times New Roman"/>
          <w:sz w:val="28"/>
          <w:szCs w:val="28"/>
        </w:rPr>
        <w:t xml:space="preserve"> социобиологич</w:t>
      </w:r>
      <w:r w:rsidR="004945AE">
        <w:rPr>
          <w:rFonts w:ascii="Times New Roman" w:hAnsi="Times New Roman"/>
          <w:sz w:val="28"/>
          <w:szCs w:val="28"/>
        </w:rPr>
        <w:t xml:space="preserve">еская (фактор генно-культурной </w:t>
      </w:r>
      <w:r w:rsidR="00D30112">
        <w:rPr>
          <w:rFonts w:ascii="Times New Roman" w:hAnsi="Times New Roman"/>
          <w:sz w:val="28"/>
          <w:szCs w:val="28"/>
        </w:rPr>
        <w:t>эволюции)</w:t>
      </w:r>
      <w:r w:rsidR="004945AE">
        <w:rPr>
          <w:rFonts w:ascii="Times New Roman" w:hAnsi="Times New Roman"/>
          <w:sz w:val="28"/>
          <w:szCs w:val="28"/>
        </w:rPr>
        <w:t>,</w:t>
      </w:r>
      <w:r w:rsidR="004945AE" w:rsidRPr="004945AE">
        <w:rPr>
          <w:rFonts w:ascii="Times New Roman" w:hAnsi="Times New Roman"/>
          <w:sz w:val="28"/>
          <w:szCs w:val="28"/>
        </w:rPr>
        <w:t xml:space="preserve"> </w:t>
      </w:r>
      <w:r w:rsidR="004945AE">
        <w:rPr>
          <w:rFonts w:ascii="Times New Roman" w:hAnsi="Times New Roman"/>
          <w:sz w:val="28"/>
          <w:szCs w:val="28"/>
        </w:rPr>
        <w:t xml:space="preserve">аксиологическая, </w:t>
      </w:r>
      <w:r w:rsidR="00315867">
        <w:rPr>
          <w:rFonts w:ascii="Times New Roman" w:hAnsi="Times New Roman"/>
          <w:sz w:val="28"/>
          <w:szCs w:val="28"/>
        </w:rPr>
        <w:t xml:space="preserve"> </w:t>
      </w:r>
      <w:r w:rsidR="001140C1">
        <w:rPr>
          <w:rFonts w:ascii="Times New Roman" w:hAnsi="Times New Roman"/>
          <w:sz w:val="28"/>
          <w:szCs w:val="28"/>
        </w:rPr>
        <w:t xml:space="preserve">технологическая, </w:t>
      </w:r>
      <w:r w:rsidR="00B72696">
        <w:rPr>
          <w:rFonts w:ascii="Times New Roman" w:hAnsi="Times New Roman"/>
          <w:sz w:val="28"/>
          <w:szCs w:val="28"/>
        </w:rPr>
        <w:t>информационно-</w:t>
      </w:r>
      <w:r w:rsidR="00E51EAE">
        <w:rPr>
          <w:rFonts w:ascii="Times New Roman" w:hAnsi="Times New Roman"/>
          <w:sz w:val="28"/>
          <w:szCs w:val="28"/>
        </w:rPr>
        <w:t>семиотическая и другие.</w:t>
      </w:r>
    </w:p>
    <w:p w:rsidR="00CF142C" w:rsidRDefault="00547D7F" w:rsidP="00E51E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как объект </w:t>
      </w:r>
      <w:r w:rsidR="00660045">
        <w:rPr>
          <w:rFonts w:ascii="Times New Roman" w:hAnsi="Times New Roman"/>
          <w:sz w:val="28"/>
          <w:szCs w:val="28"/>
        </w:rPr>
        <w:t xml:space="preserve">внимания </w:t>
      </w:r>
      <w:r w:rsidR="004273DA">
        <w:rPr>
          <w:rFonts w:ascii="Times New Roman" w:hAnsi="Times New Roman"/>
          <w:sz w:val="28"/>
          <w:szCs w:val="28"/>
        </w:rPr>
        <w:t xml:space="preserve">со стороны </w:t>
      </w:r>
      <w:r w:rsidR="00075660">
        <w:rPr>
          <w:rFonts w:ascii="Times New Roman" w:hAnsi="Times New Roman"/>
          <w:sz w:val="28"/>
          <w:szCs w:val="28"/>
        </w:rPr>
        <w:t>различных нау</w:t>
      </w:r>
      <w:r>
        <w:rPr>
          <w:rFonts w:ascii="Times New Roman" w:hAnsi="Times New Roman"/>
          <w:sz w:val="28"/>
          <w:szCs w:val="28"/>
        </w:rPr>
        <w:t>чных дисциплин</w:t>
      </w:r>
      <w:r w:rsidR="00075660">
        <w:rPr>
          <w:rFonts w:ascii="Times New Roman" w:hAnsi="Times New Roman"/>
          <w:sz w:val="28"/>
          <w:szCs w:val="28"/>
        </w:rPr>
        <w:t xml:space="preserve">: </w:t>
      </w:r>
      <w:r w:rsidR="00B72696">
        <w:rPr>
          <w:rFonts w:ascii="Times New Roman" w:hAnsi="Times New Roman"/>
          <w:sz w:val="28"/>
          <w:szCs w:val="28"/>
        </w:rPr>
        <w:t xml:space="preserve">философии, </w:t>
      </w:r>
      <w:r w:rsidR="00075660">
        <w:rPr>
          <w:rFonts w:ascii="Times New Roman" w:hAnsi="Times New Roman"/>
          <w:sz w:val="28"/>
          <w:szCs w:val="28"/>
        </w:rPr>
        <w:t>истории, псих</w:t>
      </w:r>
      <w:r w:rsidR="00E51EAE">
        <w:rPr>
          <w:rFonts w:ascii="Times New Roman" w:hAnsi="Times New Roman"/>
          <w:sz w:val="28"/>
          <w:szCs w:val="28"/>
        </w:rPr>
        <w:t>ологии,</w:t>
      </w:r>
      <w:r w:rsidR="00075660">
        <w:rPr>
          <w:rFonts w:ascii="Times New Roman" w:hAnsi="Times New Roman"/>
          <w:sz w:val="28"/>
          <w:szCs w:val="28"/>
        </w:rPr>
        <w:t xml:space="preserve"> социологии, культурологи</w:t>
      </w:r>
      <w:r w:rsidR="00E51EAE">
        <w:rPr>
          <w:rFonts w:ascii="Times New Roman" w:hAnsi="Times New Roman"/>
          <w:sz w:val="28"/>
          <w:szCs w:val="28"/>
        </w:rPr>
        <w:t xml:space="preserve">и, антропологии, </w:t>
      </w:r>
      <w:r w:rsidR="00C7451B">
        <w:rPr>
          <w:rFonts w:ascii="Times New Roman" w:hAnsi="Times New Roman"/>
          <w:sz w:val="28"/>
          <w:szCs w:val="28"/>
        </w:rPr>
        <w:t xml:space="preserve">этнологии, </w:t>
      </w:r>
      <w:r w:rsidR="00E51EAE">
        <w:rPr>
          <w:rFonts w:ascii="Times New Roman" w:hAnsi="Times New Roman"/>
          <w:sz w:val="28"/>
          <w:szCs w:val="28"/>
        </w:rPr>
        <w:t>экономики, политологии, педагогики</w:t>
      </w:r>
      <w:r>
        <w:rPr>
          <w:rFonts w:ascii="Times New Roman" w:hAnsi="Times New Roman"/>
          <w:sz w:val="28"/>
          <w:szCs w:val="28"/>
        </w:rPr>
        <w:t xml:space="preserve"> и других</w:t>
      </w:r>
      <w:r w:rsidR="00075660">
        <w:rPr>
          <w:rFonts w:ascii="Times New Roman" w:hAnsi="Times New Roman"/>
          <w:sz w:val="28"/>
          <w:szCs w:val="28"/>
        </w:rPr>
        <w:t xml:space="preserve">. </w:t>
      </w:r>
      <w:r w:rsidR="00E51EAE">
        <w:rPr>
          <w:rFonts w:ascii="Times New Roman" w:hAnsi="Times New Roman"/>
          <w:sz w:val="28"/>
          <w:szCs w:val="28"/>
        </w:rPr>
        <w:t>Соотношение предмета культурологи</w:t>
      </w:r>
      <w:r w:rsidR="0009710A">
        <w:rPr>
          <w:rFonts w:ascii="Times New Roman" w:hAnsi="Times New Roman"/>
          <w:sz w:val="28"/>
          <w:szCs w:val="28"/>
        </w:rPr>
        <w:t>и</w:t>
      </w:r>
      <w:r w:rsidR="00E51EAE">
        <w:rPr>
          <w:rFonts w:ascii="Times New Roman" w:hAnsi="Times New Roman"/>
          <w:sz w:val="28"/>
          <w:szCs w:val="28"/>
        </w:rPr>
        <w:t xml:space="preserve"> с предметами </w:t>
      </w:r>
      <w:r>
        <w:rPr>
          <w:rFonts w:ascii="Times New Roman" w:hAnsi="Times New Roman"/>
          <w:sz w:val="28"/>
          <w:szCs w:val="28"/>
        </w:rPr>
        <w:t>смежных</w:t>
      </w:r>
      <w:r w:rsidR="00E51EAE">
        <w:rPr>
          <w:rFonts w:ascii="Times New Roman" w:hAnsi="Times New Roman"/>
          <w:sz w:val="28"/>
          <w:szCs w:val="28"/>
        </w:rPr>
        <w:t xml:space="preserve"> наук. </w:t>
      </w:r>
      <w:r w:rsidR="004273DA">
        <w:rPr>
          <w:rFonts w:ascii="Times New Roman" w:hAnsi="Times New Roman"/>
          <w:sz w:val="28"/>
          <w:szCs w:val="28"/>
        </w:rPr>
        <w:t xml:space="preserve">Тенденция </w:t>
      </w:r>
      <w:r w:rsidR="001140C1">
        <w:rPr>
          <w:rFonts w:ascii="Times New Roman" w:hAnsi="Times New Roman"/>
          <w:sz w:val="28"/>
          <w:szCs w:val="28"/>
        </w:rPr>
        <w:t xml:space="preserve">развития культурологического знания от философии культуры к культурологии. </w:t>
      </w:r>
      <w:r w:rsidR="00E51EAE">
        <w:rPr>
          <w:rFonts w:ascii="Times New Roman" w:hAnsi="Times New Roman"/>
          <w:sz w:val="28"/>
          <w:szCs w:val="28"/>
        </w:rPr>
        <w:t xml:space="preserve">Состав и структура </w:t>
      </w:r>
      <w:r w:rsidR="001140C1">
        <w:rPr>
          <w:rFonts w:ascii="Times New Roman" w:hAnsi="Times New Roman"/>
          <w:sz w:val="28"/>
          <w:szCs w:val="28"/>
        </w:rPr>
        <w:t xml:space="preserve">современного </w:t>
      </w:r>
      <w:r w:rsidR="00E51EAE">
        <w:rPr>
          <w:rFonts w:ascii="Times New Roman" w:hAnsi="Times New Roman"/>
          <w:sz w:val="28"/>
          <w:szCs w:val="28"/>
        </w:rPr>
        <w:t>культурологического знания. Задачи культурологии как науки</w:t>
      </w:r>
      <w:r w:rsidR="00CF142C" w:rsidRPr="003E7720">
        <w:rPr>
          <w:rFonts w:ascii="Times New Roman" w:hAnsi="Times New Roman"/>
          <w:sz w:val="28"/>
          <w:szCs w:val="28"/>
        </w:rPr>
        <w:t>.</w:t>
      </w:r>
    </w:p>
    <w:p w:rsidR="004945AE" w:rsidRDefault="00B72696" w:rsidP="00E51E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Фундаментальная культурология и </w:t>
      </w:r>
      <w:r w:rsidR="00FE75A8">
        <w:rPr>
          <w:rFonts w:ascii="Times New Roman" w:hAnsi="Times New Roman"/>
          <w:sz w:val="28"/>
          <w:szCs w:val="28"/>
        </w:rPr>
        <w:t>культурология</w:t>
      </w:r>
      <w:r w:rsidR="00547D7F">
        <w:rPr>
          <w:rFonts w:ascii="Times New Roman" w:hAnsi="Times New Roman"/>
          <w:sz w:val="28"/>
          <w:szCs w:val="28"/>
        </w:rPr>
        <w:t xml:space="preserve"> прикладная</w:t>
      </w:r>
      <w:r>
        <w:rPr>
          <w:rFonts w:ascii="Times New Roman" w:hAnsi="Times New Roman"/>
          <w:sz w:val="28"/>
          <w:szCs w:val="28"/>
        </w:rPr>
        <w:t xml:space="preserve">. </w:t>
      </w:r>
      <w:r w:rsidR="00C51988">
        <w:rPr>
          <w:rFonts w:ascii="Times New Roman" w:hAnsi="Times New Roman"/>
          <w:sz w:val="28"/>
          <w:szCs w:val="28"/>
        </w:rPr>
        <w:t>Основные м</w:t>
      </w:r>
      <w:r>
        <w:rPr>
          <w:rFonts w:ascii="Times New Roman" w:hAnsi="Times New Roman"/>
          <w:sz w:val="28"/>
          <w:szCs w:val="28"/>
        </w:rPr>
        <w:t>етоды культурологи</w:t>
      </w:r>
      <w:r w:rsidR="00FE75A8">
        <w:rPr>
          <w:rFonts w:ascii="Times New Roman" w:hAnsi="Times New Roman"/>
          <w:sz w:val="28"/>
          <w:szCs w:val="28"/>
        </w:rPr>
        <w:t>ческого познания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3A618B">
        <w:rPr>
          <w:rFonts w:ascii="Times New Roman" w:hAnsi="Times New Roman"/>
          <w:sz w:val="28"/>
          <w:szCs w:val="28"/>
        </w:rPr>
        <w:t xml:space="preserve">описательные и </w:t>
      </w:r>
      <w:r w:rsidR="004273DA">
        <w:rPr>
          <w:rFonts w:ascii="Times New Roman" w:hAnsi="Times New Roman"/>
          <w:sz w:val="28"/>
          <w:szCs w:val="28"/>
        </w:rPr>
        <w:t>объяснительные</w:t>
      </w:r>
      <w:r w:rsidR="003A618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исторический</w:t>
      </w:r>
      <w:r w:rsidR="004273DA">
        <w:rPr>
          <w:rFonts w:ascii="Times New Roman" w:hAnsi="Times New Roman"/>
          <w:sz w:val="28"/>
          <w:szCs w:val="28"/>
        </w:rPr>
        <w:t xml:space="preserve"> и типологический;</w:t>
      </w:r>
      <w:r>
        <w:rPr>
          <w:rFonts w:ascii="Times New Roman" w:hAnsi="Times New Roman"/>
          <w:sz w:val="28"/>
          <w:szCs w:val="28"/>
        </w:rPr>
        <w:t xml:space="preserve"> семиотический,</w:t>
      </w:r>
      <w:r w:rsidR="003A618B">
        <w:rPr>
          <w:rFonts w:ascii="Times New Roman" w:hAnsi="Times New Roman"/>
          <w:sz w:val="28"/>
          <w:szCs w:val="28"/>
        </w:rPr>
        <w:t xml:space="preserve"> герменевтический,</w:t>
      </w:r>
      <w:r>
        <w:rPr>
          <w:rFonts w:ascii="Times New Roman" w:hAnsi="Times New Roman"/>
          <w:sz w:val="28"/>
          <w:szCs w:val="28"/>
        </w:rPr>
        <w:t xml:space="preserve"> сравнительный, археологический, биографический и </w:t>
      </w:r>
      <w:r w:rsidR="00FE75A8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>.</w:t>
      </w:r>
    </w:p>
    <w:p w:rsidR="00B72696" w:rsidRDefault="00300BD3" w:rsidP="00E51E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направления, течения, школы в культурологии.</w:t>
      </w:r>
      <w:r w:rsidR="00B7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Объективистский («естественнонаучный») подход к культуре и гуманитарный («понимающий») подход. Формационный подход </w:t>
      </w:r>
      <w:r w:rsidR="00266BA2">
        <w:rPr>
          <w:rFonts w:ascii="Times New Roman" w:hAnsi="Times New Roman"/>
          <w:sz w:val="28"/>
          <w:szCs w:val="28"/>
        </w:rPr>
        <w:t xml:space="preserve">к культуре </w:t>
      </w:r>
      <w:r>
        <w:rPr>
          <w:rFonts w:ascii="Times New Roman" w:hAnsi="Times New Roman"/>
          <w:sz w:val="28"/>
          <w:szCs w:val="28"/>
        </w:rPr>
        <w:t>и цивилизационный. И</w:t>
      </w:r>
      <w:r w:rsidR="00B72696">
        <w:rPr>
          <w:rFonts w:ascii="Times New Roman" w:hAnsi="Times New Roman"/>
          <w:sz w:val="28"/>
          <w:szCs w:val="28"/>
        </w:rPr>
        <w:t>сторическая</w:t>
      </w:r>
      <w:r>
        <w:rPr>
          <w:rFonts w:ascii="Times New Roman" w:hAnsi="Times New Roman"/>
          <w:sz w:val="28"/>
          <w:szCs w:val="28"/>
        </w:rPr>
        <w:t xml:space="preserve"> школа,</w:t>
      </w:r>
      <w:r w:rsidR="004273DA">
        <w:rPr>
          <w:rFonts w:ascii="Times New Roman" w:hAnsi="Times New Roman"/>
          <w:sz w:val="28"/>
          <w:szCs w:val="28"/>
        </w:rPr>
        <w:t xml:space="preserve"> </w:t>
      </w:r>
      <w:r w:rsidR="00315867">
        <w:rPr>
          <w:rFonts w:ascii="Times New Roman" w:hAnsi="Times New Roman"/>
          <w:sz w:val="28"/>
          <w:szCs w:val="28"/>
        </w:rPr>
        <w:t xml:space="preserve">эволюционистская, </w:t>
      </w:r>
      <w:r w:rsidR="00B72696">
        <w:rPr>
          <w:rFonts w:ascii="Times New Roman" w:hAnsi="Times New Roman"/>
          <w:sz w:val="28"/>
          <w:szCs w:val="28"/>
        </w:rPr>
        <w:t xml:space="preserve">натуралистическая, органическая, </w:t>
      </w:r>
      <w:r w:rsidR="00FE75A8">
        <w:rPr>
          <w:rFonts w:ascii="Times New Roman" w:hAnsi="Times New Roman"/>
          <w:sz w:val="28"/>
          <w:szCs w:val="28"/>
        </w:rPr>
        <w:t xml:space="preserve">психоаналитическая, </w:t>
      </w:r>
      <w:r w:rsidR="00B72696">
        <w:rPr>
          <w:rFonts w:ascii="Times New Roman" w:hAnsi="Times New Roman"/>
          <w:sz w:val="28"/>
          <w:szCs w:val="28"/>
        </w:rPr>
        <w:t>социологическая, символическая</w:t>
      </w:r>
      <w:r w:rsidR="00547D7F">
        <w:rPr>
          <w:rFonts w:ascii="Times New Roman" w:hAnsi="Times New Roman"/>
          <w:sz w:val="28"/>
          <w:szCs w:val="28"/>
        </w:rPr>
        <w:t>…</w:t>
      </w:r>
    </w:p>
    <w:p w:rsidR="00300BD3" w:rsidRPr="003E7720" w:rsidRDefault="00300BD3" w:rsidP="00300B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лассическая модель культуры  (мыслители эпохи Просвещения) и ее кризис. </w:t>
      </w:r>
      <w:r w:rsidR="00934931">
        <w:rPr>
          <w:rFonts w:ascii="Times New Roman" w:hAnsi="Times New Roman"/>
          <w:sz w:val="28"/>
          <w:szCs w:val="28"/>
        </w:rPr>
        <w:t>Предромантизм и р</w:t>
      </w:r>
      <w:r>
        <w:rPr>
          <w:rFonts w:ascii="Times New Roman" w:hAnsi="Times New Roman"/>
          <w:sz w:val="28"/>
          <w:szCs w:val="28"/>
        </w:rPr>
        <w:t>оманти</w:t>
      </w:r>
      <w:r w:rsidR="00934931"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z w:val="28"/>
          <w:szCs w:val="28"/>
        </w:rPr>
        <w:t xml:space="preserve">: </w:t>
      </w:r>
      <w:r w:rsidR="00934931">
        <w:rPr>
          <w:rFonts w:ascii="Times New Roman" w:hAnsi="Times New Roman"/>
          <w:sz w:val="28"/>
          <w:szCs w:val="28"/>
        </w:rPr>
        <w:t>критика  прогрессистских теорий, мотивы</w:t>
      </w:r>
      <w:r>
        <w:rPr>
          <w:rFonts w:ascii="Times New Roman" w:hAnsi="Times New Roman"/>
          <w:sz w:val="28"/>
          <w:szCs w:val="28"/>
        </w:rPr>
        <w:t xml:space="preserve"> одиночества челове</w:t>
      </w:r>
      <w:r w:rsidR="00934931">
        <w:rPr>
          <w:rFonts w:ascii="Times New Roman" w:hAnsi="Times New Roman"/>
          <w:sz w:val="28"/>
          <w:szCs w:val="28"/>
        </w:rPr>
        <w:t xml:space="preserve">ка в мире, мотивы возвращения </w:t>
      </w:r>
      <w:r>
        <w:rPr>
          <w:rFonts w:ascii="Times New Roman" w:hAnsi="Times New Roman"/>
          <w:sz w:val="28"/>
          <w:szCs w:val="28"/>
        </w:rPr>
        <w:t>к</w:t>
      </w:r>
      <w:r w:rsidR="00934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природе. Романтизм и позитивизм. К</w:t>
      </w:r>
      <w:r w:rsidRPr="00366AF9">
        <w:rPr>
          <w:rFonts w:ascii="Times New Roman" w:hAnsi="Times New Roman"/>
          <w:sz w:val="28"/>
          <w:szCs w:val="28"/>
        </w:rPr>
        <w:t>ультурологическая концепция Ф. Ницше</w:t>
      </w:r>
      <w:r>
        <w:rPr>
          <w:rFonts w:ascii="Times New Roman" w:hAnsi="Times New Roman"/>
          <w:sz w:val="28"/>
          <w:szCs w:val="28"/>
        </w:rPr>
        <w:t xml:space="preserve"> и ее значение</w:t>
      </w:r>
      <w:r w:rsidRPr="00366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E29">
        <w:rPr>
          <w:rFonts w:ascii="Times New Roman" w:hAnsi="Times New Roman"/>
          <w:sz w:val="28"/>
          <w:szCs w:val="28"/>
        </w:rPr>
        <w:t>Теория культурно-исторических типов</w:t>
      </w:r>
      <w:r>
        <w:rPr>
          <w:rFonts w:ascii="Times New Roman" w:hAnsi="Times New Roman"/>
          <w:sz w:val="28"/>
          <w:szCs w:val="28"/>
        </w:rPr>
        <w:t xml:space="preserve"> (Н.Я. Данилевский). Критика европоцентризма (О. Шпенглер). Теория локальных цивилизаций (А. Тойнби). Концепция </w:t>
      </w:r>
      <w:r w:rsidRPr="00860E29">
        <w:rPr>
          <w:rFonts w:ascii="Times New Roman" w:hAnsi="Times New Roman"/>
          <w:sz w:val="28"/>
          <w:szCs w:val="28"/>
        </w:rPr>
        <w:t xml:space="preserve">коллективного бессознательного </w:t>
      </w:r>
      <w:r>
        <w:rPr>
          <w:rFonts w:ascii="Times New Roman" w:hAnsi="Times New Roman"/>
          <w:sz w:val="28"/>
          <w:szCs w:val="28"/>
        </w:rPr>
        <w:t xml:space="preserve">(К. Юнг). </w:t>
      </w:r>
      <w:r w:rsidR="00315867">
        <w:rPr>
          <w:rFonts w:ascii="Times New Roman" w:hAnsi="Times New Roman"/>
          <w:sz w:val="28"/>
          <w:szCs w:val="28"/>
        </w:rPr>
        <w:t xml:space="preserve">Игровая концепция культуры (Й. Хёйзинга). </w:t>
      </w:r>
      <w:r>
        <w:rPr>
          <w:rFonts w:ascii="Times New Roman" w:hAnsi="Times New Roman"/>
          <w:sz w:val="28"/>
          <w:szCs w:val="28"/>
        </w:rPr>
        <w:t>Трансформация культуры и культурологического знания в ХХ веке. От модерна – к постмодерну.</w:t>
      </w:r>
    </w:p>
    <w:p w:rsidR="00B72696" w:rsidRPr="003E7720" w:rsidRDefault="00B72696" w:rsidP="00E51E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42C" w:rsidRDefault="00CF142C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2. </w:t>
      </w:r>
      <w:r w:rsidR="00C7451B">
        <w:rPr>
          <w:rFonts w:ascii="Times New Roman" w:hAnsi="Times New Roman"/>
          <w:b/>
          <w:sz w:val="28"/>
          <w:szCs w:val="28"/>
        </w:rPr>
        <w:t>Ключевые п</w:t>
      </w:r>
      <w:r w:rsidR="00300BD3">
        <w:rPr>
          <w:rFonts w:ascii="Times New Roman" w:hAnsi="Times New Roman"/>
          <w:b/>
          <w:sz w:val="28"/>
          <w:szCs w:val="28"/>
        </w:rPr>
        <w:t>онятия и</w:t>
      </w:r>
      <w:r w:rsidR="00C7451B">
        <w:rPr>
          <w:rFonts w:ascii="Times New Roman" w:hAnsi="Times New Roman"/>
          <w:b/>
          <w:sz w:val="28"/>
          <w:szCs w:val="28"/>
        </w:rPr>
        <w:t xml:space="preserve"> проблемы культурологии</w:t>
      </w:r>
    </w:p>
    <w:p w:rsidR="00660045" w:rsidRDefault="007C6BEA" w:rsidP="001140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60045">
        <w:rPr>
          <w:rFonts w:ascii="Times New Roman" w:hAnsi="Times New Roman"/>
          <w:sz w:val="28"/>
          <w:szCs w:val="28"/>
        </w:rPr>
        <w:t xml:space="preserve">Соотношение культурного и природного в человеке: единство и конфликт. </w:t>
      </w:r>
      <w:r w:rsidR="00266BA2">
        <w:rPr>
          <w:rFonts w:ascii="Times New Roman" w:hAnsi="Times New Roman"/>
          <w:sz w:val="28"/>
          <w:szCs w:val="28"/>
        </w:rPr>
        <w:t xml:space="preserve">Культура как предохранительный и, в то же время, репрессивный механизм. </w:t>
      </w:r>
      <w:r w:rsidR="00293934">
        <w:rPr>
          <w:rFonts w:ascii="Times New Roman" w:hAnsi="Times New Roman"/>
          <w:sz w:val="28"/>
          <w:szCs w:val="28"/>
        </w:rPr>
        <w:t>К</w:t>
      </w:r>
      <w:r w:rsidR="009A181C">
        <w:rPr>
          <w:rFonts w:ascii="Times New Roman" w:hAnsi="Times New Roman"/>
          <w:sz w:val="28"/>
          <w:szCs w:val="28"/>
        </w:rPr>
        <w:t>ультурный паттерн</w:t>
      </w:r>
      <w:r w:rsidR="00293934">
        <w:rPr>
          <w:rFonts w:ascii="Times New Roman" w:hAnsi="Times New Roman"/>
          <w:sz w:val="28"/>
          <w:szCs w:val="28"/>
        </w:rPr>
        <w:t xml:space="preserve"> и его функциональная роль</w:t>
      </w:r>
      <w:r w:rsidR="009A181C">
        <w:rPr>
          <w:rFonts w:ascii="Times New Roman" w:hAnsi="Times New Roman"/>
          <w:sz w:val="28"/>
          <w:szCs w:val="28"/>
        </w:rPr>
        <w:t>.</w:t>
      </w:r>
      <w:r w:rsidR="00266BA2">
        <w:rPr>
          <w:rFonts w:ascii="Times New Roman" w:hAnsi="Times New Roman"/>
          <w:sz w:val="28"/>
          <w:szCs w:val="28"/>
        </w:rPr>
        <w:t xml:space="preserve"> Функции культуры: адаптивная (защитная, хозяйственная), коммуникативная, социализирующая, интегративная, нормативная (регулятивная), гносеологическая, креативная, рекреативно-релаксационная…  </w:t>
      </w:r>
    </w:p>
    <w:p w:rsidR="009A181C" w:rsidRDefault="007C6BEA" w:rsidP="009A181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660045">
        <w:rPr>
          <w:rFonts w:ascii="Times New Roman" w:hAnsi="Times New Roman"/>
          <w:sz w:val="28"/>
          <w:szCs w:val="28"/>
        </w:rPr>
        <w:t xml:space="preserve">Единство и культурное многообразие человечества. </w:t>
      </w:r>
      <w:r w:rsidR="009A181C">
        <w:rPr>
          <w:rFonts w:ascii="Times New Roman" w:hAnsi="Times New Roman"/>
          <w:sz w:val="28"/>
          <w:szCs w:val="28"/>
        </w:rPr>
        <w:t>Разобщение и п</w:t>
      </w:r>
      <w:r w:rsidR="00660045">
        <w:rPr>
          <w:rFonts w:ascii="Times New Roman" w:hAnsi="Times New Roman"/>
          <w:sz w:val="28"/>
          <w:szCs w:val="28"/>
        </w:rPr>
        <w:t xml:space="preserve">роблема межкультурного взаимодействия. Роль культуры в преодолении социального антагонизма. Культурная идентичность и </w:t>
      </w:r>
      <w:r w:rsidR="006E3421">
        <w:rPr>
          <w:rFonts w:ascii="Times New Roman" w:hAnsi="Times New Roman"/>
          <w:sz w:val="28"/>
          <w:szCs w:val="28"/>
        </w:rPr>
        <w:t xml:space="preserve">способы культурной </w:t>
      </w:r>
      <w:r w:rsidR="00660045">
        <w:rPr>
          <w:rFonts w:ascii="Times New Roman" w:hAnsi="Times New Roman"/>
          <w:sz w:val="28"/>
          <w:szCs w:val="28"/>
        </w:rPr>
        <w:t>идентификаци</w:t>
      </w:r>
      <w:r w:rsidR="006E3421">
        <w:rPr>
          <w:rFonts w:ascii="Times New Roman" w:hAnsi="Times New Roman"/>
          <w:sz w:val="28"/>
          <w:szCs w:val="28"/>
        </w:rPr>
        <w:t>и</w:t>
      </w:r>
      <w:r w:rsidR="006600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Диалог культур. </w:t>
      </w:r>
      <w:r w:rsidR="00C00344">
        <w:rPr>
          <w:rFonts w:ascii="Times New Roman" w:hAnsi="Times New Roman"/>
          <w:sz w:val="28"/>
          <w:szCs w:val="28"/>
        </w:rPr>
        <w:t>Ксенофобия и толерантность.</w:t>
      </w:r>
      <w:r w:rsidR="00080439">
        <w:rPr>
          <w:rFonts w:ascii="Times New Roman" w:hAnsi="Times New Roman"/>
          <w:sz w:val="28"/>
          <w:szCs w:val="28"/>
        </w:rPr>
        <w:t xml:space="preserve"> </w:t>
      </w:r>
      <w:r w:rsidR="00660045">
        <w:rPr>
          <w:rFonts w:ascii="Times New Roman" w:hAnsi="Times New Roman"/>
          <w:sz w:val="28"/>
          <w:szCs w:val="28"/>
        </w:rPr>
        <w:t>Толерантность как проблема</w:t>
      </w:r>
      <w:r w:rsidR="009A181C">
        <w:rPr>
          <w:rFonts w:ascii="Times New Roman" w:hAnsi="Times New Roman"/>
          <w:sz w:val="28"/>
          <w:szCs w:val="28"/>
        </w:rPr>
        <w:t xml:space="preserve">. </w:t>
      </w:r>
      <w:r w:rsidR="009A181C" w:rsidRPr="00C7451B">
        <w:rPr>
          <w:rFonts w:ascii="Times New Roman" w:hAnsi="Times New Roman"/>
          <w:sz w:val="28"/>
          <w:szCs w:val="28"/>
        </w:rPr>
        <w:t>Универсальные, общие</w:t>
      </w:r>
      <w:r w:rsidR="009A181C">
        <w:rPr>
          <w:rFonts w:ascii="Times New Roman" w:hAnsi="Times New Roman"/>
          <w:sz w:val="28"/>
          <w:szCs w:val="28"/>
        </w:rPr>
        <w:t xml:space="preserve"> (региональные, исторические)</w:t>
      </w:r>
      <w:r w:rsidR="009A181C" w:rsidRPr="00C7451B">
        <w:rPr>
          <w:rFonts w:ascii="Times New Roman" w:hAnsi="Times New Roman"/>
          <w:sz w:val="28"/>
          <w:szCs w:val="28"/>
        </w:rPr>
        <w:t xml:space="preserve"> и уникальные элементы культуры.</w:t>
      </w:r>
      <w:r w:rsidR="009A181C">
        <w:rPr>
          <w:rFonts w:ascii="Times New Roman" w:hAnsi="Times New Roman"/>
          <w:sz w:val="28"/>
          <w:szCs w:val="28"/>
        </w:rPr>
        <w:t xml:space="preserve"> Культурные комплексы и </w:t>
      </w:r>
      <w:r w:rsidR="009A181C">
        <w:rPr>
          <w:rFonts w:ascii="Times New Roman" w:hAnsi="Times New Roman"/>
          <w:sz w:val="28"/>
          <w:szCs w:val="28"/>
        </w:rPr>
        <w:lastRenderedPageBreak/>
        <w:t xml:space="preserve">культурные универсалии. Культурные конвенции. </w:t>
      </w:r>
      <w:r>
        <w:rPr>
          <w:rFonts w:ascii="Times New Roman" w:hAnsi="Times New Roman"/>
          <w:sz w:val="28"/>
          <w:szCs w:val="28"/>
        </w:rPr>
        <w:t xml:space="preserve">Культурное пространство. </w:t>
      </w:r>
      <w:r w:rsidR="009A181C">
        <w:rPr>
          <w:rFonts w:ascii="Times New Roman" w:hAnsi="Times New Roman"/>
          <w:sz w:val="28"/>
          <w:szCs w:val="28"/>
        </w:rPr>
        <w:t>Культурный ареал.</w:t>
      </w:r>
      <w:r w:rsidR="009A181C" w:rsidRPr="009A181C">
        <w:rPr>
          <w:rFonts w:ascii="Times New Roman" w:hAnsi="Times New Roman"/>
          <w:sz w:val="28"/>
          <w:szCs w:val="28"/>
        </w:rPr>
        <w:t xml:space="preserve"> </w:t>
      </w:r>
      <w:r w:rsidR="009A181C">
        <w:rPr>
          <w:rFonts w:ascii="Times New Roman" w:hAnsi="Times New Roman"/>
          <w:sz w:val="28"/>
          <w:szCs w:val="28"/>
        </w:rPr>
        <w:t>Запад и Восток.</w:t>
      </w:r>
      <w:r w:rsidRPr="007C6BEA">
        <w:rPr>
          <w:rFonts w:ascii="Times New Roman" w:hAnsi="Times New Roman"/>
          <w:sz w:val="28"/>
          <w:szCs w:val="28"/>
        </w:rPr>
        <w:t xml:space="preserve"> </w:t>
      </w:r>
      <w:r w:rsidR="00293934">
        <w:rPr>
          <w:rFonts w:ascii="Times New Roman" w:hAnsi="Times New Roman"/>
          <w:sz w:val="28"/>
          <w:szCs w:val="28"/>
        </w:rPr>
        <w:t xml:space="preserve">Культурный плюрализм. </w:t>
      </w:r>
      <w:r>
        <w:rPr>
          <w:rFonts w:ascii="Times New Roman" w:hAnsi="Times New Roman"/>
          <w:sz w:val="28"/>
          <w:szCs w:val="28"/>
        </w:rPr>
        <w:t>Опасность культурного релятивизма.</w:t>
      </w:r>
    </w:p>
    <w:p w:rsidR="00E619F8" w:rsidRDefault="00E619F8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Типология культур.</w:t>
      </w:r>
      <w:r w:rsidR="00EF2B39">
        <w:rPr>
          <w:rFonts w:ascii="Times New Roman" w:hAnsi="Times New Roman"/>
          <w:sz w:val="28"/>
          <w:szCs w:val="28"/>
        </w:rPr>
        <w:t xml:space="preserve"> Виды культуры: доминирующая культура, субкультура, контркультура. Обыденная культура и специализированная. Формы культуры: высокая культура</w:t>
      </w:r>
      <w:r w:rsidR="001140C1">
        <w:rPr>
          <w:rFonts w:ascii="Times New Roman" w:hAnsi="Times New Roman"/>
          <w:sz w:val="28"/>
          <w:szCs w:val="28"/>
        </w:rPr>
        <w:t xml:space="preserve"> и корневая культура</w:t>
      </w:r>
      <w:r w:rsidR="007C6BEA">
        <w:rPr>
          <w:rFonts w:ascii="Times New Roman" w:hAnsi="Times New Roman"/>
          <w:sz w:val="28"/>
          <w:szCs w:val="28"/>
        </w:rPr>
        <w:t>;</w:t>
      </w:r>
      <w:r w:rsidR="00EF2B39">
        <w:rPr>
          <w:rFonts w:ascii="Times New Roman" w:hAnsi="Times New Roman"/>
          <w:sz w:val="28"/>
          <w:szCs w:val="28"/>
        </w:rPr>
        <w:t xml:space="preserve"> </w:t>
      </w:r>
      <w:r w:rsidR="00660045">
        <w:rPr>
          <w:rFonts w:ascii="Times New Roman" w:hAnsi="Times New Roman"/>
          <w:sz w:val="28"/>
          <w:szCs w:val="28"/>
        </w:rPr>
        <w:t>элитарная ку</w:t>
      </w:r>
      <w:r w:rsidR="001140C1">
        <w:rPr>
          <w:rFonts w:ascii="Times New Roman" w:hAnsi="Times New Roman"/>
          <w:sz w:val="28"/>
          <w:szCs w:val="28"/>
        </w:rPr>
        <w:t xml:space="preserve">льтура и культура </w:t>
      </w:r>
      <w:r w:rsidR="00EF2B39">
        <w:rPr>
          <w:rFonts w:ascii="Times New Roman" w:hAnsi="Times New Roman"/>
          <w:sz w:val="28"/>
          <w:szCs w:val="28"/>
        </w:rPr>
        <w:t>народная</w:t>
      </w:r>
      <w:r w:rsidR="001140C1">
        <w:rPr>
          <w:rFonts w:ascii="Times New Roman" w:hAnsi="Times New Roman"/>
          <w:sz w:val="28"/>
          <w:szCs w:val="28"/>
        </w:rPr>
        <w:t xml:space="preserve"> (демократическая)</w:t>
      </w:r>
      <w:r w:rsidR="00660045">
        <w:rPr>
          <w:rFonts w:ascii="Times New Roman" w:hAnsi="Times New Roman"/>
          <w:sz w:val="28"/>
          <w:szCs w:val="28"/>
        </w:rPr>
        <w:t>. М</w:t>
      </w:r>
      <w:r w:rsidR="00EF2B39">
        <w:rPr>
          <w:rFonts w:ascii="Times New Roman" w:hAnsi="Times New Roman"/>
          <w:sz w:val="28"/>
          <w:szCs w:val="28"/>
        </w:rPr>
        <w:t>ассовая</w:t>
      </w:r>
      <w:r w:rsidR="00660045">
        <w:rPr>
          <w:rFonts w:ascii="Times New Roman" w:hAnsi="Times New Roman"/>
          <w:sz w:val="28"/>
          <w:szCs w:val="28"/>
        </w:rPr>
        <w:t xml:space="preserve"> культура</w:t>
      </w:r>
      <w:r w:rsidR="00EF2B39">
        <w:rPr>
          <w:rFonts w:ascii="Times New Roman" w:hAnsi="Times New Roman"/>
          <w:sz w:val="28"/>
          <w:szCs w:val="28"/>
        </w:rPr>
        <w:t>.</w:t>
      </w:r>
      <w:r w:rsidR="00D30112">
        <w:rPr>
          <w:rFonts w:ascii="Times New Roman" w:hAnsi="Times New Roman"/>
          <w:sz w:val="28"/>
          <w:szCs w:val="28"/>
        </w:rPr>
        <w:t xml:space="preserve"> Культурная сверхсистема; тип</w:t>
      </w:r>
      <w:r w:rsidR="007C6BEA">
        <w:rPr>
          <w:rFonts w:ascii="Times New Roman" w:hAnsi="Times New Roman"/>
          <w:sz w:val="28"/>
          <w:szCs w:val="28"/>
        </w:rPr>
        <w:t>ы</w:t>
      </w:r>
      <w:r w:rsidR="00D30112">
        <w:rPr>
          <w:rFonts w:ascii="Times New Roman" w:hAnsi="Times New Roman"/>
          <w:sz w:val="28"/>
          <w:szCs w:val="28"/>
        </w:rPr>
        <w:t xml:space="preserve"> сверхкультур по признаку доминирующей ценности: идеациональный тип, идеологический тип, сенситивный тип (П. Сорокин).</w:t>
      </w:r>
      <w:r w:rsidR="00304FC1">
        <w:rPr>
          <w:rFonts w:ascii="Times New Roman" w:hAnsi="Times New Roman"/>
          <w:sz w:val="28"/>
          <w:szCs w:val="28"/>
        </w:rPr>
        <w:t xml:space="preserve"> Три типа культур: префигуративный, конфигуративный постфигуративный (М. Мид).</w:t>
      </w:r>
    </w:p>
    <w:p w:rsidR="007C6BEA" w:rsidRDefault="007C6BEA" w:rsidP="009A181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315867">
        <w:rPr>
          <w:rFonts w:ascii="Times New Roman" w:hAnsi="Times New Roman"/>
          <w:sz w:val="28"/>
          <w:szCs w:val="28"/>
        </w:rPr>
        <w:t xml:space="preserve">Культура как фактор стабильности и фактор социальных изменений. </w:t>
      </w:r>
      <w:r w:rsidR="009A181C">
        <w:rPr>
          <w:rFonts w:ascii="Times New Roman" w:hAnsi="Times New Roman"/>
          <w:sz w:val="28"/>
          <w:szCs w:val="28"/>
        </w:rPr>
        <w:t>Соотношение традиции и новации.</w:t>
      </w:r>
      <w:r w:rsidR="009A181C" w:rsidRPr="00660045">
        <w:rPr>
          <w:rFonts w:ascii="Times New Roman" w:hAnsi="Times New Roman"/>
          <w:sz w:val="28"/>
          <w:szCs w:val="28"/>
        </w:rPr>
        <w:t xml:space="preserve"> </w:t>
      </w:r>
      <w:r w:rsidR="009A181C">
        <w:rPr>
          <w:rFonts w:ascii="Times New Roman" w:hAnsi="Times New Roman"/>
          <w:sz w:val="28"/>
          <w:szCs w:val="28"/>
        </w:rPr>
        <w:t>Проблема культурного развития. Фундаментализм, консерватизм, модернизм, нигилизм. Культурный застой и кризис. Меха</w:t>
      </w:r>
      <w:r>
        <w:rPr>
          <w:rFonts w:ascii="Times New Roman" w:hAnsi="Times New Roman"/>
          <w:sz w:val="28"/>
          <w:szCs w:val="28"/>
        </w:rPr>
        <w:t>низмы культурной трансформации.</w:t>
      </w:r>
    </w:p>
    <w:p w:rsidR="007C6BEA" w:rsidRDefault="007C6BEA" w:rsidP="007C6BEA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Субъекты (агенты) культуры: группы и индивиды; объединение профессиональное и непрофессиональное, семья, этнос, круг, срез и т.п. Институты культуры: учреждения и организации, группы, культурные практики.</w:t>
      </w:r>
    </w:p>
    <w:p w:rsidR="009A181C" w:rsidRDefault="007C6BEA" w:rsidP="009A181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C6BE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181C">
        <w:rPr>
          <w:rFonts w:ascii="Times New Roman" w:hAnsi="Times New Roman"/>
          <w:sz w:val="28"/>
          <w:szCs w:val="28"/>
        </w:rPr>
        <w:t>Культурные нормы и их типология. Обычай, традиция, обряд. Церемония и ритуал. Запреты (табу). Этикет, привычка, манеры, мода, увлечения.</w:t>
      </w:r>
      <w:r w:rsidR="004D358A" w:rsidRPr="004D358A">
        <w:rPr>
          <w:rFonts w:ascii="Times New Roman" w:hAnsi="Times New Roman"/>
          <w:sz w:val="28"/>
          <w:szCs w:val="28"/>
        </w:rPr>
        <w:t xml:space="preserve"> </w:t>
      </w:r>
      <w:r w:rsidR="004D358A">
        <w:rPr>
          <w:rFonts w:ascii="Times New Roman" w:hAnsi="Times New Roman"/>
          <w:sz w:val="28"/>
          <w:szCs w:val="28"/>
        </w:rPr>
        <w:t>Взаимодействие культурных практик с властью: идеология, классовая структура, этничность, гендер, сексуальная ориентация, поколение, языковой опыт… Производство идей, смыслов, культурных ценностей в контексте властных отношений и систем социального контроля.</w:t>
      </w:r>
    </w:p>
    <w:p w:rsidR="002D16BC" w:rsidRDefault="002D16BC" w:rsidP="009A181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21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Культурные ценности: витальные, экономические, социальные, религиозные, политические, моральные, эстетические… </w:t>
      </w:r>
      <w:r w:rsidR="002C0944">
        <w:rPr>
          <w:rFonts w:ascii="Times New Roman" w:hAnsi="Times New Roman"/>
          <w:sz w:val="28"/>
          <w:szCs w:val="28"/>
        </w:rPr>
        <w:t xml:space="preserve">Ценности абсолютные, относительные, инструментальные. </w:t>
      </w:r>
      <w:r>
        <w:rPr>
          <w:rFonts w:ascii="Times New Roman" w:hAnsi="Times New Roman"/>
          <w:sz w:val="28"/>
          <w:szCs w:val="28"/>
        </w:rPr>
        <w:t>Культурная картина мира.</w:t>
      </w:r>
    </w:p>
    <w:p w:rsidR="00C20600" w:rsidRDefault="006E3421" w:rsidP="00C20600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7C6BEA" w:rsidRPr="007C6BEA">
        <w:rPr>
          <w:rFonts w:ascii="Times New Roman" w:hAnsi="Times New Roman"/>
          <w:b/>
          <w:sz w:val="28"/>
          <w:szCs w:val="28"/>
        </w:rPr>
        <w:t>)</w:t>
      </w:r>
      <w:r w:rsidR="007C6BEA">
        <w:rPr>
          <w:rFonts w:ascii="Times New Roman" w:hAnsi="Times New Roman"/>
          <w:sz w:val="28"/>
          <w:szCs w:val="28"/>
        </w:rPr>
        <w:t xml:space="preserve"> </w:t>
      </w:r>
      <w:r w:rsidR="00C20600">
        <w:rPr>
          <w:rFonts w:ascii="Times New Roman" w:hAnsi="Times New Roman"/>
          <w:sz w:val="28"/>
          <w:szCs w:val="28"/>
        </w:rPr>
        <w:t>Знак и знаковые системы. Знаки естественные, функциональные, иконические, конвенциональные… Вербальные знаковые системы. Язык и его функции.</w:t>
      </w:r>
      <w:r w:rsidR="007C6BEA">
        <w:rPr>
          <w:rFonts w:ascii="Times New Roman" w:hAnsi="Times New Roman"/>
          <w:sz w:val="28"/>
          <w:szCs w:val="28"/>
        </w:rPr>
        <w:t xml:space="preserve"> Язык и мышление.</w:t>
      </w:r>
      <w:r w:rsidR="004D358A">
        <w:rPr>
          <w:rFonts w:ascii="Times New Roman" w:hAnsi="Times New Roman"/>
          <w:sz w:val="28"/>
          <w:szCs w:val="28"/>
        </w:rPr>
        <w:t xml:space="preserve"> Текст. Узкая и широкая трактовки текста.</w:t>
      </w:r>
      <w:r w:rsidR="008D1526">
        <w:rPr>
          <w:rFonts w:ascii="Times New Roman" w:hAnsi="Times New Roman"/>
          <w:sz w:val="28"/>
          <w:szCs w:val="28"/>
        </w:rPr>
        <w:t xml:space="preserve"> Культурный текст и текст литературный. Тексты вербальные и невербальные, словесные и материально-вещественные…</w:t>
      </w:r>
    </w:p>
    <w:p w:rsidR="00366AF9" w:rsidRDefault="00366AF9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AF9" w:rsidRPr="00366AF9" w:rsidRDefault="00366AF9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6AF9">
        <w:rPr>
          <w:rFonts w:ascii="Times New Roman" w:hAnsi="Times New Roman"/>
          <w:b/>
          <w:sz w:val="28"/>
          <w:szCs w:val="28"/>
        </w:rPr>
        <w:t xml:space="preserve">Тема 3. </w:t>
      </w:r>
      <w:r w:rsidR="00C20600" w:rsidRPr="00366AF9">
        <w:rPr>
          <w:rFonts w:ascii="Times New Roman" w:hAnsi="Times New Roman"/>
          <w:b/>
          <w:sz w:val="28"/>
          <w:szCs w:val="28"/>
        </w:rPr>
        <w:t>Пути</w:t>
      </w:r>
      <w:r w:rsidR="00EF2B39" w:rsidRPr="00366AF9">
        <w:rPr>
          <w:rFonts w:ascii="Times New Roman" w:hAnsi="Times New Roman"/>
          <w:b/>
          <w:sz w:val="28"/>
          <w:szCs w:val="28"/>
        </w:rPr>
        <w:t xml:space="preserve"> </w:t>
      </w:r>
      <w:r w:rsidR="009A181C" w:rsidRPr="00366AF9">
        <w:rPr>
          <w:rFonts w:ascii="Times New Roman" w:hAnsi="Times New Roman"/>
          <w:b/>
          <w:sz w:val="28"/>
          <w:szCs w:val="28"/>
        </w:rPr>
        <w:t xml:space="preserve">приобщения человека </w:t>
      </w:r>
      <w:r>
        <w:rPr>
          <w:rFonts w:ascii="Times New Roman" w:hAnsi="Times New Roman"/>
          <w:b/>
          <w:sz w:val="28"/>
          <w:szCs w:val="28"/>
        </w:rPr>
        <w:t xml:space="preserve">и общества </w:t>
      </w:r>
      <w:r w:rsidR="009A181C" w:rsidRPr="00366AF9">
        <w:rPr>
          <w:rFonts w:ascii="Times New Roman" w:hAnsi="Times New Roman"/>
          <w:b/>
          <w:sz w:val="28"/>
          <w:szCs w:val="28"/>
        </w:rPr>
        <w:t>к культуре</w:t>
      </w:r>
      <w:r w:rsidRPr="00366AF9">
        <w:rPr>
          <w:rFonts w:ascii="Times New Roman" w:hAnsi="Times New Roman"/>
          <w:b/>
          <w:sz w:val="28"/>
          <w:szCs w:val="28"/>
        </w:rPr>
        <w:t>.</w:t>
      </w:r>
    </w:p>
    <w:p w:rsidR="00EF2B39" w:rsidRDefault="009A181C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и вторичн</w:t>
      </w:r>
      <w:r w:rsidR="00EF2B39">
        <w:rPr>
          <w:rFonts w:ascii="Times New Roman" w:hAnsi="Times New Roman"/>
          <w:sz w:val="28"/>
          <w:szCs w:val="28"/>
        </w:rPr>
        <w:t>ая социализация. Социализация и инкультурация. Десоциализация и ресоциализация. Аккультурация</w:t>
      </w:r>
      <w:r w:rsidR="00C00344">
        <w:rPr>
          <w:rFonts w:ascii="Times New Roman" w:hAnsi="Times New Roman"/>
          <w:sz w:val="28"/>
          <w:szCs w:val="28"/>
        </w:rPr>
        <w:t>, а</w:t>
      </w:r>
      <w:r w:rsidR="00EF2B39">
        <w:rPr>
          <w:rFonts w:ascii="Times New Roman" w:hAnsi="Times New Roman"/>
          <w:sz w:val="28"/>
          <w:szCs w:val="28"/>
        </w:rPr>
        <w:t>ссимиляция</w:t>
      </w:r>
      <w:r w:rsidR="00C00344">
        <w:rPr>
          <w:rFonts w:ascii="Times New Roman" w:hAnsi="Times New Roman"/>
          <w:sz w:val="28"/>
          <w:szCs w:val="28"/>
        </w:rPr>
        <w:t>, культурная апроприация</w:t>
      </w:r>
      <w:r w:rsidR="00EF2B39">
        <w:rPr>
          <w:rFonts w:ascii="Times New Roman" w:hAnsi="Times New Roman"/>
          <w:sz w:val="28"/>
          <w:szCs w:val="28"/>
        </w:rPr>
        <w:t>.</w:t>
      </w:r>
      <w:r w:rsidR="00C20600">
        <w:rPr>
          <w:rFonts w:ascii="Times New Roman" w:hAnsi="Times New Roman"/>
          <w:sz w:val="28"/>
          <w:szCs w:val="28"/>
        </w:rPr>
        <w:t xml:space="preserve"> Культурный сценарий как социокультурно обусловленная программа жизнедеятельности. </w:t>
      </w:r>
      <w:r w:rsidR="00C20600" w:rsidRPr="00293934">
        <w:rPr>
          <w:rFonts w:ascii="Times New Roman" w:hAnsi="Times New Roman"/>
          <w:sz w:val="28"/>
          <w:szCs w:val="28"/>
        </w:rPr>
        <w:t>Когнитивная, ценностная, регулятивная и иные составляющие культурного сценария.</w:t>
      </w:r>
    </w:p>
    <w:p w:rsidR="00080439" w:rsidRDefault="001140C1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р</w:t>
      </w:r>
      <w:r w:rsidR="00EF2B39">
        <w:rPr>
          <w:rFonts w:ascii="Times New Roman" w:hAnsi="Times New Roman"/>
          <w:sz w:val="28"/>
          <w:szCs w:val="28"/>
        </w:rPr>
        <w:t>аспространени</w:t>
      </w:r>
      <w:r>
        <w:rPr>
          <w:rFonts w:ascii="Times New Roman" w:hAnsi="Times New Roman"/>
          <w:sz w:val="28"/>
          <w:szCs w:val="28"/>
        </w:rPr>
        <w:t>я и восприятия</w:t>
      </w:r>
      <w:r w:rsidR="00EF2B39">
        <w:rPr>
          <w:rFonts w:ascii="Times New Roman" w:hAnsi="Times New Roman"/>
          <w:sz w:val="28"/>
          <w:szCs w:val="28"/>
        </w:rPr>
        <w:t xml:space="preserve"> культуры. </w:t>
      </w:r>
      <w:r w:rsidR="00C00344">
        <w:rPr>
          <w:rFonts w:ascii="Times New Roman" w:hAnsi="Times New Roman"/>
          <w:sz w:val="28"/>
          <w:szCs w:val="28"/>
        </w:rPr>
        <w:t xml:space="preserve">Эволюционизм и диффузионизм. Теория культурных кругов. </w:t>
      </w:r>
      <w:r w:rsidR="00EF2B39">
        <w:rPr>
          <w:rFonts w:ascii="Times New Roman" w:hAnsi="Times New Roman"/>
          <w:sz w:val="28"/>
          <w:szCs w:val="28"/>
        </w:rPr>
        <w:t>Заимствование. Диффузия. Культурный лаг. Трансмиссия</w:t>
      </w:r>
      <w:r w:rsidR="00293934">
        <w:rPr>
          <w:rFonts w:ascii="Times New Roman" w:hAnsi="Times New Roman"/>
          <w:sz w:val="28"/>
          <w:szCs w:val="28"/>
        </w:rPr>
        <w:t xml:space="preserve"> горизонтальная, вертикальная и смешанная</w:t>
      </w:r>
      <w:r w:rsidR="00EF2B39">
        <w:rPr>
          <w:rFonts w:ascii="Times New Roman" w:hAnsi="Times New Roman"/>
          <w:sz w:val="28"/>
          <w:szCs w:val="28"/>
        </w:rPr>
        <w:t xml:space="preserve">. </w:t>
      </w:r>
      <w:r w:rsidR="008D1526">
        <w:rPr>
          <w:rFonts w:ascii="Times New Roman" w:hAnsi="Times New Roman"/>
          <w:sz w:val="28"/>
          <w:szCs w:val="28"/>
        </w:rPr>
        <w:t xml:space="preserve">Культурные стили обучения. </w:t>
      </w:r>
      <w:r w:rsidR="00EF2B39">
        <w:rPr>
          <w:rFonts w:ascii="Times New Roman" w:hAnsi="Times New Roman"/>
          <w:sz w:val="28"/>
          <w:szCs w:val="28"/>
        </w:rPr>
        <w:t>Аккумуляция. Культурная экспансия</w:t>
      </w:r>
      <w:r w:rsidR="008D1526">
        <w:rPr>
          <w:rFonts w:ascii="Times New Roman" w:hAnsi="Times New Roman"/>
          <w:sz w:val="28"/>
          <w:szCs w:val="28"/>
        </w:rPr>
        <w:t xml:space="preserve"> и ее факторы</w:t>
      </w:r>
      <w:r w:rsidR="00EF2B39">
        <w:rPr>
          <w:rFonts w:ascii="Times New Roman" w:hAnsi="Times New Roman"/>
          <w:sz w:val="28"/>
          <w:szCs w:val="28"/>
        </w:rPr>
        <w:t>. Интеграция и диверсификация.</w:t>
      </w:r>
    </w:p>
    <w:p w:rsidR="00EC11C0" w:rsidRDefault="00EC11C0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</w:t>
      </w:r>
      <w:r w:rsidR="00C20600">
        <w:rPr>
          <w:rFonts w:ascii="Times New Roman" w:hAnsi="Times New Roman"/>
          <w:sz w:val="28"/>
          <w:szCs w:val="28"/>
        </w:rPr>
        <w:t>й шок.</w:t>
      </w:r>
      <w:r w:rsidR="00C00344">
        <w:rPr>
          <w:rFonts w:ascii="Times New Roman" w:hAnsi="Times New Roman"/>
          <w:sz w:val="28"/>
          <w:szCs w:val="28"/>
        </w:rPr>
        <w:t xml:space="preserve"> </w:t>
      </w:r>
      <w:r w:rsidR="00080439">
        <w:rPr>
          <w:rFonts w:ascii="Times New Roman" w:hAnsi="Times New Roman"/>
          <w:sz w:val="28"/>
          <w:szCs w:val="28"/>
        </w:rPr>
        <w:t>Его причины, фазы</w:t>
      </w:r>
      <w:r w:rsidR="004D358A">
        <w:rPr>
          <w:rFonts w:ascii="Times New Roman" w:hAnsi="Times New Roman"/>
          <w:sz w:val="28"/>
          <w:szCs w:val="28"/>
        </w:rPr>
        <w:t xml:space="preserve"> (медовый месяц, шок, примирение, адаптация)</w:t>
      </w:r>
      <w:r w:rsidR="00080439">
        <w:rPr>
          <w:rFonts w:ascii="Times New Roman" w:hAnsi="Times New Roman"/>
          <w:sz w:val="28"/>
          <w:szCs w:val="28"/>
        </w:rPr>
        <w:t xml:space="preserve">, способы преодоления (изоляция, ассимиляция, частичная ассимиляция, взаимодействие). </w:t>
      </w:r>
      <w:r w:rsidR="004D358A">
        <w:rPr>
          <w:rFonts w:ascii="Times New Roman" w:hAnsi="Times New Roman"/>
          <w:sz w:val="28"/>
          <w:szCs w:val="28"/>
        </w:rPr>
        <w:t>Метафора айсберга</w:t>
      </w:r>
      <w:r w:rsidR="00044660">
        <w:rPr>
          <w:rFonts w:ascii="Times New Roman" w:hAnsi="Times New Roman"/>
          <w:sz w:val="28"/>
          <w:szCs w:val="28"/>
        </w:rPr>
        <w:t xml:space="preserve"> в описании культурного щока</w:t>
      </w:r>
      <w:r w:rsidR="004D358A">
        <w:rPr>
          <w:rFonts w:ascii="Times New Roman" w:hAnsi="Times New Roman"/>
          <w:sz w:val="28"/>
          <w:szCs w:val="28"/>
        </w:rPr>
        <w:t xml:space="preserve">. </w:t>
      </w:r>
      <w:r w:rsidR="00C00344">
        <w:rPr>
          <w:rFonts w:ascii="Times New Roman" w:hAnsi="Times New Roman"/>
          <w:sz w:val="28"/>
          <w:szCs w:val="28"/>
        </w:rPr>
        <w:t xml:space="preserve">Межкультурная компетенция и ее предпосылки (знания, эмпатия, уверенность в себе). </w:t>
      </w:r>
      <w:r w:rsidR="00080439">
        <w:rPr>
          <w:rFonts w:ascii="Times New Roman" w:hAnsi="Times New Roman"/>
          <w:sz w:val="28"/>
          <w:szCs w:val="28"/>
        </w:rPr>
        <w:t>Футурошок. Мультикультурализм и концепция плавильного котла. Культуры высококонтекстные и низкоконтекстные.</w:t>
      </w:r>
    </w:p>
    <w:p w:rsidR="00366AF9" w:rsidRDefault="00BA1F87" w:rsidP="004D358A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Объективные социокультурные процессы и культурная политика как проектирование и реализация культурной жизни общества. </w:t>
      </w:r>
      <w:r w:rsidR="00904240">
        <w:rPr>
          <w:rFonts w:ascii="Times New Roman" w:hAnsi="Times New Roman"/>
          <w:sz w:val="28"/>
          <w:szCs w:val="28"/>
        </w:rPr>
        <w:t xml:space="preserve">Международные организации и нормативно-правовые акты в области культуры. </w:t>
      </w:r>
      <w:r>
        <w:rPr>
          <w:rFonts w:ascii="Times New Roman" w:hAnsi="Times New Roman"/>
          <w:sz w:val="28"/>
          <w:szCs w:val="28"/>
        </w:rPr>
        <w:t>Культурная гегемония как выражение господства правящих групп над обществом, навязывание общепринятой культурной нормы и общепринятой идеологии.</w:t>
      </w:r>
      <w:r w:rsidR="004D358A">
        <w:rPr>
          <w:rFonts w:ascii="Times New Roman" w:hAnsi="Times New Roman"/>
          <w:sz w:val="28"/>
          <w:szCs w:val="28"/>
        </w:rPr>
        <w:t xml:space="preserve"> </w:t>
      </w:r>
      <w:r w:rsidR="00300BD3">
        <w:rPr>
          <w:rFonts w:ascii="Times New Roman" w:hAnsi="Times New Roman"/>
          <w:sz w:val="28"/>
          <w:szCs w:val="28"/>
        </w:rPr>
        <w:lastRenderedPageBreak/>
        <w:t>Роль культуры и культурологи</w:t>
      </w:r>
      <w:r w:rsidR="00C00344">
        <w:rPr>
          <w:rFonts w:ascii="Times New Roman" w:hAnsi="Times New Roman"/>
          <w:sz w:val="28"/>
          <w:szCs w:val="28"/>
        </w:rPr>
        <w:t>и</w:t>
      </w:r>
      <w:r w:rsidR="00300BD3">
        <w:rPr>
          <w:rFonts w:ascii="Times New Roman" w:hAnsi="Times New Roman"/>
          <w:sz w:val="28"/>
          <w:szCs w:val="28"/>
        </w:rPr>
        <w:t xml:space="preserve"> в решении современных глобальных проблем.</w:t>
      </w:r>
    </w:p>
    <w:p w:rsidR="004D358A" w:rsidRDefault="002D16BC" w:rsidP="004D358A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Социальное научение. Теория двойной наследственности (генной и культурной эволюции). </w:t>
      </w:r>
      <w:r w:rsidR="004D358A">
        <w:rPr>
          <w:rFonts w:ascii="Times New Roman" w:hAnsi="Times New Roman"/>
          <w:sz w:val="28"/>
          <w:szCs w:val="28"/>
        </w:rPr>
        <w:t xml:space="preserve">Механизмы культурной эволюции: естественный отбор, случайный выбор, культурный дрейф, управляемый выбор, </w:t>
      </w:r>
      <w:r>
        <w:rPr>
          <w:rFonts w:ascii="Times New Roman" w:hAnsi="Times New Roman"/>
          <w:sz w:val="28"/>
          <w:szCs w:val="28"/>
        </w:rPr>
        <w:t>сущностные и ситуативные погрешности</w:t>
      </w:r>
      <w:r w:rsidR="004D358A">
        <w:rPr>
          <w:rFonts w:ascii="Times New Roman" w:hAnsi="Times New Roman"/>
          <w:sz w:val="28"/>
          <w:szCs w:val="28"/>
        </w:rPr>
        <w:t xml:space="preserve"> выбора.</w:t>
      </w:r>
    </w:p>
    <w:p w:rsidR="002D16BC" w:rsidRDefault="002D16BC" w:rsidP="004D358A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600" w:rsidRDefault="00C20600" w:rsidP="00C20600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</w:t>
      </w:r>
      <w:r w:rsidR="00945D60">
        <w:rPr>
          <w:rFonts w:ascii="Times New Roman" w:hAnsi="Times New Roman"/>
          <w:b/>
          <w:sz w:val="28"/>
          <w:szCs w:val="28"/>
        </w:rPr>
        <w:t>4</w:t>
      </w:r>
      <w:r w:rsidRPr="003E7720">
        <w:rPr>
          <w:rFonts w:ascii="Times New Roman" w:hAnsi="Times New Roman"/>
          <w:b/>
          <w:sz w:val="28"/>
          <w:szCs w:val="28"/>
        </w:rPr>
        <w:t xml:space="preserve">. </w:t>
      </w:r>
      <w:r w:rsidR="00904240">
        <w:rPr>
          <w:rFonts w:ascii="Times New Roman" w:hAnsi="Times New Roman"/>
          <w:b/>
          <w:sz w:val="28"/>
          <w:szCs w:val="28"/>
        </w:rPr>
        <w:t>Основные формы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4660">
        <w:rPr>
          <w:rFonts w:ascii="Times New Roman" w:hAnsi="Times New Roman"/>
          <w:b/>
          <w:sz w:val="28"/>
          <w:szCs w:val="28"/>
        </w:rPr>
        <w:t xml:space="preserve">и сферы </w:t>
      </w:r>
      <w:r>
        <w:rPr>
          <w:rFonts w:ascii="Times New Roman" w:hAnsi="Times New Roman"/>
          <w:b/>
          <w:sz w:val="28"/>
          <w:szCs w:val="28"/>
        </w:rPr>
        <w:t>культуры.</w:t>
      </w:r>
    </w:p>
    <w:p w:rsidR="00220B61" w:rsidRDefault="00904240" w:rsidP="00220B6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240">
        <w:rPr>
          <w:rFonts w:ascii="Times New Roman" w:hAnsi="Times New Roman"/>
          <w:sz w:val="28"/>
          <w:szCs w:val="28"/>
        </w:rPr>
        <w:t>Мифология,</w:t>
      </w:r>
      <w:r>
        <w:rPr>
          <w:rFonts w:ascii="Times New Roman" w:hAnsi="Times New Roman"/>
          <w:sz w:val="28"/>
          <w:szCs w:val="28"/>
        </w:rPr>
        <w:t xml:space="preserve"> искусство,</w:t>
      </w:r>
      <w:r w:rsidRPr="0090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мораль, право, политика, </w:t>
      </w:r>
      <w:r w:rsidRPr="00904240">
        <w:rPr>
          <w:rFonts w:ascii="Times New Roman" w:hAnsi="Times New Roman"/>
          <w:sz w:val="28"/>
          <w:szCs w:val="28"/>
        </w:rPr>
        <w:t>религия, философия, наука,</w:t>
      </w:r>
      <w:r>
        <w:rPr>
          <w:rFonts w:ascii="Times New Roman" w:hAnsi="Times New Roman"/>
          <w:sz w:val="28"/>
          <w:szCs w:val="28"/>
        </w:rPr>
        <w:t xml:space="preserve"> экономика</w:t>
      </w:r>
      <w:r w:rsidR="00367997">
        <w:rPr>
          <w:rFonts w:ascii="Times New Roman" w:hAnsi="Times New Roman"/>
          <w:sz w:val="28"/>
          <w:szCs w:val="28"/>
        </w:rPr>
        <w:t>, историческое сознание и некоторые другие</w:t>
      </w:r>
      <w:r>
        <w:rPr>
          <w:rFonts w:ascii="Times New Roman" w:hAnsi="Times New Roman"/>
          <w:sz w:val="28"/>
          <w:szCs w:val="28"/>
        </w:rPr>
        <w:t xml:space="preserve"> формы (или «элементы») культуры.</w:t>
      </w:r>
      <w:r w:rsidR="00220B61" w:rsidRPr="00220B61">
        <w:rPr>
          <w:rFonts w:ascii="Times New Roman" w:hAnsi="Times New Roman"/>
          <w:sz w:val="28"/>
          <w:szCs w:val="28"/>
        </w:rPr>
        <w:t xml:space="preserve"> </w:t>
      </w:r>
      <w:r w:rsidR="00220B61">
        <w:rPr>
          <w:rFonts w:ascii="Times New Roman" w:hAnsi="Times New Roman"/>
          <w:sz w:val="28"/>
          <w:szCs w:val="28"/>
        </w:rPr>
        <w:t>Взаимодействие и глубокое взаимопроникновение форм культуры.</w:t>
      </w:r>
    </w:p>
    <w:p w:rsidR="00B8515C" w:rsidRPr="00B8515C" w:rsidRDefault="00B8515C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Мифоло</w:t>
      </w:r>
      <w:r>
        <w:rPr>
          <w:rFonts w:ascii="Times New Roman" w:hAnsi="Times New Roman"/>
          <w:sz w:val="28"/>
          <w:szCs w:val="28"/>
        </w:rPr>
        <w:t xml:space="preserve">гия – древнейшая форма </w:t>
      </w:r>
      <w:r w:rsidRPr="00B8515C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, объединяющая </w:t>
      </w:r>
      <w:r w:rsidRPr="00B8515C">
        <w:rPr>
          <w:rFonts w:ascii="Times New Roman" w:hAnsi="Times New Roman"/>
          <w:sz w:val="28"/>
          <w:szCs w:val="28"/>
        </w:rPr>
        <w:t>в себе зачатки научных знаний, религиозных верований, морали, эстетического чувства, исторического сознания</w:t>
      </w:r>
      <w:r>
        <w:rPr>
          <w:rFonts w:ascii="Times New Roman" w:hAnsi="Times New Roman"/>
          <w:sz w:val="28"/>
          <w:szCs w:val="28"/>
        </w:rPr>
        <w:t>. Функциональный универсализм мифа.</w:t>
      </w:r>
      <w:r w:rsidRPr="00B8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>еренос черт непосредственно данной человеку реальности (психические переживания, тело, кровнородственные связи в общине) на окружающий мир</w:t>
      </w:r>
      <w:r>
        <w:rPr>
          <w:rFonts w:ascii="Times New Roman" w:hAnsi="Times New Roman"/>
          <w:sz w:val="28"/>
          <w:szCs w:val="28"/>
        </w:rPr>
        <w:t xml:space="preserve"> как основа мифа</w:t>
      </w:r>
      <w:r w:rsidRPr="00B851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8515C">
        <w:rPr>
          <w:rFonts w:ascii="Times New Roman" w:hAnsi="Times New Roman"/>
          <w:sz w:val="28"/>
          <w:szCs w:val="28"/>
        </w:rPr>
        <w:t>ажнейшие черты мифологического сознания</w:t>
      </w:r>
      <w:r>
        <w:rPr>
          <w:rFonts w:ascii="Times New Roman" w:hAnsi="Times New Roman"/>
          <w:sz w:val="28"/>
          <w:szCs w:val="28"/>
        </w:rPr>
        <w:t>: т</w:t>
      </w:r>
      <w:r w:rsidRPr="00B8515C">
        <w:rPr>
          <w:rFonts w:ascii="Times New Roman" w:hAnsi="Times New Roman"/>
          <w:sz w:val="28"/>
          <w:szCs w:val="28"/>
        </w:rPr>
        <w:t>ерпимость к логическому противоречию, слабость рефлексии, внушаемость</w:t>
      </w:r>
      <w:r>
        <w:rPr>
          <w:rFonts w:ascii="Times New Roman" w:hAnsi="Times New Roman"/>
          <w:sz w:val="28"/>
          <w:szCs w:val="28"/>
        </w:rPr>
        <w:t>, а</w:t>
      </w:r>
      <w:r w:rsidRPr="00B8515C">
        <w:rPr>
          <w:rFonts w:ascii="Times New Roman" w:hAnsi="Times New Roman"/>
          <w:sz w:val="28"/>
          <w:szCs w:val="28"/>
        </w:rPr>
        <w:t>нтропоморфизация и персонификация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15C">
        <w:rPr>
          <w:rFonts w:ascii="Times New Roman" w:hAnsi="Times New Roman"/>
          <w:sz w:val="28"/>
          <w:szCs w:val="28"/>
        </w:rPr>
        <w:t xml:space="preserve">явлений. </w:t>
      </w:r>
      <w:r>
        <w:rPr>
          <w:rFonts w:ascii="Times New Roman" w:hAnsi="Times New Roman"/>
          <w:sz w:val="28"/>
          <w:szCs w:val="28"/>
        </w:rPr>
        <w:t xml:space="preserve">Магия, фетишизм, анимизм, тотемизм, шаманизм, мистика. </w:t>
      </w:r>
    </w:p>
    <w:p w:rsidR="00044660" w:rsidRDefault="00B8515C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 xml:space="preserve">Искусство </w:t>
      </w:r>
      <w:r>
        <w:rPr>
          <w:rFonts w:ascii="Times New Roman" w:hAnsi="Times New Roman"/>
          <w:sz w:val="28"/>
          <w:szCs w:val="28"/>
        </w:rPr>
        <w:t xml:space="preserve">и его </w:t>
      </w:r>
      <w:r w:rsidRPr="00B8515C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ь</w:t>
      </w:r>
      <w:r w:rsidRPr="00B8515C">
        <w:rPr>
          <w:rFonts w:ascii="Times New Roman" w:hAnsi="Times New Roman"/>
          <w:sz w:val="28"/>
          <w:szCs w:val="28"/>
        </w:rPr>
        <w:t xml:space="preserve"> со способностью человека к особому, эстетическому отношению к миру, с потребностью жить и творить по законам красоты. Восприятие объекта, имеющего эстетическую ценность.</w:t>
      </w:r>
      <w:r w:rsidR="00A74A36">
        <w:rPr>
          <w:rFonts w:ascii="Times New Roman" w:hAnsi="Times New Roman"/>
          <w:sz w:val="28"/>
          <w:szCs w:val="28"/>
        </w:rPr>
        <w:t xml:space="preserve"> Классификация искусств. Жанры и стили. Функции искусства.</w:t>
      </w:r>
      <w:r w:rsidR="00A50BA9">
        <w:rPr>
          <w:rFonts w:ascii="Times New Roman" w:hAnsi="Times New Roman"/>
          <w:sz w:val="28"/>
          <w:szCs w:val="28"/>
        </w:rPr>
        <w:t xml:space="preserve"> Мн</w:t>
      </w:r>
      <w:r w:rsidRPr="00B8515C">
        <w:rPr>
          <w:rFonts w:ascii="Times New Roman" w:hAnsi="Times New Roman"/>
          <w:sz w:val="28"/>
          <w:szCs w:val="28"/>
        </w:rPr>
        <w:t xml:space="preserve">огозначность, неповторимость, </w:t>
      </w:r>
      <w:r w:rsidR="00A50BA9">
        <w:rPr>
          <w:rFonts w:ascii="Times New Roman" w:hAnsi="Times New Roman"/>
          <w:sz w:val="28"/>
          <w:szCs w:val="28"/>
        </w:rPr>
        <w:t>эмоциональная</w:t>
      </w:r>
      <w:r w:rsidRPr="00B8515C">
        <w:rPr>
          <w:rFonts w:ascii="Times New Roman" w:hAnsi="Times New Roman"/>
          <w:sz w:val="28"/>
          <w:szCs w:val="28"/>
        </w:rPr>
        <w:t xml:space="preserve"> нагруженность</w:t>
      </w:r>
      <w:r w:rsidR="00A50BA9">
        <w:rPr>
          <w:rFonts w:ascii="Times New Roman" w:hAnsi="Times New Roman"/>
          <w:sz w:val="28"/>
          <w:szCs w:val="28"/>
        </w:rPr>
        <w:t xml:space="preserve"> художественного образа</w:t>
      </w:r>
      <w:r w:rsidRPr="00B8515C">
        <w:rPr>
          <w:rFonts w:ascii="Times New Roman" w:hAnsi="Times New Roman"/>
          <w:sz w:val="28"/>
          <w:szCs w:val="28"/>
        </w:rPr>
        <w:t>.</w:t>
      </w:r>
      <w:r w:rsidR="00A50BA9">
        <w:rPr>
          <w:rFonts w:ascii="Times New Roman" w:hAnsi="Times New Roman"/>
          <w:sz w:val="28"/>
          <w:szCs w:val="28"/>
        </w:rPr>
        <w:t xml:space="preserve"> </w:t>
      </w:r>
      <w:r w:rsidR="00A74A36">
        <w:rPr>
          <w:rFonts w:ascii="Times New Roman" w:hAnsi="Times New Roman"/>
          <w:sz w:val="28"/>
          <w:szCs w:val="28"/>
        </w:rPr>
        <w:t xml:space="preserve">Искусство и наука. </w:t>
      </w:r>
      <w:r>
        <w:rPr>
          <w:rFonts w:ascii="Times New Roman" w:hAnsi="Times New Roman"/>
          <w:sz w:val="28"/>
          <w:szCs w:val="28"/>
        </w:rPr>
        <w:t xml:space="preserve">Художественная культура. Художественные стили: звериный стиль, древнеегипетский, древнегреческий, </w:t>
      </w:r>
      <w:r w:rsidR="00367997">
        <w:rPr>
          <w:rFonts w:ascii="Times New Roman" w:hAnsi="Times New Roman"/>
          <w:sz w:val="28"/>
          <w:szCs w:val="28"/>
        </w:rPr>
        <w:t xml:space="preserve">византийский, </w:t>
      </w:r>
      <w:r>
        <w:rPr>
          <w:rFonts w:ascii="Times New Roman" w:hAnsi="Times New Roman"/>
          <w:sz w:val="28"/>
          <w:szCs w:val="28"/>
        </w:rPr>
        <w:t xml:space="preserve">романский стиль, </w:t>
      </w:r>
      <w:r w:rsidR="00A74A36">
        <w:rPr>
          <w:rFonts w:ascii="Times New Roman" w:hAnsi="Times New Roman"/>
          <w:sz w:val="28"/>
          <w:szCs w:val="28"/>
        </w:rPr>
        <w:t xml:space="preserve">готика, </w:t>
      </w:r>
      <w:r>
        <w:rPr>
          <w:rFonts w:ascii="Times New Roman" w:hAnsi="Times New Roman"/>
          <w:sz w:val="28"/>
          <w:szCs w:val="28"/>
        </w:rPr>
        <w:t xml:space="preserve">барокко, </w:t>
      </w:r>
      <w:r>
        <w:rPr>
          <w:rFonts w:ascii="Times New Roman" w:hAnsi="Times New Roman"/>
          <w:sz w:val="28"/>
          <w:szCs w:val="28"/>
        </w:rPr>
        <w:lastRenderedPageBreak/>
        <w:t xml:space="preserve">классицизм, рококо, романтизм, викторианский стиль, реализм, </w:t>
      </w:r>
      <w:r w:rsidR="00A74A36">
        <w:rPr>
          <w:rFonts w:ascii="Times New Roman" w:hAnsi="Times New Roman"/>
          <w:sz w:val="28"/>
          <w:szCs w:val="28"/>
        </w:rPr>
        <w:t xml:space="preserve">неоклассицизм, </w:t>
      </w:r>
      <w:r>
        <w:rPr>
          <w:rFonts w:ascii="Times New Roman" w:hAnsi="Times New Roman"/>
          <w:sz w:val="28"/>
          <w:szCs w:val="28"/>
        </w:rPr>
        <w:t xml:space="preserve">импрессионизм. Стили </w:t>
      </w:r>
      <w:r w:rsidR="00367997">
        <w:rPr>
          <w:rFonts w:ascii="Times New Roman" w:hAnsi="Times New Roman"/>
          <w:sz w:val="28"/>
          <w:szCs w:val="28"/>
        </w:rPr>
        <w:t xml:space="preserve">и </w:t>
      </w:r>
      <w:r w:rsidR="00044660">
        <w:rPr>
          <w:rFonts w:ascii="Times New Roman" w:hAnsi="Times New Roman"/>
          <w:sz w:val="28"/>
          <w:szCs w:val="28"/>
        </w:rPr>
        <w:t xml:space="preserve">эстетические </w:t>
      </w:r>
      <w:r w:rsidR="00367997">
        <w:rPr>
          <w:rFonts w:ascii="Times New Roman" w:hAnsi="Times New Roman"/>
          <w:sz w:val="28"/>
          <w:szCs w:val="28"/>
        </w:rPr>
        <w:t xml:space="preserve">направления в </w:t>
      </w:r>
      <w:r>
        <w:rPr>
          <w:rFonts w:ascii="Times New Roman" w:hAnsi="Times New Roman"/>
          <w:sz w:val="28"/>
          <w:szCs w:val="28"/>
        </w:rPr>
        <w:t>ХХ век</w:t>
      </w:r>
      <w:r w:rsidR="003679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фовизм, экспрессионизм, кубизм, абстракционизм, футуризм, дадаизм, сюрреализм…</w:t>
      </w:r>
      <w:r w:rsidR="00A74A36">
        <w:rPr>
          <w:rFonts w:ascii="Times New Roman" w:hAnsi="Times New Roman"/>
          <w:sz w:val="28"/>
          <w:szCs w:val="28"/>
        </w:rPr>
        <w:t xml:space="preserve"> </w:t>
      </w:r>
      <w:r w:rsidR="00044660">
        <w:rPr>
          <w:rFonts w:ascii="Times New Roman" w:hAnsi="Times New Roman"/>
          <w:sz w:val="28"/>
          <w:szCs w:val="28"/>
        </w:rPr>
        <w:t>Фольклор – устное словесное и музыкальное народное творчество. Фольклор и литература. Литературные формы и литературные жанры.</w:t>
      </w:r>
    </w:p>
    <w:p w:rsidR="00B8515C" w:rsidRPr="00B8515C" w:rsidRDefault="00B8515C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Мораль</w:t>
      </w:r>
      <w:r w:rsidR="00A50BA9">
        <w:rPr>
          <w:rFonts w:ascii="Times New Roman" w:hAnsi="Times New Roman"/>
          <w:sz w:val="28"/>
          <w:szCs w:val="28"/>
        </w:rPr>
        <w:t xml:space="preserve"> как</w:t>
      </w:r>
      <w:r w:rsidRPr="00B8515C">
        <w:rPr>
          <w:rFonts w:ascii="Times New Roman" w:hAnsi="Times New Roman"/>
          <w:sz w:val="28"/>
          <w:szCs w:val="28"/>
        </w:rPr>
        <w:t xml:space="preserve"> совокупность взглядов, норм, направленных на согласование поступков человека с достоинством и интересами других людей, на формиро</w:t>
      </w:r>
      <w:r w:rsidR="00A50BA9">
        <w:rPr>
          <w:rFonts w:ascii="Times New Roman" w:hAnsi="Times New Roman"/>
          <w:sz w:val="28"/>
          <w:szCs w:val="28"/>
        </w:rPr>
        <w:t xml:space="preserve">вание и укрепление </w:t>
      </w:r>
      <w:r w:rsidRPr="00B8515C">
        <w:rPr>
          <w:rFonts w:ascii="Times New Roman" w:hAnsi="Times New Roman"/>
          <w:sz w:val="28"/>
          <w:szCs w:val="28"/>
        </w:rPr>
        <w:t>нравственных ка</w:t>
      </w:r>
      <w:r w:rsidR="00A50BA9">
        <w:rPr>
          <w:rFonts w:ascii="Times New Roman" w:hAnsi="Times New Roman"/>
          <w:sz w:val="28"/>
          <w:szCs w:val="28"/>
        </w:rPr>
        <w:t>честв</w:t>
      </w:r>
      <w:r w:rsidRPr="00B8515C">
        <w:rPr>
          <w:rFonts w:ascii="Times New Roman" w:hAnsi="Times New Roman"/>
          <w:sz w:val="28"/>
          <w:szCs w:val="28"/>
        </w:rPr>
        <w:t>.</w:t>
      </w:r>
      <w:r w:rsidR="00220B61">
        <w:rPr>
          <w:rFonts w:ascii="Times New Roman" w:hAnsi="Times New Roman"/>
          <w:sz w:val="28"/>
          <w:szCs w:val="28"/>
        </w:rPr>
        <w:t xml:space="preserve"> Мораль и нравственность. </w:t>
      </w:r>
      <w:r w:rsidR="00223441">
        <w:rPr>
          <w:rFonts w:ascii="Times New Roman" w:hAnsi="Times New Roman"/>
          <w:sz w:val="28"/>
          <w:szCs w:val="28"/>
        </w:rPr>
        <w:t>Социальная обособленность и в</w:t>
      </w:r>
      <w:r w:rsidR="00220B61">
        <w:rPr>
          <w:rFonts w:ascii="Times New Roman" w:hAnsi="Times New Roman"/>
          <w:sz w:val="28"/>
          <w:szCs w:val="28"/>
        </w:rPr>
        <w:t xml:space="preserve">заимная помощь. </w:t>
      </w:r>
      <w:r w:rsidR="00223441">
        <w:rPr>
          <w:rFonts w:ascii="Times New Roman" w:hAnsi="Times New Roman"/>
          <w:sz w:val="28"/>
          <w:szCs w:val="28"/>
        </w:rPr>
        <w:t>Пороки и добродетели. Классификация до</w:t>
      </w:r>
      <w:r w:rsidR="00220B61">
        <w:rPr>
          <w:rFonts w:ascii="Times New Roman" w:hAnsi="Times New Roman"/>
          <w:sz w:val="28"/>
          <w:szCs w:val="28"/>
        </w:rPr>
        <w:t>бродетел</w:t>
      </w:r>
      <w:r w:rsidR="00223441">
        <w:rPr>
          <w:rFonts w:ascii="Times New Roman" w:hAnsi="Times New Roman"/>
          <w:sz w:val="28"/>
          <w:szCs w:val="28"/>
        </w:rPr>
        <w:t>ей</w:t>
      </w:r>
      <w:r w:rsidR="00220B61">
        <w:rPr>
          <w:rFonts w:ascii="Times New Roman" w:hAnsi="Times New Roman"/>
          <w:sz w:val="28"/>
          <w:szCs w:val="28"/>
        </w:rPr>
        <w:t xml:space="preserve">. </w:t>
      </w:r>
      <w:r w:rsidR="00223441">
        <w:rPr>
          <w:rFonts w:ascii="Times New Roman" w:hAnsi="Times New Roman"/>
          <w:sz w:val="28"/>
          <w:szCs w:val="28"/>
        </w:rPr>
        <w:t xml:space="preserve">Утилитарный и деонтологический подходы к решению моральных проблем. </w:t>
      </w:r>
      <w:r w:rsidR="00220B61">
        <w:rPr>
          <w:rFonts w:ascii="Times New Roman" w:hAnsi="Times New Roman"/>
          <w:sz w:val="28"/>
          <w:szCs w:val="28"/>
        </w:rPr>
        <w:t>Гедонизм, эвдемонизм, утилитаризм в культуре.</w:t>
      </w:r>
    </w:p>
    <w:p w:rsidR="00B8515C" w:rsidRDefault="00904240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Право</w:t>
      </w:r>
      <w:r w:rsidR="00A50BA9">
        <w:rPr>
          <w:rFonts w:ascii="Times New Roman" w:hAnsi="Times New Roman"/>
          <w:sz w:val="28"/>
          <w:szCs w:val="28"/>
        </w:rPr>
        <w:t xml:space="preserve"> как</w:t>
      </w:r>
      <w:r w:rsidRPr="00B8515C">
        <w:rPr>
          <w:rFonts w:ascii="Times New Roman" w:hAnsi="Times New Roman"/>
          <w:sz w:val="28"/>
          <w:szCs w:val="28"/>
        </w:rPr>
        <w:t xml:space="preserve"> система общеобязательных норм и отношений, охраняемых силой государства. </w:t>
      </w:r>
      <w:r w:rsidR="00A50BA9">
        <w:rPr>
          <w:rFonts w:ascii="Times New Roman" w:hAnsi="Times New Roman"/>
          <w:sz w:val="28"/>
          <w:szCs w:val="28"/>
        </w:rPr>
        <w:t xml:space="preserve">Отличие правовых норм от норм морали. </w:t>
      </w:r>
      <w:r w:rsidRPr="00B8515C">
        <w:rPr>
          <w:rFonts w:ascii="Times New Roman" w:hAnsi="Times New Roman"/>
          <w:sz w:val="28"/>
          <w:szCs w:val="28"/>
        </w:rPr>
        <w:t xml:space="preserve">Правосознание –  совокупность правовых представлений. </w:t>
      </w:r>
      <w:r w:rsidR="00A50BA9"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 xml:space="preserve">равовые чувства, навыки, элементарные знания, а на теоретическом – теоретические представления. </w:t>
      </w:r>
      <w:r w:rsidR="00B8515C">
        <w:rPr>
          <w:rFonts w:ascii="Times New Roman" w:hAnsi="Times New Roman"/>
          <w:sz w:val="28"/>
          <w:szCs w:val="28"/>
        </w:rPr>
        <w:t>Свобода, равенство (равноправие), справедливость, законность, правопорядок, рациональная обоснованность. Автономия личности и естественные права человека.</w:t>
      </w:r>
    </w:p>
    <w:p w:rsidR="00A50BA9" w:rsidRPr="00B8515C" w:rsidRDefault="00A50BA9" w:rsidP="00A50BA9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как с</w:t>
      </w:r>
      <w:r w:rsidRPr="00B8515C">
        <w:rPr>
          <w:rFonts w:ascii="Times New Roman" w:hAnsi="Times New Roman"/>
          <w:sz w:val="28"/>
          <w:szCs w:val="28"/>
        </w:rPr>
        <w:t xml:space="preserve">фера деятельности, связанная с участием во власти, с ее достижением и удержанием. </w:t>
      </w:r>
      <w:r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 xml:space="preserve">олитическое сознание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8515C">
        <w:rPr>
          <w:rFonts w:ascii="Times New Roman" w:hAnsi="Times New Roman"/>
          <w:sz w:val="28"/>
          <w:szCs w:val="28"/>
        </w:rPr>
        <w:t>совокупность взглядов на политическое устройство общества, на государство, на властные отношения.</w:t>
      </w:r>
    </w:p>
    <w:p w:rsidR="00904240" w:rsidRPr="00B8515C" w:rsidRDefault="00904240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 xml:space="preserve">Религия </w:t>
      </w:r>
      <w:r w:rsidR="00A50BA9">
        <w:rPr>
          <w:rFonts w:ascii="Times New Roman" w:hAnsi="Times New Roman"/>
          <w:sz w:val="28"/>
          <w:szCs w:val="28"/>
        </w:rPr>
        <w:t>как</w:t>
      </w:r>
      <w:r w:rsidRPr="00B8515C">
        <w:rPr>
          <w:rFonts w:ascii="Times New Roman" w:hAnsi="Times New Roman"/>
          <w:sz w:val="28"/>
          <w:szCs w:val="28"/>
        </w:rPr>
        <w:t xml:space="preserve"> совокупность воззрений, которые основываются на вере в существование сверхъестественного, священного, на поклонении высшему началу, на вере в значимость молитвы и иных культовых действий.</w:t>
      </w:r>
      <w:r w:rsidR="00A50BA9">
        <w:rPr>
          <w:rFonts w:ascii="Times New Roman" w:hAnsi="Times New Roman"/>
          <w:sz w:val="28"/>
          <w:szCs w:val="28"/>
        </w:rPr>
        <w:t xml:space="preserve"> Элементы </w:t>
      </w:r>
      <w:r w:rsidRPr="00B8515C">
        <w:rPr>
          <w:rFonts w:ascii="Times New Roman" w:hAnsi="Times New Roman"/>
          <w:sz w:val="28"/>
          <w:szCs w:val="28"/>
        </w:rPr>
        <w:t>в структуре религии</w:t>
      </w:r>
      <w:r w:rsidR="00A50BA9">
        <w:rPr>
          <w:rFonts w:ascii="Times New Roman" w:hAnsi="Times New Roman"/>
          <w:sz w:val="28"/>
          <w:szCs w:val="28"/>
        </w:rPr>
        <w:t>: религиозное сознание, к</w:t>
      </w:r>
      <w:r w:rsidRPr="00B8515C">
        <w:rPr>
          <w:rFonts w:ascii="Times New Roman" w:hAnsi="Times New Roman"/>
          <w:sz w:val="28"/>
          <w:szCs w:val="28"/>
        </w:rPr>
        <w:t>ультовая деятельность</w:t>
      </w:r>
      <w:r w:rsidR="00A50BA9">
        <w:rPr>
          <w:rFonts w:ascii="Times New Roman" w:hAnsi="Times New Roman"/>
          <w:sz w:val="28"/>
          <w:szCs w:val="28"/>
        </w:rPr>
        <w:t>,</w:t>
      </w:r>
      <w:r w:rsidRPr="00B8515C">
        <w:rPr>
          <w:rFonts w:ascii="Times New Roman" w:hAnsi="Times New Roman"/>
          <w:sz w:val="28"/>
          <w:szCs w:val="28"/>
        </w:rPr>
        <w:t xml:space="preserve"> </w:t>
      </w:r>
      <w:r w:rsidR="00A50BA9">
        <w:rPr>
          <w:rFonts w:ascii="Times New Roman" w:hAnsi="Times New Roman"/>
          <w:sz w:val="28"/>
          <w:szCs w:val="28"/>
        </w:rPr>
        <w:t>р</w:t>
      </w:r>
      <w:r w:rsidRPr="00B8515C">
        <w:rPr>
          <w:rFonts w:ascii="Times New Roman" w:hAnsi="Times New Roman"/>
          <w:sz w:val="28"/>
          <w:szCs w:val="28"/>
        </w:rPr>
        <w:t>елигиозная организация.</w:t>
      </w:r>
    </w:p>
    <w:p w:rsidR="00A50BA9" w:rsidRDefault="00B8515C" w:rsidP="00A50BA9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lastRenderedPageBreak/>
        <w:t xml:space="preserve">Философия </w:t>
      </w:r>
      <w:r w:rsidR="00A50BA9">
        <w:rPr>
          <w:rFonts w:ascii="Times New Roman" w:hAnsi="Times New Roman"/>
          <w:sz w:val="28"/>
          <w:szCs w:val="28"/>
        </w:rPr>
        <w:t>как</w:t>
      </w:r>
      <w:r w:rsidRPr="00B8515C">
        <w:rPr>
          <w:rFonts w:ascii="Times New Roman" w:hAnsi="Times New Roman"/>
          <w:sz w:val="28"/>
          <w:szCs w:val="28"/>
        </w:rPr>
        <w:t xml:space="preserve"> особая форма духовной деятельности, направленная на осмысление мира в целом, на исследование предельных оснований бытия и познания. </w:t>
      </w:r>
      <w:r w:rsidR="00A50BA9">
        <w:rPr>
          <w:rFonts w:ascii="Times New Roman" w:hAnsi="Times New Roman"/>
          <w:sz w:val="28"/>
          <w:szCs w:val="28"/>
        </w:rPr>
        <w:t>Существенные</w:t>
      </w:r>
      <w:r w:rsidRPr="00B8515C">
        <w:rPr>
          <w:rFonts w:ascii="Times New Roman" w:hAnsi="Times New Roman"/>
          <w:sz w:val="28"/>
          <w:szCs w:val="28"/>
        </w:rPr>
        <w:t xml:space="preserve"> признак</w:t>
      </w:r>
      <w:r w:rsidR="00A50BA9">
        <w:rPr>
          <w:rFonts w:ascii="Times New Roman" w:hAnsi="Times New Roman"/>
          <w:sz w:val="28"/>
          <w:szCs w:val="28"/>
        </w:rPr>
        <w:t>и философии:</w:t>
      </w:r>
      <w:r w:rsidRPr="00B8515C">
        <w:rPr>
          <w:rFonts w:ascii="Times New Roman" w:hAnsi="Times New Roman"/>
          <w:sz w:val="28"/>
          <w:szCs w:val="28"/>
        </w:rPr>
        <w:t xml:space="preserve"> глубокая рефлексия, преобладание рационалистических методов познания, в</w:t>
      </w:r>
      <w:r w:rsidR="00A50BA9">
        <w:rPr>
          <w:rFonts w:ascii="Times New Roman" w:hAnsi="Times New Roman"/>
          <w:sz w:val="28"/>
          <w:szCs w:val="28"/>
        </w:rPr>
        <w:t xml:space="preserve">ыработка учений </w:t>
      </w:r>
      <w:r w:rsidRPr="00B8515C">
        <w:rPr>
          <w:rFonts w:ascii="Times New Roman" w:hAnsi="Times New Roman"/>
          <w:sz w:val="28"/>
          <w:szCs w:val="28"/>
        </w:rPr>
        <w:t>мировоззренческого характера</w:t>
      </w:r>
      <w:r w:rsidR="00A50BA9">
        <w:rPr>
          <w:rFonts w:ascii="Times New Roman" w:hAnsi="Times New Roman"/>
          <w:sz w:val="28"/>
          <w:szCs w:val="28"/>
        </w:rPr>
        <w:t>. Функции философии</w:t>
      </w:r>
      <w:r w:rsidRPr="00B8515C">
        <w:rPr>
          <w:rFonts w:ascii="Times New Roman" w:hAnsi="Times New Roman"/>
          <w:sz w:val="28"/>
          <w:szCs w:val="28"/>
        </w:rPr>
        <w:t xml:space="preserve"> в обществе</w:t>
      </w:r>
      <w:r w:rsidR="00A50BA9">
        <w:rPr>
          <w:rFonts w:ascii="Times New Roman" w:hAnsi="Times New Roman"/>
          <w:sz w:val="28"/>
          <w:szCs w:val="28"/>
        </w:rPr>
        <w:t>: критическая, интегративная, эвристическая</w:t>
      </w:r>
      <w:r w:rsidRPr="00B8515C">
        <w:rPr>
          <w:rFonts w:ascii="Times New Roman" w:hAnsi="Times New Roman"/>
          <w:sz w:val="28"/>
          <w:szCs w:val="28"/>
        </w:rPr>
        <w:t xml:space="preserve"> и други</w:t>
      </w:r>
      <w:r w:rsidR="00A50BA9">
        <w:rPr>
          <w:rFonts w:ascii="Times New Roman" w:hAnsi="Times New Roman"/>
          <w:sz w:val="28"/>
          <w:szCs w:val="28"/>
        </w:rPr>
        <w:t>е</w:t>
      </w:r>
      <w:r w:rsidRPr="00B8515C">
        <w:rPr>
          <w:rFonts w:ascii="Times New Roman" w:hAnsi="Times New Roman"/>
          <w:sz w:val="28"/>
          <w:szCs w:val="28"/>
        </w:rPr>
        <w:t>.</w:t>
      </w:r>
    </w:p>
    <w:p w:rsidR="00904240" w:rsidRPr="00B8515C" w:rsidRDefault="00904240" w:rsidP="00B8515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Наука – особая сфера духовной и материальной деятельности, направленн</w:t>
      </w:r>
      <w:r w:rsidR="00A50BA9">
        <w:rPr>
          <w:rFonts w:ascii="Times New Roman" w:hAnsi="Times New Roman"/>
          <w:sz w:val="28"/>
          <w:szCs w:val="28"/>
        </w:rPr>
        <w:t>ая</w:t>
      </w:r>
      <w:r w:rsidRPr="00B8515C">
        <w:rPr>
          <w:rFonts w:ascii="Times New Roman" w:hAnsi="Times New Roman"/>
          <w:sz w:val="28"/>
          <w:szCs w:val="28"/>
        </w:rPr>
        <w:t xml:space="preserve"> на максимально глубокое и всестороннее познание действительности и на ее преобразование.</w:t>
      </w:r>
      <w:r w:rsidR="00A50BA9">
        <w:rPr>
          <w:rFonts w:ascii="Times New Roman" w:hAnsi="Times New Roman"/>
          <w:sz w:val="28"/>
          <w:szCs w:val="28"/>
        </w:rPr>
        <w:t xml:space="preserve"> Э</w:t>
      </w:r>
      <w:r w:rsidRPr="00B8515C">
        <w:rPr>
          <w:rFonts w:ascii="Times New Roman" w:hAnsi="Times New Roman"/>
          <w:sz w:val="28"/>
          <w:szCs w:val="28"/>
        </w:rPr>
        <w:t>лементы в структуре науки</w:t>
      </w:r>
      <w:r w:rsidR="00A50BA9">
        <w:rPr>
          <w:rFonts w:ascii="Times New Roman" w:hAnsi="Times New Roman"/>
          <w:sz w:val="28"/>
          <w:szCs w:val="28"/>
        </w:rPr>
        <w:t xml:space="preserve">: </w:t>
      </w:r>
      <w:r w:rsidRPr="00B8515C">
        <w:rPr>
          <w:rFonts w:ascii="Times New Roman" w:hAnsi="Times New Roman"/>
          <w:sz w:val="28"/>
          <w:szCs w:val="28"/>
        </w:rPr>
        <w:t xml:space="preserve">система знаний </w:t>
      </w:r>
      <w:r w:rsidR="00A50BA9">
        <w:rPr>
          <w:rFonts w:ascii="Times New Roman" w:hAnsi="Times New Roman"/>
          <w:sz w:val="28"/>
          <w:szCs w:val="28"/>
        </w:rPr>
        <w:t>(</w:t>
      </w:r>
      <w:r w:rsidRPr="00B8515C">
        <w:rPr>
          <w:rFonts w:ascii="Times New Roman" w:hAnsi="Times New Roman"/>
          <w:sz w:val="28"/>
          <w:szCs w:val="28"/>
        </w:rPr>
        <w:t>эмпирических и теоретических)</w:t>
      </w:r>
      <w:r w:rsidR="00A50BA9">
        <w:rPr>
          <w:rFonts w:ascii="Times New Roman" w:hAnsi="Times New Roman"/>
          <w:sz w:val="28"/>
          <w:szCs w:val="28"/>
        </w:rPr>
        <w:t>, п</w:t>
      </w:r>
      <w:r w:rsidRPr="00B8515C">
        <w:rPr>
          <w:rFonts w:ascii="Times New Roman" w:hAnsi="Times New Roman"/>
          <w:sz w:val="28"/>
          <w:szCs w:val="28"/>
        </w:rPr>
        <w:t>ознавательная деятельность</w:t>
      </w:r>
      <w:r w:rsidR="00A50BA9">
        <w:rPr>
          <w:rFonts w:ascii="Times New Roman" w:hAnsi="Times New Roman"/>
          <w:sz w:val="28"/>
          <w:szCs w:val="28"/>
        </w:rPr>
        <w:t>, с</w:t>
      </w:r>
      <w:r w:rsidRPr="00B8515C">
        <w:rPr>
          <w:rFonts w:ascii="Times New Roman" w:hAnsi="Times New Roman"/>
          <w:sz w:val="28"/>
          <w:szCs w:val="28"/>
        </w:rPr>
        <w:t>фера производства</w:t>
      </w:r>
      <w:r w:rsidR="00A50BA9">
        <w:rPr>
          <w:rFonts w:ascii="Times New Roman" w:hAnsi="Times New Roman"/>
          <w:sz w:val="28"/>
          <w:szCs w:val="28"/>
        </w:rPr>
        <w:t>, н</w:t>
      </w:r>
      <w:r w:rsidRPr="00B8515C">
        <w:rPr>
          <w:rFonts w:ascii="Times New Roman" w:hAnsi="Times New Roman"/>
          <w:sz w:val="28"/>
          <w:szCs w:val="28"/>
        </w:rPr>
        <w:t>аучные организации.</w:t>
      </w:r>
    </w:p>
    <w:p w:rsidR="00904240" w:rsidRDefault="00B8515C" w:rsidP="00904240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Культурный аспект экономики, производственно-экономической деятельности. Культура хозяйства. Культура труда.</w:t>
      </w:r>
    </w:p>
    <w:p w:rsidR="00367997" w:rsidRDefault="00367997" w:rsidP="00904240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сознание как представление культуры о своем прошлом и о прошлом человечества, а также о настоящем и будущем.</w:t>
      </w:r>
    </w:p>
    <w:p w:rsidR="00044660" w:rsidRDefault="00044660" w:rsidP="00044660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формы в различных сферах общественного бытия. Экономическая культура, правовая культура, педагогическая культура, санитарно-гигиеническая культура…</w:t>
      </w:r>
    </w:p>
    <w:p w:rsidR="00304FC1" w:rsidRDefault="00304FC1" w:rsidP="00CF142C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42C" w:rsidRDefault="00CF142C" w:rsidP="00CF142C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История культуры</w:t>
      </w:r>
    </w:p>
    <w:p w:rsidR="003D423A" w:rsidRDefault="003D423A" w:rsidP="00CF142C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F142C" w:rsidRDefault="00CF142C" w:rsidP="00CF142C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</w:t>
      </w:r>
      <w:r w:rsidR="00547D7F">
        <w:rPr>
          <w:rFonts w:ascii="Times New Roman" w:hAnsi="Times New Roman"/>
          <w:b/>
          <w:sz w:val="28"/>
          <w:szCs w:val="28"/>
        </w:rPr>
        <w:t>5</w:t>
      </w:r>
      <w:r w:rsidRPr="003E7720">
        <w:rPr>
          <w:rFonts w:ascii="Times New Roman" w:hAnsi="Times New Roman"/>
          <w:b/>
          <w:sz w:val="28"/>
          <w:szCs w:val="28"/>
        </w:rPr>
        <w:t xml:space="preserve">. </w:t>
      </w:r>
      <w:r w:rsidR="001E37D9">
        <w:rPr>
          <w:rFonts w:ascii="Times New Roman" w:hAnsi="Times New Roman"/>
          <w:b/>
          <w:sz w:val="28"/>
          <w:szCs w:val="28"/>
        </w:rPr>
        <w:t>Культурогенез</w:t>
      </w:r>
      <w:r w:rsidRPr="003E7720">
        <w:rPr>
          <w:rFonts w:ascii="Times New Roman" w:hAnsi="Times New Roman"/>
          <w:b/>
          <w:sz w:val="28"/>
          <w:szCs w:val="28"/>
        </w:rPr>
        <w:t xml:space="preserve"> и </w:t>
      </w:r>
      <w:r w:rsidR="003D423A">
        <w:rPr>
          <w:rFonts w:ascii="Times New Roman" w:hAnsi="Times New Roman"/>
          <w:b/>
          <w:sz w:val="28"/>
          <w:szCs w:val="28"/>
        </w:rPr>
        <w:t>периодизация истории культуры</w:t>
      </w:r>
    </w:p>
    <w:p w:rsidR="00223441" w:rsidRDefault="006E3421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21">
        <w:rPr>
          <w:rFonts w:ascii="Times New Roman" w:hAnsi="Times New Roman"/>
          <w:sz w:val="28"/>
          <w:szCs w:val="28"/>
        </w:rPr>
        <w:t>Периодизация истории культуры.</w:t>
      </w:r>
      <w:r w:rsidR="00223441">
        <w:rPr>
          <w:rFonts w:ascii="Times New Roman" w:hAnsi="Times New Roman"/>
          <w:sz w:val="28"/>
          <w:szCs w:val="28"/>
        </w:rPr>
        <w:t xml:space="preserve"> Представление об археологической культуре. Культурный материал и материальная культура. Эволюция и история. Доисторическая эпоха.</w:t>
      </w:r>
    </w:p>
    <w:p w:rsidR="00DF6318" w:rsidRDefault="00DF6318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Культурогенез сквозь призму представлений об антропосоциогенезе. </w:t>
      </w:r>
      <w:r w:rsidR="006E342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акторы возникновения и становления</w:t>
      </w:r>
      <w:r w:rsidR="006E3421">
        <w:rPr>
          <w:rFonts w:ascii="Times New Roman" w:hAnsi="Times New Roman"/>
          <w:sz w:val="28"/>
          <w:szCs w:val="28"/>
        </w:rPr>
        <w:t xml:space="preserve"> Человека Разумного. </w:t>
      </w:r>
      <w:r>
        <w:rPr>
          <w:rFonts w:ascii="Times New Roman" w:hAnsi="Times New Roman"/>
          <w:sz w:val="28"/>
          <w:szCs w:val="28"/>
        </w:rPr>
        <w:t>Концепции культурогенеза. Креационистск</w:t>
      </w:r>
      <w:r w:rsidR="00BB20A0">
        <w:rPr>
          <w:rFonts w:ascii="Times New Roman" w:hAnsi="Times New Roman"/>
          <w:sz w:val="28"/>
          <w:szCs w:val="28"/>
        </w:rPr>
        <w:t>о-демиургический</w:t>
      </w:r>
      <w:r>
        <w:rPr>
          <w:rFonts w:ascii="Times New Roman" w:hAnsi="Times New Roman"/>
          <w:sz w:val="28"/>
          <w:szCs w:val="28"/>
        </w:rPr>
        <w:t>, космологический, натуралистический, символический, орудийно-трудовой, структурно-</w:t>
      </w:r>
      <w:r>
        <w:rPr>
          <w:rFonts w:ascii="Times New Roman" w:hAnsi="Times New Roman"/>
          <w:sz w:val="28"/>
          <w:szCs w:val="28"/>
        </w:rPr>
        <w:lastRenderedPageBreak/>
        <w:t>функциональный</w:t>
      </w:r>
      <w:r w:rsidR="00BB20A0">
        <w:rPr>
          <w:rFonts w:ascii="Times New Roman" w:hAnsi="Times New Roman"/>
          <w:sz w:val="28"/>
          <w:szCs w:val="28"/>
        </w:rPr>
        <w:t>, психоаналитический</w:t>
      </w:r>
      <w:r>
        <w:rPr>
          <w:rFonts w:ascii="Times New Roman" w:hAnsi="Times New Roman"/>
          <w:sz w:val="28"/>
          <w:szCs w:val="28"/>
        </w:rPr>
        <w:t xml:space="preserve"> и другие подходы.</w:t>
      </w:r>
      <w:r w:rsidR="00BB20A0">
        <w:rPr>
          <w:rFonts w:ascii="Times New Roman" w:hAnsi="Times New Roman"/>
          <w:sz w:val="28"/>
          <w:szCs w:val="28"/>
        </w:rPr>
        <w:t xml:space="preserve"> Хронология эволюции человека.</w:t>
      </w:r>
      <w:r w:rsidR="008B2C84">
        <w:rPr>
          <w:rFonts w:ascii="Times New Roman" w:hAnsi="Times New Roman"/>
          <w:sz w:val="28"/>
          <w:szCs w:val="28"/>
        </w:rPr>
        <w:t xml:space="preserve"> Различие между эпохами в геологической летописи Земли, климатическими стадиями и периодами в истории человечества.</w:t>
      </w:r>
    </w:p>
    <w:p w:rsidR="006E3421" w:rsidRDefault="006E3421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палеолита, мезолита и неолита. Ранний, верхний и средний палеолит. </w:t>
      </w:r>
      <w:r w:rsidR="00DF6318">
        <w:rPr>
          <w:rFonts w:ascii="Times New Roman" w:hAnsi="Times New Roman"/>
          <w:sz w:val="28"/>
          <w:szCs w:val="28"/>
        </w:rPr>
        <w:t xml:space="preserve">Олдувай, Ашёль, Мустьер, </w:t>
      </w:r>
      <w:r>
        <w:rPr>
          <w:rFonts w:ascii="Times New Roman" w:hAnsi="Times New Roman"/>
          <w:sz w:val="28"/>
          <w:szCs w:val="28"/>
        </w:rPr>
        <w:t>Перигор, Ориньяк, Солютре, Мадлен… Проблема соотношения поведенчески современного человека с анатомически современным.</w:t>
      </w:r>
      <w:r w:rsidR="00304FC1">
        <w:rPr>
          <w:rFonts w:ascii="Times New Roman" w:hAnsi="Times New Roman"/>
          <w:sz w:val="28"/>
          <w:szCs w:val="28"/>
        </w:rPr>
        <w:t xml:space="preserve"> Палеолитическая революция. </w:t>
      </w:r>
      <w:r w:rsidR="00DF6318">
        <w:rPr>
          <w:rFonts w:ascii="Times New Roman" w:hAnsi="Times New Roman"/>
          <w:sz w:val="28"/>
          <w:szCs w:val="28"/>
        </w:rPr>
        <w:t xml:space="preserve">Натуфийская культура и первые земледельческие культуры. </w:t>
      </w:r>
      <w:r w:rsidR="00304FC1">
        <w:rPr>
          <w:rFonts w:ascii="Times New Roman" w:hAnsi="Times New Roman"/>
          <w:sz w:val="28"/>
          <w:szCs w:val="28"/>
        </w:rPr>
        <w:t>Неолитическая ре</w:t>
      </w:r>
      <w:r w:rsidR="00DF6318">
        <w:rPr>
          <w:rFonts w:ascii="Times New Roman" w:hAnsi="Times New Roman"/>
          <w:sz w:val="28"/>
          <w:szCs w:val="28"/>
        </w:rPr>
        <w:t>волюция.</w:t>
      </w:r>
      <w:r w:rsidR="00223441">
        <w:rPr>
          <w:rFonts w:ascii="Times New Roman" w:hAnsi="Times New Roman"/>
          <w:sz w:val="28"/>
          <w:szCs w:val="28"/>
        </w:rPr>
        <w:t xml:space="preserve"> </w:t>
      </w:r>
      <w:r w:rsidR="008B2C84">
        <w:rPr>
          <w:rFonts w:ascii="Times New Roman" w:hAnsi="Times New Roman"/>
          <w:sz w:val="28"/>
          <w:szCs w:val="28"/>
        </w:rPr>
        <w:t xml:space="preserve">Важнейшие культурные достижения доисторической эпохи. </w:t>
      </w:r>
      <w:r w:rsidR="00BB20A0">
        <w:rPr>
          <w:rFonts w:ascii="Times New Roman" w:hAnsi="Times New Roman"/>
          <w:sz w:val="28"/>
          <w:szCs w:val="28"/>
        </w:rPr>
        <w:t>Единство представлений о культурогенезе и о будущем человечества. Постчеловек.</w:t>
      </w:r>
    </w:p>
    <w:p w:rsidR="006E3421" w:rsidRDefault="006E3421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421" w:rsidRDefault="006E3421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3421">
        <w:rPr>
          <w:rFonts w:ascii="Times New Roman" w:hAnsi="Times New Roman"/>
          <w:b/>
          <w:sz w:val="28"/>
          <w:szCs w:val="28"/>
        </w:rPr>
        <w:t xml:space="preserve">Тема 6. Восток как </w:t>
      </w:r>
      <w:r w:rsidR="003D423A">
        <w:rPr>
          <w:rFonts w:ascii="Times New Roman" w:hAnsi="Times New Roman"/>
          <w:b/>
          <w:sz w:val="28"/>
          <w:szCs w:val="28"/>
        </w:rPr>
        <w:t xml:space="preserve">макрорегион и </w:t>
      </w:r>
      <w:r w:rsidRPr="006E3421">
        <w:rPr>
          <w:rFonts w:ascii="Times New Roman" w:hAnsi="Times New Roman"/>
          <w:b/>
          <w:sz w:val="28"/>
          <w:szCs w:val="28"/>
        </w:rPr>
        <w:t>тип культуры.</w:t>
      </w:r>
    </w:p>
    <w:p w:rsidR="00304FC1" w:rsidRDefault="004772C7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представлений о Востоке и Западе как о </w:t>
      </w:r>
      <w:r w:rsidR="005A3448">
        <w:rPr>
          <w:rFonts w:ascii="Times New Roman" w:hAnsi="Times New Roman"/>
          <w:sz w:val="28"/>
          <w:szCs w:val="28"/>
        </w:rPr>
        <w:t xml:space="preserve">макрорегионах и </w:t>
      </w:r>
      <w:r>
        <w:rPr>
          <w:rFonts w:ascii="Times New Roman" w:hAnsi="Times New Roman"/>
          <w:sz w:val="28"/>
          <w:szCs w:val="28"/>
        </w:rPr>
        <w:t>культурных мирах.</w:t>
      </w:r>
      <w:r w:rsidRPr="0047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Прасимволы культур.</w:t>
      </w:r>
    </w:p>
    <w:p w:rsidR="00367997" w:rsidRDefault="00D8259F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Древнег</w:t>
      </w:r>
      <w:r w:rsidR="00367997">
        <w:rPr>
          <w:rFonts w:ascii="Times New Roman" w:hAnsi="Times New Roman"/>
          <w:sz w:val="28"/>
          <w:szCs w:val="28"/>
        </w:rPr>
        <w:t>о Египта. Культура Месопотамии</w:t>
      </w:r>
      <w:r w:rsidR="005A3448">
        <w:rPr>
          <w:rFonts w:ascii="Times New Roman" w:hAnsi="Times New Roman"/>
          <w:sz w:val="28"/>
          <w:szCs w:val="28"/>
        </w:rPr>
        <w:t xml:space="preserve"> и Ближнего Востока</w:t>
      </w:r>
      <w:r w:rsidR="00367997">
        <w:rPr>
          <w:rFonts w:ascii="Times New Roman" w:hAnsi="Times New Roman"/>
          <w:sz w:val="28"/>
          <w:szCs w:val="28"/>
        </w:rPr>
        <w:t>. Культура Ирана</w:t>
      </w:r>
      <w:r w:rsidR="005A3448">
        <w:rPr>
          <w:rFonts w:ascii="Times New Roman" w:hAnsi="Times New Roman"/>
          <w:sz w:val="28"/>
          <w:szCs w:val="28"/>
        </w:rPr>
        <w:t xml:space="preserve"> и Средней Азии</w:t>
      </w:r>
      <w:r w:rsidR="00367997">
        <w:rPr>
          <w:rFonts w:ascii="Times New Roman" w:hAnsi="Times New Roman"/>
          <w:sz w:val="28"/>
          <w:szCs w:val="28"/>
        </w:rPr>
        <w:t>.</w:t>
      </w:r>
      <w:r w:rsidR="005A3448">
        <w:rPr>
          <w:rFonts w:ascii="Times New Roman" w:hAnsi="Times New Roman"/>
          <w:sz w:val="28"/>
          <w:szCs w:val="28"/>
        </w:rPr>
        <w:t xml:space="preserve"> Возникновение города, государственности, письменности…</w:t>
      </w:r>
    </w:p>
    <w:p w:rsidR="006E3421" w:rsidRDefault="00367997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</w:t>
      </w:r>
      <w:r w:rsidR="006E3421" w:rsidRPr="006E3421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>и</w:t>
      </w:r>
      <w:r w:rsidR="006E3421" w:rsidRPr="006E3421">
        <w:rPr>
          <w:rFonts w:ascii="Times New Roman" w:hAnsi="Times New Roman"/>
          <w:sz w:val="28"/>
          <w:szCs w:val="28"/>
        </w:rPr>
        <w:t xml:space="preserve">. Религиозно-мифологические представления. </w:t>
      </w:r>
      <w:r w:rsidR="005A3448">
        <w:rPr>
          <w:rFonts w:ascii="Times New Roman" w:hAnsi="Times New Roman"/>
          <w:sz w:val="28"/>
          <w:szCs w:val="28"/>
        </w:rPr>
        <w:t xml:space="preserve">Веды. </w:t>
      </w:r>
      <w:r w:rsidR="007505A5">
        <w:rPr>
          <w:rFonts w:ascii="Times New Roman" w:hAnsi="Times New Roman"/>
          <w:sz w:val="28"/>
          <w:szCs w:val="28"/>
        </w:rPr>
        <w:t xml:space="preserve">Кастовое деление. </w:t>
      </w:r>
      <w:r w:rsidR="008B2C84">
        <w:rPr>
          <w:rFonts w:ascii="Times New Roman" w:hAnsi="Times New Roman"/>
          <w:sz w:val="28"/>
          <w:szCs w:val="28"/>
        </w:rPr>
        <w:t xml:space="preserve">Индуизм. </w:t>
      </w:r>
      <w:r w:rsidR="006E3421" w:rsidRPr="006E3421">
        <w:rPr>
          <w:rFonts w:ascii="Times New Roman" w:hAnsi="Times New Roman"/>
          <w:sz w:val="28"/>
          <w:szCs w:val="28"/>
        </w:rPr>
        <w:t>Мир повседневности. Искусство.</w:t>
      </w:r>
      <w:r w:rsidR="005A3448">
        <w:rPr>
          <w:rFonts w:ascii="Times New Roman" w:hAnsi="Times New Roman"/>
          <w:sz w:val="28"/>
          <w:szCs w:val="28"/>
        </w:rPr>
        <w:t xml:space="preserve"> Наука и техника.</w:t>
      </w:r>
      <w:r w:rsidR="006E3421" w:rsidRPr="006E3421">
        <w:rPr>
          <w:rFonts w:ascii="Times New Roman" w:hAnsi="Times New Roman"/>
          <w:sz w:val="28"/>
          <w:szCs w:val="28"/>
        </w:rPr>
        <w:t xml:space="preserve"> Модернизация.</w:t>
      </w:r>
    </w:p>
    <w:p w:rsidR="006E3421" w:rsidRDefault="004772C7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Культура К</w:t>
      </w:r>
      <w:r w:rsidR="006E3421">
        <w:rPr>
          <w:rFonts w:ascii="Times New Roman" w:hAnsi="Times New Roman"/>
          <w:sz w:val="28"/>
          <w:szCs w:val="28"/>
        </w:rPr>
        <w:t>ита</w:t>
      </w:r>
      <w:r>
        <w:rPr>
          <w:rFonts w:ascii="Times New Roman" w:hAnsi="Times New Roman"/>
          <w:sz w:val="28"/>
          <w:szCs w:val="28"/>
        </w:rPr>
        <w:t>я</w:t>
      </w:r>
      <w:r w:rsidR="006E3421">
        <w:rPr>
          <w:rFonts w:ascii="Times New Roman" w:hAnsi="Times New Roman"/>
          <w:sz w:val="28"/>
          <w:szCs w:val="28"/>
        </w:rPr>
        <w:t xml:space="preserve">. </w:t>
      </w:r>
      <w:r w:rsidR="006E3421" w:rsidRPr="006E3421">
        <w:rPr>
          <w:rFonts w:ascii="Times New Roman" w:hAnsi="Times New Roman"/>
          <w:sz w:val="28"/>
          <w:szCs w:val="28"/>
        </w:rPr>
        <w:t>Религиозно-мифологические представления.</w:t>
      </w:r>
      <w:r w:rsidR="003E61FD">
        <w:rPr>
          <w:rFonts w:ascii="Times New Roman" w:hAnsi="Times New Roman"/>
          <w:sz w:val="28"/>
          <w:szCs w:val="28"/>
        </w:rPr>
        <w:t xml:space="preserve"> Даосизм. Конфуцианство. Буддизм.</w:t>
      </w:r>
      <w:r w:rsidR="006E3421" w:rsidRPr="006E3421">
        <w:rPr>
          <w:rFonts w:ascii="Times New Roman" w:hAnsi="Times New Roman"/>
          <w:sz w:val="28"/>
          <w:szCs w:val="28"/>
        </w:rPr>
        <w:t xml:space="preserve"> Мир повседневности. Искусство. </w:t>
      </w:r>
      <w:r w:rsidR="005A3448">
        <w:rPr>
          <w:rFonts w:ascii="Times New Roman" w:hAnsi="Times New Roman"/>
          <w:sz w:val="28"/>
          <w:szCs w:val="28"/>
        </w:rPr>
        <w:t xml:space="preserve">Наука и техника. Китайское иероглифическое письмо. </w:t>
      </w:r>
      <w:r w:rsidR="006E3421" w:rsidRPr="006E3421">
        <w:rPr>
          <w:rFonts w:ascii="Times New Roman" w:hAnsi="Times New Roman"/>
          <w:sz w:val="28"/>
          <w:szCs w:val="28"/>
        </w:rPr>
        <w:t>Модернизация.</w:t>
      </w:r>
      <w:r>
        <w:rPr>
          <w:rFonts w:ascii="Times New Roman" w:hAnsi="Times New Roman"/>
          <w:sz w:val="28"/>
          <w:szCs w:val="28"/>
        </w:rPr>
        <w:t xml:space="preserve"> Особенности японской</w:t>
      </w:r>
      <w:r w:rsidR="005A3448">
        <w:rPr>
          <w:rFonts w:ascii="Times New Roman" w:hAnsi="Times New Roman"/>
          <w:sz w:val="28"/>
          <w:szCs w:val="28"/>
        </w:rPr>
        <w:t>, корейской, вьетнамской</w:t>
      </w:r>
      <w:r>
        <w:rPr>
          <w:rFonts w:ascii="Times New Roman" w:hAnsi="Times New Roman"/>
          <w:sz w:val="28"/>
          <w:szCs w:val="28"/>
        </w:rPr>
        <w:t xml:space="preserve"> культур.</w:t>
      </w:r>
    </w:p>
    <w:p w:rsidR="002C0944" w:rsidRDefault="002C0944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Мусульманская культура. Пять столпов ислама: шахада, намаз, саум, закят, хадж.</w:t>
      </w:r>
      <w:r w:rsidR="004772C7">
        <w:rPr>
          <w:rFonts w:ascii="Times New Roman" w:hAnsi="Times New Roman"/>
          <w:sz w:val="28"/>
          <w:szCs w:val="28"/>
        </w:rPr>
        <w:t xml:space="preserve"> Коран – священная книга мусульман. Сунна – слова и дела пророка Мухаммада, переданные в хадисах. Образ жизни в исламских странах.</w:t>
      </w:r>
      <w:r w:rsidR="008B2C84">
        <w:rPr>
          <w:rFonts w:ascii="Times New Roman" w:hAnsi="Times New Roman"/>
          <w:sz w:val="28"/>
          <w:szCs w:val="28"/>
        </w:rPr>
        <w:t xml:space="preserve"> Искусство. </w:t>
      </w:r>
      <w:r w:rsidR="005A3448">
        <w:rPr>
          <w:rFonts w:ascii="Times New Roman" w:hAnsi="Times New Roman"/>
          <w:sz w:val="28"/>
          <w:szCs w:val="28"/>
        </w:rPr>
        <w:t xml:space="preserve">Наука и техника. </w:t>
      </w:r>
      <w:r w:rsidR="008B2C84">
        <w:rPr>
          <w:rFonts w:ascii="Times New Roman" w:hAnsi="Times New Roman"/>
          <w:sz w:val="28"/>
          <w:szCs w:val="28"/>
        </w:rPr>
        <w:t>Модернизация.</w:t>
      </w:r>
    </w:p>
    <w:p w:rsidR="004772C7" w:rsidRPr="006E3421" w:rsidRDefault="004772C7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3421" w:rsidRDefault="006E3421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7. Запад как</w:t>
      </w:r>
      <w:r w:rsidR="003D423A">
        <w:rPr>
          <w:rFonts w:ascii="Times New Roman" w:hAnsi="Times New Roman"/>
          <w:b/>
          <w:sz w:val="28"/>
          <w:szCs w:val="28"/>
        </w:rPr>
        <w:t xml:space="preserve"> макрорегион</w:t>
      </w:r>
      <w:r>
        <w:rPr>
          <w:rFonts w:ascii="Times New Roman" w:hAnsi="Times New Roman"/>
          <w:b/>
          <w:sz w:val="28"/>
          <w:szCs w:val="28"/>
        </w:rPr>
        <w:t xml:space="preserve"> тип культуры.</w:t>
      </w:r>
    </w:p>
    <w:p w:rsidR="00D8259F" w:rsidRDefault="003E61FD" w:rsidP="003E61F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Типологическое единство Запада.</w:t>
      </w:r>
      <w:r w:rsidR="008B2C84">
        <w:rPr>
          <w:rFonts w:ascii="Times New Roman" w:hAnsi="Times New Roman"/>
          <w:bCs/>
          <w:sz w:val="28"/>
          <w:szCs w:val="28"/>
        </w:rPr>
        <w:t xml:space="preserve"> </w:t>
      </w:r>
      <w:r w:rsidR="005A3448">
        <w:rPr>
          <w:rFonts w:ascii="Times New Roman" w:hAnsi="Times New Roman"/>
          <w:bCs/>
          <w:sz w:val="28"/>
          <w:szCs w:val="28"/>
        </w:rPr>
        <w:t xml:space="preserve">Доисторические культуры Европы. </w:t>
      </w:r>
      <w:r>
        <w:rPr>
          <w:rFonts w:ascii="Times New Roman" w:hAnsi="Times New Roman"/>
          <w:bCs/>
          <w:sz w:val="28"/>
          <w:szCs w:val="28"/>
        </w:rPr>
        <w:t xml:space="preserve">Античная культура, ее </w:t>
      </w:r>
      <w:r w:rsidR="008B2C84">
        <w:rPr>
          <w:rFonts w:ascii="Times New Roman" w:hAnsi="Times New Roman"/>
          <w:bCs/>
          <w:sz w:val="28"/>
          <w:szCs w:val="28"/>
        </w:rPr>
        <w:t xml:space="preserve">непосредственные предшественники, </w:t>
      </w:r>
      <w:r>
        <w:rPr>
          <w:rFonts w:ascii="Times New Roman" w:hAnsi="Times New Roman"/>
          <w:bCs/>
          <w:sz w:val="28"/>
          <w:szCs w:val="28"/>
        </w:rPr>
        <w:t>периодизация</w:t>
      </w:r>
      <w:r w:rsidR="008B2C8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основные черты</w:t>
      </w:r>
      <w:r w:rsidR="008B2C84">
        <w:rPr>
          <w:rFonts w:ascii="Times New Roman" w:hAnsi="Times New Roman"/>
          <w:bCs/>
          <w:sz w:val="28"/>
          <w:szCs w:val="28"/>
        </w:rPr>
        <w:t>, достижения</w:t>
      </w:r>
      <w:r>
        <w:rPr>
          <w:rFonts w:ascii="Times New Roman" w:hAnsi="Times New Roman"/>
          <w:bCs/>
          <w:sz w:val="28"/>
          <w:szCs w:val="28"/>
        </w:rPr>
        <w:t xml:space="preserve">. Архаика, классика, эллинизм. </w:t>
      </w:r>
      <w:r w:rsidRPr="00AA7CFF">
        <w:rPr>
          <w:rFonts w:ascii="Times New Roman" w:hAnsi="Times New Roman"/>
          <w:bCs/>
          <w:sz w:val="28"/>
          <w:szCs w:val="28"/>
        </w:rPr>
        <w:t xml:space="preserve">«Греческое чудо» и особенности культуры греко-римской цивилизации. </w:t>
      </w:r>
      <w:r>
        <w:rPr>
          <w:rFonts w:ascii="Times New Roman" w:hAnsi="Times New Roman"/>
          <w:bCs/>
          <w:sz w:val="28"/>
          <w:szCs w:val="28"/>
        </w:rPr>
        <w:t xml:space="preserve">Античный полис. </w:t>
      </w:r>
      <w:r w:rsidR="00D8259F">
        <w:rPr>
          <w:rFonts w:ascii="Times New Roman" w:hAnsi="Times New Roman"/>
          <w:bCs/>
          <w:sz w:val="28"/>
          <w:szCs w:val="28"/>
        </w:rPr>
        <w:t>Культура Древнего Рима</w:t>
      </w:r>
      <w:r w:rsidR="005A3448">
        <w:rPr>
          <w:rFonts w:ascii="Times New Roman" w:hAnsi="Times New Roman"/>
          <w:bCs/>
          <w:sz w:val="28"/>
          <w:szCs w:val="28"/>
        </w:rPr>
        <w:t xml:space="preserve">, ее истоки и </w:t>
      </w:r>
      <w:r w:rsidR="007505A5">
        <w:rPr>
          <w:rFonts w:ascii="Times New Roman" w:hAnsi="Times New Roman"/>
          <w:bCs/>
          <w:sz w:val="28"/>
          <w:szCs w:val="28"/>
        </w:rPr>
        <w:t>метаморфозы</w:t>
      </w:r>
      <w:r w:rsidR="00D8259F">
        <w:rPr>
          <w:rFonts w:ascii="Times New Roman" w:hAnsi="Times New Roman"/>
          <w:bCs/>
          <w:sz w:val="28"/>
          <w:szCs w:val="28"/>
        </w:rPr>
        <w:t>.</w:t>
      </w:r>
    </w:p>
    <w:p w:rsidR="005A3448" w:rsidRDefault="003E61FD" w:rsidP="003E61F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CFF">
        <w:rPr>
          <w:rFonts w:ascii="Times New Roman" w:hAnsi="Times New Roman"/>
          <w:bCs/>
          <w:sz w:val="28"/>
          <w:szCs w:val="28"/>
        </w:rPr>
        <w:t xml:space="preserve">Западноевропейская культура. </w:t>
      </w:r>
      <w:r w:rsidR="00CE6A9E">
        <w:rPr>
          <w:rFonts w:ascii="Times New Roman" w:hAnsi="Times New Roman"/>
          <w:bCs/>
          <w:sz w:val="28"/>
          <w:szCs w:val="28"/>
        </w:rPr>
        <w:t xml:space="preserve">Византийская культура. </w:t>
      </w:r>
      <w:r w:rsidRPr="00AA7CFF">
        <w:rPr>
          <w:rFonts w:ascii="Times New Roman" w:hAnsi="Times New Roman"/>
          <w:bCs/>
          <w:sz w:val="28"/>
          <w:szCs w:val="28"/>
        </w:rPr>
        <w:t xml:space="preserve">Христианство как стержень средневековой культуры Европы. </w:t>
      </w:r>
      <w:r w:rsidR="008B2C84">
        <w:rPr>
          <w:rFonts w:ascii="Times New Roman" w:hAnsi="Times New Roman"/>
          <w:bCs/>
          <w:sz w:val="28"/>
          <w:szCs w:val="28"/>
        </w:rPr>
        <w:t xml:space="preserve">Христианство в ряду теистических религий: иудаизм, христианство, ислам. </w:t>
      </w:r>
      <w:r w:rsidR="00D8259F">
        <w:rPr>
          <w:rFonts w:ascii="Times New Roman" w:hAnsi="Times New Roman"/>
          <w:bCs/>
          <w:sz w:val="28"/>
          <w:szCs w:val="28"/>
        </w:rPr>
        <w:t xml:space="preserve">Каролингское Возрождение. </w:t>
      </w:r>
      <w:r>
        <w:rPr>
          <w:rFonts w:ascii="Times New Roman" w:hAnsi="Times New Roman"/>
          <w:bCs/>
          <w:sz w:val="28"/>
          <w:szCs w:val="28"/>
        </w:rPr>
        <w:t xml:space="preserve">Итальянское </w:t>
      </w:r>
      <w:r w:rsidRPr="00AA7CFF">
        <w:rPr>
          <w:rFonts w:ascii="Times New Roman" w:hAnsi="Times New Roman"/>
          <w:bCs/>
          <w:sz w:val="28"/>
          <w:szCs w:val="28"/>
        </w:rPr>
        <w:t>Возрождение</w:t>
      </w:r>
      <w:r>
        <w:rPr>
          <w:rFonts w:ascii="Times New Roman" w:hAnsi="Times New Roman"/>
          <w:bCs/>
          <w:sz w:val="28"/>
          <w:szCs w:val="28"/>
        </w:rPr>
        <w:t xml:space="preserve"> и Северное Возрождение. Гуманизм и титанизм.</w:t>
      </w:r>
    </w:p>
    <w:p w:rsidR="005A3448" w:rsidRDefault="00CE6A9E" w:rsidP="003E61F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A9E">
        <w:rPr>
          <w:rFonts w:ascii="Times New Roman" w:hAnsi="Times New Roman"/>
          <w:bCs/>
          <w:sz w:val="28"/>
          <w:szCs w:val="28"/>
        </w:rPr>
        <w:t>Хронологический и типологический подходы к определению поняти</w:t>
      </w:r>
      <w:r>
        <w:rPr>
          <w:rFonts w:ascii="Times New Roman" w:hAnsi="Times New Roman"/>
          <w:bCs/>
          <w:sz w:val="28"/>
          <w:szCs w:val="28"/>
        </w:rPr>
        <w:t>я «</w:t>
      </w:r>
      <w:r w:rsidRPr="00CE6A9E">
        <w:rPr>
          <w:rFonts w:ascii="Times New Roman" w:hAnsi="Times New Roman"/>
          <w:bCs/>
          <w:sz w:val="28"/>
          <w:szCs w:val="28"/>
        </w:rPr>
        <w:t>Новое время</w:t>
      </w:r>
      <w:r>
        <w:rPr>
          <w:rFonts w:ascii="Times New Roman" w:hAnsi="Times New Roman"/>
          <w:bCs/>
          <w:sz w:val="28"/>
          <w:szCs w:val="28"/>
        </w:rPr>
        <w:t>»</w:t>
      </w:r>
      <w:r w:rsidRPr="00CE6A9E">
        <w:rPr>
          <w:rFonts w:ascii="Times New Roman" w:hAnsi="Times New Roman"/>
          <w:bCs/>
          <w:sz w:val="28"/>
          <w:szCs w:val="28"/>
        </w:rPr>
        <w:t xml:space="preserve">. Новое время в Европе: различные датировки начала (1453 г., 1492 г., 1517 г., 1640 г.) и окончания (1914 г., 1917 г.). Наполеоновские войны 1800–1815 гг. – граница между первым и вторым периодами Нового времени. Предпосылки и особенности каждого из периодов в истории </w:t>
      </w:r>
      <w:r>
        <w:rPr>
          <w:rFonts w:ascii="Times New Roman" w:hAnsi="Times New Roman"/>
          <w:bCs/>
          <w:sz w:val="28"/>
          <w:szCs w:val="28"/>
        </w:rPr>
        <w:t>культуры</w:t>
      </w:r>
      <w:r w:rsidRPr="00CE6A9E">
        <w:rPr>
          <w:rFonts w:ascii="Times New Roman" w:hAnsi="Times New Roman"/>
          <w:bCs/>
          <w:sz w:val="28"/>
          <w:szCs w:val="28"/>
        </w:rPr>
        <w:t>.</w:t>
      </w:r>
      <w:r w:rsidR="005A3448">
        <w:rPr>
          <w:rFonts w:ascii="Times New Roman" w:hAnsi="Times New Roman"/>
          <w:bCs/>
          <w:sz w:val="28"/>
          <w:szCs w:val="28"/>
        </w:rPr>
        <w:t xml:space="preserve"> </w:t>
      </w:r>
      <w:r w:rsidR="003E61FD" w:rsidRPr="00AA7CFF">
        <w:rPr>
          <w:rFonts w:ascii="Times New Roman" w:hAnsi="Times New Roman"/>
          <w:bCs/>
          <w:sz w:val="28"/>
          <w:szCs w:val="28"/>
        </w:rPr>
        <w:t xml:space="preserve">Реформация. Рационализм и Просвещение. Культура Европы XIX века. </w:t>
      </w:r>
      <w:r w:rsidR="004772C7">
        <w:rPr>
          <w:rFonts w:ascii="Times New Roman" w:hAnsi="Times New Roman"/>
          <w:bCs/>
          <w:sz w:val="28"/>
          <w:szCs w:val="28"/>
        </w:rPr>
        <w:t xml:space="preserve">Викторианская эпоха. Прекрасная эпоха. </w:t>
      </w:r>
      <w:r w:rsidR="005A3448">
        <w:rPr>
          <w:rFonts w:ascii="Times New Roman" w:hAnsi="Times New Roman"/>
          <w:bCs/>
          <w:sz w:val="28"/>
          <w:szCs w:val="28"/>
        </w:rPr>
        <w:t xml:space="preserve">Ревущие 20-е. </w:t>
      </w:r>
      <w:r w:rsidR="003E61FD" w:rsidRPr="00AA7CFF">
        <w:rPr>
          <w:rFonts w:ascii="Times New Roman" w:hAnsi="Times New Roman"/>
          <w:bCs/>
          <w:sz w:val="28"/>
          <w:szCs w:val="28"/>
        </w:rPr>
        <w:t>Культура Европы XX века.</w:t>
      </w:r>
    </w:p>
    <w:p w:rsidR="003E61FD" w:rsidRPr="00AA7CFF" w:rsidRDefault="002C0944" w:rsidP="003E61F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Характеры европейских народов. Разрыв между этнической культурой и культурой национальной. Этнокульту</w:t>
      </w:r>
      <w:r w:rsidR="004772C7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ные стереотипы.</w:t>
      </w:r>
      <w:r w:rsidR="008B2C84">
        <w:rPr>
          <w:rFonts w:ascii="Times New Roman" w:hAnsi="Times New Roman"/>
          <w:bCs/>
          <w:sz w:val="28"/>
          <w:szCs w:val="28"/>
        </w:rPr>
        <w:t xml:space="preserve"> Кросскультурные взаимодействия.</w:t>
      </w:r>
    </w:p>
    <w:p w:rsidR="003E61FD" w:rsidRDefault="003E61FD" w:rsidP="006E3421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72C7" w:rsidRPr="004772C7" w:rsidRDefault="003E61FD" w:rsidP="004772C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72C7">
        <w:rPr>
          <w:rFonts w:ascii="Times New Roman" w:hAnsi="Times New Roman"/>
          <w:b/>
          <w:bCs/>
          <w:sz w:val="28"/>
          <w:szCs w:val="28"/>
        </w:rPr>
        <w:t>Тема 8</w:t>
      </w:r>
      <w:r w:rsidR="00CF142C" w:rsidRPr="004772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772C7" w:rsidRPr="004772C7">
        <w:rPr>
          <w:rFonts w:ascii="Times New Roman" w:hAnsi="Times New Roman"/>
          <w:b/>
          <w:bCs/>
          <w:sz w:val="28"/>
          <w:szCs w:val="28"/>
        </w:rPr>
        <w:t>Росси</w:t>
      </w:r>
      <w:r w:rsidR="007505A5">
        <w:rPr>
          <w:rFonts w:ascii="Times New Roman" w:hAnsi="Times New Roman"/>
          <w:b/>
          <w:bCs/>
          <w:sz w:val="28"/>
          <w:szCs w:val="28"/>
        </w:rPr>
        <w:t>я</w:t>
      </w:r>
      <w:r w:rsidR="004772C7" w:rsidRPr="004772C7">
        <w:rPr>
          <w:rFonts w:ascii="Times New Roman" w:hAnsi="Times New Roman"/>
          <w:b/>
          <w:bCs/>
          <w:sz w:val="28"/>
          <w:szCs w:val="28"/>
        </w:rPr>
        <w:t xml:space="preserve"> в мировой культуре.</w:t>
      </w:r>
    </w:p>
    <w:p w:rsidR="009127E9" w:rsidRDefault="009127E9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Философы, историки, политики о специфике российской цивилизации. Важнейшие о</w:t>
      </w:r>
      <w:r w:rsidR="003E61FD" w:rsidRPr="003E61FD">
        <w:rPr>
          <w:rFonts w:ascii="Times New Roman" w:hAnsi="Times New Roman"/>
          <w:bCs/>
          <w:sz w:val="28"/>
          <w:szCs w:val="28"/>
        </w:rPr>
        <w:t>собенности российской культуры.</w:t>
      </w:r>
    </w:p>
    <w:p w:rsidR="00CF142C" w:rsidRDefault="002C0944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Древнерусская культура. </w:t>
      </w:r>
      <w:r w:rsidR="00D8259F">
        <w:rPr>
          <w:rFonts w:ascii="Times New Roman" w:hAnsi="Times New Roman"/>
          <w:bCs/>
          <w:sz w:val="28"/>
          <w:szCs w:val="28"/>
        </w:rPr>
        <w:t xml:space="preserve">Византийское наследие и дохристианское славянское наследие. </w:t>
      </w:r>
      <w:r w:rsidR="00A069FA">
        <w:rPr>
          <w:rFonts w:ascii="Times New Roman" w:hAnsi="Times New Roman"/>
          <w:bCs/>
          <w:sz w:val="28"/>
          <w:szCs w:val="28"/>
        </w:rPr>
        <w:t xml:space="preserve">Значение кросскультурных влияний. </w:t>
      </w:r>
      <w:r>
        <w:rPr>
          <w:rFonts w:ascii="Times New Roman" w:hAnsi="Times New Roman"/>
          <w:bCs/>
          <w:sz w:val="28"/>
          <w:szCs w:val="28"/>
        </w:rPr>
        <w:t xml:space="preserve">Культура Московского государства. Культура Допетровской Руси и Петровской эпохи. </w:t>
      </w:r>
      <w:r>
        <w:rPr>
          <w:rFonts w:ascii="Times New Roman" w:hAnsi="Times New Roman"/>
          <w:bCs/>
          <w:sz w:val="28"/>
          <w:szCs w:val="28"/>
        </w:rPr>
        <w:lastRenderedPageBreak/>
        <w:t>Послепетровское время.</w:t>
      </w:r>
      <w:r w:rsidR="00D8259F">
        <w:rPr>
          <w:rFonts w:ascii="Times New Roman" w:hAnsi="Times New Roman"/>
          <w:bCs/>
          <w:sz w:val="28"/>
          <w:szCs w:val="28"/>
        </w:rPr>
        <w:t xml:space="preserve"> </w:t>
      </w:r>
      <w:r w:rsidR="00A069FA">
        <w:rPr>
          <w:rFonts w:ascii="Times New Roman" w:hAnsi="Times New Roman"/>
          <w:bCs/>
          <w:sz w:val="28"/>
          <w:szCs w:val="28"/>
        </w:rPr>
        <w:t xml:space="preserve">Екатерининская эпоха. </w:t>
      </w:r>
      <w:r w:rsidR="00D8259F">
        <w:rPr>
          <w:rFonts w:ascii="Times New Roman" w:hAnsi="Times New Roman"/>
          <w:bCs/>
          <w:sz w:val="28"/>
          <w:szCs w:val="28"/>
        </w:rPr>
        <w:t xml:space="preserve">Русское Просвещение. </w:t>
      </w:r>
      <w:r w:rsidR="00A069FA">
        <w:rPr>
          <w:rFonts w:ascii="Times New Roman" w:hAnsi="Times New Roman"/>
          <w:bCs/>
          <w:sz w:val="28"/>
          <w:szCs w:val="28"/>
        </w:rPr>
        <w:t xml:space="preserve">Александровская эпоха. </w:t>
      </w:r>
      <w:r w:rsidR="00CE6A9E">
        <w:rPr>
          <w:rFonts w:ascii="Times New Roman" w:hAnsi="Times New Roman"/>
          <w:bCs/>
          <w:sz w:val="28"/>
          <w:szCs w:val="28"/>
        </w:rPr>
        <w:t xml:space="preserve">Николаевская эпоха. </w:t>
      </w:r>
      <w:r w:rsidR="00D8259F">
        <w:rPr>
          <w:rFonts w:ascii="Times New Roman" w:hAnsi="Times New Roman"/>
          <w:bCs/>
          <w:sz w:val="28"/>
          <w:szCs w:val="28"/>
        </w:rPr>
        <w:t>Серебряный век. Культура Советской России. Особенности со</w:t>
      </w:r>
      <w:r w:rsidR="00A069FA">
        <w:rPr>
          <w:rFonts w:ascii="Times New Roman" w:hAnsi="Times New Roman"/>
          <w:bCs/>
          <w:sz w:val="28"/>
          <w:szCs w:val="28"/>
        </w:rPr>
        <w:t>временной культурной ситуации</w:t>
      </w:r>
      <w:r w:rsidR="00D8259F">
        <w:rPr>
          <w:rFonts w:ascii="Times New Roman" w:hAnsi="Times New Roman"/>
          <w:bCs/>
          <w:sz w:val="28"/>
          <w:szCs w:val="28"/>
        </w:rPr>
        <w:t>.</w:t>
      </w:r>
    </w:p>
    <w:p w:rsidR="007505A5" w:rsidRDefault="009127E9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Искусство народов России</w:t>
      </w:r>
      <w:r w:rsidR="007505A5">
        <w:rPr>
          <w:rFonts w:ascii="Times New Roman" w:hAnsi="Times New Roman"/>
          <w:bCs/>
          <w:sz w:val="28"/>
          <w:szCs w:val="28"/>
        </w:rPr>
        <w:t>: изобразительное искусство, литература, музыка, архитектура, театр, кинематограф...</w:t>
      </w:r>
    </w:p>
    <w:p w:rsidR="007505A5" w:rsidRDefault="007505A5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религии в России: христианство, ислам, буддизм и иудаизм. Другие конфессии. Этнические религии. Новые религиозные движения (НРД). Тенденции секуляризации и клерикализации.</w:t>
      </w:r>
    </w:p>
    <w:p w:rsidR="009127E9" w:rsidRDefault="009127E9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Отношение российского общества к нравственным и правовым нормам. Проблема национальных ценностей. Роль государства в культурном развитии страны. Проблема особого исторического пути России в эпоху глобализации. Глобализация, антиглобализм и глокализация.</w:t>
      </w:r>
    </w:p>
    <w:p w:rsidR="00CE6A9E" w:rsidRDefault="00CE6A9E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E6A9E">
        <w:rPr>
          <w:rFonts w:ascii="Times New Roman" w:hAnsi="Times New Roman"/>
          <w:bCs/>
          <w:sz w:val="28"/>
          <w:szCs w:val="28"/>
        </w:rPr>
        <w:t>реемственность и разрывы в истории отечественн</w:t>
      </w:r>
      <w:r>
        <w:rPr>
          <w:rFonts w:ascii="Times New Roman" w:hAnsi="Times New Roman"/>
          <w:bCs/>
          <w:sz w:val="28"/>
          <w:szCs w:val="28"/>
        </w:rPr>
        <w:t>ой духовной культуры. Р</w:t>
      </w:r>
      <w:r w:rsidRPr="00CE6A9E">
        <w:rPr>
          <w:rFonts w:ascii="Times New Roman" w:hAnsi="Times New Roman"/>
          <w:bCs/>
          <w:sz w:val="28"/>
          <w:szCs w:val="28"/>
        </w:rPr>
        <w:t>ол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E6A9E">
        <w:rPr>
          <w:rFonts w:ascii="Times New Roman" w:hAnsi="Times New Roman"/>
          <w:bCs/>
          <w:sz w:val="28"/>
          <w:szCs w:val="28"/>
        </w:rPr>
        <w:t xml:space="preserve"> государства, церкви, дворянства, буржуазии, иностранных у</w:t>
      </w:r>
      <w:r>
        <w:rPr>
          <w:rFonts w:ascii="Times New Roman" w:hAnsi="Times New Roman"/>
          <w:bCs/>
          <w:sz w:val="28"/>
          <w:szCs w:val="28"/>
        </w:rPr>
        <w:t>ченых, коренного населения. Об</w:t>
      </w:r>
      <w:r w:rsidRPr="00CE6A9E">
        <w:rPr>
          <w:rFonts w:ascii="Times New Roman" w:hAnsi="Times New Roman"/>
          <w:bCs/>
          <w:sz w:val="28"/>
          <w:szCs w:val="28"/>
        </w:rPr>
        <w:t>ъективны</w:t>
      </w:r>
      <w:r>
        <w:rPr>
          <w:rFonts w:ascii="Times New Roman" w:hAnsi="Times New Roman"/>
          <w:bCs/>
          <w:sz w:val="28"/>
          <w:szCs w:val="28"/>
        </w:rPr>
        <w:t>е трудности в развитии страны. Достижения и ограниченности</w:t>
      </w:r>
      <w:r w:rsidRPr="00CE6A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отечественного культурного комплекса. П</w:t>
      </w:r>
      <w:r w:rsidRPr="00CE6A9E">
        <w:rPr>
          <w:rFonts w:ascii="Times New Roman" w:hAnsi="Times New Roman"/>
          <w:bCs/>
          <w:sz w:val="28"/>
          <w:szCs w:val="28"/>
        </w:rPr>
        <w:t>реимущества российской нравственно-мировоззренческой традиции. Неприятие крайнего индивидуализма, паразитического образа жизни, узкого практицизма. Биосферно-планетарные масштабы мышления.</w:t>
      </w:r>
    </w:p>
    <w:p w:rsidR="00A069FA" w:rsidRPr="003E61FD" w:rsidRDefault="00A069FA" w:rsidP="004772C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142C" w:rsidRPr="005A3448" w:rsidRDefault="00CF142C" w:rsidP="00CF142C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E7720">
        <w:rPr>
          <w:rFonts w:ascii="Times New Roman" w:hAnsi="Times New Roman"/>
          <w:b/>
          <w:bCs/>
          <w:sz w:val="28"/>
          <w:szCs w:val="28"/>
        </w:rPr>
        <w:t xml:space="preserve">Тема 9. </w:t>
      </w:r>
      <w:r w:rsidR="009127E9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оминанты</w:t>
      </w:r>
      <w:r w:rsidR="005A3448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5A3448">
        <w:rPr>
          <w:rFonts w:ascii="Times New Roman" w:hAnsi="Times New Roman"/>
          <w:b/>
          <w:sz w:val="28"/>
          <w:szCs w:val="28"/>
          <w:lang w:val="en-US"/>
        </w:rPr>
        <w:t>XXI</w:t>
      </w:r>
      <w:r w:rsidR="005A3448" w:rsidRPr="005A3448">
        <w:rPr>
          <w:rFonts w:ascii="Times New Roman" w:hAnsi="Times New Roman"/>
          <w:b/>
          <w:sz w:val="28"/>
          <w:szCs w:val="28"/>
        </w:rPr>
        <w:t xml:space="preserve"> </w:t>
      </w:r>
      <w:r w:rsidR="005A3448">
        <w:rPr>
          <w:rFonts w:ascii="Times New Roman" w:hAnsi="Times New Roman"/>
          <w:b/>
          <w:sz w:val="28"/>
          <w:szCs w:val="28"/>
        </w:rPr>
        <w:t>века.</w:t>
      </w:r>
    </w:p>
    <w:p w:rsidR="00A069FA" w:rsidRPr="00A069FA" w:rsidRDefault="00A069FA" w:rsidP="00A06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FA">
        <w:rPr>
          <w:rFonts w:ascii="Times New Roman" w:hAnsi="Times New Roman"/>
          <w:sz w:val="28"/>
          <w:szCs w:val="28"/>
        </w:rPr>
        <w:t xml:space="preserve">Хронологический и типологический подходы к определению понятий </w:t>
      </w:r>
      <w:r>
        <w:rPr>
          <w:rFonts w:ascii="Times New Roman" w:hAnsi="Times New Roman"/>
          <w:sz w:val="28"/>
          <w:szCs w:val="28"/>
        </w:rPr>
        <w:t>«</w:t>
      </w:r>
      <w:r w:rsidRPr="00A069FA">
        <w:rPr>
          <w:rFonts w:ascii="Times New Roman" w:hAnsi="Times New Roman"/>
          <w:sz w:val="28"/>
          <w:szCs w:val="28"/>
        </w:rPr>
        <w:t>современность</w:t>
      </w:r>
      <w:r>
        <w:rPr>
          <w:rFonts w:ascii="Times New Roman" w:hAnsi="Times New Roman"/>
          <w:sz w:val="28"/>
          <w:szCs w:val="28"/>
        </w:rPr>
        <w:t>», «</w:t>
      </w:r>
      <w:r w:rsidRPr="00A069FA">
        <w:rPr>
          <w:rFonts w:ascii="Times New Roman" w:hAnsi="Times New Roman"/>
          <w:sz w:val="28"/>
          <w:szCs w:val="28"/>
        </w:rPr>
        <w:t>Новейшее время</w:t>
      </w:r>
      <w:r>
        <w:rPr>
          <w:rFonts w:ascii="Times New Roman" w:hAnsi="Times New Roman"/>
          <w:sz w:val="28"/>
          <w:szCs w:val="28"/>
        </w:rPr>
        <w:t>», «</w:t>
      </w:r>
      <w:r w:rsidRPr="00A069FA">
        <w:rPr>
          <w:rFonts w:ascii="Times New Roman" w:hAnsi="Times New Roman"/>
          <w:sz w:val="28"/>
          <w:szCs w:val="28"/>
        </w:rPr>
        <w:t>модерн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>. Мировоззренческий и методологический смысл данных понятий. Различные датировки начала современности (</w:t>
      </w:r>
      <w:r>
        <w:rPr>
          <w:rFonts w:ascii="Times New Roman" w:hAnsi="Times New Roman"/>
          <w:sz w:val="28"/>
          <w:szCs w:val="28"/>
        </w:rPr>
        <w:t>1890, 1914, 1917, 1945, 1967). «</w:t>
      </w:r>
      <w:r w:rsidRPr="00A069FA">
        <w:rPr>
          <w:rFonts w:ascii="Times New Roman" w:hAnsi="Times New Roman"/>
          <w:sz w:val="28"/>
          <w:szCs w:val="28"/>
        </w:rPr>
        <w:t>Модерн</w:t>
      </w:r>
      <w:r>
        <w:rPr>
          <w:rFonts w:ascii="Times New Roman" w:hAnsi="Times New Roman"/>
          <w:sz w:val="28"/>
          <w:szCs w:val="28"/>
        </w:rPr>
        <w:t>» как синоним «</w:t>
      </w:r>
      <w:r w:rsidRPr="00A069FA">
        <w:rPr>
          <w:rFonts w:ascii="Times New Roman" w:hAnsi="Times New Roman"/>
          <w:sz w:val="28"/>
          <w:szCs w:val="28"/>
        </w:rPr>
        <w:t>Нового Времени</w:t>
      </w:r>
      <w:r>
        <w:rPr>
          <w:rFonts w:ascii="Times New Roman" w:hAnsi="Times New Roman"/>
          <w:sz w:val="28"/>
          <w:szCs w:val="28"/>
        </w:rPr>
        <w:t>» и как синоним «с</w:t>
      </w:r>
      <w:r w:rsidRPr="00A069FA">
        <w:rPr>
          <w:rFonts w:ascii="Times New Roman" w:hAnsi="Times New Roman"/>
          <w:sz w:val="28"/>
          <w:szCs w:val="28"/>
        </w:rPr>
        <w:t>овременности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>. Соотношение ка</w:t>
      </w:r>
      <w:r>
        <w:rPr>
          <w:rFonts w:ascii="Times New Roman" w:hAnsi="Times New Roman"/>
          <w:sz w:val="28"/>
          <w:szCs w:val="28"/>
        </w:rPr>
        <w:t>тегорий «</w:t>
      </w:r>
      <w:r w:rsidRPr="00A069FA">
        <w:rPr>
          <w:rFonts w:ascii="Times New Roman" w:hAnsi="Times New Roman"/>
          <w:sz w:val="28"/>
          <w:szCs w:val="28"/>
        </w:rPr>
        <w:t>Модернити</w:t>
      </w:r>
      <w:r>
        <w:rPr>
          <w:rFonts w:ascii="Times New Roman" w:hAnsi="Times New Roman"/>
          <w:sz w:val="28"/>
          <w:szCs w:val="28"/>
        </w:rPr>
        <w:t>» (период до 1960/70) и «</w:t>
      </w:r>
      <w:r w:rsidRPr="00A069FA">
        <w:rPr>
          <w:rFonts w:ascii="Times New Roman" w:hAnsi="Times New Roman"/>
          <w:sz w:val="28"/>
          <w:szCs w:val="28"/>
        </w:rPr>
        <w:t>Постмодернити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 xml:space="preserve"> (период после 1960/70).</w:t>
      </w:r>
    </w:p>
    <w:p w:rsidR="00CF142C" w:rsidRPr="003E7720" w:rsidRDefault="004772C7" w:rsidP="00CF14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Тренды</w:t>
      </w:r>
      <w:r w:rsidR="002C0944">
        <w:rPr>
          <w:rFonts w:ascii="Times New Roman" w:hAnsi="Times New Roman"/>
          <w:sz w:val="28"/>
          <w:szCs w:val="28"/>
        </w:rPr>
        <w:t xml:space="preserve"> современной эпохи. Свобода и насилие. Элитарность и массовость. Технизация и гуман</w:t>
      </w:r>
      <w:r w:rsidR="004D7963">
        <w:rPr>
          <w:rFonts w:ascii="Times New Roman" w:hAnsi="Times New Roman"/>
          <w:sz w:val="28"/>
          <w:szCs w:val="28"/>
        </w:rPr>
        <w:t>изация. Плюрализм и унификация.</w:t>
      </w:r>
      <w:r w:rsidR="005A3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Постмодерн</w:t>
      </w:r>
      <w:r w:rsidR="004D7963">
        <w:rPr>
          <w:rFonts w:ascii="Times New Roman" w:hAnsi="Times New Roman"/>
          <w:sz w:val="28"/>
          <w:szCs w:val="28"/>
        </w:rPr>
        <w:t xml:space="preserve"> (постсовременность)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D7963">
        <w:rPr>
          <w:rFonts w:ascii="Times New Roman" w:hAnsi="Times New Roman"/>
          <w:sz w:val="28"/>
          <w:szCs w:val="28"/>
        </w:rPr>
        <w:t xml:space="preserve">преодоление культурных принципов и принципов социальной организации эпохи модерна, завершающий период </w:t>
      </w:r>
      <w:r w:rsidR="009127E9">
        <w:rPr>
          <w:rFonts w:ascii="Times New Roman" w:hAnsi="Times New Roman"/>
          <w:sz w:val="28"/>
          <w:szCs w:val="28"/>
        </w:rPr>
        <w:t xml:space="preserve">в </w:t>
      </w:r>
      <w:r w:rsidR="004D7963">
        <w:rPr>
          <w:rFonts w:ascii="Times New Roman" w:hAnsi="Times New Roman"/>
          <w:sz w:val="28"/>
          <w:szCs w:val="28"/>
        </w:rPr>
        <w:t>истории индустриального общества.</w:t>
      </w:r>
      <w:r>
        <w:rPr>
          <w:rFonts w:ascii="Times New Roman" w:hAnsi="Times New Roman"/>
          <w:sz w:val="28"/>
          <w:szCs w:val="28"/>
        </w:rPr>
        <w:t xml:space="preserve"> Критика</w:t>
      </w:r>
      <w:r w:rsidR="00CF142C" w:rsidRPr="003E7720">
        <w:rPr>
          <w:rFonts w:ascii="Times New Roman" w:hAnsi="Times New Roman"/>
          <w:sz w:val="28"/>
          <w:szCs w:val="28"/>
        </w:rPr>
        <w:t xml:space="preserve"> принципов классического  рационализма и традиционных  ориентиров метафизического мышления. </w:t>
      </w:r>
      <w:r w:rsidR="004D7963">
        <w:rPr>
          <w:rFonts w:ascii="Times New Roman" w:hAnsi="Times New Roman"/>
          <w:sz w:val="28"/>
          <w:szCs w:val="28"/>
        </w:rPr>
        <w:t xml:space="preserve">Различные трактовки модернизма и постмодернизма как направлений в философии, искусстве и некоторых других сферах культуры. </w:t>
      </w:r>
      <w:r w:rsidR="00724274">
        <w:rPr>
          <w:rFonts w:ascii="Times New Roman" w:hAnsi="Times New Roman"/>
          <w:sz w:val="28"/>
          <w:szCs w:val="28"/>
        </w:rPr>
        <w:t>Постмодернизм как</w:t>
      </w:r>
      <w:r w:rsidR="00CF142C" w:rsidRPr="003E7720">
        <w:rPr>
          <w:rFonts w:ascii="Times New Roman" w:hAnsi="Times New Roman"/>
          <w:sz w:val="28"/>
          <w:szCs w:val="28"/>
        </w:rPr>
        <w:t xml:space="preserve"> состояни</w:t>
      </w:r>
      <w:r w:rsidR="00724274">
        <w:rPr>
          <w:rFonts w:ascii="Times New Roman" w:hAnsi="Times New Roman"/>
          <w:sz w:val="28"/>
          <w:szCs w:val="28"/>
        </w:rPr>
        <w:t>е</w:t>
      </w:r>
      <w:r w:rsidR="00CF142C" w:rsidRPr="003E7720">
        <w:rPr>
          <w:rFonts w:ascii="Times New Roman" w:hAnsi="Times New Roman"/>
          <w:sz w:val="28"/>
          <w:szCs w:val="28"/>
        </w:rPr>
        <w:t xml:space="preserve"> сознания, тип культуры, философск</w:t>
      </w:r>
      <w:r w:rsidR="00724274">
        <w:rPr>
          <w:rFonts w:ascii="Times New Roman" w:hAnsi="Times New Roman"/>
          <w:sz w:val="28"/>
          <w:szCs w:val="28"/>
        </w:rPr>
        <w:t>ая парадигма</w:t>
      </w:r>
      <w:r w:rsidR="00CF142C" w:rsidRPr="003E7720">
        <w:rPr>
          <w:rFonts w:ascii="Times New Roman" w:hAnsi="Times New Roman"/>
          <w:sz w:val="28"/>
          <w:szCs w:val="28"/>
        </w:rPr>
        <w:t xml:space="preserve"> второй половины XX века</w:t>
      </w:r>
      <w:r w:rsidR="00724274">
        <w:rPr>
          <w:rFonts w:ascii="Times New Roman" w:hAnsi="Times New Roman"/>
          <w:sz w:val="28"/>
          <w:szCs w:val="28"/>
        </w:rPr>
        <w:t>,</w:t>
      </w:r>
      <w:r w:rsidR="00CF142C" w:rsidRPr="003E7720">
        <w:rPr>
          <w:rFonts w:ascii="Times New Roman" w:hAnsi="Times New Roman"/>
          <w:sz w:val="28"/>
          <w:szCs w:val="28"/>
        </w:rPr>
        <w:t xml:space="preserve"> особый тип мировоззрения</w:t>
      </w:r>
      <w:r w:rsidR="00724274">
        <w:rPr>
          <w:rFonts w:ascii="Times New Roman" w:hAnsi="Times New Roman"/>
          <w:sz w:val="28"/>
          <w:szCs w:val="28"/>
        </w:rPr>
        <w:t xml:space="preserve">. Отрицание </w:t>
      </w:r>
      <w:r w:rsidR="00CF142C" w:rsidRPr="003E7720">
        <w:rPr>
          <w:rFonts w:ascii="Times New Roman" w:hAnsi="Times New Roman"/>
          <w:sz w:val="28"/>
          <w:szCs w:val="28"/>
        </w:rPr>
        <w:t>норм и традиций</w:t>
      </w:r>
      <w:r w:rsidR="00724274">
        <w:rPr>
          <w:rFonts w:ascii="Times New Roman" w:hAnsi="Times New Roman"/>
          <w:sz w:val="28"/>
          <w:szCs w:val="28"/>
        </w:rPr>
        <w:t xml:space="preserve">, отказ от метанарраций, </w:t>
      </w:r>
      <w:r w:rsidR="009127E9">
        <w:rPr>
          <w:rFonts w:ascii="Times New Roman" w:hAnsi="Times New Roman"/>
          <w:sz w:val="28"/>
          <w:szCs w:val="28"/>
        </w:rPr>
        <w:t xml:space="preserve">духовных </w:t>
      </w:r>
      <w:r w:rsidR="00724274">
        <w:rPr>
          <w:rFonts w:ascii="Times New Roman" w:hAnsi="Times New Roman"/>
          <w:sz w:val="28"/>
          <w:szCs w:val="28"/>
        </w:rPr>
        <w:t xml:space="preserve">авторитетов, </w:t>
      </w:r>
      <w:r w:rsidR="009127E9">
        <w:rPr>
          <w:rFonts w:ascii="Times New Roman" w:hAnsi="Times New Roman"/>
          <w:sz w:val="28"/>
          <w:szCs w:val="28"/>
        </w:rPr>
        <w:t>«</w:t>
      </w:r>
      <w:r w:rsidR="00724274">
        <w:rPr>
          <w:rFonts w:ascii="Times New Roman" w:hAnsi="Times New Roman"/>
          <w:sz w:val="28"/>
          <w:szCs w:val="28"/>
        </w:rPr>
        <w:t xml:space="preserve">великих </w:t>
      </w:r>
      <w:r w:rsidR="009127E9">
        <w:rPr>
          <w:rFonts w:ascii="Times New Roman" w:hAnsi="Times New Roman"/>
          <w:sz w:val="28"/>
          <w:szCs w:val="28"/>
        </w:rPr>
        <w:t>проектов»</w:t>
      </w:r>
      <w:r w:rsidR="00724274">
        <w:rPr>
          <w:rFonts w:ascii="Times New Roman" w:hAnsi="Times New Roman"/>
          <w:sz w:val="28"/>
          <w:szCs w:val="28"/>
        </w:rPr>
        <w:t xml:space="preserve"> и т.п. </w:t>
      </w:r>
      <w:r w:rsidR="009127E9">
        <w:rPr>
          <w:rFonts w:ascii="Times New Roman" w:hAnsi="Times New Roman"/>
          <w:sz w:val="28"/>
          <w:szCs w:val="28"/>
        </w:rPr>
        <w:t xml:space="preserve">Постмодернизм </w:t>
      </w:r>
      <w:r w:rsidR="00CF142C" w:rsidRPr="003E7720">
        <w:rPr>
          <w:rFonts w:ascii="Times New Roman" w:hAnsi="Times New Roman"/>
          <w:sz w:val="28"/>
          <w:szCs w:val="28"/>
        </w:rPr>
        <w:t xml:space="preserve">как реакция на существенные перемены, происходящие в мировой культуре в последней трети ХХ века, как сдвиг в культурном </w:t>
      </w:r>
      <w:r w:rsidR="00724274">
        <w:rPr>
          <w:rFonts w:ascii="Times New Roman" w:hAnsi="Times New Roman"/>
          <w:sz w:val="28"/>
          <w:szCs w:val="28"/>
        </w:rPr>
        <w:t>самосознании</w:t>
      </w:r>
      <w:bookmarkStart w:id="0" w:name="11-6-1"/>
      <w:r w:rsidR="00724274">
        <w:rPr>
          <w:rFonts w:ascii="Times New Roman" w:hAnsi="Times New Roman"/>
          <w:sz w:val="28"/>
          <w:szCs w:val="28"/>
        </w:rPr>
        <w:t>.</w:t>
      </w:r>
      <w:r w:rsidR="00724274">
        <w:rPr>
          <w:rFonts w:ascii="Times New Roman" w:hAnsi="Times New Roman"/>
          <w:bCs/>
          <w:color w:val="000000"/>
          <w:sz w:val="28"/>
          <w:szCs w:val="28"/>
        </w:rPr>
        <w:t xml:space="preserve"> Нелинейность текста. Г</w:t>
      </w:r>
      <w:r w:rsidR="00CF142C" w:rsidRPr="00222C5A">
        <w:rPr>
          <w:rFonts w:ascii="Times New Roman" w:hAnsi="Times New Roman"/>
          <w:bCs/>
          <w:color w:val="000000"/>
          <w:sz w:val="28"/>
          <w:szCs w:val="28"/>
        </w:rPr>
        <w:t>иперреальность</w:t>
      </w:r>
      <w:bookmarkEnd w:id="0"/>
      <w:r w:rsidR="00CF142C" w:rsidRPr="00222C5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24274">
        <w:rPr>
          <w:rFonts w:ascii="Times New Roman" w:hAnsi="Times New Roman"/>
          <w:bCs/>
          <w:color w:val="000000"/>
          <w:sz w:val="28"/>
          <w:szCs w:val="28"/>
        </w:rPr>
        <w:t xml:space="preserve"> Тран</w:t>
      </w:r>
      <w:r w:rsidR="009127E9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24274">
        <w:rPr>
          <w:rFonts w:ascii="Times New Roman" w:hAnsi="Times New Roman"/>
          <w:bCs/>
          <w:color w:val="000000"/>
          <w:sz w:val="28"/>
          <w:szCs w:val="28"/>
        </w:rPr>
        <w:t>гуманизм.</w:t>
      </w:r>
      <w:r w:rsidR="004D7963">
        <w:rPr>
          <w:rFonts w:ascii="Times New Roman" w:hAnsi="Times New Roman"/>
          <w:bCs/>
          <w:color w:val="000000"/>
          <w:sz w:val="28"/>
          <w:szCs w:val="28"/>
        </w:rPr>
        <w:t xml:space="preserve"> Концепция заботы о себе как пути к спасению в условиях тотального контроля. Культурологические </w:t>
      </w:r>
      <w:r w:rsidR="009127E9">
        <w:rPr>
          <w:rFonts w:ascii="Times New Roman" w:hAnsi="Times New Roman"/>
          <w:bCs/>
          <w:color w:val="000000"/>
          <w:sz w:val="28"/>
          <w:szCs w:val="28"/>
        </w:rPr>
        <w:t xml:space="preserve">и философские </w:t>
      </w:r>
      <w:r w:rsidR="004D7963">
        <w:rPr>
          <w:rFonts w:ascii="Times New Roman" w:hAnsi="Times New Roman"/>
          <w:bCs/>
          <w:color w:val="000000"/>
          <w:sz w:val="28"/>
          <w:szCs w:val="28"/>
        </w:rPr>
        <w:t>идеи М. Фуко, Ж. Бодрийара, Ж. Делёза и других выдающихся мыслителей современности.</w:t>
      </w: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CF142C" w:rsidRDefault="00CF142C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724274" w:rsidRDefault="00724274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9127E9" w:rsidRDefault="009127E9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9127E9" w:rsidRDefault="009127E9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9127E9" w:rsidRDefault="009127E9" w:rsidP="00457A27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FB45DB" w:rsidRPr="00FB45DB" w:rsidRDefault="00FB45DB" w:rsidP="00457A27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5DB">
        <w:rPr>
          <w:rStyle w:val="afd"/>
          <w:rFonts w:ascii="Times New Roman" w:hAnsi="Times New Roman"/>
          <w:sz w:val="28"/>
          <w:szCs w:val="28"/>
        </w:rPr>
        <w:lastRenderedPageBreak/>
        <w:t xml:space="preserve">2.3. МЕТОДИЧЕСКИЕ РЕКОМЕНДАЦИИ ПО </w:t>
      </w:r>
      <w:r>
        <w:rPr>
          <w:rStyle w:val="afd"/>
          <w:rFonts w:ascii="Times New Roman" w:hAnsi="Times New Roman"/>
          <w:sz w:val="28"/>
          <w:szCs w:val="28"/>
        </w:rPr>
        <w:t>ОСВОЕНИЮ ДИСЦИПЛИНЫ «КУЛЬТУРОЛОГИЯ</w:t>
      </w:r>
      <w:r w:rsidRPr="00FB45DB">
        <w:rPr>
          <w:rStyle w:val="afd"/>
          <w:rFonts w:ascii="Times New Roman" w:hAnsi="Times New Roman"/>
          <w:sz w:val="28"/>
          <w:szCs w:val="28"/>
        </w:rPr>
        <w:t>»</w:t>
      </w:r>
    </w:p>
    <w:p w:rsidR="00FB45DB" w:rsidRPr="00FB45DB" w:rsidRDefault="00FB45DB" w:rsidP="009966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45DB">
        <w:rPr>
          <w:rFonts w:ascii="Times New Roman" w:hAnsi="Times New Roman"/>
          <w:b/>
          <w:sz w:val="28"/>
          <w:szCs w:val="28"/>
        </w:rPr>
        <w:t xml:space="preserve">для обучающихся образовательной программы </w:t>
      </w:r>
    </w:p>
    <w:p w:rsidR="00D02FF5" w:rsidRDefault="00C22D45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  <w:r w:rsidR="00D02FF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44.03.05</w:t>
      </w:r>
      <w:r w:rsidR="00FB45DB" w:rsidRPr="00FB45DB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356FF0">
        <w:rPr>
          <w:rFonts w:ascii="Times New Roman" w:hAnsi="Times New Roman"/>
          <w:sz w:val="28"/>
          <w:szCs w:val="28"/>
        </w:rPr>
        <w:t xml:space="preserve"> </w:t>
      </w:r>
      <w:r w:rsidR="00D02FF5">
        <w:rPr>
          <w:rFonts w:ascii="Times New Roman" w:hAnsi="Times New Roman"/>
          <w:sz w:val="28"/>
          <w:szCs w:val="28"/>
        </w:rPr>
        <w:t>(с двумя профилями подготовки),</w:t>
      </w:r>
    </w:p>
    <w:p w:rsidR="00D02FF5" w:rsidRDefault="00D02FF5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B45DB" w:rsidRPr="00FB45DB">
        <w:rPr>
          <w:rFonts w:ascii="Times New Roman" w:hAnsi="Times New Roman"/>
          <w:sz w:val="28"/>
          <w:szCs w:val="28"/>
        </w:rPr>
        <w:t>аправленность (проф</w:t>
      </w:r>
      <w:r w:rsidR="00C22D45">
        <w:rPr>
          <w:rFonts w:ascii="Times New Roman" w:hAnsi="Times New Roman"/>
          <w:sz w:val="28"/>
          <w:szCs w:val="28"/>
        </w:rPr>
        <w:t>иль) образовательной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B45DB" w:rsidRPr="00FB45DB" w:rsidRDefault="00F7796D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FB45DB" w:rsidRPr="00FB45DB" w:rsidRDefault="00FB45DB" w:rsidP="009966D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45DB">
        <w:rPr>
          <w:rFonts w:ascii="Times New Roman" w:hAnsi="Times New Roman"/>
          <w:b/>
          <w:sz w:val="28"/>
          <w:szCs w:val="28"/>
        </w:rPr>
        <w:t xml:space="preserve">по очной форме обучения </w:t>
      </w:r>
    </w:p>
    <w:p w:rsidR="00B36A23" w:rsidRPr="00B36A23" w:rsidRDefault="00B36A23" w:rsidP="009966DC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FB45DB" w:rsidRPr="00477431" w:rsidRDefault="00FB45DB" w:rsidP="00996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>Разработанные программы лекционного и семинарского курса выполнены в системе модульно-тематического обучения, которое, основываясь на методике выявления противоречий в познавательном процессе, их раскрытии и разрешении, нацеливает студента на самостоятельное добывание знаний и развитие своих интеллектуальных способностей, вооружает его необходимыми методами и средствами для этого.</w:t>
      </w:r>
    </w:p>
    <w:p w:rsidR="00FB45DB" w:rsidRPr="00477431" w:rsidRDefault="00FB45DB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 xml:space="preserve">Модульно-тематическая форма изложения учебного материала предполагает выделение крупных смысловых блоков, освоение которых позволяет студенту глубоко изучить основные аспекты </w:t>
      </w:r>
      <w:r w:rsidR="006F1BBF">
        <w:rPr>
          <w:rFonts w:ascii="Times New Roman" w:hAnsi="Times New Roman"/>
          <w:color w:val="000000"/>
          <w:sz w:val="28"/>
          <w:szCs w:val="28"/>
        </w:rPr>
        <w:t>культурологического</w:t>
      </w:r>
      <w:r w:rsidRPr="00477431">
        <w:rPr>
          <w:rFonts w:ascii="Times New Roman" w:hAnsi="Times New Roman"/>
          <w:color w:val="000000"/>
          <w:sz w:val="28"/>
          <w:szCs w:val="28"/>
        </w:rPr>
        <w:t xml:space="preserve"> знания. Следует учитывать и то, что организация учебного процесса на основе модульной образовательной технологии дает студенту возможность поэтапно осваивать </w:t>
      </w:r>
      <w:r w:rsidR="006F1BBF">
        <w:rPr>
          <w:rFonts w:ascii="Times New Roman" w:hAnsi="Times New Roman"/>
          <w:color w:val="000000"/>
          <w:sz w:val="28"/>
          <w:szCs w:val="28"/>
        </w:rPr>
        <w:t>культурологическое</w:t>
      </w:r>
      <w:r w:rsidRPr="00477431">
        <w:rPr>
          <w:rFonts w:ascii="Times New Roman" w:hAnsi="Times New Roman"/>
          <w:color w:val="000000"/>
          <w:sz w:val="28"/>
          <w:szCs w:val="28"/>
        </w:rPr>
        <w:t xml:space="preserve"> знание с промежуточным закреплением уже изученного материала.</w:t>
      </w:r>
    </w:p>
    <w:p w:rsidR="00FB45DB" w:rsidRPr="00477431" w:rsidRDefault="00FB45DB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t xml:space="preserve">Наряду с лекциями и семинарскими занятиями, важным видом учебной деятельности является самостоятельная работа студента. Самостоятельное изучение рекомендованной литературы и источников, подготовка и защита сообщений и мини-исследований, выполнение контрольных работ и творческих заданий являются важной формой усвоения учебного материала.  </w:t>
      </w:r>
    </w:p>
    <w:p w:rsidR="00FB45DB" w:rsidRPr="00477431" w:rsidRDefault="00FB45DB" w:rsidP="009966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t xml:space="preserve">Термин «самостоятельная работа студента» в настоящее время приобретает более широкое толкование и понимается как деятельность студентов, направленная на усвоение, закрепление, расширение и углубление </w:t>
      </w:r>
      <w:r w:rsidRPr="00477431">
        <w:rPr>
          <w:rFonts w:ascii="Times New Roman" w:hAnsi="Times New Roman"/>
          <w:sz w:val="28"/>
          <w:szCs w:val="28"/>
        </w:rPr>
        <w:lastRenderedPageBreak/>
        <w:t>знаний, умений и навыков, получаемых как на занятиях под руководством преподавателей, так и в часы самостоятельной подготовки.</w:t>
      </w:r>
    </w:p>
    <w:p w:rsidR="00FB45DB" w:rsidRPr="00477431" w:rsidRDefault="00FB45DB" w:rsidP="009966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t xml:space="preserve">В ходе самостоятельной работы реализуются главные функции обучения – закрепление  знаний и переработка их в устойчивые умения и навыки. Одновременно с этим приобретаются навыки работы с научной литературой и навыки самостоятельного поиска знаний. </w:t>
      </w:r>
    </w:p>
    <w:p w:rsidR="00FB45DB" w:rsidRPr="00477431" w:rsidRDefault="00FB45DB" w:rsidP="00996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 xml:space="preserve">Завершающими этапами работы студента над </w:t>
      </w:r>
      <w:r w:rsidR="006F1BBF">
        <w:rPr>
          <w:rFonts w:ascii="Times New Roman" w:hAnsi="Times New Roman"/>
          <w:color w:val="000000"/>
          <w:sz w:val="28"/>
          <w:szCs w:val="28"/>
        </w:rPr>
        <w:t>курсом являе</w:t>
      </w:r>
      <w:r w:rsidRPr="00477431">
        <w:rPr>
          <w:rFonts w:ascii="Times New Roman" w:hAnsi="Times New Roman"/>
          <w:color w:val="000000"/>
          <w:sz w:val="28"/>
          <w:szCs w:val="28"/>
        </w:rPr>
        <w:t>тся тестировани</w:t>
      </w:r>
      <w:r w:rsidR="006F1BBF">
        <w:rPr>
          <w:rFonts w:ascii="Times New Roman" w:hAnsi="Times New Roman"/>
          <w:color w:val="000000"/>
          <w:sz w:val="28"/>
          <w:szCs w:val="28"/>
        </w:rPr>
        <w:t>е</w:t>
      </w:r>
      <w:r w:rsidR="00251438">
        <w:rPr>
          <w:rFonts w:ascii="Times New Roman" w:hAnsi="Times New Roman"/>
          <w:color w:val="000000"/>
          <w:sz w:val="28"/>
          <w:szCs w:val="28"/>
        </w:rPr>
        <w:t xml:space="preserve"> и зачет</w:t>
      </w:r>
      <w:r w:rsidRPr="00477431">
        <w:rPr>
          <w:rFonts w:ascii="Times New Roman" w:hAnsi="Times New Roman"/>
          <w:color w:val="000000"/>
          <w:sz w:val="28"/>
          <w:szCs w:val="28"/>
        </w:rPr>
        <w:t>.</w:t>
      </w:r>
    </w:p>
    <w:p w:rsidR="00FB45DB" w:rsidRPr="00477431" w:rsidRDefault="00FB45DB" w:rsidP="009966DC">
      <w:pPr>
        <w:pStyle w:val="ac"/>
        <w:spacing w:before="0" w:after="0" w:line="360" w:lineRule="auto"/>
        <w:ind w:firstLine="360"/>
        <w:jc w:val="both"/>
        <w:rPr>
          <w:sz w:val="28"/>
          <w:szCs w:val="28"/>
        </w:rPr>
      </w:pPr>
      <w:r w:rsidRPr="00477431">
        <w:rPr>
          <w:sz w:val="28"/>
          <w:szCs w:val="28"/>
        </w:rPr>
        <w:t xml:space="preserve">Раскрывая тот или иной </w:t>
      </w:r>
      <w:r w:rsidR="00251438">
        <w:rPr>
          <w:sz w:val="28"/>
          <w:szCs w:val="28"/>
        </w:rPr>
        <w:t>зачетный</w:t>
      </w:r>
      <w:r w:rsidRPr="00477431">
        <w:rPr>
          <w:sz w:val="28"/>
          <w:szCs w:val="28"/>
        </w:rPr>
        <w:t xml:space="preserve"> вопрос, необходимо выполнить следующие требования: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раскрыть содержание (смысл) вопроса кратко и по существу дела, дать ясные, четкие определения основных понятий темы (а по требованию экзаменатора дать четкое определение также любого другого понятия курса);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 xml:space="preserve">– объяснить, почему вопрос находится в ведении </w:t>
      </w:r>
      <w:r w:rsidR="00251438">
        <w:rPr>
          <w:sz w:val="28"/>
          <w:szCs w:val="28"/>
        </w:rPr>
        <w:t>культурологии</w:t>
      </w:r>
      <w:r w:rsidRPr="00477431">
        <w:rPr>
          <w:sz w:val="28"/>
          <w:szCs w:val="28"/>
        </w:rPr>
        <w:t xml:space="preserve"> и показать, каким образом то или иное его решение влияет на наши представления о мире, обществе, человеке;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проследить, насколько возможно, эволюцию представлений о рассматриваемом явлении, сравнить различные точки зрения, продемонстрировать их сильные и слабые стороны;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показать актуальность затрагиваемой проблематики;</w:t>
      </w:r>
    </w:p>
    <w:p w:rsidR="00FB45DB" w:rsidRPr="00477431" w:rsidRDefault="00FB45DB" w:rsidP="009966DC">
      <w:pPr>
        <w:pStyle w:val="af9"/>
        <w:spacing w:line="360" w:lineRule="auto"/>
        <w:jc w:val="both"/>
        <w:rPr>
          <w:b/>
          <w:szCs w:val="28"/>
        </w:rPr>
      </w:pPr>
      <w:r w:rsidRPr="00477431">
        <w:rPr>
          <w:szCs w:val="28"/>
        </w:rPr>
        <w:t>– связать по требованию экзаменаторов данный вопрос с любым другим вопросом курса, а также с проблемами отрасли, в которой специализируется будущий бакалавр.</w:t>
      </w:r>
    </w:p>
    <w:p w:rsidR="006F1BBF" w:rsidRPr="00622824" w:rsidRDefault="006F1BBF" w:rsidP="006F1BBF">
      <w:pPr>
        <w:pStyle w:val="ac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22824">
        <w:rPr>
          <w:b/>
          <w:sz w:val="28"/>
          <w:szCs w:val="28"/>
          <w:u w:val="single"/>
        </w:rPr>
        <w:t xml:space="preserve">Методические рекомендации к </w:t>
      </w:r>
      <w:r>
        <w:rPr>
          <w:b/>
          <w:sz w:val="28"/>
          <w:szCs w:val="28"/>
          <w:u w:val="single"/>
        </w:rPr>
        <w:t>работе над подготовленным сообщением</w:t>
      </w:r>
    </w:p>
    <w:p w:rsidR="006F1BBF" w:rsidRDefault="00251438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Проверочное</w:t>
      </w:r>
      <w:r w:rsidR="006F1BBF">
        <w:rPr>
          <w:sz w:val="28"/>
          <w:szCs w:val="28"/>
        </w:rPr>
        <w:t xml:space="preserve"> средство «подготовленное сообщение» охватывает разнообразные формы: заранее подготовленный вопрос семинарского занятия, реферат, библиографический обзор, сочинение, презентацию, доклад…</w:t>
      </w:r>
    </w:p>
    <w:p w:rsidR="006F1BBF" w:rsidRDefault="006F1BBF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все названные формы обладают единой структурой, предполагают приблизительно одинаковые затраты времени на подготовку и на представление результатов в ходе занятия, а главное – оцениваются по единым критериям (см. Раздел 4.2.2). Различия касаются особенностей оформления текста и выбора методики изложения, однако эти моменты не являются существенными с точки зрения задач освоения дисциплины.</w:t>
      </w:r>
    </w:p>
    <w:p w:rsidR="006F1BBF" w:rsidRPr="006F1BBF" w:rsidRDefault="006F1BBF" w:rsidP="006F1BBF">
      <w:pPr>
        <w:pStyle w:val="ac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F1BBF">
        <w:rPr>
          <w:b/>
          <w:sz w:val="28"/>
          <w:szCs w:val="28"/>
        </w:rPr>
        <w:t xml:space="preserve">Требования к оформлению </w:t>
      </w:r>
      <w:r w:rsidR="00251438">
        <w:rPr>
          <w:b/>
          <w:sz w:val="28"/>
          <w:szCs w:val="28"/>
        </w:rPr>
        <w:t xml:space="preserve">подготовленного сообщения, </w:t>
      </w:r>
      <w:r w:rsidRPr="006F1BBF">
        <w:rPr>
          <w:b/>
          <w:sz w:val="28"/>
          <w:szCs w:val="28"/>
        </w:rPr>
        <w:t xml:space="preserve">реферата или </w:t>
      </w:r>
      <w:r w:rsidR="00251438">
        <w:rPr>
          <w:b/>
          <w:sz w:val="28"/>
          <w:szCs w:val="28"/>
        </w:rPr>
        <w:t>доклада</w:t>
      </w:r>
    </w:p>
    <w:p w:rsidR="006F1BBF" w:rsidRDefault="00251438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6F1BBF" w:rsidRPr="004D027C">
        <w:rPr>
          <w:sz w:val="28"/>
          <w:szCs w:val="28"/>
        </w:rPr>
        <w:t xml:space="preserve"> необходимо </w:t>
      </w:r>
      <w:r w:rsidR="006F1BBF">
        <w:rPr>
          <w:sz w:val="28"/>
          <w:szCs w:val="28"/>
        </w:rPr>
        <w:t>представить</w:t>
      </w:r>
      <w:r w:rsidR="006F1BBF" w:rsidRPr="004D027C">
        <w:rPr>
          <w:sz w:val="28"/>
          <w:szCs w:val="28"/>
        </w:rPr>
        <w:t xml:space="preserve"> в напечатанном виде. Объем реферата  не более </w:t>
      </w:r>
      <w:r w:rsidR="006F1BBF">
        <w:rPr>
          <w:sz w:val="28"/>
          <w:szCs w:val="28"/>
        </w:rPr>
        <w:t>10</w:t>
      </w:r>
      <w:r w:rsidR="006F1BBF" w:rsidRPr="004D027C">
        <w:rPr>
          <w:sz w:val="28"/>
          <w:szCs w:val="28"/>
        </w:rPr>
        <w:t xml:space="preserve"> страниц машинописного текста включая титульный лист, содержание и список литературы</w:t>
      </w:r>
      <w:r w:rsidR="006F1BBF">
        <w:rPr>
          <w:sz w:val="28"/>
          <w:szCs w:val="28"/>
        </w:rPr>
        <w:t>, а объем сочинения – не более 15 страниц</w:t>
      </w:r>
      <w:r w:rsidR="006F1BBF" w:rsidRPr="004D027C">
        <w:rPr>
          <w:sz w:val="28"/>
          <w:szCs w:val="28"/>
        </w:rPr>
        <w:t>. Текст</w:t>
      </w:r>
      <w:r w:rsidR="006F1BBF">
        <w:rPr>
          <w:sz w:val="28"/>
          <w:szCs w:val="28"/>
        </w:rPr>
        <w:t xml:space="preserve"> набирается</w:t>
      </w:r>
      <w:r w:rsidR="006F1BBF" w:rsidRPr="004D027C">
        <w:rPr>
          <w:sz w:val="28"/>
          <w:szCs w:val="28"/>
        </w:rPr>
        <w:t xml:space="preserve"> 14 шрифтом через 1,5 интервал, красная строка 1,25, интервал между абзацами «0», отступ: слева 3; справа 2, выравнивание текста по шир</w:t>
      </w:r>
      <w:r w:rsidR="006F1BBF">
        <w:rPr>
          <w:sz w:val="28"/>
          <w:szCs w:val="28"/>
        </w:rPr>
        <w:t>ине страницы.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ст</w:t>
      </w:r>
      <w:r w:rsidRPr="004D027C">
        <w:rPr>
          <w:sz w:val="28"/>
          <w:szCs w:val="28"/>
        </w:rPr>
        <w:t>руктурны</w:t>
      </w:r>
      <w:r>
        <w:rPr>
          <w:sz w:val="28"/>
          <w:szCs w:val="28"/>
        </w:rPr>
        <w:t>е</w:t>
      </w:r>
      <w:r w:rsidRPr="004D027C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ы</w:t>
      </w:r>
      <w:r w:rsidRPr="004D027C">
        <w:rPr>
          <w:sz w:val="28"/>
          <w:szCs w:val="28"/>
        </w:rPr>
        <w:t>: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Титульный лист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Содержание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Введение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Основная часть</w:t>
      </w:r>
      <w:r>
        <w:rPr>
          <w:sz w:val="28"/>
          <w:szCs w:val="28"/>
        </w:rPr>
        <w:t xml:space="preserve"> (1-3 раздела)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(</w:t>
      </w:r>
      <w:r w:rsidRPr="004D027C">
        <w:rPr>
          <w:sz w:val="28"/>
          <w:szCs w:val="28"/>
        </w:rPr>
        <w:t>выводы</w:t>
      </w:r>
      <w:r>
        <w:rPr>
          <w:sz w:val="28"/>
          <w:szCs w:val="28"/>
        </w:rPr>
        <w:t>, резюме)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Библиографический список (</w:t>
      </w:r>
      <w:r>
        <w:rPr>
          <w:sz w:val="28"/>
          <w:szCs w:val="28"/>
        </w:rPr>
        <w:t xml:space="preserve">для реферата: </w:t>
      </w:r>
      <w:r w:rsidRPr="004D027C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</w:t>
      </w:r>
      <w:r w:rsidRPr="004D027C">
        <w:rPr>
          <w:sz w:val="28"/>
          <w:szCs w:val="28"/>
        </w:rPr>
        <w:t xml:space="preserve"> источников)</w:t>
      </w:r>
    </w:p>
    <w:p w:rsidR="006F1BBF" w:rsidRPr="00C32C7B" w:rsidRDefault="00457A27" w:rsidP="006F1B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темы докладов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1. Античность — основа европейской цивилизации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2. Основные черты средневековой европейской «картины мира».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3. Возрождение: общая характеристика этапов. Принципы гуманизма и антропоцентризма: сущность и значение для европейской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4. Реформация в культуре Европы.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5. Романский стиль, готика, классицизм, барокко, рококо, реализм: общая характеристика стилей.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 xml:space="preserve">6. Культурные особенности Запада и Востока: сравнительный анализ. 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7. Западная культура ХХ века: стили, направления, ценности.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8. Культура постмодернизма. Общая характеристика.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9. Многообразие видов культур.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10. Культура общения и поведения.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11. Культурные ценности.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12. Интеллигенция и элитарная культура.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13. Перспективы развития народной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14. Сравнительный анализ элитарной и массовой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15. Влияние технического прогресса на развитие культуры".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16. Культурные ценности первобытного общества.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17. Искусство Древнего Востока.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18. Празднества и традиции Древней Греции.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19. Культура Древнего Рима.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20. Культурные ценности средневековой Европы.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21. Научные открытия XIX века: в математике, философии, химии, биологии, физике.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22. Основные художественные и литературные направления XIX века: романтизм, модернизм, идеализм, реализм.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23. Искусство XX века и его основные направления: кубизм, футуризм, сюрреализм, фовизм, экспрессионизм, абстракционизм.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24. Эволюционизм и его особенности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25. Происхождение культуры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26. Культура информационного общества.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27. Советская культура и современная Россия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28. Культура и антикультура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29. Единство и многообразие культур. Теория К. Ясперса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30. Искусство постмодернизма.</w:t>
      </w:r>
    </w:p>
    <w:p w:rsidR="00FB45DB" w:rsidRPr="00477431" w:rsidRDefault="00FB45DB" w:rsidP="009966DC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F3" w:rsidRPr="00477431" w:rsidRDefault="008D4DF3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03E" w:rsidRPr="0000403E" w:rsidRDefault="0000403E" w:rsidP="0000403E">
      <w:pPr>
        <w:tabs>
          <w:tab w:val="left" w:pos="426"/>
        </w:tabs>
        <w:suppressAutoHyphens/>
        <w:ind w:left="6"/>
        <w:jc w:val="center"/>
        <w:rPr>
          <w:rFonts w:ascii="Times New Roman" w:hAnsi="Times New Roman"/>
          <w:b/>
          <w:sz w:val="28"/>
          <w:szCs w:val="28"/>
        </w:rPr>
      </w:pPr>
      <w:r w:rsidRPr="0000403E">
        <w:rPr>
          <w:rFonts w:ascii="Times New Roman" w:hAnsi="Times New Roman"/>
          <w:b/>
          <w:sz w:val="28"/>
          <w:szCs w:val="28"/>
        </w:rPr>
        <w:t>3. КОМПОНЕНТЫ МОНИТОРИНГА УЧЕБНЫХ ДОСТИЖЕНИЙ СТУДЕНТОВ</w:t>
      </w:r>
    </w:p>
    <w:p w:rsidR="0000403E" w:rsidRPr="0000403E" w:rsidRDefault="0000403E" w:rsidP="0000403E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0403E">
        <w:rPr>
          <w:rFonts w:ascii="Times New Roman" w:hAnsi="Times New Roman"/>
          <w:b/>
          <w:sz w:val="28"/>
          <w:szCs w:val="28"/>
        </w:rPr>
        <w:t>3.1. ТЕХНОЛОГИЧЕСКАЯ КАРТА РЕЙТИНГА ДИСЦИПЛИНЫ «</w:t>
      </w:r>
      <w:r w:rsidR="00AF6618">
        <w:rPr>
          <w:rFonts w:ascii="Times New Roman" w:hAnsi="Times New Roman"/>
          <w:b/>
          <w:sz w:val="28"/>
          <w:szCs w:val="28"/>
        </w:rPr>
        <w:t>КУЛЬТУРОЛОГИЯ</w:t>
      </w:r>
      <w:r w:rsidRPr="0000403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1704" w:type="dxa"/>
        <w:tblInd w:w="-34" w:type="dxa"/>
        <w:tblLayout w:type="fixed"/>
        <w:tblLook w:val="0000"/>
      </w:tblPr>
      <w:tblGrid>
        <w:gridCol w:w="1843"/>
        <w:gridCol w:w="142"/>
        <w:gridCol w:w="3093"/>
        <w:gridCol w:w="26"/>
        <w:gridCol w:w="1984"/>
        <w:gridCol w:w="992"/>
        <w:gridCol w:w="1560"/>
        <w:gridCol w:w="2064"/>
      </w:tblGrid>
      <w:tr w:rsidR="00A12B91" w:rsidRPr="00A12B91" w:rsidTr="00533B32">
        <w:trPr>
          <w:gridAfter w:val="1"/>
          <w:wAfter w:w="2064" w:type="dxa"/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Количество зачетных единиц</w:t>
            </w:r>
          </w:p>
        </w:tc>
      </w:tr>
      <w:tr w:rsidR="00A12B91" w:rsidRPr="00A12B91" w:rsidTr="00533B32">
        <w:trPr>
          <w:gridAfter w:val="1"/>
          <w:wAfter w:w="2064" w:type="dxa"/>
          <w:trHeight w:val="3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4064AC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4064AC" w:rsidP="009966DC">
            <w:pPr>
              <w:tabs>
                <w:tab w:val="left" w:pos="91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44.03.05</w:t>
            </w:r>
            <w:r w:rsidR="00A12B91" w:rsidRPr="00A12B91">
              <w:rPr>
                <w:rFonts w:ascii="Times New Roman" w:hAnsi="Times New Roman"/>
              </w:rPr>
              <w:t xml:space="preserve"> Педагогическое образование</w:t>
            </w:r>
            <w:r w:rsidR="00356FF0">
              <w:rPr>
                <w:rFonts w:ascii="Times New Roman" w:hAnsi="Times New Roman"/>
              </w:rPr>
              <w:t xml:space="preserve"> (с двумя профилями подготовки)</w:t>
            </w:r>
            <w:r w:rsidR="00A12B91" w:rsidRPr="00A12B91">
              <w:rPr>
                <w:rFonts w:ascii="Times New Roman" w:hAnsi="Times New Roman"/>
              </w:rPr>
              <w:t>/Бакалавриат</w:t>
            </w:r>
          </w:p>
          <w:p w:rsidR="00A12B91" w:rsidRDefault="00A12B91" w:rsidP="009966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 xml:space="preserve">Направленность (профиль) образовательной программы: </w:t>
            </w:r>
          </w:p>
          <w:p w:rsidR="004064AC" w:rsidRPr="00A12B91" w:rsidRDefault="00F7796D" w:rsidP="009966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иностранный язык (английский язык)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4064AC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64AC">
              <w:rPr>
                <w:rFonts w:ascii="Times New Roman" w:hAnsi="Times New Roman" w:cs="Times New Roman"/>
                <w:color w:val="000000"/>
                <w:szCs w:val="28"/>
              </w:rPr>
              <w:t>социология</w:t>
            </w:r>
          </w:p>
        </w:tc>
      </w:tr>
      <w:tr w:rsidR="00A12B91" w:rsidRPr="00A12B91" w:rsidTr="00533B32">
        <w:trPr>
          <w:gridAfter w:val="1"/>
          <w:wAfter w:w="2064" w:type="dxa"/>
          <w:trHeight w:val="6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Последующие</w:t>
            </w: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64A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БАЗОВЫЙ РАЗДЕЛ 1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91" w:rsidRPr="00A12B91" w:rsidTr="00533B32">
        <w:trPr>
          <w:gridAfter w:val="1"/>
          <w:wAfter w:w="2064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A12B91" w:rsidRPr="00A12B91" w:rsidTr="00533B32">
        <w:trPr>
          <w:gridAfter w:val="1"/>
          <w:wAfter w:w="2064" w:type="dxa"/>
          <w:trHeight w:val="12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Устный опрос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Подготовленное сообщение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3E" w:rsidRDefault="0000403E" w:rsidP="009966DC">
            <w:pPr>
              <w:spacing w:after="0"/>
              <w:rPr>
                <w:rFonts w:ascii="Times New Roman" w:hAnsi="Times New Roman"/>
              </w:rPr>
            </w:pPr>
          </w:p>
          <w:p w:rsidR="0000403E" w:rsidRPr="00A12B91" w:rsidRDefault="0000403E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библиографии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Активное участие в ИФР (интеракт. формах работы)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БАЗОВЫЙ РАЗДЕЛ 2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Устный опрос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Подготовленное сообщение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3E" w:rsidRDefault="0000403E" w:rsidP="009966DC">
            <w:pPr>
              <w:spacing w:after="0"/>
              <w:rPr>
                <w:rFonts w:ascii="Times New Roman" w:hAnsi="Times New Roman"/>
              </w:rPr>
            </w:pPr>
          </w:p>
          <w:p w:rsidR="006F1BBF" w:rsidRPr="00A12B91" w:rsidRDefault="0000403E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библиографии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Активное участие в ИФР (интеракт. формах работы)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272729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38" w:rsidRDefault="00251438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A12B91" w:rsidRPr="00A12B91" w:rsidTr="00533B32">
        <w:trPr>
          <w:gridAfter w:val="1"/>
          <w:wAfter w:w="2064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Базовый раздел/ Тема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12B91" w:rsidRPr="00A12B91" w:rsidTr="00533B32">
        <w:trPr>
          <w:gridAfter w:val="1"/>
          <w:wAfter w:w="2064" w:type="dxa"/>
          <w:trHeight w:val="12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Публикация статьи (или принятие к публикации)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научной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Творческое задание (составление кейса, интеллект-карты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1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12B91" w:rsidRPr="00A12B91" w:rsidRDefault="00A12B91" w:rsidP="009966DC">
      <w:pPr>
        <w:spacing w:after="0"/>
        <w:rPr>
          <w:rFonts w:ascii="Times New Roman" w:hAnsi="Times New Roman"/>
          <w:b/>
        </w:rPr>
      </w:pPr>
    </w:p>
    <w:p w:rsidR="00A12B91" w:rsidRPr="00A12B91" w:rsidRDefault="00A12B91" w:rsidP="009966DC">
      <w:pPr>
        <w:spacing w:after="0"/>
        <w:rPr>
          <w:rFonts w:ascii="Times New Roman" w:hAnsi="Times New Roman"/>
          <w:b/>
        </w:rPr>
      </w:pPr>
      <w:r w:rsidRPr="00A12B91">
        <w:rPr>
          <w:rFonts w:ascii="Times New Roman" w:hAnsi="Times New Roman"/>
          <w:b/>
        </w:rPr>
        <w:t>Соответствие рейтинговых баллов и академической оценки: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50 баллов – допуск к</w:t>
      </w:r>
      <w:r w:rsidR="00272729">
        <w:rPr>
          <w:rFonts w:ascii="Times New Roman" w:hAnsi="Times New Roman"/>
        </w:rPr>
        <w:t xml:space="preserve"> зачету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60–72 – удовлетворительно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73–86 – хорошо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87–100 – отлично</w:t>
      </w:r>
    </w:p>
    <w:p w:rsidR="00A12B91" w:rsidRPr="00B36A23" w:rsidRDefault="00A12B91" w:rsidP="009966DC">
      <w:pPr>
        <w:spacing w:after="0"/>
        <w:jc w:val="center"/>
        <w:rPr>
          <w:rFonts w:ascii="Times New Roman" w:hAnsi="Times New Roman"/>
        </w:rPr>
      </w:pPr>
    </w:p>
    <w:p w:rsidR="00A12B91" w:rsidRDefault="00A12B91" w:rsidP="009966DC">
      <w:pPr>
        <w:spacing w:after="0"/>
        <w:jc w:val="center"/>
        <w:rPr>
          <w:rFonts w:ascii="Times New Roman" w:hAnsi="Times New Roman"/>
          <w:b/>
        </w:rPr>
      </w:pPr>
    </w:p>
    <w:p w:rsidR="00A336D1" w:rsidRDefault="00A336D1" w:rsidP="009966DC">
      <w:pPr>
        <w:spacing w:after="0"/>
        <w:jc w:val="center"/>
        <w:rPr>
          <w:rFonts w:ascii="Times New Roman" w:hAnsi="Times New Roman"/>
          <w:b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6D1" w:rsidRPr="00A336D1" w:rsidRDefault="00A336D1" w:rsidP="009966DC">
      <w:pPr>
        <w:spacing w:after="0"/>
        <w:rPr>
          <w:rFonts w:ascii="Times New Roman" w:hAnsi="Times New Roman"/>
          <w:b/>
          <w:sz w:val="28"/>
          <w:szCs w:val="28"/>
        </w:rPr>
      </w:pPr>
      <w:r w:rsidRPr="00A336D1">
        <w:rPr>
          <w:rFonts w:ascii="Times New Roman" w:hAnsi="Times New Roman"/>
          <w:b/>
          <w:sz w:val="28"/>
          <w:szCs w:val="28"/>
        </w:rPr>
        <w:lastRenderedPageBreak/>
        <w:t>3.2. Фонд оценочных средств (контрольно-измерительные материалы)</w:t>
      </w:r>
    </w:p>
    <w:p w:rsidR="00A336D1" w:rsidRPr="00A336D1" w:rsidRDefault="00A336D1" w:rsidP="009966DC">
      <w:pPr>
        <w:spacing w:after="0"/>
        <w:rPr>
          <w:rFonts w:ascii="Times New Roman" w:hAnsi="Times New Roman"/>
          <w:b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Cs/>
        </w:rPr>
        <w:t>МИНИСТЕРСТВО НАУКИ И ВЫСШЕГО ОБРАЗОВАНИЯ РФ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</w:rPr>
        <w:t>высшего образования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r w:rsidRPr="00A336D1">
        <w:rPr>
          <w:rFonts w:ascii="Times New Roman" w:hAnsi="Times New Roman"/>
          <w:bCs/>
        </w:rPr>
        <w:t>Красноярский государственный педагогический университет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Cs/>
        </w:rPr>
        <w:t>им. В.П. Астафьева</w:t>
      </w:r>
    </w:p>
    <w:p w:rsidR="00272729" w:rsidRDefault="00272729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1D52AA" w:rsidRDefault="00A336D1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>Институт социально-гуманитарных технологий</w:t>
      </w:r>
    </w:p>
    <w:p w:rsidR="00A336D1" w:rsidRPr="001D52AA" w:rsidRDefault="00A336D1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 xml:space="preserve">Кафедра </w:t>
      </w:r>
      <w:r w:rsidRPr="001D52AA">
        <w:rPr>
          <w:rFonts w:ascii="Times New Roman" w:hAnsi="Times New Roman"/>
          <w:iCs/>
          <w:sz w:val="24"/>
          <w:szCs w:val="24"/>
        </w:rPr>
        <w:t>философии, социологии и религиоведения</w:t>
      </w:r>
    </w:p>
    <w:p w:rsidR="0000403E" w:rsidRDefault="0000403E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72729" w:rsidRPr="00A336D1" w:rsidRDefault="00272729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678"/>
        <w:gridCol w:w="5245"/>
      </w:tblGrid>
      <w:tr w:rsidR="00A336D1" w:rsidRPr="00A336D1" w:rsidTr="001D52AA">
        <w:tc>
          <w:tcPr>
            <w:tcW w:w="4678" w:type="dxa"/>
            <w:shd w:val="clear" w:color="auto" w:fill="auto"/>
          </w:tcPr>
          <w:p w:rsidR="00FD0F17" w:rsidRDefault="00FD0F17" w:rsidP="00996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УТВЕРЖДЕНО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 xml:space="preserve">на заседании кафедры 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 xml:space="preserve">Протокол № 10 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59055</wp:posOffset>
                  </wp:positionV>
                  <wp:extent cx="409575" cy="457200"/>
                  <wp:effectExtent l="0" t="0" r="0" b="0"/>
                  <wp:wrapNone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36D1">
              <w:rPr>
                <w:rFonts w:ascii="Times New Roman" w:hAnsi="Times New Roman"/>
              </w:rPr>
              <w:t>от «18» мая  2018 г.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Зав. кафедрой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Е.Н. Викторук</w:t>
            </w:r>
          </w:p>
        </w:tc>
        <w:tc>
          <w:tcPr>
            <w:tcW w:w="5245" w:type="dxa"/>
            <w:shd w:val="clear" w:color="auto" w:fill="auto"/>
          </w:tcPr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ОДОБРЕНО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На заседании научно-методического совета специальности (направления подготовки)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Протокол № 9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20320</wp:posOffset>
                  </wp:positionV>
                  <wp:extent cx="1487170" cy="527050"/>
                  <wp:effectExtent l="0" t="0" r="0" b="0"/>
                  <wp:wrapNone/>
                  <wp:docPr id="1" name="Рисунок 1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52AA">
              <w:rPr>
                <w:rFonts w:ascii="Times New Roman" w:hAnsi="Times New Roman"/>
              </w:rPr>
              <w:t>От «13» июня 2018 г.</w:t>
            </w:r>
          </w:p>
          <w:p w:rsid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Председатель НМСС (Н)</w:t>
            </w:r>
          </w:p>
          <w:p w:rsidR="00A336D1" w:rsidRPr="00A336D1" w:rsidRDefault="001D52AA" w:rsidP="001D52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Близнецов А.С.</w:t>
            </w:r>
          </w:p>
        </w:tc>
      </w:tr>
    </w:tbl>
    <w:p w:rsidR="00A336D1" w:rsidRPr="00A336D1" w:rsidRDefault="00A336D1" w:rsidP="009966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2729" w:rsidRDefault="00272729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 w:rsidRPr="00A336D1">
        <w:rPr>
          <w:rFonts w:ascii="Times New Roman" w:hAnsi="Times New Roman"/>
          <w:sz w:val="28"/>
          <w:szCs w:val="28"/>
        </w:rPr>
        <w:t>для проведения текущего контроля и промежуточной аттестации обучающихся по дисциплине «</w:t>
      </w:r>
      <w:r w:rsidR="005046FD">
        <w:rPr>
          <w:rFonts w:ascii="Times New Roman" w:hAnsi="Times New Roman"/>
          <w:sz w:val="28"/>
          <w:szCs w:val="28"/>
        </w:rPr>
        <w:t>Культурология</w:t>
      </w:r>
      <w:r w:rsidRPr="00A336D1">
        <w:rPr>
          <w:rFonts w:ascii="Times New Roman" w:hAnsi="Times New Roman"/>
          <w:sz w:val="28"/>
          <w:szCs w:val="28"/>
        </w:rPr>
        <w:t>»</w:t>
      </w:r>
    </w:p>
    <w:p w:rsidR="00A336D1" w:rsidRPr="00A336D1" w:rsidRDefault="00A16498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44.03.05</w:t>
      </w:r>
      <w:r w:rsidR="00A336D1" w:rsidRPr="00A336D1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272729">
        <w:rPr>
          <w:rFonts w:ascii="Times New Roman" w:hAnsi="Times New Roman"/>
          <w:sz w:val="28"/>
          <w:szCs w:val="28"/>
        </w:rPr>
        <w:t xml:space="preserve"> (с двумя профилями подготовки)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336D1">
        <w:rPr>
          <w:rFonts w:ascii="Times New Roman" w:hAnsi="Times New Roman"/>
          <w:sz w:val="28"/>
          <w:szCs w:val="28"/>
        </w:rPr>
        <w:t xml:space="preserve">Направленность (профиль) образовательной программы: </w:t>
      </w:r>
    </w:p>
    <w:p w:rsidR="00272729" w:rsidRPr="00A336D1" w:rsidRDefault="00F7796D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272729" w:rsidRDefault="00272729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A336D1" w:rsidRDefault="00A336D1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36D1">
        <w:rPr>
          <w:rFonts w:ascii="Times New Roman" w:hAnsi="Times New Roman"/>
          <w:sz w:val="28"/>
          <w:szCs w:val="28"/>
        </w:rPr>
        <w:t>Квалификация: бакалавр</w:t>
      </w:r>
    </w:p>
    <w:p w:rsidR="00FD0F17" w:rsidRDefault="00FD0F17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7796D" w:rsidRDefault="00F7796D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A336D1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>Составител</w:t>
      </w:r>
      <w:r w:rsidR="00D02FF5">
        <w:rPr>
          <w:rFonts w:ascii="Times New Roman" w:hAnsi="Times New Roman"/>
          <w:sz w:val="24"/>
          <w:szCs w:val="24"/>
        </w:rPr>
        <w:t>ь</w:t>
      </w:r>
      <w:r w:rsidRPr="001D52AA">
        <w:rPr>
          <w:rFonts w:ascii="Times New Roman" w:hAnsi="Times New Roman"/>
          <w:sz w:val="24"/>
          <w:szCs w:val="24"/>
        </w:rPr>
        <w:t xml:space="preserve">: </w:t>
      </w:r>
      <w:r w:rsidR="0000403E" w:rsidRPr="001D52AA">
        <w:rPr>
          <w:rFonts w:ascii="Times New Roman" w:hAnsi="Times New Roman"/>
          <w:sz w:val="24"/>
          <w:szCs w:val="24"/>
        </w:rPr>
        <w:t xml:space="preserve">                      В.В. Минеев</w:t>
      </w:r>
    </w:p>
    <w:p w:rsidR="00D02FF5" w:rsidRDefault="00D02FF5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96D" w:rsidRPr="001D52AA" w:rsidRDefault="00F7796D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96ECB" w:rsidRPr="00B36A23" w:rsidRDefault="00396ECB" w:rsidP="009966DC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B36A23">
        <w:rPr>
          <w:b/>
          <w:sz w:val="28"/>
          <w:szCs w:val="28"/>
        </w:rPr>
        <w:lastRenderedPageBreak/>
        <w:t>1.</w:t>
      </w:r>
      <w:r w:rsidRPr="00B36A23">
        <w:rPr>
          <w:b/>
          <w:bCs/>
          <w:sz w:val="28"/>
          <w:szCs w:val="28"/>
        </w:rPr>
        <w:t>Назначение фонда оценочных средств</w:t>
      </w:r>
    </w:p>
    <w:p w:rsidR="00F65636" w:rsidRPr="00F65636" w:rsidRDefault="00F65636" w:rsidP="00356FF0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1.1. Целью создания ФОС дисциплины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F65636">
        <w:rPr>
          <w:rFonts w:ascii="Times New Roman" w:hAnsi="Times New Roman"/>
          <w:sz w:val="28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1.2. ФОС дисциплины 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F65636">
        <w:rPr>
          <w:rFonts w:ascii="Times New Roman" w:hAnsi="Times New Roman"/>
          <w:sz w:val="28"/>
          <w:szCs w:val="28"/>
        </w:rPr>
        <w:t>» решает задачи: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контроль и управление процессом приобретения  студентами необходимых знаний, умений, навыков и уровня сформированности компетенций, определенных в ФГОС ВО</w:t>
      </w:r>
      <w:r w:rsidR="00D02FF5">
        <w:rPr>
          <w:rFonts w:ascii="Times New Roman" w:hAnsi="Times New Roman"/>
          <w:sz w:val="28"/>
          <w:szCs w:val="28"/>
        </w:rPr>
        <w:t xml:space="preserve"> </w:t>
      </w:r>
      <w:r w:rsidRPr="00F65636">
        <w:rPr>
          <w:rFonts w:ascii="Times New Roman" w:hAnsi="Times New Roman"/>
          <w:sz w:val="28"/>
          <w:szCs w:val="28"/>
        </w:rPr>
        <w:t>по соответствующему направлению подготовки;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обучения.</w:t>
      </w:r>
    </w:p>
    <w:p w:rsidR="00F65636" w:rsidRPr="00F65636" w:rsidRDefault="00F65636" w:rsidP="00356FF0">
      <w:pPr>
        <w:shd w:val="clear" w:color="auto" w:fill="FFFFFF"/>
        <w:tabs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1.3. ФОС разработан на основании нормативных документов:</w:t>
      </w:r>
      <w:r w:rsidR="00272729">
        <w:rPr>
          <w:rFonts w:ascii="Times New Roman" w:hAnsi="Times New Roman"/>
          <w:sz w:val="28"/>
          <w:szCs w:val="28"/>
        </w:rPr>
        <w:tab/>
      </w:r>
    </w:p>
    <w:p w:rsidR="00A16498" w:rsidRDefault="00F65636" w:rsidP="00356FF0">
      <w:pPr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F65636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="00A16498">
        <w:rPr>
          <w:rFonts w:ascii="Times New Roman" w:hAnsi="Times New Roman"/>
          <w:sz w:val="28"/>
          <w:szCs w:val="28"/>
        </w:rPr>
        <w:t>44.03.05</w:t>
      </w:r>
      <w:r w:rsidRPr="00F65636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356FF0">
        <w:rPr>
          <w:rFonts w:ascii="Times New Roman" w:hAnsi="Times New Roman"/>
          <w:sz w:val="28"/>
          <w:szCs w:val="28"/>
        </w:rPr>
        <w:t xml:space="preserve"> (с двумя профилями подготовки)</w:t>
      </w:r>
      <w:r w:rsidRPr="00F65636">
        <w:rPr>
          <w:rFonts w:ascii="Times New Roman" w:hAnsi="Times New Roman"/>
          <w:sz w:val="28"/>
          <w:szCs w:val="28"/>
        </w:rPr>
        <w:t xml:space="preserve"> (уровень бакалавриата), утвержденным приказом Министерством образования и науки Российской федерации утвержденным приказом Министерства образования и науки Российской Федерации </w:t>
      </w:r>
      <w:r w:rsidR="00173458" w:rsidRPr="0017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73458" w:rsidRPr="00173458">
        <w:rPr>
          <w:rFonts w:ascii="Times New Roman" w:hAnsi="Times New Roman"/>
          <w:sz w:val="28"/>
          <w:szCs w:val="28"/>
        </w:rPr>
        <w:t>9 февраля 2016 г. № 91</w:t>
      </w:r>
      <w:r w:rsidRPr="00F65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65636" w:rsidRPr="001D52AA" w:rsidRDefault="00F65636" w:rsidP="00356FF0">
      <w:pPr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F65636">
        <w:rPr>
          <w:rFonts w:ascii="Times New Roman" w:hAnsi="Times New Roman"/>
          <w:sz w:val="28"/>
          <w:szCs w:val="28"/>
        </w:rPr>
        <w:t>- образовательн</w:t>
      </w:r>
      <w:r w:rsidR="001D52AA">
        <w:rPr>
          <w:rFonts w:ascii="Times New Roman" w:hAnsi="Times New Roman"/>
          <w:sz w:val="28"/>
          <w:szCs w:val="28"/>
        </w:rPr>
        <w:t>ой</w:t>
      </w:r>
      <w:r w:rsidRPr="00F65636">
        <w:rPr>
          <w:rFonts w:ascii="Times New Roman" w:hAnsi="Times New Roman"/>
          <w:sz w:val="28"/>
          <w:szCs w:val="28"/>
        </w:rPr>
        <w:t xml:space="preserve"> программ</w:t>
      </w:r>
      <w:r w:rsidR="00F7796D"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  <w:r w:rsidR="001D52AA">
        <w:rPr>
          <w:rFonts w:ascii="Times New Roman" w:hAnsi="Times New Roman"/>
          <w:sz w:val="28"/>
          <w:szCs w:val="28"/>
        </w:rPr>
        <w:t xml:space="preserve">, </w:t>
      </w:r>
      <w:r w:rsidR="001D52AA" w:rsidRPr="00F65636">
        <w:rPr>
          <w:rFonts w:ascii="Times New Roman" w:hAnsi="Times New Roman"/>
          <w:color w:val="000000"/>
          <w:sz w:val="28"/>
          <w:szCs w:val="28"/>
        </w:rPr>
        <w:t>очной формы обучения</w:t>
      </w:r>
      <w:r w:rsidR="001D52AA" w:rsidRPr="00F65636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A16498" w:rsidRPr="00F65636">
        <w:rPr>
          <w:rFonts w:ascii="Times New Roman" w:hAnsi="Times New Roman"/>
          <w:sz w:val="28"/>
          <w:szCs w:val="28"/>
        </w:rPr>
        <w:t>44.03.0</w:t>
      </w:r>
      <w:r w:rsidR="00A16498">
        <w:rPr>
          <w:rFonts w:ascii="Times New Roman" w:hAnsi="Times New Roman"/>
          <w:sz w:val="28"/>
          <w:szCs w:val="28"/>
        </w:rPr>
        <w:t>5</w:t>
      </w:r>
      <w:r w:rsidR="00A16498" w:rsidRPr="00F65636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1D52AA">
        <w:rPr>
          <w:rFonts w:ascii="Times New Roman" w:hAnsi="Times New Roman"/>
          <w:sz w:val="28"/>
          <w:szCs w:val="28"/>
        </w:rPr>
        <w:t xml:space="preserve"> (с двумя профилями подготовки)</w:t>
      </w:r>
    </w:p>
    <w:p w:rsidR="00F65636" w:rsidRDefault="00F65636" w:rsidP="00356FF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</w:p>
    <w:p w:rsidR="00272729" w:rsidRPr="00F65636" w:rsidRDefault="00272729" w:rsidP="009966D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65636" w:rsidRPr="00F65636" w:rsidRDefault="00F65636" w:rsidP="00356FF0">
      <w:pPr>
        <w:shd w:val="clear" w:color="auto" w:fill="FFFFFF"/>
        <w:tabs>
          <w:tab w:val="left" w:pos="1157"/>
        </w:tabs>
        <w:spacing w:after="0"/>
        <w:ind w:right="2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5636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F65636">
        <w:rPr>
          <w:rFonts w:ascii="Times New Roman" w:hAnsi="Times New Roman"/>
          <w:b/>
          <w:sz w:val="28"/>
          <w:szCs w:val="28"/>
        </w:rPr>
        <w:t>Перечень компетенций с указанием этапов их формирования в процессе изучения дисциплины</w:t>
      </w:r>
    </w:p>
    <w:p w:rsidR="00F65636" w:rsidRPr="001D52AA" w:rsidRDefault="00F65636" w:rsidP="00356FF0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1D52AA">
        <w:rPr>
          <w:rFonts w:ascii="Times New Roman" w:hAnsi="Times New Roman"/>
          <w:bCs/>
          <w:sz w:val="28"/>
          <w:szCs w:val="28"/>
        </w:rPr>
        <w:t>2.1. Перечень компетенций, формируемых в процессе изучения дисциплины:</w:t>
      </w:r>
    </w:p>
    <w:p w:rsidR="00F65636" w:rsidRPr="00F65636" w:rsidRDefault="00F65636" w:rsidP="00356FF0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F65636">
        <w:rPr>
          <w:rFonts w:ascii="Times New Roman" w:hAnsi="Times New Roman"/>
          <w:bCs/>
          <w:sz w:val="28"/>
          <w:szCs w:val="28"/>
        </w:rPr>
        <w:t>а) общекультурные компетенции: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65636">
        <w:rPr>
          <w:rFonts w:ascii="Times New Roman" w:hAnsi="Times New Roman"/>
          <w:sz w:val="28"/>
        </w:rPr>
        <w:t>Способность использовать основы философских и социогуманитарных знаний для формирования научного мировоззрения (ОК-1)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5636">
        <w:rPr>
          <w:rFonts w:ascii="Times New Roman" w:hAnsi="Times New Roman"/>
          <w:bCs/>
          <w:iCs/>
          <w:sz w:val="28"/>
          <w:szCs w:val="28"/>
        </w:rPr>
        <w:t xml:space="preserve">Способность работать в команде, толерантно воспринимать социальные, культурные и личностные различия </w:t>
      </w:r>
      <w:r w:rsidRPr="00F65636">
        <w:rPr>
          <w:rFonts w:ascii="Times New Roman" w:hAnsi="Times New Roman"/>
          <w:sz w:val="28"/>
        </w:rPr>
        <w:t>(ОК-5)</w:t>
      </w:r>
    </w:p>
    <w:p w:rsidR="00F65636" w:rsidRDefault="00F65636" w:rsidP="00356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5636">
        <w:rPr>
          <w:rFonts w:ascii="Times New Roman" w:hAnsi="Times New Roman"/>
          <w:b/>
          <w:bCs/>
          <w:sz w:val="28"/>
          <w:szCs w:val="28"/>
        </w:rPr>
        <w:t>2.2. Оценочные средства</w:t>
      </w:r>
    </w:p>
    <w:tbl>
      <w:tblPr>
        <w:tblStyle w:val="af8"/>
        <w:tblW w:w="9640" w:type="dxa"/>
        <w:tblInd w:w="-34" w:type="dxa"/>
        <w:tblLayout w:type="fixed"/>
        <w:tblLook w:val="04A0"/>
      </w:tblPr>
      <w:tblGrid>
        <w:gridCol w:w="1985"/>
        <w:gridCol w:w="4252"/>
        <w:gridCol w:w="1418"/>
        <w:gridCol w:w="283"/>
        <w:gridCol w:w="1702"/>
      </w:tblGrid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Компетенция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Тип контроля</w:t>
            </w:r>
          </w:p>
        </w:tc>
        <w:tc>
          <w:tcPr>
            <w:tcW w:w="1985" w:type="dxa"/>
            <w:gridSpan w:val="2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Оценочное средство КИМ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Номер     Форма</w:t>
            </w:r>
          </w:p>
        </w:tc>
      </w:tr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ОК-1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Способность использовать основы философских и социогуманитар-ных знаний для формирования научного мировоззрения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История, философия, основы права, политология, культурология, естественнонаучная картина мира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Промежут. аттестация</w:t>
            </w:r>
          </w:p>
        </w:tc>
        <w:tc>
          <w:tcPr>
            <w:tcW w:w="283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7D10DC" w:rsidRDefault="007D10DC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0403E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990CE8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Подготовленное сообщение</w:t>
            </w:r>
          </w:p>
          <w:p w:rsidR="00F65636" w:rsidRPr="00F65636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библиографии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Зачёт</w:t>
            </w:r>
          </w:p>
        </w:tc>
      </w:tr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ОК-5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 xml:space="preserve">Философия, социология, культурология, психология, основы учебной деятельности студента, экологическое образование школьников, педагогические технологии, классный руководитель, основы педагогического мастерства учителя биологии, методика обучения географии, </w:t>
            </w:r>
            <w:r w:rsidRPr="00F65636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деятельности,</w:t>
            </w:r>
            <w:r w:rsidRPr="00F65636">
              <w:rPr>
                <w:rFonts w:ascii="Times New Roman" w:hAnsi="Times New Roman"/>
                <w:bCs/>
              </w:rPr>
              <w:t xml:space="preserve"> педагогическая практика, преддипломная практика, социальные основы профилактики экстремизма и зависимых форм поведения в молодежной среде.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Промежут. аттестация</w:t>
            </w:r>
          </w:p>
        </w:tc>
        <w:tc>
          <w:tcPr>
            <w:tcW w:w="283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0403E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990CE8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Подготовленное сообщение</w:t>
            </w:r>
          </w:p>
          <w:p w:rsidR="00F65636" w:rsidRPr="00F65636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библиографии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Акт.участие в ИФР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Зачёт</w:t>
            </w:r>
          </w:p>
        </w:tc>
      </w:tr>
    </w:tbl>
    <w:p w:rsidR="00396ECB" w:rsidRPr="00B36A23" w:rsidRDefault="00396ECB" w:rsidP="009966DC">
      <w:pPr>
        <w:pStyle w:val="a"/>
        <w:widowControl/>
        <w:numPr>
          <w:ilvl w:val="0"/>
          <w:numId w:val="0"/>
        </w:numPr>
        <w:tabs>
          <w:tab w:val="left" w:pos="644"/>
          <w:tab w:val="num" w:pos="1004"/>
        </w:tabs>
        <w:ind w:firstLine="709"/>
        <w:rPr>
          <w:bCs/>
        </w:rPr>
      </w:pPr>
    </w:p>
    <w:p w:rsidR="00C65AF5" w:rsidRDefault="00C65AF5" w:rsidP="009966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72729" w:rsidRDefault="00272729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51438" w:rsidRDefault="00251438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  <w:sectPr w:rsidR="00251438" w:rsidSect="00533B32">
          <w:pgSz w:w="11906" w:h="16838"/>
          <w:pgMar w:top="1134" w:right="850" w:bottom="1410" w:left="1701" w:header="720" w:footer="720" w:gutter="0"/>
          <w:cols w:space="720"/>
          <w:docGrid w:linePitch="360"/>
        </w:sectPr>
      </w:pP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/>
          <w:bCs/>
          <w:sz w:val="28"/>
          <w:szCs w:val="28"/>
        </w:rPr>
        <w:lastRenderedPageBreak/>
        <w:t>3.Фонд оценочных средств для промежуточной аттестации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3.1. Фонды оценочных средств включают: зачет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3.2. Оценочные средства: зачетные вопросы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3.2.1. Оценочное средство: зачет</w:t>
      </w:r>
    </w:p>
    <w:p w:rsidR="00966BC6" w:rsidRPr="00966BC6" w:rsidRDefault="00966BC6" w:rsidP="0096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6BC6">
        <w:rPr>
          <w:rFonts w:ascii="Times New Roman" w:hAnsi="Times New Roman"/>
          <w:b/>
          <w:bCs/>
          <w:sz w:val="28"/>
          <w:szCs w:val="28"/>
        </w:rPr>
        <w:t xml:space="preserve">Критерии оценивания по оценочному средству 6 </w:t>
      </w:r>
      <w:r w:rsidRPr="00966BC6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зачет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678"/>
        <w:gridCol w:w="4961"/>
        <w:gridCol w:w="4395"/>
      </w:tblGrid>
      <w:tr w:rsidR="00966BC6" w:rsidRPr="00966BC6" w:rsidTr="00601EDD">
        <w:tc>
          <w:tcPr>
            <w:tcW w:w="1242" w:type="dxa"/>
            <w:vMerge w:val="restart"/>
            <w:shd w:val="clear" w:color="auto" w:fill="auto"/>
            <w:vAlign w:val="center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6BC6">
              <w:rPr>
                <w:rFonts w:ascii="Times New Roman" w:hAnsi="Times New Roman"/>
                <w:bCs/>
              </w:rPr>
              <w:t>Формируемые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6BC6">
              <w:rPr>
                <w:rFonts w:ascii="Times New Roman" w:hAnsi="Times New Roman"/>
                <w:bCs/>
              </w:rPr>
              <w:t>компетенции</w:t>
            </w: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Продвинутый уровень сформированности компетенций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4A4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Базовый уровень сфор</w:t>
            </w:r>
            <w:r w:rsidR="004A44D3">
              <w:rPr>
                <w:rFonts w:ascii="Times New Roman" w:hAnsi="Times New Roman"/>
              </w:rPr>
              <w:t>м</w:t>
            </w:r>
            <w:r w:rsidRPr="00966BC6">
              <w:rPr>
                <w:rFonts w:ascii="Times New Roman" w:hAnsi="Times New Roman"/>
              </w:rPr>
              <w:t>ированности компетенций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Пороговый уровень сформированности компетенций</w:t>
            </w:r>
          </w:p>
        </w:tc>
      </w:tr>
      <w:tr w:rsidR="00966BC6" w:rsidRPr="00966BC6" w:rsidTr="00601EDD">
        <w:tc>
          <w:tcPr>
            <w:tcW w:w="1242" w:type="dxa"/>
            <w:vMerge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</w:t>
            </w:r>
            <w:r w:rsidR="004A44D3">
              <w:rPr>
                <w:rFonts w:ascii="Times New Roman" w:hAnsi="Times New Roman"/>
              </w:rPr>
              <w:t>27</w:t>
            </w:r>
            <w:r w:rsidRPr="00966BC6">
              <w:rPr>
                <w:rFonts w:ascii="Times New Roman" w:hAnsi="Times New Roman"/>
              </w:rPr>
              <w:t>-3</w:t>
            </w:r>
            <w:r w:rsidR="004A44D3">
              <w:rPr>
                <w:rFonts w:ascii="Times New Roman" w:hAnsi="Times New Roman"/>
              </w:rPr>
              <w:t>0</w:t>
            </w:r>
            <w:r w:rsidRPr="00966BC6">
              <w:rPr>
                <w:rFonts w:ascii="Times New Roman" w:hAnsi="Times New Roman"/>
              </w:rPr>
              <w:t xml:space="preserve"> балла)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отлично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(2</w:t>
            </w:r>
            <w:r w:rsidR="004A44D3">
              <w:rPr>
                <w:rFonts w:ascii="Times New Roman" w:hAnsi="Times New Roman"/>
              </w:rPr>
              <w:t>3</w:t>
            </w:r>
            <w:r w:rsidRPr="00966BC6">
              <w:rPr>
                <w:rFonts w:ascii="Times New Roman" w:hAnsi="Times New Roman"/>
              </w:rPr>
              <w:t>-2</w:t>
            </w:r>
            <w:r w:rsidR="004A44D3">
              <w:rPr>
                <w:rFonts w:ascii="Times New Roman" w:hAnsi="Times New Roman"/>
              </w:rPr>
              <w:t>6</w:t>
            </w:r>
            <w:r w:rsidRPr="00966BC6">
              <w:rPr>
                <w:rFonts w:ascii="Times New Roman" w:hAnsi="Times New Roman"/>
              </w:rPr>
              <w:t xml:space="preserve"> баллов)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хорошо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(20-2</w:t>
            </w:r>
            <w:r w:rsidR="004A44D3">
              <w:rPr>
                <w:rFonts w:ascii="Times New Roman" w:hAnsi="Times New Roman"/>
              </w:rPr>
              <w:t>2</w:t>
            </w:r>
            <w:r w:rsidRPr="00966BC6">
              <w:rPr>
                <w:rFonts w:ascii="Times New Roman" w:hAnsi="Times New Roman"/>
              </w:rPr>
              <w:t xml:space="preserve"> балла)*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удовлетворительно</w:t>
            </w:r>
          </w:p>
        </w:tc>
      </w:tr>
      <w:tr w:rsidR="00966BC6" w:rsidRPr="00966BC6" w:rsidTr="00601EDD">
        <w:tc>
          <w:tcPr>
            <w:tcW w:w="1242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66BC6">
              <w:rPr>
                <w:rFonts w:ascii="Times New Roman" w:hAnsi="Times New Roman"/>
                <w:bCs/>
                <w:iCs/>
              </w:rPr>
              <w:t>ОК-1</w:t>
            </w:r>
          </w:p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Обучающийся</w:t>
            </w:r>
            <w:r w:rsidRPr="00966BC6">
              <w:rPr>
                <w:rFonts w:ascii="Times New Roman" w:hAnsi="Times New Roman"/>
                <w:b/>
              </w:rPr>
              <w:t>ясно понимает</w:t>
            </w:r>
            <w:r w:rsidRPr="00966BC6">
              <w:rPr>
                <w:rFonts w:ascii="Times New Roman" w:hAnsi="Times New Roman"/>
              </w:rPr>
              <w:t xml:space="preserve"> важность использования культурологических знаний в профессиональной деятельности и свободно использует их при решении профессиональных задач, демонстрирует </w:t>
            </w:r>
            <w:r w:rsidRPr="00966BC6">
              <w:rPr>
                <w:rFonts w:ascii="Times New Roman" w:hAnsi="Times New Roman"/>
                <w:b/>
              </w:rPr>
              <w:t>полноту культурологических знаний</w:t>
            </w:r>
            <w:r w:rsidRPr="00966BC6">
              <w:rPr>
                <w:rFonts w:ascii="Times New Roman" w:hAnsi="Times New Roman"/>
              </w:rPr>
              <w:t xml:space="preserve">, хорошо ориентируется в подходах и учениях, осуществляет культурологическую диагностику, </w:t>
            </w:r>
            <w:r w:rsidRPr="00966BC6">
              <w:rPr>
                <w:rFonts w:ascii="Times New Roman" w:hAnsi="Times New Roman"/>
                <w:b/>
              </w:rPr>
              <w:t>свободно владеет навыками дискуссии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сознает </w:t>
            </w:r>
            <w:r w:rsidRPr="00966BC6">
              <w:rPr>
                <w:rFonts w:ascii="Times New Roman" w:hAnsi="Times New Roman"/>
              </w:rPr>
              <w:t xml:space="preserve">важность использования культурологических знаний в профессиональной деятельности и может использовать их при решении некоторых профессиональных, образовательно-воспитательных задач, приводит примеры из опыта, помнит </w:t>
            </w:r>
            <w:r w:rsidRPr="00966BC6">
              <w:rPr>
                <w:rFonts w:ascii="Times New Roman" w:hAnsi="Times New Roman"/>
                <w:b/>
              </w:rPr>
              <w:t>основные культурологические понятия, принципы</w:t>
            </w:r>
            <w:r w:rsidRPr="00966BC6">
              <w:rPr>
                <w:rFonts w:ascii="Times New Roman" w:hAnsi="Times New Roman"/>
              </w:rPr>
              <w:t>,</w:t>
            </w:r>
            <w:r w:rsidRPr="00966BC6">
              <w:rPr>
                <w:rFonts w:ascii="Times New Roman" w:hAnsi="Times New Roman"/>
                <w:b/>
              </w:rPr>
              <w:t xml:space="preserve"> концепции</w:t>
            </w:r>
            <w:r w:rsidRPr="00966BC6">
              <w:rPr>
                <w:rFonts w:ascii="Times New Roman" w:hAnsi="Times New Roman"/>
              </w:rPr>
              <w:t xml:space="preserve">, </w:t>
            </w:r>
            <w:r w:rsidRPr="00966BC6">
              <w:rPr>
                <w:rFonts w:ascii="Times New Roman" w:hAnsi="Times New Roman"/>
                <w:b/>
              </w:rPr>
              <w:t>владеет основными элементами дискуссии,</w:t>
            </w:r>
            <w:r w:rsidRPr="00966BC6">
              <w:rPr>
                <w:rFonts w:ascii="Times New Roman" w:hAnsi="Times New Roman"/>
              </w:rPr>
              <w:t xml:space="preserve"> то есть способен четко формулировать тезисы и аргументы, оценивать культурологические идеи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осведомлен о </w:t>
            </w:r>
            <w:r w:rsidRPr="00966BC6">
              <w:rPr>
                <w:rFonts w:ascii="Times New Roman" w:hAnsi="Times New Roman"/>
              </w:rPr>
              <w:t xml:space="preserve">важности культурологических знаний, может привести примеры взаимодействия культурологии с другими науками, но испытывает затруднения при попытке применить культурологические знания к решению профессиональных, образовательно-воспитательных задач, </w:t>
            </w:r>
            <w:r w:rsidRPr="00966BC6">
              <w:rPr>
                <w:rFonts w:ascii="Times New Roman" w:hAnsi="Times New Roman"/>
                <w:b/>
              </w:rPr>
              <w:t>демонстрирует знание отдельных тем, проблем, концепций, отдельных навыков ведения дискуссии</w:t>
            </w:r>
          </w:p>
        </w:tc>
      </w:tr>
      <w:tr w:rsidR="00966BC6" w:rsidRPr="00966BC6" w:rsidTr="00601EDD">
        <w:tc>
          <w:tcPr>
            <w:tcW w:w="1242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66BC6">
              <w:rPr>
                <w:rFonts w:ascii="Times New Roman" w:hAnsi="Times New Roman"/>
                <w:bCs/>
                <w:iCs/>
              </w:rPr>
              <w:t>ОК-5</w:t>
            </w:r>
          </w:p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Обучающийся способен теоретически обосновать важность принципа толерантности и демонстрирует приверженность ему на практике, дает объективные и сдержанные оценки концепциям, идеям, действиям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Обучающийся понимает необходимость проявления толерантности в современном мире и в профессиональной деятельности, толерантно воспринимает отдельные (например, культурные) различия, но не всегда последователен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осведомлен о </w:t>
            </w:r>
            <w:r w:rsidRPr="00966BC6">
              <w:rPr>
                <w:rFonts w:ascii="Times New Roman" w:hAnsi="Times New Roman"/>
              </w:rPr>
              <w:t>важности принципа толерантности, но с трудом его обосновывает, не проявляет необходимой объективности и сдержанности при оценке тех или иных концепций, идей, действий</w:t>
            </w:r>
          </w:p>
        </w:tc>
      </w:tr>
    </w:tbl>
    <w:p w:rsidR="00966BC6" w:rsidRPr="00966BC6" w:rsidRDefault="00966BC6" w:rsidP="0096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6BC6">
        <w:rPr>
          <w:rFonts w:ascii="Times New Roman" w:hAnsi="Times New Roman"/>
          <w:bCs/>
          <w:sz w:val="20"/>
          <w:szCs w:val="20"/>
        </w:rPr>
        <w:t>* Менее 20 баллов – компетенция не сформирована</w:t>
      </w:r>
    </w:p>
    <w:p w:rsidR="00251438" w:rsidRDefault="00251438" w:rsidP="009966DC">
      <w:pPr>
        <w:pStyle w:val="a"/>
        <w:widowControl/>
        <w:numPr>
          <w:ilvl w:val="0"/>
          <w:numId w:val="0"/>
        </w:numPr>
        <w:tabs>
          <w:tab w:val="left" w:pos="644"/>
        </w:tabs>
        <w:rPr>
          <w:bCs/>
        </w:rPr>
        <w:sectPr w:rsidR="00251438" w:rsidSect="00251438">
          <w:pgSz w:w="16838" w:h="11906" w:orient="landscape"/>
          <w:pgMar w:top="851" w:right="1412" w:bottom="1701" w:left="1134" w:header="720" w:footer="720" w:gutter="0"/>
          <w:cols w:space="720"/>
          <w:docGrid w:linePitch="360"/>
        </w:sectPr>
      </w:pPr>
    </w:p>
    <w:p w:rsidR="007D582F" w:rsidRPr="004A44D3" w:rsidRDefault="007D582F" w:rsidP="00990CE8">
      <w:pPr>
        <w:pStyle w:val="a"/>
        <w:widowControl/>
        <w:tabs>
          <w:tab w:val="left" w:pos="644"/>
          <w:tab w:val="num" w:pos="1004"/>
        </w:tabs>
        <w:spacing w:line="276" w:lineRule="auto"/>
        <w:rPr>
          <w:b/>
          <w:bCs/>
        </w:rPr>
      </w:pPr>
      <w:r w:rsidRPr="004A44D3">
        <w:rPr>
          <w:b/>
          <w:bCs/>
        </w:rPr>
        <w:lastRenderedPageBreak/>
        <w:t>4. Фонд оценочных средств для текущего контроля</w:t>
      </w:r>
    </w:p>
    <w:p w:rsidR="007D582F" w:rsidRPr="004A44D3" w:rsidRDefault="007D582F" w:rsidP="00990C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4.1. Фонды оценочных средств включают:</w:t>
      </w:r>
      <w:r w:rsidRPr="004A44D3">
        <w:rPr>
          <w:rFonts w:ascii="Times New Roman" w:hAnsi="Times New Roman"/>
          <w:bCs/>
          <w:sz w:val="28"/>
          <w:szCs w:val="28"/>
        </w:rPr>
        <w:t xml:space="preserve"> устный опрос, </w:t>
      </w:r>
      <w:r w:rsidRPr="004A44D3">
        <w:rPr>
          <w:rFonts w:ascii="Times New Roman" w:hAnsi="Times New Roman"/>
          <w:sz w:val="28"/>
          <w:szCs w:val="28"/>
        </w:rPr>
        <w:t xml:space="preserve">подготовленное сообщение, </w:t>
      </w:r>
      <w:r w:rsidR="00966BC6" w:rsidRPr="004A44D3">
        <w:rPr>
          <w:rFonts w:ascii="Times New Roman" w:hAnsi="Times New Roman"/>
          <w:sz w:val="28"/>
          <w:szCs w:val="28"/>
        </w:rPr>
        <w:t>составление библиографии</w:t>
      </w:r>
      <w:r w:rsidRPr="004A44D3">
        <w:rPr>
          <w:rFonts w:ascii="Times New Roman" w:hAnsi="Times New Roman"/>
          <w:bCs/>
          <w:sz w:val="28"/>
          <w:szCs w:val="28"/>
        </w:rPr>
        <w:t xml:space="preserve">, </w:t>
      </w:r>
      <w:r w:rsidRPr="004A44D3">
        <w:rPr>
          <w:rFonts w:ascii="Times New Roman" w:hAnsi="Times New Roman"/>
          <w:sz w:val="28"/>
          <w:szCs w:val="28"/>
        </w:rPr>
        <w:t>активное участие в ИФР, тестирование, а также оценочные средства к дополнительному разделу</w:t>
      </w:r>
      <w:r w:rsidRPr="004A44D3">
        <w:rPr>
          <w:rFonts w:ascii="Times New Roman" w:hAnsi="Times New Roman"/>
          <w:bCs/>
          <w:sz w:val="28"/>
          <w:szCs w:val="28"/>
        </w:rPr>
        <w:t>.</w:t>
      </w:r>
    </w:p>
    <w:p w:rsidR="007D582F" w:rsidRPr="004A44D3" w:rsidRDefault="007D582F" w:rsidP="00990CE8">
      <w:pPr>
        <w:pStyle w:val="af6"/>
        <w:spacing w:line="276" w:lineRule="auto"/>
        <w:ind w:left="0" w:right="-38"/>
        <w:rPr>
          <w:b/>
          <w:sz w:val="28"/>
          <w:szCs w:val="28"/>
        </w:rPr>
      </w:pPr>
      <w:r w:rsidRPr="004A44D3">
        <w:rPr>
          <w:b/>
          <w:sz w:val="28"/>
          <w:szCs w:val="28"/>
        </w:rPr>
        <w:t>4.2. Критерии оценивания см. в технологической карте рейтинга рабочей программы дисциплины</w:t>
      </w: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4.2.1. Критерии оценивания по оценочному средству 1 </w:t>
      </w:r>
      <w:r w:rsidRPr="004A44D3">
        <w:rPr>
          <w:rFonts w:ascii="Times New Roman" w:hAnsi="Times New Roman"/>
          <w:bCs/>
          <w:sz w:val="28"/>
          <w:szCs w:val="28"/>
        </w:rPr>
        <w:t xml:space="preserve">– </w:t>
      </w:r>
      <w:r w:rsidRPr="004A44D3">
        <w:rPr>
          <w:rFonts w:ascii="Times New Roman" w:hAnsi="Times New Roman"/>
          <w:sz w:val="28"/>
          <w:szCs w:val="28"/>
        </w:rPr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Ответ в целом верный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0,5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Ответ отличается точностью, краткостью и, вместе с тем, полнотой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Обучающийся демонстрирует глубокое понимание смысла проблемы или концепции, а также знание дополнительного материала, отвечает быстро, беседует свободно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12</w:t>
            </w:r>
          </w:p>
        </w:tc>
      </w:tr>
    </w:tbl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4.2.2. Критерии оценивания по оценочному средству 2 – </w:t>
      </w:r>
      <w:r w:rsidRPr="004A44D3">
        <w:rPr>
          <w:rFonts w:ascii="Times New Roman" w:hAnsi="Times New Roman"/>
          <w:sz w:val="28"/>
          <w:szCs w:val="28"/>
        </w:rPr>
        <w:t>подготовленное сообщение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Полнота представленного материала (понятия, проблемы, имена, даты), правильное использование терминологии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Логичность и последовательность изложения материала, структурированность ответа, наличие иллюстративного материала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Даются ответы на дополнительные вопросы, заявлена и обоснована собственная точка зрения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6</w:t>
            </w:r>
          </w:p>
        </w:tc>
      </w:tr>
    </w:tbl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4.2.3. Критерии оценивания по оценочному средству 3</w:t>
      </w:r>
      <w:r w:rsidRPr="004A44D3">
        <w:rPr>
          <w:rFonts w:ascii="Times New Roman" w:hAnsi="Times New Roman"/>
          <w:bCs/>
          <w:sz w:val="28"/>
          <w:szCs w:val="28"/>
        </w:rPr>
        <w:t>–</w:t>
      </w:r>
      <w:r w:rsidR="004A44D3">
        <w:rPr>
          <w:rFonts w:ascii="Times New Roman" w:hAnsi="Times New Roman"/>
          <w:bCs/>
          <w:sz w:val="28"/>
          <w:szCs w:val="28"/>
        </w:rPr>
        <w:t xml:space="preserve"> составление б</w:t>
      </w:r>
      <w:r w:rsidR="00990CE8">
        <w:rPr>
          <w:rFonts w:ascii="Times New Roman" w:hAnsi="Times New Roman"/>
          <w:bCs/>
          <w:sz w:val="28"/>
          <w:szCs w:val="28"/>
        </w:rPr>
        <w:t>и</w:t>
      </w:r>
      <w:r w:rsidR="004A44D3">
        <w:rPr>
          <w:rFonts w:ascii="Times New Roman" w:hAnsi="Times New Roman"/>
          <w:bCs/>
          <w:sz w:val="28"/>
          <w:szCs w:val="28"/>
        </w:rPr>
        <w:t>блиографии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Составляет простой библиографический список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>Составляет структурированный и достаточно полный библиографический список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>Составляет полный, аннотированный библиографический список, способен давать комментарии к текстам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6</w:t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lastRenderedPageBreak/>
        <w:t xml:space="preserve">4.2.4. Критерии оценивания по оценочному средству 4 </w:t>
      </w:r>
      <w:r w:rsidRPr="004A44D3">
        <w:rPr>
          <w:rFonts w:ascii="Times New Roman" w:hAnsi="Times New Roman"/>
          <w:bCs/>
          <w:sz w:val="28"/>
          <w:szCs w:val="28"/>
        </w:rPr>
        <w:t>– активное участие в ИФР</w:t>
      </w:r>
      <w:r w:rsidR="004A44D3">
        <w:rPr>
          <w:rFonts w:ascii="Times New Roman" w:hAnsi="Times New Roman"/>
          <w:bCs/>
          <w:sz w:val="28"/>
          <w:szCs w:val="28"/>
        </w:rPr>
        <w:t xml:space="preserve"> (интерактивных формах работы)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Достаточно активно участвует в обсуждении темы, рассуждает логично, ясно формулирует тезисы и аргументы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0,5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+ В ходе ИФР стабильно демонстрирует знание учебного материала, философских понятий, концепций, направлений, помнит имена философов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Style w:val="FontStyle6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+ Играет роль ведущего, лидера в группе, генерирует новые идеи, предлагает решения, либо изменяет направление дискуссии, демонстрирует способность слышать, понимать, учитывать мнения остальных членов команды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90CE8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12</w:t>
            </w:r>
          </w:p>
        </w:tc>
      </w:tr>
    </w:tbl>
    <w:p w:rsidR="007D582F" w:rsidRPr="004A44D3" w:rsidRDefault="007D582F" w:rsidP="00990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4.2.5. Критерии оценивания по оценочному средству 5 –</w:t>
      </w:r>
      <w:r w:rsidRPr="004A44D3">
        <w:rPr>
          <w:rFonts w:ascii="Times New Roman" w:hAnsi="Times New Roman"/>
          <w:sz w:val="28"/>
          <w:szCs w:val="28"/>
        </w:rPr>
        <w:t>тестирование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D582F" w:rsidRPr="004A4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-24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73–86 % 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25-29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30-34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4A44D3"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A44D3">
        <w:rPr>
          <w:rFonts w:ascii="Times New Roman" w:hAnsi="Times New Roman"/>
          <w:b/>
          <w:bCs/>
          <w:i/>
          <w:sz w:val="28"/>
          <w:szCs w:val="28"/>
        </w:rPr>
        <w:t>ОЦЕНОЧНЫЕ СРЕДСТВА К ДОПОЛНИТЕЛЬНОМУ РАЗДЕЛУ</w:t>
      </w: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4.2.6. Критерии оценивания по оценочному средству 7 – </w:t>
      </w:r>
      <w:r w:rsidRPr="004A44D3">
        <w:rPr>
          <w:rFonts w:ascii="Times New Roman" w:hAnsi="Times New Roman"/>
          <w:sz w:val="28"/>
          <w:szCs w:val="28"/>
        </w:rPr>
        <w:t>публикация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Публикация в сборнике материалов научной конференции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Публикация в журнале ВАК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 xml:space="preserve">Публикация в издании, индексируемом в базах данных </w:t>
            </w:r>
            <w:r w:rsidRPr="004A44D3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4A44D3">
              <w:rPr>
                <w:rFonts w:ascii="Times New Roman" w:hAnsi="Times New Roman"/>
                <w:sz w:val="28"/>
                <w:szCs w:val="28"/>
              </w:rPr>
              <w:t xml:space="preserve"> или  </w:t>
            </w:r>
            <w:r w:rsidRPr="004A44D3">
              <w:rPr>
                <w:rFonts w:ascii="Times New Roman" w:hAnsi="Times New Roman"/>
                <w:sz w:val="28"/>
                <w:szCs w:val="28"/>
                <w:lang w:val="en-US"/>
              </w:rPr>
              <w:t>WebofScience</w:t>
            </w:r>
            <w:r w:rsidRPr="004A44D3">
              <w:rPr>
                <w:rFonts w:ascii="Times New Roman" w:hAnsi="Times New Roman"/>
                <w:sz w:val="28"/>
                <w:szCs w:val="28"/>
              </w:rPr>
              <w:t xml:space="preserve"> (возможно, в соавторстве)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356FF0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30</w:t>
            </w: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0CE8" w:rsidRPr="004A44D3" w:rsidRDefault="00990CE8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lastRenderedPageBreak/>
        <w:t>4.2.7. Критерии оценивания по оценочному средству 8 –</w:t>
      </w:r>
      <w:r w:rsidRPr="004A44D3">
        <w:rPr>
          <w:rFonts w:ascii="Times New Roman" w:hAnsi="Times New Roman"/>
          <w:sz w:val="28"/>
          <w:szCs w:val="28"/>
        </w:rPr>
        <w:t>выступление на научной конференции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вузовской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Всероссийской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Международной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4.2.8. Критерии оценивания по оценочному средству 9 – </w:t>
      </w:r>
      <w:r w:rsidRPr="004A44D3">
        <w:rPr>
          <w:rFonts w:ascii="Times New Roman" w:hAnsi="Times New Roman"/>
          <w:sz w:val="28"/>
          <w:szCs w:val="28"/>
        </w:rPr>
        <w:t>творческое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Подготовка простого кейса, логической схемы по теме занятия, формулировка оригинальной проблемы философского характера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Детальная разработка кейса, сложной интеллект-карты, плана философской дискуссии, вопроса философской значимости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10</w:t>
            </w: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ab/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Pr="004A44D3" w:rsidRDefault="007D582F" w:rsidP="00A8568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5. Оценочные средства(контрольно-измерительные материалы)</w:t>
      </w:r>
    </w:p>
    <w:p w:rsidR="007D582F" w:rsidRPr="004A44D3" w:rsidRDefault="007D582F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 xml:space="preserve">5.1. ВОПРОСЫ  К </w:t>
      </w:r>
      <w:r w:rsidR="004A44D3" w:rsidRPr="004A44D3">
        <w:rPr>
          <w:rFonts w:ascii="Times New Roman" w:hAnsi="Times New Roman"/>
          <w:b/>
          <w:sz w:val="28"/>
          <w:szCs w:val="28"/>
        </w:rPr>
        <w:t>ЗАЧЕТУ</w:t>
      </w:r>
      <w:r w:rsidRPr="004A44D3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7D582F" w:rsidRPr="004A44D3" w:rsidRDefault="004A44D3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>«КУЛЬТУРОЛОГИЯ»</w:t>
      </w:r>
    </w:p>
    <w:p w:rsidR="007D582F" w:rsidRDefault="007D582F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>(оценочное средство 6)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1. Культуролог</w:t>
      </w:r>
      <w:r w:rsidR="0063788D">
        <w:rPr>
          <w:rFonts w:ascii="Times New Roman" w:hAnsi="Times New Roman"/>
          <w:sz w:val="28"/>
          <w:szCs w:val="28"/>
        </w:rPr>
        <w:t xml:space="preserve">ия – </w:t>
      </w:r>
      <w:r w:rsidRPr="00B36A23">
        <w:rPr>
          <w:rFonts w:ascii="Times New Roman" w:hAnsi="Times New Roman"/>
          <w:sz w:val="28"/>
          <w:szCs w:val="28"/>
        </w:rPr>
        <w:t>наука о культуре; её место в системе социально-гуманитарного знания.</w:t>
      </w:r>
      <w:r w:rsidR="0063788D">
        <w:rPr>
          <w:rFonts w:ascii="Times New Roman" w:hAnsi="Times New Roman"/>
          <w:sz w:val="28"/>
          <w:szCs w:val="28"/>
        </w:rPr>
        <w:t xml:space="preserve"> Основные направления в культурологии.</w:t>
      </w:r>
    </w:p>
    <w:p w:rsidR="00BC7E9C" w:rsidRPr="00B36A23" w:rsidRDefault="0063788D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4BF8">
        <w:rPr>
          <w:rFonts w:ascii="Times New Roman" w:hAnsi="Times New Roman"/>
          <w:sz w:val="28"/>
          <w:szCs w:val="28"/>
        </w:rPr>
        <w:t>Многообразие трактовок культуры.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3. Функции культуры.     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4. </w:t>
      </w:r>
      <w:r w:rsidR="003E4BF8">
        <w:rPr>
          <w:rFonts w:ascii="Times New Roman" w:hAnsi="Times New Roman"/>
          <w:sz w:val="28"/>
          <w:szCs w:val="28"/>
        </w:rPr>
        <w:t>Соотношение природного и культурного в человеке.</w:t>
      </w:r>
      <w:r w:rsidR="0063788D">
        <w:rPr>
          <w:rFonts w:ascii="Times New Roman" w:hAnsi="Times New Roman"/>
          <w:sz w:val="28"/>
          <w:szCs w:val="28"/>
        </w:rPr>
        <w:t xml:space="preserve"> 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5. </w:t>
      </w:r>
      <w:r w:rsidR="0063788D">
        <w:rPr>
          <w:rFonts w:ascii="Times New Roman" w:hAnsi="Times New Roman"/>
          <w:sz w:val="28"/>
          <w:szCs w:val="28"/>
        </w:rPr>
        <w:t>Типология культур.</w:t>
      </w:r>
      <w:r w:rsidRPr="00B36A23">
        <w:rPr>
          <w:rFonts w:ascii="Times New Roman" w:hAnsi="Times New Roman"/>
          <w:sz w:val="28"/>
          <w:szCs w:val="28"/>
        </w:rPr>
        <w:t xml:space="preserve"> </w:t>
      </w:r>
    </w:p>
    <w:p w:rsidR="00BC7E9C" w:rsidRPr="00B36A23" w:rsidRDefault="003E4BF8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C7E9C" w:rsidRPr="00B36A23">
        <w:rPr>
          <w:rFonts w:ascii="Times New Roman" w:hAnsi="Times New Roman"/>
          <w:sz w:val="28"/>
          <w:szCs w:val="28"/>
        </w:rPr>
        <w:t xml:space="preserve">. </w:t>
      </w:r>
      <w:r w:rsidR="0063788D">
        <w:rPr>
          <w:rFonts w:ascii="Times New Roman" w:hAnsi="Times New Roman"/>
          <w:sz w:val="28"/>
          <w:szCs w:val="28"/>
        </w:rPr>
        <w:t>Пути распространения и восприятия культуры.</w:t>
      </w:r>
      <w:r w:rsidR="00BC7E9C" w:rsidRPr="00B36A23">
        <w:rPr>
          <w:rFonts w:ascii="Times New Roman" w:hAnsi="Times New Roman"/>
          <w:sz w:val="28"/>
          <w:szCs w:val="28"/>
        </w:rPr>
        <w:t xml:space="preserve"> </w:t>
      </w:r>
    </w:p>
    <w:p w:rsidR="003E4BF8" w:rsidRPr="00B36A23" w:rsidRDefault="003E4BF8" w:rsidP="003E4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6A23">
        <w:rPr>
          <w:rFonts w:ascii="Times New Roman" w:hAnsi="Times New Roman"/>
          <w:sz w:val="28"/>
          <w:szCs w:val="28"/>
        </w:rPr>
        <w:t>. Культур</w:t>
      </w:r>
      <w:r>
        <w:rPr>
          <w:rFonts w:ascii="Times New Roman" w:hAnsi="Times New Roman"/>
          <w:sz w:val="28"/>
          <w:szCs w:val="28"/>
        </w:rPr>
        <w:t>ный шок и пути его преодоления.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8. </w:t>
      </w:r>
      <w:r w:rsidR="003E4BF8">
        <w:rPr>
          <w:rFonts w:ascii="Times New Roman" w:hAnsi="Times New Roman"/>
          <w:sz w:val="28"/>
          <w:szCs w:val="28"/>
        </w:rPr>
        <w:t>Культура как фактор стабильности и фактор социальных изменений</w:t>
      </w:r>
      <w:r w:rsidRPr="00B36A23">
        <w:rPr>
          <w:rFonts w:ascii="Times New Roman" w:hAnsi="Times New Roman"/>
          <w:sz w:val="28"/>
          <w:szCs w:val="28"/>
        </w:rPr>
        <w:t xml:space="preserve">.       </w:t>
      </w:r>
    </w:p>
    <w:p w:rsidR="00BC7E9C" w:rsidRPr="00B36A23" w:rsidRDefault="003E4BF8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C7E9C"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Культурные нормы. Культурные ценности.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 w:rsidR="003E4BF8">
        <w:rPr>
          <w:rFonts w:ascii="Times New Roman" w:hAnsi="Times New Roman"/>
          <w:sz w:val="28"/>
          <w:szCs w:val="28"/>
        </w:rPr>
        <w:t>0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 w:rsidR="003E4BF8">
        <w:rPr>
          <w:rFonts w:ascii="Times New Roman" w:hAnsi="Times New Roman"/>
          <w:sz w:val="28"/>
          <w:szCs w:val="28"/>
        </w:rPr>
        <w:t>Семиотические аспекты культуры. Знак, язык, текст.</w:t>
      </w:r>
    </w:p>
    <w:p w:rsidR="003E4BF8" w:rsidRPr="00B36A23" w:rsidRDefault="003E4BF8" w:rsidP="003E4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Культурогенез</w:t>
      </w:r>
      <w:r w:rsidR="00B662E0">
        <w:rPr>
          <w:rFonts w:ascii="Times New Roman" w:hAnsi="Times New Roman"/>
          <w:sz w:val="28"/>
          <w:szCs w:val="28"/>
        </w:rPr>
        <w:t xml:space="preserve"> сквозь призму представлений об антропосоциогенезе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12. </w:t>
      </w:r>
      <w:r w:rsidR="0063788D">
        <w:rPr>
          <w:rFonts w:ascii="Times New Roman" w:hAnsi="Times New Roman"/>
          <w:sz w:val="28"/>
          <w:szCs w:val="28"/>
        </w:rPr>
        <w:t>Восток как тип культуры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3E4BF8" w:rsidRPr="00B36A23" w:rsidRDefault="003E4BF8" w:rsidP="003E4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36A23">
        <w:rPr>
          <w:rFonts w:ascii="Times New Roman" w:hAnsi="Times New Roman"/>
          <w:sz w:val="28"/>
          <w:szCs w:val="28"/>
        </w:rPr>
        <w:t>. Запад</w:t>
      </w:r>
      <w:r>
        <w:rPr>
          <w:rFonts w:ascii="Times New Roman" w:hAnsi="Times New Roman"/>
          <w:sz w:val="28"/>
          <w:szCs w:val="28"/>
        </w:rPr>
        <w:t xml:space="preserve"> как тип культуры.</w:t>
      </w:r>
    </w:p>
    <w:p w:rsidR="00BC7E9C" w:rsidRPr="00B36A23" w:rsidRDefault="003E4BF8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Античная культура –</w:t>
      </w:r>
      <w:r w:rsidR="00BC7E9C" w:rsidRPr="00B36A23">
        <w:rPr>
          <w:rFonts w:ascii="Times New Roman" w:hAnsi="Times New Roman"/>
          <w:sz w:val="28"/>
          <w:szCs w:val="28"/>
        </w:rPr>
        <w:t xml:space="preserve"> фундамент европейской цивилизации.</w:t>
      </w:r>
      <w:r w:rsidR="00DF5A41">
        <w:rPr>
          <w:rFonts w:ascii="Times New Roman" w:hAnsi="Times New Roman"/>
          <w:sz w:val="28"/>
          <w:szCs w:val="28"/>
        </w:rPr>
        <w:t xml:space="preserve"> Выдающиеся представители античной культуры.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 w:rsidR="003E4BF8">
        <w:rPr>
          <w:rFonts w:ascii="Times New Roman" w:hAnsi="Times New Roman"/>
          <w:sz w:val="28"/>
          <w:szCs w:val="28"/>
        </w:rPr>
        <w:t>5. Особенности средневековой культуры</w:t>
      </w:r>
      <w:r w:rsidR="00DF5A41">
        <w:rPr>
          <w:rFonts w:ascii="Times New Roman" w:hAnsi="Times New Roman"/>
          <w:sz w:val="28"/>
          <w:szCs w:val="28"/>
        </w:rPr>
        <w:t>, ее выдающиеся представители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 w:rsidR="003E4BF8">
        <w:rPr>
          <w:rFonts w:ascii="Times New Roman" w:hAnsi="Times New Roman"/>
          <w:sz w:val="28"/>
          <w:szCs w:val="28"/>
        </w:rPr>
        <w:t>6</w:t>
      </w:r>
      <w:r w:rsidRPr="00B36A23">
        <w:rPr>
          <w:rFonts w:ascii="Times New Roman" w:hAnsi="Times New Roman"/>
          <w:sz w:val="28"/>
          <w:szCs w:val="28"/>
        </w:rPr>
        <w:t>.</w:t>
      </w:r>
      <w:r w:rsidR="003E4BF8">
        <w:rPr>
          <w:rFonts w:ascii="Times New Roman" w:hAnsi="Times New Roman"/>
          <w:sz w:val="28"/>
          <w:szCs w:val="28"/>
        </w:rPr>
        <w:t xml:space="preserve"> </w:t>
      </w:r>
      <w:r w:rsidR="00B662E0">
        <w:rPr>
          <w:rFonts w:ascii="Times New Roman" w:hAnsi="Times New Roman"/>
          <w:sz w:val="28"/>
          <w:szCs w:val="28"/>
        </w:rPr>
        <w:t xml:space="preserve">Культура эпохи </w:t>
      </w:r>
      <w:r w:rsidR="003E4BF8">
        <w:rPr>
          <w:rFonts w:ascii="Times New Roman" w:hAnsi="Times New Roman"/>
          <w:sz w:val="28"/>
          <w:szCs w:val="28"/>
        </w:rPr>
        <w:t>В</w:t>
      </w:r>
      <w:r w:rsidR="00B662E0">
        <w:rPr>
          <w:rFonts w:ascii="Times New Roman" w:hAnsi="Times New Roman"/>
          <w:sz w:val="28"/>
          <w:szCs w:val="28"/>
        </w:rPr>
        <w:t>озрождения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 w:rsidR="00DF5A41">
        <w:rPr>
          <w:rFonts w:ascii="Times New Roman" w:hAnsi="Times New Roman"/>
          <w:sz w:val="28"/>
          <w:szCs w:val="28"/>
        </w:rPr>
        <w:t xml:space="preserve">Ее представители. </w:t>
      </w:r>
      <w:r w:rsidRPr="00B36A23">
        <w:rPr>
          <w:rFonts w:ascii="Times New Roman" w:hAnsi="Times New Roman"/>
          <w:sz w:val="28"/>
          <w:szCs w:val="28"/>
        </w:rPr>
        <w:t>Принципы гуманизма и антропоцентризма.</w:t>
      </w:r>
    </w:p>
    <w:p w:rsidR="003E4BF8" w:rsidRDefault="003E4BF8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Культура Нового Времени.</w:t>
      </w:r>
      <w:r w:rsidR="00B662E0">
        <w:rPr>
          <w:rFonts w:ascii="Times New Roman" w:hAnsi="Times New Roman"/>
          <w:sz w:val="28"/>
          <w:szCs w:val="28"/>
        </w:rPr>
        <w:t xml:space="preserve"> Ее предпосылки, особенности, достижения</w:t>
      </w:r>
      <w:r w:rsidR="00DF5A41">
        <w:rPr>
          <w:rFonts w:ascii="Times New Roman" w:hAnsi="Times New Roman"/>
          <w:sz w:val="28"/>
          <w:szCs w:val="28"/>
        </w:rPr>
        <w:t>, выдающиеся представители</w:t>
      </w:r>
      <w:r w:rsidR="00B662E0">
        <w:rPr>
          <w:rFonts w:ascii="Times New Roman" w:hAnsi="Times New Roman"/>
          <w:sz w:val="28"/>
          <w:szCs w:val="28"/>
        </w:rPr>
        <w:t>.</w:t>
      </w:r>
    </w:p>
    <w:p w:rsidR="00BC7E9C" w:rsidRPr="003E4BF8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18. </w:t>
      </w:r>
      <w:r w:rsidR="00B662E0">
        <w:rPr>
          <w:rFonts w:ascii="Times New Roman" w:hAnsi="Times New Roman"/>
          <w:sz w:val="28"/>
          <w:szCs w:val="28"/>
        </w:rPr>
        <w:t>Важнейшие культурные тренды современной эпохи.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19. </w:t>
      </w:r>
      <w:r w:rsidR="003E4BF8">
        <w:rPr>
          <w:rFonts w:ascii="Times New Roman" w:hAnsi="Times New Roman"/>
          <w:sz w:val="28"/>
          <w:szCs w:val="28"/>
        </w:rPr>
        <w:t xml:space="preserve">Мифология как </w:t>
      </w:r>
      <w:r w:rsidR="00B662E0">
        <w:rPr>
          <w:rFonts w:ascii="Times New Roman" w:hAnsi="Times New Roman"/>
          <w:sz w:val="28"/>
          <w:szCs w:val="28"/>
        </w:rPr>
        <w:t>универсальная и синкретичная форма культуры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B662E0" w:rsidRDefault="00B662E0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Искусство. Его особенности функции, стили, жанры.</w:t>
      </w:r>
    </w:p>
    <w:p w:rsidR="00BC7E9C" w:rsidRPr="00B36A23" w:rsidRDefault="00B662E0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Мораль, право и религия как формы культуры. Культурная политика</w:t>
      </w:r>
      <w:r w:rsidR="00BC7E9C" w:rsidRPr="00B36A23">
        <w:rPr>
          <w:rFonts w:ascii="Times New Roman" w:hAnsi="Times New Roman"/>
          <w:sz w:val="28"/>
          <w:szCs w:val="28"/>
        </w:rPr>
        <w:t>.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22.</w:t>
      </w:r>
      <w:r w:rsidR="00B662E0" w:rsidRPr="00B662E0">
        <w:rPr>
          <w:rFonts w:ascii="Times New Roman" w:hAnsi="Times New Roman"/>
          <w:sz w:val="28"/>
          <w:szCs w:val="28"/>
        </w:rPr>
        <w:t xml:space="preserve"> </w:t>
      </w:r>
      <w:r w:rsidR="00B662E0">
        <w:rPr>
          <w:rFonts w:ascii="Times New Roman" w:hAnsi="Times New Roman"/>
          <w:sz w:val="28"/>
          <w:szCs w:val="28"/>
        </w:rPr>
        <w:t>Формы и сферы культуры.</w:t>
      </w:r>
    </w:p>
    <w:p w:rsidR="00B662E0" w:rsidRPr="00B36A23" w:rsidRDefault="00B662E0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Субъекты (агенты) культуры</w:t>
      </w:r>
      <w:r w:rsidR="00DF5A41">
        <w:rPr>
          <w:rFonts w:ascii="Times New Roman" w:hAnsi="Times New Roman"/>
          <w:sz w:val="28"/>
          <w:szCs w:val="28"/>
        </w:rPr>
        <w:t xml:space="preserve"> и культурные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DF5A41" w:rsidRDefault="00DF5A41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Доминирующие культуры, субкультуры и контркультуры в современном мире.</w:t>
      </w:r>
    </w:p>
    <w:p w:rsidR="00BC7E9C" w:rsidRPr="00B36A23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</w:t>
      </w:r>
      <w:r w:rsidR="00DF5A41">
        <w:rPr>
          <w:rFonts w:ascii="Times New Roman" w:hAnsi="Times New Roman"/>
          <w:sz w:val="28"/>
          <w:szCs w:val="28"/>
        </w:rPr>
        <w:t>5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 w:rsidR="0063788D">
        <w:rPr>
          <w:rFonts w:ascii="Times New Roman" w:hAnsi="Times New Roman"/>
          <w:sz w:val="28"/>
          <w:szCs w:val="28"/>
        </w:rPr>
        <w:t xml:space="preserve">Особенности </w:t>
      </w:r>
      <w:r w:rsidR="00DF5A41">
        <w:rPr>
          <w:rFonts w:ascii="Times New Roman" w:hAnsi="Times New Roman"/>
          <w:sz w:val="28"/>
          <w:szCs w:val="28"/>
        </w:rPr>
        <w:t>российской культуры. Ее история,</w:t>
      </w:r>
      <w:r w:rsidR="0063788D">
        <w:rPr>
          <w:rFonts w:ascii="Times New Roman" w:hAnsi="Times New Roman"/>
          <w:sz w:val="28"/>
          <w:szCs w:val="28"/>
        </w:rPr>
        <w:t xml:space="preserve"> проблемы</w:t>
      </w:r>
      <w:r w:rsidR="00DF5A41">
        <w:rPr>
          <w:rFonts w:ascii="Times New Roman" w:hAnsi="Times New Roman"/>
          <w:sz w:val="28"/>
          <w:szCs w:val="28"/>
        </w:rPr>
        <w:t>, достижения, выдающиеся представители</w:t>
      </w:r>
      <w:r w:rsidR="0063788D">
        <w:rPr>
          <w:rFonts w:ascii="Times New Roman" w:hAnsi="Times New Roman"/>
          <w:sz w:val="28"/>
          <w:szCs w:val="28"/>
        </w:rPr>
        <w:t>.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26. </w:t>
      </w:r>
      <w:r w:rsidR="00DF5A41">
        <w:rPr>
          <w:rFonts w:ascii="Times New Roman" w:hAnsi="Times New Roman"/>
          <w:sz w:val="28"/>
          <w:szCs w:val="28"/>
        </w:rPr>
        <w:t>Кросскультурные влияния в истории человечества и в современном</w:t>
      </w:r>
      <w:r w:rsidR="00B662E0">
        <w:rPr>
          <w:rFonts w:ascii="Times New Roman" w:hAnsi="Times New Roman"/>
          <w:sz w:val="28"/>
          <w:szCs w:val="28"/>
        </w:rPr>
        <w:t xml:space="preserve"> информационно</w:t>
      </w:r>
      <w:r w:rsidR="00DF5A41">
        <w:rPr>
          <w:rFonts w:ascii="Times New Roman" w:hAnsi="Times New Roman"/>
          <w:sz w:val="28"/>
          <w:szCs w:val="28"/>
        </w:rPr>
        <w:t>м</w:t>
      </w:r>
      <w:r w:rsidR="00B662E0">
        <w:rPr>
          <w:rFonts w:ascii="Times New Roman" w:hAnsi="Times New Roman"/>
          <w:sz w:val="28"/>
          <w:szCs w:val="28"/>
        </w:rPr>
        <w:t xml:space="preserve"> обществ</w:t>
      </w:r>
      <w:r w:rsidR="00DF5A41">
        <w:rPr>
          <w:rFonts w:ascii="Times New Roman" w:hAnsi="Times New Roman"/>
          <w:sz w:val="28"/>
          <w:szCs w:val="28"/>
        </w:rPr>
        <w:t>е</w:t>
      </w:r>
      <w:r w:rsidR="00B662E0">
        <w:rPr>
          <w:rFonts w:ascii="Times New Roman" w:hAnsi="Times New Roman"/>
          <w:sz w:val="28"/>
          <w:szCs w:val="28"/>
        </w:rPr>
        <w:t>.</w:t>
      </w:r>
    </w:p>
    <w:p w:rsidR="00BC7E9C" w:rsidRDefault="0063788D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Ксенофобия и то</w:t>
      </w:r>
      <w:r w:rsidR="00BC7E9C">
        <w:rPr>
          <w:rFonts w:ascii="Times New Roman" w:hAnsi="Times New Roman"/>
          <w:sz w:val="28"/>
          <w:szCs w:val="28"/>
        </w:rPr>
        <w:t>лерантность как социокультурны</w:t>
      </w:r>
      <w:r>
        <w:rPr>
          <w:rFonts w:ascii="Times New Roman" w:hAnsi="Times New Roman"/>
          <w:sz w:val="28"/>
          <w:szCs w:val="28"/>
        </w:rPr>
        <w:t>е</w:t>
      </w:r>
      <w:r w:rsidR="00BC7E9C">
        <w:rPr>
          <w:rFonts w:ascii="Times New Roman" w:hAnsi="Times New Roman"/>
          <w:sz w:val="28"/>
          <w:szCs w:val="28"/>
        </w:rPr>
        <w:t xml:space="preserve"> феномен</w:t>
      </w:r>
      <w:r>
        <w:rPr>
          <w:rFonts w:ascii="Times New Roman" w:hAnsi="Times New Roman"/>
          <w:sz w:val="28"/>
          <w:szCs w:val="28"/>
        </w:rPr>
        <w:t>ы</w:t>
      </w:r>
      <w:r w:rsidR="00BC7E9C">
        <w:rPr>
          <w:rFonts w:ascii="Times New Roman" w:hAnsi="Times New Roman"/>
          <w:sz w:val="28"/>
          <w:szCs w:val="28"/>
        </w:rPr>
        <w:t>.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D97E53">
        <w:rPr>
          <w:rFonts w:ascii="Times New Roman" w:hAnsi="Times New Roman"/>
          <w:sz w:val="28"/>
          <w:szCs w:val="28"/>
        </w:rPr>
        <w:t>Межкультурная коммуникация и межкультурная компетенция.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Культура и природа. Экофобные и экофильные тенденции в культуре.</w:t>
      </w:r>
    </w:p>
    <w:p w:rsidR="00BC7E9C" w:rsidRDefault="00BC7E9C" w:rsidP="00BC7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Культура и техника. </w:t>
      </w:r>
      <w:r w:rsidR="00DF5A41">
        <w:rPr>
          <w:rFonts w:ascii="Times New Roman" w:hAnsi="Times New Roman"/>
          <w:sz w:val="28"/>
          <w:szCs w:val="28"/>
        </w:rPr>
        <w:t xml:space="preserve">Культура и наука. </w:t>
      </w:r>
      <w:r>
        <w:rPr>
          <w:rFonts w:ascii="Times New Roman" w:hAnsi="Times New Roman"/>
          <w:sz w:val="28"/>
          <w:szCs w:val="28"/>
        </w:rPr>
        <w:t>Соотношение понятий «культура» и «цивилизация».</w:t>
      </w:r>
    </w:p>
    <w:p w:rsidR="00BC7E9C" w:rsidRDefault="00BC7E9C" w:rsidP="00BC7E9C">
      <w:pPr>
        <w:jc w:val="both"/>
        <w:rPr>
          <w:rFonts w:ascii="Times New Roman" w:hAnsi="Times New Roman"/>
          <w:sz w:val="28"/>
          <w:szCs w:val="28"/>
        </w:rPr>
      </w:pPr>
    </w:p>
    <w:p w:rsidR="00990CE8" w:rsidRDefault="00990CE8" w:rsidP="00BC7E9C">
      <w:pPr>
        <w:jc w:val="both"/>
        <w:rPr>
          <w:rFonts w:ascii="Times New Roman" w:hAnsi="Times New Roman"/>
          <w:sz w:val="28"/>
          <w:szCs w:val="28"/>
        </w:rPr>
      </w:pPr>
    </w:p>
    <w:p w:rsidR="00A85686" w:rsidRPr="00A85686" w:rsidRDefault="00A85686" w:rsidP="00990C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56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5.5. Вопросы для тестирования</w:t>
      </w:r>
    </w:p>
    <w:p w:rsidR="00A85686" w:rsidRPr="00A85686" w:rsidRDefault="00A85686" w:rsidP="00990C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5686">
        <w:rPr>
          <w:rFonts w:ascii="Times New Roman" w:hAnsi="Times New Roman"/>
          <w:b/>
          <w:bCs/>
          <w:color w:val="000000"/>
          <w:sz w:val="28"/>
          <w:szCs w:val="28"/>
        </w:rPr>
        <w:t>(оценочное средство 5)</w:t>
      </w:r>
    </w:p>
    <w:p w:rsidR="00A85686" w:rsidRPr="003D77FD" w:rsidRDefault="003D77FD" w:rsidP="003D77F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Вариант 1</w:t>
      </w: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1. Культурология является наряду с…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 xml:space="preserve">1. Филологией и искусствоведением – наукой о знаковых и иконических формах выражения смысла.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 xml:space="preserve">2. Этнографией и этнологией – наукой о народах и фольклоре в доиндустриальной и индустриальной эпохах.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>3. Социологией и психологией – наиболее интегративной наукой среди других социогуманитарных наук.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>4. Историей и политологией – наукой о социальных процессах волнообразного и прогрессивного характера.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napToGrid w:val="0"/>
          <w:sz w:val="24"/>
          <w:szCs w:val="24"/>
        </w:rPr>
        <w:t>2. Принятие Русью христианства в форме православия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Позволило сохранить независимость от духовно-религиозной власти рисского папства.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Не позволило овладеть культурными традициями Византии.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Превратило её в часть западной цивилизации.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Отделило Русь от вариантов развития культуры, связанных с исламом, иудаизмом, буддизмом.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napToGrid w:val="0"/>
          <w:sz w:val="24"/>
          <w:szCs w:val="24"/>
        </w:rPr>
        <w:t>3. Для культуры допетровской Руси характерны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Высокий оценка рационального мышления.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 xml:space="preserve">2. Приверженность традиции. 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Развитие технических знаний.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Пренебрежение к западному "умничанью".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4. В культурологии под культурой понимается ______ и ______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Художественные шедевры и вкусы.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6ECB" w:rsidRPr="00A85686">
        <w:rPr>
          <w:rFonts w:ascii="Times New Roman" w:hAnsi="Times New Roman"/>
          <w:sz w:val="24"/>
          <w:szCs w:val="24"/>
        </w:rPr>
        <w:t xml:space="preserve">. Система человеческой деятельности.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Всё созданное людьми.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Выдающиеся достижения человечества.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>5. Плоды и способы человеческой деятельности по превращению природы в культуру наз</w:t>
      </w:r>
      <w:r w:rsidR="00990CE8">
        <w:rPr>
          <w:rFonts w:ascii="Times New Roman" w:hAnsi="Times New Roman"/>
          <w:b/>
          <w:sz w:val="24"/>
          <w:szCs w:val="24"/>
        </w:rPr>
        <w:t>ываются _____________ культурой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Материально-технической.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Бытовой.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Художественной.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Профессиональной.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6. Ценность выражает словосочетание…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Жизнь человека.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Не прелюбодействуй.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Будь честным.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Не укради.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lastRenderedPageBreak/>
        <w:t>7. Определяющее значение имела система «естественных знаков» в эпоху…</w:t>
      </w:r>
      <w:r w:rsidR="00990CE8">
        <w:rPr>
          <w:rFonts w:ascii="Times New Roman" w:hAnsi="Times New Roman"/>
          <w:sz w:val="24"/>
          <w:szCs w:val="24"/>
        </w:rPr>
        <w:tab/>
      </w:r>
      <w:r w:rsidR="00990CE8">
        <w:rPr>
          <w:rFonts w:ascii="Times New Roman" w:hAnsi="Times New Roman"/>
          <w:sz w:val="24"/>
          <w:szCs w:val="24"/>
        </w:rPr>
        <w:tab/>
      </w:r>
      <w:r w:rsidRPr="00A85686">
        <w:rPr>
          <w:rFonts w:ascii="Times New Roman" w:hAnsi="Times New Roman"/>
          <w:sz w:val="24"/>
          <w:szCs w:val="24"/>
        </w:rPr>
        <w:t xml:space="preserve">1. Современную.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Возрождения.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Первобытную.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Средневековую.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8. Под воспроизводством культуры понимают 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Трансляцию культуры посредством социализации и инкультурации молодого поколения.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Процесс адаптации способов обмена информацией к новым условиям.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Изменчивость культурных явлений.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Усвоение культурного опыта.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9. Установите историческую последовательность возникавших моделей мира: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порядковый номер для всех вариантов ответов.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96ECB" w:rsidRPr="00A85686">
        <w:rPr>
          <w:rFonts w:ascii="Times New Roman" w:hAnsi="Times New Roman"/>
          <w:sz w:val="24"/>
          <w:szCs w:val="24"/>
        </w:rPr>
        <w:t xml:space="preserve"> сакральный центр мира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6ECB" w:rsidRPr="00A85686">
        <w:rPr>
          <w:rFonts w:ascii="Times New Roman" w:hAnsi="Times New Roman"/>
          <w:sz w:val="24"/>
          <w:szCs w:val="24"/>
        </w:rPr>
        <w:t xml:space="preserve"> гелиоцентрическая модель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96ECB" w:rsidRPr="00A85686">
        <w:rPr>
          <w:rFonts w:ascii="Times New Roman" w:hAnsi="Times New Roman"/>
          <w:sz w:val="24"/>
          <w:szCs w:val="24"/>
        </w:rPr>
        <w:t xml:space="preserve"> геоцентрическая модель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10. Культура, основанная на территориальном единстве, единстве политики, идеологии и экономики, называется…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Кровнородственной.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Этнической.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Популярной.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Национальной.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11. Особенности, характеризующие развитие общества и государства  в западном типе культуры, ― это…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Подавляющая роль государства.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Разделение властей.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Политический плюрализм.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Деспотический характер власти.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>12. Установите соответствие между типом культуры и её характеристикой: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Традиционная.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Современная.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Глобальная.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соответствие для каждого нумерованного элемента задания: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990CE8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а) ориентация на религиозные ценности. </w:t>
      </w:r>
    </w:p>
    <w:p w:rsidR="00990CE8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б) орие</w:t>
      </w:r>
      <w:r w:rsidR="00990CE8">
        <w:rPr>
          <w:rFonts w:ascii="Times New Roman" w:hAnsi="Times New Roman"/>
          <w:sz w:val="24"/>
          <w:szCs w:val="24"/>
        </w:rPr>
        <w:t xml:space="preserve">нтация на науку. 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в) стандартизация культурных ценностей.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13. Характерными чертами русской духовной культуры являются…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Соборность.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Идея равенства.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Антропоцентризм.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6ECB" w:rsidRPr="00A85686">
        <w:rPr>
          <w:rFonts w:ascii="Times New Roman" w:hAnsi="Times New Roman"/>
          <w:sz w:val="24"/>
          <w:szCs w:val="24"/>
        </w:rPr>
        <w:t>. Дух соперничества.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CE8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lastRenderedPageBreak/>
        <w:t>14. Кто сказал, что философия это культура ума?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Платон.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Цицерон.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Гегель.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Рерих.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15. Компаративный метод культурологического исследования заключается в…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Сравнительном анализе двух и более культур.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Построении типологии культур.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Моделировании функционирования культурного явления.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Обнаружении историко-культурной закономерности.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16. Древнеримская культура отличалась слабо развитой мифологией и большим вниманием к вопросам…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Духовной жизни человека.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Управления и права.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Загробного существования души.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Мироустройства.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17. </w:t>
      </w:r>
      <w:r w:rsidRPr="00990CE8">
        <w:rPr>
          <w:rFonts w:ascii="Times New Roman" w:hAnsi="Times New Roman"/>
          <w:b/>
          <w:snapToGrid w:val="0"/>
          <w:sz w:val="24"/>
          <w:szCs w:val="24"/>
        </w:rPr>
        <w:t>Знак, замещающий какой-либо объект, позволяющий человеку сориентироваться в конкретной ситуации, называется …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Образом.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Артефактом.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Намёком.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Символом.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18. Причина, обусловившая принятие Русью восточного варианта христианства (православия), заключалась в том, что…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Католицизм не соответствовал образу жизни восточных славян.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Русь была географически удалена от центров католического мира.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Русских князей не устраивало западное христианство с его претензией на светскую власть.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Православие обеспечивало свободу мысли.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19. </w:t>
      </w:r>
      <w:r w:rsidRPr="00990CE8">
        <w:rPr>
          <w:rFonts w:ascii="Times New Roman" w:hAnsi="Times New Roman"/>
          <w:b/>
          <w:snapToGrid w:val="0"/>
          <w:sz w:val="24"/>
          <w:szCs w:val="24"/>
        </w:rPr>
        <w:t>Для западной культуры характерны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Уважение к традициям.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Стремление к прогрессу.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«Нормативная недостаточность».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Принятие лишь тех новаций, которые укладываются в существующие формы.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20. Каков главный положительный итог реформ Петра?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Превращение России в империю.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Установление контактов с европейской культурой.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Укрепление военной мощи России.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Ослабление роли церкви в государстве.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21. Советская культура — это: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Величайшее достижение всех времен и народов.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Гибель и разрушение русской культуры.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lastRenderedPageBreak/>
        <w:t>3. Бесспорные успехи в одних видах культуры и бесспорные потери в других.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Застой и торможение в культуре.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22.При культурологическом сопоставлении разных обществ и культур существенными критериями являются…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Достижения в области образования, науки, искусства.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Генетический “код”, антропометрия, </w:t>
      </w:r>
      <w:r w:rsidRPr="00A85686">
        <w:rPr>
          <w:rFonts w:ascii="Times New Roman" w:hAnsi="Times New Roman"/>
          <w:sz w:val="24"/>
          <w:szCs w:val="24"/>
          <w:lang w:val="en-US"/>
        </w:rPr>
        <w:t>IQ</w:t>
      </w:r>
      <w:r w:rsidRPr="00A85686">
        <w:rPr>
          <w:rFonts w:ascii="Times New Roman" w:hAnsi="Times New Roman"/>
          <w:sz w:val="24"/>
          <w:szCs w:val="24"/>
        </w:rPr>
        <w:t>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Средняя продолжительность жизни.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4. Тип хозяйствования, структуры общественных связей, религия, язык, историческая ментальность.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23. В чем состоит специфика социогуманитарного знания?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Человек является объектом и субъектом познания.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Социогуманитарному знанию присущи ценностные установки.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Всё перечисленное.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24. К какому понятию относится следующее определение: "Разнообразные суеверные действия человека с целью оказать влияние на тот или иной материальный предмет, явление или человека сверхъестественным образом"?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Фетишизм.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Оккультизм.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Религия.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Магия.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5. Язычество.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25. Кто из мыслителей выделял в художественном творчестве "аполлоновское" и "дионисийское" начала?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1.  А. Шопенгауэр.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2. Г. Гегель.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3. И. Кант.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4. Ф. Ницше.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26.  «Массовая культура» - это: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1. Культура, ставшая достоянием масс. </w:t>
      </w:r>
    </w:p>
    <w:p w:rsidR="003D77FD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2. Особое явление в культуре, характеризующееся снижением уровн</w:t>
      </w:r>
      <w:r w:rsidR="003D77FD">
        <w:rPr>
          <w:rFonts w:ascii="Times New Roman" w:hAnsi="Times New Roman"/>
          <w:color w:val="000000"/>
          <w:sz w:val="24"/>
          <w:szCs w:val="24"/>
        </w:rPr>
        <w:t>я и агрессивной популяризацией.</w:t>
      </w:r>
    </w:p>
    <w:p w:rsidR="003D77FD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</w:t>
      </w:r>
      <w:r w:rsidR="003D77FD">
        <w:rPr>
          <w:rFonts w:ascii="Times New Roman" w:hAnsi="Times New Roman"/>
          <w:color w:val="000000"/>
          <w:sz w:val="24"/>
          <w:szCs w:val="24"/>
        </w:rPr>
        <w:t>. Средства массовой информации.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Популярность и мода в искусстве.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27. Субкультура - это: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Культура отдельной социальной группы.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2. Подделка под культуру.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3. Второстепенная культура.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Культура подчинения.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28. Какие науки относятся к гуманитарным?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Социология, политология, экономика.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Психология, этнография, педагогика.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Математика, неорганическая химия, физика.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7FD" w:rsidRPr="00A85686" w:rsidRDefault="003D77FD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lastRenderedPageBreak/>
        <w:t>29. Кто из учёных ввёл в научный оборот термин «культурология»?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К.Юнг.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Ю.Лотман.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Л.Уайт.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Н.Данилевский.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30. Как называется процесс возникновения и развития человека как социокультурного существа?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Аккультурация.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Антропоморфизм.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Антропопатизм.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Аантропосоциогенез.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31. Какие взаимоотношения существуют между материальной и духовной культурой?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Они находятся в диалектической взаимосвязи.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Между ними не существует связей, они автономны друг от друга.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Между ними столь глубокие качественные различия, что не может быть никаких связей в принципе.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Деление культуры на материальную и духовную не корректно; культурой называют всё то, что создано человеком.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32. Найдите правильное определение понятия цивилизация.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 Это материальная культура общества, достигнутая им в процессе исторического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Это совокупность материальных и духовных достижений общества в процессе его исторического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Это культура общества, взятая на этапе его высшего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Это совокупность гуманитарных достижений общества на определённом этапе его развития.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33. Как называется сочинение немецкого философа и историка О. Шпенглера, в котором он излагает свои взгляды на культуру?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"Феномен человека".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"Идеи к философии истории человечества".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"Недовольство культурой".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"Закат Европы".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5. "Три лика культуры".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34. Какое из приведенных ниже определений культуры соответствует взглядам английского этнографа, исследователя первобытной культуры Э.Б. Тайлора?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Культура — это природа, преобразованная посредством человеческой деятельности.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Культура представляет собой совокупность всех наследственных информации, способов их организации и сохранения.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Культура, или цивилизация, слагается в своем целом из знаний, верований, искусства, нравственности, законов, обычаев и некоторых других способностей и привычек, усвоенных человеком, как членом общества.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lastRenderedPageBreak/>
        <w:t>35. Кому из мыслителей XX века принадлежит следующее высказывание: "Культура возникает в игре, как игра"?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О. Шпенглеру.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А. Тойнби.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Н. Бердяеву.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И. Хейзинге.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42C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CF142C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1. «Песнь о Нибелунгах» ― замечательный памятник национальной литературы: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Скандинавии.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Франции.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Германии.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Англии.</w:t>
      </w:r>
    </w:p>
    <w:p w:rsidR="00CF142C" w:rsidRPr="003D77FD" w:rsidRDefault="00CF142C" w:rsidP="00CF14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2. Как называется ранняя форма религии, связанная с поклонением каким-либо реальным предметам и наделением их сверхъестественными свойствами?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 Фетишизм.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 Тотемизм.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Анимизм.</w:t>
      </w:r>
    </w:p>
    <w:p w:rsidR="00CF142C" w:rsidRPr="00A85686" w:rsidRDefault="00CF142C" w:rsidP="00CF142C">
      <w:pPr>
        <w:widowControl w:val="0"/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3. Термином «эллинизм» обозначают определенный греко-восточный синкретизм, являвшийся результатом: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Массового переселения греков в VIII-VII вв. до н. э. в области Италии.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Пелопоннесской войны 431- 404 гг. до н. э.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Завоевательной политики Александра Македонского.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4. Назовите одно из крупных направлений в христианстве, оформившееся в ходе Реформации в XVI веке: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Протестантизм.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Католичество.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Баптизм.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5. Как называлась «столица» итальянского Возрождения?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 Рим.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 Неаполь.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Флоренция.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Венеция.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6. «Афродита Книдская» вышла из под резца скульптора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Поликлета.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Мирона.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3.Праксителя.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Скопаса.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7. Кто первым стал называть позднее средневековье эпохой Возрождения?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Леонардо да Винчи.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Джорджо Вазари.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Франсуа Рабле.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Вильям Шекспир.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8. Один из величайших гуманистов эпохи Возрождения сказал: «Люди, поверьте мне, не рождаются, а формируются». Назовите его.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Леонардо да Винчи;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Франческо Петрарка;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Рафаэль;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Эразм Роттердамский.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9. Когда культурология становится самостоятельной наукой?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 17-м веке.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В 18-м веке.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19-м веке.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 20-м веке</w:t>
      </w:r>
      <w:r w:rsidRPr="00F10272">
        <w:rPr>
          <w:rFonts w:ascii="Times New Roman" w:hAnsi="Times New Roman"/>
          <w:sz w:val="24"/>
          <w:szCs w:val="24"/>
        </w:rPr>
        <w:tab/>
        <w:t>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10. Как назывался город, служивший целью крестовых походов в эпоху средневековья?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Иерусалим.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Рим.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Константинополь.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11. Автором знаменитого «Дискобола» является скульптор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Леохар. 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Поликлет. 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Скопас.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Мирон.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12. Какие религии относятся к мировым?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Зороастризм, синтоизм, даосизм.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Буддизм, христианство, индуизм.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Ислам, кришнаизм, бахаизм.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Иудаизм, конфуцианство, мусульманство.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5. Православие, католицизм, протестантизм.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6. Буддизм, христианство, ислам.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13. Как называется языческий храм?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Идолище.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Капище.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Храм.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Пагода.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14. Какое из стилевых направлений в XX веке воспринимало современный мир, как комплекс алогизмов, парадоксов, социального безумия?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Дадаизм.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Супрематизм.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Кубизм.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Сюрреализм.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15. Выберите автора, противника массовой культуры, написавшего книгу «Восстание масс».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К.Маркс.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Л. Уайт.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lastRenderedPageBreak/>
        <w:t>3. Х.Ортега-и-Гассет.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Ф Ницше.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16. Исключите лишнее слово: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Советская культура: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Официальная культура. 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Диссидентская культура. 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Марксистская культура 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Культура русского зарубежья.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17. Когда произошел разрыв между западной и восточной ветвями христианской церкви?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 988 г.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В 431 г.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1054 г.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 1543 г.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18. Представители какой научной школы уподобляли культуру живому организму и предполагали, что культурные живые организмы могут совершенствоваться, развиваться от простых к более сложным?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Функциональной.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Эволюционной.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Структурной антропологии.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Бихевиористской.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19. Древнейшая цивилизация на территории Греции?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Греко-римская.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Крито-микенская.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Коринфская.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 Эллинистическая.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20. Постмодерн как новый тип культуры: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Возвращает к патриархальному, религиозному типу культур.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Предлагает эстетический гедонизм.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Разрушает систему символических противоположностей.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Обращается к идеям классицизма.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21. Гуманистические учения эпохи Возрождения рассматривали в качестве центрального элемента культуры: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Абсолютный дух.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Человека.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Относительный дух.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Космос.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22. Как называется труд английского историка А. Тойнби, в котором он излагает свою концепцию истории человечества?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«Закат Европы».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«Постижение истории».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«Россия и Европа».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«Социальная и культурная динамика».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lastRenderedPageBreak/>
        <w:t>23. Как называлась «столица» эллинистической цивилизации и культуры?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Александрия Египетская.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Афины.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Спарта.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4.Рим.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24. Почему люди античности называли своих северных соседей варварами?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За их необразованность и невоспитанность.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За то, что те не знали греческого или латинского языка.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За их жестокость.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25. Что такое религиозный синкретизм?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Религиозная нетерпимость.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Религиозная обрядность.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Синтез нескольких религиозных учений.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26. Кто из ученых в своих работах впервые употребил термин «культура» …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Э. Тайлор.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Л. Уайт.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С. Пуфендорф.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Ж.-Ж. Руссо.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27. Сегодня многие учёные говорят о «культурном апокалипсисе» XXI века, основной причиной которого называют: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Исчерпанность «просвещенческой» картины мира.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Массовую деградацию человеческого генофонда в условиях экологических бедствий.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Ухудшение системы образования, медицинского обслуживания.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Утрату людьми системного характера своих ценностных ориентаций в результате возрастания социальных и информационных нагрузок.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28. В какой картине мира естественное не отличается от сверхъестественного?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В религиозной.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В научной.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мифологической.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29. Первая библиотека на Руси была основана в период правления: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Владимира Красное солнышко.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Андрея Боголюбского.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Ярослава Мудрого. 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Ивана Грозного.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30. В какую историческую эпоху возникли греческие города-государства (полисы)?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В переходный период от патриархально-общинного к рабовладельческому строю.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В период появления эллинистических монархий.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период распада эллинистических монархий.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31. Признанными художественными методами постмодернизма являются: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Компиляция и цитирование культурных образцов.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lastRenderedPageBreak/>
        <w:t>2. Замкнутые концептуальные построения.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Отрицание иронии.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Отрицание коллажа.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32. Что объединяет эти имена — Петрарка, Данте, Бокаччо, Леонардо да Винчи, Эразм Роттердамский, Рабле, Монтень?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Это крупнейшие гуманисты эпохи Возрождения.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Это выдающиеся художники эпохи Средневековья.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Это знаменитые люди, родившиеся во Флоренции.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33. Что такое артефактный мир?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Искусственно созданная природа.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Природа, окружающая человека.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Биосфера.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34. Основоположником древнегреческой комедии считается: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Софокл. 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Аристофан. 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Еврипид. </w:t>
      </w:r>
    </w:p>
    <w:p w:rsidR="00CF142C" w:rsidRPr="00A85686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Зенон.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35. Восточное искусство характеризуется …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Укажите не менее двух вариантов ответа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Растворённостью художника в мире.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Условностью. 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Выраженным авторским началом.</w:t>
      </w:r>
    </w:p>
    <w:p w:rsidR="00CF142C" w:rsidRPr="00F10272" w:rsidRDefault="00CF142C" w:rsidP="00CF14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Реалистичностью.</w:t>
      </w:r>
    </w:p>
    <w:p w:rsidR="00396ECB" w:rsidRPr="00A85686" w:rsidRDefault="00396ECB" w:rsidP="00A85686">
      <w:pPr>
        <w:widowControl w:val="0"/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396ECB" w:rsidRPr="00B36A23" w:rsidRDefault="00396ECB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96ECB" w:rsidRPr="00B36A23" w:rsidRDefault="00396ECB" w:rsidP="009966DC">
      <w:pPr>
        <w:spacing w:after="0"/>
        <w:ind w:firstLine="495"/>
        <w:jc w:val="both"/>
        <w:rPr>
          <w:rFonts w:ascii="Times New Roman" w:hAnsi="Times New Roman"/>
          <w:b/>
          <w:sz w:val="28"/>
          <w:szCs w:val="28"/>
        </w:rPr>
      </w:pPr>
    </w:p>
    <w:p w:rsidR="00396ECB" w:rsidRDefault="00396ECB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Pr="00B36A23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356FF0">
      <w:pPr>
        <w:pStyle w:val="Style2"/>
        <w:widowControl/>
        <w:tabs>
          <w:tab w:val="left" w:pos="426"/>
          <w:tab w:val="left" w:pos="1134"/>
        </w:tabs>
        <w:spacing w:line="360" w:lineRule="auto"/>
        <w:ind w:firstLine="709"/>
        <w:rPr>
          <w:rStyle w:val="FontStyle12"/>
          <w:b/>
          <w:sz w:val="28"/>
          <w:szCs w:val="28"/>
        </w:rPr>
      </w:pPr>
      <w:r w:rsidRPr="00C65AF5">
        <w:rPr>
          <w:rStyle w:val="FontStyle12"/>
          <w:b/>
          <w:sz w:val="28"/>
          <w:szCs w:val="28"/>
        </w:rPr>
        <w:lastRenderedPageBreak/>
        <w:t>3.3. АНАЛИЗ РЕЗУЛЬТАТОВ ОБУЧЕНИЯ И ПЕРЕЧЕНЬ КОРРЕКТИРУЮЩИХ МЕРОПРИЯТИЙ ПО УЧЕБНОЙ ДИСЦИПЛИНЕ</w:t>
      </w:r>
    </w:p>
    <w:p w:rsidR="00C65AF5" w:rsidRPr="00C65AF5" w:rsidRDefault="00C65AF5" w:rsidP="009966DC">
      <w:pPr>
        <w:pStyle w:val="2"/>
        <w:widowControl w:val="0"/>
        <w:numPr>
          <w:ilvl w:val="1"/>
          <w:numId w:val="28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C65AF5" w:rsidRPr="00356FF0" w:rsidRDefault="00356FF0" w:rsidP="009966DC">
      <w:pPr>
        <w:pStyle w:val="2"/>
        <w:widowControl w:val="0"/>
        <w:numPr>
          <w:ilvl w:val="1"/>
          <w:numId w:val="28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356FF0">
        <w:rPr>
          <w:rFonts w:ascii="Times New Roman" w:hAnsi="Times New Roman" w:cs="Times New Roman"/>
          <w:i w:val="0"/>
          <w:iCs w:val="0"/>
        </w:rPr>
        <w:t>Лист внесения изменений</w:t>
      </w:r>
    </w:p>
    <w:p w:rsidR="00356FF0" w:rsidRDefault="00356FF0" w:rsidP="00356FF0">
      <w:pPr>
        <w:pStyle w:val="16"/>
        <w:numPr>
          <w:ilvl w:val="0"/>
          <w:numId w:val="28"/>
        </w:num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в рабочей программе дисциплины на 2018/2019 учебный год</w:t>
      </w:r>
    </w:p>
    <w:p w:rsidR="00356FF0" w:rsidRDefault="00356FF0" w:rsidP="00356FF0">
      <w:pPr>
        <w:pStyle w:val="16"/>
        <w:numPr>
          <w:ilvl w:val="0"/>
          <w:numId w:val="28"/>
        </w:num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дисциплины вносятся следующие изменения: 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Обновлен перечень лицензионного программного обеспечения.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 xml:space="preserve">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 297 (п)  </w:t>
      </w: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right" w:leader="underscore" w:pos="9072"/>
        </w:tabs>
        <w:jc w:val="both"/>
        <w:rPr>
          <w:rFonts w:cs="Times New Roman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>Рабочая программа пересмотрена и одобрена на заседании кафедры</w:t>
      </w:r>
      <w:r w:rsidRPr="00C65AF5">
        <w:rPr>
          <w:rFonts w:cs="Times New Roman"/>
          <w:sz w:val="28"/>
          <w:szCs w:val="28"/>
        </w:rPr>
        <w:t xml:space="preserve"> философии, социологии и религиоведения</w:t>
      </w: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b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left" w:pos="5670"/>
          <w:tab w:val="right" w:leader="underscore" w:pos="10206"/>
        </w:tabs>
        <w:ind w:right="-1"/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>«18»  мая  2018 г.        Протокол № 10</w:t>
      </w:r>
    </w:p>
    <w:p w:rsidR="00356FF0" w:rsidRDefault="00356FF0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66675</wp:posOffset>
            </wp:positionV>
            <wp:extent cx="391160" cy="438150"/>
            <wp:effectExtent l="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AF5" w:rsidRPr="00C65AF5" w:rsidRDefault="00C65AF5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>Заведующий кафедрой                            Е.Н. Викторук</w:t>
      </w:r>
    </w:p>
    <w:p w:rsidR="00C65AF5" w:rsidRPr="00C65AF5" w:rsidRDefault="00C65AF5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ab/>
      </w:r>
    </w:p>
    <w:p w:rsidR="00C65AF5" w:rsidRPr="00C65AF5" w:rsidRDefault="00C65AF5" w:rsidP="009966DC">
      <w:pPr>
        <w:pStyle w:val="16"/>
        <w:tabs>
          <w:tab w:val="left" w:pos="5670"/>
          <w:tab w:val="right" w:leader="underscore" w:pos="9072"/>
        </w:tabs>
        <w:rPr>
          <w:rFonts w:cs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sz w:val="28"/>
          <w:szCs w:val="28"/>
        </w:rPr>
        <w:t>Одобрено НМСС (Н) факультета биологии, географии  и химии</w:t>
      </w:r>
    </w:p>
    <w:p w:rsidR="00C65AF5" w:rsidRPr="00C65AF5" w:rsidRDefault="00C65AF5" w:rsidP="009966DC">
      <w:pPr>
        <w:spacing w:after="0"/>
        <w:ind w:left="142" w:right="-144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left="142" w:right="-144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46355</wp:posOffset>
            </wp:positionV>
            <wp:extent cx="1371600" cy="485775"/>
            <wp:effectExtent l="0" t="0" r="0" b="0"/>
            <wp:wrapNone/>
            <wp:docPr id="22" name="Рисунок 3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CI260520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5AF5">
        <w:rPr>
          <w:rFonts w:ascii="Times New Roman" w:hAnsi="Times New Roman"/>
          <w:sz w:val="28"/>
          <w:szCs w:val="28"/>
        </w:rPr>
        <w:t>Протокол № 9 от  «13» июня 2018 г.</w:t>
      </w: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sz w:val="28"/>
          <w:szCs w:val="28"/>
        </w:rPr>
        <w:t>Председатель НМСС (Н)                                                              А.С. Близнецов</w:t>
      </w:r>
    </w:p>
    <w:p w:rsidR="00C65AF5" w:rsidRPr="00C65AF5" w:rsidRDefault="00C65AF5" w:rsidP="009966D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5AF5" w:rsidRPr="00C65AF5" w:rsidRDefault="00C65AF5" w:rsidP="009966DC">
      <w:pPr>
        <w:spacing w:after="0"/>
        <w:ind w:firstLine="709"/>
        <w:jc w:val="both"/>
        <w:rPr>
          <w:rFonts w:ascii="Times New Roman" w:hAnsi="Times New Roman"/>
        </w:rPr>
      </w:pPr>
    </w:p>
    <w:p w:rsidR="00BC7E9C" w:rsidRDefault="00BC7E9C" w:rsidP="009966D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AF5" w:rsidRPr="00C65AF5" w:rsidRDefault="00C65AF5" w:rsidP="009966D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A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C65AF5" w:rsidRPr="00C65AF5" w:rsidRDefault="00C65AF5" w:rsidP="009966DC">
      <w:pPr>
        <w:pStyle w:val="16"/>
        <w:ind w:right="-1" w:firstLine="567"/>
        <w:jc w:val="both"/>
        <w:rPr>
          <w:rFonts w:cs="Times New Roman"/>
          <w:color w:val="000000"/>
          <w:sz w:val="28"/>
          <w:szCs w:val="28"/>
        </w:rPr>
      </w:pPr>
    </w:p>
    <w:p w:rsidR="00C65AF5" w:rsidRPr="00C65AF5" w:rsidRDefault="00C65AF5" w:rsidP="009966DC">
      <w:pPr>
        <w:pStyle w:val="16"/>
        <w:spacing w:line="360" w:lineRule="auto"/>
        <w:ind w:right="-1"/>
        <w:jc w:val="both"/>
        <w:rPr>
          <w:rFonts w:cs="Times New Roman"/>
          <w:color w:val="000000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 xml:space="preserve"> Дополнения и изменения рабочей программы на 2018/2019  учебный год</w:t>
      </w:r>
    </w:p>
    <w:p w:rsidR="00C65AF5" w:rsidRPr="00C65AF5" w:rsidRDefault="00C65AF5" w:rsidP="009966DC">
      <w:pPr>
        <w:pStyle w:val="16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65AF5" w:rsidRPr="00C65AF5" w:rsidRDefault="00C65AF5" w:rsidP="009966DC">
      <w:pPr>
        <w:pStyle w:val="16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>В рабочую программу вносятся следующие изменения:</w:t>
      </w: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Pr="00B36A23" w:rsidRDefault="00C65AF5" w:rsidP="009966DC"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ar-SA"/>
        </w:rPr>
      </w:pPr>
    </w:p>
    <w:p w:rsidR="00C65AF5" w:rsidRPr="00B36A23" w:rsidRDefault="00C65AF5" w:rsidP="009966DC">
      <w:pPr>
        <w:spacing w:after="0"/>
        <w:rPr>
          <w:rFonts w:ascii="Times New Roman" w:hAnsi="Times New Roman"/>
        </w:rPr>
        <w:sectPr w:rsidR="00C65AF5" w:rsidRPr="00B36A23" w:rsidSect="00533B32">
          <w:pgSz w:w="11906" w:h="16838"/>
          <w:pgMar w:top="1134" w:right="850" w:bottom="1410" w:left="1701" w:header="720" w:footer="720" w:gutter="0"/>
          <w:cols w:space="720"/>
          <w:docGrid w:linePitch="360"/>
        </w:sectPr>
      </w:pPr>
    </w:p>
    <w:p w:rsidR="002B004E" w:rsidRPr="002B004E" w:rsidRDefault="002B004E" w:rsidP="009966DC">
      <w:pPr>
        <w:pStyle w:val="ab"/>
        <w:pageBreakBefore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B004E">
        <w:rPr>
          <w:rFonts w:ascii="Times New Roman" w:hAnsi="Times New Roman" w:cs="Times New Roman"/>
          <w:b/>
          <w:caps/>
        </w:rPr>
        <w:lastRenderedPageBreak/>
        <w:t>4. УЧЕБНЫЕ РЕСУРСЫ</w:t>
      </w:r>
    </w:p>
    <w:p w:rsidR="002B004E" w:rsidRPr="002B004E" w:rsidRDefault="002B004E" w:rsidP="009966DC">
      <w:pPr>
        <w:shd w:val="clear" w:color="auto" w:fill="FFFFFF"/>
        <w:suppressAutoHyphens/>
        <w:spacing w:after="0"/>
        <w:ind w:right="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B004E">
        <w:rPr>
          <w:rFonts w:ascii="Times New Roman" w:hAnsi="Times New Roman"/>
          <w:b/>
          <w:bCs/>
          <w:sz w:val="28"/>
          <w:szCs w:val="28"/>
          <w:lang w:eastAsia="ar-SA"/>
        </w:rPr>
        <w:t>4.1. КАРТА ЛИТЕРАТУРНОГО 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БЕСПЕЧЕНИЯ ДИСЦИПЛИНЫ «КУЛЬТУРОЛОГИЯ</w:t>
      </w:r>
      <w:r w:rsidRPr="002B004E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2B004E" w:rsidRPr="002B004E" w:rsidRDefault="002B004E" w:rsidP="009966DC">
      <w:pPr>
        <w:shd w:val="clear" w:color="auto" w:fill="FFFFFF"/>
        <w:suppressAutoHyphens/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2B004E">
        <w:rPr>
          <w:rFonts w:ascii="Times New Roman" w:hAnsi="Times New Roman"/>
          <w:b/>
          <w:sz w:val="28"/>
          <w:szCs w:val="28"/>
        </w:rPr>
        <w:t>для обучающихся образовательной программы</w:t>
      </w:r>
    </w:p>
    <w:p w:rsidR="005F5258" w:rsidRPr="009A74C3" w:rsidRDefault="005F5258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4C3">
        <w:rPr>
          <w:rFonts w:ascii="Times New Roman" w:hAnsi="Times New Roman"/>
          <w:sz w:val="28"/>
          <w:szCs w:val="28"/>
        </w:rPr>
        <w:t xml:space="preserve">Направление подготовки: </w:t>
      </w:r>
    </w:p>
    <w:p w:rsidR="005F5258" w:rsidRPr="009A74C3" w:rsidRDefault="005F5258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44.03.05</w:t>
      </w:r>
      <w:r w:rsidRPr="009A74C3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D02FF5">
        <w:rPr>
          <w:rFonts w:ascii="Times New Roman" w:hAnsi="Times New Roman"/>
          <w:sz w:val="28"/>
          <w:szCs w:val="28"/>
        </w:rPr>
        <w:t xml:space="preserve"> </w:t>
      </w:r>
      <w:r w:rsidR="00356FF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двумя профилями</w:t>
      </w:r>
      <w:r w:rsidR="00356FF0">
        <w:rPr>
          <w:rFonts w:ascii="Times New Roman" w:hAnsi="Times New Roman"/>
          <w:sz w:val="28"/>
          <w:szCs w:val="28"/>
        </w:rPr>
        <w:t xml:space="preserve"> подготовки),</w:t>
      </w:r>
    </w:p>
    <w:p w:rsidR="005F5258" w:rsidRPr="009A74C3" w:rsidRDefault="00D02FF5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F5258" w:rsidRPr="009A74C3">
        <w:rPr>
          <w:rFonts w:ascii="Times New Roman" w:hAnsi="Times New Roman"/>
          <w:sz w:val="28"/>
          <w:szCs w:val="28"/>
        </w:rPr>
        <w:t>аправленность (профиль) образовательной программы:</w:t>
      </w:r>
    </w:p>
    <w:p w:rsidR="005F5258" w:rsidRPr="009A74C3" w:rsidRDefault="00F7796D" w:rsidP="009966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5F5258" w:rsidRPr="005F5258" w:rsidRDefault="005F5258" w:rsidP="00996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258">
        <w:rPr>
          <w:rFonts w:ascii="Times New Roman" w:hAnsi="Times New Roman"/>
          <w:b/>
          <w:sz w:val="28"/>
          <w:szCs w:val="28"/>
        </w:rPr>
        <w:t xml:space="preserve">по очной форме обучения </w:t>
      </w:r>
    </w:p>
    <w:p w:rsidR="00C65AF5" w:rsidRPr="00B36A23" w:rsidRDefault="00C65AF5" w:rsidP="009966D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4569"/>
        <w:gridCol w:w="2285"/>
      </w:tblGrid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569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литература</w:t>
            </w:r>
          </w:p>
        </w:tc>
        <w:tc>
          <w:tcPr>
            <w:tcW w:w="4569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CF142C">
        <w:trPr>
          <w:trHeight w:val="784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Багдасарьян, Надежда Гегамовна. Культурология [Текст] : учебник для вузов / Н. Г. Багдасарьян. - М. : Высшее образование, 2007. - 495 с. - (Основы наук). - Библиогр.: с.490-495 . - Указ.имен: с. 456-480. - ISBN 978-5-9692-0099-9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30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Гуревич, Павел Семенович. Культурология [Текст] : учебник / П. С. Гуревич. - 4-е изд., стер. - М. :Гардарики, 2005. - 278 с. - Библиогр. в конце глав. - ISBN 5-8297-0048-4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291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Гуревич, П.С. Культурология : учебник / П.С. Гуревич. - Москва :Юнити-Дана, 2015. - 327 с. : ил. - (Учебники профессора П.С. Гуревича). - Библиогр. в кн. - ISBN 978-5-238-01289-6 ; То же [Электронный ресурс]. - URL: http://biblioclub.ru/index.php?page=book&amp;id=115380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Индивидуальный неограниченный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 [Текст] : учеб.пособие для студ. высших учебных заведений / ред. Г. В. Драч. - 5-е изд., доп. и перераб. - Ростов н/Д : Феникс, 2004. - 576 с. - (Высшее образование). - Библиогр. в конце глав. - ISBN 5-222-04365-7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142</w:t>
            </w:r>
          </w:p>
        </w:tc>
      </w:tr>
      <w:tr w:rsidR="00C65AF5" w:rsidRPr="00B36A23" w:rsidTr="00CF142C">
        <w:trPr>
          <w:trHeight w:val="1121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lastRenderedPageBreak/>
              <w:t>Грушевицкая, Татьяна Георгиевна. Культурология [Текст]: учебник / Т. Г. Грушевицкая, А. П. Садохин. - 3-е изд., перераб. и доп. - М. : ЮНИТИ-ДАНА, 2007. - 687 с. - (Cogitoergosum). - Библиогр. в конце глав. - ISBN 978-5-238-01058-8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11</w:t>
            </w:r>
          </w:p>
        </w:tc>
      </w:tr>
      <w:tr w:rsidR="00C65AF5" w:rsidRPr="00B36A23" w:rsidTr="00CF142C">
        <w:trPr>
          <w:trHeight w:val="1167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Багновская, Н.М. Культурология : учебник / Н.М. Багновская. - 3-е изд. - Москва : Издательско-торговая корпорация «Дашков и К°», 2016. - 420 с. - Библиогр. в кн. - ISBN 978-5-394-00963-1 ; То же [Электронный ресурс]. - URL: http://biblioclub.ru/index.php?page=book&amp;id=453418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CF142C">
        <w:trPr>
          <w:trHeight w:val="1343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Культурология: история мировой культуры : учебник / Ф.О. Айсина, И.А. Андреева, Н.О. Воскресенская и др. ; ред. А.Н. Маркова. - 2-е изд., стер. - Москва :Юнити-Дана, 2015. - 598 с. : ил. - (Cogitoergosum). - Библиогр. в кн. - ISBN 978-5-238-01377-0 ; То же [Электронный ресурс]. - URL: http://biblioclub.ru/index.php?page=book&amp;id=115385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569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CF142C">
        <w:trPr>
          <w:trHeight w:val="950"/>
        </w:trPr>
        <w:tc>
          <w:tcPr>
            <w:tcW w:w="8046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Кирамова, Ксения Ильдусовна.Культурология в вопросах и ответах [Текст] : учебное пособие / К. И. Кирамова. - М. : ПРОСПЕКТ, 2005. - 208 с. - ISBN 5-98032-436-4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20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Учебно-методическое обеспечение для самостоятельной работы</w:t>
            </w:r>
          </w:p>
        </w:tc>
        <w:tc>
          <w:tcPr>
            <w:tcW w:w="4569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lang w:val="en-US"/>
              </w:rPr>
            </w:pPr>
            <w:r w:rsidRPr="00B36A23">
              <w:rPr>
                <w:rFonts w:ascii="Times New Roman" w:hAnsi="Times New Roman"/>
              </w:rPr>
              <w:t xml:space="preserve">Машевский Б. Культурология. Красноярск, 2017. 142с. </w:t>
            </w:r>
            <w:r w:rsidRPr="00B36A23">
              <w:rPr>
                <w:rFonts w:ascii="Times New Roman" w:hAnsi="Times New Roman"/>
                <w:lang w:val="en-US"/>
              </w:rPr>
              <w:t>URL: http://elib.kspu.ru/document/29408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Электронная библиотечная системаКГПУ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 xml:space="preserve">Машевский Б. Язычество и христианство в основании русской традиционной культуры. Красноярск, 2013. 128с. </w:t>
            </w:r>
            <w:r w:rsidRPr="00B36A23">
              <w:rPr>
                <w:rFonts w:ascii="Times New Roman" w:hAnsi="Times New Roman"/>
                <w:lang w:val="en-US"/>
              </w:rPr>
              <w:t>URL</w:t>
            </w:r>
            <w:r w:rsidRPr="00B36A23">
              <w:rPr>
                <w:rFonts w:ascii="Times New Roman" w:hAnsi="Times New Roman"/>
              </w:rPr>
              <w:t>: http://elib.kspu.ru/document/8179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Электронная библиотечная система 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Style w:val="afd"/>
                <w:rFonts w:ascii="Times New Roman" w:hAnsi="Times New Roman"/>
              </w:rPr>
              <w:t>УМК «Культурология» / А.И. Алёхин, Б.М.Машевский, С.П. Штумпф. Сетевой ресурс КГПУ.</w:t>
            </w:r>
            <w:r w:rsidRPr="00B36A23">
              <w:rPr>
                <w:rFonts w:ascii="Times New Roman" w:hAnsi="Times New Roman"/>
                <w:lang w:val="en-US"/>
              </w:rPr>
              <w:t>URL</w:t>
            </w:r>
            <w:r w:rsidRPr="00B36A23">
              <w:rPr>
                <w:rFonts w:ascii="Times New Roman" w:hAnsi="Times New Roman"/>
              </w:rPr>
              <w:t>:http://edu.kspu.ru/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Учебные ресурсы 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23">
              <w:rPr>
                <w:rFonts w:ascii="Times New Roman" w:hAnsi="Times New Roman"/>
              </w:rPr>
              <w:t>Индивидуальный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Ресурсы сети Интернет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CF142C">
        <w:trPr>
          <w:trHeight w:val="371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Федеральный фонд учебных курсов. Культурология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716B84" w:rsidP="009966DC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9" w:history="1">
              <w:r w:rsidR="00C65AF5" w:rsidRPr="00B36A23">
                <w:rPr>
                  <w:rFonts w:ascii="Times New Roman" w:hAnsi="Times New Roman"/>
                </w:rPr>
                <w:t>http://web-local.rudn.ru/web-local/uem/ido/1/cult/metod.html</w:t>
              </w:r>
            </w:hyperlink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rPr>
          <w:trHeight w:val="1537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20" w:history="1">
              <w:r w:rsidRPr="00B36A23">
                <w:rPr>
                  <w:rFonts w:ascii="Times New Roman" w:hAnsi="Times New Roman"/>
                </w:rPr>
                <w:t>http://library.kspu.ru</w:t>
              </w:r>
            </w:hyperlink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716B84" w:rsidP="009966DC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1" w:history="1">
              <w:r w:rsidR="00C65AF5" w:rsidRPr="00B36A23">
                <w:rPr>
                  <w:rFonts w:ascii="Times New Roman" w:hAnsi="Times New Roman"/>
                </w:rPr>
                <w:t>http://library.kspu.ru</w:t>
              </w:r>
            </w:hyperlink>
            <w:r w:rsidR="00C65AF5" w:rsidRPr="00B36A23">
              <w:rPr>
                <w:rFonts w:ascii="Times New Roman" w:hAnsi="Times New Roman"/>
              </w:rPr>
              <w:t>.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rPr>
          <w:trHeight w:val="746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Методические рекомендации по изучению дисциплины/ Кривошеев М.В., Орлов С.И. Электронное учебное пособие «Культурология».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http://eos.ibi.spb.ru/umk/1_2/index.html</w:t>
            </w: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Культурология. XX век. Энциклопедия в двух томах. Главный редактор и составитель С.Я.Левит.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http://psylib.org.ua/books/levit01/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rPr>
          <w:trHeight w:val="466"/>
        </w:trPr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Справочник по мировой культуре и искусству, Петкова С.М.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http://nashol.com/2012020663322/spravochnik-po-mirovoi-kulture-i-iskusstvu-petkova-s-m-2007.html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36A23">
              <w:rPr>
                <w:rFonts w:ascii="Times New Roman" w:hAnsi="Times New Roman"/>
                <w:b/>
              </w:rPr>
              <w:t>Информационно-справочные системы и профессиональные базы данных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Гарант   [Электронный  ресурс]: информационно-правовое обеспечение: справочная правовая система. – Москва, 1992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Локальная сеть вуза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Elibrary.ru [Электронный 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Рос. Информ. Портал. – Москва, 2000-. –Режим доступа :http://elibrary.ru.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http://elibrary.ru</w:t>
            </w: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 xml:space="preserve"> Универсальные базы данных [Электронный  ресурс]:периодика России, Украины и стран СНГ. – Электрон.дан. – ОООИВИС. – 2011-. 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https://dlib.eastview/com/.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CF142C">
        <w:tc>
          <w:tcPr>
            <w:tcW w:w="8046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Межвузовская библиотечная система  (МБС)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https://icdlib/nspu/ru/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</w:tbl>
    <w:p w:rsidR="00C65AF5" w:rsidRPr="00B36A23" w:rsidRDefault="00C65AF5" w:rsidP="009966DC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36A23">
        <w:rPr>
          <w:rFonts w:ascii="Times New Roman" w:hAnsi="Times New Roman"/>
          <w:u w:val="single"/>
        </w:rPr>
        <w:t xml:space="preserve">        главный библиотекарь                    </w:t>
      </w:r>
      <w:r w:rsidRPr="00B36A2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57250" cy="3810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A23">
        <w:rPr>
          <w:rFonts w:ascii="Times New Roman" w:hAnsi="Times New Roman"/>
        </w:rPr>
        <w:t xml:space="preserve">   /     </w:t>
      </w:r>
      <w:r w:rsidRPr="00B36A23">
        <w:rPr>
          <w:rFonts w:ascii="Times New Roman" w:hAnsi="Times New Roman"/>
          <w:u w:val="single"/>
        </w:rPr>
        <w:t>Шарапова И.Б.</w:t>
      </w:r>
    </w:p>
    <w:p w:rsidR="00C65AF5" w:rsidRPr="00B36A23" w:rsidRDefault="00C65AF5" w:rsidP="009966DC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36A23">
        <w:rPr>
          <w:rFonts w:ascii="Times New Roman" w:hAnsi="Times New Roman"/>
          <w:sz w:val="18"/>
          <w:szCs w:val="18"/>
        </w:rPr>
        <w:tab/>
      </w:r>
      <w:r w:rsidRPr="00B36A23">
        <w:rPr>
          <w:rFonts w:ascii="Times New Roman" w:hAnsi="Times New Roman"/>
          <w:sz w:val="18"/>
          <w:szCs w:val="18"/>
        </w:rPr>
        <w:tab/>
        <w:t xml:space="preserve"> (должность структурного подразделения)                           (подпись)              (Фамилия И.О.)      </w:t>
      </w:r>
    </w:p>
    <w:p w:rsidR="00C65AF5" w:rsidRP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Default="00C65AF5" w:rsidP="009966DC">
      <w:pPr>
        <w:spacing w:after="0"/>
        <w:ind w:firstLine="709"/>
        <w:jc w:val="both"/>
      </w:pPr>
    </w:p>
    <w:p w:rsidR="00873E4A" w:rsidRDefault="00873E4A" w:rsidP="009966D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  <w:sectPr w:rsidR="00873E4A" w:rsidSect="00873E4A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284" w:right="397" w:bottom="284" w:left="567" w:header="709" w:footer="709" w:gutter="0"/>
          <w:cols w:space="708"/>
          <w:docGrid w:linePitch="381"/>
        </w:sectPr>
      </w:pP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FF0">
        <w:rPr>
          <w:rFonts w:ascii="Times New Roman" w:hAnsi="Times New Roman"/>
          <w:b/>
          <w:bCs/>
          <w:sz w:val="28"/>
          <w:szCs w:val="28"/>
        </w:rPr>
        <w:lastRenderedPageBreak/>
        <w:t>4.2. Карта материально-технической базы дисциплины</w:t>
      </w: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>«Культурология»</w:t>
      </w: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 xml:space="preserve">для обучающихся образовательной программы </w:t>
      </w:r>
    </w:p>
    <w:p w:rsidR="00D02FF5" w:rsidRDefault="00A16498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FF0">
        <w:rPr>
          <w:rFonts w:ascii="Times New Roman" w:hAnsi="Times New Roman"/>
          <w:sz w:val="28"/>
          <w:szCs w:val="28"/>
        </w:rPr>
        <w:t>Направление подготовки</w:t>
      </w:r>
      <w:r w:rsidR="00D02FF5">
        <w:rPr>
          <w:rFonts w:ascii="Times New Roman" w:hAnsi="Times New Roman"/>
          <w:sz w:val="28"/>
          <w:szCs w:val="28"/>
        </w:rPr>
        <w:t>:</w:t>
      </w:r>
      <w:r w:rsidRPr="00356FF0">
        <w:rPr>
          <w:rFonts w:ascii="Times New Roman" w:hAnsi="Times New Roman"/>
          <w:sz w:val="28"/>
          <w:szCs w:val="28"/>
        </w:rPr>
        <w:t xml:space="preserve"> 44.03.05</w:t>
      </w:r>
      <w:r w:rsidR="002B004E" w:rsidRPr="00356FF0">
        <w:rPr>
          <w:rFonts w:ascii="Times New Roman" w:hAnsi="Times New Roman"/>
          <w:sz w:val="28"/>
          <w:szCs w:val="28"/>
        </w:rPr>
        <w:t xml:space="preserve"> Педагогическое образование</w:t>
      </w:r>
      <w:r w:rsidR="00356FF0">
        <w:rPr>
          <w:rFonts w:ascii="Times New Roman" w:hAnsi="Times New Roman"/>
          <w:sz w:val="28"/>
          <w:szCs w:val="28"/>
        </w:rPr>
        <w:t xml:space="preserve"> </w:t>
      </w:r>
      <w:r w:rsidR="00D02FF5">
        <w:rPr>
          <w:rFonts w:ascii="Times New Roman" w:hAnsi="Times New Roman"/>
          <w:sz w:val="28"/>
          <w:szCs w:val="28"/>
        </w:rPr>
        <w:t>(с двумя профилями подготовки)</w:t>
      </w:r>
    </w:p>
    <w:p w:rsidR="00D02FF5" w:rsidRDefault="00D02FF5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004E" w:rsidRPr="00356FF0">
        <w:rPr>
          <w:rFonts w:ascii="Times New Roman" w:hAnsi="Times New Roman"/>
          <w:sz w:val="28"/>
          <w:szCs w:val="28"/>
        </w:rPr>
        <w:t>аправленность (профиль) образовательной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16498" w:rsidRDefault="00F7796D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и иностранный язык (английский язык)</w:t>
      </w:r>
    </w:p>
    <w:p w:rsidR="00356FF0" w:rsidRPr="00356FF0" w:rsidRDefault="00356FF0" w:rsidP="00356F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>по очной форме обучения</w:t>
      </w:r>
    </w:p>
    <w:tbl>
      <w:tblPr>
        <w:tblpPr w:leftFromText="180" w:rightFromText="180" w:vertAnchor="text" w:horzAnchor="margin" w:tblpXSpec="center" w:tblpY="35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946"/>
      </w:tblGrid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04E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04E">
              <w:rPr>
                <w:rFonts w:ascii="Times New Roman" w:hAnsi="Times New Roman"/>
                <w:b/>
              </w:rPr>
              <w:t xml:space="preserve">Оборудование </w:t>
            </w:r>
          </w:p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004E" w:rsidRPr="002B004E" w:rsidTr="002B004E">
        <w:tc>
          <w:tcPr>
            <w:tcW w:w="9039" w:type="dxa"/>
            <w:gridSpan w:val="2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  <w:color w:val="000000"/>
                <w:shd w:val="clear" w:color="auto" w:fill="FFFFFF"/>
              </w:rPr>
              <w:t>Аудитории для проведения занятий лекционного типа, занятий семинарского типа, групповых и индивидуальных консультаций</w:t>
            </w:r>
            <w:r w:rsidRPr="002B004E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текущего контроля успеваемости и промежуточной аттестации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CF142C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CF142C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CF142C">
              <w:rPr>
                <w:rFonts w:ascii="Times New Roman" w:hAnsi="Times New Roman"/>
              </w:rPr>
              <w:t>ауд. 1-352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  <w:color w:val="000000"/>
              </w:rPr>
              <w:t>Компьютер-1шт, проектор-1шт, телевизор-1шт, видеокассеты с иллюстративным материалом; наглядные пособия, учебные пособия.</w:t>
            </w:r>
          </w:p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</w:rPr>
              <w:t xml:space="preserve">ПО: </w:t>
            </w:r>
            <w:r w:rsidRPr="002B004E">
              <w:rPr>
                <w:rFonts w:ascii="Times New Roman" w:hAnsi="Times New Roman"/>
                <w:lang w:val="en-US"/>
              </w:rPr>
              <w:t>Microsoft</w:t>
            </w:r>
            <w:r w:rsidRPr="002B004E">
              <w:rPr>
                <w:rFonts w:ascii="Times New Roman" w:hAnsi="Times New Roman"/>
              </w:rPr>
              <w:t xml:space="preserve">® </w:t>
            </w:r>
            <w:r w:rsidRPr="002B004E">
              <w:rPr>
                <w:rFonts w:ascii="Times New Roman" w:hAnsi="Times New Roman"/>
                <w:lang w:val="en-US"/>
              </w:rPr>
              <w:t>Windows</w:t>
            </w:r>
            <w:r w:rsidRPr="002B004E">
              <w:rPr>
                <w:rFonts w:ascii="Times New Roman" w:hAnsi="Times New Roman"/>
              </w:rPr>
              <w:t xml:space="preserve">® 7 </w:t>
            </w:r>
            <w:r w:rsidRPr="002B004E">
              <w:rPr>
                <w:rFonts w:ascii="Times New Roman" w:hAnsi="Times New Roman"/>
                <w:lang w:val="en-US"/>
              </w:rPr>
              <w:t>Professional</w:t>
            </w:r>
            <w:r w:rsidRPr="002B004E">
              <w:rPr>
                <w:rFonts w:ascii="Times New Roman" w:hAnsi="Times New Roman"/>
              </w:rPr>
              <w:t xml:space="preserve"> Лицензия </w:t>
            </w:r>
            <w:r w:rsidRPr="002B004E">
              <w:rPr>
                <w:rFonts w:ascii="Times New Roman" w:hAnsi="Times New Roman"/>
                <w:lang w:val="en-US"/>
              </w:rPr>
              <w:t>Dreamspark</w:t>
            </w:r>
            <w:r w:rsidRPr="002B004E">
              <w:rPr>
                <w:rFonts w:ascii="Times New Roman" w:hAnsi="Times New Roman"/>
              </w:rPr>
              <w:t xml:space="preserve"> (</w:t>
            </w:r>
            <w:r w:rsidRPr="002B004E">
              <w:rPr>
                <w:rFonts w:ascii="Times New Roman" w:hAnsi="Times New Roman"/>
                <w:lang w:val="en-US"/>
              </w:rPr>
              <w:t>MSDNAA</w:t>
            </w:r>
            <w:r w:rsidRPr="002B004E">
              <w:rPr>
                <w:rFonts w:ascii="Times New Roman" w:hAnsi="Times New Roman"/>
              </w:rPr>
              <w:t xml:space="preserve">); </w:t>
            </w:r>
            <w:r w:rsidRPr="002B004E">
              <w:rPr>
                <w:rFonts w:ascii="Times New Roman" w:hAnsi="Times New Roman"/>
                <w:lang w:val="en-US"/>
              </w:rPr>
              <w:t>KasperskyEndpointSecurity</w:t>
            </w:r>
            <w:r w:rsidRPr="002B004E">
              <w:rPr>
                <w:rFonts w:ascii="Times New Roman" w:hAnsi="Times New Roman"/>
              </w:rPr>
              <w:t xml:space="preserve"> – Лиц сертификат  №2304- 180417-031116- 577-384; 7-Zip - (Свободная лицензия GPL); </w:t>
            </w:r>
            <w:r w:rsidRPr="002B004E">
              <w:rPr>
                <w:rFonts w:ascii="Times New Roman" w:hAnsi="Times New Roman"/>
                <w:lang w:val="en-US"/>
              </w:rPr>
              <w:t>AdobeAcrobatReader</w:t>
            </w:r>
            <w:r w:rsidRPr="002B004E">
              <w:rPr>
                <w:rFonts w:ascii="Times New Roman" w:hAnsi="Times New Roman"/>
              </w:rPr>
              <w:t xml:space="preserve"> – (Свободная лицензия); GoogleChrome – (Свободная лицензия); MozillaFirefox – (Свободная лицензия); LibreOffice – (Свободная лицензия GPL); </w:t>
            </w:r>
            <w:r w:rsidRPr="002B004E">
              <w:rPr>
                <w:rFonts w:ascii="Times New Roman" w:hAnsi="Times New Roman"/>
                <w:lang w:val="en-US"/>
              </w:rPr>
              <w:t>XnView</w:t>
            </w:r>
            <w:r w:rsidRPr="002B004E">
              <w:rPr>
                <w:rFonts w:ascii="Times New Roman" w:hAnsi="Times New Roman"/>
              </w:rPr>
              <w:t xml:space="preserve"> – (Свободная лицензия); Java – (Свободная лицензия); </w:t>
            </w:r>
            <w:r w:rsidRPr="002B004E">
              <w:rPr>
                <w:rFonts w:ascii="Times New Roman" w:hAnsi="Times New Roman"/>
                <w:color w:val="000000"/>
              </w:rPr>
              <w:t>VLC – (Свободная лицензия).</w:t>
            </w:r>
          </w:p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  <w:color w:val="000000"/>
              </w:rPr>
              <w:t>Консультант Плюс - (Свободная лицензия для учебных целей);</w:t>
            </w:r>
          </w:p>
          <w:p w:rsidR="002B004E" w:rsidRPr="002B004E" w:rsidRDefault="002B004E" w:rsidP="009966DC">
            <w:pPr>
              <w:spacing w:after="0"/>
              <w:ind w:left="360"/>
              <w:contextualSpacing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  <w:color w:val="000000"/>
              </w:rPr>
              <w:t>Гарант - (Свободная лицензия для учебных целей)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</w:rPr>
              <w:t>ауд. 1-</w:t>
            </w:r>
            <w:r w:rsidRPr="002B004E">
              <w:rPr>
                <w:rFonts w:ascii="Times New Roman" w:hAnsi="Times New Roman"/>
                <w:bCs/>
              </w:rPr>
              <w:t>403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  <w:bCs/>
              </w:rPr>
              <w:t>Видеопроектор – 1 шт., компьютер «</w:t>
            </w:r>
            <w:r w:rsidRPr="002B004E">
              <w:rPr>
                <w:rFonts w:ascii="Times New Roman" w:hAnsi="Times New Roman"/>
                <w:bCs/>
                <w:lang w:val="en-US"/>
              </w:rPr>
              <w:t>IntelCeleron</w:t>
            </w:r>
            <w:r w:rsidRPr="002B004E">
              <w:rPr>
                <w:rFonts w:ascii="Times New Roman" w:hAnsi="Times New Roman"/>
                <w:bCs/>
              </w:rPr>
              <w:t>» с выходом в интернет – 1 шт., переносная звукоусиливающая система – 1 шт., стойка компьютерная – 1 шт., экран подвесной – 1 шт., доска учебная 1 шт.</w:t>
            </w:r>
          </w:p>
          <w:p w:rsidR="002B004E" w:rsidRPr="002B004E" w:rsidRDefault="002B004E" w:rsidP="009966DC">
            <w:pPr>
              <w:autoSpaceDE w:val="0"/>
              <w:spacing w:after="0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  <w:bCs/>
              </w:rPr>
              <w:t xml:space="preserve">ПО: </w:t>
            </w:r>
            <w:r w:rsidRPr="002B004E">
              <w:rPr>
                <w:rFonts w:ascii="Times New Roman" w:hAnsi="Times New Roman"/>
                <w:lang w:val="en-US"/>
              </w:rPr>
              <w:t>Microsoft</w:t>
            </w:r>
            <w:r w:rsidRPr="002B004E">
              <w:rPr>
                <w:rFonts w:ascii="Times New Roman" w:hAnsi="Times New Roman"/>
              </w:rPr>
              <w:t xml:space="preserve">® </w:t>
            </w:r>
            <w:r w:rsidRPr="002B004E">
              <w:rPr>
                <w:rFonts w:ascii="Times New Roman" w:hAnsi="Times New Roman"/>
                <w:lang w:val="en-US"/>
              </w:rPr>
              <w:t>Windows</w:t>
            </w:r>
            <w:r w:rsidRPr="002B004E">
              <w:rPr>
                <w:rFonts w:ascii="Times New Roman" w:hAnsi="Times New Roman"/>
              </w:rPr>
              <w:t xml:space="preserve">® 7 </w:t>
            </w:r>
            <w:r w:rsidRPr="002B004E">
              <w:rPr>
                <w:rFonts w:ascii="Times New Roman" w:hAnsi="Times New Roman"/>
                <w:lang w:val="en-US"/>
              </w:rPr>
              <w:t>Professional</w:t>
            </w:r>
            <w:r w:rsidRPr="002B004E">
              <w:rPr>
                <w:rFonts w:ascii="Times New Roman" w:hAnsi="Times New Roman"/>
              </w:rPr>
              <w:t xml:space="preserve"> Лицензия </w:t>
            </w:r>
            <w:r w:rsidRPr="002B004E">
              <w:rPr>
                <w:rFonts w:ascii="Times New Roman" w:hAnsi="Times New Roman"/>
                <w:lang w:val="en-US"/>
              </w:rPr>
              <w:t>Dreamspark</w:t>
            </w:r>
            <w:r w:rsidRPr="002B004E">
              <w:rPr>
                <w:rFonts w:ascii="Times New Roman" w:hAnsi="Times New Roman"/>
              </w:rPr>
              <w:t xml:space="preserve"> (</w:t>
            </w:r>
            <w:r w:rsidRPr="002B004E">
              <w:rPr>
                <w:rFonts w:ascii="Times New Roman" w:hAnsi="Times New Roman"/>
                <w:lang w:val="en-US"/>
              </w:rPr>
              <w:t>MSDNAA</w:t>
            </w:r>
            <w:r w:rsidRPr="002B004E">
              <w:rPr>
                <w:rFonts w:ascii="Times New Roman" w:hAnsi="Times New Roman"/>
              </w:rPr>
              <w:t xml:space="preserve">); </w:t>
            </w:r>
            <w:r w:rsidRPr="002B004E">
              <w:rPr>
                <w:rFonts w:ascii="Times New Roman" w:hAnsi="Times New Roman"/>
                <w:lang w:val="en-US"/>
              </w:rPr>
              <w:t>KasperskyEndpointSecurity</w:t>
            </w:r>
            <w:r w:rsidRPr="002B004E">
              <w:rPr>
                <w:rFonts w:ascii="Times New Roman" w:hAnsi="Times New Roman"/>
              </w:rPr>
              <w:t xml:space="preserve"> – Лиц сертификат </w:t>
            </w:r>
            <w:r w:rsidRPr="002B004E">
              <w:rPr>
                <w:rFonts w:ascii="Times New Roman" w:hAnsi="Times New Roman"/>
                <w:lang w:val="en-US"/>
              </w:rPr>
              <w:t>No</w:t>
            </w:r>
            <w:r w:rsidRPr="002B004E">
              <w:rPr>
                <w:rFonts w:ascii="Times New Roman" w:hAnsi="Times New Roman"/>
              </w:rPr>
              <w:t>2304-180417-031116- 577-384; 7-Zip – (Свободная лицензия GPL); AdobeAcrobatReader – (Свободная лицензия); GoogleChrome – (Свободная лицензия); MozillaFirefox – (Свободная лицензия); LibreOffice  – (Свободная лицензия GPL); XnView – (Свободная лицензия); Java – (Свободная лицензия). Консультант Плюс - (Свободная лицензия для учебных целей); Гарант - (Свободная лицензия для учебных целей); FarManager – (Свободная лицензия)</w:t>
            </w:r>
          </w:p>
        </w:tc>
      </w:tr>
      <w:tr w:rsidR="002B004E" w:rsidRPr="002B004E" w:rsidTr="002B004E">
        <w:trPr>
          <w:trHeight w:val="279"/>
        </w:trPr>
        <w:tc>
          <w:tcPr>
            <w:tcW w:w="9039" w:type="dxa"/>
            <w:gridSpan w:val="2"/>
            <w:shd w:val="clear" w:color="auto" w:fill="auto"/>
          </w:tcPr>
          <w:p w:rsidR="002B004E" w:rsidRPr="002B004E" w:rsidRDefault="002B004E" w:rsidP="009966DC">
            <w:pPr>
              <w:pStyle w:val="af6"/>
              <w:jc w:val="center"/>
              <w:rPr>
                <w:rFonts w:eastAsia="Calibri"/>
              </w:rPr>
            </w:pPr>
            <w:r w:rsidRPr="002B004E">
              <w:rPr>
                <w:rFonts w:eastAsia="Calibri"/>
              </w:rPr>
              <w:t>Аудитория для самостоятельной работы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</w:rPr>
              <w:t>ауд. 1-105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ind w:left="28"/>
              <w:rPr>
                <w:rFonts w:ascii="Times New Roman" w:hAnsi="Times New Roman"/>
                <w:b/>
                <w:bCs/>
              </w:rPr>
            </w:pPr>
            <w:r w:rsidRPr="002B004E">
              <w:rPr>
                <w:rFonts w:ascii="Times New Roman" w:hAnsi="Times New Roman"/>
                <w:color w:val="000000"/>
              </w:rPr>
              <w:t>Учебно-методическая литература, ноутбук – 9 шт., компьютерный стол – 15 шт., компьютер – 15 шт., МФУ – 5 шт., телевизор – 1 шт., экран – 2 шт., проектор – 2 шт., колонки – 8 шт., веб-камера – 15 шт., микрофон – 15 шт., wi-fi,  ПО:Windows, Linux, OfficeStandart,  LibreOffice, KasperskyEndpointSecurity, ABBYY FineReader 8.0, AdobeReader, конструктор сайтов Edusite</w:t>
            </w:r>
          </w:p>
        </w:tc>
      </w:tr>
    </w:tbl>
    <w:p w:rsidR="00B36A23" w:rsidRPr="00356FF0" w:rsidRDefault="00B36A23" w:rsidP="00356FF0">
      <w:pPr>
        <w:spacing w:after="0"/>
        <w:rPr>
          <w:rFonts w:ascii="Times New Roman" w:hAnsi="Times New Roman"/>
          <w:b/>
        </w:rPr>
      </w:pPr>
    </w:p>
    <w:sectPr w:rsidR="00B36A23" w:rsidRPr="00356FF0" w:rsidSect="00356FF0">
      <w:pgSz w:w="11906" w:h="16838"/>
      <w:pgMar w:top="567" w:right="991" w:bottom="39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9C" w:rsidRDefault="0098369C" w:rsidP="00971F00">
      <w:pPr>
        <w:spacing w:after="0" w:line="240" w:lineRule="auto"/>
      </w:pPr>
      <w:r>
        <w:separator/>
      </w:r>
    </w:p>
  </w:endnote>
  <w:endnote w:type="continuationSeparator" w:id="1">
    <w:p w:rsidR="0098369C" w:rsidRDefault="0098369C" w:rsidP="009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9C" w:rsidRDefault="0098369C" w:rsidP="00971F00">
      <w:pPr>
        <w:spacing w:after="0" w:line="240" w:lineRule="auto"/>
      </w:pPr>
      <w:r>
        <w:separator/>
      </w:r>
    </w:p>
  </w:footnote>
  <w:footnote w:type="continuationSeparator" w:id="1">
    <w:p w:rsidR="0098369C" w:rsidRDefault="0098369C" w:rsidP="0097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41" w:rsidRDefault="00DF5A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A9E78C5"/>
    <w:multiLevelType w:val="hybridMultilevel"/>
    <w:tmpl w:val="D7AA55B2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376A8"/>
    <w:multiLevelType w:val="hybridMultilevel"/>
    <w:tmpl w:val="9D44B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A4890"/>
    <w:multiLevelType w:val="hybridMultilevel"/>
    <w:tmpl w:val="0C5A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B2C2B"/>
    <w:multiLevelType w:val="hybridMultilevel"/>
    <w:tmpl w:val="6A6C16D2"/>
    <w:lvl w:ilvl="0" w:tplc="D8C6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81E72"/>
    <w:multiLevelType w:val="hybridMultilevel"/>
    <w:tmpl w:val="85D4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6748F"/>
    <w:multiLevelType w:val="multilevel"/>
    <w:tmpl w:val="D598E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A304726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0F05631"/>
    <w:multiLevelType w:val="hybridMultilevel"/>
    <w:tmpl w:val="0926784C"/>
    <w:lvl w:ilvl="0" w:tplc="7F70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81198"/>
    <w:multiLevelType w:val="hybridMultilevel"/>
    <w:tmpl w:val="6B0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106ED"/>
    <w:multiLevelType w:val="hybridMultilevel"/>
    <w:tmpl w:val="CFDE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8125B5"/>
    <w:multiLevelType w:val="hybridMultilevel"/>
    <w:tmpl w:val="907EC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2451A21"/>
    <w:multiLevelType w:val="singleLevel"/>
    <w:tmpl w:val="903A975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4DE45C70"/>
    <w:multiLevelType w:val="hybridMultilevel"/>
    <w:tmpl w:val="03F090B8"/>
    <w:lvl w:ilvl="0" w:tplc="D8C6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6C92"/>
    <w:multiLevelType w:val="multilevel"/>
    <w:tmpl w:val="70F03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5FCB29F6"/>
    <w:multiLevelType w:val="hybridMultilevel"/>
    <w:tmpl w:val="19E60616"/>
    <w:lvl w:ilvl="0" w:tplc="D8C6CBBE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5FDD5DDD"/>
    <w:multiLevelType w:val="hybridMultilevel"/>
    <w:tmpl w:val="8D08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C258591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93DFD"/>
    <w:multiLevelType w:val="hybridMultilevel"/>
    <w:tmpl w:val="9F806502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A1F1A"/>
    <w:multiLevelType w:val="hybridMultilevel"/>
    <w:tmpl w:val="B8C0549E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E578C6"/>
    <w:multiLevelType w:val="hybridMultilevel"/>
    <w:tmpl w:val="E444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11A83"/>
    <w:multiLevelType w:val="hybridMultilevel"/>
    <w:tmpl w:val="A7C8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F2ECB"/>
    <w:multiLevelType w:val="hybridMultilevel"/>
    <w:tmpl w:val="B8BC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204E2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3F61C2"/>
    <w:multiLevelType w:val="hybridMultilevel"/>
    <w:tmpl w:val="E4FC32A0"/>
    <w:lvl w:ilvl="0" w:tplc="FC2475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25672"/>
    <w:multiLevelType w:val="hybridMultilevel"/>
    <w:tmpl w:val="E518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24"/>
  </w:num>
  <w:num w:numId="11">
    <w:abstractNumId w:val="13"/>
  </w:num>
  <w:num w:numId="12">
    <w:abstractNumId w:val="20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26"/>
  </w:num>
  <w:num w:numId="18">
    <w:abstractNumId w:val="7"/>
  </w:num>
  <w:num w:numId="19">
    <w:abstractNumId w:val="11"/>
  </w:num>
  <w:num w:numId="20">
    <w:abstractNumId w:val="16"/>
  </w:num>
  <w:num w:numId="21">
    <w:abstractNumId w:val="19"/>
  </w:num>
  <w:num w:numId="22">
    <w:abstractNumId w:val="6"/>
  </w:num>
  <w:num w:numId="23">
    <w:abstractNumId w:val="15"/>
  </w:num>
  <w:num w:numId="24">
    <w:abstractNumId w:val="17"/>
  </w:num>
  <w:num w:numId="25">
    <w:abstractNumId w:val="2"/>
  </w:num>
  <w:num w:numId="26">
    <w:abstractNumId w:val="23"/>
  </w:num>
  <w:num w:numId="27">
    <w:abstractNumId w:val="2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F5"/>
    <w:rsid w:val="0000403E"/>
    <w:rsid w:val="000306EE"/>
    <w:rsid w:val="00044660"/>
    <w:rsid w:val="00057003"/>
    <w:rsid w:val="00064634"/>
    <w:rsid w:val="00075660"/>
    <w:rsid w:val="000760AD"/>
    <w:rsid w:val="00080439"/>
    <w:rsid w:val="0009710A"/>
    <w:rsid w:val="00100F01"/>
    <w:rsid w:val="001140C1"/>
    <w:rsid w:val="0011479F"/>
    <w:rsid w:val="00120C6C"/>
    <w:rsid w:val="001509F4"/>
    <w:rsid w:val="00152E1A"/>
    <w:rsid w:val="0016502C"/>
    <w:rsid w:val="0016652F"/>
    <w:rsid w:val="00173458"/>
    <w:rsid w:val="00193BF4"/>
    <w:rsid w:val="001A595F"/>
    <w:rsid w:val="001B518E"/>
    <w:rsid w:val="001D52AA"/>
    <w:rsid w:val="001E37D9"/>
    <w:rsid w:val="001E4325"/>
    <w:rsid w:val="001E5BA9"/>
    <w:rsid w:val="00205954"/>
    <w:rsid w:val="00205CAE"/>
    <w:rsid w:val="00207863"/>
    <w:rsid w:val="00213958"/>
    <w:rsid w:val="002204C2"/>
    <w:rsid w:val="00220B61"/>
    <w:rsid w:val="00223441"/>
    <w:rsid w:val="00236A15"/>
    <w:rsid w:val="00251438"/>
    <w:rsid w:val="00251738"/>
    <w:rsid w:val="00266BA2"/>
    <w:rsid w:val="00272729"/>
    <w:rsid w:val="00291E91"/>
    <w:rsid w:val="00293934"/>
    <w:rsid w:val="002B004E"/>
    <w:rsid w:val="002C02E8"/>
    <w:rsid w:val="002C0913"/>
    <w:rsid w:val="002C0944"/>
    <w:rsid w:val="002C3F24"/>
    <w:rsid w:val="002C6BA7"/>
    <w:rsid w:val="002D14DC"/>
    <w:rsid w:val="002D16BC"/>
    <w:rsid w:val="002D189E"/>
    <w:rsid w:val="002D2ABD"/>
    <w:rsid w:val="002D4646"/>
    <w:rsid w:val="002E4A0C"/>
    <w:rsid w:val="002E6E37"/>
    <w:rsid w:val="002F6D90"/>
    <w:rsid w:val="00300BD3"/>
    <w:rsid w:val="00304FC1"/>
    <w:rsid w:val="00310F42"/>
    <w:rsid w:val="00315867"/>
    <w:rsid w:val="0031656D"/>
    <w:rsid w:val="003536CA"/>
    <w:rsid w:val="00356FF0"/>
    <w:rsid w:val="00366AF9"/>
    <w:rsid w:val="00367997"/>
    <w:rsid w:val="00373366"/>
    <w:rsid w:val="00396ECB"/>
    <w:rsid w:val="003A618B"/>
    <w:rsid w:val="003A7F6C"/>
    <w:rsid w:val="003B6F49"/>
    <w:rsid w:val="003D2F2B"/>
    <w:rsid w:val="003D423A"/>
    <w:rsid w:val="003D77FD"/>
    <w:rsid w:val="003E19DA"/>
    <w:rsid w:val="003E4BF8"/>
    <w:rsid w:val="003E61FD"/>
    <w:rsid w:val="003E7720"/>
    <w:rsid w:val="003F5860"/>
    <w:rsid w:val="003F62B4"/>
    <w:rsid w:val="004064AC"/>
    <w:rsid w:val="004273DA"/>
    <w:rsid w:val="0042767A"/>
    <w:rsid w:val="00427BD6"/>
    <w:rsid w:val="004368A6"/>
    <w:rsid w:val="00455C8D"/>
    <w:rsid w:val="00457A27"/>
    <w:rsid w:val="0046746C"/>
    <w:rsid w:val="004772C7"/>
    <w:rsid w:val="00477431"/>
    <w:rsid w:val="00487A51"/>
    <w:rsid w:val="004945AE"/>
    <w:rsid w:val="004A44D3"/>
    <w:rsid w:val="004A5330"/>
    <w:rsid w:val="004A7EBE"/>
    <w:rsid w:val="004D358A"/>
    <w:rsid w:val="004D7963"/>
    <w:rsid w:val="004E656D"/>
    <w:rsid w:val="005046FD"/>
    <w:rsid w:val="0051663D"/>
    <w:rsid w:val="00531F16"/>
    <w:rsid w:val="00533B32"/>
    <w:rsid w:val="00547D7F"/>
    <w:rsid w:val="00550415"/>
    <w:rsid w:val="00570BD1"/>
    <w:rsid w:val="00571E18"/>
    <w:rsid w:val="005939DD"/>
    <w:rsid w:val="005976E1"/>
    <w:rsid w:val="005A3448"/>
    <w:rsid w:val="005B337B"/>
    <w:rsid w:val="005B605A"/>
    <w:rsid w:val="005F2898"/>
    <w:rsid w:val="005F5258"/>
    <w:rsid w:val="005F650D"/>
    <w:rsid w:val="00601EDD"/>
    <w:rsid w:val="00607004"/>
    <w:rsid w:val="0063788D"/>
    <w:rsid w:val="00646CF4"/>
    <w:rsid w:val="006540AE"/>
    <w:rsid w:val="00660045"/>
    <w:rsid w:val="0066025C"/>
    <w:rsid w:val="00660D5A"/>
    <w:rsid w:val="006A5906"/>
    <w:rsid w:val="006C05BD"/>
    <w:rsid w:val="006C358D"/>
    <w:rsid w:val="006D5847"/>
    <w:rsid w:val="006D6B25"/>
    <w:rsid w:val="006E29B4"/>
    <w:rsid w:val="006E3421"/>
    <w:rsid w:val="006F1BBF"/>
    <w:rsid w:val="00703382"/>
    <w:rsid w:val="0070684B"/>
    <w:rsid w:val="0071478D"/>
    <w:rsid w:val="00716B84"/>
    <w:rsid w:val="00724274"/>
    <w:rsid w:val="007357F0"/>
    <w:rsid w:val="007433A0"/>
    <w:rsid w:val="007505A5"/>
    <w:rsid w:val="00762993"/>
    <w:rsid w:val="007720AE"/>
    <w:rsid w:val="00786380"/>
    <w:rsid w:val="007928E7"/>
    <w:rsid w:val="007A7C37"/>
    <w:rsid w:val="007B32BF"/>
    <w:rsid w:val="007C2FD4"/>
    <w:rsid w:val="007C6BEA"/>
    <w:rsid w:val="007D10DC"/>
    <w:rsid w:val="007D582F"/>
    <w:rsid w:val="007E60AA"/>
    <w:rsid w:val="00836BFF"/>
    <w:rsid w:val="00842587"/>
    <w:rsid w:val="008573F6"/>
    <w:rsid w:val="00863C01"/>
    <w:rsid w:val="008723F5"/>
    <w:rsid w:val="00873E4A"/>
    <w:rsid w:val="00882910"/>
    <w:rsid w:val="00887737"/>
    <w:rsid w:val="00892FCA"/>
    <w:rsid w:val="008B2C84"/>
    <w:rsid w:val="008C67ED"/>
    <w:rsid w:val="008D1526"/>
    <w:rsid w:val="008D4DF3"/>
    <w:rsid w:val="008D606F"/>
    <w:rsid w:val="00904240"/>
    <w:rsid w:val="009127E9"/>
    <w:rsid w:val="00915E44"/>
    <w:rsid w:val="00931EA9"/>
    <w:rsid w:val="00934931"/>
    <w:rsid w:val="00945D60"/>
    <w:rsid w:val="00946045"/>
    <w:rsid w:val="00952520"/>
    <w:rsid w:val="00955A64"/>
    <w:rsid w:val="009562B2"/>
    <w:rsid w:val="00966BC6"/>
    <w:rsid w:val="00971F00"/>
    <w:rsid w:val="0098369C"/>
    <w:rsid w:val="00990CE8"/>
    <w:rsid w:val="00993A6B"/>
    <w:rsid w:val="009966DC"/>
    <w:rsid w:val="00997D16"/>
    <w:rsid w:val="00997DF3"/>
    <w:rsid w:val="009A181C"/>
    <w:rsid w:val="009A74C3"/>
    <w:rsid w:val="009B5330"/>
    <w:rsid w:val="009C5E33"/>
    <w:rsid w:val="009D2696"/>
    <w:rsid w:val="009D51ED"/>
    <w:rsid w:val="009D5895"/>
    <w:rsid w:val="00A069FA"/>
    <w:rsid w:val="00A12B91"/>
    <w:rsid w:val="00A16498"/>
    <w:rsid w:val="00A336D1"/>
    <w:rsid w:val="00A3570F"/>
    <w:rsid w:val="00A37A5E"/>
    <w:rsid w:val="00A412E0"/>
    <w:rsid w:val="00A50BA9"/>
    <w:rsid w:val="00A51009"/>
    <w:rsid w:val="00A716B3"/>
    <w:rsid w:val="00A74A36"/>
    <w:rsid w:val="00A85686"/>
    <w:rsid w:val="00A85CC8"/>
    <w:rsid w:val="00AA4491"/>
    <w:rsid w:val="00AA6942"/>
    <w:rsid w:val="00AC5333"/>
    <w:rsid w:val="00AD5726"/>
    <w:rsid w:val="00AE1EA7"/>
    <w:rsid w:val="00AE70C8"/>
    <w:rsid w:val="00AF33D1"/>
    <w:rsid w:val="00AF6618"/>
    <w:rsid w:val="00B3288C"/>
    <w:rsid w:val="00B3595B"/>
    <w:rsid w:val="00B36A23"/>
    <w:rsid w:val="00B375F3"/>
    <w:rsid w:val="00B500AB"/>
    <w:rsid w:val="00B662E0"/>
    <w:rsid w:val="00B72696"/>
    <w:rsid w:val="00B8515C"/>
    <w:rsid w:val="00B958DF"/>
    <w:rsid w:val="00BA1F87"/>
    <w:rsid w:val="00BA241A"/>
    <w:rsid w:val="00BB20A0"/>
    <w:rsid w:val="00BC0919"/>
    <w:rsid w:val="00BC7E9C"/>
    <w:rsid w:val="00BF0871"/>
    <w:rsid w:val="00C00344"/>
    <w:rsid w:val="00C20600"/>
    <w:rsid w:val="00C20737"/>
    <w:rsid w:val="00C22D45"/>
    <w:rsid w:val="00C32C7B"/>
    <w:rsid w:val="00C37BDD"/>
    <w:rsid w:val="00C415AD"/>
    <w:rsid w:val="00C51988"/>
    <w:rsid w:val="00C65AF5"/>
    <w:rsid w:val="00C7451B"/>
    <w:rsid w:val="00C85028"/>
    <w:rsid w:val="00C87DF0"/>
    <w:rsid w:val="00CA207F"/>
    <w:rsid w:val="00CA348E"/>
    <w:rsid w:val="00CB12A1"/>
    <w:rsid w:val="00CC17E7"/>
    <w:rsid w:val="00CC2FC6"/>
    <w:rsid w:val="00CC35B0"/>
    <w:rsid w:val="00CD09CD"/>
    <w:rsid w:val="00CD4B8A"/>
    <w:rsid w:val="00CE6A9E"/>
    <w:rsid w:val="00CF142C"/>
    <w:rsid w:val="00D02FF5"/>
    <w:rsid w:val="00D20F02"/>
    <w:rsid w:val="00D30112"/>
    <w:rsid w:val="00D475C4"/>
    <w:rsid w:val="00D53258"/>
    <w:rsid w:val="00D61832"/>
    <w:rsid w:val="00D73EC1"/>
    <w:rsid w:val="00D8259F"/>
    <w:rsid w:val="00D978E8"/>
    <w:rsid w:val="00D97E53"/>
    <w:rsid w:val="00DA0E70"/>
    <w:rsid w:val="00DB5C2A"/>
    <w:rsid w:val="00DD1554"/>
    <w:rsid w:val="00DD2EFA"/>
    <w:rsid w:val="00DE7973"/>
    <w:rsid w:val="00DF1F61"/>
    <w:rsid w:val="00DF4A73"/>
    <w:rsid w:val="00DF5A41"/>
    <w:rsid w:val="00DF6318"/>
    <w:rsid w:val="00E254CB"/>
    <w:rsid w:val="00E26278"/>
    <w:rsid w:val="00E33076"/>
    <w:rsid w:val="00E51EAE"/>
    <w:rsid w:val="00E52F99"/>
    <w:rsid w:val="00E54080"/>
    <w:rsid w:val="00E619F8"/>
    <w:rsid w:val="00E74EF0"/>
    <w:rsid w:val="00E76A4A"/>
    <w:rsid w:val="00E7728D"/>
    <w:rsid w:val="00E80270"/>
    <w:rsid w:val="00E86865"/>
    <w:rsid w:val="00E927CC"/>
    <w:rsid w:val="00EA2043"/>
    <w:rsid w:val="00EB4C85"/>
    <w:rsid w:val="00EB4E42"/>
    <w:rsid w:val="00EC11C0"/>
    <w:rsid w:val="00EC5842"/>
    <w:rsid w:val="00EC5BEF"/>
    <w:rsid w:val="00EF2B39"/>
    <w:rsid w:val="00F04D26"/>
    <w:rsid w:val="00F20392"/>
    <w:rsid w:val="00F20FAB"/>
    <w:rsid w:val="00F27CE5"/>
    <w:rsid w:val="00F31893"/>
    <w:rsid w:val="00F41924"/>
    <w:rsid w:val="00F65636"/>
    <w:rsid w:val="00F7796D"/>
    <w:rsid w:val="00F94E9B"/>
    <w:rsid w:val="00F97046"/>
    <w:rsid w:val="00FB3670"/>
    <w:rsid w:val="00FB45DB"/>
    <w:rsid w:val="00FB50C1"/>
    <w:rsid w:val="00FC4F01"/>
    <w:rsid w:val="00FD0C30"/>
    <w:rsid w:val="00FD0F17"/>
    <w:rsid w:val="00FE75A8"/>
    <w:rsid w:val="00FF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3F5"/>
    <w:pPr>
      <w:spacing w:after="200" w:line="276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styleId="10">
    <w:name w:val="heading 1"/>
    <w:basedOn w:val="a0"/>
    <w:next w:val="a0"/>
    <w:link w:val="11"/>
    <w:qFormat/>
    <w:rsid w:val="009525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rsid w:val="0095252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95252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Название объекта1"/>
    <w:basedOn w:val="a0"/>
    <w:rsid w:val="008723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0"/>
    <w:rsid w:val="00952520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52520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52520"/>
    <w:rPr>
      <w:rFonts w:ascii="Cambria" w:eastAsia="Times New Roman" w:hAnsi="Cambria"/>
      <w:b/>
      <w:bCs/>
      <w:kern w:val="0"/>
      <w:lang w:eastAsia="zh-CN"/>
    </w:rPr>
  </w:style>
  <w:style w:type="character" w:customStyle="1" w:styleId="WW8Num1z1">
    <w:name w:val="WW8Num1z1"/>
    <w:rsid w:val="00952520"/>
    <w:rPr>
      <w:b w:val="0"/>
    </w:rPr>
  </w:style>
  <w:style w:type="character" w:customStyle="1" w:styleId="WW8Num1z3">
    <w:name w:val="WW8Num1z3"/>
    <w:rsid w:val="00952520"/>
    <w:rPr>
      <w:b w:val="0"/>
      <w:i w:val="0"/>
    </w:rPr>
  </w:style>
  <w:style w:type="character" w:customStyle="1" w:styleId="WW8Num2z0">
    <w:name w:val="WW8Num2z0"/>
    <w:rsid w:val="00952520"/>
    <w:rPr>
      <w:rFonts w:ascii="Symbol" w:hAnsi="Symbol" w:cs="Symbol"/>
      <w:b w:val="0"/>
    </w:rPr>
  </w:style>
  <w:style w:type="character" w:customStyle="1" w:styleId="WW8Num5z0">
    <w:name w:val="WW8Num5z0"/>
    <w:rsid w:val="0095252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5252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52520"/>
  </w:style>
  <w:style w:type="character" w:customStyle="1" w:styleId="WW8Num3z0">
    <w:name w:val="WW8Num3z0"/>
    <w:rsid w:val="00952520"/>
    <w:rPr>
      <w:rFonts w:ascii="Symbol" w:hAnsi="Symbol" w:cs="Times New Roman"/>
      <w:color w:val="000000"/>
    </w:rPr>
  </w:style>
  <w:style w:type="character" w:customStyle="1" w:styleId="WW8Num7z0">
    <w:name w:val="WW8Num7z0"/>
    <w:rsid w:val="00952520"/>
    <w:rPr>
      <w:i w:val="0"/>
    </w:rPr>
  </w:style>
  <w:style w:type="character" w:customStyle="1" w:styleId="WW-Absatz-Standardschriftart">
    <w:name w:val="WW-Absatz-Standardschriftart"/>
    <w:rsid w:val="00952520"/>
  </w:style>
  <w:style w:type="character" w:customStyle="1" w:styleId="WW8Num8z0">
    <w:name w:val="WW8Num8z0"/>
    <w:rsid w:val="00952520"/>
    <w:rPr>
      <w:rFonts w:ascii="Symbol" w:hAnsi="Symbol" w:cs="Symbol"/>
      <w:color w:val="000000"/>
    </w:rPr>
  </w:style>
  <w:style w:type="character" w:customStyle="1" w:styleId="WW8Num9z0">
    <w:name w:val="WW8Num9z0"/>
    <w:rsid w:val="00952520"/>
    <w:rPr>
      <w:rFonts w:ascii="Symbol" w:hAnsi="Symbol" w:cs="Symbol"/>
    </w:rPr>
  </w:style>
  <w:style w:type="character" w:customStyle="1" w:styleId="WW8Num10z0">
    <w:name w:val="WW8Num10z0"/>
    <w:rsid w:val="0095252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52520"/>
    <w:rPr>
      <w:rFonts w:ascii="Symbol" w:hAnsi="Symbol" w:cs="Symbol"/>
      <w:color w:val="000000"/>
    </w:rPr>
  </w:style>
  <w:style w:type="character" w:customStyle="1" w:styleId="WW-Absatz-Standardschriftart1">
    <w:name w:val="WW-Absatz-Standardschriftart1"/>
    <w:rsid w:val="00952520"/>
  </w:style>
  <w:style w:type="character" w:customStyle="1" w:styleId="WW-Absatz-Standardschriftart11">
    <w:name w:val="WW-Absatz-Standardschriftart11"/>
    <w:rsid w:val="00952520"/>
  </w:style>
  <w:style w:type="character" w:customStyle="1" w:styleId="WW8Num2z1">
    <w:name w:val="WW8Num2z1"/>
    <w:rsid w:val="00952520"/>
    <w:rPr>
      <w:b w:val="0"/>
    </w:rPr>
  </w:style>
  <w:style w:type="character" w:customStyle="1" w:styleId="WW8Num2z3">
    <w:name w:val="WW8Num2z3"/>
    <w:rsid w:val="00952520"/>
    <w:rPr>
      <w:b w:val="0"/>
      <w:i w:val="0"/>
    </w:rPr>
  </w:style>
  <w:style w:type="character" w:customStyle="1" w:styleId="WW8Num12z0">
    <w:name w:val="WW8Num12z0"/>
    <w:rsid w:val="00952520"/>
    <w:rPr>
      <w:rFonts w:ascii="Symbol" w:hAnsi="Symbol" w:cs="Symbol"/>
      <w:color w:val="000000"/>
    </w:rPr>
  </w:style>
  <w:style w:type="character" w:customStyle="1" w:styleId="WW8Num13z0">
    <w:name w:val="WW8Num13z0"/>
    <w:rsid w:val="00952520"/>
    <w:rPr>
      <w:rFonts w:ascii="Symbol" w:hAnsi="Symbol" w:cs="Symbol"/>
      <w:color w:val="000000"/>
    </w:rPr>
  </w:style>
  <w:style w:type="character" w:customStyle="1" w:styleId="WW8Num14z0">
    <w:name w:val="WW8Num14z0"/>
    <w:rsid w:val="0095252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5252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52520"/>
    <w:rPr>
      <w:rFonts w:ascii="Symbol" w:hAnsi="Symbol" w:cs="Symbol"/>
      <w:color w:val="000000"/>
    </w:rPr>
  </w:style>
  <w:style w:type="character" w:customStyle="1" w:styleId="21">
    <w:name w:val="Основной шрифт абзаца2"/>
    <w:rsid w:val="00952520"/>
  </w:style>
  <w:style w:type="character" w:customStyle="1" w:styleId="13">
    <w:name w:val="Основной шрифт абзаца1"/>
    <w:rsid w:val="00952520"/>
  </w:style>
  <w:style w:type="character" w:styleId="a4">
    <w:name w:val="page number"/>
    <w:basedOn w:val="13"/>
    <w:rsid w:val="00952520"/>
  </w:style>
  <w:style w:type="character" w:customStyle="1" w:styleId="WW8Num30z0">
    <w:name w:val="WW8Num30z0"/>
    <w:rsid w:val="00952520"/>
    <w:rPr>
      <w:rFonts w:ascii="Symbol" w:hAnsi="Symbol" w:cs="Symbol"/>
    </w:rPr>
  </w:style>
  <w:style w:type="character" w:customStyle="1" w:styleId="WW8Num30z1">
    <w:name w:val="WW8Num30z1"/>
    <w:rsid w:val="00952520"/>
    <w:rPr>
      <w:rFonts w:ascii="Courier New" w:hAnsi="Courier New" w:cs="Courier New"/>
    </w:rPr>
  </w:style>
  <w:style w:type="character" w:customStyle="1" w:styleId="WW8Num30z2">
    <w:name w:val="WW8Num30z2"/>
    <w:rsid w:val="00952520"/>
    <w:rPr>
      <w:rFonts w:ascii="Wingdings" w:hAnsi="Wingdings" w:cs="Wingdings"/>
    </w:rPr>
  </w:style>
  <w:style w:type="character" w:customStyle="1" w:styleId="WW8Num63z0">
    <w:name w:val="WW8Num63z0"/>
    <w:rsid w:val="00952520"/>
    <w:rPr>
      <w:rFonts w:ascii="Symbol" w:hAnsi="Symbol" w:cs="Symbol"/>
    </w:rPr>
  </w:style>
  <w:style w:type="character" w:customStyle="1" w:styleId="WW8Num63z1">
    <w:name w:val="WW8Num63z1"/>
    <w:rsid w:val="00952520"/>
    <w:rPr>
      <w:rFonts w:ascii="Courier New" w:hAnsi="Courier New" w:cs="Courier New"/>
    </w:rPr>
  </w:style>
  <w:style w:type="character" w:customStyle="1" w:styleId="WW8Num63z2">
    <w:name w:val="WW8Num63z2"/>
    <w:rsid w:val="00952520"/>
    <w:rPr>
      <w:rFonts w:ascii="Wingdings" w:hAnsi="Wingdings" w:cs="Wingdings"/>
    </w:rPr>
  </w:style>
  <w:style w:type="character" w:customStyle="1" w:styleId="WW8Num57z0">
    <w:name w:val="WW8Num57z0"/>
    <w:rsid w:val="0095252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952520"/>
    <w:rPr>
      <w:rFonts w:ascii="Symbol" w:hAnsi="Symbol" w:cs="Symbol"/>
    </w:rPr>
  </w:style>
  <w:style w:type="character" w:customStyle="1" w:styleId="WW8Num24z1">
    <w:name w:val="WW8Num24z1"/>
    <w:rsid w:val="00952520"/>
    <w:rPr>
      <w:rFonts w:ascii="Courier New" w:hAnsi="Courier New" w:cs="Courier New"/>
    </w:rPr>
  </w:style>
  <w:style w:type="character" w:customStyle="1" w:styleId="WW8Num24z2">
    <w:name w:val="WW8Num24z2"/>
    <w:rsid w:val="00952520"/>
    <w:rPr>
      <w:rFonts w:ascii="Wingdings" w:hAnsi="Wingdings" w:cs="Wingdings"/>
    </w:rPr>
  </w:style>
  <w:style w:type="character" w:customStyle="1" w:styleId="WW8Num37z0">
    <w:name w:val="WW8Num37z0"/>
    <w:rsid w:val="00952520"/>
    <w:rPr>
      <w:i w:val="0"/>
    </w:rPr>
  </w:style>
  <w:style w:type="character" w:customStyle="1" w:styleId="WW8Num43z0">
    <w:name w:val="WW8Num43z0"/>
    <w:rsid w:val="00952520"/>
    <w:rPr>
      <w:rFonts w:ascii="Symbol" w:hAnsi="Symbol" w:cs="Symbol"/>
    </w:rPr>
  </w:style>
  <w:style w:type="character" w:customStyle="1" w:styleId="WW8Num43z1">
    <w:name w:val="WW8Num43z1"/>
    <w:rsid w:val="00952520"/>
    <w:rPr>
      <w:rFonts w:ascii="Courier New" w:hAnsi="Courier New" w:cs="Courier New"/>
    </w:rPr>
  </w:style>
  <w:style w:type="character" w:customStyle="1" w:styleId="WW8Num43z2">
    <w:name w:val="WW8Num43z2"/>
    <w:rsid w:val="00952520"/>
    <w:rPr>
      <w:rFonts w:ascii="Wingdings" w:hAnsi="Wingdings" w:cs="Wingdings"/>
    </w:rPr>
  </w:style>
  <w:style w:type="character" w:styleId="a5">
    <w:name w:val="Emphasis"/>
    <w:qFormat/>
    <w:rsid w:val="00952520"/>
    <w:rPr>
      <w:i/>
      <w:iCs/>
    </w:rPr>
  </w:style>
  <w:style w:type="character" w:customStyle="1" w:styleId="WW8Num61z0">
    <w:name w:val="WW8Num61z0"/>
    <w:rsid w:val="00952520"/>
    <w:rPr>
      <w:rFonts w:ascii="Symbol" w:hAnsi="Symbol" w:cs="Symbol"/>
      <w:color w:val="000000"/>
    </w:rPr>
  </w:style>
  <w:style w:type="character" w:customStyle="1" w:styleId="WW8Num61z1">
    <w:name w:val="WW8Num61z1"/>
    <w:rsid w:val="00952520"/>
    <w:rPr>
      <w:rFonts w:ascii="Courier New" w:hAnsi="Courier New" w:cs="Courier New"/>
    </w:rPr>
  </w:style>
  <w:style w:type="character" w:customStyle="1" w:styleId="WW8Num61z2">
    <w:name w:val="WW8Num61z2"/>
    <w:rsid w:val="00952520"/>
    <w:rPr>
      <w:rFonts w:ascii="Wingdings" w:hAnsi="Wingdings" w:cs="Wingdings"/>
    </w:rPr>
  </w:style>
  <w:style w:type="character" w:customStyle="1" w:styleId="WW8Num61z3">
    <w:name w:val="WW8Num61z3"/>
    <w:rsid w:val="00952520"/>
    <w:rPr>
      <w:rFonts w:ascii="Symbol" w:hAnsi="Symbol" w:cs="Symbol"/>
    </w:rPr>
  </w:style>
  <w:style w:type="character" w:customStyle="1" w:styleId="WW8Num25z0">
    <w:name w:val="WW8Num25z0"/>
    <w:rsid w:val="00952520"/>
    <w:rPr>
      <w:rFonts w:ascii="Symbol" w:hAnsi="Symbol" w:cs="Symbol"/>
      <w:color w:val="000000"/>
    </w:rPr>
  </w:style>
  <w:style w:type="character" w:customStyle="1" w:styleId="WW8Num25z1">
    <w:name w:val="WW8Num25z1"/>
    <w:rsid w:val="00952520"/>
    <w:rPr>
      <w:rFonts w:ascii="Courier New" w:hAnsi="Courier New" w:cs="Courier New"/>
    </w:rPr>
  </w:style>
  <w:style w:type="character" w:customStyle="1" w:styleId="WW8Num25z2">
    <w:name w:val="WW8Num25z2"/>
    <w:rsid w:val="00952520"/>
    <w:rPr>
      <w:rFonts w:ascii="Wingdings" w:hAnsi="Wingdings" w:cs="Wingdings"/>
    </w:rPr>
  </w:style>
  <w:style w:type="character" w:customStyle="1" w:styleId="WW8Num25z3">
    <w:name w:val="WW8Num25z3"/>
    <w:rsid w:val="00952520"/>
    <w:rPr>
      <w:rFonts w:ascii="Symbol" w:hAnsi="Symbol" w:cs="Symbol"/>
    </w:rPr>
  </w:style>
  <w:style w:type="character" w:customStyle="1" w:styleId="WW8Num29z0">
    <w:name w:val="WW8Num29z0"/>
    <w:rsid w:val="0095252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52520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52520"/>
    <w:rPr>
      <w:rFonts w:ascii="Symbol" w:hAnsi="Symbol" w:cs="Symbol"/>
      <w:color w:val="000000"/>
    </w:rPr>
  </w:style>
  <w:style w:type="character" w:customStyle="1" w:styleId="WW8Num28z1">
    <w:name w:val="WW8Num28z1"/>
    <w:rsid w:val="00952520"/>
    <w:rPr>
      <w:rFonts w:ascii="Courier New" w:hAnsi="Courier New" w:cs="Courier New"/>
    </w:rPr>
  </w:style>
  <w:style w:type="character" w:customStyle="1" w:styleId="WW8Num28z2">
    <w:name w:val="WW8Num28z2"/>
    <w:rsid w:val="00952520"/>
    <w:rPr>
      <w:rFonts w:ascii="Wingdings" w:hAnsi="Wingdings" w:cs="Wingdings"/>
    </w:rPr>
  </w:style>
  <w:style w:type="character" w:customStyle="1" w:styleId="WW8Num28z3">
    <w:name w:val="WW8Num28z3"/>
    <w:rsid w:val="00952520"/>
    <w:rPr>
      <w:rFonts w:ascii="Symbol" w:hAnsi="Symbol" w:cs="Symbol"/>
    </w:rPr>
  </w:style>
  <w:style w:type="character" w:styleId="a6">
    <w:name w:val="Hyperlink"/>
    <w:rsid w:val="00952520"/>
    <w:rPr>
      <w:color w:val="000080"/>
      <w:u w:val="single"/>
    </w:rPr>
  </w:style>
  <w:style w:type="paragraph" w:customStyle="1" w:styleId="Heading">
    <w:name w:val="Heading"/>
    <w:basedOn w:val="a0"/>
    <w:next w:val="a7"/>
    <w:rsid w:val="00952520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paragraph" w:styleId="a7">
    <w:name w:val="Body Text"/>
    <w:basedOn w:val="a0"/>
    <w:link w:val="a8"/>
    <w:rsid w:val="00952520"/>
    <w:pPr>
      <w:widowControl w:val="0"/>
      <w:suppressAutoHyphens/>
      <w:spacing w:after="12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1"/>
    <w:link w:val="a7"/>
    <w:rsid w:val="00952520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9">
    <w:name w:val="List"/>
    <w:basedOn w:val="a7"/>
    <w:rsid w:val="00952520"/>
    <w:rPr>
      <w:rFonts w:cs="Lohit Hindi"/>
    </w:rPr>
  </w:style>
  <w:style w:type="paragraph" w:styleId="aa">
    <w:name w:val="caption"/>
    <w:basedOn w:val="a0"/>
    <w:qFormat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b">
    <w:name w:val="Заголовок"/>
    <w:basedOn w:val="a0"/>
    <w:next w:val="a0"/>
    <w:rsid w:val="00952520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14">
    <w:name w:val="Название1"/>
    <w:basedOn w:val="a0"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5">
    <w:name w:val="Указатель1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3">
    <w:name w:val="заголовок 2"/>
    <w:basedOn w:val="a0"/>
    <w:next w:val="a0"/>
    <w:rsid w:val="00952520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zh-CN"/>
    </w:rPr>
  </w:style>
  <w:style w:type="paragraph" w:customStyle="1" w:styleId="32">
    <w:name w:val="Основной текст с отступом 32"/>
    <w:basedOn w:val="a0"/>
    <w:rsid w:val="00952520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kern w:val="1"/>
      <w:sz w:val="16"/>
      <w:szCs w:val="16"/>
      <w:lang w:eastAsia="zh-CN"/>
    </w:rPr>
  </w:style>
  <w:style w:type="paragraph" w:customStyle="1" w:styleId="16">
    <w:name w:val="Обычный1"/>
    <w:rsid w:val="00952520"/>
    <w:pPr>
      <w:suppressAutoHyphens/>
      <w:ind w:firstLine="0"/>
      <w:jc w:val="left"/>
    </w:pPr>
    <w:rPr>
      <w:rFonts w:eastAsia="Arial" w:cs="Calibri"/>
      <w:kern w:val="0"/>
      <w:sz w:val="20"/>
      <w:szCs w:val="20"/>
      <w:lang w:eastAsia="zh-CN"/>
    </w:rPr>
  </w:style>
  <w:style w:type="paragraph" w:styleId="ac">
    <w:name w:val="Normal (Web)"/>
    <w:basedOn w:val="a0"/>
    <w:uiPriority w:val="99"/>
    <w:rsid w:val="009525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footer"/>
    <w:basedOn w:val="a0"/>
    <w:link w:val="ae"/>
    <w:uiPriority w:val="99"/>
    <w:rsid w:val="009525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1"/>
    <w:link w:val="ad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Standard">
    <w:name w:val="Standard"/>
    <w:rsid w:val="00952520"/>
    <w:pPr>
      <w:suppressAutoHyphens/>
      <w:spacing w:after="200" w:line="276" w:lineRule="auto"/>
      <w:ind w:firstLine="0"/>
      <w:jc w:val="left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customStyle="1" w:styleId="af">
    <w:name w:val="Содержимое таблицы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952520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52520"/>
  </w:style>
  <w:style w:type="paragraph" w:styleId="af2">
    <w:name w:val="header"/>
    <w:basedOn w:val="a0"/>
    <w:link w:val="af3"/>
    <w:uiPriority w:val="99"/>
    <w:rsid w:val="0095252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styleId="af4">
    <w:name w:val="Body Text Indent"/>
    <w:basedOn w:val="a0"/>
    <w:link w:val="af5"/>
    <w:uiPriority w:val="99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52520"/>
    <w:pPr>
      <w:widowControl w:val="0"/>
      <w:suppressLineNumber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bidi="hi-IN"/>
    </w:rPr>
  </w:style>
  <w:style w:type="paragraph" w:customStyle="1" w:styleId="210">
    <w:name w:val="Основной текст 21"/>
    <w:basedOn w:val="a0"/>
    <w:rsid w:val="009525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HTML">
    <w:name w:val="HTML Preformatted"/>
    <w:basedOn w:val="a0"/>
    <w:link w:val="HTML0"/>
    <w:rsid w:val="0095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95252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952520"/>
    <w:pPr>
      <w:jc w:val="center"/>
    </w:pPr>
    <w:rPr>
      <w:b/>
      <w:bCs/>
    </w:rPr>
  </w:style>
  <w:style w:type="paragraph" w:customStyle="1" w:styleId="WW-Textbodyindent">
    <w:name w:val="WW-Text body indent"/>
    <w:basedOn w:val="Standard"/>
    <w:rsid w:val="00952520"/>
    <w:pPr>
      <w:jc w:val="center"/>
    </w:pPr>
    <w:rPr>
      <w:szCs w:val="20"/>
    </w:rPr>
  </w:style>
  <w:style w:type="paragraph" w:customStyle="1" w:styleId="17">
    <w:name w:val="заголовок 1"/>
    <w:basedOn w:val="Standard"/>
    <w:next w:val="Standard"/>
    <w:rsid w:val="00952520"/>
    <w:pPr>
      <w:keepNext/>
      <w:spacing w:line="480" w:lineRule="auto"/>
    </w:pPr>
    <w:rPr>
      <w:b/>
    </w:rPr>
  </w:style>
  <w:style w:type="paragraph" w:styleId="af6">
    <w:name w:val="List Paragraph"/>
    <w:basedOn w:val="a0"/>
    <w:uiPriority w:val="34"/>
    <w:qFormat/>
    <w:rsid w:val="009525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mall">
    <w:name w:val="small"/>
    <w:basedOn w:val="a1"/>
    <w:rsid w:val="00952520"/>
  </w:style>
  <w:style w:type="character" w:customStyle="1" w:styleId="apple-converted-space">
    <w:name w:val="apple-converted-space"/>
    <w:basedOn w:val="a1"/>
    <w:rsid w:val="00952520"/>
  </w:style>
  <w:style w:type="character" w:customStyle="1" w:styleId="WW8Num5z1">
    <w:name w:val="WW8Num5z1"/>
    <w:rsid w:val="00952520"/>
    <w:rPr>
      <w:rFonts w:ascii="Courier New" w:hAnsi="Courier New" w:cs="Courier New"/>
    </w:rPr>
  </w:style>
  <w:style w:type="character" w:customStyle="1" w:styleId="highlight">
    <w:name w:val="highlight"/>
    <w:basedOn w:val="a1"/>
    <w:rsid w:val="00952520"/>
  </w:style>
  <w:style w:type="character" w:styleId="af7">
    <w:name w:val="FollowedHyperlink"/>
    <w:uiPriority w:val="99"/>
    <w:semiHidden/>
    <w:unhideWhenUsed/>
    <w:rsid w:val="00952520"/>
    <w:rPr>
      <w:color w:val="800080"/>
      <w:u w:val="single"/>
    </w:rPr>
  </w:style>
  <w:style w:type="table" w:styleId="af8">
    <w:name w:val="Table Grid"/>
    <w:basedOn w:val="a2"/>
    <w:uiPriority w:val="59"/>
    <w:rsid w:val="00952520"/>
    <w:pPr>
      <w:ind w:firstLine="0"/>
      <w:jc w:val="left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6z2">
    <w:name w:val="WW8Num46z2"/>
    <w:rsid w:val="00952520"/>
    <w:rPr>
      <w:rFonts w:ascii="Wingdings" w:hAnsi="Wingdings"/>
    </w:rPr>
  </w:style>
  <w:style w:type="paragraph" w:styleId="af9">
    <w:name w:val="Title"/>
    <w:basedOn w:val="a0"/>
    <w:link w:val="afa"/>
    <w:qFormat/>
    <w:rsid w:val="009525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952520"/>
    <w:rPr>
      <w:rFonts w:eastAsia="Times New Roman"/>
      <w:kern w:val="0"/>
      <w:sz w:val="28"/>
      <w:szCs w:val="20"/>
      <w:lang w:eastAsia="ru-RU"/>
    </w:rPr>
  </w:style>
  <w:style w:type="paragraph" w:styleId="afb">
    <w:name w:val="Plain Text"/>
    <w:basedOn w:val="a0"/>
    <w:link w:val="afc"/>
    <w:rsid w:val="00952520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952520"/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numbering" w:customStyle="1" w:styleId="1">
    <w:name w:val="Стиль1"/>
    <w:rsid w:val="00952520"/>
    <w:pPr>
      <w:numPr>
        <w:numId w:val="8"/>
      </w:numPr>
    </w:pPr>
  </w:style>
  <w:style w:type="character" w:styleId="afd">
    <w:name w:val="Strong"/>
    <w:basedOn w:val="a1"/>
    <w:uiPriority w:val="22"/>
    <w:qFormat/>
    <w:rsid w:val="00952520"/>
    <w:rPr>
      <w:b/>
      <w:bCs/>
    </w:rPr>
  </w:style>
  <w:style w:type="paragraph" w:customStyle="1" w:styleId="afe">
    <w:name w:val="осн часть"/>
    <w:basedOn w:val="a0"/>
    <w:rsid w:val="00952520"/>
    <w:pPr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0">
    <w:name w:val="Основной текст 23"/>
    <w:basedOn w:val="a0"/>
    <w:rsid w:val="00952520"/>
    <w:pPr>
      <w:suppressAutoHyphens/>
      <w:spacing w:after="120" w:line="480" w:lineRule="auto"/>
    </w:pPr>
    <w:rPr>
      <w:rFonts w:eastAsia="Times New Roman" w:cs="Calibri"/>
      <w:lang w:eastAsia="ar-SA"/>
    </w:rPr>
  </w:style>
  <w:style w:type="paragraph" w:styleId="31">
    <w:name w:val="Body Text Indent 3"/>
    <w:basedOn w:val="a0"/>
    <w:link w:val="33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952520"/>
    <w:rPr>
      <w:rFonts w:eastAsia="Times New Roman"/>
      <w:kern w:val="0"/>
      <w:sz w:val="16"/>
      <w:szCs w:val="16"/>
      <w:lang w:eastAsia="ru-RU"/>
    </w:rPr>
  </w:style>
  <w:style w:type="paragraph" w:customStyle="1" w:styleId="a">
    <w:name w:val="список"/>
    <w:basedOn w:val="a0"/>
    <w:rsid w:val="00952520"/>
    <w:pPr>
      <w:widowControl w:val="0"/>
      <w:numPr>
        <w:numId w:val="1"/>
      </w:numPr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4">
    <w:name w:val="Основной текст (2)_"/>
    <w:basedOn w:val="a1"/>
    <w:link w:val="25"/>
    <w:rsid w:val="00952520"/>
    <w:rPr>
      <w:shd w:val="clear" w:color="auto" w:fill="FFFFFF"/>
    </w:rPr>
  </w:style>
  <w:style w:type="character" w:customStyle="1" w:styleId="aff">
    <w:name w:val="Подпись к таблице_"/>
    <w:basedOn w:val="a1"/>
    <w:link w:val="aff0"/>
    <w:rsid w:val="00952520"/>
    <w:rPr>
      <w:b/>
      <w:bCs/>
      <w:shd w:val="clear" w:color="auto" w:fill="FFFFFF"/>
    </w:rPr>
  </w:style>
  <w:style w:type="character" w:customStyle="1" w:styleId="212pt">
    <w:name w:val="Основной текст (2) + 12 pt"/>
    <w:basedOn w:val="24"/>
    <w:rsid w:val="00952520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4"/>
    <w:rsid w:val="00952520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952520"/>
    <w:pPr>
      <w:widowControl w:val="0"/>
      <w:shd w:val="clear" w:color="auto" w:fill="FFFFFF"/>
      <w:spacing w:after="0" w:line="322" w:lineRule="exact"/>
      <w:ind w:hanging="300"/>
      <w:jc w:val="both"/>
    </w:pPr>
    <w:rPr>
      <w:rFonts w:ascii="Times New Roman" w:eastAsiaTheme="minorHAnsi" w:hAnsi="Times New Roman"/>
      <w:kern w:val="16"/>
      <w:sz w:val="26"/>
      <w:szCs w:val="26"/>
    </w:rPr>
  </w:style>
  <w:style w:type="paragraph" w:customStyle="1" w:styleId="aff0">
    <w:name w:val="Подпись к таблице"/>
    <w:basedOn w:val="a0"/>
    <w:link w:val="aff"/>
    <w:rsid w:val="00952520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character" w:customStyle="1" w:styleId="34">
    <w:name w:val="Основной текст (3)_"/>
    <w:basedOn w:val="a1"/>
    <w:link w:val="35"/>
    <w:rsid w:val="00952520"/>
    <w:rPr>
      <w:b/>
      <w:bCs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95252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paragraph" w:styleId="26">
    <w:name w:val="Body Text Indent 2"/>
    <w:basedOn w:val="a0"/>
    <w:link w:val="27"/>
    <w:rsid w:val="009525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7">
    <w:name w:val="Основной текст с отступом 2 Знак"/>
    <w:basedOn w:val="a1"/>
    <w:link w:val="26"/>
    <w:rsid w:val="00952520"/>
    <w:rPr>
      <w:rFonts w:eastAsia="Times New Roman"/>
      <w:kern w:val="0"/>
      <w:sz w:val="28"/>
      <w:szCs w:val="24"/>
    </w:rPr>
  </w:style>
  <w:style w:type="paragraph" w:customStyle="1" w:styleId="28">
    <w:name w:val="Стиль2"/>
    <w:basedOn w:val="a0"/>
    <w:rsid w:val="009525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alloon Text"/>
    <w:basedOn w:val="a0"/>
    <w:link w:val="aff2"/>
    <w:uiPriority w:val="99"/>
    <w:unhideWhenUsed/>
    <w:rsid w:val="009525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952520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Default">
    <w:name w:val="Default"/>
    <w:rsid w:val="00A3570F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kern w:val="0"/>
      <w:sz w:val="24"/>
      <w:szCs w:val="24"/>
    </w:rPr>
  </w:style>
  <w:style w:type="paragraph" w:styleId="aff3">
    <w:name w:val="No Spacing"/>
    <w:qFormat/>
    <w:rsid w:val="00A12B91"/>
    <w:pPr>
      <w:suppressAutoHyphens/>
      <w:ind w:firstLine="0"/>
      <w:jc w:val="left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Style2">
    <w:name w:val="Style2"/>
    <w:basedOn w:val="a0"/>
    <w:uiPriority w:val="99"/>
    <w:rsid w:val="00C65AF5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2">
    <w:name w:val="Font Style12"/>
    <w:uiPriority w:val="99"/>
    <w:rsid w:val="00C65AF5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7D582F"/>
    <w:rPr>
      <w:rFonts w:ascii="Times New Roman" w:hAnsi="Times New Roman" w:cs="Times New Roman" w:hint="default"/>
      <w:sz w:val="22"/>
      <w:szCs w:val="22"/>
    </w:rPr>
  </w:style>
  <w:style w:type="paragraph" w:customStyle="1" w:styleId="FR1">
    <w:name w:val="FR1"/>
    <w:rsid w:val="00293934"/>
    <w:pPr>
      <w:widowControl w:val="0"/>
      <w:snapToGrid w:val="0"/>
      <w:spacing w:before="100"/>
      <w:ind w:left="80" w:firstLine="0"/>
      <w:jc w:val="left"/>
    </w:pPr>
    <w:rPr>
      <w:rFonts w:ascii="Arial" w:eastAsia="Times New Roman" w:hAnsi="Arial"/>
      <w:i/>
      <w:kern w:val="0"/>
      <w:sz w:val="18"/>
      <w:szCs w:val="20"/>
      <w:lang w:val="en-US" w:eastAsia="ru-RU"/>
    </w:rPr>
  </w:style>
  <w:style w:type="paragraph" w:customStyle="1" w:styleId="211">
    <w:name w:val="Основной текст с отступом 21"/>
    <w:basedOn w:val="a0"/>
    <w:rsid w:val="00A069FA"/>
    <w:pPr>
      <w:suppressAutoHyphens/>
      <w:overflowPunct w:val="0"/>
      <w:autoSpaceDE w:val="0"/>
      <w:spacing w:after="0" w:line="240" w:lineRule="auto"/>
      <w:ind w:right="-1"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3F5"/>
    <w:pPr>
      <w:spacing w:after="200" w:line="276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styleId="10">
    <w:name w:val="heading 1"/>
    <w:basedOn w:val="a0"/>
    <w:next w:val="a0"/>
    <w:link w:val="11"/>
    <w:qFormat/>
    <w:rsid w:val="009525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rsid w:val="0095252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95252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Название объекта1"/>
    <w:basedOn w:val="a0"/>
    <w:rsid w:val="008723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0"/>
    <w:rsid w:val="00952520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52520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52520"/>
    <w:rPr>
      <w:rFonts w:ascii="Cambria" w:eastAsia="Times New Roman" w:hAnsi="Cambria"/>
      <w:b/>
      <w:bCs/>
      <w:kern w:val="0"/>
      <w:lang w:eastAsia="zh-CN"/>
    </w:rPr>
  </w:style>
  <w:style w:type="character" w:customStyle="1" w:styleId="WW8Num1z1">
    <w:name w:val="WW8Num1z1"/>
    <w:rsid w:val="00952520"/>
    <w:rPr>
      <w:b w:val="0"/>
    </w:rPr>
  </w:style>
  <w:style w:type="character" w:customStyle="1" w:styleId="WW8Num1z3">
    <w:name w:val="WW8Num1z3"/>
    <w:rsid w:val="00952520"/>
    <w:rPr>
      <w:b w:val="0"/>
      <w:i w:val="0"/>
    </w:rPr>
  </w:style>
  <w:style w:type="character" w:customStyle="1" w:styleId="WW8Num2z0">
    <w:name w:val="WW8Num2z0"/>
    <w:rsid w:val="00952520"/>
    <w:rPr>
      <w:rFonts w:ascii="Symbol" w:hAnsi="Symbol" w:cs="Symbol"/>
      <w:b w:val="0"/>
    </w:rPr>
  </w:style>
  <w:style w:type="character" w:customStyle="1" w:styleId="WW8Num5z0">
    <w:name w:val="WW8Num5z0"/>
    <w:rsid w:val="0095252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5252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52520"/>
  </w:style>
  <w:style w:type="character" w:customStyle="1" w:styleId="WW8Num3z0">
    <w:name w:val="WW8Num3z0"/>
    <w:rsid w:val="00952520"/>
    <w:rPr>
      <w:rFonts w:ascii="Symbol" w:hAnsi="Symbol" w:cs="Times New Roman"/>
      <w:color w:val="000000"/>
    </w:rPr>
  </w:style>
  <w:style w:type="character" w:customStyle="1" w:styleId="WW8Num7z0">
    <w:name w:val="WW8Num7z0"/>
    <w:rsid w:val="00952520"/>
    <w:rPr>
      <w:i w:val="0"/>
    </w:rPr>
  </w:style>
  <w:style w:type="character" w:customStyle="1" w:styleId="WW-Absatz-Standardschriftart">
    <w:name w:val="WW-Absatz-Standardschriftart"/>
    <w:rsid w:val="00952520"/>
  </w:style>
  <w:style w:type="character" w:customStyle="1" w:styleId="WW8Num8z0">
    <w:name w:val="WW8Num8z0"/>
    <w:rsid w:val="00952520"/>
    <w:rPr>
      <w:rFonts w:ascii="Symbol" w:hAnsi="Symbol" w:cs="Symbol"/>
      <w:color w:val="000000"/>
    </w:rPr>
  </w:style>
  <w:style w:type="character" w:customStyle="1" w:styleId="WW8Num9z0">
    <w:name w:val="WW8Num9z0"/>
    <w:rsid w:val="00952520"/>
    <w:rPr>
      <w:rFonts w:ascii="Symbol" w:hAnsi="Symbol" w:cs="Symbol"/>
    </w:rPr>
  </w:style>
  <w:style w:type="character" w:customStyle="1" w:styleId="WW8Num10z0">
    <w:name w:val="WW8Num10z0"/>
    <w:rsid w:val="0095252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52520"/>
    <w:rPr>
      <w:rFonts w:ascii="Symbol" w:hAnsi="Symbol" w:cs="Symbol"/>
      <w:color w:val="000000"/>
    </w:rPr>
  </w:style>
  <w:style w:type="character" w:customStyle="1" w:styleId="WW-Absatz-Standardschriftart1">
    <w:name w:val="WW-Absatz-Standardschriftart1"/>
    <w:rsid w:val="00952520"/>
  </w:style>
  <w:style w:type="character" w:customStyle="1" w:styleId="WW-Absatz-Standardschriftart11">
    <w:name w:val="WW-Absatz-Standardschriftart11"/>
    <w:rsid w:val="00952520"/>
  </w:style>
  <w:style w:type="character" w:customStyle="1" w:styleId="WW8Num2z1">
    <w:name w:val="WW8Num2z1"/>
    <w:rsid w:val="00952520"/>
    <w:rPr>
      <w:b w:val="0"/>
    </w:rPr>
  </w:style>
  <w:style w:type="character" w:customStyle="1" w:styleId="WW8Num2z3">
    <w:name w:val="WW8Num2z3"/>
    <w:rsid w:val="00952520"/>
    <w:rPr>
      <w:b w:val="0"/>
      <w:i w:val="0"/>
    </w:rPr>
  </w:style>
  <w:style w:type="character" w:customStyle="1" w:styleId="WW8Num12z0">
    <w:name w:val="WW8Num12z0"/>
    <w:rsid w:val="00952520"/>
    <w:rPr>
      <w:rFonts w:ascii="Symbol" w:hAnsi="Symbol" w:cs="Symbol"/>
      <w:color w:val="000000"/>
    </w:rPr>
  </w:style>
  <w:style w:type="character" w:customStyle="1" w:styleId="WW8Num13z0">
    <w:name w:val="WW8Num13z0"/>
    <w:rsid w:val="00952520"/>
    <w:rPr>
      <w:rFonts w:ascii="Symbol" w:hAnsi="Symbol" w:cs="Symbol"/>
      <w:color w:val="000000"/>
    </w:rPr>
  </w:style>
  <w:style w:type="character" w:customStyle="1" w:styleId="WW8Num14z0">
    <w:name w:val="WW8Num14z0"/>
    <w:rsid w:val="0095252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5252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52520"/>
    <w:rPr>
      <w:rFonts w:ascii="Symbol" w:hAnsi="Symbol" w:cs="Symbol"/>
      <w:color w:val="000000"/>
    </w:rPr>
  </w:style>
  <w:style w:type="character" w:customStyle="1" w:styleId="21">
    <w:name w:val="Основной шрифт абзаца2"/>
    <w:rsid w:val="00952520"/>
  </w:style>
  <w:style w:type="character" w:customStyle="1" w:styleId="13">
    <w:name w:val="Основной шрифт абзаца1"/>
    <w:rsid w:val="00952520"/>
  </w:style>
  <w:style w:type="character" w:styleId="a4">
    <w:name w:val="page number"/>
    <w:basedOn w:val="13"/>
    <w:rsid w:val="00952520"/>
  </w:style>
  <w:style w:type="character" w:customStyle="1" w:styleId="WW8Num30z0">
    <w:name w:val="WW8Num30z0"/>
    <w:rsid w:val="00952520"/>
    <w:rPr>
      <w:rFonts w:ascii="Symbol" w:hAnsi="Symbol" w:cs="Symbol"/>
    </w:rPr>
  </w:style>
  <w:style w:type="character" w:customStyle="1" w:styleId="WW8Num30z1">
    <w:name w:val="WW8Num30z1"/>
    <w:rsid w:val="00952520"/>
    <w:rPr>
      <w:rFonts w:ascii="Courier New" w:hAnsi="Courier New" w:cs="Courier New"/>
    </w:rPr>
  </w:style>
  <w:style w:type="character" w:customStyle="1" w:styleId="WW8Num30z2">
    <w:name w:val="WW8Num30z2"/>
    <w:rsid w:val="00952520"/>
    <w:rPr>
      <w:rFonts w:ascii="Wingdings" w:hAnsi="Wingdings" w:cs="Wingdings"/>
    </w:rPr>
  </w:style>
  <w:style w:type="character" w:customStyle="1" w:styleId="WW8Num63z0">
    <w:name w:val="WW8Num63z0"/>
    <w:rsid w:val="00952520"/>
    <w:rPr>
      <w:rFonts w:ascii="Symbol" w:hAnsi="Symbol" w:cs="Symbol"/>
    </w:rPr>
  </w:style>
  <w:style w:type="character" w:customStyle="1" w:styleId="WW8Num63z1">
    <w:name w:val="WW8Num63z1"/>
    <w:rsid w:val="00952520"/>
    <w:rPr>
      <w:rFonts w:ascii="Courier New" w:hAnsi="Courier New" w:cs="Courier New"/>
    </w:rPr>
  </w:style>
  <w:style w:type="character" w:customStyle="1" w:styleId="WW8Num63z2">
    <w:name w:val="WW8Num63z2"/>
    <w:rsid w:val="00952520"/>
    <w:rPr>
      <w:rFonts w:ascii="Wingdings" w:hAnsi="Wingdings" w:cs="Wingdings"/>
    </w:rPr>
  </w:style>
  <w:style w:type="character" w:customStyle="1" w:styleId="WW8Num57z0">
    <w:name w:val="WW8Num57z0"/>
    <w:rsid w:val="0095252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952520"/>
    <w:rPr>
      <w:rFonts w:ascii="Symbol" w:hAnsi="Symbol" w:cs="Symbol"/>
    </w:rPr>
  </w:style>
  <w:style w:type="character" w:customStyle="1" w:styleId="WW8Num24z1">
    <w:name w:val="WW8Num24z1"/>
    <w:rsid w:val="00952520"/>
    <w:rPr>
      <w:rFonts w:ascii="Courier New" w:hAnsi="Courier New" w:cs="Courier New"/>
    </w:rPr>
  </w:style>
  <w:style w:type="character" w:customStyle="1" w:styleId="WW8Num24z2">
    <w:name w:val="WW8Num24z2"/>
    <w:rsid w:val="00952520"/>
    <w:rPr>
      <w:rFonts w:ascii="Wingdings" w:hAnsi="Wingdings" w:cs="Wingdings"/>
    </w:rPr>
  </w:style>
  <w:style w:type="character" w:customStyle="1" w:styleId="WW8Num37z0">
    <w:name w:val="WW8Num37z0"/>
    <w:rsid w:val="00952520"/>
    <w:rPr>
      <w:i w:val="0"/>
    </w:rPr>
  </w:style>
  <w:style w:type="character" w:customStyle="1" w:styleId="WW8Num43z0">
    <w:name w:val="WW8Num43z0"/>
    <w:rsid w:val="00952520"/>
    <w:rPr>
      <w:rFonts w:ascii="Symbol" w:hAnsi="Symbol" w:cs="Symbol"/>
    </w:rPr>
  </w:style>
  <w:style w:type="character" w:customStyle="1" w:styleId="WW8Num43z1">
    <w:name w:val="WW8Num43z1"/>
    <w:rsid w:val="00952520"/>
    <w:rPr>
      <w:rFonts w:ascii="Courier New" w:hAnsi="Courier New" w:cs="Courier New"/>
    </w:rPr>
  </w:style>
  <w:style w:type="character" w:customStyle="1" w:styleId="WW8Num43z2">
    <w:name w:val="WW8Num43z2"/>
    <w:rsid w:val="00952520"/>
    <w:rPr>
      <w:rFonts w:ascii="Wingdings" w:hAnsi="Wingdings" w:cs="Wingdings"/>
    </w:rPr>
  </w:style>
  <w:style w:type="character" w:styleId="a5">
    <w:name w:val="Emphasis"/>
    <w:qFormat/>
    <w:rsid w:val="00952520"/>
    <w:rPr>
      <w:i/>
      <w:iCs/>
    </w:rPr>
  </w:style>
  <w:style w:type="character" w:customStyle="1" w:styleId="WW8Num61z0">
    <w:name w:val="WW8Num61z0"/>
    <w:rsid w:val="00952520"/>
    <w:rPr>
      <w:rFonts w:ascii="Symbol" w:hAnsi="Symbol" w:cs="Symbol"/>
      <w:color w:val="000000"/>
    </w:rPr>
  </w:style>
  <w:style w:type="character" w:customStyle="1" w:styleId="WW8Num61z1">
    <w:name w:val="WW8Num61z1"/>
    <w:rsid w:val="00952520"/>
    <w:rPr>
      <w:rFonts w:ascii="Courier New" w:hAnsi="Courier New" w:cs="Courier New"/>
    </w:rPr>
  </w:style>
  <w:style w:type="character" w:customStyle="1" w:styleId="WW8Num61z2">
    <w:name w:val="WW8Num61z2"/>
    <w:rsid w:val="00952520"/>
    <w:rPr>
      <w:rFonts w:ascii="Wingdings" w:hAnsi="Wingdings" w:cs="Wingdings"/>
    </w:rPr>
  </w:style>
  <w:style w:type="character" w:customStyle="1" w:styleId="WW8Num61z3">
    <w:name w:val="WW8Num61z3"/>
    <w:rsid w:val="00952520"/>
    <w:rPr>
      <w:rFonts w:ascii="Symbol" w:hAnsi="Symbol" w:cs="Symbol"/>
    </w:rPr>
  </w:style>
  <w:style w:type="character" w:customStyle="1" w:styleId="WW8Num25z0">
    <w:name w:val="WW8Num25z0"/>
    <w:rsid w:val="00952520"/>
    <w:rPr>
      <w:rFonts w:ascii="Symbol" w:hAnsi="Symbol" w:cs="Symbol"/>
      <w:color w:val="000000"/>
    </w:rPr>
  </w:style>
  <w:style w:type="character" w:customStyle="1" w:styleId="WW8Num25z1">
    <w:name w:val="WW8Num25z1"/>
    <w:rsid w:val="00952520"/>
    <w:rPr>
      <w:rFonts w:ascii="Courier New" w:hAnsi="Courier New" w:cs="Courier New"/>
    </w:rPr>
  </w:style>
  <w:style w:type="character" w:customStyle="1" w:styleId="WW8Num25z2">
    <w:name w:val="WW8Num25z2"/>
    <w:rsid w:val="00952520"/>
    <w:rPr>
      <w:rFonts w:ascii="Wingdings" w:hAnsi="Wingdings" w:cs="Wingdings"/>
    </w:rPr>
  </w:style>
  <w:style w:type="character" w:customStyle="1" w:styleId="WW8Num25z3">
    <w:name w:val="WW8Num25z3"/>
    <w:rsid w:val="00952520"/>
    <w:rPr>
      <w:rFonts w:ascii="Symbol" w:hAnsi="Symbol" w:cs="Symbol"/>
    </w:rPr>
  </w:style>
  <w:style w:type="character" w:customStyle="1" w:styleId="WW8Num29z0">
    <w:name w:val="WW8Num29z0"/>
    <w:rsid w:val="0095252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52520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52520"/>
    <w:rPr>
      <w:rFonts w:ascii="Symbol" w:hAnsi="Symbol" w:cs="Symbol"/>
      <w:color w:val="000000"/>
    </w:rPr>
  </w:style>
  <w:style w:type="character" w:customStyle="1" w:styleId="WW8Num28z1">
    <w:name w:val="WW8Num28z1"/>
    <w:rsid w:val="00952520"/>
    <w:rPr>
      <w:rFonts w:ascii="Courier New" w:hAnsi="Courier New" w:cs="Courier New"/>
    </w:rPr>
  </w:style>
  <w:style w:type="character" w:customStyle="1" w:styleId="WW8Num28z2">
    <w:name w:val="WW8Num28z2"/>
    <w:rsid w:val="00952520"/>
    <w:rPr>
      <w:rFonts w:ascii="Wingdings" w:hAnsi="Wingdings" w:cs="Wingdings"/>
    </w:rPr>
  </w:style>
  <w:style w:type="character" w:customStyle="1" w:styleId="WW8Num28z3">
    <w:name w:val="WW8Num28z3"/>
    <w:rsid w:val="00952520"/>
    <w:rPr>
      <w:rFonts w:ascii="Symbol" w:hAnsi="Symbol" w:cs="Symbol"/>
    </w:rPr>
  </w:style>
  <w:style w:type="character" w:styleId="a6">
    <w:name w:val="Hyperlink"/>
    <w:rsid w:val="00952520"/>
    <w:rPr>
      <w:color w:val="000080"/>
      <w:u w:val="single"/>
    </w:rPr>
  </w:style>
  <w:style w:type="paragraph" w:customStyle="1" w:styleId="Heading">
    <w:name w:val="Heading"/>
    <w:basedOn w:val="a0"/>
    <w:next w:val="a7"/>
    <w:rsid w:val="00952520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paragraph" w:styleId="a7">
    <w:name w:val="Body Text"/>
    <w:basedOn w:val="a0"/>
    <w:link w:val="a8"/>
    <w:rsid w:val="00952520"/>
    <w:pPr>
      <w:widowControl w:val="0"/>
      <w:suppressAutoHyphens/>
      <w:spacing w:after="12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1"/>
    <w:link w:val="a7"/>
    <w:rsid w:val="00952520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9">
    <w:name w:val="List"/>
    <w:basedOn w:val="a7"/>
    <w:rsid w:val="00952520"/>
    <w:rPr>
      <w:rFonts w:cs="Lohit Hindi"/>
    </w:rPr>
  </w:style>
  <w:style w:type="paragraph" w:styleId="aa">
    <w:name w:val="caption"/>
    <w:basedOn w:val="a0"/>
    <w:qFormat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b">
    <w:name w:val="Заголовок"/>
    <w:basedOn w:val="a0"/>
    <w:next w:val="a0"/>
    <w:rsid w:val="00952520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14">
    <w:name w:val="Название1"/>
    <w:basedOn w:val="a0"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5">
    <w:name w:val="Указатель1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3">
    <w:name w:val="заголовок 2"/>
    <w:basedOn w:val="a0"/>
    <w:next w:val="a0"/>
    <w:rsid w:val="00952520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zh-CN"/>
    </w:rPr>
  </w:style>
  <w:style w:type="paragraph" w:customStyle="1" w:styleId="32">
    <w:name w:val="Основной текст с отступом 32"/>
    <w:basedOn w:val="a0"/>
    <w:rsid w:val="00952520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kern w:val="1"/>
      <w:sz w:val="16"/>
      <w:szCs w:val="16"/>
      <w:lang w:eastAsia="zh-CN"/>
    </w:rPr>
  </w:style>
  <w:style w:type="paragraph" w:customStyle="1" w:styleId="16">
    <w:name w:val="Обычный1"/>
    <w:rsid w:val="00952520"/>
    <w:pPr>
      <w:suppressAutoHyphens/>
      <w:ind w:firstLine="0"/>
      <w:jc w:val="left"/>
    </w:pPr>
    <w:rPr>
      <w:rFonts w:eastAsia="Arial" w:cs="Calibri"/>
      <w:kern w:val="0"/>
      <w:sz w:val="20"/>
      <w:szCs w:val="20"/>
      <w:lang w:eastAsia="zh-CN"/>
    </w:rPr>
  </w:style>
  <w:style w:type="paragraph" w:styleId="ac">
    <w:name w:val="Normal (Web)"/>
    <w:basedOn w:val="a0"/>
    <w:uiPriority w:val="99"/>
    <w:rsid w:val="009525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footer"/>
    <w:basedOn w:val="a0"/>
    <w:link w:val="ae"/>
    <w:uiPriority w:val="99"/>
    <w:rsid w:val="009525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1"/>
    <w:link w:val="ad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Standard">
    <w:name w:val="Standard"/>
    <w:rsid w:val="00952520"/>
    <w:pPr>
      <w:suppressAutoHyphens/>
      <w:spacing w:after="200" w:line="276" w:lineRule="auto"/>
      <w:ind w:firstLine="0"/>
      <w:jc w:val="left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customStyle="1" w:styleId="af">
    <w:name w:val="Содержимое таблицы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952520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52520"/>
  </w:style>
  <w:style w:type="paragraph" w:styleId="af2">
    <w:name w:val="header"/>
    <w:basedOn w:val="a0"/>
    <w:link w:val="af3"/>
    <w:uiPriority w:val="99"/>
    <w:rsid w:val="0095252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styleId="af4">
    <w:name w:val="Body Text Indent"/>
    <w:basedOn w:val="a0"/>
    <w:link w:val="af5"/>
    <w:uiPriority w:val="99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52520"/>
    <w:pPr>
      <w:widowControl w:val="0"/>
      <w:suppressLineNumber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bidi="hi-IN"/>
    </w:rPr>
  </w:style>
  <w:style w:type="paragraph" w:customStyle="1" w:styleId="210">
    <w:name w:val="Основной текст 21"/>
    <w:basedOn w:val="a0"/>
    <w:rsid w:val="009525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HTML">
    <w:name w:val="HTML Preformatted"/>
    <w:basedOn w:val="a0"/>
    <w:link w:val="HTML0"/>
    <w:rsid w:val="0095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95252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952520"/>
    <w:pPr>
      <w:jc w:val="center"/>
    </w:pPr>
    <w:rPr>
      <w:b/>
      <w:bCs/>
    </w:rPr>
  </w:style>
  <w:style w:type="paragraph" w:customStyle="1" w:styleId="WW-Textbodyindent">
    <w:name w:val="WW-Text body indent"/>
    <w:basedOn w:val="Standard"/>
    <w:rsid w:val="00952520"/>
    <w:pPr>
      <w:jc w:val="center"/>
    </w:pPr>
    <w:rPr>
      <w:szCs w:val="20"/>
    </w:rPr>
  </w:style>
  <w:style w:type="paragraph" w:customStyle="1" w:styleId="17">
    <w:name w:val="заголовок 1"/>
    <w:basedOn w:val="Standard"/>
    <w:next w:val="Standard"/>
    <w:rsid w:val="00952520"/>
    <w:pPr>
      <w:keepNext/>
      <w:spacing w:line="480" w:lineRule="auto"/>
    </w:pPr>
    <w:rPr>
      <w:b/>
    </w:rPr>
  </w:style>
  <w:style w:type="paragraph" w:styleId="af6">
    <w:name w:val="List Paragraph"/>
    <w:basedOn w:val="a0"/>
    <w:uiPriority w:val="34"/>
    <w:qFormat/>
    <w:rsid w:val="009525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mall">
    <w:name w:val="small"/>
    <w:basedOn w:val="a1"/>
    <w:rsid w:val="00952520"/>
  </w:style>
  <w:style w:type="character" w:customStyle="1" w:styleId="apple-converted-space">
    <w:name w:val="apple-converted-space"/>
    <w:basedOn w:val="a1"/>
    <w:rsid w:val="00952520"/>
  </w:style>
  <w:style w:type="character" w:customStyle="1" w:styleId="WW8Num5z1">
    <w:name w:val="WW8Num5z1"/>
    <w:rsid w:val="00952520"/>
    <w:rPr>
      <w:rFonts w:ascii="Courier New" w:hAnsi="Courier New" w:cs="Courier New"/>
    </w:rPr>
  </w:style>
  <w:style w:type="character" w:customStyle="1" w:styleId="highlight">
    <w:name w:val="highlight"/>
    <w:basedOn w:val="a1"/>
    <w:rsid w:val="00952520"/>
  </w:style>
  <w:style w:type="character" w:styleId="af7">
    <w:name w:val="FollowedHyperlink"/>
    <w:uiPriority w:val="99"/>
    <w:semiHidden/>
    <w:unhideWhenUsed/>
    <w:rsid w:val="00952520"/>
    <w:rPr>
      <w:color w:val="800080"/>
      <w:u w:val="single"/>
    </w:rPr>
  </w:style>
  <w:style w:type="table" w:styleId="af8">
    <w:name w:val="Table Grid"/>
    <w:basedOn w:val="a2"/>
    <w:uiPriority w:val="59"/>
    <w:rsid w:val="00952520"/>
    <w:pPr>
      <w:ind w:firstLine="0"/>
      <w:jc w:val="left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6z2">
    <w:name w:val="WW8Num46z2"/>
    <w:rsid w:val="00952520"/>
    <w:rPr>
      <w:rFonts w:ascii="Wingdings" w:hAnsi="Wingdings"/>
    </w:rPr>
  </w:style>
  <w:style w:type="paragraph" w:styleId="af9">
    <w:name w:val="Title"/>
    <w:basedOn w:val="a0"/>
    <w:link w:val="afa"/>
    <w:qFormat/>
    <w:rsid w:val="009525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952520"/>
    <w:rPr>
      <w:rFonts w:eastAsia="Times New Roman"/>
      <w:kern w:val="0"/>
      <w:sz w:val="28"/>
      <w:szCs w:val="20"/>
      <w:lang w:eastAsia="ru-RU"/>
    </w:rPr>
  </w:style>
  <w:style w:type="paragraph" w:styleId="afb">
    <w:name w:val="Plain Text"/>
    <w:basedOn w:val="a0"/>
    <w:link w:val="afc"/>
    <w:rsid w:val="00952520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952520"/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numbering" w:customStyle="1" w:styleId="1">
    <w:name w:val="Стиль1"/>
    <w:rsid w:val="00952520"/>
    <w:pPr>
      <w:numPr>
        <w:numId w:val="8"/>
      </w:numPr>
    </w:pPr>
  </w:style>
  <w:style w:type="character" w:styleId="afd">
    <w:name w:val="Strong"/>
    <w:basedOn w:val="a1"/>
    <w:uiPriority w:val="22"/>
    <w:qFormat/>
    <w:rsid w:val="00952520"/>
    <w:rPr>
      <w:b/>
      <w:bCs/>
    </w:rPr>
  </w:style>
  <w:style w:type="paragraph" w:customStyle="1" w:styleId="afe">
    <w:name w:val="осн часть"/>
    <w:basedOn w:val="a0"/>
    <w:rsid w:val="00952520"/>
    <w:pPr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0">
    <w:name w:val="Основной текст 23"/>
    <w:basedOn w:val="a0"/>
    <w:rsid w:val="00952520"/>
    <w:pPr>
      <w:suppressAutoHyphens/>
      <w:spacing w:after="120" w:line="480" w:lineRule="auto"/>
    </w:pPr>
    <w:rPr>
      <w:rFonts w:eastAsia="Times New Roman" w:cs="Calibri"/>
      <w:lang w:eastAsia="ar-SA"/>
    </w:rPr>
  </w:style>
  <w:style w:type="paragraph" w:styleId="31">
    <w:name w:val="Body Text Indent 3"/>
    <w:basedOn w:val="a0"/>
    <w:link w:val="33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952520"/>
    <w:rPr>
      <w:rFonts w:eastAsia="Times New Roman"/>
      <w:kern w:val="0"/>
      <w:sz w:val="16"/>
      <w:szCs w:val="16"/>
      <w:lang w:eastAsia="ru-RU"/>
    </w:rPr>
  </w:style>
  <w:style w:type="paragraph" w:customStyle="1" w:styleId="a">
    <w:name w:val="список"/>
    <w:basedOn w:val="a0"/>
    <w:rsid w:val="00952520"/>
    <w:pPr>
      <w:widowControl w:val="0"/>
      <w:numPr>
        <w:numId w:val="1"/>
      </w:numPr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4">
    <w:name w:val="Основной текст (2)_"/>
    <w:basedOn w:val="a1"/>
    <w:link w:val="25"/>
    <w:rsid w:val="00952520"/>
    <w:rPr>
      <w:shd w:val="clear" w:color="auto" w:fill="FFFFFF"/>
    </w:rPr>
  </w:style>
  <w:style w:type="character" w:customStyle="1" w:styleId="aff">
    <w:name w:val="Подпись к таблице_"/>
    <w:basedOn w:val="a1"/>
    <w:link w:val="aff0"/>
    <w:rsid w:val="00952520"/>
    <w:rPr>
      <w:b/>
      <w:bCs/>
      <w:shd w:val="clear" w:color="auto" w:fill="FFFFFF"/>
    </w:rPr>
  </w:style>
  <w:style w:type="character" w:customStyle="1" w:styleId="212pt">
    <w:name w:val="Основной текст (2) + 12 pt"/>
    <w:basedOn w:val="24"/>
    <w:rsid w:val="00952520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4"/>
    <w:rsid w:val="00952520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952520"/>
    <w:pPr>
      <w:widowControl w:val="0"/>
      <w:shd w:val="clear" w:color="auto" w:fill="FFFFFF"/>
      <w:spacing w:after="0" w:line="322" w:lineRule="exact"/>
      <w:ind w:hanging="300"/>
      <w:jc w:val="both"/>
    </w:pPr>
    <w:rPr>
      <w:rFonts w:ascii="Times New Roman" w:eastAsiaTheme="minorHAnsi" w:hAnsi="Times New Roman"/>
      <w:kern w:val="16"/>
      <w:sz w:val="26"/>
      <w:szCs w:val="26"/>
    </w:rPr>
  </w:style>
  <w:style w:type="paragraph" w:customStyle="1" w:styleId="aff0">
    <w:name w:val="Подпись к таблице"/>
    <w:basedOn w:val="a0"/>
    <w:link w:val="aff"/>
    <w:rsid w:val="00952520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character" w:customStyle="1" w:styleId="34">
    <w:name w:val="Основной текст (3)_"/>
    <w:basedOn w:val="a1"/>
    <w:link w:val="35"/>
    <w:rsid w:val="00952520"/>
    <w:rPr>
      <w:b/>
      <w:bCs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95252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paragraph" w:styleId="26">
    <w:name w:val="Body Text Indent 2"/>
    <w:basedOn w:val="a0"/>
    <w:link w:val="27"/>
    <w:rsid w:val="009525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7">
    <w:name w:val="Основной текст с отступом 2 Знак"/>
    <w:basedOn w:val="a1"/>
    <w:link w:val="26"/>
    <w:rsid w:val="00952520"/>
    <w:rPr>
      <w:rFonts w:eastAsia="Times New Roman"/>
      <w:kern w:val="0"/>
      <w:sz w:val="28"/>
      <w:szCs w:val="24"/>
    </w:rPr>
  </w:style>
  <w:style w:type="paragraph" w:customStyle="1" w:styleId="28">
    <w:name w:val="Стиль2"/>
    <w:basedOn w:val="a0"/>
    <w:rsid w:val="009525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alloon Text"/>
    <w:basedOn w:val="a0"/>
    <w:link w:val="aff2"/>
    <w:uiPriority w:val="99"/>
    <w:unhideWhenUsed/>
    <w:rsid w:val="009525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952520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Default">
    <w:name w:val="Default"/>
    <w:rsid w:val="00A3570F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kern w:val="0"/>
      <w:sz w:val="24"/>
      <w:szCs w:val="24"/>
    </w:rPr>
  </w:style>
  <w:style w:type="paragraph" w:styleId="aff3">
    <w:name w:val="No Spacing"/>
    <w:qFormat/>
    <w:rsid w:val="00A12B91"/>
    <w:pPr>
      <w:suppressAutoHyphens/>
      <w:ind w:firstLine="0"/>
      <w:jc w:val="left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Style2">
    <w:name w:val="Style2"/>
    <w:basedOn w:val="a0"/>
    <w:uiPriority w:val="99"/>
    <w:rsid w:val="00C65AF5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2">
    <w:name w:val="Font Style12"/>
    <w:uiPriority w:val="99"/>
    <w:rsid w:val="00C65AF5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7D58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library.ksp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library.ksp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yperlink" Target="http://web-local.rudn.ru/web-local/uem/ido/1/cult/metod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6.jpe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24ED-D21C-4D8B-8D68-7822F04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51</Pages>
  <Words>11010</Words>
  <Characters>62762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2018-12-10T05:19:00Z</cp:lastPrinted>
  <dcterms:created xsi:type="dcterms:W3CDTF">2019-01-25T06:09:00Z</dcterms:created>
  <dcterms:modified xsi:type="dcterms:W3CDTF">2019-05-02T05:16:00Z</dcterms:modified>
</cp:coreProperties>
</file>