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DB" w:rsidRPr="002C40DB" w:rsidRDefault="002C40DB" w:rsidP="00C27DF8">
      <w:pPr>
        <w:spacing w:line="360" w:lineRule="auto"/>
        <w:ind w:firstLine="709"/>
        <w:jc w:val="center"/>
        <w:rPr>
          <w:rFonts w:ascii="Times New Roman" w:hAnsi="Times New Roman"/>
          <w:bCs/>
          <w:sz w:val="28"/>
          <w:szCs w:val="28"/>
          <w:lang w:eastAsia="en-US"/>
        </w:rPr>
      </w:pPr>
      <w:r w:rsidRPr="002C40DB">
        <w:rPr>
          <w:rFonts w:ascii="Times New Roman" w:hAnsi="Times New Roman"/>
          <w:bCs/>
          <w:sz w:val="28"/>
          <w:szCs w:val="28"/>
          <w:lang w:eastAsia="en-US"/>
        </w:rPr>
        <w:t>МИНЕСТЕРСТВО ОБРОЗОВАНИЯ И НАУКИ РФ</w:t>
      </w:r>
    </w:p>
    <w:p w:rsidR="002C40DB" w:rsidRPr="002C40DB" w:rsidRDefault="002C40DB" w:rsidP="00C27DF8">
      <w:pPr>
        <w:spacing w:line="360" w:lineRule="auto"/>
        <w:jc w:val="center"/>
        <w:rPr>
          <w:rFonts w:ascii="Times New Roman" w:hAnsi="Times New Roman"/>
          <w:sz w:val="28"/>
          <w:szCs w:val="28"/>
          <w:lang w:eastAsia="en-US"/>
        </w:rPr>
      </w:pPr>
      <w:r w:rsidRPr="002C40DB">
        <w:rPr>
          <w:rFonts w:ascii="Times New Roman" w:hAnsi="Times New Roman"/>
          <w:sz w:val="28"/>
          <w:szCs w:val="28"/>
          <w:lang w:eastAsia="en-US"/>
        </w:rPr>
        <w:t>Федеральное государственное бюджетное образовательное учреждение высшего профессионального образования</w:t>
      </w:r>
    </w:p>
    <w:p w:rsidR="002C40DB" w:rsidRPr="002C40DB" w:rsidRDefault="002C40DB" w:rsidP="00C27DF8">
      <w:pPr>
        <w:spacing w:line="360" w:lineRule="auto"/>
        <w:ind w:firstLine="709"/>
        <w:jc w:val="center"/>
        <w:rPr>
          <w:rFonts w:ascii="Times New Roman" w:hAnsi="Times New Roman"/>
          <w:bCs/>
          <w:sz w:val="28"/>
          <w:szCs w:val="28"/>
          <w:lang w:eastAsia="en-US"/>
        </w:rPr>
      </w:pPr>
      <w:r w:rsidRPr="002C40DB">
        <w:rPr>
          <w:rFonts w:ascii="Times New Roman" w:hAnsi="Times New Roman"/>
          <w:bCs/>
          <w:sz w:val="28"/>
          <w:szCs w:val="28"/>
          <w:lang w:eastAsia="en-US"/>
        </w:rPr>
        <w:t>КРАСНОЯРСКИЙ ГОСУДАРСТВЕННЫЙ ПЕДАГОГИЧЕСКИЙ УНЕВЕРСИТЕТ им. В.П. Астафьева</w:t>
      </w:r>
    </w:p>
    <w:p w:rsidR="002C40DB" w:rsidRPr="002C40DB" w:rsidRDefault="002C40DB" w:rsidP="00C27DF8">
      <w:pPr>
        <w:spacing w:line="360" w:lineRule="auto"/>
        <w:rPr>
          <w:rFonts w:ascii="Times New Roman" w:hAnsi="Times New Roman"/>
          <w:sz w:val="28"/>
          <w:szCs w:val="28"/>
          <w:lang w:eastAsia="en-US"/>
        </w:rPr>
      </w:pPr>
      <w:r w:rsidRPr="002C40DB">
        <w:rPr>
          <w:rFonts w:ascii="Times New Roman" w:hAnsi="Times New Roman"/>
          <w:sz w:val="28"/>
          <w:szCs w:val="28"/>
          <w:lang w:eastAsia="en-US"/>
        </w:rPr>
        <w:t>Институт «Физической культуры, спорта и здоровья им. И.С. Ярыгина»</w:t>
      </w:r>
    </w:p>
    <w:p w:rsidR="002C40DB" w:rsidRPr="002C40DB" w:rsidRDefault="002C40DB" w:rsidP="00C27DF8">
      <w:pPr>
        <w:spacing w:line="360" w:lineRule="auto"/>
        <w:rPr>
          <w:rFonts w:ascii="Times New Roman" w:hAnsi="Times New Roman"/>
          <w:sz w:val="28"/>
          <w:szCs w:val="28"/>
          <w:lang w:eastAsia="en-US"/>
        </w:rPr>
      </w:pPr>
      <w:r w:rsidRPr="002C40DB">
        <w:rPr>
          <w:rFonts w:ascii="Times New Roman" w:hAnsi="Times New Roman"/>
          <w:sz w:val="28"/>
          <w:szCs w:val="28"/>
          <w:lang w:eastAsia="en-US"/>
        </w:rPr>
        <w:t xml:space="preserve">Кафедра </w:t>
      </w:r>
      <w:r w:rsidR="00166AC2">
        <w:rPr>
          <w:rFonts w:ascii="Times New Roman" w:hAnsi="Times New Roman"/>
          <w:sz w:val="28"/>
          <w:szCs w:val="28"/>
          <w:lang w:eastAsia="en-US"/>
        </w:rPr>
        <w:t>: Теоретических</w:t>
      </w:r>
      <w:r w:rsidR="00653345">
        <w:rPr>
          <w:rFonts w:ascii="Times New Roman" w:hAnsi="Times New Roman"/>
          <w:sz w:val="28"/>
          <w:szCs w:val="28"/>
          <w:lang w:eastAsia="en-US"/>
        </w:rPr>
        <w:t xml:space="preserve"> </w:t>
      </w:r>
      <w:r w:rsidR="00166AC2">
        <w:rPr>
          <w:rFonts w:ascii="Times New Roman" w:hAnsi="Times New Roman"/>
          <w:sz w:val="28"/>
          <w:szCs w:val="28"/>
          <w:lang w:eastAsia="en-US"/>
        </w:rPr>
        <w:t>основ физического воспитания</w:t>
      </w:r>
    </w:p>
    <w:p w:rsidR="002C40DB" w:rsidRPr="002C40DB" w:rsidRDefault="002C40DB" w:rsidP="00C27DF8">
      <w:pPr>
        <w:spacing w:line="360" w:lineRule="auto"/>
        <w:rPr>
          <w:rFonts w:ascii="Times New Roman" w:hAnsi="Times New Roman"/>
          <w:sz w:val="28"/>
          <w:szCs w:val="28"/>
          <w:u w:val="single"/>
          <w:lang w:eastAsia="en-US"/>
        </w:rPr>
      </w:pPr>
      <w:r w:rsidRPr="002C40DB">
        <w:rPr>
          <w:rFonts w:ascii="Times New Roman" w:hAnsi="Times New Roman"/>
          <w:sz w:val="28"/>
          <w:szCs w:val="28"/>
          <w:u w:val="single"/>
          <w:lang w:eastAsia="en-US"/>
        </w:rPr>
        <w:t>Код 44.03.01 педагогического образования</w:t>
      </w:r>
      <w:r w:rsidRPr="002C40DB">
        <w:rPr>
          <w:rFonts w:ascii="Times New Roman" w:hAnsi="Times New Roman"/>
          <w:sz w:val="28"/>
          <w:szCs w:val="28"/>
          <w:lang w:eastAsia="en-US"/>
        </w:rPr>
        <w:t xml:space="preserve"> профиль </w:t>
      </w:r>
      <w:r w:rsidRPr="002C40DB">
        <w:rPr>
          <w:rFonts w:ascii="Times New Roman" w:hAnsi="Times New Roman"/>
          <w:sz w:val="28"/>
          <w:szCs w:val="28"/>
          <w:u w:val="single"/>
          <w:lang w:eastAsia="en-US"/>
        </w:rPr>
        <w:t>Физическая культура</w:t>
      </w:r>
    </w:p>
    <w:p w:rsidR="002C40DB" w:rsidRPr="002C40DB" w:rsidRDefault="002C40DB" w:rsidP="00C27DF8">
      <w:pPr>
        <w:spacing w:line="360" w:lineRule="auto"/>
        <w:ind w:firstLine="709"/>
        <w:jc w:val="center"/>
        <w:rPr>
          <w:rFonts w:ascii="Times New Roman" w:hAnsi="Times New Roman"/>
          <w:sz w:val="28"/>
          <w:szCs w:val="28"/>
          <w:lang w:eastAsia="en-US"/>
        </w:rPr>
      </w:pPr>
      <w:r w:rsidRPr="002C40DB">
        <w:rPr>
          <w:rFonts w:ascii="Times New Roman" w:hAnsi="Times New Roman"/>
          <w:sz w:val="28"/>
          <w:szCs w:val="28"/>
          <w:lang w:eastAsia="en-US"/>
        </w:rPr>
        <w:t>КУРСОВАЯ РАБОТА</w:t>
      </w:r>
    </w:p>
    <w:p w:rsidR="002C40DB" w:rsidRPr="002C40DB" w:rsidRDefault="002C40DB" w:rsidP="00C27DF8">
      <w:pPr>
        <w:spacing w:line="360" w:lineRule="auto"/>
        <w:ind w:firstLine="709"/>
        <w:jc w:val="center"/>
        <w:rPr>
          <w:rFonts w:ascii="Times New Roman" w:hAnsi="Times New Roman"/>
          <w:sz w:val="28"/>
          <w:szCs w:val="28"/>
          <w:lang w:eastAsia="en-US"/>
        </w:rPr>
      </w:pPr>
      <w:r w:rsidRPr="002C40DB">
        <w:rPr>
          <w:rFonts w:ascii="Times New Roman" w:hAnsi="Times New Roman"/>
          <w:sz w:val="28"/>
          <w:szCs w:val="28"/>
          <w:lang w:eastAsia="en-US"/>
        </w:rPr>
        <w:t>по дисциплине:</w:t>
      </w:r>
      <w:r w:rsidR="00B15905">
        <w:rPr>
          <w:rFonts w:ascii="Times New Roman" w:hAnsi="Times New Roman"/>
          <w:sz w:val="28"/>
          <w:szCs w:val="28"/>
          <w:lang w:eastAsia="en-US"/>
        </w:rPr>
        <w:t xml:space="preserve"> «Теория и методика физического воспитания</w:t>
      </w:r>
      <w:r w:rsidRPr="002C40DB">
        <w:rPr>
          <w:rFonts w:ascii="Times New Roman" w:hAnsi="Times New Roman"/>
          <w:sz w:val="28"/>
          <w:szCs w:val="28"/>
          <w:lang w:eastAsia="en-US"/>
        </w:rPr>
        <w:t>»</w:t>
      </w:r>
    </w:p>
    <w:p w:rsidR="002C40DB" w:rsidRPr="002C40DB" w:rsidRDefault="002C40DB" w:rsidP="00C27DF8">
      <w:pPr>
        <w:spacing w:line="360" w:lineRule="auto"/>
        <w:ind w:firstLine="709"/>
        <w:jc w:val="center"/>
        <w:rPr>
          <w:rFonts w:ascii="Times New Roman" w:hAnsi="Times New Roman"/>
          <w:sz w:val="28"/>
          <w:szCs w:val="28"/>
        </w:rPr>
      </w:pPr>
      <w:r w:rsidRPr="002C40DB">
        <w:rPr>
          <w:rFonts w:ascii="Times New Roman" w:hAnsi="Times New Roman"/>
          <w:sz w:val="28"/>
          <w:szCs w:val="28"/>
        </w:rPr>
        <w:t>На тему: «</w:t>
      </w:r>
      <w:r w:rsidR="0099546F">
        <w:rPr>
          <w:rFonts w:ascii="Times New Roman" w:hAnsi="Times New Roman"/>
          <w:sz w:val="28"/>
          <w:szCs w:val="28"/>
        </w:rPr>
        <w:t>Методика развития скоростно-силовых способностей у обучающихся 10-12 лет, занимающихся волейболом во внеурочное время</w:t>
      </w:r>
      <w:r w:rsidRPr="002C40DB">
        <w:rPr>
          <w:rFonts w:ascii="Times New Roman" w:hAnsi="Times New Roman"/>
          <w:sz w:val="28"/>
          <w:szCs w:val="28"/>
        </w:rPr>
        <w:t>»</w:t>
      </w:r>
    </w:p>
    <w:p w:rsidR="002C40DB" w:rsidRPr="002C40DB" w:rsidRDefault="002C40DB" w:rsidP="00C27DF8">
      <w:pPr>
        <w:spacing w:line="360" w:lineRule="auto"/>
        <w:rPr>
          <w:rFonts w:ascii="Times New Roman" w:hAnsi="Times New Roman"/>
          <w:sz w:val="28"/>
          <w:szCs w:val="28"/>
        </w:rPr>
      </w:pPr>
      <w:r w:rsidRPr="002C40DB">
        <w:rPr>
          <w:rFonts w:ascii="Times New Roman" w:hAnsi="Times New Roman"/>
          <w:sz w:val="28"/>
          <w:szCs w:val="28"/>
        </w:rPr>
        <w:t>Выполнил:</w:t>
      </w:r>
    </w:p>
    <w:p w:rsidR="002C40DB" w:rsidRPr="002C40DB" w:rsidRDefault="002C40DB" w:rsidP="00C27DF8">
      <w:pPr>
        <w:spacing w:line="360" w:lineRule="auto"/>
        <w:rPr>
          <w:rFonts w:ascii="Times New Roman" w:hAnsi="Times New Roman"/>
          <w:sz w:val="28"/>
          <w:szCs w:val="28"/>
        </w:rPr>
      </w:pPr>
      <w:r>
        <w:rPr>
          <w:rFonts w:ascii="Times New Roman" w:hAnsi="Times New Roman"/>
          <w:sz w:val="28"/>
          <w:szCs w:val="28"/>
        </w:rPr>
        <w:t>Колесников Антон Викторович</w:t>
      </w:r>
    </w:p>
    <w:p w:rsidR="002C40DB" w:rsidRPr="002C40DB" w:rsidRDefault="002C40DB" w:rsidP="00C27DF8">
      <w:pPr>
        <w:tabs>
          <w:tab w:val="left" w:pos="7567"/>
        </w:tabs>
        <w:spacing w:line="360" w:lineRule="auto"/>
        <w:rPr>
          <w:rFonts w:ascii="Times New Roman" w:hAnsi="Times New Roman"/>
          <w:sz w:val="28"/>
          <w:szCs w:val="28"/>
          <w:u w:val="single"/>
        </w:rPr>
      </w:pPr>
      <w:r w:rsidRPr="002C40DB">
        <w:rPr>
          <w:rFonts w:ascii="Times New Roman" w:hAnsi="Times New Roman"/>
          <w:sz w:val="28"/>
          <w:szCs w:val="28"/>
        </w:rPr>
        <w:t xml:space="preserve">Форма обучения </w:t>
      </w:r>
      <w:r w:rsidRPr="002C40DB">
        <w:rPr>
          <w:rFonts w:ascii="Times New Roman" w:hAnsi="Times New Roman"/>
          <w:sz w:val="28"/>
          <w:szCs w:val="28"/>
          <w:u w:val="single"/>
        </w:rPr>
        <w:t>Очная</w:t>
      </w:r>
    </w:p>
    <w:p w:rsidR="002C40DB" w:rsidRPr="002C40DB" w:rsidRDefault="002C40DB" w:rsidP="00C27DF8">
      <w:pPr>
        <w:spacing w:line="360" w:lineRule="auto"/>
        <w:rPr>
          <w:rFonts w:ascii="Times New Roman" w:hAnsi="Times New Roman"/>
          <w:sz w:val="28"/>
          <w:szCs w:val="28"/>
        </w:rPr>
      </w:pPr>
      <w:r w:rsidRPr="002C40DB">
        <w:rPr>
          <w:rFonts w:ascii="Times New Roman" w:hAnsi="Times New Roman"/>
          <w:sz w:val="28"/>
          <w:szCs w:val="28"/>
        </w:rPr>
        <w:t>Руководитель:</w:t>
      </w:r>
    </w:p>
    <w:p w:rsidR="002C40DB" w:rsidRPr="002C40DB" w:rsidRDefault="002C40DB" w:rsidP="00C27DF8">
      <w:pPr>
        <w:spacing w:line="360" w:lineRule="auto"/>
        <w:rPr>
          <w:rFonts w:ascii="Times New Roman" w:hAnsi="Times New Roman"/>
          <w:sz w:val="28"/>
          <w:szCs w:val="28"/>
        </w:rPr>
      </w:pPr>
      <w:r w:rsidRPr="002C40DB">
        <w:rPr>
          <w:rFonts w:ascii="Times New Roman" w:hAnsi="Times New Roman"/>
          <w:sz w:val="28"/>
          <w:szCs w:val="28"/>
        </w:rPr>
        <w:t>Романенко Н.С</w:t>
      </w:r>
    </w:p>
    <w:p w:rsidR="002C40DB" w:rsidRPr="002C40DB" w:rsidRDefault="002C40DB" w:rsidP="00C27DF8">
      <w:pPr>
        <w:spacing w:line="360" w:lineRule="auto"/>
        <w:rPr>
          <w:rFonts w:ascii="Times New Roman" w:hAnsi="Times New Roman"/>
          <w:sz w:val="28"/>
          <w:szCs w:val="28"/>
        </w:rPr>
      </w:pPr>
      <w:r w:rsidRPr="002C40DB">
        <w:rPr>
          <w:rFonts w:ascii="Times New Roman" w:hAnsi="Times New Roman"/>
          <w:sz w:val="28"/>
          <w:szCs w:val="28"/>
        </w:rPr>
        <w:t>Дата_____________________</w:t>
      </w:r>
    </w:p>
    <w:p w:rsidR="002C40DB" w:rsidRPr="002C40DB" w:rsidRDefault="002C40DB" w:rsidP="00C27DF8">
      <w:pPr>
        <w:spacing w:line="360" w:lineRule="auto"/>
        <w:rPr>
          <w:rFonts w:ascii="Times New Roman" w:hAnsi="Times New Roman"/>
          <w:sz w:val="28"/>
          <w:szCs w:val="28"/>
        </w:rPr>
      </w:pPr>
      <w:r w:rsidRPr="002C40DB">
        <w:rPr>
          <w:rFonts w:ascii="Times New Roman" w:hAnsi="Times New Roman"/>
          <w:sz w:val="28"/>
          <w:szCs w:val="28"/>
        </w:rPr>
        <w:t>Оценка__________________</w:t>
      </w:r>
    </w:p>
    <w:p w:rsidR="00C27DF8" w:rsidRDefault="00C27DF8" w:rsidP="00C27DF8">
      <w:pPr>
        <w:spacing w:line="360" w:lineRule="auto"/>
        <w:jc w:val="center"/>
        <w:rPr>
          <w:rFonts w:ascii="Times New Roman" w:hAnsi="Times New Roman"/>
          <w:sz w:val="28"/>
          <w:szCs w:val="28"/>
        </w:rPr>
      </w:pPr>
    </w:p>
    <w:p w:rsidR="00C27DF8" w:rsidRDefault="00C27DF8" w:rsidP="00C27DF8">
      <w:pPr>
        <w:spacing w:line="360" w:lineRule="auto"/>
        <w:jc w:val="center"/>
        <w:rPr>
          <w:rFonts w:ascii="Times New Roman" w:hAnsi="Times New Roman"/>
          <w:sz w:val="28"/>
          <w:szCs w:val="28"/>
        </w:rPr>
      </w:pPr>
    </w:p>
    <w:p w:rsidR="0051190D" w:rsidRPr="001E0FF3" w:rsidRDefault="002F1E44" w:rsidP="001E0FF3">
      <w:pPr>
        <w:jc w:val="center"/>
        <w:rPr>
          <w:rFonts w:ascii="Times New Roman" w:hAnsi="Times New Roman"/>
          <w:sz w:val="28"/>
          <w:szCs w:val="28"/>
        </w:rPr>
      </w:pPr>
      <w:r>
        <w:rPr>
          <w:rFonts w:ascii="Times New Roman" w:hAnsi="Times New Roman"/>
          <w:noProof/>
          <w:sz w:val="28"/>
          <w:szCs w:val="28"/>
        </w:rPr>
        <w:pict>
          <v:rect id="Прямоугольник 1" o:spid="_x0000_s1026" style="position:absolute;left:0;text-align:left;margin-left:217.9pt;margin-top:20.7pt;width:42.8pt;height:18.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0PoQIAAJUFAAAOAAAAZHJzL2Uyb0RvYy54bWysVM1uEzEQviPxDpbvdJM0LRB1U0WtipCq&#10;NqJFPTteO1nh9RjbySackHpF4hF4CC6Inz7D5o0YezebtuRUcfF6dn6/8TdzdLwsFFkI63LQKe3u&#10;dSgRmkOW62lK31+fvXhFifNMZ0yBFildCUePh8+fHZVmIHowA5UJSzCIdoPSpHTmvRkkieMzUTC3&#10;B0ZoVEqwBfMo2mmSWVZi9EIlvU7nMCnBZsYCF87h39NaSYcxvpSC+0spnfBEpRRr8/G08ZyEMxke&#10;scHUMjPLeVMGe0IVBcs1Jm1DnTLPyNzm/4Qqcm7BgfR7HIoEpMy5iBgQTbfzCM3VjBkRsWBznGnb&#10;5P5fWH6xGFuSZ/h2lGhW4BNV39af11+r39Xd+rb6Xt1Vv9Zfqj/Vj+on6YZ+lcYN0O3KjG0jObwG&#10;8Etpi/BFWGQZe7xqeyyWnnD8edDf7x/2KeGo6u33Xnf7IWaydTbW+TcCChIuKbX4hLGzbHHufG26&#10;MQm5HKg8O8uVikKgjThRliwYPvhkGgvG4A+slH6SI4YJnknAXyOON79SIsRT+p2Q2EnE2IsFRw5v&#10;i2GcC+0PG7TROrhJLL117O5yVH6DorENbiJyu3Xs7HJ8mLH1iFlB+9a5yDXYXQGyD23m2n6DvsYc&#10;4E8gWyGBLNST5Qw/y/HdzpnzY2ZxlHDocD34SzykgjKl0NwomYH9tOt/sEeGo5aSEkczpe7jnFlB&#10;iXqrkfvImX6Y5Sj0D172ULD3NZP7Gj0vTgDJgPzG6uI12Hu1uUoLxQ1ukVHIiiqmOeZOKfd2I5z4&#10;emXgHuJiNIpmOL+G+XN9ZXgIHroaeHm9vGHWNOT1yPoL2IwxGzzicG0bPDWM5h5kHgm+7WvTb5z9&#10;OCLNngrL5b4crbbbdPgXAAD//wMAUEsDBBQABgAIAAAAIQCCUDz63QAAAAkBAAAPAAAAZHJzL2Rv&#10;d25yZXYueG1sTI/BTsMwEETvSPyDtUhcEHVSGkhDnAohcQVRuHBz420cEa8j200DX8/2RG+zmtHM&#10;23ozu0FMGGLvSUG+yEAgtd701Cn4/Hi5LUHEpMnowRMq+MEIm+byotaV8Ud6x2mbOsElFCutwKY0&#10;VlLG1qLTceFHJPb2Pjid+AydNEEfudwNcpll99LpnnjB6hGfLbbf24NTsP5t31Lpx8Km/mvdufx1&#10;H6Ybpa6v5qdHEAnn9B+GEz6jQ8NMO38gE8WgYHVXMHpika9AcKBYnsROwUOZg2xqef5B8wcAAP//&#10;AwBQSwECLQAUAAYACAAAACEAtoM4kv4AAADhAQAAEwAAAAAAAAAAAAAAAAAAAAAAW0NvbnRlbnRf&#10;VHlwZXNdLnhtbFBLAQItABQABgAIAAAAIQA4/SH/1gAAAJQBAAALAAAAAAAAAAAAAAAAAC8BAABf&#10;cmVscy8ucmVsc1BLAQItABQABgAIAAAAIQAO5a0PoQIAAJUFAAAOAAAAAAAAAAAAAAAAAC4CAABk&#10;cnMvZTJvRG9jLnhtbFBLAQItABQABgAIAAAAIQCCUDz63QAAAAkBAAAPAAAAAAAAAAAAAAAAAPsE&#10;AABkcnMvZG93bnJldi54bWxQSwUGAAAAAAQABADzAAAABQYAAAAA&#10;" strokecolor="white" strokeweight="2pt"/>
        </w:pict>
      </w:r>
      <w:r w:rsidR="002C40DB" w:rsidRPr="001E0FF3">
        <w:rPr>
          <w:rFonts w:ascii="Times New Roman" w:hAnsi="Times New Roman"/>
          <w:sz w:val="28"/>
          <w:szCs w:val="28"/>
        </w:rPr>
        <w:t xml:space="preserve">Красноярск </w:t>
      </w:r>
      <w:r w:rsidR="00C27DF8" w:rsidRPr="001E0FF3">
        <w:rPr>
          <w:rFonts w:ascii="Times New Roman" w:hAnsi="Times New Roman"/>
          <w:sz w:val="28"/>
          <w:szCs w:val="28"/>
        </w:rPr>
        <w:t>2018</w:t>
      </w:r>
    </w:p>
    <w:p w:rsidR="00C27DF8" w:rsidRPr="00C27DF8" w:rsidRDefault="00C27DF8" w:rsidP="00C27DF8">
      <w:pPr>
        <w:shd w:val="clear" w:color="auto" w:fill="FFFFFF"/>
        <w:spacing w:after="0" w:line="360" w:lineRule="auto"/>
        <w:jc w:val="center"/>
        <w:rPr>
          <w:rFonts w:ascii="Times New Roman" w:hAnsi="Times New Roman"/>
          <w:sz w:val="28"/>
          <w:szCs w:val="28"/>
        </w:rPr>
      </w:pPr>
      <w:r w:rsidRPr="00C27DF8">
        <w:rPr>
          <w:rFonts w:ascii="Times New Roman" w:hAnsi="Times New Roman"/>
          <w:sz w:val="28"/>
          <w:szCs w:val="28"/>
        </w:rPr>
        <w:lastRenderedPageBreak/>
        <w:t>СОДЕРЖАНИЕ</w:t>
      </w:r>
    </w:p>
    <w:p w:rsidR="00C27DF8" w:rsidRPr="00C27DF8" w:rsidRDefault="00C27DF8" w:rsidP="00C27DF8">
      <w:pPr>
        <w:shd w:val="clear" w:color="auto" w:fill="FFFFFF"/>
        <w:spacing w:after="0" w:line="360" w:lineRule="auto"/>
        <w:rPr>
          <w:rFonts w:ascii="Times New Roman" w:hAnsi="Times New Roman"/>
          <w:sz w:val="28"/>
          <w:szCs w:val="28"/>
        </w:rPr>
      </w:pPr>
    </w:p>
    <w:p w:rsidR="00C27DF8" w:rsidRPr="00C27DF8" w:rsidRDefault="00C27DF8" w:rsidP="00C27DF8">
      <w:pPr>
        <w:shd w:val="clear" w:color="auto" w:fill="FFFFFF"/>
        <w:spacing w:after="0" w:line="360" w:lineRule="auto"/>
        <w:rPr>
          <w:rFonts w:ascii="Times New Roman" w:hAnsi="Times New Roman"/>
          <w:sz w:val="28"/>
          <w:szCs w:val="28"/>
        </w:rPr>
      </w:pPr>
      <w:r w:rsidRPr="00C27DF8">
        <w:rPr>
          <w:rFonts w:ascii="Times New Roman" w:hAnsi="Times New Roman"/>
          <w:sz w:val="28"/>
          <w:szCs w:val="28"/>
        </w:rPr>
        <w:t>Введение………………………….……….……………………………………</w:t>
      </w:r>
      <w:r w:rsidR="00374E87">
        <w:rPr>
          <w:rFonts w:ascii="Times New Roman" w:hAnsi="Times New Roman"/>
          <w:sz w:val="28"/>
          <w:szCs w:val="28"/>
        </w:rPr>
        <w:t>…...</w:t>
      </w:r>
    </w:p>
    <w:p w:rsidR="00C27DF8" w:rsidRPr="00C27DF8" w:rsidRDefault="00C27DF8" w:rsidP="00C27DF8">
      <w:pPr>
        <w:shd w:val="clear" w:color="auto" w:fill="FFFFFF"/>
        <w:spacing w:after="0" w:line="360" w:lineRule="auto"/>
        <w:rPr>
          <w:rFonts w:ascii="Times New Roman" w:hAnsi="Times New Roman"/>
          <w:sz w:val="28"/>
          <w:szCs w:val="28"/>
        </w:rPr>
      </w:pPr>
      <w:r>
        <w:rPr>
          <w:rFonts w:ascii="Times New Roman" w:hAnsi="Times New Roman"/>
          <w:sz w:val="28"/>
          <w:szCs w:val="28"/>
        </w:rPr>
        <w:t xml:space="preserve">Раздел </w:t>
      </w:r>
      <w:r w:rsidRPr="00C27DF8">
        <w:rPr>
          <w:rFonts w:ascii="Times New Roman" w:hAnsi="Times New Roman"/>
          <w:sz w:val="28"/>
          <w:szCs w:val="28"/>
        </w:rPr>
        <w:t>1</w:t>
      </w:r>
      <w:r>
        <w:rPr>
          <w:rFonts w:ascii="Times New Roman" w:hAnsi="Times New Roman"/>
          <w:sz w:val="28"/>
          <w:szCs w:val="28"/>
        </w:rPr>
        <w:t>.</w:t>
      </w:r>
      <w:r w:rsidRPr="00C27DF8">
        <w:rPr>
          <w:rFonts w:ascii="Times New Roman" w:hAnsi="Times New Roman"/>
          <w:sz w:val="28"/>
          <w:szCs w:val="28"/>
        </w:rPr>
        <w:t xml:space="preserve"> Теоретические основы скоростно-силовой подготовки волейболистов 10-12 лет в рамках ФГО</w:t>
      </w:r>
      <w:r>
        <w:rPr>
          <w:rFonts w:ascii="Times New Roman" w:hAnsi="Times New Roman"/>
          <w:sz w:val="28"/>
          <w:szCs w:val="28"/>
        </w:rPr>
        <w:t>С……………………………….……….……………………...…</w:t>
      </w:r>
      <w:r w:rsidR="00374E87">
        <w:rPr>
          <w:rFonts w:ascii="Times New Roman" w:hAnsi="Times New Roman"/>
          <w:sz w:val="28"/>
          <w:szCs w:val="28"/>
        </w:rPr>
        <w:t>…………...</w:t>
      </w:r>
      <w:r w:rsidR="00653484">
        <w:rPr>
          <w:rFonts w:ascii="Times New Roman" w:hAnsi="Times New Roman"/>
          <w:sz w:val="28"/>
          <w:szCs w:val="28"/>
        </w:rPr>
        <w:t>5</w:t>
      </w:r>
    </w:p>
    <w:p w:rsidR="00C27DF8" w:rsidRPr="00C27DF8" w:rsidRDefault="00374E87" w:rsidP="00C27DF8">
      <w:pPr>
        <w:shd w:val="clear" w:color="auto" w:fill="FFFFFF"/>
        <w:spacing w:after="0" w:line="360" w:lineRule="auto"/>
        <w:rPr>
          <w:rFonts w:ascii="Times New Roman" w:hAnsi="Times New Roman"/>
          <w:sz w:val="28"/>
          <w:szCs w:val="28"/>
        </w:rPr>
      </w:pPr>
      <w:r>
        <w:rPr>
          <w:rFonts w:ascii="Times New Roman" w:hAnsi="Times New Roman"/>
          <w:sz w:val="28"/>
          <w:szCs w:val="28"/>
        </w:rPr>
        <w:t>1.1 Волейбол как ком</w:t>
      </w:r>
      <w:r w:rsidR="00653484">
        <w:rPr>
          <w:rFonts w:ascii="Times New Roman" w:hAnsi="Times New Roman"/>
          <w:sz w:val="28"/>
          <w:szCs w:val="28"/>
        </w:rPr>
        <w:t>андная игра……………………….……………………….5</w:t>
      </w:r>
    </w:p>
    <w:p w:rsidR="00C27DF8" w:rsidRPr="001E0FF3" w:rsidRDefault="00C27DF8" w:rsidP="00C27DF8">
      <w:pPr>
        <w:shd w:val="clear" w:color="auto" w:fill="FFFFFF"/>
        <w:spacing w:after="0" w:line="360" w:lineRule="auto"/>
        <w:rPr>
          <w:rFonts w:ascii="Times New Roman" w:hAnsi="Times New Roman"/>
          <w:sz w:val="28"/>
          <w:szCs w:val="28"/>
        </w:rPr>
      </w:pPr>
      <w:r w:rsidRPr="00C27DF8">
        <w:rPr>
          <w:rFonts w:ascii="Times New Roman" w:hAnsi="Times New Roman"/>
          <w:sz w:val="28"/>
          <w:szCs w:val="28"/>
        </w:rPr>
        <w:t>1.2 Возрастные особенности развития детей 10-12 лет занимающихся волейболом……………………….……………………….…………………</w:t>
      </w:r>
      <w:r w:rsidR="001E0FF3">
        <w:rPr>
          <w:rFonts w:ascii="Times New Roman" w:hAnsi="Times New Roman"/>
          <w:sz w:val="28"/>
          <w:szCs w:val="28"/>
        </w:rPr>
        <w:t>…...1</w:t>
      </w:r>
      <w:r w:rsidR="001E0FF3" w:rsidRPr="001E0FF3">
        <w:rPr>
          <w:rFonts w:ascii="Times New Roman" w:hAnsi="Times New Roman"/>
          <w:sz w:val="28"/>
          <w:szCs w:val="28"/>
        </w:rPr>
        <w:t>2</w:t>
      </w:r>
    </w:p>
    <w:p w:rsidR="00C27DF8" w:rsidRPr="001E0FF3" w:rsidRDefault="00C27DF8" w:rsidP="00C27DF8">
      <w:pPr>
        <w:shd w:val="clear" w:color="auto" w:fill="FFFFFF"/>
        <w:spacing w:after="0" w:line="360" w:lineRule="auto"/>
        <w:rPr>
          <w:rFonts w:ascii="Times New Roman" w:hAnsi="Times New Roman"/>
          <w:sz w:val="28"/>
          <w:szCs w:val="28"/>
        </w:rPr>
      </w:pPr>
      <w:r>
        <w:rPr>
          <w:rFonts w:ascii="Times New Roman" w:hAnsi="Times New Roman"/>
          <w:sz w:val="28"/>
          <w:szCs w:val="28"/>
        </w:rPr>
        <w:t xml:space="preserve">Раздел </w:t>
      </w:r>
      <w:r w:rsidRPr="00C27DF8">
        <w:rPr>
          <w:rFonts w:ascii="Times New Roman" w:hAnsi="Times New Roman"/>
          <w:sz w:val="28"/>
          <w:szCs w:val="28"/>
        </w:rPr>
        <w:t>2</w:t>
      </w:r>
      <w:r>
        <w:rPr>
          <w:rFonts w:ascii="Times New Roman" w:hAnsi="Times New Roman"/>
          <w:sz w:val="28"/>
          <w:szCs w:val="28"/>
        </w:rPr>
        <w:t>.</w:t>
      </w:r>
      <w:r w:rsidR="00F64DBF">
        <w:rPr>
          <w:rFonts w:ascii="Times New Roman" w:hAnsi="Times New Roman"/>
          <w:sz w:val="28"/>
          <w:szCs w:val="28"/>
        </w:rPr>
        <w:t xml:space="preserve"> Особенности скоростно-силовой подготовки волейболистов 10-12 лет……………………………  </w:t>
      </w:r>
      <w:r w:rsidR="00653484">
        <w:rPr>
          <w:rFonts w:ascii="Times New Roman" w:hAnsi="Times New Roman"/>
          <w:sz w:val="28"/>
          <w:szCs w:val="28"/>
        </w:rPr>
        <w:t>…………………………………………</w:t>
      </w:r>
      <w:r w:rsidR="00F64DBF">
        <w:rPr>
          <w:rFonts w:ascii="Times New Roman" w:hAnsi="Times New Roman"/>
          <w:sz w:val="28"/>
          <w:szCs w:val="28"/>
        </w:rPr>
        <w:t>………..</w:t>
      </w:r>
      <w:r w:rsidR="001E0FF3">
        <w:rPr>
          <w:rFonts w:ascii="Times New Roman" w:hAnsi="Times New Roman"/>
          <w:sz w:val="28"/>
          <w:szCs w:val="28"/>
        </w:rPr>
        <w:t>1</w:t>
      </w:r>
      <w:r w:rsidR="001E0FF3" w:rsidRPr="001E0FF3">
        <w:rPr>
          <w:rFonts w:ascii="Times New Roman" w:hAnsi="Times New Roman"/>
          <w:sz w:val="28"/>
          <w:szCs w:val="28"/>
        </w:rPr>
        <w:t>6</w:t>
      </w:r>
    </w:p>
    <w:p w:rsidR="00C27DF8" w:rsidRPr="001E0FF3" w:rsidRDefault="00F64DBF" w:rsidP="00C27DF8">
      <w:pPr>
        <w:shd w:val="clear" w:color="auto" w:fill="FFFFFF"/>
        <w:spacing w:after="0" w:line="360" w:lineRule="auto"/>
        <w:rPr>
          <w:rFonts w:ascii="Times New Roman" w:hAnsi="Times New Roman"/>
          <w:sz w:val="28"/>
          <w:szCs w:val="28"/>
        </w:rPr>
      </w:pPr>
      <w:r>
        <w:rPr>
          <w:rFonts w:ascii="Times New Roman" w:hAnsi="Times New Roman"/>
          <w:sz w:val="28"/>
          <w:szCs w:val="28"/>
        </w:rPr>
        <w:t>2.1 Способы определения скоростно-силовых способностей у волейболистов 10-12 лет</w:t>
      </w:r>
      <w:r w:rsidR="00653484">
        <w:rPr>
          <w:rFonts w:ascii="Times New Roman" w:hAnsi="Times New Roman"/>
          <w:sz w:val="28"/>
          <w:szCs w:val="28"/>
        </w:rPr>
        <w:t>……………………………………………………………………</w:t>
      </w:r>
      <w:r>
        <w:rPr>
          <w:rFonts w:ascii="Times New Roman" w:hAnsi="Times New Roman"/>
          <w:sz w:val="28"/>
          <w:szCs w:val="28"/>
        </w:rPr>
        <w:t>……</w:t>
      </w:r>
      <w:r w:rsidR="001E0FF3">
        <w:rPr>
          <w:rFonts w:ascii="Times New Roman" w:hAnsi="Times New Roman"/>
          <w:sz w:val="28"/>
          <w:szCs w:val="28"/>
        </w:rPr>
        <w:t>.1</w:t>
      </w:r>
      <w:r w:rsidR="001E0FF3" w:rsidRPr="001E0FF3">
        <w:rPr>
          <w:rFonts w:ascii="Times New Roman" w:hAnsi="Times New Roman"/>
          <w:sz w:val="28"/>
          <w:szCs w:val="28"/>
        </w:rPr>
        <w:t>6</w:t>
      </w:r>
    </w:p>
    <w:p w:rsidR="00C27DF8" w:rsidRPr="001E0FF3" w:rsidRDefault="00F64DBF" w:rsidP="00C27DF8">
      <w:pPr>
        <w:shd w:val="clear" w:color="auto" w:fill="FFFFFF"/>
        <w:spacing w:after="0" w:line="360" w:lineRule="auto"/>
        <w:rPr>
          <w:rFonts w:ascii="Times New Roman" w:hAnsi="Times New Roman"/>
          <w:sz w:val="28"/>
          <w:szCs w:val="28"/>
        </w:rPr>
      </w:pPr>
      <w:r>
        <w:rPr>
          <w:rFonts w:ascii="Times New Roman" w:hAnsi="Times New Roman"/>
          <w:sz w:val="28"/>
          <w:szCs w:val="28"/>
        </w:rPr>
        <w:t>2.2 Методика</w:t>
      </w:r>
      <w:r w:rsidR="00C27DF8" w:rsidRPr="00C27DF8">
        <w:rPr>
          <w:rFonts w:ascii="Times New Roman" w:hAnsi="Times New Roman"/>
          <w:sz w:val="28"/>
          <w:szCs w:val="28"/>
        </w:rPr>
        <w:t xml:space="preserve"> развития скоростно-силовых спосо</w:t>
      </w:r>
      <w:r w:rsidR="00D71059">
        <w:rPr>
          <w:rFonts w:ascii="Times New Roman" w:hAnsi="Times New Roman"/>
          <w:sz w:val="28"/>
          <w:szCs w:val="28"/>
        </w:rPr>
        <w:t xml:space="preserve">бностей волейболистов 10-12  </w:t>
      </w:r>
      <w:r w:rsidR="00374E87">
        <w:rPr>
          <w:rFonts w:ascii="Times New Roman" w:hAnsi="Times New Roman"/>
          <w:sz w:val="28"/>
          <w:szCs w:val="28"/>
        </w:rPr>
        <w:t>лет</w:t>
      </w:r>
      <w:r w:rsidR="00C27DF8" w:rsidRPr="00C27DF8">
        <w:rPr>
          <w:rFonts w:ascii="Times New Roman" w:hAnsi="Times New Roman"/>
          <w:sz w:val="28"/>
          <w:szCs w:val="28"/>
        </w:rPr>
        <w:t>……………………….…………………</w:t>
      </w:r>
      <w:r w:rsidR="00D71059">
        <w:rPr>
          <w:rFonts w:ascii="Times New Roman" w:hAnsi="Times New Roman"/>
          <w:sz w:val="28"/>
          <w:szCs w:val="28"/>
        </w:rPr>
        <w:t>……..</w:t>
      </w:r>
      <w:r w:rsidR="00C27DF8" w:rsidRPr="00C27DF8">
        <w:rPr>
          <w:rFonts w:ascii="Times New Roman" w:hAnsi="Times New Roman"/>
          <w:sz w:val="28"/>
          <w:szCs w:val="28"/>
        </w:rPr>
        <w:t>…….………</w:t>
      </w:r>
      <w:r w:rsidR="00D71059">
        <w:rPr>
          <w:rFonts w:ascii="Times New Roman" w:hAnsi="Times New Roman"/>
          <w:sz w:val="28"/>
          <w:szCs w:val="28"/>
        </w:rPr>
        <w:t>……</w:t>
      </w:r>
      <w:r w:rsidR="001E0FF3">
        <w:rPr>
          <w:rFonts w:ascii="Times New Roman" w:hAnsi="Times New Roman"/>
          <w:sz w:val="28"/>
          <w:szCs w:val="28"/>
        </w:rPr>
        <w:t>………..2</w:t>
      </w:r>
      <w:r w:rsidR="001E0FF3" w:rsidRPr="001E0FF3">
        <w:rPr>
          <w:rFonts w:ascii="Times New Roman" w:hAnsi="Times New Roman"/>
          <w:sz w:val="28"/>
          <w:szCs w:val="28"/>
        </w:rPr>
        <w:t>1</w:t>
      </w:r>
    </w:p>
    <w:p w:rsidR="00C27DF8" w:rsidRPr="002F1E44" w:rsidRDefault="00C27DF8" w:rsidP="00C27DF8">
      <w:pPr>
        <w:shd w:val="clear" w:color="auto" w:fill="FFFFFF"/>
        <w:spacing w:after="0" w:line="360" w:lineRule="auto"/>
        <w:rPr>
          <w:rFonts w:ascii="Times New Roman" w:hAnsi="Times New Roman"/>
          <w:sz w:val="28"/>
          <w:szCs w:val="28"/>
        </w:rPr>
      </w:pPr>
      <w:r w:rsidRPr="00C27DF8">
        <w:rPr>
          <w:rFonts w:ascii="Times New Roman" w:hAnsi="Times New Roman"/>
          <w:sz w:val="28"/>
          <w:szCs w:val="28"/>
        </w:rPr>
        <w:t>Заключение……………………….……………………….……………………..</w:t>
      </w:r>
      <w:r w:rsidR="001E0FF3">
        <w:rPr>
          <w:rFonts w:ascii="Times New Roman" w:hAnsi="Times New Roman"/>
          <w:sz w:val="28"/>
          <w:szCs w:val="28"/>
        </w:rPr>
        <w:t>.2</w:t>
      </w:r>
      <w:r w:rsidR="001E0FF3" w:rsidRPr="002F1E44">
        <w:rPr>
          <w:rFonts w:ascii="Times New Roman" w:hAnsi="Times New Roman"/>
          <w:sz w:val="28"/>
          <w:szCs w:val="28"/>
        </w:rPr>
        <w:t>4</w:t>
      </w:r>
    </w:p>
    <w:p w:rsidR="00C27DF8" w:rsidRPr="00C27DF8" w:rsidRDefault="00C27DF8" w:rsidP="00C27DF8">
      <w:pPr>
        <w:shd w:val="clear" w:color="auto" w:fill="FFFFFF"/>
        <w:spacing w:after="0" w:line="360" w:lineRule="auto"/>
        <w:rPr>
          <w:rFonts w:ascii="Times New Roman" w:hAnsi="Times New Roman"/>
          <w:sz w:val="28"/>
          <w:szCs w:val="28"/>
        </w:rPr>
      </w:pPr>
      <w:r w:rsidRPr="00C27DF8">
        <w:rPr>
          <w:rFonts w:ascii="Times New Roman" w:hAnsi="Times New Roman"/>
          <w:sz w:val="28"/>
          <w:szCs w:val="28"/>
        </w:rPr>
        <w:t>Список использованных</w:t>
      </w:r>
      <w:r w:rsidR="00374E87">
        <w:rPr>
          <w:rFonts w:ascii="Times New Roman" w:hAnsi="Times New Roman"/>
          <w:sz w:val="28"/>
          <w:szCs w:val="28"/>
        </w:rPr>
        <w:t xml:space="preserve"> источн</w:t>
      </w:r>
      <w:r w:rsidR="00653484">
        <w:rPr>
          <w:rFonts w:ascii="Times New Roman" w:hAnsi="Times New Roman"/>
          <w:sz w:val="28"/>
          <w:szCs w:val="28"/>
        </w:rPr>
        <w:t>иков и литературы……………………..…….26</w:t>
      </w:r>
    </w:p>
    <w:p w:rsidR="00C27DF8" w:rsidRPr="00C27DF8" w:rsidRDefault="00C27DF8" w:rsidP="00C27DF8">
      <w:pPr>
        <w:shd w:val="clear" w:color="auto" w:fill="FFFFFF"/>
        <w:spacing w:after="0" w:line="360" w:lineRule="auto"/>
        <w:rPr>
          <w:rFonts w:ascii="Times New Roman" w:hAnsi="Times New Roman"/>
          <w:sz w:val="28"/>
          <w:szCs w:val="28"/>
        </w:rPr>
      </w:pPr>
    </w:p>
    <w:p w:rsidR="0051190D" w:rsidRPr="00C27DF8" w:rsidRDefault="0051190D" w:rsidP="00C27DF8">
      <w:pPr>
        <w:shd w:val="clear" w:color="auto" w:fill="FFFFFF"/>
        <w:spacing w:after="0" w:line="360" w:lineRule="auto"/>
        <w:jc w:val="center"/>
        <w:rPr>
          <w:rFonts w:ascii="Times New Roman" w:hAnsi="Times New Roman"/>
          <w:b/>
          <w:bCs/>
          <w:sz w:val="28"/>
          <w:szCs w:val="28"/>
        </w:rPr>
      </w:pPr>
    </w:p>
    <w:p w:rsidR="0051190D" w:rsidRPr="00C27DF8" w:rsidRDefault="0051190D" w:rsidP="00C27DF8">
      <w:pPr>
        <w:shd w:val="clear" w:color="auto" w:fill="FFFFFF"/>
        <w:spacing w:after="0" w:line="360" w:lineRule="auto"/>
        <w:jc w:val="center"/>
        <w:rPr>
          <w:rFonts w:ascii="Times New Roman" w:hAnsi="Times New Roman"/>
          <w:b/>
          <w:bCs/>
          <w:sz w:val="28"/>
          <w:szCs w:val="28"/>
        </w:rPr>
      </w:pPr>
    </w:p>
    <w:p w:rsidR="0051190D" w:rsidRPr="00C27DF8" w:rsidRDefault="0051190D" w:rsidP="00C27DF8">
      <w:pPr>
        <w:shd w:val="clear" w:color="auto" w:fill="FFFFFF"/>
        <w:spacing w:after="0" w:line="360" w:lineRule="auto"/>
        <w:jc w:val="center"/>
        <w:rPr>
          <w:rFonts w:ascii="Times New Roman" w:hAnsi="Times New Roman"/>
          <w:b/>
          <w:bCs/>
          <w:sz w:val="28"/>
          <w:szCs w:val="28"/>
        </w:rPr>
      </w:pPr>
    </w:p>
    <w:p w:rsidR="0051190D" w:rsidRPr="00C27DF8" w:rsidRDefault="0051190D" w:rsidP="00C27DF8">
      <w:pPr>
        <w:shd w:val="clear" w:color="auto" w:fill="FFFFFF"/>
        <w:spacing w:after="0" w:line="360" w:lineRule="auto"/>
        <w:jc w:val="center"/>
        <w:rPr>
          <w:rFonts w:ascii="Times New Roman" w:hAnsi="Times New Roman"/>
          <w:b/>
          <w:bCs/>
          <w:sz w:val="28"/>
          <w:szCs w:val="28"/>
        </w:rPr>
      </w:pPr>
    </w:p>
    <w:p w:rsidR="0051190D" w:rsidRPr="00C27DF8" w:rsidRDefault="0051190D" w:rsidP="00C27DF8">
      <w:pPr>
        <w:shd w:val="clear" w:color="auto" w:fill="FFFFFF"/>
        <w:spacing w:after="0" w:line="360" w:lineRule="auto"/>
        <w:jc w:val="center"/>
        <w:rPr>
          <w:rFonts w:ascii="Times New Roman" w:hAnsi="Times New Roman"/>
          <w:b/>
          <w:bCs/>
          <w:sz w:val="28"/>
          <w:szCs w:val="28"/>
        </w:rPr>
      </w:pPr>
    </w:p>
    <w:p w:rsidR="0051190D" w:rsidRDefault="0051190D" w:rsidP="0099546F">
      <w:pPr>
        <w:shd w:val="clear" w:color="auto" w:fill="FFFFFF"/>
        <w:spacing w:after="0" w:line="360" w:lineRule="auto"/>
        <w:rPr>
          <w:rFonts w:ascii="Times New Roman" w:hAnsi="Times New Roman"/>
          <w:b/>
          <w:bCs/>
          <w:sz w:val="28"/>
          <w:szCs w:val="28"/>
        </w:rPr>
      </w:pPr>
    </w:p>
    <w:p w:rsidR="0099546F" w:rsidRDefault="0099546F" w:rsidP="0099546F">
      <w:pPr>
        <w:shd w:val="clear" w:color="auto" w:fill="FFFFFF"/>
        <w:spacing w:after="0" w:line="360" w:lineRule="auto"/>
        <w:rPr>
          <w:rFonts w:ascii="Times New Roman" w:hAnsi="Times New Roman"/>
          <w:b/>
          <w:bCs/>
          <w:sz w:val="28"/>
          <w:szCs w:val="28"/>
        </w:rPr>
      </w:pPr>
    </w:p>
    <w:p w:rsidR="00374E87" w:rsidRDefault="00374E87" w:rsidP="0099546F">
      <w:pPr>
        <w:shd w:val="clear" w:color="auto" w:fill="FFFFFF"/>
        <w:spacing w:after="0" w:line="360" w:lineRule="auto"/>
        <w:rPr>
          <w:rFonts w:ascii="Times New Roman" w:hAnsi="Times New Roman"/>
          <w:b/>
          <w:bCs/>
          <w:sz w:val="28"/>
          <w:szCs w:val="28"/>
        </w:rPr>
      </w:pPr>
    </w:p>
    <w:p w:rsidR="00354959" w:rsidRDefault="00354959" w:rsidP="0099546F">
      <w:pPr>
        <w:shd w:val="clear" w:color="auto" w:fill="FFFFFF"/>
        <w:spacing w:after="0" w:line="360" w:lineRule="auto"/>
        <w:rPr>
          <w:rFonts w:ascii="Times New Roman" w:hAnsi="Times New Roman"/>
          <w:b/>
          <w:bCs/>
          <w:sz w:val="28"/>
          <w:szCs w:val="28"/>
        </w:rPr>
      </w:pPr>
    </w:p>
    <w:p w:rsidR="00354959" w:rsidRDefault="00354959" w:rsidP="0099546F">
      <w:pPr>
        <w:shd w:val="clear" w:color="auto" w:fill="FFFFFF"/>
        <w:spacing w:after="0" w:line="360" w:lineRule="auto"/>
        <w:rPr>
          <w:rFonts w:ascii="Times New Roman" w:hAnsi="Times New Roman"/>
          <w:b/>
          <w:bCs/>
          <w:sz w:val="28"/>
          <w:szCs w:val="28"/>
        </w:rPr>
      </w:pPr>
    </w:p>
    <w:p w:rsidR="00D71059" w:rsidRDefault="00D71059" w:rsidP="0099546F">
      <w:pPr>
        <w:shd w:val="clear" w:color="auto" w:fill="FFFFFF"/>
        <w:spacing w:after="0" w:line="360" w:lineRule="auto"/>
        <w:rPr>
          <w:rFonts w:ascii="Times New Roman" w:hAnsi="Times New Roman"/>
          <w:b/>
          <w:bCs/>
          <w:sz w:val="28"/>
          <w:szCs w:val="28"/>
        </w:rPr>
      </w:pPr>
    </w:p>
    <w:p w:rsidR="00374E87" w:rsidRDefault="00374E87" w:rsidP="0099546F">
      <w:pPr>
        <w:shd w:val="clear" w:color="auto" w:fill="FFFFFF"/>
        <w:spacing w:after="0" w:line="360" w:lineRule="auto"/>
        <w:rPr>
          <w:rFonts w:ascii="Times New Roman" w:hAnsi="Times New Roman"/>
          <w:b/>
          <w:bCs/>
          <w:sz w:val="28"/>
          <w:szCs w:val="28"/>
        </w:rPr>
      </w:pPr>
    </w:p>
    <w:p w:rsidR="00394AB1" w:rsidRPr="002C40DB" w:rsidRDefault="00394AB1" w:rsidP="00C27DF8">
      <w:pPr>
        <w:shd w:val="clear" w:color="auto" w:fill="FFFFFF"/>
        <w:spacing w:after="0" w:line="360" w:lineRule="auto"/>
        <w:jc w:val="center"/>
        <w:rPr>
          <w:rFonts w:ascii="Times New Roman" w:hAnsi="Times New Roman"/>
          <w:sz w:val="28"/>
          <w:szCs w:val="28"/>
        </w:rPr>
      </w:pPr>
      <w:r w:rsidRPr="002C40DB">
        <w:rPr>
          <w:rFonts w:ascii="Times New Roman" w:hAnsi="Times New Roman"/>
          <w:b/>
          <w:bCs/>
          <w:sz w:val="28"/>
          <w:szCs w:val="28"/>
        </w:rPr>
        <w:lastRenderedPageBreak/>
        <w:t>Введение</w:t>
      </w:r>
      <w:r w:rsidR="002C40DB">
        <w:rPr>
          <w:rFonts w:ascii="Times New Roman" w:hAnsi="Times New Roman"/>
          <w:b/>
          <w:bCs/>
          <w:sz w:val="28"/>
          <w:szCs w:val="28"/>
        </w:rPr>
        <w:t>.</w:t>
      </w:r>
    </w:p>
    <w:p w:rsidR="002C40DB" w:rsidRPr="002C40DB" w:rsidRDefault="002C40DB" w:rsidP="00C27DF8">
      <w:pPr>
        <w:shd w:val="clear" w:color="auto" w:fill="FFFFFF"/>
        <w:spacing w:after="0" w:line="360" w:lineRule="auto"/>
        <w:jc w:val="both"/>
        <w:rPr>
          <w:rFonts w:ascii="Times New Roman" w:hAnsi="Times New Roman"/>
          <w:color w:val="000000"/>
          <w:sz w:val="28"/>
          <w:szCs w:val="28"/>
        </w:rPr>
      </w:pPr>
      <w:r w:rsidRPr="002C40DB">
        <w:rPr>
          <w:rFonts w:ascii="Times New Roman" w:hAnsi="Times New Roman"/>
          <w:color w:val="000000"/>
          <w:sz w:val="28"/>
          <w:szCs w:val="28"/>
        </w:rPr>
        <w:t xml:space="preserve">         Актуальность. Современный волейбол характеризуется высокой двигательной активностью волейболистов, где наиболее значимыми являются скоростно-силовые способности. Эффективное выполнение технических приемов и большинства тактических комбинаций на протяжении одной игры, или нескольких игровых дней основано на высоком уровне развития данных физических качеств.</w:t>
      </w:r>
    </w:p>
    <w:p w:rsidR="00394AB1" w:rsidRPr="002C40DB" w:rsidRDefault="002C40DB" w:rsidP="0099546F">
      <w:pPr>
        <w:spacing w:line="360" w:lineRule="auto"/>
        <w:jc w:val="both"/>
        <w:rPr>
          <w:rFonts w:ascii="Times New Roman" w:hAnsi="Times New Roman"/>
          <w:color w:val="000000"/>
          <w:sz w:val="28"/>
          <w:szCs w:val="28"/>
          <w:shd w:val="clear" w:color="auto" w:fill="FFFFFF"/>
        </w:rPr>
      </w:pPr>
      <w:r w:rsidRPr="002C40DB">
        <w:rPr>
          <w:rFonts w:ascii="Times New Roman" w:hAnsi="Times New Roman"/>
          <w:sz w:val="28"/>
          <w:szCs w:val="28"/>
        </w:rPr>
        <w:t xml:space="preserve">         </w:t>
      </w:r>
      <w:r w:rsidR="00394AB1" w:rsidRPr="002C40DB">
        <w:rPr>
          <w:rFonts w:ascii="Times New Roman" w:hAnsi="Times New Roman"/>
          <w:sz w:val="28"/>
          <w:szCs w:val="28"/>
        </w:rPr>
        <w:t xml:space="preserve">Двигательные </w:t>
      </w:r>
      <w:r w:rsidR="00E26034" w:rsidRPr="002C40DB">
        <w:rPr>
          <w:rFonts w:ascii="Times New Roman" w:hAnsi="Times New Roman"/>
          <w:spacing w:val="-20000"/>
          <w:sz w:val="28"/>
          <w:szCs w:val="28"/>
          <w:highlight w:val="white"/>
        </w:rPr>
        <w:fldChar w:fldCharType="begin"/>
      </w:r>
      <w:r w:rsidR="00394AB1" w:rsidRPr="002C40DB">
        <w:rPr>
          <w:rFonts w:ascii="Times New Roman" w:hAnsi="Times New Roman"/>
          <w:spacing w:val="-20000"/>
          <w:sz w:val="28"/>
          <w:szCs w:val="28"/>
        </w:rPr>
        <w:instrText xml:space="preserve">eq </w:instrText>
      </w:r>
      <w:r w:rsidR="00394AB1" w:rsidRPr="002C40DB">
        <w:rPr>
          <w:rFonts w:ascii="Times New Roman" w:hAnsi="Times New Roman"/>
          <w:noProof/>
          <w:color w:val="FFFFFF"/>
          <w:spacing w:val="-20000"/>
          <w:sz w:val="28"/>
          <w:szCs w:val="28"/>
        </w:rPr>
        <w:instrText xml:space="preserve">ре </w:instrText>
      </w:r>
      <w:r w:rsidR="00394AB1" w:rsidRPr="002C40DB">
        <w:rPr>
          <w:rFonts w:ascii="Times New Roman" w:hAnsi="Times New Roman"/>
          <w:noProof/>
          <w:sz w:val="28"/>
          <w:szCs w:val="28"/>
        </w:rPr>
        <w:instrText>действия</w:instrText>
      </w:r>
      <w:r w:rsidR="00E26034" w:rsidRPr="002C40DB">
        <w:rPr>
          <w:rFonts w:ascii="Times New Roman" w:hAnsi="Times New Roman"/>
          <w:spacing w:val="-20000"/>
          <w:sz w:val="28"/>
          <w:szCs w:val="28"/>
        </w:rPr>
        <w:fldChar w:fldCharType="end"/>
      </w:r>
      <w:r w:rsidR="00394AB1" w:rsidRPr="002C40DB">
        <w:rPr>
          <w:rFonts w:ascii="Times New Roman" w:hAnsi="Times New Roman"/>
          <w:color w:val="000000"/>
          <w:sz w:val="28"/>
          <w:szCs w:val="28"/>
          <w:shd w:val="clear" w:color="auto" w:fill="FFFFFF"/>
        </w:rPr>
        <w:t> волейболистов </w:t>
      </w:r>
      <w:r w:rsidR="00E26034" w:rsidRPr="002C40DB">
        <w:rPr>
          <w:rFonts w:ascii="Times New Roman" w:hAnsi="Times New Roman"/>
          <w:spacing w:val="-20000"/>
          <w:sz w:val="28"/>
          <w:szCs w:val="28"/>
          <w:highlight w:val="white"/>
        </w:rPr>
        <w:fldChar w:fldCharType="begin"/>
      </w:r>
      <w:r w:rsidR="00394AB1" w:rsidRPr="002C40DB">
        <w:rPr>
          <w:rFonts w:ascii="Times New Roman" w:hAnsi="Times New Roman"/>
          <w:spacing w:val="-20000"/>
          <w:sz w:val="28"/>
          <w:szCs w:val="28"/>
        </w:rPr>
        <w:instrText xml:space="preserve">eq </w:instrText>
      </w:r>
      <w:r w:rsidR="00394AB1" w:rsidRPr="002C40DB">
        <w:rPr>
          <w:rFonts w:ascii="Times New Roman" w:hAnsi="Times New Roman"/>
          <w:noProof/>
          <w:color w:val="FFFFFF"/>
          <w:spacing w:val="-20000"/>
          <w:sz w:val="28"/>
          <w:szCs w:val="28"/>
        </w:rPr>
        <w:instrText xml:space="preserve">ре </w:instrText>
      </w:r>
      <w:r w:rsidR="00394AB1" w:rsidRPr="002C40DB">
        <w:rPr>
          <w:rFonts w:ascii="Times New Roman" w:hAnsi="Times New Roman"/>
          <w:noProof/>
          <w:sz w:val="28"/>
          <w:szCs w:val="28"/>
        </w:rPr>
        <w:instrText>состоят</w:instrText>
      </w:r>
      <w:r w:rsidR="00E26034" w:rsidRPr="002C40DB">
        <w:rPr>
          <w:rFonts w:ascii="Times New Roman" w:hAnsi="Times New Roman"/>
          <w:spacing w:val="-20000"/>
          <w:sz w:val="28"/>
          <w:szCs w:val="28"/>
        </w:rPr>
        <w:fldChar w:fldCharType="end"/>
      </w:r>
      <w:r w:rsidR="00394AB1" w:rsidRPr="002C40DB">
        <w:rPr>
          <w:rFonts w:ascii="Times New Roman" w:hAnsi="Times New Roman"/>
          <w:color w:val="000000"/>
          <w:sz w:val="28"/>
          <w:szCs w:val="28"/>
          <w:shd w:val="clear" w:color="auto" w:fill="FFFFFF"/>
        </w:rPr>
        <w:t> </w:t>
      </w:r>
      <w:r w:rsidR="00394AB1" w:rsidRPr="002C40DB">
        <w:rPr>
          <w:rFonts w:ascii="Times New Roman" w:hAnsi="Times New Roman"/>
          <w:sz w:val="28"/>
          <w:szCs w:val="28"/>
        </w:rPr>
        <w:t>в</w:t>
      </w:r>
      <w:r w:rsidR="00394AB1" w:rsidRPr="002C40DB">
        <w:rPr>
          <w:rFonts w:ascii="Times New Roman" w:hAnsi="Times New Roman"/>
          <w:color w:val="000000"/>
          <w:sz w:val="28"/>
          <w:szCs w:val="28"/>
          <w:shd w:val="clear" w:color="auto" w:fill="FFFFFF"/>
        </w:rPr>
        <w:t> </w:t>
      </w:r>
      <w:r w:rsidR="00394AB1" w:rsidRPr="002C40DB">
        <w:rPr>
          <w:rFonts w:ascii="Times New Roman" w:hAnsi="Times New Roman"/>
          <w:sz w:val="28"/>
          <w:szCs w:val="28"/>
        </w:rPr>
        <w:t xml:space="preserve">большом </w:t>
      </w:r>
      <w:r w:rsidR="00E26034" w:rsidRPr="002C40DB">
        <w:rPr>
          <w:rFonts w:ascii="Times New Roman" w:hAnsi="Times New Roman"/>
          <w:spacing w:val="-20000"/>
          <w:sz w:val="28"/>
          <w:szCs w:val="28"/>
          <w:highlight w:val="white"/>
        </w:rPr>
        <w:fldChar w:fldCharType="begin"/>
      </w:r>
      <w:r w:rsidR="00394AB1" w:rsidRPr="002C40DB">
        <w:rPr>
          <w:rFonts w:ascii="Times New Roman" w:hAnsi="Times New Roman"/>
          <w:spacing w:val="-20000"/>
          <w:sz w:val="28"/>
          <w:szCs w:val="28"/>
        </w:rPr>
        <w:instrText xml:space="preserve">eq </w:instrText>
      </w:r>
      <w:r w:rsidR="00394AB1" w:rsidRPr="002C40DB">
        <w:rPr>
          <w:rFonts w:ascii="Times New Roman" w:hAnsi="Times New Roman"/>
          <w:noProof/>
          <w:color w:val="FFFFFF"/>
          <w:spacing w:val="-20000"/>
          <w:sz w:val="28"/>
          <w:szCs w:val="28"/>
        </w:rPr>
        <w:instrText xml:space="preserve">ре </w:instrText>
      </w:r>
      <w:r w:rsidR="00394AB1" w:rsidRPr="002C40DB">
        <w:rPr>
          <w:rFonts w:ascii="Times New Roman" w:hAnsi="Times New Roman"/>
          <w:noProof/>
          <w:sz w:val="28"/>
          <w:szCs w:val="28"/>
        </w:rPr>
        <w:instrText>количестве</w:instrText>
      </w:r>
      <w:r w:rsidR="00E26034" w:rsidRPr="002C40DB">
        <w:rPr>
          <w:rFonts w:ascii="Times New Roman" w:hAnsi="Times New Roman"/>
          <w:spacing w:val="-20000"/>
          <w:sz w:val="28"/>
          <w:szCs w:val="28"/>
        </w:rPr>
        <w:fldChar w:fldCharType="end"/>
      </w:r>
      <w:r w:rsidR="00394AB1" w:rsidRPr="002C40DB">
        <w:rPr>
          <w:rFonts w:ascii="Times New Roman" w:hAnsi="Times New Roman"/>
          <w:color w:val="000000"/>
          <w:sz w:val="28"/>
          <w:szCs w:val="28"/>
          <w:shd w:val="clear" w:color="auto" w:fill="FFFFFF"/>
        </w:rPr>
        <w:t> </w:t>
      </w:r>
      <w:r w:rsidR="00394AB1" w:rsidRPr="002C40DB">
        <w:rPr>
          <w:rFonts w:ascii="Times New Roman" w:hAnsi="Times New Roman"/>
          <w:sz w:val="28"/>
          <w:szCs w:val="28"/>
        </w:rPr>
        <w:t>грозных</w:t>
      </w:r>
      <w:r w:rsidR="00394AB1" w:rsidRPr="002C40DB">
        <w:rPr>
          <w:rFonts w:ascii="Times New Roman" w:hAnsi="Times New Roman"/>
          <w:color w:val="000000"/>
          <w:sz w:val="28"/>
          <w:szCs w:val="28"/>
          <w:shd w:val="clear" w:color="auto" w:fill="FFFFFF"/>
        </w:rPr>
        <w:t> </w:t>
      </w:r>
      <w:r w:rsidR="00E26034" w:rsidRPr="002C40DB">
        <w:rPr>
          <w:rFonts w:ascii="Times New Roman" w:hAnsi="Times New Roman"/>
          <w:spacing w:val="-20000"/>
          <w:sz w:val="28"/>
          <w:szCs w:val="28"/>
          <w:highlight w:val="white"/>
        </w:rPr>
        <w:fldChar w:fldCharType="begin"/>
      </w:r>
      <w:r w:rsidR="00394AB1" w:rsidRPr="002C40DB">
        <w:rPr>
          <w:rFonts w:ascii="Times New Roman" w:hAnsi="Times New Roman"/>
          <w:spacing w:val="-20000"/>
          <w:sz w:val="28"/>
          <w:szCs w:val="28"/>
        </w:rPr>
        <w:instrText xml:space="preserve">eq </w:instrText>
      </w:r>
      <w:r w:rsidR="00394AB1" w:rsidRPr="002C40DB">
        <w:rPr>
          <w:rFonts w:ascii="Times New Roman" w:hAnsi="Times New Roman"/>
          <w:noProof/>
          <w:color w:val="FFFFFF"/>
          <w:spacing w:val="-20000"/>
          <w:sz w:val="28"/>
          <w:szCs w:val="28"/>
        </w:rPr>
        <w:instrText xml:space="preserve">ре </w:instrText>
      </w:r>
      <w:r w:rsidR="00394AB1" w:rsidRPr="002C40DB">
        <w:rPr>
          <w:rFonts w:ascii="Times New Roman" w:hAnsi="Times New Roman"/>
          <w:noProof/>
          <w:color w:val="000000"/>
          <w:sz w:val="28"/>
          <w:szCs w:val="28"/>
          <w:shd w:val="clear" w:color="auto" w:fill="FFFFFF"/>
        </w:rPr>
        <w:instrText>стартов</w:instrText>
      </w:r>
      <w:r w:rsidR="00E26034" w:rsidRPr="002C40DB">
        <w:rPr>
          <w:rFonts w:ascii="Times New Roman" w:hAnsi="Times New Roman"/>
          <w:spacing w:val="-20000"/>
          <w:sz w:val="28"/>
          <w:szCs w:val="28"/>
        </w:rPr>
        <w:fldChar w:fldCharType="end"/>
      </w:r>
      <w:r w:rsidR="00394AB1" w:rsidRPr="002C40DB">
        <w:rPr>
          <w:rFonts w:ascii="Times New Roman" w:hAnsi="Times New Roman"/>
          <w:color w:val="000000"/>
          <w:sz w:val="28"/>
          <w:szCs w:val="28"/>
          <w:shd w:val="clear" w:color="auto" w:fill="FFFFFF"/>
        </w:rPr>
        <w:t xml:space="preserve"> и ускорений, в </w:t>
      </w:r>
      <w:r w:rsidR="00E26034" w:rsidRPr="002C40DB">
        <w:rPr>
          <w:rFonts w:ascii="Times New Roman" w:hAnsi="Times New Roman"/>
          <w:spacing w:val="-20000"/>
          <w:sz w:val="28"/>
          <w:szCs w:val="28"/>
          <w:highlight w:val="white"/>
        </w:rPr>
        <w:fldChar w:fldCharType="begin"/>
      </w:r>
      <w:r w:rsidR="00394AB1" w:rsidRPr="002C40DB">
        <w:rPr>
          <w:rFonts w:ascii="Times New Roman" w:hAnsi="Times New Roman"/>
          <w:spacing w:val="-20000"/>
          <w:sz w:val="28"/>
          <w:szCs w:val="28"/>
        </w:rPr>
        <w:instrText xml:space="preserve">eq </w:instrText>
      </w:r>
      <w:r w:rsidR="00394AB1" w:rsidRPr="002C40DB">
        <w:rPr>
          <w:rFonts w:ascii="Times New Roman" w:hAnsi="Times New Roman"/>
          <w:noProof/>
          <w:color w:val="FFFFFF"/>
          <w:spacing w:val="-20000"/>
          <w:sz w:val="28"/>
          <w:szCs w:val="28"/>
        </w:rPr>
        <w:instrText xml:space="preserve">ре </w:instrText>
      </w:r>
      <w:r w:rsidR="00394AB1" w:rsidRPr="002C40DB">
        <w:rPr>
          <w:rFonts w:ascii="Times New Roman" w:hAnsi="Times New Roman"/>
          <w:noProof/>
          <w:sz w:val="28"/>
          <w:szCs w:val="28"/>
        </w:rPr>
        <w:instrText>скачках</w:instrText>
      </w:r>
      <w:r w:rsidR="00E26034" w:rsidRPr="002C40DB">
        <w:rPr>
          <w:rFonts w:ascii="Times New Roman" w:hAnsi="Times New Roman"/>
          <w:spacing w:val="-20000"/>
          <w:sz w:val="28"/>
          <w:szCs w:val="28"/>
        </w:rPr>
        <w:fldChar w:fldCharType="end"/>
      </w:r>
      <w:r w:rsidR="00394AB1" w:rsidRPr="002C40DB">
        <w:rPr>
          <w:rFonts w:ascii="Times New Roman" w:hAnsi="Times New Roman"/>
          <w:color w:val="000000"/>
          <w:sz w:val="28"/>
          <w:szCs w:val="28"/>
          <w:shd w:val="clear" w:color="auto" w:fill="FFFFFF"/>
        </w:rPr>
        <w:t>, в </w:t>
      </w:r>
      <w:r w:rsidR="00394AB1" w:rsidRPr="002C40DB">
        <w:rPr>
          <w:rFonts w:ascii="Times New Roman" w:hAnsi="Times New Roman"/>
          <w:sz w:val="28"/>
          <w:szCs w:val="28"/>
        </w:rPr>
        <w:t>огромном</w:t>
      </w:r>
      <w:r w:rsidR="00394AB1" w:rsidRPr="002C40DB">
        <w:rPr>
          <w:rFonts w:ascii="Times New Roman" w:hAnsi="Times New Roman"/>
          <w:color w:val="000000"/>
          <w:sz w:val="28"/>
          <w:szCs w:val="28"/>
          <w:shd w:val="clear" w:color="auto" w:fill="FFFFFF"/>
        </w:rPr>
        <w:t> </w:t>
      </w:r>
      <w:r w:rsidR="00E26034" w:rsidRPr="002C40DB">
        <w:rPr>
          <w:rFonts w:ascii="Times New Roman" w:hAnsi="Times New Roman"/>
          <w:spacing w:val="-20000"/>
          <w:sz w:val="28"/>
          <w:szCs w:val="28"/>
          <w:highlight w:val="white"/>
        </w:rPr>
        <w:fldChar w:fldCharType="begin"/>
      </w:r>
      <w:r w:rsidR="00394AB1" w:rsidRPr="002C40DB">
        <w:rPr>
          <w:rFonts w:ascii="Times New Roman" w:hAnsi="Times New Roman"/>
          <w:spacing w:val="-20000"/>
          <w:sz w:val="28"/>
          <w:szCs w:val="28"/>
        </w:rPr>
        <w:instrText xml:space="preserve">eq </w:instrText>
      </w:r>
      <w:r w:rsidR="00394AB1" w:rsidRPr="002C40DB">
        <w:rPr>
          <w:rFonts w:ascii="Times New Roman" w:hAnsi="Times New Roman"/>
          <w:noProof/>
          <w:color w:val="FFFFFF"/>
          <w:spacing w:val="-20000"/>
          <w:sz w:val="28"/>
          <w:szCs w:val="28"/>
        </w:rPr>
        <w:instrText xml:space="preserve">ре </w:instrText>
      </w:r>
      <w:r w:rsidR="00394AB1" w:rsidRPr="002C40DB">
        <w:rPr>
          <w:rFonts w:ascii="Times New Roman" w:hAnsi="Times New Roman"/>
          <w:noProof/>
          <w:sz w:val="28"/>
          <w:szCs w:val="28"/>
        </w:rPr>
        <w:instrText>числе</w:instrText>
      </w:r>
      <w:r w:rsidR="00E26034" w:rsidRPr="002C40DB">
        <w:rPr>
          <w:rFonts w:ascii="Times New Roman" w:hAnsi="Times New Roman"/>
          <w:spacing w:val="-20000"/>
          <w:sz w:val="28"/>
          <w:szCs w:val="28"/>
        </w:rPr>
        <w:fldChar w:fldCharType="end"/>
      </w:r>
      <w:r w:rsidR="00394AB1" w:rsidRPr="002C40DB">
        <w:rPr>
          <w:rFonts w:ascii="Times New Roman" w:hAnsi="Times New Roman"/>
          <w:color w:val="000000"/>
          <w:sz w:val="28"/>
          <w:szCs w:val="28"/>
          <w:shd w:val="clear" w:color="auto" w:fill="FFFFFF"/>
        </w:rPr>
        <w:t> </w:t>
      </w:r>
      <w:r w:rsidR="00394AB1" w:rsidRPr="002C40DB">
        <w:rPr>
          <w:rFonts w:ascii="Times New Roman" w:hAnsi="Times New Roman"/>
          <w:sz w:val="28"/>
          <w:szCs w:val="28"/>
        </w:rPr>
        <w:t>подрывных</w:t>
      </w:r>
      <w:r w:rsidR="00394AB1" w:rsidRPr="002C40DB">
        <w:rPr>
          <w:rFonts w:ascii="Times New Roman" w:hAnsi="Times New Roman"/>
          <w:color w:val="000000"/>
          <w:sz w:val="28"/>
          <w:szCs w:val="28"/>
          <w:shd w:val="clear" w:color="auto" w:fill="FFFFFF"/>
        </w:rPr>
        <w:t> </w:t>
      </w:r>
      <w:r w:rsidR="00E26034" w:rsidRPr="002C40DB">
        <w:rPr>
          <w:rFonts w:ascii="Times New Roman" w:hAnsi="Times New Roman"/>
          <w:spacing w:val="-20000"/>
          <w:sz w:val="28"/>
          <w:szCs w:val="28"/>
          <w:highlight w:val="white"/>
        </w:rPr>
        <w:fldChar w:fldCharType="begin"/>
      </w:r>
      <w:r w:rsidR="00394AB1" w:rsidRPr="002C40DB">
        <w:rPr>
          <w:rFonts w:ascii="Times New Roman" w:hAnsi="Times New Roman"/>
          <w:spacing w:val="-20000"/>
          <w:sz w:val="28"/>
          <w:szCs w:val="28"/>
        </w:rPr>
        <w:instrText xml:space="preserve">eq </w:instrText>
      </w:r>
      <w:r w:rsidR="00394AB1" w:rsidRPr="002C40DB">
        <w:rPr>
          <w:rFonts w:ascii="Times New Roman" w:hAnsi="Times New Roman"/>
          <w:noProof/>
          <w:color w:val="FFFFFF"/>
          <w:spacing w:val="-20000"/>
          <w:sz w:val="28"/>
          <w:szCs w:val="28"/>
        </w:rPr>
        <w:instrText xml:space="preserve">ре </w:instrText>
      </w:r>
      <w:r w:rsidR="00394AB1" w:rsidRPr="002C40DB">
        <w:rPr>
          <w:rFonts w:ascii="Times New Roman" w:hAnsi="Times New Roman"/>
          <w:noProof/>
          <w:sz w:val="28"/>
          <w:szCs w:val="28"/>
        </w:rPr>
        <w:instrText>результативных</w:instrText>
      </w:r>
      <w:r w:rsidR="00E26034" w:rsidRPr="002C40DB">
        <w:rPr>
          <w:rFonts w:ascii="Times New Roman" w:hAnsi="Times New Roman"/>
          <w:spacing w:val="-20000"/>
          <w:sz w:val="28"/>
          <w:szCs w:val="28"/>
        </w:rPr>
        <w:fldChar w:fldCharType="end"/>
      </w:r>
      <w:r w:rsidR="00394AB1" w:rsidRPr="002C40DB">
        <w:rPr>
          <w:rFonts w:ascii="Times New Roman" w:hAnsi="Times New Roman"/>
          <w:color w:val="000000"/>
          <w:sz w:val="28"/>
          <w:szCs w:val="28"/>
          <w:shd w:val="clear" w:color="auto" w:fill="FFFFFF"/>
        </w:rPr>
        <w:t> </w:t>
      </w:r>
      <w:r w:rsidR="00394AB1" w:rsidRPr="002C40DB">
        <w:rPr>
          <w:rFonts w:ascii="Times New Roman" w:hAnsi="Times New Roman"/>
          <w:sz w:val="28"/>
          <w:szCs w:val="28"/>
        </w:rPr>
        <w:t>перемещений</w:t>
      </w:r>
      <w:r w:rsidR="00394AB1" w:rsidRPr="002C40DB">
        <w:rPr>
          <w:rFonts w:ascii="Times New Roman" w:hAnsi="Times New Roman"/>
          <w:color w:val="000000"/>
          <w:sz w:val="28"/>
          <w:szCs w:val="28"/>
          <w:shd w:val="clear" w:color="auto" w:fill="FFFFFF"/>
        </w:rPr>
        <w:t> </w:t>
      </w:r>
      <w:r w:rsidR="00E26034" w:rsidRPr="002C40DB">
        <w:rPr>
          <w:rFonts w:ascii="Times New Roman" w:hAnsi="Times New Roman"/>
          <w:spacing w:val="-20000"/>
          <w:sz w:val="28"/>
          <w:szCs w:val="28"/>
          <w:highlight w:val="white"/>
        </w:rPr>
        <w:fldChar w:fldCharType="begin"/>
      </w:r>
      <w:r w:rsidR="00394AB1" w:rsidRPr="002C40DB">
        <w:rPr>
          <w:rFonts w:ascii="Times New Roman" w:hAnsi="Times New Roman"/>
          <w:spacing w:val="-20000"/>
          <w:sz w:val="28"/>
          <w:szCs w:val="28"/>
        </w:rPr>
        <w:instrText xml:space="preserve">eq </w:instrText>
      </w:r>
      <w:r w:rsidR="00394AB1" w:rsidRPr="002C40DB">
        <w:rPr>
          <w:rFonts w:ascii="Times New Roman" w:hAnsi="Times New Roman"/>
          <w:noProof/>
          <w:color w:val="FFFFFF"/>
          <w:spacing w:val="-20000"/>
          <w:sz w:val="28"/>
          <w:szCs w:val="28"/>
        </w:rPr>
        <w:instrText xml:space="preserve">ре </w:instrText>
      </w:r>
      <w:r w:rsidR="00394AB1" w:rsidRPr="002C40DB">
        <w:rPr>
          <w:rFonts w:ascii="Times New Roman" w:hAnsi="Times New Roman"/>
          <w:noProof/>
          <w:sz w:val="28"/>
          <w:szCs w:val="28"/>
        </w:rPr>
        <w:instrText>присутствие</w:instrText>
      </w:r>
      <w:r w:rsidR="00E26034" w:rsidRPr="002C40DB">
        <w:rPr>
          <w:rFonts w:ascii="Times New Roman" w:hAnsi="Times New Roman"/>
          <w:spacing w:val="-20000"/>
          <w:sz w:val="28"/>
          <w:szCs w:val="28"/>
        </w:rPr>
        <w:fldChar w:fldCharType="end"/>
      </w:r>
      <w:r w:rsidR="00394AB1" w:rsidRPr="002C40DB">
        <w:rPr>
          <w:rFonts w:ascii="Times New Roman" w:hAnsi="Times New Roman"/>
          <w:color w:val="000000"/>
          <w:sz w:val="28"/>
          <w:szCs w:val="28"/>
          <w:shd w:val="clear" w:color="auto" w:fill="FFFFFF"/>
        </w:rPr>
        <w:t> </w:t>
      </w:r>
      <w:r w:rsidR="00394AB1" w:rsidRPr="002C40DB">
        <w:rPr>
          <w:rFonts w:ascii="Times New Roman" w:hAnsi="Times New Roman"/>
          <w:sz w:val="28"/>
          <w:szCs w:val="28"/>
        </w:rPr>
        <w:t>продолжительном</w:t>
      </w:r>
      <w:r w:rsidR="00394AB1" w:rsidRPr="002C40DB">
        <w:rPr>
          <w:rFonts w:ascii="Times New Roman" w:hAnsi="Times New Roman"/>
          <w:color w:val="000000"/>
          <w:sz w:val="28"/>
          <w:szCs w:val="28"/>
          <w:shd w:val="clear" w:color="auto" w:fill="FFFFFF"/>
        </w:rPr>
        <w:t>, </w:t>
      </w:r>
      <w:r w:rsidR="00E26034" w:rsidRPr="002C40DB">
        <w:rPr>
          <w:rFonts w:ascii="Times New Roman" w:hAnsi="Times New Roman"/>
          <w:spacing w:val="-20000"/>
          <w:sz w:val="28"/>
          <w:szCs w:val="28"/>
          <w:highlight w:val="white"/>
        </w:rPr>
        <w:fldChar w:fldCharType="begin"/>
      </w:r>
      <w:r w:rsidR="00394AB1" w:rsidRPr="002C40DB">
        <w:rPr>
          <w:rFonts w:ascii="Times New Roman" w:hAnsi="Times New Roman"/>
          <w:spacing w:val="-20000"/>
          <w:sz w:val="28"/>
          <w:szCs w:val="28"/>
        </w:rPr>
        <w:instrText xml:space="preserve">eq </w:instrText>
      </w:r>
      <w:r w:rsidR="00394AB1" w:rsidRPr="002C40DB">
        <w:rPr>
          <w:rFonts w:ascii="Times New Roman" w:hAnsi="Times New Roman"/>
          <w:noProof/>
          <w:color w:val="FFFFFF"/>
          <w:spacing w:val="-20000"/>
          <w:sz w:val="28"/>
          <w:szCs w:val="28"/>
        </w:rPr>
        <w:instrText xml:space="preserve">ре </w:instrText>
      </w:r>
      <w:r w:rsidR="00394AB1" w:rsidRPr="002C40DB">
        <w:rPr>
          <w:rFonts w:ascii="Times New Roman" w:hAnsi="Times New Roman"/>
          <w:noProof/>
          <w:sz w:val="28"/>
          <w:szCs w:val="28"/>
        </w:rPr>
        <w:instrText>стремительном</w:instrText>
      </w:r>
      <w:r w:rsidR="00E26034" w:rsidRPr="002C40DB">
        <w:rPr>
          <w:rFonts w:ascii="Times New Roman" w:hAnsi="Times New Roman"/>
          <w:spacing w:val="-20000"/>
          <w:sz w:val="28"/>
          <w:szCs w:val="28"/>
        </w:rPr>
        <w:fldChar w:fldCharType="end"/>
      </w:r>
      <w:r w:rsidR="00394AB1" w:rsidRPr="002C40DB">
        <w:rPr>
          <w:rFonts w:ascii="Times New Roman" w:hAnsi="Times New Roman"/>
          <w:color w:val="000000"/>
          <w:sz w:val="28"/>
          <w:szCs w:val="28"/>
          <w:shd w:val="clear" w:color="auto" w:fill="FFFFFF"/>
        </w:rPr>
        <w:t> и </w:t>
      </w:r>
      <w:r w:rsidR="00394AB1" w:rsidRPr="002C40DB">
        <w:rPr>
          <w:rFonts w:ascii="Times New Roman" w:hAnsi="Times New Roman"/>
          <w:sz w:val="28"/>
          <w:szCs w:val="28"/>
        </w:rPr>
        <w:t>практически</w:t>
      </w:r>
      <w:r w:rsidR="00394AB1" w:rsidRPr="002C40DB">
        <w:rPr>
          <w:rFonts w:ascii="Times New Roman" w:hAnsi="Times New Roman"/>
          <w:color w:val="000000"/>
          <w:sz w:val="28"/>
          <w:szCs w:val="28"/>
          <w:shd w:val="clear" w:color="auto" w:fill="FFFFFF"/>
        </w:rPr>
        <w:t> </w:t>
      </w:r>
      <w:r w:rsidR="00E26034" w:rsidRPr="002C40DB">
        <w:rPr>
          <w:rFonts w:ascii="Times New Roman" w:hAnsi="Times New Roman"/>
          <w:spacing w:val="-20000"/>
          <w:sz w:val="28"/>
          <w:szCs w:val="28"/>
          <w:highlight w:val="white"/>
        </w:rPr>
        <w:fldChar w:fldCharType="begin"/>
      </w:r>
      <w:r w:rsidR="00394AB1" w:rsidRPr="002C40DB">
        <w:rPr>
          <w:rFonts w:ascii="Times New Roman" w:hAnsi="Times New Roman"/>
          <w:spacing w:val="-20000"/>
          <w:sz w:val="28"/>
          <w:szCs w:val="28"/>
        </w:rPr>
        <w:instrText xml:space="preserve">eq </w:instrText>
      </w:r>
      <w:r w:rsidR="00394AB1" w:rsidRPr="002C40DB">
        <w:rPr>
          <w:rFonts w:ascii="Times New Roman" w:hAnsi="Times New Roman"/>
          <w:noProof/>
          <w:color w:val="FFFFFF"/>
          <w:spacing w:val="-20000"/>
          <w:sz w:val="28"/>
          <w:szCs w:val="28"/>
        </w:rPr>
        <w:instrText xml:space="preserve">ре </w:instrText>
      </w:r>
      <w:r w:rsidR="00394AB1" w:rsidRPr="002C40DB">
        <w:rPr>
          <w:rFonts w:ascii="Times New Roman" w:hAnsi="Times New Roman"/>
          <w:noProof/>
          <w:sz w:val="28"/>
          <w:szCs w:val="28"/>
        </w:rPr>
        <w:instrText>постоянном</w:instrText>
      </w:r>
      <w:r w:rsidR="00E26034" w:rsidRPr="002C40DB">
        <w:rPr>
          <w:rFonts w:ascii="Times New Roman" w:hAnsi="Times New Roman"/>
          <w:spacing w:val="-20000"/>
          <w:sz w:val="28"/>
          <w:szCs w:val="28"/>
        </w:rPr>
        <w:fldChar w:fldCharType="end"/>
      </w:r>
      <w:r w:rsidR="00394AB1" w:rsidRPr="002C40DB">
        <w:rPr>
          <w:rFonts w:ascii="Times New Roman" w:hAnsi="Times New Roman"/>
          <w:color w:val="000000"/>
          <w:sz w:val="28"/>
          <w:szCs w:val="28"/>
          <w:shd w:val="clear" w:color="auto" w:fill="FFFFFF"/>
        </w:rPr>
        <w:t> реагировании </w:t>
      </w:r>
      <w:r w:rsidR="00394AB1" w:rsidRPr="002C40DB">
        <w:rPr>
          <w:rFonts w:ascii="Times New Roman" w:hAnsi="Times New Roman"/>
          <w:sz w:val="28"/>
          <w:szCs w:val="28"/>
        </w:rPr>
        <w:t>в</w:t>
      </w:r>
      <w:r w:rsidR="00394AB1" w:rsidRPr="002C40DB">
        <w:rPr>
          <w:rFonts w:ascii="Times New Roman" w:hAnsi="Times New Roman"/>
          <w:color w:val="000000"/>
          <w:sz w:val="28"/>
          <w:szCs w:val="28"/>
          <w:shd w:val="clear" w:color="auto" w:fill="FFFFFF"/>
        </w:rPr>
        <w:t> </w:t>
      </w:r>
      <w:r w:rsidR="00E26034" w:rsidRPr="002C40DB">
        <w:rPr>
          <w:rFonts w:ascii="Times New Roman" w:hAnsi="Times New Roman"/>
          <w:spacing w:val="-20000"/>
          <w:sz w:val="28"/>
          <w:szCs w:val="28"/>
          <w:highlight w:val="white"/>
        </w:rPr>
        <w:fldChar w:fldCharType="begin"/>
      </w:r>
      <w:r w:rsidR="00394AB1" w:rsidRPr="002C40DB">
        <w:rPr>
          <w:rFonts w:ascii="Times New Roman" w:hAnsi="Times New Roman"/>
          <w:spacing w:val="-20000"/>
          <w:sz w:val="28"/>
          <w:szCs w:val="28"/>
        </w:rPr>
        <w:instrText xml:space="preserve">eq </w:instrText>
      </w:r>
      <w:r w:rsidR="00394AB1" w:rsidRPr="002C40DB">
        <w:rPr>
          <w:rFonts w:ascii="Times New Roman" w:hAnsi="Times New Roman"/>
          <w:noProof/>
          <w:color w:val="FFFFFF"/>
          <w:spacing w:val="-20000"/>
          <w:sz w:val="28"/>
          <w:szCs w:val="28"/>
        </w:rPr>
        <w:instrText xml:space="preserve">ре </w:instrText>
      </w:r>
      <w:r w:rsidR="00394AB1" w:rsidRPr="002C40DB">
        <w:rPr>
          <w:rFonts w:ascii="Times New Roman" w:hAnsi="Times New Roman"/>
          <w:noProof/>
          <w:sz w:val="28"/>
          <w:szCs w:val="28"/>
        </w:rPr>
        <w:instrText>модифицировающуюся</w:instrText>
      </w:r>
      <w:r w:rsidR="00E26034" w:rsidRPr="002C40DB">
        <w:rPr>
          <w:rFonts w:ascii="Times New Roman" w:hAnsi="Times New Roman"/>
          <w:spacing w:val="-20000"/>
          <w:sz w:val="28"/>
          <w:szCs w:val="28"/>
        </w:rPr>
        <w:fldChar w:fldCharType="end"/>
      </w:r>
      <w:r w:rsidR="00394AB1" w:rsidRPr="002C40DB">
        <w:rPr>
          <w:rFonts w:ascii="Times New Roman" w:hAnsi="Times New Roman"/>
          <w:color w:val="000000"/>
          <w:sz w:val="28"/>
          <w:szCs w:val="28"/>
          <w:shd w:val="clear" w:color="auto" w:fill="FFFFFF"/>
        </w:rPr>
        <w:t> </w:t>
      </w:r>
      <w:r w:rsidR="00394AB1" w:rsidRPr="002C40DB">
        <w:rPr>
          <w:rFonts w:ascii="Times New Roman" w:hAnsi="Times New Roman"/>
          <w:sz w:val="28"/>
          <w:szCs w:val="28"/>
        </w:rPr>
        <w:t>ситуацию</w:t>
      </w:r>
      <w:r w:rsidR="00394AB1" w:rsidRPr="002C40DB">
        <w:rPr>
          <w:rFonts w:ascii="Times New Roman" w:hAnsi="Times New Roman"/>
          <w:color w:val="000000"/>
          <w:sz w:val="28"/>
          <w:szCs w:val="28"/>
          <w:shd w:val="clear" w:color="auto" w:fill="FFFFFF"/>
        </w:rPr>
        <w:t xml:space="preserve">, </w:t>
      </w:r>
      <w:r w:rsidR="00394AB1" w:rsidRPr="002C40DB">
        <w:rPr>
          <w:rFonts w:ascii="Times New Roman" w:hAnsi="Times New Roman"/>
          <w:sz w:val="28"/>
          <w:szCs w:val="28"/>
        </w:rPr>
        <w:t>то что</w:t>
      </w:r>
      <w:r w:rsidR="00394AB1" w:rsidRPr="002C40DB">
        <w:rPr>
          <w:rFonts w:ascii="Times New Roman" w:hAnsi="Times New Roman"/>
          <w:color w:val="000000"/>
          <w:sz w:val="28"/>
          <w:szCs w:val="28"/>
          <w:shd w:val="clear" w:color="auto" w:fill="FFFFFF"/>
        </w:rPr>
        <w:t xml:space="preserve"> </w:t>
      </w:r>
      <w:r w:rsidR="00E26034" w:rsidRPr="002C40DB">
        <w:rPr>
          <w:rFonts w:ascii="Times New Roman" w:hAnsi="Times New Roman"/>
          <w:spacing w:val="-20000"/>
          <w:sz w:val="28"/>
          <w:szCs w:val="28"/>
          <w:highlight w:val="white"/>
        </w:rPr>
        <w:fldChar w:fldCharType="begin"/>
      </w:r>
      <w:r w:rsidR="00394AB1" w:rsidRPr="002C40DB">
        <w:rPr>
          <w:rFonts w:ascii="Times New Roman" w:hAnsi="Times New Roman"/>
          <w:spacing w:val="-20000"/>
          <w:sz w:val="28"/>
          <w:szCs w:val="28"/>
        </w:rPr>
        <w:instrText xml:space="preserve">eq </w:instrText>
      </w:r>
      <w:r w:rsidR="00394AB1" w:rsidRPr="002C40DB">
        <w:rPr>
          <w:rFonts w:ascii="Times New Roman" w:hAnsi="Times New Roman"/>
          <w:noProof/>
          <w:color w:val="FFFFFF"/>
          <w:spacing w:val="-20000"/>
          <w:sz w:val="28"/>
          <w:szCs w:val="28"/>
        </w:rPr>
        <w:instrText xml:space="preserve">ре </w:instrText>
      </w:r>
      <w:r w:rsidR="00394AB1" w:rsidRPr="002C40DB">
        <w:rPr>
          <w:rFonts w:ascii="Times New Roman" w:hAnsi="Times New Roman"/>
          <w:noProof/>
          <w:color w:val="000000"/>
          <w:sz w:val="28"/>
          <w:szCs w:val="28"/>
          <w:shd w:val="clear" w:color="auto" w:fill="FFFFFF"/>
        </w:rPr>
        <w:instrText>предъявляет</w:instrText>
      </w:r>
      <w:r w:rsidR="00E26034" w:rsidRPr="002C40DB">
        <w:rPr>
          <w:rFonts w:ascii="Times New Roman" w:hAnsi="Times New Roman"/>
          <w:spacing w:val="-20000"/>
          <w:sz w:val="28"/>
          <w:szCs w:val="28"/>
        </w:rPr>
        <w:fldChar w:fldCharType="end"/>
      </w:r>
      <w:r w:rsidR="00394AB1" w:rsidRPr="002C40DB">
        <w:rPr>
          <w:rFonts w:ascii="Times New Roman" w:hAnsi="Times New Roman"/>
          <w:color w:val="000000"/>
          <w:sz w:val="28"/>
          <w:szCs w:val="28"/>
          <w:shd w:val="clear" w:color="auto" w:fill="FFFFFF"/>
        </w:rPr>
        <w:t> </w:t>
      </w:r>
      <w:r w:rsidR="00394AB1" w:rsidRPr="002C40DB">
        <w:rPr>
          <w:rFonts w:ascii="Times New Roman" w:hAnsi="Times New Roman"/>
          <w:sz w:val="28"/>
          <w:szCs w:val="28"/>
        </w:rPr>
        <w:t>большие</w:t>
      </w:r>
      <w:r w:rsidR="00394AB1" w:rsidRPr="002C40DB">
        <w:rPr>
          <w:rFonts w:ascii="Times New Roman" w:hAnsi="Times New Roman"/>
          <w:color w:val="000000"/>
          <w:sz w:val="28"/>
          <w:szCs w:val="28"/>
          <w:shd w:val="clear" w:color="auto" w:fill="FFFFFF"/>
        </w:rPr>
        <w:t> </w:t>
      </w:r>
      <w:r w:rsidR="00E26034" w:rsidRPr="002C40DB">
        <w:rPr>
          <w:rFonts w:ascii="Times New Roman" w:hAnsi="Times New Roman"/>
          <w:spacing w:val="-20000"/>
          <w:sz w:val="28"/>
          <w:szCs w:val="28"/>
          <w:highlight w:val="white"/>
        </w:rPr>
        <w:fldChar w:fldCharType="begin"/>
      </w:r>
      <w:r w:rsidR="00394AB1" w:rsidRPr="002C40DB">
        <w:rPr>
          <w:rFonts w:ascii="Times New Roman" w:hAnsi="Times New Roman"/>
          <w:spacing w:val="-20000"/>
          <w:sz w:val="28"/>
          <w:szCs w:val="28"/>
        </w:rPr>
        <w:instrText xml:space="preserve">eq </w:instrText>
      </w:r>
      <w:r w:rsidR="00394AB1" w:rsidRPr="002C40DB">
        <w:rPr>
          <w:rFonts w:ascii="Times New Roman" w:hAnsi="Times New Roman"/>
          <w:noProof/>
          <w:color w:val="FFFFFF"/>
          <w:spacing w:val="-20000"/>
          <w:sz w:val="28"/>
          <w:szCs w:val="28"/>
        </w:rPr>
        <w:instrText xml:space="preserve">ре </w:instrText>
      </w:r>
      <w:r w:rsidR="00394AB1" w:rsidRPr="002C40DB">
        <w:rPr>
          <w:rFonts w:ascii="Times New Roman" w:hAnsi="Times New Roman"/>
          <w:noProof/>
          <w:sz w:val="28"/>
          <w:szCs w:val="28"/>
        </w:rPr>
        <w:instrText>условия</w:instrText>
      </w:r>
      <w:r w:rsidR="00E26034" w:rsidRPr="002C40DB">
        <w:rPr>
          <w:rFonts w:ascii="Times New Roman" w:hAnsi="Times New Roman"/>
          <w:spacing w:val="-20000"/>
          <w:sz w:val="28"/>
          <w:szCs w:val="28"/>
        </w:rPr>
        <w:fldChar w:fldCharType="end"/>
      </w:r>
      <w:r w:rsidR="00394AB1" w:rsidRPr="002C40DB">
        <w:rPr>
          <w:rFonts w:ascii="Times New Roman" w:hAnsi="Times New Roman"/>
          <w:color w:val="000000"/>
          <w:sz w:val="28"/>
          <w:szCs w:val="28"/>
          <w:shd w:val="clear" w:color="auto" w:fill="FFFFFF"/>
        </w:rPr>
        <w:t> к </w:t>
      </w:r>
      <w:r w:rsidR="00394AB1" w:rsidRPr="002C40DB">
        <w:rPr>
          <w:rFonts w:ascii="Times New Roman" w:hAnsi="Times New Roman"/>
          <w:sz w:val="28"/>
          <w:szCs w:val="28"/>
        </w:rPr>
        <w:t>физиологической</w:t>
      </w:r>
      <w:r w:rsidR="00394AB1" w:rsidRPr="002C40DB">
        <w:rPr>
          <w:rFonts w:ascii="Times New Roman" w:hAnsi="Times New Roman"/>
          <w:color w:val="000000"/>
          <w:sz w:val="28"/>
          <w:szCs w:val="28"/>
          <w:shd w:val="clear" w:color="auto" w:fill="FFFFFF"/>
        </w:rPr>
        <w:t> </w:t>
      </w:r>
      <w:r w:rsidR="00E26034" w:rsidRPr="002C40DB">
        <w:rPr>
          <w:rFonts w:ascii="Times New Roman" w:hAnsi="Times New Roman"/>
          <w:spacing w:val="-20000"/>
          <w:sz w:val="28"/>
          <w:szCs w:val="28"/>
          <w:highlight w:val="white"/>
        </w:rPr>
        <w:fldChar w:fldCharType="begin"/>
      </w:r>
      <w:r w:rsidR="00394AB1" w:rsidRPr="002C40DB">
        <w:rPr>
          <w:rFonts w:ascii="Times New Roman" w:hAnsi="Times New Roman"/>
          <w:spacing w:val="-20000"/>
          <w:sz w:val="28"/>
          <w:szCs w:val="28"/>
        </w:rPr>
        <w:instrText xml:space="preserve">eq </w:instrText>
      </w:r>
      <w:r w:rsidR="00394AB1" w:rsidRPr="002C40DB">
        <w:rPr>
          <w:rFonts w:ascii="Times New Roman" w:hAnsi="Times New Roman"/>
          <w:noProof/>
          <w:color w:val="FFFFFF"/>
          <w:spacing w:val="-20000"/>
          <w:sz w:val="28"/>
          <w:szCs w:val="28"/>
        </w:rPr>
        <w:instrText xml:space="preserve">ре </w:instrText>
      </w:r>
      <w:r w:rsidR="00394AB1" w:rsidRPr="002C40DB">
        <w:rPr>
          <w:rFonts w:ascii="Times New Roman" w:hAnsi="Times New Roman"/>
          <w:noProof/>
          <w:color w:val="000000"/>
          <w:sz w:val="28"/>
          <w:szCs w:val="28"/>
          <w:shd w:val="clear" w:color="auto" w:fill="FFFFFF"/>
        </w:rPr>
        <w:instrText>подготовленности</w:instrText>
      </w:r>
      <w:r w:rsidR="00E26034" w:rsidRPr="002C40DB">
        <w:rPr>
          <w:rFonts w:ascii="Times New Roman" w:hAnsi="Times New Roman"/>
          <w:spacing w:val="-20000"/>
          <w:sz w:val="28"/>
          <w:szCs w:val="28"/>
        </w:rPr>
        <w:fldChar w:fldCharType="end"/>
      </w:r>
      <w:r w:rsidR="00394AB1" w:rsidRPr="002C40DB">
        <w:rPr>
          <w:rFonts w:ascii="Times New Roman" w:hAnsi="Times New Roman"/>
          <w:color w:val="000000"/>
          <w:sz w:val="28"/>
          <w:szCs w:val="28"/>
          <w:shd w:val="clear" w:color="auto" w:fill="FFFFFF"/>
        </w:rPr>
        <w:t xml:space="preserve"> волейболистов.</w:t>
      </w:r>
    </w:p>
    <w:p w:rsidR="002C40DB" w:rsidRPr="002C40DB" w:rsidRDefault="002C40DB" w:rsidP="0099546F">
      <w:pPr>
        <w:shd w:val="clear" w:color="auto" w:fill="FFFFFF"/>
        <w:spacing w:after="0" w:line="360" w:lineRule="auto"/>
        <w:jc w:val="both"/>
        <w:rPr>
          <w:rFonts w:ascii="Times New Roman" w:hAnsi="Times New Roman"/>
          <w:color w:val="000000"/>
          <w:sz w:val="28"/>
          <w:szCs w:val="28"/>
        </w:rPr>
      </w:pPr>
      <w:r w:rsidRPr="002C40DB">
        <w:rPr>
          <w:rFonts w:ascii="Times New Roman" w:hAnsi="Times New Roman"/>
          <w:color w:val="000000"/>
          <w:sz w:val="28"/>
          <w:szCs w:val="28"/>
        </w:rPr>
        <w:t xml:space="preserve">           Качественно новый уровень развития волейболиста требует нового уровня развития физических качеств (изменения правил, комплектование команд высокорослыми игроками; повышение атакующего потенциала за счет быстрых перемещений и повышенной скорости выполнения технических приемов с использованием всей длины сетки).</w:t>
      </w:r>
    </w:p>
    <w:p w:rsidR="002C40DB" w:rsidRPr="002C40DB" w:rsidRDefault="002C40DB" w:rsidP="0099546F">
      <w:pPr>
        <w:shd w:val="clear" w:color="auto" w:fill="FFFFFF"/>
        <w:spacing w:after="0" w:line="360" w:lineRule="auto"/>
        <w:jc w:val="both"/>
        <w:rPr>
          <w:rFonts w:ascii="Times New Roman" w:hAnsi="Times New Roman"/>
          <w:color w:val="000000"/>
          <w:sz w:val="28"/>
          <w:szCs w:val="28"/>
        </w:rPr>
      </w:pPr>
      <w:r w:rsidRPr="002C40DB">
        <w:rPr>
          <w:rFonts w:ascii="Times New Roman" w:hAnsi="Times New Roman"/>
          <w:color w:val="000000"/>
          <w:sz w:val="28"/>
          <w:szCs w:val="28"/>
        </w:rPr>
        <w:t xml:space="preserve">           Современные требования для достижения максимальных результатов в волейболе выдвигают определенные изменения в подготовке волейболистов.</w:t>
      </w:r>
    </w:p>
    <w:p w:rsidR="002C40DB" w:rsidRPr="002C40DB" w:rsidRDefault="002C40DB" w:rsidP="0099546F">
      <w:pPr>
        <w:shd w:val="clear" w:color="auto" w:fill="FFFFFF"/>
        <w:spacing w:after="0" w:line="360" w:lineRule="auto"/>
        <w:jc w:val="both"/>
        <w:rPr>
          <w:rFonts w:ascii="Times New Roman" w:hAnsi="Times New Roman"/>
          <w:color w:val="000000"/>
          <w:sz w:val="28"/>
          <w:szCs w:val="28"/>
        </w:rPr>
      </w:pPr>
    </w:p>
    <w:p w:rsidR="002C40DB" w:rsidRDefault="002C40DB" w:rsidP="0099546F">
      <w:pPr>
        <w:shd w:val="clear" w:color="auto" w:fill="FFFFFF"/>
        <w:spacing w:after="0" w:line="360" w:lineRule="auto"/>
        <w:jc w:val="both"/>
        <w:rPr>
          <w:rFonts w:ascii="Times New Roman" w:hAnsi="Times New Roman"/>
          <w:color w:val="000000"/>
          <w:sz w:val="28"/>
          <w:szCs w:val="28"/>
        </w:rPr>
      </w:pPr>
      <w:r w:rsidRPr="002C40DB">
        <w:rPr>
          <w:rFonts w:ascii="Times New Roman" w:hAnsi="Times New Roman"/>
          <w:color w:val="000000"/>
          <w:sz w:val="28"/>
          <w:szCs w:val="28"/>
        </w:rPr>
        <w:t xml:space="preserve">          Цель работы - изучение методики развития </w:t>
      </w:r>
      <w:r w:rsidR="00D0074C">
        <w:rPr>
          <w:rFonts w:ascii="Times New Roman" w:hAnsi="Times New Roman"/>
          <w:color w:val="000000"/>
          <w:sz w:val="28"/>
          <w:szCs w:val="28"/>
        </w:rPr>
        <w:t>скоростно-силовых способностей</w:t>
      </w:r>
      <w:r w:rsidRPr="002C40DB">
        <w:rPr>
          <w:rFonts w:ascii="Times New Roman" w:hAnsi="Times New Roman"/>
          <w:color w:val="000000"/>
          <w:sz w:val="28"/>
          <w:szCs w:val="28"/>
        </w:rPr>
        <w:t xml:space="preserve"> в</w:t>
      </w:r>
      <w:r w:rsidR="00D0074C">
        <w:rPr>
          <w:rFonts w:ascii="Times New Roman" w:hAnsi="Times New Roman"/>
          <w:color w:val="000000"/>
          <w:sz w:val="28"/>
          <w:szCs w:val="28"/>
        </w:rPr>
        <w:t>олейболистов 10-12 лет.</w:t>
      </w:r>
    </w:p>
    <w:p w:rsidR="00D0074C" w:rsidRPr="002C40DB" w:rsidRDefault="00D0074C" w:rsidP="0099546F">
      <w:pPr>
        <w:shd w:val="clear" w:color="auto" w:fill="FFFFFF"/>
        <w:spacing w:after="0" w:line="360" w:lineRule="auto"/>
        <w:jc w:val="both"/>
        <w:rPr>
          <w:rFonts w:ascii="Times New Roman" w:hAnsi="Times New Roman"/>
          <w:color w:val="000000"/>
          <w:sz w:val="28"/>
          <w:szCs w:val="28"/>
        </w:rPr>
      </w:pPr>
    </w:p>
    <w:p w:rsidR="002C40DB" w:rsidRPr="002C40DB" w:rsidRDefault="002C40DB" w:rsidP="0099546F">
      <w:pPr>
        <w:spacing w:line="360" w:lineRule="auto"/>
        <w:jc w:val="both"/>
        <w:rPr>
          <w:rFonts w:ascii="Times New Roman" w:hAnsi="Times New Roman"/>
          <w:spacing w:val="-20000"/>
          <w:sz w:val="28"/>
          <w:szCs w:val="28"/>
        </w:rPr>
      </w:pPr>
      <w:r w:rsidRPr="002C40DB">
        <w:rPr>
          <w:rFonts w:ascii="Times New Roman" w:hAnsi="Times New Roman"/>
          <w:color w:val="000000"/>
          <w:sz w:val="28"/>
          <w:szCs w:val="28"/>
        </w:rPr>
        <w:t xml:space="preserve">         Задачи данной работы:</w:t>
      </w:r>
    </w:p>
    <w:p w:rsidR="00394AB1" w:rsidRPr="002C40DB" w:rsidRDefault="0099546F" w:rsidP="0099546F">
      <w:pPr>
        <w:spacing w:line="360" w:lineRule="auto"/>
        <w:jc w:val="both"/>
        <w:rPr>
          <w:rFonts w:ascii="Times New Roman" w:hAnsi="Times New Roman"/>
          <w:sz w:val="28"/>
          <w:szCs w:val="28"/>
        </w:rPr>
      </w:pPr>
      <w:r w:rsidRPr="0099546F">
        <w:rPr>
          <w:rFonts w:ascii="Times New Roman" w:hAnsi="Times New Roman"/>
          <w:sz w:val="28"/>
          <w:szCs w:val="28"/>
        </w:rPr>
        <w:t xml:space="preserve">         </w:t>
      </w:r>
      <w:r w:rsidR="00394AB1" w:rsidRPr="002C40DB">
        <w:rPr>
          <w:rFonts w:ascii="Times New Roman" w:hAnsi="Times New Roman"/>
          <w:sz w:val="28"/>
          <w:szCs w:val="28"/>
        </w:rPr>
        <w:t xml:space="preserve">1. </w:t>
      </w:r>
      <w:r w:rsidR="00762AF8">
        <w:rPr>
          <w:rFonts w:ascii="Times New Roman" w:hAnsi="Times New Roman"/>
          <w:sz w:val="28"/>
          <w:szCs w:val="28"/>
        </w:rPr>
        <w:t>Анализ научной литературы;</w:t>
      </w:r>
    </w:p>
    <w:p w:rsidR="00394AB1" w:rsidRPr="002C40DB" w:rsidRDefault="0099546F" w:rsidP="0099546F">
      <w:pPr>
        <w:spacing w:line="360" w:lineRule="auto"/>
        <w:jc w:val="both"/>
        <w:rPr>
          <w:rFonts w:ascii="Times New Roman" w:hAnsi="Times New Roman"/>
          <w:sz w:val="28"/>
          <w:szCs w:val="28"/>
        </w:rPr>
      </w:pPr>
      <w:r w:rsidRPr="006A5874">
        <w:rPr>
          <w:rFonts w:ascii="Times New Roman" w:hAnsi="Times New Roman"/>
          <w:sz w:val="28"/>
          <w:szCs w:val="28"/>
        </w:rPr>
        <w:t xml:space="preserve">         </w:t>
      </w:r>
      <w:r w:rsidR="00394AB1" w:rsidRPr="002C40DB">
        <w:rPr>
          <w:rFonts w:ascii="Times New Roman" w:hAnsi="Times New Roman"/>
          <w:sz w:val="28"/>
          <w:szCs w:val="28"/>
        </w:rPr>
        <w:t>2</w:t>
      </w:r>
      <w:r w:rsidR="00590F2E">
        <w:rPr>
          <w:rFonts w:ascii="Times New Roman" w:hAnsi="Times New Roman"/>
          <w:sz w:val="28"/>
          <w:szCs w:val="28"/>
        </w:rPr>
        <w:t>.</w:t>
      </w:r>
      <w:r w:rsidR="00762AF8">
        <w:rPr>
          <w:rFonts w:ascii="Times New Roman" w:hAnsi="Times New Roman"/>
          <w:sz w:val="28"/>
          <w:szCs w:val="28"/>
        </w:rPr>
        <w:t xml:space="preserve"> Выявить особенности</w:t>
      </w:r>
      <w:r w:rsidR="00394AB1" w:rsidRPr="002C40DB">
        <w:rPr>
          <w:rFonts w:ascii="Times New Roman" w:hAnsi="Times New Roman"/>
          <w:sz w:val="28"/>
          <w:szCs w:val="28"/>
        </w:rPr>
        <w:t xml:space="preserve"> развития </w:t>
      </w:r>
      <w:r w:rsidR="00E26034" w:rsidRPr="002C40DB">
        <w:rPr>
          <w:rFonts w:ascii="Times New Roman" w:hAnsi="Times New Roman"/>
          <w:spacing w:val="-20000"/>
          <w:sz w:val="28"/>
          <w:szCs w:val="28"/>
          <w:highlight w:val="white"/>
        </w:rPr>
        <w:fldChar w:fldCharType="begin"/>
      </w:r>
      <w:r w:rsidR="00394AB1" w:rsidRPr="002C40DB">
        <w:rPr>
          <w:rFonts w:ascii="Times New Roman" w:hAnsi="Times New Roman"/>
          <w:spacing w:val="-20000"/>
          <w:sz w:val="28"/>
          <w:szCs w:val="28"/>
        </w:rPr>
        <w:instrText xml:space="preserve">eq </w:instrText>
      </w:r>
      <w:r w:rsidR="00394AB1" w:rsidRPr="002C40DB">
        <w:rPr>
          <w:rFonts w:ascii="Times New Roman" w:hAnsi="Times New Roman"/>
          <w:noProof/>
          <w:color w:val="FFFFFF"/>
          <w:spacing w:val="-20000"/>
          <w:sz w:val="28"/>
          <w:szCs w:val="28"/>
        </w:rPr>
        <w:instrText xml:space="preserve">ре </w:instrText>
      </w:r>
      <w:r w:rsidR="00394AB1" w:rsidRPr="002C40DB">
        <w:rPr>
          <w:rFonts w:ascii="Times New Roman" w:hAnsi="Times New Roman"/>
          <w:noProof/>
          <w:sz w:val="28"/>
          <w:szCs w:val="28"/>
        </w:rPr>
        <w:instrText>детей</w:instrText>
      </w:r>
      <w:r w:rsidR="00E26034" w:rsidRPr="002C40DB">
        <w:rPr>
          <w:rFonts w:ascii="Times New Roman" w:hAnsi="Times New Roman"/>
          <w:spacing w:val="-20000"/>
          <w:sz w:val="28"/>
          <w:szCs w:val="28"/>
        </w:rPr>
        <w:fldChar w:fldCharType="end"/>
      </w:r>
      <w:r w:rsidR="00394AB1" w:rsidRPr="002C40DB">
        <w:rPr>
          <w:rFonts w:ascii="Times New Roman" w:hAnsi="Times New Roman"/>
          <w:sz w:val="28"/>
          <w:szCs w:val="28"/>
        </w:rPr>
        <w:t xml:space="preserve"> 10-12 лет;</w:t>
      </w:r>
    </w:p>
    <w:p w:rsidR="00394AB1" w:rsidRPr="002C40DB" w:rsidRDefault="0099546F" w:rsidP="0099546F">
      <w:pPr>
        <w:spacing w:line="360" w:lineRule="auto"/>
        <w:jc w:val="both"/>
        <w:rPr>
          <w:rFonts w:ascii="Times New Roman" w:hAnsi="Times New Roman"/>
          <w:sz w:val="28"/>
          <w:szCs w:val="28"/>
        </w:rPr>
      </w:pPr>
      <w:r w:rsidRPr="006A5874">
        <w:rPr>
          <w:rFonts w:ascii="Times New Roman" w:hAnsi="Times New Roman"/>
          <w:sz w:val="28"/>
          <w:szCs w:val="28"/>
        </w:rPr>
        <w:lastRenderedPageBreak/>
        <w:t xml:space="preserve">        </w:t>
      </w:r>
      <w:r w:rsidR="00394AB1" w:rsidRPr="002C40DB">
        <w:rPr>
          <w:rFonts w:ascii="Times New Roman" w:hAnsi="Times New Roman"/>
          <w:sz w:val="28"/>
          <w:szCs w:val="28"/>
        </w:rPr>
        <w:t>3.</w:t>
      </w:r>
      <w:r w:rsidR="00762AF8" w:rsidRPr="00762AF8">
        <w:rPr>
          <w:rFonts w:ascii="Times New Roman" w:hAnsi="Times New Roman"/>
          <w:sz w:val="28"/>
          <w:szCs w:val="28"/>
        </w:rPr>
        <w:t xml:space="preserve"> </w:t>
      </w:r>
      <w:r w:rsidR="00762AF8">
        <w:rPr>
          <w:rFonts w:ascii="Times New Roman" w:hAnsi="Times New Roman"/>
          <w:sz w:val="28"/>
          <w:szCs w:val="28"/>
        </w:rPr>
        <w:t>Определить методику</w:t>
      </w:r>
      <w:r w:rsidR="00394AB1" w:rsidRPr="002C40DB">
        <w:rPr>
          <w:rFonts w:ascii="Times New Roman" w:hAnsi="Times New Roman"/>
          <w:sz w:val="28"/>
          <w:szCs w:val="28"/>
        </w:rPr>
        <w:t xml:space="preserve"> </w:t>
      </w:r>
      <w:r w:rsidR="00E26034" w:rsidRPr="002C40DB">
        <w:rPr>
          <w:rFonts w:ascii="Times New Roman" w:hAnsi="Times New Roman"/>
          <w:spacing w:val="-20000"/>
          <w:sz w:val="28"/>
          <w:szCs w:val="28"/>
          <w:highlight w:val="white"/>
        </w:rPr>
        <w:fldChar w:fldCharType="begin"/>
      </w:r>
      <w:r w:rsidR="00394AB1" w:rsidRPr="002C40DB">
        <w:rPr>
          <w:rFonts w:ascii="Times New Roman" w:hAnsi="Times New Roman"/>
          <w:spacing w:val="-20000"/>
          <w:sz w:val="28"/>
          <w:szCs w:val="28"/>
        </w:rPr>
        <w:instrText xml:space="preserve">eq </w:instrText>
      </w:r>
      <w:r w:rsidR="00394AB1" w:rsidRPr="002C40DB">
        <w:rPr>
          <w:rFonts w:ascii="Times New Roman" w:hAnsi="Times New Roman"/>
          <w:noProof/>
          <w:color w:val="FFFFFF"/>
          <w:spacing w:val="-20000"/>
          <w:sz w:val="28"/>
          <w:szCs w:val="28"/>
        </w:rPr>
        <w:instrText xml:space="preserve">ре </w:instrText>
      </w:r>
      <w:r w:rsidR="00394AB1" w:rsidRPr="002C40DB">
        <w:rPr>
          <w:rFonts w:ascii="Times New Roman" w:hAnsi="Times New Roman"/>
          <w:noProof/>
          <w:sz w:val="28"/>
          <w:szCs w:val="28"/>
        </w:rPr>
        <w:instrText>развития</w:instrText>
      </w:r>
      <w:r w:rsidR="00E26034" w:rsidRPr="002C40DB">
        <w:rPr>
          <w:rFonts w:ascii="Times New Roman" w:hAnsi="Times New Roman"/>
          <w:spacing w:val="-20000"/>
          <w:sz w:val="28"/>
          <w:szCs w:val="28"/>
        </w:rPr>
        <w:fldChar w:fldCharType="end"/>
      </w:r>
      <w:r w:rsidR="00394AB1" w:rsidRPr="002C40DB">
        <w:rPr>
          <w:rFonts w:ascii="Times New Roman" w:hAnsi="Times New Roman"/>
          <w:sz w:val="28"/>
          <w:szCs w:val="28"/>
        </w:rPr>
        <w:t xml:space="preserve"> скоростно-силовых </w:t>
      </w:r>
      <w:r w:rsidR="00E26034" w:rsidRPr="002C40DB">
        <w:rPr>
          <w:rFonts w:ascii="Times New Roman" w:hAnsi="Times New Roman"/>
          <w:spacing w:val="-20000"/>
          <w:sz w:val="28"/>
          <w:szCs w:val="28"/>
          <w:highlight w:val="white"/>
        </w:rPr>
        <w:fldChar w:fldCharType="begin"/>
      </w:r>
      <w:r w:rsidR="00394AB1" w:rsidRPr="002C40DB">
        <w:rPr>
          <w:rFonts w:ascii="Times New Roman" w:hAnsi="Times New Roman"/>
          <w:spacing w:val="-20000"/>
          <w:sz w:val="28"/>
          <w:szCs w:val="28"/>
        </w:rPr>
        <w:instrText xml:space="preserve">eq </w:instrText>
      </w:r>
      <w:r w:rsidR="00394AB1" w:rsidRPr="002C40DB">
        <w:rPr>
          <w:rFonts w:ascii="Times New Roman" w:hAnsi="Times New Roman"/>
          <w:noProof/>
          <w:color w:val="FFFFFF"/>
          <w:spacing w:val="-20000"/>
          <w:sz w:val="28"/>
          <w:szCs w:val="28"/>
        </w:rPr>
        <w:instrText xml:space="preserve">ре </w:instrText>
      </w:r>
      <w:r w:rsidR="00394AB1" w:rsidRPr="002C40DB">
        <w:rPr>
          <w:rFonts w:ascii="Times New Roman" w:hAnsi="Times New Roman"/>
          <w:noProof/>
          <w:sz w:val="28"/>
          <w:szCs w:val="28"/>
        </w:rPr>
        <w:instrText>способностей</w:instrText>
      </w:r>
      <w:r w:rsidR="00E26034" w:rsidRPr="002C40DB">
        <w:rPr>
          <w:rFonts w:ascii="Times New Roman" w:hAnsi="Times New Roman"/>
          <w:spacing w:val="-20000"/>
          <w:sz w:val="28"/>
          <w:szCs w:val="28"/>
        </w:rPr>
        <w:fldChar w:fldCharType="end"/>
      </w:r>
      <w:r w:rsidR="00394AB1" w:rsidRPr="002C40DB">
        <w:rPr>
          <w:rFonts w:ascii="Times New Roman" w:hAnsi="Times New Roman"/>
          <w:sz w:val="28"/>
          <w:szCs w:val="28"/>
        </w:rPr>
        <w:t xml:space="preserve"> волейболистов </w:t>
      </w:r>
      <w:r w:rsidR="00E26034" w:rsidRPr="002C40DB">
        <w:rPr>
          <w:rFonts w:ascii="Times New Roman" w:hAnsi="Times New Roman"/>
          <w:spacing w:val="-20000"/>
          <w:sz w:val="28"/>
          <w:szCs w:val="28"/>
          <w:highlight w:val="white"/>
        </w:rPr>
        <w:fldChar w:fldCharType="begin"/>
      </w:r>
      <w:r w:rsidR="00394AB1" w:rsidRPr="002C40DB">
        <w:rPr>
          <w:rFonts w:ascii="Times New Roman" w:hAnsi="Times New Roman"/>
          <w:spacing w:val="-20000"/>
          <w:sz w:val="28"/>
          <w:szCs w:val="28"/>
        </w:rPr>
        <w:instrText xml:space="preserve">eq </w:instrText>
      </w:r>
      <w:r w:rsidR="00394AB1" w:rsidRPr="002C40DB">
        <w:rPr>
          <w:rFonts w:ascii="Times New Roman" w:hAnsi="Times New Roman"/>
          <w:noProof/>
          <w:color w:val="FFFFFF"/>
          <w:spacing w:val="-20000"/>
          <w:sz w:val="28"/>
          <w:szCs w:val="28"/>
        </w:rPr>
        <w:instrText xml:space="preserve">ре </w:instrText>
      </w:r>
      <w:r w:rsidR="00394AB1" w:rsidRPr="002C40DB">
        <w:rPr>
          <w:rFonts w:ascii="Times New Roman" w:hAnsi="Times New Roman"/>
          <w:noProof/>
          <w:sz w:val="28"/>
          <w:szCs w:val="28"/>
        </w:rPr>
        <w:instrText>10-12</w:instrText>
      </w:r>
      <w:r w:rsidR="00E26034" w:rsidRPr="002C40DB">
        <w:rPr>
          <w:rFonts w:ascii="Times New Roman" w:hAnsi="Times New Roman"/>
          <w:spacing w:val="-20000"/>
          <w:sz w:val="28"/>
          <w:szCs w:val="28"/>
        </w:rPr>
        <w:fldChar w:fldCharType="end"/>
      </w:r>
      <w:r w:rsidR="00394AB1" w:rsidRPr="002C40DB">
        <w:rPr>
          <w:rFonts w:ascii="Times New Roman" w:hAnsi="Times New Roman"/>
          <w:sz w:val="28"/>
          <w:szCs w:val="28"/>
        </w:rPr>
        <w:t xml:space="preserve"> лет</w:t>
      </w:r>
      <w:r w:rsidR="00D0074C">
        <w:rPr>
          <w:rFonts w:ascii="Times New Roman" w:hAnsi="Times New Roman"/>
          <w:sz w:val="28"/>
          <w:szCs w:val="28"/>
        </w:rPr>
        <w:t>.</w:t>
      </w:r>
    </w:p>
    <w:p w:rsidR="002C40DB" w:rsidRPr="002C40DB" w:rsidRDefault="002C40DB" w:rsidP="0099546F">
      <w:pPr>
        <w:spacing w:line="360" w:lineRule="auto"/>
        <w:jc w:val="both"/>
        <w:rPr>
          <w:rFonts w:ascii="Times New Roman" w:hAnsi="Times New Roman"/>
          <w:color w:val="000000"/>
          <w:sz w:val="28"/>
          <w:szCs w:val="28"/>
        </w:rPr>
      </w:pPr>
      <w:r w:rsidRPr="002C40DB">
        <w:rPr>
          <w:rFonts w:ascii="Times New Roman" w:hAnsi="Times New Roman"/>
          <w:sz w:val="28"/>
          <w:szCs w:val="28"/>
        </w:rPr>
        <w:t xml:space="preserve">         </w:t>
      </w:r>
      <w:r w:rsidRPr="002C40DB">
        <w:rPr>
          <w:rFonts w:ascii="Times New Roman" w:hAnsi="Times New Roman"/>
          <w:color w:val="000000"/>
          <w:sz w:val="28"/>
          <w:szCs w:val="28"/>
        </w:rPr>
        <w:t>Объект исследования - учебно-тренировочный процесс волейболистов 10-12 лет.</w:t>
      </w:r>
    </w:p>
    <w:p w:rsidR="00394AB1" w:rsidRPr="002C40DB" w:rsidRDefault="002C40DB" w:rsidP="0099546F">
      <w:pPr>
        <w:spacing w:line="360" w:lineRule="auto"/>
        <w:jc w:val="both"/>
        <w:rPr>
          <w:rFonts w:ascii="Times New Roman" w:hAnsi="Times New Roman"/>
          <w:sz w:val="28"/>
          <w:szCs w:val="28"/>
        </w:rPr>
      </w:pPr>
      <w:r w:rsidRPr="002C40DB">
        <w:rPr>
          <w:rFonts w:ascii="Times New Roman" w:hAnsi="Times New Roman"/>
          <w:sz w:val="28"/>
          <w:szCs w:val="28"/>
        </w:rPr>
        <w:t xml:space="preserve">         </w:t>
      </w:r>
      <w:r w:rsidR="00394AB1" w:rsidRPr="002C40DB">
        <w:rPr>
          <w:rFonts w:ascii="Times New Roman" w:hAnsi="Times New Roman"/>
          <w:sz w:val="28"/>
          <w:szCs w:val="28"/>
        </w:rPr>
        <w:t xml:space="preserve">Предмет </w:t>
      </w:r>
      <w:r w:rsidR="00E26034" w:rsidRPr="002C40DB">
        <w:rPr>
          <w:rFonts w:ascii="Times New Roman" w:hAnsi="Times New Roman"/>
          <w:spacing w:val="-20000"/>
          <w:sz w:val="28"/>
          <w:szCs w:val="28"/>
          <w:highlight w:val="white"/>
        </w:rPr>
        <w:fldChar w:fldCharType="begin"/>
      </w:r>
      <w:r w:rsidR="00394AB1" w:rsidRPr="002C40DB">
        <w:rPr>
          <w:rFonts w:ascii="Times New Roman" w:hAnsi="Times New Roman"/>
          <w:spacing w:val="-20000"/>
          <w:sz w:val="28"/>
          <w:szCs w:val="28"/>
        </w:rPr>
        <w:instrText xml:space="preserve">eq </w:instrText>
      </w:r>
      <w:r w:rsidR="00394AB1" w:rsidRPr="002C40DB">
        <w:rPr>
          <w:rFonts w:ascii="Times New Roman" w:hAnsi="Times New Roman"/>
          <w:noProof/>
          <w:color w:val="FFFFFF"/>
          <w:spacing w:val="-20000"/>
          <w:sz w:val="28"/>
          <w:szCs w:val="28"/>
        </w:rPr>
        <w:instrText xml:space="preserve">ре </w:instrText>
      </w:r>
      <w:r w:rsidR="00394AB1" w:rsidRPr="002C40DB">
        <w:rPr>
          <w:rFonts w:ascii="Times New Roman" w:hAnsi="Times New Roman"/>
          <w:noProof/>
          <w:sz w:val="28"/>
          <w:szCs w:val="28"/>
        </w:rPr>
        <w:instrText>исследования</w:instrText>
      </w:r>
      <w:r w:rsidR="00E26034" w:rsidRPr="002C40DB">
        <w:rPr>
          <w:rFonts w:ascii="Times New Roman" w:hAnsi="Times New Roman"/>
          <w:spacing w:val="-20000"/>
          <w:sz w:val="28"/>
          <w:szCs w:val="28"/>
        </w:rPr>
        <w:fldChar w:fldCharType="end"/>
      </w:r>
      <w:r w:rsidR="00D71059">
        <w:rPr>
          <w:rFonts w:ascii="Times New Roman" w:hAnsi="Times New Roman"/>
          <w:sz w:val="28"/>
          <w:szCs w:val="28"/>
        </w:rPr>
        <w:t xml:space="preserve"> – </w:t>
      </w:r>
      <w:r w:rsidR="00762AF8">
        <w:rPr>
          <w:rFonts w:ascii="Times New Roman" w:hAnsi="Times New Roman"/>
          <w:sz w:val="28"/>
          <w:szCs w:val="28"/>
        </w:rPr>
        <w:t>методика развития скоростно-силовых способностей</w:t>
      </w:r>
      <w:r w:rsidR="00394AB1" w:rsidRPr="002C40DB">
        <w:rPr>
          <w:rFonts w:ascii="Times New Roman" w:hAnsi="Times New Roman"/>
          <w:sz w:val="28"/>
          <w:szCs w:val="28"/>
        </w:rPr>
        <w:t xml:space="preserve"> </w:t>
      </w:r>
      <w:r w:rsidR="00E26034" w:rsidRPr="002C40DB">
        <w:rPr>
          <w:rFonts w:ascii="Times New Roman" w:hAnsi="Times New Roman"/>
          <w:spacing w:val="-20000"/>
          <w:sz w:val="28"/>
          <w:szCs w:val="28"/>
          <w:highlight w:val="white"/>
        </w:rPr>
        <w:fldChar w:fldCharType="begin"/>
      </w:r>
      <w:r w:rsidR="00394AB1" w:rsidRPr="002C40DB">
        <w:rPr>
          <w:rFonts w:ascii="Times New Roman" w:hAnsi="Times New Roman"/>
          <w:spacing w:val="-20000"/>
          <w:sz w:val="28"/>
          <w:szCs w:val="28"/>
        </w:rPr>
        <w:instrText xml:space="preserve">eq </w:instrText>
      </w:r>
      <w:r w:rsidR="00394AB1" w:rsidRPr="002C40DB">
        <w:rPr>
          <w:rFonts w:ascii="Times New Roman" w:hAnsi="Times New Roman"/>
          <w:noProof/>
          <w:color w:val="FFFFFF"/>
          <w:spacing w:val="-20000"/>
          <w:sz w:val="28"/>
          <w:szCs w:val="28"/>
        </w:rPr>
        <w:instrText xml:space="preserve">ре </w:instrText>
      </w:r>
      <w:r w:rsidR="00394AB1" w:rsidRPr="002C40DB">
        <w:rPr>
          <w:rFonts w:ascii="Times New Roman" w:hAnsi="Times New Roman"/>
          <w:noProof/>
          <w:sz w:val="28"/>
          <w:szCs w:val="28"/>
        </w:rPr>
        <w:instrText>волейболистов</w:instrText>
      </w:r>
      <w:r w:rsidR="00E26034" w:rsidRPr="002C40DB">
        <w:rPr>
          <w:rFonts w:ascii="Times New Roman" w:hAnsi="Times New Roman"/>
          <w:spacing w:val="-20000"/>
          <w:sz w:val="28"/>
          <w:szCs w:val="28"/>
        </w:rPr>
        <w:fldChar w:fldCharType="end"/>
      </w:r>
      <w:r w:rsidR="00394AB1" w:rsidRPr="002C40DB">
        <w:rPr>
          <w:rFonts w:ascii="Times New Roman" w:hAnsi="Times New Roman"/>
          <w:sz w:val="28"/>
          <w:szCs w:val="28"/>
        </w:rPr>
        <w:t xml:space="preserve"> 10-12 лет.</w:t>
      </w:r>
    </w:p>
    <w:p w:rsidR="008D6963" w:rsidRPr="002C40DB" w:rsidRDefault="002C40DB" w:rsidP="00293763">
      <w:pPr>
        <w:shd w:val="clear" w:color="auto" w:fill="FFFFFF"/>
        <w:spacing w:after="300" w:line="360" w:lineRule="auto"/>
        <w:jc w:val="both"/>
        <w:outlineLvl w:val="0"/>
        <w:rPr>
          <w:rFonts w:ascii="Times New Roman" w:hAnsi="Times New Roman"/>
          <w:color w:val="232323"/>
          <w:kern w:val="36"/>
          <w:sz w:val="28"/>
          <w:szCs w:val="28"/>
        </w:rPr>
      </w:pPr>
      <w:r w:rsidRPr="002C40DB">
        <w:rPr>
          <w:rFonts w:ascii="Times New Roman" w:hAnsi="Times New Roman"/>
          <w:color w:val="232323"/>
          <w:kern w:val="36"/>
          <w:sz w:val="28"/>
          <w:szCs w:val="28"/>
        </w:rPr>
        <w:t xml:space="preserve">         </w:t>
      </w:r>
    </w:p>
    <w:p w:rsidR="00C27DF8" w:rsidRDefault="00C27DF8" w:rsidP="00C27DF8">
      <w:pPr>
        <w:shd w:val="clear" w:color="auto" w:fill="FFFFFF"/>
        <w:spacing w:after="0" w:line="360" w:lineRule="auto"/>
        <w:jc w:val="both"/>
        <w:rPr>
          <w:rFonts w:ascii="Times New Roman" w:hAnsi="Times New Roman"/>
          <w:color w:val="000000"/>
          <w:sz w:val="28"/>
          <w:szCs w:val="28"/>
        </w:rPr>
      </w:pPr>
      <w:bookmarkStart w:id="0" w:name="_Toc531878144"/>
    </w:p>
    <w:p w:rsidR="00C27DF8" w:rsidRPr="00C27DF8" w:rsidRDefault="00C27DF8" w:rsidP="00C27DF8">
      <w:pPr>
        <w:shd w:val="clear" w:color="auto" w:fill="FFFFFF"/>
        <w:spacing w:after="0" w:line="360" w:lineRule="auto"/>
        <w:jc w:val="both"/>
        <w:rPr>
          <w:rFonts w:ascii="Times New Roman" w:hAnsi="Times New Roman"/>
          <w:color w:val="000000"/>
          <w:sz w:val="28"/>
          <w:szCs w:val="28"/>
        </w:rPr>
      </w:pPr>
    </w:p>
    <w:p w:rsidR="00374E87" w:rsidRDefault="00374E87" w:rsidP="00C27DF8">
      <w:pPr>
        <w:pStyle w:val="1"/>
        <w:spacing w:line="360" w:lineRule="auto"/>
        <w:jc w:val="center"/>
        <w:rPr>
          <w:sz w:val="28"/>
          <w:szCs w:val="28"/>
        </w:rPr>
      </w:pPr>
    </w:p>
    <w:p w:rsidR="00D0074C" w:rsidRDefault="00D0074C" w:rsidP="00C27DF8">
      <w:pPr>
        <w:pStyle w:val="1"/>
        <w:spacing w:line="360" w:lineRule="auto"/>
        <w:jc w:val="center"/>
        <w:rPr>
          <w:sz w:val="28"/>
          <w:szCs w:val="28"/>
        </w:rPr>
      </w:pPr>
    </w:p>
    <w:p w:rsidR="00D0074C" w:rsidRDefault="00D0074C" w:rsidP="00C27DF8">
      <w:pPr>
        <w:pStyle w:val="1"/>
        <w:spacing w:line="360" w:lineRule="auto"/>
        <w:jc w:val="center"/>
        <w:rPr>
          <w:sz w:val="28"/>
          <w:szCs w:val="28"/>
        </w:rPr>
      </w:pPr>
    </w:p>
    <w:p w:rsidR="00D0074C" w:rsidRDefault="00D0074C" w:rsidP="00C27DF8">
      <w:pPr>
        <w:pStyle w:val="1"/>
        <w:spacing w:line="360" w:lineRule="auto"/>
        <w:jc w:val="center"/>
        <w:rPr>
          <w:sz w:val="28"/>
          <w:szCs w:val="28"/>
        </w:rPr>
      </w:pPr>
    </w:p>
    <w:p w:rsidR="00D0074C" w:rsidRDefault="00D0074C" w:rsidP="00C27DF8">
      <w:pPr>
        <w:pStyle w:val="1"/>
        <w:spacing w:line="360" w:lineRule="auto"/>
        <w:jc w:val="center"/>
        <w:rPr>
          <w:sz w:val="28"/>
          <w:szCs w:val="28"/>
        </w:rPr>
      </w:pPr>
    </w:p>
    <w:p w:rsidR="00D0074C" w:rsidRDefault="00D0074C" w:rsidP="00C27DF8">
      <w:pPr>
        <w:pStyle w:val="1"/>
        <w:spacing w:line="360" w:lineRule="auto"/>
        <w:jc w:val="center"/>
        <w:rPr>
          <w:sz w:val="28"/>
          <w:szCs w:val="28"/>
        </w:rPr>
      </w:pPr>
    </w:p>
    <w:p w:rsidR="00293763" w:rsidRDefault="00293763" w:rsidP="00C27DF8">
      <w:pPr>
        <w:pStyle w:val="1"/>
        <w:spacing w:line="360" w:lineRule="auto"/>
        <w:jc w:val="center"/>
        <w:rPr>
          <w:sz w:val="28"/>
          <w:szCs w:val="28"/>
        </w:rPr>
      </w:pPr>
    </w:p>
    <w:p w:rsidR="00293763" w:rsidRDefault="00293763" w:rsidP="00C27DF8">
      <w:pPr>
        <w:pStyle w:val="1"/>
        <w:spacing w:line="360" w:lineRule="auto"/>
        <w:jc w:val="center"/>
        <w:rPr>
          <w:sz w:val="28"/>
          <w:szCs w:val="28"/>
        </w:rPr>
      </w:pPr>
    </w:p>
    <w:p w:rsidR="00293763" w:rsidRDefault="00293763" w:rsidP="00C27DF8">
      <w:pPr>
        <w:pStyle w:val="1"/>
        <w:spacing w:line="360" w:lineRule="auto"/>
        <w:jc w:val="center"/>
        <w:rPr>
          <w:sz w:val="28"/>
          <w:szCs w:val="28"/>
        </w:rPr>
      </w:pPr>
    </w:p>
    <w:p w:rsidR="00293763" w:rsidRDefault="00293763" w:rsidP="00C27DF8">
      <w:pPr>
        <w:pStyle w:val="1"/>
        <w:spacing w:line="360" w:lineRule="auto"/>
        <w:jc w:val="center"/>
        <w:rPr>
          <w:sz w:val="28"/>
          <w:szCs w:val="28"/>
        </w:rPr>
      </w:pPr>
    </w:p>
    <w:p w:rsidR="00293763" w:rsidRDefault="00293763" w:rsidP="00C27DF8">
      <w:pPr>
        <w:pStyle w:val="1"/>
        <w:spacing w:line="360" w:lineRule="auto"/>
        <w:jc w:val="center"/>
        <w:rPr>
          <w:sz w:val="28"/>
          <w:szCs w:val="28"/>
        </w:rPr>
      </w:pPr>
    </w:p>
    <w:p w:rsidR="00981C10" w:rsidRPr="0099546F" w:rsidRDefault="00B1286F" w:rsidP="00C27DF8">
      <w:pPr>
        <w:pStyle w:val="1"/>
        <w:spacing w:line="360" w:lineRule="auto"/>
        <w:jc w:val="center"/>
        <w:rPr>
          <w:sz w:val="28"/>
          <w:szCs w:val="28"/>
        </w:rPr>
      </w:pPr>
      <w:r w:rsidRPr="0099546F">
        <w:rPr>
          <w:sz w:val="28"/>
          <w:szCs w:val="28"/>
        </w:rPr>
        <w:lastRenderedPageBreak/>
        <w:t xml:space="preserve">Раздел </w:t>
      </w:r>
      <w:r w:rsidR="00981C10" w:rsidRPr="0099546F">
        <w:rPr>
          <w:sz w:val="28"/>
          <w:szCs w:val="28"/>
        </w:rPr>
        <w:t>1</w:t>
      </w:r>
      <w:r w:rsidRPr="0099546F">
        <w:rPr>
          <w:sz w:val="28"/>
          <w:szCs w:val="28"/>
        </w:rPr>
        <w:t>.</w:t>
      </w:r>
      <w:r w:rsidR="00981C10" w:rsidRPr="0099546F">
        <w:rPr>
          <w:sz w:val="28"/>
          <w:szCs w:val="28"/>
        </w:rPr>
        <w:t xml:space="preserve"> Теоретические основы скоростно-силовой подготовки волейболистов 10-12 лет</w:t>
      </w:r>
      <w:bookmarkEnd w:id="0"/>
      <w:r w:rsidR="00C27DF8">
        <w:rPr>
          <w:sz w:val="28"/>
          <w:szCs w:val="28"/>
        </w:rPr>
        <w:t>.</w:t>
      </w:r>
    </w:p>
    <w:p w:rsidR="00981C10" w:rsidRPr="003657A3" w:rsidRDefault="00981C10" w:rsidP="00C27DF8">
      <w:pPr>
        <w:pStyle w:val="1"/>
        <w:spacing w:line="360" w:lineRule="auto"/>
        <w:jc w:val="center"/>
        <w:rPr>
          <w:sz w:val="28"/>
          <w:szCs w:val="28"/>
        </w:rPr>
      </w:pPr>
      <w:bookmarkStart w:id="1" w:name="_Toc531878145"/>
      <w:r w:rsidRPr="0099546F">
        <w:rPr>
          <w:sz w:val="28"/>
          <w:szCs w:val="28"/>
        </w:rPr>
        <w:t>1.1 Волейбол как командная игра</w:t>
      </w:r>
      <w:bookmarkEnd w:id="1"/>
      <w:r w:rsidR="006A5874">
        <w:rPr>
          <w:sz w:val="28"/>
          <w:szCs w:val="28"/>
        </w:rPr>
        <w:t>.</w:t>
      </w:r>
    </w:p>
    <w:p w:rsidR="003657A3" w:rsidRPr="004875AC" w:rsidRDefault="003657A3" w:rsidP="00C27DF8">
      <w:pPr>
        <w:shd w:val="clear" w:color="auto" w:fill="FFFFFF"/>
        <w:spacing w:after="0" w:line="360" w:lineRule="auto"/>
        <w:jc w:val="both"/>
        <w:rPr>
          <w:rFonts w:ascii="Times New Roman" w:hAnsi="Times New Roman"/>
          <w:color w:val="000000"/>
          <w:sz w:val="28"/>
          <w:szCs w:val="28"/>
        </w:rPr>
      </w:pPr>
      <w:r w:rsidRPr="00BD5B9C">
        <w:rPr>
          <w:rFonts w:ascii="Times New Roman" w:hAnsi="Times New Roman"/>
          <w:color w:val="000000"/>
          <w:sz w:val="28"/>
          <w:szCs w:val="28"/>
        </w:rPr>
        <w:t xml:space="preserve">         </w:t>
      </w:r>
      <w:r w:rsidRPr="004875AC">
        <w:rPr>
          <w:rFonts w:ascii="Times New Roman" w:hAnsi="Times New Roman"/>
          <w:color w:val="000000"/>
          <w:sz w:val="28"/>
          <w:szCs w:val="28"/>
        </w:rPr>
        <w:t>История происхождения волейбола. Волейбол (англ. volleyball от volley «ударять мяч с лёта» (также переводят как «летающий», «парящий») и ball- «мяч») -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игрок защищающейся команды допустил ошибку. При этом для организации атаки игрокам одной команды разрешается не более трёх касаний мяча подряд (в дополнение к касанию на блоке).</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sidRPr="003657A3">
        <w:rPr>
          <w:rFonts w:ascii="Times New Roman" w:hAnsi="Times New Roman"/>
          <w:color w:val="000000"/>
          <w:sz w:val="28"/>
          <w:szCs w:val="28"/>
        </w:rPr>
        <w:t xml:space="preserve">         </w:t>
      </w:r>
      <w:r w:rsidRPr="004875AC">
        <w:rPr>
          <w:rFonts w:ascii="Times New Roman" w:hAnsi="Times New Roman"/>
          <w:color w:val="000000"/>
          <w:sz w:val="28"/>
          <w:szCs w:val="28"/>
        </w:rPr>
        <w:t>Центральный орган волейбола как международного вида спорта, определяющий свод правил FIVB- Международная федерация волейбола.</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sidRPr="004875AC">
        <w:rPr>
          <w:rFonts w:ascii="Times New Roman" w:hAnsi="Times New Roman"/>
          <w:color w:val="000000"/>
          <w:sz w:val="28"/>
          <w:szCs w:val="28"/>
        </w:rPr>
        <w:t>Волейбол - олимпийский вид спорта с 1964 года. Волейбол- неконтактный, комбинационный вид спорта, где каждый игрок имеет строгую специализацию на площадке.</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sidRPr="003657A3">
        <w:rPr>
          <w:rFonts w:ascii="Times New Roman" w:hAnsi="Times New Roman"/>
          <w:color w:val="000000"/>
          <w:sz w:val="28"/>
          <w:szCs w:val="28"/>
        </w:rPr>
        <w:t xml:space="preserve">         </w:t>
      </w:r>
      <w:r w:rsidRPr="004875AC">
        <w:rPr>
          <w:rFonts w:ascii="Times New Roman" w:hAnsi="Times New Roman"/>
          <w:color w:val="000000"/>
          <w:sz w:val="28"/>
          <w:szCs w:val="28"/>
        </w:rPr>
        <w:t>Важнейшими качествами для игроков в волейбол являются прыгучесть для возможности высоко подняться над сеткой, реакция, координация, физическая сила для эффективного произведения атакующих ударов.</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sidRPr="003657A3">
        <w:rPr>
          <w:rFonts w:ascii="Times New Roman" w:hAnsi="Times New Roman"/>
          <w:color w:val="000000"/>
          <w:sz w:val="28"/>
          <w:szCs w:val="28"/>
        </w:rPr>
        <w:t xml:space="preserve">         </w:t>
      </w:r>
      <w:r w:rsidRPr="004875AC">
        <w:rPr>
          <w:rFonts w:ascii="Times New Roman" w:hAnsi="Times New Roman"/>
          <w:color w:val="000000"/>
          <w:sz w:val="28"/>
          <w:szCs w:val="28"/>
        </w:rPr>
        <w:t>Для любителей волейбол - распространённое развлечение и способ отдыха благодаря простоте правил и доступности инвентаря.</w:t>
      </w:r>
    </w:p>
    <w:p w:rsidR="003657A3" w:rsidRPr="002F1E44" w:rsidRDefault="003657A3" w:rsidP="003657A3">
      <w:pPr>
        <w:shd w:val="clear" w:color="auto" w:fill="FFFFFF"/>
        <w:spacing w:after="0" w:line="360" w:lineRule="auto"/>
        <w:jc w:val="both"/>
        <w:rPr>
          <w:rFonts w:ascii="Times New Roman" w:hAnsi="Times New Roman"/>
          <w:color w:val="000000"/>
          <w:sz w:val="28"/>
          <w:szCs w:val="28"/>
        </w:rPr>
      </w:pPr>
      <w:r w:rsidRPr="003657A3">
        <w:rPr>
          <w:rFonts w:ascii="Times New Roman" w:hAnsi="Times New Roman"/>
          <w:color w:val="000000"/>
          <w:sz w:val="28"/>
          <w:szCs w:val="28"/>
        </w:rPr>
        <w:t xml:space="preserve">         </w:t>
      </w:r>
      <w:r w:rsidRPr="004875AC">
        <w:rPr>
          <w:rFonts w:ascii="Times New Roman" w:hAnsi="Times New Roman"/>
          <w:color w:val="000000"/>
          <w:sz w:val="28"/>
          <w:szCs w:val="28"/>
        </w:rPr>
        <w:t>Существуют многочисленные варианты волейбола, ответвившиеся от основного вида - пляжный волейбол (олимпийский вид с 1996 года), мини-волейбол, пионербол, парковый волейбол (утверждённый конгрессом FIVB в ноябре 1998 года в Токио).</w:t>
      </w:r>
      <w:r w:rsidR="002F1E44" w:rsidRPr="002F1E44">
        <w:rPr>
          <w:rFonts w:ascii="Times New Roman" w:hAnsi="Times New Roman"/>
          <w:color w:val="000000"/>
          <w:sz w:val="28"/>
          <w:szCs w:val="28"/>
        </w:rPr>
        <w:t>[10]</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sidRPr="006A5874">
        <w:rPr>
          <w:rFonts w:ascii="Times New Roman" w:hAnsi="Times New Roman"/>
          <w:color w:val="000000"/>
          <w:sz w:val="28"/>
          <w:szCs w:val="28"/>
        </w:rPr>
        <w:t xml:space="preserve">         </w:t>
      </w:r>
      <w:r w:rsidRPr="004875AC">
        <w:rPr>
          <w:rFonts w:ascii="Times New Roman" w:hAnsi="Times New Roman"/>
          <w:color w:val="000000"/>
          <w:sz w:val="28"/>
          <w:szCs w:val="28"/>
        </w:rPr>
        <w:t xml:space="preserve">История происхождение современного волейбола. Изобретателем волейбола считается Уильям Дж. Морган, преподаватель физического воспитания колледжа Ассоциации молодых христиан (YMCA) в городе </w:t>
      </w:r>
      <w:r w:rsidRPr="004875AC">
        <w:rPr>
          <w:rFonts w:ascii="Times New Roman" w:hAnsi="Times New Roman"/>
          <w:color w:val="000000"/>
          <w:sz w:val="28"/>
          <w:szCs w:val="28"/>
        </w:rPr>
        <w:lastRenderedPageBreak/>
        <w:t>Холиоке (штат Массачусетс, США). 9 февраля 1895 года в спортивном зале он подвесил теннисную сетку на высоте 197 см, и его ученики, число которых на площадке не ограничивалось, стали перебрасывать через неё баскетбольную камеру. Морган назвал новую игру «минтонет». Годом позже игра демонстрировалась на конференции колледжей ассоциации молодых христиан в Спрингфилде и по предложению профессора Альфреда Т. Хальстеда получила новое название- «волейбол».</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sidRPr="003657A3">
        <w:rPr>
          <w:rFonts w:ascii="Times New Roman" w:hAnsi="Times New Roman"/>
          <w:color w:val="000000"/>
          <w:sz w:val="28"/>
          <w:szCs w:val="28"/>
        </w:rPr>
        <w:t xml:space="preserve">         </w:t>
      </w:r>
      <w:r w:rsidRPr="004875AC">
        <w:rPr>
          <w:rFonts w:ascii="Times New Roman" w:hAnsi="Times New Roman"/>
          <w:color w:val="000000"/>
          <w:sz w:val="28"/>
          <w:szCs w:val="28"/>
        </w:rPr>
        <w:t>В 1897 году в США были опубликованы первые правила волейбола: размер площадки 7,6 x 15,1 м (25 x 50 футов), высота сетки 198 см (6,5 фута), мяч окружностью 63,5-68,5 см (25-27 дюймов) и массой 340 г, количество игроков на площадке и касаний мяча не регламентировалось, очко засчитывалось только при собственной подаче, при неудачной подаче её можно было повторить, играли до 21 очка в партии.</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sidRPr="003657A3">
        <w:rPr>
          <w:rFonts w:ascii="Times New Roman" w:hAnsi="Times New Roman"/>
          <w:color w:val="000000"/>
          <w:sz w:val="28"/>
          <w:szCs w:val="28"/>
        </w:rPr>
        <w:t xml:space="preserve">         </w:t>
      </w:r>
      <w:r w:rsidRPr="004875AC">
        <w:rPr>
          <w:rFonts w:ascii="Times New Roman" w:hAnsi="Times New Roman"/>
          <w:color w:val="000000"/>
          <w:sz w:val="28"/>
          <w:szCs w:val="28"/>
        </w:rPr>
        <w:t>В процессе развития игры её правила, техника и тактика постоянно совершенствовались. Основные правила, часть из которых дошла до наших дней, сформировались в 1915-1925 годах: с 1917 года розыгрыш партии был ограничен 15 очками, а высота сетки составила 243 см; в 1918 году было определено количество игроков на площадке - шесть; с 1922 года разрешено не более трёх касаний мяча; в 1925 году утверждены современные размеры площадки, размеры и вес волейбольного мяча.</w:t>
      </w:r>
    </w:p>
    <w:p w:rsidR="00981C10" w:rsidRPr="003657A3" w:rsidRDefault="003657A3" w:rsidP="003657A3">
      <w:pPr>
        <w:shd w:val="clear" w:color="auto" w:fill="FFFFFF"/>
        <w:spacing w:after="0" w:line="360" w:lineRule="auto"/>
        <w:jc w:val="both"/>
        <w:rPr>
          <w:rFonts w:ascii="Times New Roman" w:hAnsi="Times New Roman"/>
          <w:color w:val="000000"/>
          <w:sz w:val="28"/>
          <w:szCs w:val="28"/>
        </w:rPr>
      </w:pPr>
      <w:r w:rsidRPr="006A5874">
        <w:rPr>
          <w:rFonts w:ascii="Times New Roman" w:hAnsi="Times New Roman"/>
          <w:color w:val="000000"/>
          <w:sz w:val="28"/>
          <w:szCs w:val="28"/>
        </w:rPr>
        <w:t xml:space="preserve">         </w:t>
      </w:r>
      <w:r w:rsidRPr="004875AC">
        <w:rPr>
          <w:rFonts w:ascii="Times New Roman" w:hAnsi="Times New Roman"/>
          <w:color w:val="000000"/>
          <w:sz w:val="28"/>
          <w:szCs w:val="28"/>
        </w:rPr>
        <w:t>Новые правила. В 1984 году Поля Либо сменил на посту президента FIVB доктор Рубен Акоста, адвокат из Мексики. По инициативе Рубена Акосты произведены многочисленные изменения в правилах игры, направленные на повышение зрелищности соревнований и «телегеничности» волейбола, связанной с сокращением продолжительности матчей</w:t>
      </w:r>
      <w:r w:rsidR="00981C10" w:rsidRPr="000B4F6D">
        <w:rPr>
          <w:rFonts w:ascii="Times New Roman" w:hAnsi="Times New Roman"/>
          <w:sz w:val="28"/>
          <w:szCs w:val="28"/>
        </w:rPr>
        <w:t>.</w:t>
      </w:r>
      <w:r w:rsidR="005921B9" w:rsidRPr="005921B9">
        <w:rPr>
          <w:rFonts w:ascii="Times New Roman" w:hAnsi="Times New Roman"/>
          <w:sz w:val="28"/>
          <w:szCs w:val="28"/>
        </w:rPr>
        <w:t>[4]</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sidRPr="003657A3">
        <w:rPr>
          <w:rFonts w:ascii="Times New Roman" w:hAnsi="Times New Roman"/>
          <w:color w:val="000000"/>
          <w:sz w:val="28"/>
          <w:szCs w:val="28"/>
        </w:rPr>
        <w:t xml:space="preserve">         </w:t>
      </w:r>
      <w:r w:rsidRPr="004875AC">
        <w:rPr>
          <w:rFonts w:ascii="Times New Roman" w:hAnsi="Times New Roman"/>
          <w:color w:val="000000"/>
          <w:sz w:val="28"/>
          <w:szCs w:val="28"/>
        </w:rPr>
        <w:t xml:space="preserve">Накануне Олимпийских игр-1988 в Сеуле состоялся XXI конгресс FIVB, где были приняты изменения в регламенте решающей пятой партии: она стала играться по системе «ралли-пойнт», или «тай-брейк» («розыгрыш- очко»), в 1990-е годы также устанавливался «потолок» в 17 очков для первых четырёх партий (т.е. они могли заканчиваться при преимуществе соперников </w:t>
      </w:r>
      <w:r w:rsidRPr="004875AC">
        <w:rPr>
          <w:rFonts w:ascii="Times New Roman" w:hAnsi="Times New Roman"/>
          <w:color w:val="000000"/>
          <w:sz w:val="28"/>
          <w:szCs w:val="28"/>
        </w:rPr>
        <w:lastRenderedPageBreak/>
        <w:t>в 1 очко со счётом 17:16). В 1996 году разрешены касание мяча любой частью тела и активная игра ногой, в 1997 году FIVB предложила национальным сборным включать в свои составы игрока либеро.</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sidRPr="003657A3">
        <w:rPr>
          <w:rFonts w:ascii="Times New Roman" w:hAnsi="Times New Roman"/>
          <w:color w:val="000000"/>
          <w:sz w:val="28"/>
          <w:szCs w:val="28"/>
        </w:rPr>
        <w:t xml:space="preserve">         </w:t>
      </w:r>
      <w:r w:rsidRPr="004875AC">
        <w:rPr>
          <w:rFonts w:ascii="Times New Roman" w:hAnsi="Times New Roman"/>
          <w:color w:val="000000"/>
          <w:sz w:val="28"/>
          <w:szCs w:val="28"/>
        </w:rPr>
        <w:t>Проводился эксперимент с ограничением волейбольных партий по времени, однако в октябре 1998 года на конгрессе FIVB в Токио было принято ещё более революционное решение - играть по системе «ралли-пойнт» каждую партию: первые четыре до 25 очков, пятую - до 15. Игра стала силовой и быстрой. Волейбол увеличил требования к росту и атлетической подготовке спортсменов. Если в 1970-е годы в команде могло не быть вообще ни одного игрока ростом выше 2-х метров, то с 1990-х годов всё изменилось. В командах высокого класса ниже 195-200 см обычно только связующий и либеро.</w:t>
      </w:r>
    </w:p>
    <w:p w:rsidR="003657A3" w:rsidRPr="002F1E44" w:rsidRDefault="003657A3" w:rsidP="003657A3">
      <w:pPr>
        <w:shd w:val="clear" w:color="auto" w:fill="FFFFFF"/>
        <w:spacing w:after="0" w:line="360" w:lineRule="auto"/>
        <w:jc w:val="both"/>
        <w:rPr>
          <w:rFonts w:ascii="Times New Roman" w:hAnsi="Times New Roman"/>
          <w:color w:val="000000"/>
          <w:sz w:val="28"/>
          <w:szCs w:val="28"/>
        </w:rPr>
      </w:pPr>
      <w:r w:rsidRPr="003657A3">
        <w:rPr>
          <w:rFonts w:ascii="Times New Roman" w:hAnsi="Times New Roman"/>
          <w:color w:val="000000"/>
          <w:sz w:val="28"/>
          <w:szCs w:val="28"/>
        </w:rPr>
        <w:t xml:space="preserve">         </w:t>
      </w:r>
      <w:r w:rsidRPr="004875AC">
        <w:rPr>
          <w:rFonts w:ascii="Times New Roman" w:hAnsi="Times New Roman"/>
          <w:color w:val="000000"/>
          <w:sz w:val="28"/>
          <w:szCs w:val="28"/>
        </w:rPr>
        <w:t>Наиболее развит волейбол как вид спорта в таких странах, как Россия, Бразилия, Китай, Италия, США, Япония, Польша.</w:t>
      </w:r>
      <w:r w:rsidR="002F1E44" w:rsidRPr="002F1E44">
        <w:rPr>
          <w:rFonts w:ascii="Times New Roman" w:hAnsi="Times New Roman"/>
          <w:color w:val="000000"/>
          <w:sz w:val="28"/>
          <w:szCs w:val="28"/>
        </w:rPr>
        <w:t>[12]</w:t>
      </w:r>
    </w:p>
    <w:p w:rsidR="003657A3" w:rsidRDefault="003657A3" w:rsidP="003657A3">
      <w:pPr>
        <w:shd w:val="clear" w:color="auto" w:fill="FFFFFF"/>
        <w:spacing w:after="0" w:line="360" w:lineRule="auto"/>
        <w:jc w:val="both"/>
        <w:rPr>
          <w:rFonts w:ascii="Times New Roman" w:hAnsi="Times New Roman"/>
          <w:color w:val="000000"/>
          <w:sz w:val="28"/>
          <w:szCs w:val="28"/>
        </w:rPr>
      </w:pPr>
      <w:r w:rsidRPr="003657A3">
        <w:rPr>
          <w:rFonts w:ascii="Times New Roman" w:hAnsi="Times New Roman"/>
          <w:color w:val="000000"/>
          <w:sz w:val="28"/>
          <w:szCs w:val="28"/>
        </w:rPr>
        <w:t xml:space="preserve">        </w:t>
      </w:r>
      <w:r w:rsidRPr="004875AC">
        <w:rPr>
          <w:rFonts w:ascii="Times New Roman" w:hAnsi="Times New Roman"/>
          <w:color w:val="000000"/>
          <w:sz w:val="28"/>
          <w:szCs w:val="28"/>
        </w:rPr>
        <w:t xml:space="preserve">Руководство FIVB продолжает вести работу над усовершенствованием волейбольных правил. Некоторые изменения были внесены в 2009 году, и в том же году на клубном чемпионате мира в Дохе (этот турнир был возрождён после 17-летнего перерыва) была опробована так называемая «золотая формула», согласно которой принимающая команда свою первую атаку должна проводить строго с задней линии. На практике это нововведение, которое по замыслу должно способствовать выравниванию возможностей соперников и позволить мячу дольше находиться в воздухе, не только не дало ожидаемого эффекта, но и привело к уменьшению зрелищности игры, за что было подвержено критике со стороны многих игроков, тренеров, специалистов и любителей волейбола. «Золотая формула» и другие возможные изменения в правилах будут обсуждаться на конгрессе FIVB в 2011 году и могут быть приняты по окончании Олимпийских игр в </w:t>
      </w:r>
      <w:r>
        <w:rPr>
          <w:rFonts w:ascii="Times New Roman" w:hAnsi="Times New Roman"/>
          <w:color w:val="000000"/>
          <w:sz w:val="28"/>
          <w:szCs w:val="28"/>
        </w:rPr>
        <w:t>Лондоне.</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875AC">
        <w:rPr>
          <w:rFonts w:ascii="Times New Roman" w:hAnsi="Times New Roman"/>
          <w:color w:val="000000"/>
          <w:sz w:val="28"/>
          <w:szCs w:val="28"/>
        </w:rPr>
        <w:t xml:space="preserve">Развитие волейбола в СССР и России. В СССР волейбол культивировался с начала 1920-х годов. Официальной датой его рождения в советской стране считается 28 июля 1923 года, когда на Мясницкой улице </w:t>
      </w:r>
      <w:r w:rsidRPr="004875AC">
        <w:rPr>
          <w:rFonts w:ascii="Times New Roman" w:hAnsi="Times New Roman"/>
          <w:color w:val="000000"/>
          <w:sz w:val="28"/>
          <w:szCs w:val="28"/>
        </w:rPr>
        <w:lastRenderedPageBreak/>
        <w:t>состоялся матч между командами Высших художественно-технических мастерских и Государственного техникума кинематографии.</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sidRPr="003657A3">
        <w:rPr>
          <w:rFonts w:ascii="Times New Roman" w:hAnsi="Times New Roman"/>
          <w:color w:val="000000"/>
          <w:sz w:val="28"/>
          <w:szCs w:val="28"/>
        </w:rPr>
        <w:t xml:space="preserve">         </w:t>
      </w:r>
      <w:r w:rsidRPr="004875AC">
        <w:rPr>
          <w:rFonts w:ascii="Times New Roman" w:hAnsi="Times New Roman"/>
          <w:color w:val="000000"/>
          <w:sz w:val="28"/>
          <w:szCs w:val="28"/>
        </w:rPr>
        <w:t>У истоков волейбола в СССР действительно стояли представители творческой интеллигенции, но за короткий период эта игра стала массовым развлечением для самого широкого круга людей, а затем превратилась в современный и популярный вид спорта.</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sidRPr="003657A3">
        <w:rPr>
          <w:rFonts w:ascii="Times New Roman" w:hAnsi="Times New Roman"/>
          <w:color w:val="000000"/>
          <w:sz w:val="28"/>
          <w:szCs w:val="28"/>
        </w:rPr>
        <w:t xml:space="preserve">         </w:t>
      </w:r>
      <w:r>
        <w:rPr>
          <w:rFonts w:ascii="Times New Roman" w:hAnsi="Times New Roman"/>
          <w:color w:val="000000"/>
          <w:sz w:val="28"/>
          <w:szCs w:val="28"/>
        </w:rPr>
        <w:t>Правила игры:</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sidRPr="003657A3">
        <w:rPr>
          <w:rFonts w:ascii="Times New Roman" w:hAnsi="Times New Roman"/>
          <w:color w:val="000000"/>
          <w:sz w:val="28"/>
          <w:szCs w:val="28"/>
        </w:rPr>
        <w:t xml:space="preserve">         </w:t>
      </w:r>
      <w:r w:rsidRPr="004875AC">
        <w:rPr>
          <w:rFonts w:ascii="Times New Roman" w:hAnsi="Times New Roman"/>
          <w:color w:val="000000"/>
          <w:sz w:val="28"/>
          <w:szCs w:val="28"/>
        </w:rPr>
        <w:t>Игра ведётся на прямоугольной площадке размером 18х9 метров. Площадка разделена посередине сеткой. Высота сетки для мужчин - 2,43 м, для женщин- 2,24 м. Игра ведётся сферическим мячом окружностью 65-67 см весом 260-280 г. Каждая из двух команд может иметь в составе до 14 игроков, на поле в каждый момент времени могут находиться 6 игроков.</w:t>
      </w:r>
    </w:p>
    <w:p w:rsidR="003657A3" w:rsidRDefault="003657A3" w:rsidP="003657A3">
      <w:pPr>
        <w:shd w:val="clear" w:color="auto" w:fill="FFFFFF"/>
        <w:spacing w:after="0" w:line="360" w:lineRule="auto"/>
        <w:jc w:val="both"/>
        <w:rPr>
          <w:rFonts w:ascii="Times New Roman" w:hAnsi="Times New Roman"/>
          <w:color w:val="000000"/>
          <w:sz w:val="28"/>
          <w:szCs w:val="28"/>
        </w:rPr>
      </w:pPr>
      <w:r w:rsidRPr="003657A3">
        <w:rPr>
          <w:rFonts w:ascii="Times New Roman" w:hAnsi="Times New Roman"/>
          <w:color w:val="000000"/>
          <w:sz w:val="28"/>
          <w:szCs w:val="28"/>
        </w:rPr>
        <w:t xml:space="preserve">         </w:t>
      </w:r>
      <w:r w:rsidRPr="004875AC">
        <w:rPr>
          <w:rFonts w:ascii="Times New Roman" w:hAnsi="Times New Roman"/>
          <w:color w:val="000000"/>
          <w:sz w:val="28"/>
          <w:szCs w:val="28"/>
        </w:rPr>
        <w:t>Цель игры - атакующим ударом добить мяч до пола, то есть до игровой поверхности площадки половины противник</w:t>
      </w:r>
      <w:r>
        <w:rPr>
          <w:rFonts w:ascii="Times New Roman" w:hAnsi="Times New Roman"/>
          <w:color w:val="000000"/>
          <w:sz w:val="28"/>
          <w:szCs w:val="28"/>
        </w:rPr>
        <w:t>а, или заставить его ошибиться.</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sidRPr="003657A3">
        <w:rPr>
          <w:rFonts w:ascii="Times New Roman" w:hAnsi="Times New Roman"/>
          <w:color w:val="000000"/>
          <w:sz w:val="28"/>
          <w:szCs w:val="28"/>
        </w:rPr>
        <w:t xml:space="preserve">         </w:t>
      </w:r>
      <w:r w:rsidRPr="004875AC">
        <w:rPr>
          <w:rFonts w:ascii="Times New Roman" w:hAnsi="Times New Roman"/>
          <w:color w:val="000000"/>
          <w:sz w:val="28"/>
          <w:szCs w:val="28"/>
        </w:rPr>
        <w:t>Волейбольная партия не ограничена во времени и продолжается до 25 очков. При этом если преимущество над противником не достигло 2 очков, партия будет продолжаться до тех пор, пока это не произойдёт. Матч продолжается до того, как одна из команд выиграет три партии. В пятой партии (тай-брейк) счёт идёт до 15 очков. В каждой партии тренер каждой из команд может попросить два тайм-аут</w:t>
      </w:r>
      <w:r w:rsidR="002F1E44">
        <w:rPr>
          <w:rFonts w:ascii="Times New Roman" w:hAnsi="Times New Roman"/>
          <w:color w:val="000000"/>
          <w:sz w:val="28"/>
          <w:szCs w:val="28"/>
        </w:rPr>
        <w:t>а по 30 секунд. Дополнительно в</w:t>
      </w:r>
      <w:r w:rsidR="002F1E44" w:rsidRPr="002F1E44">
        <w:rPr>
          <w:rFonts w:ascii="Times New Roman" w:hAnsi="Times New Roman"/>
          <w:color w:val="000000"/>
          <w:sz w:val="28"/>
          <w:szCs w:val="28"/>
        </w:rPr>
        <w:t xml:space="preserve"> </w:t>
      </w:r>
      <w:r w:rsidRPr="004875AC">
        <w:rPr>
          <w:rFonts w:ascii="Times New Roman" w:hAnsi="Times New Roman"/>
          <w:color w:val="000000"/>
          <w:sz w:val="28"/>
          <w:szCs w:val="28"/>
        </w:rPr>
        <w:t>первых 4 партиях назначаются технические тайм-ауты по достижении одной из команд 8 и 16 очков (по 60 секунд).</w:t>
      </w:r>
    </w:p>
    <w:p w:rsidR="003657A3" w:rsidRPr="002F1E44" w:rsidRDefault="003657A3" w:rsidP="003657A3">
      <w:pPr>
        <w:shd w:val="clear" w:color="auto" w:fill="FFFFFF"/>
        <w:spacing w:after="0" w:line="360" w:lineRule="auto"/>
        <w:jc w:val="both"/>
        <w:rPr>
          <w:rFonts w:ascii="Times New Roman" w:hAnsi="Times New Roman"/>
          <w:color w:val="000000"/>
          <w:sz w:val="28"/>
          <w:szCs w:val="28"/>
        </w:rPr>
      </w:pPr>
      <w:r w:rsidRPr="003657A3">
        <w:rPr>
          <w:rFonts w:ascii="Times New Roman" w:hAnsi="Times New Roman"/>
          <w:color w:val="000000"/>
          <w:sz w:val="28"/>
          <w:szCs w:val="28"/>
        </w:rPr>
        <w:t xml:space="preserve">         </w:t>
      </w:r>
      <w:r w:rsidRPr="004875AC">
        <w:rPr>
          <w:rFonts w:ascii="Times New Roman" w:hAnsi="Times New Roman"/>
          <w:color w:val="000000"/>
          <w:sz w:val="28"/>
          <w:szCs w:val="28"/>
        </w:rPr>
        <w:t>После окончания первых четырёх партий, а также при достижении одной из команд 8 очков в пятой партии, команды меняются сторонами площадки. В каждой партии тренер имеет право произвести не более 6 замен полевых игроков (кроме либеро).</w:t>
      </w:r>
      <w:r w:rsidR="002F1E44" w:rsidRPr="002F1E44">
        <w:rPr>
          <w:rFonts w:ascii="Times New Roman" w:hAnsi="Times New Roman"/>
          <w:color w:val="000000"/>
          <w:sz w:val="28"/>
          <w:szCs w:val="28"/>
        </w:rPr>
        <w:t>[11]</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sidRPr="006A5874">
        <w:rPr>
          <w:rFonts w:ascii="Times New Roman" w:hAnsi="Times New Roman"/>
          <w:color w:val="000000"/>
          <w:sz w:val="28"/>
          <w:szCs w:val="28"/>
        </w:rPr>
        <w:t xml:space="preserve">         </w:t>
      </w:r>
      <w:r w:rsidRPr="004875AC">
        <w:rPr>
          <w:rFonts w:ascii="Times New Roman" w:hAnsi="Times New Roman"/>
          <w:color w:val="000000"/>
          <w:sz w:val="28"/>
          <w:szCs w:val="28"/>
        </w:rPr>
        <w:t xml:space="preserve">Подача. Игра начинается вводом мяча в игру при помощи подачи согласно жребию. После ввода мяча в игру подачей и успешного розыгрыша подача переходит к той команде, которая выиграла очко. Площадка по количеству игроков условно разделена на 6 зон. После каждого перехода </w:t>
      </w:r>
      <w:r w:rsidRPr="004875AC">
        <w:rPr>
          <w:rFonts w:ascii="Times New Roman" w:hAnsi="Times New Roman"/>
          <w:color w:val="000000"/>
          <w:sz w:val="28"/>
          <w:szCs w:val="28"/>
        </w:rPr>
        <w:lastRenderedPageBreak/>
        <w:t>права подачи от одной команды к другой в результате розыгрыша очка, игроки перемещаются в следующую зону по часовой стрелке. Выполняет подачу игрок, который в результате последнего перехода перемещается из второй в первую зону. Подача производится из зоны подачи за задней линией игровой площадки с целью приземлить мяч на половине противника или максимально усложнить приём. До того как игрок не коснётся мяча при подаче, ни одна часть его тела не должна коснуться поверхности площадки (в особенности это касается подачи в прыжке).</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sidRPr="003657A3">
        <w:rPr>
          <w:rFonts w:ascii="Times New Roman" w:hAnsi="Times New Roman"/>
          <w:color w:val="000000"/>
          <w:sz w:val="28"/>
          <w:szCs w:val="28"/>
        </w:rPr>
        <w:t xml:space="preserve">         </w:t>
      </w:r>
      <w:r w:rsidRPr="004875AC">
        <w:rPr>
          <w:rFonts w:ascii="Times New Roman" w:hAnsi="Times New Roman"/>
          <w:color w:val="000000"/>
          <w:sz w:val="28"/>
          <w:szCs w:val="28"/>
        </w:rPr>
        <w:t>В полёте мяч может коснуться сетки, но не должен касаться антенн или их мысленного продолжения вверх. Если мяч коснётся поверхности игровой площадки, подающей команде, засчитывается очко. Если игрок, который подавал, нарушил правила или отправил мяч в аут, то очко засчитывается принимающей команде. Не разрешается блокировать мяч при подаче, прерывая его траекторию над сеткой. Если очко выиграно командой, которая подавала мяч, то подачу продолжает выполнять тот же игрок.</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sidRPr="003657A3">
        <w:rPr>
          <w:rFonts w:ascii="Times New Roman" w:hAnsi="Times New Roman"/>
          <w:color w:val="000000"/>
          <w:sz w:val="28"/>
          <w:szCs w:val="28"/>
        </w:rPr>
        <w:t xml:space="preserve">         </w:t>
      </w:r>
      <w:r w:rsidRPr="004875AC">
        <w:rPr>
          <w:rFonts w:ascii="Times New Roman" w:hAnsi="Times New Roman"/>
          <w:color w:val="000000"/>
          <w:sz w:val="28"/>
          <w:szCs w:val="28"/>
        </w:rPr>
        <w:t>В современном волейболе наиболее распространена силовая подача в прыжке. Её противоположностью является укороченная (планирующая, тактическая) подача, когда мяч направляется близко к сетке.</w:t>
      </w:r>
    </w:p>
    <w:p w:rsidR="003657A3" w:rsidRPr="003657A3" w:rsidRDefault="003657A3" w:rsidP="003657A3">
      <w:pPr>
        <w:shd w:val="clear" w:color="auto" w:fill="FFFFFF"/>
        <w:spacing w:after="0" w:line="360" w:lineRule="auto"/>
        <w:jc w:val="both"/>
        <w:rPr>
          <w:rFonts w:ascii="Times New Roman" w:hAnsi="Times New Roman"/>
          <w:color w:val="000000"/>
          <w:sz w:val="28"/>
          <w:szCs w:val="28"/>
        </w:rPr>
      </w:pPr>
      <w:r w:rsidRPr="003657A3">
        <w:rPr>
          <w:rFonts w:ascii="Times New Roman" w:hAnsi="Times New Roman"/>
          <w:color w:val="000000"/>
          <w:sz w:val="28"/>
          <w:szCs w:val="28"/>
        </w:rPr>
        <w:t xml:space="preserve">         </w:t>
      </w:r>
      <w:r>
        <w:rPr>
          <w:rFonts w:ascii="Times New Roman" w:hAnsi="Times New Roman"/>
          <w:color w:val="000000"/>
          <w:sz w:val="28"/>
          <w:szCs w:val="28"/>
        </w:rPr>
        <w:t>Приём:</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875AC">
        <w:rPr>
          <w:rFonts w:ascii="Times New Roman" w:hAnsi="Times New Roman"/>
          <w:color w:val="000000"/>
          <w:sz w:val="28"/>
          <w:szCs w:val="28"/>
        </w:rPr>
        <w:t>Обычно принимают мяч игроки, стоящие на задней линии, то есть в 5-й, 6-й, 1-й зонах.</w:t>
      </w:r>
    </w:p>
    <w:p w:rsidR="003657A3" w:rsidRDefault="003657A3" w:rsidP="003657A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875AC">
        <w:rPr>
          <w:rFonts w:ascii="Times New Roman" w:hAnsi="Times New Roman"/>
          <w:color w:val="000000"/>
          <w:sz w:val="28"/>
          <w:szCs w:val="28"/>
        </w:rPr>
        <w:t xml:space="preserve">Однако принять подачу может любой игрок. Игрокам принимающей команды разрешается сделать три касания и максимум после третьего касания перевести мяч на половину противника. Обрабатывать мяч на приёме можно в любом месте площадки и свободного пространства, но только не на самой половине площадки противника. При этом если приходится пасом переводить мяч обратно на свою игровую половину, вторая передача из трёх не может проходить между антеннами, а обязательно должна проходить мимо антенн. При приёме не допускается никакая задержка мяча при его обработке, хотя принимать мяч можно любой частью </w:t>
      </w:r>
      <w:r w:rsidRPr="004875AC">
        <w:rPr>
          <w:rFonts w:ascii="Times New Roman" w:hAnsi="Times New Roman"/>
          <w:color w:val="000000"/>
          <w:sz w:val="28"/>
          <w:szCs w:val="28"/>
        </w:rPr>
        <w:lastRenderedPageBreak/>
        <w:t>тела. Планирующую подачу могут принимать 2 игрока на задней линии, но для приема силовой подачи требуется уже 3 игрока.</w:t>
      </w:r>
    </w:p>
    <w:p w:rsidR="003657A3" w:rsidRDefault="003657A3" w:rsidP="003657A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Атака:</w:t>
      </w:r>
    </w:p>
    <w:p w:rsidR="003657A3" w:rsidRDefault="003657A3" w:rsidP="003657A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875AC">
        <w:rPr>
          <w:rFonts w:ascii="Times New Roman" w:hAnsi="Times New Roman"/>
          <w:color w:val="000000"/>
          <w:sz w:val="28"/>
          <w:szCs w:val="28"/>
        </w:rPr>
        <w:t>Обычно при позитивном приёме мяч принимается игроками задней линии (1-е касание), доводится до связующего игрока (2-е касание), связующий передаёт мяч игроку атаки (3-е касание). При атакующем ударе мяч должен пройти над сеткой, но в прос</w:t>
      </w:r>
      <w:r>
        <w:rPr>
          <w:rFonts w:ascii="Times New Roman" w:hAnsi="Times New Roman"/>
          <w:color w:val="000000"/>
          <w:sz w:val="28"/>
          <w:szCs w:val="28"/>
        </w:rPr>
        <w:t>транстве между двумя антеннами.</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875AC">
        <w:rPr>
          <w:rFonts w:ascii="Times New Roman" w:hAnsi="Times New Roman"/>
          <w:color w:val="000000"/>
          <w:sz w:val="28"/>
          <w:szCs w:val="28"/>
        </w:rPr>
        <w:t>При этом мяч может задеть сетку, но не должен задевать антенны или их мысленного продолжения вверх. Игроки передней линии могут атаковать с любой точки площадки. Игроки задней линии перед атакой должны отталкиваться за специальной трёхметровой линией. Запрещено атаковать (то есть наносить удар по мячу выше линии верхнего края сетки) только либеро.</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875AC">
        <w:rPr>
          <w:rFonts w:ascii="Times New Roman" w:hAnsi="Times New Roman"/>
          <w:color w:val="000000"/>
          <w:sz w:val="28"/>
          <w:szCs w:val="28"/>
        </w:rPr>
        <w:t>Различают атакующие удары прямые (по ходу) и боковые, удары с переводом вправо (влево) и обманные удары (скидки).</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875AC">
        <w:rPr>
          <w:rFonts w:ascii="Times New Roman" w:hAnsi="Times New Roman"/>
          <w:color w:val="000000"/>
          <w:sz w:val="28"/>
          <w:szCs w:val="28"/>
        </w:rPr>
        <w:t>Блокирование. Это игровой приём, при котором защищающаяся команда препятствует переводу мяча при атаке противника на свою сторону, перекрывая его ход любой частью тела над сеткой, обычно руками, перенесёнными на сторону противника в рамках правил. Разрешается переносить руки на сторону противника при блокировании в той степени, чтобы они не мешали противнику до его атаки или другого игрового действия.</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875AC">
        <w:rPr>
          <w:rFonts w:ascii="Times New Roman" w:hAnsi="Times New Roman"/>
          <w:color w:val="000000"/>
          <w:sz w:val="28"/>
          <w:szCs w:val="28"/>
        </w:rPr>
        <w:t>Блок может быть одиночным или групповым (двойным, тройным). Касание блока не считается за одно из трёх касаний. Блокировать могут только те игроки, что стоят на передней линии, то есть в зонах 2, 3, 4.</w:t>
      </w:r>
    </w:p>
    <w:p w:rsidR="003657A3" w:rsidRPr="002F1E44" w:rsidRDefault="003657A3" w:rsidP="003657A3">
      <w:pPr>
        <w:shd w:val="clear" w:color="auto" w:fill="FFFFFF"/>
        <w:spacing w:after="0" w:line="360" w:lineRule="auto"/>
        <w:jc w:val="both"/>
        <w:rPr>
          <w:rFonts w:ascii="Times New Roman" w:hAnsi="Times New Roman"/>
          <w:color w:val="000000"/>
          <w:sz w:val="28"/>
          <w:szCs w:val="28"/>
        </w:rPr>
      </w:pPr>
      <w:r w:rsidRPr="004875AC">
        <w:rPr>
          <w:rFonts w:ascii="Times New Roman" w:hAnsi="Times New Roman"/>
          <w:color w:val="000000"/>
          <w:sz w:val="28"/>
          <w:szCs w:val="28"/>
        </w:rPr>
        <w:t xml:space="preserve">Либеро. Двое из 14 игроков (с 2009 года, ранее назначался только один либеро из 12 игроков) команды могут быть назначены либеро. Игроки этого амплуа не могут участвовать в атаке, в блоке и подавать. Форма либеро должна отличаться от формы остальных игроков. Разрешается заменять либеро неограниченное количество раз, не ставя в известность судью. Так как либеро не имеет права атаковать и блокировать, он обычно находится на </w:t>
      </w:r>
      <w:r w:rsidRPr="004875AC">
        <w:rPr>
          <w:rFonts w:ascii="Times New Roman" w:hAnsi="Times New Roman"/>
          <w:color w:val="000000"/>
          <w:sz w:val="28"/>
          <w:szCs w:val="28"/>
        </w:rPr>
        <w:lastRenderedPageBreak/>
        <w:t>задней линии, меняясь позицией с игроками, которых выгодно держать на передней линии, например с центральным блокирующим.</w:t>
      </w:r>
      <w:r w:rsidR="002F1E44" w:rsidRPr="002F1E44">
        <w:rPr>
          <w:rFonts w:ascii="Times New Roman" w:hAnsi="Times New Roman"/>
          <w:color w:val="000000"/>
          <w:sz w:val="28"/>
          <w:szCs w:val="28"/>
        </w:rPr>
        <w:t>[</w:t>
      </w:r>
      <w:r w:rsidR="002F1E44">
        <w:rPr>
          <w:rFonts w:ascii="Times New Roman" w:hAnsi="Times New Roman"/>
          <w:color w:val="000000"/>
          <w:sz w:val="28"/>
          <w:szCs w:val="28"/>
          <w:lang w:val="en-US"/>
        </w:rPr>
        <w:t>13</w:t>
      </w:r>
      <w:bookmarkStart w:id="2" w:name="_GoBack"/>
      <w:bookmarkEnd w:id="2"/>
      <w:r w:rsidR="002F1E44" w:rsidRPr="002F1E44">
        <w:rPr>
          <w:rFonts w:ascii="Times New Roman" w:hAnsi="Times New Roman"/>
          <w:color w:val="000000"/>
          <w:sz w:val="28"/>
          <w:szCs w:val="28"/>
        </w:rPr>
        <w:t>]</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875AC">
        <w:rPr>
          <w:rFonts w:ascii="Times New Roman" w:hAnsi="Times New Roman"/>
          <w:color w:val="000000"/>
          <w:sz w:val="28"/>
          <w:szCs w:val="28"/>
        </w:rPr>
        <w:t>Нарушения правил. Ниже перечислены наиболее характерные для игры ошибки игроков и тренера.</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875AC">
        <w:rPr>
          <w:rFonts w:ascii="Times New Roman" w:hAnsi="Times New Roman"/>
          <w:color w:val="000000"/>
          <w:sz w:val="28"/>
          <w:szCs w:val="28"/>
        </w:rPr>
        <w:t>При подаче:</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875AC">
        <w:rPr>
          <w:rFonts w:ascii="Times New Roman" w:hAnsi="Times New Roman"/>
          <w:color w:val="000000"/>
          <w:sz w:val="28"/>
          <w:szCs w:val="28"/>
        </w:rPr>
        <w:t>-Игрок заступил ногой на пространство площадки.</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875AC">
        <w:rPr>
          <w:rFonts w:ascii="Times New Roman" w:hAnsi="Times New Roman"/>
          <w:color w:val="000000"/>
          <w:sz w:val="28"/>
          <w:szCs w:val="28"/>
        </w:rPr>
        <w:t>-Игрок подбросил и поймал мяч.</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875AC">
        <w:rPr>
          <w:rFonts w:ascii="Times New Roman" w:hAnsi="Times New Roman"/>
          <w:color w:val="000000"/>
          <w:sz w:val="28"/>
          <w:szCs w:val="28"/>
        </w:rPr>
        <w:t>-По истечении 8 секунд после свистка судьи мяч передаётся команде соперников. При розыгрыше:</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875AC">
        <w:rPr>
          <w:rFonts w:ascii="Times New Roman" w:hAnsi="Times New Roman"/>
          <w:color w:val="000000"/>
          <w:sz w:val="28"/>
          <w:szCs w:val="28"/>
        </w:rPr>
        <w:t>-Сделано более трёх касаний.</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875AC">
        <w:rPr>
          <w:rFonts w:ascii="Times New Roman" w:hAnsi="Times New Roman"/>
          <w:color w:val="000000"/>
          <w:sz w:val="28"/>
          <w:szCs w:val="28"/>
        </w:rPr>
        <w:t>-Касание верхнего края сетки игроком, выполняющим активное игровое действие.</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875AC">
        <w:rPr>
          <w:rFonts w:ascii="Times New Roman" w:hAnsi="Times New Roman"/>
          <w:color w:val="000000"/>
          <w:sz w:val="28"/>
          <w:szCs w:val="28"/>
        </w:rPr>
        <w:t>-Заступ игроком задней линии трёхметровой линии при атаке.</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875AC">
        <w:rPr>
          <w:rFonts w:ascii="Times New Roman" w:hAnsi="Times New Roman"/>
          <w:color w:val="000000"/>
          <w:sz w:val="28"/>
          <w:szCs w:val="28"/>
        </w:rPr>
        <w:t>-Ошибка на приёме: двойное касание или задержка мяча.</w:t>
      </w:r>
    </w:p>
    <w:p w:rsidR="003657A3" w:rsidRPr="004875AC" w:rsidRDefault="003657A3" w:rsidP="003657A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875AC">
        <w:rPr>
          <w:rFonts w:ascii="Times New Roman" w:hAnsi="Times New Roman"/>
          <w:color w:val="000000"/>
          <w:sz w:val="28"/>
          <w:szCs w:val="28"/>
        </w:rPr>
        <w:t>-Касание антенны мячом при ударе.</w:t>
      </w:r>
    </w:p>
    <w:p w:rsidR="00981C10" w:rsidRPr="003657A3" w:rsidRDefault="003657A3" w:rsidP="003657A3">
      <w:pPr>
        <w:shd w:val="clear" w:color="auto" w:fill="FFFFFF"/>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875AC">
        <w:rPr>
          <w:rFonts w:ascii="Times New Roman" w:hAnsi="Times New Roman"/>
          <w:color w:val="000000"/>
          <w:sz w:val="28"/>
          <w:szCs w:val="28"/>
        </w:rPr>
        <w:t>Изменения в правилах (2009 год). На XXXI конгрессе FIVB в Дубае были утверждены изменения в правилах, вступившие в силу с сезона 2009 года. Теперь заявка команды в официальных международных встречах составляет 14 игроков, 2 из которых либеро. Также изменено толкование ошибок «касание сетки» и «заступ» на игровую половину противника, уточнено определение блокирования, внесены процедурные изменения, касающиеся функций судей и порядка проведения замен</w:t>
      </w:r>
      <w:r w:rsidRPr="003657A3">
        <w:rPr>
          <w:rFonts w:ascii="Times New Roman" w:hAnsi="Times New Roman"/>
          <w:color w:val="000000"/>
          <w:sz w:val="28"/>
          <w:szCs w:val="28"/>
        </w:rPr>
        <w:t>.</w:t>
      </w:r>
      <w:r w:rsidR="005921B9" w:rsidRPr="005921B9">
        <w:rPr>
          <w:rFonts w:ascii="Times New Roman" w:hAnsi="Times New Roman"/>
          <w:sz w:val="28"/>
          <w:szCs w:val="28"/>
        </w:rPr>
        <w:t>[</w:t>
      </w:r>
      <w:r w:rsidR="005921B9">
        <w:rPr>
          <w:rFonts w:ascii="Times New Roman" w:hAnsi="Times New Roman"/>
          <w:sz w:val="28"/>
          <w:szCs w:val="28"/>
        </w:rPr>
        <w:t>1</w:t>
      </w:r>
      <w:r w:rsidR="005921B9" w:rsidRPr="005921B9">
        <w:rPr>
          <w:rFonts w:ascii="Times New Roman" w:hAnsi="Times New Roman"/>
          <w:sz w:val="28"/>
          <w:szCs w:val="28"/>
        </w:rPr>
        <w:t>5]</w:t>
      </w:r>
    </w:p>
    <w:p w:rsidR="00981C10" w:rsidRPr="000B4F6D" w:rsidRDefault="00981C10" w:rsidP="0044555E">
      <w:pPr>
        <w:shd w:val="clear" w:color="auto" w:fill="FFFFFF"/>
        <w:spacing w:after="0" w:line="360" w:lineRule="auto"/>
        <w:jc w:val="both"/>
        <w:rPr>
          <w:rFonts w:ascii="Times New Roman" w:hAnsi="Times New Roman"/>
          <w:sz w:val="28"/>
          <w:szCs w:val="28"/>
        </w:rPr>
      </w:pPr>
    </w:p>
    <w:p w:rsidR="00981C10" w:rsidRDefault="00981C10" w:rsidP="0044555E">
      <w:pPr>
        <w:shd w:val="clear" w:color="auto" w:fill="FFFFFF"/>
        <w:spacing w:after="0" w:line="360" w:lineRule="auto"/>
        <w:jc w:val="both"/>
        <w:rPr>
          <w:rFonts w:ascii="Times New Roman" w:hAnsi="Times New Roman"/>
          <w:b/>
          <w:bCs/>
          <w:sz w:val="28"/>
          <w:szCs w:val="28"/>
        </w:rPr>
      </w:pPr>
    </w:p>
    <w:p w:rsidR="00981C10" w:rsidRDefault="00981C10" w:rsidP="0044555E">
      <w:pPr>
        <w:shd w:val="clear" w:color="auto" w:fill="FFFFFF"/>
        <w:spacing w:after="0" w:line="360" w:lineRule="auto"/>
        <w:jc w:val="both"/>
        <w:rPr>
          <w:rFonts w:ascii="Times New Roman" w:hAnsi="Times New Roman"/>
          <w:b/>
          <w:bCs/>
          <w:sz w:val="28"/>
          <w:szCs w:val="28"/>
        </w:rPr>
      </w:pPr>
    </w:p>
    <w:p w:rsidR="00981C10" w:rsidRDefault="00981C10" w:rsidP="0044555E">
      <w:pPr>
        <w:shd w:val="clear" w:color="auto" w:fill="FFFFFF"/>
        <w:spacing w:after="0" w:line="360" w:lineRule="auto"/>
        <w:jc w:val="both"/>
        <w:rPr>
          <w:rFonts w:ascii="Times New Roman" w:hAnsi="Times New Roman"/>
          <w:b/>
          <w:bCs/>
          <w:sz w:val="28"/>
          <w:szCs w:val="28"/>
        </w:rPr>
      </w:pPr>
    </w:p>
    <w:p w:rsidR="00981C10" w:rsidRDefault="00981C10" w:rsidP="0044555E">
      <w:pPr>
        <w:shd w:val="clear" w:color="auto" w:fill="FFFFFF"/>
        <w:spacing w:after="0" w:line="360" w:lineRule="auto"/>
        <w:jc w:val="both"/>
        <w:rPr>
          <w:rFonts w:ascii="Times New Roman" w:hAnsi="Times New Roman"/>
          <w:b/>
          <w:bCs/>
          <w:sz w:val="28"/>
          <w:szCs w:val="28"/>
        </w:rPr>
      </w:pPr>
    </w:p>
    <w:p w:rsidR="00981C10" w:rsidRDefault="00981C10" w:rsidP="0044555E">
      <w:pPr>
        <w:shd w:val="clear" w:color="auto" w:fill="FFFFFF"/>
        <w:spacing w:after="0" w:line="360" w:lineRule="auto"/>
        <w:jc w:val="both"/>
        <w:rPr>
          <w:rFonts w:ascii="Times New Roman" w:hAnsi="Times New Roman"/>
          <w:b/>
          <w:bCs/>
          <w:sz w:val="28"/>
          <w:szCs w:val="28"/>
        </w:rPr>
      </w:pPr>
    </w:p>
    <w:p w:rsidR="003657A3" w:rsidRDefault="003657A3" w:rsidP="0044555E">
      <w:pPr>
        <w:shd w:val="clear" w:color="auto" w:fill="FFFFFF"/>
        <w:spacing w:after="0" w:line="360" w:lineRule="auto"/>
        <w:jc w:val="both"/>
        <w:rPr>
          <w:rFonts w:ascii="Times New Roman" w:hAnsi="Times New Roman"/>
          <w:b/>
          <w:bCs/>
          <w:sz w:val="28"/>
          <w:szCs w:val="28"/>
        </w:rPr>
      </w:pPr>
    </w:p>
    <w:p w:rsidR="00B1286F" w:rsidRPr="003657A3" w:rsidRDefault="00B1286F" w:rsidP="00C27DF8">
      <w:pPr>
        <w:spacing w:line="360" w:lineRule="auto"/>
        <w:jc w:val="center"/>
        <w:rPr>
          <w:rFonts w:ascii="Times New Roman" w:hAnsi="Times New Roman"/>
          <w:b/>
          <w:sz w:val="28"/>
          <w:szCs w:val="28"/>
        </w:rPr>
      </w:pPr>
      <w:bookmarkStart w:id="3" w:name="_Toc531878146"/>
      <w:r w:rsidRPr="003657A3">
        <w:rPr>
          <w:rFonts w:ascii="Times New Roman" w:hAnsi="Times New Roman"/>
          <w:b/>
          <w:sz w:val="28"/>
          <w:szCs w:val="28"/>
        </w:rPr>
        <w:lastRenderedPageBreak/>
        <w:t xml:space="preserve">1.2 Возрастные </w:t>
      </w:r>
      <w:r w:rsidR="00E26034" w:rsidRPr="003657A3">
        <w:rPr>
          <w:rFonts w:ascii="Times New Roman" w:hAnsi="Times New Roman"/>
          <w:b/>
          <w:spacing w:val="-20000"/>
          <w:sz w:val="28"/>
          <w:szCs w:val="28"/>
          <w:highlight w:val="white"/>
        </w:rPr>
        <w:fldChar w:fldCharType="begin"/>
      </w:r>
      <w:r w:rsidRPr="003657A3">
        <w:rPr>
          <w:rFonts w:ascii="Times New Roman" w:hAnsi="Times New Roman"/>
          <w:b/>
          <w:spacing w:val="-20000"/>
          <w:sz w:val="28"/>
          <w:szCs w:val="28"/>
        </w:rPr>
        <w:instrText xml:space="preserve">eq </w:instrText>
      </w:r>
      <w:r w:rsidRPr="003657A3">
        <w:rPr>
          <w:rFonts w:ascii="Times New Roman" w:hAnsi="Times New Roman"/>
          <w:b/>
          <w:noProof/>
          <w:color w:val="FFFFFF"/>
          <w:spacing w:val="-20000"/>
          <w:sz w:val="28"/>
          <w:szCs w:val="28"/>
        </w:rPr>
        <w:instrText xml:space="preserve">ре </w:instrText>
      </w:r>
      <w:r w:rsidRPr="003657A3">
        <w:rPr>
          <w:rFonts w:ascii="Times New Roman" w:hAnsi="Times New Roman"/>
          <w:b/>
          <w:noProof/>
          <w:sz w:val="28"/>
          <w:szCs w:val="28"/>
        </w:rPr>
        <w:instrText>особенности</w:instrText>
      </w:r>
      <w:r w:rsidR="00E26034" w:rsidRPr="003657A3">
        <w:rPr>
          <w:rFonts w:ascii="Times New Roman" w:hAnsi="Times New Roman"/>
          <w:b/>
          <w:spacing w:val="-20000"/>
          <w:sz w:val="28"/>
          <w:szCs w:val="28"/>
        </w:rPr>
        <w:fldChar w:fldCharType="end"/>
      </w:r>
      <w:r w:rsidRPr="003657A3">
        <w:rPr>
          <w:rFonts w:ascii="Times New Roman" w:hAnsi="Times New Roman"/>
          <w:b/>
          <w:sz w:val="28"/>
          <w:szCs w:val="28"/>
        </w:rPr>
        <w:t xml:space="preserve"> развития </w:t>
      </w:r>
      <w:r w:rsidR="00E26034" w:rsidRPr="003657A3">
        <w:rPr>
          <w:rFonts w:ascii="Times New Roman" w:hAnsi="Times New Roman"/>
          <w:b/>
          <w:spacing w:val="-20000"/>
          <w:sz w:val="28"/>
          <w:szCs w:val="28"/>
          <w:highlight w:val="white"/>
        </w:rPr>
        <w:fldChar w:fldCharType="begin"/>
      </w:r>
      <w:r w:rsidRPr="003657A3">
        <w:rPr>
          <w:rFonts w:ascii="Times New Roman" w:hAnsi="Times New Roman"/>
          <w:b/>
          <w:spacing w:val="-20000"/>
          <w:sz w:val="28"/>
          <w:szCs w:val="28"/>
        </w:rPr>
        <w:instrText xml:space="preserve">eq </w:instrText>
      </w:r>
      <w:r w:rsidRPr="003657A3">
        <w:rPr>
          <w:rFonts w:ascii="Times New Roman" w:hAnsi="Times New Roman"/>
          <w:b/>
          <w:noProof/>
          <w:color w:val="FFFFFF"/>
          <w:spacing w:val="-20000"/>
          <w:sz w:val="28"/>
          <w:szCs w:val="28"/>
        </w:rPr>
        <w:instrText xml:space="preserve">ре </w:instrText>
      </w:r>
      <w:r w:rsidRPr="003657A3">
        <w:rPr>
          <w:rFonts w:ascii="Times New Roman" w:hAnsi="Times New Roman"/>
          <w:b/>
          <w:noProof/>
          <w:sz w:val="28"/>
          <w:szCs w:val="28"/>
        </w:rPr>
        <w:instrText>детей</w:instrText>
      </w:r>
      <w:r w:rsidR="00E26034" w:rsidRPr="003657A3">
        <w:rPr>
          <w:rFonts w:ascii="Times New Roman" w:hAnsi="Times New Roman"/>
          <w:b/>
          <w:spacing w:val="-20000"/>
          <w:sz w:val="28"/>
          <w:szCs w:val="28"/>
        </w:rPr>
        <w:fldChar w:fldCharType="end"/>
      </w:r>
      <w:r w:rsidRPr="003657A3">
        <w:rPr>
          <w:rFonts w:ascii="Times New Roman" w:hAnsi="Times New Roman"/>
          <w:b/>
          <w:sz w:val="28"/>
          <w:szCs w:val="28"/>
        </w:rPr>
        <w:t xml:space="preserve"> 10-12 лет </w:t>
      </w:r>
      <w:r w:rsidR="00E26034" w:rsidRPr="003657A3">
        <w:rPr>
          <w:rFonts w:ascii="Times New Roman" w:hAnsi="Times New Roman"/>
          <w:b/>
          <w:spacing w:val="-20000"/>
          <w:sz w:val="28"/>
          <w:szCs w:val="28"/>
          <w:highlight w:val="white"/>
        </w:rPr>
        <w:fldChar w:fldCharType="begin"/>
      </w:r>
      <w:r w:rsidRPr="003657A3">
        <w:rPr>
          <w:rFonts w:ascii="Times New Roman" w:hAnsi="Times New Roman"/>
          <w:b/>
          <w:spacing w:val="-20000"/>
          <w:sz w:val="28"/>
          <w:szCs w:val="28"/>
        </w:rPr>
        <w:instrText xml:space="preserve">eq </w:instrText>
      </w:r>
      <w:r w:rsidRPr="003657A3">
        <w:rPr>
          <w:rFonts w:ascii="Times New Roman" w:hAnsi="Times New Roman"/>
          <w:b/>
          <w:noProof/>
          <w:color w:val="FFFFFF"/>
          <w:spacing w:val="-20000"/>
          <w:sz w:val="28"/>
          <w:szCs w:val="28"/>
        </w:rPr>
        <w:instrText xml:space="preserve">ре </w:instrText>
      </w:r>
      <w:r w:rsidRPr="003657A3">
        <w:rPr>
          <w:rFonts w:ascii="Times New Roman" w:hAnsi="Times New Roman"/>
          <w:b/>
          <w:noProof/>
          <w:sz w:val="28"/>
          <w:szCs w:val="28"/>
        </w:rPr>
        <w:instrText>занимающихся</w:instrText>
      </w:r>
      <w:r w:rsidR="00E26034" w:rsidRPr="003657A3">
        <w:rPr>
          <w:rFonts w:ascii="Times New Roman" w:hAnsi="Times New Roman"/>
          <w:b/>
          <w:spacing w:val="-20000"/>
          <w:sz w:val="28"/>
          <w:szCs w:val="28"/>
        </w:rPr>
        <w:fldChar w:fldCharType="end"/>
      </w:r>
      <w:r w:rsidRPr="003657A3">
        <w:rPr>
          <w:rFonts w:ascii="Times New Roman" w:hAnsi="Times New Roman"/>
          <w:b/>
          <w:sz w:val="28"/>
          <w:szCs w:val="28"/>
        </w:rPr>
        <w:t xml:space="preserve"> волейболом</w:t>
      </w:r>
      <w:bookmarkEnd w:id="3"/>
      <w:r w:rsidR="003657A3">
        <w:rPr>
          <w:rFonts w:ascii="Times New Roman" w:hAnsi="Times New Roman"/>
          <w:b/>
          <w:sz w:val="28"/>
          <w:szCs w:val="28"/>
        </w:rPr>
        <w:t>.</w:t>
      </w:r>
    </w:p>
    <w:p w:rsidR="00B1286F" w:rsidRPr="002A2F72" w:rsidRDefault="003657A3" w:rsidP="00C27DF8">
      <w:pPr>
        <w:shd w:val="clear" w:color="auto" w:fill="FFFFFF"/>
        <w:spacing w:after="0" w:line="360" w:lineRule="auto"/>
        <w:jc w:val="both"/>
        <w:rPr>
          <w:rFonts w:ascii="Times New Roman" w:hAnsi="Times New Roman"/>
          <w:sz w:val="28"/>
          <w:szCs w:val="28"/>
        </w:rPr>
      </w:pPr>
      <w:r w:rsidRPr="002A2F72">
        <w:rPr>
          <w:rFonts w:ascii="Times New Roman" w:hAnsi="Times New Roman"/>
          <w:sz w:val="28"/>
          <w:szCs w:val="28"/>
        </w:rPr>
        <w:t xml:space="preserve">         </w:t>
      </w:r>
      <w:r w:rsidR="00B1286F" w:rsidRPr="002A2F72">
        <w:rPr>
          <w:rFonts w:ascii="Times New Roman" w:hAnsi="Times New Roman"/>
          <w:sz w:val="28"/>
          <w:szCs w:val="28"/>
        </w:rPr>
        <w:t xml:space="preserve">В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системе</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современного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воспитания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физкультурных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ценностей</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необходимо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предусматривать</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и осуществлять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формирование</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мотивов, а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затем</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и интересов к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систематической</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физической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активности</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w:t>
      </w:r>
    </w:p>
    <w:p w:rsidR="00B1286F" w:rsidRPr="002A2F72" w:rsidRDefault="003657A3" w:rsidP="002A2F72">
      <w:pPr>
        <w:shd w:val="clear" w:color="auto" w:fill="FFFFFF"/>
        <w:spacing w:after="0" w:line="360" w:lineRule="auto"/>
        <w:jc w:val="both"/>
        <w:rPr>
          <w:rFonts w:ascii="Times New Roman" w:hAnsi="Times New Roman"/>
          <w:sz w:val="28"/>
          <w:szCs w:val="28"/>
        </w:rPr>
      </w:pPr>
      <w:r w:rsidRPr="002A2F72">
        <w:rPr>
          <w:rFonts w:ascii="Times New Roman" w:hAnsi="Times New Roman"/>
          <w:sz w:val="28"/>
          <w:szCs w:val="28"/>
        </w:rPr>
        <w:t xml:space="preserve">         </w:t>
      </w:r>
      <w:r w:rsidR="00B1286F" w:rsidRPr="002A2F72">
        <w:rPr>
          <w:rFonts w:ascii="Times New Roman" w:hAnsi="Times New Roman"/>
          <w:sz w:val="28"/>
          <w:szCs w:val="28"/>
        </w:rPr>
        <w:t xml:space="preserve">Достижение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этой</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важной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цели</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 дело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сложное</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требующая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решения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многих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задач</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существенно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разных</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для разного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возраста</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Средний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школьный</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возраст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(10-12</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лет)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совпадает</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с периодом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завершения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биологического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созревания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организма.</w:t>
      </w:r>
    </w:p>
    <w:p w:rsidR="00B1286F" w:rsidRPr="002A2F72" w:rsidRDefault="003657A3" w:rsidP="002A2F72">
      <w:pPr>
        <w:shd w:val="clear" w:color="auto" w:fill="FFFFFF"/>
        <w:spacing w:after="0" w:line="360" w:lineRule="auto"/>
        <w:jc w:val="both"/>
        <w:rPr>
          <w:rFonts w:ascii="Times New Roman" w:hAnsi="Times New Roman"/>
          <w:sz w:val="28"/>
          <w:szCs w:val="28"/>
        </w:rPr>
      </w:pPr>
      <w:r w:rsidRPr="002A2F72">
        <w:rPr>
          <w:rFonts w:ascii="Times New Roman" w:hAnsi="Times New Roman"/>
          <w:sz w:val="28"/>
          <w:szCs w:val="28"/>
        </w:rPr>
        <w:t xml:space="preserve">         </w:t>
      </w:r>
      <w:r w:rsidR="00B1286F" w:rsidRPr="002A2F72">
        <w:rPr>
          <w:rFonts w:ascii="Times New Roman" w:hAnsi="Times New Roman"/>
          <w:sz w:val="28"/>
          <w:szCs w:val="28"/>
        </w:rPr>
        <w:t xml:space="preserve">В это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время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окончательно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оформляется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моторная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индивидуальность</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присущая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взрослому</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человеку. Для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подростков</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характерно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ухудшение</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координационных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способностей</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при интенсивном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развитии</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скоростных и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скоростно-силовых</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качеств. В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сфере</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психики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идет</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сложный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процесс</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становления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характера</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формирование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интересов</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склонностей,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вкусов</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Основная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направленность</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физического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воспитания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подростков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формирование</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интереса к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систематической</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спортивной и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оздоровительной</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подготовке.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Важным</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элементом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физического</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воспитания в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этот</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период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является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формирование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спортивного</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характера, его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умение</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мобилизовать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себя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на преодоление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трудностей</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не пасовать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перед</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неудачами,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настойчиво</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трудиться для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достижения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поставленных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целей</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w:t>
      </w:r>
    </w:p>
    <w:p w:rsidR="00B1286F" w:rsidRPr="002A2F72" w:rsidRDefault="002A2F72" w:rsidP="002A2F72">
      <w:pPr>
        <w:shd w:val="clear" w:color="auto" w:fill="FFFFFF"/>
        <w:spacing w:after="0" w:line="360" w:lineRule="auto"/>
        <w:jc w:val="both"/>
        <w:rPr>
          <w:rFonts w:ascii="Times New Roman" w:hAnsi="Times New Roman"/>
          <w:sz w:val="28"/>
          <w:szCs w:val="28"/>
        </w:rPr>
      </w:pPr>
      <w:r w:rsidRPr="002A2F72">
        <w:rPr>
          <w:rFonts w:ascii="Times New Roman" w:hAnsi="Times New Roman"/>
          <w:sz w:val="28"/>
          <w:szCs w:val="28"/>
        </w:rPr>
        <w:t xml:space="preserve">         </w:t>
      </w:r>
      <w:r w:rsidR="00B1286F" w:rsidRPr="002A2F72">
        <w:rPr>
          <w:rFonts w:ascii="Times New Roman" w:hAnsi="Times New Roman"/>
          <w:sz w:val="28"/>
          <w:szCs w:val="28"/>
        </w:rPr>
        <w:t xml:space="preserve">Подростковый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возраст</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 период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максимальных</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темпов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роста</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всего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организма</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ответственный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этап</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не только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биологического</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созревания, но и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социального</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взросления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личности</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w:t>
      </w:r>
    </w:p>
    <w:p w:rsidR="001E0FF3" w:rsidRDefault="002A2F72" w:rsidP="001E0FF3">
      <w:pPr>
        <w:shd w:val="clear" w:color="auto" w:fill="FFFFFF"/>
        <w:spacing w:after="0" w:line="360" w:lineRule="auto"/>
        <w:jc w:val="both"/>
        <w:rPr>
          <w:rFonts w:ascii="Times New Roman" w:hAnsi="Times New Roman"/>
          <w:sz w:val="28"/>
          <w:szCs w:val="28"/>
        </w:rPr>
      </w:pPr>
      <w:r w:rsidRPr="002A2F72">
        <w:rPr>
          <w:rFonts w:ascii="Times New Roman" w:hAnsi="Times New Roman"/>
          <w:sz w:val="28"/>
          <w:szCs w:val="28"/>
        </w:rPr>
        <w:t xml:space="preserve">         </w:t>
      </w:r>
      <w:r w:rsidR="00B1286F" w:rsidRPr="002A2F72">
        <w:rPr>
          <w:rFonts w:ascii="Times New Roman" w:hAnsi="Times New Roman"/>
          <w:sz w:val="28"/>
          <w:szCs w:val="28"/>
        </w:rPr>
        <w:t xml:space="preserve">В этот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период</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происходит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рост</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его самосознания,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осуществляется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переход от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конкретного</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способа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мышления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к абстрактному,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быстро</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развивается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вторая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сигнальная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система</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Возрастает ее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роль</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в образовании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новых</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условных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рефлексов</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и навыков.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Усиливается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степень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концентрации</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процессов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возбуждения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и торможения. При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этом</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тормозящая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функция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коры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больших</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полушарий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головного</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мозга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становится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все более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эффективной</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возрастает ее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контроль</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над эмоциональными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реакциями</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При осуществлении </w:t>
      </w:r>
      <w:r w:rsidR="00E26034" w:rsidRPr="002A2F72">
        <w:rPr>
          <w:rFonts w:ascii="Times New Roman" w:hAnsi="Times New Roman"/>
          <w:spacing w:val="-20000"/>
          <w:sz w:val="28"/>
          <w:szCs w:val="28"/>
          <w:highlight w:val="white"/>
        </w:rPr>
        <w:lastRenderedPageBreak/>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физического</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воспитания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необходимо</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учитывать и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некоторые</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особенности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морфофункциональной</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организации.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Подростковый</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возраст -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период</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максимальных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темпов</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роста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всего</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организма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человека</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и отдельных его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звеньев</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Он характеризуется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усилением</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окислительных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процессов</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резко </w:t>
      </w:r>
      <w:r w:rsidR="00E26034" w:rsidRPr="001E0FF3">
        <w:rPr>
          <w:rFonts w:ascii="Times New Roman" w:hAnsi="Times New Roman"/>
          <w:spacing w:val="-20000"/>
          <w:sz w:val="28"/>
          <w:szCs w:val="28"/>
          <w:highlight w:val="white"/>
        </w:rPr>
        <w:fldChar w:fldCharType="begin"/>
      </w:r>
      <w:r w:rsidR="00B1286F" w:rsidRPr="001E0FF3">
        <w:rPr>
          <w:rFonts w:ascii="Times New Roman" w:hAnsi="Times New Roman"/>
          <w:spacing w:val="-20000"/>
          <w:sz w:val="28"/>
          <w:szCs w:val="28"/>
        </w:rPr>
        <w:instrText xml:space="preserve">eq </w:instrText>
      </w:r>
      <w:r w:rsidR="00B1286F" w:rsidRPr="001E0FF3">
        <w:rPr>
          <w:rFonts w:ascii="Times New Roman" w:hAnsi="Times New Roman"/>
          <w:noProof/>
          <w:color w:val="FFFFFF"/>
          <w:spacing w:val="-20000"/>
          <w:sz w:val="28"/>
          <w:szCs w:val="28"/>
        </w:rPr>
        <w:instrText xml:space="preserve">ре </w:instrText>
      </w:r>
      <w:r w:rsidR="00B1286F" w:rsidRPr="001E0FF3">
        <w:rPr>
          <w:rFonts w:ascii="Times New Roman" w:hAnsi="Times New Roman"/>
          <w:noProof/>
          <w:sz w:val="28"/>
          <w:szCs w:val="28"/>
        </w:rPr>
        <w:instrText>выраженными</w:instrText>
      </w:r>
      <w:r w:rsidR="00E26034" w:rsidRPr="001E0FF3">
        <w:rPr>
          <w:rFonts w:ascii="Times New Roman" w:hAnsi="Times New Roman"/>
          <w:spacing w:val="-20000"/>
          <w:sz w:val="28"/>
          <w:szCs w:val="28"/>
        </w:rPr>
        <w:fldChar w:fldCharType="end"/>
      </w:r>
      <w:r w:rsidR="00B1286F" w:rsidRPr="001E0FF3">
        <w:rPr>
          <w:rFonts w:ascii="Times New Roman" w:hAnsi="Times New Roman"/>
          <w:sz w:val="28"/>
          <w:szCs w:val="28"/>
        </w:rPr>
        <w:t xml:space="preserve"> эндокринными </w:t>
      </w:r>
      <w:r w:rsidR="00E26034" w:rsidRPr="001E0FF3">
        <w:rPr>
          <w:rFonts w:ascii="Times New Roman" w:hAnsi="Times New Roman"/>
          <w:spacing w:val="-20000"/>
          <w:sz w:val="28"/>
          <w:szCs w:val="28"/>
          <w:highlight w:val="white"/>
        </w:rPr>
        <w:fldChar w:fldCharType="begin"/>
      </w:r>
      <w:r w:rsidR="00B1286F" w:rsidRPr="001E0FF3">
        <w:rPr>
          <w:rFonts w:ascii="Times New Roman" w:hAnsi="Times New Roman"/>
          <w:spacing w:val="-20000"/>
          <w:sz w:val="28"/>
          <w:szCs w:val="28"/>
        </w:rPr>
        <w:instrText xml:space="preserve">eq </w:instrText>
      </w:r>
      <w:r w:rsidR="00B1286F" w:rsidRPr="001E0FF3">
        <w:rPr>
          <w:rFonts w:ascii="Times New Roman" w:hAnsi="Times New Roman"/>
          <w:noProof/>
          <w:color w:val="FFFFFF"/>
          <w:spacing w:val="-20000"/>
          <w:sz w:val="28"/>
          <w:szCs w:val="28"/>
        </w:rPr>
        <w:instrText xml:space="preserve">ре </w:instrText>
      </w:r>
      <w:r w:rsidR="00B1286F" w:rsidRPr="001E0FF3">
        <w:rPr>
          <w:rFonts w:ascii="Times New Roman" w:hAnsi="Times New Roman"/>
          <w:noProof/>
          <w:sz w:val="28"/>
          <w:szCs w:val="28"/>
        </w:rPr>
        <w:instrText>сдвигами</w:instrText>
      </w:r>
      <w:r w:rsidR="00E26034" w:rsidRPr="001E0FF3">
        <w:rPr>
          <w:rFonts w:ascii="Times New Roman" w:hAnsi="Times New Roman"/>
          <w:spacing w:val="-20000"/>
          <w:sz w:val="28"/>
          <w:szCs w:val="28"/>
        </w:rPr>
        <w:fldChar w:fldCharType="end"/>
      </w:r>
      <w:r w:rsidR="00B1286F" w:rsidRPr="001E0FF3">
        <w:rPr>
          <w:rFonts w:ascii="Times New Roman" w:hAnsi="Times New Roman"/>
          <w:sz w:val="28"/>
          <w:szCs w:val="28"/>
        </w:rPr>
        <w:t xml:space="preserve">, усилением </w:t>
      </w:r>
      <w:r w:rsidR="00E26034" w:rsidRPr="001E0FF3">
        <w:rPr>
          <w:rFonts w:ascii="Times New Roman" w:hAnsi="Times New Roman"/>
          <w:spacing w:val="-20000"/>
          <w:sz w:val="28"/>
          <w:szCs w:val="28"/>
          <w:highlight w:val="white"/>
        </w:rPr>
        <w:fldChar w:fldCharType="begin"/>
      </w:r>
      <w:r w:rsidR="00B1286F" w:rsidRPr="001E0FF3">
        <w:rPr>
          <w:rFonts w:ascii="Times New Roman" w:hAnsi="Times New Roman"/>
          <w:spacing w:val="-20000"/>
          <w:sz w:val="28"/>
          <w:szCs w:val="28"/>
        </w:rPr>
        <w:instrText xml:space="preserve">eq </w:instrText>
      </w:r>
      <w:r w:rsidR="00B1286F" w:rsidRPr="001E0FF3">
        <w:rPr>
          <w:rFonts w:ascii="Times New Roman" w:hAnsi="Times New Roman"/>
          <w:noProof/>
          <w:color w:val="FFFFFF"/>
          <w:spacing w:val="-20000"/>
          <w:sz w:val="28"/>
          <w:szCs w:val="28"/>
        </w:rPr>
        <w:instrText xml:space="preserve">ре </w:instrText>
      </w:r>
      <w:r w:rsidR="00B1286F" w:rsidRPr="001E0FF3">
        <w:rPr>
          <w:rFonts w:ascii="Times New Roman" w:hAnsi="Times New Roman"/>
          <w:noProof/>
          <w:sz w:val="28"/>
          <w:szCs w:val="28"/>
        </w:rPr>
        <w:instrText>процесса</w:instrText>
      </w:r>
      <w:r w:rsidR="00E26034" w:rsidRPr="001E0FF3">
        <w:rPr>
          <w:rFonts w:ascii="Times New Roman" w:hAnsi="Times New Roman"/>
          <w:spacing w:val="-20000"/>
          <w:sz w:val="28"/>
          <w:szCs w:val="28"/>
        </w:rPr>
        <w:fldChar w:fldCharType="end"/>
      </w:r>
      <w:r w:rsidR="00B1286F" w:rsidRPr="001E0FF3">
        <w:rPr>
          <w:rFonts w:ascii="Times New Roman" w:hAnsi="Times New Roman"/>
          <w:sz w:val="28"/>
          <w:szCs w:val="28"/>
        </w:rPr>
        <w:t xml:space="preserve"> полового </w:t>
      </w:r>
      <w:r w:rsidR="00E26034" w:rsidRPr="001E0FF3">
        <w:rPr>
          <w:rFonts w:ascii="Times New Roman" w:hAnsi="Times New Roman"/>
          <w:spacing w:val="-20000"/>
          <w:sz w:val="28"/>
          <w:szCs w:val="28"/>
          <w:highlight w:val="white"/>
        </w:rPr>
        <w:fldChar w:fldCharType="begin"/>
      </w:r>
      <w:r w:rsidR="00B1286F" w:rsidRPr="001E0FF3">
        <w:rPr>
          <w:rFonts w:ascii="Times New Roman" w:hAnsi="Times New Roman"/>
          <w:spacing w:val="-20000"/>
          <w:sz w:val="28"/>
          <w:szCs w:val="28"/>
        </w:rPr>
        <w:instrText xml:space="preserve">eq </w:instrText>
      </w:r>
      <w:r w:rsidR="00B1286F" w:rsidRPr="001E0FF3">
        <w:rPr>
          <w:rFonts w:ascii="Times New Roman" w:hAnsi="Times New Roman"/>
          <w:noProof/>
          <w:color w:val="FFFFFF"/>
          <w:spacing w:val="-20000"/>
          <w:sz w:val="28"/>
          <w:szCs w:val="28"/>
        </w:rPr>
        <w:instrText xml:space="preserve">ре </w:instrText>
      </w:r>
      <w:r w:rsidR="00B1286F" w:rsidRPr="001E0FF3">
        <w:rPr>
          <w:rFonts w:ascii="Times New Roman" w:hAnsi="Times New Roman"/>
          <w:noProof/>
          <w:sz w:val="28"/>
          <w:szCs w:val="28"/>
        </w:rPr>
        <w:instrText>созревания</w:instrText>
      </w:r>
      <w:r w:rsidR="00E26034" w:rsidRPr="001E0FF3">
        <w:rPr>
          <w:rFonts w:ascii="Times New Roman" w:hAnsi="Times New Roman"/>
          <w:spacing w:val="-20000"/>
          <w:sz w:val="28"/>
          <w:szCs w:val="28"/>
        </w:rPr>
        <w:fldChar w:fldCharType="end"/>
      </w:r>
      <w:r w:rsidR="00B1286F" w:rsidRPr="001E0FF3">
        <w:rPr>
          <w:rFonts w:ascii="Times New Roman" w:hAnsi="Times New Roman"/>
          <w:sz w:val="28"/>
          <w:szCs w:val="28"/>
        </w:rPr>
        <w:t>.</w:t>
      </w:r>
    </w:p>
    <w:p w:rsidR="001E0FF3" w:rsidRPr="001E0FF3" w:rsidRDefault="001E0FF3" w:rsidP="001E0FF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w:t>
      </w:r>
      <w:r w:rsidRPr="001E0FF3">
        <w:rPr>
          <w:rFonts w:ascii="Times New Roman" w:hAnsi="Times New Roman"/>
          <w:color w:val="000000"/>
          <w:sz w:val="28"/>
          <w:szCs w:val="28"/>
        </w:rPr>
        <w:t>Возрастной период с 11 до 12 лет характеризуется бурным развитием физических качеств и является чрезвычайно благоприятным для целенаправленного занятия различными видами спорта.</w:t>
      </w:r>
    </w:p>
    <w:p w:rsidR="001E0FF3" w:rsidRPr="001E0FF3" w:rsidRDefault="001E0FF3" w:rsidP="001E0FF3">
      <w:pPr>
        <w:pStyle w:val="a4"/>
        <w:shd w:val="clear" w:color="auto" w:fill="FFFFFF"/>
        <w:spacing w:line="360" w:lineRule="auto"/>
        <w:ind w:firstLine="225"/>
        <w:jc w:val="both"/>
        <w:rPr>
          <w:color w:val="000000"/>
          <w:sz w:val="28"/>
          <w:szCs w:val="28"/>
        </w:rPr>
      </w:pPr>
      <w:r>
        <w:rPr>
          <w:color w:val="000000"/>
          <w:sz w:val="28"/>
          <w:szCs w:val="28"/>
        </w:rPr>
        <w:t xml:space="preserve">      </w:t>
      </w:r>
      <w:r w:rsidRPr="001E0FF3">
        <w:rPr>
          <w:color w:val="000000"/>
          <w:sz w:val="28"/>
          <w:szCs w:val="28"/>
        </w:rPr>
        <w:t>Этот возраст, называемый «переломным», характеризуется резкими эндокринными сдвигами, изменением функционального состояния органов и систем, связанными с началом полового созревания. В этом возрасте происходит интенсивный рост и дифференциация органов и тканей. В связи с усиленным ростом верхних и нижних конечностей заметно меняются пропорции тела, значительно увеличиваю</w:t>
      </w:r>
      <w:r>
        <w:rPr>
          <w:color w:val="000000"/>
          <w:sz w:val="28"/>
          <w:szCs w:val="28"/>
        </w:rPr>
        <w:t>тся размеры грудной клетки.</w:t>
      </w:r>
    </w:p>
    <w:p w:rsidR="001E0FF3" w:rsidRPr="001E0FF3" w:rsidRDefault="001E0FF3" w:rsidP="001E0FF3">
      <w:pPr>
        <w:pStyle w:val="a4"/>
        <w:shd w:val="clear" w:color="auto" w:fill="FFFFFF"/>
        <w:spacing w:line="360" w:lineRule="auto"/>
        <w:ind w:firstLine="225"/>
        <w:jc w:val="both"/>
        <w:rPr>
          <w:color w:val="000000"/>
          <w:sz w:val="28"/>
          <w:szCs w:val="28"/>
        </w:rPr>
      </w:pPr>
      <w:r>
        <w:rPr>
          <w:color w:val="000000"/>
          <w:sz w:val="28"/>
          <w:szCs w:val="28"/>
        </w:rPr>
        <w:t xml:space="preserve">       </w:t>
      </w:r>
      <w:r w:rsidRPr="001E0FF3">
        <w:rPr>
          <w:color w:val="000000"/>
          <w:sz w:val="28"/>
          <w:szCs w:val="28"/>
        </w:rPr>
        <w:t>В подростковом возрасте продолжается формирование позвоночника, происходит интенсивный рост всех его отделов. Изгибы позвоночника уже в основном сформировались, однако, окостенение еще не закончилось, что создает опасность появления сколиозов и нарушений осанки в этом возрасте.</w:t>
      </w:r>
    </w:p>
    <w:p w:rsidR="001E0FF3" w:rsidRPr="001E0FF3" w:rsidRDefault="001E0FF3" w:rsidP="001E0FF3">
      <w:pPr>
        <w:pStyle w:val="a4"/>
        <w:shd w:val="clear" w:color="auto" w:fill="FFFFFF"/>
        <w:spacing w:line="360" w:lineRule="auto"/>
        <w:ind w:firstLine="225"/>
        <w:jc w:val="both"/>
        <w:rPr>
          <w:color w:val="000000"/>
          <w:sz w:val="28"/>
          <w:szCs w:val="28"/>
        </w:rPr>
      </w:pPr>
      <w:r>
        <w:rPr>
          <w:color w:val="000000"/>
          <w:sz w:val="28"/>
          <w:szCs w:val="28"/>
        </w:rPr>
        <w:t xml:space="preserve">      </w:t>
      </w:r>
      <w:r w:rsidRPr="001E0FF3">
        <w:rPr>
          <w:color w:val="000000"/>
          <w:sz w:val="28"/>
          <w:szCs w:val="28"/>
        </w:rPr>
        <w:t>Двигательная функция в среднем школьном возрасте достигает высокого уровня развития в связи с тем, что опорно-двигательный аппарат, центральная нервная система, двигательный, вестибулярный анализаторы также заканчивают формирование.</w:t>
      </w:r>
    </w:p>
    <w:p w:rsidR="001E0FF3" w:rsidRPr="001E0FF3" w:rsidRDefault="001E0FF3" w:rsidP="001E0FF3">
      <w:pPr>
        <w:pStyle w:val="a4"/>
        <w:shd w:val="clear" w:color="auto" w:fill="FFFFFF"/>
        <w:spacing w:line="360" w:lineRule="auto"/>
        <w:ind w:firstLine="225"/>
        <w:jc w:val="both"/>
        <w:rPr>
          <w:color w:val="000000"/>
          <w:sz w:val="28"/>
          <w:szCs w:val="28"/>
        </w:rPr>
      </w:pPr>
      <w:r w:rsidRPr="001E0FF3">
        <w:rPr>
          <w:color w:val="000000"/>
          <w:sz w:val="28"/>
          <w:szCs w:val="28"/>
        </w:rPr>
        <w:t>Наблюдается интенсивный рост темпа движений, быстро развивается способность к запоминанию движений. Чем большим объемом движении подросток владеет в этот период, тем легче им будут освоены тончайшие элементы технического мастерства.[2]</w:t>
      </w:r>
    </w:p>
    <w:p w:rsidR="00B1286F" w:rsidRPr="002A2F72" w:rsidRDefault="002A2F72" w:rsidP="001E0FF3">
      <w:pPr>
        <w:shd w:val="clear" w:color="auto" w:fill="FFFFFF"/>
        <w:spacing w:after="0" w:line="360" w:lineRule="auto"/>
        <w:jc w:val="both"/>
        <w:rPr>
          <w:rFonts w:ascii="Times New Roman" w:hAnsi="Times New Roman"/>
          <w:sz w:val="28"/>
          <w:szCs w:val="28"/>
        </w:rPr>
      </w:pPr>
      <w:r w:rsidRPr="002A2F72">
        <w:rPr>
          <w:rFonts w:ascii="Times New Roman" w:hAnsi="Times New Roman"/>
          <w:sz w:val="28"/>
          <w:szCs w:val="28"/>
        </w:rPr>
        <w:lastRenderedPageBreak/>
        <w:t xml:space="preserve">         </w:t>
      </w:r>
      <w:r w:rsidR="00B1286F" w:rsidRPr="002A2F72">
        <w:rPr>
          <w:rFonts w:ascii="Times New Roman" w:hAnsi="Times New Roman"/>
          <w:sz w:val="28"/>
          <w:szCs w:val="28"/>
        </w:rPr>
        <w:t xml:space="preserve">Интенсивный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рост</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и увеличение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всех</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размеров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тела</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получили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название</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второго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ростового</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скачка, или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второго</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«вытягивания». В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подростковом</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возрасте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имеются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существенные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отличия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в ритме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развития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тела у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девочек</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и мальчиков. Так у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девочек</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максимальный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темп</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роста в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длину</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отмечается в 11 - 12 лет. В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этот</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период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быстро</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изменяются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пропорции</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тела,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приближаясь</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к параметрам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взрослого</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человека.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Усиленно</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растут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трубчатые</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длинные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кости</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конечностей и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позвонки</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При этом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кости</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растут в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длину</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а в ширину их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рост</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незначителен. При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этом</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чрезмерные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мышечные</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нагрузки, как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факторы</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ускорения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процесса</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окисления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могут</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замедлить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рост</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трубчатых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костей</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w:t>
      </w:r>
    </w:p>
    <w:p w:rsidR="001E0FF3" w:rsidRPr="002A2F72" w:rsidRDefault="002A2F72" w:rsidP="002A2F72">
      <w:pPr>
        <w:shd w:val="clear" w:color="auto" w:fill="FFFFFF"/>
        <w:spacing w:after="0" w:line="360" w:lineRule="auto"/>
        <w:jc w:val="both"/>
        <w:rPr>
          <w:rFonts w:ascii="Times New Roman" w:hAnsi="Times New Roman"/>
          <w:sz w:val="28"/>
          <w:szCs w:val="28"/>
        </w:rPr>
      </w:pPr>
      <w:r w:rsidRPr="002A2F72">
        <w:rPr>
          <w:rFonts w:ascii="Times New Roman" w:hAnsi="Times New Roman"/>
          <w:sz w:val="28"/>
          <w:szCs w:val="28"/>
        </w:rPr>
        <w:t xml:space="preserve">         </w:t>
      </w:r>
      <w:r w:rsidR="00B1286F" w:rsidRPr="002A2F72">
        <w:rPr>
          <w:rFonts w:ascii="Times New Roman" w:hAnsi="Times New Roman"/>
          <w:sz w:val="28"/>
          <w:szCs w:val="28"/>
        </w:rPr>
        <w:t xml:space="preserve">Заканчивается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окостенение</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запястья и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пястных</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костей, а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межпозвоночных</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дисках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только</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лишь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появляются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зоны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окостенения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w:t>
      </w:r>
    </w:p>
    <w:p w:rsidR="00981C10" w:rsidRPr="002A2F72" w:rsidRDefault="002A2F72" w:rsidP="002A2F72">
      <w:pPr>
        <w:shd w:val="clear" w:color="auto" w:fill="FFFFFF"/>
        <w:spacing w:after="0" w:line="360" w:lineRule="auto"/>
        <w:jc w:val="both"/>
        <w:rPr>
          <w:rFonts w:ascii="Times New Roman" w:hAnsi="Times New Roman"/>
          <w:sz w:val="28"/>
          <w:szCs w:val="28"/>
        </w:rPr>
      </w:pPr>
      <w:r w:rsidRPr="002A2F72">
        <w:rPr>
          <w:rFonts w:ascii="Times New Roman" w:hAnsi="Times New Roman"/>
          <w:sz w:val="28"/>
          <w:szCs w:val="28"/>
        </w:rPr>
        <w:t xml:space="preserve">         </w:t>
      </w:r>
      <w:r w:rsidR="00B1286F" w:rsidRPr="002A2F72">
        <w:rPr>
          <w:rFonts w:ascii="Times New Roman" w:hAnsi="Times New Roman"/>
          <w:sz w:val="28"/>
          <w:szCs w:val="28"/>
        </w:rPr>
        <w:t xml:space="preserve">Позвоночный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столб</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подростка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по-прежнему</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очень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подвижен</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В этом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возрасте</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мышечная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система</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развивается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довольно</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быстрыми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темпами</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что особенно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выражено</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в развитии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мышц</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сухожилий,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суставно-связочного</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аппарата.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Существенные</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изменения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происходят</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в сердечно-сосудистой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системе</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Особенно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заметно</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увеличение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массы</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желудочков,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преимущественно</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быстро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увеличивается</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объём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сердца</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несколько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медленнее</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утолщаются </w:t>
      </w:r>
      <w:r w:rsidR="00E26034" w:rsidRPr="002A2F72">
        <w:rPr>
          <w:rFonts w:ascii="Times New Roman" w:hAnsi="Times New Roman"/>
          <w:spacing w:val="-20000"/>
          <w:sz w:val="28"/>
          <w:szCs w:val="28"/>
          <w:highlight w:val="white"/>
        </w:rPr>
        <w:fldChar w:fldCharType="begin"/>
      </w:r>
      <w:r w:rsidR="00B1286F" w:rsidRPr="002A2F72">
        <w:rPr>
          <w:rFonts w:ascii="Times New Roman" w:hAnsi="Times New Roman"/>
          <w:spacing w:val="-20000"/>
          <w:sz w:val="28"/>
          <w:szCs w:val="28"/>
        </w:rPr>
        <w:instrText xml:space="preserve">eq </w:instrText>
      </w:r>
      <w:r w:rsidR="00B1286F" w:rsidRPr="002A2F72">
        <w:rPr>
          <w:rFonts w:ascii="Times New Roman" w:hAnsi="Times New Roman"/>
          <w:noProof/>
          <w:color w:val="FFFFFF"/>
          <w:spacing w:val="-20000"/>
          <w:sz w:val="28"/>
          <w:szCs w:val="28"/>
        </w:rPr>
        <w:instrText xml:space="preserve">ре </w:instrText>
      </w:r>
      <w:r w:rsidR="00B1286F" w:rsidRPr="002A2F72">
        <w:rPr>
          <w:rFonts w:ascii="Times New Roman" w:hAnsi="Times New Roman"/>
          <w:noProof/>
          <w:sz w:val="28"/>
          <w:szCs w:val="28"/>
        </w:rPr>
        <w:instrText>стенки</w:instrText>
      </w:r>
      <w:r w:rsidR="00E26034" w:rsidRPr="002A2F72">
        <w:rPr>
          <w:rFonts w:ascii="Times New Roman" w:hAnsi="Times New Roman"/>
          <w:spacing w:val="-20000"/>
          <w:sz w:val="28"/>
          <w:szCs w:val="28"/>
        </w:rPr>
        <w:fldChar w:fldCharType="end"/>
      </w:r>
      <w:r w:rsidR="00B1286F" w:rsidRPr="002A2F72">
        <w:rPr>
          <w:rFonts w:ascii="Times New Roman" w:hAnsi="Times New Roman"/>
          <w:sz w:val="28"/>
          <w:szCs w:val="28"/>
        </w:rPr>
        <w:t xml:space="preserve"> сердца.</w:t>
      </w:r>
    </w:p>
    <w:p w:rsidR="002151AC" w:rsidRPr="002A2F72" w:rsidRDefault="00E26034" w:rsidP="002A2F72">
      <w:pPr>
        <w:shd w:val="clear" w:color="auto" w:fill="FFFFFF"/>
        <w:spacing w:after="0" w:line="360" w:lineRule="auto"/>
        <w:jc w:val="both"/>
        <w:rPr>
          <w:rFonts w:ascii="Times New Roman" w:hAnsi="Times New Roman"/>
          <w:sz w:val="28"/>
          <w:szCs w:val="28"/>
        </w:rPr>
      </w:pP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Изменяется</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и микроструктура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миокарда</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прежде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всего</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размеры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мышечных</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волокон и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ядер</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Сердце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подростка</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по структурным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показателям</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практически не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отличается</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от сердца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взрослого</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человека.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Разнонаправленные</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изменения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происходят</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в строении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лёгочной</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артерии, она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шире</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аорты, а к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концу</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периода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устанавливаются</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обратные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соотношения</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w:t>
      </w:r>
    </w:p>
    <w:p w:rsidR="002151AC" w:rsidRPr="002A2F72" w:rsidRDefault="002A2F72" w:rsidP="002A2F72">
      <w:pPr>
        <w:shd w:val="clear" w:color="auto" w:fill="FFFFFF"/>
        <w:spacing w:after="0" w:line="360" w:lineRule="auto"/>
        <w:jc w:val="both"/>
        <w:rPr>
          <w:rFonts w:ascii="Times New Roman" w:hAnsi="Times New Roman"/>
          <w:sz w:val="28"/>
          <w:szCs w:val="28"/>
        </w:rPr>
      </w:pPr>
      <w:r w:rsidRPr="002A2F72">
        <w:rPr>
          <w:rFonts w:ascii="Times New Roman" w:hAnsi="Times New Roman"/>
          <w:sz w:val="28"/>
          <w:szCs w:val="28"/>
        </w:rPr>
        <w:t xml:space="preserve">         </w:t>
      </w:r>
      <w:r w:rsidR="002151AC" w:rsidRPr="002A2F72">
        <w:rPr>
          <w:rFonts w:ascii="Times New Roman" w:hAnsi="Times New Roman"/>
          <w:sz w:val="28"/>
          <w:szCs w:val="28"/>
        </w:rPr>
        <w:t xml:space="preserve">Увеличение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объёма</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сердца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опережает</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рост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ёмкости</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сосудистой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сети</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что служит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повышению</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сосудистого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тонуса</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как предпосылку к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росту</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артериального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давления</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w:t>
      </w:r>
    </w:p>
    <w:p w:rsidR="002151AC" w:rsidRPr="002A2F72" w:rsidRDefault="002A2F72" w:rsidP="002A2F72">
      <w:pPr>
        <w:shd w:val="clear" w:color="auto" w:fill="FFFFFF"/>
        <w:spacing w:after="0" w:line="360" w:lineRule="auto"/>
        <w:jc w:val="both"/>
        <w:rPr>
          <w:rFonts w:ascii="Times New Roman" w:hAnsi="Times New Roman"/>
          <w:sz w:val="28"/>
          <w:szCs w:val="28"/>
        </w:rPr>
      </w:pPr>
      <w:r w:rsidRPr="002A2F72">
        <w:rPr>
          <w:rFonts w:ascii="Times New Roman" w:hAnsi="Times New Roman"/>
          <w:sz w:val="28"/>
          <w:szCs w:val="28"/>
        </w:rPr>
        <w:t xml:space="preserve">         </w:t>
      </w:r>
      <w:r w:rsidR="002151AC" w:rsidRPr="002A2F72">
        <w:rPr>
          <w:rFonts w:ascii="Times New Roman" w:hAnsi="Times New Roman"/>
          <w:sz w:val="28"/>
          <w:szCs w:val="28"/>
        </w:rPr>
        <w:t xml:space="preserve">Морфологическая и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функциональная</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незрелость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отдельных</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элементов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сердца</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и сосудистой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системы</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снижает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адаптационные</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возможности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системы</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кровообращения и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повышает</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функциональную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напряжённость</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при небольших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физических</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нагрузок.</w:t>
      </w:r>
    </w:p>
    <w:p w:rsidR="002151AC" w:rsidRPr="002A2F72" w:rsidRDefault="00E26034" w:rsidP="002A2F72">
      <w:pPr>
        <w:shd w:val="clear" w:color="auto" w:fill="FFFFFF"/>
        <w:spacing w:after="0" w:line="360" w:lineRule="auto"/>
        <w:jc w:val="both"/>
        <w:rPr>
          <w:rFonts w:ascii="Times New Roman" w:hAnsi="Times New Roman"/>
          <w:sz w:val="28"/>
          <w:szCs w:val="28"/>
        </w:rPr>
      </w:pPr>
      <w:r w:rsidRPr="002A2F72">
        <w:rPr>
          <w:rFonts w:ascii="Times New Roman" w:hAnsi="Times New Roman"/>
          <w:spacing w:val="-20000"/>
          <w:sz w:val="28"/>
          <w:szCs w:val="28"/>
          <w:highlight w:val="white"/>
        </w:rPr>
        <w:lastRenderedPageBreak/>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Период</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полового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созревания</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отличается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наиболее</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высокий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темп</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развития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дыхательной</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системы.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Объём</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лёгких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увеличивается</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почти в два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раза</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с 10-12 лет,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значительно</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повышается МОД и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растёт</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показатель ЖЕЛ. В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этом</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возрасте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увеличивается</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показатель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гемоглобина</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в крови,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эритроцитов</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приближается к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показателям</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взрослого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человека</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Аэробные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возможности</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улучшаются </w:t>
      </w:r>
      <w:r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быстрее</w:instrText>
      </w:r>
      <w:r w:rsidRPr="002A2F72">
        <w:rPr>
          <w:rFonts w:ascii="Times New Roman" w:hAnsi="Times New Roman"/>
          <w:spacing w:val="-20000"/>
          <w:sz w:val="28"/>
          <w:szCs w:val="28"/>
        </w:rPr>
        <w:fldChar w:fldCharType="end"/>
      </w:r>
      <w:r w:rsidR="002151AC" w:rsidRPr="002A2F72">
        <w:rPr>
          <w:rFonts w:ascii="Times New Roman" w:hAnsi="Times New Roman"/>
          <w:sz w:val="28"/>
          <w:szCs w:val="28"/>
        </w:rPr>
        <w:t>, чем анаэробные.</w:t>
      </w:r>
    </w:p>
    <w:p w:rsidR="002A2F72" w:rsidRPr="002A2F72" w:rsidRDefault="002A2F72" w:rsidP="002A2F72">
      <w:pPr>
        <w:shd w:val="clear" w:color="auto" w:fill="FFFFFF"/>
        <w:spacing w:after="0" w:line="360" w:lineRule="auto"/>
        <w:jc w:val="both"/>
        <w:rPr>
          <w:rFonts w:ascii="Times New Roman" w:hAnsi="Times New Roman"/>
          <w:sz w:val="28"/>
          <w:szCs w:val="28"/>
        </w:rPr>
      </w:pPr>
      <w:r w:rsidRPr="002A2F72">
        <w:rPr>
          <w:rFonts w:ascii="Times New Roman" w:hAnsi="Times New Roman"/>
          <w:sz w:val="28"/>
          <w:szCs w:val="28"/>
        </w:rPr>
        <w:t xml:space="preserve">         </w:t>
      </w:r>
      <w:r w:rsidR="002151AC" w:rsidRPr="002A2F72">
        <w:rPr>
          <w:rFonts w:ascii="Times New Roman" w:hAnsi="Times New Roman"/>
          <w:sz w:val="28"/>
          <w:szCs w:val="28"/>
        </w:rPr>
        <w:t xml:space="preserve">У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мальчиков</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этого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возраста</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МПК увеличивается на 28%, а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кислородный</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пульс на 24%, а у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девочек</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на 17% и 18%. Экономичность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кислородных</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режимов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подростков</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при физических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нагрузках</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ещё значительно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ниже</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чем у взрослых, но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выше</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чем у детей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младшего</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возраста. В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тоже</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время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ликвидация</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кислородного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долга</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у подростка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происходит</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с высокой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интенсивностью</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В подростковом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возрасте</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глубокая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перестройка</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происходит в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эндокринной</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системе. В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этот</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период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начинается</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усиленный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рост</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половых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желез</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повышается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активность</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надпочечников и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щитовидной</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железы.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Активизация</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гормональной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функции</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увеличивает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количество</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хромаффинных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клеток</w:instrText>
      </w:r>
      <w:r w:rsidR="00E26034" w:rsidRPr="002A2F72">
        <w:rPr>
          <w:rFonts w:ascii="Times New Roman" w:hAnsi="Times New Roman"/>
          <w:spacing w:val="-20000"/>
          <w:sz w:val="28"/>
          <w:szCs w:val="28"/>
        </w:rPr>
        <w:fldChar w:fldCharType="end"/>
      </w:r>
      <w:r w:rsidRPr="002A2F72">
        <w:rPr>
          <w:rFonts w:ascii="Times New Roman" w:hAnsi="Times New Roman"/>
          <w:sz w:val="28"/>
          <w:szCs w:val="28"/>
        </w:rPr>
        <w:t>.</w:t>
      </w:r>
    </w:p>
    <w:p w:rsidR="002151AC" w:rsidRPr="00792A52" w:rsidRDefault="002A2F72" w:rsidP="002A2F72">
      <w:pPr>
        <w:shd w:val="clear" w:color="auto" w:fill="FFFFFF"/>
        <w:spacing w:after="0" w:line="360" w:lineRule="auto"/>
        <w:jc w:val="both"/>
        <w:rPr>
          <w:rFonts w:ascii="Times New Roman" w:hAnsi="Times New Roman"/>
          <w:sz w:val="28"/>
          <w:szCs w:val="28"/>
        </w:rPr>
      </w:pPr>
      <w:r w:rsidRPr="002A2F72">
        <w:rPr>
          <w:rFonts w:ascii="Times New Roman" w:hAnsi="Times New Roman"/>
          <w:sz w:val="28"/>
          <w:szCs w:val="28"/>
        </w:rPr>
        <w:t xml:space="preserve">         </w:t>
      </w:r>
      <w:r w:rsidR="002151AC" w:rsidRPr="002A2F72">
        <w:rPr>
          <w:rFonts w:ascii="Times New Roman" w:hAnsi="Times New Roman"/>
          <w:sz w:val="28"/>
          <w:szCs w:val="28"/>
        </w:rPr>
        <w:t xml:space="preserve">Период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полового</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созревания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сопровождается</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резким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усилением</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функций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половых</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и других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желез</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внутренней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секреции</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Это приводит к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ускорению</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темпов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роста</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и развитию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организма</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Умеренные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физические</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нагрузки не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оказывают</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существенного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влияния</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на процесс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полового</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созревания и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функции</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желез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внутренней</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секреции.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Чрезмерные</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физические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напряжения</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могут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замедлить</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нормальные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темпы</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развития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подростков</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а тем самым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снизить</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 xml:space="preserve"> их координационные </w:t>
      </w:r>
      <w:r w:rsidR="00E26034" w:rsidRPr="002A2F72">
        <w:rPr>
          <w:rFonts w:ascii="Times New Roman" w:hAnsi="Times New Roman"/>
          <w:spacing w:val="-20000"/>
          <w:sz w:val="28"/>
          <w:szCs w:val="28"/>
          <w:highlight w:val="white"/>
        </w:rPr>
        <w:fldChar w:fldCharType="begin"/>
      </w:r>
      <w:r w:rsidR="002151AC" w:rsidRPr="002A2F72">
        <w:rPr>
          <w:rFonts w:ascii="Times New Roman" w:hAnsi="Times New Roman"/>
          <w:spacing w:val="-20000"/>
          <w:sz w:val="28"/>
          <w:szCs w:val="28"/>
        </w:rPr>
        <w:instrText xml:space="preserve">eq </w:instrText>
      </w:r>
      <w:r w:rsidR="002151AC" w:rsidRPr="002A2F72">
        <w:rPr>
          <w:rFonts w:ascii="Times New Roman" w:hAnsi="Times New Roman"/>
          <w:noProof/>
          <w:color w:val="FFFFFF"/>
          <w:spacing w:val="-20000"/>
          <w:sz w:val="28"/>
          <w:szCs w:val="28"/>
        </w:rPr>
        <w:instrText xml:space="preserve">ре </w:instrText>
      </w:r>
      <w:r w:rsidR="002151AC" w:rsidRPr="002A2F72">
        <w:rPr>
          <w:rFonts w:ascii="Times New Roman" w:hAnsi="Times New Roman"/>
          <w:noProof/>
          <w:sz w:val="28"/>
          <w:szCs w:val="28"/>
        </w:rPr>
        <w:instrText>способности</w:instrText>
      </w:r>
      <w:r w:rsidR="00E26034" w:rsidRPr="002A2F72">
        <w:rPr>
          <w:rFonts w:ascii="Times New Roman" w:hAnsi="Times New Roman"/>
          <w:spacing w:val="-20000"/>
          <w:sz w:val="28"/>
          <w:szCs w:val="28"/>
        </w:rPr>
        <w:fldChar w:fldCharType="end"/>
      </w:r>
      <w:r w:rsidR="002151AC" w:rsidRPr="002A2F72">
        <w:rPr>
          <w:rFonts w:ascii="Times New Roman" w:hAnsi="Times New Roman"/>
          <w:sz w:val="28"/>
          <w:szCs w:val="28"/>
        </w:rPr>
        <w:t>.</w:t>
      </w:r>
      <w:r w:rsidRPr="002A2F72">
        <w:rPr>
          <w:rFonts w:ascii="Times New Roman" w:hAnsi="Times New Roman"/>
          <w:color w:val="000000"/>
          <w:sz w:val="28"/>
          <w:szCs w:val="28"/>
        </w:rPr>
        <w:t>[</w:t>
      </w:r>
      <w:r w:rsidR="005921B9" w:rsidRPr="002A2F72">
        <w:rPr>
          <w:rFonts w:ascii="Times New Roman" w:hAnsi="Times New Roman"/>
          <w:sz w:val="28"/>
          <w:szCs w:val="28"/>
        </w:rPr>
        <w:t>11]</w:t>
      </w:r>
    </w:p>
    <w:p w:rsidR="002151AC" w:rsidRPr="002F1E44" w:rsidRDefault="002151AC" w:rsidP="002151AC">
      <w:pPr>
        <w:shd w:val="clear" w:color="auto" w:fill="FFFFFF"/>
        <w:spacing w:after="0" w:line="360" w:lineRule="auto"/>
        <w:jc w:val="both"/>
        <w:rPr>
          <w:rFonts w:ascii="Times New Roman" w:hAnsi="Times New Roman"/>
          <w:b/>
          <w:bCs/>
          <w:sz w:val="28"/>
          <w:szCs w:val="28"/>
        </w:rPr>
      </w:pPr>
    </w:p>
    <w:p w:rsidR="001E0FF3" w:rsidRPr="002F1E44" w:rsidRDefault="001E0FF3" w:rsidP="002151AC">
      <w:pPr>
        <w:shd w:val="clear" w:color="auto" w:fill="FFFFFF"/>
        <w:spacing w:after="0" w:line="360" w:lineRule="auto"/>
        <w:jc w:val="both"/>
        <w:rPr>
          <w:rFonts w:ascii="Times New Roman" w:hAnsi="Times New Roman"/>
          <w:b/>
          <w:bCs/>
          <w:sz w:val="28"/>
          <w:szCs w:val="28"/>
        </w:rPr>
      </w:pPr>
    </w:p>
    <w:p w:rsidR="001E0FF3" w:rsidRPr="002F1E44" w:rsidRDefault="001E0FF3" w:rsidP="002151AC">
      <w:pPr>
        <w:shd w:val="clear" w:color="auto" w:fill="FFFFFF"/>
        <w:spacing w:after="0" w:line="360" w:lineRule="auto"/>
        <w:jc w:val="both"/>
        <w:rPr>
          <w:rFonts w:ascii="Times New Roman" w:hAnsi="Times New Roman"/>
          <w:b/>
          <w:bCs/>
          <w:sz w:val="28"/>
          <w:szCs w:val="28"/>
        </w:rPr>
      </w:pPr>
    </w:p>
    <w:p w:rsidR="001E0FF3" w:rsidRPr="002F1E44" w:rsidRDefault="001E0FF3" w:rsidP="002151AC">
      <w:pPr>
        <w:shd w:val="clear" w:color="auto" w:fill="FFFFFF"/>
        <w:spacing w:after="0" w:line="360" w:lineRule="auto"/>
        <w:jc w:val="both"/>
        <w:rPr>
          <w:rFonts w:ascii="Times New Roman" w:hAnsi="Times New Roman"/>
          <w:b/>
          <w:bCs/>
          <w:sz w:val="28"/>
          <w:szCs w:val="28"/>
        </w:rPr>
      </w:pPr>
    </w:p>
    <w:p w:rsidR="001E0FF3" w:rsidRPr="002F1E44" w:rsidRDefault="001E0FF3" w:rsidP="002151AC">
      <w:pPr>
        <w:shd w:val="clear" w:color="auto" w:fill="FFFFFF"/>
        <w:spacing w:after="0" w:line="360" w:lineRule="auto"/>
        <w:jc w:val="both"/>
        <w:rPr>
          <w:rFonts w:ascii="Times New Roman" w:hAnsi="Times New Roman"/>
          <w:b/>
          <w:bCs/>
          <w:sz w:val="28"/>
          <w:szCs w:val="28"/>
        </w:rPr>
      </w:pPr>
    </w:p>
    <w:p w:rsidR="001E0FF3" w:rsidRPr="002F1E44" w:rsidRDefault="001E0FF3" w:rsidP="002151AC">
      <w:pPr>
        <w:shd w:val="clear" w:color="auto" w:fill="FFFFFF"/>
        <w:spacing w:after="0" w:line="360" w:lineRule="auto"/>
        <w:jc w:val="both"/>
        <w:rPr>
          <w:rFonts w:ascii="Times New Roman" w:hAnsi="Times New Roman"/>
          <w:b/>
          <w:bCs/>
          <w:sz w:val="28"/>
          <w:szCs w:val="28"/>
        </w:rPr>
      </w:pPr>
    </w:p>
    <w:p w:rsidR="00981C10" w:rsidRPr="002A2F72" w:rsidRDefault="00B1286F" w:rsidP="00D71059">
      <w:pPr>
        <w:pStyle w:val="1"/>
        <w:spacing w:line="360" w:lineRule="auto"/>
        <w:jc w:val="center"/>
        <w:rPr>
          <w:sz w:val="28"/>
          <w:szCs w:val="28"/>
        </w:rPr>
      </w:pPr>
      <w:bookmarkStart w:id="4" w:name="_Toc531878147"/>
      <w:r w:rsidRPr="002A2F72">
        <w:rPr>
          <w:sz w:val="28"/>
          <w:szCs w:val="28"/>
        </w:rPr>
        <w:lastRenderedPageBreak/>
        <w:t xml:space="preserve">Раздел </w:t>
      </w:r>
      <w:r w:rsidR="00981C10" w:rsidRPr="002A2F72">
        <w:rPr>
          <w:sz w:val="28"/>
          <w:szCs w:val="28"/>
        </w:rPr>
        <w:t>2</w:t>
      </w:r>
      <w:r w:rsidRPr="002A2F72">
        <w:rPr>
          <w:sz w:val="28"/>
          <w:szCs w:val="28"/>
        </w:rPr>
        <w:t>.</w:t>
      </w:r>
      <w:r w:rsidR="00981C10" w:rsidRPr="002A2F72">
        <w:rPr>
          <w:sz w:val="28"/>
          <w:szCs w:val="28"/>
        </w:rPr>
        <w:t xml:space="preserve"> </w:t>
      </w:r>
      <w:bookmarkEnd w:id="4"/>
      <w:r w:rsidR="00F64DBF">
        <w:rPr>
          <w:sz w:val="28"/>
          <w:szCs w:val="28"/>
        </w:rPr>
        <w:t>Особенности скоростно-силовой подготовки волейболистов 10-12 лет</w:t>
      </w:r>
      <w:r w:rsidR="00C27DF8">
        <w:rPr>
          <w:sz w:val="28"/>
          <w:szCs w:val="28"/>
        </w:rPr>
        <w:t>.</w:t>
      </w:r>
    </w:p>
    <w:p w:rsidR="00981C10" w:rsidRPr="00F64DBF" w:rsidRDefault="00981C10" w:rsidP="00D71059">
      <w:pPr>
        <w:pStyle w:val="1"/>
        <w:spacing w:line="360" w:lineRule="auto"/>
        <w:jc w:val="center"/>
        <w:rPr>
          <w:sz w:val="28"/>
          <w:szCs w:val="28"/>
        </w:rPr>
      </w:pPr>
      <w:bookmarkStart w:id="5" w:name="_Toc531878148"/>
      <w:r w:rsidRPr="002A2F72">
        <w:rPr>
          <w:sz w:val="28"/>
          <w:szCs w:val="28"/>
        </w:rPr>
        <w:t xml:space="preserve">2.1 </w:t>
      </w:r>
      <w:bookmarkEnd w:id="5"/>
      <w:r w:rsidR="00F64DBF">
        <w:rPr>
          <w:sz w:val="28"/>
          <w:szCs w:val="28"/>
        </w:rPr>
        <w:t>Способы определения скоростно-силовых способностей  волейболистов 10-12 лет</w:t>
      </w:r>
      <w:r w:rsidR="002A2F72" w:rsidRPr="002A2F72">
        <w:rPr>
          <w:sz w:val="28"/>
          <w:szCs w:val="28"/>
        </w:rPr>
        <w:t>.</w:t>
      </w:r>
    </w:p>
    <w:p w:rsidR="00F64DBF" w:rsidRDefault="00F64DBF" w:rsidP="00D71059">
      <w:pPr>
        <w:spacing w:line="360" w:lineRule="auto"/>
        <w:jc w:val="both"/>
        <w:rPr>
          <w:rFonts w:ascii="Times New Roman" w:hAnsi="Times New Roman"/>
          <w:color w:val="000000"/>
          <w:sz w:val="28"/>
          <w:szCs w:val="28"/>
        </w:rPr>
      </w:pPr>
      <w:bookmarkStart w:id="6" w:name="_Toc531878149"/>
      <w:r>
        <w:rPr>
          <w:rFonts w:ascii="Times New Roman" w:hAnsi="Times New Roman"/>
          <w:color w:val="000000"/>
          <w:sz w:val="28"/>
          <w:szCs w:val="28"/>
        </w:rPr>
        <w:t xml:space="preserve">         </w:t>
      </w:r>
      <w:r w:rsidRPr="00F64DBF">
        <w:rPr>
          <w:rFonts w:ascii="Times New Roman" w:hAnsi="Times New Roman"/>
          <w:color w:val="000000"/>
          <w:sz w:val="28"/>
          <w:szCs w:val="28"/>
        </w:rPr>
        <w:t>Силовые способности выражаются мышечными напряжениями, которые проявляются в динамическом и статическом режимах работы. Деятельность мышц в условиях сохранения неподвижного положения тела или его звеньев, а также удержание какого-либо груза обозначается как статическ</w:t>
      </w:r>
      <w:r>
        <w:rPr>
          <w:rFonts w:ascii="Times New Roman" w:hAnsi="Times New Roman"/>
          <w:color w:val="000000"/>
          <w:sz w:val="28"/>
          <w:szCs w:val="28"/>
        </w:rPr>
        <w:t>ая работа (статическое усилие).</w:t>
      </w:r>
      <w:r w:rsidR="00590F2E">
        <w:rPr>
          <w:rFonts w:ascii="Times New Roman" w:hAnsi="Times New Roman"/>
          <w:color w:val="000000"/>
          <w:sz w:val="28"/>
          <w:szCs w:val="28"/>
        </w:rPr>
        <w:t xml:space="preserve"> </w:t>
      </w:r>
      <w:r w:rsidRPr="00F64DBF">
        <w:rPr>
          <w:rFonts w:ascii="Times New Roman" w:hAnsi="Times New Roman"/>
          <w:color w:val="000000"/>
          <w:sz w:val="28"/>
          <w:szCs w:val="28"/>
        </w:rPr>
        <w:t>Внешняя работа при этом отсутствует, так как в механике работа измеряется произведением силы на путь, а при статической работе, происходящей в изометрическом режиме деятельности мышц, путь равен нулю. Но при статической работе мышца расходует энергию, которая тратится н</w:t>
      </w:r>
      <w:r>
        <w:rPr>
          <w:rFonts w:ascii="Times New Roman" w:hAnsi="Times New Roman"/>
          <w:color w:val="000000"/>
          <w:sz w:val="28"/>
          <w:szCs w:val="28"/>
        </w:rPr>
        <w:t xml:space="preserve">а поддержание напряжения мышцы. </w:t>
      </w:r>
    </w:p>
    <w:p w:rsidR="00411CAC" w:rsidRDefault="00F64DBF" w:rsidP="00D71059">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F64DBF">
        <w:rPr>
          <w:rFonts w:ascii="Times New Roman" w:hAnsi="Times New Roman"/>
          <w:color w:val="000000"/>
          <w:sz w:val="28"/>
          <w:szCs w:val="28"/>
        </w:rPr>
        <w:t>Для большинства видов мышечной деятельности характерен динамический (ауксотонический) режим работы, в котором сочетаются и сокращение и напряжение. В данном виде работы мышечная сила приводит в дв</w:t>
      </w:r>
      <w:r w:rsidR="0051794D">
        <w:rPr>
          <w:rFonts w:ascii="Times New Roman" w:hAnsi="Times New Roman"/>
          <w:color w:val="000000"/>
          <w:sz w:val="28"/>
          <w:szCs w:val="28"/>
        </w:rPr>
        <w:t>ижение части человеческого тела</w:t>
      </w:r>
      <w:r w:rsidRPr="00F64DBF">
        <w:rPr>
          <w:rFonts w:ascii="Times New Roman" w:hAnsi="Times New Roman"/>
          <w:color w:val="000000"/>
          <w:sz w:val="28"/>
          <w:szCs w:val="28"/>
        </w:rPr>
        <w:t>. Динамический режим работы, характеризуется изменением длины мышц и присущ преимущественно скоростно-силовым способностям. Статический режим постоянством длины мышц при напряжении и является гл</w:t>
      </w:r>
      <w:r w:rsidR="00411CAC">
        <w:rPr>
          <w:rFonts w:ascii="Times New Roman" w:hAnsi="Times New Roman"/>
          <w:color w:val="000000"/>
          <w:sz w:val="28"/>
          <w:szCs w:val="28"/>
        </w:rPr>
        <w:t>авной для силовых способностей.</w:t>
      </w:r>
    </w:p>
    <w:p w:rsidR="00411CAC" w:rsidRDefault="00411CAC" w:rsidP="00D71059">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F64DBF" w:rsidRPr="00F64DBF">
        <w:rPr>
          <w:rFonts w:ascii="Times New Roman" w:hAnsi="Times New Roman"/>
          <w:color w:val="000000"/>
          <w:sz w:val="28"/>
          <w:szCs w:val="28"/>
        </w:rPr>
        <w:t>Скоростно-силовые способности проявляются в условиях статического режима и медленных движений, например, при удержании предельных отяго</w:t>
      </w:r>
      <w:r w:rsidR="00F64DBF" w:rsidRPr="00F64DBF">
        <w:rPr>
          <w:rFonts w:ascii="Times New Roman" w:hAnsi="Times New Roman"/>
          <w:color w:val="000000"/>
          <w:sz w:val="28"/>
          <w:szCs w:val="28"/>
        </w:rPr>
        <w:softHyphen/>
        <w:t xml:space="preserve">щений с максимальным напряжением мышц или при перемещении предметов большой массы. Скоростно-силовые способности проявляются в двигательных действиях, в которых наряду со значительной силой мышц требуется и значительная быстрота движений (прыжки в длину и высоту с места и разбега, метания снарядов и т.п.). При этом, чем выше внешнее отягощение, (например, при толкании ядра или выполнение рывка гири </w:t>
      </w:r>
      <w:r w:rsidR="00F64DBF" w:rsidRPr="00F64DBF">
        <w:rPr>
          <w:rFonts w:ascii="Times New Roman" w:hAnsi="Times New Roman"/>
          <w:color w:val="000000"/>
          <w:sz w:val="28"/>
          <w:szCs w:val="28"/>
        </w:rPr>
        <w:lastRenderedPageBreak/>
        <w:t xml:space="preserve">достаточно большого веса), тем большую роль играет силовой компонент, а при меньшем отягощении (например, при метании малого мяча) возрастает значимость скоростного компонента.[3] </w:t>
      </w:r>
    </w:p>
    <w:p w:rsidR="0051794D" w:rsidRDefault="00411CAC" w:rsidP="00D71059">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F64DBF" w:rsidRPr="00F64DBF">
        <w:rPr>
          <w:rFonts w:ascii="Times New Roman" w:hAnsi="Times New Roman"/>
          <w:color w:val="000000"/>
          <w:sz w:val="28"/>
          <w:szCs w:val="28"/>
        </w:rPr>
        <w:t>Важной разновидностью скоростно-силовых способностей является - взрывная сила.</w:t>
      </w:r>
    </w:p>
    <w:p w:rsidR="00411CAC" w:rsidRDefault="0051794D" w:rsidP="00D71059">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F64DBF" w:rsidRPr="00F64DBF">
        <w:rPr>
          <w:rFonts w:ascii="Times New Roman" w:hAnsi="Times New Roman"/>
          <w:color w:val="000000"/>
          <w:sz w:val="28"/>
          <w:szCs w:val="28"/>
        </w:rPr>
        <w:t xml:space="preserve"> Взрывная сила - это проявление значительной величины сил</w:t>
      </w:r>
      <w:r w:rsidR="00F64DBF">
        <w:rPr>
          <w:rFonts w:ascii="Times New Roman" w:hAnsi="Times New Roman"/>
          <w:color w:val="000000"/>
          <w:sz w:val="28"/>
          <w:szCs w:val="28"/>
        </w:rPr>
        <w:t>ы в максимально короткое время.</w:t>
      </w:r>
      <w:r w:rsidR="00F64DBF" w:rsidRPr="00F64DBF">
        <w:rPr>
          <w:rFonts w:ascii="Times New Roman" w:hAnsi="Times New Roman"/>
          <w:color w:val="000000"/>
          <w:sz w:val="28"/>
          <w:szCs w:val="28"/>
        </w:rPr>
        <w:t>Основная особенность  быстрота развития больших величин силы практически от нуля (например, при старте в сприн</w:t>
      </w:r>
      <w:r w:rsidR="00F64DBF" w:rsidRPr="00F64DBF">
        <w:rPr>
          <w:rFonts w:ascii="Times New Roman" w:hAnsi="Times New Roman"/>
          <w:color w:val="000000"/>
          <w:sz w:val="28"/>
          <w:szCs w:val="28"/>
        </w:rPr>
        <w:softHyphen/>
        <w:t xml:space="preserve">терском беге, в прыжках, метаниях и т.д.[6] </w:t>
      </w:r>
    </w:p>
    <w:p w:rsidR="00411CAC" w:rsidRDefault="00411CAC" w:rsidP="00D71059">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F64DBF" w:rsidRPr="00F64DBF">
        <w:rPr>
          <w:rFonts w:ascii="Times New Roman" w:hAnsi="Times New Roman"/>
          <w:color w:val="000000"/>
          <w:sz w:val="28"/>
          <w:szCs w:val="28"/>
        </w:rPr>
        <w:t>При выборе упражнений и дозировании физических нагрузок нужно учитывать половые особенности детей. До 11-12 лет больших различий в физическом развитии мальчиков и девочек нет, но затем у девочек начинается интенсивный рост тела в длину, главным образом за счёт удлинения ног. В период 11-13 лет девочки опережают мальчиков по росту, весу и окружности грудной клетки. Однако сердце девочек меньше по весу и объёму, грудная клетка менее развитая, жизненная емкость легких составляет 65-70% по сравнению с мальчиками, дыхание более частое, сила дыхательных мышц меньше, сила мышц кисти в 11-12 лет меньше на десять килограмм. Нагрузки и в упражнениях на выносливость и в упражнениях на силу для девочек должны быть несколько меньшими, чем для маль</w:t>
      </w:r>
      <w:r>
        <w:rPr>
          <w:rFonts w:ascii="Times New Roman" w:hAnsi="Times New Roman"/>
          <w:color w:val="000000"/>
          <w:sz w:val="28"/>
          <w:szCs w:val="28"/>
        </w:rPr>
        <w:t>чиков.</w:t>
      </w:r>
    </w:p>
    <w:p w:rsidR="00411CAC" w:rsidRDefault="0051794D" w:rsidP="00D71059">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F64DBF" w:rsidRPr="00F64DBF">
        <w:rPr>
          <w:rFonts w:ascii="Times New Roman" w:hAnsi="Times New Roman"/>
          <w:color w:val="000000"/>
          <w:sz w:val="28"/>
          <w:szCs w:val="28"/>
        </w:rPr>
        <w:t xml:space="preserve">Вместе с тем время двигательной реакции у девочек до 12 лет лучше, чем у мальчиков, они более коорденированые, поэтому в упражнениях на быстроту, в выполнении одиночных движений и в упражнениях на ловкость они имеют некоторые преимущества перед мальчиками. В каждой возростно-половой группе нагрузки устанавливаются дифференцировано с учетом уровня физической подготовленности учащихся (состояния здоровья, развития двигательных навыков и качеств) . Способность мозга к обучению также различна. Если выполненное действие не соответствует заданному </w:t>
      </w:r>
      <w:r w:rsidR="00F64DBF" w:rsidRPr="00F64DBF">
        <w:rPr>
          <w:rFonts w:ascii="Times New Roman" w:hAnsi="Times New Roman"/>
          <w:color w:val="000000"/>
          <w:sz w:val="28"/>
          <w:szCs w:val="28"/>
        </w:rPr>
        <w:lastRenderedPageBreak/>
        <w:t xml:space="preserve">результату (например, передача мяча сверху не достигает цели), то на основе зрительной и другой информации в программу вносятся поправки. С их помощью при повторных попытках совершенствуется техника выполнения движений. Произвольные движения человека управляют различные отделы спинного и головного мозга, однако ведущую роль играет кора больших полушарий головного мозга. Все эти отделы созревают по мере роста человека не одновременно. Раньше всего созревают те зоны коры больших полушарий, которые непосредственно принимают информацию от различных участков тела (зрительные, слуховые, вестибулярные, осязательные и др.) Ими передают управляющие команды (моторные области), несколько позже окружающие их участки коры, в которых происходит узнавание и осмысление этой информации. </w:t>
      </w:r>
    </w:p>
    <w:p w:rsidR="00411CAC" w:rsidRDefault="00411CAC" w:rsidP="00D71059">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F64DBF" w:rsidRPr="00F64DBF">
        <w:rPr>
          <w:rFonts w:ascii="Times New Roman" w:hAnsi="Times New Roman"/>
          <w:color w:val="000000"/>
          <w:sz w:val="28"/>
          <w:szCs w:val="28"/>
        </w:rPr>
        <w:t>Самыми последними в ходе индивидуального развития созревают высшие отделы коры их называют ассоциативными, от которых зависят сознательная деятельность человека, сл</w:t>
      </w:r>
      <w:r>
        <w:rPr>
          <w:rFonts w:ascii="Times New Roman" w:hAnsi="Times New Roman"/>
          <w:color w:val="000000"/>
          <w:sz w:val="28"/>
          <w:szCs w:val="28"/>
        </w:rPr>
        <w:t>ожные процессы мышления и речь.</w:t>
      </w:r>
    </w:p>
    <w:p w:rsidR="00411CAC" w:rsidRDefault="00411CAC" w:rsidP="00D71059">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F64DBF" w:rsidRPr="00F64DBF">
        <w:rPr>
          <w:rFonts w:ascii="Times New Roman" w:hAnsi="Times New Roman"/>
          <w:color w:val="000000"/>
          <w:sz w:val="28"/>
          <w:szCs w:val="28"/>
        </w:rPr>
        <w:t xml:space="preserve">Эти особенности роста мозга и определяют постепенное становление движений. После 9 лет взаимосвязи между нервными клетками человека резко возрастает и к 10-12 годам приобретают черты, характерные для взрослых людей. Достаточное развитие ассоциативных зон и его речевых центров у детей в возрасте 10-12 лет позволяет учителю на занятиях чаще использовать метод рассказа и переходить к обучению ребят сложным спортивным движениям . Вместе с тем у детей среднего школьного возраста (особенно у подростков 11-13 лет) в период полового созревания повышается возбудимость и нестабильность в работе мозга. В этот период ухудшается формирование двигательных навыков. Резко замедляется рост мышечной силы. Всесторонняя физическая и функциональная подготовка на этапе начальной спортивной специализации помогает юным спортсменам успешно преодолеть переходный период . Двигательные навыки. Основы движений закладываются у детей в раннем возрасте до 3-4 лет. На этой базе </w:t>
      </w:r>
      <w:r w:rsidR="00F64DBF" w:rsidRPr="00F64DBF">
        <w:rPr>
          <w:rFonts w:ascii="Times New Roman" w:hAnsi="Times New Roman"/>
          <w:color w:val="000000"/>
          <w:sz w:val="28"/>
          <w:szCs w:val="28"/>
        </w:rPr>
        <w:lastRenderedPageBreak/>
        <w:t xml:space="preserve">формируются специализированные моторные акты. К 12 годам дети уже осваивают основной объем приобретаемых двигательных навыков и умению программировать основные движения.[9] </w:t>
      </w:r>
    </w:p>
    <w:p w:rsidR="00411CAC" w:rsidRDefault="00411CAC" w:rsidP="00D71059">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F64DBF" w:rsidRPr="00F64DBF">
        <w:rPr>
          <w:rFonts w:ascii="Times New Roman" w:hAnsi="Times New Roman"/>
          <w:color w:val="000000"/>
          <w:sz w:val="28"/>
          <w:szCs w:val="28"/>
        </w:rPr>
        <w:t>Однако программирование предстоящих движений должно отличатся у юных волейболистов большой точностью, несмотря на недостаток времени. Многие движения в волейболе очень кратковременные. В такие промежутки времени невозможно вносить поправки при выполнении движения. Все движение от начала до конца должны быть заранее запрограммированые, что требует специальной отработки моторных программ. В процессе тренировки для этого изменяют услови</w:t>
      </w:r>
      <w:r>
        <w:rPr>
          <w:rFonts w:ascii="Times New Roman" w:hAnsi="Times New Roman"/>
          <w:color w:val="000000"/>
          <w:sz w:val="28"/>
          <w:szCs w:val="28"/>
        </w:rPr>
        <w:t xml:space="preserve">я выполнения отдельных приемов: </w:t>
      </w:r>
      <w:r w:rsidR="00F64DBF" w:rsidRPr="00F64DBF">
        <w:rPr>
          <w:rFonts w:ascii="Times New Roman" w:hAnsi="Times New Roman"/>
          <w:color w:val="000000"/>
          <w:sz w:val="28"/>
          <w:szCs w:val="28"/>
        </w:rPr>
        <w:t>положение тела</w:t>
      </w:r>
      <w:r>
        <w:rPr>
          <w:rFonts w:ascii="Times New Roman" w:hAnsi="Times New Roman"/>
          <w:color w:val="000000"/>
          <w:sz w:val="28"/>
          <w:szCs w:val="28"/>
        </w:rPr>
        <w:t xml:space="preserve"> игрока, расстояние до сетки</w:t>
      </w:r>
      <w:r w:rsidR="00F64DBF" w:rsidRPr="00F64DBF">
        <w:rPr>
          <w:rFonts w:ascii="Times New Roman" w:hAnsi="Times New Roman"/>
          <w:color w:val="000000"/>
          <w:sz w:val="28"/>
          <w:szCs w:val="28"/>
        </w:rPr>
        <w:t xml:space="preserve">. </w:t>
      </w:r>
    </w:p>
    <w:p w:rsidR="00354959" w:rsidRDefault="00411CAC" w:rsidP="00D71059">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F64DBF" w:rsidRPr="00F64DBF">
        <w:rPr>
          <w:rFonts w:ascii="Times New Roman" w:hAnsi="Times New Roman"/>
          <w:color w:val="000000"/>
          <w:sz w:val="28"/>
          <w:szCs w:val="28"/>
        </w:rPr>
        <w:t>До 12 лет у девочек силовые способности увеличиваются преимущественно за счет совершенствования мышечной координации и приобретения двигательного опыта, а после 12 лет - за счет естественного прироста мышечной массы. Оптимальная стратегии многолетней подготовки девочек-пловчих требует резкого, скачкообразного увеличения объема я интенсивности силовой подготовки уже в 12-13 лет с упором на развитие силовой выносливости и скоростно-силовых способностей, а с 14 до 16 лет - с упором на развитие максимальной силы. В этом возрасте объем силовой тренировки девочек-пловчих может быть доведен до 50-60 % от общего объема тренировки в часах. После окончания полового созревания девочек основным механизмом адаптации к силовой тренировке является регуляторный механизм - совершенствование мышечной координации. Тем не менее, сохранение больших объемов силовой работы на уровне 25-30 % от общего объема тренировочного времени у девушек после 15-16 лет будет способствовать повышению силовой выносливости, специальной силы и удержанию относительной жировой массы на постоянном уровне [3,6,9].</w:t>
      </w:r>
    </w:p>
    <w:p w:rsidR="00123D3E" w:rsidRDefault="00370FB1" w:rsidP="00D71059">
      <w:pPr>
        <w:spacing w:line="360" w:lineRule="auto"/>
        <w:jc w:val="both"/>
        <w:rPr>
          <w:rFonts w:ascii="Times New Roman" w:hAnsi="Times New Roman"/>
          <w:color w:val="000000"/>
          <w:sz w:val="28"/>
          <w:szCs w:val="28"/>
        </w:rPr>
      </w:pPr>
      <w:r>
        <w:rPr>
          <w:rFonts w:ascii="Times New Roman" w:hAnsi="Times New Roman"/>
          <w:color w:val="000000"/>
          <w:sz w:val="28"/>
          <w:szCs w:val="28"/>
        </w:rPr>
        <w:t>Его способность</w:t>
      </w:r>
    </w:p>
    <w:p w:rsidR="00123D3E" w:rsidRDefault="00123D3E" w:rsidP="00D71059">
      <w:pPr>
        <w:spacing w:line="360" w:lineRule="auto"/>
        <w:jc w:val="both"/>
        <w:rPr>
          <w:rFonts w:ascii="Times New Roman" w:hAnsi="Times New Roman"/>
          <w:color w:val="000000"/>
          <w:sz w:val="28"/>
          <w:szCs w:val="28"/>
        </w:rPr>
      </w:pPr>
      <w:r>
        <w:rPr>
          <w:rFonts w:ascii="Times New Roman" w:hAnsi="Times New Roman"/>
          <w:color w:val="000000"/>
          <w:sz w:val="28"/>
          <w:szCs w:val="28"/>
        </w:rPr>
        <w:lastRenderedPageBreak/>
        <w:t>Особенностями физического развития волейболистов являются:</w:t>
      </w:r>
    </w:p>
    <w:p w:rsidR="00E76289" w:rsidRPr="004971D9" w:rsidRDefault="004971D9" w:rsidP="004971D9">
      <w:pPr>
        <w:rPr>
          <w:rFonts w:ascii="Times New Roman" w:hAnsi="Times New Roman"/>
          <w:color w:val="000000"/>
          <w:sz w:val="28"/>
          <w:szCs w:val="28"/>
        </w:rPr>
      </w:pPr>
      <w:r>
        <w:rPr>
          <w:rFonts w:ascii="Times New Roman" w:hAnsi="Times New Roman"/>
          <w:color w:val="000000"/>
          <w:sz w:val="28"/>
          <w:szCs w:val="28"/>
        </w:rPr>
        <w:t xml:space="preserve">         1.</w:t>
      </w:r>
      <w:r w:rsidR="00123D3E" w:rsidRPr="004971D9">
        <w:rPr>
          <w:rFonts w:ascii="Times New Roman" w:hAnsi="Times New Roman"/>
          <w:color w:val="000000"/>
          <w:sz w:val="28"/>
          <w:szCs w:val="28"/>
        </w:rPr>
        <w:t>Сила</w:t>
      </w:r>
      <w:r w:rsidR="00370FB1" w:rsidRPr="004971D9">
        <w:rPr>
          <w:rFonts w:ascii="Times New Roman" w:hAnsi="Times New Roman"/>
          <w:color w:val="000000"/>
          <w:sz w:val="28"/>
          <w:szCs w:val="28"/>
        </w:rPr>
        <w:t>-</w:t>
      </w:r>
      <w:r w:rsidRPr="004971D9">
        <w:rPr>
          <w:rFonts w:ascii="Times New Roman" w:hAnsi="Times New Roman"/>
          <w:color w:val="000000"/>
          <w:sz w:val="28"/>
          <w:szCs w:val="28"/>
        </w:rPr>
        <w:t xml:space="preserve"> </w:t>
      </w:r>
      <w:r w:rsidR="00370FB1" w:rsidRPr="004971D9">
        <w:rPr>
          <w:rFonts w:ascii="Times New Roman" w:hAnsi="Times New Roman"/>
          <w:sz w:val="28"/>
          <w:szCs w:val="28"/>
        </w:rPr>
        <w:t>силу человека можно определить как </w:t>
      </w:r>
      <w:r w:rsidR="00E76289" w:rsidRPr="004971D9">
        <w:rPr>
          <w:rFonts w:ascii="Times New Roman" w:hAnsi="Times New Roman"/>
          <w:sz w:val="28"/>
          <w:szCs w:val="28"/>
        </w:rPr>
        <w:t xml:space="preserve"> его способность</w:t>
      </w:r>
      <w:r w:rsidR="00370FB1" w:rsidRPr="004971D9">
        <w:rPr>
          <w:rFonts w:ascii="Times New Roman" w:hAnsi="Times New Roman"/>
          <w:sz w:val="28"/>
          <w:szCs w:val="28"/>
        </w:rPr>
        <w:t xml:space="preserve"> преодолевать внешнее сопротивление посредством мышечных усилий.</w:t>
      </w:r>
    </w:p>
    <w:p w:rsidR="00503D70" w:rsidRPr="004971D9" w:rsidRDefault="004971D9" w:rsidP="004971D9">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971D9">
        <w:rPr>
          <w:rFonts w:ascii="Times New Roman" w:hAnsi="Times New Roman"/>
          <w:color w:val="000000"/>
          <w:sz w:val="28"/>
          <w:szCs w:val="28"/>
        </w:rPr>
        <w:t>2.</w:t>
      </w:r>
      <w:r w:rsidR="00503D70" w:rsidRPr="004971D9">
        <w:rPr>
          <w:rFonts w:ascii="Times New Roman" w:hAnsi="Times New Roman"/>
          <w:color w:val="000000"/>
          <w:sz w:val="28"/>
          <w:szCs w:val="28"/>
        </w:rPr>
        <w:t>Быстрота</w:t>
      </w:r>
      <w:r w:rsidR="00370FB1" w:rsidRPr="004971D9">
        <w:rPr>
          <w:rFonts w:ascii="Times New Roman" w:hAnsi="Times New Roman"/>
          <w:i/>
          <w:iCs/>
          <w:color w:val="000000"/>
          <w:sz w:val="28"/>
          <w:szCs w:val="28"/>
        </w:rPr>
        <w:t>–</w:t>
      </w:r>
      <w:r w:rsidR="00370FB1" w:rsidRPr="004971D9">
        <w:rPr>
          <w:rFonts w:ascii="Times New Roman" w:hAnsi="Times New Roman"/>
          <w:sz w:val="28"/>
          <w:szCs w:val="28"/>
        </w:rPr>
        <w:t>это комплекс функциональных свойств человека, обеспечивающих выполнение двигательных действий в минимальный для данных условий отрезок времени.</w:t>
      </w:r>
    </w:p>
    <w:p w:rsidR="00503D70" w:rsidRPr="004971D9" w:rsidRDefault="004971D9" w:rsidP="004971D9">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3.</w:t>
      </w:r>
      <w:r w:rsidR="00370FB1" w:rsidRPr="004971D9">
        <w:rPr>
          <w:rFonts w:ascii="Times New Roman" w:hAnsi="Times New Roman"/>
          <w:color w:val="000000"/>
          <w:sz w:val="28"/>
          <w:szCs w:val="28"/>
        </w:rPr>
        <w:t>Ловкость-(Координационные способности) можно определить как совокупность свойств человека, проявляющихся в процессе решения двигательных задач разной координационной сложности и обусловливающих успешность управления двигательными действиями и их регуляции.</w:t>
      </w:r>
    </w:p>
    <w:p w:rsidR="00503D70" w:rsidRPr="00E76289" w:rsidRDefault="004971D9" w:rsidP="00E76289">
      <w:pPr>
        <w:spacing w:line="360" w:lineRule="auto"/>
        <w:ind w:left="360"/>
        <w:jc w:val="both"/>
        <w:rPr>
          <w:rFonts w:ascii="Times New Roman" w:hAnsi="Times New Roman"/>
          <w:sz w:val="28"/>
          <w:szCs w:val="28"/>
        </w:rPr>
      </w:pPr>
      <w:r>
        <w:rPr>
          <w:rFonts w:ascii="Times New Roman" w:hAnsi="Times New Roman"/>
          <w:color w:val="000000"/>
          <w:sz w:val="28"/>
          <w:szCs w:val="28"/>
        </w:rPr>
        <w:t xml:space="preserve">   </w:t>
      </w:r>
      <w:r w:rsidR="00E76289">
        <w:rPr>
          <w:rFonts w:ascii="Times New Roman" w:hAnsi="Times New Roman"/>
          <w:color w:val="000000"/>
          <w:sz w:val="28"/>
          <w:szCs w:val="28"/>
        </w:rPr>
        <w:t>4.</w:t>
      </w:r>
      <w:r w:rsidR="00370FB1" w:rsidRPr="00E76289">
        <w:rPr>
          <w:rFonts w:ascii="Times New Roman" w:hAnsi="Times New Roman"/>
          <w:color w:val="000000"/>
          <w:sz w:val="28"/>
          <w:szCs w:val="28"/>
        </w:rPr>
        <w:t>Гибкость-</w:t>
      </w:r>
      <w:r w:rsidR="00370FB1" w:rsidRPr="00E76289">
        <w:rPr>
          <w:rFonts w:ascii="Arial" w:hAnsi="Arial" w:cs="Arial"/>
          <w:color w:val="333333"/>
          <w:sz w:val="20"/>
          <w:szCs w:val="20"/>
          <w:shd w:val="clear" w:color="auto" w:fill="FFFFFF"/>
        </w:rPr>
        <w:t>  </w:t>
      </w:r>
      <w:r w:rsidR="00370FB1" w:rsidRPr="00E76289">
        <w:rPr>
          <w:rFonts w:ascii="Times New Roman" w:hAnsi="Times New Roman"/>
          <w:sz w:val="28"/>
          <w:szCs w:val="28"/>
        </w:rPr>
        <w:t>физическое качество, высокий уровень которого позволяет волейболисту  выполнять любые двигательные действия с требуемой (в том числе и максимальной) амплитудой.</w:t>
      </w:r>
    </w:p>
    <w:p w:rsidR="00503D70" w:rsidRPr="005D7EA7" w:rsidRDefault="004971D9" w:rsidP="00E76289">
      <w:pPr>
        <w:spacing w:line="360" w:lineRule="auto"/>
        <w:ind w:left="360"/>
        <w:jc w:val="both"/>
        <w:rPr>
          <w:rFonts w:ascii="Times New Roman" w:hAnsi="Times New Roman"/>
          <w:sz w:val="28"/>
          <w:szCs w:val="28"/>
        </w:rPr>
      </w:pPr>
      <w:r>
        <w:rPr>
          <w:rFonts w:ascii="Times New Roman" w:hAnsi="Times New Roman"/>
          <w:color w:val="000000"/>
          <w:sz w:val="28"/>
          <w:szCs w:val="28"/>
        </w:rPr>
        <w:t xml:space="preserve">  </w:t>
      </w:r>
      <w:r w:rsidR="00E76289">
        <w:rPr>
          <w:rFonts w:ascii="Times New Roman" w:hAnsi="Times New Roman"/>
          <w:color w:val="000000"/>
          <w:sz w:val="28"/>
          <w:szCs w:val="28"/>
        </w:rPr>
        <w:t>5.</w:t>
      </w:r>
      <w:r w:rsidR="00E76289" w:rsidRPr="00E76289">
        <w:rPr>
          <w:rFonts w:ascii="Times New Roman" w:hAnsi="Times New Roman"/>
          <w:color w:val="000000"/>
          <w:sz w:val="28"/>
          <w:szCs w:val="28"/>
        </w:rPr>
        <w:t>Прыгучесть</w:t>
      </w:r>
      <w:r w:rsidR="00E76289" w:rsidRPr="00E76289">
        <w:rPr>
          <w:rFonts w:ascii="Times New Roman" w:hAnsi="Times New Roman"/>
          <w:sz w:val="28"/>
          <w:szCs w:val="28"/>
        </w:rPr>
        <w:t xml:space="preserve">-это комплексное качество, основу которого составляет сила </w:t>
      </w:r>
      <w:r w:rsidR="00E76289" w:rsidRPr="005D7EA7">
        <w:rPr>
          <w:rFonts w:ascii="Times New Roman" w:hAnsi="Times New Roman"/>
          <w:sz w:val="28"/>
          <w:szCs w:val="28"/>
        </w:rPr>
        <w:t>и быстрота мышечных сокращений с оптимальной амплитудой движений.</w:t>
      </w:r>
    </w:p>
    <w:p w:rsidR="00503D70" w:rsidRPr="005D7EA7" w:rsidRDefault="00E76289" w:rsidP="000D0F2E">
      <w:pPr>
        <w:rPr>
          <w:rFonts w:ascii="Times New Roman" w:hAnsi="Times New Roman"/>
          <w:color w:val="000000"/>
          <w:sz w:val="28"/>
          <w:szCs w:val="28"/>
        </w:rPr>
      </w:pPr>
      <w:r w:rsidRPr="005D7EA7">
        <w:rPr>
          <w:rFonts w:ascii="Times New Roman" w:hAnsi="Times New Roman"/>
          <w:color w:val="000000"/>
          <w:sz w:val="28"/>
          <w:szCs w:val="28"/>
        </w:rPr>
        <w:t xml:space="preserve">    </w:t>
      </w:r>
      <w:r w:rsidR="004971D9">
        <w:rPr>
          <w:rFonts w:ascii="Times New Roman" w:hAnsi="Times New Roman"/>
          <w:color w:val="000000"/>
          <w:sz w:val="28"/>
          <w:szCs w:val="28"/>
        </w:rPr>
        <w:t xml:space="preserve">  </w:t>
      </w:r>
      <w:r w:rsidRPr="005D7EA7">
        <w:rPr>
          <w:rFonts w:ascii="Times New Roman" w:hAnsi="Times New Roman"/>
          <w:color w:val="000000"/>
          <w:sz w:val="28"/>
          <w:szCs w:val="28"/>
        </w:rPr>
        <w:t xml:space="preserve"> 6.Вносливость-</w:t>
      </w:r>
      <w:r w:rsidR="00D25881" w:rsidRPr="005D7EA7">
        <w:rPr>
          <w:rFonts w:ascii="Times New Roman" w:hAnsi="Times New Roman"/>
          <w:sz w:val="28"/>
          <w:szCs w:val="28"/>
          <w:shd w:val="clear" w:color="auto" w:fill="FFFFFF"/>
        </w:rPr>
        <w:t> </w:t>
      </w:r>
      <w:r w:rsidR="00D25881" w:rsidRPr="001E0FF3">
        <w:rPr>
          <w:rFonts w:ascii="Times New Roman" w:hAnsi="Times New Roman"/>
          <w:sz w:val="28"/>
          <w:szCs w:val="28"/>
        </w:rPr>
        <w:t>это способность человека к длительному выполнению какой-либо деятельности без снижения её эффективности.</w:t>
      </w:r>
    </w:p>
    <w:p w:rsidR="00E76289" w:rsidRPr="005D7EA7" w:rsidRDefault="00E76289" w:rsidP="000D0F2E">
      <w:pPr>
        <w:rPr>
          <w:rFonts w:ascii="Times New Roman" w:hAnsi="Times New Roman"/>
          <w:color w:val="000000"/>
          <w:sz w:val="28"/>
          <w:szCs w:val="28"/>
        </w:rPr>
      </w:pPr>
    </w:p>
    <w:p w:rsidR="00503D70" w:rsidRDefault="00503D70" w:rsidP="00D71059">
      <w:pPr>
        <w:spacing w:line="360" w:lineRule="auto"/>
        <w:jc w:val="both"/>
        <w:rPr>
          <w:rFonts w:ascii="Times New Roman" w:hAnsi="Times New Roman"/>
          <w:color w:val="000000"/>
          <w:sz w:val="28"/>
          <w:szCs w:val="28"/>
        </w:rPr>
      </w:pPr>
    </w:p>
    <w:p w:rsidR="00503D70" w:rsidRDefault="00503D70" w:rsidP="00D71059">
      <w:pPr>
        <w:spacing w:line="360" w:lineRule="auto"/>
        <w:jc w:val="both"/>
        <w:rPr>
          <w:rFonts w:ascii="Times New Roman" w:hAnsi="Times New Roman"/>
          <w:color w:val="000000"/>
          <w:sz w:val="28"/>
          <w:szCs w:val="28"/>
        </w:rPr>
      </w:pPr>
    </w:p>
    <w:p w:rsidR="00503D70" w:rsidRDefault="00503D70" w:rsidP="00D71059">
      <w:pPr>
        <w:spacing w:line="360" w:lineRule="auto"/>
        <w:jc w:val="both"/>
        <w:rPr>
          <w:rFonts w:ascii="Times New Roman" w:hAnsi="Times New Roman"/>
          <w:color w:val="000000"/>
          <w:sz w:val="28"/>
          <w:szCs w:val="28"/>
        </w:rPr>
      </w:pPr>
    </w:p>
    <w:p w:rsidR="00503D70" w:rsidRDefault="00503D70" w:rsidP="00D71059">
      <w:pPr>
        <w:spacing w:line="360" w:lineRule="auto"/>
        <w:jc w:val="both"/>
        <w:rPr>
          <w:rFonts w:ascii="Times New Roman" w:hAnsi="Times New Roman"/>
          <w:color w:val="000000"/>
          <w:sz w:val="28"/>
          <w:szCs w:val="28"/>
        </w:rPr>
      </w:pPr>
    </w:p>
    <w:p w:rsidR="00503D70" w:rsidRDefault="00503D70" w:rsidP="00D71059">
      <w:pPr>
        <w:spacing w:line="360" w:lineRule="auto"/>
        <w:jc w:val="both"/>
        <w:rPr>
          <w:rFonts w:ascii="Times New Roman" w:hAnsi="Times New Roman"/>
          <w:color w:val="000000"/>
          <w:sz w:val="28"/>
          <w:szCs w:val="28"/>
        </w:rPr>
      </w:pPr>
    </w:p>
    <w:p w:rsidR="00503D70" w:rsidRPr="00354959" w:rsidRDefault="00503D70" w:rsidP="00D71059">
      <w:pPr>
        <w:spacing w:line="360" w:lineRule="auto"/>
        <w:jc w:val="both"/>
        <w:rPr>
          <w:rFonts w:ascii="Times New Roman" w:hAnsi="Times New Roman"/>
          <w:color w:val="000000"/>
          <w:sz w:val="28"/>
          <w:szCs w:val="28"/>
        </w:rPr>
      </w:pPr>
    </w:p>
    <w:p w:rsidR="00B647BA" w:rsidRPr="000B4F6D" w:rsidRDefault="00403C32" w:rsidP="00D71059">
      <w:pPr>
        <w:pStyle w:val="1"/>
        <w:spacing w:line="360" w:lineRule="auto"/>
        <w:jc w:val="center"/>
        <w:rPr>
          <w:sz w:val="28"/>
          <w:szCs w:val="28"/>
        </w:rPr>
      </w:pPr>
      <w:r w:rsidRPr="00B647BA">
        <w:rPr>
          <w:sz w:val="28"/>
          <w:szCs w:val="28"/>
        </w:rPr>
        <w:lastRenderedPageBreak/>
        <w:t>2.2</w:t>
      </w:r>
      <w:r w:rsidR="005E1114">
        <w:rPr>
          <w:sz w:val="28"/>
          <w:szCs w:val="28"/>
        </w:rPr>
        <w:t xml:space="preserve"> Методика развития</w:t>
      </w:r>
      <w:r w:rsidRPr="00B647BA">
        <w:rPr>
          <w:sz w:val="28"/>
          <w:szCs w:val="28"/>
        </w:rPr>
        <w:t xml:space="preserve"> </w:t>
      </w:r>
      <w:r w:rsidR="00E26034" w:rsidRPr="00B647BA">
        <w:rPr>
          <w:spacing w:val="-20000"/>
          <w:sz w:val="28"/>
          <w:szCs w:val="28"/>
          <w:highlight w:val="white"/>
        </w:rPr>
        <w:fldChar w:fldCharType="begin"/>
      </w:r>
      <w:r w:rsidRPr="00B647BA">
        <w:rPr>
          <w:spacing w:val="-20000"/>
          <w:sz w:val="28"/>
          <w:szCs w:val="28"/>
        </w:rPr>
        <w:instrText xml:space="preserve">eq </w:instrText>
      </w:r>
      <w:r w:rsidRPr="00B647BA">
        <w:rPr>
          <w:noProof/>
          <w:color w:val="FFFFFF"/>
          <w:spacing w:val="-20000"/>
          <w:sz w:val="28"/>
          <w:szCs w:val="28"/>
        </w:rPr>
        <w:instrText xml:space="preserve">ре </w:instrText>
      </w:r>
      <w:r w:rsidRPr="00B647BA">
        <w:rPr>
          <w:noProof/>
          <w:sz w:val="28"/>
          <w:szCs w:val="28"/>
        </w:rPr>
        <w:instrText>скоростно-силовых</w:instrText>
      </w:r>
      <w:r w:rsidR="00E26034" w:rsidRPr="00B647BA">
        <w:rPr>
          <w:spacing w:val="-20000"/>
          <w:sz w:val="28"/>
          <w:szCs w:val="28"/>
        </w:rPr>
        <w:fldChar w:fldCharType="end"/>
      </w:r>
      <w:r w:rsidRPr="00B647BA">
        <w:rPr>
          <w:sz w:val="28"/>
          <w:szCs w:val="28"/>
        </w:rPr>
        <w:t xml:space="preserve"> способностей </w:t>
      </w:r>
      <w:r w:rsidR="00E26034" w:rsidRPr="00B647BA">
        <w:rPr>
          <w:spacing w:val="-20000"/>
          <w:sz w:val="28"/>
          <w:szCs w:val="28"/>
          <w:highlight w:val="white"/>
        </w:rPr>
        <w:fldChar w:fldCharType="begin"/>
      </w:r>
      <w:r w:rsidRPr="00B647BA">
        <w:rPr>
          <w:spacing w:val="-20000"/>
          <w:sz w:val="28"/>
          <w:szCs w:val="28"/>
        </w:rPr>
        <w:instrText xml:space="preserve">eq </w:instrText>
      </w:r>
      <w:r w:rsidRPr="00B647BA">
        <w:rPr>
          <w:noProof/>
          <w:color w:val="FFFFFF"/>
          <w:spacing w:val="-20000"/>
          <w:sz w:val="28"/>
          <w:szCs w:val="28"/>
        </w:rPr>
        <w:instrText xml:space="preserve">ре </w:instrText>
      </w:r>
      <w:r w:rsidRPr="00B647BA">
        <w:rPr>
          <w:noProof/>
          <w:sz w:val="28"/>
          <w:szCs w:val="28"/>
        </w:rPr>
        <w:instrText>волейболистов</w:instrText>
      </w:r>
      <w:r w:rsidR="00E26034" w:rsidRPr="00B647BA">
        <w:rPr>
          <w:spacing w:val="-20000"/>
          <w:sz w:val="28"/>
          <w:szCs w:val="28"/>
        </w:rPr>
        <w:fldChar w:fldCharType="end"/>
      </w:r>
      <w:r w:rsidRPr="00B647BA">
        <w:rPr>
          <w:sz w:val="28"/>
          <w:szCs w:val="28"/>
        </w:rPr>
        <w:t xml:space="preserve"> 10-12 лет</w:t>
      </w:r>
      <w:bookmarkEnd w:id="6"/>
      <w:r w:rsidR="00B647BA">
        <w:rPr>
          <w:sz w:val="28"/>
          <w:szCs w:val="28"/>
        </w:rPr>
        <w:t>.</w:t>
      </w:r>
    </w:p>
    <w:p w:rsidR="0022308B" w:rsidRPr="00371426" w:rsidRDefault="0022308B" w:rsidP="00D71059">
      <w:pPr>
        <w:shd w:val="clear" w:color="auto" w:fill="FFFFFF"/>
        <w:spacing w:before="100" w:beforeAutospacing="1" w:after="100" w:afterAutospacing="1" w:line="360" w:lineRule="auto"/>
        <w:jc w:val="both"/>
        <w:rPr>
          <w:rFonts w:ascii="Times New Roman" w:hAnsi="Times New Roman"/>
          <w:color w:val="333333"/>
          <w:sz w:val="28"/>
          <w:szCs w:val="28"/>
        </w:rPr>
      </w:pPr>
      <w:r>
        <w:rPr>
          <w:rFonts w:ascii="Times New Roman" w:hAnsi="Times New Roman"/>
          <w:color w:val="333333"/>
          <w:sz w:val="28"/>
          <w:szCs w:val="28"/>
        </w:rPr>
        <w:t xml:space="preserve">            </w:t>
      </w:r>
      <w:r w:rsidRPr="00371426">
        <w:rPr>
          <w:rFonts w:ascii="Times New Roman" w:hAnsi="Times New Roman"/>
          <w:color w:val="333333"/>
          <w:sz w:val="28"/>
          <w:szCs w:val="28"/>
        </w:rPr>
        <w:t>Скоростно-силовые способности яв</w:t>
      </w:r>
      <w:r w:rsidRPr="00371426">
        <w:rPr>
          <w:rFonts w:ascii="Times New Roman" w:hAnsi="Times New Roman"/>
          <w:color w:val="333333"/>
          <w:sz w:val="28"/>
          <w:szCs w:val="28"/>
        </w:rPr>
        <w:softHyphen/>
        <w:t>ляются своего рода соединением силовых и скоростных способностей. В основе их лежат функциона</w:t>
      </w:r>
      <w:r w:rsidR="00E86F06">
        <w:rPr>
          <w:rFonts w:ascii="Times New Roman" w:hAnsi="Times New Roman"/>
          <w:color w:val="333333"/>
          <w:sz w:val="28"/>
          <w:szCs w:val="28"/>
        </w:rPr>
        <w:t>льные свойства мышечной</w:t>
      </w:r>
      <w:r w:rsidRPr="00371426">
        <w:rPr>
          <w:rFonts w:ascii="Times New Roman" w:hAnsi="Times New Roman"/>
          <w:color w:val="333333"/>
          <w:sz w:val="28"/>
          <w:szCs w:val="28"/>
        </w:rPr>
        <w:t xml:space="preserve"> систем</w:t>
      </w:r>
      <w:r w:rsidR="00E86F06">
        <w:rPr>
          <w:rFonts w:ascii="Times New Roman" w:hAnsi="Times New Roman"/>
          <w:color w:val="333333"/>
          <w:sz w:val="28"/>
          <w:szCs w:val="28"/>
        </w:rPr>
        <w:t>ы</w:t>
      </w:r>
      <w:r w:rsidRPr="00371426">
        <w:rPr>
          <w:rFonts w:ascii="Times New Roman" w:hAnsi="Times New Roman"/>
          <w:color w:val="333333"/>
          <w:sz w:val="28"/>
          <w:szCs w:val="28"/>
        </w:rPr>
        <w:t>, позволяющие совершать действия, в которых наряду со значительной механической силой требуется и значительная скорость движения.</w:t>
      </w:r>
    </w:p>
    <w:p w:rsidR="0022308B" w:rsidRDefault="0022308B" w:rsidP="00D71059">
      <w:pPr>
        <w:shd w:val="clear" w:color="auto" w:fill="FFFFFF"/>
        <w:spacing w:before="5" w:after="0" w:line="360" w:lineRule="auto"/>
        <w:ind w:right="19" w:firstLine="283"/>
        <w:jc w:val="both"/>
        <w:rPr>
          <w:rFonts w:ascii="Times New Roman" w:hAnsi="Times New Roman"/>
          <w:color w:val="333333"/>
          <w:sz w:val="28"/>
          <w:szCs w:val="28"/>
        </w:rPr>
      </w:pPr>
      <w:r>
        <w:rPr>
          <w:rFonts w:ascii="Times New Roman" w:hAnsi="Times New Roman"/>
          <w:color w:val="333333"/>
          <w:sz w:val="28"/>
          <w:szCs w:val="28"/>
        </w:rPr>
        <w:t xml:space="preserve">         </w:t>
      </w:r>
      <w:r w:rsidRPr="00371426">
        <w:rPr>
          <w:rFonts w:ascii="Times New Roman" w:hAnsi="Times New Roman"/>
          <w:color w:val="333333"/>
          <w:sz w:val="28"/>
          <w:szCs w:val="28"/>
        </w:rPr>
        <w:t>Следует иметь в виду, что внешне проявляемые в двигательных дей</w:t>
      </w:r>
      <w:r w:rsidRPr="00371426">
        <w:rPr>
          <w:rFonts w:ascii="Times New Roman" w:hAnsi="Times New Roman"/>
          <w:color w:val="333333"/>
          <w:sz w:val="28"/>
          <w:szCs w:val="28"/>
        </w:rPr>
        <w:softHyphen/>
        <w:t>ствиях сила и скорость за некоторым исключением связаны обратнопро-порционально. Одна из причин такого соотношения заложена во внут</w:t>
      </w:r>
      <w:r w:rsidRPr="00371426">
        <w:rPr>
          <w:rFonts w:ascii="Times New Roman" w:hAnsi="Times New Roman"/>
          <w:color w:val="333333"/>
          <w:sz w:val="28"/>
          <w:szCs w:val="28"/>
        </w:rPr>
        <w:softHyphen/>
        <w:t>ренних механизмах мышечного сокращения, то есть максимальные па</w:t>
      </w:r>
      <w:r w:rsidRPr="00371426">
        <w:rPr>
          <w:rFonts w:ascii="Times New Roman" w:hAnsi="Times New Roman"/>
          <w:color w:val="333333"/>
          <w:sz w:val="28"/>
          <w:szCs w:val="28"/>
        </w:rPr>
        <w:softHyphen/>
        <w:t>раметры напряжения мышц достигаются лишь при относительно мед</w:t>
      </w:r>
      <w:r w:rsidRPr="00371426">
        <w:rPr>
          <w:rFonts w:ascii="Times New Roman" w:hAnsi="Times New Roman"/>
          <w:color w:val="333333"/>
          <w:sz w:val="28"/>
          <w:szCs w:val="28"/>
        </w:rPr>
        <w:softHyphen/>
        <w:t>ленном их сокращении, а максимальная скорость движений - лишь в ус</w:t>
      </w:r>
      <w:r w:rsidRPr="00371426">
        <w:rPr>
          <w:rFonts w:ascii="Times New Roman" w:hAnsi="Times New Roman"/>
          <w:color w:val="333333"/>
          <w:sz w:val="28"/>
          <w:szCs w:val="28"/>
        </w:rPr>
        <w:softHyphen/>
        <w:t>ловиях их минимального отягощения. Некоторые из проявлений скоро</w:t>
      </w:r>
      <w:r w:rsidRPr="00371426">
        <w:rPr>
          <w:rFonts w:ascii="Times New Roman" w:hAnsi="Times New Roman"/>
          <w:color w:val="333333"/>
          <w:sz w:val="28"/>
          <w:szCs w:val="28"/>
        </w:rPr>
        <w:softHyphen/>
        <w:t>стно-силовых способностей получили название "взрывной силы", то есть способность по ходу движения достигать возможно больших пока</w:t>
      </w:r>
      <w:r w:rsidRPr="00371426">
        <w:rPr>
          <w:rFonts w:ascii="Times New Roman" w:hAnsi="Times New Roman"/>
          <w:color w:val="333333"/>
          <w:sz w:val="28"/>
          <w:szCs w:val="28"/>
        </w:rPr>
        <w:softHyphen/>
        <w:t>зателей внешне проявляемой силы в возможно меньшее время (оценива</w:t>
      </w:r>
      <w:r w:rsidRPr="00371426">
        <w:rPr>
          <w:rFonts w:ascii="Times New Roman" w:hAnsi="Times New Roman"/>
          <w:color w:val="333333"/>
          <w:sz w:val="28"/>
          <w:szCs w:val="28"/>
        </w:rPr>
        <w:softHyphen/>
        <w:t>ется по градиенту силы или скоростно-силовым индексом, который вы</w:t>
      </w:r>
      <w:r w:rsidRPr="00371426">
        <w:rPr>
          <w:rFonts w:ascii="Times New Roman" w:hAnsi="Times New Roman"/>
          <w:color w:val="333333"/>
          <w:sz w:val="28"/>
          <w:szCs w:val="28"/>
        </w:rPr>
        <w:softHyphen/>
        <w:t>числяется как отношение максимальной величины силы, проявленной в данном движении, ко времени достижения этого максимума).</w:t>
      </w:r>
    </w:p>
    <w:p w:rsidR="0022308B" w:rsidRPr="00371426" w:rsidRDefault="00D71059" w:rsidP="00D71059">
      <w:pPr>
        <w:shd w:val="clear" w:color="auto" w:fill="FFFFFF"/>
        <w:spacing w:before="5" w:after="0" w:line="360" w:lineRule="auto"/>
        <w:ind w:right="19" w:firstLine="283"/>
        <w:jc w:val="both"/>
        <w:rPr>
          <w:rFonts w:ascii="Times New Roman" w:hAnsi="Times New Roman"/>
          <w:color w:val="333333"/>
          <w:sz w:val="28"/>
          <w:szCs w:val="28"/>
        </w:rPr>
      </w:pPr>
      <w:r>
        <w:rPr>
          <w:rFonts w:ascii="Times New Roman" w:hAnsi="Times New Roman"/>
          <w:color w:val="333333"/>
          <w:sz w:val="28"/>
          <w:szCs w:val="28"/>
        </w:rPr>
        <w:t xml:space="preserve">       </w:t>
      </w:r>
      <w:r w:rsidR="0022308B" w:rsidRPr="00371426">
        <w:rPr>
          <w:rFonts w:ascii="Times New Roman" w:hAnsi="Times New Roman"/>
          <w:color w:val="333333"/>
          <w:sz w:val="28"/>
          <w:szCs w:val="28"/>
        </w:rPr>
        <w:t>"Взрывная сила" - способность преодолевать сопротивление с высо</w:t>
      </w:r>
      <w:r w:rsidR="0022308B" w:rsidRPr="00371426">
        <w:rPr>
          <w:rFonts w:ascii="Times New Roman" w:hAnsi="Times New Roman"/>
          <w:color w:val="333333"/>
          <w:sz w:val="28"/>
          <w:szCs w:val="28"/>
        </w:rPr>
        <w:softHyphen/>
        <w:t>кой скоростью мышечного сокращения. "Взрывная сила" имеет весьма существенное значение в ряде скоростно-силовых действий. В качестве основных средств воспитания скоростно-силовых способностей приме</w:t>
      </w:r>
      <w:r w:rsidR="0022308B" w:rsidRPr="00371426">
        <w:rPr>
          <w:rFonts w:ascii="Times New Roman" w:hAnsi="Times New Roman"/>
          <w:color w:val="333333"/>
          <w:sz w:val="28"/>
          <w:szCs w:val="28"/>
        </w:rPr>
        <w:softHyphen/>
        <w:t>няют упражнения, характеризующиеся высокой мощностью сокращений. Для них типично такое соотношение силовых и скоростных харак</w:t>
      </w:r>
      <w:r w:rsidR="0022308B" w:rsidRPr="00371426">
        <w:rPr>
          <w:rFonts w:ascii="Times New Roman" w:hAnsi="Times New Roman"/>
          <w:color w:val="333333"/>
          <w:sz w:val="28"/>
          <w:szCs w:val="28"/>
        </w:rPr>
        <w:softHyphen/>
        <w:t>теристик движения, при котором значительная сила проявляется в воз</w:t>
      </w:r>
      <w:r w:rsidR="0022308B" w:rsidRPr="00371426">
        <w:rPr>
          <w:rFonts w:ascii="Times New Roman" w:hAnsi="Times New Roman"/>
          <w:color w:val="333333"/>
          <w:sz w:val="28"/>
          <w:szCs w:val="28"/>
        </w:rPr>
        <w:softHyphen/>
        <w:t>можно меньшее время.</w:t>
      </w:r>
    </w:p>
    <w:p w:rsidR="0022308B" w:rsidRPr="00371426" w:rsidRDefault="00D71059" w:rsidP="00573D53">
      <w:pPr>
        <w:shd w:val="clear" w:color="auto" w:fill="FFFFFF"/>
        <w:spacing w:after="0" w:line="360" w:lineRule="auto"/>
        <w:ind w:left="14" w:right="5" w:firstLine="418"/>
        <w:jc w:val="both"/>
        <w:rPr>
          <w:rFonts w:ascii="Times New Roman" w:hAnsi="Times New Roman"/>
          <w:color w:val="333333"/>
          <w:sz w:val="28"/>
          <w:szCs w:val="28"/>
        </w:rPr>
      </w:pPr>
      <w:r>
        <w:rPr>
          <w:rFonts w:ascii="Times New Roman" w:hAnsi="Times New Roman"/>
          <w:color w:val="333333"/>
          <w:sz w:val="28"/>
          <w:szCs w:val="28"/>
        </w:rPr>
        <w:t xml:space="preserve">      </w:t>
      </w:r>
      <w:r w:rsidR="0022308B" w:rsidRPr="00371426">
        <w:rPr>
          <w:rFonts w:ascii="Times New Roman" w:hAnsi="Times New Roman"/>
          <w:color w:val="333333"/>
          <w:sz w:val="28"/>
          <w:szCs w:val="28"/>
        </w:rPr>
        <w:t>Из обширного комплекса упражнений для строго регламентирован</w:t>
      </w:r>
      <w:r w:rsidR="0022308B" w:rsidRPr="00371426">
        <w:rPr>
          <w:rFonts w:ascii="Times New Roman" w:hAnsi="Times New Roman"/>
          <w:color w:val="333333"/>
          <w:sz w:val="28"/>
          <w:szCs w:val="28"/>
        </w:rPr>
        <w:softHyphen/>
        <w:t>ного воздействия на скоростно-силовые способности используют пре</w:t>
      </w:r>
      <w:r w:rsidR="0022308B" w:rsidRPr="00371426">
        <w:rPr>
          <w:rFonts w:ascii="Times New Roman" w:hAnsi="Times New Roman"/>
          <w:color w:val="333333"/>
          <w:sz w:val="28"/>
          <w:szCs w:val="28"/>
        </w:rPr>
        <w:softHyphen/>
      </w:r>
      <w:r w:rsidR="0022308B" w:rsidRPr="00371426">
        <w:rPr>
          <w:rFonts w:ascii="Times New Roman" w:hAnsi="Times New Roman"/>
          <w:color w:val="333333"/>
          <w:sz w:val="28"/>
          <w:szCs w:val="28"/>
        </w:rPr>
        <w:lastRenderedPageBreak/>
        <w:t>имущественно те, которые удобнее регламентировать по скорости и сте</w:t>
      </w:r>
      <w:r w:rsidR="0022308B" w:rsidRPr="00371426">
        <w:rPr>
          <w:rFonts w:ascii="Times New Roman" w:hAnsi="Times New Roman"/>
          <w:color w:val="333333"/>
          <w:sz w:val="28"/>
          <w:szCs w:val="28"/>
        </w:rPr>
        <w:softHyphen/>
        <w:t>пени отягощений.</w:t>
      </w:r>
    </w:p>
    <w:p w:rsidR="0022308B" w:rsidRPr="00D71059" w:rsidRDefault="00D71059" w:rsidP="00573D53">
      <w:pPr>
        <w:shd w:val="clear" w:color="auto" w:fill="FFFFFF"/>
        <w:spacing w:before="5" w:after="0" w:line="360" w:lineRule="auto"/>
        <w:ind w:left="10" w:right="10" w:firstLine="418"/>
        <w:jc w:val="both"/>
        <w:rPr>
          <w:rFonts w:ascii="Times New Roman" w:hAnsi="Times New Roman"/>
          <w:color w:val="333333"/>
          <w:sz w:val="28"/>
          <w:szCs w:val="28"/>
        </w:rPr>
      </w:pPr>
      <w:r>
        <w:rPr>
          <w:rFonts w:ascii="Times New Roman" w:hAnsi="Times New Roman"/>
          <w:color w:val="333333"/>
          <w:sz w:val="28"/>
          <w:szCs w:val="28"/>
        </w:rPr>
        <w:t xml:space="preserve">       </w:t>
      </w:r>
      <w:r w:rsidR="0022308B" w:rsidRPr="00371426">
        <w:rPr>
          <w:rFonts w:ascii="Times New Roman" w:hAnsi="Times New Roman"/>
          <w:color w:val="333333"/>
          <w:sz w:val="28"/>
          <w:szCs w:val="28"/>
        </w:rPr>
        <w:t>Большую часть таких упражнений применяют с нормированными внешними отягощениями, периодически варьируя степень отягощения, поскольку многократное повторение движений со стандартным отяго</w:t>
      </w:r>
      <w:r w:rsidR="0022308B" w:rsidRPr="00371426">
        <w:rPr>
          <w:rFonts w:ascii="Times New Roman" w:hAnsi="Times New Roman"/>
          <w:color w:val="333333"/>
          <w:sz w:val="28"/>
          <w:szCs w:val="28"/>
        </w:rPr>
        <w:softHyphen/>
        <w:t>щением, даже если они выполняются с максимально возможной скоро</w:t>
      </w:r>
      <w:r w:rsidR="0022308B" w:rsidRPr="00371426">
        <w:rPr>
          <w:rFonts w:ascii="Times New Roman" w:hAnsi="Times New Roman"/>
          <w:color w:val="333333"/>
          <w:sz w:val="28"/>
          <w:szCs w:val="28"/>
        </w:rPr>
        <w:softHyphen/>
        <w:t>стью, постепенно (передача в сравнительно короткие сроки) приводит к стабилизации уровня мышечных сокращений, что лимитирует развитие скоростно-силовых способностей. Чтобы избежать такой стабилизации, применяют и варьируют дополнительные отягощения и в тех скорост</w:t>
      </w:r>
      <w:r w:rsidR="0022308B" w:rsidRPr="00371426">
        <w:rPr>
          <w:rFonts w:ascii="Times New Roman" w:hAnsi="Times New Roman"/>
          <w:color w:val="333333"/>
          <w:sz w:val="28"/>
          <w:szCs w:val="28"/>
        </w:rPr>
        <w:softHyphen/>
        <w:t xml:space="preserve">ных действиях, которые в обычных условиях выполняются без внешнего отягощения или со стандартным отягощением. </w:t>
      </w:r>
    </w:p>
    <w:p w:rsidR="00354959" w:rsidRDefault="00B647BA" w:rsidP="00573D53">
      <w:pPr>
        <w:shd w:val="clear" w:color="auto" w:fill="FFFFFF"/>
        <w:spacing w:after="0" w:line="360" w:lineRule="auto"/>
        <w:jc w:val="both"/>
        <w:rPr>
          <w:rFonts w:ascii="Times New Roman" w:hAnsi="Times New Roman"/>
          <w:sz w:val="28"/>
          <w:szCs w:val="28"/>
        </w:rPr>
      </w:pPr>
      <w:r w:rsidRPr="00C600EA">
        <w:rPr>
          <w:rFonts w:ascii="Times New Roman" w:hAnsi="Times New Roman"/>
          <w:sz w:val="28"/>
          <w:szCs w:val="28"/>
        </w:rPr>
        <w:t xml:space="preserve">         </w:t>
      </w:r>
      <w:r w:rsidR="00403C32" w:rsidRPr="00C600EA">
        <w:rPr>
          <w:rFonts w:ascii="Times New Roman" w:hAnsi="Times New Roman"/>
          <w:sz w:val="28"/>
          <w:szCs w:val="28"/>
        </w:rPr>
        <w:t xml:space="preserve">У Ю.В.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Верхошанского</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методы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развития</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специальной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силы</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систематизированы по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четырем</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пунктам: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развитие</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абсолютной,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быстрой</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взрывной и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реактивной</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способности,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силовой</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выносливости. </w:t>
      </w:r>
    </w:p>
    <w:p w:rsidR="00226EFA" w:rsidRDefault="00B647BA" w:rsidP="00573D53">
      <w:pPr>
        <w:shd w:val="clear" w:color="auto" w:fill="FFFFFF"/>
        <w:spacing w:after="0" w:line="360" w:lineRule="auto"/>
        <w:jc w:val="both"/>
        <w:rPr>
          <w:rFonts w:ascii="Times New Roman" w:hAnsi="Times New Roman"/>
          <w:sz w:val="28"/>
          <w:szCs w:val="28"/>
        </w:rPr>
      </w:pPr>
      <w:r w:rsidRPr="00C600EA">
        <w:rPr>
          <w:rFonts w:ascii="Times New Roman" w:hAnsi="Times New Roman"/>
          <w:sz w:val="28"/>
          <w:szCs w:val="28"/>
        </w:rPr>
        <w:t xml:space="preserve">         </w:t>
      </w:r>
      <w:r w:rsidR="00403C32" w:rsidRPr="00C600EA">
        <w:rPr>
          <w:rFonts w:ascii="Times New Roman" w:hAnsi="Times New Roman"/>
          <w:sz w:val="28"/>
          <w:szCs w:val="28"/>
        </w:rPr>
        <w:t xml:space="preserve">Как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отмечают</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Ю.В. Верхошанский и В.В.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Кузнецов</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при развитии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силовых</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качеств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важно</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ориентироваться на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следующие</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положения: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эффективность</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отдельных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силовых</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упражнений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кумулятивный</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тренировочный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эффект</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определяется по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состоянию</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прироста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силы</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соответствующих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мышечных</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групп; -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совершенствование</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силовых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качеств</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осуществляется как за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счет</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переноса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силового</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тренировочного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эффекта</w:instrText>
      </w:r>
      <w:r w:rsidR="00E26034" w:rsidRPr="00C600EA">
        <w:rPr>
          <w:rFonts w:ascii="Times New Roman" w:hAnsi="Times New Roman"/>
          <w:spacing w:val="-20000"/>
          <w:sz w:val="28"/>
          <w:szCs w:val="28"/>
        </w:rPr>
        <w:fldChar w:fldCharType="end"/>
      </w:r>
      <w:r w:rsidR="00226EFA">
        <w:rPr>
          <w:rFonts w:ascii="Times New Roman" w:hAnsi="Times New Roman"/>
          <w:sz w:val="28"/>
          <w:szCs w:val="28"/>
        </w:rPr>
        <w:t xml:space="preserve"> с общеподготовительного </w:t>
      </w:r>
      <w:r w:rsidR="00403C32" w:rsidRPr="00C600EA">
        <w:rPr>
          <w:rFonts w:ascii="Times New Roman" w:hAnsi="Times New Roman"/>
          <w:sz w:val="28"/>
          <w:szCs w:val="28"/>
        </w:rPr>
        <w:t xml:space="preserve">на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специально</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 подготовительные и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соревновательные</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упражнения, так и за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счет</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кумуляции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средств</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силовых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воздействий</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с различным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тренировочным</w:instrText>
      </w:r>
      <w:r w:rsidR="00E26034" w:rsidRPr="00C600EA">
        <w:rPr>
          <w:rFonts w:ascii="Times New Roman" w:hAnsi="Times New Roman"/>
          <w:spacing w:val="-20000"/>
          <w:sz w:val="28"/>
          <w:szCs w:val="28"/>
        </w:rPr>
        <w:fldChar w:fldCharType="end"/>
      </w:r>
      <w:r w:rsidR="00240B30" w:rsidRPr="00C600EA">
        <w:rPr>
          <w:rFonts w:ascii="Times New Roman" w:hAnsi="Times New Roman"/>
          <w:sz w:val="28"/>
          <w:szCs w:val="28"/>
        </w:rPr>
        <w:t xml:space="preserve"> эффектом; </w:t>
      </w:r>
      <w:r w:rsidR="00403C32" w:rsidRPr="00C600EA">
        <w:rPr>
          <w:rFonts w:ascii="Times New Roman" w:hAnsi="Times New Roman"/>
          <w:sz w:val="28"/>
          <w:szCs w:val="28"/>
        </w:rPr>
        <w:t>т</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ренировочные</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силовые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воздействия</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должны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быть</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оптимальными, так как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объемные</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и длительные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силовые</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нагрузки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существенно</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снижают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быстроту</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движений и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способность</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к проявлению </w:t>
      </w:r>
      <w:r w:rsidR="00E26034" w:rsidRPr="00C600EA">
        <w:rPr>
          <w:rFonts w:ascii="Times New Roman" w:hAnsi="Times New Roman"/>
          <w:spacing w:val="-20000"/>
          <w:sz w:val="28"/>
          <w:szCs w:val="28"/>
          <w:highlight w:val="white"/>
        </w:rPr>
        <w:fldChar w:fldCharType="begin"/>
      </w:r>
      <w:r w:rsidR="00403C32" w:rsidRPr="00C600EA">
        <w:rPr>
          <w:rFonts w:ascii="Times New Roman" w:hAnsi="Times New Roman"/>
          <w:spacing w:val="-20000"/>
          <w:sz w:val="28"/>
          <w:szCs w:val="28"/>
        </w:rPr>
        <w:instrText xml:space="preserve">eq </w:instrText>
      </w:r>
      <w:r w:rsidR="00403C32" w:rsidRPr="00C600EA">
        <w:rPr>
          <w:rFonts w:ascii="Times New Roman" w:hAnsi="Times New Roman"/>
          <w:noProof/>
          <w:color w:val="FFFFFF"/>
          <w:spacing w:val="-20000"/>
          <w:sz w:val="28"/>
          <w:szCs w:val="28"/>
        </w:rPr>
        <w:instrText xml:space="preserve">ре </w:instrText>
      </w:r>
      <w:r w:rsidR="00403C32" w:rsidRPr="00C600EA">
        <w:rPr>
          <w:rFonts w:ascii="Times New Roman" w:hAnsi="Times New Roman"/>
          <w:noProof/>
          <w:sz w:val="28"/>
          <w:szCs w:val="28"/>
        </w:rPr>
        <w:instrText>взрывных</w:instrText>
      </w:r>
      <w:r w:rsidR="00E26034" w:rsidRPr="00C600EA">
        <w:rPr>
          <w:rFonts w:ascii="Times New Roman" w:hAnsi="Times New Roman"/>
          <w:spacing w:val="-20000"/>
          <w:sz w:val="28"/>
          <w:szCs w:val="28"/>
        </w:rPr>
        <w:fldChar w:fldCharType="end"/>
      </w:r>
      <w:r w:rsidR="00403C32" w:rsidRPr="00C600EA">
        <w:rPr>
          <w:rFonts w:ascii="Times New Roman" w:hAnsi="Times New Roman"/>
          <w:sz w:val="28"/>
          <w:szCs w:val="28"/>
        </w:rPr>
        <w:t xml:space="preserve"> усилий.</w:t>
      </w:r>
    </w:p>
    <w:p w:rsidR="00F46F79" w:rsidRDefault="0022308B" w:rsidP="00573D53">
      <w:pPr>
        <w:shd w:val="clear" w:color="auto" w:fill="FFFFFF"/>
        <w:spacing w:after="0" w:line="360" w:lineRule="auto"/>
        <w:jc w:val="both"/>
        <w:rPr>
          <w:rFonts w:ascii="Times New Roman" w:hAnsi="Times New Roman"/>
          <w:color w:val="565656"/>
          <w:sz w:val="24"/>
          <w:szCs w:val="24"/>
        </w:rPr>
      </w:pPr>
      <w:r>
        <w:rPr>
          <w:rFonts w:ascii="Times New Roman" w:hAnsi="Times New Roman"/>
          <w:sz w:val="28"/>
          <w:szCs w:val="28"/>
        </w:rPr>
        <w:t xml:space="preserve">         Для </w:t>
      </w:r>
      <w:r w:rsidR="00226EFA">
        <w:rPr>
          <w:rFonts w:ascii="Times New Roman" w:hAnsi="Times New Roman"/>
          <w:sz w:val="28"/>
          <w:szCs w:val="28"/>
        </w:rPr>
        <w:t xml:space="preserve">развития скоростно-силовых </w:t>
      </w:r>
      <w:r>
        <w:rPr>
          <w:rFonts w:ascii="Times New Roman" w:hAnsi="Times New Roman"/>
          <w:sz w:val="28"/>
          <w:szCs w:val="28"/>
        </w:rPr>
        <w:t>способностей применяются следующие методы:</w:t>
      </w:r>
      <w:bookmarkStart w:id="7" w:name="_Toc531878150"/>
      <w:r>
        <w:rPr>
          <w:rFonts w:ascii="Times New Roman" w:hAnsi="Times New Roman"/>
          <w:color w:val="565656"/>
          <w:sz w:val="24"/>
          <w:szCs w:val="24"/>
        </w:rPr>
        <w:t xml:space="preserve"> </w:t>
      </w:r>
    </w:p>
    <w:p w:rsidR="0022308B" w:rsidRDefault="0022308B" w:rsidP="00573D5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1. Метод повторного выполнения действий;</w:t>
      </w:r>
    </w:p>
    <w:p w:rsidR="005C4F90" w:rsidRDefault="0022308B" w:rsidP="00573D53">
      <w:pPr>
        <w:shd w:val="clear" w:color="auto" w:fill="FFFFFF"/>
        <w:spacing w:after="0" w:line="360" w:lineRule="auto"/>
        <w:jc w:val="both"/>
        <w:rPr>
          <w:rFonts w:ascii="Times New Roman" w:hAnsi="Times New Roman"/>
          <w:sz w:val="28"/>
          <w:szCs w:val="28"/>
        </w:rPr>
      </w:pPr>
      <w:r>
        <w:rPr>
          <w:rFonts w:ascii="Times New Roman" w:hAnsi="Times New Roman"/>
          <w:sz w:val="28"/>
          <w:szCs w:val="28"/>
        </w:rPr>
        <w:lastRenderedPageBreak/>
        <w:t>2. Соревновательный метод;</w:t>
      </w:r>
    </w:p>
    <w:p w:rsidR="00C600EA" w:rsidRDefault="0022308B" w:rsidP="00573D5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3. Игровой метод.</w:t>
      </w:r>
    </w:p>
    <w:p w:rsidR="00D71059" w:rsidRPr="00D71059" w:rsidRDefault="00D71059" w:rsidP="00573D53">
      <w:pPr>
        <w:shd w:val="clear" w:color="auto" w:fill="FFFFFF"/>
        <w:spacing w:after="0" w:line="360" w:lineRule="auto"/>
        <w:jc w:val="both"/>
        <w:rPr>
          <w:rFonts w:ascii="Times New Roman" w:hAnsi="Times New Roman"/>
        </w:rPr>
      </w:pPr>
    </w:p>
    <w:p w:rsidR="00D71059" w:rsidRPr="00D71059" w:rsidRDefault="00D71059" w:rsidP="00573D53">
      <w:pPr>
        <w:spacing w:line="360" w:lineRule="auto"/>
        <w:ind w:firstLine="709"/>
        <w:jc w:val="both"/>
        <w:rPr>
          <w:rFonts w:ascii="Times New Roman" w:hAnsi="Times New Roman"/>
          <w:sz w:val="28"/>
          <w:szCs w:val="28"/>
        </w:rPr>
      </w:pPr>
      <w:r w:rsidRPr="00D71059">
        <w:rPr>
          <w:rFonts w:ascii="Times New Roman" w:hAnsi="Times New Roman"/>
          <w:sz w:val="28"/>
          <w:szCs w:val="28"/>
        </w:rPr>
        <w:t>Рассматривая методы силового развития, необходимо помнить, что оно происходит только в таких условиях, когда физиологический раздражитель является максимальным для организма спортсмена. Данные условия могут быть соблюдены лишь в двух случаях. Первый – когда спортсмен преодолевает сразу максимальное сопротивление, создавая тем самым физиологический раздражитель максимальной силы. Как правило, в одном подходе можно выполнить одно, максимум два-три таких упражнения. Поэтому данный метод выполнения силовых упражнений называется методом кратковременных усилий. Некоторые специалисты называют его методом кратковременных максимальных силовых нагрузок.</w:t>
      </w:r>
    </w:p>
    <w:p w:rsidR="00D71059" w:rsidRPr="00D71059" w:rsidRDefault="00D71059" w:rsidP="00573D53">
      <w:pPr>
        <w:spacing w:line="360" w:lineRule="auto"/>
        <w:ind w:firstLine="709"/>
        <w:jc w:val="both"/>
        <w:rPr>
          <w:rFonts w:ascii="Times New Roman" w:hAnsi="Times New Roman"/>
          <w:sz w:val="28"/>
          <w:szCs w:val="28"/>
        </w:rPr>
      </w:pPr>
      <w:r w:rsidRPr="00D71059">
        <w:rPr>
          <w:rFonts w:ascii="Times New Roman" w:hAnsi="Times New Roman"/>
          <w:sz w:val="28"/>
          <w:szCs w:val="28"/>
        </w:rPr>
        <w:t>Второй случай – когда спортсмен многократно выполняет упражнение с сопротивлениями, не достигающими максимальных величин. Вначале сила физиологического раздражителя немаксимальная, в результате чего силовое развитие мышц не стимулируется. И только на последних движениях, когда в результате многократного беспрерывного выполнения упражнения в организме наступает утомление и преодолеваемое сопротивление становится для организма (при данном его состоянии) максимальным физиологическим раздражителем, происходит развитие мышечной силы. Поэтому данный метод называется методом «до отказа»</w:t>
      </w:r>
      <w:bookmarkStart w:id="8" w:name="_Toc531878159"/>
      <w:bookmarkEnd w:id="7"/>
      <w:r>
        <w:rPr>
          <w:rFonts w:ascii="Times New Roman" w:hAnsi="Times New Roman"/>
          <w:sz w:val="28"/>
          <w:szCs w:val="28"/>
        </w:rPr>
        <w:t>.</w:t>
      </w:r>
    </w:p>
    <w:p w:rsidR="005926FC" w:rsidRDefault="005926FC" w:rsidP="00573D53">
      <w:pPr>
        <w:pStyle w:val="1"/>
        <w:tabs>
          <w:tab w:val="left" w:pos="2910"/>
          <w:tab w:val="center" w:pos="4677"/>
        </w:tabs>
        <w:spacing w:line="360" w:lineRule="auto"/>
        <w:jc w:val="both"/>
        <w:rPr>
          <w:spacing w:val="-20000"/>
          <w:sz w:val="28"/>
          <w:szCs w:val="28"/>
          <w:highlight w:val="white"/>
        </w:rPr>
      </w:pPr>
    </w:p>
    <w:p w:rsidR="00354959" w:rsidRDefault="00354959" w:rsidP="00573D53">
      <w:pPr>
        <w:pStyle w:val="1"/>
        <w:tabs>
          <w:tab w:val="left" w:pos="2910"/>
          <w:tab w:val="center" w:pos="4677"/>
        </w:tabs>
        <w:spacing w:line="360" w:lineRule="auto"/>
        <w:jc w:val="both"/>
        <w:rPr>
          <w:spacing w:val="-20000"/>
          <w:sz w:val="28"/>
          <w:szCs w:val="28"/>
          <w:highlight w:val="white"/>
        </w:rPr>
      </w:pPr>
    </w:p>
    <w:p w:rsidR="005926FC" w:rsidRDefault="005926FC" w:rsidP="00573D53">
      <w:pPr>
        <w:pStyle w:val="1"/>
        <w:tabs>
          <w:tab w:val="left" w:pos="2910"/>
          <w:tab w:val="center" w:pos="4677"/>
        </w:tabs>
        <w:spacing w:line="360" w:lineRule="auto"/>
        <w:jc w:val="both"/>
        <w:rPr>
          <w:spacing w:val="-20000"/>
          <w:sz w:val="28"/>
          <w:szCs w:val="28"/>
          <w:highlight w:val="white"/>
        </w:rPr>
      </w:pPr>
    </w:p>
    <w:p w:rsidR="00D71059" w:rsidRDefault="00D71059" w:rsidP="00573D53">
      <w:pPr>
        <w:pStyle w:val="1"/>
        <w:tabs>
          <w:tab w:val="left" w:pos="2910"/>
          <w:tab w:val="center" w:pos="4677"/>
        </w:tabs>
        <w:spacing w:line="360" w:lineRule="auto"/>
        <w:jc w:val="both"/>
        <w:rPr>
          <w:spacing w:val="-20000"/>
          <w:sz w:val="28"/>
          <w:szCs w:val="28"/>
          <w:highlight w:val="white"/>
        </w:rPr>
      </w:pPr>
    </w:p>
    <w:p w:rsidR="00D71059" w:rsidRPr="00C27DF8" w:rsidRDefault="00D71059" w:rsidP="00573D53">
      <w:pPr>
        <w:pStyle w:val="1"/>
        <w:tabs>
          <w:tab w:val="left" w:pos="2910"/>
          <w:tab w:val="center" w:pos="4677"/>
        </w:tabs>
        <w:spacing w:line="360" w:lineRule="auto"/>
        <w:jc w:val="both"/>
        <w:rPr>
          <w:spacing w:val="-20000"/>
          <w:sz w:val="28"/>
          <w:szCs w:val="28"/>
          <w:highlight w:val="white"/>
        </w:rPr>
      </w:pPr>
    </w:p>
    <w:p w:rsidR="00C600EA" w:rsidRPr="000B4F6D" w:rsidRDefault="00E26034" w:rsidP="00573D53">
      <w:pPr>
        <w:pStyle w:val="1"/>
        <w:tabs>
          <w:tab w:val="left" w:pos="2910"/>
          <w:tab w:val="center" w:pos="4677"/>
        </w:tabs>
        <w:spacing w:line="360" w:lineRule="auto"/>
        <w:jc w:val="center"/>
        <w:rPr>
          <w:sz w:val="28"/>
          <w:szCs w:val="28"/>
        </w:rPr>
      </w:pPr>
      <w:r w:rsidRPr="00C600EA">
        <w:rPr>
          <w:spacing w:val="-20000"/>
          <w:sz w:val="28"/>
          <w:szCs w:val="28"/>
          <w:highlight w:val="white"/>
        </w:rPr>
        <w:lastRenderedPageBreak/>
        <w:fldChar w:fldCharType="begin"/>
      </w:r>
      <w:r w:rsidR="00F22BC2" w:rsidRPr="00C600EA">
        <w:rPr>
          <w:spacing w:val="-20000"/>
          <w:sz w:val="28"/>
          <w:szCs w:val="28"/>
        </w:rPr>
        <w:instrText xml:space="preserve">eq </w:instrText>
      </w:r>
      <w:r w:rsidR="00F22BC2" w:rsidRPr="00C600EA">
        <w:rPr>
          <w:noProof/>
          <w:color w:val="FFFFFF"/>
          <w:spacing w:val="-20000"/>
          <w:sz w:val="28"/>
          <w:szCs w:val="28"/>
        </w:rPr>
        <w:instrText xml:space="preserve">ре </w:instrText>
      </w:r>
      <w:r w:rsidR="00F22BC2" w:rsidRPr="00C600EA">
        <w:rPr>
          <w:noProof/>
          <w:sz w:val="28"/>
          <w:szCs w:val="28"/>
        </w:rPr>
        <w:instrText>Заключение</w:instrText>
      </w:r>
      <w:r w:rsidRPr="00C600EA">
        <w:rPr>
          <w:spacing w:val="-20000"/>
          <w:sz w:val="28"/>
          <w:szCs w:val="28"/>
        </w:rPr>
        <w:fldChar w:fldCharType="end"/>
      </w:r>
      <w:bookmarkEnd w:id="8"/>
      <w:r w:rsidR="00C600EA">
        <w:rPr>
          <w:spacing w:val="-20000"/>
          <w:sz w:val="28"/>
          <w:szCs w:val="28"/>
        </w:rPr>
        <w:t>.</w:t>
      </w:r>
    </w:p>
    <w:p w:rsidR="00F22BC2" w:rsidRDefault="00C600EA" w:rsidP="00573D53">
      <w:pPr>
        <w:shd w:val="clear" w:color="auto" w:fill="FFFFFF"/>
        <w:spacing w:after="0" w:line="360" w:lineRule="auto"/>
        <w:jc w:val="both"/>
        <w:rPr>
          <w:rFonts w:ascii="Times New Roman" w:hAnsi="Times New Roman"/>
          <w:sz w:val="28"/>
          <w:szCs w:val="28"/>
        </w:rPr>
      </w:pPr>
      <w:r w:rsidRPr="00C27DF8">
        <w:rPr>
          <w:rFonts w:ascii="Times New Roman" w:hAnsi="Times New Roman"/>
          <w:sz w:val="28"/>
          <w:szCs w:val="28"/>
        </w:rPr>
        <w:t xml:space="preserve">         </w:t>
      </w:r>
      <w:r w:rsidR="00BD5B9C">
        <w:rPr>
          <w:rFonts w:ascii="Times New Roman" w:hAnsi="Times New Roman"/>
          <w:sz w:val="28"/>
          <w:szCs w:val="28"/>
        </w:rPr>
        <w:t xml:space="preserve">Таким образом можно сделать </w:t>
      </w:r>
      <w:r w:rsidR="00E26034" w:rsidRPr="00C27DF8">
        <w:rPr>
          <w:rFonts w:ascii="Times New Roman" w:hAnsi="Times New Roman"/>
          <w:spacing w:val="-20000"/>
          <w:sz w:val="28"/>
          <w:szCs w:val="28"/>
          <w:highlight w:val="white"/>
        </w:rPr>
        <w:fldChar w:fldCharType="begin"/>
      </w:r>
      <w:r w:rsidR="00F22BC2" w:rsidRPr="00C27DF8">
        <w:rPr>
          <w:rFonts w:ascii="Times New Roman" w:hAnsi="Times New Roman"/>
          <w:spacing w:val="-20000"/>
          <w:sz w:val="28"/>
          <w:szCs w:val="28"/>
        </w:rPr>
        <w:instrText xml:space="preserve">eq </w:instrText>
      </w:r>
      <w:r w:rsidR="00F22BC2" w:rsidRPr="00C27DF8">
        <w:rPr>
          <w:rFonts w:ascii="Times New Roman" w:hAnsi="Times New Roman"/>
          <w:noProof/>
          <w:color w:val="FFFFFF"/>
          <w:spacing w:val="-20000"/>
          <w:sz w:val="28"/>
          <w:szCs w:val="28"/>
        </w:rPr>
        <w:instrText xml:space="preserve">ре </w:instrText>
      </w:r>
      <w:r w:rsidR="00F22BC2" w:rsidRPr="00C27DF8">
        <w:rPr>
          <w:rFonts w:ascii="Times New Roman" w:hAnsi="Times New Roman"/>
          <w:noProof/>
          <w:sz w:val="28"/>
          <w:szCs w:val="28"/>
        </w:rPr>
        <w:instrText>следующее</w:instrText>
      </w:r>
      <w:r w:rsidR="00E26034" w:rsidRPr="00C27DF8">
        <w:rPr>
          <w:rFonts w:ascii="Times New Roman" w:hAnsi="Times New Roman"/>
          <w:spacing w:val="-20000"/>
          <w:sz w:val="28"/>
          <w:szCs w:val="28"/>
        </w:rPr>
        <w:fldChar w:fldCharType="end"/>
      </w:r>
      <w:r w:rsidR="00F22BC2" w:rsidRPr="00C27DF8">
        <w:rPr>
          <w:rFonts w:ascii="Times New Roman" w:hAnsi="Times New Roman"/>
          <w:sz w:val="28"/>
          <w:szCs w:val="28"/>
        </w:rPr>
        <w:t xml:space="preserve"> выводы:</w:t>
      </w:r>
    </w:p>
    <w:p w:rsidR="00D25881" w:rsidRPr="00C27DF8" w:rsidRDefault="005D7EA7" w:rsidP="00573D5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1.</w:t>
      </w:r>
      <w:r w:rsidR="00D25881" w:rsidRPr="00D25881">
        <w:rPr>
          <w:rFonts w:ascii="Times New Roman" w:hAnsi="Times New Roman"/>
          <w:sz w:val="28"/>
          <w:szCs w:val="28"/>
        </w:rPr>
        <w:t>Анализируя научно-</w:t>
      </w:r>
      <w:r w:rsidR="00D25881">
        <w:rPr>
          <w:rFonts w:ascii="Times New Roman" w:hAnsi="Times New Roman"/>
          <w:sz w:val="28"/>
          <w:szCs w:val="28"/>
        </w:rPr>
        <w:t xml:space="preserve">методическую литературу </w:t>
      </w:r>
      <w:r w:rsidR="00D25881" w:rsidRPr="00D25881">
        <w:rPr>
          <w:rFonts w:ascii="Times New Roman" w:hAnsi="Times New Roman"/>
          <w:sz w:val="28"/>
          <w:szCs w:val="28"/>
        </w:rPr>
        <w:t xml:space="preserve"> можн</w:t>
      </w:r>
      <w:r w:rsidR="00E11C9E">
        <w:rPr>
          <w:rFonts w:ascii="Times New Roman" w:hAnsi="Times New Roman"/>
          <w:sz w:val="28"/>
          <w:szCs w:val="28"/>
        </w:rPr>
        <w:t>о сделать вывод</w:t>
      </w:r>
      <w:r w:rsidR="00D25881">
        <w:rPr>
          <w:rFonts w:ascii="Times New Roman" w:hAnsi="Times New Roman"/>
          <w:sz w:val="28"/>
          <w:szCs w:val="28"/>
        </w:rPr>
        <w:t xml:space="preserve">, что развитие скоростно-силовых способностей у обучающихся 10-12 </w:t>
      </w:r>
      <w:r w:rsidR="00E11C9E" w:rsidRPr="00E11C9E">
        <w:rPr>
          <w:rFonts w:ascii="Times New Roman" w:hAnsi="Times New Roman"/>
          <w:sz w:val="28"/>
          <w:szCs w:val="28"/>
        </w:rPr>
        <w:t>происходит именно в данный период</w:t>
      </w:r>
      <w:r w:rsidR="006C7162">
        <w:rPr>
          <w:rFonts w:ascii="Times New Roman" w:hAnsi="Times New Roman"/>
          <w:sz w:val="28"/>
          <w:szCs w:val="28"/>
        </w:rPr>
        <w:t xml:space="preserve">, так как в этом возрасте происходит </w:t>
      </w:r>
      <w:r w:rsidR="006C7162" w:rsidRPr="006C7162">
        <w:rPr>
          <w:rFonts w:ascii="Times New Roman" w:hAnsi="Times New Roman"/>
          <w:sz w:val="28"/>
          <w:szCs w:val="28"/>
        </w:rPr>
        <w:t>сенситивный</w:t>
      </w:r>
      <w:r w:rsidR="006C7162">
        <w:rPr>
          <w:rFonts w:ascii="Times New Roman" w:hAnsi="Times New Roman"/>
          <w:sz w:val="28"/>
          <w:szCs w:val="28"/>
        </w:rPr>
        <w:t xml:space="preserve"> период.</w:t>
      </w:r>
    </w:p>
    <w:p w:rsidR="00F22BC2" w:rsidRDefault="00C600EA" w:rsidP="00573D53">
      <w:pPr>
        <w:shd w:val="clear" w:color="auto" w:fill="FFFFFF"/>
        <w:spacing w:after="0" w:line="360" w:lineRule="auto"/>
        <w:jc w:val="both"/>
        <w:rPr>
          <w:rFonts w:ascii="Times New Roman" w:hAnsi="Times New Roman"/>
          <w:sz w:val="28"/>
          <w:szCs w:val="28"/>
        </w:rPr>
      </w:pPr>
      <w:r w:rsidRPr="00C27DF8">
        <w:rPr>
          <w:rFonts w:ascii="Times New Roman" w:hAnsi="Times New Roman"/>
          <w:sz w:val="28"/>
          <w:szCs w:val="28"/>
        </w:rPr>
        <w:t xml:space="preserve">         </w:t>
      </w:r>
      <w:r w:rsidR="00F22BC2" w:rsidRPr="00C27DF8">
        <w:rPr>
          <w:rFonts w:ascii="Times New Roman" w:hAnsi="Times New Roman"/>
          <w:sz w:val="28"/>
          <w:szCs w:val="28"/>
        </w:rPr>
        <w:t>2.</w:t>
      </w:r>
      <w:r w:rsidR="00F26765" w:rsidRPr="00F26765">
        <w:t xml:space="preserve"> </w:t>
      </w:r>
      <w:r w:rsidR="00F26765" w:rsidRPr="00F26765">
        <w:rPr>
          <w:rFonts w:ascii="Times New Roman" w:hAnsi="Times New Roman"/>
          <w:sz w:val="28"/>
          <w:szCs w:val="28"/>
        </w:rPr>
        <w:t>Изучив скоростно-силовые особенности</w:t>
      </w:r>
      <w:r w:rsidR="00F26765">
        <w:rPr>
          <w:sz w:val="28"/>
          <w:szCs w:val="28"/>
        </w:rPr>
        <w:t xml:space="preserve"> </w:t>
      </w:r>
      <w:r w:rsidR="00F26765">
        <w:rPr>
          <w:rFonts w:ascii="Times New Roman" w:hAnsi="Times New Roman"/>
          <w:sz w:val="28"/>
          <w:szCs w:val="28"/>
        </w:rPr>
        <w:t>м</w:t>
      </w:r>
      <w:r w:rsidR="00F26765" w:rsidRPr="00F26765">
        <w:rPr>
          <w:rFonts w:ascii="Times New Roman" w:hAnsi="Times New Roman"/>
          <w:sz w:val="28"/>
          <w:szCs w:val="28"/>
        </w:rPr>
        <w:t>ожно сделать вывод,</w:t>
      </w:r>
      <w:r w:rsidR="00F26765">
        <w:rPr>
          <w:rFonts w:ascii="Times New Roman" w:hAnsi="Times New Roman"/>
          <w:sz w:val="28"/>
          <w:szCs w:val="28"/>
        </w:rPr>
        <w:t>что прыгучесть является одна из самых важных особенностей в волейболе.</w:t>
      </w:r>
      <w:r w:rsidR="00F26765" w:rsidRPr="00F26765">
        <w:rPr>
          <w:rFonts w:ascii="Times New Roman" w:hAnsi="Times New Roman"/>
          <w:sz w:val="28"/>
          <w:szCs w:val="28"/>
        </w:rPr>
        <w:t xml:space="preserve"> И согласиться со словами А.Я. Гомельского: ―Игрок, умеющий своевременно и быстро выпрыгивать, имеет больше шансов выиграть борьбу «на втором этаже» (Лукьяненко, 2005).</w:t>
      </w:r>
    </w:p>
    <w:p w:rsidR="000D0F2E" w:rsidRPr="00573D53" w:rsidRDefault="00F26765" w:rsidP="00573D53">
      <w:pPr>
        <w:jc w:val="both"/>
        <w:rPr>
          <w:rFonts w:ascii="Times New Roman" w:hAnsi="Times New Roman"/>
          <w:sz w:val="28"/>
          <w:szCs w:val="28"/>
          <w:shd w:val="clear" w:color="auto" w:fill="FFFFFF"/>
        </w:rPr>
      </w:pPr>
      <w:r>
        <w:t xml:space="preserve">        </w:t>
      </w:r>
      <w:r w:rsidR="00573D53">
        <w:t xml:space="preserve">    </w:t>
      </w:r>
      <w:r w:rsidRPr="00573D53">
        <w:rPr>
          <w:rFonts w:ascii="Times New Roman" w:hAnsi="Times New Roman"/>
          <w:sz w:val="28"/>
          <w:szCs w:val="28"/>
        </w:rPr>
        <w:t>3.</w:t>
      </w:r>
      <w:r w:rsidR="00032207" w:rsidRPr="00573D53">
        <w:rPr>
          <w:rFonts w:ascii="Times New Roman" w:hAnsi="Times New Roman"/>
          <w:sz w:val="28"/>
          <w:szCs w:val="28"/>
        </w:rPr>
        <w:t xml:space="preserve"> В методике скоростно-силовых способностей можно выделить </w:t>
      </w:r>
      <w:r w:rsidR="00032207" w:rsidRPr="00573D53">
        <w:rPr>
          <w:rFonts w:ascii="Times New Roman" w:hAnsi="Times New Roman"/>
          <w:sz w:val="28"/>
          <w:szCs w:val="28"/>
          <w:shd w:val="clear" w:color="auto" w:fill="FFFFFF"/>
        </w:rPr>
        <w:t>три</w:t>
      </w:r>
      <w:r w:rsidR="00032207" w:rsidRPr="00032207">
        <w:rPr>
          <w:shd w:val="clear" w:color="auto" w:fill="FFFFFF"/>
        </w:rPr>
        <w:t xml:space="preserve"> </w:t>
      </w:r>
      <w:r w:rsidR="00032207" w:rsidRPr="00573D53">
        <w:rPr>
          <w:rFonts w:ascii="Times New Roman" w:hAnsi="Times New Roman"/>
          <w:sz w:val="28"/>
          <w:szCs w:val="28"/>
          <w:shd w:val="clear" w:color="auto" w:fill="FFFFFF"/>
        </w:rPr>
        <w:t>группы упражнений</w:t>
      </w:r>
      <w:r w:rsidR="000D0F2E" w:rsidRPr="00573D53">
        <w:rPr>
          <w:rFonts w:ascii="Times New Roman" w:hAnsi="Times New Roman"/>
          <w:sz w:val="28"/>
          <w:szCs w:val="28"/>
          <w:shd w:val="clear" w:color="auto" w:fill="FFFFFF"/>
        </w:rPr>
        <w:t xml:space="preserve"> развивающие скоростно-силовые способности</w:t>
      </w:r>
      <w:r w:rsidR="00032207" w:rsidRPr="00573D53">
        <w:rPr>
          <w:rFonts w:ascii="Times New Roman" w:hAnsi="Times New Roman"/>
          <w:sz w:val="28"/>
          <w:szCs w:val="28"/>
          <w:shd w:val="clear" w:color="auto" w:fill="FFFFFF"/>
        </w:rPr>
        <w:t xml:space="preserve">: </w:t>
      </w:r>
    </w:p>
    <w:p w:rsidR="000D0F2E" w:rsidRPr="00573D53" w:rsidRDefault="000D0F2E" w:rsidP="00573D53">
      <w:pPr>
        <w:jc w:val="both"/>
        <w:rPr>
          <w:rFonts w:ascii="Times New Roman" w:hAnsi="Times New Roman"/>
          <w:sz w:val="28"/>
          <w:szCs w:val="28"/>
          <w:shd w:val="clear" w:color="auto" w:fill="FFFFFF"/>
        </w:rPr>
      </w:pPr>
      <w:r w:rsidRPr="00573D53">
        <w:rPr>
          <w:rFonts w:ascii="Times New Roman" w:hAnsi="Times New Roman"/>
          <w:sz w:val="28"/>
          <w:szCs w:val="28"/>
          <w:shd w:val="clear" w:color="auto" w:fill="FFFFFF"/>
        </w:rPr>
        <w:t xml:space="preserve">        </w:t>
      </w:r>
      <w:r w:rsidR="00573D53">
        <w:rPr>
          <w:rFonts w:ascii="Times New Roman" w:hAnsi="Times New Roman"/>
          <w:sz w:val="28"/>
          <w:szCs w:val="28"/>
          <w:shd w:val="clear" w:color="auto" w:fill="FFFFFF"/>
        </w:rPr>
        <w:t xml:space="preserve"> </w:t>
      </w:r>
      <w:r w:rsidRPr="00573D53">
        <w:rPr>
          <w:rFonts w:ascii="Times New Roman" w:hAnsi="Times New Roman"/>
          <w:sz w:val="28"/>
          <w:szCs w:val="28"/>
          <w:shd w:val="clear" w:color="auto" w:fill="FFFFFF"/>
        </w:rPr>
        <w:t>1.У</w:t>
      </w:r>
      <w:r w:rsidR="00032207" w:rsidRPr="00573D53">
        <w:rPr>
          <w:rFonts w:ascii="Times New Roman" w:hAnsi="Times New Roman"/>
          <w:sz w:val="28"/>
          <w:szCs w:val="28"/>
          <w:shd w:val="clear" w:color="auto" w:fill="FFFFFF"/>
        </w:rPr>
        <w:t>пражнения, которые используются</w:t>
      </w:r>
      <w:r w:rsidRPr="00573D53">
        <w:rPr>
          <w:rFonts w:ascii="Times New Roman" w:hAnsi="Times New Roman"/>
          <w:sz w:val="28"/>
          <w:szCs w:val="28"/>
          <w:shd w:val="clear" w:color="auto" w:fill="FFFFFF"/>
        </w:rPr>
        <w:t xml:space="preserve"> для развития быстроты реакции;</w:t>
      </w:r>
    </w:p>
    <w:p w:rsidR="000D0F2E" w:rsidRPr="00573D53" w:rsidRDefault="000D0F2E" w:rsidP="00573D53">
      <w:pPr>
        <w:jc w:val="both"/>
        <w:rPr>
          <w:rFonts w:ascii="Times New Roman" w:hAnsi="Times New Roman"/>
          <w:sz w:val="28"/>
          <w:szCs w:val="28"/>
          <w:shd w:val="clear" w:color="auto" w:fill="FFFFFF"/>
        </w:rPr>
      </w:pPr>
      <w:r w:rsidRPr="00573D53">
        <w:rPr>
          <w:rFonts w:ascii="Times New Roman" w:hAnsi="Times New Roman"/>
          <w:sz w:val="28"/>
          <w:szCs w:val="28"/>
          <w:shd w:val="clear" w:color="auto" w:fill="FFFFFF"/>
        </w:rPr>
        <w:t xml:space="preserve">         2.У</w:t>
      </w:r>
      <w:r w:rsidR="00032207" w:rsidRPr="00573D53">
        <w:rPr>
          <w:rFonts w:ascii="Times New Roman" w:hAnsi="Times New Roman"/>
          <w:sz w:val="28"/>
          <w:szCs w:val="28"/>
          <w:shd w:val="clear" w:color="auto" w:fill="FFFFFF"/>
        </w:rPr>
        <w:t>пражнения, которые используются для разв</w:t>
      </w:r>
      <w:r w:rsidRPr="00573D53">
        <w:rPr>
          <w:rFonts w:ascii="Times New Roman" w:hAnsi="Times New Roman"/>
          <w:sz w:val="28"/>
          <w:szCs w:val="28"/>
          <w:shd w:val="clear" w:color="auto" w:fill="FFFFFF"/>
        </w:rPr>
        <w:t>ития скорости отдельных движений</w:t>
      </w:r>
    </w:p>
    <w:p w:rsidR="00F26765" w:rsidRPr="00573D53" w:rsidRDefault="000D0F2E" w:rsidP="00573D53">
      <w:pPr>
        <w:jc w:val="both"/>
        <w:rPr>
          <w:rFonts w:ascii="Times New Roman" w:hAnsi="Times New Roman"/>
          <w:sz w:val="28"/>
          <w:szCs w:val="28"/>
          <w:shd w:val="clear" w:color="auto" w:fill="FFFFFF"/>
        </w:rPr>
      </w:pPr>
      <w:r w:rsidRPr="00573D53">
        <w:rPr>
          <w:rFonts w:ascii="Times New Roman" w:hAnsi="Times New Roman"/>
          <w:sz w:val="28"/>
          <w:szCs w:val="28"/>
          <w:shd w:val="clear" w:color="auto" w:fill="FFFFFF"/>
        </w:rPr>
        <w:t xml:space="preserve">        3.У</w:t>
      </w:r>
      <w:r w:rsidR="00032207" w:rsidRPr="00573D53">
        <w:rPr>
          <w:rFonts w:ascii="Times New Roman" w:hAnsi="Times New Roman"/>
          <w:sz w:val="28"/>
          <w:szCs w:val="28"/>
          <w:shd w:val="clear" w:color="auto" w:fill="FFFFFF"/>
        </w:rPr>
        <w:t>пражнения, характери</w:t>
      </w:r>
      <w:r w:rsidR="00032207" w:rsidRPr="00573D53">
        <w:rPr>
          <w:rFonts w:ascii="Times New Roman" w:hAnsi="Times New Roman"/>
          <w:sz w:val="28"/>
          <w:szCs w:val="28"/>
          <w:shd w:val="clear" w:color="auto" w:fill="FFFFFF"/>
        </w:rPr>
        <w:softHyphen/>
        <w:t>зующиеся взрывным характером.</w:t>
      </w:r>
      <w:bookmarkStart w:id="9" w:name="_Toc531878160"/>
    </w:p>
    <w:p w:rsidR="000D0F2E" w:rsidRPr="00573D53" w:rsidRDefault="000D0F2E" w:rsidP="00573D53">
      <w:pPr>
        <w:jc w:val="both"/>
        <w:rPr>
          <w:rFonts w:ascii="Times New Roman" w:hAnsi="Times New Roman"/>
          <w:sz w:val="28"/>
          <w:szCs w:val="28"/>
        </w:rPr>
      </w:pPr>
    </w:p>
    <w:p w:rsidR="00293763" w:rsidRDefault="00293763" w:rsidP="00573D53">
      <w:pPr>
        <w:pStyle w:val="1"/>
        <w:jc w:val="both"/>
      </w:pPr>
    </w:p>
    <w:p w:rsidR="00293763" w:rsidRDefault="00293763" w:rsidP="00573D53">
      <w:pPr>
        <w:pStyle w:val="1"/>
        <w:jc w:val="both"/>
      </w:pPr>
    </w:p>
    <w:p w:rsidR="005D7EA7" w:rsidRDefault="005D7EA7" w:rsidP="00573D53">
      <w:pPr>
        <w:pStyle w:val="1"/>
        <w:jc w:val="both"/>
      </w:pPr>
    </w:p>
    <w:p w:rsidR="005D7EA7" w:rsidRDefault="005D7EA7" w:rsidP="00573D53">
      <w:pPr>
        <w:pStyle w:val="1"/>
        <w:jc w:val="both"/>
      </w:pPr>
    </w:p>
    <w:p w:rsidR="005D7EA7" w:rsidRDefault="005D7EA7" w:rsidP="00573D53">
      <w:pPr>
        <w:pStyle w:val="1"/>
        <w:jc w:val="both"/>
      </w:pPr>
    </w:p>
    <w:p w:rsidR="005D7EA7" w:rsidRDefault="005D7EA7" w:rsidP="00573D53">
      <w:pPr>
        <w:pStyle w:val="1"/>
      </w:pPr>
    </w:p>
    <w:p w:rsidR="00981C10" w:rsidRPr="00C27DF8" w:rsidRDefault="00981C10" w:rsidP="00573D53">
      <w:pPr>
        <w:pStyle w:val="1"/>
        <w:spacing w:line="360" w:lineRule="auto"/>
        <w:jc w:val="center"/>
        <w:rPr>
          <w:sz w:val="28"/>
          <w:szCs w:val="28"/>
        </w:rPr>
      </w:pPr>
      <w:r w:rsidRPr="00C27DF8">
        <w:rPr>
          <w:sz w:val="28"/>
          <w:szCs w:val="28"/>
        </w:rPr>
        <w:lastRenderedPageBreak/>
        <w:t>Список использованных источников и литературы</w:t>
      </w:r>
      <w:bookmarkEnd w:id="9"/>
      <w:r w:rsidR="00C27DF8" w:rsidRPr="00C27DF8">
        <w:rPr>
          <w:sz w:val="28"/>
          <w:szCs w:val="28"/>
        </w:rPr>
        <w:t>.</w:t>
      </w:r>
    </w:p>
    <w:p w:rsidR="00981C10" w:rsidRPr="000B4F6D" w:rsidRDefault="00374E87" w:rsidP="00573D5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w:t>
      </w:r>
      <w:r w:rsidR="004F4FBC">
        <w:rPr>
          <w:rFonts w:ascii="Times New Roman" w:hAnsi="Times New Roman"/>
          <w:sz w:val="28"/>
          <w:szCs w:val="28"/>
        </w:rPr>
        <w:t>1</w:t>
      </w:r>
      <w:r w:rsidR="00981C10" w:rsidRPr="000B4F6D">
        <w:rPr>
          <w:rFonts w:ascii="Times New Roman" w:hAnsi="Times New Roman"/>
          <w:sz w:val="28"/>
          <w:szCs w:val="28"/>
        </w:rPr>
        <w:t>. Беляев А.В.</w:t>
      </w:r>
      <w:r w:rsidR="00250019">
        <w:rPr>
          <w:rFonts w:ascii="Times New Roman" w:hAnsi="Times New Roman"/>
          <w:sz w:val="28"/>
          <w:szCs w:val="28"/>
        </w:rPr>
        <w:t xml:space="preserve"> </w:t>
      </w:r>
      <w:r w:rsidR="00250019" w:rsidRPr="00250019">
        <w:rPr>
          <w:rFonts w:ascii="Times New Roman" w:hAnsi="Times New Roman"/>
          <w:sz w:val="28"/>
          <w:szCs w:val="28"/>
        </w:rPr>
        <w:t>[</w:t>
      </w:r>
      <w:r w:rsidR="00250019">
        <w:rPr>
          <w:rFonts w:ascii="Times New Roman" w:hAnsi="Times New Roman"/>
          <w:sz w:val="28"/>
          <w:szCs w:val="28"/>
        </w:rPr>
        <w:t>Текст</w:t>
      </w:r>
      <w:r w:rsidR="00250019" w:rsidRPr="00250019">
        <w:rPr>
          <w:rFonts w:ascii="Times New Roman" w:hAnsi="Times New Roman"/>
          <w:sz w:val="28"/>
          <w:szCs w:val="28"/>
        </w:rPr>
        <w:t>]</w:t>
      </w:r>
      <w:r w:rsidR="00981C10" w:rsidRPr="000B4F6D">
        <w:rPr>
          <w:rFonts w:ascii="Times New Roman" w:hAnsi="Times New Roman"/>
          <w:sz w:val="28"/>
          <w:szCs w:val="28"/>
        </w:rPr>
        <w:t xml:space="preserve"> Волейбол: теория и методика тренировки./ А.А. Беляев, Л.В. Булыкина - М.: Физкультура и Спорт, 2007.- 184с.</w:t>
      </w:r>
    </w:p>
    <w:p w:rsidR="00981C10" w:rsidRPr="000B4F6D" w:rsidRDefault="00374E87" w:rsidP="00573D5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w:t>
      </w:r>
      <w:r w:rsidR="004F4FBC">
        <w:rPr>
          <w:rFonts w:ascii="Times New Roman" w:hAnsi="Times New Roman"/>
          <w:sz w:val="28"/>
          <w:szCs w:val="28"/>
        </w:rPr>
        <w:t>2</w:t>
      </w:r>
      <w:r w:rsidR="00981C10" w:rsidRPr="000B4F6D">
        <w:rPr>
          <w:rFonts w:ascii="Times New Roman" w:hAnsi="Times New Roman"/>
          <w:sz w:val="28"/>
          <w:szCs w:val="28"/>
        </w:rPr>
        <w:t>. Бутин И.М.</w:t>
      </w:r>
      <w:r w:rsidR="00250019">
        <w:rPr>
          <w:rFonts w:ascii="Times New Roman" w:hAnsi="Times New Roman"/>
          <w:sz w:val="28"/>
          <w:szCs w:val="28"/>
        </w:rPr>
        <w:t xml:space="preserve"> </w:t>
      </w:r>
      <w:r w:rsidR="00250019" w:rsidRPr="00250019">
        <w:rPr>
          <w:rFonts w:ascii="Times New Roman" w:hAnsi="Times New Roman"/>
          <w:sz w:val="28"/>
          <w:szCs w:val="28"/>
        </w:rPr>
        <w:t>[</w:t>
      </w:r>
      <w:r w:rsidR="00250019">
        <w:rPr>
          <w:rFonts w:ascii="Times New Roman" w:hAnsi="Times New Roman"/>
          <w:sz w:val="28"/>
          <w:szCs w:val="28"/>
        </w:rPr>
        <w:t>Текст</w:t>
      </w:r>
      <w:r w:rsidR="00250019" w:rsidRPr="00250019">
        <w:rPr>
          <w:rFonts w:ascii="Times New Roman" w:hAnsi="Times New Roman"/>
          <w:sz w:val="28"/>
          <w:szCs w:val="28"/>
        </w:rPr>
        <w:t>]</w:t>
      </w:r>
      <w:r w:rsidR="00981C10" w:rsidRPr="000B4F6D">
        <w:rPr>
          <w:rFonts w:ascii="Times New Roman" w:hAnsi="Times New Roman"/>
          <w:sz w:val="28"/>
          <w:szCs w:val="28"/>
        </w:rPr>
        <w:t xml:space="preserve"> Развитие физических способностей детей / И.М. Бутин. - М.: Владоспресс, 2002. - 105 с.</w:t>
      </w:r>
    </w:p>
    <w:p w:rsidR="00981C10" w:rsidRPr="000B4F6D" w:rsidRDefault="00374E87" w:rsidP="00573D5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w:t>
      </w:r>
      <w:r w:rsidR="004F4FBC">
        <w:rPr>
          <w:rFonts w:ascii="Times New Roman" w:hAnsi="Times New Roman"/>
          <w:sz w:val="28"/>
          <w:szCs w:val="28"/>
        </w:rPr>
        <w:t>3</w:t>
      </w:r>
      <w:r w:rsidR="00250019">
        <w:rPr>
          <w:rFonts w:ascii="Times New Roman" w:hAnsi="Times New Roman"/>
          <w:sz w:val="28"/>
          <w:szCs w:val="28"/>
        </w:rPr>
        <w:t xml:space="preserve">. Васильков А.А. </w:t>
      </w:r>
      <w:r w:rsidR="00250019" w:rsidRPr="00250019">
        <w:rPr>
          <w:rFonts w:ascii="Times New Roman" w:hAnsi="Times New Roman"/>
          <w:sz w:val="28"/>
          <w:szCs w:val="28"/>
        </w:rPr>
        <w:t>[</w:t>
      </w:r>
      <w:r w:rsidR="00250019">
        <w:rPr>
          <w:rFonts w:ascii="Times New Roman" w:hAnsi="Times New Roman"/>
          <w:sz w:val="28"/>
          <w:szCs w:val="28"/>
        </w:rPr>
        <w:t>Текст</w:t>
      </w:r>
      <w:r w:rsidR="00250019" w:rsidRPr="00250019">
        <w:rPr>
          <w:rFonts w:ascii="Times New Roman" w:hAnsi="Times New Roman"/>
          <w:sz w:val="28"/>
          <w:szCs w:val="28"/>
        </w:rPr>
        <w:t>]</w:t>
      </w:r>
      <w:r w:rsidR="00250019">
        <w:rPr>
          <w:rFonts w:ascii="Times New Roman" w:hAnsi="Times New Roman"/>
          <w:sz w:val="28"/>
          <w:szCs w:val="28"/>
        </w:rPr>
        <w:t xml:space="preserve"> </w:t>
      </w:r>
      <w:r w:rsidR="00981C10" w:rsidRPr="000B4F6D">
        <w:rPr>
          <w:rFonts w:ascii="Times New Roman" w:hAnsi="Times New Roman"/>
          <w:sz w:val="28"/>
          <w:szCs w:val="28"/>
        </w:rPr>
        <w:t>Теория и методика физического воспитания./ А.А. Васильков.- Ростов н/д : Феникс, 2008. - 381 с.</w:t>
      </w:r>
    </w:p>
    <w:p w:rsidR="00981C10" w:rsidRPr="000B4F6D" w:rsidRDefault="00374E87" w:rsidP="00573D5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4</w:t>
      </w:r>
      <w:r w:rsidR="00981C10" w:rsidRPr="000B4F6D">
        <w:rPr>
          <w:rFonts w:ascii="Times New Roman" w:hAnsi="Times New Roman"/>
          <w:sz w:val="28"/>
          <w:szCs w:val="28"/>
        </w:rPr>
        <w:t>. Гаврилов М.А.</w:t>
      </w:r>
      <w:r w:rsidR="00250019" w:rsidRPr="00250019">
        <w:rPr>
          <w:rFonts w:ascii="Times New Roman" w:hAnsi="Times New Roman"/>
          <w:sz w:val="28"/>
          <w:szCs w:val="28"/>
        </w:rPr>
        <w:t xml:space="preserve"> [</w:t>
      </w:r>
      <w:r w:rsidR="00250019">
        <w:rPr>
          <w:rFonts w:ascii="Times New Roman" w:hAnsi="Times New Roman"/>
          <w:sz w:val="28"/>
          <w:szCs w:val="28"/>
        </w:rPr>
        <w:t>Текст</w:t>
      </w:r>
      <w:r w:rsidR="00250019" w:rsidRPr="00250019">
        <w:rPr>
          <w:rFonts w:ascii="Times New Roman" w:hAnsi="Times New Roman"/>
          <w:sz w:val="28"/>
          <w:szCs w:val="28"/>
        </w:rPr>
        <w:t>]</w:t>
      </w:r>
      <w:r w:rsidR="00981C10" w:rsidRPr="000B4F6D">
        <w:rPr>
          <w:rFonts w:ascii="Times New Roman" w:hAnsi="Times New Roman"/>
          <w:sz w:val="28"/>
          <w:szCs w:val="28"/>
        </w:rPr>
        <w:t xml:space="preserve"> «Волейбол»/ М.А.Гаврило - М.: «Физкультура, образование, и наука» 2000. - 294с.</w:t>
      </w:r>
    </w:p>
    <w:p w:rsidR="00981C10" w:rsidRPr="000B4F6D" w:rsidRDefault="002E6DE2" w:rsidP="00573D5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5</w:t>
      </w:r>
      <w:r w:rsidR="00981C10" w:rsidRPr="000B4F6D">
        <w:rPr>
          <w:rFonts w:ascii="Times New Roman" w:hAnsi="Times New Roman"/>
          <w:sz w:val="28"/>
          <w:szCs w:val="28"/>
        </w:rPr>
        <w:t>. Гогунов Е.Н.</w:t>
      </w:r>
      <w:r w:rsidR="00250019">
        <w:rPr>
          <w:rFonts w:ascii="Times New Roman" w:hAnsi="Times New Roman"/>
          <w:sz w:val="28"/>
          <w:szCs w:val="28"/>
        </w:rPr>
        <w:t xml:space="preserve"> </w:t>
      </w:r>
      <w:r w:rsidR="00250019" w:rsidRPr="00250019">
        <w:rPr>
          <w:rFonts w:ascii="Times New Roman" w:hAnsi="Times New Roman"/>
          <w:sz w:val="28"/>
          <w:szCs w:val="28"/>
        </w:rPr>
        <w:t>[</w:t>
      </w:r>
      <w:r w:rsidR="00250019">
        <w:rPr>
          <w:rFonts w:ascii="Times New Roman" w:hAnsi="Times New Roman"/>
          <w:sz w:val="28"/>
          <w:szCs w:val="28"/>
        </w:rPr>
        <w:t>Текст</w:t>
      </w:r>
      <w:r w:rsidR="00250019" w:rsidRPr="00250019">
        <w:rPr>
          <w:rFonts w:ascii="Times New Roman" w:hAnsi="Times New Roman"/>
          <w:sz w:val="28"/>
          <w:szCs w:val="28"/>
        </w:rPr>
        <w:t>]</w:t>
      </w:r>
      <w:r w:rsidR="00981C10" w:rsidRPr="000B4F6D">
        <w:rPr>
          <w:rFonts w:ascii="Times New Roman" w:hAnsi="Times New Roman"/>
          <w:sz w:val="28"/>
          <w:szCs w:val="28"/>
        </w:rPr>
        <w:t xml:space="preserve"> Психология физического воспитания и спорта/ Е.Н. Голунов, Б.И. Мартьянов. Учебное пособие - М.:2000. - 168с.</w:t>
      </w:r>
    </w:p>
    <w:p w:rsidR="00981C10" w:rsidRPr="000B4F6D" w:rsidRDefault="002E6DE2" w:rsidP="00573D5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w:t>
      </w:r>
      <w:r w:rsidR="00374E87">
        <w:rPr>
          <w:rFonts w:ascii="Times New Roman" w:hAnsi="Times New Roman"/>
          <w:sz w:val="28"/>
          <w:szCs w:val="28"/>
        </w:rPr>
        <w:t xml:space="preserve"> 6</w:t>
      </w:r>
      <w:r w:rsidR="00981C10" w:rsidRPr="000B4F6D">
        <w:rPr>
          <w:rFonts w:ascii="Times New Roman" w:hAnsi="Times New Roman"/>
          <w:sz w:val="28"/>
          <w:szCs w:val="28"/>
        </w:rPr>
        <w:t>. Железняк Ю.Д. Подготовка юных волейболистов / Ю.Д.Железняк.- М.:</w:t>
      </w:r>
      <w:r w:rsidR="00250019" w:rsidRPr="00250019">
        <w:rPr>
          <w:rFonts w:ascii="Times New Roman" w:hAnsi="Times New Roman"/>
          <w:sz w:val="28"/>
          <w:szCs w:val="28"/>
        </w:rPr>
        <w:t>[</w:t>
      </w:r>
      <w:r w:rsidR="00250019">
        <w:rPr>
          <w:rFonts w:ascii="Times New Roman" w:hAnsi="Times New Roman"/>
          <w:sz w:val="28"/>
          <w:szCs w:val="28"/>
        </w:rPr>
        <w:t>Текст</w:t>
      </w:r>
      <w:r w:rsidR="00250019" w:rsidRPr="00250019">
        <w:rPr>
          <w:rFonts w:ascii="Times New Roman" w:hAnsi="Times New Roman"/>
          <w:sz w:val="28"/>
          <w:szCs w:val="28"/>
        </w:rPr>
        <w:t>]</w:t>
      </w:r>
      <w:r w:rsidR="00981C10" w:rsidRPr="000B4F6D">
        <w:rPr>
          <w:rFonts w:ascii="Times New Roman" w:hAnsi="Times New Roman"/>
          <w:sz w:val="28"/>
          <w:szCs w:val="28"/>
        </w:rPr>
        <w:t xml:space="preserve"> Физкультура и спорт Москва, 2003.-294с.</w:t>
      </w:r>
    </w:p>
    <w:p w:rsidR="00981C10" w:rsidRPr="000B4F6D" w:rsidRDefault="002E6DE2" w:rsidP="00573D5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7</w:t>
      </w:r>
      <w:r w:rsidR="00981C10" w:rsidRPr="000B4F6D">
        <w:rPr>
          <w:rFonts w:ascii="Times New Roman" w:hAnsi="Times New Roman"/>
          <w:sz w:val="28"/>
          <w:szCs w:val="28"/>
        </w:rPr>
        <w:t>. Жуков М.Н.</w:t>
      </w:r>
      <w:r w:rsidR="00250019">
        <w:rPr>
          <w:rFonts w:ascii="Times New Roman" w:hAnsi="Times New Roman"/>
          <w:sz w:val="28"/>
          <w:szCs w:val="28"/>
        </w:rPr>
        <w:t xml:space="preserve"> </w:t>
      </w:r>
      <w:r w:rsidR="00250019" w:rsidRPr="00250019">
        <w:rPr>
          <w:rFonts w:ascii="Times New Roman" w:hAnsi="Times New Roman"/>
          <w:sz w:val="28"/>
          <w:szCs w:val="28"/>
        </w:rPr>
        <w:t>[</w:t>
      </w:r>
      <w:r w:rsidR="00250019">
        <w:rPr>
          <w:rFonts w:ascii="Times New Roman" w:hAnsi="Times New Roman"/>
          <w:sz w:val="28"/>
          <w:szCs w:val="28"/>
        </w:rPr>
        <w:t>Текст</w:t>
      </w:r>
      <w:r w:rsidR="00250019" w:rsidRPr="00250019">
        <w:rPr>
          <w:rFonts w:ascii="Times New Roman" w:hAnsi="Times New Roman"/>
          <w:sz w:val="28"/>
          <w:szCs w:val="28"/>
        </w:rPr>
        <w:t>]</w:t>
      </w:r>
      <w:r w:rsidR="00981C10" w:rsidRPr="000B4F6D">
        <w:rPr>
          <w:rFonts w:ascii="Times New Roman" w:hAnsi="Times New Roman"/>
          <w:sz w:val="28"/>
          <w:szCs w:val="28"/>
        </w:rPr>
        <w:t xml:space="preserve"> Подвижные игры / М.Н. Жуков. - М.:2000.- 254с.</w:t>
      </w:r>
    </w:p>
    <w:p w:rsidR="00981C10" w:rsidRPr="000B4F6D" w:rsidRDefault="002E6DE2" w:rsidP="00573D5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8</w:t>
      </w:r>
      <w:r w:rsidR="00981C10" w:rsidRPr="000B4F6D">
        <w:rPr>
          <w:rFonts w:ascii="Times New Roman" w:hAnsi="Times New Roman"/>
          <w:sz w:val="28"/>
          <w:szCs w:val="28"/>
        </w:rPr>
        <w:t xml:space="preserve">. Ивойлов А.В., Железняк Ю.Д. </w:t>
      </w:r>
      <w:r w:rsidR="00250019" w:rsidRPr="00250019">
        <w:rPr>
          <w:rFonts w:ascii="Times New Roman" w:hAnsi="Times New Roman"/>
          <w:sz w:val="28"/>
          <w:szCs w:val="28"/>
        </w:rPr>
        <w:t>[</w:t>
      </w:r>
      <w:r w:rsidR="00250019">
        <w:rPr>
          <w:rFonts w:ascii="Times New Roman" w:hAnsi="Times New Roman"/>
          <w:sz w:val="28"/>
          <w:szCs w:val="28"/>
        </w:rPr>
        <w:t>Текст</w:t>
      </w:r>
      <w:r w:rsidR="00250019" w:rsidRPr="00250019">
        <w:rPr>
          <w:rFonts w:ascii="Times New Roman" w:hAnsi="Times New Roman"/>
          <w:sz w:val="28"/>
          <w:szCs w:val="28"/>
        </w:rPr>
        <w:t>]</w:t>
      </w:r>
      <w:r w:rsidR="00250019">
        <w:rPr>
          <w:rFonts w:ascii="Times New Roman" w:hAnsi="Times New Roman"/>
          <w:sz w:val="28"/>
          <w:szCs w:val="28"/>
        </w:rPr>
        <w:t xml:space="preserve"> </w:t>
      </w:r>
      <w:r w:rsidR="00981C10" w:rsidRPr="000B4F6D">
        <w:rPr>
          <w:rFonts w:ascii="Times New Roman" w:hAnsi="Times New Roman"/>
          <w:sz w:val="28"/>
          <w:szCs w:val="28"/>
        </w:rPr>
        <w:t>Волейбол: Учебник для институтов физ. культуры. -М, 2000. -230 с</w:t>
      </w:r>
    </w:p>
    <w:p w:rsidR="00981C10" w:rsidRPr="000B4F6D" w:rsidRDefault="002E6DE2" w:rsidP="00573D5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9</w:t>
      </w:r>
      <w:r w:rsidR="00981C10" w:rsidRPr="000B4F6D">
        <w:rPr>
          <w:rFonts w:ascii="Times New Roman" w:hAnsi="Times New Roman"/>
          <w:sz w:val="28"/>
          <w:szCs w:val="28"/>
        </w:rPr>
        <w:t xml:space="preserve">. Клещев Ю.Н. Юный волейбол, Подготовка юных волейболистов / Ю.Н. Клещев.- М.: </w:t>
      </w:r>
      <w:r w:rsidR="00250019" w:rsidRPr="00250019">
        <w:rPr>
          <w:rFonts w:ascii="Times New Roman" w:hAnsi="Times New Roman"/>
          <w:sz w:val="28"/>
          <w:szCs w:val="28"/>
        </w:rPr>
        <w:t>[</w:t>
      </w:r>
      <w:r w:rsidR="00250019">
        <w:rPr>
          <w:rFonts w:ascii="Times New Roman" w:hAnsi="Times New Roman"/>
          <w:sz w:val="28"/>
          <w:szCs w:val="28"/>
        </w:rPr>
        <w:t>Текст</w:t>
      </w:r>
      <w:r w:rsidR="00250019" w:rsidRPr="00250019">
        <w:rPr>
          <w:rFonts w:ascii="Times New Roman" w:hAnsi="Times New Roman"/>
          <w:sz w:val="28"/>
          <w:szCs w:val="28"/>
        </w:rPr>
        <w:t xml:space="preserve">] </w:t>
      </w:r>
      <w:r w:rsidR="00981C10" w:rsidRPr="000B4F6D">
        <w:rPr>
          <w:rFonts w:ascii="Times New Roman" w:hAnsi="Times New Roman"/>
          <w:sz w:val="28"/>
          <w:szCs w:val="28"/>
        </w:rPr>
        <w:t>Физкультура и спорт, 2003. - 294с.</w:t>
      </w:r>
    </w:p>
    <w:p w:rsidR="00981C10" w:rsidRPr="000B4F6D" w:rsidRDefault="002E6DE2" w:rsidP="00573D5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w:t>
      </w:r>
      <w:r w:rsidR="005921B9">
        <w:rPr>
          <w:rFonts w:ascii="Times New Roman" w:hAnsi="Times New Roman"/>
          <w:sz w:val="28"/>
          <w:szCs w:val="28"/>
        </w:rPr>
        <w:t>1</w:t>
      </w:r>
      <w:r>
        <w:rPr>
          <w:rFonts w:ascii="Times New Roman" w:hAnsi="Times New Roman"/>
          <w:sz w:val="28"/>
          <w:szCs w:val="28"/>
        </w:rPr>
        <w:t>0</w:t>
      </w:r>
      <w:r w:rsidR="00981C10" w:rsidRPr="000B4F6D">
        <w:rPr>
          <w:rFonts w:ascii="Times New Roman" w:hAnsi="Times New Roman"/>
          <w:sz w:val="28"/>
          <w:szCs w:val="28"/>
        </w:rPr>
        <w:t>. Королев М.Ф.</w:t>
      </w:r>
      <w:r w:rsidR="00250019" w:rsidRPr="00250019">
        <w:rPr>
          <w:rFonts w:ascii="Times New Roman" w:hAnsi="Times New Roman"/>
          <w:sz w:val="28"/>
          <w:szCs w:val="28"/>
        </w:rPr>
        <w:t>[</w:t>
      </w:r>
      <w:r w:rsidR="00250019">
        <w:rPr>
          <w:rFonts w:ascii="Times New Roman" w:hAnsi="Times New Roman"/>
          <w:sz w:val="28"/>
          <w:szCs w:val="28"/>
        </w:rPr>
        <w:t>Текст</w:t>
      </w:r>
      <w:r w:rsidR="00250019" w:rsidRPr="00250019">
        <w:rPr>
          <w:rFonts w:ascii="Times New Roman" w:hAnsi="Times New Roman"/>
          <w:sz w:val="28"/>
          <w:szCs w:val="28"/>
        </w:rPr>
        <w:t>]</w:t>
      </w:r>
      <w:r w:rsidR="00981C10" w:rsidRPr="000B4F6D">
        <w:rPr>
          <w:rFonts w:ascii="Times New Roman" w:hAnsi="Times New Roman"/>
          <w:sz w:val="28"/>
          <w:szCs w:val="28"/>
        </w:rPr>
        <w:t xml:space="preserve"> Мяч над сеткой: Методика обучения юных волейболистов приему и передачам мяча в школе // Физическая культура в школе. -2009. - №4. - С.33-37</w:t>
      </w:r>
    </w:p>
    <w:p w:rsidR="00981C10" w:rsidRPr="000B4F6D" w:rsidRDefault="002E6DE2" w:rsidP="00573D5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11</w:t>
      </w:r>
      <w:r w:rsidR="00981C10" w:rsidRPr="000B4F6D">
        <w:rPr>
          <w:rFonts w:ascii="Times New Roman" w:hAnsi="Times New Roman"/>
          <w:sz w:val="28"/>
          <w:szCs w:val="28"/>
        </w:rPr>
        <w:t xml:space="preserve">. Костолл, Д. Л. Физиология спорта / Д.Л. Костолл. - М.: </w:t>
      </w:r>
      <w:r w:rsidR="00250019" w:rsidRPr="00250019">
        <w:rPr>
          <w:rFonts w:ascii="Times New Roman" w:hAnsi="Times New Roman"/>
          <w:sz w:val="28"/>
          <w:szCs w:val="28"/>
        </w:rPr>
        <w:t>[</w:t>
      </w:r>
      <w:r w:rsidR="00250019">
        <w:rPr>
          <w:rFonts w:ascii="Times New Roman" w:hAnsi="Times New Roman"/>
          <w:sz w:val="28"/>
          <w:szCs w:val="28"/>
        </w:rPr>
        <w:t>Текст</w:t>
      </w:r>
      <w:r w:rsidR="00250019" w:rsidRPr="00250019">
        <w:rPr>
          <w:rFonts w:ascii="Times New Roman" w:hAnsi="Times New Roman"/>
          <w:sz w:val="28"/>
          <w:szCs w:val="28"/>
        </w:rPr>
        <w:t>]</w:t>
      </w:r>
      <w:r w:rsidR="00250019">
        <w:rPr>
          <w:rFonts w:ascii="Times New Roman" w:hAnsi="Times New Roman"/>
          <w:sz w:val="28"/>
          <w:szCs w:val="28"/>
        </w:rPr>
        <w:t xml:space="preserve"> </w:t>
      </w:r>
      <w:r w:rsidR="00981C10" w:rsidRPr="000B4F6D">
        <w:rPr>
          <w:rFonts w:ascii="Times New Roman" w:hAnsi="Times New Roman"/>
          <w:sz w:val="28"/>
          <w:szCs w:val="28"/>
        </w:rPr>
        <w:t>Олимпийский спорт, 2008. - 421с.</w:t>
      </w:r>
    </w:p>
    <w:p w:rsidR="00981C10" w:rsidRDefault="002E6DE2" w:rsidP="00573D5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w:t>
      </w:r>
      <w:r w:rsidR="005921B9">
        <w:rPr>
          <w:rFonts w:ascii="Times New Roman" w:hAnsi="Times New Roman"/>
          <w:sz w:val="28"/>
          <w:szCs w:val="28"/>
        </w:rPr>
        <w:t>1</w:t>
      </w:r>
      <w:r>
        <w:rPr>
          <w:rFonts w:ascii="Times New Roman" w:hAnsi="Times New Roman"/>
          <w:sz w:val="28"/>
          <w:szCs w:val="28"/>
        </w:rPr>
        <w:t>2</w:t>
      </w:r>
      <w:r w:rsidR="00981C10" w:rsidRPr="000B4F6D">
        <w:rPr>
          <w:rFonts w:ascii="Times New Roman" w:hAnsi="Times New Roman"/>
          <w:sz w:val="28"/>
          <w:szCs w:val="28"/>
        </w:rPr>
        <w:t xml:space="preserve">. Кузнецов В.С. </w:t>
      </w:r>
      <w:r w:rsidR="00821601" w:rsidRPr="00821601">
        <w:rPr>
          <w:rFonts w:ascii="Times New Roman" w:hAnsi="Times New Roman"/>
          <w:sz w:val="28"/>
          <w:szCs w:val="28"/>
        </w:rPr>
        <w:t>[</w:t>
      </w:r>
      <w:r w:rsidR="00821601">
        <w:rPr>
          <w:rFonts w:ascii="Times New Roman" w:hAnsi="Times New Roman"/>
          <w:sz w:val="28"/>
          <w:szCs w:val="28"/>
        </w:rPr>
        <w:t>Текст</w:t>
      </w:r>
      <w:r w:rsidR="00821601" w:rsidRPr="00821601">
        <w:rPr>
          <w:rFonts w:ascii="Times New Roman" w:hAnsi="Times New Roman"/>
          <w:sz w:val="28"/>
          <w:szCs w:val="28"/>
        </w:rPr>
        <w:t xml:space="preserve">] </w:t>
      </w:r>
      <w:r w:rsidR="00981C10" w:rsidRPr="000B4F6D">
        <w:rPr>
          <w:rFonts w:ascii="Times New Roman" w:hAnsi="Times New Roman"/>
          <w:sz w:val="28"/>
          <w:szCs w:val="28"/>
        </w:rPr>
        <w:t>Теория и методика физического воспитания и спорта / В.С.Кузнецов.- М.: Издательский центр «Академия», 2009. - 480 с.</w:t>
      </w:r>
      <w:r w:rsidR="004F4FBC">
        <w:rPr>
          <w:rFonts w:ascii="Times New Roman" w:hAnsi="Times New Roman"/>
          <w:sz w:val="28"/>
          <w:szCs w:val="28"/>
        </w:rPr>
        <w:t>\</w:t>
      </w:r>
    </w:p>
    <w:p w:rsidR="004F4FBC" w:rsidRPr="000B4F6D" w:rsidRDefault="002E6DE2" w:rsidP="00573D5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13</w:t>
      </w:r>
      <w:r w:rsidR="004F4FBC" w:rsidRPr="004F4FBC">
        <w:rPr>
          <w:rFonts w:ascii="Times New Roman" w:hAnsi="Times New Roman"/>
          <w:sz w:val="28"/>
          <w:szCs w:val="28"/>
        </w:rPr>
        <w:t>.Методика физического воспитания уч-ся</w:t>
      </w:r>
      <w:r w:rsidR="004F4FBC" w:rsidRPr="004B04CA">
        <w:rPr>
          <w:rFonts w:ascii="Times New Roman" w:hAnsi="Times New Roman"/>
          <w:color w:val="000000"/>
          <w:sz w:val="28"/>
          <w:szCs w:val="28"/>
          <w:shd w:val="clear" w:color="auto" w:fill="FFFFFF"/>
        </w:rPr>
        <w:t xml:space="preserve"> 10-11 классов [Текст] : пособие для учителя / А.В. Березин, А.А. Зданевич, Б.Д. Ионов и др.; Под ред. В.И. Ляха. - 3-е изд. - М. : Просвещение, 2002. - 125 с. : ил. - </w:t>
      </w:r>
      <w:r w:rsidR="004F4FBC" w:rsidRPr="004B04CA">
        <w:rPr>
          <w:rFonts w:ascii="Times New Roman" w:hAnsi="Times New Roman"/>
          <w:b/>
          <w:bCs/>
          <w:color w:val="000000"/>
          <w:sz w:val="28"/>
          <w:szCs w:val="28"/>
          <w:shd w:val="clear" w:color="auto" w:fill="FFFFFF"/>
        </w:rPr>
        <w:t>ISBN </w:t>
      </w:r>
      <w:r w:rsidR="004F4FBC" w:rsidRPr="004B04CA">
        <w:rPr>
          <w:rFonts w:ascii="Times New Roman" w:hAnsi="Times New Roman"/>
          <w:color w:val="000000"/>
          <w:sz w:val="28"/>
          <w:szCs w:val="28"/>
          <w:shd w:val="clear" w:color="auto" w:fill="FFFFFF"/>
        </w:rPr>
        <w:t>5-09-011572-9 : 50 р.</w:t>
      </w:r>
    </w:p>
    <w:p w:rsidR="00981C10" w:rsidRPr="000B4F6D" w:rsidRDefault="002E6DE2" w:rsidP="00573D53">
      <w:pPr>
        <w:shd w:val="clear" w:color="auto" w:fill="FFFFFF"/>
        <w:spacing w:after="0" w:line="360" w:lineRule="auto"/>
        <w:jc w:val="both"/>
        <w:rPr>
          <w:rFonts w:ascii="Times New Roman" w:hAnsi="Times New Roman"/>
          <w:sz w:val="28"/>
          <w:szCs w:val="28"/>
        </w:rPr>
      </w:pPr>
      <w:r>
        <w:rPr>
          <w:rFonts w:ascii="Times New Roman" w:hAnsi="Times New Roman"/>
          <w:sz w:val="28"/>
          <w:szCs w:val="28"/>
        </w:rPr>
        <w:lastRenderedPageBreak/>
        <w:t xml:space="preserve">         14</w:t>
      </w:r>
      <w:r w:rsidR="00981C10" w:rsidRPr="000B4F6D">
        <w:rPr>
          <w:rFonts w:ascii="Times New Roman" w:hAnsi="Times New Roman"/>
          <w:sz w:val="28"/>
          <w:szCs w:val="28"/>
        </w:rPr>
        <w:t>. Лях В</w:t>
      </w:r>
      <w:r w:rsidR="00821601">
        <w:rPr>
          <w:rFonts w:ascii="Times New Roman" w:hAnsi="Times New Roman"/>
          <w:sz w:val="28"/>
          <w:szCs w:val="28"/>
        </w:rPr>
        <w:t xml:space="preserve">.И. Координационные способности </w:t>
      </w:r>
      <w:r w:rsidR="00821601" w:rsidRPr="00821601">
        <w:rPr>
          <w:rFonts w:ascii="Times New Roman" w:hAnsi="Times New Roman"/>
          <w:sz w:val="28"/>
          <w:szCs w:val="28"/>
        </w:rPr>
        <w:t>[</w:t>
      </w:r>
      <w:r w:rsidR="00821601">
        <w:rPr>
          <w:rFonts w:ascii="Times New Roman" w:hAnsi="Times New Roman"/>
          <w:sz w:val="28"/>
          <w:szCs w:val="28"/>
        </w:rPr>
        <w:t>Текст</w:t>
      </w:r>
      <w:r w:rsidR="00821601" w:rsidRPr="00821601">
        <w:rPr>
          <w:rFonts w:ascii="Times New Roman" w:hAnsi="Times New Roman"/>
          <w:sz w:val="28"/>
          <w:szCs w:val="28"/>
        </w:rPr>
        <w:t>]</w:t>
      </w:r>
      <w:r w:rsidR="00981C10" w:rsidRPr="000B4F6D">
        <w:rPr>
          <w:rFonts w:ascii="Times New Roman" w:hAnsi="Times New Roman"/>
          <w:sz w:val="28"/>
          <w:szCs w:val="28"/>
        </w:rPr>
        <w:t xml:space="preserve"> В.И. Лях.- М.: ТВТ, 2006.- 302</w:t>
      </w:r>
    </w:p>
    <w:p w:rsidR="00821601" w:rsidRPr="004B04CA" w:rsidRDefault="002E6DE2" w:rsidP="00573D53">
      <w:pPr>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         </w:t>
      </w:r>
      <w:r w:rsidR="005921B9">
        <w:rPr>
          <w:rFonts w:ascii="Times New Roman" w:hAnsi="Times New Roman"/>
          <w:sz w:val="28"/>
          <w:szCs w:val="28"/>
        </w:rPr>
        <w:t>1</w:t>
      </w:r>
      <w:r w:rsidR="005921B9" w:rsidRPr="005921B9">
        <w:rPr>
          <w:rFonts w:ascii="Times New Roman" w:hAnsi="Times New Roman"/>
          <w:sz w:val="28"/>
          <w:szCs w:val="28"/>
        </w:rPr>
        <w:t>5</w:t>
      </w:r>
      <w:r w:rsidR="00981C10" w:rsidRPr="000B4F6D">
        <w:rPr>
          <w:rFonts w:ascii="Times New Roman" w:hAnsi="Times New Roman"/>
          <w:sz w:val="28"/>
          <w:szCs w:val="28"/>
        </w:rPr>
        <w:t xml:space="preserve">. </w:t>
      </w:r>
      <w:r w:rsidR="004B04CA" w:rsidRPr="004F4FBC">
        <w:rPr>
          <w:rFonts w:ascii="Times New Roman" w:hAnsi="Times New Roman"/>
          <w:sz w:val="28"/>
          <w:szCs w:val="28"/>
        </w:rPr>
        <w:t>Физическая культура:</w:t>
      </w:r>
      <w:r w:rsidR="004B04CA" w:rsidRPr="004B04CA">
        <w:rPr>
          <w:rFonts w:ascii="Times New Roman" w:hAnsi="Times New Roman"/>
          <w:b/>
          <w:bCs/>
          <w:color w:val="000000"/>
          <w:sz w:val="28"/>
          <w:szCs w:val="28"/>
          <w:shd w:val="clear" w:color="auto" w:fill="FFFFFF"/>
        </w:rPr>
        <w:t> </w:t>
      </w:r>
      <w:r w:rsidR="004B04CA" w:rsidRPr="004B04CA">
        <w:rPr>
          <w:rFonts w:ascii="Times New Roman" w:hAnsi="Times New Roman"/>
          <w:color w:val="000000"/>
          <w:sz w:val="28"/>
          <w:szCs w:val="28"/>
          <w:shd w:val="clear" w:color="auto" w:fill="FFFFFF"/>
        </w:rPr>
        <w:t>[Текст] : учеб. для учащихся 10-11кл. общеобр. учр. Под ред. Ляха В.И. и др. -4-е изд. - М. : Просвещение, 2001. - 155 с. - </w:t>
      </w:r>
      <w:r w:rsidR="004B04CA" w:rsidRPr="004B04CA">
        <w:rPr>
          <w:rFonts w:ascii="Times New Roman" w:hAnsi="Times New Roman"/>
          <w:b/>
          <w:bCs/>
          <w:color w:val="000000"/>
          <w:sz w:val="28"/>
          <w:szCs w:val="28"/>
          <w:shd w:val="clear" w:color="auto" w:fill="FFFFFF"/>
        </w:rPr>
        <w:t>ISBN </w:t>
      </w:r>
      <w:r w:rsidR="004B04CA" w:rsidRPr="004B04CA">
        <w:rPr>
          <w:rFonts w:ascii="Times New Roman" w:hAnsi="Times New Roman"/>
          <w:color w:val="000000"/>
          <w:sz w:val="28"/>
          <w:szCs w:val="28"/>
          <w:shd w:val="clear" w:color="auto" w:fill="FFFFFF"/>
        </w:rPr>
        <w:t>5-09-010491-3 : 68 р.</w:t>
      </w:r>
    </w:p>
    <w:p w:rsidR="001B0B89" w:rsidRDefault="001B0B89" w:rsidP="00573D53">
      <w:pPr>
        <w:spacing w:line="360" w:lineRule="auto"/>
        <w:jc w:val="both"/>
      </w:pPr>
    </w:p>
    <w:sectPr w:rsidR="001B0B89" w:rsidSect="001B0B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94D" w:rsidRDefault="0051794D" w:rsidP="004B04CA">
      <w:pPr>
        <w:spacing w:after="0" w:line="240" w:lineRule="auto"/>
      </w:pPr>
      <w:r>
        <w:separator/>
      </w:r>
    </w:p>
  </w:endnote>
  <w:endnote w:type="continuationSeparator" w:id="0">
    <w:p w:rsidR="0051794D" w:rsidRDefault="0051794D" w:rsidP="004B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94D" w:rsidRDefault="0051794D" w:rsidP="004B04CA">
      <w:pPr>
        <w:spacing w:after="0" w:line="240" w:lineRule="auto"/>
      </w:pPr>
      <w:r>
        <w:separator/>
      </w:r>
    </w:p>
  </w:footnote>
  <w:footnote w:type="continuationSeparator" w:id="0">
    <w:p w:rsidR="0051794D" w:rsidRDefault="0051794D" w:rsidP="004B0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4DF6"/>
    <w:multiLevelType w:val="multilevel"/>
    <w:tmpl w:val="59D6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72453"/>
    <w:multiLevelType w:val="multilevel"/>
    <w:tmpl w:val="740C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2052F"/>
    <w:multiLevelType w:val="multilevel"/>
    <w:tmpl w:val="1432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B27D8F"/>
    <w:multiLevelType w:val="hybridMultilevel"/>
    <w:tmpl w:val="E670D72C"/>
    <w:lvl w:ilvl="0" w:tplc="A378D6E0">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31CC13AF"/>
    <w:multiLevelType w:val="multilevel"/>
    <w:tmpl w:val="CF50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F200F8"/>
    <w:multiLevelType w:val="multilevel"/>
    <w:tmpl w:val="9DDC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2E7A61"/>
    <w:multiLevelType w:val="multilevel"/>
    <w:tmpl w:val="7C84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9B1F9F"/>
    <w:multiLevelType w:val="multilevel"/>
    <w:tmpl w:val="96FC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0B472D"/>
    <w:multiLevelType w:val="multilevel"/>
    <w:tmpl w:val="777E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9C5BF1"/>
    <w:multiLevelType w:val="hybridMultilevel"/>
    <w:tmpl w:val="40DC9D72"/>
    <w:lvl w:ilvl="0" w:tplc="435C98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5811ED"/>
    <w:multiLevelType w:val="multilevel"/>
    <w:tmpl w:val="B3DA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E42EDE"/>
    <w:multiLevelType w:val="multilevel"/>
    <w:tmpl w:val="6BD2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B24B88"/>
    <w:multiLevelType w:val="hybridMultilevel"/>
    <w:tmpl w:val="54C46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5"/>
  </w:num>
  <w:num w:numId="6">
    <w:abstractNumId w:val="10"/>
  </w:num>
  <w:num w:numId="7">
    <w:abstractNumId w:val="7"/>
  </w:num>
  <w:num w:numId="8">
    <w:abstractNumId w:val="8"/>
  </w:num>
  <w:num w:numId="9">
    <w:abstractNumId w:val="2"/>
  </w:num>
  <w:num w:numId="10">
    <w:abstractNumId w:val="11"/>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1C10"/>
    <w:rsid w:val="00006F51"/>
    <w:rsid w:val="00021F0C"/>
    <w:rsid w:val="00032207"/>
    <w:rsid w:val="00044DB9"/>
    <w:rsid w:val="000D0F2E"/>
    <w:rsid w:val="0011732C"/>
    <w:rsid w:val="00123D3E"/>
    <w:rsid w:val="00166AC2"/>
    <w:rsid w:val="001863D6"/>
    <w:rsid w:val="001B0B89"/>
    <w:rsid w:val="001C0CD9"/>
    <w:rsid w:val="001E0FF3"/>
    <w:rsid w:val="001F78F4"/>
    <w:rsid w:val="002151AC"/>
    <w:rsid w:val="0022308B"/>
    <w:rsid w:val="00225629"/>
    <w:rsid w:val="00226EFA"/>
    <w:rsid w:val="00237E7F"/>
    <w:rsid w:val="00240B30"/>
    <w:rsid w:val="00250019"/>
    <w:rsid w:val="00250FBA"/>
    <w:rsid w:val="00293763"/>
    <w:rsid w:val="00294A99"/>
    <w:rsid w:val="002A2F72"/>
    <w:rsid w:val="002C40DB"/>
    <w:rsid w:val="002D6DA7"/>
    <w:rsid w:val="002E6DE2"/>
    <w:rsid w:val="002F1E44"/>
    <w:rsid w:val="002F799C"/>
    <w:rsid w:val="003079AC"/>
    <w:rsid w:val="0034614D"/>
    <w:rsid w:val="00354959"/>
    <w:rsid w:val="00355CCB"/>
    <w:rsid w:val="003657A3"/>
    <w:rsid w:val="00370FB1"/>
    <w:rsid w:val="00374E87"/>
    <w:rsid w:val="00394AB1"/>
    <w:rsid w:val="00394C31"/>
    <w:rsid w:val="003D4E39"/>
    <w:rsid w:val="00403C32"/>
    <w:rsid w:val="00407DF3"/>
    <w:rsid w:val="00411CAC"/>
    <w:rsid w:val="0044555E"/>
    <w:rsid w:val="004971D9"/>
    <w:rsid w:val="004B04CA"/>
    <w:rsid w:val="004C5099"/>
    <w:rsid w:val="004F4FBC"/>
    <w:rsid w:val="00503D70"/>
    <w:rsid w:val="00504064"/>
    <w:rsid w:val="0051190D"/>
    <w:rsid w:val="0051794D"/>
    <w:rsid w:val="00573D53"/>
    <w:rsid w:val="00590F2E"/>
    <w:rsid w:val="005921B9"/>
    <w:rsid w:val="005926FC"/>
    <w:rsid w:val="005C33FE"/>
    <w:rsid w:val="005C4F90"/>
    <w:rsid w:val="005D7EA7"/>
    <w:rsid w:val="005E1114"/>
    <w:rsid w:val="00614129"/>
    <w:rsid w:val="006161C9"/>
    <w:rsid w:val="00635DDF"/>
    <w:rsid w:val="00653345"/>
    <w:rsid w:val="00653484"/>
    <w:rsid w:val="006A5874"/>
    <w:rsid w:val="006A64FB"/>
    <w:rsid w:val="006C7162"/>
    <w:rsid w:val="006D1BA4"/>
    <w:rsid w:val="006D61FE"/>
    <w:rsid w:val="00717C0B"/>
    <w:rsid w:val="00725C79"/>
    <w:rsid w:val="00735D0C"/>
    <w:rsid w:val="00736CE8"/>
    <w:rsid w:val="007416AE"/>
    <w:rsid w:val="007507DC"/>
    <w:rsid w:val="00762AF8"/>
    <w:rsid w:val="00763951"/>
    <w:rsid w:val="00764520"/>
    <w:rsid w:val="00764B63"/>
    <w:rsid w:val="00782793"/>
    <w:rsid w:val="00792A52"/>
    <w:rsid w:val="007E34EE"/>
    <w:rsid w:val="00821601"/>
    <w:rsid w:val="008616B0"/>
    <w:rsid w:val="008B2D91"/>
    <w:rsid w:val="008D6963"/>
    <w:rsid w:val="008E079F"/>
    <w:rsid w:val="009238F2"/>
    <w:rsid w:val="00930EFB"/>
    <w:rsid w:val="0093722F"/>
    <w:rsid w:val="00981C10"/>
    <w:rsid w:val="0099546F"/>
    <w:rsid w:val="009E75A9"/>
    <w:rsid w:val="00A15D9E"/>
    <w:rsid w:val="00A66A3A"/>
    <w:rsid w:val="00A9136F"/>
    <w:rsid w:val="00A96BA2"/>
    <w:rsid w:val="00AF4247"/>
    <w:rsid w:val="00B1286F"/>
    <w:rsid w:val="00B13BCA"/>
    <w:rsid w:val="00B15905"/>
    <w:rsid w:val="00B21207"/>
    <w:rsid w:val="00B42A34"/>
    <w:rsid w:val="00B46208"/>
    <w:rsid w:val="00B647BA"/>
    <w:rsid w:val="00B86055"/>
    <w:rsid w:val="00BD5B9C"/>
    <w:rsid w:val="00C27DF8"/>
    <w:rsid w:val="00C600EA"/>
    <w:rsid w:val="00C95431"/>
    <w:rsid w:val="00D0074C"/>
    <w:rsid w:val="00D2022F"/>
    <w:rsid w:val="00D25881"/>
    <w:rsid w:val="00D71059"/>
    <w:rsid w:val="00DC000D"/>
    <w:rsid w:val="00DC06D9"/>
    <w:rsid w:val="00DD24CC"/>
    <w:rsid w:val="00DD3C10"/>
    <w:rsid w:val="00DE5B0B"/>
    <w:rsid w:val="00E11C9E"/>
    <w:rsid w:val="00E26034"/>
    <w:rsid w:val="00E31242"/>
    <w:rsid w:val="00E76289"/>
    <w:rsid w:val="00E85377"/>
    <w:rsid w:val="00E86F06"/>
    <w:rsid w:val="00F22BC2"/>
    <w:rsid w:val="00F26765"/>
    <w:rsid w:val="00F46F79"/>
    <w:rsid w:val="00F64DBF"/>
    <w:rsid w:val="00FB2785"/>
    <w:rsid w:val="00FB3B9D"/>
    <w:rsid w:val="00FD4B20"/>
    <w:rsid w:val="00FE2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C10"/>
    <w:pPr>
      <w:spacing w:after="200" w:line="276" w:lineRule="auto"/>
    </w:pPr>
    <w:rPr>
      <w:rFonts w:ascii="Calibri" w:hAnsi="Calibri"/>
      <w:sz w:val="22"/>
      <w:szCs w:val="22"/>
    </w:rPr>
  </w:style>
  <w:style w:type="paragraph" w:styleId="1">
    <w:name w:val="heading 1"/>
    <w:basedOn w:val="a"/>
    <w:link w:val="10"/>
    <w:uiPriority w:val="9"/>
    <w:qFormat/>
    <w:rsid w:val="00981C1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06F51"/>
    <w:pPr>
      <w:ind w:left="720"/>
      <w:contextualSpacing/>
    </w:pPr>
  </w:style>
  <w:style w:type="character" w:customStyle="1" w:styleId="10">
    <w:name w:val="Заголовок 1 Знак"/>
    <w:basedOn w:val="a0"/>
    <w:link w:val="1"/>
    <w:uiPriority w:val="9"/>
    <w:rsid w:val="00981C10"/>
    <w:rPr>
      <w:b/>
      <w:bCs/>
      <w:kern w:val="36"/>
      <w:sz w:val="48"/>
      <w:szCs w:val="48"/>
    </w:rPr>
  </w:style>
  <w:style w:type="paragraph" w:styleId="a4">
    <w:name w:val="Normal (Web)"/>
    <w:basedOn w:val="a"/>
    <w:uiPriority w:val="99"/>
    <w:unhideWhenUsed/>
    <w:rsid w:val="00981C10"/>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unhideWhenUsed/>
    <w:rsid w:val="00981C10"/>
    <w:rPr>
      <w:color w:val="0000FF"/>
      <w:u w:val="single"/>
    </w:rPr>
  </w:style>
  <w:style w:type="character" w:customStyle="1" w:styleId="old">
    <w:name w:val="old"/>
    <w:basedOn w:val="a0"/>
    <w:rsid w:val="00981C10"/>
  </w:style>
  <w:style w:type="character" w:customStyle="1" w:styleId="new">
    <w:name w:val="new"/>
    <w:basedOn w:val="a0"/>
    <w:rsid w:val="00981C10"/>
  </w:style>
  <w:style w:type="paragraph" w:styleId="z-">
    <w:name w:val="HTML Top of Form"/>
    <w:basedOn w:val="a"/>
    <w:next w:val="a"/>
    <w:link w:val="z-0"/>
    <w:hidden/>
    <w:uiPriority w:val="99"/>
    <w:semiHidden/>
    <w:unhideWhenUsed/>
    <w:rsid w:val="00981C10"/>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981C10"/>
    <w:rPr>
      <w:rFonts w:ascii="Arial" w:hAnsi="Arial" w:cs="Arial"/>
      <w:vanish/>
      <w:sz w:val="16"/>
      <w:szCs w:val="16"/>
    </w:rPr>
  </w:style>
  <w:style w:type="paragraph" w:styleId="z-1">
    <w:name w:val="HTML Bottom of Form"/>
    <w:basedOn w:val="a"/>
    <w:next w:val="a"/>
    <w:link w:val="z-2"/>
    <w:hidden/>
    <w:uiPriority w:val="99"/>
    <w:semiHidden/>
    <w:unhideWhenUsed/>
    <w:rsid w:val="00981C10"/>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981C10"/>
    <w:rPr>
      <w:rFonts w:ascii="Arial" w:hAnsi="Arial" w:cs="Arial"/>
      <w:vanish/>
      <w:sz w:val="16"/>
      <w:szCs w:val="16"/>
    </w:rPr>
  </w:style>
  <w:style w:type="character" w:customStyle="1" w:styleId="icon-block">
    <w:name w:val="icon-block"/>
    <w:basedOn w:val="a0"/>
    <w:rsid w:val="00981C10"/>
  </w:style>
  <w:style w:type="paragraph" w:customStyle="1" w:styleId="v-library-new-title">
    <w:name w:val="v-library-new-title"/>
    <w:basedOn w:val="a"/>
    <w:rsid w:val="00981C10"/>
    <w:pPr>
      <w:spacing w:before="100" w:beforeAutospacing="1" w:after="100" w:afterAutospacing="1" w:line="240" w:lineRule="auto"/>
    </w:pPr>
    <w:rPr>
      <w:rFonts w:ascii="Times New Roman" w:hAnsi="Times New Roman"/>
      <w:sz w:val="24"/>
      <w:szCs w:val="24"/>
    </w:rPr>
  </w:style>
  <w:style w:type="character" w:customStyle="1" w:styleId="dg-wrapperwhite--title">
    <w:name w:val="dg-wrapper__white--title"/>
    <w:basedOn w:val="a0"/>
    <w:rsid w:val="00981C10"/>
  </w:style>
  <w:style w:type="character" w:customStyle="1" w:styleId="dg-price">
    <w:name w:val="dg-price"/>
    <w:basedOn w:val="a0"/>
    <w:rsid w:val="00981C10"/>
  </w:style>
  <w:style w:type="paragraph" w:styleId="a6">
    <w:name w:val="Balloon Text"/>
    <w:basedOn w:val="a"/>
    <w:link w:val="a7"/>
    <w:uiPriority w:val="99"/>
    <w:semiHidden/>
    <w:unhideWhenUsed/>
    <w:rsid w:val="00981C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1C10"/>
    <w:rPr>
      <w:rFonts w:ascii="Tahoma" w:hAnsi="Tahoma" w:cs="Tahoma"/>
      <w:sz w:val="16"/>
      <w:szCs w:val="16"/>
    </w:rPr>
  </w:style>
  <w:style w:type="paragraph" w:styleId="a8">
    <w:name w:val="header"/>
    <w:basedOn w:val="a"/>
    <w:link w:val="a9"/>
    <w:uiPriority w:val="99"/>
    <w:semiHidden/>
    <w:unhideWhenUsed/>
    <w:rsid w:val="00981C1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81C10"/>
    <w:rPr>
      <w:rFonts w:ascii="Calibri" w:hAnsi="Calibri"/>
      <w:sz w:val="22"/>
      <w:szCs w:val="22"/>
    </w:rPr>
  </w:style>
  <w:style w:type="paragraph" w:styleId="aa">
    <w:name w:val="footer"/>
    <w:basedOn w:val="a"/>
    <w:link w:val="ab"/>
    <w:uiPriority w:val="99"/>
    <w:semiHidden/>
    <w:unhideWhenUsed/>
    <w:rsid w:val="00981C1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81C10"/>
    <w:rPr>
      <w:rFonts w:ascii="Calibri" w:hAnsi="Calibri"/>
      <w:sz w:val="22"/>
      <w:szCs w:val="22"/>
    </w:rPr>
  </w:style>
  <w:style w:type="paragraph" w:styleId="11">
    <w:name w:val="toc 1"/>
    <w:basedOn w:val="a"/>
    <w:next w:val="a"/>
    <w:autoRedefine/>
    <w:uiPriority w:val="39"/>
    <w:unhideWhenUsed/>
    <w:rsid w:val="00B13BCA"/>
    <w:pPr>
      <w:widowControl w:val="0"/>
      <w:tabs>
        <w:tab w:val="left" w:pos="440"/>
        <w:tab w:val="right" w:leader="dot" w:pos="9344"/>
      </w:tabs>
      <w:suppressAutoHyphens/>
      <w:spacing w:after="0" w:line="360" w:lineRule="auto"/>
      <w:ind w:firstLine="567"/>
    </w:pPr>
    <w:rPr>
      <w:rFonts w:ascii="Times New Roman" w:hAnsi="Times New Roman"/>
      <w:sz w:val="24"/>
      <w:szCs w:val="24"/>
      <w:lang w:eastAsia="ar-SA"/>
    </w:rPr>
  </w:style>
  <w:style w:type="character" w:styleId="ac">
    <w:name w:val="Strong"/>
    <w:basedOn w:val="a0"/>
    <w:uiPriority w:val="22"/>
    <w:qFormat/>
    <w:rsid w:val="00370F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C10"/>
    <w:pPr>
      <w:spacing w:after="200" w:line="276" w:lineRule="auto"/>
    </w:pPr>
    <w:rPr>
      <w:rFonts w:ascii="Calibri" w:hAnsi="Calibri"/>
      <w:sz w:val="22"/>
      <w:szCs w:val="22"/>
    </w:rPr>
  </w:style>
  <w:style w:type="paragraph" w:styleId="1">
    <w:name w:val="heading 1"/>
    <w:basedOn w:val="a"/>
    <w:link w:val="10"/>
    <w:uiPriority w:val="9"/>
    <w:qFormat/>
    <w:rsid w:val="00981C1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06F51"/>
    <w:pPr>
      <w:ind w:left="720"/>
      <w:contextualSpacing/>
    </w:pPr>
  </w:style>
  <w:style w:type="character" w:customStyle="1" w:styleId="10">
    <w:name w:val="Заголовок 1 Знак"/>
    <w:basedOn w:val="a0"/>
    <w:link w:val="1"/>
    <w:uiPriority w:val="9"/>
    <w:rsid w:val="00981C10"/>
    <w:rPr>
      <w:b/>
      <w:bCs/>
      <w:kern w:val="36"/>
      <w:sz w:val="48"/>
      <w:szCs w:val="48"/>
    </w:rPr>
  </w:style>
  <w:style w:type="paragraph" w:styleId="a4">
    <w:name w:val="Normal (Web)"/>
    <w:basedOn w:val="a"/>
    <w:uiPriority w:val="99"/>
    <w:unhideWhenUsed/>
    <w:rsid w:val="00981C10"/>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semiHidden/>
    <w:unhideWhenUsed/>
    <w:rsid w:val="00981C10"/>
    <w:rPr>
      <w:color w:val="0000FF"/>
      <w:u w:val="single"/>
    </w:rPr>
  </w:style>
  <w:style w:type="character" w:customStyle="1" w:styleId="old">
    <w:name w:val="old"/>
    <w:basedOn w:val="a0"/>
    <w:rsid w:val="00981C10"/>
  </w:style>
  <w:style w:type="character" w:customStyle="1" w:styleId="new">
    <w:name w:val="new"/>
    <w:basedOn w:val="a0"/>
    <w:rsid w:val="00981C10"/>
  </w:style>
  <w:style w:type="paragraph" w:styleId="z-">
    <w:name w:val="HTML Top of Form"/>
    <w:basedOn w:val="a"/>
    <w:next w:val="a"/>
    <w:link w:val="z-0"/>
    <w:hidden/>
    <w:uiPriority w:val="99"/>
    <w:semiHidden/>
    <w:unhideWhenUsed/>
    <w:rsid w:val="00981C10"/>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rsid w:val="00981C10"/>
    <w:rPr>
      <w:rFonts w:ascii="Arial" w:hAnsi="Arial" w:cs="Arial"/>
      <w:vanish/>
      <w:sz w:val="16"/>
      <w:szCs w:val="16"/>
    </w:rPr>
  </w:style>
  <w:style w:type="paragraph" w:styleId="z-1">
    <w:name w:val="HTML Bottom of Form"/>
    <w:basedOn w:val="a"/>
    <w:next w:val="a"/>
    <w:link w:val="z-2"/>
    <w:hidden/>
    <w:uiPriority w:val="99"/>
    <w:semiHidden/>
    <w:unhideWhenUsed/>
    <w:rsid w:val="00981C10"/>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rsid w:val="00981C10"/>
    <w:rPr>
      <w:rFonts w:ascii="Arial" w:hAnsi="Arial" w:cs="Arial"/>
      <w:vanish/>
      <w:sz w:val="16"/>
      <w:szCs w:val="16"/>
    </w:rPr>
  </w:style>
  <w:style w:type="character" w:customStyle="1" w:styleId="icon-block">
    <w:name w:val="icon-block"/>
    <w:basedOn w:val="a0"/>
    <w:rsid w:val="00981C10"/>
  </w:style>
  <w:style w:type="paragraph" w:customStyle="1" w:styleId="v-library-new-title">
    <w:name w:val="v-library-new-title"/>
    <w:basedOn w:val="a"/>
    <w:rsid w:val="00981C10"/>
    <w:pPr>
      <w:spacing w:before="100" w:beforeAutospacing="1" w:after="100" w:afterAutospacing="1" w:line="240" w:lineRule="auto"/>
    </w:pPr>
    <w:rPr>
      <w:rFonts w:ascii="Times New Roman" w:hAnsi="Times New Roman"/>
      <w:sz w:val="24"/>
      <w:szCs w:val="24"/>
    </w:rPr>
  </w:style>
  <w:style w:type="character" w:customStyle="1" w:styleId="dg-wrapperwhite--title">
    <w:name w:val="dg-wrapper__white--title"/>
    <w:basedOn w:val="a0"/>
    <w:rsid w:val="00981C10"/>
  </w:style>
  <w:style w:type="character" w:customStyle="1" w:styleId="dg-price">
    <w:name w:val="dg-price"/>
    <w:basedOn w:val="a0"/>
    <w:rsid w:val="00981C10"/>
  </w:style>
  <w:style w:type="paragraph" w:styleId="a6">
    <w:name w:val="Balloon Text"/>
    <w:basedOn w:val="a"/>
    <w:link w:val="a7"/>
    <w:uiPriority w:val="99"/>
    <w:semiHidden/>
    <w:unhideWhenUsed/>
    <w:rsid w:val="00981C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1C10"/>
    <w:rPr>
      <w:rFonts w:ascii="Tahoma" w:hAnsi="Tahoma" w:cs="Tahoma"/>
      <w:sz w:val="16"/>
      <w:szCs w:val="16"/>
    </w:rPr>
  </w:style>
  <w:style w:type="paragraph" w:styleId="a8">
    <w:name w:val="header"/>
    <w:basedOn w:val="a"/>
    <w:link w:val="a9"/>
    <w:uiPriority w:val="99"/>
    <w:semiHidden/>
    <w:unhideWhenUsed/>
    <w:rsid w:val="00981C1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81C10"/>
    <w:rPr>
      <w:rFonts w:ascii="Calibri" w:hAnsi="Calibri"/>
      <w:sz w:val="22"/>
      <w:szCs w:val="22"/>
    </w:rPr>
  </w:style>
  <w:style w:type="paragraph" w:styleId="aa">
    <w:name w:val="footer"/>
    <w:basedOn w:val="a"/>
    <w:link w:val="ab"/>
    <w:uiPriority w:val="99"/>
    <w:semiHidden/>
    <w:unhideWhenUsed/>
    <w:rsid w:val="00981C1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81C10"/>
    <w:rPr>
      <w:rFonts w:ascii="Calibri" w:hAnsi="Calibri"/>
      <w:sz w:val="22"/>
      <w:szCs w:val="22"/>
    </w:rPr>
  </w:style>
  <w:style w:type="paragraph" w:styleId="11">
    <w:name w:val="toc 1"/>
    <w:basedOn w:val="a"/>
    <w:next w:val="a"/>
    <w:autoRedefine/>
    <w:uiPriority w:val="39"/>
    <w:unhideWhenUsed/>
    <w:rsid w:val="00B13BCA"/>
    <w:pPr>
      <w:widowControl w:val="0"/>
      <w:tabs>
        <w:tab w:val="left" w:pos="440"/>
        <w:tab w:val="right" w:leader="dot" w:pos="9344"/>
      </w:tabs>
      <w:suppressAutoHyphens/>
      <w:spacing w:after="0" w:line="360" w:lineRule="auto"/>
      <w:ind w:firstLine="567"/>
    </w:pPr>
    <w:rPr>
      <w:rFonts w:ascii="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92102">
      <w:bodyDiv w:val="1"/>
      <w:marLeft w:val="0"/>
      <w:marRight w:val="0"/>
      <w:marTop w:val="0"/>
      <w:marBottom w:val="0"/>
      <w:divBdr>
        <w:top w:val="none" w:sz="0" w:space="0" w:color="auto"/>
        <w:left w:val="none" w:sz="0" w:space="0" w:color="auto"/>
        <w:bottom w:val="none" w:sz="0" w:space="0" w:color="auto"/>
        <w:right w:val="none" w:sz="0" w:space="0" w:color="auto"/>
      </w:divBdr>
    </w:div>
    <w:div w:id="1005480187">
      <w:bodyDiv w:val="1"/>
      <w:marLeft w:val="0"/>
      <w:marRight w:val="0"/>
      <w:marTop w:val="0"/>
      <w:marBottom w:val="0"/>
      <w:divBdr>
        <w:top w:val="none" w:sz="0" w:space="0" w:color="auto"/>
        <w:left w:val="none" w:sz="0" w:space="0" w:color="auto"/>
        <w:bottom w:val="none" w:sz="0" w:space="0" w:color="auto"/>
        <w:right w:val="none" w:sz="0" w:space="0" w:color="auto"/>
      </w:divBdr>
    </w:div>
    <w:div w:id="1171334465">
      <w:bodyDiv w:val="1"/>
      <w:marLeft w:val="0"/>
      <w:marRight w:val="0"/>
      <w:marTop w:val="0"/>
      <w:marBottom w:val="0"/>
      <w:divBdr>
        <w:top w:val="none" w:sz="0" w:space="0" w:color="auto"/>
        <w:left w:val="none" w:sz="0" w:space="0" w:color="auto"/>
        <w:bottom w:val="none" w:sz="0" w:space="0" w:color="auto"/>
        <w:right w:val="none" w:sz="0" w:space="0" w:color="auto"/>
      </w:divBdr>
    </w:div>
    <w:div w:id="1273589578">
      <w:bodyDiv w:val="1"/>
      <w:marLeft w:val="0"/>
      <w:marRight w:val="0"/>
      <w:marTop w:val="0"/>
      <w:marBottom w:val="0"/>
      <w:divBdr>
        <w:top w:val="none" w:sz="0" w:space="0" w:color="auto"/>
        <w:left w:val="none" w:sz="0" w:space="0" w:color="auto"/>
        <w:bottom w:val="none" w:sz="0" w:space="0" w:color="auto"/>
        <w:right w:val="none" w:sz="0" w:space="0" w:color="auto"/>
      </w:divBdr>
    </w:div>
    <w:div w:id="179247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C3F7D-8B07-4360-8B1C-5B8F7CEC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26</Pages>
  <Words>6288</Words>
  <Characters>35845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Читальный Зал</cp:lastModifiedBy>
  <cp:revision>42</cp:revision>
  <dcterms:created xsi:type="dcterms:W3CDTF">2018-12-06T09:19:00Z</dcterms:created>
  <dcterms:modified xsi:type="dcterms:W3CDTF">2018-12-25T05:15:00Z</dcterms:modified>
</cp:coreProperties>
</file>