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F0" w:rsidRDefault="00AC6E68" w:rsidP="00FB7847">
      <w:pPr>
        <w:suppressAutoHyphens w:val="0"/>
        <w:spacing w:line="360" w:lineRule="auto"/>
        <w:ind w:firstLine="709"/>
        <w:jc w:val="center"/>
        <w:rPr>
          <w:rFonts w:eastAsia="Calibri"/>
          <w:b/>
          <w:sz w:val="28"/>
          <w:szCs w:val="28"/>
          <w:lang w:eastAsia="en-US"/>
        </w:rPr>
      </w:pPr>
      <w:bookmarkStart w:id="0" w:name="_GoBack"/>
      <w:bookmarkEnd w:id="0"/>
      <w:r w:rsidRPr="00AC6E68">
        <w:rPr>
          <w:rFonts w:eastAsia="Calibri"/>
          <w:b/>
          <w:sz w:val="28"/>
          <w:szCs w:val="28"/>
          <w:lang w:eastAsia="en-US"/>
        </w:rPr>
        <w:t>В</w:t>
      </w:r>
      <w:r w:rsidR="00BB1B5F">
        <w:rPr>
          <w:rFonts w:eastAsia="Calibri"/>
          <w:b/>
          <w:sz w:val="28"/>
          <w:szCs w:val="28"/>
          <w:lang w:eastAsia="en-US"/>
        </w:rPr>
        <w:t>ВЕДЕНИЕ</w:t>
      </w:r>
    </w:p>
    <w:p w:rsidR="000E00F0" w:rsidRDefault="000E00F0" w:rsidP="00FB7847">
      <w:pPr>
        <w:suppressAutoHyphens w:val="0"/>
        <w:spacing w:line="360" w:lineRule="auto"/>
        <w:ind w:firstLine="709"/>
        <w:rPr>
          <w:rFonts w:eastAsia="Calibri"/>
          <w:b/>
          <w:sz w:val="28"/>
          <w:szCs w:val="28"/>
          <w:lang w:eastAsia="en-US"/>
        </w:rPr>
      </w:pPr>
    </w:p>
    <w:p w:rsidR="00AB3419" w:rsidRPr="000E00F0" w:rsidRDefault="00AB3419" w:rsidP="00FB7847">
      <w:pPr>
        <w:suppressAutoHyphens w:val="0"/>
        <w:spacing w:line="360" w:lineRule="auto"/>
        <w:ind w:firstLine="709"/>
        <w:jc w:val="both"/>
        <w:rPr>
          <w:rFonts w:eastAsia="Calibri"/>
          <w:b/>
          <w:sz w:val="28"/>
          <w:szCs w:val="28"/>
          <w:lang w:eastAsia="en-US"/>
        </w:rPr>
      </w:pPr>
      <w:r w:rsidRPr="00AB3419">
        <w:rPr>
          <w:rFonts w:eastAsia="Calibri"/>
          <w:sz w:val="28"/>
          <w:szCs w:val="28"/>
          <w:lang w:eastAsia="en-US"/>
        </w:rPr>
        <w:t xml:space="preserve">Темой данной дипломной работы является </w:t>
      </w:r>
      <w:r w:rsidR="000A143F">
        <w:rPr>
          <w:rFonts w:eastAsia="Calibri"/>
          <w:sz w:val="28"/>
          <w:szCs w:val="28"/>
          <w:lang w:eastAsia="en-US"/>
        </w:rPr>
        <w:t xml:space="preserve"> создание </w:t>
      </w:r>
      <w:r w:rsidRPr="00AB3419">
        <w:rPr>
          <w:rFonts w:eastAsia="Calibri"/>
          <w:sz w:val="28"/>
          <w:szCs w:val="28"/>
          <w:lang w:eastAsia="en-US"/>
        </w:rPr>
        <w:t>бизнес-план</w:t>
      </w:r>
      <w:r w:rsidR="000A143F">
        <w:rPr>
          <w:rFonts w:eastAsia="Calibri"/>
          <w:sz w:val="28"/>
          <w:szCs w:val="28"/>
          <w:lang w:eastAsia="en-US"/>
        </w:rPr>
        <w:t>а по созданию бизнес школы</w:t>
      </w:r>
      <w:r w:rsidR="00AC6E68">
        <w:rPr>
          <w:rFonts w:eastAsia="Calibri"/>
          <w:sz w:val="28"/>
          <w:szCs w:val="28"/>
          <w:lang w:eastAsia="en-US"/>
        </w:rPr>
        <w:t>.</w:t>
      </w:r>
    </w:p>
    <w:p w:rsidR="000A143F" w:rsidRDefault="000A143F" w:rsidP="00FB7847">
      <w:pPr>
        <w:suppressAutoHyphens w:val="0"/>
        <w:spacing w:line="360" w:lineRule="auto"/>
        <w:ind w:firstLine="709"/>
        <w:jc w:val="both"/>
        <w:rPr>
          <w:sz w:val="28"/>
          <w:szCs w:val="28"/>
        </w:rPr>
      </w:pPr>
      <w:r w:rsidRPr="00235BD5">
        <w:rPr>
          <w:sz w:val="28"/>
          <w:szCs w:val="28"/>
        </w:rPr>
        <w:t xml:space="preserve">Открытие нового направления </w:t>
      </w:r>
      <w:r>
        <w:rPr>
          <w:sz w:val="28"/>
          <w:szCs w:val="28"/>
        </w:rPr>
        <w:t>в</w:t>
      </w:r>
      <w:r w:rsidRPr="004C149F">
        <w:rPr>
          <w:sz w:val="28"/>
          <w:szCs w:val="28"/>
        </w:rPr>
        <w:t xml:space="preserve"> </w:t>
      </w:r>
      <w:r w:rsidRPr="00235BD5">
        <w:rPr>
          <w:sz w:val="28"/>
          <w:szCs w:val="28"/>
        </w:rPr>
        <w:t>городе Лесосибирске, а именно</w:t>
      </w:r>
      <w:r>
        <w:rPr>
          <w:sz w:val="28"/>
          <w:szCs w:val="28"/>
        </w:rPr>
        <w:t>, открытие школы бизнеса, способную помочь людям раскрыть свои возможности и свой потенциал.</w:t>
      </w:r>
    </w:p>
    <w:p w:rsidR="00896CCB" w:rsidRDefault="00A62F89" w:rsidP="00FB7847">
      <w:pPr>
        <w:spacing w:line="360" w:lineRule="auto"/>
        <w:ind w:firstLine="709"/>
        <w:jc w:val="both"/>
        <w:rPr>
          <w:color w:val="000000"/>
          <w:sz w:val="28"/>
          <w:szCs w:val="28"/>
        </w:rPr>
      </w:pPr>
      <w:r>
        <w:rPr>
          <w:color w:val="000000"/>
          <w:sz w:val="28"/>
          <w:szCs w:val="28"/>
        </w:rPr>
        <w:t xml:space="preserve">Данная тема будет актуальна так как </w:t>
      </w:r>
      <w:r w:rsidRPr="00A62F89">
        <w:rPr>
          <w:color w:val="000000"/>
          <w:sz w:val="28"/>
          <w:szCs w:val="28"/>
        </w:rPr>
        <w:t xml:space="preserve">я предлагаю услугу еще не нашедшее применение в </w:t>
      </w:r>
      <w:r w:rsidR="004416A9">
        <w:rPr>
          <w:color w:val="000000"/>
          <w:sz w:val="28"/>
          <w:szCs w:val="28"/>
        </w:rPr>
        <w:t>городе Лесосибирск</w:t>
      </w:r>
      <w:r w:rsidRPr="00A62F89">
        <w:rPr>
          <w:color w:val="000000"/>
          <w:sz w:val="28"/>
          <w:szCs w:val="28"/>
        </w:rPr>
        <w:t xml:space="preserve">. В </w:t>
      </w:r>
      <w:r w:rsidR="004416A9">
        <w:rPr>
          <w:color w:val="000000"/>
          <w:sz w:val="28"/>
          <w:szCs w:val="28"/>
        </w:rPr>
        <w:t>Лесосибирске</w:t>
      </w:r>
      <w:r w:rsidRPr="00A62F89">
        <w:rPr>
          <w:color w:val="000000"/>
          <w:sz w:val="28"/>
          <w:szCs w:val="28"/>
        </w:rPr>
        <w:t xml:space="preserve"> еще нет организации, занимающейся проведением тренингов, курсов и семинаров.</w:t>
      </w:r>
      <w:r w:rsidR="00896CCB" w:rsidRPr="00896CCB">
        <w:t xml:space="preserve"> </w:t>
      </w:r>
      <w:r w:rsidR="00896CCB" w:rsidRPr="00896CCB">
        <w:rPr>
          <w:color w:val="000000"/>
          <w:sz w:val="28"/>
          <w:szCs w:val="28"/>
        </w:rPr>
        <w:t>Любая предпринимательская организация начинается с составления бизнес-плана. В нем отражаются проблемы, с которыми предстоит столкнуться предпринимателям в процессе достижения стоящих перед ним целей. По определению, бизнес-план – это система менеджмента, направленная на совершенствование работы любой фирмы, незав</w:t>
      </w:r>
      <w:r w:rsidR="00896CCB">
        <w:rPr>
          <w:color w:val="000000"/>
          <w:sz w:val="28"/>
          <w:szCs w:val="28"/>
        </w:rPr>
        <w:t>исимо от сферы ее деятельности.</w:t>
      </w:r>
    </w:p>
    <w:p w:rsidR="00D33A44" w:rsidRDefault="00896CCB" w:rsidP="00FB7847">
      <w:pPr>
        <w:spacing w:line="360" w:lineRule="auto"/>
        <w:ind w:firstLine="709"/>
        <w:jc w:val="both"/>
        <w:rPr>
          <w:color w:val="000000"/>
          <w:sz w:val="28"/>
          <w:szCs w:val="28"/>
        </w:rPr>
      </w:pPr>
      <w:r w:rsidRPr="00896CCB">
        <w:rPr>
          <w:color w:val="000000"/>
          <w:sz w:val="28"/>
          <w:szCs w:val="28"/>
        </w:rPr>
        <w:t xml:space="preserve">Благодаря бизнес-плану, у руководства появляется возможность взглянуть на собственное предприятие как бы со стороны. Сам процесс разработки бизнес-плана, включающего детальный анализ экономических и организационных вопросов, заставляет мобилизоваться. </w:t>
      </w:r>
    </w:p>
    <w:p w:rsidR="00896CCB" w:rsidRDefault="00896CCB" w:rsidP="00FB7847">
      <w:pPr>
        <w:spacing w:line="360" w:lineRule="auto"/>
        <w:ind w:firstLine="709"/>
        <w:jc w:val="both"/>
        <w:rPr>
          <w:color w:val="000000"/>
          <w:sz w:val="28"/>
          <w:szCs w:val="28"/>
        </w:rPr>
      </w:pPr>
      <w:r w:rsidRPr="00896CCB">
        <w:rPr>
          <w:color w:val="000000"/>
          <w:sz w:val="28"/>
          <w:szCs w:val="28"/>
        </w:rPr>
        <w:t>Целью бизнес-плана может быть получение кредита, или привлечение инвестиций, определение стратегических и фактических ориентиров фирмы. Овладен</w:t>
      </w:r>
      <w:r w:rsidR="00F05053">
        <w:rPr>
          <w:color w:val="000000"/>
          <w:sz w:val="28"/>
          <w:szCs w:val="28"/>
        </w:rPr>
        <w:t xml:space="preserve">ие техникой бизнес-планирования </w:t>
      </w:r>
      <w:r w:rsidRPr="00896CCB">
        <w:rPr>
          <w:color w:val="000000"/>
          <w:sz w:val="28"/>
          <w:szCs w:val="28"/>
        </w:rPr>
        <w:t>становится сегодня актуа</w:t>
      </w:r>
      <w:r w:rsidR="00D33A44">
        <w:rPr>
          <w:color w:val="000000"/>
          <w:sz w:val="28"/>
          <w:szCs w:val="28"/>
        </w:rPr>
        <w:t xml:space="preserve">льной задачей предпринимателей. </w:t>
      </w:r>
      <w:r w:rsidRPr="00896CCB">
        <w:rPr>
          <w:color w:val="000000"/>
          <w:sz w:val="28"/>
          <w:szCs w:val="28"/>
        </w:rPr>
        <w:t>Начиная свою деятельность, они должны ясно представлять потребность на перспективу в финансовых, материальных, трудовых и интеллектуальных ресурсах, источники их получения, а также уметь четко рассчитывать эффективность использования ресурсов в процессе работы</w:t>
      </w:r>
      <w:r w:rsidR="00CA59C0">
        <w:rPr>
          <w:color w:val="000000"/>
          <w:sz w:val="28"/>
          <w:szCs w:val="28"/>
        </w:rPr>
        <w:t xml:space="preserve"> фирмы. </w:t>
      </w:r>
      <w:r w:rsidRPr="00896CCB">
        <w:rPr>
          <w:color w:val="000000"/>
          <w:sz w:val="28"/>
          <w:szCs w:val="28"/>
        </w:rPr>
        <w:t>Бизнес-план является основой предпринимательской</w:t>
      </w:r>
      <w:r w:rsidR="00F05053">
        <w:rPr>
          <w:color w:val="000000"/>
          <w:sz w:val="28"/>
          <w:szCs w:val="28"/>
        </w:rPr>
        <w:t xml:space="preserve"> </w:t>
      </w:r>
      <w:r w:rsidRPr="00896CCB">
        <w:rPr>
          <w:color w:val="000000"/>
          <w:sz w:val="28"/>
          <w:szCs w:val="28"/>
        </w:rPr>
        <w:t xml:space="preserve">деятельности и представляет собой комплексное исследование различных </w:t>
      </w:r>
      <w:r w:rsidRPr="00896CCB">
        <w:rPr>
          <w:color w:val="000000"/>
          <w:sz w:val="28"/>
          <w:szCs w:val="28"/>
        </w:rPr>
        <w:lastRenderedPageBreak/>
        <w:t>сторон работы фирмы (разработки, производства, реализации, послепродажного обслуживания).</w:t>
      </w:r>
    </w:p>
    <w:p w:rsidR="00896CCB" w:rsidRPr="00896CCB" w:rsidRDefault="00896CCB" w:rsidP="00FB7847">
      <w:pPr>
        <w:spacing w:line="360" w:lineRule="auto"/>
        <w:ind w:firstLine="709"/>
        <w:jc w:val="both"/>
        <w:rPr>
          <w:color w:val="000000"/>
          <w:sz w:val="28"/>
          <w:szCs w:val="28"/>
        </w:rPr>
      </w:pPr>
      <w:r w:rsidRPr="00896CCB">
        <w:rPr>
          <w:color w:val="000000"/>
          <w:sz w:val="28"/>
          <w:szCs w:val="28"/>
        </w:rPr>
        <w:t>Бизнес-план помогает предпринимателям продумывать свою стратегию, соизмерять свой энтузиазм с реальностью и осознавать существующие ограничения. Это позволит избежать таких потенциально опасных ошибок, как недостаток капитала для функционирования фирмы, отрицательный баланс движения денежной наличности, неверный подбор персонала, неправильный выбор местонахождения предприятия и погоня не за тем рынком, который действительно нужен.</w:t>
      </w:r>
    </w:p>
    <w:p w:rsidR="00896CCB" w:rsidRDefault="00896CCB" w:rsidP="00FB7847">
      <w:pPr>
        <w:spacing w:line="360" w:lineRule="auto"/>
        <w:ind w:firstLine="709"/>
        <w:jc w:val="both"/>
        <w:rPr>
          <w:color w:val="000000"/>
          <w:sz w:val="28"/>
          <w:szCs w:val="28"/>
        </w:rPr>
      </w:pPr>
      <w:r>
        <w:rPr>
          <w:color w:val="000000"/>
          <w:sz w:val="28"/>
          <w:szCs w:val="28"/>
        </w:rPr>
        <w:t xml:space="preserve">Целью данной дипломной работы </w:t>
      </w:r>
      <w:r w:rsidRPr="00896CCB">
        <w:rPr>
          <w:color w:val="000000"/>
          <w:sz w:val="28"/>
          <w:szCs w:val="28"/>
        </w:rPr>
        <w:t xml:space="preserve">является разработка бизнес-плана </w:t>
      </w:r>
      <w:r>
        <w:rPr>
          <w:color w:val="000000"/>
          <w:sz w:val="28"/>
          <w:szCs w:val="28"/>
        </w:rPr>
        <w:t>по созданию школы бизнеса.</w:t>
      </w:r>
    </w:p>
    <w:p w:rsidR="00896CCB" w:rsidRDefault="00896CCB" w:rsidP="00FB7847">
      <w:pPr>
        <w:spacing w:line="360" w:lineRule="auto"/>
        <w:ind w:firstLine="709"/>
        <w:jc w:val="both"/>
        <w:rPr>
          <w:color w:val="000000"/>
          <w:sz w:val="28"/>
          <w:szCs w:val="28"/>
        </w:rPr>
      </w:pPr>
      <w:r w:rsidRPr="00896CCB">
        <w:rPr>
          <w:color w:val="000000"/>
          <w:sz w:val="28"/>
          <w:szCs w:val="28"/>
        </w:rPr>
        <w:t>В соответствии с поставленной целью необходимо решить следующие задачи:</w:t>
      </w:r>
    </w:p>
    <w:p w:rsidR="00896CCB" w:rsidRDefault="00896CCB" w:rsidP="00FB7847">
      <w:pPr>
        <w:spacing w:line="360" w:lineRule="auto"/>
        <w:ind w:firstLine="709"/>
        <w:jc w:val="both"/>
        <w:rPr>
          <w:color w:val="000000"/>
          <w:sz w:val="28"/>
          <w:szCs w:val="28"/>
        </w:rPr>
      </w:pPr>
      <w:r>
        <w:rPr>
          <w:color w:val="000000"/>
          <w:sz w:val="28"/>
          <w:szCs w:val="28"/>
        </w:rPr>
        <w:t xml:space="preserve">- </w:t>
      </w:r>
      <w:r w:rsidRPr="00896CCB">
        <w:rPr>
          <w:color w:val="000000"/>
          <w:sz w:val="28"/>
          <w:szCs w:val="28"/>
        </w:rPr>
        <w:t>исследовать экономическую сущность основных категорий и понятий бизнес-планирования на предприятии;</w:t>
      </w:r>
    </w:p>
    <w:p w:rsidR="00896CCB" w:rsidRDefault="00896CCB" w:rsidP="00FB7847">
      <w:pPr>
        <w:spacing w:line="360" w:lineRule="auto"/>
        <w:ind w:firstLine="709"/>
        <w:jc w:val="both"/>
        <w:rPr>
          <w:color w:val="000000"/>
          <w:sz w:val="28"/>
          <w:szCs w:val="28"/>
        </w:rPr>
      </w:pPr>
      <w:r>
        <w:rPr>
          <w:color w:val="000000"/>
          <w:sz w:val="28"/>
          <w:szCs w:val="28"/>
        </w:rPr>
        <w:t xml:space="preserve">- </w:t>
      </w:r>
      <w:r w:rsidRPr="00896CCB">
        <w:rPr>
          <w:color w:val="000000"/>
          <w:sz w:val="28"/>
          <w:szCs w:val="28"/>
        </w:rPr>
        <w:t>рассмотреть структуру и содержание бизнес-</w:t>
      </w:r>
      <w:r>
        <w:rPr>
          <w:color w:val="000000"/>
          <w:sz w:val="28"/>
          <w:szCs w:val="28"/>
        </w:rPr>
        <w:t>плана;</w:t>
      </w:r>
    </w:p>
    <w:p w:rsidR="00896CCB" w:rsidRPr="00896CCB" w:rsidRDefault="00896CCB" w:rsidP="00FB7847">
      <w:pPr>
        <w:spacing w:line="360" w:lineRule="auto"/>
        <w:ind w:firstLine="709"/>
        <w:jc w:val="both"/>
        <w:rPr>
          <w:color w:val="000000"/>
          <w:sz w:val="28"/>
          <w:szCs w:val="28"/>
        </w:rPr>
      </w:pPr>
      <w:r>
        <w:rPr>
          <w:color w:val="000000"/>
          <w:sz w:val="28"/>
          <w:szCs w:val="28"/>
        </w:rPr>
        <w:t xml:space="preserve">- </w:t>
      </w:r>
      <w:r w:rsidRPr="00896CCB">
        <w:rPr>
          <w:color w:val="000000"/>
          <w:sz w:val="28"/>
          <w:szCs w:val="28"/>
        </w:rPr>
        <w:t xml:space="preserve">разработать бизнес-план </w:t>
      </w:r>
      <w:r>
        <w:rPr>
          <w:color w:val="000000"/>
          <w:sz w:val="28"/>
          <w:szCs w:val="28"/>
        </w:rPr>
        <w:t>школы бизнеса</w:t>
      </w:r>
      <w:r w:rsidRPr="00896CCB">
        <w:rPr>
          <w:color w:val="000000"/>
          <w:sz w:val="28"/>
          <w:szCs w:val="28"/>
        </w:rPr>
        <w:t>;</w:t>
      </w:r>
    </w:p>
    <w:p w:rsidR="00896CCB" w:rsidRPr="00896CCB" w:rsidRDefault="00896CCB" w:rsidP="00FB7847">
      <w:pPr>
        <w:spacing w:line="360" w:lineRule="auto"/>
        <w:ind w:firstLine="709"/>
        <w:jc w:val="both"/>
        <w:rPr>
          <w:color w:val="000000"/>
          <w:sz w:val="28"/>
          <w:szCs w:val="28"/>
        </w:rPr>
      </w:pPr>
      <w:r>
        <w:rPr>
          <w:color w:val="000000"/>
          <w:sz w:val="28"/>
          <w:szCs w:val="28"/>
        </w:rPr>
        <w:t>-</w:t>
      </w:r>
      <w:r w:rsidR="00D33A44">
        <w:rPr>
          <w:color w:val="000000"/>
          <w:sz w:val="28"/>
          <w:szCs w:val="28"/>
        </w:rPr>
        <w:t> </w:t>
      </w:r>
      <w:r w:rsidRPr="00896CCB">
        <w:rPr>
          <w:color w:val="000000"/>
          <w:sz w:val="28"/>
          <w:szCs w:val="28"/>
        </w:rPr>
        <w:t>оценить экономическую эффективность проекта и предложить рек</w:t>
      </w:r>
      <w:r>
        <w:rPr>
          <w:color w:val="000000"/>
          <w:sz w:val="28"/>
          <w:szCs w:val="28"/>
        </w:rPr>
        <w:t>омендации по минимизации рисков.</w:t>
      </w:r>
    </w:p>
    <w:p w:rsidR="00896CCB" w:rsidRDefault="00896CCB" w:rsidP="00FB7847">
      <w:pPr>
        <w:spacing w:line="360" w:lineRule="auto"/>
        <w:ind w:firstLine="709"/>
        <w:jc w:val="both"/>
        <w:rPr>
          <w:color w:val="000000"/>
          <w:sz w:val="28"/>
          <w:szCs w:val="28"/>
        </w:rPr>
      </w:pPr>
      <w:r w:rsidRPr="00896CCB">
        <w:rPr>
          <w:color w:val="000000"/>
          <w:sz w:val="28"/>
          <w:szCs w:val="28"/>
        </w:rPr>
        <w:t xml:space="preserve">Бизнес план разработан для создания </w:t>
      </w:r>
      <w:r>
        <w:rPr>
          <w:color w:val="000000"/>
          <w:sz w:val="28"/>
          <w:szCs w:val="28"/>
        </w:rPr>
        <w:t>школы бизнеса.</w:t>
      </w:r>
    </w:p>
    <w:p w:rsidR="00896CCB" w:rsidRPr="00896CCB" w:rsidRDefault="00896CCB" w:rsidP="00FB7847">
      <w:pPr>
        <w:spacing w:line="360" w:lineRule="auto"/>
        <w:ind w:firstLine="709"/>
        <w:jc w:val="both"/>
        <w:rPr>
          <w:color w:val="000000"/>
          <w:sz w:val="28"/>
          <w:szCs w:val="28"/>
        </w:rPr>
      </w:pPr>
      <w:r w:rsidRPr="00896CCB">
        <w:rPr>
          <w:color w:val="000000"/>
          <w:sz w:val="28"/>
          <w:szCs w:val="28"/>
        </w:rPr>
        <w:t>Предметом данной работы являются основные экономические показатели эффективности проекта.</w:t>
      </w:r>
    </w:p>
    <w:p w:rsidR="00896CCB" w:rsidRDefault="00896CCB" w:rsidP="00FB7847">
      <w:pPr>
        <w:spacing w:line="360" w:lineRule="auto"/>
        <w:ind w:firstLine="709"/>
        <w:jc w:val="both"/>
        <w:rPr>
          <w:color w:val="000000"/>
          <w:sz w:val="28"/>
          <w:szCs w:val="28"/>
        </w:rPr>
      </w:pPr>
      <w:r w:rsidRPr="00896CCB">
        <w:rPr>
          <w:color w:val="000000"/>
          <w:sz w:val="28"/>
          <w:szCs w:val="28"/>
        </w:rPr>
        <w:t xml:space="preserve">Объектом данной работы является процесс создания </w:t>
      </w:r>
      <w:r>
        <w:rPr>
          <w:color w:val="000000"/>
          <w:sz w:val="28"/>
          <w:szCs w:val="28"/>
        </w:rPr>
        <w:t>школы бизнеса.</w:t>
      </w:r>
    </w:p>
    <w:p w:rsidR="00896CCB" w:rsidRPr="00896CCB" w:rsidRDefault="00896CCB" w:rsidP="00FB7847">
      <w:pPr>
        <w:spacing w:line="360" w:lineRule="auto"/>
        <w:ind w:firstLine="709"/>
        <w:jc w:val="both"/>
        <w:rPr>
          <w:color w:val="000000"/>
          <w:sz w:val="28"/>
          <w:szCs w:val="28"/>
        </w:rPr>
      </w:pPr>
      <w:r w:rsidRPr="00896CCB">
        <w:rPr>
          <w:color w:val="000000"/>
          <w:sz w:val="28"/>
          <w:szCs w:val="28"/>
        </w:rPr>
        <w:t>Теоретической и методологической базой дипломной работы стали работы отечественных и зарубежных авторов по бизнес-планированию, экономике предприятия, финансам, планированию, бухгалтерско</w:t>
      </w:r>
      <w:r w:rsidR="00D33A44">
        <w:rPr>
          <w:color w:val="000000"/>
          <w:sz w:val="28"/>
          <w:szCs w:val="28"/>
        </w:rPr>
        <w:t xml:space="preserve">му учету и финансовому анализу. </w:t>
      </w:r>
      <w:r w:rsidRPr="00896CCB">
        <w:rPr>
          <w:color w:val="000000"/>
          <w:sz w:val="28"/>
          <w:szCs w:val="28"/>
        </w:rPr>
        <w:t>Также использованы нормативные документы, регламентирующие деятельность предприятия в области бухгалтерского учета, налогообложения.</w:t>
      </w:r>
    </w:p>
    <w:p w:rsidR="00896CCB" w:rsidRPr="00896CCB" w:rsidRDefault="00896CCB" w:rsidP="00FB7847">
      <w:pPr>
        <w:spacing w:line="360" w:lineRule="auto"/>
        <w:ind w:firstLine="709"/>
        <w:jc w:val="both"/>
        <w:rPr>
          <w:color w:val="000000"/>
          <w:sz w:val="28"/>
          <w:szCs w:val="28"/>
        </w:rPr>
      </w:pPr>
      <w:r w:rsidRPr="00896CCB">
        <w:rPr>
          <w:color w:val="000000"/>
          <w:sz w:val="28"/>
          <w:szCs w:val="28"/>
        </w:rPr>
        <w:lastRenderedPageBreak/>
        <w:t>Методы, применяемые при анализе: системный подход, методы логического обобщения материалов, статистический анализ.</w:t>
      </w:r>
    </w:p>
    <w:p w:rsidR="00896CCB" w:rsidRPr="00896CCB" w:rsidRDefault="00896CCB" w:rsidP="00FB7847">
      <w:pPr>
        <w:spacing w:line="360" w:lineRule="auto"/>
        <w:ind w:firstLine="709"/>
        <w:jc w:val="both"/>
        <w:rPr>
          <w:color w:val="000000"/>
          <w:sz w:val="28"/>
          <w:szCs w:val="28"/>
        </w:rPr>
      </w:pPr>
      <w:r w:rsidRPr="00896CCB">
        <w:rPr>
          <w:color w:val="000000"/>
          <w:sz w:val="28"/>
          <w:szCs w:val="28"/>
        </w:rPr>
        <w:t>Структура дипломной работы включает в себя: введение, основную часть, заключение, список используемых источников.</w:t>
      </w:r>
    </w:p>
    <w:p w:rsidR="00F05053" w:rsidRPr="00F05053" w:rsidRDefault="00F05053" w:rsidP="00FB7847">
      <w:pPr>
        <w:spacing w:line="360" w:lineRule="auto"/>
        <w:ind w:firstLine="709"/>
        <w:jc w:val="both"/>
        <w:rPr>
          <w:sz w:val="28"/>
          <w:szCs w:val="28"/>
        </w:rPr>
      </w:pPr>
      <w:r w:rsidRPr="00F05053">
        <w:rPr>
          <w:sz w:val="28"/>
          <w:szCs w:val="28"/>
        </w:rPr>
        <w:t>В первой главе «Теоретические основы бизнес-планирования на предприятии» раскрываются теоретические основы планирования деятельности предприятий, и рассматривается роль бизнес-плана в системе планирования деятельности предприятий.</w:t>
      </w:r>
    </w:p>
    <w:p w:rsidR="00F05053" w:rsidRPr="00F05053" w:rsidRDefault="00F05053" w:rsidP="00FB7847">
      <w:pPr>
        <w:spacing w:line="360" w:lineRule="auto"/>
        <w:ind w:firstLine="709"/>
        <w:jc w:val="both"/>
        <w:rPr>
          <w:sz w:val="28"/>
          <w:szCs w:val="28"/>
        </w:rPr>
      </w:pPr>
      <w:r w:rsidRPr="00F05053">
        <w:rPr>
          <w:sz w:val="28"/>
          <w:szCs w:val="28"/>
        </w:rPr>
        <w:t xml:space="preserve">Во второй главе «Разработка бизнес-плана </w:t>
      </w:r>
      <w:r w:rsidR="00A92856">
        <w:rPr>
          <w:sz w:val="28"/>
          <w:szCs w:val="28"/>
        </w:rPr>
        <w:t>по созданию школы бизнеса</w:t>
      </w:r>
      <w:r w:rsidRPr="00F05053">
        <w:rPr>
          <w:sz w:val="28"/>
          <w:szCs w:val="28"/>
        </w:rPr>
        <w:t xml:space="preserve">» ведется разработка основных разделов бизнес-плана для создания </w:t>
      </w:r>
      <w:r w:rsidR="00A92856">
        <w:rPr>
          <w:sz w:val="28"/>
          <w:szCs w:val="28"/>
        </w:rPr>
        <w:t>школы бизнеса</w:t>
      </w:r>
      <w:r w:rsidRPr="00F05053">
        <w:rPr>
          <w:sz w:val="28"/>
          <w:szCs w:val="28"/>
        </w:rPr>
        <w:t>. Рассматриваются и анализируются основные разделы бизнес-плана.</w:t>
      </w:r>
    </w:p>
    <w:p w:rsidR="00F05053" w:rsidRPr="00F05053" w:rsidRDefault="00F05053" w:rsidP="00FB7847">
      <w:pPr>
        <w:spacing w:line="360" w:lineRule="auto"/>
        <w:ind w:firstLine="709"/>
        <w:jc w:val="both"/>
        <w:rPr>
          <w:sz w:val="28"/>
          <w:szCs w:val="28"/>
        </w:rPr>
      </w:pPr>
      <w:r w:rsidRPr="00F05053">
        <w:rPr>
          <w:sz w:val="28"/>
          <w:szCs w:val="28"/>
        </w:rPr>
        <w:t xml:space="preserve">В третьей главе «Пути повышения эффективности </w:t>
      </w:r>
      <w:r w:rsidR="00A92856">
        <w:rPr>
          <w:sz w:val="28"/>
          <w:szCs w:val="28"/>
        </w:rPr>
        <w:t>управления школы бизнеса</w:t>
      </w:r>
      <w:r w:rsidRPr="00F05053">
        <w:rPr>
          <w:sz w:val="28"/>
          <w:szCs w:val="28"/>
        </w:rPr>
        <w:t xml:space="preserve">» анализируются пути минимизации рисков создания </w:t>
      </w:r>
      <w:r w:rsidR="00A92856">
        <w:rPr>
          <w:sz w:val="28"/>
          <w:szCs w:val="28"/>
        </w:rPr>
        <w:t>школы бизнеса</w:t>
      </w:r>
      <w:r w:rsidRPr="00F05053">
        <w:rPr>
          <w:sz w:val="28"/>
          <w:szCs w:val="28"/>
        </w:rPr>
        <w:t xml:space="preserve">, приводится оценка экономического проекта по созданию </w:t>
      </w:r>
      <w:r w:rsidR="00A92856">
        <w:rPr>
          <w:sz w:val="28"/>
          <w:szCs w:val="28"/>
        </w:rPr>
        <w:t>школы бизнеса</w:t>
      </w:r>
      <w:r w:rsidRPr="00F05053">
        <w:rPr>
          <w:sz w:val="28"/>
          <w:szCs w:val="28"/>
        </w:rPr>
        <w:t>, и даются рекомендации по повышению эффективности деятельности.</w:t>
      </w:r>
    </w:p>
    <w:p w:rsidR="00F05053" w:rsidRPr="00F05053" w:rsidRDefault="00F05053" w:rsidP="00FB7847">
      <w:pPr>
        <w:spacing w:line="360" w:lineRule="auto"/>
        <w:ind w:firstLine="709"/>
        <w:jc w:val="both"/>
        <w:rPr>
          <w:sz w:val="28"/>
          <w:szCs w:val="28"/>
        </w:rPr>
      </w:pPr>
      <w:r w:rsidRPr="00F05053">
        <w:rPr>
          <w:sz w:val="28"/>
          <w:szCs w:val="28"/>
        </w:rPr>
        <w:t>В заключении приводятся основные выводы по результатам проведенного анализа и разработанным мероприятиям по совершенствованию деятельности созданного предприятия.</w:t>
      </w:r>
    </w:p>
    <w:p w:rsidR="004931FD" w:rsidRDefault="004931FD" w:rsidP="00FB7847">
      <w:pPr>
        <w:spacing w:line="360" w:lineRule="auto"/>
        <w:ind w:firstLine="709"/>
        <w:jc w:val="both"/>
        <w:rPr>
          <w:sz w:val="28"/>
          <w:szCs w:val="28"/>
        </w:rPr>
      </w:pPr>
    </w:p>
    <w:p w:rsidR="00085FEB" w:rsidRDefault="00085FEB" w:rsidP="00FB7847">
      <w:pPr>
        <w:spacing w:line="360" w:lineRule="auto"/>
        <w:ind w:firstLine="709"/>
        <w:rPr>
          <w:sz w:val="28"/>
          <w:szCs w:val="28"/>
        </w:rPr>
      </w:pPr>
    </w:p>
    <w:p w:rsidR="00085FEB" w:rsidRDefault="00085FEB" w:rsidP="00FB7847">
      <w:pPr>
        <w:spacing w:line="360" w:lineRule="auto"/>
        <w:ind w:firstLine="709"/>
        <w:rPr>
          <w:sz w:val="28"/>
          <w:szCs w:val="28"/>
        </w:rPr>
      </w:pPr>
    </w:p>
    <w:p w:rsidR="00085FEB" w:rsidRDefault="00BB1B5F" w:rsidP="00FB7847">
      <w:pPr>
        <w:tabs>
          <w:tab w:val="left" w:pos="4320"/>
        </w:tabs>
        <w:spacing w:line="360" w:lineRule="auto"/>
        <w:ind w:firstLine="709"/>
        <w:rPr>
          <w:sz w:val="28"/>
          <w:szCs w:val="28"/>
        </w:rPr>
      </w:pPr>
      <w:r>
        <w:rPr>
          <w:sz w:val="28"/>
          <w:szCs w:val="28"/>
        </w:rPr>
        <w:tab/>
      </w:r>
    </w:p>
    <w:p w:rsidR="00CA59C0" w:rsidRDefault="00CA59C0" w:rsidP="00FB7847">
      <w:pPr>
        <w:suppressAutoHyphens w:val="0"/>
        <w:spacing w:line="360" w:lineRule="auto"/>
        <w:ind w:firstLine="709"/>
        <w:jc w:val="both"/>
        <w:rPr>
          <w:rFonts w:eastAsia="Calibri"/>
          <w:b/>
          <w:sz w:val="28"/>
          <w:szCs w:val="28"/>
          <w:lang w:eastAsia="en-US"/>
        </w:rPr>
      </w:pPr>
      <w:bookmarkStart w:id="1" w:name="_Toc198121901"/>
      <w:bookmarkStart w:id="2" w:name="_Toc198124588"/>
      <w:bookmarkStart w:id="3" w:name="_Toc215639905"/>
    </w:p>
    <w:p w:rsidR="00D33A44" w:rsidRDefault="00D33A44" w:rsidP="00FB7847">
      <w:pPr>
        <w:tabs>
          <w:tab w:val="left" w:pos="3969"/>
        </w:tabs>
        <w:suppressAutoHyphens w:val="0"/>
        <w:spacing w:line="360" w:lineRule="auto"/>
        <w:ind w:firstLine="709"/>
        <w:jc w:val="both"/>
        <w:rPr>
          <w:rFonts w:eastAsia="Calibri"/>
          <w:b/>
          <w:sz w:val="28"/>
          <w:szCs w:val="28"/>
          <w:lang w:eastAsia="en-US"/>
        </w:rPr>
      </w:pPr>
    </w:p>
    <w:p w:rsidR="00D33A44" w:rsidRDefault="00D33A44" w:rsidP="00FB7847">
      <w:pPr>
        <w:tabs>
          <w:tab w:val="left" w:pos="3969"/>
        </w:tabs>
        <w:suppressAutoHyphens w:val="0"/>
        <w:spacing w:line="360" w:lineRule="auto"/>
        <w:ind w:firstLine="709"/>
        <w:jc w:val="both"/>
        <w:rPr>
          <w:rFonts w:eastAsia="Calibri"/>
          <w:b/>
          <w:sz w:val="28"/>
          <w:szCs w:val="28"/>
          <w:lang w:eastAsia="en-US"/>
        </w:rPr>
      </w:pPr>
    </w:p>
    <w:p w:rsidR="00D33A44" w:rsidRDefault="00D33A44" w:rsidP="00FB7847">
      <w:pPr>
        <w:tabs>
          <w:tab w:val="left" w:pos="3969"/>
        </w:tabs>
        <w:suppressAutoHyphens w:val="0"/>
        <w:spacing w:line="360" w:lineRule="auto"/>
        <w:ind w:firstLine="709"/>
        <w:jc w:val="both"/>
        <w:rPr>
          <w:rFonts w:eastAsia="Calibri"/>
          <w:b/>
          <w:sz w:val="28"/>
          <w:szCs w:val="28"/>
          <w:lang w:eastAsia="en-US"/>
        </w:rPr>
      </w:pPr>
    </w:p>
    <w:p w:rsidR="00D33A44" w:rsidRDefault="00D33A44" w:rsidP="00FB7847">
      <w:pPr>
        <w:tabs>
          <w:tab w:val="left" w:pos="3969"/>
        </w:tabs>
        <w:suppressAutoHyphens w:val="0"/>
        <w:spacing w:line="360" w:lineRule="auto"/>
        <w:ind w:firstLine="709"/>
        <w:jc w:val="both"/>
        <w:rPr>
          <w:rFonts w:eastAsia="Calibri"/>
          <w:b/>
          <w:sz w:val="28"/>
          <w:szCs w:val="28"/>
          <w:lang w:eastAsia="en-US"/>
        </w:rPr>
      </w:pPr>
    </w:p>
    <w:p w:rsidR="00D33A44" w:rsidRDefault="00D33A44" w:rsidP="00D33A44">
      <w:pPr>
        <w:tabs>
          <w:tab w:val="left" w:pos="3969"/>
        </w:tabs>
        <w:suppressAutoHyphens w:val="0"/>
        <w:spacing w:line="360" w:lineRule="auto"/>
        <w:rPr>
          <w:rFonts w:eastAsia="Calibri"/>
          <w:b/>
          <w:sz w:val="28"/>
          <w:szCs w:val="28"/>
          <w:lang w:eastAsia="en-US"/>
        </w:rPr>
      </w:pPr>
    </w:p>
    <w:p w:rsidR="00A92856" w:rsidRDefault="00C83A0F" w:rsidP="00D33A44">
      <w:pPr>
        <w:tabs>
          <w:tab w:val="left" w:pos="3969"/>
        </w:tabs>
        <w:suppressAutoHyphens w:val="0"/>
        <w:spacing w:line="360" w:lineRule="auto"/>
        <w:rPr>
          <w:rFonts w:eastAsia="Calibri"/>
          <w:b/>
          <w:bCs/>
          <w:sz w:val="28"/>
          <w:szCs w:val="28"/>
          <w:lang w:eastAsia="en-US"/>
        </w:rPr>
      </w:pPr>
      <w:r>
        <w:rPr>
          <w:rFonts w:eastAsia="Calibri"/>
          <w:b/>
          <w:sz w:val="28"/>
          <w:szCs w:val="28"/>
          <w:lang w:eastAsia="en-US"/>
        </w:rPr>
        <w:lastRenderedPageBreak/>
        <w:t>Глава</w:t>
      </w:r>
      <w:r w:rsidR="000E0870">
        <w:rPr>
          <w:rFonts w:eastAsia="Calibri"/>
          <w:b/>
          <w:sz w:val="28"/>
          <w:szCs w:val="28"/>
          <w:lang w:eastAsia="en-US"/>
        </w:rPr>
        <w:t> 1. </w:t>
      </w:r>
      <w:r w:rsidR="00BD3347" w:rsidRPr="00BD3347">
        <w:rPr>
          <w:rFonts w:eastAsia="Calibri"/>
          <w:b/>
          <w:bCs/>
          <w:sz w:val="28"/>
          <w:szCs w:val="28"/>
          <w:lang w:eastAsia="en-US"/>
        </w:rPr>
        <w:t>Теоретически</w:t>
      </w:r>
      <w:r w:rsidR="000E0870">
        <w:rPr>
          <w:rFonts w:eastAsia="Calibri"/>
          <w:b/>
          <w:bCs/>
          <w:sz w:val="28"/>
          <w:szCs w:val="28"/>
          <w:lang w:eastAsia="en-US"/>
        </w:rPr>
        <w:t>е основы бизнес-планирования на</w:t>
      </w:r>
      <w:r w:rsidR="001834A7">
        <w:rPr>
          <w:rFonts w:eastAsia="Calibri"/>
          <w:b/>
          <w:bCs/>
          <w:sz w:val="28"/>
          <w:szCs w:val="28"/>
          <w:lang w:eastAsia="en-US"/>
        </w:rPr>
        <w:t xml:space="preserve"> </w:t>
      </w:r>
      <w:r w:rsidR="00BD3347" w:rsidRPr="00BD3347">
        <w:rPr>
          <w:rFonts w:eastAsia="Calibri"/>
          <w:b/>
          <w:bCs/>
          <w:sz w:val="28"/>
          <w:szCs w:val="28"/>
          <w:lang w:eastAsia="en-US"/>
        </w:rPr>
        <w:t xml:space="preserve">предприятии </w:t>
      </w:r>
    </w:p>
    <w:p w:rsidR="00A92856" w:rsidRDefault="00A92856" w:rsidP="00FB7847">
      <w:pPr>
        <w:suppressAutoHyphens w:val="0"/>
        <w:spacing w:line="360" w:lineRule="auto"/>
        <w:ind w:firstLine="709"/>
        <w:jc w:val="both"/>
        <w:rPr>
          <w:rFonts w:eastAsia="Calibri"/>
          <w:b/>
          <w:bCs/>
          <w:sz w:val="28"/>
          <w:szCs w:val="28"/>
          <w:lang w:eastAsia="en-US"/>
        </w:rPr>
      </w:pPr>
    </w:p>
    <w:p w:rsidR="00BD3347" w:rsidRPr="00D33A44" w:rsidRDefault="00D33A44" w:rsidP="00D33A44">
      <w:pPr>
        <w:suppressAutoHyphens w:val="0"/>
        <w:spacing w:line="360" w:lineRule="auto"/>
        <w:ind w:firstLine="709"/>
        <w:rPr>
          <w:rFonts w:eastAsia="Calibri"/>
          <w:bCs/>
          <w:sz w:val="28"/>
          <w:szCs w:val="28"/>
          <w:lang w:eastAsia="en-US"/>
        </w:rPr>
      </w:pPr>
      <w:r w:rsidRPr="00D33A44">
        <w:rPr>
          <w:rFonts w:eastAsia="Calibri"/>
          <w:bCs/>
          <w:sz w:val="28"/>
          <w:szCs w:val="28"/>
          <w:lang w:eastAsia="en-US"/>
        </w:rPr>
        <w:t>1.1</w:t>
      </w:r>
      <w:r w:rsidR="00CA59C0" w:rsidRPr="00D33A44">
        <w:rPr>
          <w:rFonts w:eastAsia="Calibri"/>
          <w:bCs/>
          <w:sz w:val="28"/>
          <w:szCs w:val="28"/>
          <w:lang w:eastAsia="en-US"/>
        </w:rPr>
        <w:t>.</w:t>
      </w:r>
      <w:r w:rsidR="001834A7" w:rsidRPr="00D33A44">
        <w:rPr>
          <w:rFonts w:eastAsia="Calibri"/>
          <w:bCs/>
          <w:sz w:val="28"/>
          <w:szCs w:val="28"/>
          <w:lang w:eastAsia="en-US"/>
        </w:rPr>
        <w:t xml:space="preserve"> </w:t>
      </w:r>
      <w:r w:rsidR="00BD3347" w:rsidRPr="00D33A44">
        <w:rPr>
          <w:rFonts w:eastAsia="Calibri"/>
          <w:bCs/>
          <w:sz w:val="28"/>
          <w:szCs w:val="28"/>
          <w:lang w:eastAsia="en-US"/>
        </w:rPr>
        <w:t>Понятие и сущность инвестиций и бизнес-проекта</w:t>
      </w:r>
    </w:p>
    <w:p w:rsidR="00BD3347" w:rsidRDefault="00BD3347" w:rsidP="00D33A44">
      <w:pPr>
        <w:suppressAutoHyphens w:val="0"/>
        <w:spacing w:line="360" w:lineRule="auto"/>
        <w:ind w:firstLine="709"/>
        <w:rPr>
          <w:rFonts w:eastAsia="Calibri"/>
          <w:b/>
          <w:bCs/>
          <w:sz w:val="28"/>
          <w:szCs w:val="28"/>
          <w:lang w:eastAsia="en-US"/>
        </w:rPr>
      </w:pPr>
    </w:p>
    <w:p w:rsidR="00BD3347"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Одним из наиболее важных факторов развития экономики являются инвестиции, долгосрочные вложения капитала для создания нового или совершенствования и модернизации де</w:t>
      </w:r>
      <w:r w:rsidR="001834A7">
        <w:rPr>
          <w:rFonts w:eastAsia="Calibri"/>
          <w:bCs/>
          <w:sz w:val="28"/>
          <w:szCs w:val="28"/>
          <w:lang w:eastAsia="en-US"/>
        </w:rPr>
        <w:t>йствующего производственного ап</w:t>
      </w:r>
      <w:r w:rsidRPr="00BD3347">
        <w:rPr>
          <w:rFonts w:eastAsia="Calibri"/>
          <w:bCs/>
          <w:sz w:val="28"/>
          <w:szCs w:val="28"/>
          <w:lang w:eastAsia="en-US"/>
        </w:rPr>
        <w:t>парата с целью получения прибыли.</w:t>
      </w:r>
    </w:p>
    <w:p w:rsidR="00BD3347"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 xml:space="preserve">В самом общем смысле инвестиции </w:t>
      </w:r>
      <w:r w:rsidR="001834A7">
        <w:rPr>
          <w:rFonts w:eastAsia="Calibri"/>
          <w:bCs/>
          <w:sz w:val="28"/>
          <w:szCs w:val="28"/>
          <w:lang w:eastAsia="en-US"/>
        </w:rPr>
        <w:t>-</w:t>
      </w:r>
      <w:r w:rsidRPr="00BD3347">
        <w:rPr>
          <w:rFonts w:eastAsia="Calibri"/>
          <w:bCs/>
          <w:sz w:val="28"/>
          <w:szCs w:val="28"/>
          <w:lang w:eastAsia="en-US"/>
        </w:rPr>
        <w:t xml:space="preserve"> денежные средства, целевые банковские вклады</w:t>
      </w:r>
      <w:r>
        <w:rPr>
          <w:rFonts w:eastAsia="Calibri"/>
          <w:bCs/>
          <w:sz w:val="28"/>
          <w:szCs w:val="28"/>
          <w:lang w:eastAsia="en-US"/>
        </w:rPr>
        <w:t>, паи, акции и другие ценные бу</w:t>
      </w:r>
      <w:r w:rsidRPr="00BD3347">
        <w:rPr>
          <w:rFonts w:eastAsia="Calibri"/>
          <w:bCs/>
          <w:sz w:val="28"/>
          <w:szCs w:val="28"/>
          <w:lang w:eastAsia="en-US"/>
        </w:rPr>
        <w:t xml:space="preserve">маги, технологии, машины, оборудование, лицензии, в том числе на товарные знаки, кредиты, любое другое имущество или имущественные права, </w:t>
      </w:r>
      <w:r w:rsidR="001834A7">
        <w:rPr>
          <w:rFonts w:eastAsia="Calibri"/>
          <w:bCs/>
          <w:sz w:val="28"/>
          <w:szCs w:val="28"/>
          <w:lang w:eastAsia="en-US"/>
        </w:rPr>
        <w:t>интеллектуальные ценности, вкла</w:t>
      </w:r>
      <w:r w:rsidRPr="00BD3347">
        <w:rPr>
          <w:rFonts w:eastAsia="Calibri"/>
          <w:bCs/>
          <w:sz w:val="28"/>
          <w:szCs w:val="28"/>
          <w:lang w:eastAsia="en-US"/>
        </w:rPr>
        <w:t>дываемые в объекты предпр</w:t>
      </w:r>
      <w:r w:rsidR="001834A7">
        <w:rPr>
          <w:rFonts w:eastAsia="Calibri"/>
          <w:bCs/>
          <w:sz w:val="28"/>
          <w:szCs w:val="28"/>
          <w:lang w:eastAsia="en-US"/>
        </w:rPr>
        <w:t>инимательской деятельности в це</w:t>
      </w:r>
      <w:r w:rsidRPr="00BD3347">
        <w:rPr>
          <w:rFonts w:eastAsia="Calibri"/>
          <w:bCs/>
          <w:sz w:val="28"/>
          <w:szCs w:val="28"/>
          <w:lang w:eastAsia="en-US"/>
        </w:rPr>
        <w:t>лях получения прибыли (дохода) и достижения положительного социального эффекта.</w:t>
      </w:r>
    </w:p>
    <w:p w:rsidR="00BD3347"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Инвестиционная деятельность в той или иной степени присуща любому предприятию. Принятие инвестиционного решения невозможно без учета следующих факторов: вид инвестиций, стоимость инвестиционного проекта, множественность доступных проектов, ограниченность финансовых ресурсов, доступных для инвестирования, риск, связанный с принятием того или иного решения и др.</w:t>
      </w:r>
    </w:p>
    <w:p w:rsidR="00CA59C0"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Под инвестициями традиционно понимают процесс вложения</w:t>
      </w:r>
      <w:r>
        <w:rPr>
          <w:rFonts w:eastAsia="Calibri"/>
          <w:bCs/>
          <w:sz w:val="28"/>
          <w:szCs w:val="28"/>
          <w:lang w:eastAsia="en-US"/>
        </w:rPr>
        <w:t xml:space="preserve"> средств в любой форме для полу</w:t>
      </w:r>
      <w:r w:rsidRPr="00BD3347">
        <w:rPr>
          <w:rFonts w:eastAsia="Calibri"/>
          <w:bCs/>
          <w:sz w:val="28"/>
          <w:szCs w:val="28"/>
          <w:lang w:eastAsia="en-US"/>
        </w:rPr>
        <w:t>чения дохода или какого-то эффекта. Такое понимание является наи</w:t>
      </w:r>
      <w:r w:rsidR="00CA59C0">
        <w:rPr>
          <w:rFonts w:eastAsia="Calibri"/>
          <w:bCs/>
          <w:sz w:val="28"/>
          <w:szCs w:val="28"/>
          <w:lang w:eastAsia="en-US"/>
        </w:rPr>
        <w:t>более общим и распространенным.</w:t>
      </w:r>
    </w:p>
    <w:p w:rsidR="00BD3347" w:rsidRDefault="00BD3347" w:rsidP="00FB7847">
      <w:pPr>
        <w:widowControl w:val="0"/>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Сущность инвестиций содержит в себе сочетание двух сторон инвестиционной деятельности: затрат ресурсов и получаемых результатов.</w:t>
      </w:r>
      <w:r w:rsidR="00CA59C0">
        <w:rPr>
          <w:rFonts w:eastAsia="Calibri"/>
          <w:bCs/>
          <w:sz w:val="28"/>
          <w:szCs w:val="28"/>
          <w:lang w:eastAsia="en-US"/>
        </w:rPr>
        <w:t xml:space="preserve"> </w:t>
      </w:r>
      <w:r w:rsidRPr="00BD3347">
        <w:rPr>
          <w:rFonts w:eastAsia="Calibri"/>
          <w:bCs/>
          <w:sz w:val="28"/>
          <w:szCs w:val="28"/>
          <w:lang w:eastAsia="en-US"/>
        </w:rPr>
        <w:t xml:space="preserve">Инвестиции могут включать как полный научно-технический и производственный цикл создания продукции (ресурса, услуги), так и охватывать его элементы: научные исследования, проектно-конструкторские </w:t>
      </w:r>
      <w:r w:rsidRPr="00BD3347">
        <w:rPr>
          <w:rFonts w:eastAsia="Calibri"/>
          <w:bCs/>
          <w:sz w:val="28"/>
          <w:szCs w:val="28"/>
          <w:lang w:eastAsia="en-US"/>
        </w:rPr>
        <w:lastRenderedPageBreak/>
        <w:t>работы, расширение или р</w:t>
      </w:r>
      <w:r w:rsidR="001834A7">
        <w:rPr>
          <w:rFonts w:eastAsia="Calibri"/>
          <w:bCs/>
          <w:sz w:val="28"/>
          <w:szCs w:val="28"/>
          <w:lang w:eastAsia="en-US"/>
        </w:rPr>
        <w:t>еконструкция действующего произ</w:t>
      </w:r>
      <w:r w:rsidRPr="00BD3347">
        <w:rPr>
          <w:rFonts w:eastAsia="Calibri"/>
          <w:bCs/>
          <w:sz w:val="28"/>
          <w:szCs w:val="28"/>
          <w:lang w:eastAsia="en-US"/>
        </w:rPr>
        <w:t>водства, организация нового произ</w:t>
      </w:r>
      <w:r w:rsidR="001834A7">
        <w:rPr>
          <w:rFonts w:eastAsia="Calibri"/>
          <w:bCs/>
          <w:sz w:val="28"/>
          <w:szCs w:val="28"/>
          <w:lang w:eastAsia="en-US"/>
        </w:rPr>
        <w:t>водства или выпуск новой продук</w:t>
      </w:r>
      <w:r w:rsidRPr="00BD3347">
        <w:rPr>
          <w:rFonts w:eastAsia="Calibri"/>
          <w:bCs/>
          <w:sz w:val="28"/>
          <w:szCs w:val="28"/>
          <w:lang w:eastAsia="en-US"/>
        </w:rPr>
        <w:t>ции и т.п.</w:t>
      </w:r>
    </w:p>
    <w:p w:rsidR="005F4688"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Инвестор - это физическое ил</w:t>
      </w:r>
      <w:r>
        <w:rPr>
          <w:rFonts w:eastAsia="Calibri"/>
          <w:bCs/>
          <w:sz w:val="28"/>
          <w:szCs w:val="28"/>
          <w:lang w:eastAsia="en-US"/>
        </w:rPr>
        <w:t>и юридическое лицо (лица), вкла</w:t>
      </w:r>
      <w:r w:rsidRPr="00BD3347">
        <w:rPr>
          <w:rFonts w:eastAsia="Calibri"/>
          <w:bCs/>
          <w:sz w:val="28"/>
          <w:szCs w:val="28"/>
          <w:lang w:eastAsia="en-US"/>
        </w:rPr>
        <w:t>дывающее средства в проект. Если инвестор и заказчик не являются одним и тем же лицом, инвестор заключает контракт с заказчиком, контролирует выполнение контракт</w:t>
      </w:r>
      <w:r w:rsidR="001834A7">
        <w:rPr>
          <w:rFonts w:eastAsia="Calibri"/>
          <w:bCs/>
          <w:sz w:val="28"/>
          <w:szCs w:val="28"/>
          <w:lang w:eastAsia="en-US"/>
        </w:rPr>
        <w:t>ов и осуществляет расчеты с дру</w:t>
      </w:r>
      <w:r w:rsidRPr="00BD3347">
        <w:rPr>
          <w:rFonts w:eastAsia="Calibri"/>
          <w:bCs/>
          <w:sz w:val="28"/>
          <w:szCs w:val="28"/>
          <w:lang w:eastAsia="en-US"/>
        </w:rPr>
        <w:t>гими участниками инвестиционной деятельности.</w:t>
      </w:r>
    </w:p>
    <w:p w:rsidR="00BD3347" w:rsidRDefault="001834A7" w:rsidP="00FB7847">
      <w:pPr>
        <w:suppressAutoHyphens w:val="0"/>
        <w:spacing w:line="360" w:lineRule="auto"/>
        <w:ind w:firstLine="709"/>
        <w:jc w:val="both"/>
        <w:rPr>
          <w:rFonts w:eastAsia="Calibri"/>
          <w:bCs/>
          <w:sz w:val="28"/>
          <w:szCs w:val="28"/>
          <w:lang w:eastAsia="en-US"/>
        </w:rPr>
      </w:pPr>
      <w:r>
        <w:rPr>
          <w:rFonts w:eastAsia="Calibri"/>
          <w:bCs/>
          <w:sz w:val="28"/>
          <w:szCs w:val="28"/>
          <w:lang w:eastAsia="en-US"/>
        </w:rPr>
        <w:t xml:space="preserve">Инвестиционный проект - </w:t>
      </w:r>
      <w:r w:rsidR="00BD3347" w:rsidRPr="00BD3347">
        <w:rPr>
          <w:rFonts w:eastAsia="Calibri"/>
          <w:bCs/>
          <w:sz w:val="28"/>
          <w:szCs w:val="28"/>
          <w:lang w:eastAsia="en-US"/>
        </w:rPr>
        <w:t xml:space="preserve">это комплексный план мероприятий, направленных на создание нового или </w:t>
      </w:r>
      <w:r w:rsidR="00BD3347">
        <w:rPr>
          <w:rFonts w:eastAsia="Calibri"/>
          <w:bCs/>
          <w:sz w:val="28"/>
          <w:szCs w:val="28"/>
          <w:lang w:eastAsia="en-US"/>
        </w:rPr>
        <w:t>модерниза</w:t>
      </w:r>
      <w:r w:rsidR="00BD3347" w:rsidRPr="00BD3347">
        <w:rPr>
          <w:rFonts w:eastAsia="Calibri"/>
          <w:bCs/>
          <w:sz w:val="28"/>
          <w:szCs w:val="28"/>
          <w:lang w:eastAsia="en-US"/>
        </w:rPr>
        <w:t>цию существующего производства с целью получения экономической выгоды.</w:t>
      </w:r>
    </w:p>
    <w:p w:rsidR="00BD3347"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Любой проект внедряе</w:t>
      </w:r>
      <w:r>
        <w:rPr>
          <w:rFonts w:eastAsia="Calibri"/>
          <w:bCs/>
          <w:sz w:val="28"/>
          <w:szCs w:val="28"/>
          <w:lang w:eastAsia="en-US"/>
        </w:rPr>
        <w:t>тся в реально существующую внеш</w:t>
      </w:r>
      <w:r w:rsidRPr="00BD3347">
        <w:rPr>
          <w:rFonts w:eastAsia="Calibri"/>
          <w:bCs/>
          <w:sz w:val="28"/>
          <w:szCs w:val="28"/>
          <w:lang w:eastAsia="en-US"/>
        </w:rPr>
        <w:t>нюю среду: на входе проект ч</w:t>
      </w:r>
      <w:r w:rsidR="005F4688">
        <w:rPr>
          <w:rFonts w:eastAsia="Calibri"/>
          <w:bCs/>
          <w:sz w:val="28"/>
          <w:szCs w:val="28"/>
          <w:lang w:eastAsia="en-US"/>
        </w:rPr>
        <w:t>ерпает из нее ресурсы для созда</w:t>
      </w:r>
      <w:r w:rsidRPr="00BD3347">
        <w:rPr>
          <w:rFonts w:eastAsia="Calibri"/>
          <w:bCs/>
          <w:sz w:val="28"/>
          <w:szCs w:val="28"/>
          <w:lang w:eastAsia="en-US"/>
        </w:rPr>
        <w:t>ния продукции или оказания каких-либо услуг, а на выходе — среда принимает результаты проектной дея</w:t>
      </w:r>
      <w:r w:rsidR="005F4688">
        <w:rPr>
          <w:rFonts w:eastAsia="Calibri"/>
          <w:bCs/>
          <w:sz w:val="28"/>
          <w:szCs w:val="28"/>
          <w:lang w:eastAsia="en-US"/>
        </w:rPr>
        <w:t>тельности. Для успе</w:t>
      </w:r>
      <w:r w:rsidRPr="00BD3347">
        <w:rPr>
          <w:rFonts w:eastAsia="Calibri"/>
          <w:bCs/>
          <w:sz w:val="28"/>
          <w:szCs w:val="28"/>
          <w:lang w:eastAsia="en-US"/>
        </w:rPr>
        <w:t>ха проекта нельзя не учитывать его взаимодействие с внешней средой, что осуществляется путем комплексной</w:t>
      </w:r>
      <w:r w:rsidR="005F4688">
        <w:rPr>
          <w:rFonts w:eastAsia="Calibri"/>
          <w:bCs/>
          <w:sz w:val="28"/>
          <w:szCs w:val="28"/>
          <w:lang w:eastAsia="en-US"/>
        </w:rPr>
        <w:t xml:space="preserve"> экспертизы проекта</w:t>
      </w:r>
      <w:r w:rsidRPr="00BD3347">
        <w:rPr>
          <w:rFonts w:eastAsia="Calibri"/>
          <w:bCs/>
          <w:sz w:val="28"/>
          <w:szCs w:val="28"/>
          <w:lang w:eastAsia="en-US"/>
        </w:rPr>
        <w:t xml:space="preserve">, взаимосвязанного </w:t>
      </w:r>
      <w:r w:rsidR="005F4688">
        <w:rPr>
          <w:rFonts w:eastAsia="Calibri"/>
          <w:bCs/>
          <w:sz w:val="28"/>
          <w:szCs w:val="28"/>
          <w:lang w:eastAsia="en-US"/>
        </w:rPr>
        <w:t>исследования внут</w:t>
      </w:r>
      <w:r w:rsidRPr="00BD3347">
        <w:rPr>
          <w:rFonts w:eastAsia="Calibri"/>
          <w:bCs/>
          <w:sz w:val="28"/>
          <w:szCs w:val="28"/>
          <w:lang w:eastAsia="en-US"/>
        </w:rPr>
        <w:t>ренней и внешней среды проекта.</w:t>
      </w:r>
    </w:p>
    <w:p w:rsidR="00BD3347"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В зависимости от направлений вложения инвестиций и целей их реализации инвестиционные проекты делятся на:</w:t>
      </w:r>
    </w:p>
    <w:p w:rsidR="00BD3347" w:rsidRDefault="005F4688" w:rsidP="00FB7847">
      <w:pPr>
        <w:suppressAutoHyphens w:val="0"/>
        <w:spacing w:line="360" w:lineRule="auto"/>
        <w:ind w:firstLine="709"/>
        <w:jc w:val="both"/>
        <w:rPr>
          <w:rFonts w:eastAsia="Calibri"/>
          <w:bCs/>
          <w:sz w:val="28"/>
          <w:szCs w:val="28"/>
          <w:lang w:eastAsia="en-US"/>
        </w:rPr>
      </w:pPr>
      <w:r>
        <w:rPr>
          <w:rFonts w:eastAsia="Calibri"/>
          <w:bCs/>
          <w:sz w:val="28"/>
          <w:szCs w:val="28"/>
          <w:lang w:eastAsia="en-US"/>
        </w:rPr>
        <w:t>-</w:t>
      </w:r>
      <w:r w:rsidR="00F24394">
        <w:rPr>
          <w:rFonts w:eastAsia="Calibri"/>
          <w:bCs/>
          <w:sz w:val="28"/>
          <w:szCs w:val="28"/>
          <w:lang w:eastAsia="en-US"/>
        </w:rPr>
        <w:t> </w:t>
      </w:r>
      <w:r w:rsidR="00BD3347" w:rsidRPr="00BD3347">
        <w:rPr>
          <w:rFonts w:eastAsia="Calibri"/>
          <w:bCs/>
          <w:sz w:val="28"/>
          <w:szCs w:val="28"/>
          <w:lang w:eastAsia="en-US"/>
        </w:rPr>
        <w:t>производственные (вложение капиталов в создание новых, реконструкцию и перевооружение существующих основных фондов и производственных мощностей для различных сфер национальной экономики);</w:t>
      </w:r>
    </w:p>
    <w:p w:rsidR="00BD3347" w:rsidRDefault="00BD3347" w:rsidP="00FB7847">
      <w:pPr>
        <w:suppressAutoHyphens w:val="0"/>
        <w:spacing w:line="360" w:lineRule="auto"/>
        <w:ind w:firstLine="709"/>
        <w:jc w:val="both"/>
        <w:rPr>
          <w:rFonts w:eastAsia="Calibri"/>
          <w:bCs/>
          <w:sz w:val="28"/>
          <w:szCs w:val="28"/>
          <w:lang w:eastAsia="en-US"/>
        </w:rPr>
      </w:pPr>
      <w:r>
        <w:rPr>
          <w:rFonts w:eastAsia="Calibri"/>
          <w:bCs/>
          <w:sz w:val="28"/>
          <w:szCs w:val="28"/>
          <w:lang w:eastAsia="en-US"/>
        </w:rPr>
        <w:t>-</w:t>
      </w:r>
      <w:r w:rsidR="00F24394">
        <w:rPr>
          <w:rFonts w:eastAsia="Calibri"/>
          <w:bCs/>
          <w:sz w:val="28"/>
          <w:szCs w:val="28"/>
          <w:lang w:eastAsia="en-US"/>
        </w:rPr>
        <w:t> </w:t>
      </w:r>
      <w:r w:rsidRPr="00BD3347">
        <w:rPr>
          <w:rFonts w:eastAsia="Calibri"/>
          <w:bCs/>
          <w:sz w:val="28"/>
          <w:szCs w:val="28"/>
          <w:lang w:eastAsia="en-US"/>
        </w:rPr>
        <w:t>научно-технические (разработка и создание новой и высокоэффективной</w:t>
      </w:r>
      <w:r w:rsidR="005F4688">
        <w:rPr>
          <w:rFonts w:eastAsia="Calibri"/>
          <w:bCs/>
          <w:sz w:val="28"/>
          <w:szCs w:val="28"/>
          <w:lang w:eastAsia="en-US"/>
        </w:rPr>
        <w:t xml:space="preserve"> продукции с новыми свойствами, </w:t>
      </w:r>
      <w:r w:rsidRPr="00BD3347">
        <w:rPr>
          <w:rFonts w:eastAsia="Calibri"/>
          <w:bCs/>
          <w:sz w:val="28"/>
          <w:szCs w:val="28"/>
          <w:lang w:eastAsia="en-US"/>
        </w:rPr>
        <w:t>новых высокопроизводительных технологий и технологических процессов и т.п.);</w:t>
      </w:r>
    </w:p>
    <w:p w:rsidR="00BD3347" w:rsidRDefault="00BD3347" w:rsidP="00FB7847">
      <w:pPr>
        <w:suppressAutoHyphens w:val="0"/>
        <w:spacing w:line="360" w:lineRule="auto"/>
        <w:ind w:firstLine="709"/>
        <w:jc w:val="both"/>
        <w:rPr>
          <w:rFonts w:eastAsia="Calibri"/>
          <w:bCs/>
          <w:sz w:val="28"/>
          <w:szCs w:val="28"/>
          <w:lang w:eastAsia="en-US"/>
        </w:rPr>
      </w:pPr>
      <w:r>
        <w:rPr>
          <w:rFonts w:eastAsia="Calibri"/>
          <w:bCs/>
          <w:sz w:val="28"/>
          <w:szCs w:val="28"/>
          <w:lang w:eastAsia="en-US"/>
        </w:rPr>
        <w:t>-</w:t>
      </w:r>
      <w:r w:rsidR="00F24394">
        <w:rPr>
          <w:rFonts w:eastAsia="Calibri"/>
          <w:bCs/>
          <w:sz w:val="28"/>
          <w:szCs w:val="28"/>
          <w:lang w:eastAsia="en-US"/>
        </w:rPr>
        <w:t> </w:t>
      </w:r>
      <w:r w:rsidRPr="00BD3347">
        <w:rPr>
          <w:rFonts w:eastAsia="Calibri"/>
          <w:bCs/>
          <w:sz w:val="28"/>
          <w:szCs w:val="28"/>
          <w:lang w:eastAsia="en-US"/>
        </w:rPr>
        <w:t>финансовые (приобретение и формирование портфеля ценных бумаг, покупка финансовых обязательств, вып</w:t>
      </w:r>
      <w:r>
        <w:rPr>
          <w:rFonts w:eastAsia="Calibri"/>
          <w:bCs/>
          <w:sz w:val="28"/>
          <w:szCs w:val="28"/>
          <w:lang w:eastAsia="en-US"/>
        </w:rPr>
        <w:t>уск и реализация ценных бумаг);</w:t>
      </w:r>
    </w:p>
    <w:p w:rsidR="00BD3347" w:rsidRDefault="00BD3347" w:rsidP="00FB7847">
      <w:pPr>
        <w:suppressAutoHyphens w:val="0"/>
        <w:spacing w:line="360" w:lineRule="auto"/>
        <w:ind w:firstLine="709"/>
        <w:jc w:val="both"/>
        <w:rPr>
          <w:rFonts w:eastAsia="Calibri"/>
          <w:bCs/>
          <w:sz w:val="28"/>
          <w:szCs w:val="28"/>
          <w:lang w:eastAsia="en-US"/>
        </w:rPr>
      </w:pPr>
      <w:r>
        <w:rPr>
          <w:rFonts w:eastAsia="Calibri"/>
          <w:bCs/>
          <w:sz w:val="28"/>
          <w:szCs w:val="28"/>
          <w:lang w:eastAsia="en-US"/>
        </w:rPr>
        <w:lastRenderedPageBreak/>
        <w:t xml:space="preserve">- </w:t>
      </w:r>
      <w:r w:rsidRPr="00BD3347">
        <w:rPr>
          <w:rFonts w:eastAsia="Calibri"/>
          <w:bCs/>
          <w:sz w:val="28"/>
          <w:szCs w:val="28"/>
          <w:lang w:eastAsia="en-US"/>
        </w:rPr>
        <w:t>коммерческие (получение прибыли от вложений в закупку, продажу и перепродажу какой-либо продукции, товаров, услуг);</w:t>
      </w:r>
    </w:p>
    <w:p w:rsidR="00BD3347" w:rsidRPr="00BD3347" w:rsidRDefault="00FB7847" w:rsidP="00FB7847">
      <w:pPr>
        <w:suppressAutoHyphens w:val="0"/>
        <w:spacing w:line="360" w:lineRule="auto"/>
        <w:ind w:firstLine="709"/>
        <w:jc w:val="both"/>
        <w:rPr>
          <w:rFonts w:eastAsia="Calibri"/>
          <w:bCs/>
          <w:sz w:val="28"/>
          <w:szCs w:val="28"/>
          <w:lang w:eastAsia="en-US"/>
        </w:rPr>
      </w:pPr>
      <w:r>
        <w:rPr>
          <w:rFonts w:eastAsia="Calibri"/>
          <w:bCs/>
          <w:sz w:val="28"/>
          <w:szCs w:val="28"/>
          <w:lang w:eastAsia="en-US"/>
        </w:rPr>
        <w:t>-</w:t>
      </w:r>
      <w:r w:rsidR="00BD3347" w:rsidRPr="00BD3347">
        <w:rPr>
          <w:rFonts w:eastAsia="Calibri"/>
          <w:bCs/>
          <w:sz w:val="28"/>
          <w:szCs w:val="28"/>
          <w:lang w:eastAsia="en-US"/>
        </w:rPr>
        <w:t xml:space="preserve"> экологические (вложения в природоохранные проекты или улучшение параметров действующих производств и предприятий по вредным выбросам в атмосферу и воздействиям на природу);</w:t>
      </w:r>
    </w:p>
    <w:p w:rsidR="00BD3347" w:rsidRPr="00BD3347" w:rsidRDefault="00FB7847" w:rsidP="00FB7847">
      <w:pPr>
        <w:suppressAutoHyphens w:val="0"/>
        <w:spacing w:line="360" w:lineRule="auto"/>
        <w:ind w:firstLine="709"/>
        <w:jc w:val="both"/>
        <w:rPr>
          <w:rFonts w:eastAsia="Calibri"/>
          <w:bCs/>
          <w:sz w:val="28"/>
          <w:szCs w:val="28"/>
          <w:lang w:eastAsia="en-US"/>
        </w:rPr>
      </w:pPr>
      <w:r>
        <w:rPr>
          <w:rFonts w:eastAsia="Calibri"/>
          <w:bCs/>
          <w:sz w:val="28"/>
          <w:szCs w:val="28"/>
          <w:lang w:eastAsia="en-US"/>
        </w:rPr>
        <w:t>-</w:t>
      </w:r>
      <w:r w:rsidR="00F24394">
        <w:rPr>
          <w:rFonts w:eastAsia="Calibri"/>
          <w:bCs/>
          <w:sz w:val="28"/>
          <w:szCs w:val="28"/>
          <w:lang w:eastAsia="en-US"/>
        </w:rPr>
        <w:t> </w:t>
      </w:r>
      <w:r w:rsidR="00BD3347" w:rsidRPr="00BD3347">
        <w:rPr>
          <w:rFonts w:eastAsia="Calibri"/>
          <w:bCs/>
          <w:sz w:val="28"/>
          <w:szCs w:val="28"/>
          <w:lang w:eastAsia="en-US"/>
        </w:rPr>
        <w:t>социально-экономические (вложения в качественное улучшение здравоохранения, образования, культуры в стране, регионе).</w:t>
      </w:r>
    </w:p>
    <w:p w:rsidR="00BD3347" w:rsidRDefault="00BD3347" w:rsidP="00FB7847">
      <w:pPr>
        <w:suppressAutoHyphens w:val="0"/>
        <w:spacing w:line="360" w:lineRule="auto"/>
        <w:ind w:firstLine="709"/>
        <w:jc w:val="both"/>
        <w:rPr>
          <w:rFonts w:eastAsia="Calibri"/>
          <w:bCs/>
          <w:sz w:val="28"/>
          <w:szCs w:val="28"/>
          <w:lang w:eastAsia="en-US"/>
        </w:rPr>
      </w:pPr>
      <w:r w:rsidRPr="00BD3347">
        <w:rPr>
          <w:rFonts w:eastAsia="Calibri"/>
          <w:bCs/>
          <w:sz w:val="28"/>
          <w:szCs w:val="28"/>
          <w:lang w:eastAsia="en-US"/>
        </w:rPr>
        <w:t>Таким образом, всякий проект для своего осуществления нуждается в ресурсах (финансовых, мате</w:t>
      </w:r>
      <w:r>
        <w:rPr>
          <w:rFonts w:eastAsia="Calibri"/>
          <w:bCs/>
          <w:sz w:val="28"/>
          <w:szCs w:val="28"/>
          <w:lang w:eastAsia="en-US"/>
        </w:rPr>
        <w:t xml:space="preserve">риальных, трудовых) для </w:t>
      </w:r>
      <w:r w:rsidR="005F4688">
        <w:rPr>
          <w:rFonts w:eastAsia="Calibri"/>
          <w:bCs/>
          <w:sz w:val="28"/>
          <w:szCs w:val="28"/>
          <w:lang w:eastAsia="en-US"/>
        </w:rPr>
        <w:t>осущест</w:t>
      </w:r>
      <w:r w:rsidR="005F4688" w:rsidRPr="00BD3347">
        <w:rPr>
          <w:rFonts w:eastAsia="Calibri"/>
          <w:bCs/>
          <w:sz w:val="28"/>
          <w:szCs w:val="28"/>
          <w:lang w:eastAsia="en-US"/>
        </w:rPr>
        <w:t>вления,</w:t>
      </w:r>
      <w:r w:rsidRPr="00BD3347">
        <w:rPr>
          <w:rFonts w:eastAsia="Calibri"/>
          <w:bCs/>
          <w:sz w:val="28"/>
          <w:szCs w:val="28"/>
          <w:lang w:eastAsia="en-US"/>
        </w:rPr>
        <w:t xml:space="preserve"> как процесса производства, так и процесса управления.</w:t>
      </w:r>
      <w:bookmarkEnd w:id="1"/>
      <w:bookmarkEnd w:id="2"/>
      <w:bookmarkEnd w:id="3"/>
    </w:p>
    <w:p w:rsidR="00085FEB" w:rsidRPr="00BD3347" w:rsidRDefault="00085FEB" w:rsidP="00FB7847">
      <w:pPr>
        <w:suppressAutoHyphens w:val="0"/>
        <w:spacing w:line="360" w:lineRule="auto"/>
        <w:ind w:firstLine="709"/>
        <w:jc w:val="both"/>
        <w:rPr>
          <w:rFonts w:eastAsia="Calibri"/>
          <w:bCs/>
          <w:sz w:val="28"/>
          <w:szCs w:val="28"/>
          <w:lang w:eastAsia="en-US"/>
        </w:rPr>
      </w:pPr>
      <w:r w:rsidRPr="00085FEB">
        <w:rPr>
          <w:sz w:val="28"/>
          <w:szCs w:val="28"/>
        </w:rPr>
        <w:t>Существует две формы бизнес-планирования деятельности фирмы:</w:t>
      </w:r>
    </w:p>
    <w:p w:rsidR="00085FEB" w:rsidRPr="00661E9C" w:rsidRDefault="00781671" w:rsidP="00FB7847">
      <w:pPr>
        <w:pStyle w:val="a3"/>
        <w:spacing w:line="360" w:lineRule="auto"/>
        <w:ind w:left="0" w:firstLine="709"/>
        <w:jc w:val="both"/>
        <w:rPr>
          <w:sz w:val="28"/>
          <w:szCs w:val="28"/>
        </w:rPr>
      </w:pPr>
      <w:r>
        <w:rPr>
          <w:sz w:val="28"/>
          <w:szCs w:val="28"/>
        </w:rPr>
        <w:t xml:space="preserve">- </w:t>
      </w:r>
      <w:r w:rsidR="00085FEB" w:rsidRPr="00661E9C">
        <w:rPr>
          <w:sz w:val="28"/>
          <w:szCs w:val="28"/>
        </w:rPr>
        <w:t>планирование деятельности фирмы на рынке;</w:t>
      </w:r>
    </w:p>
    <w:p w:rsidR="00085FEB" w:rsidRPr="00661E9C" w:rsidRDefault="00781671" w:rsidP="00FB7847">
      <w:pPr>
        <w:pStyle w:val="a3"/>
        <w:spacing w:line="360" w:lineRule="auto"/>
        <w:ind w:left="0" w:firstLine="709"/>
        <w:jc w:val="both"/>
        <w:rPr>
          <w:sz w:val="28"/>
          <w:szCs w:val="28"/>
        </w:rPr>
      </w:pPr>
      <w:r>
        <w:rPr>
          <w:sz w:val="28"/>
          <w:szCs w:val="28"/>
        </w:rPr>
        <w:t xml:space="preserve">- </w:t>
      </w:r>
      <w:r w:rsidR="00085FEB" w:rsidRPr="00661E9C">
        <w:rPr>
          <w:sz w:val="28"/>
          <w:szCs w:val="28"/>
        </w:rPr>
        <w:t>внутрифирменное планирование.</w:t>
      </w:r>
    </w:p>
    <w:p w:rsidR="00085FEB" w:rsidRPr="00085FEB" w:rsidRDefault="00085FEB" w:rsidP="00FB7847">
      <w:pPr>
        <w:spacing w:line="360" w:lineRule="auto"/>
        <w:ind w:firstLine="709"/>
        <w:jc w:val="both"/>
        <w:rPr>
          <w:sz w:val="28"/>
          <w:szCs w:val="28"/>
        </w:rPr>
      </w:pPr>
      <w:r w:rsidRPr="00085FEB">
        <w:rPr>
          <w:sz w:val="28"/>
          <w:szCs w:val="28"/>
        </w:rPr>
        <w:t>Как правило, эти аспекты планирования взаимосвязаны.</w:t>
      </w:r>
    </w:p>
    <w:p w:rsidR="00085FEB" w:rsidRPr="00085FEB" w:rsidRDefault="00085FEB" w:rsidP="00FB7847">
      <w:pPr>
        <w:spacing w:line="360" w:lineRule="auto"/>
        <w:ind w:firstLine="709"/>
        <w:jc w:val="both"/>
        <w:rPr>
          <w:sz w:val="28"/>
          <w:szCs w:val="28"/>
        </w:rPr>
      </w:pPr>
      <w:r w:rsidRPr="00085FEB">
        <w:rPr>
          <w:sz w:val="28"/>
          <w:szCs w:val="28"/>
        </w:rPr>
        <w:t>Необходимо отметить, что по-настоящему планирование может быть рациональным только тогда, когда отношения фирмы с контрагентами на рынке носят не случайный и разовый характер, а приобретают устойчивый и долговременный характер.</w:t>
      </w:r>
    </w:p>
    <w:p w:rsidR="00085FEB" w:rsidRPr="00085FEB" w:rsidRDefault="00085FEB" w:rsidP="00FB7847">
      <w:pPr>
        <w:spacing w:line="360" w:lineRule="auto"/>
        <w:ind w:firstLine="709"/>
        <w:jc w:val="both"/>
        <w:rPr>
          <w:sz w:val="28"/>
          <w:szCs w:val="28"/>
        </w:rPr>
      </w:pPr>
      <w:r w:rsidRPr="00085FEB">
        <w:rPr>
          <w:sz w:val="28"/>
          <w:szCs w:val="28"/>
        </w:rPr>
        <w:t>Цель разработки бизнес-плана</w:t>
      </w:r>
      <w:r w:rsidR="005F4688">
        <w:rPr>
          <w:sz w:val="28"/>
          <w:szCs w:val="28"/>
        </w:rPr>
        <w:t xml:space="preserve"> - </w:t>
      </w:r>
      <w:r w:rsidRPr="00085FEB">
        <w:rPr>
          <w:sz w:val="28"/>
          <w:szCs w:val="28"/>
        </w:rPr>
        <w:t>спланировать хозяйственную деятельность фирмы на ближайший и отдаленный периоды в соответствии с потребностями рынка и возможностями получения необходимых ресурсов.</w:t>
      </w:r>
    </w:p>
    <w:p w:rsidR="00085FEB" w:rsidRPr="00085FEB" w:rsidRDefault="00085FEB" w:rsidP="00FB7847">
      <w:pPr>
        <w:spacing w:line="360" w:lineRule="auto"/>
        <w:ind w:firstLine="709"/>
        <w:jc w:val="both"/>
        <w:rPr>
          <w:sz w:val="28"/>
          <w:szCs w:val="28"/>
        </w:rPr>
      </w:pPr>
      <w:r w:rsidRPr="00085FEB">
        <w:rPr>
          <w:sz w:val="28"/>
          <w:szCs w:val="28"/>
        </w:rPr>
        <w:t>Задачами бизнес-плана являются:</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сформулировать долговременные и краткосрочные цели фирмы, стратегию и тактику их достижения;</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определить конкретные направления деятельности фирмы, целевые рынки и место фирмы на этих рынках;</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выбрать ассортимент и определить показатели товаров и услуг, которые будут предложены фирмой потребителям;</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оценить производственные и непроизводственные издержки;</w:t>
      </w:r>
    </w:p>
    <w:p w:rsidR="00085FEB" w:rsidRPr="00085FEB" w:rsidRDefault="00781671" w:rsidP="00FB7847">
      <w:pPr>
        <w:spacing w:line="360" w:lineRule="auto"/>
        <w:ind w:firstLine="709"/>
        <w:jc w:val="both"/>
        <w:rPr>
          <w:sz w:val="28"/>
          <w:szCs w:val="28"/>
        </w:rPr>
      </w:pPr>
      <w:r>
        <w:rPr>
          <w:sz w:val="28"/>
          <w:szCs w:val="28"/>
        </w:rPr>
        <w:lastRenderedPageBreak/>
        <w:t xml:space="preserve">- </w:t>
      </w:r>
      <w:r w:rsidR="00085FEB" w:rsidRPr="00085FEB">
        <w:rPr>
          <w:sz w:val="28"/>
          <w:szCs w:val="28"/>
        </w:rPr>
        <w:t>определить состав маркетинговых мероприятий по изучению рынка, стимулированию продаж, ценообразованию и т.п.;</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оценить финансовое положение фирмы и соответствие имеющихся финансовых и материальных ресурсов возможностям достижения поставленных целей и т.д.</w:t>
      </w:r>
    </w:p>
    <w:p w:rsidR="00085FEB" w:rsidRPr="00085FEB" w:rsidRDefault="00085FEB" w:rsidP="00FB7847">
      <w:pPr>
        <w:spacing w:line="360" w:lineRule="auto"/>
        <w:ind w:firstLine="709"/>
        <w:jc w:val="both"/>
        <w:rPr>
          <w:sz w:val="28"/>
          <w:szCs w:val="28"/>
        </w:rPr>
      </w:pPr>
      <w:r w:rsidRPr="00085FEB">
        <w:rPr>
          <w:sz w:val="28"/>
          <w:szCs w:val="28"/>
        </w:rPr>
        <w:t xml:space="preserve">В </w:t>
      </w:r>
      <w:r w:rsidR="00B63740">
        <w:rPr>
          <w:sz w:val="28"/>
          <w:szCs w:val="28"/>
        </w:rPr>
        <w:t>данной</w:t>
      </w:r>
      <w:r w:rsidRPr="00085FEB">
        <w:rPr>
          <w:sz w:val="28"/>
          <w:szCs w:val="28"/>
        </w:rPr>
        <w:t xml:space="preserve"> дипломной работе будут использованы все задачи бизнес-плана.</w:t>
      </w:r>
    </w:p>
    <w:p w:rsidR="00085FEB" w:rsidRPr="00085FEB" w:rsidRDefault="00085FEB" w:rsidP="00FB7847">
      <w:pPr>
        <w:spacing w:line="360" w:lineRule="auto"/>
        <w:ind w:firstLine="709"/>
        <w:jc w:val="both"/>
        <w:rPr>
          <w:sz w:val="28"/>
          <w:szCs w:val="28"/>
        </w:rPr>
      </w:pPr>
      <w:r w:rsidRPr="00085FEB">
        <w:rPr>
          <w:sz w:val="28"/>
          <w:szCs w:val="28"/>
        </w:rPr>
        <w:t>Бизнес-план выполняет следующие основные функции:</w:t>
      </w:r>
    </w:p>
    <w:p w:rsidR="00085FEB" w:rsidRPr="00085FEB" w:rsidRDefault="00781671" w:rsidP="00FB7847">
      <w:pPr>
        <w:spacing w:line="360" w:lineRule="auto"/>
        <w:ind w:firstLine="709"/>
        <w:jc w:val="both"/>
        <w:rPr>
          <w:sz w:val="28"/>
          <w:szCs w:val="28"/>
        </w:rPr>
      </w:pPr>
      <w:r>
        <w:rPr>
          <w:sz w:val="28"/>
          <w:szCs w:val="28"/>
        </w:rPr>
        <w:t>-</w:t>
      </w:r>
      <w:r w:rsidR="00F24394">
        <w:rPr>
          <w:sz w:val="28"/>
          <w:szCs w:val="28"/>
        </w:rPr>
        <w:t> </w:t>
      </w:r>
      <w:r w:rsidR="00085FEB" w:rsidRPr="00085FEB">
        <w:rPr>
          <w:sz w:val="28"/>
          <w:szCs w:val="28"/>
        </w:rPr>
        <w:t>является инструментом, с помощью которого организация может спрогнозировать и оценить фактические результаты деятельности за определенный период;</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используется для разработки концепции бизнеса в перспективе;</w:t>
      </w:r>
    </w:p>
    <w:p w:rsidR="00085FEB" w:rsidRP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является инструментом обоснования эффективности инвестиций;</w:t>
      </w:r>
    </w:p>
    <w:p w:rsidR="00085FEB" w:rsidRDefault="00781671" w:rsidP="00FB7847">
      <w:pPr>
        <w:spacing w:line="360" w:lineRule="auto"/>
        <w:ind w:firstLine="709"/>
        <w:jc w:val="both"/>
        <w:rPr>
          <w:sz w:val="28"/>
          <w:szCs w:val="28"/>
        </w:rPr>
      </w:pPr>
      <w:r>
        <w:rPr>
          <w:sz w:val="28"/>
          <w:szCs w:val="28"/>
        </w:rPr>
        <w:t xml:space="preserve">- </w:t>
      </w:r>
      <w:r w:rsidR="00085FEB" w:rsidRPr="00085FEB">
        <w:rPr>
          <w:sz w:val="28"/>
          <w:szCs w:val="28"/>
        </w:rPr>
        <w:t>представляет собой инструмент реализации стратегии предприятия.</w:t>
      </w:r>
    </w:p>
    <w:p w:rsidR="00BD3347" w:rsidRDefault="00BD3347" w:rsidP="00FB7847">
      <w:pPr>
        <w:spacing w:line="360" w:lineRule="auto"/>
        <w:ind w:firstLine="709"/>
        <w:jc w:val="both"/>
        <w:rPr>
          <w:sz w:val="28"/>
          <w:szCs w:val="28"/>
        </w:rPr>
      </w:pPr>
    </w:p>
    <w:p w:rsidR="00BD3347" w:rsidRDefault="005D33C8" w:rsidP="001B333E">
      <w:pPr>
        <w:spacing w:line="360" w:lineRule="auto"/>
        <w:jc w:val="both"/>
        <w:rPr>
          <w:sz w:val="28"/>
          <w:szCs w:val="28"/>
        </w:rPr>
      </w:pPr>
      <w:r>
        <w:rPr>
          <w:sz w:val="28"/>
          <w:szCs w:val="28"/>
        </w:rPr>
        <w:t>1.2</w:t>
      </w:r>
      <w:r w:rsidR="00BD3347">
        <w:rPr>
          <w:sz w:val="28"/>
          <w:szCs w:val="28"/>
        </w:rPr>
        <w:t>.</w:t>
      </w:r>
      <w:r>
        <w:t> </w:t>
      </w:r>
      <w:r w:rsidR="00BD3347" w:rsidRPr="00BD3347">
        <w:rPr>
          <w:sz w:val="28"/>
          <w:szCs w:val="28"/>
        </w:rPr>
        <w:t>Роль бизнес-плана в системе планирования деятельности предприятий</w:t>
      </w:r>
    </w:p>
    <w:p w:rsidR="00BD3347" w:rsidRDefault="00BD3347" w:rsidP="00FB7847">
      <w:pPr>
        <w:spacing w:line="360" w:lineRule="auto"/>
        <w:ind w:firstLine="709"/>
        <w:jc w:val="both"/>
        <w:rPr>
          <w:sz w:val="28"/>
          <w:szCs w:val="28"/>
        </w:rPr>
      </w:pPr>
    </w:p>
    <w:p w:rsidR="00BD3347" w:rsidRDefault="00BD3347" w:rsidP="00FB7847">
      <w:pPr>
        <w:spacing w:line="360" w:lineRule="auto"/>
        <w:ind w:firstLine="709"/>
        <w:jc w:val="both"/>
        <w:rPr>
          <w:sz w:val="28"/>
          <w:szCs w:val="28"/>
        </w:rPr>
      </w:pPr>
      <w:r w:rsidRPr="00BD3347">
        <w:rPr>
          <w:sz w:val="28"/>
          <w:szCs w:val="28"/>
        </w:rPr>
        <w:t>Бизнес-план – это план осуществления бизнес-операции, действий фирмы, содержащая сведения о фирме, товаре, его производстве, рынках сбыта, маркетинге, организации операций и их эффективности, и в то же время необходимый инструмент производства продукции или оказания услуг в соответствии с потребностям</w:t>
      </w:r>
      <w:r>
        <w:rPr>
          <w:sz w:val="28"/>
          <w:szCs w:val="28"/>
        </w:rPr>
        <w:t>и рынка и сложившейся ситуации.</w:t>
      </w:r>
    </w:p>
    <w:p w:rsidR="005D33C8" w:rsidRDefault="00BD3347" w:rsidP="00FB7847">
      <w:pPr>
        <w:spacing w:line="360" w:lineRule="auto"/>
        <w:ind w:firstLine="709"/>
        <w:jc w:val="both"/>
        <w:rPr>
          <w:sz w:val="28"/>
          <w:szCs w:val="28"/>
        </w:rPr>
      </w:pPr>
      <w:r w:rsidRPr="00BD3347">
        <w:rPr>
          <w:sz w:val="28"/>
          <w:szCs w:val="28"/>
        </w:rPr>
        <w:t>Следует различать понятия «бизнес-план», «инвестиционный проект» и «технико-экономическое обоснование». В одном случае бизнес-план относится к предприятию в целом, в другом – к итоговому документу, обосновывающий проект. Это определяется следующим. Процесс бизнес-планирования, результатом которого является бизнес-план, можно пон</w:t>
      </w:r>
      <w:r w:rsidR="005D33C8">
        <w:rPr>
          <w:sz w:val="28"/>
          <w:szCs w:val="28"/>
        </w:rPr>
        <w:t>имать в широком и узком смысле.</w:t>
      </w:r>
    </w:p>
    <w:p w:rsidR="005D33C8" w:rsidRDefault="00BD3347" w:rsidP="00FB7847">
      <w:pPr>
        <w:spacing w:line="360" w:lineRule="auto"/>
        <w:ind w:firstLine="709"/>
        <w:jc w:val="both"/>
        <w:rPr>
          <w:sz w:val="28"/>
          <w:szCs w:val="28"/>
        </w:rPr>
      </w:pPr>
      <w:r w:rsidRPr="00BD3347">
        <w:rPr>
          <w:sz w:val="28"/>
          <w:szCs w:val="28"/>
        </w:rPr>
        <w:lastRenderedPageBreak/>
        <w:t>В узком понимании бизнес-планирование – это разработка некоторого итогового документа по обоснованию бизнес-идеи с целью привлечения инвестиций. Указанная процедура носит разовый характер. В данном случае бизнес-план выступает как вторичный документ, представляющий планы разработки и реализации соответствующей части инвестиционного проекта.</w:t>
      </w:r>
    </w:p>
    <w:p w:rsidR="00BD3347" w:rsidRPr="00BD3347" w:rsidRDefault="00BD3347" w:rsidP="00FB7847">
      <w:pPr>
        <w:spacing w:line="360" w:lineRule="auto"/>
        <w:ind w:firstLine="709"/>
        <w:jc w:val="both"/>
        <w:rPr>
          <w:sz w:val="28"/>
          <w:szCs w:val="28"/>
        </w:rPr>
      </w:pPr>
      <w:r w:rsidRPr="00BD3347">
        <w:rPr>
          <w:sz w:val="28"/>
          <w:szCs w:val="28"/>
        </w:rPr>
        <w:t xml:space="preserve"> В широком понимании бизнес-планирование – это непрерывный процесс планирования хозяйственной деятельности предприятия на ближайшие и отдаленные периоды в соответствии с потребностями рынка и возможности получения необходимых ресурсов. В данном случае бизнес-план выступает инструментом управления организацией посредством его реализации и внесении в коллектив на основе анализа внутреннего состояния объекта и его положения во внешней среде. Результатом такого планирования является система планов предприятия, которая включает в себя стратегический и те</w:t>
      </w:r>
      <w:r w:rsidR="005D33C8">
        <w:rPr>
          <w:sz w:val="28"/>
          <w:szCs w:val="28"/>
        </w:rPr>
        <w:t>кущий бизнес-план предприятия. З</w:t>
      </w:r>
      <w:r w:rsidRPr="00BD3347">
        <w:rPr>
          <w:sz w:val="28"/>
          <w:szCs w:val="28"/>
        </w:rPr>
        <w:t>десь инвестиционный проект может быть включен в стратегический и текущий бизнес-план предприятия, который отражает планируемые результаты проекта.</w:t>
      </w:r>
    </w:p>
    <w:p w:rsidR="005D33C8" w:rsidRDefault="00BD3347" w:rsidP="00FB7847">
      <w:pPr>
        <w:spacing w:line="360" w:lineRule="auto"/>
        <w:ind w:firstLine="709"/>
        <w:jc w:val="both"/>
        <w:rPr>
          <w:sz w:val="28"/>
          <w:szCs w:val="28"/>
        </w:rPr>
      </w:pPr>
      <w:r w:rsidRPr="00BD3347">
        <w:rPr>
          <w:sz w:val="28"/>
          <w:szCs w:val="28"/>
        </w:rPr>
        <w:t xml:space="preserve">Близким </w:t>
      </w:r>
      <w:r w:rsidR="001B333E">
        <w:rPr>
          <w:sz w:val="28"/>
          <w:szCs w:val="28"/>
        </w:rPr>
        <w:t>по значению</w:t>
      </w:r>
      <w:r w:rsidRPr="00BD3347">
        <w:rPr>
          <w:sz w:val="28"/>
          <w:szCs w:val="28"/>
        </w:rPr>
        <w:t xml:space="preserve"> бизнес-плана можно считать технико-экономическое обоснование. Это еще один из вариантов плана развития предприятия, поэтому функции бизнес-плана близки к функциям технико-экономического обоснования. Главное отличие технико-экономического обоснования от бизнес-плана заключается в том, что это специфический документ для создания и развития промышленных объектов, т.е. особый акцент в структуре технико-экономического обоснования сделан на производственно-технический аспект проекта, в то время как коммерческие рыночные проблемы будущего бизнеса остаются нераскрытыми. С этих позиций можно говорить о гораздо узком специфическом характере технико-экономического</w:t>
      </w:r>
      <w:r w:rsidR="005D33C8">
        <w:rPr>
          <w:sz w:val="28"/>
          <w:szCs w:val="28"/>
        </w:rPr>
        <w:t xml:space="preserve"> обоснования, чем бизнес-плана.</w:t>
      </w:r>
    </w:p>
    <w:p w:rsidR="00BD3347" w:rsidRPr="00BD3347" w:rsidRDefault="00BD3347" w:rsidP="00FB7847">
      <w:pPr>
        <w:spacing w:line="360" w:lineRule="auto"/>
        <w:ind w:firstLine="709"/>
        <w:jc w:val="both"/>
        <w:rPr>
          <w:sz w:val="28"/>
          <w:szCs w:val="28"/>
        </w:rPr>
      </w:pPr>
      <w:r w:rsidRPr="00BD3347">
        <w:rPr>
          <w:sz w:val="28"/>
          <w:szCs w:val="28"/>
        </w:rPr>
        <w:lastRenderedPageBreak/>
        <w:t>В рыночных условиях хозяйствования бизнес-план используется в различных сферах и формах предпринимательства и помогает очертить тот круг проблем, с которым сталкивается предприятие или предприниматель в условиях изменчивости, нестабильности рыночной ситуации.</w:t>
      </w:r>
    </w:p>
    <w:p w:rsidR="00BD3347" w:rsidRPr="00BD3347" w:rsidRDefault="00BD3347" w:rsidP="00FB7847">
      <w:pPr>
        <w:spacing w:line="360" w:lineRule="auto"/>
        <w:ind w:firstLine="709"/>
        <w:jc w:val="both"/>
        <w:rPr>
          <w:sz w:val="28"/>
          <w:szCs w:val="28"/>
        </w:rPr>
      </w:pPr>
      <w:r w:rsidRPr="00BD3347">
        <w:rPr>
          <w:sz w:val="28"/>
          <w:szCs w:val="28"/>
        </w:rPr>
        <w:t>Бизнес-план – это краткое, точное, допустимое, понятное описание предполагаемого бизнеса, важнейший инструмент при рассмотрении большого количества различных ситуаций, позволяющий выбрать наиболее перспективные решения и определить средства для их достижения.</w:t>
      </w:r>
    </w:p>
    <w:p w:rsidR="00BD3347" w:rsidRPr="00BD3347" w:rsidRDefault="00BD3347" w:rsidP="00FB7847">
      <w:pPr>
        <w:spacing w:line="360" w:lineRule="auto"/>
        <w:ind w:firstLine="709"/>
        <w:jc w:val="both"/>
        <w:rPr>
          <w:sz w:val="28"/>
          <w:szCs w:val="28"/>
        </w:rPr>
      </w:pPr>
      <w:r w:rsidRPr="00BD3347">
        <w:rPr>
          <w:sz w:val="28"/>
          <w:szCs w:val="28"/>
        </w:rPr>
        <w:t>Бизнес-план – это необходимый в рыночных условиях инструмент технического, организационно-экономического, финансового, управленческого обоснования дела, включая взаимоотношение с банками, с инвестиционными и сбытовыми организациями, посредниками, потребителями.</w:t>
      </w:r>
    </w:p>
    <w:p w:rsidR="00BD3347" w:rsidRDefault="001B333E" w:rsidP="00FB7847">
      <w:pPr>
        <w:spacing w:line="360" w:lineRule="auto"/>
        <w:ind w:firstLine="709"/>
        <w:jc w:val="both"/>
        <w:rPr>
          <w:sz w:val="28"/>
          <w:szCs w:val="28"/>
        </w:rPr>
      </w:pPr>
      <w:r>
        <w:rPr>
          <w:sz w:val="28"/>
          <w:szCs w:val="28"/>
        </w:rPr>
        <w:t xml:space="preserve">Цель разработки бизнес-плана - </w:t>
      </w:r>
      <w:r w:rsidR="00BD3347" w:rsidRPr="00BD3347">
        <w:rPr>
          <w:sz w:val="28"/>
          <w:szCs w:val="28"/>
        </w:rPr>
        <w:t xml:space="preserve">спланировать хозяйственную деятельность предприятия на ближайшую и отдаленную перспективу в соответствии с потребностями рынка и возможностями </w:t>
      </w:r>
      <w:r w:rsidR="00BD3347">
        <w:rPr>
          <w:sz w:val="28"/>
          <w:szCs w:val="28"/>
        </w:rPr>
        <w:t>получения необходимых ресурсов.</w:t>
      </w:r>
    </w:p>
    <w:p w:rsidR="00BD3347" w:rsidRPr="00BD3347" w:rsidRDefault="00BD3347" w:rsidP="00FB7847">
      <w:pPr>
        <w:spacing w:line="360" w:lineRule="auto"/>
        <w:ind w:firstLine="709"/>
        <w:jc w:val="both"/>
        <w:rPr>
          <w:sz w:val="28"/>
          <w:szCs w:val="28"/>
        </w:rPr>
      </w:pPr>
      <w:r w:rsidRPr="00BD3347">
        <w:rPr>
          <w:sz w:val="28"/>
          <w:szCs w:val="28"/>
        </w:rPr>
        <w:t>Бизнес – план выполняет следующие основные функции, а именно:</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является инструментом, с помощью которого предприниматель может оценить фактические результаты деяте</w:t>
      </w:r>
      <w:r>
        <w:rPr>
          <w:sz w:val="28"/>
          <w:szCs w:val="28"/>
        </w:rPr>
        <w:t>льности за определенный период;</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может быть использован для разработки концепции ведения бизнеса в перспективе;</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является инструментом</w:t>
      </w:r>
      <w:r>
        <w:rPr>
          <w:sz w:val="28"/>
          <w:szCs w:val="28"/>
        </w:rPr>
        <w:t xml:space="preserve"> добывания финансовых ресурсов;</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 xml:space="preserve">представляет собой инструмент реализации </w:t>
      </w:r>
      <w:r>
        <w:rPr>
          <w:sz w:val="28"/>
          <w:szCs w:val="28"/>
        </w:rPr>
        <w:t>стратегии предприятия.</w:t>
      </w:r>
    </w:p>
    <w:p w:rsidR="00BD3347" w:rsidRPr="00BD3347" w:rsidRDefault="00BD3347" w:rsidP="00FB7847">
      <w:pPr>
        <w:spacing w:line="360" w:lineRule="auto"/>
        <w:ind w:firstLine="709"/>
        <w:jc w:val="both"/>
        <w:rPr>
          <w:sz w:val="28"/>
          <w:szCs w:val="28"/>
        </w:rPr>
      </w:pPr>
      <w:r w:rsidRPr="00BD3347">
        <w:rPr>
          <w:sz w:val="28"/>
          <w:szCs w:val="28"/>
        </w:rPr>
        <w:t>Таким образом, бизнес–план позволяет проанализировать возможности деятельности предприятия и обосновать выбор приоритетных целей, т.е. определить стратегию функционирования фирмы.</w:t>
      </w:r>
    </w:p>
    <w:p w:rsidR="00BD3347" w:rsidRDefault="00BD3347" w:rsidP="00FB7847">
      <w:pPr>
        <w:spacing w:line="360" w:lineRule="auto"/>
        <w:ind w:firstLine="709"/>
        <w:jc w:val="both"/>
        <w:rPr>
          <w:sz w:val="28"/>
          <w:szCs w:val="28"/>
        </w:rPr>
      </w:pPr>
      <w:r w:rsidRPr="00BD3347">
        <w:rPr>
          <w:sz w:val="28"/>
          <w:szCs w:val="28"/>
        </w:rPr>
        <w:t>В целом, планирование деятельности предприятия с помощью бизнес-плана дает немало выгод:</w:t>
      </w:r>
    </w:p>
    <w:p w:rsidR="00BD3347" w:rsidRDefault="00BD3347" w:rsidP="00FB7847">
      <w:pPr>
        <w:spacing w:line="360" w:lineRule="auto"/>
        <w:ind w:firstLine="709"/>
        <w:jc w:val="both"/>
        <w:rPr>
          <w:sz w:val="28"/>
          <w:szCs w:val="28"/>
        </w:rPr>
      </w:pPr>
      <w:r>
        <w:rPr>
          <w:sz w:val="28"/>
          <w:szCs w:val="28"/>
        </w:rPr>
        <w:lastRenderedPageBreak/>
        <w:t xml:space="preserve">-  </w:t>
      </w:r>
      <w:r w:rsidRPr="00BD3347">
        <w:rPr>
          <w:sz w:val="28"/>
          <w:szCs w:val="28"/>
        </w:rPr>
        <w:t>заставляет руководителей заним</w:t>
      </w:r>
      <w:r>
        <w:rPr>
          <w:sz w:val="28"/>
          <w:szCs w:val="28"/>
        </w:rPr>
        <w:t>аться перспективой предприятия;</w:t>
      </w:r>
    </w:p>
    <w:p w:rsidR="00BD3347" w:rsidRDefault="00BD3347" w:rsidP="00FB7847">
      <w:pPr>
        <w:spacing w:line="360" w:lineRule="auto"/>
        <w:ind w:firstLine="709"/>
        <w:jc w:val="both"/>
        <w:rPr>
          <w:sz w:val="28"/>
          <w:szCs w:val="28"/>
        </w:rPr>
      </w:pPr>
      <w:r>
        <w:rPr>
          <w:sz w:val="28"/>
          <w:szCs w:val="28"/>
        </w:rPr>
        <w:t>-</w:t>
      </w:r>
      <w:r w:rsidR="00F24394">
        <w:rPr>
          <w:sz w:val="28"/>
          <w:szCs w:val="28"/>
        </w:rPr>
        <w:t> </w:t>
      </w:r>
      <w:r w:rsidRPr="00BD3347">
        <w:rPr>
          <w:sz w:val="28"/>
          <w:szCs w:val="28"/>
        </w:rPr>
        <w:t>позволяет осуществлять более четкую координацию предпринимательских усилий по достижению поставленных целей;</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устанавливает показатели деятельности фирмы для последующего контроля;</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заставляет руководителей четко и конкретно определить свои цели и пути их достижения;</w:t>
      </w:r>
    </w:p>
    <w:p w:rsidR="00BD3347" w:rsidRDefault="00BD3347" w:rsidP="00FB7847">
      <w:pPr>
        <w:spacing w:line="360" w:lineRule="auto"/>
        <w:ind w:firstLine="709"/>
        <w:jc w:val="both"/>
        <w:rPr>
          <w:sz w:val="28"/>
          <w:szCs w:val="28"/>
        </w:rPr>
      </w:pPr>
      <w:r>
        <w:rPr>
          <w:sz w:val="28"/>
          <w:szCs w:val="28"/>
        </w:rPr>
        <w:t xml:space="preserve">- </w:t>
      </w:r>
      <w:r w:rsidRPr="00BD3347">
        <w:rPr>
          <w:sz w:val="28"/>
          <w:szCs w:val="28"/>
        </w:rPr>
        <w:t>делает предприятие более подготовленным к внезапным изменениям рыночной ситуации;</w:t>
      </w:r>
    </w:p>
    <w:p w:rsidR="00BD3347" w:rsidRDefault="00BD3347" w:rsidP="00FB7847">
      <w:pPr>
        <w:spacing w:line="360" w:lineRule="auto"/>
        <w:ind w:firstLine="709"/>
        <w:jc w:val="both"/>
        <w:rPr>
          <w:sz w:val="28"/>
          <w:szCs w:val="28"/>
        </w:rPr>
      </w:pPr>
      <w:r>
        <w:rPr>
          <w:sz w:val="28"/>
          <w:szCs w:val="28"/>
        </w:rPr>
        <w:t>-</w:t>
      </w:r>
      <w:r w:rsidR="00F24394">
        <w:rPr>
          <w:sz w:val="28"/>
          <w:szCs w:val="28"/>
        </w:rPr>
        <w:t> </w:t>
      </w:r>
      <w:r w:rsidRPr="00BD3347">
        <w:rPr>
          <w:sz w:val="28"/>
          <w:szCs w:val="28"/>
        </w:rPr>
        <w:t>наглядно демонстрирует обязанность и ответственность всех руководителей фирмы.</w:t>
      </w:r>
    </w:p>
    <w:p w:rsidR="00137E4F" w:rsidRDefault="00BD3347" w:rsidP="00FB7847">
      <w:pPr>
        <w:spacing w:line="360" w:lineRule="auto"/>
        <w:ind w:firstLine="709"/>
        <w:jc w:val="both"/>
        <w:rPr>
          <w:sz w:val="28"/>
          <w:szCs w:val="28"/>
        </w:rPr>
      </w:pPr>
      <w:r w:rsidRPr="00BD3347">
        <w:rPr>
          <w:sz w:val="28"/>
          <w:szCs w:val="28"/>
        </w:rPr>
        <w:t>Бизнес-план является рабочим инструментом и для действующих предприятий. Он описывает процесс функционирования предприятия и показывает, каким образом руководители стараются достичь выполнения своих целей и задач. Хорошо разработанный бизнес-план помогает предприятию расти, завоевывать новые позиции на рынке, где оно функционирует, составлять перспективные планы своего развития, концепцию производства новых товаров и услуг и выбрать рац</w:t>
      </w:r>
      <w:r w:rsidR="00137E4F">
        <w:rPr>
          <w:sz w:val="28"/>
          <w:szCs w:val="28"/>
        </w:rPr>
        <w:t>иональный способ их реализации.</w:t>
      </w:r>
    </w:p>
    <w:p w:rsidR="00137E4F" w:rsidRDefault="00BD3347" w:rsidP="00FB7847">
      <w:pPr>
        <w:spacing w:line="360" w:lineRule="auto"/>
        <w:ind w:firstLine="709"/>
        <w:jc w:val="both"/>
        <w:rPr>
          <w:sz w:val="28"/>
          <w:szCs w:val="28"/>
        </w:rPr>
      </w:pPr>
      <w:r w:rsidRPr="00BD3347">
        <w:rPr>
          <w:sz w:val="28"/>
          <w:szCs w:val="28"/>
        </w:rPr>
        <w:t>Организация, работающая в стабильной ситуации и производящая продукцию для достаточно устойчивого рынка, при росте объемов производства разрабатывает бизнес-план, направленный на совершенствование производства и поиск путей снижения издержек. Однако все эти предприятия постоянно предусматривают мероприятия по модернизации производимой продукции, услуг и формируют их в виде лока</w:t>
      </w:r>
      <w:r w:rsidR="00137E4F">
        <w:rPr>
          <w:sz w:val="28"/>
          <w:szCs w:val="28"/>
        </w:rPr>
        <w:t>льных бизнес-планов [17, С.22].</w:t>
      </w:r>
    </w:p>
    <w:p w:rsidR="00BD3347" w:rsidRPr="00BD3347" w:rsidRDefault="00BD3347" w:rsidP="00FB7847">
      <w:pPr>
        <w:spacing w:line="360" w:lineRule="auto"/>
        <w:ind w:firstLine="709"/>
        <w:jc w:val="both"/>
        <w:rPr>
          <w:sz w:val="28"/>
          <w:szCs w:val="28"/>
        </w:rPr>
      </w:pPr>
      <w:r w:rsidRPr="00BD3347">
        <w:rPr>
          <w:sz w:val="28"/>
          <w:szCs w:val="28"/>
        </w:rPr>
        <w:t xml:space="preserve">Предприятия, выпускающие продукцию при постоянном риске, прежде всего систематически работают над бизнес-планом освоения новых видов продукции, переходов на новые поколения изделий и т.д. Если предприятие, </w:t>
      </w:r>
      <w:r w:rsidRPr="00BD3347">
        <w:rPr>
          <w:sz w:val="28"/>
          <w:szCs w:val="28"/>
        </w:rPr>
        <w:lastRenderedPageBreak/>
        <w:t>наметив значительное производство новых или традиционных продуктов, не имеет достаточно собственных мощностей для их производства, то оно может пойти либо путем привлечения дополнительных капитальных вложений для создания новых мощностей, либо путем поиска новых партнеров, которым оно передаст изготовление определенных узлов, деталей, выполнение технологических процессов. В любом случае на предприятии разрабатывают бизнес-план.</w:t>
      </w:r>
    </w:p>
    <w:p w:rsidR="00137E4F" w:rsidRDefault="00BD3347" w:rsidP="00FB7847">
      <w:pPr>
        <w:spacing w:line="360" w:lineRule="auto"/>
        <w:ind w:firstLine="709"/>
        <w:jc w:val="both"/>
        <w:rPr>
          <w:sz w:val="28"/>
          <w:szCs w:val="28"/>
        </w:rPr>
      </w:pPr>
      <w:r w:rsidRPr="00BD3347">
        <w:rPr>
          <w:sz w:val="28"/>
          <w:szCs w:val="28"/>
        </w:rPr>
        <w:t xml:space="preserve">Бизнес-план оценивает перспективную ситуацию как внутри фирмы, так и вне ее. Он необходим руководству фирмы для ориентации в условиях акционерной собственности и в определенной мере при создании товарищества. Именно при помощи бизнес-плана руководство фирмы принимает решение, какая часть прибыли остается в деле на накопление, а какая распределяется в форме дивидендов между акционерами. </w:t>
      </w:r>
    </w:p>
    <w:p w:rsidR="00BD3347" w:rsidRPr="00BD3347" w:rsidRDefault="00BD3347" w:rsidP="00FB7847">
      <w:pPr>
        <w:spacing w:line="360" w:lineRule="auto"/>
        <w:ind w:firstLine="709"/>
        <w:jc w:val="both"/>
        <w:rPr>
          <w:sz w:val="28"/>
          <w:szCs w:val="28"/>
        </w:rPr>
      </w:pPr>
      <w:r w:rsidRPr="00BD3347">
        <w:rPr>
          <w:sz w:val="28"/>
          <w:szCs w:val="28"/>
        </w:rPr>
        <w:t>Бизнес-план используется при поиске инвесторов, кредиторов, спонсорских вложений и т.д. Перед тем как рискнуть некоторым капиталом инвесторы должны быть уверены в тщательности проработки проекта и должны быть осведомлены об его эффективности. Они должны изучить бизнес-план перед рассмотрением возможности капиталовложений, т.е. бизнес-планы необходимы в работе с любыми инвестициями.</w:t>
      </w:r>
    </w:p>
    <w:p w:rsidR="00BD3347" w:rsidRPr="00BD3347" w:rsidRDefault="00BD3347" w:rsidP="00FB7847">
      <w:pPr>
        <w:spacing w:line="360" w:lineRule="auto"/>
        <w:ind w:firstLine="709"/>
        <w:jc w:val="both"/>
        <w:rPr>
          <w:sz w:val="28"/>
          <w:szCs w:val="28"/>
        </w:rPr>
      </w:pPr>
      <w:r w:rsidRPr="00BD3347">
        <w:rPr>
          <w:sz w:val="28"/>
          <w:szCs w:val="28"/>
        </w:rPr>
        <w:t>Бизнес-планирование является способом организации деятельности предприятия для выполнения поставленных целей, выраженных в установленных для них значениях ключевых показателей эффективности. Бизнес-план является инструментом достижения этих целей.</w:t>
      </w:r>
    </w:p>
    <w:p w:rsidR="00BD3347" w:rsidRDefault="00BD3347" w:rsidP="00FB7847">
      <w:pPr>
        <w:spacing w:line="360" w:lineRule="auto"/>
        <w:ind w:firstLine="709"/>
        <w:jc w:val="both"/>
        <w:rPr>
          <w:sz w:val="28"/>
          <w:szCs w:val="28"/>
        </w:rPr>
      </w:pPr>
      <w:r w:rsidRPr="00BD3347">
        <w:rPr>
          <w:sz w:val="28"/>
          <w:szCs w:val="28"/>
        </w:rPr>
        <w:t>Формат бизнес-плана включает основные сведения, необходимые для планирования деятельности, анализа промежуточных и окончательных результатов, принятия решений менеджерами материнской и дочерних компаний и акционерами. Формат отчета об исполнении бизнес-плана включает сведения о плановых и фактических показателях за отчетный период.</w:t>
      </w:r>
    </w:p>
    <w:p w:rsidR="00FF5792" w:rsidRPr="00BD3347" w:rsidRDefault="00FF5792" w:rsidP="00FB7847">
      <w:pPr>
        <w:spacing w:line="360" w:lineRule="auto"/>
        <w:ind w:firstLine="709"/>
        <w:jc w:val="both"/>
        <w:rPr>
          <w:sz w:val="28"/>
          <w:szCs w:val="28"/>
        </w:rPr>
      </w:pPr>
      <w:r w:rsidRPr="00FF5792">
        <w:rPr>
          <w:sz w:val="28"/>
          <w:szCs w:val="28"/>
        </w:rPr>
        <w:lastRenderedPageBreak/>
        <w:t>Изучение бизнес-плана в условиях рынка опирается на знание основных функциональных дисциплин управления предприятием: маркетинговой, производственной, коммерческой, финансовой. План представляет деятельность в будущем, и поэтому предприниматель анализирует проблемы и сопровождающие их риски, с которыми придется столкнуться в последующие периоды. Определение способов и методов управления рисками удорожает проект, но вместе с тем увеличивает вероятность его реализации в запланированные сроки и с намеченными затратами.</w:t>
      </w:r>
    </w:p>
    <w:p w:rsidR="00BD3347" w:rsidRPr="00085FEB" w:rsidRDefault="00BD3347" w:rsidP="00FB7847">
      <w:pPr>
        <w:spacing w:line="360" w:lineRule="auto"/>
        <w:ind w:firstLine="709"/>
        <w:jc w:val="both"/>
        <w:rPr>
          <w:sz w:val="28"/>
          <w:szCs w:val="28"/>
        </w:rPr>
      </w:pPr>
      <w:r w:rsidRPr="00BD3347">
        <w:rPr>
          <w:sz w:val="28"/>
          <w:szCs w:val="28"/>
        </w:rPr>
        <w:t>Структура любого бизнес-план</w:t>
      </w:r>
      <w:r>
        <w:rPr>
          <w:sz w:val="28"/>
          <w:szCs w:val="28"/>
        </w:rPr>
        <w:t>а стандартна. Горизонт планирова</w:t>
      </w:r>
      <w:r w:rsidRPr="00BD3347">
        <w:rPr>
          <w:sz w:val="28"/>
          <w:szCs w:val="28"/>
        </w:rPr>
        <w:t xml:space="preserve">ния зависит от сформулированных в плане целей. План должен составляться на </w:t>
      </w:r>
      <w:r>
        <w:rPr>
          <w:sz w:val="28"/>
          <w:szCs w:val="28"/>
        </w:rPr>
        <w:t>период до до</w:t>
      </w:r>
      <w:r w:rsidRPr="00BD3347">
        <w:rPr>
          <w:sz w:val="28"/>
          <w:szCs w:val="28"/>
        </w:rPr>
        <w:t>стижения этих целей, который может составлять год, два, три года и более.</w:t>
      </w:r>
    </w:p>
    <w:p w:rsidR="00D1117B" w:rsidRDefault="00D1117B" w:rsidP="00FF5792">
      <w:pPr>
        <w:spacing w:line="360" w:lineRule="auto"/>
        <w:rPr>
          <w:sz w:val="28"/>
          <w:szCs w:val="28"/>
        </w:rPr>
      </w:pPr>
    </w:p>
    <w:p w:rsidR="00B63740" w:rsidRPr="00B63740" w:rsidRDefault="00C4794B" w:rsidP="00FF5792">
      <w:pPr>
        <w:spacing w:line="360" w:lineRule="auto"/>
        <w:ind w:firstLine="142"/>
        <w:rPr>
          <w:sz w:val="28"/>
          <w:szCs w:val="28"/>
        </w:rPr>
      </w:pPr>
      <w:r>
        <w:rPr>
          <w:sz w:val="28"/>
          <w:szCs w:val="28"/>
        </w:rPr>
        <w:t>1.3</w:t>
      </w:r>
      <w:r w:rsidR="00747C13">
        <w:rPr>
          <w:sz w:val="28"/>
          <w:szCs w:val="28"/>
        </w:rPr>
        <w:t>.</w:t>
      </w:r>
      <w:r>
        <w:rPr>
          <w:sz w:val="28"/>
          <w:szCs w:val="28"/>
        </w:rPr>
        <w:t xml:space="preserve"> </w:t>
      </w:r>
      <w:r w:rsidR="00B63740" w:rsidRPr="00B63740">
        <w:rPr>
          <w:sz w:val="28"/>
          <w:szCs w:val="28"/>
        </w:rPr>
        <w:t xml:space="preserve"> Последовательность разработки бизнес-плана</w:t>
      </w:r>
    </w:p>
    <w:p w:rsidR="00B63740" w:rsidRPr="00B63740" w:rsidRDefault="00B63740" w:rsidP="00FB7847">
      <w:pPr>
        <w:spacing w:line="360" w:lineRule="auto"/>
        <w:ind w:firstLine="709"/>
        <w:jc w:val="both"/>
        <w:rPr>
          <w:sz w:val="28"/>
          <w:szCs w:val="28"/>
        </w:rPr>
      </w:pPr>
    </w:p>
    <w:p w:rsidR="00B63740" w:rsidRDefault="00FF5792" w:rsidP="00FB7847">
      <w:pPr>
        <w:spacing w:line="360" w:lineRule="auto"/>
        <w:ind w:firstLine="709"/>
        <w:jc w:val="both"/>
        <w:rPr>
          <w:sz w:val="28"/>
          <w:szCs w:val="28"/>
        </w:rPr>
      </w:pPr>
      <w:r>
        <w:rPr>
          <w:sz w:val="28"/>
          <w:szCs w:val="28"/>
        </w:rPr>
        <w:t>Не существует жесткого</w:t>
      </w:r>
      <w:r w:rsidR="00B63740" w:rsidRPr="00B63740">
        <w:rPr>
          <w:sz w:val="28"/>
          <w:szCs w:val="28"/>
        </w:rPr>
        <w:t xml:space="preserve"> регламентированной формы и структуры бизнес-плана. Структура и состав зависят от сути того чем будет заниматься компания: инвестиционный проект (лизинговые операции) или планирование деятельности при создании или бизнес-план под реализацию одного из проектов компании с привлечением заемных средств. Поэтому в данной дипломной работе с учетом того чем будет заниматься </w:t>
      </w:r>
      <w:r w:rsidR="00F63E1F">
        <w:rPr>
          <w:sz w:val="28"/>
          <w:szCs w:val="28"/>
        </w:rPr>
        <w:t>школа бизнеса</w:t>
      </w:r>
      <w:r w:rsidR="00B63740" w:rsidRPr="00B63740">
        <w:rPr>
          <w:sz w:val="28"/>
          <w:szCs w:val="28"/>
        </w:rPr>
        <w:t xml:space="preserve"> был представлен следующий бизнес-план:</w:t>
      </w:r>
    </w:p>
    <w:p w:rsidR="00F63E1F" w:rsidRPr="00D3441C" w:rsidRDefault="00F63E1F" w:rsidP="00FB7847">
      <w:pPr>
        <w:spacing w:line="360" w:lineRule="auto"/>
        <w:ind w:firstLine="709"/>
        <w:jc w:val="both"/>
        <w:rPr>
          <w:sz w:val="28"/>
          <w:szCs w:val="28"/>
        </w:rPr>
      </w:pPr>
      <w:r w:rsidRPr="00F63E1F">
        <w:rPr>
          <w:sz w:val="28"/>
          <w:szCs w:val="28"/>
        </w:rPr>
        <w:fldChar w:fldCharType="begin"/>
      </w:r>
      <w:r w:rsidRPr="00F63E1F">
        <w:rPr>
          <w:sz w:val="28"/>
          <w:szCs w:val="28"/>
        </w:rPr>
        <w:instrText xml:space="preserve"> TOC \o "1-3" \h \z \u </w:instrText>
      </w:r>
      <w:r w:rsidRPr="00F63E1F">
        <w:rPr>
          <w:sz w:val="28"/>
          <w:szCs w:val="28"/>
        </w:rPr>
        <w:fldChar w:fldCharType="separate"/>
      </w:r>
      <w:hyperlink w:anchor="_Toc514796291" w:history="1">
        <w:r w:rsidR="00706796">
          <w:rPr>
            <w:rStyle w:val="a4"/>
            <w:sz w:val="28"/>
            <w:szCs w:val="28"/>
          </w:rPr>
          <w:t>-</w:t>
        </w:r>
        <w:r w:rsidR="00FF5792">
          <w:rPr>
            <w:rStyle w:val="a4"/>
            <w:sz w:val="28"/>
            <w:szCs w:val="28"/>
          </w:rPr>
          <w:t xml:space="preserve"> р</w:t>
        </w:r>
        <w:r w:rsidRPr="00F63E1F">
          <w:rPr>
            <w:rStyle w:val="a4"/>
            <w:sz w:val="28"/>
            <w:szCs w:val="28"/>
          </w:rPr>
          <w:t>езюме</w:t>
        </w:r>
        <w:r w:rsidR="00FF5792">
          <w:rPr>
            <w:rStyle w:val="a4"/>
            <w:sz w:val="28"/>
            <w:szCs w:val="28"/>
          </w:rPr>
          <w:t>;</w:t>
        </w:r>
        <w:r w:rsidRPr="00F63E1F">
          <w:rPr>
            <w:rStyle w:val="a4"/>
            <w:webHidden/>
            <w:sz w:val="28"/>
            <w:szCs w:val="28"/>
          </w:rPr>
          <w:tab/>
        </w:r>
      </w:hyperlink>
    </w:p>
    <w:p w:rsidR="00F63E1F" w:rsidRPr="00F63E1F" w:rsidRDefault="00401480" w:rsidP="00FB7847">
      <w:pPr>
        <w:spacing w:line="360" w:lineRule="auto"/>
        <w:ind w:firstLine="709"/>
        <w:jc w:val="both"/>
        <w:rPr>
          <w:sz w:val="28"/>
          <w:szCs w:val="28"/>
        </w:rPr>
      </w:pPr>
      <w:hyperlink w:anchor="_Toc514796292" w:history="1">
        <w:r w:rsidR="00706796">
          <w:rPr>
            <w:rStyle w:val="a4"/>
            <w:sz w:val="28"/>
            <w:szCs w:val="28"/>
          </w:rPr>
          <w:t>-</w:t>
        </w:r>
        <w:r w:rsidR="00FF5792">
          <w:rPr>
            <w:rStyle w:val="a4"/>
            <w:sz w:val="28"/>
            <w:szCs w:val="28"/>
          </w:rPr>
          <w:t xml:space="preserve"> и</w:t>
        </w:r>
        <w:r w:rsidR="00F63E1F" w:rsidRPr="00F63E1F">
          <w:rPr>
            <w:rStyle w:val="a4"/>
            <w:sz w:val="28"/>
            <w:szCs w:val="28"/>
          </w:rPr>
          <w:t>сследование и анализ рынка услуг</w:t>
        </w:r>
        <w:r w:rsidR="00FF5792">
          <w:rPr>
            <w:rStyle w:val="a4"/>
            <w:sz w:val="28"/>
            <w:szCs w:val="28"/>
          </w:rPr>
          <w:t>;</w:t>
        </w:r>
        <w:r w:rsidR="00F63E1F" w:rsidRPr="00F63E1F">
          <w:rPr>
            <w:rStyle w:val="a4"/>
            <w:webHidden/>
            <w:sz w:val="28"/>
            <w:szCs w:val="28"/>
          </w:rPr>
          <w:tab/>
        </w:r>
        <w:r w:rsidR="00D3441C">
          <w:rPr>
            <w:rStyle w:val="a4"/>
            <w:webHidden/>
            <w:sz w:val="28"/>
            <w:szCs w:val="28"/>
          </w:rPr>
          <w:t xml:space="preserve"> </w:t>
        </w:r>
      </w:hyperlink>
    </w:p>
    <w:p w:rsidR="00F63E1F" w:rsidRPr="00F63E1F" w:rsidRDefault="00401480" w:rsidP="00FB7847">
      <w:pPr>
        <w:spacing w:line="360" w:lineRule="auto"/>
        <w:ind w:firstLine="709"/>
        <w:jc w:val="both"/>
        <w:rPr>
          <w:sz w:val="28"/>
          <w:szCs w:val="28"/>
        </w:rPr>
      </w:pPr>
      <w:hyperlink w:anchor="_Toc514796293" w:history="1">
        <w:r w:rsidR="00706796">
          <w:rPr>
            <w:rStyle w:val="a4"/>
            <w:sz w:val="28"/>
            <w:szCs w:val="28"/>
          </w:rPr>
          <w:t>-</w:t>
        </w:r>
        <w:r w:rsidR="00FF5792">
          <w:rPr>
            <w:rStyle w:val="a4"/>
            <w:sz w:val="28"/>
            <w:szCs w:val="28"/>
          </w:rPr>
          <w:t xml:space="preserve"> о</w:t>
        </w:r>
        <w:r w:rsidR="00F63E1F" w:rsidRPr="00F63E1F">
          <w:rPr>
            <w:rStyle w:val="a4"/>
            <w:sz w:val="28"/>
            <w:szCs w:val="28"/>
          </w:rPr>
          <w:t>писание услуги</w:t>
        </w:r>
        <w:r w:rsidR="00FF5792">
          <w:rPr>
            <w:rStyle w:val="a4"/>
            <w:sz w:val="28"/>
            <w:szCs w:val="28"/>
          </w:rPr>
          <w:t>;</w:t>
        </w:r>
        <w:r w:rsidR="00F63E1F" w:rsidRPr="00F63E1F">
          <w:rPr>
            <w:rStyle w:val="a4"/>
            <w:webHidden/>
            <w:sz w:val="28"/>
            <w:szCs w:val="28"/>
          </w:rPr>
          <w:tab/>
        </w:r>
      </w:hyperlink>
    </w:p>
    <w:p w:rsidR="00F63E1F" w:rsidRPr="00F63E1F" w:rsidRDefault="00401480" w:rsidP="00FB7847">
      <w:pPr>
        <w:spacing w:line="360" w:lineRule="auto"/>
        <w:ind w:firstLine="709"/>
        <w:jc w:val="both"/>
        <w:rPr>
          <w:sz w:val="28"/>
          <w:szCs w:val="28"/>
        </w:rPr>
      </w:pPr>
      <w:hyperlink w:anchor="_Toc514796297" w:history="1">
        <w:r w:rsidR="00706796">
          <w:rPr>
            <w:rStyle w:val="a4"/>
            <w:sz w:val="28"/>
            <w:szCs w:val="28"/>
          </w:rPr>
          <w:t>-</w:t>
        </w:r>
        <w:r w:rsidR="00FF5792">
          <w:rPr>
            <w:rStyle w:val="a4"/>
            <w:sz w:val="28"/>
            <w:szCs w:val="28"/>
          </w:rPr>
          <w:t xml:space="preserve"> м</w:t>
        </w:r>
        <w:r w:rsidR="00F63E1F" w:rsidRPr="00F63E1F">
          <w:rPr>
            <w:rStyle w:val="a4"/>
            <w:sz w:val="28"/>
            <w:szCs w:val="28"/>
          </w:rPr>
          <w:t>аркетинговый план</w:t>
        </w:r>
        <w:r w:rsidR="00FF5792">
          <w:rPr>
            <w:rStyle w:val="a4"/>
            <w:sz w:val="28"/>
            <w:szCs w:val="28"/>
          </w:rPr>
          <w:t>;</w:t>
        </w:r>
        <w:r w:rsidR="00F63E1F" w:rsidRPr="00F63E1F">
          <w:rPr>
            <w:rStyle w:val="a4"/>
            <w:webHidden/>
            <w:sz w:val="28"/>
            <w:szCs w:val="28"/>
          </w:rPr>
          <w:tab/>
        </w:r>
      </w:hyperlink>
    </w:p>
    <w:p w:rsidR="00F63E1F" w:rsidRPr="00F63E1F" w:rsidRDefault="00401480" w:rsidP="00FB7847">
      <w:pPr>
        <w:spacing w:line="360" w:lineRule="auto"/>
        <w:ind w:firstLine="709"/>
        <w:jc w:val="both"/>
        <w:rPr>
          <w:sz w:val="28"/>
          <w:szCs w:val="28"/>
        </w:rPr>
      </w:pPr>
      <w:hyperlink w:anchor="_Toc514796298" w:history="1">
        <w:r w:rsidR="00706796">
          <w:rPr>
            <w:rStyle w:val="a4"/>
            <w:sz w:val="28"/>
            <w:szCs w:val="28"/>
          </w:rPr>
          <w:t>-</w:t>
        </w:r>
        <w:r w:rsidR="00FF5792">
          <w:rPr>
            <w:rStyle w:val="a4"/>
            <w:sz w:val="28"/>
            <w:szCs w:val="28"/>
          </w:rPr>
          <w:t xml:space="preserve"> п</w:t>
        </w:r>
        <w:r w:rsidR="00F63E1F" w:rsidRPr="00F63E1F">
          <w:rPr>
            <w:rStyle w:val="a4"/>
            <w:sz w:val="28"/>
            <w:szCs w:val="28"/>
          </w:rPr>
          <w:t>роизводственный план</w:t>
        </w:r>
        <w:r w:rsidR="00FF5792">
          <w:rPr>
            <w:rStyle w:val="a4"/>
            <w:sz w:val="28"/>
            <w:szCs w:val="28"/>
          </w:rPr>
          <w:t>;</w:t>
        </w:r>
        <w:r w:rsidR="00F63E1F" w:rsidRPr="00F63E1F">
          <w:rPr>
            <w:rStyle w:val="a4"/>
            <w:webHidden/>
            <w:sz w:val="28"/>
            <w:szCs w:val="28"/>
          </w:rPr>
          <w:tab/>
        </w:r>
      </w:hyperlink>
    </w:p>
    <w:p w:rsidR="00F63E1F" w:rsidRPr="00F63E1F" w:rsidRDefault="00401480" w:rsidP="00FB7847">
      <w:pPr>
        <w:spacing w:line="360" w:lineRule="auto"/>
        <w:ind w:firstLine="709"/>
        <w:jc w:val="both"/>
        <w:rPr>
          <w:sz w:val="28"/>
          <w:szCs w:val="28"/>
        </w:rPr>
      </w:pPr>
      <w:hyperlink w:anchor="_Toc514796299" w:history="1">
        <w:r w:rsidR="00706796">
          <w:rPr>
            <w:rStyle w:val="a4"/>
            <w:sz w:val="28"/>
            <w:szCs w:val="28"/>
          </w:rPr>
          <w:t>-</w:t>
        </w:r>
        <w:r w:rsidR="00FF5792">
          <w:rPr>
            <w:rStyle w:val="a4"/>
            <w:sz w:val="28"/>
            <w:szCs w:val="28"/>
          </w:rPr>
          <w:t xml:space="preserve"> о</w:t>
        </w:r>
        <w:r w:rsidR="00F63E1F" w:rsidRPr="00F63E1F">
          <w:rPr>
            <w:rStyle w:val="a4"/>
            <w:sz w:val="28"/>
            <w:szCs w:val="28"/>
          </w:rPr>
          <w:t>рганизационный план</w:t>
        </w:r>
        <w:r w:rsidR="00FF5792">
          <w:rPr>
            <w:rStyle w:val="a4"/>
            <w:sz w:val="28"/>
            <w:szCs w:val="28"/>
          </w:rPr>
          <w:t>;</w:t>
        </w:r>
        <w:r w:rsidR="00F63E1F" w:rsidRPr="00F63E1F">
          <w:rPr>
            <w:rStyle w:val="a4"/>
            <w:webHidden/>
            <w:sz w:val="28"/>
            <w:szCs w:val="28"/>
          </w:rPr>
          <w:tab/>
        </w:r>
      </w:hyperlink>
    </w:p>
    <w:p w:rsidR="00F63E1F" w:rsidRPr="00F63E1F" w:rsidRDefault="00401480" w:rsidP="00FB7847">
      <w:pPr>
        <w:spacing w:line="360" w:lineRule="auto"/>
        <w:ind w:firstLine="709"/>
        <w:jc w:val="both"/>
        <w:rPr>
          <w:sz w:val="28"/>
          <w:szCs w:val="28"/>
        </w:rPr>
      </w:pPr>
      <w:hyperlink w:anchor="_Toc514796300" w:history="1">
        <w:r w:rsidR="00706796">
          <w:rPr>
            <w:rStyle w:val="a4"/>
            <w:sz w:val="28"/>
            <w:szCs w:val="28"/>
          </w:rPr>
          <w:t>-</w:t>
        </w:r>
        <w:r w:rsidR="00FF5792">
          <w:rPr>
            <w:rStyle w:val="a4"/>
            <w:sz w:val="28"/>
            <w:szCs w:val="28"/>
          </w:rPr>
          <w:t xml:space="preserve"> ф</w:t>
        </w:r>
        <w:r w:rsidR="00F63E1F" w:rsidRPr="00F63E1F">
          <w:rPr>
            <w:rStyle w:val="a4"/>
            <w:sz w:val="28"/>
            <w:szCs w:val="28"/>
          </w:rPr>
          <w:t>инансовый план</w:t>
        </w:r>
        <w:r w:rsidR="00FF5792">
          <w:rPr>
            <w:rStyle w:val="a4"/>
            <w:sz w:val="28"/>
            <w:szCs w:val="28"/>
          </w:rPr>
          <w:t>;</w:t>
        </w:r>
        <w:r w:rsidR="00F63E1F" w:rsidRPr="00F63E1F">
          <w:rPr>
            <w:rStyle w:val="a4"/>
            <w:webHidden/>
            <w:sz w:val="28"/>
            <w:szCs w:val="28"/>
          </w:rPr>
          <w:tab/>
        </w:r>
      </w:hyperlink>
    </w:p>
    <w:p w:rsidR="00F63E1F" w:rsidRPr="00F63E1F" w:rsidRDefault="00401480" w:rsidP="00FB7847">
      <w:pPr>
        <w:spacing w:line="360" w:lineRule="auto"/>
        <w:ind w:firstLine="709"/>
        <w:jc w:val="both"/>
        <w:rPr>
          <w:rFonts w:eastAsiaTheme="minorEastAsia"/>
        </w:rPr>
      </w:pPr>
      <w:hyperlink w:anchor="_Toc514796301" w:history="1">
        <w:r w:rsidR="00706796">
          <w:rPr>
            <w:rStyle w:val="a4"/>
            <w:sz w:val="28"/>
            <w:szCs w:val="28"/>
          </w:rPr>
          <w:t>-</w:t>
        </w:r>
        <w:r w:rsidR="00FF5792">
          <w:rPr>
            <w:rStyle w:val="a4"/>
            <w:sz w:val="28"/>
            <w:szCs w:val="28"/>
          </w:rPr>
          <w:t xml:space="preserve"> а</w:t>
        </w:r>
        <w:r w:rsidR="00F63E1F" w:rsidRPr="00F63E1F">
          <w:rPr>
            <w:rStyle w:val="a4"/>
            <w:sz w:val="28"/>
            <w:szCs w:val="28"/>
          </w:rPr>
          <w:t>нализ рисков</w:t>
        </w:r>
        <w:r w:rsidR="00FF5792">
          <w:rPr>
            <w:rStyle w:val="a4"/>
            <w:sz w:val="28"/>
            <w:szCs w:val="28"/>
          </w:rPr>
          <w:t>;</w:t>
        </w:r>
        <w:r w:rsidR="00F63E1F" w:rsidRPr="00F63E1F">
          <w:rPr>
            <w:rStyle w:val="a4"/>
            <w:webHidden/>
            <w:sz w:val="28"/>
            <w:szCs w:val="28"/>
          </w:rPr>
          <w:tab/>
        </w:r>
      </w:hyperlink>
    </w:p>
    <w:p w:rsidR="00B63740" w:rsidRPr="00B63740" w:rsidRDefault="00F63E1F" w:rsidP="00FB7847">
      <w:pPr>
        <w:spacing w:line="360" w:lineRule="auto"/>
        <w:ind w:firstLine="709"/>
        <w:jc w:val="both"/>
        <w:rPr>
          <w:sz w:val="28"/>
          <w:szCs w:val="28"/>
        </w:rPr>
      </w:pPr>
      <w:r w:rsidRPr="00F63E1F">
        <w:rPr>
          <w:sz w:val="28"/>
          <w:szCs w:val="28"/>
        </w:rPr>
        <w:fldChar w:fldCharType="end"/>
      </w:r>
      <w:r w:rsidR="00B63740" w:rsidRPr="00B63740">
        <w:rPr>
          <w:sz w:val="28"/>
          <w:szCs w:val="28"/>
        </w:rPr>
        <w:t xml:space="preserve">Необходимо отметить, что при разработке бизнес-плана на каждом шаге производят анализ и определение возможностей сокращения риска, затрат и сроков реализации проекта. </w:t>
      </w:r>
    </w:p>
    <w:p w:rsidR="007057B3" w:rsidRDefault="00B63740" w:rsidP="00FB7847">
      <w:pPr>
        <w:spacing w:line="360" w:lineRule="auto"/>
        <w:ind w:firstLine="709"/>
        <w:jc w:val="both"/>
        <w:rPr>
          <w:sz w:val="28"/>
          <w:szCs w:val="28"/>
        </w:rPr>
      </w:pPr>
      <w:r w:rsidRPr="00B63740">
        <w:rPr>
          <w:sz w:val="28"/>
          <w:szCs w:val="28"/>
        </w:rPr>
        <w:t>Непосредственно начать разработку необходимо с описания продукции, уделяя особое</w:t>
      </w:r>
      <w:r w:rsidR="007057B3">
        <w:rPr>
          <w:sz w:val="28"/>
          <w:szCs w:val="28"/>
        </w:rPr>
        <w:t xml:space="preserve"> внимание конкурентоспособности. </w:t>
      </w:r>
    </w:p>
    <w:p w:rsidR="00137E4F" w:rsidRDefault="00137E4F" w:rsidP="00FF5792">
      <w:pPr>
        <w:pStyle w:val="2"/>
        <w:spacing w:before="0" w:line="360" w:lineRule="auto"/>
        <w:jc w:val="both"/>
        <w:rPr>
          <w:rFonts w:ascii="Times New Roman" w:eastAsia="Times New Roman" w:hAnsi="Times New Roman" w:cs="Times New Roman"/>
          <w:b w:val="0"/>
          <w:color w:val="auto"/>
          <w:sz w:val="28"/>
          <w:szCs w:val="28"/>
          <w:lang w:eastAsia="en-US"/>
        </w:rPr>
      </w:pPr>
    </w:p>
    <w:p w:rsidR="007057B3" w:rsidRPr="007057B3" w:rsidRDefault="0012685E" w:rsidP="00FF5792">
      <w:pPr>
        <w:pStyle w:val="2"/>
        <w:spacing w:before="0" w:line="360" w:lineRule="auto"/>
        <w:ind w:firstLine="709"/>
        <w:jc w:val="both"/>
        <w:rPr>
          <w:rFonts w:ascii="Times New Roman" w:eastAsia="Times New Roman" w:hAnsi="Times New Roman" w:cs="Times New Roman"/>
          <w:b w:val="0"/>
          <w:color w:val="auto"/>
          <w:sz w:val="28"/>
          <w:szCs w:val="28"/>
          <w:lang w:eastAsia="en-US"/>
        </w:rPr>
      </w:pPr>
      <w:r>
        <w:rPr>
          <w:rFonts w:ascii="Times New Roman" w:eastAsia="Times New Roman" w:hAnsi="Times New Roman" w:cs="Times New Roman"/>
          <w:b w:val="0"/>
          <w:color w:val="auto"/>
          <w:sz w:val="28"/>
          <w:szCs w:val="28"/>
          <w:lang w:eastAsia="en-US"/>
        </w:rPr>
        <w:t xml:space="preserve">  </w:t>
      </w:r>
      <w:r w:rsidR="00C4794B">
        <w:rPr>
          <w:rFonts w:ascii="Times New Roman" w:eastAsia="Times New Roman" w:hAnsi="Times New Roman" w:cs="Times New Roman"/>
          <w:b w:val="0"/>
          <w:color w:val="auto"/>
          <w:sz w:val="28"/>
          <w:szCs w:val="28"/>
          <w:lang w:eastAsia="en-US"/>
        </w:rPr>
        <w:t>1.4</w:t>
      </w:r>
      <w:r w:rsidR="00747C13">
        <w:rPr>
          <w:rFonts w:ascii="Times New Roman" w:eastAsia="Times New Roman" w:hAnsi="Times New Roman" w:cs="Times New Roman"/>
          <w:b w:val="0"/>
          <w:color w:val="auto"/>
          <w:sz w:val="28"/>
          <w:szCs w:val="28"/>
          <w:lang w:eastAsia="en-US"/>
        </w:rPr>
        <w:t>.</w:t>
      </w:r>
      <w:r w:rsidR="007057B3" w:rsidRPr="007057B3">
        <w:rPr>
          <w:rFonts w:ascii="Times New Roman" w:eastAsia="Times New Roman" w:hAnsi="Times New Roman" w:cs="Times New Roman"/>
          <w:b w:val="0"/>
          <w:color w:val="auto"/>
          <w:sz w:val="28"/>
          <w:szCs w:val="28"/>
          <w:lang w:eastAsia="en-US"/>
        </w:rPr>
        <w:t xml:space="preserve"> Структура и содержание бизнес-плана</w:t>
      </w:r>
    </w:p>
    <w:p w:rsidR="007057B3" w:rsidRPr="007057B3" w:rsidRDefault="007057B3" w:rsidP="00FB7847">
      <w:pPr>
        <w:suppressAutoHyphens w:val="0"/>
        <w:spacing w:line="360" w:lineRule="auto"/>
        <w:ind w:firstLine="709"/>
        <w:jc w:val="both"/>
        <w:rPr>
          <w:rFonts w:eastAsia="Calibri"/>
          <w:sz w:val="28"/>
          <w:szCs w:val="28"/>
          <w:lang w:eastAsia="en-US"/>
        </w:rPr>
      </w:pPr>
    </w:p>
    <w:p w:rsidR="00C4794B" w:rsidRDefault="007057B3" w:rsidP="00FF5792">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Единой универсальной структуры бизнес-плана не существует. Однако выделяют все же основные разделы бизнес-плана, которые содержат информацию, направленную на реализ</w:t>
      </w:r>
      <w:r w:rsidR="00FF5792">
        <w:rPr>
          <w:rFonts w:eastAsia="Calibri"/>
          <w:sz w:val="28"/>
          <w:szCs w:val="28"/>
          <w:lang w:eastAsia="en-US"/>
        </w:rPr>
        <w:t>ацию целей бизнес-планирования.</w:t>
      </w:r>
    </w:p>
    <w:p w:rsidR="007057B3" w:rsidRPr="007057B3" w:rsidRDefault="007057B3" w:rsidP="00FB7847">
      <w:pPr>
        <w:suppressAutoHyphens w:val="0"/>
        <w:spacing w:line="360" w:lineRule="auto"/>
        <w:ind w:firstLine="709"/>
        <w:jc w:val="both"/>
        <w:rPr>
          <w:rFonts w:eastAsia="Calibri"/>
          <w:noProof/>
          <w:sz w:val="28"/>
          <w:szCs w:val="28"/>
          <w:lang w:eastAsia="en-US"/>
        </w:rPr>
      </w:pPr>
      <w:r w:rsidRPr="007057B3">
        <w:rPr>
          <w:rFonts w:eastAsia="Calibri"/>
          <w:noProof/>
          <w:sz w:val="28"/>
          <w:szCs w:val="28"/>
          <w:lang w:eastAsia="en-US"/>
        </w:rPr>
        <w:t>Основными элементами бизнес-плана являются:</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Pr>
          <w:rFonts w:eastAsia="Calibri"/>
          <w:noProof/>
          <w:sz w:val="28"/>
          <w:szCs w:val="28"/>
          <w:lang w:eastAsia="en-US"/>
        </w:rPr>
        <w:t>резюме</w:t>
      </w:r>
      <w:r w:rsidR="007057B3" w:rsidRPr="007057B3">
        <w:rPr>
          <w:rFonts w:eastAsia="Calibri"/>
          <w:noProof/>
          <w:sz w:val="28"/>
          <w:szCs w:val="28"/>
          <w:lang w:eastAsia="en-US"/>
        </w:rPr>
        <w:t>;</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содержательный раздел (описание, сущность проекта);</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w:t>
      </w:r>
      <w:r w:rsidR="007057B3" w:rsidRPr="007057B3">
        <w:rPr>
          <w:rFonts w:eastAsia="Calibri"/>
          <w:noProof/>
          <w:sz w:val="28"/>
          <w:szCs w:val="28"/>
          <w:lang w:eastAsia="en-US"/>
        </w:rPr>
        <w:t xml:space="preserve"> планирование отделов и персоналп, технологии, товарооборот и т.п.)</w:t>
      </w:r>
      <w:r w:rsidR="00726639">
        <w:rPr>
          <w:rFonts w:eastAsia="Calibri"/>
          <w:noProof/>
          <w:sz w:val="28"/>
          <w:szCs w:val="28"/>
          <w:lang w:eastAsia="en-US"/>
        </w:rPr>
        <w:t>;</w:t>
      </w:r>
    </w:p>
    <w:p w:rsidR="007057B3" w:rsidRPr="00747C13" w:rsidRDefault="00C4794B" w:rsidP="00FB7847">
      <w:pPr>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47C13">
        <w:rPr>
          <w:rFonts w:eastAsia="Calibri"/>
          <w:noProof/>
          <w:sz w:val="28"/>
          <w:szCs w:val="28"/>
          <w:lang w:eastAsia="en-US"/>
        </w:rPr>
        <w:t>финаново</w:t>
      </w:r>
      <w:r w:rsidR="00726639" w:rsidRPr="00747C13">
        <w:rPr>
          <w:rFonts w:eastAsia="Calibri"/>
          <w:noProof/>
          <w:sz w:val="28"/>
          <w:szCs w:val="28"/>
          <w:lang w:eastAsia="en-US"/>
        </w:rPr>
        <w:t xml:space="preserve"> </w:t>
      </w:r>
      <w:r w:rsidR="007057B3" w:rsidRPr="00747C13">
        <w:rPr>
          <w:rFonts w:eastAsia="Calibri"/>
          <w:noProof/>
          <w:sz w:val="28"/>
          <w:szCs w:val="28"/>
          <w:lang w:eastAsia="en-US"/>
        </w:rPr>
        <w:t>- аналитический раздел (планирование финансовых показателей их анализ и оценка);</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w:t>
      </w:r>
      <w:r w:rsidR="007057B3" w:rsidRPr="007057B3">
        <w:rPr>
          <w:rFonts w:eastAsia="Calibri"/>
          <w:noProof/>
          <w:sz w:val="28"/>
          <w:szCs w:val="28"/>
          <w:lang w:eastAsia="en-US"/>
        </w:rPr>
        <w:t xml:space="preserve"> оценка рисков бизнес-плана.</w:t>
      </w:r>
    </w:p>
    <w:p w:rsidR="007057B3" w:rsidRPr="007057B3" w:rsidRDefault="007057B3" w:rsidP="00FB7847">
      <w:pPr>
        <w:suppressAutoHyphens w:val="0"/>
        <w:spacing w:line="360" w:lineRule="auto"/>
        <w:ind w:firstLine="709"/>
        <w:jc w:val="both"/>
        <w:rPr>
          <w:rFonts w:eastAsia="Calibri"/>
          <w:noProof/>
          <w:sz w:val="28"/>
          <w:szCs w:val="28"/>
          <w:lang w:eastAsia="en-US"/>
        </w:rPr>
      </w:pPr>
      <w:r w:rsidRPr="007057B3">
        <w:rPr>
          <w:rFonts w:eastAsia="Calibri"/>
          <w:noProof/>
          <w:sz w:val="28"/>
          <w:szCs w:val="28"/>
          <w:lang w:eastAsia="en-US"/>
        </w:rPr>
        <w:t>Теперь рассмотрим данные элеме</w:t>
      </w:r>
      <w:r w:rsidR="00FF5792">
        <w:rPr>
          <w:rFonts w:eastAsia="Calibri"/>
          <w:noProof/>
          <w:sz w:val="28"/>
          <w:szCs w:val="28"/>
          <w:lang w:eastAsia="en-US"/>
        </w:rPr>
        <w:t xml:space="preserve">нты бизнес-плана подробно, так как </w:t>
      </w:r>
      <w:r w:rsidRPr="007057B3">
        <w:rPr>
          <w:rFonts w:eastAsia="Calibri"/>
          <w:noProof/>
          <w:sz w:val="28"/>
          <w:szCs w:val="28"/>
          <w:lang w:eastAsia="en-US"/>
        </w:rPr>
        <w:t xml:space="preserve">это будет способствовать более полному раскрытию частей бизнес-плна </w:t>
      </w:r>
      <w:r w:rsidR="002250BD">
        <w:rPr>
          <w:rFonts w:eastAsia="Calibri"/>
          <w:noProof/>
          <w:sz w:val="28"/>
          <w:szCs w:val="28"/>
          <w:lang w:eastAsia="en-US"/>
        </w:rPr>
        <w:t>школы бизнеса</w:t>
      </w:r>
      <w:r w:rsidRPr="007057B3">
        <w:rPr>
          <w:rFonts w:eastAsia="Calibri"/>
          <w:noProof/>
          <w:sz w:val="28"/>
          <w:szCs w:val="28"/>
          <w:lang w:eastAsia="en-US"/>
        </w:rPr>
        <w:t xml:space="preserve"> в данной дипломной работе.</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bCs/>
          <w:iCs/>
          <w:sz w:val="28"/>
          <w:szCs w:val="28"/>
          <w:lang w:eastAsia="en-US"/>
        </w:rPr>
        <w:t>Резюме</w:t>
      </w:r>
      <w:r w:rsidR="00FF5792">
        <w:rPr>
          <w:rFonts w:eastAsia="Calibri"/>
          <w:sz w:val="28"/>
          <w:szCs w:val="28"/>
          <w:lang w:eastAsia="en-US"/>
        </w:rPr>
        <w:t xml:space="preserve"> -</w:t>
      </w:r>
      <w:r w:rsidRPr="007057B3">
        <w:rPr>
          <w:rFonts w:eastAsia="Calibri"/>
          <w:sz w:val="28"/>
          <w:szCs w:val="28"/>
          <w:lang w:eastAsia="en-US"/>
        </w:rPr>
        <w:t xml:space="preserve"> это сжатый, быстро читаемый обзор информации о намечаемом бизнесе и целях, которые ставит перед собой предприятие, начиная свое дело или развивая имеющееся. По сути, резюме является сокращенной версией самого бизнес-плана.</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Порядок изложения резюме является достаточно свободным, однако его необходимо начинать с главной ц</w:t>
      </w:r>
      <w:r w:rsidR="002250BD">
        <w:rPr>
          <w:rFonts w:eastAsia="Calibri"/>
          <w:sz w:val="28"/>
          <w:szCs w:val="28"/>
          <w:lang w:eastAsia="en-US"/>
        </w:rPr>
        <w:t>ели предлагаемого бизнеса</w:t>
      </w:r>
      <w:r w:rsidRPr="007057B3">
        <w:rPr>
          <w:rFonts w:eastAsia="Calibri"/>
          <w:sz w:val="28"/>
          <w:szCs w:val="28"/>
          <w:lang w:eastAsia="en-US"/>
        </w:rPr>
        <w:t>.</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lastRenderedPageBreak/>
        <w:t>Резюме составляется в конце написания бизнес-плана, однако находится в начале документа.</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bCs/>
          <w:iCs/>
          <w:sz w:val="28"/>
          <w:szCs w:val="28"/>
          <w:lang w:eastAsia="en-US"/>
        </w:rPr>
        <w:t>Концепция бизнеса</w:t>
      </w:r>
      <w:r w:rsidRPr="007057B3">
        <w:rPr>
          <w:rFonts w:eastAsia="Calibri"/>
          <w:sz w:val="28"/>
          <w:szCs w:val="28"/>
          <w:lang w:eastAsia="en-US"/>
        </w:rPr>
        <w:t xml:space="preserve"> — раздел, в котором излагается вид деятельности, способы получения прибыли, направленность бизнеса.</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 xml:space="preserve">Также необходимо отметить, важность товара для потребителей, его уникальность. </w:t>
      </w:r>
      <w:r w:rsidR="00FF5792">
        <w:rPr>
          <w:rFonts w:eastAsia="Calibri"/>
          <w:sz w:val="28"/>
          <w:szCs w:val="28"/>
          <w:lang w:eastAsia="en-US"/>
        </w:rPr>
        <w:t>Необходимо</w:t>
      </w:r>
      <w:r w:rsidRPr="007057B3">
        <w:rPr>
          <w:rFonts w:eastAsia="Calibri"/>
          <w:sz w:val="28"/>
          <w:szCs w:val="28"/>
          <w:lang w:eastAsia="en-US"/>
        </w:rPr>
        <w:t xml:space="preserve"> охарактеризовать функциональные возможности и особенности продукции.</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Завершает раздел, описание ключевых факторов, которые должны определить успех предлагаемого бизнеса.</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bCs/>
          <w:iCs/>
          <w:sz w:val="28"/>
          <w:szCs w:val="28"/>
          <w:lang w:eastAsia="en-US"/>
        </w:rPr>
        <w:t>Описание предприятия</w:t>
      </w:r>
      <w:r w:rsidRPr="007057B3">
        <w:rPr>
          <w:rFonts w:eastAsia="Calibri"/>
          <w:sz w:val="28"/>
          <w:szCs w:val="28"/>
          <w:lang w:eastAsia="en-US"/>
        </w:rPr>
        <w:t>.</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В этом разделе необходимо охарактеризовать предприятие, обратив внимание на его отличия от других компаний, присутствующих на рынке.</w:t>
      </w:r>
    </w:p>
    <w:p w:rsidR="00137E4F"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 xml:space="preserve">Далее в сжатой форме приводится основная информация о предприятии </w:t>
      </w:r>
      <w:r w:rsidR="00FF5792">
        <w:rPr>
          <w:rFonts w:eastAsia="Calibri"/>
          <w:sz w:val="28"/>
          <w:szCs w:val="28"/>
          <w:lang w:eastAsia="en-US"/>
        </w:rPr>
        <w:t>-</w:t>
      </w:r>
      <w:r w:rsidRPr="007057B3">
        <w:rPr>
          <w:rFonts w:eastAsia="Calibri"/>
          <w:sz w:val="28"/>
          <w:szCs w:val="28"/>
          <w:lang w:eastAsia="en-US"/>
        </w:rPr>
        <w:t xml:space="preserve"> организационно-правовая форма, учредители, юридический адрес и т.п.</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Необходимо отразить потребность в производственных помещениях и их площадь, а также производственную площадь предприятия. Необходимо указать потребность в дополнительном оборудовании и материальных ресурсах.</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Раздел заканчивается расчетом издержек производства и себестоимости производимой продукции.</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bCs/>
          <w:iCs/>
          <w:sz w:val="28"/>
          <w:szCs w:val="28"/>
          <w:lang w:eastAsia="en-US"/>
        </w:rPr>
        <w:t>План маркетинга</w:t>
      </w:r>
      <w:r w:rsidRPr="007057B3">
        <w:rPr>
          <w:rFonts w:eastAsia="Calibri"/>
          <w:sz w:val="28"/>
          <w:szCs w:val="28"/>
          <w:lang w:eastAsia="en-US"/>
        </w:rPr>
        <w:t xml:space="preserve"> — это план мероприятий по достижению намечаемого объема продаж и получению максимальной прибыли путем удовлетворения рыночных потребностей. В этом разделе необходимо отразить маркетинговую стратегию развития предприятия.</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 xml:space="preserve">Разрабатывая эту стратегию, целесообразно учесть влияние внешнего окружения (тенденции изменения технологий, запросов и мотивации потребителей и т.д.) в целях адаптации предприятия к меняющимся </w:t>
      </w:r>
      <w:r w:rsidRPr="007057B3">
        <w:rPr>
          <w:rFonts w:eastAsia="Calibri"/>
          <w:sz w:val="28"/>
          <w:szCs w:val="28"/>
          <w:lang w:eastAsia="en-US"/>
        </w:rPr>
        <w:lastRenderedPageBreak/>
        <w:t>рыночным условиям путем разработки комплекса маркетинга, включающего товарную, ценовую, сбытовую политику и сервисное обслуживание.</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bCs/>
          <w:iCs/>
          <w:sz w:val="28"/>
          <w:szCs w:val="28"/>
          <w:lang w:eastAsia="en-US"/>
        </w:rPr>
        <w:t>Финансовый план</w:t>
      </w:r>
      <w:r w:rsidRPr="007057B3">
        <w:rPr>
          <w:rFonts w:eastAsia="Calibri"/>
          <w:sz w:val="28"/>
          <w:szCs w:val="28"/>
          <w:lang w:eastAsia="en-US"/>
        </w:rPr>
        <w:t xml:space="preserve"> является важной частью практически любого бизнес-плана. Цель финансового плана определить эффективность предлагаемого бизнеса.</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Этот раздел бизнес-плана должен дать возможность оценить способность проекта обеспечивать поступление денежных средств в объеме, достаточном для обслуживания долга</w:t>
      </w:r>
      <w:r w:rsidR="002250BD">
        <w:rPr>
          <w:rFonts w:eastAsia="Calibri"/>
          <w:sz w:val="28"/>
          <w:szCs w:val="28"/>
          <w:lang w:eastAsia="en-US"/>
        </w:rPr>
        <w:t>.</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 xml:space="preserve">Следует подробным образом описать потребность в финансовых ресурсах, предполагаемые источники и схемы финансирования, ответственность заемщиков и систему гарантий. Особое значение следует уделить описанию текущего и прогнозируемого состояния окружающей экономической среды. Должны быть отражены </w:t>
      </w:r>
      <w:r w:rsidR="00C4794B" w:rsidRPr="007057B3">
        <w:rPr>
          <w:rFonts w:eastAsia="Calibri"/>
          <w:sz w:val="28"/>
          <w:szCs w:val="28"/>
          <w:lang w:eastAsia="en-US"/>
        </w:rPr>
        <w:t>трудно прогнозируемые</w:t>
      </w:r>
      <w:r w:rsidRPr="007057B3">
        <w:rPr>
          <w:rFonts w:eastAsia="Calibri"/>
          <w:sz w:val="28"/>
          <w:szCs w:val="28"/>
          <w:lang w:eastAsia="en-US"/>
        </w:rPr>
        <w:t xml:space="preserve"> факторы, их альтернативные значения для различ</w:t>
      </w:r>
      <w:r w:rsidR="00137E4F">
        <w:rPr>
          <w:rFonts w:eastAsia="Calibri"/>
          <w:sz w:val="28"/>
          <w:szCs w:val="28"/>
          <w:lang w:eastAsia="en-US"/>
        </w:rPr>
        <w:t xml:space="preserve">ных вариантов развития </w:t>
      </w:r>
      <w:r w:rsidR="00C4794B">
        <w:rPr>
          <w:rFonts w:eastAsia="Calibri"/>
          <w:sz w:val="28"/>
          <w:szCs w:val="28"/>
          <w:lang w:eastAsia="en-US"/>
        </w:rPr>
        <w:t>событий.</w:t>
      </w:r>
      <w:r w:rsidR="00C4794B" w:rsidRPr="007057B3">
        <w:rPr>
          <w:rFonts w:eastAsia="Calibri"/>
          <w:sz w:val="28"/>
          <w:szCs w:val="28"/>
          <w:lang w:eastAsia="en-US"/>
        </w:rPr>
        <w:t xml:space="preserve"> Требуется</w:t>
      </w:r>
      <w:r w:rsidRPr="007057B3">
        <w:rPr>
          <w:rFonts w:eastAsia="Calibri"/>
          <w:sz w:val="28"/>
          <w:szCs w:val="28"/>
          <w:lang w:eastAsia="en-US"/>
        </w:rPr>
        <w:t xml:space="preserve"> четкая разбивка расходов по проекту и использования средств.</w:t>
      </w:r>
    </w:p>
    <w:p w:rsidR="007057B3" w:rsidRPr="007057B3" w:rsidRDefault="007057B3" w:rsidP="00FB7847">
      <w:pPr>
        <w:suppressAutoHyphens w:val="0"/>
        <w:spacing w:line="360" w:lineRule="auto"/>
        <w:ind w:firstLine="709"/>
        <w:jc w:val="both"/>
        <w:rPr>
          <w:rFonts w:eastAsia="Calibri"/>
          <w:sz w:val="28"/>
          <w:szCs w:val="28"/>
          <w:lang w:eastAsia="en-US"/>
        </w:rPr>
      </w:pPr>
      <w:r w:rsidRPr="007057B3">
        <w:rPr>
          <w:rFonts w:eastAsia="Calibri"/>
          <w:sz w:val="28"/>
          <w:szCs w:val="28"/>
          <w:lang w:eastAsia="en-US"/>
        </w:rPr>
        <w:t>В данном разделе необходимо отразить:</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общую потребность в инвестициях;</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источники финансирования;</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план доходов и расходов;</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баланс денежных расходов и поступлений;</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потребность в оборотном капитале;</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срок окупаемости проекта;</w:t>
      </w:r>
    </w:p>
    <w:p w:rsidR="007057B3" w:rsidRPr="007057B3" w:rsidRDefault="00747C13"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отчет по прибыли;</w:t>
      </w:r>
    </w:p>
    <w:p w:rsidR="007057B3" w:rsidRPr="007057B3" w:rsidRDefault="00747C13" w:rsidP="00B41D09">
      <w:pPr>
        <w:suppressAutoHyphens w:val="0"/>
        <w:spacing w:line="360" w:lineRule="auto"/>
        <w:ind w:left="709"/>
        <w:jc w:val="both"/>
        <w:rPr>
          <w:rFonts w:eastAsia="Calibri"/>
          <w:sz w:val="28"/>
          <w:szCs w:val="28"/>
          <w:lang w:eastAsia="en-US"/>
        </w:rPr>
      </w:pPr>
      <w:r>
        <w:rPr>
          <w:rFonts w:eastAsia="Calibri"/>
          <w:sz w:val="28"/>
          <w:szCs w:val="28"/>
          <w:lang w:eastAsia="en-US"/>
        </w:rPr>
        <w:t xml:space="preserve">- </w:t>
      </w:r>
      <w:r w:rsidR="007057B3" w:rsidRPr="007057B3">
        <w:rPr>
          <w:rFonts w:eastAsia="Calibri"/>
          <w:sz w:val="28"/>
          <w:szCs w:val="28"/>
          <w:lang w:eastAsia="en-US"/>
        </w:rPr>
        <w:t>расчет точки безубыточности, а также необходимые финансовые показатели.</w:t>
      </w:r>
    </w:p>
    <w:p w:rsidR="007057B3" w:rsidRPr="007057B3" w:rsidRDefault="007057B3" w:rsidP="00FB7847">
      <w:pPr>
        <w:suppressAutoHyphens w:val="0"/>
        <w:spacing w:line="360" w:lineRule="auto"/>
        <w:ind w:firstLine="709"/>
        <w:jc w:val="both"/>
        <w:rPr>
          <w:rFonts w:eastAsia="Calibri"/>
          <w:noProof/>
          <w:sz w:val="28"/>
          <w:szCs w:val="28"/>
          <w:lang w:eastAsia="en-US"/>
        </w:rPr>
      </w:pPr>
      <w:r w:rsidRPr="007057B3">
        <w:rPr>
          <w:rFonts w:eastAsia="Calibri"/>
          <w:noProof/>
          <w:sz w:val="28"/>
          <w:szCs w:val="28"/>
          <w:lang w:eastAsia="en-US"/>
        </w:rPr>
        <w:t>Ключевые моменты бизнес-планирования – это оценка инициаторами проекта:</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возможности, необходимости и объема выпуска продукции (услуг);</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lastRenderedPageBreak/>
        <w:t xml:space="preserve">- </w:t>
      </w:r>
      <w:r w:rsidR="007057B3" w:rsidRPr="007057B3">
        <w:rPr>
          <w:rFonts w:eastAsia="Calibri"/>
          <w:noProof/>
          <w:sz w:val="28"/>
          <w:szCs w:val="28"/>
          <w:lang w:eastAsia="en-US"/>
        </w:rPr>
        <w:t>потенциальных потребителей;</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конкурентоспособности продукта на внутреннем и внешнем рынках;</w:t>
      </w:r>
    </w:p>
    <w:p w:rsidR="007057B3" w:rsidRPr="007057B3" w:rsidRDefault="007057B3" w:rsidP="00B41D09">
      <w:pPr>
        <w:suppressAutoHyphens w:val="0"/>
        <w:spacing w:line="360" w:lineRule="auto"/>
        <w:jc w:val="both"/>
        <w:rPr>
          <w:rFonts w:eastAsia="Calibri"/>
          <w:noProof/>
          <w:sz w:val="28"/>
          <w:szCs w:val="28"/>
          <w:lang w:eastAsia="en-US"/>
        </w:rPr>
      </w:pPr>
      <w:r w:rsidRPr="007057B3">
        <w:rPr>
          <w:rFonts w:eastAsia="Calibri"/>
          <w:noProof/>
          <w:sz w:val="28"/>
          <w:szCs w:val="28"/>
          <w:lang w:eastAsia="en-US"/>
        </w:rPr>
        <w:t>своего сегмента рынка;</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показателей различных видов эффективности (коммерческой, региональной, бюджетной);</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достаточности капитала у инициатора бизнес-идеи и возможных источников финансирования.</w:t>
      </w:r>
    </w:p>
    <w:p w:rsidR="007057B3" w:rsidRPr="007057B3" w:rsidRDefault="007057B3" w:rsidP="00FB7847">
      <w:pPr>
        <w:suppressAutoHyphens w:val="0"/>
        <w:spacing w:line="360" w:lineRule="auto"/>
        <w:ind w:firstLine="709"/>
        <w:jc w:val="both"/>
        <w:rPr>
          <w:rFonts w:eastAsia="Calibri"/>
          <w:noProof/>
          <w:sz w:val="28"/>
          <w:szCs w:val="28"/>
          <w:lang w:eastAsia="en-US"/>
        </w:rPr>
      </w:pPr>
      <w:r w:rsidRPr="007057B3">
        <w:rPr>
          <w:rFonts w:eastAsia="Calibri"/>
          <w:noProof/>
          <w:sz w:val="28"/>
          <w:szCs w:val="28"/>
          <w:lang w:eastAsia="en-US"/>
        </w:rPr>
        <w:t>Из перечисленного выше можно сделать вывод, что бизнес-план – это:</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изложение системы доказательств, убеждающих инвестора в выгодности проекта;</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определение степени жизнеспособности и будущей устойчивости предприятия;</w:t>
      </w:r>
    </w:p>
    <w:p w:rsidR="007057B3" w:rsidRPr="007057B3" w:rsidRDefault="00747C1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057B3" w:rsidRPr="007057B3">
        <w:rPr>
          <w:rFonts w:eastAsia="Calibri"/>
          <w:noProof/>
          <w:sz w:val="28"/>
          <w:szCs w:val="28"/>
          <w:lang w:eastAsia="en-US"/>
        </w:rPr>
        <w:t>предвидение рисков п</w:t>
      </w:r>
      <w:r w:rsidR="00C4794B">
        <w:rPr>
          <w:rFonts w:eastAsia="Calibri"/>
          <w:noProof/>
          <w:sz w:val="28"/>
          <w:szCs w:val="28"/>
          <w:lang w:eastAsia="en-US"/>
        </w:rPr>
        <w:t>редпринимательской деятельности.</w:t>
      </w:r>
    </w:p>
    <w:p w:rsidR="007057B3" w:rsidRPr="007057B3" w:rsidRDefault="007057B3" w:rsidP="00FB7847">
      <w:pPr>
        <w:suppressAutoHyphens w:val="0"/>
        <w:spacing w:line="360" w:lineRule="auto"/>
        <w:ind w:firstLine="709"/>
        <w:jc w:val="both"/>
        <w:rPr>
          <w:rFonts w:eastAsia="Calibri"/>
          <w:noProof/>
          <w:sz w:val="28"/>
          <w:szCs w:val="28"/>
          <w:lang w:eastAsia="en-US"/>
        </w:rPr>
      </w:pPr>
    </w:p>
    <w:p w:rsidR="007057B3" w:rsidRDefault="007057B3"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Default="00B41D09" w:rsidP="00FB7847">
      <w:pPr>
        <w:suppressAutoHyphens w:val="0"/>
        <w:spacing w:line="360" w:lineRule="auto"/>
        <w:ind w:firstLine="709"/>
        <w:jc w:val="both"/>
        <w:rPr>
          <w:rFonts w:eastAsia="Calibri"/>
          <w:noProof/>
          <w:sz w:val="28"/>
          <w:szCs w:val="28"/>
          <w:lang w:eastAsia="en-US"/>
        </w:rPr>
      </w:pPr>
    </w:p>
    <w:p w:rsidR="00B41D09" w:rsidRPr="007057B3" w:rsidRDefault="00B41D09" w:rsidP="00FB7847">
      <w:pPr>
        <w:suppressAutoHyphens w:val="0"/>
        <w:spacing w:line="360" w:lineRule="auto"/>
        <w:ind w:firstLine="709"/>
        <w:jc w:val="both"/>
        <w:rPr>
          <w:rFonts w:eastAsia="Calibri"/>
          <w:noProof/>
          <w:sz w:val="28"/>
          <w:szCs w:val="28"/>
          <w:lang w:eastAsia="en-US"/>
        </w:rPr>
      </w:pPr>
    </w:p>
    <w:p w:rsidR="002250BD" w:rsidRDefault="00C83A0F" w:rsidP="00B41D09">
      <w:pPr>
        <w:spacing w:line="360" w:lineRule="auto"/>
        <w:rPr>
          <w:rFonts w:eastAsia="Calibri"/>
          <w:b/>
          <w:noProof/>
          <w:sz w:val="28"/>
          <w:szCs w:val="28"/>
          <w:lang w:eastAsia="en-US"/>
        </w:rPr>
      </w:pPr>
      <w:r w:rsidRPr="00C83A0F">
        <w:rPr>
          <w:rFonts w:eastAsia="Calibri"/>
          <w:b/>
          <w:noProof/>
          <w:sz w:val="28"/>
          <w:szCs w:val="28"/>
          <w:lang w:eastAsia="en-US"/>
        </w:rPr>
        <w:lastRenderedPageBreak/>
        <w:t>Глава</w:t>
      </w:r>
      <w:r>
        <w:rPr>
          <w:rFonts w:eastAsia="Calibri"/>
          <w:noProof/>
          <w:sz w:val="28"/>
          <w:szCs w:val="28"/>
          <w:lang w:eastAsia="en-US"/>
        </w:rPr>
        <w:t xml:space="preserve"> </w:t>
      </w:r>
      <w:r w:rsidR="00706796" w:rsidRPr="00706796">
        <w:rPr>
          <w:rFonts w:eastAsia="Calibri"/>
          <w:b/>
          <w:noProof/>
          <w:sz w:val="28"/>
          <w:szCs w:val="28"/>
          <w:lang w:eastAsia="en-US"/>
        </w:rPr>
        <w:t>2.</w:t>
      </w:r>
      <w:r w:rsidR="00706796">
        <w:rPr>
          <w:rFonts w:eastAsia="Calibri"/>
          <w:noProof/>
          <w:sz w:val="28"/>
          <w:szCs w:val="28"/>
          <w:lang w:eastAsia="en-US"/>
        </w:rPr>
        <w:t xml:space="preserve"> </w:t>
      </w:r>
      <w:r w:rsidR="00C4794B">
        <w:rPr>
          <w:rFonts w:eastAsia="Calibri"/>
          <w:b/>
          <w:noProof/>
          <w:sz w:val="28"/>
          <w:szCs w:val="28"/>
          <w:lang w:eastAsia="en-US"/>
        </w:rPr>
        <w:t>Разработка</w:t>
      </w:r>
      <w:r w:rsidR="00706796" w:rsidRPr="00706796">
        <w:rPr>
          <w:rFonts w:eastAsia="Calibri"/>
          <w:b/>
          <w:noProof/>
          <w:sz w:val="28"/>
          <w:szCs w:val="28"/>
          <w:lang w:eastAsia="en-US"/>
        </w:rPr>
        <w:t xml:space="preserve"> бизнес-плана</w:t>
      </w:r>
      <w:r w:rsidR="00C4794B">
        <w:rPr>
          <w:rFonts w:eastAsia="Calibri"/>
          <w:b/>
          <w:noProof/>
          <w:sz w:val="28"/>
          <w:szCs w:val="28"/>
          <w:lang w:eastAsia="en-US"/>
        </w:rPr>
        <w:t xml:space="preserve"> по созданию школы бизнеса</w:t>
      </w:r>
    </w:p>
    <w:p w:rsidR="00B41D09" w:rsidRDefault="00B41D09" w:rsidP="00B41D09">
      <w:pPr>
        <w:spacing w:line="360" w:lineRule="auto"/>
        <w:rPr>
          <w:rFonts w:eastAsia="Calibri"/>
          <w:b/>
          <w:noProof/>
          <w:sz w:val="28"/>
          <w:szCs w:val="28"/>
          <w:lang w:eastAsia="en-US"/>
        </w:rPr>
      </w:pPr>
    </w:p>
    <w:p w:rsidR="00B41D09" w:rsidRPr="00B41D09" w:rsidRDefault="00B41D09" w:rsidP="00B41D09">
      <w:pPr>
        <w:spacing w:line="360" w:lineRule="auto"/>
        <w:ind w:firstLine="142"/>
        <w:rPr>
          <w:rFonts w:eastAsia="Calibri"/>
          <w:noProof/>
          <w:sz w:val="28"/>
          <w:szCs w:val="28"/>
          <w:lang w:eastAsia="en-US"/>
        </w:rPr>
      </w:pPr>
      <w:r w:rsidRPr="00B41D09">
        <w:rPr>
          <w:rFonts w:eastAsia="Calibri"/>
          <w:noProof/>
          <w:sz w:val="28"/>
          <w:szCs w:val="28"/>
          <w:lang w:eastAsia="en-US"/>
        </w:rPr>
        <w:t>2.1.</w:t>
      </w:r>
      <w:r>
        <w:rPr>
          <w:rFonts w:eastAsia="Calibri"/>
          <w:noProof/>
          <w:sz w:val="28"/>
          <w:szCs w:val="28"/>
          <w:lang w:eastAsia="en-US"/>
        </w:rPr>
        <w:t xml:space="preserve"> Методологическая основа исследования</w:t>
      </w:r>
    </w:p>
    <w:p w:rsidR="002250BD" w:rsidRPr="002250BD" w:rsidRDefault="002250BD" w:rsidP="00FB7847">
      <w:pPr>
        <w:suppressAutoHyphens w:val="0"/>
        <w:spacing w:line="360" w:lineRule="auto"/>
        <w:ind w:firstLine="709"/>
        <w:jc w:val="center"/>
        <w:rPr>
          <w:sz w:val="28"/>
          <w:szCs w:val="28"/>
          <w:lang w:eastAsia="ru-RU"/>
        </w:rPr>
      </w:pPr>
    </w:p>
    <w:p w:rsidR="002250BD" w:rsidRPr="002250BD" w:rsidRDefault="002250BD" w:rsidP="00FB7847">
      <w:pPr>
        <w:suppressAutoHyphens w:val="0"/>
        <w:spacing w:line="360" w:lineRule="auto"/>
        <w:ind w:firstLine="709"/>
        <w:jc w:val="both"/>
        <w:rPr>
          <w:sz w:val="28"/>
          <w:szCs w:val="28"/>
          <w:lang w:eastAsia="ru-RU"/>
        </w:rPr>
      </w:pPr>
      <w:r w:rsidRPr="002250BD">
        <w:rPr>
          <w:sz w:val="28"/>
          <w:szCs w:val="28"/>
          <w:lang w:eastAsia="ru-RU"/>
        </w:rPr>
        <w:t xml:space="preserve">Метод это совокупность действий, призванных помочь достижению желаемого результата. Современная наука основывается на определенной методологии – то есть совокупности используемых методов и учений о методе. </w:t>
      </w:r>
    </w:p>
    <w:p w:rsidR="002250BD" w:rsidRPr="002250BD" w:rsidRDefault="002250BD" w:rsidP="00FB7847">
      <w:pPr>
        <w:suppressAutoHyphens w:val="0"/>
        <w:spacing w:line="360" w:lineRule="auto"/>
        <w:ind w:firstLine="709"/>
        <w:jc w:val="both"/>
        <w:rPr>
          <w:sz w:val="28"/>
          <w:szCs w:val="28"/>
          <w:lang w:eastAsia="ru-RU"/>
        </w:rPr>
      </w:pPr>
      <w:r w:rsidRPr="002250BD">
        <w:rPr>
          <w:sz w:val="28"/>
          <w:szCs w:val="28"/>
          <w:lang w:eastAsia="ru-RU"/>
        </w:rPr>
        <w:t xml:space="preserve">Методологическая основа исследования состоит в применении метода диалектики как общенаучного метода познания, а также ряда частных научных методов таких как, финансовый анализ, анализ хозяйственной деятельности, системный анализ изучаемой структуры бизнес-плана и финансовых результатов. </w:t>
      </w:r>
    </w:p>
    <w:p w:rsidR="00B41D09" w:rsidRDefault="002250BD" w:rsidP="00FB7847">
      <w:pPr>
        <w:suppressAutoHyphens w:val="0"/>
        <w:spacing w:line="360" w:lineRule="auto"/>
        <w:ind w:firstLine="709"/>
        <w:jc w:val="both"/>
        <w:rPr>
          <w:sz w:val="28"/>
          <w:szCs w:val="28"/>
          <w:lang w:eastAsia="ru-RU"/>
        </w:rPr>
      </w:pPr>
      <w:r w:rsidRPr="002250BD">
        <w:rPr>
          <w:sz w:val="28"/>
          <w:szCs w:val="28"/>
          <w:lang w:eastAsia="ru-RU"/>
        </w:rPr>
        <w:t xml:space="preserve">Любая методика включает в себя различные методы познания. В данной дипломной работе использованы следующие методы: </w:t>
      </w:r>
    </w:p>
    <w:p w:rsidR="00B41D09" w:rsidRDefault="00B41D09"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 xml:space="preserve">синтеза и анализа; </w:t>
      </w:r>
    </w:p>
    <w:p w:rsidR="00B41D09" w:rsidRDefault="00B41D09" w:rsidP="00FB7847">
      <w:pPr>
        <w:suppressAutoHyphens w:val="0"/>
        <w:spacing w:line="360" w:lineRule="auto"/>
        <w:ind w:firstLine="709"/>
        <w:jc w:val="both"/>
        <w:rPr>
          <w:sz w:val="28"/>
          <w:szCs w:val="28"/>
          <w:lang w:eastAsia="ru-RU"/>
        </w:rPr>
      </w:pPr>
      <w:r>
        <w:rPr>
          <w:sz w:val="28"/>
          <w:szCs w:val="28"/>
          <w:lang w:eastAsia="ru-RU"/>
        </w:rPr>
        <w:t>- индукции и дедукции;</w:t>
      </w:r>
    </w:p>
    <w:p w:rsidR="00B41D09" w:rsidRDefault="00B41D09"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опис</w:t>
      </w:r>
      <w:r>
        <w:rPr>
          <w:sz w:val="28"/>
          <w:szCs w:val="28"/>
          <w:lang w:eastAsia="ru-RU"/>
        </w:rPr>
        <w:t>ания и прогнозирования;</w:t>
      </w:r>
    </w:p>
    <w:p w:rsidR="002250BD" w:rsidRPr="002250BD" w:rsidRDefault="00B41D09"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сравнения.</w:t>
      </w:r>
    </w:p>
    <w:p w:rsidR="002250BD" w:rsidRPr="002250BD" w:rsidRDefault="002250BD" w:rsidP="00FB7847">
      <w:pPr>
        <w:suppressAutoHyphens w:val="0"/>
        <w:spacing w:line="360" w:lineRule="auto"/>
        <w:ind w:firstLine="709"/>
        <w:jc w:val="both"/>
        <w:rPr>
          <w:sz w:val="28"/>
          <w:szCs w:val="28"/>
          <w:lang w:eastAsia="ru-RU"/>
        </w:rPr>
      </w:pPr>
      <w:r w:rsidRPr="002250BD">
        <w:rPr>
          <w:sz w:val="28"/>
          <w:szCs w:val="28"/>
          <w:lang w:eastAsia="ru-RU"/>
        </w:rPr>
        <w:t>Для более полного понимания основы исследования объекта данной дипломной работы рассмотрим определение каждого метода:</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Синтез -</w:t>
      </w:r>
      <w:r w:rsidR="002250BD" w:rsidRPr="002250BD">
        <w:rPr>
          <w:sz w:val="28"/>
          <w:lang w:eastAsia="ru-RU"/>
        </w:rPr>
        <w:t xml:space="preserve"> </w:t>
      </w:r>
      <w:r w:rsidR="002250BD" w:rsidRPr="002250BD">
        <w:rPr>
          <w:sz w:val="28"/>
          <w:szCs w:val="28"/>
          <w:lang w:eastAsia="ru-RU"/>
        </w:rPr>
        <w:t>соединение ранее выделенных частей (сторон, признаков, свойств или отношений) предмета в единое целое.</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 xml:space="preserve">Анализ – расчленение целостного предмета на составляющие части (стороны, признаки, свойства или отношения) с целью их всестороннего изучения. Данный метод является наиболее популярным для курсовых и дипломных работ. </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 xml:space="preserve"> Индукция - метод исследования и способ рассуждения, в котором общий вывод строится на основе частных посылок.</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lastRenderedPageBreak/>
        <w:t xml:space="preserve">- </w:t>
      </w:r>
      <w:r w:rsidR="002250BD" w:rsidRPr="002250BD">
        <w:rPr>
          <w:sz w:val="28"/>
          <w:szCs w:val="28"/>
          <w:lang w:eastAsia="ru-RU"/>
        </w:rPr>
        <w:t xml:space="preserve"> Дедукция - вид умозаключения от общего к частному, когда из массы частных случаев делается обобщенный вывод о всей совокупности таких случаев.</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w:t>
      </w:r>
      <w:r w:rsidR="002250BD" w:rsidRPr="002250BD">
        <w:rPr>
          <w:sz w:val="28"/>
          <w:szCs w:val="28"/>
          <w:lang w:eastAsia="ru-RU"/>
        </w:rPr>
        <w:t xml:space="preserve"> Описание - фиксация средствами естественного или искусственного языка сведений об объектах. </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bCs/>
          <w:sz w:val="28"/>
          <w:szCs w:val="28"/>
          <w:lang w:eastAsia="ru-RU"/>
        </w:rPr>
        <w:t xml:space="preserve"> Прогнозирование</w:t>
      </w:r>
      <w:r w:rsidR="002250BD" w:rsidRPr="002250BD">
        <w:rPr>
          <w:sz w:val="28"/>
          <w:szCs w:val="28"/>
          <w:lang w:eastAsia="ru-RU"/>
        </w:rPr>
        <w:t xml:space="preserve"> – специальное научное исследование конкретных перспектив развития какого-либо явления.</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w:t>
      </w:r>
      <w:r w:rsidR="002250BD" w:rsidRPr="002250BD">
        <w:rPr>
          <w:sz w:val="28"/>
          <w:szCs w:val="28"/>
          <w:lang w:eastAsia="ru-RU"/>
        </w:rPr>
        <w:t xml:space="preserve"> Сравнение - сопоставление однородных объектов для нахождения черт сходства либо различий между ними.</w:t>
      </w:r>
    </w:p>
    <w:p w:rsidR="002250BD" w:rsidRPr="002250BD" w:rsidRDefault="00B41D09" w:rsidP="00FB7847">
      <w:pPr>
        <w:suppressAutoHyphens w:val="0"/>
        <w:spacing w:line="360" w:lineRule="auto"/>
        <w:ind w:firstLine="709"/>
        <w:jc w:val="both"/>
        <w:rPr>
          <w:sz w:val="28"/>
          <w:szCs w:val="28"/>
          <w:lang w:eastAsia="ru-RU"/>
        </w:rPr>
      </w:pPr>
      <w:r>
        <w:rPr>
          <w:sz w:val="28"/>
          <w:szCs w:val="28"/>
          <w:lang w:eastAsia="ru-RU"/>
        </w:rPr>
        <w:t>Каждая из методик</w:t>
      </w:r>
      <w:r w:rsidR="002250BD" w:rsidRPr="002250BD">
        <w:rPr>
          <w:sz w:val="28"/>
          <w:szCs w:val="28"/>
          <w:lang w:eastAsia="ru-RU"/>
        </w:rPr>
        <w:t xml:space="preserve"> представляет собой указания или методологические советы по исполнению исследования объекта. Что касается исследования бизнес-плана, то она будет содержать следующие моменты:</w:t>
      </w:r>
    </w:p>
    <w:p w:rsidR="002250BD" w:rsidRPr="002250BD" w:rsidRDefault="00A430E1" w:rsidP="00FB7847">
      <w:pPr>
        <w:suppressAutoHyphens w:val="0"/>
        <w:spacing w:line="360" w:lineRule="auto"/>
        <w:ind w:firstLine="709"/>
        <w:jc w:val="both"/>
        <w:rPr>
          <w:sz w:val="28"/>
          <w:szCs w:val="28"/>
          <w:lang w:eastAsia="ru-RU"/>
        </w:rPr>
      </w:pPr>
      <w:r>
        <w:rPr>
          <w:sz w:val="28"/>
          <w:szCs w:val="28"/>
          <w:lang w:eastAsia="ru-RU"/>
        </w:rPr>
        <w:t xml:space="preserve">- </w:t>
      </w:r>
      <w:r w:rsidR="00B41D09">
        <w:rPr>
          <w:sz w:val="28"/>
          <w:szCs w:val="28"/>
          <w:lang w:eastAsia="ru-RU"/>
        </w:rPr>
        <w:t>ф</w:t>
      </w:r>
      <w:r w:rsidR="002250BD" w:rsidRPr="002250BD">
        <w:rPr>
          <w:sz w:val="28"/>
          <w:szCs w:val="28"/>
          <w:lang w:eastAsia="ru-RU"/>
        </w:rPr>
        <w:t>ормулировку задачей и целей бизнес-планирования;</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объекты бизнес-плана;</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специфика вида деятельности компании;</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рынок сбыта;</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конкуренция;</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 xml:space="preserve">- </w:t>
      </w:r>
      <w:r w:rsidR="002250BD" w:rsidRPr="002250BD">
        <w:rPr>
          <w:sz w:val="28"/>
          <w:szCs w:val="28"/>
          <w:lang w:eastAsia="ru-RU"/>
        </w:rPr>
        <w:t>стратегия развития и финансирования;</w:t>
      </w:r>
    </w:p>
    <w:p w:rsidR="002250BD" w:rsidRPr="002250BD" w:rsidRDefault="00706796" w:rsidP="00FB7847">
      <w:pPr>
        <w:suppressAutoHyphens w:val="0"/>
        <w:spacing w:line="360" w:lineRule="auto"/>
        <w:ind w:firstLine="709"/>
        <w:jc w:val="both"/>
        <w:rPr>
          <w:sz w:val="28"/>
          <w:szCs w:val="28"/>
          <w:lang w:eastAsia="ru-RU"/>
        </w:rPr>
      </w:pPr>
      <w:r>
        <w:rPr>
          <w:sz w:val="28"/>
          <w:szCs w:val="28"/>
          <w:lang w:eastAsia="ru-RU"/>
        </w:rPr>
        <w:t>-</w:t>
      </w:r>
      <w:r w:rsidR="002250BD" w:rsidRPr="002250BD">
        <w:rPr>
          <w:sz w:val="28"/>
          <w:szCs w:val="28"/>
          <w:lang w:eastAsia="ru-RU"/>
        </w:rPr>
        <w:t>оценка рисков.</w:t>
      </w:r>
    </w:p>
    <w:p w:rsidR="002250BD" w:rsidRPr="002250BD" w:rsidRDefault="002250BD" w:rsidP="00FB7847">
      <w:pPr>
        <w:suppressAutoHyphens w:val="0"/>
        <w:spacing w:line="360" w:lineRule="auto"/>
        <w:ind w:firstLine="709"/>
        <w:jc w:val="both"/>
        <w:rPr>
          <w:sz w:val="28"/>
          <w:szCs w:val="28"/>
          <w:lang w:eastAsia="ru-RU"/>
        </w:rPr>
      </w:pPr>
      <w:r w:rsidRPr="002250BD">
        <w:rPr>
          <w:sz w:val="28"/>
          <w:szCs w:val="28"/>
          <w:lang w:eastAsia="ru-RU"/>
        </w:rPr>
        <w:t>Такая последовательность является наиболее оптимальной с точки зрения теории и практики бизнес-плана исходя из специфики данного сегмента бизнеса.</w:t>
      </w:r>
    </w:p>
    <w:p w:rsidR="002250BD" w:rsidRPr="002250BD" w:rsidRDefault="002250BD" w:rsidP="00FB7847">
      <w:pPr>
        <w:suppressAutoHyphens w:val="0"/>
        <w:spacing w:line="360" w:lineRule="auto"/>
        <w:ind w:firstLine="709"/>
        <w:jc w:val="both"/>
        <w:rPr>
          <w:sz w:val="28"/>
          <w:szCs w:val="28"/>
          <w:lang w:eastAsia="ru-RU"/>
        </w:rPr>
      </w:pPr>
      <w:r w:rsidRPr="002250BD">
        <w:rPr>
          <w:sz w:val="28"/>
          <w:szCs w:val="28"/>
          <w:lang w:eastAsia="ru-RU"/>
        </w:rPr>
        <w:t>По мнению автора учебника «Экономический анализ хозяйственной деятельности» Савицкой Г.В., каждый результативный показатель, в данном случае в бизнес-плане это прибыль, зависит от многочисленных и разнообразных факторов: конкуренции, специфики деятельности компании, кредитования, запланированного объема продукции и т.п. Чем детальнее исследуется влияние факторов на величину результативного показателя, тем точнее его оценка. Отсюда важным методологическим вопросом в бизнес-</w:t>
      </w:r>
      <w:r w:rsidRPr="002250BD">
        <w:rPr>
          <w:sz w:val="28"/>
          <w:szCs w:val="28"/>
          <w:lang w:eastAsia="ru-RU"/>
        </w:rPr>
        <w:lastRenderedPageBreak/>
        <w:t>планировании является изучение влияния факторов, таких как конкуренция, рынок сбыта, кредитование, объем продукции и т.п. на величину запланированной прибыли, так как бизнес-план составляется именно с целью получения прибыли. Без глубокого и всестороннего изучения факторов нельзя сделать обоснованные выводы о результатах деятельности, выявить резервы (запас финансовой прочности, количество отчислений в фонды компании), обосновать планы и управленческие решения, прогнозировать результаты деятельности, оценивать, при принятии управленческих решений, их чувствительность к изменению внутренних и внешних факторов в деятельности компании.</w:t>
      </w:r>
    </w:p>
    <w:p w:rsidR="00706796" w:rsidRDefault="002250BD" w:rsidP="00FB7847">
      <w:pPr>
        <w:suppressAutoHyphens w:val="0"/>
        <w:spacing w:line="360" w:lineRule="auto"/>
        <w:ind w:firstLine="709"/>
        <w:jc w:val="both"/>
        <w:rPr>
          <w:sz w:val="28"/>
          <w:szCs w:val="28"/>
          <w:lang w:eastAsia="ru-RU"/>
        </w:rPr>
      </w:pPr>
      <w:r w:rsidRPr="002250BD">
        <w:rPr>
          <w:sz w:val="28"/>
          <w:szCs w:val="28"/>
          <w:lang w:eastAsia="ru-RU"/>
        </w:rPr>
        <w:t>Таким образом, на основании всего вышесказанного, можно сделать вывод, что методологическая основа в исследовании бизнес-плана очень важна, не менее чем в написании и исследовании научных трудов.</w:t>
      </w:r>
      <w:bookmarkStart w:id="4" w:name="_Toc514796291"/>
    </w:p>
    <w:p w:rsidR="00706796" w:rsidRDefault="00706796" w:rsidP="00FB7847">
      <w:pPr>
        <w:suppressAutoHyphens w:val="0"/>
        <w:spacing w:line="360" w:lineRule="auto"/>
        <w:ind w:firstLine="709"/>
        <w:jc w:val="both"/>
        <w:rPr>
          <w:sz w:val="28"/>
          <w:szCs w:val="28"/>
          <w:lang w:eastAsia="ru-RU"/>
        </w:rPr>
      </w:pPr>
    </w:p>
    <w:p w:rsidR="00BE0422" w:rsidRDefault="00932BCF" w:rsidP="00FB7847">
      <w:pPr>
        <w:suppressAutoHyphens w:val="0"/>
        <w:spacing w:line="360" w:lineRule="auto"/>
        <w:ind w:firstLine="709"/>
        <w:rPr>
          <w:sz w:val="28"/>
          <w:szCs w:val="28"/>
        </w:rPr>
      </w:pPr>
      <w:r>
        <w:rPr>
          <w:sz w:val="28"/>
          <w:szCs w:val="28"/>
        </w:rPr>
        <w:t>2.2</w:t>
      </w:r>
      <w:r w:rsidR="00706796">
        <w:rPr>
          <w:sz w:val="28"/>
          <w:szCs w:val="28"/>
        </w:rPr>
        <w:t>.</w:t>
      </w:r>
      <w:r w:rsidR="00BE0422" w:rsidRPr="00706796">
        <w:rPr>
          <w:sz w:val="28"/>
          <w:szCs w:val="28"/>
        </w:rPr>
        <w:t xml:space="preserve"> Резюме</w:t>
      </w:r>
      <w:bookmarkEnd w:id="4"/>
    </w:p>
    <w:p w:rsidR="00706796" w:rsidRPr="00BE0422" w:rsidRDefault="00706796" w:rsidP="00FB7847">
      <w:pPr>
        <w:suppressAutoHyphens w:val="0"/>
        <w:spacing w:line="360" w:lineRule="auto"/>
        <w:ind w:firstLine="709"/>
        <w:rPr>
          <w:b/>
          <w:sz w:val="28"/>
          <w:szCs w:val="28"/>
        </w:rPr>
      </w:pPr>
    </w:p>
    <w:p w:rsidR="00BE0422" w:rsidRPr="00BE0422" w:rsidRDefault="00BE0422" w:rsidP="00FB7847">
      <w:pPr>
        <w:spacing w:line="360" w:lineRule="auto"/>
        <w:ind w:firstLine="709"/>
        <w:jc w:val="both"/>
        <w:rPr>
          <w:sz w:val="28"/>
          <w:szCs w:val="28"/>
        </w:rPr>
      </w:pPr>
      <w:r w:rsidRPr="00726639">
        <w:rPr>
          <w:sz w:val="28"/>
          <w:szCs w:val="28"/>
        </w:rPr>
        <w:t>Цель проекта</w:t>
      </w:r>
      <w:r w:rsidRPr="00BE0422">
        <w:rPr>
          <w:b/>
          <w:sz w:val="28"/>
          <w:szCs w:val="28"/>
        </w:rPr>
        <w:t>:</w:t>
      </w:r>
      <w:r w:rsidRPr="00BE0422">
        <w:rPr>
          <w:sz w:val="28"/>
          <w:szCs w:val="28"/>
        </w:rPr>
        <w:t xml:space="preserve"> Открытие нового направления в городе Лесосибирске, а именно, открытие школы бизнеса, способную помочь людям раскрыть свои возможности и свой потенциал.</w:t>
      </w:r>
    </w:p>
    <w:p w:rsidR="00BE0422" w:rsidRPr="00BE0422" w:rsidRDefault="00BE0422" w:rsidP="00FB7847">
      <w:pPr>
        <w:spacing w:line="360" w:lineRule="auto"/>
        <w:ind w:firstLine="709"/>
        <w:jc w:val="both"/>
        <w:rPr>
          <w:sz w:val="28"/>
          <w:szCs w:val="28"/>
        </w:rPr>
      </w:pPr>
      <w:r w:rsidRPr="00726639">
        <w:rPr>
          <w:sz w:val="28"/>
          <w:szCs w:val="28"/>
        </w:rPr>
        <w:t>Заявитель</w:t>
      </w:r>
      <w:r w:rsidRPr="00BE0422">
        <w:rPr>
          <w:b/>
          <w:sz w:val="28"/>
          <w:szCs w:val="28"/>
        </w:rPr>
        <w:t>:</w:t>
      </w:r>
      <w:r w:rsidRPr="00BE0422">
        <w:rPr>
          <w:sz w:val="28"/>
          <w:szCs w:val="28"/>
        </w:rPr>
        <w:t xml:space="preserve"> </w:t>
      </w:r>
      <w:r>
        <w:rPr>
          <w:sz w:val="28"/>
          <w:szCs w:val="28"/>
        </w:rPr>
        <w:t>Самсонова Алена Владимировна 11.02.1997</w:t>
      </w:r>
    </w:p>
    <w:p w:rsidR="00BE0422" w:rsidRPr="00BE0422" w:rsidRDefault="00BE0422" w:rsidP="00FB7847">
      <w:pPr>
        <w:spacing w:line="360" w:lineRule="auto"/>
        <w:ind w:firstLine="709"/>
        <w:jc w:val="both"/>
        <w:rPr>
          <w:sz w:val="28"/>
          <w:szCs w:val="28"/>
        </w:rPr>
      </w:pPr>
      <w:r w:rsidRPr="00726639">
        <w:rPr>
          <w:sz w:val="28"/>
          <w:szCs w:val="28"/>
        </w:rPr>
        <w:t>Образование</w:t>
      </w:r>
      <w:r w:rsidRPr="00BE0422">
        <w:rPr>
          <w:b/>
          <w:sz w:val="28"/>
          <w:szCs w:val="28"/>
        </w:rPr>
        <w:t xml:space="preserve">: </w:t>
      </w:r>
      <w:r w:rsidRPr="00BE0422">
        <w:rPr>
          <w:sz w:val="28"/>
          <w:szCs w:val="28"/>
        </w:rPr>
        <w:t xml:space="preserve">неоконченное высшее </w:t>
      </w:r>
    </w:p>
    <w:p w:rsidR="00726639" w:rsidRDefault="00BE0422" w:rsidP="00FB7847">
      <w:pPr>
        <w:suppressAutoHyphens w:val="0"/>
        <w:spacing w:line="360" w:lineRule="auto"/>
        <w:ind w:firstLine="709"/>
        <w:jc w:val="both"/>
        <w:rPr>
          <w:color w:val="000000"/>
          <w:sz w:val="28"/>
          <w:szCs w:val="28"/>
        </w:rPr>
      </w:pPr>
      <w:r w:rsidRPr="00726639">
        <w:rPr>
          <w:sz w:val="28"/>
          <w:szCs w:val="28"/>
        </w:rPr>
        <w:t>Место открытия</w:t>
      </w:r>
      <w:r w:rsidRPr="00BE0422">
        <w:rPr>
          <w:b/>
          <w:sz w:val="28"/>
          <w:szCs w:val="28"/>
        </w:rPr>
        <w:t xml:space="preserve">: </w:t>
      </w:r>
      <w:r w:rsidRPr="00BE0422">
        <w:rPr>
          <w:sz w:val="28"/>
          <w:szCs w:val="28"/>
          <w:lang w:eastAsia="ru-RU"/>
        </w:rPr>
        <w:t xml:space="preserve">Красноярский край, </w:t>
      </w:r>
      <w:r w:rsidRPr="00BE0422">
        <w:rPr>
          <w:color w:val="000000"/>
          <w:sz w:val="28"/>
          <w:szCs w:val="28"/>
        </w:rPr>
        <w:t xml:space="preserve">г. Лесосибирск, </w:t>
      </w:r>
      <w:r w:rsidRPr="00BE0422">
        <w:rPr>
          <w:sz w:val="28"/>
          <w:szCs w:val="28"/>
        </w:rPr>
        <w:t>ул. Привокзальная 12, офис 205.</w:t>
      </w:r>
    </w:p>
    <w:p w:rsidR="00BE0422" w:rsidRPr="00726639" w:rsidRDefault="00BE0422" w:rsidP="00FB7847">
      <w:pPr>
        <w:suppressAutoHyphens w:val="0"/>
        <w:spacing w:line="360" w:lineRule="auto"/>
        <w:ind w:firstLine="709"/>
        <w:jc w:val="both"/>
        <w:rPr>
          <w:color w:val="000000"/>
          <w:sz w:val="28"/>
          <w:szCs w:val="28"/>
        </w:rPr>
      </w:pPr>
      <w:r w:rsidRPr="00726639">
        <w:rPr>
          <w:color w:val="000000"/>
          <w:sz w:val="28"/>
          <w:szCs w:val="32"/>
        </w:rPr>
        <w:t>Описание проекта.</w:t>
      </w:r>
    </w:p>
    <w:p w:rsidR="00BE0422" w:rsidRPr="00BE0422" w:rsidRDefault="00BE0422" w:rsidP="00FB7847">
      <w:pPr>
        <w:spacing w:line="360" w:lineRule="auto"/>
        <w:ind w:firstLine="709"/>
        <w:jc w:val="both"/>
        <w:rPr>
          <w:sz w:val="28"/>
          <w:szCs w:val="28"/>
        </w:rPr>
      </w:pPr>
      <w:r w:rsidRPr="00726639">
        <w:rPr>
          <w:color w:val="000000"/>
          <w:sz w:val="28"/>
          <w:szCs w:val="28"/>
        </w:rPr>
        <w:t>Целевая аудитория</w:t>
      </w:r>
      <w:r w:rsidRPr="00BE0422">
        <w:rPr>
          <w:color w:val="000000"/>
          <w:sz w:val="28"/>
          <w:szCs w:val="28"/>
        </w:rPr>
        <w:t xml:space="preserve">: </w:t>
      </w:r>
      <w:r w:rsidR="001B64BF">
        <w:rPr>
          <w:sz w:val="28"/>
          <w:szCs w:val="28"/>
        </w:rPr>
        <w:t xml:space="preserve">население </w:t>
      </w:r>
      <w:r w:rsidRPr="00BE0422">
        <w:rPr>
          <w:sz w:val="28"/>
          <w:szCs w:val="28"/>
        </w:rPr>
        <w:t>города</w:t>
      </w:r>
      <w:r w:rsidR="001B64BF">
        <w:rPr>
          <w:sz w:val="28"/>
          <w:szCs w:val="28"/>
        </w:rPr>
        <w:t xml:space="preserve"> есосибирск</w:t>
      </w:r>
      <w:r w:rsidRPr="00BE0422">
        <w:rPr>
          <w:sz w:val="28"/>
          <w:szCs w:val="28"/>
        </w:rPr>
        <w:t>, а именно взрослая часть населения от 17 до 50 лет, стремящаяся открыть свое дело и добиться успеха.</w:t>
      </w:r>
    </w:p>
    <w:p w:rsidR="00BE0422" w:rsidRDefault="00BE0422" w:rsidP="00FB7847">
      <w:pPr>
        <w:spacing w:line="360" w:lineRule="auto"/>
        <w:ind w:firstLine="709"/>
        <w:jc w:val="both"/>
        <w:rPr>
          <w:color w:val="000000"/>
          <w:sz w:val="28"/>
          <w:szCs w:val="28"/>
        </w:rPr>
      </w:pPr>
      <w:r w:rsidRPr="00726639">
        <w:rPr>
          <w:color w:val="000000"/>
          <w:sz w:val="28"/>
          <w:szCs w:val="28"/>
        </w:rPr>
        <w:t>Конкурентные преимущества</w:t>
      </w:r>
      <w:r w:rsidRPr="00BE0422">
        <w:rPr>
          <w:b/>
          <w:color w:val="000000"/>
          <w:sz w:val="28"/>
          <w:szCs w:val="28"/>
        </w:rPr>
        <w:t xml:space="preserve">: </w:t>
      </w:r>
      <w:r w:rsidR="001B64BF">
        <w:rPr>
          <w:color w:val="000000"/>
          <w:sz w:val="28"/>
          <w:szCs w:val="28"/>
        </w:rPr>
        <w:t>к</w:t>
      </w:r>
      <w:r w:rsidRPr="00BE0422">
        <w:rPr>
          <w:color w:val="000000"/>
          <w:sz w:val="28"/>
          <w:szCs w:val="28"/>
        </w:rPr>
        <w:t xml:space="preserve"> конкурентным преим</w:t>
      </w:r>
      <w:r w:rsidR="0079540F">
        <w:rPr>
          <w:color w:val="000000"/>
          <w:sz w:val="28"/>
          <w:szCs w:val="28"/>
        </w:rPr>
        <w:t xml:space="preserve">уществам можно отнести то, что </w:t>
      </w:r>
      <w:r w:rsidRPr="00BE0422">
        <w:rPr>
          <w:color w:val="000000"/>
          <w:sz w:val="28"/>
          <w:szCs w:val="28"/>
        </w:rPr>
        <w:t xml:space="preserve"> предлагаю</w:t>
      </w:r>
      <w:r w:rsidR="0079540F">
        <w:rPr>
          <w:color w:val="000000"/>
          <w:sz w:val="28"/>
          <w:szCs w:val="28"/>
        </w:rPr>
        <w:t>тся услуги</w:t>
      </w:r>
      <w:r w:rsidRPr="00BE0422">
        <w:rPr>
          <w:color w:val="000000"/>
          <w:sz w:val="28"/>
          <w:szCs w:val="28"/>
        </w:rPr>
        <w:t xml:space="preserve"> еще не нашедшее применение в городе</w:t>
      </w:r>
      <w:r w:rsidR="001B64BF">
        <w:rPr>
          <w:color w:val="000000"/>
          <w:sz w:val="28"/>
          <w:szCs w:val="28"/>
        </w:rPr>
        <w:t xml:space="preserve"> </w:t>
      </w:r>
      <w:r w:rsidR="001B64BF">
        <w:rPr>
          <w:color w:val="000000"/>
          <w:sz w:val="28"/>
          <w:szCs w:val="28"/>
        </w:rPr>
        <w:lastRenderedPageBreak/>
        <w:t xml:space="preserve">Лесосибирск. В </w:t>
      </w:r>
      <w:r w:rsidRPr="00BE0422">
        <w:rPr>
          <w:color w:val="000000"/>
          <w:sz w:val="28"/>
          <w:szCs w:val="28"/>
        </w:rPr>
        <w:t>городе</w:t>
      </w:r>
      <w:r w:rsidR="001B64BF">
        <w:rPr>
          <w:color w:val="000000"/>
          <w:sz w:val="28"/>
          <w:szCs w:val="28"/>
        </w:rPr>
        <w:t xml:space="preserve"> Лесосибирск</w:t>
      </w:r>
      <w:r w:rsidRPr="00BE0422">
        <w:rPr>
          <w:color w:val="000000"/>
          <w:sz w:val="28"/>
          <w:szCs w:val="28"/>
        </w:rPr>
        <w:t xml:space="preserve"> еще нет организации, занимающейся проведением тренингов, курсов и семинаров.</w:t>
      </w:r>
    </w:p>
    <w:p w:rsidR="00726639" w:rsidRPr="00BE0422" w:rsidRDefault="00726639" w:rsidP="00FB7847">
      <w:pPr>
        <w:spacing w:line="360" w:lineRule="auto"/>
        <w:ind w:firstLine="709"/>
        <w:jc w:val="both"/>
        <w:rPr>
          <w:b/>
          <w:color w:val="000000"/>
          <w:sz w:val="28"/>
          <w:szCs w:val="28"/>
        </w:rPr>
      </w:pPr>
      <w:r>
        <w:rPr>
          <w:color w:val="000000"/>
          <w:sz w:val="28"/>
          <w:szCs w:val="28"/>
        </w:rPr>
        <w:t xml:space="preserve">Финансовые показатели </w:t>
      </w:r>
      <w:r w:rsidR="0079540F">
        <w:rPr>
          <w:color w:val="000000"/>
          <w:sz w:val="28"/>
          <w:szCs w:val="28"/>
        </w:rPr>
        <w:t xml:space="preserve">данного проекта </w:t>
      </w:r>
      <w:r>
        <w:rPr>
          <w:color w:val="000000"/>
          <w:sz w:val="28"/>
          <w:szCs w:val="28"/>
        </w:rPr>
        <w:t>представлены в таблице 1.</w:t>
      </w:r>
    </w:p>
    <w:p w:rsidR="008F4CF7" w:rsidRPr="00575C32" w:rsidRDefault="008F4CF7" w:rsidP="001B64BF">
      <w:pPr>
        <w:suppressAutoHyphens w:val="0"/>
        <w:spacing w:line="360" w:lineRule="auto"/>
        <w:jc w:val="right"/>
        <w:rPr>
          <w:rFonts w:eastAsia="Calibri"/>
          <w:sz w:val="28"/>
          <w:szCs w:val="28"/>
          <w:lang w:eastAsia="en-US"/>
        </w:rPr>
      </w:pPr>
      <w:r w:rsidRPr="00575C32">
        <w:rPr>
          <w:rFonts w:eastAsia="Calibri"/>
          <w:sz w:val="28"/>
          <w:szCs w:val="28"/>
          <w:lang w:eastAsia="en-US"/>
        </w:rPr>
        <w:t xml:space="preserve">Таблица 1 </w:t>
      </w:r>
    </w:p>
    <w:p w:rsidR="008F4CF7" w:rsidRPr="008F4CF7" w:rsidRDefault="008F4CF7" w:rsidP="001B64BF">
      <w:pPr>
        <w:suppressAutoHyphens w:val="0"/>
        <w:spacing w:line="360" w:lineRule="auto"/>
        <w:jc w:val="center"/>
        <w:rPr>
          <w:rFonts w:eastAsia="Calibri"/>
          <w:sz w:val="28"/>
          <w:szCs w:val="28"/>
          <w:lang w:eastAsia="en-US"/>
        </w:rPr>
      </w:pPr>
      <w:r>
        <w:rPr>
          <w:rFonts w:eastAsia="Calibri"/>
          <w:sz w:val="28"/>
          <w:szCs w:val="28"/>
          <w:lang w:eastAsia="en-US"/>
        </w:rPr>
        <w:t>Финансовые показатели</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8"/>
        <w:gridCol w:w="1843"/>
      </w:tblGrid>
      <w:tr w:rsidR="00BE0422" w:rsidRPr="00BE0422" w:rsidTr="001B64BF">
        <w:trPr>
          <w:cantSplit/>
          <w:trHeight w:val="390"/>
        </w:trPr>
        <w:tc>
          <w:tcPr>
            <w:tcW w:w="7528" w:type="dxa"/>
            <w:shd w:val="clear" w:color="auto" w:fill="auto"/>
          </w:tcPr>
          <w:p w:rsidR="00BE0422" w:rsidRPr="005A6C9F" w:rsidRDefault="00BE0422" w:rsidP="001B64BF">
            <w:pPr>
              <w:spacing w:line="360" w:lineRule="auto"/>
              <w:rPr>
                <w:color w:val="000000"/>
              </w:rPr>
            </w:pPr>
            <w:r w:rsidRPr="005A6C9F">
              <w:rPr>
                <w:color w:val="000000"/>
              </w:rPr>
              <w:t>Наименование</w:t>
            </w:r>
          </w:p>
        </w:tc>
        <w:tc>
          <w:tcPr>
            <w:tcW w:w="1843" w:type="dxa"/>
            <w:shd w:val="clear" w:color="auto" w:fill="auto"/>
            <w:vAlign w:val="bottom"/>
          </w:tcPr>
          <w:p w:rsidR="00BE0422" w:rsidRPr="005A6C9F" w:rsidRDefault="00BE0422" w:rsidP="001B64BF">
            <w:pPr>
              <w:spacing w:line="360" w:lineRule="auto"/>
              <w:rPr>
                <w:color w:val="000000"/>
              </w:rPr>
            </w:pPr>
            <w:r w:rsidRPr="005A6C9F">
              <w:rPr>
                <w:color w:val="000000"/>
              </w:rPr>
              <w:t>Значение</w:t>
            </w:r>
          </w:p>
        </w:tc>
      </w:tr>
      <w:tr w:rsidR="00BE0422" w:rsidRPr="00BE0422" w:rsidTr="001B64BF">
        <w:trPr>
          <w:trHeight w:val="390"/>
        </w:trPr>
        <w:tc>
          <w:tcPr>
            <w:tcW w:w="7528" w:type="dxa"/>
            <w:shd w:val="clear" w:color="auto" w:fill="auto"/>
            <w:vAlign w:val="center"/>
            <w:hideMark/>
          </w:tcPr>
          <w:p w:rsidR="00BE0422" w:rsidRPr="005A6C9F" w:rsidRDefault="00BE0422" w:rsidP="001B64BF">
            <w:pPr>
              <w:spacing w:line="360" w:lineRule="auto"/>
              <w:rPr>
                <w:color w:val="000000"/>
              </w:rPr>
            </w:pPr>
            <w:r w:rsidRPr="005A6C9F">
              <w:rPr>
                <w:color w:val="000000"/>
              </w:rPr>
              <w:t>Стоимость проекта, руб.</w:t>
            </w:r>
          </w:p>
        </w:tc>
        <w:tc>
          <w:tcPr>
            <w:tcW w:w="1843" w:type="dxa"/>
            <w:vAlign w:val="center"/>
          </w:tcPr>
          <w:p w:rsidR="00BE0422" w:rsidRPr="005A6C9F" w:rsidRDefault="00EE5944" w:rsidP="001B64BF">
            <w:pPr>
              <w:spacing w:line="360" w:lineRule="auto"/>
              <w:rPr>
                <w:color w:val="000000"/>
              </w:rPr>
            </w:pPr>
            <w:r>
              <w:rPr>
                <w:color w:val="000000"/>
              </w:rPr>
              <w:t>6</w:t>
            </w:r>
            <w:r w:rsidR="001B64BF">
              <w:rPr>
                <w:color w:val="000000"/>
              </w:rPr>
              <w:t>0</w:t>
            </w:r>
            <w:r w:rsidR="00BE0422" w:rsidRPr="005A6C9F">
              <w:rPr>
                <w:color w:val="000000"/>
              </w:rPr>
              <w:t>000</w:t>
            </w:r>
          </w:p>
        </w:tc>
      </w:tr>
      <w:tr w:rsidR="00BE0422" w:rsidRPr="00BE0422" w:rsidTr="001B64BF">
        <w:trPr>
          <w:trHeight w:val="461"/>
        </w:trPr>
        <w:tc>
          <w:tcPr>
            <w:tcW w:w="7528" w:type="dxa"/>
            <w:shd w:val="clear" w:color="auto" w:fill="auto"/>
            <w:vAlign w:val="center"/>
            <w:hideMark/>
          </w:tcPr>
          <w:p w:rsidR="00BE0422" w:rsidRPr="005A6C9F" w:rsidRDefault="00BE0422" w:rsidP="001B64BF">
            <w:pPr>
              <w:spacing w:line="360" w:lineRule="auto"/>
              <w:rPr>
                <w:color w:val="000000"/>
              </w:rPr>
            </w:pPr>
            <w:r w:rsidRPr="005A6C9F">
              <w:rPr>
                <w:color w:val="000000"/>
              </w:rPr>
              <w:t>Сумма кредита, руб.</w:t>
            </w:r>
          </w:p>
        </w:tc>
        <w:tc>
          <w:tcPr>
            <w:tcW w:w="1843" w:type="dxa"/>
            <w:vAlign w:val="center"/>
          </w:tcPr>
          <w:p w:rsidR="00BE0422" w:rsidRPr="005A6C9F" w:rsidRDefault="00EE5944" w:rsidP="001B64BF">
            <w:pPr>
              <w:spacing w:line="360" w:lineRule="auto"/>
              <w:rPr>
                <w:color w:val="000000"/>
              </w:rPr>
            </w:pPr>
            <w:r>
              <w:rPr>
                <w:color w:val="000000"/>
              </w:rPr>
              <w:t>6</w:t>
            </w:r>
            <w:r w:rsidR="001B64BF">
              <w:rPr>
                <w:color w:val="000000"/>
              </w:rPr>
              <w:t>0</w:t>
            </w:r>
            <w:r w:rsidR="00BE0422" w:rsidRPr="005A6C9F">
              <w:rPr>
                <w:color w:val="000000"/>
              </w:rPr>
              <w:t>000</w:t>
            </w:r>
          </w:p>
        </w:tc>
      </w:tr>
      <w:tr w:rsidR="00BE0422" w:rsidRPr="00BE0422" w:rsidTr="001B64BF">
        <w:trPr>
          <w:trHeight w:val="390"/>
        </w:trPr>
        <w:tc>
          <w:tcPr>
            <w:tcW w:w="7528" w:type="dxa"/>
            <w:shd w:val="clear" w:color="auto" w:fill="auto"/>
            <w:vAlign w:val="center"/>
          </w:tcPr>
          <w:p w:rsidR="00BE0422" w:rsidRPr="005A6C9F" w:rsidRDefault="00BE0422" w:rsidP="001B64BF">
            <w:pPr>
              <w:spacing w:line="360" w:lineRule="auto"/>
              <w:rPr>
                <w:bCs/>
                <w:color w:val="000000"/>
              </w:rPr>
            </w:pPr>
            <w:r w:rsidRPr="005A6C9F">
              <w:rPr>
                <w:bCs/>
                <w:color w:val="000000"/>
              </w:rPr>
              <w:t>Выручка в год, рубли</w:t>
            </w:r>
          </w:p>
        </w:tc>
        <w:tc>
          <w:tcPr>
            <w:tcW w:w="1843" w:type="dxa"/>
            <w:shd w:val="clear" w:color="auto" w:fill="auto"/>
            <w:vAlign w:val="center"/>
          </w:tcPr>
          <w:p w:rsidR="00BE0422" w:rsidRPr="005A6C9F" w:rsidRDefault="001B64BF" w:rsidP="001B64BF">
            <w:pPr>
              <w:suppressAutoHyphens w:val="0"/>
              <w:spacing w:line="360" w:lineRule="auto"/>
              <w:rPr>
                <w:color w:val="000000"/>
                <w:lang w:eastAsia="ru-RU"/>
              </w:rPr>
            </w:pPr>
            <w:r>
              <w:rPr>
                <w:color w:val="000000"/>
              </w:rPr>
              <w:t>614</w:t>
            </w:r>
            <w:r w:rsidR="00BE0422" w:rsidRPr="005A6C9F">
              <w:rPr>
                <w:color w:val="000000"/>
              </w:rPr>
              <w:t>000</w:t>
            </w:r>
          </w:p>
        </w:tc>
      </w:tr>
      <w:tr w:rsidR="00BE0422" w:rsidRPr="00BE0422" w:rsidTr="001B64BF">
        <w:trPr>
          <w:trHeight w:val="390"/>
        </w:trPr>
        <w:tc>
          <w:tcPr>
            <w:tcW w:w="7528" w:type="dxa"/>
            <w:shd w:val="clear" w:color="auto" w:fill="auto"/>
            <w:vAlign w:val="center"/>
          </w:tcPr>
          <w:p w:rsidR="00BE0422" w:rsidRPr="005A6C9F" w:rsidRDefault="00BE0422" w:rsidP="001B64BF">
            <w:pPr>
              <w:spacing w:line="360" w:lineRule="auto"/>
              <w:rPr>
                <w:bCs/>
                <w:color w:val="000000"/>
              </w:rPr>
            </w:pPr>
            <w:r w:rsidRPr="005A6C9F">
              <w:rPr>
                <w:bCs/>
                <w:color w:val="000000"/>
              </w:rPr>
              <w:t>Выручка средняя в месяц, рубли</w:t>
            </w:r>
          </w:p>
        </w:tc>
        <w:tc>
          <w:tcPr>
            <w:tcW w:w="1843" w:type="dxa"/>
            <w:shd w:val="clear" w:color="auto" w:fill="auto"/>
            <w:vAlign w:val="center"/>
          </w:tcPr>
          <w:p w:rsidR="00BE0422" w:rsidRPr="005A6C9F" w:rsidRDefault="00BE0422" w:rsidP="001B64BF">
            <w:pPr>
              <w:suppressAutoHyphens w:val="0"/>
              <w:spacing w:line="360" w:lineRule="auto"/>
              <w:rPr>
                <w:color w:val="000000"/>
                <w:lang w:eastAsia="ru-RU"/>
              </w:rPr>
            </w:pPr>
            <w:r w:rsidRPr="005A6C9F">
              <w:rPr>
                <w:bCs/>
                <w:color w:val="000000"/>
              </w:rPr>
              <w:t>51166,7</w:t>
            </w:r>
          </w:p>
        </w:tc>
      </w:tr>
      <w:tr w:rsidR="00BE0422" w:rsidRPr="00BE0422" w:rsidTr="001B64BF">
        <w:trPr>
          <w:trHeight w:val="390"/>
        </w:trPr>
        <w:tc>
          <w:tcPr>
            <w:tcW w:w="7528" w:type="dxa"/>
            <w:shd w:val="clear" w:color="auto" w:fill="auto"/>
            <w:vAlign w:val="center"/>
          </w:tcPr>
          <w:p w:rsidR="00BE0422" w:rsidRPr="005A6C9F" w:rsidRDefault="00BE0422" w:rsidP="001B64BF">
            <w:pPr>
              <w:spacing w:line="360" w:lineRule="auto"/>
              <w:rPr>
                <w:bCs/>
                <w:color w:val="000000"/>
              </w:rPr>
            </w:pPr>
            <w:r w:rsidRPr="005A6C9F">
              <w:rPr>
                <w:bCs/>
                <w:color w:val="000000"/>
              </w:rPr>
              <w:t>Затраты в год, рубли</w:t>
            </w:r>
          </w:p>
        </w:tc>
        <w:tc>
          <w:tcPr>
            <w:tcW w:w="1843" w:type="dxa"/>
            <w:shd w:val="clear" w:color="auto" w:fill="auto"/>
            <w:vAlign w:val="center"/>
          </w:tcPr>
          <w:p w:rsidR="00BE0422" w:rsidRPr="005A6C9F" w:rsidRDefault="001B64BF" w:rsidP="001B64BF">
            <w:pPr>
              <w:suppressAutoHyphens w:val="0"/>
              <w:spacing w:line="360" w:lineRule="auto"/>
              <w:rPr>
                <w:color w:val="000000"/>
                <w:lang w:eastAsia="ru-RU"/>
              </w:rPr>
            </w:pPr>
            <w:r>
              <w:rPr>
                <w:bCs/>
                <w:color w:val="000000"/>
              </w:rPr>
              <w:t>473</w:t>
            </w:r>
            <w:r w:rsidR="00BE0422" w:rsidRPr="005A6C9F">
              <w:rPr>
                <w:bCs/>
                <w:color w:val="000000"/>
              </w:rPr>
              <w:t>400</w:t>
            </w:r>
          </w:p>
        </w:tc>
      </w:tr>
      <w:tr w:rsidR="00BE0422" w:rsidRPr="00BE0422" w:rsidTr="001B64BF">
        <w:trPr>
          <w:trHeight w:val="390"/>
        </w:trPr>
        <w:tc>
          <w:tcPr>
            <w:tcW w:w="7528" w:type="dxa"/>
            <w:shd w:val="clear" w:color="auto" w:fill="auto"/>
            <w:vAlign w:val="center"/>
          </w:tcPr>
          <w:p w:rsidR="00BE0422" w:rsidRPr="005A6C9F" w:rsidRDefault="00BE0422" w:rsidP="001B64BF">
            <w:pPr>
              <w:spacing w:line="360" w:lineRule="auto"/>
              <w:rPr>
                <w:bCs/>
                <w:color w:val="000000"/>
              </w:rPr>
            </w:pPr>
            <w:r w:rsidRPr="005A6C9F">
              <w:rPr>
                <w:bCs/>
                <w:color w:val="000000"/>
              </w:rPr>
              <w:t>Затраты в месяц, рубли</w:t>
            </w:r>
          </w:p>
        </w:tc>
        <w:tc>
          <w:tcPr>
            <w:tcW w:w="1843" w:type="dxa"/>
            <w:shd w:val="clear" w:color="auto" w:fill="auto"/>
            <w:vAlign w:val="center"/>
          </w:tcPr>
          <w:p w:rsidR="00BE0422" w:rsidRPr="005A6C9F" w:rsidRDefault="00BE0422" w:rsidP="001B64BF">
            <w:pPr>
              <w:suppressAutoHyphens w:val="0"/>
              <w:spacing w:line="360" w:lineRule="auto"/>
              <w:rPr>
                <w:color w:val="000000"/>
                <w:lang w:eastAsia="ru-RU"/>
              </w:rPr>
            </w:pPr>
            <w:r w:rsidRPr="005A6C9F">
              <w:rPr>
                <w:bCs/>
                <w:color w:val="000000"/>
              </w:rPr>
              <w:t>39450,0</w:t>
            </w:r>
          </w:p>
        </w:tc>
      </w:tr>
      <w:tr w:rsidR="00BE0422" w:rsidRPr="00BE0422" w:rsidTr="001B64BF">
        <w:trPr>
          <w:trHeight w:val="390"/>
        </w:trPr>
        <w:tc>
          <w:tcPr>
            <w:tcW w:w="7528" w:type="dxa"/>
            <w:shd w:val="clear" w:color="auto" w:fill="auto"/>
            <w:vAlign w:val="center"/>
            <w:hideMark/>
          </w:tcPr>
          <w:p w:rsidR="00BE0422" w:rsidRPr="005A6C9F" w:rsidRDefault="00BE0422" w:rsidP="001B64BF">
            <w:pPr>
              <w:spacing w:line="360" w:lineRule="auto"/>
              <w:rPr>
                <w:bCs/>
                <w:color w:val="000000"/>
              </w:rPr>
            </w:pPr>
            <w:r w:rsidRPr="005A6C9F">
              <w:rPr>
                <w:bCs/>
                <w:color w:val="000000"/>
              </w:rPr>
              <w:t>Прибыль за первый год, рубли</w:t>
            </w:r>
          </w:p>
        </w:tc>
        <w:tc>
          <w:tcPr>
            <w:tcW w:w="1843" w:type="dxa"/>
            <w:shd w:val="clear" w:color="auto" w:fill="auto"/>
            <w:vAlign w:val="center"/>
          </w:tcPr>
          <w:p w:rsidR="00BE0422" w:rsidRPr="005A6C9F" w:rsidRDefault="001B64BF" w:rsidP="001B64BF">
            <w:pPr>
              <w:suppressAutoHyphens w:val="0"/>
              <w:spacing w:line="360" w:lineRule="auto"/>
              <w:rPr>
                <w:color w:val="000000"/>
                <w:lang w:eastAsia="ru-RU"/>
              </w:rPr>
            </w:pPr>
            <w:r>
              <w:rPr>
                <w:bCs/>
                <w:color w:val="000000"/>
              </w:rPr>
              <w:t>103</w:t>
            </w:r>
            <w:r w:rsidR="00BE0422" w:rsidRPr="005A6C9F">
              <w:rPr>
                <w:bCs/>
                <w:color w:val="000000"/>
              </w:rPr>
              <w:t>265</w:t>
            </w:r>
          </w:p>
        </w:tc>
      </w:tr>
      <w:tr w:rsidR="00BE0422" w:rsidRPr="00BE0422" w:rsidTr="001B64BF">
        <w:trPr>
          <w:trHeight w:val="390"/>
        </w:trPr>
        <w:tc>
          <w:tcPr>
            <w:tcW w:w="7528" w:type="dxa"/>
            <w:shd w:val="clear" w:color="auto" w:fill="auto"/>
            <w:hideMark/>
          </w:tcPr>
          <w:p w:rsidR="00BE0422" w:rsidRPr="005A6C9F" w:rsidRDefault="00BE0422" w:rsidP="001B64BF">
            <w:pPr>
              <w:spacing w:line="360" w:lineRule="auto"/>
            </w:pPr>
            <w:r w:rsidRPr="005A6C9F">
              <w:t>Прибыль в месяц, рубли</w:t>
            </w:r>
          </w:p>
        </w:tc>
        <w:tc>
          <w:tcPr>
            <w:tcW w:w="1843" w:type="dxa"/>
            <w:shd w:val="clear" w:color="auto" w:fill="auto"/>
            <w:vAlign w:val="center"/>
          </w:tcPr>
          <w:p w:rsidR="00BE0422" w:rsidRPr="005A6C9F" w:rsidRDefault="00BE0422" w:rsidP="001B64BF">
            <w:pPr>
              <w:suppressAutoHyphens w:val="0"/>
              <w:spacing w:line="360" w:lineRule="auto"/>
              <w:rPr>
                <w:color w:val="000000"/>
                <w:lang w:eastAsia="ru-RU"/>
              </w:rPr>
            </w:pPr>
            <w:r w:rsidRPr="005A6C9F">
              <w:rPr>
                <w:bCs/>
                <w:color w:val="000000"/>
              </w:rPr>
              <w:t>8605,4</w:t>
            </w:r>
          </w:p>
        </w:tc>
      </w:tr>
    </w:tbl>
    <w:p w:rsidR="001B64BF" w:rsidRDefault="001B64BF" w:rsidP="001B64BF">
      <w:pPr>
        <w:spacing w:line="360" w:lineRule="auto"/>
        <w:outlineLvl w:val="1"/>
        <w:rPr>
          <w:sz w:val="28"/>
          <w:szCs w:val="28"/>
        </w:rPr>
      </w:pPr>
      <w:bookmarkStart w:id="5" w:name="_Toc514796292"/>
    </w:p>
    <w:p w:rsidR="001B64BF" w:rsidRDefault="001B64BF" w:rsidP="001B64BF">
      <w:pPr>
        <w:spacing w:line="360" w:lineRule="auto"/>
        <w:outlineLvl w:val="1"/>
        <w:rPr>
          <w:sz w:val="28"/>
          <w:szCs w:val="28"/>
        </w:rPr>
      </w:pPr>
    </w:p>
    <w:p w:rsidR="00BE0422" w:rsidRPr="009F10D2" w:rsidRDefault="00932BCF" w:rsidP="001B64BF">
      <w:pPr>
        <w:spacing w:line="360" w:lineRule="auto"/>
        <w:ind w:firstLine="709"/>
        <w:outlineLvl w:val="1"/>
        <w:rPr>
          <w:sz w:val="28"/>
          <w:szCs w:val="28"/>
        </w:rPr>
      </w:pPr>
      <w:r>
        <w:rPr>
          <w:sz w:val="28"/>
          <w:szCs w:val="28"/>
        </w:rPr>
        <w:t>2.3</w:t>
      </w:r>
      <w:r w:rsidR="008F4CF7">
        <w:rPr>
          <w:sz w:val="28"/>
          <w:szCs w:val="28"/>
        </w:rPr>
        <w:t>.</w:t>
      </w:r>
      <w:r w:rsidR="00BE0422" w:rsidRPr="009F10D2">
        <w:rPr>
          <w:sz w:val="28"/>
          <w:szCs w:val="28"/>
        </w:rPr>
        <w:t xml:space="preserve"> Исследование и анализ рынка услуг</w:t>
      </w:r>
      <w:bookmarkEnd w:id="5"/>
    </w:p>
    <w:p w:rsidR="00BE0422" w:rsidRDefault="00BE0422" w:rsidP="00FB7847">
      <w:pPr>
        <w:spacing w:line="360" w:lineRule="auto"/>
        <w:ind w:firstLine="709"/>
        <w:jc w:val="both"/>
        <w:rPr>
          <w:sz w:val="28"/>
          <w:szCs w:val="28"/>
        </w:rPr>
      </w:pPr>
      <w:r w:rsidRPr="00A81EF6">
        <w:rPr>
          <w:sz w:val="28"/>
          <w:szCs w:val="28"/>
        </w:rPr>
        <w:t xml:space="preserve">        </w:t>
      </w:r>
    </w:p>
    <w:p w:rsidR="00BE0422" w:rsidRDefault="00BE0422" w:rsidP="00FB7847">
      <w:pPr>
        <w:spacing w:line="360" w:lineRule="auto"/>
        <w:ind w:firstLine="709"/>
        <w:jc w:val="both"/>
        <w:rPr>
          <w:sz w:val="28"/>
          <w:szCs w:val="28"/>
        </w:rPr>
      </w:pPr>
      <w:r>
        <w:rPr>
          <w:sz w:val="28"/>
          <w:szCs w:val="28"/>
        </w:rPr>
        <w:t>Предпринимательство – это то, что только начинает развиваться в городе</w:t>
      </w:r>
      <w:r w:rsidR="004F11A8">
        <w:rPr>
          <w:sz w:val="28"/>
          <w:szCs w:val="28"/>
        </w:rPr>
        <w:t xml:space="preserve"> Лесосибирск</w:t>
      </w:r>
      <w:r>
        <w:rPr>
          <w:sz w:val="28"/>
          <w:szCs w:val="28"/>
        </w:rPr>
        <w:t xml:space="preserve">. Люди не знаю с чего начать, как действовать и что их ждет дальше. </w:t>
      </w:r>
      <w:r w:rsidR="004F11A8">
        <w:rPr>
          <w:sz w:val="28"/>
          <w:szCs w:val="28"/>
        </w:rPr>
        <w:t>Ш</w:t>
      </w:r>
      <w:r>
        <w:rPr>
          <w:sz w:val="28"/>
          <w:szCs w:val="28"/>
        </w:rPr>
        <w:t>кола бизнеса поможет разобраться со всеми трудностями, которые могут возникнуть на пути к этой не простой цели. Тренинги, курсы и семинары будут проводиться на различные темы, начиная от личностного развития человека, до обсуждения самих идей и проектов.</w:t>
      </w:r>
    </w:p>
    <w:p w:rsidR="00BE0422" w:rsidRPr="00726639" w:rsidRDefault="00726639" w:rsidP="00FB7847">
      <w:pPr>
        <w:spacing w:line="360" w:lineRule="auto"/>
        <w:ind w:firstLine="709"/>
        <w:jc w:val="both"/>
        <w:rPr>
          <w:sz w:val="28"/>
          <w:szCs w:val="28"/>
        </w:rPr>
      </w:pPr>
      <w:r>
        <w:rPr>
          <w:sz w:val="28"/>
          <w:szCs w:val="28"/>
        </w:rPr>
        <w:t xml:space="preserve">            </w:t>
      </w:r>
      <w:r w:rsidR="00BE0422" w:rsidRPr="00726639">
        <w:rPr>
          <w:sz w:val="28"/>
          <w:szCs w:val="28"/>
        </w:rPr>
        <w:t>Потенциальные потребители</w:t>
      </w:r>
      <w:r w:rsidR="00BE0422">
        <w:rPr>
          <w:b/>
          <w:sz w:val="28"/>
          <w:szCs w:val="28"/>
        </w:rPr>
        <w:t xml:space="preserve">: </w:t>
      </w:r>
      <w:r w:rsidR="00BE0422">
        <w:rPr>
          <w:sz w:val="28"/>
          <w:szCs w:val="28"/>
        </w:rPr>
        <w:t>Потенциальными клиентами школы</w:t>
      </w:r>
      <w:r w:rsidR="004F11A8">
        <w:rPr>
          <w:sz w:val="28"/>
          <w:szCs w:val="28"/>
        </w:rPr>
        <w:t xml:space="preserve"> бизнеса </w:t>
      </w:r>
      <w:r w:rsidR="00BE0422">
        <w:rPr>
          <w:sz w:val="28"/>
          <w:szCs w:val="28"/>
        </w:rPr>
        <w:t xml:space="preserve"> будет являться часть население города Лесосибирска возрастом от 17 до 50 лет. Как раз в этом возрасте люди осознанно подходят к вопросу личностного развития, а также к своей деятельности. Также стоит отметить, что не высокие цены наших услуг и продукции будут доступны людям с разной степенью дохода.</w:t>
      </w:r>
    </w:p>
    <w:p w:rsidR="004F11A8" w:rsidRDefault="00BE0422" w:rsidP="00FB7847">
      <w:pPr>
        <w:spacing w:line="360" w:lineRule="auto"/>
        <w:ind w:firstLine="709"/>
        <w:jc w:val="both"/>
        <w:rPr>
          <w:sz w:val="28"/>
          <w:szCs w:val="28"/>
        </w:rPr>
      </w:pPr>
      <w:r w:rsidRPr="00726639">
        <w:rPr>
          <w:sz w:val="28"/>
          <w:szCs w:val="28"/>
        </w:rPr>
        <w:lastRenderedPageBreak/>
        <w:t>Определение ёмкость рынка</w:t>
      </w:r>
      <w:r>
        <w:rPr>
          <w:b/>
          <w:sz w:val="28"/>
          <w:szCs w:val="28"/>
        </w:rPr>
        <w:t xml:space="preserve">: </w:t>
      </w:r>
      <w:r w:rsidR="001B64BF">
        <w:rPr>
          <w:sz w:val="28"/>
          <w:szCs w:val="28"/>
        </w:rPr>
        <w:t>с</w:t>
      </w:r>
      <w:r w:rsidRPr="00360D40">
        <w:rPr>
          <w:sz w:val="28"/>
          <w:szCs w:val="28"/>
        </w:rPr>
        <w:t>огласно данным статисти</w:t>
      </w:r>
      <w:r>
        <w:rPr>
          <w:sz w:val="28"/>
          <w:szCs w:val="28"/>
        </w:rPr>
        <w:t>ки численнос</w:t>
      </w:r>
      <w:r w:rsidR="004F11A8">
        <w:rPr>
          <w:sz w:val="28"/>
          <w:szCs w:val="28"/>
        </w:rPr>
        <w:t>ть населения города Лесосибирск</w:t>
      </w:r>
      <w:r>
        <w:rPr>
          <w:sz w:val="28"/>
          <w:szCs w:val="28"/>
        </w:rPr>
        <w:t xml:space="preserve"> составляет 59 903</w:t>
      </w:r>
      <w:r w:rsidRPr="00360D40">
        <w:rPr>
          <w:sz w:val="28"/>
          <w:szCs w:val="28"/>
        </w:rPr>
        <w:t xml:space="preserve"> человек. </w:t>
      </w:r>
      <w:r w:rsidR="004F11A8">
        <w:rPr>
          <w:sz w:val="28"/>
          <w:szCs w:val="28"/>
        </w:rPr>
        <w:t>У</w:t>
      </w:r>
      <w:r>
        <w:rPr>
          <w:sz w:val="28"/>
          <w:szCs w:val="28"/>
        </w:rPr>
        <w:t>слугами</w:t>
      </w:r>
      <w:r w:rsidR="004F11A8">
        <w:rPr>
          <w:sz w:val="28"/>
          <w:szCs w:val="28"/>
        </w:rPr>
        <w:t xml:space="preserve"> школы бизнеса</w:t>
      </w:r>
      <w:r>
        <w:rPr>
          <w:sz w:val="28"/>
          <w:szCs w:val="28"/>
        </w:rPr>
        <w:t xml:space="preserve"> будут пользоваться мужчины и женщины с 17 лет до 50 лет.</w:t>
      </w:r>
      <w:r w:rsidRPr="00360D40">
        <w:rPr>
          <w:sz w:val="28"/>
          <w:szCs w:val="28"/>
        </w:rPr>
        <w:t xml:space="preserve"> Следовательно, потенциальными посетителями могут являться около </w:t>
      </w:r>
      <w:r>
        <w:rPr>
          <w:sz w:val="28"/>
          <w:szCs w:val="28"/>
        </w:rPr>
        <w:t>80</w:t>
      </w:r>
      <w:r w:rsidRPr="00360D40">
        <w:rPr>
          <w:sz w:val="28"/>
          <w:szCs w:val="28"/>
        </w:rPr>
        <w:t xml:space="preserve"> % населения, это примерно </w:t>
      </w:r>
      <w:r w:rsidR="00F07AFF">
        <w:rPr>
          <w:sz w:val="28"/>
          <w:szCs w:val="28"/>
        </w:rPr>
        <w:t xml:space="preserve">59903 </w:t>
      </w:r>
      <w:r>
        <w:rPr>
          <w:sz w:val="28"/>
          <w:szCs w:val="28"/>
        </w:rPr>
        <w:t>·</w:t>
      </w:r>
      <w:r w:rsidR="00F07AFF">
        <w:rPr>
          <w:sz w:val="28"/>
          <w:szCs w:val="28"/>
        </w:rPr>
        <w:t xml:space="preserve"> </w:t>
      </w:r>
      <w:r>
        <w:rPr>
          <w:sz w:val="28"/>
          <w:szCs w:val="28"/>
        </w:rPr>
        <w:t>80%</w:t>
      </w:r>
      <w:r w:rsidR="00F07AFF">
        <w:rPr>
          <w:sz w:val="28"/>
          <w:szCs w:val="28"/>
        </w:rPr>
        <w:t xml:space="preserve"> </w:t>
      </w:r>
      <w:r>
        <w:rPr>
          <w:sz w:val="28"/>
          <w:szCs w:val="28"/>
        </w:rPr>
        <w:t>=</w:t>
      </w:r>
      <w:r w:rsidR="00F07AFF">
        <w:rPr>
          <w:sz w:val="28"/>
          <w:szCs w:val="28"/>
        </w:rPr>
        <w:t xml:space="preserve"> </w:t>
      </w:r>
      <w:r>
        <w:rPr>
          <w:sz w:val="28"/>
          <w:szCs w:val="28"/>
        </w:rPr>
        <w:t>47923 человека</w:t>
      </w:r>
      <w:r w:rsidRPr="00360D40">
        <w:rPr>
          <w:sz w:val="28"/>
          <w:szCs w:val="28"/>
        </w:rPr>
        <w:t>. Но, учитывая,</w:t>
      </w:r>
      <w:r>
        <w:rPr>
          <w:sz w:val="28"/>
          <w:szCs w:val="28"/>
        </w:rPr>
        <w:t xml:space="preserve"> что части</w:t>
      </w:r>
      <w:r w:rsidRPr="00360D40">
        <w:rPr>
          <w:sz w:val="28"/>
          <w:szCs w:val="28"/>
        </w:rPr>
        <w:t xml:space="preserve"> жителей </w:t>
      </w:r>
      <w:r>
        <w:rPr>
          <w:sz w:val="28"/>
          <w:szCs w:val="28"/>
        </w:rPr>
        <w:t>данная</w:t>
      </w:r>
      <w:r w:rsidR="002F52E3">
        <w:rPr>
          <w:sz w:val="28"/>
          <w:szCs w:val="28"/>
        </w:rPr>
        <w:t xml:space="preserve"> услуга будет не интересна, то есть</w:t>
      </w:r>
      <w:r>
        <w:rPr>
          <w:sz w:val="28"/>
          <w:szCs w:val="28"/>
        </w:rPr>
        <w:t xml:space="preserve"> им не интересна с</w:t>
      </w:r>
      <w:r w:rsidR="004F11A8">
        <w:rPr>
          <w:sz w:val="28"/>
          <w:szCs w:val="28"/>
        </w:rPr>
        <w:t xml:space="preserve">фера бизнеса, из этих человек </w:t>
      </w:r>
      <w:r>
        <w:rPr>
          <w:sz w:val="28"/>
          <w:szCs w:val="28"/>
        </w:rPr>
        <w:t xml:space="preserve"> возьмем только 30</w:t>
      </w:r>
      <w:r w:rsidR="00F07AFF">
        <w:rPr>
          <w:sz w:val="28"/>
          <w:szCs w:val="28"/>
        </w:rPr>
        <w:t xml:space="preserve"> : 47923 </w:t>
      </w:r>
      <w:r>
        <w:rPr>
          <w:sz w:val="28"/>
          <w:szCs w:val="28"/>
        </w:rPr>
        <w:t>∙</w:t>
      </w:r>
      <w:r w:rsidR="00F07AFF">
        <w:rPr>
          <w:sz w:val="28"/>
          <w:szCs w:val="28"/>
        </w:rPr>
        <w:t xml:space="preserve"> </w:t>
      </w:r>
      <w:r>
        <w:rPr>
          <w:sz w:val="28"/>
          <w:szCs w:val="28"/>
        </w:rPr>
        <w:t>30%</w:t>
      </w:r>
      <w:r w:rsidR="00F07AFF">
        <w:rPr>
          <w:sz w:val="28"/>
          <w:szCs w:val="28"/>
        </w:rPr>
        <w:t xml:space="preserve"> </w:t>
      </w:r>
      <w:r>
        <w:rPr>
          <w:sz w:val="28"/>
          <w:szCs w:val="28"/>
        </w:rPr>
        <w:t>= 14376человек.</w:t>
      </w:r>
    </w:p>
    <w:p w:rsidR="00BE0422" w:rsidRDefault="00BE0422" w:rsidP="00FB7847">
      <w:pPr>
        <w:spacing w:line="360" w:lineRule="auto"/>
        <w:ind w:firstLine="709"/>
        <w:jc w:val="both"/>
        <w:rPr>
          <w:sz w:val="28"/>
          <w:szCs w:val="28"/>
        </w:rPr>
      </w:pPr>
      <w:r>
        <w:rPr>
          <w:sz w:val="28"/>
          <w:szCs w:val="28"/>
        </w:rPr>
        <w:t xml:space="preserve">Также потребители могут предпочитать другой способ получения знаний в сфере бизнеса (например, самообучение) поэтому </w:t>
      </w:r>
      <w:r w:rsidR="004F11A8">
        <w:rPr>
          <w:sz w:val="28"/>
          <w:szCs w:val="28"/>
        </w:rPr>
        <w:t>рассчитыв</w:t>
      </w:r>
      <w:r w:rsidR="002F52E3">
        <w:rPr>
          <w:sz w:val="28"/>
          <w:szCs w:val="28"/>
        </w:rPr>
        <w:t>аем</w:t>
      </w:r>
      <w:r>
        <w:rPr>
          <w:sz w:val="28"/>
          <w:szCs w:val="28"/>
        </w:rPr>
        <w:t xml:space="preserve"> на 50</w:t>
      </w:r>
      <w:r w:rsidRPr="00360D40">
        <w:rPr>
          <w:sz w:val="28"/>
          <w:szCs w:val="28"/>
        </w:rPr>
        <w:t xml:space="preserve">% из </w:t>
      </w:r>
      <w:r>
        <w:rPr>
          <w:sz w:val="28"/>
          <w:szCs w:val="28"/>
        </w:rPr>
        <w:t>числа оставшихся потенциальных посетителей, то есть 14376</w:t>
      </w:r>
      <w:r>
        <w:rPr>
          <w:sz w:val="28"/>
          <w:szCs w:val="28"/>
        </w:rPr>
        <w:sym w:font="Symbol" w:char="F0D7"/>
      </w:r>
      <w:r>
        <w:rPr>
          <w:sz w:val="28"/>
          <w:szCs w:val="28"/>
        </w:rPr>
        <w:t>50%=7188.</w:t>
      </w:r>
    </w:p>
    <w:p w:rsidR="00F2657A" w:rsidRDefault="00BE0422" w:rsidP="00FB7847">
      <w:pPr>
        <w:spacing w:line="360" w:lineRule="auto"/>
        <w:ind w:firstLine="709"/>
        <w:jc w:val="both"/>
        <w:rPr>
          <w:sz w:val="28"/>
          <w:szCs w:val="28"/>
        </w:rPr>
      </w:pPr>
      <w:r>
        <w:rPr>
          <w:sz w:val="28"/>
          <w:szCs w:val="28"/>
        </w:rPr>
        <w:t xml:space="preserve"> Общий расчет </w:t>
      </w:r>
      <w:r w:rsidR="00726639">
        <w:rPr>
          <w:sz w:val="28"/>
          <w:szCs w:val="28"/>
        </w:rPr>
        <w:t>емкости рынка сведен в таблицу 2</w:t>
      </w:r>
      <w:r>
        <w:rPr>
          <w:sz w:val="28"/>
          <w:szCs w:val="28"/>
        </w:rPr>
        <w:t>.</w:t>
      </w:r>
    </w:p>
    <w:p w:rsidR="003755B1" w:rsidRPr="003755B1" w:rsidRDefault="003755B1" w:rsidP="00FB7847">
      <w:pPr>
        <w:suppressAutoHyphens w:val="0"/>
        <w:spacing w:line="360" w:lineRule="auto"/>
        <w:ind w:firstLine="709"/>
        <w:jc w:val="right"/>
        <w:rPr>
          <w:rFonts w:eastAsia="Calibri"/>
          <w:sz w:val="28"/>
          <w:szCs w:val="28"/>
          <w:lang w:eastAsia="en-US"/>
        </w:rPr>
      </w:pPr>
      <w:r w:rsidRPr="003755B1">
        <w:rPr>
          <w:rFonts w:eastAsia="Calibri"/>
          <w:sz w:val="28"/>
          <w:szCs w:val="28"/>
          <w:lang w:eastAsia="en-US"/>
        </w:rPr>
        <w:t xml:space="preserve">Таблица </w:t>
      </w:r>
      <w:r>
        <w:rPr>
          <w:rFonts w:eastAsia="Calibri"/>
          <w:sz w:val="28"/>
          <w:szCs w:val="28"/>
          <w:lang w:eastAsia="en-US"/>
        </w:rPr>
        <w:t>2</w:t>
      </w:r>
      <w:r w:rsidRPr="003755B1">
        <w:rPr>
          <w:rFonts w:eastAsia="Calibri"/>
          <w:sz w:val="28"/>
          <w:szCs w:val="28"/>
          <w:lang w:eastAsia="en-US"/>
        </w:rPr>
        <w:t xml:space="preserve"> </w:t>
      </w:r>
    </w:p>
    <w:p w:rsidR="00BE0422" w:rsidRDefault="003755B1" w:rsidP="00FB7847">
      <w:pPr>
        <w:suppressAutoHyphens w:val="0"/>
        <w:spacing w:line="360" w:lineRule="auto"/>
        <w:ind w:firstLine="709"/>
        <w:jc w:val="center"/>
        <w:rPr>
          <w:sz w:val="28"/>
          <w:szCs w:val="28"/>
        </w:rPr>
      </w:pPr>
      <w:r>
        <w:rPr>
          <w:rFonts w:eastAsia="Calibri"/>
          <w:sz w:val="28"/>
          <w:szCs w:val="28"/>
          <w:lang w:eastAsia="en-US"/>
        </w:rPr>
        <w:t>Ёмкость рынка</w:t>
      </w:r>
    </w:p>
    <w:tbl>
      <w:tblPr>
        <w:tblStyle w:val="a6"/>
        <w:tblW w:w="9356" w:type="dxa"/>
        <w:tblInd w:w="108" w:type="dxa"/>
        <w:tblLook w:val="04A0" w:firstRow="1" w:lastRow="0" w:firstColumn="1" w:lastColumn="0" w:noHBand="0" w:noVBand="1"/>
      </w:tblPr>
      <w:tblGrid>
        <w:gridCol w:w="2521"/>
        <w:gridCol w:w="2157"/>
        <w:gridCol w:w="2126"/>
        <w:gridCol w:w="2552"/>
      </w:tblGrid>
      <w:tr w:rsidR="00BE0422" w:rsidTr="001B64BF">
        <w:tc>
          <w:tcPr>
            <w:tcW w:w="2521" w:type="dxa"/>
          </w:tcPr>
          <w:p w:rsidR="00BE0422" w:rsidRPr="00F07AFF" w:rsidRDefault="00BE0422" w:rsidP="001B64BF">
            <w:r w:rsidRPr="00F07AFF">
              <w:t>Критерий</w:t>
            </w:r>
          </w:p>
        </w:tc>
        <w:tc>
          <w:tcPr>
            <w:tcW w:w="2157" w:type="dxa"/>
            <w:vAlign w:val="center"/>
          </w:tcPr>
          <w:p w:rsidR="00BE0422" w:rsidRPr="00F07AFF" w:rsidRDefault="00BE0422" w:rsidP="001B64BF">
            <w:r w:rsidRPr="00F07AFF">
              <w:t>Возраст от 17-50 лет</w:t>
            </w:r>
          </w:p>
        </w:tc>
        <w:tc>
          <w:tcPr>
            <w:tcW w:w="2126" w:type="dxa"/>
            <w:vAlign w:val="center"/>
          </w:tcPr>
          <w:p w:rsidR="00BE0422" w:rsidRPr="00F07AFF" w:rsidRDefault="00BE0422" w:rsidP="001B64BF">
            <w:r w:rsidRPr="00F07AFF">
              <w:t>Интересы</w:t>
            </w:r>
          </w:p>
        </w:tc>
        <w:tc>
          <w:tcPr>
            <w:tcW w:w="2552" w:type="dxa"/>
            <w:vAlign w:val="center"/>
          </w:tcPr>
          <w:p w:rsidR="00BE0422" w:rsidRPr="00F07AFF" w:rsidRDefault="00BE0422" w:rsidP="001B64BF">
            <w:r w:rsidRPr="00F07AFF">
              <w:t>Другой способ получения знаний</w:t>
            </w:r>
          </w:p>
        </w:tc>
      </w:tr>
      <w:tr w:rsidR="00BE0422" w:rsidTr="001B64BF">
        <w:tc>
          <w:tcPr>
            <w:tcW w:w="2521" w:type="dxa"/>
            <w:vAlign w:val="center"/>
          </w:tcPr>
          <w:p w:rsidR="00BE0422" w:rsidRPr="00F07AFF" w:rsidRDefault="00BE0422" w:rsidP="001B64BF">
            <w:r w:rsidRPr="00F07AFF">
              <w:t>Численность города Лесосибирска</w:t>
            </w:r>
          </w:p>
        </w:tc>
        <w:tc>
          <w:tcPr>
            <w:tcW w:w="2157" w:type="dxa"/>
            <w:vAlign w:val="center"/>
          </w:tcPr>
          <w:p w:rsidR="00BE0422" w:rsidRPr="00F07AFF" w:rsidRDefault="00BE0422" w:rsidP="001B64BF">
            <w:pPr>
              <w:ind w:firstLine="709"/>
            </w:pPr>
            <w:r w:rsidRPr="00F07AFF">
              <w:t>80 %</w:t>
            </w:r>
          </w:p>
        </w:tc>
        <w:tc>
          <w:tcPr>
            <w:tcW w:w="2126" w:type="dxa"/>
            <w:vAlign w:val="center"/>
          </w:tcPr>
          <w:p w:rsidR="00BE0422" w:rsidRPr="00F07AFF" w:rsidRDefault="00BE0422" w:rsidP="001B64BF">
            <w:pPr>
              <w:ind w:firstLine="709"/>
            </w:pPr>
            <w:r w:rsidRPr="00F07AFF">
              <w:t>30%</w:t>
            </w:r>
          </w:p>
        </w:tc>
        <w:tc>
          <w:tcPr>
            <w:tcW w:w="2552" w:type="dxa"/>
            <w:vAlign w:val="center"/>
          </w:tcPr>
          <w:p w:rsidR="00BE0422" w:rsidRPr="00F07AFF" w:rsidRDefault="00BE0422" w:rsidP="001B64BF">
            <w:pPr>
              <w:ind w:firstLine="709"/>
            </w:pPr>
            <w:r w:rsidRPr="00F07AFF">
              <w:t>50%</w:t>
            </w:r>
          </w:p>
        </w:tc>
      </w:tr>
      <w:tr w:rsidR="00BE0422" w:rsidTr="001B64BF">
        <w:tc>
          <w:tcPr>
            <w:tcW w:w="2521" w:type="dxa"/>
            <w:vAlign w:val="center"/>
          </w:tcPr>
          <w:p w:rsidR="00BE0422" w:rsidRPr="00F07AFF" w:rsidRDefault="00BE0422" w:rsidP="001B64BF">
            <w:r w:rsidRPr="00F07AFF">
              <w:t>59903 человека</w:t>
            </w:r>
          </w:p>
        </w:tc>
        <w:tc>
          <w:tcPr>
            <w:tcW w:w="2157" w:type="dxa"/>
            <w:vAlign w:val="center"/>
          </w:tcPr>
          <w:p w:rsidR="00BE0422" w:rsidRPr="00F07AFF" w:rsidRDefault="00BE0422" w:rsidP="001B64BF">
            <w:r w:rsidRPr="00F07AFF">
              <w:t>47923</w:t>
            </w:r>
            <w:r w:rsidR="00726639" w:rsidRPr="00F07AFF">
              <w:t xml:space="preserve"> </w:t>
            </w:r>
            <w:r w:rsidRPr="00F07AFF">
              <w:t>человека</w:t>
            </w:r>
          </w:p>
        </w:tc>
        <w:tc>
          <w:tcPr>
            <w:tcW w:w="2126" w:type="dxa"/>
            <w:vAlign w:val="center"/>
          </w:tcPr>
          <w:p w:rsidR="00BE0422" w:rsidRPr="00F07AFF" w:rsidRDefault="00BE0422" w:rsidP="001B64BF">
            <w:pPr>
              <w:ind w:firstLine="709"/>
            </w:pPr>
            <w:r w:rsidRPr="00F07AFF">
              <w:t>14376 человек</w:t>
            </w:r>
          </w:p>
        </w:tc>
        <w:tc>
          <w:tcPr>
            <w:tcW w:w="2552" w:type="dxa"/>
            <w:vAlign w:val="center"/>
          </w:tcPr>
          <w:p w:rsidR="00BE0422" w:rsidRPr="00F07AFF" w:rsidRDefault="00BE0422" w:rsidP="001B64BF">
            <w:pPr>
              <w:ind w:firstLine="709"/>
            </w:pPr>
            <w:r w:rsidRPr="00F07AFF">
              <w:t>7188 человек</w:t>
            </w:r>
          </w:p>
        </w:tc>
      </w:tr>
      <w:tr w:rsidR="00BE0422" w:rsidTr="001B64BF">
        <w:tc>
          <w:tcPr>
            <w:tcW w:w="6804" w:type="dxa"/>
            <w:gridSpan w:val="3"/>
            <w:vAlign w:val="center"/>
          </w:tcPr>
          <w:p w:rsidR="00BE0422" w:rsidRPr="00F07AFF" w:rsidRDefault="00BE0422" w:rsidP="001B64BF">
            <w:r w:rsidRPr="00F07AFF">
              <w:t>Итого:</w:t>
            </w:r>
          </w:p>
        </w:tc>
        <w:tc>
          <w:tcPr>
            <w:tcW w:w="2552" w:type="dxa"/>
          </w:tcPr>
          <w:p w:rsidR="00BE0422" w:rsidRPr="00F07AFF" w:rsidRDefault="00BE0422" w:rsidP="001B64BF">
            <w:pPr>
              <w:ind w:firstLine="709"/>
            </w:pPr>
            <w:r w:rsidRPr="00F07AFF">
              <w:t>7188 человек</w:t>
            </w:r>
          </w:p>
        </w:tc>
      </w:tr>
    </w:tbl>
    <w:p w:rsidR="00BE0422" w:rsidRDefault="00BE0422" w:rsidP="00FB7847">
      <w:pPr>
        <w:spacing w:line="360" w:lineRule="auto"/>
        <w:ind w:firstLine="709"/>
        <w:jc w:val="both"/>
        <w:rPr>
          <w:sz w:val="28"/>
          <w:szCs w:val="28"/>
        </w:rPr>
      </w:pPr>
    </w:p>
    <w:p w:rsidR="00BE0422" w:rsidRDefault="00BE0422" w:rsidP="00FB7847">
      <w:pPr>
        <w:spacing w:line="360" w:lineRule="auto"/>
        <w:ind w:firstLine="709"/>
        <w:jc w:val="both"/>
        <w:rPr>
          <w:sz w:val="28"/>
          <w:szCs w:val="28"/>
        </w:rPr>
      </w:pPr>
      <w:r w:rsidRPr="00B801BC">
        <w:rPr>
          <w:sz w:val="28"/>
          <w:szCs w:val="28"/>
        </w:rPr>
        <w:t xml:space="preserve">Таким образом, исследования показали, что потребность в </w:t>
      </w:r>
      <w:r>
        <w:rPr>
          <w:sz w:val="28"/>
          <w:szCs w:val="28"/>
        </w:rPr>
        <w:t xml:space="preserve">данных услугах </w:t>
      </w:r>
      <w:r w:rsidRPr="00B801BC">
        <w:rPr>
          <w:sz w:val="28"/>
          <w:szCs w:val="28"/>
        </w:rPr>
        <w:t>будет востребована достаточно активно.</w:t>
      </w:r>
    </w:p>
    <w:p w:rsidR="00AB3419" w:rsidRDefault="00AB3419" w:rsidP="00FB7847">
      <w:pPr>
        <w:spacing w:line="360" w:lineRule="auto"/>
        <w:ind w:firstLine="709"/>
        <w:jc w:val="both"/>
        <w:rPr>
          <w:sz w:val="28"/>
          <w:szCs w:val="28"/>
        </w:rPr>
      </w:pPr>
    </w:p>
    <w:p w:rsidR="00871F27" w:rsidRDefault="00871F27" w:rsidP="00E11DD8">
      <w:pPr>
        <w:spacing w:line="360" w:lineRule="auto"/>
        <w:ind w:firstLine="709"/>
        <w:rPr>
          <w:sz w:val="28"/>
          <w:szCs w:val="32"/>
        </w:rPr>
      </w:pPr>
      <w:bookmarkStart w:id="6" w:name="_Toc514796293"/>
      <w:r w:rsidRPr="009F10D2">
        <w:rPr>
          <w:sz w:val="28"/>
          <w:szCs w:val="32"/>
        </w:rPr>
        <w:t>2.</w:t>
      </w:r>
      <w:r w:rsidR="00932BCF">
        <w:rPr>
          <w:sz w:val="28"/>
          <w:szCs w:val="32"/>
        </w:rPr>
        <w:t>4</w:t>
      </w:r>
      <w:r w:rsidR="003755B1">
        <w:rPr>
          <w:sz w:val="28"/>
          <w:szCs w:val="32"/>
        </w:rPr>
        <w:t>.</w:t>
      </w:r>
      <w:r w:rsidRPr="009F10D2">
        <w:rPr>
          <w:sz w:val="28"/>
          <w:szCs w:val="32"/>
        </w:rPr>
        <w:t xml:space="preserve"> Описание услуги</w:t>
      </w:r>
      <w:bookmarkEnd w:id="6"/>
    </w:p>
    <w:p w:rsidR="003755B1" w:rsidRDefault="003755B1" w:rsidP="00FB7847">
      <w:pPr>
        <w:spacing w:line="360" w:lineRule="auto"/>
        <w:ind w:firstLine="709"/>
        <w:rPr>
          <w:b/>
          <w:sz w:val="28"/>
          <w:szCs w:val="28"/>
        </w:rPr>
      </w:pPr>
    </w:p>
    <w:p w:rsidR="00871F27" w:rsidRDefault="00871F27" w:rsidP="00FB7847">
      <w:pPr>
        <w:spacing w:line="360" w:lineRule="auto"/>
        <w:ind w:firstLine="709"/>
        <w:jc w:val="both"/>
        <w:rPr>
          <w:sz w:val="28"/>
        </w:rPr>
      </w:pPr>
      <w:r w:rsidRPr="00726639">
        <w:rPr>
          <w:sz w:val="28"/>
          <w:szCs w:val="28"/>
        </w:rPr>
        <w:t>Необходимые нормативно-правовые документы:</w:t>
      </w:r>
      <w:r w:rsidRPr="00EA6640">
        <w:rPr>
          <w:sz w:val="28"/>
          <w:szCs w:val="28"/>
        </w:rPr>
        <w:t xml:space="preserve"> </w:t>
      </w:r>
      <w:r w:rsidR="00E11DD8">
        <w:rPr>
          <w:sz w:val="28"/>
          <w:szCs w:val="28"/>
        </w:rPr>
        <w:t xml:space="preserve"> л</w:t>
      </w:r>
      <w:r>
        <w:rPr>
          <w:sz w:val="28"/>
          <w:szCs w:val="28"/>
        </w:rPr>
        <w:t xml:space="preserve">ицензия не требуется. </w:t>
      </w:r>
      <w:r>
        <w:rPr>
          <w:sz w:val="28"/>
        </w:rPr>
        <w:t xml:space="preserve">Школа бизнеса представляет собой деятельность направленную на развитие человека как личность, и как специалиста, а в дальнейшем и развитие его бизнеса. В программе «Школы бизнеса» будет осуществляться </w:t>
      </w:r>
      <w:r>
        <w:rPr>
          <w:sz w:val="28"/>
        </w:rPr>
        <w:lastRenderedPageBreak/>
        <w:t xml:space="preserve">семинары, тренинги и курсы, которые способны помочь раскрыть человеку свой потенциал, а также свой бизнес. </w:t>
      </w:r>
    </w:p>
    <w:p w:rsidR="00871F27" w:rsidRPr="00E30643" w:rsidRDefault="004853DA" w:rsidP="00FB7847">
      <w:pPr>
        <w:shd w:val="clear" w:color="auto" w:fill="FFFFFF"/>
        <w:spacing w:line="360" w:lineRule="auto"/>
        <w:ind w:firstLine="709"/>
        <w:rPr>
          <w:sz w:val="28"/>
          <w:szCs w:val="28"/>
        </w:rPr>
      </w:pPr>
      <w:bookmarkStart w:id="7" w:name="_Toc514796294"/>
      <w:r>
        <w:rPr>
          <w:sz w:val="28"/>
          <w:szCs w:val="28"/>
        </w:rPr>
        <w:t>-</w:t>
      </w:r>
      <w:r w:rsidR="00871F27" w:rsidRPr="00E30643">
        <w:rPr>
          <w:sz w:val="28"/>
          <w:szCs w:val="28"/>
        </w:rPr>
        <w:t xml:space="preserve"> Семинары</w:t>
      </w:r>
      <w:bookmarkEnd w:id="7"/>
    </w:p>
    <w:p w:rsidR="00871F27" w:rsidRDefault="00871F27" w:rsidP="00FB7847">
      <w:pPr>
        <w:shd w:val="clear" w:color="auto" w:fill="FFFFFF"/>
        <w:spacing w:line="360" w:lineRule="auto"/>
        <w:ind w:firstLine="709"/>
        <w:jc w:val="both"/>
        <w:rPr>
          <w:sz w:val="28"/>
          <w:szCs w:val="28"/>
        </w:rPr>
      </w:pPr>
      <w:r w:rsidRPr="001D241D">
        <w:rPr>
          <w:sz w:val="28"/>
          <w:szCs w:val="28"/>
        </w:rPr>
        <w:t>Одной из активных форм учебных занятий являются семинары, он</w:t>
      </w:r>
      <w:r>
        <w:rPr>
          <w:sz w:val="28"/>
          <w:szCs w:val="28"/>
        </w:rPr>
        <w:t>и используются практически во всех сферах обучения</w:t>
      </w:r>
      <w:r w:rsidRPr="001D241D">
        <w:rPr>
          <w:sz w:val="28"/>
          <w:szCs w:val="28"/>
        </w:rPr>
        <w:t>.</w:t>
      </w:r>
      <w:r>
        <w:rPr>
          <w:sz w:val="28"/>
          <w:szCs w:val="28"/>
        </w:rPr>
        <w:t xml:space="preserve"> </w:t>
      </w:r>
      <w:r w:rsidRPr="001D241D">
        <w:rPr>
          <w:sz w:val="28"/>
          <w:szCs w:val="28"/>
        </w:rPr>
        <w:t>Как правило, они строятся на основе живого творческого обсуждения, товарищеской дискуссии по рассматриваемой тематике. В действительности, как указывают многие педагоги, основной недостаток семинарских занятий в настоящее время заключается в пассивности слушателей, создания видимости активности, путем предварительного распределения вопросов и выступлений, отсутствие подлинно творческой дискуссии. Семинар позволяет активизировать познавательную и эмоциональную деятельность студентов, раскрывать их творческий потенциал</w:t>
      </w:r>
    </w:p>
    <w:p w:rsidR="00871F27" w:rsidRPr="00E30643" w:rsidRDefault="004853DA" w:rsidP="00FB7847">
      <w:pPr>
        <w:tabs>
          <w:tab w:val="left" w:pos="6254"/>
        </w:tabs>
        <w:spacing w:line="360" w:lineRule="auto"/>
        <w:ind w:firstLine="709"/>
        <w:jc w:val="both"/>
        <w:rPr>
          <w:sz w:val="28"/>
          <w:szCs w:val="28"/>
        </w:rPr>
      </w:pPr>
      <w:bookmarkStart w:id="8" w:name="_Toc514796295"/>
      <w:r>
        <w:rPr>
          <w:sz w:val="28"/>
          <w:szCs w:val="28"/>
        </w:rPr>
        <w:t>-</w:t>
      </w:r>
      <w:r w:rsidR="00871F27" w:rsidRPr="00E30643">
        <w:rPr>
          <w:sz w:val="28"/>
          <w:szCs w:val="28"/>
        </w:rPr>
        <w:t xml:space="preserve"> Тренинги</w:t>
      </w:r>
      <w:bookmarkEnd w:id="8"/>
      <w:r w:rsidR="00871F27" w:rsidRPr="00E30643">
        <w:rPr>
          <w:sz w:val="28"/>
          <w:szCs w:val="28"/>
        </w:rPr>
        <w:t xml:space="preserve"> </w:t>
      </w:r>
    </w:p>
    <w:p w:rsidR="00871F27" w:rsidRDefault="00871F27" w:rsidP="00FB7847">
      <w:pPr>
        <w:tabs>
          <w:tab w:val="left" w:pos="6254"/>
        </w:tabs>
        <w:spacing w:line="360" w:lineRule="auto"/>
        <w:ind w:firstLine="709"/>
        <w:jc w:val="both"/>
        <w:rPr>
          <w:sz w:val="28"/>
          <w:szCs w:val="28"/>
        </w:rPr>
      </w:pPr>
      <w:r w:rsidRPr="001D241D">
        <w:rPr>
          <w:sz w:val="28"/>
          <w:szCs w:val="28"/>
        </w:rPr>
        <w:t>Тренинг – форма интерактивного обучения, целью которого является развитие компетентности межличностного и профессионального поведения в общении.</w:t>
      </w:r>
      <w:r>
        <w:rPr>
          <w:sz w:val="28"/>
          <w:szCs w:val="28"/>
        </w:rPr>
        <w:t xml:space="preserve"> </w:t>
      </w:r>
      <w:r w:rsidRPr="007E1101">
        <w:rPr>
          <w:sz w:val="28"/>
          <w:szCs w:val="28"/>
        </w:rPr>
        <w:t>От лекции или урока тренинг отличается тем, что материал не только "начитывается", но и прорабатывается, т.е. закрепляется в сознании участников тренинга. Достигается это за счет того, что ведущий на протяжении всего тренинга активно работает с мотивацией участников, стимулируя их интерес и пробуждая желание сделать услышанное частью своего личного опыта</w:t>
      </w:r>
    </w:p>
    <w:p w:rsidR="00871F27" w:rsidRPr="00E30643" w:rsidRDefault="004853DA" w:rsidP="00FB7847">
      <w:pPr>
        <w:spacing w:line="360" w:lineRule="auto"/>
        <w:ind w:firstLine="709"/>
        <w:jc w:val="both"/>
        <w:rPr>
          <w:sz w:val="28"/>
          <w:szCs w:val="28"/>
        </w:rPr>
      </w:pPr>
      <w:bookmarkStart w:id="9" w:name="_Toc514796296"/>
      <w:r>
        <w:rPr>
          <w:sz w:val="28"/>
          <w:szCs w:val="28"/>
        </w:rPr>
        <w:t>-</w:t>
      </w:r>
      <w:r w:rsidR="00871F27" w:rsidRPr="00E30643">
        <w:rPr>
          <w:sz w:val="28"/>
          <w:szCs w:val="28"/>
        </w:rPr>
        <w:t xml:space="preserve"> Курсы</w:t>
      </w:r>
      <w:bookmarkEnd w:id="9"/>
    </w:p>
    <w:p w:rsidR="00871F27" w:rsidRPr="007E1101" w:rsidRDefault="00871F27" w:rsidP="00FB7847">
      <w:pPr>
        <w:spacing w:line="360" w:lineRule="auto"/>
        <w:ind w:firstLine="709"/>
        <w:jc w:val="both"/>
        <w:rPr>
          <w:sz w:val="28"/>
        </w:rPr>
      </w:pPr>
      <w:r w:rsidRPr="007E1101">
        <w:rPr>
          <w:sz w:val="28"/>
        </w:rPr>
        <w:t>На данных курсах будут проводить практическую подготовку и профессиональное обучение предпринимателей. Данные учебные курсы разработаны для тех, кто желает открыть свой бизнес, успешно его вести и развивать.</w:t>
      </w:r>
    </w:p>
    <w:p w:rsidR="00871F27" w:rsidRPr="007E1101" w:rsidRDefault="00871F27" w:rsidP="00FB7847">
      <w:pPr>
        <w:spacing w:line="360" w:lineRule="auto"/>
        <w:ind w:firstLine="709"/>
        <w:jc w:val="both"/>
        <w:rPr>
          <w:sz w:val="28"/>
        </w:rPr>
      </w:pPr>
      <w:r w:rsidRPr="007E1101">
        <w:rPr>
          <w:sz w:val="28"/>
        </w:rPr>
        <w:t xml:space="preserve">Учебные программы курсов разработаны для тех, кто желает заняться предпринимательской деятельностью, не имея специального образования и </w:t>
      </w:r>
      <w:r w:rsidRPr="007E1101">
        <w:rPr>
          <w:sz w:val="28"/>
        </w:rPr>
        <w:lastRenderedPageBreak/>
        <w:t>каких-либо начальных знаний, и опыта в данной сфере. Курсы предпринимательства помогут слушателям получить необходимые знания, практические советы и последовательность действий по организации, ведению, контролю и развитию собственного бизнеса.</w:t>
      </w:r>
    </w:p>
    <w:p w:rsidR="00871F27" w:rsidRDefault="00871F27" w:rsidP="00FB7847">
      <w:pPr>
        <w:spacing w:line="360" w:lineRule="auto"/>
        <w:ind w:firstLine="709"/>
        <w:jc w:val="both"/>
        <w:rPr>
          <w:sz w:val="28"/>
        </w:rPr>
      </w:pPr>
      <w:r w:rsidRPr="007E1101">
        <w:rPr>
          <w:sz w:val="28"/>
        </w:rPr>
        <w:t>Обучение начинающих предпринимателей также проводится при активном изучении программ 1С</w:t>
      </w:r>
      <w:r>
        <w:rPr>
          <w:sz w:val="28"/>
        </w:rPr>
        <w:t>, составление бизнес планов и помощь в открытии своего дела.</w:t>
      </w:r>
    </w:p>
    <w:p w:rsidR="007A2C5C" w:rsidRDefault="007A2C5C" w:rsidP="00E11DD8">
      <w:pPr>
        <w:tabs>
          <w:tab w:val="left" w:pos="3374"/>
        </w:tabs>
        <w:spacing w:line="360" w:lineRule="auto"/>
        <w:outlineLvl w:val="1"/>
        <w:rPr>
          <w:sz w:val="28"/>
          <w:szCs w:val="40"/>
        </w:rPr>
      </w:pPr>
      <w:bookmarkStart w:id="10" w:name="_Toc514796297"/>
    </w:p>
    <w:p w:rsidR="00871F27" w:rsidRPr="009F10D2" w:rsidRDefault="00932BCF" w:rsidP="00FB7847">
      <w:pPr>
        <w:tabs>
          <w:tab w:val="left" w:pos="3374"/>
        </w:tabs>
        <w:spacing w:line="360" w:lineRule="auto"/>
        <w:ind w:firstLine="709"/>
        <w:outlineLvl w:val="1"/>
        <w:rPr>
          <w:sz w:val="28"/>
          <w:szCs w:val="40"/>
        </w:rPr>
      </w:pPr>
      <w:r>
        <w:rPr>
          <w:sz w:val="28"/>
          <w:szCs w:val="40"/>
        </w:rPr>
        <w:t>2.5</w:t>
      </w:r>
      <w:r w:rsidR="004853DA">
        <w:rPr>
          <w:sz w:val="28"/>
          <w:szCs w:val="40"/>
        </w:rPr>
        <w:t>.</w:t>
      </w:r>
      <w:r w:rsidR="00871F27" w:rsidRPr="009F10D2">
        <w:rPr>
          <w:sz w:val="28"/>
          <w:szCs w:val="40"/>
        </w:rPr>
        <w:t xml:space="preserve"> Маркетинговый план</w:t>
      </w:r>
      <w:bookmarkEnd w:id="10"/>
    </w:p>
    <w:p w:rsidR="00871F27" w:rsidRPr="000B0DCE" w:rsidRDefault="00871F27" w:rsidP="00FB7847">
      <w:pPr>
        <w:spacing w:line="360" w:lineRule="auto"/>
        <w:ind w:firstLine="709"/>
      </w:pPr>
    </w:p>
    <w:p w:rsidR="00871F27" w:rsidRDefault="00871F27" w:rsidP="00FB7847">
      <w:pPr>
        <w:spacing w:line="360" w:lineRule="auto"/>
        <w:ind w:firstLine="709"/>
        <w:jc w:val="both"/>
        <w:rPr>
          <w:sz w:val="28"/>
          <w:szCs w:val="28"/>
        </w:rPr>
      </w:pPr>
      <w:r>
        <w:rPr>
          <w:sz w:val="28"/>
          <w:szCs w:val="28"/>
        </w:rPr>
        <w:t>Маркетинговая деятельность важна для раскручивания любой организации. На первых этапах это дает возможность проинформировать потенциальных потребителей о наличии данной услуги на рынке. Далее р</w:t>
      </w:r>
      <w:r w:rsidRPr="00F90961">
        <w:rPr>
          <w:sz w:val="28"/>
          <w:szCs w:val="28"/>
        </w:rPr>
        <w:t>еклама позво</w:t>
      </w:r>
      <w:r w:rsidR="00EE509D">
        <w:rPr>
          <w:sz w:val="28"/>
          <w:szCs w:val="28"/>
        </w:rPr>
        <w:t>ляет создать компании свое имя</w:t>
      </w:r>
      <w:r>
        <w:rPr>
          <w:sz w:val="28"/>
          <w:szCs w:val="28"/>
        </w:rPr>
        <w:t xml:space="preserve"> и стать популярной.  Поддерживать рекламную деятельность необходимо на всех этапах деятельности.</w:t>
      </w:r>
    </w:p>
    <w:p w:rsidR="00871F27" w:rsidRDefault="00871F27" w:rsidP="00FB7847">
      <w:pPr>
        <w:spacing w:line="360" w:lineRule="auto"/>
        <w:ind w:firstLine="709"/>
        <w:jc w:val="both"/>
        <w:rPr>
          <w:sz w:val="28"/>
          <w:szCs w:val="28"/>
        </w:rPr>
      </w:pPr>
      <w:r>
        <w:rPr>
          <w:sz w:val="28"/>
          <w:szCs w:val="28"/>
        </w:rPr>
        <w:t xml:space="preserve">Поэтому </w:t>
      </w:r>
      <w:r w:rsidR="00EE509D">
        <w:rPr>
          <w:sz w:val="28"/>
          <w:szCs w:val="28"/>
        </w:rPr>
        <w:t xml:space="preserve">в данном проекте будут реализованы </w:t>
      </w:r>
      <w:r>
        <w:rPr>
          <w:sz w:val="28"/>
          <w:szCs w:val="28"/>
        </w:rPr>
        <w:t xml:space="preserve">рекламные акции в нескольких направлениях, а именно: </w:t>
      </w:r>
      <w:r w:rsidR="00EE509D">
        <w:rPr>
          <w:sz w:val="28"/>
          <w:szCs w:val="28"/>
        </w:rPr>
        <w:t>газеты, телевидение</w:t>
      </w:r>
      <w:r w:rsidRPr="00D77595">
        <w:rPr>
          <w:sz w:val="28"/>
          <w:szCs w:val="28"/>
        </w:rPr>
        <w:t>, печатная продукция-буклеты, визитки, этикетки, ярлыки</w:t>
      </w:r>
    </w:p>
    <w:p w:rsidR="00871F27" w:rsidRPr="00E11DD8" w:rsidRDefault="00E11DD8" w:rsidP="00E11DD8">
      <w:pPr>
        <w:spacing w:line="360" w:lineRule="auto"/>
        <w:ind w:firstLine="424"/>
        <w:jc w:val="both"/>
        <w:rPr>
          <w:sz w:val="28"/>
          <w:szCs w:val="28"/>
        </w:rPr>
      </w:pPr>
      <w:r>
        <w:rPr>
          <w:sz w:val="28"/>
          <w:szCs w:val="28"/>
        </w:rPr>
        <w:t>- р</w:t>
      </w:r>
      <w:r w:rsidR="00871F27" w:rsidRPr="00E11DD8">
        <w:rPr>
          <w:sz w:val="28"/>
          <w:szCs w:val="28"/>
        </w:rPr>
        <w:t>еклама на телевидение. Бегущая строка на телевидение является отличным способом привлечения внимания людей, так как более 90% населения смотрит телевизор ежедневно. Подать рекла</w:t>
      </w:r>
      <w:r w:rsidR="00726639" w:rsidRPr="00E11DD8">
        <w:rPr>
          <w:sz w:val="28"/>
          <w:szCs w:val="28"/>
        </w:rPr>
        <w:t xml:space="preserve">му на телевидение будет стоить </w:t>
      </w:r>
      <w:r w:rsidR="00EE509D" w:rsidRPr="00E11DD8">
        <w:rPr>
          <w:sz w:val="28"/>
          <w:szCs w:val="28"/>
        </w:rPr>
        <w:t>10000</w:t>
      </w:r>
      <w:r w:rsidR="00871F27" w:rsidRPr="00E11DD8">
        <w:rPr>
          <w:sz w:val="28"/>
          <w:szCs w:val="28"/>
        </w:rPr>
        <w:t xml:space="preserve"> рублей в месяц.</w:t>
      </w:r>
    </w:p>
    <w:p w:rsidR="00932BCF" w:rsidRDefault="00E11DD8" w:rsidP="00932BCF">
      <w:pPr>
        <w:spacing w:line="360" w:lineRule="auto"/>
        <w:ind w:firstLine="424"/>
        <w:jc w:val="both"/>
        <w:rPr>
          <w:sz w:val="28"/>
          <w:szCs w:val="28"/>
        </w:rPr>
      </w:pPr>
      <w:r>
        <w:rPr>
          <w:sz w:val="28"/>
          <w:szCs w:val="28"/>
        </w:rPr>
        <w:t>- п</w:t>
      </w:r>
      <w:r w:rsidR="00871F27" w:rsidRPr="00E11DD8">
        <w:rPr>
          <w:sz w:val="28"/>
          <w:szCs w:val="28"/>
        </w:rPr>
        <w:t>ечатная продукция: газеты, буклеты, визитки. Реклама в печатной продукции очень удобна людям для восприятия информации. Распространять её очень легко. На создание рекламы в печатной продукции в месяц будет составлять 500</w:t>
      </w:r>
      <w:r w:rsidR="00726639" w:rsidRPr="00E11DD8">
        <w:rPr>
          <w:sz w:val="28"/>
          <w:szCs w:val="28"/>
        </w:rPr>
        <w:t>0</w:t>
      </w:r>
      <w:r w:rsidR="00932BCF">
        <w:rPr>
          <w:sz w:val="28"/>
          <w:szCs w:val="28"/>
        </w:rPr>
        <w:t xml:space="preserve"> рублей.</w:t>
      </w:r>
    </w:p>
    <w:p w:rsidR="00871F27" w:rsidRPr="00932BCF" w:rsidRDefault="00871F27" w:rsidP="00932BCF">
      <w:pPr>
        <w:spacing w:line="360" w:lineRule="auto"/>
        <w:ind w:firstLine="424"/>
        <w:jc w:val="both"/>
        <w:rPr>
          <w:sz w:val="28"/>
          <w:szCs w:val="28"/>
        </w:rPr>
      </w:pPr>
      <w:r w:rsidRPr="00932BCF">
        <w:rPr>
          <w:sz w:val="28"/>
          <w:szCs w:val="28"/>
        </w:rPr>
        <w:t>Смета затрат на организацию р</w:t>
      </w:r>
      <w:r w:rsidR="00726639" w:rsidRPr="00932BCF">
        <w:rPr>
          <w:sz w:val="28"/>
          <w:szCs w:val="28"/>
        </w:rPr>
        <w:t xml:space="preserve">екламы </w:t>
      </w:r>
      <w:r w:rsidR="00D0121A" w:rsidRPr="00932BCF">
        <w:rPr>
          <w:sz w:val="28"/>
          <w:szCs w:val="28"/>
        </w:rPr>
        <w:t>представле</w:t>
      </w:r>
      <w:r w:rsidR="00EE509D" w:rsidRPr="00932BCF">
        <w:rPr>
          <w:sz w:val="28"/>
          <w:szCs w:val="28"/>
        </w:rPr>
        <w:t>на</w:t>
      </w:r>
      <w:r w:rsidR="00726639" w:rsidRPr="00932BCF">
        <w:rPr>
          <w:sz w:val="28"/>
          <w:szCs w:val="28"/>
        </w:rPr>
        <w:t xml:space="preserve"> в таблице 3</w:t>
      </w:r>
      <w:r w:rsidRPr="00932BCF">
        <w:rPr>
          <w:sz w:val="28"/>
          <w:szCs w:val="28"/>
        </w:rPr>
        <w:t>.</w:t>
      </w:r>
    </w:p>
    <w:p w:rsidR="00E11DD8" w:rsidRDefault="00E11DD8" w:rsidP="00FB7847">
      <w:pPr>
        <w:suppressAutoHyphens w:val="0"/>
        <w:spacing w:line="360" w:lineRule="auto"/>
        <w:ind w:firstLine="709"/>
        <w:jc w:val="right"/>
        <w:rPr>
          <w:rFonts w:eastAsia="Calibri"/>
          <w:sz w:val="28"/>
          <w:szCs w:val="28"/>
          <w:lang w:eastAsia="en-US"/>
        </w:rPr>
      </w:pPr>
    </w:p>
    <w:p w:rsidR="004853DA" w:rsidRPr="004853DA" w:rsidRDefault="004853DA"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lastRenderedPageBreak/>
        <w:t xml:space="preserve">Таблица </w:t>
      </w:r>
      <w:r>
        <w:rPr>
          <w:rFonts w:eastAsia="Calibri"/>
          <w:sz w:val="28"/>
          <w:szCs w:val="28"/>
          <w:lang w:eastAsia="en-US"/>
        </w:rPr>
        <w:t>3</w:t>
      </w:r>
      <w:r w:rsidRPr="004853DA">
        <w:rPr>
          <w:rFonts w:eastAsia="Calibri"/>
          <w:sz w:val="28"/>
          <w:szCs w:val="28"/>
          <w:lang w:eastAsia="en-US"/>
        </w:rPr>
        <w:t xml:space="preserve"> </w:t>
      </w:r>
    </w:p>
    <w:p w:rsidR="00871F27" w:rsidRPr="00F90961" w:rsidRDefault="004853DA" w:rsidP="00E11DD8">
      <w:pPr>
        <w:suppressAutoHyphens w:val="0"/>
        <w:spacing w:line="360" w:lineRule="auto"/>
        <w:jc w:val="center"/>
        <w:rPr>
          <w:sz w:val="28"/>
          <w:szCs w:val="28"/>
        </w:rPr>
      </w:pPr>
      <w:r>
        <w:rPr>
          <w:rFonts w:eastAsia="Calibri"/>
          <w:sz w:val="28"/>
          <w:szCs w:val="28"/>
          <w:lang w:eastAsia="en-US"/>
        </w:rPr>
        <w:t>Затраты на организацию рекламы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694"/>
        <w:gridCol w:w="3543"/>
      </w:tblGrid>
      <w:tr w:rsidR="00871F27" w:rsidRPr="007266E2" w:rsidTr="00EE509D">
        <w:trPr>
          <w:trHeight w:val="315"/>
        </w:trPr>
        <w:tc>
          <w:tcPr>
            <w:tcW w:w="3402" w:type="dxa"/>
            <w:shd w:val="clear" w:color="auto" w:fill="auto"/>
            <w:noWrap/>
            <w:vAlign w:val="center"/>
            <w:hideMark/>
          </w:tcPr>
          <w:p w:rsidR="00871F27" w:rsidRPr="00AE431A" w:rsidRDefault="00871F27" w:rsidP="00E11DD8">
            <w:pPr>
              <w:suppressAutoHyphens w:val="0"/>
              <w:rPr>
                <w:color w:val="000000"/>
                <w:lang w:eastAsia="ru-RU"/>
              </w:rPr>
            </w:pPr>
            <w:r w:rsidRPr="00AE431A">
              <w:rPr>
                <w:color w:val="000000"/>
                <w:lang w:eastAsia="ru-RU"/>
              </w:rPr>
              <w:t>Тип рекламы</w:t>
            </w:r>
          </w:p>
        </w:tc>
        <w:tc>
          <w:tcPr>
            <w:tcW w:w="2694" w:type="dxa"/>
            <w:shd w:val="clear" w:color="auto" w:fill="auto"/>
            <w:noWrap/>
            <w:vAlign w:val="center"/>
            <w:hideMark/>
          </w:tcPr>
          <w:p w:rsidR="00871F27" w:rsidRPr="00AE431A" w:rsidRDefault="00EE509D" w:rsidP="00E11DD8">
            <w:pPr>
              <w:suppressAutoHyphens w:val="0"/>
              <w:ind w:right="-79"/>
              <w:rPr>
                <w:color w:val="000000"/>
                <w:lang w:eastAsia="ru-RU"/>
              </w:rPr>
            </w:pPr>
            <w:r>
              <w:rPr>
                <w:color w:val="000000"/>
                <w:lang w:eastAsia="ru-RU"/>
              </w:rPr>
              <w:t xml:space="preserve">         </w:t>
            </w:r>
            <w:r w:rsidR="00871F27" w:rsidRPr="00AE431A">
              <w:rPr>
                <w:color w:val="000000"/>
                <w:lang w:eastAsia="ru-RU"/>
              </w:rPr>
              <w:t>Цена, месяц</w:t>
            </w:r>
          </w:p>
        </w:tc>
        <w:tc>
          <w:tcPr>
            <w:tcW w:w="3543" w:type="dxa"/>
          </w:tcPr>
          <w:p w:rsidR="00871F27" w:rsidRPr="00AE431A" w:rsidRDefault="00EE509D" w:rsidP="00E11DD8">
            <w:pPr>
              <w:suppressAutoHyphens w:val="0"/>
              <w:ind w:firstLine="709"/>
              <w:rPr>
                <w:color w:val="000000"/>
                <w:lang w:eastAsia="ru-RU"/>
              </w:rPr>
            </w:pPr>
            <w:r>
              <w:rPr>
                <w:color w:val="000000"/>
                <w:lang w:eastAsia="ru-RU"/>
              </w:rPr>
              <w:t xml:space="preserve">      </w:t>
            </w:r>
            <w:r w:rsidR="00871F27" w:rsidRPr="00AE431A">
              <w:rPr>
                <w:color w:val="000000"/>
                <w:lang w:eastAsia="ru-RU"/>
              </w:rPr>
              <w:t>Стоимость в год, руб</w:t>
            </w:r>
          </w:p>
        </w:tc>
      </w:tr>
      <w:tr w:rsidR="00EE509D" w:rsidRPr="007266E2" w:rsidTr="00EE509D">
        <w:trPr>
          <w:trHeight w:val="315"/>
        </w:trPr>
        <w:tc>
          <w:tcPr>
            <w:tcW w:w="3402" w:type="dxa"/>
            <w:shd w:val="clear" w:color="auto" w:fill="auto"/>
            <w:noWrap/>
            <w:vAlign w:val="center"/>
          </w:tcPr>
          <w:p w:rsidR="00EE509D" w:rsidRPr="00AE431A" w:rsidRDefault="00EE509D" w:rsidP="00E11DD8">
            <w:pPr>
              <w:suppressAutoHyphens w:val="0"/>
              <w:rPr>
                <w:color w:val="000000"/>
                <w:lang w:eastAsia="ru-RU"/>
              </w:rPr>
            </w:pPr>
            <w:r>
              <w:rPr>
                <w:color w:val="000000"/>
                <w:lang w:eastAsia="ru-RU"/>
              </w:rPr>
              <w:t>Реклама на телевидении</w:t>
            </w:r>
          </w:p>
        </w:tc>
        <w:tc>
          <w:tcPr>
            <w:tcW w:w="2694" w:type="dxa"/>
            <w:shd w:val="clear" w:color="auto" w:fill="auto"/>
            <w:noWrap/>
            <w:vAlign w:val="center"/>
          </w:tcPr>
          <w:p w:rsidR="00EE509D" w:rsidRPr="00AE431A" w:rsidRDefault="00EE509D" w:rsidP="00E11DD8">
            <w:pPr>
              <w:suppressAutoHyphens w:val="0"/>
              <w:ind w:right="-79"/>
              <w:jc w:val="center"/>
              <w:rPr>
                <w:color w:val="000000"/>
                <w:lang w:eastAsia="ru-RU"/>
              </w:rPr>
            </w:pPr>
            <w:r>
              <w:rPr>
                <w:color w:val="000000"/>
                <w:lang w:eastAsia="ru-RU"/>
              </w:rPr>
              <w:t>10</w:t>
            </w:r>
            <w:r w:rsidR="00E11DD8">
              <w:rPr>
                <w:color w:val="000000"/>
                <w:lang w:eastAsia="ru-RU"/>
              </w:rPr>
              <w:t> </w:t>
            </w:r>
            <w:r>
              <w:rPr>
                <w:color w:val="000000"/>
                <w:lang w:eastAsia="ru-RU"/>
              </w:rPr>
              <w:t>000</w:t>
            </w:r>
            <w:r w:rsidR="00E11DD8">
              <w:rPr>
                <w:color w:val="000000"/>
                <w:lang w:eastAsia="ru-RU"/>
              </w:rPr>
              <w:t xml:space="preserve"> р.</w:t>
            </w:r>
          </w:p>
        </w:tc>
        <w:tc>
          <w:tcPr>
            <w:tcW w:w="3543" w:type="dxa"/>
          </w:tcPr>
          <w:p w:rsidR="00EE509D" w:rsidRPr="00AE431A" w:rsidRDefault="00EE509D" w:rsidP="00E11DD8">
            <w:pPr>
              <w:suppressAutoHyphens w:val="0"/>
              <w:ind w:left="102" w:firstLine="709"/>
              <w:jc w:val="center"/>
              <w:rPr>
                <w:color w:val="000000"/>
                <w:lang w:eastAsia="ru-RU"/>
              </w:rPr>
            </w:pPr>
            <w:r>
              <w:rPr>
                <w:color w:val="000000"/>
                <w:lang w:eastAsia="ru-RU"/>
              </w:rPr>
              <w:t>120</w:t>
            </w:r>
            <w:r w:rsidR="00E11DD8">
              <w:rPr>
                <w:color w:val="000000"/>
                <w:lang w:eastAsia="ru-RU"/>
              </w:rPr>
              <w:t> </w:t>
            </w:r>
            <w:r>
              <w:rPr>
                <w:color w:val="000000"/>
                <w:lang w:eastAsia="ru-RU"/>
              </w:rPr>
              <w:t>000</w:t>
            </w:r>
            <w:r w:rsidR="00E11DD8">
              <w:rPr>
                <w:color w:val="000000"/>
                <w:lang w:eastAsia="ru-RU"/>
              </w:rPr>
              <w:t xml:space="preserve"> р.</w:t>
            </w:r>
          </w:p>
        </w:tc>
      </w:tr>
      <w:tr w:rsidR="00871F27" w:rsidRPr="007266E2" w:rsidTr="00EE509D">
        <w:trPr>
          <w:trHeight w:val="315"/>
        </w:trPr>
        <w:tc>
          <w:tcPr>
            <w:tcW w:w="3402" w:type="dxa"/>
            <w:shd w:val="clear" w:color="auto" w:fill="auto"/>
            <w:noWrap/>
            <w:vAlign w:val="center"/>
            <w:hideMark/>
          </w:tcPr>
          <w:p w:rsidR="00871F27" w:rsidRPr="00AE431A" w:rsidRDefault="00871F27" w:rsidP="00E11DD8">
            <w:pPr>
              <w:suppressAutoHyphens w:val="0"/>
              <w:rPr>
                <w:color w:val="000000"/>
                <w:lang w:eastAsia="ru-RU"/>
              </w:rPr>
            </w:pPr>
            <w:r w:rsidRPr="00AE431A">
              <w:rPr>
                <w:color w:val="000000"/>
                <w:lang w:eastAsia="ru-RU"/>
              </w:rPr>
              <w:t>Печатная продукция</w:t>
            </w:r>
          </w:p>
        </w:tc>
        <w:tc>
          <w:tcPr>
            <w:tcW w:w="2694" w:type="dxa"/>
            <w:shd w:val="clear" w:color="auto" w:fill="auto"/>
            <w:noWrap/>
            <w:vAlign w:val="center"/>
            <w:hideMark/>
          </w:tcPr>
          <w:p w:rsidR="00871F27" w:rsidRPr="00AE431A" w:rsidRDefault="00871F27" w:rsidP="00E11DD8">
            <w:pPr>
              <w:suppressAutoHyphens w:val="0"/>
              <w:jc w:val="center"/>
              <w:rPr>
                <w:color w:val="000000"/>
                <w:lang w:eastAsia="ru-RU"/>
              </w:rPr>
            </w:pPr>
            <w:r w:rsidRPr="00AE431A">
              <w:rPr>
                <w:color w:val="000000"/>
                <w:lang w:eastAsia="ru-RU"/>
              </w:rPr>
              <w:t>5</w:t>
            </w:r>
            <w:r w:rsidR="00726639" w:rsidRPr="00AE431A">
              <w:rPr>
                <w:color w:val="000000"/>
                <w:lang w:eastAsia="ru-RU"/>
              </w:rPr>
              <w:t>0</w:t>
            </w:r>
            <w:r w:rsidRPr="00AE431A">
              <w:rPr>
                <w:color w:val="000000"/>
                <w:lang w:eastAsia="ru-RU"/>
              </w:rPr>
              <w:t>00 р.</w:t>
            </w:r>
          </w:p>
        </w:tc>
        <w:tc>
          <w:tcPr>
            <w:tcW w:w="3543" w:type="dxa"/>
          </w:tcPr>
          <w:p w:rsidR="00871F27" w:rsidRPr="00AE431A" w:rsidRDefault="002F500B" w:rsidP="00E11DD8">
            <w:pPr>
              <w:suppressAutoHyphens w:val="0"/>
              <w:ind w:firstLine="709"/>
              <w:jc w:val="center"/>
              <w:rPr>
                <w:color w:val="000000"/>
                <w:lang w:eastAsia="ru-RU"/>
              </w:rPr>
            </w:pPr>
            <w:r w:rsidRPr="00AE431A">
              <w:rPr>
                <w:color w:val="000000"/>
                <w:lang w:eastAsia="ru-RU"/>
              </w:rPr>
              <w:t>60</w:t>
            </w:r>
            <w:r w:rsidR="00871F27" w:rsidRPr="00AE431A">
              <w:rPr>
                <w:color w:val="000000"/>
                <w:lang w:eastAsia="ru-RU"/>
              </w:rPr>
              <w:t>000 р.</w:t>
            </w:r>
          </w:p>
        </w:tc>
      </w:tr>
      <w:tr w:rsidR="00871F27" w:rsidRPr="007266E2" w:rsidTr="00EE509D">
        <w:trPr>
          <w:trHeight w:val="315"/>
        </w:trPr>
        <w:tc>
          <w:tcPr>
            <w:tcW w:w="3402" w:type="dxa"/>
            <w:shd w:val="clear" w:color="auto" w:fill="auto"/>
            <w:noWrap/>
            <w:vAlign w:val="center"/>
            <w:hideMark/>
          </w:tcPr>
          <w:p w:rsidR="00871F27" w:rsidRPr="00AE431A" w:rsidRDefault="00871F27" w:rsidP="00E11DD8">
            <w:pPr>
              <w:suppressAutoHyphens w:val="0"/>
              <w:rPr>
                <w:color w:val="000000"/>
                <w:lang w:eastAsia="ru-RU"/>
              </w:rPr>
            </w:pPr>
            <w:r w:rsidRPr="00AE431A">
              <w:rPr>
                <w:color w:val="000000"/>
                <w:lang w:eastAsia="ru-RU"/>
              </w:rPr>
              <w:t>Итого:</w:t>
            </w:r>
          </w:p>
        </w:tc>
        <w:tc>
          <w:tcPr>
            <w:tcW w:w="2694" w:type="dxa"/>
            <w:shd w:val="clear" w:color="auto" w:fill="auto"/>
            <w:noWrap/>
            <w:vAlign w:val="center"/>
            <w:hideMark/>
          </w:tcPr>
          <w:p w:rsidR="00871F27" w:rsidRPr="00AE431A" w:rsidRDefault="00726639" w:rsidP="00E11DD8">
            <w:pPr>
              <w:suppressAutoHyphens w:val="0"/>
              <w:jc w:val="center"/>
              <w:rPr>
                <w:color w:val="000000"/>
                <w:lang w:eastAsia="ru-RU"/>
              </w:rPr>
            </w:pPr>
            <w:r w:rsidRPr="00AE431A">
              <w:rPr>
                <w:color w:val="000000"/>
                <w:lang w:eastAsia="ru-RU"/>
              </w:rPr>
              <w:t>13</w:t>
            </w:r>
            <w:r w:rsidR="002F500B" w:rsidRPr="00AE431A">
              <w:rPr>
                <w:color w:val="000000"/>
                <w:lang w:eastAsia="ru-RU"/>
              </w:rPr>
              <w:t>0</w:t>
            </w:r>
            <w:r w:rsidR="00871F27" w:rsidRPr="00AE431A">
              <w:rPr>
                <w:color w:val="000000"/>
                <w:lang w:eastAsia="ru-RU"/>
              </w:rPr>
              <w:t>00 р.</w:t>
            </w:r>
          </w:p>
        </w:tc>
        <w:tc>
          <w:tcPr>
            <w:tcW w:w="3543" w:type="dxa"/>
          </w:tcPr>
          <w:p w:rsidR="00871F27" w:rsidRPr="00AE431A" w:rsidRDefault="002F500B" w:rsidP="00E11DD8">
            <w:pPr>
              <w:suppressAutoHyphens w:val="0"/>
              <w:ind w:firstLine="709"/>
              <w:jc w:val="center"/>
              <w:rPr>
                <w:color w:val="000000"/>
                <w:lang w:eastAsia="ru-RU"/>
              </w:rPr>
            </w:pPr>
            <w:r w:rsidRPr="00AE431A">
              <w:rPr>
                <w:color w:val="000000"/>
                <w:lang w:eastAsia="ru-RU"/>
              </w:rPr>
              <w:t>156</w:t>
            </w:r>
            <w:r w:rsidR="00871F27" w:rsidRPr="00AE431A">
              <w:rPr>
                <w:color w:val="000000"/>
                <w:lang w:eastAsia="ru-RU"/>
              </w:rPr>
              <w:t>000 р.</w:t>
            </w:r>
          </w:p>
        </w:tc>
      </w:tr>
    </w:tbl>
    <w:p w:rsidR="00AE431A" w:rsidRDefault="00AE431A" w:rsidP="00FB7847">
      <w:pPr>
        <w:spacing w:line="360" w:lineRule="auto"/>
        <w:ind w:firstLine="709"/>
        <w:jc w:val="both"/>
        <w:rPr>
          <w:sz w:val="28"/>
          <w:szCs w:val="28"/>
        </w:rPr>
      </w:pPr>
    </w:p>
    <w:p w:rsidR="00871F27" w:rsidRPr="007266E2" w:rsidRDefault="00871F27" w:rsidP="00FB7847">
      <w:pPr>
        <w:spacing w:line="360" w:lineRule="auto"/>
        <w:ind w:firstLine="709"/>
        <w:jc w:val="both"/>
      </w:pPr>
      <w:r w:rsidRPr="00C55FBA">
        <w:rPr>
          <w:sz w:val="28"/>
          <w:szCs w:val="28"/>
        </w:rPr>
        <w:t>И</w:t>
      </w:r>
      <w:r>
        <w:rPr>
          <w:sz w:val="28"/>
          <w:szCs w:val="28"/>
        </w:rPr>
        <w:t>того</w:t>
      </w:r>
      <w:r w:rsidRPr="00C55FBA">
        <w:rPr>
          <w:sz w:val="28"/>
          <w:szCs w:val="28"/>
        </w:rPr>
        <w:t xml:space="preserve"> </w:t>
      </w:r>
      <w:r>
        <w:rPr>
          <w:sz w:val="28"/>
          <w:szCs w:val="28"/>
        </w:rPr>
        <w:t>з</w:t>
      </w:r>
      <w:r w:rsidR="002F500B">
        <w:rPr>
          <w:sz w:val="28"/>
          <w:szCs w:val="28"/>
        </w:rPr>
        <w:t>атраты на рекламу составляют 130</w:t>
      </w:r>
      <w:r w:rsidRPr="00C55FBA">
        <w:rPr>
          <w:sz w:val="28"/>
          <w:szCs w:val="28"/>
        </w:rPr>
        <w:t xml:space="preserve">00 рублей в </w:t>
      </w:r>
      <w:r w:rsidR="002F500B">
        <w:rPr>
          <w:sz w:val="28"/>
          <w:szCs w:val="28"/>
        </w:rPr>
        <w:t>месяц или 156</w:t>
      </w:r>
      <w:r>
        <w:rPr>
          <w:sz w:val="28"/>
          <w:szCs w:val="28"/>
        </w:rPr>
        <w:t>000 рублей в год</w:t>
      </w:r>
      <w:r w:rsidRPr="00C55FBA">
        <w:rPr>
          <w:sz w:val="28"/>
          <w:szCs w:val="28"/>
        </w:rPr>
        <w:t>.</w:t>
      </w:r>
    </w:p>
    <w:p w:rsidR="00871F27" w:rsidRPr="007E1101" w:rsidRDefault="00871F27" w:rsidP="00FB7847">
      <w:pPr>
        <w:spacing w:line="360" w:lineRule="auto"/>
        <w:ind w:firstLine="709"/>
        <w:jc w:val="both"/>
        <w:rPr>
          <w:sz w:val="28"/>
          <w:szCs w:val="28"/>
        </w:rPr>
      </w:pPr>
      <w:r w:rsidRPr="002F500B">
        <w:rPr>
          <w:sz w:val="28"/>
        </w:rPr>
        <w:t>Анализ конкурентов:</w:t>
      </w:r>
      <w:r w:rsidRPr="00460740">
        <w:rPr>
          <w:b/>
          <w:sz w:val="28"/>
        </w:rPr>
        <w:t xml:space="preserve"> </w:t>
      </w:r>
      <w:r w:rsidR="00E11DD8">
        <w:rPr>
          <w:sz w:val="28"/>
        </w:rPr>
        <w:t>к</w:t>
      </w:r>
      <w:r w:rsidRPr="001B332F">
        <w:rPr>
          <w:sz w:val="28"/>
        </w:rPr>
        <w:t>ак</w:t>
      </w:r>
      <w:r w:rsidRPr="007E1101">
        <w:rPr>
          <w:sz w:val="28"/>
          <w:szCs w:val="28"/>
        </w:rPr>
        <w:t xml:space="preserve"> и в любом другом виде деятельности, в данном виде деятельности существуют конкуренты. В городе Лесосибирске </w:t>
      </w:r>
      <w:r>
        <w:rPr>
          <w:sz w:val="28"/>
          <w:szCs w:val="28"/>
        </w:rPr>
        <w:t>подобной школы не существует, но множество подобных школ создано в г.</w:t>
      </w:r>
      <w:r w:rsidR="002D137F">
        <w:rPr>
          <w:sz w:val="28"/>
          <w:szCs w:val="28"/>
        </w:rPr>
        <w:t xml:space="preserve"> </w:t>
      </w:r>
      <w:r>
        <w:rPr>
          <w:sz w:val="28"/>
          <w:szCs w:val="28"/>
        </w:rPr>
        <w:t xml:space="preserve">Красноярске. </w:t>
      </w:r>
      <w:r w:rsidRPr="007E1101">
        <w:rPr>
          <w:sz w:val="28"/>
          <w:szCs w:val="28"/>
        </w:rPr>
        <w:t>Поэтому м</w:t>
      </w:r>
      <w:r w:rsidR="00D0121A">
        <w:rPr>
          <w:sz w:val="28"/>
          <w:szCs w:val="28"/>
        </w:rPr>
        <w:t>ожно</w:t>
      </w:r>
      <w:r w:rsidRPr="007E1101">
        <w:rPr>
          <w:sz w:val="28"/>
          <w:szCs w:val="28"/>
        </w:rPr>
        <w:t xml:space="preserve"> сделать вывод, что</w:t>
      </w:r>
      <w:r>
        <w:rPr>
          <w:sz w:val="28"/>
          <w:szCs w:val="28"/>
        </w:rPr>
        <w:t xml:space="preserve"> по данному направлению есть косвенные конкуренты.</w:t>
      </w:r>
      <w:r w:rsidR="00D0121A">
        <w:rPr>
          <w:sz w:val="28"/>
          <w:szCs w:val="28"/>
        </w:rPr>
        <w:t xml:space="preserve"> </w:t>
      </w:r>
      <w:r>
        <w:rPr>
          <w:sz w:val="28"/>
          <w:szCs w:val="28"/>
        </w:rPr>
        <w:t>Также конкурентами можно рассматривать флагманскую программу «Ты предприниматель»</w:t>
      </w:r>
      <w:r w:rsidR="00D0121A">
        <w:rPr>
          <w:sz w:val="28"/>
          <w:szCs w:val="28"/>
        </w:rPr>
        <w:t xml:space="preserve">. </w:t>
      </w:r>
      <w:r w:rsidR="002F500B">
        <w:rPr>
          <w:sz w:val="28"/>
          <w:szCs w:val="28"/>
        </w:rPr>
        <w:t>Анализ конкурентов представлен в таблице 4.</w:t>
      </w:r>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4</w:t>
      </w:r>
      <w:r w:rsidRPr="004853DA">
        <w:rPr>
          <w:rFonts w:eastAsia="Calibri"/>
          <w:sz w:val="28"/>
          <w:szCs w:val="28"/>
          <w:lang w:eastAsia="en-US"/>
        </w:rPr>
        <w:t xml:space="preserve"> </w:t>
      </w:r>
    </w:p>
    <w:p w:rsidR="00871F27" w:rsidRPr="000D5E0A" w:rsidRDefault="002D137F" w:rsidP="00E11DD8">
      <w:pPr>
        <w:suppressAutoHyphens w:val="0"/>
        <w:spacing w:line="360" w:lineRule="auto"/>
        <w:jc w:val="center"/>
        <w:rPr>
          <w:sz w:val="28"/>
          <w:szCs w:val="28"/>
        </w:rPr>
      </w:pPr>
      <w:r>
        <w:rPr>
          <w:rFonts w:eastAsia="Calibri"/>
          <w:sz w:val="28"/>
          <w:szCs w:val="28"/>
          <w:lang w:eastAsia="en-US"/>
        </w:rPr>
        <w:t>Анализ конкурентов</w:t>
      </w:r>
    </w:p>
    <w:tbl>
      <w:tblPr>
        <w:tblStyle w:val="a6"/>
        <w:tblW w:w="9356" w:type="dxa"/>
        <w:tblInd w:w="108" w:type="dxa"/>
        <w:tblLook w:val="04A0" w:firstRow="1" w:lastRow="0" w:firstColumn="1" w:lastColumn="0" w:noHBand="0" w:noVBand="1"/>
      </w:tblPr>
      <w:tblGrid>
        <w:gridCol w:w="1716"/>
        <w:gridCol w:w="2820"/>
        <w:gridCol w:w="2835"/>
        <w:gridCol w:w="1985"/>
      </w:tblGrid>
      <w:tr w:rsidR="00871F27" w:rsidRPr="000D5E0A" w:rsidTr="00BB1038">
        <w:trPr>
          <w:trHeight w:val="626"/>
        </w:trPr>
        <w:tc>
          <w:tcPr>
            <w:tcW w:w="1716" w:type="dxa"/>
            <w:vAlign w:val="center"/>
          </w:tcPr>
          <w:p w:rsidR="00871F27" w:rsidRPr="00AE431A" w:rsidRDefault="002F500B" w:rsidP="00E11DD8">
            <w:pPr>
              <w:pStyle w:val="a5"/>
              <w:spacing w:before="0" w:after="0"/>
              <w:ind w:left="-113"/>
            </w:pPr>
            <w:r w:rsidRPr="00AE431A">
              <w:t xml:space="preserve">Критерии </w:t>
            </w:r>
            <w:r w:rsidR="00871F27" w:rsidRPr="00AE431A">
              <w:t>анализа</w:t>
            </w:r>
          </w:p>
        </w:tc>
        <w:tc>
          <w:tcPr>
            <w:tcW w:w="2820" w:type="dxa"/>
            <w:vAlign w:val="center"/>
          </w:tcPr>
          <w:p w:rsidR="00871F27" w:rsidRPr="00AE431A" w:rsidRDefault="00871F27" w:rsidP="00E11DD8">
            <w:pPr>
              <w:pStyle w:val="a5"/>
              <w:spacing w:before="0" w:after="0"/>
              <w:ind w:left="-136"/>
            </w:pPr>
            <w:r w:rsidRPr="00AE431A">
              <w:t>организации в г.Красноярске</w:t>
            </w:r>
          </w:p>
        </w:tc>
        <w:tc>
          <w:tcPr>
            <w:tcW w:w="2835" w:type="dxa"/>
            <w:vAlign w:val="center"/>
          </w:tcPr>
          <w:p w:rsidR="00871F27" w:rsidRPr="00AE431A" w:rsidRDefault="00871F27" w:rsidP="00E11DD8">
            <w:pPr>
              <w:pStyle w:val="a5"/>
              <w:spacing w:before="0" w:after="0"/>
              <w:ind w:left="-136"/>
            </w:pPr>
            <w:r w:rsidRPr="00AE431A">
              <w:t>ФП «Ты предприниматель»</w:t>
            </w:r>
          </w:p>
        </w:tc>
        <w:tc>
          <w:tcPr>
            <w:tcW w:w="1985" w:type="dxa"/>
            <w:vAlign w:val="center"/>
          </w:tcPr>
          <w:p w:rsidR="00871F27" w:rsidRPr="00AE431A" w:rsidRDefault="00871F27" w:rsidP="00E11DD8">
            <w:pPr>
              <w:pStyle w:val="a5"/>
              <w:spacing w:before="0" w:after="0"/>
              <w:ind w:left="-136"/>
            </w:pPr>
            <w:r w:rsidRPr="00AE431A">
              <w:t>«Школа бизнеса»</w:t>
            </w:r>
          </w:p>
        </w:tc>
      </w:tr>
      <w:tr w:rsidR="00871F27" w:rsidRPr="000D5E0A" w:rsidTr="00BB1038">
        <w:trPr>
          <w:trHeight w:val="280"/>
        </w:trPr>
        <w:tc>
          <w:tcPr>
            <w:tcW w:w="1716" w:type="dxa"/>
            <w:vAlign w:val="center"/>
          </w:tcPr>
          <w:p w:rsidR="00871F27" w:rsidRPr="00AE431A" w:rsidRDefault="00871F27" w:rsidP="00E11DD8">
            <w:pPr>
              <w:pStyle w:val="a5"/>
              <w:spacing w:before="0" w:after="0"/>
              <w:ind w:left="-113"/>
            </w:pPr>
            <w:r w:rsidRPr="00AE431A">
              <w:t>Популярность</w:t>
            </w:r>
          </w:p>
        </w:tc>
        <w:tc>
          <w:tcPr>
            <w:tcW w:w="2820" w:type="dxa"/>
            <w:vAlign w:val="center"/>
          </w:tcPr>
          <w:p w:rsidR="00871F27" w:rsidRPr="00AE431A" w:rsidRDefault="00871F27" w:rsidP="00BB1038">
            <w:pPr>
              <w:pStyle w:val="a5"/>
              <w:spacing w:before="0" w:after="0"/>
            </w:pPr>
            <w:r w:rsidRPr="00AE431A">
              <w:t>Средний уровень</w:t>
            </w:r>
          </w:p>
        </w:tc>
        <w:tc>
          <w:tcPr>
            <w:tcW w:w="2835" w:type="dxa"/>
            <w:vAlign w:val="center"/>
          </w:tcPr>
          <w:p w:rsidR="00871F27" w:rsidRPr="00AE431A" w:rsidRDefault="00871F27" w:rsidP="00BB1038">
            <w:pPr>
              <w:pStyle w:val="a5"/>
              <w:spacing w:before="0" w:after="0"/>
            </w:pPr>
            <w:r w:rsidRPr="00AE431A">
              <w:t>Средний уровень</w:t>
            </w:r>
          </w:p>
        </w:tc>
        <w:tc>
          <w:tcPr>
            <w:tcW w:w="1985" w:type="dxa"/>
            <w:vAlign w:val="center"/>
          </w:tcPr>
          <w:p w:rsidR="00871F27" w:rsidRPr="00AE431A" w:rsidRDefault="00871F27" w:rsidP="00BB1038">
            <w:pPr>
              <w:pStyle w:val="a5"/>
              <w:spacing w:before="0" w:after="0"/>
              <w:ind w:left="-136"/>
            </w:pPr>
            <w:r w:rsidRPr="00AE431A">
              <w:t>Низкий уровень</w:t>
            </w:r>
          </w:p>
        </w:tc>
      </w:tr>
      <w:tr w:rsidR="00871F27" w:rsidRPr="000D5E0A" w:rsidTr="00BB1038">
        <w:trPr>
          <w:trHeight w:val="287"/>
        </w:trPr>
        <w:tc>
          <w:tcPr>
            <w:tcW w:w="1716" w:type="dxa"/>
            <w:vAlign w:val="center"/>
          </w:tcPr>
          <w:p w:rsidR="00871F27" w:rsidRPr="00AE431A" w:rsidRDefault="00871F27" w:rsidP="00E11DD8">
            <w:pPr>
              <w:pStyle w:val="a5"/>
              <w:spacing w:before="0" w:after="0"/>
              <w:ind w:left="-113"/>
            </w:pPr>
            <w:r w:rsidRPr="00AE431A">
              <w:t>Расположение</w:t>
            </w:r>
          </w:p>
        </w:tc>
        <w:tc>
          <w:tcPr>
            <w:tcW w:w="2820" w:type="dxa"/>
            <w:vAlign w:val="center"/>
          </w:tcPr>
          <w:p w:rsidR="00871F27" w:rsidRPr="00AE431A" w:rsidRDefault="00871F27" w:rsidP="00BB1038">
            <w:pPr>
              <w:pStyle w:val="a5"/>
              <w:spacing w:before="0" w:after="0"/>
              <w:ind w:left="-136"/>
            </w:pPr>
            <w:r w:rsidRPr="00AE431A">
              <w:t>Далеко, но доступно</w:t>
            </w:r>
          </w:p>
        </w:tc>
        <w:tc>
          <w:tcPr>
            <w:tcW w:w="2835" w:type="dxa"/>
            <w:vAlign w:val="center"/>
          </w:tcPr>
          <w:p w:rsidR="00871F27" w:rsidRPr="00AE431A" w:rsidRDefault="00871F27" w:rsidP="00BB1038">
            <w:pPr>
              <w:pStyle w:val="a5"/>
              <w:spacing w:before="0" w:after="0"/>
            </w:pPr>
            <w:r w:rsidRPr="00AE431A">
              <w:t>Близко</w:t>
            </w:r>
          </w:p>
        </w:tc>
        <w:tc>
          <w:tcPr>
            <w:tcW w:w="1985" w:type="dxa"/>
            <w:vAlign w:val="center"/>
          </w:tcPr>
          <w:p w:rsidR="00871F27" w:rsidRPr="00AE431A" w:rsidRDefault="00871F27" w:rsidP="00BB1038">
            <w:pPr>
              <w:pStyle w:val="a5"/>
              <w:spacing w:before="0" w:after="0"/>
            </w:pPr>
            <w:r w:rsidRPr="00AE431A">
              <w:t>Близко</w:t>
            </w:r>
          </w:p>
        </w:tc>
      </w:tr>
      <w:tr w:rsidR="00871F27" w:rsidRPr="000D5E0A" w:rsidTr="00BB1038">
        <w:trPr>
          <w:trHeight w:val="279"/>
        </w:trPr>
        <w:tc>
          <w:tcPr>
            <w:tcW w:w="1716" w:type="dxa"/>
            <w:vAlign w:val="center"/>
          </w:tcPr>
          <w:p w:rsidR="00871F27" w:rsidRPr="00AE431A" w:rsidRDefault="00871F27" w:rsidP="00E11DD8">
            <w:pPr>
              <w:pStyle w:val="a5"/>
              <w:spacing w:before="0" w:after="0"/>
              <w:ind w:left="-113"/>
            </w:pPr>
            <w:r w:rsidRPr="00AE431A">
              <w:t>Уровень цен</w:t>
            </w:r>
          </w:p>
        </w:tc>
        <w:tc>
          <w:tcPr>
            <w:tcW w:w="2820" w:type="dxa"/>
            <w:vAlign w:val="center"/>
          </w:tcPr>
          <w:p w:rsidR="00871F27" w:rsidRPr="00AE431A" w:rsidRDefault="00871F27" w:rsidP="00BB1038">
            <w:pPr>
              <w:pStyle w:val="a5"/>
              <w:spacing w:before="0" w:after="0"/>
            </w:pPr>
            <w:r w:rsidRPr="00AE431A">
              <w:t xml:space="preserve">высокий </w:t>
            </w:r>
          </w:p>
        </w:tc>
        <w:tc>
          <w:tcPr>
            <w:tcW w:w="2835" w:type="dxa"/>
            <w:vAlign w:val="center"/>
          </w:tcPr>
          <w:p w:rsidR="00871F27" w:rsidRPr="00AE431A" w:rsidRDefault="00871F27" w:rsidP="00E11DD8">
            <w:pPr>
              <w:pStyle w:val="a5"/>
              <w:spacing w:before="0" w:after="0"/>
              <w:ind w:left="-136" w:firstLine="709"/>
              <w:jc w:val="center"/>
            </w:pPr>
            <w:r w:rsidRPr="00AE431A">
              <w:t>-</w:t>
            </w:r>
          </w:p>
        </w:tc>
        <w:tc>
          <w:tcPr>
            <w:tcW w:w="1985" w:type="dxa"/>
            <w:vAlign w:val="center"/>
          </w:tcPr>
          <w:p w:rsidR="00871F27" w:rsidRPr="00AE431A" w:rsidRDefault="00871F27" w:rsidP="00BB1038">
            <w:pPr>
              <w:pStyle w:val="a5"/>
              <w:spacing w:before="0" w:after="0"/>
            </w:pPr>
            <w:r w:rsidRPr="00AE431A">
              <w:t xml:space="preserve">Низкий </w:t>
            </w:r>
          </w:p>
        </w:tc>
      </w:tr>
    </w:tbl>
    <w:p w:rsidR="002F500B" w:rsidRDefault="00871F27" w:rsidP="00FB7847">
      <w:pPr>
        <w:pStyle w:val="a5"/>
        <w:spacing w:before="0" w:after="0" w:line="360" w:lineRule="auto"/>
        <w:ind w:firstLine="709"/>
        <w:jc w:val="both"/>
        <w:rPr>
          <w:sz w:val="28"/>
          <w:szCs w:val="28"/>
        </w:rPr>
      </w:pPr>
      <w:r w:rsidRPr="000D5E0A">
        <w:rPr>
          <w:sz w:val="28"/>
          <w:szCs w:val="28"/>
        </w:rPr>
        <w:tab/>
      </w:r>
    </w:p>
    <w:p w:rsidR="00871F27" w:rsidRPr="000D5E0A" w:rsidRDefault="00871F27" w:rsidP="00FB7847">
      <w:pPr>
        <w:pStyle w:val="a5"/>
        <w:spacing w:before="0" w:after="0" w:line="360" w:lineRule="auto"/>
        <w:ind w:firstLine="709"/>
        <w:jc w:val="both"/>
        <w:rPr>
          <w:sz w:val="28"/>
          <w:szCs w:val="28"/>
        </w:rPr>
      </w:pPr>
      <w:r w:rsidRPr="000D5E0A">
        <w:rPr>
          <w:sz w:val="28"/>
          <w:szCs w:val="28"/>
        </w:rPr>
        <w:t>Проведя анализ конкурентов по данному направлению можно заметить, что конкурентов в данной отрасли в городе</w:t>
      </w:r>
      <w:r w:rsidR="00D0121A">
        <w:rPr>
          <w:sz w:val="28"/>
          <w:szCs w:val="28"/>
        </w:rPr>
        <w:t xml:space="preserve"> Лесосибирск</w:t>
      </w:r>
      <w:r w:rsidRPr="000D5E0A">
        <w:rPr>
          <w:sz w:val="28"/>
          <w:szCs w:val="28"/>
        </w:rPr>
        <w:t xml:space="preserve"> не много. Цены на продукцию средние и высокие. Если учесть, что </w:t>
      </w:r>
      <w:r w:rsidR="00D0121A">
        <w:rPr>
          <w:sz w:val="28"/>
          <w:szCs w:val="28"/>
        </w:rPr>
        <w:t>школа бизнеса будет</w:t>
      </w:r>
      <w:r w:rsidRPr="000D5E0A">
        <w:rPr>
          <w:sz w:val="28"/>
          <w:szCs w:val="28"/>
        </w:rPr>
        <w:t xml:space="preserve"> располагаться в центре города и цены на продукцию при выходе на рынок </w:t>
      </w:r>
      <w:r w:rsidR="00D0121A">
        <w:rPr>
          <w:sz w:val="28"/>
          <w:szCs w:val="28"/>
        </w:rPr>
        <w:t>будем устанавливать средние, то можно</w:t>
      </w:r>
      <w:r w:rsidRPr="000D5E0A">
        <w:rPr>
          <w:sz w:val="28"/>
          <w:szCs w:val="28"/>
        </w:rPr>
        <w:t xml:space="preserve"> с легкостью преодолеть барьер выхода на рынок. </w:t>
      </w:r>
    </w:p>
    <w:p w:rsidR="00871F27" w:rsidRDefault="00871F27" w:rsidP="00FB7847">
      <w:pPr>
        <w:pStyle w:val="a5"/>
        <w:spacing w:before="0" w:after="0" w:line="360" w:lineRule="auto"/>
        <w:ind w:firstLine="709"/>
        <w:jc w:val="both"/>
        <w:rPr>
          <w:sz w:val="28"/>
          <w:szCs w:val="28"/>
        </w:rPr>
      </w:pPr>
      <w:r w:rsidRPr="000D5E0A">
        <w:rPr>
          <w:sz w:val="28"/>
          <w:szCs w:val="28"/>
        </w:rPr>
        <w:t xml:space="preserve">Если же рассматривать в целом по двум направлениям, то </w:t>
      </w:r>
      <w:r w:rsidR="00D0121A">
        <w:rPr>
          <w:sz w:val="28"/>
          <w:szCs w:val="28"/>
        </w:rPr>
        <w:t>школа бизнеса имеет</w:t>
      </w:r>
      <w:r w:rsidRPr="000D5E0A">
        <w:rPr>
          <w:sz w:val="28"/>
          <w:szCs w:val="28"/>
        </w:rPr>
        <w:t xml:space="preserve"> хорошие шансы для развития данного бизнеса.</w:t>
      </w:r>
      <w:r>
        <w:rPr>
          <w:sz w:val="28"/>
          <w:szCs w:val="28"/>
        </w:rPr>
        <w:t xml:space="preserve"> </w:t>
      </w:r>
    </w:p>
    <w:p w:rsidR="00871F27" w:rsidRDefault="00871F27" w:rsidP="00FB7847">
      <w:pPr>
        <w:spacing w:line="360" w:lineRule="auto"/>
        <w:ind w:firstLine="709"/>
        <w:jc w:val="both"/>
        <w:rPr>
          <w:sz w:val="28"/>
          <w:szCs w:val="28"/>
        </w:rPr>
      </w:pPr>
    </w:p>
    <w:p w:rsidR="00871F27" w:rsidRPr="009F10D2" w:rsidRDefault="00932BCF" w:rsidP="00BB1038">
      <w:pPr>
        <w:spacing w:line="360" w:lineRule="auto"/>
        <w:ind w:firstLine="709"/>
        <w:jc w:val="both"/>
        <w:outlineLvl w:val="1"/>
        <w:rPr>
          <w:sz w:val="28"/>
          <w:szCs w:val="40"/>
        </w:rPr>
      </w:pPr>
      <w:bookmarkStart w:id="11" w:name="_Toc514796298"/>
      <w:r>
        <w:rPr>
          <w:sz w:val="28"/>
          <w:szCs w:val="40"/>
        </w:rPr>
        <w:t>2.6</w:t>
      </w:r>
      <w:r w:rsidR="002D137F">
        <w:rPr>
          <w:sz w:val="28"/>
          <w:szCs w:val="40"/>
        </w:rPr>
        <w:t>.</w:t>
      </w:r>
      <w:r w:rsidR="00871F27" w:rsidRPr="009F10D2">
        <w:rPr>
          <w:sz w:val="28"/>
          <w:szCs w:val="40"/>
        </w:rPr>
        <w:t xml:space="preserve"> Производственный план</w:t>
      </w:r>
      <w:bookmarkEnd w:id="11"/>
    </w:p>
    <w:p w:rsidR="002D137F" w:rsidRDefault="002D137F" w:rsidP="00FB7847">
      <w:pPr>
        <w:spacing w:line="360" w:lineRule="auto"/>
        <w:ind w:firstLine="709"/>
        <w:jc w:val="both"/>
        <w:rPr>
          <w:sz w:val="28"/>
          <w:szCs w:val="28"/>
        </w:rPr>
      </w:pPr>
    </w:p>
    <w:p w:rsidR="00871F27" w:rsidRPr="002F500B" w:rsidRDefault="00D0121A" w:rsidP="00FB7847">
      <w:pPr>
        <w:spacing w:line="360" w:lineRule="auto"/>
        <w:ind w:firstLine="709"/>
        <w:jc w:val="both"/>
        <w:rPr>
          <w:sz w:val="28"/>
          <w:szCs w:val="28"/>
        </w:rPr>
      </w:pPr>
      <w:r>
        <w:rPr>
          <w:sz w:val="28"/>
          <w:szCs w:val="28"/>
        </w:rPr>
        <w:t xml:space="preserve">В производственном плане будет </w:t>
      </w:r>
      <w:r w:rsidR="00BB1038">
        <w:rPr>
          <w:sz w:val="28"/>
          <w:szCs w:val="28"/>
        </w:rPr>
        <w:t>представлено</w:t>
      </w:r>
      <w:r>
        <w:rPr>
          <w:sz w:val="28"/>
          <w:szCs w:val="28"/>
        </w:rPr>
        <w:t xml:space="preserve"> о</w:t>
      </w:r>
      <w:r w:rsidR="00871F27" w:rsidRPr="002F500B">
        <w:rPr>
          <w:sz w:val="28"/>
          <w:szCs w:val="28"/>
        </w:rPr>
        <w:t>писание мероприятий:</w:t>
      </w:r>
    </w:p>
    <w:p w:rsidR="00871F27" w:rsidRPr="00775799" w:rsidRDefault="00871F27" w:rsidP="00FB7847">
      <w:pPr>
        <w:spacing w:line="360" w:lineRule="auto"/>
        <w:ind w:firstLine="709"/>
        <w:jc w:val="both"/>
        <w:rPr>
          <w:sz w:val="28"/>
          <w:szCs w:val="28"/>
        </w:rPr>
      </w:pPr>
      <w:r w:rsidRPr="002F500B">
        <w:rPr>
          <w:sz w:val="28"/>
          <w:szCs w:val="28"/>
        </w:rPr>
        <w:t>Семинары:</w:t>
      </w:r>
      <w:r w:rsidR="00D0121A">
        <w:rPr>
          <w:b/>
          <w:sz w:val="28"/>
          <w:szCs w:val="28"/>
        </w:rPr>
        <w:t> </w:t>
      </w:r>
      <w:r w:rsidR="00BB1038">
        <w:rPr>
          <w:sz w:val="28"/>
          <w:szCs w:val="28"/>
        </w:rPr>
        <w:t>с</w:t>
      </w:r>
      <w:r w:rsidR="00365D4C">
        <w:rPr>
          <w:sz w:val="28"/>
          <w:szCs w:val="28"/>
        </w:rPr>
        <w:t xml:space="preserve">еминары будут проводиться два </w:t>
      </w:r>
      <w:r w:rsidRPr="00775799">
        <w:rPr>
          <w:sz w:val="28"/>
          <w:szCs w:val="28"/>
        </w:rPr>
        <w:t>ра</w:t>
      </w:r>
      <w:r w:rsidR="00365D4C">
        <w:rPr>
          <w:sz w:val="28"/>
          <w:szCs w:val="28"/>
        </w:rPr>
        <w:t xml:space="preserve">за в месяц продолжительностью один день (три часа) в обычный месяц и один </w:t>
      </w:r>
      <w:r w:rsidRPr="00775799">
        <w:rPr>
          <w:sz w:val="28"/>
          <w:szCs w:val="28"/>
        </w:rPr>
        <w:t xml:space="preserve"> раз в месяц пониженной активности по следующим темам:</w:t>
      </w:r>
    </w:p>
    <w:p w:rsidR="00871F27" w:rsidRPr="002D137F" w:rsidRDefault="002D137F" w:rsidP="00FB7847">
      <w:pPr>
        <w:spacing w:line="360" w:lineRule="auto"/>
        <w:ind w:firstLine="709"/>
        <w:rPr>
          <w:sz w:val="28"/>
        </w:rPr>
      </w:pPr>
      <w:r>
        <w:rPr>
          <w:sz w:val="28"/>
        </w:rPr>
        <w:t xml:space="preserve">- </w:t>
      </w:r>
      <w:r w:rsidR="00BB1038">
        <w:rPr>
          <w:sz w:val="28"/>
        </w:rPr>
        <w:t>у</w:t>
      </w:r>
      <w:r w:rsidR="00871F27" w:rsidRPr="002D137F">
        <w:rPr>
          <w:sz w:val="28"/>
        </w:rPr>
        <w:t>правление предприятием</w:t>
      </w:r>
      <w:r w:rsidR="00BB1038">
        <w:rPr>
          <w:sz w:val="28"/>
        </w:rPr>
        <w:t>;</w:t>
      </w:r>
    </w:p>
    <w:p w:rsidR="00871F27" w:rsidRPr="002D137F" w:rsidRDefault="002D137F" w:rsidP="00FB7847">
      <w:pPr>
        <w:spacing w:line="360" w:lineRule="auto"/>
        <w:ind w:firstLine="709"/>
        <w:rPr>
          <w:sz w:val="28"/>
        </w:rPr>
      </w:pPr>
      <w:r>
        <w:rPr>
          <w:sz w:val="28"/>
        </w:rPr>
        <w:t xml:space="preserve">- </w:t>
      </w:r>
      <w:r w:rsidR="00BB1038">
        <w:rPr>
          <w:sz w:val="28"/>
        </w:rPr>
        <w:t>с</w:t>
      </w:r>
      <w:r w:rsidR="00871F27" w:rsidRPr="002D137F">
        <w:rPr>
          <w:sz w:val="28"/>
        </w:rPr>
        <w:t>трахование жизни и недвижимости</w:t>
      </w:r>
      <w:r w:rsidR="00BB1038">
        <w:rPr>
          <w:sz w:val="28"/>
        </w:rPr>
        <w:t>;</w:t>
      </w:r>
    </w:p>
    <w:p w:rsidR="00871F27" w:rsidRPr="002D137F" w:rsidRDefault="002D137F" w:rsidP="00FB7847">
      <w:pPr>
        <w:spacing w:line="360" w:lineRule="auto"/>
        <w:ind w:firstLine="709"/>
        <w:rPr>
          <w:sz w:val="28"/>
        </w:rPr>
      </w:pPr>
      <w:r>
        <w:rPr>
          <w:sz w:val="28"/>
        </w:rPr>
        <w:t xml:space="preserve">- </w:t>
      </w:r>
      <w:r w:rsidR="00BB1038">
        <w:rPr>
          <w:sz w:val="28"/>
        </w:rPr>
        <w:t>д</w:t>
      </w:r>
      <w:r w:rsidR="00871F27" w:rsidRPr="002D137F">
        <w:rPr>
          <w:sz w:val="28"/>
        </w:rPr>
        <w:t>ошкольное, среднее, средне-специальное и высшее образование</w:t>
      </w:r>
      <w:r w:rsidR="00BB1038">
        <w:rPr>
          <w:sz w:val="28"/>
        </w:rPr>
        <w:t>;</w:t>
      </w:r>
    </w:p>
    <w:p w:rsidR="00871F27" w:rsidRPr="002D137F" w:rsidRDefault="002D137F" w:rsidP="00FB7847">
      <w:pPr>
        <w:spacing w:line="360" w:lineRule="auto"/>
        <w:ind w:firstLine="709"/>
        <w:rPr>
          <w:sz w:val="28"/>
        </w:rPr>
      </w:pPr>
      <w:r>
        <w:rPr>
          <w:sz w:val="28"/>
        </w:rPr>
        <w:t xml:space="preserve">- </w:t>
      </w:r>
      <w:r w:rsidR="00BB1038">
        <w:rPr>
          <w:sz w:val="28"/>
        </w:rPr>
        <w:t>т</w:t>
      </w:r>
      <w:r w:rsidR="00871F27" w:rsidRPr="002D137F">
        <w:rPr>
          <w:sz w:val="28"/>
        </w:rPr>
        <w:t>ехнология делового успеха женщины-руководителя</w:t>
      </w:r>
      <w:r w:rsidR="00BB1038">
        <w:rPr>
          <w:sz w:val="28"/>
        </w:rPr>
        <w:t>;</w:t>
      </w:r>
    </w:p>
    <w:p w:rsidR="00871F27" w:rsidRPr="002D137F" w:rsidRDefault="002D137F" w:rsidP="00FB7847">
      <w:pPr>
        <w:spacing w:line="360" w:lineRule="auto"/>
        <w:ind w:firstLine="709"/>
        <w:rPr>
          <w:sz w:val="28"/>
        </w:rPr>
      </w:pPr>
      <w:r>
        <w:rPr>
          <w:sz w:val="28"/>
        </w:rPr>
        <w:t xml:space="preserve">- </w:t>
      </w:r>
      <w:r w:rsidR="00BB1038">
        <w:rPr>
          <w:sz w:val="28"/>
        </w:rPr>
        <w:t>м</w:t>
      </w:r>
      <w:r w:rsidR="00871F27" w:rsidRPr="002D137F">
        <w:rPr>
          <w:sz w:val="28"/>
        </w:rPr>
        <w:t>ужчина р</w:t>
      </w:r>
      <w:r w:rsidR="00BB1038">
        <w:rPr>
          <w:sz w:val="28"/>
        </w:rPr>
        <w:t>уководитель и его главные черты;</w:t>
      </w:r>
    </w:p>
    <w:p w:rsidR="00871F27" w:rsidRPr="002D137F" w:rsidRDefault="002D137F" w:rsidP="00FB7847">
      <w:pPr>
        <w:spacing w:line="360" w:lineRule="auto"/>
        <w:ind w:firstLine="709"/>
        <w:rPr>
          <w:sz w:val="28"/>
        </w:rPr>
      </w:pPr>
      <w:r>
        <w:rPr>
          <w:sz w:val="28"/>
        </w:rPr>
        <w:t xml:space="preserve">- </w:t>
      </w:r>
      <w:r w:rsidR="00BB1038">
        <w:rPr>
          <w:sz w:val="28"/>
        </w:rPr>
        <w:t>о</w:t>
      </w:r>
      <w:r w:rsidR="00871F27" w:rsidRPr="002D137F">
        <w:rPr>
          <w:sz w:val="28"/>
        </w:rPr>
        <w:t>ткрытие бизнес</w:t>
      </w:r>
      <w:r w:rsidR="00BB1038">
        <w:rPr>
          <w:sz w:val="28"/>
        </w:rPr>
        <w:t xml:space="preserve">а с 0: С чего начать? </w:t>
      </w:r>
    </w:p>
    <w:p w:rsidR="00871F27" w:rsidRPr="00E57C36" w:rsidRDefault="00871F27" w:rsidP="00FB7847">
      <w:pPr>
        <w:spacing w:line="360" w:lineRule="auto"/>
        <w:ind w:firstLine="709"/>
        <w:jc w:val="both"/>
        <w:rPr>
          <w:sz w:val="28"/>
        </w:rPr>
      </w:pPr>
      <w:r w:rsidRPr="00E57C36">
        <w:rPr>
          <w:sz w:val="28"/>
        </w:rPr>
        <w:t>Семинары будет представлять собой, прослушивание и обсуждение какой-то проблемы определенной тематики. Темы могут быть связаны, как и с бизнесом, так и с развитием личностных качеств предпринимателя.</w:t>
      </w:r>
    </w:p>
    <w:p w:rsidR="00365D4C" w:rsidRDefault="00871F27" w:rsidP="00FB7847">
      <w:pPr>
        <w:spacing w:line="360" w:lineRule="auto"/>
        <w:ind w:firstLine="709"/>
        <w:jc w:val="both"/>
        <w:rPr>
          <w:sz w:val="28"/>
          <w:szCs w:val="28"/>
        </w:rPr>
      </w:pPr>
      <w:r w:rsidRPr="002F500B">
        <w:rPr>
          <w:sz w:val="28"/>
          <w:szCs w:val="28"/>
        </w:rPr>
        <w:t>Тренинги:</w:t>
      </w:r>
      <w:r>
        <w:rPr>
          <w:b/>
          <w:sz w:val="28"/>
          <w:szCs w:val="28"/>
        </w:rPr>
        <w:t xml:space="preserve"> </w:t>
      </w:r>
      <w:r w:rsidR="00BB1038">
        <w:rPr>
          <w:sz w:val="28"/>
          <w:szCs w:val="28"/>
        </w:rPr>
        <w:t>т</w:t>
      </w:r>
      <w:r w:rsidR="00365D4C">
        <w:rPr>
          <w:sz w:val="28"/>
          <w:szCs w:val="28"/>
        </w:rPr>
        <w:t xml:space="preserve">ренинги проводятся три  раза в обычный месяц и два </w:t>
      </w:r>
      <w:r>
        <w:rPr>
          <w:sz w:val="28"/>
          <w:szCs w:val="28"/>
        </w:rPr>
        <w:t xml:space="preserve"> раза в </w:t>
      </w:r>
      <w:r w:rsidR="00365D4C">
        <w:rPr>
          <w:sz w:val="28"/>
          <w:szCs w:val="28"/>
        </w:rPr>
        <w:t>месяц пониженной активности по два часа два</w:t>
      </w:r>
      <w:r>
        <w:rPr>
          <w:sz w:val="28"/>
          <w:szCs w:val="28"/>
        </w:rPr>
        <w:t xml:space="preserve"> дня подряд. Особенность заключается в том, что на тренинге закрепляются полученные знания путем  применения их на конкретной смоделированной ситуации.  </w:t>
      </w:r>
    </w:p>
    <w:p w:rsidR="00871F27" w:rsidRPr="00775799" w:rsidRDefault="00871F27" w:rsidP="00FB7847">
      <w:pPr>
        <w:spacing w:line="360" w:lineRule="auto"/>
        <w:ind w:firstLine="709"/>
        <w:jc w:val="both"/>
        <w:rPr>
          <w:sz w:val="28"/>
          <w:szCs w:val="28"/>
        </w:rPr>
      </w:pPr>
      <w:r>
        <w:rPr>
          <w:sz w:val="28"/>
          <w:szCs w:val="28"/>
        </w:rPr>
        <w:t xml:space="preserve">Темы тренингов будут следующие: </w:t>
      </w:r>
      <w:r w:rsidRPr="00775799">
        <w:rPr>
          <w:sz w:val="28"/>
          <w:szCs w:val="28"/>
        </w:rPr>
        <w:t xml:space="preserve"> </w:t>
      </w:r>
    </w:p>
    <w:p w:rsidR="00871F27" w:rsidRPr="00775799" w:rsidRDefault="002D137F" w:rsidP="00FB7847">
      <w:pPr>
        <w:spacing w:line="360" w:lineRule="auto"/>
        <w:ind w:firstLine="709"/>
        <w:jc w:val="both"/>
        <w:rPr>
          <w:sz w:val="28"/>
          <w:szCs w:val="28"/>
        </w:rPr>
      </w:pPr>
      <w:r>
        <w:rPr>
          <w:sz w:val="28"/>
          <w:szCs w:val="28"/>
        </w:rPr>
        <w:t>-</w:t>
      </w:r>
      <w:r w:rsidR="00BB1038">
        <w:rPr>
          <w:sz w:val="28"/>
          <w:szCs w:val="28"/>
        </w:rPr>
        <w:t xml:space="preserve"> п</w:t>
      </w:r>
      <w:r w:rsidR="00871F27" w:rsidRPr="00775799">
        <w:rPr>
          <w:sz w:val="28"/>
          <w:szCs w:val="28"/>
        </w:rPr>
        <w:t>остановка и достижение целей</w:t>
      </w:r>
      <w:r w:rsidR="00BB1038">
        <w:rPr>
          <w:sz w:val="28"/>
          <w:szCs w:val="28"/>
        </w:rPr>
        <w:t>;</w:t>
      </w:r>
    </w:p>
    <w:p w:rsidR="00871F27" w:rsidRPr="00775799" w:rsidRDefault="002D137F" w:rsidP="00FB7847">
      <w:pPr>
        <w:spacing w:line="360" w:lineRule="auto"/>
        <w:ind w:firstLine="709"/>
        <w:jc w:val="both"/>
        <w:rPr>
          <w:sz w:val="28"/>
          <w:szCs w:val="28"/>
        </w:rPr>
      </w:pPr>
      <w:r>
        <w:rPr>
          <w:sz w:val="28"/>
          <w:szCs w:val="28"/>
        </w:rPr>
        <w:t>-</w:t>
      </w:r>
      <w:r w:rsidR="00BB1038">
        <w:rPr>
          <w:sz w:val="28"/>
          <w:szCs w:val="28"/>
        </w:rPr>
        <w:t xml:space="preserve"> л</w:t>
      </w:r>
      <w:r w:rsidR="00871F27" w:rsidRPr="00775799">
        <w:rPr>
          <w:sz w:val="28"/>
          <w:szCs w:val="28"/>
        </w:rPr>
        <w:t>ичная эффективность</w:t>
      </w:r>
      <w:r w:rsidR="00BB1038">
        <w:rPr>
          <w:sz w:val="28"/>
          <w:szCs w:val="28"/>
        </w:rPr>
        <w:t>;</w:t>
      </w:r>
    </w:p>
    <w:p w:rsidR="00871F27" w:rsidRPr="00775799" w:rsidRDefault="002D137F" w:rsidP="00FB7847">
      <w:pPr>
        <w:spacing w:line="360" w:lineRule="auto"/>
        <w:ind w:firstLine="709"/>
        <w:jc w:val="both"/>
        <w:rPr>
          <w:sz w:val="28"/>
          <w:szCs w:val="28"/>
        </w:rPr>
      </w:pPr>
      <w:r>
        <w:rPr>
          <w:sz w:val="28"/>
          <w:szCs w:val="28"/>
        </w:rPr>
        <w:t>-</w:t>
      </w:r>
      <w:r w:rsidR="00BB1038">
        <w:rPr>
          <w:sz w:val="28"/>
          <w:szCs w:val="28"/>
        </w:rPr>
        <w:t xml:space="preserve"> э</w:t>
      </w:r>
      <w:r w:rsidR="00871F27" w:rsidRPr="00775799">
        <w:rPr>
          <w:sz w:val="28"/>
          <w:szCs w:val="28"/>
        </w:rPr>
        <w:t>ффективное деловое общение</w:t>
      </w:r>
      <w:r w:rsidR="00BB1038">
        <w:rPr>
          <w:sz w:val="28"/>
          <w:szCs w:val="28"/>
        </w:rPr>
        <w:t>;</w:t>
      </w:r>
    </w:p>
    <w:p w:rsidR="00871F27" w:rsidRPr="00775799" w:rsidRDefault="002D137F" w:rsidP="00FB7847">
      <w:pPr>
        <w:spacing w:line="360" w:lineRule="auto"/>
        <w:ind w:firstLine="709"/>
        <w:jc w:val="both"/>
        <w:rPr>
          <w:sz w:val="28"/>
          <w:szCs w:val="28"/>
        </w:rPr>
      </w:pPr>
      <w:r>
        <w:rPr>
          <w:sz w:val="28"/>
          <w:szCs w:val="28"/>
        </w:rPr>
        <w:t>-</w:t>
      </w:r>
      <w:r w:rsidR="00BB1038">
        <w:rPr>
          <w:sz w:val="28"/>
          <w:szCs w:val="28"/>
        </w:rPr>
        <w:t xml:space="preserve"> у</w:t>
      </w:r>
      <w:r w:rsidR="00871F27" w:rsidRPr="00775799">
        <w:rPr>
          <w:sz w:val="28"/>
          <w:szCs w:val="28"/>
        </w:rPr>
        <w:t xml:space="preserve">правление временем. </w:t>
      </w:r>
    </w:p>
    <w:p w:rsidR="00871F27" w:rsidRDefault="00871F27" w:rsidP="00FB7847">
      <w:pPr>
        <w:spacing w:line="360" w:lineRule="auto"/>
        <w:ind w:firstLine="709"/>
        <w:jc w:val="both"/>
        <w:rPr>
          <w:sz w:val="28"/>
          <w:szCs w:val="28"/>
        </w:rPr>
      </w:pPr>
      <w:r w:rsidRPr="002F500B">
        <w:rPr>
          <w:sz w:val="28"/>
          <w:szCs w:val="28"/>
        </w:rPr>
        <w:t>Курсы:</w:t>
      </w:r>
      <w:r>
        <w:rPr>
          <w:b/>
          <w:sz w:val="28"/>
          <w:szCs w:val="28"/>
        </w:rPr>
        <w:t xml:space="preserve"> </w:t>
      </w:r>
      <w:r w:rsidR="00BB1038">
        <w:rPr>
          <w:sz w:val="28"/>
          <w:szCs w:val="28"/>
        </w:rPr>
        <w:t>о</w:t>
      </w:r>
      <w:r>
        <w:rPr>
          <w:sz w:val="28"/>
          <w:szCs w:val="28"/>
        </w:rPr>
        <w:t>бучающие курсы в шк</w:t>
      </w:r>
      <w:r w:rsidR="00365D4C">
        <w:rPr>
          <w:sz w:val="28"/>
          <w:szCs w:val="28"/>
        </w:rPr>
        <w:t>оле бизнеса будут проходить по два</w:t>
      </w:r>
      <w:r>
        <w:rPr>
          <w:sz w:val="28"/>
          <w:szCs w:val="28"/>
        </w:rPr>
        <w:t xml:space="preserve"> часа 12 дней подряд. В обычный м</w:t>
      </w:r>
      <w:r w:rsidR="00365D4C">
        <w:rPr>
          <w:sz w:val="28"/>
          <w:szCs w:val="28"/>
        </w:rPr>
        <w:t>есяц курсы будут организованны два</w:t>
      </w:r>
      <w:r>
        <w:rPr>
          <w:sz w:val="28"/>
          <w:szCs w:val="28"/>
        </w:rPr>
        <w:t xml:space="preserve"> раза в месяц, а в месяц с пон</w:t>
      </w:r>
      <w:r w:rsidR="00365D4C">
        <w:rPr>
          <w:sz w:val="28"/>
          <w:szCs w:val="28"/>
        </w:rPr>
        <w:t>иженной активностью один</w:t>
      </w:r>
      <w:r>
        <w:rPr>
          <w:sz w:val="28"/>
          <w:szCs w:val="28"/>
        </w:rPr>
        <w:t xml:space="preserve"> раз в месяц.</w:t>
      </w:r>
    </w:p>
    <w:p w:rsidR="00365D4C" w:rsidRDefault="00871F27" w:rsidP="00FB7847">
      <w:pPr>
        <w:spacing w:line="360" w:lineRule="auto"/>
        <w:ind w:firstLine="709"/>
        <w:jc w:val="both"/>
        <w:rPr>
          <w:sz w:val="28"/>
          <w:szCs w:val="28"/>
        </w:rPr>
      </w:pPr>
      <w:r>
        <w:rPr>
          <w:sz w:val="28"/>
          <w:szCs w:val="28"/>
        </w:rPr>
        <w:t xml:space="preserve">Тематика проводимых курсов будет следующая: </w:t>
      </w:r>
    </w:p>
    <w:p w:rsidR="00365D4C" w:rsidRDefault="00365D4C" w:rsidP="00FB7847">
      <w:pPr>
        <w:spacing w:line="360" w:lineRule="auto"/>
        <w:ind w:firstLine="709"/>
        <w:jc w:val="both"/>
        <w:rPr>
          <w:sz w:val="28"/>
          <w:szCs w:val="28"/>
        </w:rPr>
      </w:pPr>
      <w:r>
        <w:rPr>
          <w:sz w:val="28"/>
          <w:szCs w:val="28"/>
        </w:rPr>
        <w:lastRenderedPageBreak/>
        <w:t xml:space="preserve">- </w:t>
      </w:r>
      <w:r w:rsidR="00BB1038">
        <w:rPr>
          <w:sz w:val="28"/>
          <w:szCs w:val="28"/>
        </w:rPr>
        <w:t>написание бизнес проектов;</w:t>
      </w:r>
    </w:p>
    <w:p w:rsidR="00365D4C" w:rsidRDefault="00365D4C" w:rsidP="00FB7847">
      <w:pPr>
        <w:spacing w:line="360" w:lineRule="auto"/>
        <w:ind w:firstLine="709"/>
        <w:jc w:val="both"/>
        <w:rPr>
          <w:sz w:val="28"/>
          <w:szCs w:val="28"/>
        </w:rPr>
      </w:pPr>
      <w:r>
        <w:rPr>
          <w:sz w:val="28"/>
          <w:szCs w:val="28"/>
        </w:rPr>
        <w:t xml:space="preserve">- </w:t>
      </w:r>
      <w:r w:rsidR="00BB1038">
        <w:rPr>
          <w:sz w:val="28"/>
          <w:szCs w:val="28"/>
        </w:rPr>
        <w:t>работа в программе 1С;</w:t>
      </w:r>
    </w:p>
    <w:p w:rsidR="00365D4C" w:rsidRDefault="00365D4C" w:rsidP="00FB7847">
      <w:pPr>
        <w:spacing w:line="360" w:lineRule="auto"/>
        <w:ind w:firstLine="709"/>
        <w:jc w:val="both"/>
        <w:rPr>
          <w:sz w:val="28"/>
          <w:szCs w:val="28"/>
        </w:rPr>
      </w:pPr>
      <w:r>
        <w:rPr>
          <w:sz w:val="28"/>
          <w:szCs w:val="28"/>
        </w:rPr>
        <w:t xml:space="preserve">- </w:t>
      </w:r>
      <w:r w:rsidR="00BB1038">
        <w:rPr>
          <w:sz w:val="28"/>
          <w:szCs w:val="28"/>
        </w:rPr>
        <w:t xml:space="preserve"> р</w:t>
      </w:r>
      <w:r w:rsidR="00871F27">
        <w:rPr>
          <w:sz w:val="28"/>
          <w:szCs w:val="28"/>
        </w:rPr>
        <w:t xml:space="preserve">абота в программах налоговой направленности. </w:t>
      </w:r>
    </w:p>
    <w:p w:rsidR="00871F27" w:rsidRDefault="00871F27" w:rsidP="00FB7847">
      <w:pPr>
        <w:spacing w:line="360" w:lineRule="auto"/>
        <w:ind w:firstLine="709"/>
        <w:jc w:val="both"/>
        <w:rPr>
          <w:sz w:val="28"/>
          <w:szCs w:val="28"/>
        </w:rPr>
      </w:pPr>
      <w:r>
        <w:rPr>
          <w:sz w:val="28"/>
          <w:szCs w:val="28"/>
        </w:rPr>
        <w:t xml:space="preserve">Процесс обучения будет организован следующим образом: по началу курсов каждый будет брать себе задание, и выполнять это задание на протяжении всего процесса обучения как самостоятельно, так и с помощью преподавателя.  </w:t>
      </w:r>
    </w:p>
    <w:p w:rsidR="00871F27" w:rsidRPr="002F500B" w:rsidRDefault="00871F27" w:rsidP="00FB7847">
      <w:pPr>
        <w:spacing w:line="360" w:lineRule="auto"/>
        <w:ind w:firstLine="709"/>
        <w:jc w:val="both"/>
        <w:rPr>
          <w:sz w:val="28"/>
          <w:szCs w:val="28"/>
        </w:rPr>
      </w:pPr>
      <w:r>
        <w:rPr>
          <w:sz w:val="28"/>
          <w:szCs w:val="28"/>
        </w:rPr>
        <w:t>В качестве преподавателей и бизнес-тренеров будут приглашаться к сотрудничеству успешные руководители предприятий, знаменитые бизнес-тренеры г.</w:t>
      </w:r>
      <w:r w:rsidR="002D137F">
        <w:rPr>
          <w:sz w:val="28"/>
          <w:szCs w:val="28"/>
        </w:rPr>
        <w:t xml:space="preserve"> </w:t>
      </w:r>
      <w:r>
        <w:rPr>
          <w:sz w:val="28"/>
          <w:szCs w:val="28"/>
        </w:rPr>
        <w:t xml:space="preserve">Красноярска и других городов, а также психологи и успешные работники местных организаций. </w:t>
      </w:r>
      <w:r w:rsidRPr="002F500B">
        <w:rPr>
          <w:sz w:val="28"/>
          <w:szCs w:val="28"/>
        </w:rPr>
        <w:t xml:space="preserve">Оплата их деятельности будет проводиться </w:t>
      </w:r>
      <w:r w:rsidR="00365D4C">
        <w:rPr>
          <w:sz w:val="28"/>
          <w:szCs w:val="28"/>
        </w:rPr>
        <w:t>5</w:t>
      </w:r>
      <w:r w:rsidR="002F500B">
        <w:rPr>
          <w:sz w:val="28"/>
          <w:szCs w:val="28"/>
        </w:rPr>
        <w:t>000</w:t>
      </w:r>
      <w:r w:rsidRPr="002F500B">
        <w:rPr>
          <w:sz w:val="28"/>
          <w:szCs w:val="28"/>
        </w:rPr>
        <w:t xml:space="preserve"> рублей 1 час.  </w:t>
      </w:r>
    </w:p>
    <w:p w:rsidR="00871F27" w:rsidRDefault="00871F27" w:rsidP="00FB7847">
      <w:pPr>
        <w:spacing w:line="360" w:lineRule="auto"/>
        <w:ind w:firstLine="709"/>
        <w:jc w:val="both"/>
        <w:rPr>
          <w:sz w:val="28"/>
          <w:szCs w:val="28"/>
        </w:rPr>
      </w:pPr>
      <w:r>
        <w:rPr>
          <w:sz w:val="28"/>
          <w:szCs w:val="28"/>
        </w:rPr>
        <w:t>Н</w:t>
      </w:r>
      <w:r w:rsidRPr="00DC2762">
        <w:rPr>
          <w:sz w:val="28"/>
          <w:szCs w:val="28"/>
        </w:rPr>
        <w:t xml:space="preserve">еобходимое </w:t>
      </w:r>
      <w:r>
        <w:rPr>
          <w:sz w:val="28"/>
          <w:szCs w:val="28"/>
        </w:rPr>
        <w:t xml:space="preserve">мебель и оборудование </w:t>
      </w:r>
      <w:r w:rsidRPr="00DC2762">
        <w:rPr>
          <w:sz w:val="28"/>
          <w:szCs w:val="28"/>
        </w:rPr>
        <w:t>для функционирования</w:t>
      </w:r>
      <w:r w:rsidR="00BE1F62">
        <w:rPr>
          <w:sz w:val="28"/>
          <w:szCs w:val="28"/>
        </w:rPr>
        <w:t xml:space="preserve"> ш</w:t>
      </w:r>
      <w:r>
        <w:rPr>
          <w:sz w:val="28"/>
          <w:szCs w:val="28"/>
        </w:rPr>
        <w:t>колы бизнеса</w:t>
      </w:r>
      <w:r w:rsidR="002F500B">
        <w:rPr>
          <w:sz w:val="28"/>
          <w:szCs w:val="28"/>
        </w:rPr>
        <w:t>, представлена в таблице 5.</w:t>
      </w:r>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5</w:t>
      </w:r>
      <w:r w:rsidRPr="004853DA">
        <w:rPr>
          <w:rFonts w:eastAsia="Calibri"/>
          <w:sz w:val="28"/>
          <w:szCs w:val="28"/>
          <w:lang w:eastAsia="en-US"/>
        </w:rPr>
        <w:t xml:space="preserve"> </w:t>
      </w:r>
    </w:p>
    <w:p w:rsidR="00871F27" w:rsidRPr="00DC2762" w:rsidRDefault="002D137F" w:rsidP="00BE1F62">
      <w:pPr>
        <w:suppressAutoHyphens w:val="0"/>
        <w:spacing w:line="360" w:lineRule="auto"/>
        <w:jc w:val="center"/>
        <w:rPr>
          <w:sz w:val="28"/>
          <w:szCs w:val="28"/>
        </w:rPr>
      </w:pPr>
      <w:r>
        <w:rPr>
          <w:rFonts w:eastAsia="Calibri"/>
          <w:sz w:val="28"/>
          <w:szCs w:val="28"/>
          <w:lang w:eastAsia="en-US"/>
        </w:rPr>
        <w:t>Необходимая мебель и оборудование</w:t>
      </w:r>
    </w:p>
    <w:tbl>
      <w:tblPr>
        <w:tblStyle w:val="a6"/>
        <w:tblW w:w="9356" w:type="dxa"/>
        <w:tblInd w:w="108" w:type="dxa"/>
        <w:tblLayout w:type="fixed"/>
        <w:tblLook w:val="04A0" w:firstRow="1" w:lastRow="0" w:firstColumn="1" w:lastColumn="0" w:noHBand="0" w:noVBand="1"/>
      </w:tblPr>
      <w:tblGrid>
        <w:gridCol w:w="2977"/>
        <w:gridCol w:w="1701"/>
        <w:gridCol w:w="2835"/>
        <w:gridCol w:w="1843"/>
      </w:tblGrid>
      <w:tr w:rsidR="006B2816" w:rsidRPr="007116F1" w:rsidTr="00BE1F62">
        <w:tc>
          <w:tcPr>
            <w:tcW w:w="2977" w:type="dxa"/>
            <w:vAlign w:val="center"/>
          </w:tcPr>
          <w:p w:rsidR="006B2816" w:rsidRPr="002F500B" w:rsidRDefault="006B2816" w:rsidP="00FB7847">
            <w:pPr>
              <w:spacing w:line="360" w:lineRule="auto"/>
              <w:ind w:firstLine="709"/>
            </w:pPr>
            <w:r w:rsidRPr="002F500B">
              <w:t>Фото</w:t>
            </w:r>
          </w:p>
        </w:tc>
        <w:tc>
          <w:tcPr>
            <w:tcW w:w="1701" w:type="dxa"/>
            <w:vAlign w:val="center"/>
          </w:tcPr>
          <w:p w:rsidR="006B2816" w:rsidRPr="002F500B" w:rsidRDefault="006B2816" w:rsidP="00BE1F62">
            <w:pPr>
              <w:spacing w:line="360" w:lineRule="auto"/>
              <w:ind w:left="-87"/>
            </w:pPr>
            <w:r w:rsidRPr="002F500B">
              <w:t>Наименование</w:t>
            </w:r>
          </w:p>
        </w:tc>
        <w:tc>
          <w:tcPr>
            <w:tcW w:w="2835" w:type="dxa"/>
            <w:vAlign w:val="center"/>
          </w:tcPr>
          <w:p w:rsidR="006B2816" w:rsidRPr="002F500B" w:rsidRDefault="006B2816" w:rsidP="00FB7847">
            <w:pPr>
              <w:spacing w:line="360" w:lineRule="auto"/>
              <w:ind w:firstLine="709"/>
            </w:pPr>
            <w:r w:rsidRPr="002F500B">
              <w:t>Фото</w:t>
            </w:r>
          </w:p>
        </w:tc>
        <w:tc>
          <w:tcPr>
            <w:tcW w:w="1843" w:type="dxa"/>
            <w:vAlign w:val="center"/>
          </w:tcPr>
          <w:p w:rsidR="006B2816" w:rsidRPr="002F500B" w:rsidRDefault="006B2816" w:rsidP="00BE1F62">
            <w:pPr>
              <w:spacing w:line="360" w:lineRule="auto"/>
              <w:ind w:left="-87"/>
            </w:pPr>
            <w:r w:rsidRPr="002F500B">
              <w:t>Наименование</w:t>
            </w:r>
          </w:p>
        </w:tc>
      </w:tr>
      <w:tr w:rsidR="006B2816" w:rsidRPr="007116F1" w:rsidTr="00BE1F62">
        <w:tc>
          <w:tcPr>
            <w:tcW w:w="2977" w:type="dxa"/>
            <w:vAlign w:val="center"/>
          </w:tcPr>
          <w:p w:rsidR="006B2816" w:rsidRPr="002F500B" w:rsidRDefault="006B2816" w:rsidP="00FB7847">
            <w:pPr>
              <w:spacing w:line="360" w:lineRule="auto"/>
              <w:ind w:firstLine="709"/>
              <w:jc w:val="both"/>
            </w:pPr>
            <w:r w:rsidRPr="002F500B">
              <w:rPr>
                <w:noProof/>
                <w:lang w:eastAsia="ru-RU"/>
              </w:rPr>
              <w:drawing>
                <wp:inline distT="0" distB="0" distL="0" distR="0" wp14:anchorId="64B27094" wp14:editId="2C95C2EC">
                  <wp:extent cx="1169582" cy="825519"/>
                  <wp:effectExtent l="0" t="0" r="0" b="0"/>
                  <wp:docPr id="3" name="Рисунок 3" descr="Картинки по запросу ноутб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ноутбу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93399" cy="842330"/>
                          </a:xfrm>
                          <a:prstGeom prst="rect">
                            <a:avLst/>
                          </a:prstGeom>
                          <a:noFill/>
                          <a:ln>
                            <a:noFill/>
                          </a:ln>
                        </pic:spPr>
                      </pic:pic>
                    </a:graphicData>
                  </a:graphic>
                </wp:inline>
              </w:drawing>
            </w:r>
          </w:p>
        </w:tc>
        <w:tc>
          <w:tcPr>
            <w:tcW w:w="1701" w:type="dxa"/>
            <w:vAlign w:val="center"/>
          </w:tcPr>
          <w:p w:rsidR="006B2816" w:rsidRPr="002F500B" w:rsidRDefault="006B2816" w:rsidP="00BE1F62">
            <w:pPr>
              <w:suppressAutoHyphens w:val="0"/>
              <w:spacing w:line="360" w:lineRule="auto"/>
              <w:rPr>
                <w:color w:val="000000"/>
                <w:lang w:eastAsia="ru-RU"/>
              </w:rPr>
            </w:pPr>
            <w:r w:rsidRPr="002F500B">
              <w:rPr>
                <w:color w:val="000000"/>
                <w:lang w:eastAsia="ru-RU"/>
              </w:rPr>
              <w:t>Компьютер</w:t>
            </w:r>
          </w:p>
        </w:tc>
        <w:tc>
          <w:tcPr>
            <w:tcW w:w="2835" w:type="dxa"/>
            <w:vAlign w:val="center"/>
          </w:tcPr>
          <w:p w:rsidR="006B2816" w:rsidRPr="002F500B" w:rsidRDefault="006B2816" w:rsidP="00FB7847">
            <w:pPr>
              <w:spacing w:line="360" w:lineRule="auto"/>
              <w:ind w:firstLine="709"/>
              <w:jc w:val="both"/>
            </w:pPr>
            <w:r w:rsidRPr="002F500B">
              <w:rPr>
                <w:noProof/>
                <w:lang w:eastAsia="ru-RU"/>
              </w:rPr>
              <w:drawing>
                <wp:inline distT="0" distB="0" distL="0" distR="0" wp14:anchorId="08639375" wp14:editId="6F1C9A10">
                  <wp:extent cx="962601" cy="893135"/>
                  <wp:effectExtent l="0" t="0" r="9525" b="2540"/>
                  <wp:docPr id="11" name="Рисунок 11" descr="Картинки по запросу стулья офис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стулья офисны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810" cy="896112"/>
                          </a:xfrm>
                          <a:prstGeom prst="rect">
                            <a:avLst/>
                          </a:prstGeom>
                          <a:noFill/>
                          <a:ln>
                            <a:noFill/>
                          </a:ln>
                        </pic:spPr>
                      </pic:pic>
                    </a:graphicData>
                  </a:graphic>
                </wp:inline>
              </w:drawing>
            </w:r>
          </w:p>
        </w:tc>
        <w:tc>
          <w:tcPr>
            <w:tcW w:w="1843" w:type="dxa"/>
            <w:vAlign w:val="center"/>
          </w:tcPr>
          <w:p w:rsidR="006B2816" w:rsidRPr="002F500B" w:rsidRDefault="006B2816" w:rsidP="00BE1F62">
            <w:pPr>
              <w:suppressAutoHyphens w:val="0"/>
              <w:spacing w:line="360" w:lineRule="auto"/>
              <w:rPr>
                <w:color w:val="000000"/>
                <w:lang w:eastAsia="ru-RU"/>
              </w:rPr>
            </w:pPr>
            <w:r w:rsidRPr="002F500B">
              <w:rPr>
                <w:color w:val="000000"/>
                <w:lang w:eastAsia="ru-RU"/>
              </w:rPr>
              <w:t>Стулья</w:t>
            </w:r>
          </w:p>
        </w:tc>
      </w:tr>
      <w:tr w:rsidR="006B2816" w:rsidRPr="007116F1" w:rsidTr="00BE1F62">
        <w:tc>
          <w:tcPr>
            <w:tcW w:w="2977" w:type="dxa"/>
            <w:vAlign w:val="center"/>
          </w:tcPr>
          <w:p w:rsidR="006B2816" w:rsidRPr="002F500B" w:rsidRDefault="006B2816" w:rsidP="00FB7847">
            <w:pPr>
              <w:spacing w:line="360" w:lineRule="auto"/>
              <w:ind w:firstLine="709"/>
              <w:jc w:val="center"/>
            </w:pPr>
            <w:r w:rsidRPr="002F500B">
              <w:rPr>
                <w:noProof/>
                <w:lang w:eastAsia="ru-RU"/>
              </w:rPr>
              <w:drawing>
                <wp:inline distT="0" distB="0" distL="0" distR="0" wp14:anchorId="50784BF1" wp14:editId="32064AB2">
                  <wp:extent cx="950026" cy="950026"/>
                  <wp:effectExtent l="0" t="0" r="0" b="0"/>
                  <wp:docPr id="4" name="Рисунок 4" descr="Картинки по запросу прин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принтер"/>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911" cy="950911"/>
                          </a:xfrm>
                          <a:prstGeom prst="rect">
                            <a:avLst/>
                          </a:prstGeom>
                          <a:noFill/>
                          <a:ln>
                            <a:noFill/>
                          </a:ln>
                        </pic:spPr>
                      </pic:pic>
                    </a:graphicData>
                  </a:graphic>
                </wp:inline>
              </w:drawing>
            </w:r>
          </w:p>
          <w:p w:rsidR="006B2816" w:rsidRPr="002F500B" w:rsidRDefault="006B2816" w:rsidP="00FB7847">
            <w:pPr>
              <w:spacing w:line="360" w:lineRule="auto"/>
              <w:ind w:firstLine="709"/>
              <w:jc w:val="center"/>
            </w:pPr>
          </w:p>
        </w:tc>
        <w:tc>
          <w:tcPr>
            <w:tcW w:w="1701" w:type="dxa"/>
            <w:vAlign w:val="center"/>
          </w:tcPr>
          <w:p w:rsidR="006B2816" w:rsidRPr="002F500B" w:rsidRDefault="006B2816" w:rsidP="00BE1F62">
            <w:pPr>
              <w:suppressAutoHyphens w:val="0"/>
              <w:spacing w:line="360" w:lineRule="auto"/>
              <w:rPr>
                <w:color w:val="000000"/>
                <w:lang w:eastAsia="ru-RU"/>
              </w:rPr>
            </w:pPr>
            <w:r w:rsidRPr="002F500B">
              <w:rPr>
                <w:color w:val="000000"/>
                <w:lang w:eastAsia="ru-RU"/>
              </w:rPr>
              <w:t>Принтер</w:t>
            </w:r>
          </w:p>
        </w:tc>
        <w:tc>
          <w:tcPr>
            <w:tcW w:w="2835" w:type="dxa"/>
            <w:vAlign w:val="center"/>
          </w:tcPr>
          <w:p w:rsidR="006B2816" w:rsidRPr="002F500B" w:rsidRDefault="006B2816" w:rsidP="00FB7847">
            <w:pPr>
              <w:spacing w:line="360" w:lineRule="auto"/>
              <w:ind w:firstLine="709"/>
              <w:jc w:val="center"/>
            </w:pPr>
            <w:r w:rsidRPr="002F500B">
              <w:rPr>
                <w:noProof/>
                <w:lang w:eastAsia="ru-RU"/>
              </w:rPr>
              <w:drawing>
                <wp:inline distT="0" distB="0" distL="0" distR="0" wp14:anchorId="366C68F4" wp14:editId="78032DC2">
                  <wp:extent cx="1123950" cy="799444"/>
                  <wp:effectExtent l="0" t="0" r="0" b="0"/>
                  <wp:docPr id="12" name="Рисунок 12" descr="Картинки по запросу диван офис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диван офисны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7480" cy="809067"/>
                          </a:xfrm>
                          <a:prstGeom prst="rect">
                            <a:avLst/>
                          </a:prstGeom>
                          <a:noFill/>
                          <a:ln>
                            <a:noFill/>
                          </a:ln>
                        </pic:spPr>
                      </pic:pic>
                    </a:graphicData>
                  </a:graphic>
                </wp:inline>
              </w:drawing>
            </w:r>
          </w:p>
        </w:tc>
        <w:tc>
          <w:tcPr>
            <w:tcW w:w="1843" w:type="dxa"/>
            <w:vAlign w:val="center"/>
          </w:tcPr>
          <w:p w:rsidR="006B2816" w:rsidRPr="002F500B" w:rsidRDefault="006B2816" w:rsidP="00BE1F62">
            <w:pPr>
              <w:suppressAutoHyphens w:val="0"/>
              <w:spacing w:line="360" w:lineRule="auto"/>
              <w:rPr>
                <w:color w:val="000000"/>
                <w:lang w:eastAsia="ru-RU"/>
              </w:rPr>
            </w:pPr>
            <w:r w:rsidRPr="002F500B">
              <w:rPr>
                <w:color w:val="000000"/>
                <w:lang w:eastAsia="ru-RU"/>
              </w:rPr>
              <w:t>Диван</w:t>
            </w:r>
          </w:p>
        </w:tc>
      </w:tr>
      <w:tr w:rsidR="006B2816" w:rsidRPr="007116F1" w:rsidTr="00BE1F62">
        <w:tc>
          <w:tcPr>
            <w:tcW w:w="2977" w:type="dxa"/>
            <w:vAlign w:val="center"/>
          </w:tcPr>
          <w:p w:rsidR="006B2816" w:rsidRPr="002F500B" w:rsidRDefault="006B2816" w:rsidP="00FB7847">
            <w:pPr>
              <w:spacing w:line="360" w:lineRule="auto"/>
              <w:ind w:firstLine="709"/>
              <w:jc w:val="both"/>
            </w:pPr>
            <w:r w:rsidRPr="002F500B">
              <w:rPr>
                <w:noProof/>
                <w:lang w:eastAsia="ru-RU"/>
              </w:rPr>
              <w:drawing>
                <wp:inline distT="0" distB="0" distL="0" distR="0" wp14:anchorId="779373E4" wp14:editId="6ED1FB3E">
                  <wp:extent cx="1169582" cy="850203"/>
                  <wp:effectExtent l="0" t="0" r="0" b="7620"/>
                  <wp:docPr id="10" name="Рисунок 10" descr="Картинки по запросу Ст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Стол"/>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0072" cy="857829"/>
                          </a:xfrm>
                          <a:prstGeom prst="rect">
                            <a:avLst/>
                          </a:prstGeom>
                          <a:noFill/>
                          <a:ln>
                            <a:noFill/>
                          </a:ln>
                        </pic:spPr>
                      </pic:pic>
                    </a:graphicData>
                  </a:graphic>
                </wp:inline>
              </w:drawing>
            </w:r>
          </w:p>
        </w:tc>
        <w:tc>
          <w:tcPr>
            <w:tcW w:w="1701" w:type="dxa"/>
            <w:vAlign w:val="center"/>
          </w:tcPr>
          <w:p w:rsidR="006B2816" w:rsidRPr="002F500B" w:rsidRDefault="006B2816" w:rsidP="00BE1F62">
            <w:pPr>
              <w:suppressAutoHyphens w:val="0"/>
              <w:spacing w:line="360" w:lineRule="auto"/>
              <w:rPr>
                <w:color w:val="000000"/>
                <w:lang w:eastAsia="ru-RU"/>
              </w:rPr>
            </w:pPr>
            <w:r w:rsidRPr="002F500B">
              <w:rPr>
                <w:color w:val="000000"/>
                <w:lang w:eastAsia="ru-RU"/>
              </w:rPr>
              <w:t>Стол</w:t>
            </w:r>
          </w:p>
        </w:tc>
        <w:tc>
          <w:tcPr>
            <w:tcW w:w="2835" w:type="dxa"/>
            <w:vAlign w:val="center"/>
          </w:tcPr>
          <w:p w:rsidR="006B2816" w:rsidRPr="002F500B" w:rsidRDefault="006B2816" w:rsidP="00FB7847">
            <w:pPr>
              <w:spacing w:line="360" w:lineRule="auto"/>
              <w:ind w:firstLine="709"/>
              <w:jc w:val="center"/>
            </w:pPr>
            <w:r w:rsidRPr="002F500B">
              <w:rPr>
                <w:noProof/>
                <w:lang w:eastAsia="ru-RU"/>
              </w:rPr>
              <w:drawing>
                <wp:inline distT="0" distB="0" distL="0" distR="0" wp14:anchorId="08A07EAD" wp14:editId="10285DC9">
                  <wp:extent cx="1095375" cy="1095375"/>
                  <wp:effectExtent l="0" t="0" r="0" b="0"/>
                  <wp:docPr id="13" name="Рисунок 13" descr="Картинки по запросу шкаф офис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шкаф офисны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1843" w:type="dxa"/>
            <w:vAlign w:val="center"/>
          </w:tcPr>
          <w:p w:rsidR="006B2816" w:rsidRPr="002F500B" w:rsidRDefault="006B2816" w:rsidP="00BE1F62">
            <w:pPr>
              <w:suppressAutoHyphens w:val="0"/>
              <w:spacing w:line="360" w:lineRule="auto"/>
              <w:rPr>
                <w:color w:val="000000"/>
                <w:lang w:eastAsia="ru-RU"/>
              </w:rPr>
            </w:pPr>
            <w:r w:rsidRPr="002F500B">
              <w:rPr>
                <w:color w:val="000000"/>
                <w:lang w:eastAsia="ru-RU"/>
              </w:rPr>
              <w:t>Шкаф</w:t>
            </w:r>
          </w:p>
        </w:tc>
      </w:tr>
    </w:tbl>
    <w:p w:rsidR="00871F27" w:rsidRDefault="00871F27" w:rsidP="00FB7847">
      <w:pPr>
        <w:spacing w:line="360" w:lineRule="auto"/>
        <w:ind w:firstLine="709"/>
        <w:jc w:val="both"/>
        <w:rPr>
          <w:sz w:val="28"/>
          <w:szCs w:val="28"/>
        </w:rPr>
      </w:pPr>
    </w:p>
    <w:p w:rsidR="00871F27" w:rsidRDefault="00871F27" w:rsidP="00FB7847">
      <w:pPr>
        <w:spacing w:line="360" w:lineRule="auto"/>
        <w:ind w:firstLine="709"/>
        <w:jc w:val="both"/>
        <w:rPr>
          <w:sz w:val="28"/>
          <w:szCs w:val="28"/>
        </w:rPr>
      </w:pPr>
      <w:r>
        <w:rPr>
          <w:sz w:val="28"/>
          <w:szCs w:val="28"/>
        </w:rPr>
        <w:lastRenderedPageBreak/>
        <w:t>Необходимое оборудование и</w:t>
      </w:r>
      <w:r w:rsidR="00ED1152">
        <w:rPr>
          <w:sz w:val="28"/>
          <w:szCs w:val="28"/>
        </w:rPr>
        <w:t xml:space="preserve"> мебель представлена в таблице 6</w:t>
      </w:r>
      <w:r>
        <w:rPr>
          <w:sz w:val="28"/>
          <w:szCs w:val="28"/>
        </w:rPr>
        <w:t xml:space="preserve">. </w:t>
      </w:r>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6</w:t>
      </w:r>
      <w:r w:rsidRPr="004853DA">
        <w:rPr>
          <w:rFonts w:eastAsia="Calibri"/>
          <w:sz w:val="28"/>
          <w:szCs w:val="28"/>
          <w:lang w:eastAsia="en-US"/>
        </w:rPr>
        <w:t xml:space="preserve"> </w:t>
      </w:r>
    </w:p>
    <w:p w:rsidR="00871F27" w:rsidRDefault="002D137F" w:rsidP="00FB7847">
      <w:pPr>
        <w:spacing w:line="360" w:lineRule="auto"/>
        <w:ind w:firstLine="709"/>
        <w:jc w:val="center"/>
        <w:rPr>
          <w:sz w:val="28"/>
          <w:szCs w:val="28"/>
        </w:rPr>
      </w:pPr>
      <w:r w:rsidRPr="007117BA">
        <w:rPr>
          <w:sz w:val="28"/>
          <w:szCs w:val="28"/>
        </w:rPr>
        <w:t xml:space="preserve">Наименование </w:t>
      </w:r>
      <w:r>
        <w:rPr>
          <w:sz w:val="28"/>
          <w:szCs w:val="28"/>
        </w:rPr>
        <w:t xml:space="preserve">необходимого </w:t>
      </w:r>
      <w:r w:rsidRPr="007117BA">
        <w:rPr>
          <w:sz w:val="28"/>
          <w:szCs w:val="28"/>
        </w:rPr>
        <w:t>оборудования</w:t>
      </w:r>
      <w:r>
        <w:rPr>
          <w:sz w:val="28"/>
          <w:szCs w:val="28"/>
        </w:rPr>
        <w:t xml:space="preserve"> и мебели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55"/>
        <w:gridCol w:w="1419"/>
        <w:gridCol w:w="1530"/>
      </w:tblGrid>
      <w:tr w:rsidR="00871F27" w:rsidRPr="00E721E3" w:rsidTr="00BE1F62">
        <w:trPr>
          <w:trHeight w:val="315"/>
        </w:trPr>
        <w:tc>
          <w:tcPr>
            <w:tcW w:w="2552" w:type="dxa"/>
            <w:shd w:val="clear" w:color="auto" w:fill="auto"/>
            <w:noWrap/>
            <w:vAlign w:val="center"/>
          </w:tcPr>
          <w:p w:rsidR="00871F27" w:rsidRPr="00ED1152" w:rsidRDefault="00871F27" w:rsidP="00FB7847">
            <w:pPr>
              <w:suppressAutoHyphens w:val="0"/>
              <w:spacing w:line="360" w:lineRule="auto"/>
              <w:ind w:firstLine="709"/>
              <w:rPr>
                <w:color w:val="000000" w:themeColor="text1"/>
                <w:lang w:eastAsia="ru-RU"/>
              </w:rPr>
            </w:pPr>
            <w:r w:rsidRPr="00ED1152">
              <w:rPr>
                <w:color w:val="000000" w:themeColor="text1"/>
                <w:lang w:eastAsia="ru-RU"/>
              </w:rPr>
              <w:t>Наименование</w:t>
            </w:r>
          </w:p>
        </w:tc>
        <w:tc>
          <w:tcPr>
            <w:tcW w:w="3855" w:type="dxa"/>
            <w:shd w:val="clear" w:color="auto" w:fill="auto"/>
            <w:noWrap/>
            <w:vAlign w:val="center"/>
          </w:tcPr>
          <w:p w:rsidR="00871F27" w:rsidRPr="002F500B" w:rsidRDefault="00871F27" w:rsidP="00FB7847">
            <w:pPr>
              <w:suppressAutoHyphens w:val="0"/>
              <w:spacing w:line="360" w:lineRule="auto"/>
              <w:ind w:firstLine="709"/>
              <w:rPr>
                <w:color w:val="000000" w:themeColor="text1"/>
                <w:lang w:eastAsia="ru-RU"/>
              </w:rPr>
            </w:pPr>
            <w:r w:rsidRPr="002F500B">
              <w:rPr>
                <w:color w:val="000000" w:themeColor="text1"/>
                <w:lang w:eastAsia="ru-RU"/>
              </w:rPr>
              <w:t>Кол-во</w:t>
            </w:r>
          </w:p>
        </w:tc>
        <w:tc>
          <w:tcPr>
            <w:tcW w:w="1419" w:type="dxa"/>
            <w:shd w:val="clear" w:color="auto" w:fill="auto"/>
            <w:noWrap/>
            <w:vAlign w:val="center"/>
          </w:tcPr>
          <w:p w:rsidR="00871F27" w:rsidRPr="002F500B" w:rsidRDefault="00871F27" w:rsidP="00BE1F62">
            <w:pPr>
              <w:suppressAutoHyphens w:val="0"/>
              <w:spacing w:line="360" w:lineRule="auto"/>
              <w:rPr>
                <w:color w:val="000000" w:themeColor="text1"/>
                <w:lang w:eastAsia="ru-RU"/>
              </w:rPr>
            </w:pPr>
            <w:r w:rsidRPr="002F500B">
              <w:rPr>
                <w:color w:val="000000" w:themeColor="text1"/>
                <w:lang w:eastAsia="ru-RU"/>
              </w:rPr>
              <w:t>Цена</w:t>
            </w:r>
          </w:p>
        </w:tc>
        <w:tc>
          <w:tcPr>
            <w:tcW w:w="1530" w:type="dxa"/>
            <w:shd w:val="clear" w:color="auto" w:fill="auto"/>
            <w:noWrap/>
            <w:vAlign w:val="center"/>
          </w:tcPr>
          <w:p w:rsidR="00871F27" w:rsidRPr="002F500B" w:rsidRDefault="00871F27" w:rsidP="00BE1F62">
            <w:pPr>
              <w:suppressAutoHyphens w:val="0"/>
              <w:spacing w:line="360" w:lineRule="auto"/>
              <w:rPr>
                <w:color w:val="000000" w:themeColor="text1"/>
                <w:lang w:eastAsia="ru-RU"/>
              </w:rPr>
            </w:pPr>
            <w:r w:rsidRPr="002F500B">
              <w:rPr>
                <w:color w:val="000000" w:themeColor="text1"/>
                <w:lang w:eastAsia="ru-RU"/>
              </w:rPr>
              <w:t>Стоимость</w:t>
            </w:r>
          </w:p>
        </w:tc>
      </w:tr>
      <w:tr w:rsidR="00871F27" w:rsidRPr="00E721E3" w:rsidTr="00BE1F62">
        <w:trPr>
          <w:trHeight w:val="315"/>
        </w:trPr>
        <w:tc>
          <w:tcPr>
            <w:tcW w:w="2552" w:type="dxa"/>
            <w:noWrap/>
            <w:vAlign w:val="center"/>
          </w:tcPr>
          <w:p w:rsidR="00871F27" w:rsidRPr="00ED1152" w:rsidRDefault="00871F27" w:rsidP="00BE1F62">
            <w:pPr>
              <w:spacing w:line="360" w:lineRule="auto"/>
              <w:rPr>
                <w:color w:val="000000" w:themeColor="text1"/>
              </w:rPr>
            </w:pPr>
            <w:r w:rsidRPr="00ED1152">
              <w:rPr>
                <w:color w:val="000000" w:themeColor="text1"/>
              </w:rPr>
              <w:t xml:space="preserve">Компьютер </w:t>
            </w:r>
          </w:p>
        </w:tc>
        <w:tc>
          <w:tcPr>
            <w:tcW w:w="3855" w:type="dxa"/>
            <w:noWrap/>
            <w:vAlign w:val="center"/>
          </w:tcPr>
          <w:p w:rsidR="00871F27" w:rsidRPr="002F500B" w:rsidRDefault="00871F27" w:rsidP="00BE1F62">
            <w:pPr>
              <w:spacing w:line="360" w:lineRule="auto"/>
              <w:ind w:firstLine="709"/>
              <w:jc w:val="center"/>
              <w:rPr>
                <w:color w:val="000000" w:themeColor="text1"/>
              </w:rPr>
            </w:pPr>
            <w:r w:rsidRPr="002F500B">
              <w:rPr>
                <w:color w:val="000000" w:themeColor="text1"/>
              </w:rPr>
              <w:t>1</w:t>
            </w:r>
          </w:p>
        </w:tc>
        <w:tc>
          <w:tcPr>
            <w:tcW w:w="1419" w:type="dxa"/>
            <w:noWrap/>
            <w:vAlign w:val="center"/>
          </w:tcPr>
          <w:p w:rsidR="00871F27" w:rsidRPr="00ED1152" w:rsidRDefault="00871F27" w:rsidP="00BE1F62">
            <w:pPr>
              <w:spacing w:line="360" w:lineRule="auto"/>
              <w:jc w:val="center"/>
              <w:rPr>
                <w:color w:val="000000" w:themeColor="text1"/>
              </w:rPr>
            </w:pPr>
            <w:r w:rsidRPr="00ED1152">
              <w:rPr>
                <w:color w:val="000000" w:themeColor="text1"/>
                <w:shd w:val="clear" w:color="auto" w:fill="FFFFFF"/>
              </w:rPr>
              <w:t>18 000</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18 000</w:t>
            </w:r>
          </w:p>
        </w:tc>
      </w:tr>
      <w:tr w:rsidR="00871F27" w:rsidRPr="00E721E3" w:rsidTr="00BE1F62">
        <w:trPr>
          <w:trHeight w:val="315"/>
        </w:trPr>
        <w:tc>
          <w:tcPr>
            <w:tcW w:w="2552" w:type="dxa"/>
            <w:noWrap/>
            <w:vAlign w:val="center"/>
          </w:tcPr>
          <w:p w:rsidR="00871F27" w:rsidRPr="00ED1152" w:rsidRDefault="00871F27" w:rsidP="00BE1F62">
            <w:pPr>
              <w:spacing w:line="360" w:lineRule="auto"/>
              <w:rPr>
                <w:color w:val="000000" w:themeColor="text1"/>
              </w:rPr>
            </w:pPr>
            <w:r w:rsidRPr="00ED1152">
              <w:rPr>
                <w:color w:val="000000" w:themeColor="text1"/>
              </w:rPr>
              <w:t>Принтер</w:t>
            </w:r>
          </w:p>
        </w:tc>
        <w:tc>
          <w:tcPr>
            <w:tcW w:w="3855" w:type="dxa"/>
            <w:noWrap/>
            <w:vAlign w:val="center"/>
          </w:tcPr>
          <w:p w:rsidR="00871F27" w:rsidRPr="002F500B" w:rsidRDefault="00871F27" w:rsidP="00BE1F62">
            <w:pPr>
              <w:spacing w:line="360" w:lineRule="auto"/>
              <w:ind w:firstLine="709"/>
              <w:jc w:val="center"/>
              <w:rPr>
                <w:color w:val="000000" w:themeColor="text1"/>
              </w:rPr>
            </w:pPr>
            <w:r w:rsidRPr="002F500B">
              <w:rPr>
                <w:color w:val="000000" w:themeColor="text1"/>
              </w:rPr>
              <w:t>1</w:t>
            </w:r>
          </w:p>
        </w:tc>
        <w:tc>
          <w:tcPr>
            <w:tcW w:w="1419" w:type="dxa"/>
            <w:noWrap/>
            <w:vAlign w:val="center"/>
          </w:tcPr>
          <w:p w:rsidR="00871F27" w:rsidRPr="00ED1152" w:rsidRDefault="00871F27" w:rsidP="00BE1F62">
            <w:pPr>
              <w:spacing w:line="360" w:lineRule="auto"/>
              <w:jc w:val="center"/>
              <w:rPr>
                <w:color w:val="000000" w:themeColor="text1"/>
              </w:rPr>
            </w:pPr>
            <w:r w:rsidRPr="00ED1152">
              <w:rPr>
                <w:color w:val="000000" w:themeColor="text1"/>
                <w:shd w:val="clear" w:color="auto" w:fill="FFFFFF"/>
              </w:rPr>
              <w:t>5 000</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5 000</w:t>
            </w:r>
          </w:p>
        </w:tc>
      </w:tr>
      <w:tr w:rsidR="00871F27" w:rsidRPr="00E721E3" w:rsidTr="00BE1F62">
        <w:trPr>
          <w:trHeight w:val="315"/>
        </w:trPr>
        <w:tc>
          <w:tcPr>
            <w:tcW w:w="2552" w:type="dxa"/>
            <w:noWrap/>
            <w:vAlign w:val="center"/>
          </w:tcPr>
          <w:p w:rsidR="00871F27" w:rsidRPr="00ED1152" w:rsidRDefault="00871F27" w:rsidP="00BE1F62">
            <w:pPr>
              <w:spacing w:line="360" w:lineRule="auto"/>
              <w:rPr>
                <w:color w:val="000000" w:themeColor="text1"/>
              </w:rPr>
            </w:pPr>
            <w:r w:rsidRPr="00ED1152">
              <w:rPr>
                <w:color w:val="000000" w:themeColor="text1"/>
              </w:rPr>
              <w:t xml:space="preserve">Стол </w:t>
            </w:r>
          </w:p>
        </w:tc>
        <w:tc>
          <w:tcPr>
            <w:tcW w:w="3855" w:type="dxa"/>
            <w:noWrap/>
            <w:vAlign w:val="center"/>
          </w:tcPr>
          <w:p w:rsidR="00871F27" w:rsidRPr="002F500B" w:rsidRDefault="00871F27" w:rsidP="00BE1F62">
            <w:pPr>
              <w:spacing w:line="360" w:lineRule="auto"/>
              <w:ind w:firstLine="709"/>
              <w:jc w:val="center"/>
              <w:rPr>
                <w:color w:val="000000" w:themeColor="text1"/>
              </w:rPr>
            </w:pPr>
            <w:r w:rsidRPr="002F500B">
              <w:rPr>
                <w:color w:val="000000" w:themeColor="text1"/>
              </w:rPr>
              <w:t>1</w:t>
            </w:r>
          </w:p>
        </w:tc>
        <w:tc>
          <w:tcPr>
            <w:tcW w:w="1419" w:type="dxa"/>
            <w:noWrap/>
            <w:vAlign w:val="center"/>
          </w:tcPr>
          <w:p w:rsidR="00871F27" w:rsidRPr="00ED1152" w:rsidRDefault="00871F27" w:rsidP="00BE1F62">
            <w:pPr>
              <w:spacing w:line="360" w:lineRule="auto"/>
              <w:jc w:val="center"/>
              <w:rPr>
                <w:color w:val="000000" w:themeColor="text1"/>
              </w:rPr>
            </w:pPr>
            <w:r w:rsidRPr="00ED1152">
              <w:rPr>
                <w:color w:val="000000" w:themeColor="text1"/>
                <w:shd w:val="clear" w:color="auto" w:fill="FFFFFF"/>
              </w:rPr>
              <w:t>6 000</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shd w:val="clear" w:color="auto" w:fill="FFFFFF"/>
              </w:rPr>
              <w:t>6 000</w:t>
            </w:r>
          </w:p>
        </w:tc>
      </w:tr>
      <w:tr w:rsidR="00871F27" w:rsidRPr="00E721E3" w:rsidTr="00BE1F62">
        <w:trPr>
          <w:trHeight w:val="315"/>
        </w:trPr>
        <w:tc>
          <w:tcPr>
            <w:tcW w:w="2552" w:type="dxa"/>
            <w:noWrap/>
            <w:vAlign w:val="center"/>
          </w:tcPr>
          <w:p w:rsidR="00871F27" w:rsidRPr="00ED1152" w:rsidRDefault="00871F27" w:rsidP="00BE1F62">
            <w:pPr>
              <w:spacing w:line="360" w:lineRule="auto"/>
              <w:rPr>
                <w:color w:val="000000" w:themeColor="text1"/>
              </w:rPr>
            </w:pPr>
            <w:r w:rsidRPr="00ED1152">
              <w:rPr>
                <w:color w:val="000000" w:themeColor="text1"/>
              </w:rPr>
              <w:t>Шкаф</w:t>
            </w:r>
          </w:p>
        </w:tc>
        <w:tc>
          <w:tcPr>
            <w:tcW w:w="3855" w:type="dxa"/>
            <w:noWrap/>
            <w:vAlign w:val="center"/>
          </w:tcPr>
          <w:p w:rsidR="00871F27" w:rsidRPr="002F500B" w:rsidRDefault="00871F27" w:rsidP="00BE1F62">
            <w:pPr>
              <w:spacing w:line="360" w:lineRule="auto"/>
              <w:ind w:firstLine="709"/>
              <w:jc w:val="center"/>
              <w:rPr>
                <w:color w:val="000000" w:themeColor="text1"/>
              </w:rPr>
            </w:pPr>
            <w:r w:rsidRPr="002F500B">
              <w:rPr>
                <w:color w:val="000000" w:themeColor="text1"/>
              </w:rPr>
              <w:t>1</w:t>
            </w:r>
          </w:p>
        </w:tc>
        <w:tc>
          <w:tcPr>
            <w:tcW w:w="1419" w:type="dxa"/>
            <w:noWrap/>
            <w:vAlign w:val="center"/>
          </w:tcPr>
          <w:p w:rsidR="00871F27" w:rsidRPr="00ED1152" w:rsidRDefault="00871F27" w:rsidP="00BE1F62">
            <w:pPr>
              <w:spacing w:line="360" w:lineRule="auto"/>
              <w:jc w:val="center"/>
              <w:rPr>
                <w:color w:val="000000" w:themeColor="text1"/>
              </w:rPr>
            </w:pPr>
            <w:r w:rsidRPr="00ED1152">
              <w:rPr>
                <w:color w:val="000000" w:themeColor="text1"/>
              </w:rPr>
              <w:t>6 000</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6 000</w:t>
            </w:r>
          </w:p>
        </w:tc>
      </w:tr>
      <w:tr w:rsidR="00871F27" w:rsidRPr="00E721E3" w:rsidTr="00BE1F62">
        <w:trPr>
          <w:trHeight w:val="315"/>
        </w:trPr>
        <w:tc>
          <w:tcPr>
            <w:tcW w:w="2552" w:type="dxa"/>
            <w:noWrap/>
            <w:vAlign w:val="center"/>
          </w:tcPr>
          <w:p w:rsidR="00871F27" w:rsidRPr="00ED1152" w:rsidRDefault="00871F27" w:rsidP="00BE1F62">
            <w:pPr>
              <w:spacing w:line="360" w:lineRule="auto"/>
              <w:rPr>
                <w:color w:val="000000" w:themeColor="text1"/>
              </w:rPr>
            </w:pPr>
            <w:r w:rsidRPr="00ED1152">
              <w:rPr>
                <w:color w:val="000000" w:themeColor="text1"/>
              </w:rPr>
              <w:t xml:space="preserve">Стулья </w:t>
            </w:r>
          </w:p>
        </w:tc>
        <w:tc>
          <w:tcPr>
            <w:tcW w:w="3855" w:type="dxa"/>
            <w:noWrap/>
            <w:vAlign w:val="center"/>
          </w:tcPr>
          <w:p w:rsidR="00871F27" w:rsidRPr="002F500B" w:rsidRDefault="00871F27" w:rsidP="00BE1F62">
            <w:pPr>
              <w:spacing w:line="360" w:lineRule="auto"/>
              <w:ind w:firstLine="709"/>
              <w:jc w:val="center"/>
              <w:rPr>
                <w:color w:val="000000" w:themeColor="text1"/>
              </w:rPr>
            </w:pPr>
            <w:r w:rsidRPr="002F500B">
              <w:rPr>
                <w:color w:val="000000" w:themeColor="text1"/>
              </w:rPr>
              <w:t>6</w:t>
            </w:r>
          </w:p>
        </w:tc>
        <w:tc>
          <w:tcPr>
            <w:tcW w:w="1419" w:type="dxa"/>
            <w:noWrap/>
            <w:vAlign w:val="center"/>
          </w:tcPr>
          <w:p w:rsidR="00871F27" w:rsidRPr="00ED1152" w:rsidRDefault="00871F27" w:rsidP="00BE1F62">
            <w:pPr>
              <w:spacing w:line="360" w:lineRule="auto"/>
              <w:jc w:val="center"/>
              <w:rPr>
                <w:color w:val="000000" w:themeColor="text1"/>
              </w:rPr>
            </w:pPr>
            <w:r w:rsidRPr="00ED1152">
              <w:rPr>
                <w:color w:val="000000" w:themeColor="text1"/>
              </w:rPr>
              <w:t>500</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3 000</w:t>
            </w:r>
          </w:p>
        </w:tc>
      </w:tr>
      <w:tr w:rsidR="00871F27" w:rsidRPr="00E721E3" w:rsidTr="00BE1F62">
        <w:trPr>
          <w:trHeight w:val="315"/>
        </w:trPr>
        <w:tc>
          <w:tcPr>
            <w:tcW w:w="2552" w:type="dxa"/>
            <w:noWrap/>
            <w:vAlign w:val="center"/>
          </w:tcPr>
          <w:p w:rsidR="00871F27" w:rsidRPr="00ED1152" w:rsidRDefault="00871F27" w:rsidP="00BE1F62">
            <w:pPr>
              <w:spacing w:line="360" w:lineRule="auto"/>
              <w:rPr>
                <w:color w:val="000000" w:themeColor="text1"/>
                <w:shd w:val="clear" w:color="auto" w:fill="FFFFFF"/>
              </w:rPr>
            </w:pPr>
            <w:r w:rsidRPr="00ED1152">
              <w:rPr>
                <w:color w:val="000000" w:themeColor="text1"/>
              </w:rPr>
              <w:t>Диван</w:t>
            </w:r>
          </w:p>
        </w:tc>
        <w:tc>
          <w:tcPr>
            <w:tcW w:w="3855" w:type="dxa"/>
            <w:noWrap/>
            <w:vAlign w:val="center"/>
          </w:tcPr>
          <w:p w:rsidR="00871F27" w:rsidRPr="002F500B" w:rsidRDefault="00871F27" w:rsidP="00BE1F62">
            <w:pPr>
              <w:spacing w:line="360" w:lineRule="auto"/>
              <w:ind w:firstLine="709"/>
              <w:jc w:val="center"/>
              <w:rPr>
                <w:color w:val="000000" w:themeColor="text1"/>
              </w:rPr>
            </w:pPr>
            <w:r w:rsidRPr="002F500B">
              <w:rPr>
                <w:color w:val="000000" w:themeColor="text1"/>
              </w:rPr>
              <w:t>1</w:t>
            </w:r>
          </w:p>
        </w:tc>
        <w:tc>
          <w:tcPr>
            <w:tcW w:w="1419"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16000</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16 000</w:t>
            </w:r>
          </w:p>
        </w:tc>
      </w:tr>
      <w:tr w:rsidR="00871F27" w:rsidRPr="00E721E3" w:rsidTr="00BE1F62">
        <w:trPr>
          <w:trHeight w:val="315"/>
        </w:trPr>
        <w:tc>
          <w:tcPr>
            <w:tcW w:w="7826" w:type="dxa"/>
            <w:gridSpan w:val="3"/>
            <w:noWrap/>
            <w:vAlign w:val="center"/>
          </w:tcPr>
          <w:p w:rsidR="00871F27" w:rsidRPr="00ED1152" w:rsidRDefault="00871F27" w:rsidP="00BE1F62">
            <w:pPr>
              <w:spacing w:line="360" w:lineRule="auto"/>
              <w:rPr>
                <w:bCs/>
                <w:color w:val="000000" w:themeColor="text1"/>
              </w:rPr>
            </w:pPr>
            <w:r w:rsidRPr="00ED1152">
              <w:rPr>
                <w:bCs/>
                <w:color w:val="000000" w:themeColor="text1"/>
              </w:rPr>
              <w:t>Итог:</w:t>
            </w:r>
          </w:p>
        </w:tc>
        <w:tc>
          <w:tcPr>
            <w:tcW w:w="1530" w:type="dxa"/>
            <w:noWrap/>
            <w:vAlign w:val="center"/>
          </w:tcPr>
          <w:p w:rsidR="00871F27" w:rsidRPr="002F500B" w:rsidRDefault="00871F27" w:rsidP="00BE1F62">
            <w:pPr>
              <w:spacing w:line="360" w:lineRule="auto"/>
              <w:jc w:val="center"/>
              <w:rPr>
                <w:color w:val="000000" w:themeColor="text1"/>
              </w:rPr>
            </w:pPr>
            <w:r w:rsidRPr="002F500B">
              <w:rPr>
                <w:color w:val="000000" w:themeColor="text1"/>
              </w:rPr>
              <w:t>53 000</w:t>
            </w:r>
          </w:p>
        </w:tc>
      </w:tr>
    </w:tbl>
    <w:p w:rsidR="00871F27" w:rsidRDefault="00871F27" w:rsidP="00FB7847">
      <w:pPr>
        <w:pStyle w:val="a7"/>
        <w:tabs>
          <w:tab w:val="left" w:pos="8010"/>
        </w:tabs>
        <w:spacing w:line="360" w:lineRule="auto"/>
        <w:ind w:right="-2" w:firstLine="709"/>
        <w:jc w:val="left"/>
        <w:rPr>
          <w:szCs w:val="28"/>
        </w:rPr>
      </w:pPr>
      <w:r>
        <w:rPr>
          <w:szCs w:val="28"/>
        </w:rPr>
        <w:tab/>
      </w:r>
    </w:p>
    <w:p w:rsidR="00871F27" w:rsidRPr="00ED1152" w:rsidRDefault="00871F27" w:rsidP="00BE1F62">
      <w:pPr>
        <w:pStyle w:val="a7"/>
        <w:spacing w:line="360" w:lineRule="auto"/>
        <w:ind w:firstLine="709"/>
        <w:rPr>
          <w:szCs w:val="28"/>
        </w:rPr>
      </w:pPr>
      <w:r w:rsidRPr="00ED1152">
        <w:rPr>
          <w:szCs w:val="28"/>
        </w:rPr>
        <w:t>Расчет производственной мощности:</w:t>
      </w:r>
      <w:r w:rsidR="00BE1F62">
        <w:rPr>
          <w:szCs w:val="28"/>
        </w:rPr>
        <w:t xml:space="preserve"> п</w:t>
      </w:r>
      <w:r>
        <w:rPr>
          <w:szCs w:val="28"/>
        </w:rPr>
        <w:t>ланирование объемов оказания услуг осуществляется исходя из производственных мощностей. Объем проводимых мероприятий в перио</w:t>
      </w:r>
      <w:r w:rsidR="0009348B">
        <w:rPr>
          <w:szCs w:val="28"/>
        </w:rPr>
        <w:t>д летних каникул снижается, так как</w:t>
      </w:r>
      <w:r>
        <w:rPr>
          <w:szCs w:val="28"/>
        </w:rPr>
        <w:t xml:space="preserve"> большая часть населения находиться в</w:t>
      </w:r>
      <w:r w:rsidR="0009348B">
        <w:rPr>
          <w:szCs w:val="28"/>
        </w:rPr>
        <w:t xml:space="preserve"> отпусках. В таблице </w:t>
      </w:r>
      <w:r w:rsidR="00ED1152">
        <w:rPr>
          <w:szCs w:val="28"/>
        </w:rPr>
        <w:t>7</w:t>
      </w:r>
      <w:r w:rsidR="0009348B">
        <w:rPr>
          <w:szCs w:val="28"/>
        </w:rPr>
        <w:t xml:space="preserve"> представлен п</w:t>
      </w:r>
      <w:r>
        <w:rPr>
          <w:szCs w:val="28"/>
        </w:rPr>
        <w:t>ланируемый объем проводимых мероприятий</w:t>
      </w:r>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7</w:t>
      </w:r>
      <w:r w:rsidRPr="004853DA">
        <w:rPr>
          <w:rFonts w:eastAsia="Calibri"/>
          <w:sz w:val="28"/>
          <w:szCs w:val="28"/>
          <w:lang w:eastAsia="en-US"/>
        </w:rPr>
        <w:t xml:space="preserve"> </w:t>
      </w:r>
    </w:p>
    <w:p w:rsidR="00D777CA" w:rsidRPr="00D777CA" w:rsidRDefault="002D137F" w:rsidP="00D777CA">
      <w:pPr>
        <w:spacing w:line="360" w:lineRule="auto"/>
        <w:jc w:val="center"/>
        <w:rPr>
          <w:sz w:val="28"/>
          <w:szCs w:val="28"/>
        </w:rPr>
      </w:pPr>
      <w:r w:rsidRPr="00F2657A">
        <w:rPr>
          <w:sz w:val="28"/>
          <w:szCs w:val="28"/>
        </w:rPr>
        <w:t>Планируемый объем проводимых мероприятий</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559"/>
        <w:gridCol w:w="577"/>
        <w:gridCol w:w="567"/>
        <w:gridCol w:w="567"/>
        <w:gridCol w:w="567"/>
        <w:gridCol w:w="567"/>
        <w:gridCol w:w="709"/>
        <w:gridCol w:w="709"/>
        <w:gridCol w:w="708"/>
        <w:gridCol w:w="708"/>
        <w:gridCol w:w="567"/>
        <w:gridCol w:w="567"/>
        <w:gridCol w:w="568"/>
      </w:tblGrid>
      <w:tr w:rsidR="00D777CA" w:rsidRPr="00F2657A" w:rsidTr="00D777CA">
        <w:trPr>
          <w:trHeight w:val="299"/>
        </w:trPr>
        <w:tc>
          <w:tcPr>
            <w:tcW w:w="426" w:type="dxa"/>
            <w:vMerge w:val="restart"/>
            <w:shd w:val="clear" w:color="auto" w:fill="FFFFFF"/>
            <w:vAlign w:val="center"/>
          </w:tcPr>
          <w:p w:rsidR="00D777CA" w:rsidRPr="00F2657A" w:rsidRDefault="00D777CA" w:rsidP="00BC118D">
            <w:pPr>
              <w:jc w:val="center"/>
              <w:rPr>
                <w:color w:val="000000"/>
                <w:kern w:val="1"/>
              </w:rPr>
            </w:pPr>
            <w:r w:rsidRPr="00F2657A">
              <w:rPr>
                <w:color w:val="000000"/>
                <w:kern w:val="1"/>
              </w:rPr>
              <w:t>№№</w:t>
            </w:r>
          </w:p>
        </w:tc>
        <w:tc>
          <w:tcPr>
            <w:tcW w:w="1559" w:type="dxa"/>
            <w:vMerge w:val="restart"/>
            <w:shd w:val="clear" w:color="auto" w:fill="FFFFFF"/>
            <w:vAlign w:val="center"/>
          </w:tcPr>
          <w:p w:rsidR="00D777CA" w:rsidRPr="00F2657A" w:rsidRDefault="00D777CA" w:rsidP="00BC118D">
            <w:pPr>
              <w:jc w:val="center"/>
              <w:rPr>
                <w:color w:val="000000"/>
                <w:kern w:val="1"/>
              </w:rPr>
            </w:pPr>
            <w:r w:rsidRPr="00F2657A">
              <w:rPr>
                <w:color w:val="000000"/>
                <w:kern w:val="1"/>
              </w:rPr>
              <w:t>Наименование мероприятия</w:t>
            </w:r>
          </w:p>
        </w:tc>
        <w:tc>
          <w:tcPr>
            <w:tcW w:w="7381" w:type="dxa"/>
            <w:gridSpan w:val="12"/>
            <w:shd w:val="clear" w:color="auto" w:fill="FFFFFF"/>
            <w:vAlign w:val="center"/>
          </w:tcPr>
          <w:p w:rsidR="00D777CA" w:rsidRPr="00F2657A" w:rsidRDefault="00D777CA" w:rsidP="00BC118D">
            <w:pPr>
              <w:jc w:val="center"/>
              <w:rPr>
                <w:color w:val="000000"/>
                <w:kern w:val="1"/>
              </w:rPr>
            </w:pPr>
            <w:r w:rsidRPr="00F2657A">
              <w:rPr>
                <w:color w:val="000000"/>
                <w:kern w:val="1"/>
              </w:rPr>
              <w:t>Количество раз в месяц</w:t>
            </w:r>
          </w:p>
        </w:tc>
      </w:tr>
      <w:tr w:rsidR="00D777CA" w:rsidRPr="00F2657A" w:rsidTr="00D777CA">
        <w:trPr>
          <w:trHeight w:val="299"/>
        </w:trPr>
        <w:tc>
          <w:tcPr>
            <w:tcW w:w="426" w:type="dxa"/>
            <w:vMerge/>
            <w:shd w:val="clear" w:color="auto" w:fill="FFFFFF"/>
            <w:vAlign w:val="center"/>
          </w:tcPr>
          <w:p w:rsidR="00D777CA" w:rsidRPr="00F2657A" w:rsidRDefault="00D777CA" w:rsidP="00BC118D">
            <w:pPr>
              <w:jc w:val="center"/>
              <w:rPr>
                <w:color w:val="000000"/>
                <w:kern w:val="1"/>
              </w:rPr>
            </w:pPr>
          </w:p>
        </w:tc>
        <w:tc>
          <w:tcPr>
            <w:tcW w:w="1559" w:type="dxa"/>
            <w:vMerge/>
            <w:shd w:val="clear" w:color="auto" w:fill="FFFFFF"/>
            <w:vAlign w:val="center"/>
          </w:tcPr>
          <w:p w:rsidR="00D777CA" w:rsidRPr="00F2657A" w:rsidRDefault="00D777CA" w:rsidP="00BC118D">
            <w:pPr>
              <w:jc w:val="center"/>
              <w:rPr>
                <w:color w:val="000000"/>
                <w:kern w:val="1"/>
              </w:rPr>
            </w:pPr>
          </w:p>
        </w:tc>
        <w:tc>
          <w:tcPr>
            <w:tcW w:w="577" w:type="dxa"/>
            <w:shd w:val="clear" w:color="auto" w:fill="FFFFFF"/>
            <w:vAlign w:val="center"/>
          </w:tcPr>
          <w:p w:rsidR="00D777CA" w:rsidRPr="00F2657A" w:rsidRDefault="00D777CA" w:rsidP="00BC118D">
            <w:pPr>
              <w:jc w:val="center"/>
              <w:rPr>
                <w:color w:val="000000"/>
                <w:kern w:val="1"/>
              </w:rPr>
            </w:pPr>
            <w:r w:rsidRPr="00F2657A">
              <w:rPr>
                <w:color w:val="000000"/>
                <w:kern w:val="1"/>
              </w:rPr>
              <w:t>Янв</w:t>
            </w:r>
          </w:p>
        </w:tc>
        <w:tc>
          <w:tcPr>
            <w:tcW w:w="567" w:type="dxa"/>
            <w:shd w:val="clear" w:color="auto" w:fill="FFFFFF"/>
            <w:vAlign w:val="center"/>
          </w:tcPr>
          <w:p w:rsidR="00D777CA" w:rsidRPr="00F2657A" w:rsidRDefault="00D777CA" w:rsidP="00BC118D">
            <w:pPr>
              <w:jc w:val="center"/>
              <w:rPr>
                <w:color w:val="000000"/>
                <w:kern w:val="1"/>
              </w:rPr>
            </w:pPr>
            <w:r w:rsidRPr="00F2657A">
              <w:rPr>
                <w:color w:val="000000"/>
                <w:kern w:val="1"/>
              </w:rPr>
              <w:t>Февр</w:t>
            </w:r>
          </w:p>
        </w:tc>
        <w:tc>
          <w:tcPr>
            <w:tcW w:w="567" w:type="dxa"/>
            <w:shd w:val="clear" w:color="auto" w:fill="FFFFFF"/>
            <w:vAlign w:val="center"/>
          </w:tcPr>
          <w:p w:rsidR="00D777CA" w:rsidRPr="00F2657A" w:rsidRDefault="00D777CA" w:rsidP="00BC118D">
            <w:pPr>
              <w:jc w:val="center"/>
              <w:rPr>
                <w:color w:val="000000"/>
                <w:kern w:val="1"/>
              </w:rPr>
            </w:pPr>
            <w:r w:rsidRPr="00F2657A">
              <w:rPr>
                <w:color w:val="000000"/>
                <w:kern w:val="1"/>
              </w:rPr>
              <w:t>Март</w:t>
            </w:r>
          </w:p>
        </w:tc>
        <w:tc>
          <w:tcPr>
            <w:tcW w:w="567" w:type="dxa"/>
            <w:shd w:val="clear" w:color="auto" w:fill="FFFFFF"/>
            <w:vAlign w:val="center"/>
          </w:tcPr>
          <w:p w:rsidR="00D777CA" w:rsidRPr="00F2657A" w:rsidRDefault="00D777CA" w:rsidP="00BC118D">
            <w:pPr>
              <w:jc w:val="center"/>
              <w:rPr>
                <w:color w:val="000000"/>
                <w:kern w:val="1"/>
              </w:rPr>
            </w:pPr>
            <w:r w:rsidRPr="00F2657A">
              <w:rPr>
                <w:color w:val="000000"/>
                <w:kern w:val="1"/>
              </w:rPr>
              <w:t>Апр</w:t>
            </w:r>
          </w:p>
        </w:tc>
        <w:tc>
          <w:tcPr>
            <w:tcW w:w="567" w:type="dxa"/>
            <w:shd w:val="clear" w:color="auto" w:fill="FFFFFF"/>
            <w:vAlign w:val="center"/>
          </w:tcPr>
          <w:p w:rsidR="00D777CA" w:rsidRPr="00F2657A" w:rsidRDefault="00D777CA" w:rsidP="00BC118D">
            <w:pPr>
              <w:jc w:val="center"/>
              <w:rPr>
                <w:color w:val="000000"/>
                <w:kern w:val="1"/>
              </w:rPr>
            </w:pPr>
            <w:r w:rsidRPr="00F2657A">
              <w:rPr>
                <w:color w:val="000000"/>
                <w:kern w:val="1"/>
              </w:rPr>
              <w:t>Май</w:t>
            </w:r>
          </w:p>
        </w:tc>
        <w:tc>
          <w:tcPr>
            <w:tcW w:w="709" w:type="dxa"/>
            <w:shd w:val="clear" w:color="auto" w:fill="FFFFFF"/>
            <w:vAlign w:val="center"/>
          </w:tcPr>
          <w:p w:rsidR="00D777CA" w:rsidRPr="00F2657A" w:rsidRDefault="00D777CA" w:rsidP="00BC118D">
            <w:pPr>
              <w:jc w:val="center"/>
              <w:rPr>
                <w:color w:val="000000"/>
                <w:kern w:val="1"/>
              </w:rPr>
            </w:pPr>
            <w:r w:rsidRPr="00F2657A">
              <w:rPr>
                <w:color w:val="000000"/>
                <w:kern w:val="1"/>
              </w:rPr>
              <w:t>Июнь</w:t>
            </w:r>
          </w:p>
        </w:tc>
        <w:tc>
          <w:tcPr>
            <w:tcW w:w="709" w:type="dxa"/>
            <w:shd w:val="clear" w:color="auto" w:fill="FFFFFF"/>
            <w:vAlign w:val="center"/>
          </w:tcPr>
          <w:p w:rsidR="00D777CA" w:rsidRPr="00F2657A" w:rsidRDefault="00D777CA" w:rsidP="00BC118D">
            <w:pPr>
              <w:jc w:val="center"/>
              <w:rPr>
                <w:color w:val="000000"/>
                <w:kern w:val="1"/>
              </w:rPr>
            </w:pPr>
            <w:r w:rsidRPr="00F2657A">
              <w:rPr>
                <w:color w:val="000000"/>
                <w:kern w:val="1"/>
              </w:rPr>
              <w:t>Июль</w:t>
            </w:r>
          </w:p>
        </w:tc>
        <w:tc>
          <w:tcPr>
            <w:tcW w:w="708" w:type="dxa"/>
            <w:shd w:val="clear" w:color="auto" w:fill="FFFFFF"/>
            <w:vAlign w:val="center"/>
          </w:tcPr>
          <w:p w:rsidR="00D777CA" w:rsidRPr="00F2657A" w:rsidRDefault="00D777CA" w:rsidP="00BC118D">
            <w:pPr>
              <w:jc w:val="center"/>
              <w:rPr>
                <w:color w:val="000000"/>
                <w:kern w:val="1"/>
              </w:rPr>
            </w:pPr>
            <w:r w:rsidRPr="00F2657A">
              <w:rPr>
                <w:color w:val="000000"/>
                <w:kern w:val="1"/>
              </w:rPr>
              <w:t>Авг</w:t>
            </w:r>
          </w:p>
        </w:tc>
        <w:tc>
          <w:tcPr>
            <w:tcW w:w="708" w:type="dxa"/>
            <w:shd w:val="clear" w:color="auto" w:fill="FFFFFF"/>
            <w:vAlign w:val="center"/>
          </w:tcPr>
          <w:p w:rsidR="00D777CA" w:rsidRPr="00F2657A" w:rsidRDefault="00D777CA" w:rsidP="00BC118D">
            <w:pPr>
              <w:jc w:val="center"/>
              <w:rPr>
                <w:color w:val="000000"/>
                <w:kern w:val="1"/>
              </w:rPr>
            </w:pPr>
            <w:r w:rsidRPr="00F2657A">
              <w:rPr>
                <w:color w:val="000000"/>
                <w:kern w:val="1"/>
              </w:rPr>
              <w:t>Сент</w:t>
            </w:r>
          </w:p>
        </w:tc>
        <w:tc>
          <w:tcPr>
            <w:tcW w:w="567" w:type="dxa"/>
            <w:shd w:val="clear" w:color="auto" w:fill="FFFFFF"/>
            <w:vAlign w:val="center"/>
          </w:tcPr>
          <w:p w:rsidR="00D777CA" w:rsidRPr="00F2657A" w:rsidRDefault="00D777CA" w:rsidP="00BC118D">
            <w:pPr>
              <w:jc w:val="center"/>
              <w:rPr>
                <w:color w:val="000000"/>
                <w:kern w:val="1"/>
              </w:rPr>
            </w:pPr>
            <w:r w:rsidRPr="00F2657A">
              <w:rPr>
                <w:color w:val="000000"/>
                <w:kern w:val="1"/>
              </w:rPr>
              <w:t>Окт</w:t>
            </w:r>
          </w:p>
        </w:tc>
        <w:tc>
          <w:tcPr>
            <w:tcW w:w="567" w:type="dxa"/>
            <w:shd w:val="clear" w:color="auto" w:fill="FFFFFF"/>
            <w:vAlign w:val="center"/>
          </w:tcPr>
          <w:p w:rsidR="00D777CA" w:rsidRPr="00F2657A" w:rsidRDefault="00D777CA" w:rsidP="00BC118D">
            <w:pPr>
              <w:jc w:val="center"/>
              <w:rPr>
                <w:color w:val="000000"/>
                <w:kern w:val="1"/>
              </w:rPr>
            </w:pPr>
            <w:r w:rsidRPr="00F2657A">
              <w:rPr>
                <w:color w:val="000000"/>
                <w:kern w:val="1"/>
              </w:rPr>
              <w:t>Ноя</w:t>
            </w:r>
          </w:p>
        </w:tc>
        <w:tc>
          <w:tcPr>
            <w:tcW w:w="568" w:type="dxa"/>
            <w:shd w:val="clear" w:color="auto" w:fill="FFFFFF"/>
            <w:vAlign w:val="center"/>
          </w:tcPr>
          <w:p w:rsidR="00D777CA" w:rsidRPr="00F2657A" w:rsidRDefault="00D777CA" w:rsidP="00BC118D">
            <w:pPr>
              <w:jc w:val="center"/>
              <w:rPr>
                <w:color w:val="000000"/>
                <w:kern w:val="1"/>
              </w:rPr>
            </w:pPr>
            <w:r w:rsidRPr="00F2657A">
              <w:rPr>
                <w:color w:val="000000"/>
                <w:kern w:val="1"/>
              </w:rPr>
              <w:t>Дек</w:t>
            </w:r>
          </w:p>
        </w:tc>
      </w:tr>
      <w:tr w:rsidR="00D777CA" w:rsidRPr="00F2657A" w:rsidTr="00D777CA">
        <w:trPr>
          <w:trHeight w:val="299"/>
        </w:trPr>
        <w:tc>
          <w:tcPr>
            <w:tcW w:w="426" w:type="dxa"/>
            <w:shd w:val="clear" w:color="auto" w:fill="FFFFFF"/>
            <w:vAlign w:val="center"/>
          </w:tcPr>
          <w:p w:rsidR="00D777CA" w:rsidRPr="00F2657A" w:rsidRDefault="00D777CA" w:rsidP="00BC118D">
            <w:pPr>
              <w:jc w:val="center"/>
              <w:rPr>
                <w:color w:val="000000"/>
                <w:kern w:val="1"/>
              </w:rPr>
            </w:pPr>
            <w:r w:rsidRPr="00F2657A">
              <w:rPr>
                <w:color w:val="000000"/>
                <w:kern w:val="1"/>
              </w:rPr>
              <w:t>1</w:t>
            </w:r>
          </w:p>
        </w:tc>
        <w:tc>
          <w:tcPr>
            <w:tcW w:w="1559" w:type="dxa"/>
            <w:shd w:val="clear" w:color="auto" w:fill="FFFFFF"/>
          </w:tcPr>
          <w:p w:rsidR="00D777CA" w:rsidRPr="00F2657A" w:rsidRDefault="00D777CA" w:rsidP="00BC118D">
            <w:r w:rsidRPr="00F2657A">
              <w:t>Семинары</w:t>
            </w:r>
          </w:p>
        </w:tc>
        <w:tc>
          <w:tcPr>
            <w:tcW w:w="57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709" w:type="dxa"/>
            <w:shd w:val="clear" w:color="auto" w:fill="FFFFFF"/>
            <w:vAlign w:val="center"/>
          </w:tcPr>
          <w:p w:rsidR="00D777CA" w:rsidRPr="00F2657A" w:rsidRDefault="00D777CA" w:rsidP="00BC118D">
            <w:pPr>
              <w:jc w:val="center"/>
            </w:pPr>
            <w:r w:rsidRPr="00F2657A">
              <w:t>1</w:t>
            </w:r>
          </w:p>
        </w:tc>
        <w:tc>
          <w:tcPr>
            <w:tcW w:w="709" w:type="dxa"/>
            <w:shd w:val="clear" w:color="auto" w:fill="FFFFFF"/>
            <w:vAlign w:val="center"/>
          </w:tcPr>
          <w:p w:rsidR="00D777CA" w:rsidRPr="00F2657A" w:rsidRDefault="00D777CA" w:rsidP="00BC118D">
            <w:pPr>
              <w:jc w:val="center"/>
            </w:pPr>
            <w:r w:rsidRPr="00F2657A">
              <w:t>1</w:t>
            </w:r>
          </w:p>
        </w:tc>
        <w:tc>
          <w:tcPr>
            <w:tcW w:w="708" w:type="dxa"/>
            <w:shd w:val="clear" w:color="auto" w:fill="FFFFFF"/>
            <w:vAlign w:val="center"/>
          </w:tcPr>
          <w:p w:rsidR="00D777CA" w:rsidRPr="00F2657A" w:rsidRDefault="00D777CA" w:rsidP="00BC118D">
            <w:pPr>
              <w:jc w:val="center"/>
            </w:pPr>
            <w:r w:rsidRPr="00F2657A">
              <w:t>1</w:t>
            </w:r>
          </w:p>
        </w:tc>
        <w:tc>
          <w:tcPr>
            <w:tcW w:w="708" w:type="dxa"/>
            <w:shd w:val="clear" w:color="auto" w:fill="FFFFFF"/>
            <w:vAlign w:val="center"/>
          </w:tcPr>
          <w:p w:rsidR="00D777CA" w:rsidRPr="00F2657A" w:rsidRDefault="00D777CA" w:rsidP="00BC118D">
            <w:pPr>
              <w:jc w:val="center"/>
            </w:pPr>
            <w:r w:rsidRPr="00F2657A">
              <w:t>1</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8" w:type="dxa"/>
            <w:shd w:val="clear" w:color="auto" w:fill="FFFFFF"/>
            <w:vAlign w:val="center"/>
          </w:tcPr>
          <w:p w:rsidR="00D777CA" w:rsidRPr="00F2657A" w:rsidRDefault="00D777CA" w:rsidP="00BC118D">
            <w:pPr>
              <w:jc w:val="center"/>
            </w:pPr>
            <w:r w:rsidRPr="00F2657A">
              <w:t>2</w:t>
            </w:r>
          </w:p>
        </w:tc>
      </w:tr>
      <w:tr w:rsidR="00D777CA" w:rsidRPr="00F2657A" w:rsidTr="00D777CA">
        <w:trPr>
          <w:trHeight w:val="299"/>
        </w:trPr>
        <w:tc>
          <w:tcPr>
            <w:tcW w:w="426" w:type="dxa"/>
            <w:shd w:val="clear" w:color="auto" w:fill="FFFFFF"/>
            <w:vAlign w:val="center"/>
          </w:tcPr>
          <w:p w:rsidR="00D777CA" w:rsidRPr="00F2657A" w:rsidRDefault="00D777CA" w:rsidP="00BC118D">
            <w:pPr>
              <w:jc w:val="center"/>
              <w:rPr>
                <w:color w:val="000000"/>
                <w:kern w:val="1"/>
              </w:rPr>
            </w:pPr>
            <w:r w:rsidRPr="00F2657A">
              <w:rPr>
                <w:color w:val="000000"/>
                <w:kern w:val="1"/>
              </w:rPr>
              <w:t>2</w:t>
            </w:r>
          </w:p>
        </w:tc>
        <w:tc>
          <w:tcPr>
            <w:tcW w:w="1559" w:type="dxa"/>
            <w:shd w:val="clear" w:color="auto" w:fill="FFFFFF"/>
          </w:tcPr>
          <w:p w:rsidR="00D777CA" w:rsidRPr="00F2657A" w:rsidRDefault="00D777CA" w:rsidP="00BC118D">
            <w:r w:rsidRPr="00F2657A">
              <w:t xml:space="preserve">Тренинги </w:t>
            </w:r>
          </w:p>
        </w:tc>
        <w:tc>
          <w:tcPr>
            <w:tcW w:w="577" w:type="dxa"/>
            <w:shd w:val="clear" w:color="auto" w:fill="FFFFFF"/>
            <w:vAlign w:val="center"/>
          </w:tcPr>
          <w:p w:rsidR="00D777CA" w:rsidRPr="00F2657A" w:rsidRDefault="00D777CA" w:rsidP="00BC118D">
            <w:pPr>
              <w:jc w:val="center"/>
            </w:pPr>
            <w:r w:rsidRPr="00F2657A">
              <w:t>3</w:t>
            </w:r>
          </w:p>
        </w:tc>
        <w:tc>
          <w:tcPr>
            <w:tcW w:w="567" w:type="dxa"/>
            <w:shd w:val="clear" w:color="auto" w:fill="FFFFFF"/>
            <w:vAlign w:val="center"/>
          </w:tcPr>
          <w:p w:rsidR="00D777CA" w:rsidRPr="00F2657A" w:rsidRDefault="00D777CA" w:rsidP="00BC118D">
            <w:pPr>
              <w:jc w:val="center"/>
            </w:pPr>
            <w:r w:rsidRPr="00F2657A">
              <w:t>3</w:t>
            </w:r>
          </w:p>
        </w:tc>
        <w:tc>
          <w:tcPr>
            <w:tcW w:w="567" w:type="dxa"/>
            <w:shd w:val="clear" w:color="auto" w:fill="FFFFFF"/>
            <w:vAlign w:val="center"/>
          </w:tcPr>
          <w:p w:rsidR="00D777CA" w:rsidRPr="00F2657A" w:rsidRDefault="00D777CA" w:rsidP="00BC118D">
            <w:pPr>
              <w:jc w:val="center"/>
            </w:pPr>
            <w:r w:rsidRPr="00F2657A">
              <w:t>3</w:t>
            </w:r>
          </w:p>
        </w:tc>
        <w:tc>
          <w:tcPr>
            <w:tcW w:w="567" w:type="dxa"/>
            <w:shd w:val="clear" w:color="auto" w:fill="FFFFFF"/>
            <w:vAlign w:val="center"/>
          </w:tcPr>
          <w:p w:rsidR="00D777CA" w:rsidRPr="00F2657A" w:rsidRDefault="00D777CA" w:rsidP="00BC118D">
            <w:pPr>
              <w:jc w:val="center"/>
            </w:pPr>
            <w:r w:rsidRPr="00F2657A">
              <w:t>3</w:t>
            </w:r>
          </w:p>
        </w:tc>
        <w:tc>
          <w:tcPr>
            <w:tcW w:w="567" w:type="dxa"/>
            <w:shd w:val="clear" w:color="auto" w:fill="FFFFFF"/>
            <w:vAlign w:val="center"/>
          </w:tcPr>
          <w:p w:rsidR="00D777CA" w:rsidRPr="00F2657A" w:rsidRDefault="00D777CA" w:rsidP="00BC118D">
            <w:pPr>
              <w:jc w:val="center"/>
            </w:pPr>
            <w:r w:rsidRPr="00F2657A">
              <w:t>3</w:t>
            </w:r>
          </w:p>
        </w:tc>
        <w:tc>
          <w:tcPr>
            <w:tcW w:w="709" w:type="dxa"/>
            <w:shd w:val="clear" w:color="auto" w:fill="FFFFFF"/>
            <w:vAlign w:val="center"/>
          </w:tcPr>
          <w:p w:rsidR="00D777CA" w:rsidRPr="00F2657A" w:rsidRDefault="00D777CA" w:rsidP="00BC118D">
            <w:pPr>
              <w:jc w:val="center"/>
            </w:pPr>
            <w:r w:rsidRPr="00F2657A">
              <w:t>2</w:t>
            </w:r>
          </w:p>
        </w:tc>
        <w:tc>
          <w:tcPr>
            <w:tcW w:w="709" w:type="dxa"/>
            <w:shd w:val="clear" w:color="auto" w:fill="FFFFFF"/>
            <w:vAlign w:val="center"/>
          </w:tcPr>
          <w:p w:rsidR="00D777CA" w:rsidRPr="00F2657A" w:rsidRDefault="00D777CA" w:rsidP="00BC118D">
            <w:pPr>
              <w:jc w:val="center"/>
            </w:pPr>
            <w:r w:rsidRPr="00F2657A">
              <w:t>2</w:t>
            </w:r>
          </w:p>
        </w:tc>
        <w:tc>
          <w:tcPr>
            <w:tcW w:w="708" w:type="dxa"/>
            <w:shd w:val="clear" w:color="auto" w:fill="FFFFFF"/>
            <w:vAlign w:val="center"/>
          </w:tcPr>
          <w:p w:rsidR="00D777CA" w:rsidRPr="00F2657A" w:rsidRDefault="00D777CA" w:rsidP="00BC118D">
            <w:pPr>
              <w:jc w:val="center"/>
            </w:pPr>
            <w:r w:rsidRPr="00F2657A">
              <w:t>2</w:t>
            </w:r>
          </w:p>
        </w:tc>
        <w:tc>
          <w:tcPr>
            <w:tcW w:w="708"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3</w:t>
            </w:r>
          </w:p>
        </w:tc>
        <w:tc>
          <w:tcPr>
            <w:tcW w:w="567" w:type="dxa"/>
            <w:shd w:val="clear" w:color="auto" w:fill="FFFFFF"/>
            <w:vAlign w:val="center"/>
          </w:tcPr>
          <w:p w:rsidR="00D777CA" w:rsidRPr="00F2657A" w:rsidRDefault="00D777CA" w:rsidP="00BC118D">
            <w:pPr>
              <w:jc w:val="center"/>
            </w:pPr>
            <w:r w:rsidRPr="00F2657A">
              <w:t>3</w:t>
            </w:r>
          </w:p>
        </w:tc>
        <w:tc>
          <w:tcPr>
            <w:tcW w:w="568" w:type="dxa"/>
            <w:shd w:val="clear" w:color="auto" w:fill="FFFFFF"/>
            <w:vAlign w:val="center"/>
          </w:tcPr>
          <w:p w:rsidR="00D777CA" w:rsidRPr="00F2657A" w:rsidRDefault="00D777CA" w:rsidP="00BC118D">
            <w:pPr>
              <w:jc w:val="center"/>
            </w:pPr>
            <w:r w:rsidRPr="00F2657A">
              <w:t>3</w:t>
            </w:r>
          </w:p>
        </w:tc>
      </w:tr>
      <w:tr w:rsidR="00D777CA" w:rsidRPr="00F2657A" w:rsidTr="00D777CA">
        <w:trPr>
          <w:trHeight w:val="299"/>
        </w:trPr>
        <w:tc>
          <w:tcPr>
            <w:tcW w:w="426" w:type="dxa"/>
            <w:shd w:val="clear" w:color="auto" w:fill="FFFFFF"/>
            <w:vAlign w:val="center"/>
          </w:tcPr>
          <w:p w:rsidR="00D777CA" w:rsidRPr="00F2657A" w:rsidRDefault="00D777CA" w:rsidP="00BC118D">
            <w:pPr>
              <w:jc w:val="center"/>
              <w:rPr>
                <w:color w:val="000000"/>
                <w:kern w:val="1"/>
              </w:rPr>
            </w:pPr>
            <w:r w:rsidRPr="00F2657A">
              <w:rPr>
                <w:color w:val="000000"/>
                <w:kern w:val="1"/>
              </w:rPr>
              <w:t>3</w:t>
            </w:r>
          </w:p>
        </w:tc>
        <w:tc>
          <w:tcPr>
            <w:tcW w:w="1559" w:type="dxa"/>
            <w:shd w:val="clear" w:color="auto" w:fill="FFFFFF"/>
          </w:tcPr>
          <w:p w:rsidR="00D777CA" w:rsidRPr="00F2657A" w:rsidRDefault="00D777CA" w:rsidP="00BC118D">
            <w:r w:rsidRPr="00F2657A">
              <w:t>Курсы</w:t>
            </w:r>
          </w:p>
        </w:tc>
        <w:tc>
          <w:tcPr>
            <w:tcW w:w="57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709" w:type="dxa"/>
            <w:shd w:val="clear" w:color="auto" w:fill="FFFFFF"/>
            <w:vAlign w:val="center"/>
          </w:tcPr>
          <w:p w:rsidR="00D777CA" w:rsidRPr="00F2657A" w:rsidRDefault="00D777CA" w:rsidP="00BC118D">
            <w:pPr>
              <w:jc w:val="center"/>
            </w:pPr>
            <w:r w:rsidRPr="00F2657A">
              <w:t>1</w:t>
            </w:r>
          </w:p>
        </w:tc>
        <w:tc>
          <w:tcPr>
            <w:tcW w:w="709" w:type="dxa"/>
            <w:shd w:val="clear" w:color="auto" w:fill="FFFFFF"/>
            <w:vAlign w:val="center"/>
          </w:tcPr>
          <w:p w:rsidR="00D777CA" w:rsidRPr="00F2657A" w:rsidRDefault="00D777CA" w:rsidP="00BC118D">
            <w:pPr>
              <w:jc w:val="center"/>
            </w:pPr>
            <w:r w:rsidRPr="00F2657A">
              <w:t>1</w:t>
            </w:r>
          </w:p>
        </w:tc>
        <w:tc>
          <w:tcPr>
            <w:tcW w:w="708" w:type="dxa"/>
            <w:shd w:val="clear" w:color="auto" w:fill="FFFFFF"/>
            <w:vAlign w:val="center"/>
          </w:tcPr>
          <w:p w:rsidR="00D777CA" w:rsidRPr="00F2657A" w:rsidRDefault="00D777CA" w:rsidP="00BC118D">
            <w:pPr>
              <w:jc w:val="center"/>
            </w:pPr>
            <w:r w:rsidRPr="00F2657A">
              <w:t>1</w:t>
            </w:r>
          </w:p>
        </w:tc>
        <w:tc>
          <w:tcPr>
            <w:tcW w:w="708" w:type="dxa"/>
            <w:shd w:val="clear" w:color="auto" w:fill="FFFFFF"/>
            <w:vAlign w:val="center"/>
          </w:tcPr>
          <w:p w:rsidR="00D777CA" w:rsidRPr="00F2657A" w:rsidRDefault="00D777CA" w:rsidP="00BC118D">
            <w:pPr>
              <w:jc w:val="center"/>
            </w:pPr>
            <w:r w:rsidRPr="00F2657A">
              <w:t>1</w:t>
            </w:r>
          </w:p>
        </w:tc>
        <w:tc>
          <w:tcPr>
            <w:tcW w:w="567" w:type="dxa"/>
            <w:shd w:val="clear" w:color="auto" w:fill="FFFFFF"/>
            <w:vAlign w:val="center"/>
          </w:tcPr>
          <w:p w:rsidR="00D777CA" w:rsidRPr="00F2657A" w:rsidRDefault="00D777CA" w:rsidP="00BC118D">
            <w:pPr>
              <w:jc w:val="center"/>
            </w:pPr>
            <w:r w:rsidRPr="00F2657A">
              <w:t>2</w:t>
            </w:r>
          </w:p>
        </w:tc>
        <w:tc>
          <w:tcPr>
            <w:tcW w:w="567" w:type="dxa"/>
            <w:shd w:val="clear" w:color="auto" w:fill="FFFFFF"/>
            <w:vAlign w:val="center"/>
          </w:tcPr>
          <w:p w:rsidR="00D777CA" w:rsidRPr="00F2657A" w:rsidRDefault="00D777CA" w:rsidP="00BC118D">
            <w:pPr>
              <w:jc w:val="center"/>
            </w:pPr>
            <w:r w:rsidRPr="00F2657A">
              <w:t>2</w:t>
            </w:r>
          </w:p>
        </w:tc>
        <w:tc>
          <w:tcPr>
            <w:tcW w:w="568" w:type="dxa"/>
            <w:shd w:val="clear" w:color="auto" w:fill="FFFFFF"/>
            <w:vAlign w:val="center"/>
          </w:tcPr>
          <w:p w:rsidR="00D777CA" w:rsidRPr="00F2657A" w:rsidRDefault="00D777CA" w:rsidP="00BC118D">
            <w:pPr>
              <w:jc w:val="center"/>
            </w:pPr>
            <w:r w:rsidRPr="00F2657A">
              <w:t>2</w:t>
            </w:r>
          </w:p>
        </w:tc>
      </w:tr>
      <w:tr w:rsidR="00D777CA" w:rsidRPr="00F2657A" w:rsidTr="00D777CA">
        <w:trPr>
          <w:trHeight w:val="299"/>
        </w:trPr>
        <w:tc>
          <w:tcPr>
            <w:tcW w:w="1985" w:type="dxa"/>
            <w:gridSpan w:val="2"/>
            <w:shd w:val="clear" w:color="auto" w:fill="FFFFFF"/>
            <w:vAlign w:val="center"/>
          </w:tcPr>
          <w:p w:rsidR="00D777CA" w:rsidRPr="00F2657A" w:rsidRDefault="00D777CA" w:rsidP="00BC118D">
            <w:pPr>
              <w:jc w:val="center"/>
            </w:pPr>
            <w:r w:rsidRPr="00F2657A">
              <w:t>Количество мероприятий</w:t>
            </w:r>
          </w:p>
        </w:tc>
        <w:tc>
          <w:tcPr>
            <w:tcW w:w="577" w:type="dxa"/>
            <w:shd w:val="clear" w:color="auto" w:fill="FFFFFF"/>
            <w:vAlign w:val="center"/>
          </w:tcPr>
          <w:p w:rsidR="00D777CA" w:rsidRPr="00F2657A" w:rsidRDefault="00D777CA" w:rsidP="00BC118D">
            <w:pPr>
              <w:jc w:val="center"/>
            </w:pPr>
            <w:r w:rsidRPr="00F2657A">
              <w:t>7</w:t>
            </w:r>
          </w:p>
        </w:tc>
        <w:tc>
          <w:tcPr>
            <w:tcW w:w="567" w:type="dxa"/>
            <w:shd w:val="clear" w:color="auto" w:fill="FFFFFF"/>
            <w:vAlign w:val="center"/>
          </w:tcPr>
          <w:p w:rsidR="00D777CA" w:rsidRPr="00F2657A" w:rsidRDefault="00D777CA" w:rsidP="00BC118D">
            <w:pPr>
              <w:jc w:val="center"/>
            </w:pPr>
            <w:r w:rsidRPr="00F2657A">
              <w:t>7</w:t>
            </w:r>
          </w:p>
        </w:tc>
        <w:tc>
          <w:tcPr>
            <w:tcW w:w="567" w:type="dxa"/>
            <w:shd w:val="clear" w:color="auto" w:fill="FFFFFF"/>
            <w:vAlign w:val="center"/>
          </w:tcPr>
          <w:p w:rsidR="00D777CA" w:rsidRPr="00F2657A" w:rsidRDefault="00D777CA" w:rsidP="00BC118D">
            <w:pPr>
              <w:jc w:val="center"/>
            </w:pPr>
            <w:r w:rsidRPr="00F2657A">
              <w:t>7</w:t>
            </w:r>
          </w:p>
        </w:tc>
        <w:tc>
          <w:tcPr>
            <w:tcW w:w="567" w:type="dxa"/>
            <w:shd w:val="clear" w:color="auto" w:fill="FFFFFF"/>
            <w:vAlign w:val="center"/>
          </w:tcPr>
          <w:p w:rsidR="00D777CA" w:rsidRPr="00F2657A" w:rsidRDefault="00D777CA" w:rsidP="00BC118D">
            <w:pPr>
              <w:jc w:val="center"/>
            </w:pPr>
            <w:r w:rsidRPr="00F2657A">
              <w:t>7</w:t>
            </w:r>
          </w:p>
        </w:tc>
        <w:tc>
          <w:tcPr>
            <w:tcW w:w="567" w:type="dxa"/>
            <w:shd w:val="clear" w:color="auto" w:fill="FFFFFF"/>
            <w:vAlign w:val="center"/>
          </w:tcPr>
          <w:p w:rsidR="00D777CA" w:rsidRPr="00F2657A" w:rsidRDefault="00D777CA" w:rsidP="00BC118D">
            <w:pPr>
              <w:jc w:val="center"/>
            </w:pPr>
            <w:r w:rsidRPr="00F2657A">
              <w:t>7</w:t>
            </w:r>
          </w:p>
        </w:tc>
        <w:tc>
          <w:tcPr>
            <w:tcW w:w="709" w:type="dxa"/>
            <w:shd w:val="clear" w:color="auto" w:fill="FFFFFF"/>
            <w:vAlign w:val="center"/>
          </w:tcPr>
          <w:p w:rsidR="00D777CA" w:rsidRPr="00F2657A" w:rsidRDefault="00D777CA" w:rsidP="00BC118D">
            <w:pPr>
              <w:jc w:val="center"/>
            </w:pPr>
            <w:r w:rsidRPr="00F2657A">
              <w:t>4</w:t>
            </w:r>
          </w:p>
        </w:tc>
        <w:tc>
          <w:tcPr>
            <w:tcW w:w="709" w:type="dxa"/>
            <w:shd w:val="clear" w:color="auto" w:fill="FFFFFF"/>
            <w:vAlign w:val="center"/>
          </w:tcPr>
          <w:p w:rsidR="00D777CA" w:rsidRPr="00F2657A" w:rsidRDefault="00D777CA" w:rsidP="00BC118D">
            <w:pPr>
              <w:jc w:val="center"/>
            </w:pPr>
            <w:r w:rsidRPr="00F2657A">
              <w:t>4</w:t>
            </w:r>
          </w:p>
        </w:tc>
        <w:tc>
          <w:tcPr>
            <w:tcW w:w="708" w:type="dxa"/>
            <w:shd w:val="clear" w:color="auto" w:fill="FFFFFF"/>
            <w:vAlign w:val="center"/>
          </w:tcPr>
          <w:p w:rsidR="00D777CA" w:rsidRPr="00F2657A" w:rsidRDefault="00D777CA" w:rsidP="00BC118D">
            <w:pPr>
              <w:jc w:val="center"/>
            </w:pPr>
            <w:r w:rsidRPr="00F2657A">
              <w:t>4</w:t>
            </w:r>
          </w:p>
        </w:tc>
        <w:tc>
          <w:tcPr>
            <w:tcW w:w="708" w:type="dxa"/>
            <w:shd w:val="clear" w:color="auto" w:fill="FFFFFF"/>
            <w:vAlign w:val="center"/>
          </w:tcPr>
          <w:p w:rsidR="00D777CA" w:rsidRPr="00F2657A" w:rsidRDefault="00D777CA" w:rsidP="00BC118D">
            <w:pPr>
              <w:jc w:val="center"/>
            </w:pPr>
            <w:r w:rsidRPr="00F2657A">
              <w:t>4</w:t>
            </w:r>
          </w:p>
        </w:tc>
        <w:tc>
          <w:tcPr>
            <w:tcW w:w="567" w:type="dxa"/>
            <w:shd w:val="clear" w:color="auto" w:fill="FFFFFF"/>
            <w:vAlign w:val="center"/>
          </w:tcPr>
          <w:p w:rsidR="00D777CA" w:rsidRPr="00F2657A" w:rsidRDefault="00D777CA" w:rsidP="00BC118D">
            <w:pPr>
              <w:jc w:val="center"/>
            </w:pPr>
            <w:r w:rsidRPr="00F2657A">
              <w:t>7</w:t>
            </w:r>
          </w:p>
        </w:tc>
        <w:tc>
          <w:tcPr>
            <w:tcW w:w="567" w:type="dxa"/>
            <w:shd w:val="clear" w:color="auto" w:fill="FFFFFF"/>
            <w:vAlign w:val="center"/>
          </w:tcPr>
          <w:p w:rsidR="00D777CA" w:rsidRPr="00F2657A" w:rsidRDefault="00D777CA" w:rsidP="00BC118D">
            <w:pPr>
              <w:jc w:val="center"/>
            </w:pPr>
            <w:r w:rsidRPr="00F2657A">
              <w:t>7</w:t>
            </w:r>
          </w:p>
        </w:tc>
        <w:tc>
          <w:tcPr>
            <w:tcW w:w="568" w:type="dxa"/>
            <w:shd w:val="clear" w:color="auto" w:fill="FFFFFF"/>
            <w:vAlign w:val="center"/>
          </w:tcPr>
          <w:p w:rsidR="00D777CA" w:rsidRPr="00F2657A" w:rsidRDefault="00D777CA" w:rsidP="00BC118D">
            <w:pPr>
              <w:jc w:val="center"/>
            </w:pPr>
            <w:r w:rsidRPr="00F2657A">
              <w:t>7</w:t>
            </w:r>
          </w:p>
        </w:tc>
      </w:tr>
    </w:tbl>
    <w:p w:rsidR="00871F27" w:rsidRDefault="00871F27" w:rsidP="00D777CA">
      <w:pPr>
        <w:tabs>
          <w:tab w:val="left" w:pos="1139"/>
        </w:tabs>
        <w:spacing w:line="360" w:lineRule="auto"/>
        <w:jc w:val="both"/>
        <w:rPr>
          <w:sz w:val="28"/>
          <w:szCs w:val="28"/>
        </w:rPr>
      </w:pPr>
    </w:p>
    <w:p w:rsidR="00871F27" w:rsidRDefault="00871F27" w:rsidP="00FB7847">
      <w:pPr>
        <w:spacing w:line="360" w:lineRule="auto"/>
        <w:ind w:firstLine="709"/>
        <w:jc w:val="both"/>
        <w:rPr>
          <w:sz w:val="28"/>
          <w:szCs w:val="28"/>
        </w:rPr>
      </w:pPr>
      <w:r>
        <w:rPr>
          <w:sz w:val="28"/>
          <w:szCs w:val="28"/>
        </w:rPr>
        <w:t>При условии, что в среднем</w:t>
      </w:r>
      <w:r w:rsidR="00D777CA">
        <w:rPr>
          <w:sz w:val="28"/>
          <w:szCs w:val="28"/>
        </w:rPr>
        <w:t xml:space="preserve"> в школе бизнеса </w:t>
      </w:r>
      <w:r>
        <w:rPr>
          <w:sz w:val="28"/>
          <w:szCs w:val="28"/>
        </w:rPr>
        <w:t xml:space="preserve"> посещать семин</w:t>
      </w:r>
      <w:r w:rsidR="00D777CA">
        <w:rPr>
          <w:sz w:val="28"/>
          <w:szCs w:val="28"/>
        </w:rPr>
        <w:t xml:space="preserve">ары будут десять человек, тренинги семь человек, курсы пять </w:t>
      </w:r>
      <w:r>
        <w:rPr>
          <w:sz w:val="28"/>
          <w:szCs w:val="28"/>
        </w:rPr>
        <w:t>человек</w:t>
      </w:r>
      <w:r w:rsidR="00D777CA">
        <w:rPr>
          <w:sz w:val="28"/>
          <w:szCs w:val="28"/>
        </w:rPr>
        <w:t>, из этих данных</w:t>
      </w:r>
      <w:r>
        <w:rPr>
          <w:sz w:val="28"/>
          <w:szCs w:val="28"/>
        </w:rPr>
        <w:t xml:space="preserve"> можно рассчитать количество посетителей </w:t>
      </w:r>
      <w:r w:rsidR="00D777CA">
        <w:rPr>
          <w:sz w:val="28"/>
          <w:szCs w:val="28"/>
        </w:rPr>
        <w:t xml:space="preserve"> школы бизнеса </w:t>
      </w:r>
      <w:r>
        <w:rPr>
          <w:sz w:val="28"/>
          <w:szCs w:val="28"/>
        </w:rPr>
        <w:t xml:space="preserve">в каждый из месяцев. </w:t>
      </w:r>
      <w:r w:rsidR="0009348B">
        <w:rPr>
          <w:sz w:val="28"/>
          <w:szCs w:val="28"/>
        </w:rPr>
        <w:t>Количество клиентов по месяцам рассчитано в таблице 8.</w:t>
      </w:r>
    </w:p>
    <w:p w:rsidR="00D777CA" w:rsidRDefault="00D777CA" w:rsidP="00FB7847">
      <w:pPr>
        <w:suppressAutoHyphens w:val="0"/>
        <w:spacing w:line="360" w:lineRule="auto"/>
        <w:ind w:firstLine="709"/>
        <w:jc w:val="right"/>
        <w:rPr>
          <w:rFonts w:eastAsia="Calibri"/>
          <w:sz w:val="28"/>
          <w:szCs w:val="28"/>
          <w:lang w:eastAsia="en-US"/>
        </w:rPr>
      </w:pPr>
    </w:p>
    <w:p w:rsidR="00D777CA" w:rsidRDefault="00D777CA" w:rsidP="00FB7847">
      <w:pPr>
        <w:suppressAutoHyphens w:val="0"/>
        <w:spacing w:line="360" w:lineRule="auto"/>
        <w:ind w:firstLine="709"/>
        <w:jc w:val="right"/>
        <w:rPr>
          <w:rFonts w:eastAsia="Calibri"/>
          <w:sz w:val="28"/>
          <w:szCs w:val="28"/>
          <w:lang w:eastAsia="en-US"/>
        </w:rPr>
      </w:pPr>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lastRenderedPageBreak/>
        <w:t xml:space="preserve">Таблица </w:t>
      </w:r>
      <w:r>
        <w:rPr>
          <w:rFonts w:eastAsia="Calibri"/>
          <w:sz w:val="28"/>
          <w:szCs w:val="28"/>
          <w:lang w:eastAsia="en-US"/>
        </w:rPr>
        <w:t>8</w:t>
      </w:r>
      <w:r w:rsidRPr="004853DA">
        <w:rPr>
          <w:rFonts w:eastAsia="Calibri"/>
          <w:sz w:val="28"/>
          <w:szCs w:val="28"/>
          <w:lang w:eastAsia="en-US"/>
        </w:rPr>
        <w:t xml:space="preserve"> </w:t>
      </w:r>
    </w:p>
    <w:p w:rsidR="00D777CA" w:rsidRDefault="00D777CA" w:rsidP="00D777CA">
      <w:pPr>
        <w:jc w:val="center"/>
        <w:rPr>
          <w:sz w:val="28"/>
          <w:szCs w:val="28"/>
        </w:rPr>
      </w:pPr>
      <w:r>
        <w:rPr>
          <w:sz w:val="28"/>
          <w:szCs w:val="28"/>
        </w:rPr>
        <w:t>Количество клиентов по месяцам</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559"/>
        <w:gridCol w:w="577"/>
        <w:gridCol w:w="567"/>
        <w:gridCol w:w="567"/>
        <w:gridCol w:w="567"/>
        <w:gridCol w:w="567"/>
        <w:gridCol w:w="709"/>
        <w:gridCol w:w="709"/>
        <w:gridCol w:w="708"/>
        <w:gridCol w:w="708"/>
        <w:gridCol w:w="567"/>
        <w:gridCol w:w="567"/>
        <w:gridCol w:w="568"/>
      </w:tblGrid>
      <w:tr w:rsidR="00D777CA" w:rsidRPr="00F215CA" w:rsidTr="00D777CA">
        <w:trPr>
          <w:trHeight w:val="299"/>
        </w:trPr>
        <w:tc>
          <w:tcPr>
            <w:tcW w:w="426" w:type="dxa"/>
            <w:vMerge w:val="restart"/>
            <w:shd w:val="clear" w:color="auto" w:fill="FFFFFF"/>
            <w:vAlign w:val="center"/>
          </w:tcPr>
          <w:p w:rsidR="00D777CA" w:rsidRPr="00F215CA" w:rsidRDefault="00D777CA" w:rsidP="00BC118D">
            <w:pPr>
              <w:jc w:val="center"/>
              <w:rPr>
                <w:color w:val="000000"/>
                <w:kern w:val="1"/>
              </w:rPr>
            </w:pPr>
            <w:r w:rsidRPr="00F215CA">
              <w:rPr>
                <w:color w:val="000000"/>
                <w:kern w:val="1"/>
              </w:rPr>
              <w:t>№№</w:t>
            </w:r>
          </w:p>
        </w:tc>
        <w:tc>
          <w:tcPr>
            <w:tcW w:w="1559" w:type="dxa"/>
            <w:vMerge w:val="restart"/>
            <w:shd w:val="clear" w:color="auto" w:fill="FFFFFF"/>
            <w:vAlign w:val="center"/>
          </w:tcPr>
          <w:p w:rsidR="00D777CA" w:rsidRPr="00F215CA" w:rsidRDefault="00D777CA" w:rsidP="00BC118D">
            <w:pPr>
              <w:jc w:val="center"/>
              <w:rPr>
                <w:color w:val="000000"/>
                <w:kern w:val="1"/>
              </w:rPr>
            </w:pPr>
            <w:r w:rsidRPr="00F215CA">
              <w:rPr>
                <w:color w:val="000000"/>
                <w:kern w:val="1"/>
              </w:rPr>
              <w:t>Наименование</w:t>
            </w:r>
            <w:r>
              <w:rPr>
                <w:color w:val="000000"/>
                <w:kern w:val="1"/>
              </w:rPr>
              <w:t xml:space="preserve"> мероприятия</w:t>
            </w:r>
          </w:p>
        </w:tc>
        <w:tc>
          <w:tcPr>
            <w:tcW w:w="7381" w:type="dxa"/>
            <w:gridSpan w:val="12"/>
            <w:shd w:val="clear" w:color="auto" w:fill="FFFFFF"/>
            <w:vAlign w:val="center"/>
          </w:tcPr>
          <w:p w:rsidR="00D777CA" w:rsidRPr="00F215CA" w:rsidRDefault="00D777CA" w:rsidP="00BC118D">
            <w:pPr>
              <w:jc w:val="center"/>
              <w:rPr>
                <w:color w:val="000000"/>
                <w:kern w:val="1"/>
              </w:rPr>
            </w:pPr>
            <w:r>
              <w:rPr>
                <w:color w:val="000000"/>
                <w:kern w:val="1"/>
              </w:rPr>
              <w:t>Количество посетителей в месяц</w:t>
            </w:r>
          </w:p>
        </w:tc>
      </w:tr>
      <w:tr w:rsidR="00D777CA" w:rsidRPr="00F215CA" w:rsidTr="00D777CA">
        <w:trPr>
          <w:trHeight w:val="299"/>
        </w:trPr>
        <w:tc>
          <w:tcPr>
            <w:tcW w:w="426" w:type="dxa"/>
            <w:vMerge/>
            <w:shd w:val="clear" w:color="auto" w:fill="FFFFFF"/>
            <w:vAlign w:val="center"/>
          </w:tcPr>
          <w:p w:rsidR="00D777CA" w:rsidRPr="00F215CA" w:rsidRDefault="00D777CA" w:rsidP="00BC118D">
            <w:pPr>
              <w:jc w:val="center"/>
              <w:rPr>
                <w:color w:val="000000"/>
                <w:kern w:val="1"/>
              </w:rPr>
            </w:pPr>
          </w:p>
        </w:tc>
        <w:tc>
          <w:tcPr>
            <w:tcW w:w="1559" w:type="dxa"/>
            <w:vMerge/>
            <w:shd w:val="clear" w:color="auto" w:fill="FFFFFF"/>
            <w:vAlign w:val="center"/>
          </w:tcPr>
          <w:p w:rsidR="00D777CA" w:rsidRPr="00F215CA" w:rsidRDefault="00D777CA" w:rsidP="00BC118D">
            <w:pPr>
              <w:jc w:val="center"/>
              <w:rPr>
                <w:color w:val="000000"/>
                <w:kern w:val="1"/>
              </w:rPr>
            </w:pPr>
          </w:p>
        </w:tc>
        <w:tc>
          <w:tcPr>
            <w:tcW w:w="577" w:type="dxa"/>
            <w:shd w:val="clear" w:color="auto" w:fill="FFFFFF"/>
            <w:vAlign w:val="center"/>
          </w:tcPr>
          <w:p w:rsidR="00D777CA" w:rsidRPr="00F215CA" w:rsidRDefault="00D777CA" w:rsidP="00BC118D">
            <w:pPr>
              <w:jc w:val="center"/>
              <w:rPr>
                <w:color w:val="000000"/>
                <w:kern w:val="1"/>
              </w:rPr>
            </w:pPr>
            <w:r w:rsidRPr="00F215CA">
              <w:rPr>
                <w:color w:val="000000"/>
                <w:kern w:val="1"/>
              </w:rPr>
              <w:t>Янв</w:t>
            </w:r>
          </w:p>
        </w:tc>
        <w:tc>
          <w:tcPr>
            <w:tcW w:w="567" w:type="dxa"/>
            <w:shd w:val="clear" w:color="auto" w:fill="FFFFFF"/>
            <w:vAlign w:val="center"/>
          </w:tcPr>
          <w:p w:rsidR="00D777CA" w:rsidRPr="00F215CA" w:rsidRDefault="00D777CA" w:rsidP="00BC118D">
            <w:pPr>
              <w:jc w:val="center"/>
              <w:rPr>
                <w:color w:val="000000"/>
                <w:kern w:val="1"/>
              </w:rPr>
            </w:pPr>
            <w:r w:rsidRPr="00F215CA">
              <w:rPr>
                <w:color w:val="000000"/>
                <w:kern w:val="1"/>
              </w:rPr>
              <w:t>Февр</w:t>
            </w:r>
          </w:p>
        </w:tc>
        <w:tc>
          <w:tcPr>
            <w:tcW w:w="567" w:type="dxa"/>
            <w:shd w:val="clear" w:color="auto" w:fill="FFFFFF"/>
            <w:vAlign w:val="center"/>
          </w:tcPr>
          <w:p w:rsidR="00D777CA" w:rsidRPr="00F215CA" w:rsidRDefault="00D777CA" w:rsidP="00BC118D">
            <w:pPr>
              <w:jc w:val="center"/>
              <w:rPr>
                <w:color w:val="000000"/>
                <w:kern w:val="1"/>
              </w:rPr>
            </w:pPr>
            <w:r w:rsidRPr="00F215CA">
              <w:rPr>
                <w:color w:val="000000"/>
                <w:kern w:val="1"/>
              </w:rPr>
              <w:t>Март</w:t>
            </w:r>
          </w:p>
        </w:tc>
        <w:tc>
          <w:tcPr>
            <w:tcW w:w="567" w:type="dxa"/>
            <w:shd w:val="clear" w:color="auto" w:fill="FFFFFF"/>
            <w:vAlign w:val="center"/>
          </w:tcPr>
          <w:p w:rsidR="00D777CA" w:rsidRPr="00F215CA" w:rsidRDefault="00D777CA" w:rsidP="00BC118D">
            <w:pPr>
              <w:jc w:val="center"/>
              <w:rPr>
                <w:color w:val="000000"/>
                <w:kern w:val="1"/>
              </w:rPr>
            </w:pPr>
            <w:r>
              <w:rPr>
                <w:color w:val="000000"/>
                <w:kern w:val="1"/>
              </w:rPr>
              <w:t>Апр</w:t>
            </w:r>
          </w:p>
        </w:tc>
        <w:tc>
          <w:tcPr>
            <w:tcW w:w="567" w:type="dxa"/>
            <w:shd w:val="clear" w:color="auto" w:fill="FFFFFF"/>
            <w:vAlign w:val="center"/>
          </w:tcPr>
          <w:p w:rsidR="00D777CA" w:rsidRPr="00F215CA" w:rsidRDefault="00D777CA" w:rsidP="00BC118D">
            <w:pPr>
              <w:jc w:val="center"/>
              <w:rPr>
                <w:color w:val="000000"/>
                <w:kern w:val="1"/>
              </w:rPr>
            </w:pPr>
            <w:r w:rsidRPr="00F215CA">
              <w:rPr>
                <w:color w:val="000000"/>
                <w:kern w:val="1"/>
              </w:rPr>
              <w:t>Май</w:t>
            </w:r>
          </w:p>
        </w:tc>
        <w:tc>
          <w:tcPr>
            <w:tcW w:w="709" w:type="dxa"/>
            <w:shd w:val="clear" w:color="auto" w:fill="FFFFFF"/>
            <w:vAlign w:val="center"/>
          </w:tcPr>
          <w:p w:rsidR="00D777CA" w:rsidRPr="00F215CA" w:rsidRDefault="00D777CA" w:rsidP="00BC118D">
            <w:pPr>
              <w:jc w:val="center"/>
              <w:rPr>
                <w:color w:val="000000"/>
                <w:kern w:val="1"/>
              </w:rPr>
            </w:pPr>
            <w:r w:rsidRPr="00F215CA">
              <w:rPr>
                <w:color w:val="000000"/>
                <w:kern w:val="1"/>
              </w:rPr>
              <w:t>Июнь</w:t>
            </w:r>
          </w:p>
        </w:tc>
        <w:tc>
          <w:tcPr>
            <w:tcW w:w="709" w:type="dxa"/>
            <w:shd w:val="clear" w:color="auto" w:fill="FFFFFF"/>
            <w:vAlign w:val="center"/>
          </w:tcPr>
          <w:p w:rsidR="00D777CA" w:rsidRPr="00F215CA" w:rsidRDefault="00D777CA" w:rsidP="00BC118D">
            <w:pPr>
              <w:jc w:val="center"/>
              <w:rPr>
                <w:color w:val="000000"/>
                <w:kern w:val="1"/>
              </w:rPr>
            </w:pPr>
            <w:r w:rsidRPr="00F215CA">
              <w:rPr>
                <w:color w:val="000000"/>
                <w:kern w:val="1"/>
              </w:rPr>
              <w:t>Июль</w:t>
            </w:r>
          </w:p>
        </w:tc>
        <w:tc>
          <w:tcPr>
            <w:tcW w:w="708" w:type="dxa"/>
            <w:shd w:val="clear" w:color="auto" w:fill="FFFFFF"/>
            <w:vAlign w:val="center"/>
          </w:tcPr>
          <w:p w:rsidR="00D777CA" w:rsidRPr="00F215CA" w:rsidRDefault="00D777CA" w:rsidP="00BC118D">
            <w:pPr>
              <w:jc w:val="center"/>
              <w:rPr>
                <w:color w:val="000000"/>
                <w:kern w:val="1"/>
              </w:rPr>
            </w:pPr>
            <w:r w:rsidRPr="00F215CA">
              <w:rPr>
                <w:color w:val="000000"/>
                <w:kern w:val="1"/>
              </w:rPr>
              <w:t>Авг</w:t>
            </w:r>
          </w:p>
        </w:tc>
        <w:tc>
          <w:tcPr>
            <w:tcW w:w="708" w:type="dxa"/>
            <w:shd w:val="clear" w:color="auto" w:fill="FFFFFF"/>
            <w:vAlign w:val="center"/>
          </w:tcPr>
          <w:p w:rsidR="00D777CA" w:rsidRPr="00F215CA" w:rsidRDefault="00D777CA" w:rsidP="00BC118D">
            <w:pPr>
              <w:jc w:val="center"/>
              <w:rPr>
                <w:color w:val="000000"/>
                <w:kern w:val="1"/>
              </w:rPr>
            </w:pPr>
            <w:r w:rsidRPr="00F215CA">
              <w:rPr>
                <w:color w:val="000000"/>
                <w:kern w:val="1"/>
              </w:rPr>
              <w:t>Сент</w:t>
            </w:r>
          </w:p>
        </w:tc>
        <w:tc>
          <w:tcPr>
            <w:tcW w:w="567" w:type="dxa"/>
            <w:shd w:val="clear" w:color="auto" w:fill="FFFFFF"/>
            <w:vAlign w:val="center"/>
          </w:tcPr>
          <w:p w:rsidR="00D777CA" w:rsidRPr="00F215CA" w:rsidRDefault="00D777CA" w:rsidP="00BC118D">
            <w:pPr>
              <w:jc w:val="center"/>
              <w:rPr>
                <w:color w:val="000000"/>
                <w:kern w:val="1"/>
              </w:rPr>
            </w:pPr>
            <w:r w:rsidRPr="00F215CA">
              <w:rPr>
                <w:color w:val="000000"/>
                <w:kern w:val="1"/>
              </w:rPr>
              <w:t>Окт</w:t>
            </w:r>
          </w:p>
        </w:tc>
        <w:tc>
          <w:tcPr>
            <w:tcW w:w="567" w:type="dxa"/>
            <w:shd w:val="clear" w:color="auto" w:fill="FFFFFF"/>
            <w:vAlign w:val="center"/>
          </w:tcPr>
          <w:p w:rsidR="00D777CA" w:rsidRPr="00F215CA" w:rsidRDefault="00D777CA" w:rsidP="00BC118D">
            <w:pPr>
              <w:jc w:val="center"/>
              <w:rPr>
                <w:color w:val="000000"/>
                <w:kern w:val="1"/>
              </w:rPr>
            </w:pPr>
            <w:r w:rsidRPr="00F215CA">
              <w:rPr>
                <w:color w:val="000000"/>
                <w:kern w:val="1"/>
              </w:rPr>
              <w:t>Ноя</w:t>
            </w:r>
          </w:p>
        </w:tc>
        <w:tc>
          <w:tcPr>
            <w:tcW w:w="568" w:type="dxa"/>
            <w:shd w:val="clear" w:color="auto" w:fill="FFFFFF"/>
            <w:vAlign w:val="center"/>
          </w:tcPr>
          <w:p w:rsidR="00D777CA" w:rsidRPr="00F215CA" w:rsidRDefault="00D777CA" w:rsidP="00BC118D">
            <w:pPr>
              <w:jc w:val="center"/>
              <w:rPr>
                <w:color w:val="000000"/>
                <w:kern w:val="1"/>
              </w:rPr>
            </w:pPr>
            <w:r w:rsidRPr="00F215CA">
              <w:rPr>
                <w:color w:val="000000"/>
                <w:kern w:val="1"/>
              </w:rPr>
              <w:t>Дек</w:t>
            </w:r>
          </w:p>
        </w:tc>
      </w:tr>
      <w:tr w:rsidR="00D777CA" w:rsidRPr="00F215CA" w:rsidTr="00D777CA">
        <w:trPr>
          <w:trHeight w:val="299"/>
        </w:trPr>
        <w:tc>
          <w:tcPr>
            <w:tcW w:w="426" w:type="dxa"/>
            <w:shd w:val="clear" w:color="auto" w:fill="FFFFFF"/>
            <w:vAlign w:val="center"/>
          </w:tcPr>
          <w:p w:rsidR="00D777CA" w:rsidRPr="00F215CA" w:rsidRDefault="00D777CA" w:rsidP="00BC118D">
            <w:pPr>
              <w:jc w:val="center"/>
              <w:rPr>
                <w:color w:val="000000"/>
                <w:kern w:val="1"/>
              </w:rPr>
            </w:pPr>
            <w:r w:rsidRPr="00F215CA">
              <w:rPr>
                <w:color w:val="000000"/>
                <w:kern w:val="1"/>
              </w:rPr>
              <w:t>1</w:t>
            </w:r>
          </w:p>
        </w:tc>
        <w:tc>
          <w:tcPr>
            <w:tcW w:w="1559" w:type="dxa"/>
            <w:shd w:val="clear" w:color="auto" w:fill="FFFFFF"/>
          </w:tcPr>
          <w:p w:rsidR="00D777CA" w:rsidRPr="00B23FD4" w:rsidRDefault="00D777CA" w:rsidP="00BC118D">
            <w:r w:rsidRPr="00B23FD4">
              <w:t>Семинары</w:t>
            </w:r>
          </w:p>
        </w:tc>
        <w:tc>
          <w:tcPr>
            <w:tcW w:w="577" w:type="dxa"/>
            <w:shd w:val="clear" w:color="auto" w:fill="FFFFFF"/>
            <w:vAlign w:val="center"/>
          </w:tcPr>
          <w:p w:rsidR="00D777CA" w:rsidRPr="00F822F2" w:rsidRDefault="00D777CA" w:rsidP="00BC118D">
            <w:pPr>
              <w:jc w:val="center"/>
            </w:pPr>
            <w:r w:rsidRPr="00F822F2">
              <w:t>20</w:t>
            </w:r>
          </w:p>
        </w:tc>
        <w:tc>
          <w:tcPr>
            <w:tcW w:w="567" w:type="dxa"/>
            <w:shd w:val="clear" w:color="auto" w:fill="FFFFFF"/>
            <w:vAlign w:val="center"/>
          </w:tcPr>
          <w:p w:rsidR="00D777CA" w:rsidRPr="00F822F2" w:rsidRDefault="00D777CA" w:rsidP="00BC118D">
            <w:pPr>
              <w:jc w:val="center"/>
            </w:pPr>
            <w:r w:rsidRPr="00F822F2">
              <w:t>20</w:t>
            </w:r>
          </w:p>
        </w:tc>
        <w:tc>
          <w:tcPr>
            <w:tcW w:w="567" w:type="dxa"/>
            <w:shd w:val="clear" w:color="auto" w:fill="FFFFFF"/>
            <w:vAlign w:val="center"/>
          </w:tcPr>
          <w:p w:rsidR="00D777CA" w:rsidRPr="00F822F2" w:rsidRDefault="00D777CA" w:rsidP="00BC118D">
            <w:pPr>
              <w:jc w:val="center"/>
            </w:pPr>
            <w:r w:rsidRPr="00F822F2">
              <w:t>20</w:t>
            </w:r>
          </w:p>
        </w:tc>
        <w:tc>
          <w:tcPr>
            <w:tcW w:w="567" w:type="dxa"/>
            <w:shd w:val="clear" w:color="auto" w:fill="FFFFFF"/>
            <w:vAlign w:val="center"/>
          </w:tcPr>
          <w:p w:rsidR="00D777CA" w:rsidRPr="00F822F2" w:rsidRDefault="00D777CA" w:rsidP="00BC118D">
            <w:pPr>
              <w:jc w:val="center"/>
            </w:pPr>
            <w:r w:rsidRPr="00F822F2">
              <w:t>20</w:t>
            </w:r>
          </w:p>
        </w:tc>
        <w:tc>
          <w:tcPr>
            <w:tcW w:w="567" w:type="dxa"/>
            <w:shd w:val="clear" w:color="auto" w:fill="FFFFFF"/>
            <w:vAlign w:val="center"/>
          </w:tcPr>
          <w:p w:rsidR="00D777CA" w:rsidRPr="00F822F2" w:rsidRDefault="00D777CA" w:rsidP="00BC118D">
            <w:pPr>
              <w:jc w:val="center"/>
            </w:pPr>
            <w:r w:rsidRPr="00F822F2">
              <w:t>20</w:t>
            </w:r>
          </w:p>
        </w:tc>
        <w:tc>
          <w:tcPr>
            <w:tcW w:w="709" w:type="dxa"/>
            <w:shd w:val="clear" w:color="auto" w:fill="FFFFFF"/>
            <w:vAlign w:val="center"/>
          </w:tcPr>
          <w:p w:rsidR="00D777CA" w:rsidRPr="00F822F2" w:rsidRDefault="00D777CA" w:rsidP="00BC118D">
            <w:pPr>
              <w:jc w:val="center"/>
            </w:pPr>
            <w:r w:rsidRPr="00F822F2">
              <w:t>10</w:t>
            </w:r>
          </w:p>
        </w:tc>
        <w:tc>
          <w:tcPr>
            <w:tcW w:w="709" w:type="dxa"/>
            <w:shd w:val="clear" w:color="auto" w:fill="FFFFFF"/>
            <w:vAlign w:val="center"/>
          </w:tcPr>
          <w:p w:rsidR="00D777CA" w:rsidRPr="00F822F2" w:rsidRDefault="00D777CA" w:rsidP="00BC118D">
            <w:pPr>
              <w:jc w:val="center"/>
            </w:pPr>
            <w:r w:rsidRPr="00F822F2">
              <w:t>10</w:t>
            </w:r>
          </w:p>
        </w:tc>
        <w:tc>
          <w:tcPr>
            <w:tcW w:w="708" w:type="dxa"/>
            <w:shd w:val="clear" w:color="auto" w:fill="FFFFFF"/>
            <w:vAlign w:val="center"/>
          </w:tcPr>
          <w:p w:rsidR="00D777CA" w:rsidRPr="00F822F2" w:rsidRDefault="00D777CA" w:rsidP="00BC118D">
            <w:pPr>
              <w:jc w:val="center"/>
            </w:pPr>
            <w:r w:rsidRPr="00F822F2">
              <w:t>10</w:t>
            </w:r>
          </w:p>
        </w:tc>
        <w:tc>
          <w:tcPr>
            <w:tcW w:w="708" w:type="dxa"/>
            <w:shd w:val="clear" w:color="auto" w:fill="FFFFFF"/>
            <w:vAlign w:val="center"/>
          </w:tcPr>
          <w:p w:rsidR="00D777CA" w:rsidRPr="00F822F2" w:rsidRDefault="00D777CA" w:rsidP="00BC118D">
            <w:pPr>
              <w:jc w:val="center"/>
            </w:pPr>
            <w:r w:rsidRPr="00F822F2">
              <w:t>10</w:t>
            </w:r>
          </w:p>
        </w:tc>
        <w:tc>
          <w:tcPr>
            <w:tcW w:w="567" w:type="dxa"/>
            <w:shd w:val="clear" w:color="auto" w:fill="FFFFFF"/>
            <w:vAlign w:val="center"/>
          </w:tcPr>
          <w:p w:rsidR="00D777CA" w:rsidRPr="00F822F2" w:rsidRDefault="00D777CA" w:rsidP="00BC118D">
            <w:pPr>
              <w:jc w:val="center"/>
            </w:pPr>
            <w:r w:rsidRPr="00F822F2">
              <w:t>20</w:t>
            </w:r>
          </w:p>
        </w:tc>
        <w:tc>
          <w:tcPr>
            <w:tcW w:w="567" w:type="dxa"/>
            <w:shd w:val="clear" w:color="auto" w:fill="FFFFFF"/>
            <w:vAlign w:val="center"/>
          </w:tcPr>
          <w:p w:rsidR="00D777CA" w:rsidRPr="00F822F2" w:rsidRDefault="00D777CA" w:rsidP="00BC118D">
            <w:pPr>
              <w:jc w:val="center"/>
            </w:pPr>
            <w:r w:rsidRPr="00F822F2">
              <w:t>20</w:t>
            </w:r>
          </w:p>
        </w:tc>
        <w:tc>
          <w:tcPr>
            <w:tcW w:w="568" w:type="dxa"/>
            <w:shd w:val="clear" w:color="auto" w:fill="FFFFFF"/>
            <w:vAlign w:val="center"/>
          </w:tcPr>
          <w:p w:rsidR="00D777CA" w:rsidRPr="00604FE0" w:rsidRDefault="00D777CA" w:rsidP="00BC118D">
            <w:pPr>
              <w:jc w:val="center"/>
            </w:pPr>
            <w:r w:rsidRPr="00604FE0">
              <w:t>2</w:t>
            </w:r>
            <w:r>
              <w:t>0</w:t>
            </w:r>
          </w:p>
        </w:tc>
      </w:tr>
      <w:tr w:rsidR="00D777CA" w:rsidRPr="00F215CA" w:rsidTr="00D777CA">
        <w:trPr>
          <w:trHeight w:val="299"/>
        </w:trPr>
        <w:tc>
          <w:tcPr>
            <w:tcW w:w="426" w:type="dxa"/>
            <w:shd w:val="clear" w:color="auto" w:fill="FFFFFF"/>
            <w:vAlign w:val="center"/>
          </w:tcPr>
          <w:p w:rsidR="00D777CA" w:rsidRPr="00F215CA" w:rsidRDefault="00D777CA" w:rsidP="00BC118D">
            <w:pPr>
              <w:jc w:val="center"/>
              <w:rPr>
                <w:color w:val="000000"/>
                <w:kern w:val="1"/>
              </w:rPr>
            </w:pPr>
            <w:r w:rsidRPr="00F215CA">
              <w:rPr>
                <w:color w:val="000000"/>
                <w:kern w:val="1"/>
              </w:rPr>
              <w:t>2</w:t>
            </w:r>
          </w:p>
        </w:tc>
        <w:tc>
          <w:tcPr>
            <w:tcW w:w="1559" w:type="dxa"/>
            <w:shd w:val="clear" w:color="auto" w:fill="FFFFFF"/>
          </w:tcPr>
          <w:p w:rsidR="00D777CA" w:rsidRPr="00B23FD4" w:rsidRDefault="00D777CA" w:rsidP="00BC118D">
            <w:r w:rsidRPr="00B23FD4">
              <w:t xml:space="preserve">Тренинги </w:t>
            </w:r>
          </w:p>
        </w:tc>
        <w:tc>
          <w:tcPr>
            <w:tcW w:w="577" w:type="dxa"/>
            <w:shd w:val="clear" w:color="auto" w:fill="FFFFFF"/>
            <w:vAlign w:val="center"/>
          </w:tcPr>
          <w:p w:rsidR="00D777CA" w:rsidRPr="00F822F2" w:rsidRDefault="00D777CA" w:rsidP="00BC118D">
            <w:pPr>
              <w:jc w:val="center"/>
            </w:pPr>
            <w:r w:rsidRPr="00F822F2">
              <w:t>21</w:t>
            </w:r>
          </w:p>
        </w:tc>
        <w:tc>
          <w:tcPr>
            <w:tcW w:w="567" w:type="dxa"/>
            <w:shd w:val="clear" w:color="auto" w:fill="FFFFFF"/>
            <w:vAlign w:val="center"/>
          </w:tcPr>
          <w:p w:rsidR="00D777CA" w:rsidRPr="00F822F2" w:rsidRDefault="00D777CA" w:rsidP="00BC118D">
            <w:pPr>
              <w:jc w:val="center"/>
            </w:pPr>
            <w:r w:rsidRPr="00F822F2">
              <w:t>21</w:t>
            </w:r>
          </w:p>
        </w:tc>
        <w:tc>
          <w:tcPr>
            <w:tcW w:w="567" w:type="dxa"/>
            <w:shd w:val="clear" w:color="auto" w:fill="FFFFFF"/>
            <w:vAlign w:val="center"/>
          </w:tcPr>
          <w:p w:rsidR="00D777CA" w:rsidRPr="00F822F2" w:rsidRDefault="00D777CA" w:rsidP="00BC118D">
            <w:pPr>
              <w:jc w:val="center"/>
            </w:pPr>
            <w:r w:rsidRPr="00F822F2">
              <w:t>21</w:t>
            </w:r>
          </w:p>
        </w:tc>
        <w:tc>
          <w:tcPr>
            <w:tcW w:w="567" w:type="dxa"/>
            <w:shd w:val="clear" w:color="auto" w:fill="FFFFFF"/>
            <w:vAlign w:val="center"/>
          </w:tcPr>
          <w:p w:rsidR="00D777CA" w:rsidRPr="00F822F2" w:rsidRDefault="00D777CA" w:rsidP="00BC118D">
            <w:pPr>
              <w:jc w:val="center"/>
            </w:pPr>
            <w:r w:rsidRPr="00F822F2">
              <w:t>21</w:t>
            </w:r>
          </w:p>
        </w:tc>
        <w:tc>
          <w:tcPr>
            <w:tcW w:w="567" w:type="dxa"/>
            <w:shd w:val="clear" w:color="auto" w:fill="FFFFFF"/>
            <w:vAlign w:val="center"/>
          </w:tcPr>
          <w:p w:rsidR="00D777CA" w:rsidRPr="00F822F2" w:rsidRDefault="00D777CA" w:rsidP="00BC118D">
            <w:pPr>
              <w:jc w:val="center"/>
            </w:pPr>
            <w:r w:rsidRPr="00F822F2">
              <w:t>21</w:t>
            </w:r>
          </w:p>
        </w:tc>
        <w:tc>
          <w:tcPr>
            <w:tcW w:w="709" w:type="dxa"/>
            <w:shd w:val="clear" w:color="auto" w:fill="FFFFFF"/>
            <w:vAlign w:val="center"/>
          </w:tcPr>
          <w:p w:rsidR="00D777CA" w:rsidRPr="00F822F2" w:rsidRDefault="00D777CA" w:rsidP="00BC118D">
            <w:pPr>
              <w:jc w:val="center"/>
            </w:pPr>
            <w:r w:rsidRPr="00F822F2">
              <w:t>14</w:t>
            </w:r>
          </w:p>
        </w:tc>
        <w:tc>
          <w:tcPr>
            <w:tcW w:w="709" w:type="dxa"/>
            <w:shd w:val="clear" w:color="auto" w:fill="FFFFFF"/>
            <w:vAlign w:val="center"/>
          </w:tcPr>
          <w:p w:rsidR="00D777CA" w:rsidRPr="00F822F2" w:rsidRDefault="00D777CA" w:rsidP="00BC118D">
            <w:pPr>
              <w:jc w:val="center"/>
            </w:pPr>
            <w:r w:rsidRPr="00F822F2">
              <w:t>14</w:t>
            </w:r>
          </w:p>
        </w:tc>
        <w:tc>
          <w:tcPr>
            <w:tcW w:w="708" w:type="dxa"/>
            <w:shd w:val="clear" w:color="auto" w:fill="FFFFFF"/>
            <w:vAlign w:val="center"/>
          </w:tcPr>
          <w:p w:rsidR="00D777CA" w:rsidRPr="00F822F2" w:rsidRDefault="00D777CA" w:rsidP="00BC118D">
            <w:pPr>
              <w:jc w:val="center"/>
            </w:pPr>
            <w:r w:rsidRPr="00F822F2">
              <w:t>14</w:t>
            </w:r>
          </w:p>
        </w:tc>
        <w:tc>
          <w:tcPr>
            <w:tcW w:w="708" w:type="dxa"/>
            <w:shd w:val="clear" w:color="auto" w:fill="FFFFFF"/>
            <w:vAlign w:val="center"/>
          </w:tcPr>
          <w:p w:rsidR="00D777CA" w:rsidRPr="00F822F2" w:rsidRDefault="00D777CA" w:rsidP="00BC118D">
            <w:pPr>
              <w:jc w:val="center"/>
            </w:pPr>
            <w:r w:rsidRPr="00F822F2">
              <w:t>14</w:t>
            </w:r>
          </w:p>
        </w:tc>
        <w:tc>
          <w:tcPr>
            <w:tcW w:w="567" w:type="dxa"/>
            <w:shd w:val="clear" w:color="auto" w:fill="FFFFFF"/>
            <w:vAlign w:val="center"/>
          </w:tcPr>
          <w:p w:rsidR="00D777CA" w:rsidRPr="00F822F2" w:rsidRDefault="00D777CA" w:rsidP="00BC118D">
            <w:pPr>
              <w:jc w:val="center"/>
            </w:pPr>
            <w:r w:rsidRPr="00F822F2">
              <w:t>21</w:t>
            </w:r>
          </w:p>
        </w:tc>
        <w:tc>
          <w:tcPr>
            <w:tcW w:w="567" w:type="dxa"/>
            <w:shd w:val="clear" w:color="auto" w:fill="FFFFFF"/>
            <w:vAlign w:val="center"/>
          </w:tcPr>
          <w:p w:rsidR="00D777CA" w:rsidRPr="00F822F2" w:rsidRDefault="00D777CA" w:rsidP="00BC118D">
            <w:pPr>
              <w:jc w:val="center"/>
            </w:pPr>
            <w:r w:rsidRPr="00F822F2">
              <w:t>21</w:t>
            </w:r>
          </w:p>
        </w:tc>
        <w:tc>
          <w:tcPr>
            <w:tcW w:w="568" w:type="dxa"/>
            <w:shd w:val="clear" w:color="auto" w:fill="FFFFFF"/>
            <w:vAlign w:val="center"/>
          </w:tcPr>
          <w:p w:rsidR="00D777CA" w:rsidRPr="00604FE0" w:rsidRDefault="00D777CA" w:rsidP="00BC118D">
            <w:pPr>
              <w:jc w:val="center"/>
            </w:pPr>
            <w:r w:rsidRPr="00604FE0">
              <w:t>3</w:t>
            </w:r>
            <w:r>
              <w:t>0</w:t>
            </w:r>
          </w:p>
        </w:tc>
      </w:tr>
      <w:tr w:rsidR="00D777CA" w:rsidRPr="00F215CA" w:rsidTr="00D777CA">
        <w:trPr>
          <w:trHeight w:val="299"/>
        </w:trPr>
        <w:tc>
          <w:tcPr>
            <w:tcW w:w="426" w:type="dxa"/>
            <w:shd w:val="clear" w:color="auto" w:fill="FFFFFF"/>
            <w:vAlign w:val="center"/>
          </w:tcPr>
          <w:p w:rsidR="00D777CA" w:rsidRPr="00F215CA" w:rsidRDefault="00D777CA" w:rsidP="00BC118D">
            <w:pPr>
              <w:jc w:val="center"/>
              <w:rPr>
                <w:color w:val="000000"/>
                <w:kern w:val="1"/>
              </w:rPr>
            </w:pPr>
            <w:r w:rsidRPr="00F215CA">
              <w:rPr>
                <w:color w:val="000000"/>
                <w:kern w:val="1"/>
              </w:rPr>
              <w:t>3</w:t>
            </w:r>
          </w:p>
        </w:tc>
        <w:tc>
          <w:tcPr>
            <w:tcW w:w="1559" w:type="dxa"/>
            <w:shd w:val="clear" w:color="auto" w:fill="FFFFFF"/>
          </w:tcPr>
          <w:p w:rsidR="00D777CA" w:rsidRPr="00B23FD4" w:rsidRDefault="00D777CA" w:rsidP="00BC118D">
            <w:r w:rsidRPr="00B23FD4">
              <w:t>Курсы</w:t>
            </w:r>
          </w:p>
        </w:tc>
        <w:tc>
          <w:tcPr>
            <w:tcW w:w="577" w:type="dxa"/>
            <w:shd w:val="clear" w:color="auto" w:fill="FFFFFF"/>
            <w:vAlign w:val="center"/>
          </w:tcPr>
          <w:p w:rsidR="00D777CA" w:rsidRPr="00F822F2" w:rsidRDefault="00D777CA" w:rsidP="00BC118D">
            <w:pPr>
              <w:jc w:val="center"/>
            </w:pPr>
            <w:r w:rsidRPr="00F822F2">
              <w:t>10</w:t>
            </w:r>
          </w:p>
        </w:tc>
        <w:tc>
          <w:tcPr>
            <w:tcW w:w="567" w:type="dxa"/>
            <w:shd w:val="clear" w:color="auto" w:fill="FFFFFF"/>
            <w:vAlign w:val="center"/>
          </w:tcPr>
          <w:p w:rsidR="00D777CA" w:rsidRPr="00F822F2" w:rsidRDefault="00D777CA" w:rsidP="00BC118D">
            <w:pPr>
              <w:jc w:val="center"/>
            </w:pPr>
            <w:r w:rsidRPr="00F822F2">
              <w:t>10</w:t>
            </w:r>
          </w:p>
        </w:tc>
        <w:tc>
          <w:tcPr>
            <w:tcW w:w="567" w:type="dxa"/>
            <w:shd w:val="clear" w:color="auto" w:fill="FFFFFF"/>
            <w:vAlign w:val="center"/>
          </w:tcPr>
          <w:p w:rsidR="00D777CA" w:rsidRPr="00F822F2" w:rsidRDefault="00D777CA" w:rsidP="00BC118D">
            <w:pPr>
              <w:jc w:val="center"/>
            </w:pPr>
            <w:r w:rsidRPr="00F822F2">
              <w:t>10</w:t>
            </w:r>
          </w:p>
        </w:tc>
        <w:tc>
          <w:tcPr>
            <w:tcW w:w="567" w:type="dxa"/>
            <w:shd w:val="clear" w:color="auto" w:fill="FFFFFF"/>
            <w:vAlign w:val="center"/>
          </w:tcPr>
          <w:p w:rsidR="00D777CA" w:rsidRPr="00F822F2" w:rsidRDefault="00D777CA" w:rsidP="00BC118D">
            <w:pPr>
              <w:jc w:val="center"/>
            </w:pPr>
            <w:r w:rsidRPr="00F822F2">
              <w:t>10</w:t>
            </w:r>
          </w:p>
        </w:tc>
        <w:tc>
          <w:tcPr>
            <w:tcW w:w="567" w:type="dxa"/>
            <w:shd w:val="clear" w:color="auto" w:fill="FFFFFF"/>
            <w:vAlign w:val="center"/>
          </w:tcPr>
          <w:p w:rsidR="00D777CA" w:rsidRPr="00F822F2" w:rsidRDefault="00D777CA" w:rsidP="00BC118D">
            <w:pPr>
              <w:jc w:val="center"/>
            </w:pPr>
            <w:r w:rsidRPr="00F822F2">
              <w:t>10</w:t>
            </w:r>
          </w:p>
        </w:tc>
        <w:tc>
          <w:tcPr>
            <w:tcW w:w="709" w:type="dxa"/>
            <w:shd w:val="clear" w:color="auto" w:fill="FFFFFF"/>
            <w:vAlign w:val="center"/>
          </w:tcPr>
          <w:p w:rsidR="00D777CA" w:rsidRPr="00F822F2" w:rsidRDefault="00D777CA" w:rsidP="00BC118D">
            <w:pPr>
              <w:jc w:val="center"/>
            </w:pPr>
            <w:r w:rsidRPr="00F822F2">
              <w:t>5</w:t>
            </w:r>
          </w:p>
        </w:tc>
        <w:tc>
          <w:tcPr>
            <w:tcW w:w="709" w:type="dxa"/>
            <w:shd w:val="clear" w:color="auto" w:fill="FFFFFF"/>
            <w:vAlign w:val="center"/>
          </w:tcPr>
          <w:p w:rsidR="00D777CA" w:rsidRPr="00F822F2" w:rsidRDefault="00D777CA" w:rsidP="00BC118D">
            <w:pPr>
              <w:jc w:val="center"/>
            </w:pPr>
            <w:r w:rsidRPr="00F822F2">
              <w:t>5</w:t>
            </w:r>
          </w:p>
        </w:tc>
        <w:tc>
          <w:tcPr>
            <w:tcW w:w="708" w:type="dxa"/>
            <w:shd w:val="clear" w:color="auto" w:fill="FFFFFF"/>
            <w:vAlign w:val="center"/>
          </w:tcPr>
          <w:p w:rsidR="00D777CA" w:rsidRPr="00F822F2" w:rsidRDefault="00D777CA" w:rsidP="00BC118D">
            <w:pPr>
              <w:jc w:val="center"/>
            </w:pPr>
            <w:r w:rsidRPr="00F822F2">
              <w:t>5</w:t>
            </w:r>
          </w:p>
        </w:tc>
        <w:tc>
          <w:tcPr>
            <w:tcW w:w="708" w:type="dxa"/>
            <w:shd w:val="clear" w:color="auto" w:fill="FFFFFF"/>
            <w:vAlign w:val="center"/>
          </w:tcPr>
          <w:p w:rsidR="00D777CA" w:rsidRPr="00F822F2" w:rsidRDefault="00D777CA" w:rsidP="00BC118D">
            <w:pPr>
              <w:jc w:val="center"/>
            </w:pPr>
            <w:r w:rsidRPr="00F822F2">
              <w:t>5</w:t>
            </w:r>
          </w:p>
        </w:tc>
        <w:tc>
          <w:tcPr>
            <w:tcW w:w="567" w:type="dxa"/>
            <w:shd w:val="clear" w:color="auto" w:fill="FFFFFF"/>
            <w:vAlign w:val="center"/>
          </w:tcPr>
          <w:p w:rsidR="00D777CA" w:rsidRPr="00F822F2" w:rsidRDefault="00D777CA" w:rsidP="00BC118D">
            <w:pPr>
              <w:jc w:val="center"/>
            </w:pPr>
            <w:r w:rsidRPr="00F822F2">
              <w:t>10</w:t>
            </w:r>
          </w:p>
        </w:tc>
        <w:tc>
          <w:tcPr>
            <w:tcW w:w="567" w:type="dxa"/>
            <w:shd w:val="clear" w:color="auto" w:fill="FFFFFF"/>
            <w:vAlign w:val="center"/>
          </w:tcPr>
          <w:p w:rsidR="00D777CA" w:rsidRPr="00F822F2" w:rsidRDefault="00D777CA" w:rsidP="00BC118D">
            <w:pPr>
              <w:jc w:val="center"/>
            </w:pPr>
            <w:r w:rsidRPr="00F822F2">
              <w:t>10</w:t>
            </w:r>
          </w:p>
        </w:tc>
        <w:tc>
          <w:tcPr>
            <w:tcW w:w="568" w:type="dxa"/>
            <w:shd w:val="clear" w:color="auto" w:fill="FFFFFF"/>
            <w:vAlign w:val="center"/>
          </w:tcPr>
          <w:p w:rsidR="00D777CA" w:rsidRPr="00604FE0" w:rsidRDefault="00D777CA" w:rsidP="00BC118D">
            <w:pPr>
              <w:jc w:val="center"/>
            </w:pPr>
            <w:r w:rsidRPr="00604FE0">
              <w:t>2</w:t>
            </w:r>
          </w:p>
        </w:tc>
      </w:tr>
      <w:tr w:rsidR="00D777CA" w:rsidRPr="00F215CA" w:rsidTr="00D777CA">
        <w:trPr>
          <w:trHeight w:val="299"/>
        </w:trPr>
        <w:tc>
          <w:tcPr>
            <w:tcW w:w="1985" w:type="dxa"/>
            <w:gridSpan w:val="2"/>
            <w:shd w:val="clear" w:color="auto" w:fill="FFFFFF"/>
            <w:vAlign w:val="center"/>
          </w:tcPr>
          <w:p w:rsidR="00D777CA" w:rsidRDefault="00D777CA" w:rsidP="00BC118D">
            <w:pPr>
              <w:jc w:val="center"/>
            </w:pPr>
            <w:r w:rsidRPr="00B23FD4">
              <w:t xml:space="preserve">Количество </w:t>
            </w:r>
            <w:r>
              <w:t xml:space="preserve">посетителей </w:t>
            </w:r>
          </w:p>
        </w:tc>
        <w:tc>
          <w:tcPr>
            <w:tcW w:w="577" w:type="dxa"/>
            <w:shd w:val="clear" w:color="auto" w:fill="FFFFFF"/>
            <w:vAlign w:val="center"/>
          </w:tcPr>
          <w:p w:rsidR="00D777CA" w:rsidRPr="00F822F2" w:rsidRDefault="00D777CA" w:rsidP="00BC118D">
            <w:pPr>
              <w:jc w:val="center"/>
            </w:pPr>
            <w:r w:rsidRPr="00F822F2">
              <w:t>51</w:t>
            </w:r>
          </w:p>
        </w:tc>
        <w:tc>
          <w:tcPr>
            <w:tcW w:w="567" w:type="dxa"/>
            <w:shd w:val="clear" w:color="auto" w:fill="FFFFFF"/>
            <w:vAlign w:val="center"/>
          </w:tcPr>
          <w:p w:rsidR="00D777CA" w:rsidRPr="00F822F2" w:rsidRDefault="00D777CA" w:rsidP="00BC118D">
            <w:pPr>
              <w:jc w:val="center"/>
            </w:pPr>
            <w:r w:rsidRPr="00F822F2">
              <w:t>51</w:t>
            </w:r>
          </w:p>
        </w:tc>
        <w:tc>
          <w:tcPr>
            <w:tcW w:w="567" w:type="dxa"/>
            <w:shd w:val="clear" w:color="auto" w:fill="FFFFFF"/>
            <w:vAlign w:val="center"/>
          </w:tcPr>
          <w:p w:rsidR="00D777CA" w:rsidRPr="00F822F2" w:rsidRDefault="00D777CA" w:rsidP="00BC118D">
            <w:pPr>
              <w:jc w:val="center"/>
            </w:pPr>
            <w:r w:rsidRPr="00F822F2">
              <w:t>51</w:t>
            </w:r>
          </w:p>
        </w:tc>
        <w:tc>
          <w:tcPr>
            <w:tcW w:w="567" w:type="dxa"/>
            <w:shd w:val="clear" w:color="auto" w:fill="FFFFFF"/>
            <w:vAlign w:val="center"/>
          </w:tcPr>
          <w:p w:rsidR="00D777CA" w:rsidRPr="00F822F2" w:rsidRDefault="00D777CA" w:rsidP="00BC118D">
            <w:pPr>
              <w:jc w:val="center"/>
            </w:pPr>
            <w:r w:rsidRPr="00F822F2">
              <w:t>51</w:t>
            </w:r>
          </w:p>
        </w:tc>
        <w:tc>
          <w:tcPr>
            <w:tcW w:w="567" w:type="dxa"/>
            <w:shd w:val="clear" w:color="auto" w:fill="FFFFFF"/>
            <w:vAlign w:val="center"/>
          </w:tcPr>
          <w:p w:rsidR="00D777CA" w:rsidRPr="00F822F2" w:rsidRDefault="00D777CA" w:rsidP="00BC118D">
            <w:pPr>
              <w:jc w:val="center"/>
            </w:pPr>
            <w:r w:rsidRPr="00F822F2">
              <w:t>51</w:t>
            </w:r>
          </w:p>
        </w:tc>
        <w:tc>
          <w:tcPr>
            <w:tcW w:w="709" w:type="dxa"/>
            <w:shd w:val="clear" w:color="auto" w:fill="FFFFFF"/>
            <w:vAlign w:val="center"/>
          </w:tcPr>
          <w:p w:rsidR="00D777CA" w:rsidRPr="00F822F2" w:rsidRDefault="00D777CA" w:rsidP="00BC118D">
            <w:pPr>
              <w:jc w:val="center"/>
            </w:pPr>
            <w:r w:rsidRPr="00F822F2">
              <w:t>29</w:t>
            </w:r>
          </w:p>
        </w:tc>
        <w:tc>
          <w:tcPr>
            <w:tcW w:w="709" w:type="dxa"/>
            <w:shd w:val="clear" w:color="auto" w:fill="FFFFFF"/>
            <w:vAlign w:val="center"/>
          </w:tcPr>
          <w:p w:rsidR="00D777CA" w:rsidRPr="00F822F2" w:rsidRDefault="00D777CA" w:rsidP="00BC118D">
            <w:pPr>
              <w:jc w:val="center"/>
            </w:pPr>
            <w:r w:rsidRPr="00F822F2">
              <w:t>29</w:t>
            </w:r>
          </w:p>
        </w:tc>
        <w:tc>
          <w:tcPr>
            <w:tcW w:w="708" w:type="dxa"/>
            <w:shd w:val="clear" w:color="auto" w:fill="FFFFFF"/>
            <w:vAlign w:val="center"/>
          </w:tcPr>
          <w:p w:rsidR="00D777CA" w:rsidRPr="00F822F2" w:rsidRDefault="00D777CA" w:rsidP="00BC118D">
            <w:pPr>
              <w:jc w:val="center"/>
            </w:pPr>
            <w:r w:rsidRPr="00F822F2">
              <w:t>29</w:t>
            </w:r>
          </w:p>
        </w:tc>
        <w:tc>
          <w:tcPr>
            <w:tcW w:w="708" w:type="dxa"/>
            <w:shd w:val="clear" w:color="auto" w:fill="FFFFFF"/>
            <w:vAlign w:val="center"/>
          </w:tcPr>
          <w:p w:rsidR="00D777CA" w:rsidRPr="00F822F2" w:rsidRDefault="00D777CA" w:rsidP="00BC118D">
            <w:pPr>
              <w:jc w:val="center"/>
            </w:pPr>
            <w:r w:rsidRPr="00F822F2">
              <w:t>29</w:t>
            </w:r>
          </w:p>
        </w:tc>
        <w:tc>
          <w:tcPr>
            <w:tcW w:w="567" w:type="dxa"/>
            <w:shd w:val="clear" w:color="auto" w:fill="FFFFFF"/>
            <w:vAlign w:val="center"/>
          </w:tcPr>
          <w:p w:rsidR="00D777CA" w:rsidRPr="00F822F2" w:rsidRDefault="00D777CA" w:rsidP="00BC118D">
            <w:pPr>
              <w:jc w:val="center"/>
            </w:pPr>
            <w:r w:rsidRPr="00F822F2">
              <w:t>51</w:t>
            </w:r>
          </w:p>
        </w:tc>
        <w:tc>
          <w:tcPr>
            <w:tcW w:w="567" w:type="dxa"/>
            <w:shd w:val="clear" w:color="auto" w:fill="FFFFFF"/>
            <w:vAlign w:val="center"/>
          </w:tcPr>
          <w:p w:rsidR="00D777CA" w:rsidRPr="00F822F2" w:rsidRDefault="00D777CA" w:rsidP="00BC118D">
            <w:pPr>
              <w:jc w:val="center"/>
            </w:pPr>
            <w:r w:rsidRPr="00F822F2">
              <w:t>51</w:t>
            </w:r>
          </w:p>
        </w:tc>
        <w:tc>
          <w:tcPr>
            <w:tcW w:w="568" w:type="dxa"/>
            <w:shd w:val="clear" w:color="auto" w:fill="FFFFFF"/>
            <w:vAlign w:val="center"/>
          </w:tcPr>
          <w:p w:rsidR="00D777CA" w:rsidRPr="00F822F2" w:rsidRDefault="00D777CA" w:rsidP="00BC118D">
            <w:pPr>
              <w:jc w:val="center"/>
            </w:pPr>
            <w:r>
              <w:t>51</w:t>
            </w:r>
          </w:p>
        </w:tc>
      </w:tr>
    </w:tbl>
    <w:p w:rsidR="00871F27" w:rsidRDefault="00871F27" w:rsidP="00D777CA">
      <w:pPr>
        <w:spacing w:line="360" w:lineRule="auto"/>
        <w:rPr>
          <w:sz w:val="28"/>
          <w:szCs w:val="28"/>
        </w:rPr>
      </w:pPr>
    </w:p>
    <w:p w:rsidR="0009348B" w:rsidRDefault="00871F27" w:rsidP="00D777CA">
      <w:pPr>
        <w:spacing w:line="360" w:lineRule="auto"/>
        <w:ind w:firstLine="709"/>
        <w:jc w:val="both"/>
        <w:rPr>
          <w:sz w:val="28"/>
          <w:szCs w:val="28"/>
        </w:rPr>
      </w:pPr>
      <w:r>
        <w:rPr>
          <w:sz w:val="28"/>
          <w:szCs w:val="28"/>
        </w:rPr>
        <w:t xml:space="preserve">Другие организационные вопросы </w:t>
      </w:r>
      <w:r w:rsidR="00D777CA">
        <w:rPr>
          <w:sz w:val="28"/>
          <w:szCs w:val="28"/>
        </w:rPr>
        <w:t xml:space="preserve">школы бизнеса </w:t>
      </w:r>
      <w:r>
        <w:rPr>
          <w:sz w:val="28"/>
          <w:szCs w:val="28"/>
        </w:rPr>
        <w:t>представлены в таблицах ниже.</w:t>
      </w:r>
      <w:r w:rsidR="0009348B">
        <w:rPr>
          <w:sz w:val="28"/>
          <w:szCs w:val="28"/>
        </w:rPr>
        <w:t xml:space="preserve"> В таблице 9 представлены затраты по времени на проведение мероприятий.</w:t>
      </w:r>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9</w:t>
      </w:r>
      <w:r w:rsidRPr="004853DA">
        <w:rPr>
          <w:rFonts w:eastAsia="Calibri"/>
          <w:sz w:val="28"/>
          <w:szCs w:val="28"/>
          <w:lang w:eastAsia="en-US"/>
        </w:rPr>
        <w:t xml:space="preserve"> </w:t>
      </w:r>
    </w:p>
    <w:p w:rsidR="00ED1152" w:rsidRDefault="002D137F" w:rsidP="00D777CA">
      <w:pPr>
        <w:spacing w:line="360" w:lineRule="auto"/>
        <w:jc w:val="center"/>
        <w:rPr>
          <w:sz w:val="28"/>
          <w:szCs w:val="28"/>
        </w:rPr>
      </w:pPr>
      <w:r>
        <w:rPr>
          <w:sz w:val="28"/>
          <w:szCs w:val="28"/>
        </w:rPr>
        <w:t>Затраты по времени на проведение мероприятий.</w:t>
      </w:r>
    </w:p>
    <w:tbl>
      <w:tblPr>
        <w:tblW w:w="9351" w:type="dxa"/>
        <w:tblInd w:w="113" w:type="dxa"/>
        <w:tblLook w:val="04A0" w:firstRow="1" w:lastRow="0" w:firstColumn="1" w:lastColumn="0" w:noHBand="0" w:noVBand="1"/>
      </w:tblPr>
      <w:tblGrid>
        <w:gridCol w:w="2100"/>
        <w:gridCol w:w="2715"/>
        <w:gridCol w:w="2268"/>
        <w:gridCol w:w="2268"/>
      </w:tblGrid>
      <w:tr w:rsidR="00871F27" w:rsidRPr="005A4F9B" w:rsidTr="00D777CA">
        <w:trPr>
          <w:trHeight w:val="30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F27" w:rsidRPr="00ED1152" w:rsidRDefault="00ED1152" w:rsidP="00D777CA">
            <w:pPr>
              <w:suppressAutoHyphens w:val="0"/>
              <w:rPr>
                <w:color w:val="000000"/>
                <w:lang w:eastAsia="ru-RU"/>
              </w:rPr>
            </w:pPr>
            <w:r>
              <w:rPr>
                <w:color w:val="000000"/>
                <w:lang w:eastAsia="ru-RU"/>
              </w:rPr>
              <w:t xml:space="preserve">Затраты по </w:t>
            </w:r>
            <w:r w:rsidR="00871F27" w:rsidRPr="00ED1152">
              <w:rPr>
                <w:color w:val="000000"/>
                <w:lang w:eastAsia="ru-RU"/>
              </w:rPr>
              <w:t xml:space="preserve">времени </w:t>
            </w:r>
          </w:p>
        </w:tc>
        <w:tc>
          <w:tcPr>
            <w:tcW w:w="7251" w:type="dxa"/>
            <w:gridSpan w:val="3"/>
            <w:tcBorders>
              <w:top w:val="single" w:sz="4" w:space="0" w:color="auto"/>
              <w:left w:val="nil"/>
              <w:bottom w:val="single" w:sz="4" w:space="0" w:color="auto"/>
              <w:right w:val="single" w:sz="4" w:space="0" w:color="auto"/>
            </w:tcBorders>
            <w:shd w:val="clear" w:color="auto" w:fill="auto"/>
            <w:noWrap/>
            <w:vAlign w:val="bottom"/>
            <w:hideMark/>
          </w:tcPr>
          <w:p w:rsidR="00871F27" w:rsidRPr="00ED1152" w:rsidRDefault="00871F27" w:rsidP="00D777CA">
            <w:pPr>
              <w:suppressAutoHyphens w:val="0"/>
              <w:ind w:hanging="86"/>
              <w:jc w:val="center"/>
              <w:rPr>
                <w:color w:val="000000"/>
                <w:lang w:eastAsia="ru-RU"/>
              </w:rPr>
            </w:pPr>
            <w:r w:rsidRPr="00ED1152">
              <w:rPr>
                <w:color w:val="000000"/>
                <w:lang w:eastAsia="ru-RU"/>
              </w:rPr>
              <w:t xml:space="preserve">За одно мероприятие </w:t>
            </w:r>
          </w:p>
        </w:tc>
      </w:tr>
      <w:tr w:rsidR="00871F27" w:rsidRPr="005A4F9B" w:rsidTr="00D777CA">
        <w:trPr>
          <w:trHeight w:val="470"/>
        </w:trPr>
        <w:tc>
          <w:tcPr>
            <w:tcW w:w="21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1F27" w:rsidRPr="00ED1152" w:rsidRDefault="00871F27" w:rsidP="00D777CA">
            <w:pPr>
              <w:suppressAutoHyphens w:val="0"/>
              <w:ind w:firstLine="709"/>
              <w:rPr>
                <w:color w:val="000000"/>
                <w:lang w:eastAsia="ru-RU"/>
              </w:rPr>
            </w:pPr>
          </w:p>
        </w:tc>
        <w:tc>
          <w:tcPr>
            <w:tcW w:w="2715" w:type="dxa"/>
            <w:tcBorders>
              <w:top w:val="nil"/>
              <w:left w:val="nil"/>
              <w:bottom w:val="single" w:sz="4" w:space="0" w:color="auto"/>
              <w:right w:val="single" w:sz="4" w:space="0" w:color="auto"/>
            </w:tcBorders>
            <w:shd w:val="clear" w:color="auto" w:fill="auto"/>
            <w:vAlign w:val="center"/>
            <w:hideMark/>
          </w:tcPr>
          <w:p w:rsidR="00871F27" w:rsidRPr="00ED1152" w:rsidRDefault="00871F27" w:rsidP="00D777CA">
            <w:pPr>
              <w:suppressAutoHyphens w:val="0"/>
              <w:rPr>
                <w:color w:val="000000"/>
                <w:lang w:eastAsia="ru-RU"/>
              </w:rPr>
            </w:pPr>
            <w:r w:rsidRPr="00ED1152">
              <w:rPr>
                <w:color w:val="000000"/>
                <w:lang w:eastAsia="ru-RU"/>
              </w:rPr>
              <w:t>Продолжительность в день, час</w:t>
            </w:r>
          </w:p>
        </w:tc>
        <w:tc>
          <w:tcPr>
            <w:tcW w:w="2268" w:type="dxa"/>
            <w:tcBorders>
              <w:top w:val="nil"/>
              <w:left w:val="nil"/>
              <w:bottom w:val="single" w:sz="4" w:space="0" w:color="auto"/>
              <w:right w:val="single" w:sz="4" w:space="0" w:color="auto"/>
            </w:tcBorders>
            <w:shd w:val="clear" w:color="auto" w:fill="auto"/>
            <w:vAlign w:val="center"/>
            <w:hideMark/>
          </w:tcPr>
          <w:p w:rsidR="00871F27" w:rsidRPr="00ED1152" w:rsidRDefault="00871F27" w:rsidP="00D777CA">
            <w:pPr>
              <w:suppressAutoHyphens w:val="0"/>
              <w:rPr>
                <w:color w:val="000000"/>
                <w:lang w:eastAsia="ru-RU"/>
              </w:rPr>
            </w:pPr>
            <w:r w:rsidRPr="00ED1152">
              <w:rPr>
                <w:color w:val="000000"/>
                <w:lang w:eastAsia="ru-RU"/>
              </w:rPr>
              <w:t>Количество дней, дн</w:t>
            </w:r>
          </w:p>
        </w:tc>
        <w:tc>
          <w:tcPr>
            <w:tcW w:w="2268" w:type="dxa"/>
            <w:tcBorders>
              <w:top w:val="nil"/>
              <w:left w:val="nil"/>
              <w:bottom w:val="single" w:sz="4" w:space="0" w:color="auto"/>
              <w:right w:val="single" w:sz="4" w:space="0" w:color="auto"/>
            </w:tcBorders>
            <w:shd w:val="clear" w:color="auto" w:fill="auto"/>
            <w:vAlign w:val="center"/>
            <w:hideMark/>
          </w:tcPr>
          <w:p w:rsidR="00871F27" w:rsidRPr="00ED1152" w:rsidRDefault="00871F27" w:rsidP="00D777CA">
            <w:pPr>
              <w:suppressAutoHyphens w:val="0"/>
              <w:rPr>
                <w:color w:val="000000"/>
                <w:lang w:eastAsia="ru-RU"/>
              </w:rPr>
            </w:pPr>
            <w:r w:rsidRPr="00ED1152">
              <w:rPr>
                <w:color w:val="000000"/>
                <w:lang w:eastAsia="ru-RU"/>
              </w:rPr>
              <w:t>Итого затраты времени, час</w:t>
            </w:r>
          </w:p>
        </w:tc>
      </w:tr>
      <w:tr w:rsidR="00871F27" w:rsidRPr="005A4F9B" w:rsidTr="00D777C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71F27" w:rsidRPr="00ED1152" w:rsidRDefault="00871F27" w:rsidP="00D777CA">
            <w:pPr>
              <w:suppressAutoHyphens w:val="0"/>
              <w:ind w:hanging="113"/>
              <w:jc w:val="both"/>
              <w:rPr>
                <w:color w:val="000000"/>
                <w:lang w:eastAsia="ru-RU"/>
              </w:rPr>
            </w:pPr>
            <w:r w:rsidRPr="00ED1152">
              <w:rPr>
                <w:color w:val="000000"/>
                <w:lang w:eastAsia="ru-RU"/>
              </w:rPr>
              <w:t>Семинары</w:t>
            </w:r>
          </w:p>
        </w:tc>
        <w:tc>
          <w:tcPr>
            <w:tcW w:w="2715"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86"/>
              <w:jc w:val="center"/>
              <w:rPr>
                <w:color w:val="000000"/>
                <w:lang w:eastAsia="ru-RU"/>
              </w:rPr>
            </w:pPr>
            <w:r w:rsidRPr="00ED1152">
              <w:rPr>
                <w:color w:val="000000"/>
                <w:lang w:eastAsia="ru-RU"/>
              </w:rPr>
              <w:t>3</w:t>
            </w:r>
          </w:p>
        </w:tc>
        <w:tc>
          <w:tcPr>
            <w:tcW w:w="2268"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108"/>
              <w:jc w:val="center"/>
              <w:rPr>
                <w:color w:val="000000"/>
                <w:lang w:eastAsia="ru-RU"/>
              </w:rPr>
            </w:pPr>
            <w:r w:rsidRPr="00ED1152">
              <w:rPr>
                <w:color w:val="000000"/>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108"/>
              <w:jc w:val="center"/>
              <w:rPr>
                <w:color w:val="000000"/>
                <w:lang w:eastAsia="ru-RU"/>
              </w:rPr>
            </w:pPr>
            <w:r w:rsidRPr="00ED1152">
              <w:rPr>
                <w:color w:val="000000"/>
                <w:lang w:eastAsia="ru-RU"/>
              </w:rPr>
              <w:t>3</w:t>
            </w:r>
          </w:p>
        </w:tc>
      </w:tr>
      <w:tr w:rsidR="00871F27" w:rsidRPr="005A4F9B" w:rsidTr="00D777CA">
        <w:trPr>
          <w:trHeight w:val="31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71F27" w:rsidRPr="00ED1152" w:rsidRDefault="00871F27" w:rsidP="00D777CA">
            <w:pPr>
              <w:suppressAutoHyphens w:val="0"/>
              <w:ind w:hanging="113"/>
              <w:jc w:val="both"/>
              <w:rPr>
                <w:color w:val="000000"/>
                <w:lang w:eastAsia="ru-RU"/>
              </w:rPr>
            </w:pPr>
            <w:r w:rsidRPr="00ED1152">
              <w:rPr>
                <w:color w:val="000000"/>
                <w:lang w:eastAsia="ru-RU"/>
              </w:rPr>
              <w:t xml:space="preserve">Тренинги </w:t>
            </w:r>
          </w:p>
        </w:tc>
        <w:tc>
          <w:tcPr>
            <w:tcW w:w="2715"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86"/>
              <w:jc w:val="center"/>
              <w:rPr>
                <w:color w:val="000000"/>
                <w:lang w:eastAsia="ru-RU"/>
              </w:rPr>
            </w:pPr>
            <w:r w:rsidRPr="00ED1152">
              <w:rPr>
                <w:color w:val="000000"/>
                <w:lang w:eastAsia="ru-RU"/>
              </w:rPr>
              <w:t>2</w:t>
            </w:r>
          </w:p>
        </w:tc>
        <w:tc>
          <w:tcPr>
            <w:tcW w:w="2268"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108"/>
              <w:jc w:val="center"/>
              <w:rPr>
                <w:color w:val="000000"/>
                <w:lang w:eastAsia="ru-RU"/>
              </w:rPr>
            </w:pPr>
            <w:r w:rsidRPr="00ED1152">
              <w:rPr>
                <w:color w:val="000000"/>
                <w:lang w:eastAsia="ru-RU"/>
              </w:rPr>
              <w:t>2</w:t>
            </w:r>
          </w:p>
        </w:tc>
        <w:tc>
          <w:tcPr>
            <w:tcW w:w="2268"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108"/>
              <w:jc w:val="center"/>
              <w:rPr>
                <w:color w:val="000000"/>
                <w:lang w:eastAsia="ru-RU"/>
              </w:rPr>
            </w:pPr>
            <w:r w:rsidRPr="00ED1152">
              <w:rPr>
                <w:color w:val="000000"/>
                <w:lang w:eastAsia="ru-RU"/>
              </w:rPr>
              <w:t>4</w:t>
            </w:r>
          </w:p>
        </w:tc>
      </w:tr>
      <w:tr w:rsidR="00871F27" w:rsidRPr="005A4F9B" w:rsidTr="00D777CA">
        <w:trPr>
          <w:trHeight w:val="7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871F27" w:rsidRPr="00ED1152" w:rsidRDefault="00871F27" w:rsidP="00D777CA">
            <w:pPr>
              <w:suppressAutoHyphens w:val="0"/>
              <w:ind w:hanging="113"/>
              <w:jc w:val="both"/>
              <w:rPr>
                <w:color w:val="000000"/>
                <w:lang w:eastAsia="ru-RU"/>
              </w:rPr>
            </w:pPr>
            <w:r w:rsidRPr="00ED1152">
              <w:rPr>
                <w:color w:val="000000"/>
                <w:lang w:eastAsia="ru-RU"/>
              </w:rPr>
              <w:t>Курсы</w:t>
            </w:r>
          </w:p>
        </w:tc>
        <w:tc>
          <w:tcPr>
            <w:tcW w:w="2715"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86"/>
              <w:jc w:val="center"/>
              <w:rPr>
                <w:color w:val="000000"/>
                <w:lang w:eastAsia="ru-RU"/>
              </w:rPr>
            </w:pPr>
            <w:r w:rsidRPr="00ED1152">
              <w:rPr>
                <w:color w:val="000000"/>
                <w:lang w:eastAsia="ru-RU"/>
              </w:rPr>
              <w:t>2</w:t>
            </w:r>
          </w:p>
        </w:tc>
        <w:tc>
          <w:tcPr>
            <w:tcW w:w="2268"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108"/>
              <w:jc w:val="center"/>
              <w:rPr>
                <w:color w:val="000000"/>
                <w:lang w:eastAsia="ru-RU"/>
              </w:rPr>
            </w:pPr>
            <w:r w:rsidRPr="00ED1152">
              <w:rPr>
                <w:color w:val="000000"/>
                <w:lang w:eastAsia="ru-RU"/>
              </w:rPr>
              <w:t>12</w:t>
            </w:r>
          </w:p>
        </w:tc>
        <w:tc>
          <w:tcPr>
            <w:tcW w:w="2268" w:type="dxa"/>
            <w:tcBorders>
              <w:top w:val="nil"/>
              <w:left w:val="nil"/>
              <w:bottom w:val="single" w:sz="4" w:space="0" w:color="auto"/>
              <w:right w:val="single" w:sz="4" w:space="0" w:color="auto"/>
            </w:tcBorders>
            <w:shd w:val="clear" w:color="auto" w:fill="auto"/>
            <w:noWrap/>
            <w:vAlign w:val="center"/>
            <w:hideMark/>
          </w:tcPr>
          <w:p w:rsidR="00871F27" w:rsidRPr="00ED1152" w:rsidRDefault="00871F27" w:rsidP="00D777CA">
            <w:pPr>
              <w:suppressAutoHyphens w:val="0"/>
              <w:ind w:hanging="108"/>
              <w:jc w:val="center"/>
              <w:rPr>
                <w:color w:val="000000"/>
                <w:lang w:eastAsia="ru-RU"/>
              </w:rPr>
            </w:pPr>
            <w:r w:rsidRPr="00ED1152">
              <w:rPr>
                <w:color w:val="000000"/>
                <w:lang w:eastAsia="ru-RU"/>
              </w:rPr>
              <w:t>24</w:t>
            </w:r>
          </w:p>
        </w:tc>
      </w:tr>
    </w:tbl>
    <w:p w:rsidR="00871F27" w:rsidRDefault="00871F27" w:rsidP="00FB7847">
      <w:pPr>
        <w:spacing w:line="360" w:lineRule="auto"/>
        <w:ind w:firstLine="709"/>
        <w:rPr>
          <w:sz w:val="28"/>
          <w:szCs w:val="28"/>
        </w:rPr>
      </w:pPr>
    </w:p>
    <w:p w:rsidR="00DD4FBC" w:rsidRDefault="00DD4FBC" w:rsidP="00FB7847">
      <w:pPr>
        <w:suppressAutoHyphens w:val="0"/>
        <w:spacing w:line="360" w:lineRule="auto"/>
        <w:ind w:firstLine="709"/>
        <w:jc w:val="both"/>
        <w:rPr>
          <w:rFonts w:eastAsia="Calibri"/>
          <w:sz w:val="28"/>
          <w:szCs w:val="28"/>
          <w:lang w:eastAsia="en-US"/>
        </w:rPr>
      </w:pPr>
      <w:r>
        <w:rPr>
          <w:rFonts w:eastAsia="Calibri"/>
          <w:sz w:val="28"/>
          <w:szCs w:val="28"/>
          <w:lang w:eastAsia="en-US"/>
        </w:rPr>
        <w:t>В таблице 10 рассчитаны затраты времени в месяц на проведение всех мероприятий</w:t>
      </w:r>
    </w:p>
    <w:p w:rsidR="002D137F" w:rsidRPr="004853DA" w:rsidRDefault="002D137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10</w:t>
      </w:r>
      <w:r w:rsidRPr="004853DA">
        <w:rPr>
          <w:rFonts w:eastAsia="Calibri"/>
          <w:sz w:val="28"/>
          <w:szCs w:val="28"/>
          <w:lang w:eastAsia="en-US"/>
        </w:rPr>
        <w:t xml:space="preserve"> </w:t>
      </w:r>
    </w:p>
    <w:p w:rsidR="00BC118D" w:rsidRPr="00F2657A" w:rsidRDefault="002D137F" w:rsidP="00BC118D">
      <w:pPr>
        <w:spacing w:line="360" w:lineRule="auto"/>
        <w:ind w:firstLine="709"/>
        <w:jc w:val="center"/>
        <w:rPr>
          <w:sz w:val="28"/>
          <w:szCs w:val="28"/>
        </w:rPr>
      </w:pPr>
      <w:r w:rsidRPr="00F2657A">
        <w:rPr>
          <w:sz w:val="28"/>
          <w:szCs w:val="28"/>
        </w:rPr>
        <w:t>Затраты времени в месяц</w:t>
      </w:r>
      <w:r w:rsidR="00BC118D">
        <w:rPr>
          <w:sz w:val="28"/>
          <w:szCs w:val="28"/>
        </w:rPr>
        <w:t xml:space="preserve"> на проведение всех мероприятий</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559"/>
        <w:gridCol w:w="577"/>
        <w:gridCol w:w="567"/>
        <w:gridCol w:w="567"/>
        <w:gridCol w:w="567"/>
        <w:gridCol w:w="567"/>
        <w:gridCol w:w="709"/>
        <w:gridCol w:w="709"/>
        <w:gridCol w:w="708"/>
        <w:gridCol w:w="708"/>
        <w:gridCol w:w="567"/>
        <w:gridCol w:w="567"/>
        <w:gridCol w:w="568"/>
      </w:tblGrid>
      <w:tr w:rsidR="00BC118D" w:rsidRPr="00F2657A" w:rsidTr="00BC118D">
        <w:trPr>
          <w:trHeight w:val="299"/>
        </w:trPr>
        <w:tc>
          <w:tcPr>
            <w:tcW w:w="426" w:type="dxa"/>
            <w:vMerge w:val="restart"/>
            <w:shd w:val="clear" w:color="auto" w:fill="FFFFFF"/>
            <w:vAlign w:val="center"/>
          </w:tcPr>
          <w:p w:rsidR="00BC118D" w:rsidRPr="00F2657A" w:rsidRDefault="00BC118D" w:rsidP="00BC118D">
            <w:pPr>
              <w:jc w:val="center"/>
              <w:rPr>
                <w:color w:val="000000"/>
                <w:kern w:val="1"/>
              </w:rPr>
            </w:pPr>
            <w:r w:rsidRPr="00F2657A">
              <w:rPr>
                <w:color w:val="000000"/>
                <w:kern w:val="1"/>
              </w:rPr>
              <w:t>№№</w:t>
            </w:r>
          </w:p>
        </w:tc>
        <w:tc>
          <w:tcPr>
            <w:tcW w:w="1559" w:type="dxa"/>
            <w:vMerge w:val="restart"/>
            <w:shd w:val="clear" w:color="auto" w:fill="FFFFFF"/>
            <w:vAlign w:val="center"/>
          </w:tcPr>
          <w:p w:rsidR="00BC118D" w:rsidRPr="00ED1152" w:rsidRDefault="00BC118D" w:rsidP="00BC118D">
            <w:pPr>
              <w:jc w:val="center"/>
              <w:rPr>
                <w:color w:val="000000"/>
                <w:kern w:val="1"/>
              </w:rPr>
            </w:pPr>
            <w:r w:rsidRPr="00ED1152">
              <w:rPr>
                <w:color w:val="000000"/>
                <w:kern w:val="1"/>
              </w:rPr>
              <w:t>Наименование мероприятия</w:t>
            </w:r>
          </w:p>
        </w:tc>
        <w:tc>
          <w:tcPr>
            <w:tcW w:w="7381" w:type="dxa"/>
            <w:gridSpan w:val="12"/>
            <w:shd w:val="clear" w:color="auto" w:fill="FFFFFF"/>
            <w:vAlign w:val="center"/>
          </w:tcPr>
          <w:p w:rsidR="00BC118D" w:rsidRPr="00ED1152" w:rsidRDefault="00BC118D" w:rsidP="00BC118D">
            <w:pPr>
              <w:jc w:val="center"/>
              <w:rPr>
                <w:color w:val="000000"/>
                <w:kern w:val="1"/>
              </w:rPr>
            </w:pPr>
            <w:r w:rsidRPr="00ED1152">
              <w:rPr>
                <w:color w:val="000000"/>
                <w:kern w:val="1"/>
              </w:rPr>
              <w:t>Месяца</w:t>
            </w:r>
          </w:p>
        </w:tc>
      </w:tr>
      <w:tr w:rsidR="00BC118D" w:rsidRPr="00F2657A" w:rsidTr="00BC118D">
        <w:trPr>
          <w:trHeight w:val="299"/>
        </w:trPr>
        <w:tc>
          <w:tcPr>
            <w:tcW w:w="426" w:type="dxa"/>
            <w:vMerge/>
            <w:shd w:val="clear" w:color="auto" w:fill="FFFFFF"/>
            <w:vAlign w:val="center"/>
          </w:tcPr>
          <w:p w:rsidR="00BC118D" w:rsidRPr="00F2657A" w:rsidRDefault="00BC118D" w:rsidP="00BC118D">
            <w:pPr>
              <w:jc w:val="center"/>
              <w:rPr>
                <w:color w:val="000000"/>
                <w:kern w:val="1"/>
              </w:rPr>
            </w:pPr>
          </w:p>
        </w:tc>
        <w:tc>
          <w:tcPr>
            <w:tcW w:w="1559" w:type="dxa"/>
            <w:vMerge/>
            <w:shd w:val="clear" w:color="auto" w:fill="FFFFFF"/>
            <w:vAlign w:val="center"/>
          </w:tcPr>
          <w:p w:rsidR="00BC118D" w:rsidRPr="00ED1152" w:rsidRDefault="00BC118D" w:rsidP="00BC118D">
            <w:pPr>
              <w:jc w:val="center"/>
              <w:rPr>
                <w:color w:val="000000"/>
                <w:kern w:val="1"/>
              </w:rPr>
            </w:pPr>
          </w:p>
        </w:tc>
        <w:tc>
          <w:tcPr>
            <w:tcW w:w="577" w:type="dxa"/>
            <w:shd w:val="clear" w:color="auto" w:fill="FFFFFF"/>
            <w:vAlign w:val="center"/>
          </w:tcPr>
          <w:p w:rsidR="00BC118D" w:rsidRPr="00ED1152" w:rsidRDefault="00BC118D" w:rsidP="00BC118D">
            <w:pPr>
              <w:jc w:val="center"/>
              <w:rPr>
                <w:color w:val="000000"/>
                <w:kern w:val="1"/>
              </w:rPr>
            </w:pPr>
            <w:r w:rsidRPr="00ED1152">
              <w:rPr>
                <w:color w:val="000000"/>
                <w:kern w:val="1"/>
              </w:rPr>
              <w:t>Янв</w:t>
            </w:r>
          </w:p>
        </w:tc>
        <w:tc>
          <w:tcPr>
            <w:tcW w:w="567" w:type="dxa"/>
            <w:shd w:val="clear" w:color="auto" w:fill="FFFFFF"/>
            <w:vAlign w:val="center"/>
          </w:tcPr>
          <w:p w:rsidR="00BC118D" w:rsidRPr="00ED1152" w:rsidRDefault="00BC118D" w:rsidP="00BC118D">
            <w:pPr>
              <w:jc w:val="center"/>
              <w:rPr>
                <w:color w:val="000000"/>
                <w:kern w:val="1"/>
              </w:rPr>
            </w:pPr>
            <w:r w:rsidRPr="00ED1152">
              <w:rPr>
                <w:color w:val="000000"/>
                <w:kern w:val="1"/>
              </w:rPr>
              <w:t>Февр</w:t>
            </w:r>
          </w:p>
        </w:tc>
        <w:tc>
          <w:tcPr>
            <w:tcW w:w="567" w:type="dxa"/>
            <w:shd w:val="clear" w:color="auto" w:fill="FFFFFF"/>
            <w:vAlign w:val="center"/>
          </w:tcPr>
          <w:p w:rsidR="00BC118D" w:rsidRPr="00ED1152" w:rsidRDefault="00BC118D" w:rsidP="00BC118D">
            <w:pPr>
              <w:jc w:val="center"/>
              <w:rPr>
                <w:color w:val="000000"/>
                <w:kern w:val="1"/>
              </w:rPr>
            </w:pPr>
            <w:r w:rsidRPr="00ED1152">
              <w:rPr>
                <w:color w:val="000000"/>
                <w:kern w:val="1"/>
              </w:rPr>
              <w:t>Март</w:t>
            </w:r>
          </w:p>
        </w:tc>
        <w:tc>
          <w:tcPr>
            <w:tcW w:w="567" w:type="dxa"/>
            <w:shd w:val="clear" w:color="auto" w:fill="FFFFFF"/>
            <w:vAlign w:val="center"/>
          </w:tcPr>
          <w:p w:rsidR="00BC118D" w:rsidRPr="00ED1152" w:rsidRDefault="00BC118D" w:rsidP="00BC118D">
            <w:pPr>
              <w:jc w:val="center"/>
              <w:rPr>
                <w:color w:val="000000"/>
                <w:kern w:val="1"/>
              </w:rPr>
            </w:pPr>
            <w:r w:rsidRPr="00ED1152">
              <w:rPr>
                <w:color w:val="000000"/>
                <w:kern w:val="1"/>
              </w:rPr>
              <w:t>Апр</w:t>
            </w:r>
          </w:p>
        </w:tc>
        <w:tc>
          <w:tcPr>
            <w:tcW w:w="567" w:type="dxa"/>
            <w:shd w:val="clear" w:color="auto" w:fill="FFFFFF"/>
            <w:vAlign w:val="center"/>
          </w:tcPr>
          <w:p w:rsidR="00BC118D" w:rsidRPr="00ED1152" w:rsidRDefault="00BC118D" w:rsidP="00BC118D">
            <w:pPr>
              <w:jc w:val="center"/>
              <w:rPr>
                <w:color w:val="000000"/>
                <w:kern w:val="1"/>
              </w:rPr>
            </w:pPr>
            <w:r w:rsidRPr="00ED1152">
              <w:rPr>
                <w:color w:val="000000"/>
                <w:kern w:val="1"/>
              </w:rPr>
              <w:t>Май</w:t>
            </w:r>
          </w:p>
        </w:tc>
        <w:tc>
          <w:tcPr>
            <w:tcW w:w="709" w:type="dxa"/>
            <w:shd w:val="clear" w:color="auto" w:fill="FFFFFF"/>
            <w:vAlign w:val="center"/>
          </w:tcPr>
          <w:p w:rsidR="00BC118D" w:rsidRPr="00ED1152" w:rsidRDefault="00BC118D" w:rsidP="00BC118D">
            <w:pPr>
              <w:jc w:val="center"/>
              <w:rPr>
                <w:color w:val="000000"/>
                <w:kern w:val="1"/>
              </w:rPr>
            </w:pPr>
            <w:r w:rsidRPr="00ED1152">
              <w:rPr>
                <w:color w:val="000000"/>
                <w:kern w:val="1"/>
              </w:rPr>
              <w:t>Июнь</w:t>
            </w:r>
          </w:p>
        </w:tc>
        <w:tc>
          <w:tcPr>
            <w:tcW w:w="709" w:type="dxa"/>
            <w:shd w:val="clear" w:color="auto" w:fill="FFFFFF"/>
            <w:vAlign w:val="center"/>
          </w:tcPr>
          <w:p w:rsidR="00BC118D" w:rsidRPr="00ED1152" w:rsidRDefault="00BC118D" w:rsidP="00BC118D">
            <w:pPr>
              <w:jc w:val="center"/>
              <w:rPr>
                <w:color w:val="000000"/>
                <w:kern w:val="1"/>
              </w:rPr>
            </w:pPr>
            <w:r w:rsidRPr="00ED1152">
              <w:rPr>
                <w:color w:val="000000"/>
                <w:kern w:val="1"/>
              </w:rPr>
              <w:t>Июль</w:t>
            </w:r>
          </w:p>
        </w:tc>
        <w:tc>
          <w:tcPr>
            <w:tcW w:w="708" w:type="dxa"/>
            <w:shd w:val="clear" w:color="auto" w:fill="FFFFFF"/>
            <w:vAlign w:val="center"/>
          </w:tcPr>
          <w:p w:rsidR="00BC118D" w:rsidRPr="00ED1152" w:rsidRDefault="00BC118D" w:rsidP="00BC118D">
            <w:pPr>
              <w:jc w:val="center"/>
              <w:rPr>
                <w:color w:val="000000"/>
                <w:kern w:val="1"/>
              </w:rPr>
            </w:pPr>
            <w:r w:rsidRPr="00ED1152">
              <w:rPr>
                <w:color w:val="000000"/>
                <w:kern w:val="1"/>
              </w:rPr>
              <w:t>Авг</w:t>
            </w:r>
          </w:p>
        </w:tc>
        <w:tc>
          <w:tcPr>
            <w:tcW w:w="708" w:type="dxa"/>
            <w:shd w:val="clear" w:color="auto" w:fill="FFFFFF"/>
            <w:vAlign w:val="center"/>
          </w:tcPr>
          <w:p w:rsidR="00BC118D" w:rsidRPr="00ED1152" w:rsidRDefault="00BC118D" w:rsidP="00BC118D">
            <w:pPr>
              <w:jc w:val="center"/>
              <w:rPr>
                <w:color w:val="000000"/>
                <w:kern w:val="1"/>
              </w:rPr>
            </w:pPr>
            <w:r w:rsidRPr="00ED1152">
              <w:rPr>
                <w:color w:val="000000"/>
                <w:kern w:val="1"/>
              </w:rPr>
              <w:t>Сент</w:t>
            </w:r>
          </w:p>
        </w:tc>
        <w:tc>
          <w:tcPr>
            <w:tcW w:w="567" w:type="dxa"/>
            <w:shd w:val="clear" w:color="auto" w:fill="FFFFFF"/>
            <w:vAlign w:val="center"/>
          </w:tcPr>
          <w:p w:rsidR="00BC118D" w:rsidRPr="00ED1152" w:rsidRDefault="00BC118D" w:rsidP="00BC118D">
            <w:pPr>
              <w:jc w:val="center"/>
              <w:rPr>
                <w:color w:val="000000"/>
                <w:kern w:val="1"/>
              </w:rPr>
            </w:pPr>
            <w:r w:rsidRPr="00ED1152">
              <w:rPr>
                <w:color w:val="000000"/>
                <w:kern w:val="1"/>
              </w:rPr>
              <w:t>Окт</w:t>
            </w:r>
          </w:p>
        </w:tc>
        <w:tc>
          <w:tcPr>
            <w:tcW w:w="567" w:type="dxa"/>
            <w:shd w:val="clear" w:color="auto" w:fill="FFFFFF"/>
            <w:vAlign w:val="center"/>
          </w:tcPr>
          <w:p w:rsidR="00BC118D" w:rsidRPr="00ED1152" w:rsidRDefault="00BC118D" w:rsidP="00BC118D">
            <w:pPr>
              <w:jc w:val="center"/>
              <w:rPr>
                <w:color w:val="000000"/>
                <w:kern w:val="1"/>
              </w:rPr>
            </w:pPr>
            <w:r w:rsidRPr="00ED1152">
              <w:rPr>
                <w:color w:val="000000"/>
                <w:kern w:val="1"/>
              </w:rPr>
              <w:t>Ноя</w:t>
            </w:r>
          </w:p>
        </w:tc>
        <w:tc>
          <w:tcPr>
            <w:tcW w:w="568" w:type="dxa"/>
            <w:shd w:val="clear" w:color="auto" w:fill="FFFFFF"/>
            <w:vAlign w:val="center"/>
          </w:tcPr>
          <w:p w:rsidR="00BC118D" w:rsidRPr="00ED1152" w:rsidRDefault="00BC118D" w:rsidP="00BC118D">
            <w:pPr>
              <w:jc w:val="center"/>
              <w:rPr>
                <w:color w:val="000000"/>
                <w:kern w:val="1"/>
              </w:rPr>
            </w:pPr>
            <w:r w:rsidRPr="00ED1152">
              <w:rPr>
                <w:color w:val="000000"/>
                <w:kern w:val="1"/>
              </w:rPr>
              <w:t>Дек</w:t>
            </w:r>
          </w:p>
        </w:tc>
      </w:tr>
      <w:tr w:rsidR="00BC118D" w:rsidRPr="00F2657A" w:rsidTr="00BC118D">
        <w:trPr>
          <w:trHeight w:val="299"/>
        </w:trPr>
        <w:tc>
          <w:tcPr>
            <w:tcW w:w="426" w:type="dxa"/>
            <w:shd w:val="clear" w:color="auto" w:fill="FFFFFF"/>
            <w:vAlign w:val="center"/>
          </w:tcPr>
          <w:p w:rsidR="00BC118D" w:rsidRPr="00F2657A" w:rsidRDefault="00BC118D" w:rsidP="00BC118D">
            <w:pPr>
              <w:jc w:val="center"/>
              <w:rPr>
                <w:color w:val="000000"/>
                <w:kern w:val="1"/>
              </w:rPr>
            </w:pPr>
            <w:r w:rsidRPr="00F2657A">
              <w:rPr>
                <w:color w:val="000000"/>
                <w:kern w:val="1"/>
              </w:rPr>
              <w:t>1</w:t>
            </w:r>
          </w:p>
        </w:tc>
        <w:tc>
          <w:tcPr>
            <w:tcW w:w="1559" w:type="dxa"/>
            <w:shd w:val="clear" w:color="auto" w:fill="FFFFFF"/>
          </w:tcPr>
          <w:p w:rsidR="00BC118D" w:rsidRPr="00ED1152" w:rsidRDefault="00BC118D" w:rsidP="00BC118D">
            <w:r w:rsidRPr="00ED1152">
              <w:t>Семинары</w:t>
            </w:r>
          </w:p>
        </w:tc>
        <w:tc>
          <w:tcPr>
            <w:tcW w:w="577" w:type="dxa"/>
            <w:shd w:val="clear" w:color="auto" w:fill="FFFFFF"/>
            <w:vAlign w:val="center"/>
          </w:tcPr>
          <w:p w:rsidR="00BC118D" w:rsidRPr="00ED1152" w:rsidRDefault="00BC118D" w:rsidP="00BC118D">
            <w:pPr>
              <w:suppressAutoHyphens w:val="0"/>
              <w:jc w:val="center"/>
              <w:rPr>
                <w:color w:val="000000"/>
                <w:lang w:eastAsia="ru-RU"/>
              </w:rPr>
            </w:pPr>
            <w:r w:rsidRPr="00ED1152">
              <w:rPr>
                <w:color w:val="000000"/>
              </w:rPr>
              <w:t>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3</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3</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3</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3</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w:t>
            </w:r>
          </w:p>
        </w:tc>
        <w:tc>
          <w:tcPr>
            <w:tcW w:w="568" w:type="dxa"/>
            <w:shd w:val="clear" w:color="auto" w:fill="FFFFFF"/>
            <w:vAlign w:val="center"/>
          </w:tcPr>
          <w:p w:rsidR="00BC118D" w:rsidRPr="00ED1152" w:rsidRDefault="00BC118D" w:rsidP="00BC118D">
            <w:pPr>
              <w:jc w:val="center"/>
              <w:rPr>
                <w:color w:val="000000"/>
              </w:rPr>
            </w:pPr>
            <w:r w:rsidRPr="00ED1152">
              <w:rPr>
                <w:color w:val="000000"/>
              </w:rPr>
              <w:t>6</w:t>
            </w:r>
          </w:p>
        </w:tc>
      </w:tr>
      <w:tr w:rsidR="00BC118D" w:rsidRPr="00F2657A" w:rsidTr="00BC118D">
        <w:trPr>
          <w:trHeight w:val="299"/>
        </w:trPr>
        <w:tc>
          <w:tcPr>
            <w:tcW w:w="426" w:type="dxa"/>
            <w:shd w:val="clear" w:color="auto" w:fill="FFFFFF"/>
            <w:vAlign w:val="center"/>
          </w:tcPr>
          <w:p w:rsidR="00BC118D" w:rsidRPr="00F2657A" w:rsidRDefault="00BC118D" w:rsidP="00BC118D">
            <w:pPr>
              <w:jc w:val="center"/>
              <w:rPr>
                <w:color w:val="000000"/>
                <w:kern w:val="1"/>
              </w:rPr>
            </w:pPr>
            <w:r w:rsidRPr="00F2657A">
              <w:rPr>
                <w:color w:val="000000"/>
                <w:kern w:val="1"/>
              </w:rPr>
              <w:t>2</w:t>
            </w:r>
          </w:p>
        </w:tc>
        <w:tc>
          <w:tcPr>
            <w:tcW w:w="1559" w:type="dxa"/>
            <w:shd w:val="clear" w:color="auto" w:fill="FFFFFF"/>
          </w:tcPr>
          <w:p w:rsidR="00BC118D" w:rsidRPr="00ED1152" w:rsidRDefault="00BC118D" w:rsidP="00BC118D">
            <w:r w:rsidRPr="00ED1152">
              <w:t xml:space="preserve">Тренинги </w:t>
            </w:r>
          </w:p>
        </w:tc>
        <w:tc>
          <w:tcPr>
            <w:tcW w:w="57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8</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8</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8</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8</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12</w:t>
            </w:r>
          </w:p>
        </w:tc>
        <w:tc>
          <w:tcPr>
            <w:tcW w:w="568" w:type="dxa"/>
            <w:shd w:val="clear" w:color="auto" w:fill="FFFFFF"/>
            <w:vAlign w:val="center"/>
          </w:tcPr>
          <w:p w:rsidR="00BC118D" w:rsidRPr="00ED1152" w:rsidRDefault="00BC118D" w:rsidP="00BC118D">
            <w:pPr>
              <w:jc w:val="center"/>
              <w:rPr>
                <w:color w:val="000000"/>
              </w:rPr>
            </w:pPr>
            <w:r w:rsidRPr="00ED1152">
              <w:rPr>
                <w:color w:val="000000"/>
              </w:rPr>
              <w:t>12</w:t>
            </w:r>
          </w:p>
        </w:tc>
      </w:tr>
      <w:tr w:rsidR="00BC118D" w:rsidRPr="00F2657A" w:rsidTr="00BC118D">
        <w:trPr>
          <w:trHeight w:val="299"/>
        </w:trPr>
        <w:tc>
          <w:tcPr>
            <w:tcW w:w="426" w:type="dxa"/>
            <w:shd w:val="clear" w:color="auto" w:fill="FFFFFF"/>
            <w:vAlign w:val="center"/>
          </w:tcPr>
          <w:p w:rsidR="00BC118D" w:rsidRPr="00F2657A" w:rsidRDefault="00BC118D" w:rsidP="00BC118D">
            <w:pPr>
              <w:jc w:val="center"/>
              <w:rPr>
                <w:color w:val="000000"/>
                <w:kern w:val="1"/>
              </w:rPr>
            </w:pPr>
            <w:r w:rsidRPr="00F2657A">
              <w:rPr>
                <w:color w:val="000000"/>
                <w:kern w:val="1"/>
              </w:rPr>
              <w:t>3</w:t>
            </w:r>
          </w:p>
        </w:tc>
        <w:tc>
          <w:tcPr>
            <w:tcW w:w="1559" w:type="dxa"/>
            <w:shd w:val="clear" w:color="auto" w:fill="FFFFFF"/>
          </w:tcPr>
          <w:p w:rsidR="00BC118D" w:rsidRPr="00ED1152" w:rsidRDefault="00BC118D" w:rsidP="00BC118D">
            <w:r w:rsidRPr="00ED1152">
              <w:t>Курсы</w:t>
            </w:r>
          </w:p>
        </w:tc>
        <w:tc>
          <w:tcPr>
            <w:tcW w:w="57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24</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24</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24</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24</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48</w:t>
            </w:r>
          </w:p>
        </w:tc>
        <w:tc>
          <w:tcPr>
            <w:tcW w:w="568" w:type="dxa"/>
            <w:shd w:val="clear" w:color="auto" w:fill="FFFFFF"/>
            <w:vAlign w:val="center"/>
          </w:tcPr>
          <w:p w:rsidR="00BC118D" w:rsidRPr="00ED1152" w:rsidRDefault="00BC118D" w:rsidP="00BC118D">
            <w:pPr>
              <w:jc w:val="center"/>
              <w:rPr>
                <w:color w:val="000000"/>
              </w:rPr>
            </w:pPr>
            <w:r w:rsidRPr="00ED1152">
              <w:rPr>
                <w:color w:val="000000"/>
              </w:rPr>
              <w:t>48</w:t>
            </w:r>
          </w:p>
        </w:tc>
      </w:tr>
      <w:tr w:rsidR="00BC118D" w:rsidRPr="00F2657A" w:rsidTr="00BC118D">
        <w:trPr>
          <w:trHeight w:val="299"/>
        </w:trPr>
        <w:tc>
          <w:tcPr>
            <w:tcW w:w="1985" w:type="dxa"/>
            <w:gridSpan w:val="2"/>
            <w:shd w:val="clear" w:color="auto" w:fill="FFFFFF"/>
            <w:vAlign w:val="center"/>
          </w:tcPr>
          <w:p w:rsidR="00BC118D" w:rsidRPr="00ED1152" w:rsidRDefault="00BC118D" w:rsidP="00BC118D">
            <w:pPr>
              <w:jc w:val="center"/>
            </w:pPr>
            <w:r w:rsidRPr="00ED1152">
              <w:t xml:space="preserve">Количество посетителей </w:t>
            </w:r>
          </w:p>
        </w:tc>
        <w:tc>
          <w:tcPr>
            <w:tcW w:w="577" w:type="dxa"/>
            <w:shd w:val="clear" w:color="auto" w:fill="FFFFFF"/>
            <w:vAlign w:val="center"/>
          </w:tcPr>
          <w:p w:rsidR="00BC118D" w:rsidRPr="00ED1152" w:rsidRDefault="00BC118D" w:rsidP="00BC118D">
            <w:pPr>
              <w:jc w:val="center"/>
            </w:pPr>
            <w:r w:rsidRPr="00ED1152">
              <w:t>51</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66</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66</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66</w:t>
            </w:r>
          </w:p>
        </w:tc>
        <w:tc>
          <w:tcPr>
            <w:tcW w:w="709" w:type="dxa"/>
            <w:shd w:val="clear" w:color="auto" w:fill="FFFFFF"/>
            <w:vAlign w:val="center"/>
          </w:tcPr>
          <w:p w:rsidR="00BC118D" w:rsidRPr="00ED1152" w:rsidRDefault="00BC118D" w:rsidP="00BC118D">
            <w:pPr>
              <w:jc w:val="center"/>
              <w:rPr>
                <w:color w:val="000000"/>
              </w:rPr>
            </w:pPr>
            <w:r w:rsidRPr="00ED1152">
              <w:rPr>
                <w:color w:val="000000"/>
              </w:rPr>
              <w:t>35</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35</w:t>
            </w:r>
          </w:p>
        </w:tc>
        <w:tc>
          <w:tcPr>
            <w:tcW w:w="708" w:type="dxa"/>
            <w:shd w:val="clear" w:color="auto" w:fill="FFFFFF"/>
            <w:vAlign w:val="center"/>
          </w:tcPr>
          <w:p w:rsidR="00BC118D" w:rsidRPr="00ED1152" w:rsidRDefault="00BC118D" w:rsidP="00BC118D">
            <w:pPr>
              <w:jc w:val="center"/>
              <w:rPr>
                <w:color w:val="000000"/>
              </w:rPr>
            </w:pPr>
            <w:r w:rsidRPr="00ED1152">
              <w:rPr>
                <w:color w:val="000000"/>
              </w:rPr>
              <w:t>35</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35</w:t>
            </w:r>
          </w:p>
        </w:tc>
        <w:tc>
          <w:tcPr>
            <w:tcW w:w="567" w:type="dxa"/>
            <w:shd w:val="clear" w:color="auto" w:fill="FFFFFF"/>
            <w:vAlign w:val="center"/>
          </w:tcPr>
          <w:p w:rsidR="00BC118D" w:rsidRPr="00ED1152" w:rsidRDefault="00BC118D" w:rsidP="00BC118D">
            <w:pPr>
              <w:jc w:val="center"/>
              <w:rPr>
                <w:color w:val="000000"/>
              </w:rPr>
            </w:pPr>
            <w:r w:rsidRPr="00ED1152">
              <w:rPr>
                <w:color w:val="000000"/>
              </w:rPr>
              <w:t>66</w:t>
            </w:r>
          </w:p>
        </w:tc>
        <w:tc>
          <w:tcPr>
            <w:tcW w:w="568" w:type="dxa"/>
            <w:shd w:val="clear" w:color="auto" w:fill="FFFFFF"/>
            <w:vAlign w:val="center"/>
          </w:tcPr>
          <w:p w:rsidR="00BC118D" w:rsidRPr="00ED1152" w:rsidRDefault="00BC118D" w:rsidP="00BC118D">
            <w:pPr>
              <w:jc w:val="center"/>
              <w:rPr>
                <w:color w:val="000000"/>
              </w:rPr>
            </w:pPr>
            <w:r w:rsidRPr="00ED1152">
              <w:rPr>
                <w:color w:val="000000"/>
              </w:rPr>
              <w:t>66</w:t>
            </w:r>
          </w:p>
        </w:tc>
      </w:tr>
    </w:tbl>
    <w:p w:rsidR="00BC118D" w:rsidRDefault="00BC118D" w:rsidP="00BC118D">
      <w:pPr>
        <w:spacing w:line="360" w:lineRule="auto"/>
        <w:ind w:firstLine="709"/>
        <w:jc w:val="both"/>
        <w:rPr>
          <w:sz w:val="28"/>
          <w:szCs w:val="28"/>
        </w:rPr>
      </w:pPr>
    </w:p>
    <w:p w:rsidR="00871F27" w:rsidRDefault="00871F27" w:rsidP="00BC118D">
      <w:pPr>
        <w:spacing w:line="360" w:lineRule="auto"/>
        <w:jc w:val="both"/>
        <w:rPr>
          <w:sz w:val="28"/>
          <w:szCs w:val="28"/>
        </w:rPr>
      </w:pPr>
      <w:r>
        <w:rPr>
          <w:sz w:val="28"/>
          <w:szCs w:val="28"/>
        </w:rPr>
        <w:tab/>
        <w:t>По данной таблице видно, что в затраты в месяц по времени укладываются в норму 176 часов (8 часов рабочий день* 22 рабочих дня  в месяц)</w:t>
      </w:r>
    </w:p>
    <w:p w:rsidR="00BC118D" w:rsidRDefault="00871F27" w:rsidP="00BC118D">
      <w:pPr>
        <w:spacing w:line="360" w:lineRule="auto"/>
        <w:ind w:firstLine="709"/>
        <w:jc w:val="both"/>
        <w:rPr>
          <w:sz w:val="28"/>
          <w:szCs w:val="28"/>
        </w:rPr>
      </w:pPr>
      <w:r>
        <w:rPr>
          <w:sz w:val="28"/>
          <w:szCs w:val="28"/>
        </w:rPr>
        <w:lastRenderedPageBreak/>
        <w:t>Для удобства организации школы бизнеса составлен определенный календарн</w:t>
      </w:r>
      <w:r w:rsidR="00DD4FBC">
        <w:rPr>
          <w:sz w:val="28"/>
          <w:szCs w:val="28"/>
        </w:rPr>
        <w:t>ый план проведения мероприятий. На рисунке 1 показан обычный месяц, а на рисунке 2 месяц сниженной активности.</w:t>
      </w:r>
    </w:p>
    <w:p w:rsidR="00BC118D" w:rsidRDefault="00BC118D" w:rsidP="00BC118D">
      <w:pPr>
        <w:spacing w:line="360" w:lineRule="auto"/>
        <w:ind w:firstLine="709"/>
        <w:jc w:val="both"/>
        <w:rPr>
          <w:sz w:val="28"/>
          <w:szCs w:val="28"/>
        </w:rPr>
      </w:pPr>
    </w:p>
    <w:tbl>
      <w:tblPr>
        <w:tblW w:w="9452" w:type="dxa"/>
        <w:tblInd w:w="118" w:type="dxa"/>
        <w:tblLook w:val="04A0" w:firstRow="1" w:lastRow="0" w:firstColumn="1" w:lastColumn="0" w:noHBand="0" w:noVBand="1"/>
      </w:tblPr>
      <w:tblGrid>
        <w:gridCol w:w="960"/>
        <w:gridCol w:w="960"/>
        <w:gridCol w:w="960"/>
        <w:gridCol w:w="960"/>
        <w:gridCol w:w="960"/>
        <w:gridCol w:w="960"/>
        <w:gridCol w:w="960"/>
        <w:gridCol w:w="870"/>
        <w:gridCol w:w="764"/>
        <w:gridCol w:w="1098"/>
      </w:tblGrid>
      <w:tr w:rsidR="00BC118D" w:rsidRPr="005A4F9B" w:rsidTr="00BC118D">
        <w:trPr>
          <w:gridAfter w:val="2"/>
          <w:wAfter w:w="1856" w:type="dxa"/>
          <w:trHeight w:val="300"/>
        </w:trPr>
        <w:tc>
          <w:tcPr>
            <w:tcW w:w="960" w:type="dxa"/>
            <w:tcBorders>
              <w:top w:val="single" w:sz="8" w:space="0" w:color="auto"/>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пн</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вт</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чт</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пт</w:t>
            </w:r>
          </w:p>
        </w:tc>
        <w:tc>
          <w:tcPr>
            <w:tcW w:w="960" w:type="dxa"/>
            <w:tcBorders>
              <w:top w:val="single" w:sz="8" w:space="0" w:color="auto"/>
              <w:left w:val="nil"/>
              <w:bottom w:val="nil"/>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вс</w:t>
            </w:r>
          </w:p>
        </w:tc>
        <w:tc>
          <w:tcPr>
            <w:tcW w:w="876" w:type="dxa"/>
            <w:tcBorders>
              <w:left w:val="single" w:sz="4" w:space="0" w:color="auto"/>
              <w:bottom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00"/>
        </w:trPr>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single" w:sz="4" w:space="0" w:color="auto"/>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876" w:type="dxa"/>
            <w:tcBorders>
              <w:top w:val="nil"/>
              <w:left w:val="single" w:sz="4" w:space="0" w:color="auto"/>
              <w:bottom w:val="nil"/>
              <w:right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15"/>
        </w:trPr>
        <w:tc>
          <w:tcPr>
            <w:tcW w:w="960" w:type="dxa"/>
            <w:tcBorders>
              <w:top w:val="nil"/>
              <w:left w:val="single" w:sz="8" w:space="0" w:color="auto"/>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single" w:sz="4" w:space="0" w:color="auto"/>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 ч</w:t>
            </w:r>
          </w:p>
        </w:tc>
        <w:tc>
          <w:tcPr>
            <w:tcW w:w="9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 ч</w:t>
            </w:r>
          </w:p>
        </w:tc>
        <w:tc>
          <w:tcPr>
            <w:tcW w:w="876" w:type="dxa"/>
            <w:tcBorders>
              <w:top w:val="nil"/>
              <w:left w:val="single" w:sz="4" w:space="0" w:color="auto"/>
              <w:right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00"/>
        </w:trPr>
        <w:tc>
          <w:tcPr>
            <w:tcW w:w="960" w:type="dxa"/>
            <w:tcBorders>
              <w:top w:val="nil"/>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пн</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вт</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чт</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пт</w:t>
            </w:r>
          </w:p>
        </w:tc>
        <w:tc>
          <w:tcPr>
            <w:tcW w:w="960" w:type="dxa"/>
            <w:tcBorders>
              <w:top w:val="nil"/>
              <w:left w:val="nil"/>
              <w:bottom w:val="nil"/>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вс</w:t>
            </w:r>
          </w:p>
        </w:tc>
        <w:tc>
          <w:tcPr>
            <w:tcW w:w="876" w:type="dxa"/>
            <w:tcBorders>
              <w:top w:val="nil"/>
              <w:left w:val="single" w:sz="4" w:space="0" w:color="auto"/>
              <w:bottom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15"/>
        </w:trPr>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3ч</w:t>
            </w:r>
          </w:p>
        </w:tc>
        <w:tc>
          <w:tcPr>
            <w:tcW w:w="876" w:type="dxa"/>
            <w:tcBorders>
              <w:top w:val="nil"/>
              <w:left w:val="single" w:sz="4" w:space="0" w:color="auto"/>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00"/>
        </w:trPr>
        <w:tc>
          <w:tcPr>
            <w:tcW w:w="960" w:type="dxa"/>
            <w:tcBorders>
              <w:top w:val="single" w:sz="8" w:space="0" w:color="auto"/>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пн</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вт</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чт</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пт</w:t>
            </w:r>
          </w:p>
        </w:tc>
        <w:tc>
          <w:tcPr>
            <w:tcW w:w="960" w:type="dxa"/>
            <w:tcBorders>
              <w:top w:val="nil"/>
              <w:left w:val="nil"/>
              <w:bottom w:val="nil"/>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вс</w:t>
            </w:r>
          </w:p>
        </w:tc>
        <w:tc>
          <w:tcPr>
            <w:tcW w:w="876" w:type="dxa"/>
            <w:tcBorders>
              <w:top w:val="nil"/>
              <w:left w:val="single" w:sz="4" w:space="0" w:color="auto"/>
              <w:bottom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00"/>
        </w:trPr>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single" w:sz="4" w:space="0" w:color="auto"/>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876" w:type="dxa"/>
            <w:tcBorders>
              <w:top w:val="nil"/>
              <w:left w:val="single" w:sz="4" w:space="0" w:color="auto"/>
              <w:bottom w:val="nil"/>
              <w:right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gridAfter w:val="2"/>
          <w:wAfter w:w="1856" w:type="dxa"/>
          <w:trHeight w:val="315"/>
        </w:trPr>
        <w:tc>
          <w:tcPr>
            <w:tcW w:w="960" w:type="dxa"/>
            <w:tcBorders>
              <w:top w:val="nil"/>
              <w:left w:val="single" w:sz="8" w:space="0" w:color="auto"/>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single" w:sz="4" w:space="0" w:color="auto"/>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 ч</w:t>
            </w:r>
          </w:p>
        </w:tc>
        <w:tc>
          <w:tcPr>
            <w:tcW w:w="9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 ч</w:t>
            </w:r>
          </w:p>
        </w:tc>
        <w:tc>
          <w:tcPr>
            <w:tcW w:w="876" w:type="dxa"/>
            <w:tcBorders>
              <w:top w:val="nil"/>
              <w:left w:val="single" w:sz="4" w:space="0" w:color="auto"/>
              <w:right w:val="nil"/>
            </w:tcBorders>
            <w:shd w:val="clear" w:color="auto" w:fill="auto"/>
          </w:tcPr>
          <w:p w:rsidR="00BC118D" w:rsidRPr="005A4F9B" w:rsidRDefault="00BC118D" w:rsidP="00BC118D">
            <w:pPr>
              <w:suppressAutoHyphens w:val="0"/>
              <w:jc w:val="center"/>
              <w:rPr>
                <w:color w:val="000000"/>
                <w:sz w:val="28"/>
                <w:szCs w:val="28"/>
                <w:lang w:eastAsia="ru-RU"/>
              </w:rPr>
            </w:pPr>
          </w:p>
        </w:tc>
      </w:tr>
      <w:tr w:rsidR="00BC118D" w:rsidRPr="005A4F9B" w:rsidTr="00BC118D">
        <w:trPr>
          <w:trHeight w:val="300"/>
        </w:trPr>
        <w:tc>
          <w:tcPr>
            <w:tcW w:w="960" w:type="dxa"/>
            <w:tcBorders>
              <w:top w:val="nil"/>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пн</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вт</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чт</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пт</w:t>
            </w:r>
          </w:p>
        </w:tc>
        <w:tc>
          <w:tcPr>
            <w:tcW w:w="960" w:type="dxa"/>
            <w:tcBorders>
              <w:top w:val="nil"/>
              <w:left w:val="nil"/>
              <w:bottom w:val="nil"/>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вс</w:t>
            </w:r>
          </w:p>
        </w:tc>
        <w:tc>
          <w:tcPr>
            <w:tcW w:w="876" w:type="dxa"/>
            <w:tcBorders>
              <w:left w:val="single" w:sz="4" w:space="0" w:color="auto"/>
              <w:right w:val="single" w:sz="4" w:space="0" w:color="auto"/>
            </w:tcBorders>
            <w:shd w:val="clear" w:color="auto" w:fill="auto"/>
          </w:tcPr>
          <w:p w:rsidR="00BC118D" w:rsidRDefault="00BC118D" w:rsidP="00BC118D">
            <w:pPr>
              <w:suppressAutoHyphens w:val="0"/>
              <w:rPr>
                <w:rFonts w:ascii="Calibri" w:hAnsi="Calibri"/>
                <w:color w:val="000000"/>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FF0000"/>
            <w:vAlign w:val="bottom"/>
          </w:tcPr>
          <w:p w:rsidR="00BC118D" w:rsidRDefault="00BC118D" w:rsidP="00BC118D">
            <w:pPr>
              <w:suppressAutoHyphens w:val="0"/>
              <w:rPr>
                <w:rFonts w:ascii="Calibri" w:hAnsi="Calibri"/>
                <w:color w:val="000000"/>
                <w:sz w:val="22"/>
                <w:szCs w:val="22"/>
                <w:lang w:eastAsia="ru-RU"/>
              </w:rPr>
            </w:pPr>
            <w:r>
              <w:rPr>
                <w:rFonts w:ascii="Calibri" w:hAnsi="Calibri"/>
                <w:color w:val="000000"/>
                <w:sz w:val="22"/>
                <w:szCs w:val="22"/>
              </w:rPr>
              <w:t> </w:t>
            </w:r>
          </w:p>
        </w:tc>
        <w:tc>
          <w:tcPr>
            <w:tcW w:w="1088" w:type="dxa"/>
            <w:tcBorders>
              <w:top w:val="single" w:sz="4" w:space="0" w:color="auto"/>
              <w:left w:val="single" w:sz="4" w:space="0" w:color="auto"/>
              <w:bottom w:val="single" w:sz="4" w:space="0" w:color="auto"/>
              <w:right w:val="single" w:sz="4" w:space="0" w:color="auto"/>
            </w:tcBorders>
            <w:vAlign w:val="bottom"/>
          </w:tcPr>
          <w:p w:rsidR="00BC118D" w:rsidRDefault="00BC118D" w:rsidP="00BC118D">
            <w:pPr>
              <w:rPr>
                <w:rFonts w:ascii="Calibri" w:hAnsi="Calibri"/>
                <w:color w:val="000000"/>
                <w:sz w:val="22"/>
                <w:szCs w:val="22"/>
              </w:rPr>
            </w:pPr>
            <w:r>
              <w:rPr>
                <w:rFonts w:ascii="Calibri" w:hAnsi="Calibri"/>
                <w:color w:val="000000"/>
                <w:sz w:val="22"/>
                <w:szCs w:val="22"/>
              </w:rPr>
              <w:t>Курсы</w:t>
            </w:r>
          </w:p>
        </w:tc>
      </w:tr>
      <w:tr w:rsidR="00BC118D" w:rsidRPr="005A4F9B" w:rsidTr="00BC118D">
        <w:trPr>
          <w:trHeight w:val="315"/>
        </w:trPr>
        <w:tc>
          <w:tcPr>
            <w:tcW w:w="960" w:type="dxa"/>
            <w:tcBorders>
              <w:top w:val="nil"/>
              <w:left w:val="single" w:sz="8" w:space="0" w:color="auto"/>
              <w:bottom w:val="single" w:sz="8" w:space="0" w:color="auto"/>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Pr>
                <w:color w:val="000000"/>
                <w:sz w:val="28"/>
                <w:szCs w:val="28"/>
                <w:lang w:eastAsia="ru-RU"/>
              </w:rPr>
              <w:t xml:space="preserve"> </w:t>
            </w:r>
            <w:r w:rsidRPr="005A4F9B">
              <w:rPr>
                <w:color w:val="000000"/>
                <w:sz w:val="28"/>
                <w:szCs w:val="28"/>
                <w:lang w:eastAsia="ru-RU"/>
              </w:rPr>
              <w:t>2ч</w:t>
            </w:r>
          </w:p>
        </w:tc>
        <w:tc>
          <w:tcPr>
            <w:tcW w:w="960" w:type="dxa"/>
            <w:tcBorders>
              <w:top w:val="nil"/>
              <w:left w:val="single" w:sz="8" w:space="0" w:color="auto"/>
              <w:bottom w:val="single" w:sz="8" w:space="0" w:color="auto"/>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single" w:sz="8" w:space="0" w:color="auto"/>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single" w:sz="8" w:space="0" w:color="auto"/>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single" w:sz="8" w:space="0" w:color="auto"/>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single" w:sz="4"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3ч</w:t>
            </w:r>
          </w:p>
        </w:tc>
        <w:tc>
          <w:tcPr>
            <w:tcW w:w="0" w:type="auto"/>
            <w:tcBorders>
              <w:left w:val="single" w:sz="4" w:space="0" w:color="auto"/>
              <w:right w:val="single" w:sz="4" w:space="0" w:color="auto"/>
            </w:tcBorders>
            <w:shd w:val="clear" w:color="auto" w:fill="auto"/>
          </w:tcPr>
          <w:p w:rsidR="00BC118D" w:rsidRDefault="00BC118D" w:rsidP="00BC118D">
            <w:pPr>
              <w:rPr>
                <w:rFonts w:ascii="Calibri" w:hAnsi="Calibri"/>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bottom"/>
          </w:tcPr>
          <w:p w:rsidR="00BC118D" w:rsidRDefault="00BC118D" w:rsidP="00BC118D">
            <w:pPr>
              <w:rPr>
                <w:rFonts w:ascii="Calibri" w:hAnsi="Calibri"/>
                <w:color w:val="000000"/>
                <w:sz w:val="22"/>
                <w:szCs w:val="22"/>
              </w:rPr>
            </w:pPr>
            <w:r>
              <w:rPr>
                <w:rFonts w:ascii="Calibri" w:hAnsi="Calibri"/>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vAlign w:val="bottom"/>
          </w:tcPr>
          <w:p w:rsidR="00BC118D" w:rsidRDefault="00BC118D" w:rsidP="00BC118D">
            <w:pPr>
              <w:rPr>
                <w:rFonts w:ascii="Calibri" w:hAnsi="Calibri"/>
                <w:color w:val="000000"/>
                <w:sz w:val="22"/>
                <w:szCs w:val="22"/>
              </w:rPr>
            </w:pPr>
            <w:r>
              <w:rPr>
                <w:rFonts w:ascii="Calibri" w:hAnsi="Calibri"/>
                <w:color w:val="000000"/>
                <w:sz w:val="22"/>
                <w:szCs w:val="22"/>
              </w:rPr>
              <w:t xml:space="preserve">Тренинги </w:t>
            </w:r>
          </w:p>
        </w:tc>
      </w:tr>
      <w:tr w:rsidR="00BC118D" w:rsidRPr="005A4F9B" w:rsidTr="00BC118D">
        <w:trPr>
          <w:trHeight w:val="300"/>
        </w:trPr>
        <w:tc>
          <w:tcPr>
            <w:tcW w:w="960" w:type="dxa"/>
            <w:tcBorders>
              <w:top w:val="nil"/>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пн</w:t>
            </w:r>
          </w:p>
        </w:tc>
        <w:tc>
          <w:tcPr>
            <w:tcW w:w="960" w:type="dxa"/>
            <w:tcBorders>
              <w:top w:val="nil"/>
              <w:left w:val="nil"/>
              <w:bottom w:val="nil"/>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вт</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single" w:sz="4" w:space="0" w:color="auto"/>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0" w:type="auto"/>
            <w:tcBorders>
              <w:left w:val="single" w:sz="4" w:space="0" w:color="auto"/>
              <w:right w:val="single" w:sz="4" w:space="0" w:color="auto"/>
            </w:tcBorders>
            <w:shd w:val="clear" w:color="auto" w:fill="auto"/>
          </w:tcPr>
          <w:p w:rsidR="00BC118D" w:rsidRDefault="00BC118D" w:rsidP="00BC118D">
            <w:pPr>
              <w:rPr>
                <w:rFonts w:ascii="Calibri" w:hAnsi="Calibri"/>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365F91" w:themeFill="accent1" w:themeFillShade="BF"/>
            <w:vAlign w:val="bottom"/>
          </w:tcPr>
          <w:p w:rsidR="00BC118D" w:rsidRDefault="00BC118D" w:rsidP="00BC118D">
            <w:pPr>
              <w:rPr>
                <w:rFonts w:ascii="Calibri" w:hAnsi="Calibri"/>
                <w:color w:val="000000"/>
                <w:sz w:val="22"/>
                <w:szCs w:val="22"/>
              </w:rPr>
            </w:pPr>
            <w:r>
              <w:rPr>
                <w:rFonts w:ascii="Calibri" w:hAnsi="Calibri"/>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vAlign w:val="bottom"/>
          </w:tcPr>
          <w:p w:rsidR="00BC118D" w:rsidRDefault="00BC118D" w:rsidP="00BC118D">
            <w:pPr>
              <w:rPr>
                <w:rFonts w:ascii="Calibri" w:hAnsi="Calibri"/>
                <w:color w:val="000000"/>
                <w:sz w:val="22"/>
                <w:szCs w:val="22"/>
              </w:rPr>
            </w:pPr>
            <w:r>
              <w:rPr>
                <w:rFonts w:ascii="Calibri" w:hAnsi="Calibri"/>
                <w:color w:val="000000"/>
                <w:sz w:val="22"/>
                <w:szCs w:val="22"/>
              </w:rPr>
              <w:t>семинар</w:t>
            </w:r>
          </w:p>
        </w:tc>
      </w:tr>
      <w:tr w:rsidR="00BC118D" w:rsidRPr="005A4F9B" w:rsidTr="00BC118D">
        <w:trPr>
          <w:gridAfter w:val="2"/>
          <w:wAfter w:w="1856" w:type="dxa"/>
          <w:trHeight w:val="315"/>
        </w:trPr>
        <w:tc>
          <w:tcPr>
            <w:tcW w:w="960" w:type="dxa"/>
            <w:tcBorders>
              <w:top w:val="nil"/>
              <w:left w:val="single" w:sz="8" w:space="0" w:color="auto"/>
              <w:bottom w:val="single" w:sz="8" w:space="0" w:color="auto"/>
              <w:right w:val="nil"/>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single" w:sz="8" w:space="0" w:color="auto"/>
              <w:right w:val="nil"/>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single" w:sz="4" w:space="0" w:color="auto"/>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876" w:type="dxa"/>
            <w:tcBorders>
              <w:top w:val="nil"/>
              <w:left w:val="single" w:sz="4" w:space="0" w:color="auto"/>
              <w:bottom w:val="nil"/>
              <w:right w:val="nil"/>
            </w:tcBorders>
            <w:shd w:val="clear" w:color="auto" w:fill="auto"/>
          </w:tcPr>
          <w:p w:rsidR="00BC118D" w:rsidRPr="005A4F9B" w:rsidRDefault="00BC118D" w:rsidP="00BC118D">
            <w:pPr>
              <w:suppressAutoHyphens w:val="0"/>
              <w:jc w:val="center"/>
              <w:rPr>
                <w:sz w:val="28"/>
                <w:szCs w:val="28"/>
                <w:lang w:eastAsia="ru-RU"/>
              </w:rPr>
            </w:pPr>
          </w:p>
        </w:tc>
      </w:tr>
    </w:tbl>
    <w:p w:rsidR="00BC118D" w:rsidRDefault="00BC118D" w:rsidP="00BC118D">
      <w:pPr>
        <w:jc w:val="center"/>
        <w:rPr>
          <w:sz w:val="28"/>
          <w:szCs w:val="28"/>
        </w:rPr>
      </w:pPr>
      <w:r>
        <w:rPr>
          <w:sz w:val="28"/>
          <w:szCs w:val="28"/>
        </w:rPr>
        <w:t>Рис. 1. Обычный месяц</w:t>
      </w:r>
    </w:p>
    <w:p w:rsidR="00BC118D" w:rsidRDefault="00BC118D" w:rsidP="00BC118D">
      <w:pPr>
        <w:jc w:val="center"/>
        <w:rPr>
          <w:sz w:val="28"/>
          <w:szCs w:val="28"/>
        </w:rPr>
      </w:pPr>
    </w:p>
    <w:p w:rsidR="00BC118D" w:rsidRDefault="00BC118D" w:rsidP="00BC118D">
      <w:pPr>
        <w:ind w:firstLine="709"/>
        <w:rPr>
          <w:sz w:val="28"/>
          <w:szCs w:val="28"/>
        </w:rPr>
      </w:pPr>
    </w:p>
    <w:tbl>
      <w:tblPr>
        <w:tblW w:w="6720" w:type="dxa"/>
        <w:tblInd w:w="118" w:type="dxa"/>
        <w:tblLook w:val="04A0" w:firstRow="1" w:lastRow="0" w:firstColumn="1" w:lastColumn="0" w:noHBand="0" w:noVBand="1"/>
      </w:tblPr>
      <w:tblGrid>
        <w:gridCol w:w="960"/>
        <w:gridCol w:w="960"/>
        <w:gridCol w:w="960"/>
        <w:gridCol w:w="960"/>
        <w:gridCol w:w="960"/>
        <w:gridCol w:w="960"/>
        <w:gridCol w:w="960"/>
      </w:tblGrid>
      <w:tr w:rsidR="00BC118D" w:rsidRPr="005A4F9B" w:rsidTr="00BC118D">
        <w:trPr>
          <w:trHeight w:val="300"/>
        </w:trPr>
        <w:tc>
          <w:tcPr>
            <w:tcW w:w="960" w:type="dxa"/>
            <w:tcBorders>
              <w:top w:val="single" w:sz="8" w:space="0" w:color="auto"/>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пн</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вт</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чт</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пт</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сб</w:t>
            </w:r>
          </w:p>
        </w:tc>
        <w:tc>
          <w:tcPr>
            <w:tcW w:w="960" w:type="dxa"/>
            <w:tcBorders>
              <w:top w:val="single" w:sz="8" w:space="0" w:color="auto"/>
              <w:left w:val="nil"/>
              <w:bottom w:val="nil"/>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вс</w:t>
            </w:r>
          </w:p>
        </w:tc>
      </w:tr>
      <w:tr w:rsidR="00BC118D" w:rsidRPr="005A4F9B" w:rsidTr="00BC118D">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nil"/>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r>
      <w:tr w:rsidR="00BC118D" w:rsidRPr="005A4F9B" w:rsidTr="00BC118D">
        <w:trPr>
          <w:trHeight w:val="300"/>
        </w:trPr>
        <w:tc>
          <w:tcPr>
            <w:tcW w:w="960" w:type="dxa"/>
            <w:tcBorders>
              <w:top w:val="nil"/>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пн</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вт</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чт</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пт</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сб</w:t>
            </w:r>
          </w:p>
        </w:tc>
        <w:tc>
          <w:tcPr>
            <w:tcW w:w="960" w:type="dxa"/>
            <w:tcBorders>
              <w:top w:val="nil"/>
              <w:left w:val="nil"/>
              <w:bottom w:val="nil"/>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вс</w:t>
            </w:r>
          </w:p>
        </w:tc>
      </w:tr>
      <w:tr w:rsidR="00BC118D" w:rsidRPr="005A4F9B" w:rsidTr="00BC118D">
        <w:trPr>
          <w:trHeight w:val="315"/>
        </w:trPr>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single" w:sz="8" w:space="0" w:color="auto"/>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r>
      <w:tr w:rsidR="00BC118D" w:rsidRPr="005A4F9B" w:rsidTr="00BC118D">
        <w:trPr>
          <w:trHeight w:val="300"/>
        </w:trPr>
        <w:tc>
          <w:tcPr>
            <w:tcW w:w="960" w:type="dxa"/>
            <w:tcBorders>
              <w:top w:val="single" w:sz="8" w:space="0" w:color="auto"/>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пн</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вт</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чт</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пт</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сб</w:t>
            </w:r>
          </w:p>
        </w:tc>
        <w:tc>
          <w:tcPr>
            <w:tcW w:w="960" w:type="dxa"/>
            <w:tcBorders>
              <w:top w:val="nil"/>
              <w:left w:val="nil"/>
              <w:bottom w:val="nil"/>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вс</w:t>
            </w:r>
          </w:p>
        </w:tc>
      </w:tr>
      <w:tr w:rsidR="00BC118D" w:rsidRPr="005A4F9B" w:rsidTr="00BC118D">
        <w:trPr>
          <w:trHeight w:val="315"/>
        </w:trPr>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single" w:sz="8" w:space="0" w:color="auto"/>
              <w:bottom w:val="nil"/>
              <w:right w:val="nil"/>
            </w:tcBorders>
            <w:shd w:val="clear" w:color="000000" w:fill="FF00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FF0000"/>
                <w:sz w:val="28"/>
                <w:szCs w:val="28"/>
                <w:lang w:eastAsia="ru-RU"/>
              </w:rPr>
            </w:pPr>
          </w:p>
        </w:tc>
        <w:tc>
          <w:tcPr>
            <w:tcW w:w="960" w:type="dxa"/>
            <w:tcBorders>
              <w:top w:val="nil"/>
              <w:left w:val="nil"/>
              <w:bottom w:val="single" w:sz="8" w:space="0" w:color="auto"/>
              <w:right w:val="single" w:sz="8" w:space="0" w:color="auto"/>
            </w:tcBorders>
            <w:shd w:val="clear" w:color="000000" w:fill="366092"/>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3ч</w:t>
            </w:r>
          </w:p>
        </w:tc>
      </w:tr>
      <w:tr w:rsidR="00BC118D" w:rsidRPr="005A4F9B" w:rsidTr="00BC118D">
        <w:trPr>
          <w:trHeight w:val="300"/>
        </w:trPr>
        <w:tc>
          <w:tcPr>
            <w:tcW w:w="960" w:type="dxa"/>
            <w:tcBorders>
              <w:top w:val="single" w:sz="8" w:space="0" w:color="auto"/>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пн</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вт</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ср</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чт</w:t>
            </w:r>
          </w:p>
        </w:tc>
        <w:tc>
          <w:tcPr>
            <w:tcW w:w="960" w:type="dxa"/>
            <w:tcBorders>
              <w:top w:val="single" w:sz="8" w:space="0" w:color="auto"/>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пт</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сб</w:t>
            </w:r>
          </w:p>
        </w:tc>
        <w:tc>
          <w:tcPr>
            <w:tcW w:w="960" w:type="dxa"/>
            <w:tcBorders>
              <w:top w:val="nil"/>
              <w:left w:val="nil"/>
              <w:bottom w:val="nil"/>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вс</w:t>
            </w:r>
          </w:p>
        </w:tc>
      </w:tr>
      <w:tr w:rsidR="00BC118D" w:rsidRPr="005A4F9B" w:rsidTr="00BC118D">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nil"/>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c>
          <w:tcPr>
            <w:tcW w:w="960" w:type="dxa"/>
            <w:tcBorders>
              <w:top w:val="nil"/>
              <w:left w:val="nil"/>
              <w:bottom w:val="single" w:sz="8" w:space="0" w:color="auto"/>
              <w:right w:val="nil"/>
            </w:tcBorders>
            <w:shd w:val="clear" w:color="000000" w:fill="FFFF00"/>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2ч</w:t>
            </w:r>
          </w:p>
        </w:tc>
      </w:tr>
      <w:tr w:rsidR="00BC118D" w:rsidRPr="005A4F9B" w:rsidTr="00BC118D">
        <w:trPr>
          <w:trHeight w:val="300"/>
        </w:trPr>
        <w:tc>
          <w:tcPr>
            <w:tcW w:w="960" w:type="dxa"/>
            <w:tcBorders>
              <w:top w:val="nil"/>
              <w:left w:val="single" w:sz="8" w:space="0" w:color="auto"/>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пн</w:t>
            </w:r>
          </w:p>
        </w:tc>
        <w:tc>
          <w:tcPr>
            <w:tcW w:w="960" w:type="dxa"/>
            <w:tcBorders>
              <w:top w:val="nil"/>
              <w:left w:val="nil"/>
              <w:bottom w:val="nil"/>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r w:rsidRPr="005A4F9B">
              <w:rPr>
                <w:color w:val="000000"/>
                <w:sz w:val="28"/>
                <w:szCs w:val="28"/>
                <w:lang w:eastAsia="ru-RU"/>
              </w:rPr>
              <w:t>вт</w:t>
            </w: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r>
      <w:tr w:rsidR="00BC118D" w:rsidRPr="005A4F9B" w:rsidTr="00BC118D">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color w:val="000000"/>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c>
          <w:tcPr>
            <w:tcW w:w="960" w:type="dxa"/>
            <w:tcBorders>
              <w:top w:val="nil"/>
              <w:left w:val="nil"/>
              <w:bottom w:val="nil"/>
              <w:right w:val="nil"/>
            </w:tcBorders>
            <w:shd w:val="clear" w:color="auto" w:fill="auto"/>
            <w:noWrap/>
            <w:vAlign w:val="center"/>
            <w:hideMark/>
          </w:tcPr>
          <w:p w:rsidR="00BC118D" w:rsidRPr="005A4F9B" w:rsidRDefault="00BC118D" w:rsidP="00BC118D">
            <w:pPr>
              <w:suppressAutoHyphens w:val="0"/>
              <w:jc w:val="center"/>
              <w:rPr>
                <w:sz w:val="28"/>
                <w:szCs w:val="28"/>
                <w:lang w:eastAsia="ru-RU"/>
              </w:rPr>
            </w:pPr>
          </w:p>
        </w:tc>
      </w:tr>
    </w:tbl>
    <w:p w:rsidR="00BC118D" w:rsidRDefault="00BC118D" w:rsidP="00BC118D">
      <w:pPr>
        <w:jc w:val="center"/>
        <w:rPr>
          <w:sz w:val="28"/>
          <w:szCs w:val="28"/>
        </w:rPr>
      </w:pPr>
      <w:r>
        <w:rPr>
          <w:sz w:val="28"/>
          <w:szCs w:val="28"/>
        </w:rPr>
        <w:t>Рис. 2. Месяц сниженной активности</w:t>
      </w:r>
    </w:p>
    <w:p w:rsidR="00DD4FBC" w:rsidRDefault="00DD4FBC" w:rsidP="00FB7847">
      <w:pPr>
        <w:spacing w:line="360" w:lineRule="auto"/>
        <w:ind w:firstLine="709"/>
        <w:rPr>
          <w:sz w:val="28"/>
          <w:szCs w:val="28"/>
        </w:rPr>
      </w:pPr>
    </w:p>
    <w:p w:rsidR="00871F27" w:rsidRDefault="00871F27" w:rsidP="00FB7847">
      <w:pPr>
        <w:suppressAutoHyphens w:val="0"/>
        <w:spacing w:line="360" w:lineRule="auto"/>
        <w:ind w:firstLine="709"/>
        <w:jc w:val="both"/>
        <w:rPr>
          <w:sz w:val="28"/>
          <w:szCs w:val="28"/>
        </w:rPr>
        <w:sectPr w:rsidR="00871F27" w:rsidSect="00FB7847">
          <w:headerReference w:type="default" r:id="rId15"/>
          <w:footerReference w:type="default" r:id="rId16"/>
          <w:type w:val="nextColumn"/>
          <w:pgSz w:w="11906" w:h="16838"/>
          <w:pgMar w:top="1418" w:right="851" w:bottom="1134" w:left="1701" w:header="720" w:footer="709" w:gutter="0"/>
          <w:pgNumType w:start="3"/>
          <w:cols w:space="720"/>
          <w:docGrid w:linePitch="360"/>
        </w:sectPr>
      </w:pPr>
      <w:r>
        <w:rPr>
          <w:sz w:val="28"/>
          <w:szCs w:val="28"/>
        </w:rPr>
        <w:t>Согласно этим данным, и данных по</w:t>
      </w:r>
      <w:r w:rsidR="00945C67">
        <w:rPr>
          <w:sz w:val="28"/>
          <w:szCs w:val="28"/>
        </w:rPr>
        <w:t xml:space="preserve"> плановому количеству клиентов можно </w:t>
      </w:r>
      <w:r>
        <w:rPr>
          <w:sz w:val="28"/>
          <w:szCs w:val="28"/>
        </w:rPr>
        <w:t xml:space="preserve"> рассчитать выручку, полученную за год. Расчет</w:t>
      </w:r>
      <w:r w:rsidR="006B2816">
        <w:rPr>
          <w:sz w:val="28"/>
          <w:szCs w:val="28"/>
        </w:rPr>
        <w:t xml:space="preserve"> выручки представлен в</w:t>
      </w:r>
      <w:r w:rsidR="00BC118D">
        <w:rPr>
          <w:sz w:val="28"/>
          <w:szCs w:val="28"/>
        </w:rPr>
        <w:t> </w:t>
      </w:r>
      <w:r w:rsidR="00AA324E">
        <w:rPr>
          <w:sz w:val="28"/>
          <w:szCs w:val="28"/>
        </w:rPr>
        <w:t>Приложении</w:t>
      </w:r>
      <w:r w:rsidR="00945C67">
        <w:rPr>
          <w:sz w:val="28"/>
          <w:szCs w:val="28"/>
        </w:rPr>
        <w:t> </w:t>
      </w:r>
      <w:r w:rsidR="00AA324E">
        <w:rPr>
          <w:sz w:val="28"/>
          <w:szCs w:val="28"/>
        </w:rPr>
        <w:t>1.</w:t>
      </w:r>
    </w:p>
    <w:p w:rsidR="00DD4FBC" w:rsidRDefault="00DD4FBC" w:rsidP="00BC118D">
      <w:pPr>
        <w:spacing w:line="360" w:lineRule="auto"/>
        <w:ind w:firstLine="709"/>
        <w:rPr>
          <w:sz w:val="28"/>
          <w:szCs w:val="40"/>
        </w:rPr>
      </w:pPr>
      <w:bookmarkStart w:id="12" w:name="_Toc514796299"/>
    </w:p>
    <w:p w:rsidR="006B0CCA" w:rsidRPr="009F10D2" w:rsidRDefault="00BE468F" w:rsidP="00BC118D">
      <w:pPr>
        <w:spacing w:line="360" w:lineRule="auto"/>
        <w:ind w:firstLine="709"/>
        <w:rPr>
          <w:sz w:val="28"/>
          <w:szCs w:val="40"/>
        </w:rPr>
      </w:pPr>
      <w:r>
        <w:rPr>
          <w:sz w:val="28"/>
          <w:szCs w:val="40"/>
        </w:rPr>
        <w:t xml:space="preserve"> </w:t>
      </w:r>
      <w:r w:rsidR="00932BCF">
        <w:rPr>
          <w:sz w:val="28"/>
          <w:szCs w:val="40"/>
        </w:rPr>
        <w:t>2.7</w:t>
      </w:r>
      <w:r w:rsidR="003E2131">
        <w:rPr>
          <w:sz w:val="28"/>
          <w:szCs w:val="40"/>
        </w:rPr>
        <w:t>.</w:t>
      </w:r>
      <w:r w:rsidR="006B0CCA" w:rsidRPr="009F10D2">
        <w:rPr>
          <w:sz w:val="28"/>
          <w:szCs w:val="40"/>
        </w:rPr>
        <w:t xml:space="preserve"> Организационный план</w:t>
      </w:r>
      <w:bookmarkEnd w:id="12"/>
    </w:p>
    <w:p w:rsidR="006B0CCA" w:rsidRDefault="006B0CCA" w:rsidP="00FB7847">
      <w:pPr>
        <w:spacing w:line="360" w:lineRule="auto"/>
        <w:ind w:firstLine="709"/>
        <w:jc w:val="both"/>
        <w:rPr>
          <w:color w:val="000000"/>
          <w:sz w:val="28"/>
          <w:szCs w:val="28"/>
        </w:rPr>
      </w:pPr>
    </w:p>
    <w:p w:rsidR="006B0CCA" w:rsidRDefault="006B0CCA" w:rsidP="00414563">
      <w:pPr>
        <w:spacing w:line="360" w:lineRule="auto"/>
        <w:ind w:right="-2" w:firstLine="709"/>
        <w:jc w:val="both"/>
        <w:rPr>
          <w:sz w:val="28"/>
          <w:szCs w:val="28"/>
        </w:rPr>
      </w:pPr>
      <w:r w:rsidRPr="00A96F3E">
        <w:rPr>
          <w:color w:val="000000"/>
          <w:sz w:val="28"/>
          <w:szCs w:val="28"/>
        </w:rPr>
        <w:t xml:space="preserve">Оптимальная организационно-правовая форма ведения </w:t>
      </w:r>
      <w:r>
        <w:rPr>
          <w:color w:val="000000"/>
          <w:sz w:val="28"/>
          <w:szCs w:val="28"/>
        </w:rPr>
        <w:t>данного вида бизнеса</w:t>
      </w:r>
      <w:r w:rsidRPr="00A96F3E">
        <w:rPr>
          <w:color w:val="000000"/>
          <w:sz w:val="28"/>
          <w:szCs w:val="28"/>
        </w:rPr>
        <w:t xml:space="preserve"> – </w:t>
      </w:r>
      <w:r w:rsidR="00723018">
        <w:rPr>
          <w:color w:val="000000"/>
          <w:sz w:val="28"/>
          <w:szCs w:val="28"/>
        </w:rPr>
        <w:t>некоммерческая организация</w:t>
      </w:r>
      <w:r w:rsidRPr="00A96F3E">
        <w:rPr>
          <w:color w:val="000000"/>
          <w:sz w:val="28"/>
          <w:szCs w:val="28"/>
        </w:rPr>
        <w:t>.</w:t>
      </w:r>
      <w:r w:rsidRPr="00A96F3E">
        <w:rPr>
          <w:sz w:val="28"/>
          <w:szCs w:val="28"/>
        </w:rPr>
        <w:t xml:space="preserve"> </w:t>
      </w:r>
    </w:p>
    <w:p w:rsidR="006B0CCA" w:rsidRDefault="006B0CCA" w:rsidP="00414563">
      <w:pPr>
        <w:spacing w:line="360" w:lineRule="auto"/>
        <w:ind w:right="-2" w:firstLine="709"/>
        <w:jc w:val="both"/>
        <w:rPr>
          <w:color w:val="000000"/>
          <w:sz w:val="28"/>
          <w:szCs w:val="28"/>
        </w:rPr>
      </w:pPr>
      <w:r>
        <w:rPr>
          <w:sz w:val="28"/>
          <w:szCs w:val="28"/>
        </w:rPr>
        <w:t>Некоммерческая организа</w:t>
      </w:r>
      <w:r w:rsidRPr="009324AA">
        <w:rPr>
          <w:sz w:val="28"/>
          <w:szCs w:val="28"/>
        </w:rPr>
        <w:t>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w:t>
      </w:r>
      <w:r>
        <w:rPr>
          <w:sz w:val="28"/>
          <w:szCs w:val="28"/>
        </w:rPr>
        <w:t xml:space="preserve"> </w:t>
      </w:r>
      <w:r>
        <w:rPr>
          <w:color w:val="000000"/>
          <w:sz w:val="28"/>
          <w:szCs w:val="28"/>
        </w:rPr>
        <w:t>Этот вариант является оптимальным по ряду причин, однако основная из них состоит в том, что потенциальными потребителями наших услуг будут выступать физические лица, значит, я буду оказывать услуги населению.</w:t>
      </w:r>
    </w:p>
    <w:p w:rsidR="006B0CCA" w:rsidRPr="00121717" w:rsidRDefault="00723018" w:rsidP="00414563">
      <w:pPr>
        <w:spacing w:line="360" w:lineRule="auto"/>
        <w:ind w:right="-2"/>
        <w:jc w:val="both"/>
        <w:rPr>
          <w:color w:val="000000"/>
          <w:sz w:val="28"/>
          <w:szCs w:val="28"/>
        </w:rPr>
      </w:pPr>
      <w:r>
        <w:t xml:space="preserve">        </w:t>
      </w:r>
      <w:r w:rsidR="00061F7C">
        <w:t xml:space="preserve">   </w:t>
      </w:r>
      <w:r w:rsidR="006B0CCA" w:rsidRPr="00121717">
        <w:rPr>
          <w:color w:val="000000"/>
          <w:sz w:val="28"/>
          <w:szCs w:val="28"/>
        </w:rPr>
        <w:t>Общая информация о заявителе проекта:</w:t>
      </w:r>
    </w:p>
    <w:p w:rsidR="006B0CCA" w:rsidRPr="009324AA" w:rsidRDefault="006B0CCA" w:rsidP="00414563">
      <w:pPr>
        <w:spacing w:line="360" w:lineRule="auto"/>
        <w:ind w:right="-2" w:firstLine="709"/>
        <w:jc w:val="both"/>
        <w:rPr>
          <w:sz w:val="28"/>
          <w:szCs w:val="28"/>
        </w:rPr>
      </w:pPr>
      <w:r w:rsidRPr="009324AA">
        <w:rPr>
          <w:sz w:val="28"/>
          <w:szCs w:val="28"/>
        </w:rPr>
        <w:t xml:space="preserve">Заявитель: </w:t>
      </w:r>
      <w:r>
        <w:rPr>
          <w:sz w:val="28"/>
          <w:szCs w:val="28"/>
        </w:rPr>
        <w:t>Самсонова Алена Владимировна 11.02.1997</w:t>
      </w:r>
    </w:p>
    <w:p w:rsidR="006B0CCA" w:rsidRPr="009324AA" w:rsidRDefault="006B0CCA" w:rsidP="00414563">
      <w:pPr>
        <w:spacing w:line="360" w:lineRule="auto"/>
        <w:ind w:right="-2" w:firstLine="709"/>
        <w:jc w:val="both"/>
        <w:rPr>
          <w:sz w:val="28"/>
          <w:szCs w:val="28"/>
        </w:rPr>
      </w:pPr>
      <w:r w:rsidRPr="009324AA">
        <w:rPr>
          <w:sz w:val="28"/>
          <w:szCs w:val="28"/>
        </w:rPr>
        <w:t xml:space="preserve">Образование: неоконченное высшее </w:t>
      </w:r>
    </w:p>
    <w:p w:rsidR="006B0CCA" w:rsidRPr="00460740" w:rsidRDefault="006B0CCA" w:rsidP="00414563">
      <w:pPr>
        <w:suppressAutoHyphens w:val="0"/>
        <w:spacing w:line="360" w:lineRule="auto"/>
        <w:ind w:right="-2" w:firstLine="709"/>
        <w:jc w:val="both"/>
        <w:rPr>
          <w:sz w:val="28"/>
          <w:szCs w:val="28"/>
        </w:rPr>
      </w:pPr>
      <w:r w:rsidRPr="00460740">
        <w:rPr>
          <w:sz w:val="28"/>
          <w:szCs w:val="28"/>
        </w:rPr>
        <w:t>Место открытия бизнеса: Красноярский край, г.Лесосибирск, ул. Привокзальная 12, офис 205.</w:t>
      </w:r>
    </w:p>
    <w:p w:rsidR="006B0CCA" w:rsidRDefault="006B0CCA" w:rsidP="00414563">
      <w:pPr>
        <w:spacing w:line="360" w:lineRule="auto"/>
        <w:ind w:right="-2" w:firstLine="709"/>
        <w:jc w:val="both"/>
        <w:rPr>
          <w:sz w:val="28"/>
          <w:szCs w:val="28"/>
        </w:rPr>
      </w:pPr>
      <w:r>
        <w:rPr>
          <w:sz w:val="28"/>
          <w:szCs w:val="28"/>
        </w:rPr>
        <w:t>На первом этапе не планируется привлечение работников, в целях экономии денежных средств. Заниматься орган</w:t>
      </w:r>
      <w:r w:rsidR="00723018">
        <w:rPr>
          <w:sz w:val="28"/>
          <w:szCs w:val="28"/>
        </w:rPr>
        <w:t>изацией проведения мероприятий заявитель</w:t>
      </w:r>
      <w:r>
        <w:rPr>
          <w:sz w:val="28"/>
          <w:szCs w:val="28"/>
        </w:rPr>
        <w:t xml:space="preserve"> буд</w:t>
      </w:r>
      <w:r w:rsidR="00723018">
        <w:rPr>
          <w:sz w:val="28"/>
          <w:szCs w:val="28"/>
        </w:rPr>
        <w:t>ет</w:t>
      </w:r>
      <w:r>
        <w:rPr>
          <w:sz w:val="28"/>
          <w:szCs w:val="28"/>
        </w:rPr>
        <w:t xml:space="preserve"> заниматься лично. В дальнейшем планирует</w:t>
      </w:r>
      <w:r w:rsidR="00723018">
        <w:rPr>
          <w:sz w:val="28"/>
          <w:szCs w:val="28"/>
        </w:rPr>
        <w:t>ся привлечение работников в количест</w:t>
      </w:r>
      <w:r>
        <w:rPr>
          <w:sz w:val="28"/>
          <w:szCs w:val="28"/>
        </w:rPr>
        <w:t>ве одного человека на должность администратора.</w:t>
      </w:r>
    </w:p>
    <w:p w:rsidR="006B0CCA" w:rsidRDefault="006B0CCA" w:rsidP="00414563">
      <w:pPr>
        <w:spacing w:line="360" w:lineRule="auto"/>
        <w:ind w:right="-2" w:firstLine="709"/>
        <w:jc w:val="both"/>
        <w:rPr>
          <w:sz w:val="28"/>
          <w:szCs w:val="28"/>
          <w:lang w:eastAsia="ru-RU"/>
        </w:rPr>
      </w:pPr>
      <w:r>
        <w:rPr>
          <w:sz w:val="28"/>
          <w:szCs w:val="28"/>
        </w:rPr>
        <w:t>Должностная инструкция заявителя как инициатора проекта:</w:t>
      </w:r>
    </w:p>
    <w:p w:rsidR="006B0CCA" w:rsidRDefault="00723018" w:rsidP="00414563">
      <w:pPr>
        <w:suppressAutoHyphens w:val="0"/>
        <w:autoSpaceDE w:val="0"/>
        <w:autoSpaceDN w:val="0"/>
        <w:spacing w:line="360" w:lineRule="auto"/>
        <w:ind w:left="709" w:right="-2"/>
        <w:jc w:val="both"/>
        <w:rPr>
          <w:sz w:val="28"/>
          <w:szCs w:val="28"/>
        </w:rPr>
      </w:pPr>
      <w:r>
        <w:rPr>
          <w:sz w:val="28"/>
          <w:szCs w:val="28"/>
        </w:rPr>
        <w:t xml:space="preserve">- </w:t>
      </w:r>
      <w:r w:rsidR="00BC118D">
        <w:rPr>
          <w:sz w:val="28"/>
          <w:szCs w:val="28"/>
        </w:rPr>
        <w:t>о</w:t>
      </w:r>
      <w:r w:rsidR="006B0CCA">
        <w:rPr>
          <w:sz w:val="28"/>
          <w:szCs w:val="28"/>
        </w:rPr>
        <w:t>бщее руководство;</w:t>
      </w:r>
    </w:p>
    <w:p w:rsidR="006B0CCA" w:rsidRDefault="00723018" w:rsidP="00414563">
      <w:pPr>
        <w:suppressAutoHyphens w:val="0"/>
        <w:autoSpaceDE w:val="0"/>
        <w:autoSpaceDN w:val="0"/>
        <w:spacing w:line="360" w:lineRule="auto"/>
        <w:ind w:left="709" w:right="-2"/>
        <w:jc w:val="both"/>
        <w:rPr>
          <w:sz w:val="28"/>
          <w:szCs w:val="28"/>
        </w:rPr>
      </w:pPr>
      <w:r>
        <w:rPr>
          <w:sz w:val="28"/>
          <w:szCs w:val="28"/>
        </w:rPr>
        <w:t xml:space="preserve">- </w:t>
      </w:r>
      <w:r w:rsidR="00BC118D">
        <w:rPr>
          <w:sz w:val="28"/>
          <w:szCs w:val="28"/>
        </w:rPr>
        <w:t>р</w:t>
      </w:r>
      <w:r w:rsidR="006B0CCA">
        <w:rPr>
          <w:sz w:val="28"/>
          <w:szCs w:val="28"/>
        </w:rPr>
        <w:t>ешение вопросов по обеспечению спроса на данную услугу;</w:t>
      </w:r>
    </w:p>
    <w:p w:rsidR="006B0CCA" w:rsidRDefault="00723018" w:rsidP="00414563">
      <w:pPr>
        <w:suppressAutoHyphens w:val="0"/>
        <w:autoSpaceDE w:val="0"/>
        <w:autoSpaceDN w:val="0"/>
        <w:spacing w:line="360" w:lineRule="auto"/>
        <w:ind w:left="709" w:right="-2"/>
        <w:jc w:val="both"/>
        <w:rPr>
          <w:sz w:val="28"/>
          <w:szCs w:val="28"/>
        </w:rPr>
      </w:pPr>
      <w:r>
        <w:rPr>
          <w:sz w:val="28"/>
          <w:szCs w:val="28"/>
        </w:rPr>
        <w:t xml:space="preserve">- </w:t>
      </w:r>
      <w:r w:rsidR="00BC118D">
        <w:rPr>
          <w:sz w:val="28"/>
          <w:szCs w:val="28"/>
        </w:rPr>
        <w:t>р</w:t>
      </w:r>
      <w:r w:rsidR="006B0CCA">
        <w:rPr>
          <w:sz w:val="28"/>
          <w:szCs w:val="28"/>
        </w:rPr>
        <w:t>ешение вопросов по организации рекламы;</w:t>
      </w:r>
    </w:p>
    <w:p w:rsidR="006B0CCA" w:rsidRDefault="00723018" w:rsidP="00414563">
      <w:pPr>
        <w:suppressAutoHyphens w:val="0"/>
        <w:autoSpaceDE w:val="0"/>
        <w:autoSpaceDN w:val="0"/>
        <w:spacing w:line="360" w:lineRule="auto"/>
        <w:ind w:left="709" w:right="-2"/>
        <w:jc w:val="both"/>
        <w:rPr>
          <w:sz w:val="28"/>
          <w:szCs w:val="28"/>
        </w:rPr>
      </w:pPr>
      <w:r>
        <w:rPr>
          <w:sz w:val="28"/>
          <w:szCs w:val="28"/>
        </w:rPr>
        <w:t xml:space="preserve">- </w:t>
      </w:r>
      <w:r w:rsidR="00BC118D">
        <w:rPr>
          <w:sz w:val="28"/>
          <w:szCs w:val="28"/>
        </w:rPr>
        <w:t>о</w:t>
      </w:r>
      <w:r w:rsidR="006B0CCA">
        <w:rPr>
          <w:sz w:val="28"/>
          <w:szCs w:val="28"/>
        </w:rPr>
        <w:t>рганизаций непосредс</w:t>
      </w:r>
      <w:r w:rsidR="00414563">
        <w:rPr>
          <w:sz w:val="28"/>
          <w:szCs w:val="28"/>
        </w:rPr>
        <w:t>твенного проведения мероприятий;</w:t>
      </w:r>
    </w:p>
    <w:p w:rsidR="006B0CCA" w:rsidRDefault="00723018" w:rsidP="00414563">
      <w:pPr>
        <w:suppressAutoHyphens w:val="0"/>
        <w:autoSpaceDE w:val="0"/>
        <w:autoSpaceDN w:val="0"/>
        <w:spacing w:line="360" w:lineRule="auto"/>
        <w:ind w:left="709" w:right="-2"/>
        <w:jc w:val="both"/>
        <w:rPr>
          <w:sz w:val="28"/>
          <w:szCs w:val="28"/>
        </w:rPr>
      </w:pPr>
      <w:r>
        <w:rPr>
          <w:sz w:val="28"/>
          <w:szCs w:val="28"/>
        </w:rPr>
        <w:t xml:space="preserve">- </w:t>
      </w:r>
      <w:r w:rsidR="00BC118D">
        <w:rPr>
          <w:sz w:val="28"/>
          <w:szCs w:val="28"/>
        </w:rPr>
        <w:t>р</w:t>
      </w:r>
      <w:r w:rsidR="006B0CCA">
        <w:rPr>
          <w:sz w:val="28"/>
          <w:szCs w:val="28"/>
        </w:rPr>
        <w:t xml:space="preserve">ешение </w:t>
      </w:r>
      <w:r w:rsidR="00414563">
        <w:rPr>
          <w:sz w:val="28"/>
          <w:szCs w:val="28"/>
        </w:rPr>
        <w:t>прочих организационных вопросов.</w:t>
      </w:r>
    </w:p>
    <w:p w:rsidR="006B0CCA" w:rsidRPr="007F12F4" w:rsidRDefault="006B0CCA" w:rsidP="00414563">
      <w:pPr>
        <w:tabs>
          <w:tab w:val="left" w:pos="9354"/>
        </w:tabs>
        <w:spacing w:line="360" w:lineRule="auto"/>
        <w:ind w:right="-2" w:firstLine="709"/>
        <w:jc w:val="both"/>
        <w:rPr>
          <w:b/>
          <w:color w:val="000000"/>
          <w:sz w:val="28"/>
          <w:szCs w:val="28"/>
        </w:rPr>
      </w:pPr>
      <w:r w:rsidRPr="00121717">
        <w:rPr>
          <w:color w:val="000000"/>
          <w:sz w:val="28"/>
          <w:szCs w:val="28"/>
        </w:rPr>
        <w:t>Условия аренды помещения:</w:t>
      </w:r>
      <w:r>
        <w:rPr>
          <w:b/>
          <w:color w:val="000000"/>
          <w:sz w:val="28"/>
          <w:szCs w:val="28"/>
        </w:rPr>
        <w:t xml:space="preserve"> </w:t>
      </w:r>
      <w:r>
        <w:rPr>
          <w:color w:val="000000"/>
          <w:sz w:val="28"/>
          <w:szCs w:val="28"/>
        </w:rPr>
        <w:t xml:space="preserve">для более удобной организации мероприятий, помещение под непосредственный офис и место для </w:t>
      </w:r>
      <w:r>
        <w:rPr>
          <w:color w:val="000000"/>
          <w:sz w:val="28"/>
          <w:szCs w:val="28"/>
        </w:rPr>
        <w:lastRenderedPageBreak/>
        <w:t xml:space="preserve">проведения тренингов и курсов будет арендоваться кабинет 205 по адресу </w:t>
      </w:r>
      <w:r w:rsidR="00414563">
        <w:rPr>
          <w:color w:val="000000"/>
          <w:sz w:val="28"/>
          <w:szCs w:val="28"/>
        </w:rPr>
        <w:t>улица</w:t>
      </w:r>
      <w:r w:rsidR="00723018">
        <w:rPr>
          <w:color w:val="000000"/>
          <w:sz w:val="28"/>
          <w:szCs w:val="28"/>
        </w:rPr>
        <w:t xml:space="preserve"> </w:t>
      </w:r>
      <w:r>
        <w:rPr>
          <w:color w:val="000000"/>
          <w:sz w:val="28"/>
          <w:szCs w:val="28"/>
        </w:rPr>
        <w:t>Привокзальная 12. В нем будет очень удобно проводить как организацию встреч с клиентами, так и непосредственно мероприятия небольшого масштаба. Дл</w:t>
      </w:r>
      <w:r w:rsidR="00414563">
        <w:rPr>
          <w:color w:val="000000"/>
          <w:sz w:val="28"/>
          <w:szCs w:val="28"/>
        </w:rPr>
        <w:t>я проведения с</w:t>
      </w:r>
      <w:r>
        <w:rPr>
          <w:color w:val="000000"/>
          <w:sz w:val="28"/>
          <w:szCs w:val="28"/>
        </w:rPr>
        <w:t xml:space="preserve">еминаров, в которых количество участников может составить около 20 человек, будет арендоваться зал в </w:t>
      </w:r>
      <w:r w:rsidRPr="00121717">
        <w:rPr>
          <w:color w:val="000000"/>
          <w:sz w:val="28"/>
          <w:szCs w:val="28"/>
        </w:rPr>
        <w:t xml:space="preserve">Молодежном центре г.Лесосибирска. Стоимость аренды будет составлять </w:t>
      </w:r>
      <w:r w:rsidR="00414563">
        <w:rPr>
          <w:color w:val="000000"/>
          <w:sz w:val="28"/>
          <w:szCs w:val="28"/>
        </w:rPr>
        <w:t>3</w:t>
      </w:r>
      <w:r w:rsidRPr="00121717">
        <w:rPr>
          <w:color w:val="000000"/>
          <w:sz w:val="28"/>
          <w:szCs w:val="28"/>
        </w:rPr>
        <w:t>000 рублей.</w:t>
      </w:r>
    </w:p>
    <w:p w:rsidR="006B0CCA" w:rsidRDefault="006B0CCA" w:rsidP="00414563">
      <w:pPr>
        <w:tabs>
          <w:tab w:val="left" w:pos="9354"/>
        </w:tabs>
        <w:spacing w:line="360" w:lineRule="auto"/>
        <w:ind w:right="-2" w:firstLine="709"/>
        <w:jc w:val="both"/>
        <w:rPr>
          <w:color w:val="000000"/>
          <w:sz w:val="28"/>
          <w:szCs w:val="28"/>
        </w:rPr>
      </w:pPr>
      <w:r w:rsidRPr="00121717">
        <w:rPr>
          <w:color w:val="000000"/>
          <w:sz w:val="28"/>
          <w:szCs w:val="28"/>
        </w:rPr>
        <w:t>Основные этапы реализации проекта</w:t>
      </w:r>
      <w:r w:rsidR="00723018">
        <w:rPr>
          <w:color w:val="000000"/>
          <w:sz w:val="28"/>
          <w:szCs w:val="28"/>
        </w:rPr>
        <w:t>:</w:t>
      </w:r>
      <w:r w:rsidR="00414563">
        <w:rPr>
          <w:color w:val="000000"/>
          <w:sz w:val="28"/>
          <w:szCs w:val="28"/>
        </w:rPr>
        <w:t xml:space="preserve"> п</w:t>
      </w:r>
      <w:r>
        <w:rPr>
          <w:color w:val="000000"/>
          <w:sz w:val="28"/>
          <w:szCs w:val="28"/>
        </w:rPr>
        <w:t xml:space="preserve">оэтапный организационный план представлен </w:t>
      </w:r>
      <w:r w:rsidR="00723018">
        <w:rPr>
          <w:color w:val="000000"/>
          <w:sz w:val="28"/>
          <w:szCs w:val="28"/>
        </w:rPr>
        <w:t xml:space="preserve">выше </w:t>
      </w:r>
      <w:r>
        <w:rPr>
          <w:color w:val="000000"/>
          <w:sz w:val="28"/>
          <w:szCs w:val="28"/>
        </w:rPr>
        <w:t>в таблице 7. Главным шагом в реализации да</w:t>
      </w:r>
      <w:r w:rsidR="00723018">
        <w:rPr>
          <w:color w:val="000000"/>
          <w:sz w:val="28"/>
          <w:szCs w:val="28"/>
        </w:rPr>
        <w:t>нного бизнес плана по открытию ш</w:t>
      </w:r>
      <w:r>
        <w:rPr>
          <w:color w:val="000000"/>
          <w:sz w:val="28"/>
          <w:szCs w:val="28"/>
        </w:rPr>
        <w:t>ко</w:t>
      </w:r>
      <w:r w:rsidR="00723018">
        <w:rPr>
          <w:color w:val="000000"/>
          <w:sz w:val="28"/>
          <w:szCs w:val="28"/>
        </w:rPr>
        <w:t>лы бизнеса. Организация данной ш</w:t>
      </w:r>
      <w:r>
        <w:rPr>
          <w:color w:val="000000"/>
          <w:sz w:val="28"/>
          <w:szCs w:val="28"/>
        </w:rPr>
        <w:t>колы бизнеса берет свое начало еще в декабре 2017 г. А начать деятельность планируется уже с ноября 2018 года.</w:t>
      </w:r>
      <w:r w:rsidR="00723018">
        <w:rPr>
          <w:color w:val="000000"/>
          <w:sz w:val="28"/>
          <w:szCs w:val="28"/>
        </w:rPr>
        <w:t xml:space="preserve"> Сводный календарный план представлен в таблице 12.</w:t>
      </w:r>
    </w:p>
    <w:p w:rsidR="007650BD" w:rsidRPr="004853DA" w:rsidRDefault="00A430E1" w:rsidP="00FB7847">
      <w:pPr>
        <w:suppressAutoHyphens w:val="0"/>
        <w:spacing w:line="360" w:lineRule="auto"/>
        <w:ind w:firstLine="709"/>
        <w:jc w:val="center"/>
        <w:rPr>
          <w:rFonts w:eastAsia="Calibri"/>
          <w:sz w:val="28"/>
          <w:szCs w:val="28"/>
          <w:lang w:eastAsia="en-US"/>
        </w:rPr>
      </w:pPr>
      <w:r>
        <w:rPr>
          <w:rFonts w:eastAsia="Calibri"/>
          <w:sz w:val="28"/>
          <w:szCs w:val="28"/>
          <w:lang w:eastAsia="en-US"/>
        </w:rPr>
        <w:t xml:space="preserve">                                                                                                 </w:t>
      </w:r>
      <w:r w:rsidR="007650BD" w:rsidRPr="004853DA">
        <w:rPr>
          <w:rFonts w:eastAsia="Calibri"/>
          <w:sz w:val="28"/>
          <w:szCs w:val="28"/>
          <w:lang w:eastAsia="en-US"/>
        </w:rPr>
        <w:t xml:space="preserve">Таблица </w:t>
      </w:r>
      <w:r w:rsidR="007650BD">
        <w:rPr>
          <w:rFonts w:eastAsia="Calibri"/>
          <w:sz w:val="28"/>
          <w:szCs w:val="28"/>
          <w:lang w:eastAsia="en-US"/>
        </w:rPr>
        <w:t>12</w:t>
      </w:r>
    </w:p>
    <w:p w:rsidR="00414563" w:rsidRPr="00414563" w:rsidRDefault="007650BD" w:rsidP="00414563">
      <w:pPr>
        <w:tabs>
          <w:tab w:val="left" w:pos="954"/>
          <w:tab w:val="left" w:pos="3105"/>
        </w:tabs>
        <w:spacing w:line="360" w:lineRule="auto"/>
        <w:ind w:hanging="142"/>
        <w:jc w:val="center"/>
        <w:rPr>
          <w:sz w:val="28"/>
          <w:szCs w:val="28"/>
        </w:rPr>
      </w:pPr>
      <w:r>
        <w:rPr>
          <w:sz w:val="28"/>
          <w:szCs w:val="23"/>
        </w:rPr>
        <w:t>Сводный календарный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114"/>
        <w:gridCol w:w="1103"/>
        <w:gridCol w:w="1103"/>
        <w:gridCol w:w="1103"/>
        <w:gridCol w:w="1096"/>
      </w:tblGrid>
      <w:tr w:rsidR="00414563" w:rsidRPr="0070668B" w:rsidTr="00414563">
        <w:tc>
          <w:tcPr>
            <w:tcW w:w="837" w:type="dxa"/>
            <w:shd w:val="clear" w:color="auto" w:fill="auto"/>
          </w:tcPr>
          <w:p w:rsidR="00414563" w:rsidRPr="0070668B" w:rsidRDefault="00414563" w:rsidP="0086187E">
            <w:pPr>
              <w:jc w:val="center"/>
              <w:rPr>
                <w:kern w:val="1"/>
              </w:rPr>
            </w:pPr>
            <w:r w:rsidRPr="0070668B">
              <w:rPr>
                <w:kern w:val="1"/>
              </w:rPr>
              <w:t>№п/п</w:t>
            </w:r>
          </w:p>
        </w:tc>
        <w:tc>
          <w:tcPr>
            <w:tcW w:w="4114" w:type="dxa"/>
            <w:shd w:val="clear" w:color="auto" w:fill="auto"/>
          </w:tcPr>
          <w:p w:rsidR="00414563" w:rsidRPr="0070668B" w:rsidRDefault="00414563" w:rsidP="0086187E">
            <w:pPr>
              <w:jc w:val="center"/>
              <w:rPr>
                <w:kern w:val="1"/>
              </w:rPr>
            </w:pPr>
            <w:r w:rsidRPr="0070668B">
              <w:rPr>
                <w:kern w:val="1"/>
              </w:rPr>
              <w:t>Этапы</w:t>
            </w:r>
          </w:p>
        </w:tc>
        <w:tc>
          <w:tcPr>
            <w:tcW w:w="1103" w:type="dxa"/>
            <w:shd w:val="clear" w:color="auto" w:fill="auto"/>
          </w:tcPr>
          <w:p w:rsidR="00414563" w:rsidRPr="0070668B" w:rsidRDefault="00414563" w:rsidP="0086187E">
            <w:pPr>
              <w:jc w:val="center"/>
              <w:rPr>
                <w:kern w:val="1"/>
              </w:rPr>
            </w:pPr>
            <w:r w:rsidRPr="0070668B">
              <w:rPr>
                <w:kern w:val="1"/>
              </w:rPr>
              <w:t>1 мес.</w:t>
            </w:r>
          </w:p>
        </w:tc>
        <w:tc>
          <w:tcPr>
            <w:tcW w:w="1103" w:type="dxa"/>
            <w:shd w:val="clear" w:color="auto" w:fill="auto"/>
          </w:tcPr>
          <w:p w:rsidR="00414563" w:rsidRPr="0070668B" w:rsidRDefault="00414563" w:rsidP="0086187E">
            <w:pPr>
              <w:jc w:val="center"/>
              <w:rPr>
                <w:kern w:val="1"/>
              </w:rPr>
            </w:pPr>
            <w:r w:rsidRPr="0070668B">
              <w:rPr>
                <w:kern w:val="1"/>
              </w:rPr>
              <w:t>2 мес.</w:t>
            </w:r>
          </w:p>
        </w:tc>
        <w:tc>
          <w:tcPr>
            <w:tcW w:w="1103" w:type="dxa"/>
            <w:shd w:val="clear" w:color="auto" w:fill="auto"/>
          </w:tcPr>
          <w:p w:rsidR="00414563" w:rsidRPr="0070668B" w:rsidRDefault="00414563" w:rsidP="0086187E">
            <w:pPr>
              <w:jc w:val="center"/>
              <w:rPr>
                <w:kern w:val="1"/>
              </w:rPr>
            </w:pPr>
            <w:r w:rsidRPr="0070668B">
              <w:rPr>
                <w:kern w:val="1"/>
              </w:rPr>
              <w:t>3 мес.</w:t>
            </w:r>
          </w:p>
        </w:tc>
        <w:tc>
          <w:tcPr>
            <w:tcW w:w="1096" w:type="dxa"/>
            <w:shd w:val="clear" w:color="auto" w:fill="auto"/>
          </w:tcPr>
          <w:p w:rsidR="00414563" w:rsidRPr="0070668B" w:rsidRDefault="00414563" w:rsidP="0086187E">
            <w:pPr>
              <w:jc w:val="center"/>
              <w:rPr>
                <w:kern w:val="1"/>
              </w:rPr>
            </w:pPr>
            <w:r w:rsidRPr="0070668B">
              <w:rPr>
                <w:kern w:val="1"/>
              </w:rPr>
              <w:t>4 мес.</w:t>
            </w:r>
          </w:p>
        </w:tc>
      </w:tr>
      <w:tr w:rsidR="00414563" w:rsidRPr="0070668B" w:rsidTr="00414563">
        <w:tc>
          <w:tcPr>
            <w:tcW w:w="837" w:type="dxa"/>
            <w:shd w:val="clear" w:color="auto" w:fill="auto"/>
          </w:tcPr>
          <w:p w:rsidR="00414563" w:rsidRPr="0070668B" w:rsidRDefault="00414563" w:rsidP="0086187E">
            <w:pPr>
              <w:jc w:val="center"/>
              <w:rPr>
                <w:kern w:val="1"/>
              </w:rPr>
            </w:pPr>
            <w:r w:rsidRPr="0070668B">
              <w:rPr>
                <w:kern w:val="1"/>
              </w:rPr>
              <w:t>1.</w:t>
            </w:r>
          </w:p>
        </w:tc>
        <w:tc>
          <w:tcPr>
            <w:tcW w:w="4114" w:type="dxa"/>
            <w:shd w:val="clear" w:color="auto" w:fill="auto"/>
          </w:tcPr>
          <w:p w:rsidR="00414563" w:rsidRPr="0070668B" w:rsidRDefault="00414563" w:rsidP="0086187E">
            <w:pPr>
              <w:rPr>
                <w:kern w:val="1"/>
              </w:rPr>
            </w:pPr>
            <w:r w:rsidRPr="0070668B">
              <w:rPr>
                <w:kern w:val="1"/>
              </w:rPr>
              <w:t>Определение основных параметров проекта</w:t>
            </w:r>
          </w:p>
        </w:tc>
        <w:tc>
          <w:tcPr>
            <w:tcW w:w="1103" w:type="dxa"/>
            <w:shd w:val="clear" w:color="auto" w:fill="auto"/>
          </w:tcPr>
          <w:p w:rsidR="00414563" w:rsidRPr="0070668B" w:rsidRDefault="00414563" w:rsidP="0086187E">
            <w:pPr>
              <w:jc w:val="center"/>
              <w:rPr>
                <w:kern w:val="1"/>
              </w:rPr>
            </w:pPr>
            <w:r w:rsidRPr="0070668B">
              <w:rPr>
                <w:kern w:val="1"/>
              </w:rPr>
              <w:t>Х</w:t>
            </w:r>
          </w:p>
        </w:tc>
        <w:tc>
          <w:tcPr>
            <w:tcW w:w="1103" w:type="dxa"/>
            <w:shd w:val="clear" w:color="auto" w:fill="auto"/>
          </w:tcPr>
          <w:p w:rsidR="00414563" w:rsidRPr="0070668B"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Pr="0070668B" w:rsidRDefault="00414563" w:rsidP="0086187E">
            <w:pPr>
              <w:jc w:val="center"/>
              <w:rPr>
                <w:kern w:val="1"/>
              </w:rPr>
            </w:pPr>
            <w:r w:rsidRPr="0070668B">
              <w:rPr>
                <w:kern w:val="1"/>
              </w:rPr>
              <w:t>2.</w:t>
            </w:r>
          </w:p>
        </w:tc>
        <w:tc>
          <w:tcPr>
            <w:tcW w:w="4114" w:type="dxa"/>
            <w:shd w:val="clear" w:color="auto" w:fill="auto"/>
            <w:vAlign w:val="center"/>
          </w:tcPr>
          <w:p w:rsidR="00414563" w:rsidRPr="0018662B" w:rsidRDefault="00414563" w:rsidP="0086187E">
            <w:pPr>
              <w:autoSpaceDE w:val="0"/>
              <w:autoSpaceDN w:val="0"/>
              <w:adjustRightInd w:val="0"/>
              <w:rPr>
                <w:rFonts w:eastAsia="Calibri"/>
                <w:szCs w:val="28"/>
                <w:lang w:eastAsia="en-US"/>
              </w:rPr>
            </w:pPr>
            <w:r>
              <w:rPr>
                <w:rFonts w:eastAsia="Calibri"/>
                <w:szCs w:val="28"/>
                <w:lang w:eastAsia="en-US"/>
              </w:rPr>
              <w:t>Регистрация НКО</w:t>
            </w:r>
          </w:p>
        </w:tc>
        <w:tc>
          <w:tcPr>
            <w:tcW w:w="1103" w:type="dxa"/>
            <w:shd w:val="clear" w:color="auto" w:fill="auto"/>
          </w:tcPr>
          <w:p w:rsidR="00414563" w:rsidRPr="0070668B" w:rsidRDefault="00414563" w:rsidP="0086187E">
            <w:pPr>
              <w:jc w:val="center"/>
              <w:rPr>
                <w:kern w:val="1"/>
              </w:rPr>
            </w:pPr>
            <w:r w:rsidRPr="0070668B">
              <w:rPr>
                <w:kern w:val="1"/>
              </w:rPr>
              <w:t>Х</w:t>
            </w:r>
          </w:p>
        </w:tc>
        <w:tc>
          <w:tcPr>
            <w:tcW w:w="1103" w:type="dxa"/>
            <w:shd w:val="clear" w:color="auto" w:fill="auto"/>
          </w:tcPr>
          <w:p w:rsidR="00414563" w:rsidRPr="0070668B"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Pr="0070668B" w:rsidRDefault="00414563" w:rsidP="0086187E">
            <w:pPr>
              <w:jc w:val="center"/>
              <w:rPr>
                <w:kern w:val="1"/>
              </w:rPr>
            </w:pPr>
            <w:r w:rsidRPr="0070668B">
              <w:rPr>
                <w:kern w:val="1"/>
              </w:rPr>
              <w:t>3.</w:t>
            </w:r>
          </w:p>
        </w:tc>
        <w:tc>
          <w:tcPr>
            <w:tcW w:w="4114" w:type="dxa"/>
            <w:shd w:val="clear" w:color="auto" w:fill="auto"/>
            <w:vAlign w:val="center"/>
          </w:tcPr>
          <w:p w:rsidR="00414563" w:rsidRDefault="00414563" w:rsidP="0086187E">
            <w:pPr>
              <w:autoSpaceDE w:val="0"/>
              <w:autoSpaceDN w:val="0"/>
              <w:adjustRightInd w:val="0"/>
              <w:rPr>
                <w:rFonts w:eastAsia="Calibri"/>
                <w:szCs w:val="28"/>
                <w:lang w:eastAsia="en-US"/>
              </w:rPr>
            </w:pPr>
            <w:r>
              <w:rPr>
                <w:rFonts w:eastAsia="Calibri"/>
                <w:szCs w:val="28"/>
                <w:lang w:eastAsia="en-US"/>
              </w:rPr>
              <w:t>Открытие расчетного счета</w:t>
            </w:r>
          </w:p>
        </w:tc>
        <w:tc>
          <w:tcPr>
            <w:tcW w:w="1103" w:type="dxa"/>
            <w:shd w:val="clear" w:color="auto" w:fill="auto"/>
          </w:tcPr>
          <w:p w:rsidR="00414563" w:rsidRPr="0070668B" w:rsidRDefault="00414563" w:rsidP="0086187E">
            <w:pPr>
              <w:jc w:val="center"/>
              <w:rPr>
                <w:kern w:val="1"/>
              </w:rPr>
            </w:pPr>
            <w:r w:rsidRPr="0070668B">
              <w:rPr>
                <w:kern w:val="1"/>
              </w:rPr>
              <w:t>Х</w:t>
            </w:r>
          </w:p>
        </w:tc>
        <w:tc>
          <w:tcPr>
            <w:tcW w:w="1103" w:type="dxa"/>
            <w:shd w:val="clear" w:color="auto" w:fill="auto"/>
          </w:tcPr>
          <w:p w:rsidR="00414563" w:rsidRPr="0070668B"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Pr="0070668B" w:rsidRDefault="00414563" w:rsidP="0086187E">
            <w:pPr>
              <w:jc w:val="center"/>
              <w:rPr>
                <w:kern w:val="1"/>
              </w:rPr>
            </w:pPr>
            <w:r>
              <w:rPr>
                <w:kern w:val="1"/>
              </w:rPr>
              <w:t>4.</w:t>
            </w:r>
          </w:p>
        </w:tc>
        <w:tc>
          <w:tcPr>
            <w:tcW w:w="4114" w:type="dxa"/>
            <w:shd w:val="clear" w:color="auto" w:fill="auto"/>
            <w:vAlign w:val="center"/>
          </w:tcPr>
          <w:p w:rsidR="00414563" w:rsidRPr="0018662B" w:rsidRDefault="00414563" w:rsidP="0086187E">
            <w:pPr>
              <w:autoSpaceDE w:val="0"/>
              <w:autoSpaceDN w:val="0"/>
              <w:adjustRightInd w:val="0"/>
              <w:rPr>
                <w:rFonts w:eastAsia="Calibri"/>
                <w:szCs w:val="28"/>
                <w:lang w:eastAsia="en-US"/>
              </w:rPr>
            </w:pPr>
            <w:r>
              <w:rPr>
                <w:rFonts w:eastAsia="Calibri"/>
                <w:szCs w:val="28"/>
                <w:lang w:eastAsia="en-US"/>
              </w:rPr>
              <w:t xml:space="preserve">Получение кредита </w:t>
            </w:r>
          </w:p>
        </w:tc>
        <w:tc>
          <w:tcPr>
            <w:tcW w:w="1103" w:type="dxa"/>
            <w:shd w:val="clear" w:color="auto" w:fill="auto"/>
          </w:tcPr>
          <w:p w:rsidR="00414563" w:rsidRPr="0070668B" w:rsidRDefault="00414563" w:rsidP="0086187E">
            <w:pPr>
              <w:jc w:val="center"/>
              <w:rPr>
                <w:kern w:val="1"/>
              </w:rPr>
            </w:pPr>
            <w:r w:rsidRPr="0070668B">
              <w:rPr>
                <w:kern w:val="1"/>
              </w:rPr>
              <w:t>Х</w:t>
            </w:r>
          </w:p>
        </w:tc>
        <w:tc>
          <w:tcPr>
            <w:tcW w:w="1103" w:type="dxa"/>
            <w:shd w:val="clear" w:color="auto" w:fill="auto"/>
          </w:tcPr>
          <w:p w:rsidR="00414563" w:rsidRPr="0070668B"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Pr="0070668B" w:rsidRDefault="00414563" w:rsidP="0086187E">
            <w:pPr>
              <w:jc w:val="center"/>
              <w:rPr>
                <w:kern w:val="1"/>
              </w:rPr>
            </w:pPr>
            <w:r>
              <w:rPr>
                <w:kern w:val="1"/>
              </w:rPr>
              <w:t>5.</w:t>
            </w:r>
          </w:p>
        </w:tc>
        <w:tc>
          <w:tcPr>
            <w:tcW w:w="4114" w:type="dxa"/>
            <w:shd w:val="clear" w:color="auto" w:fill="auto"/>
            <w:vAlign w:val="center"/>
          </w:tcPr>
          <w:p w:rsidR="00414563" w:rsidRPr="0018662B" w:rsidRDefault="00414563" w:rsidP="0086187E">
            <w:pPr>
              <w:autoSpaceDE w:val="0"/>
              <w:autoSpaceDN w:val="0"/>
              <w:adjustRightInd w:val="0"/>
              <w:rPr>
                <w:rFonts w:eastAsia="Calibri"/>
                <w:szCs w:val="28"/>
                <w:lang w:eastAsia="en-US"/>
              </w:rPr>
            </w:pPr>
            <w:r>
              <w:rPr>
                <w:rFonts w:eastAsia="Calibri"/>
                <w:szCs w:val="28"/>
                <w:lang w:eastAsia="en-US"/>
              </w:rPr>
              <w:t>Приобретение оборудования</w:t>
            </w:r>
          </w:p>
        </w:tc>
        <w:tc>
          <w:tcPr>
            <w:tcW w:w="1103" w:type="dxa"/>
            <w:shd w:val="clear" w:color="auto" w:fill="auto"/>
          </w:tcPr>
          <w:p w:rsidR="00414563" w:rsidRPr="0070668B" w:rsidRDefault="00414563" w:rsidP="0086187E">
            <w:pPr>
              <w:jc w:val="center"/>
              <w:rPr>
                <w:kern w:val="1"/>
              </w:rPr>
            </w:pPr>
            <w:r w:rsidRPr="0070668B">
              <w:rPr>
                <w:kern w:val="1"/>
              </w:rPr>
              <w:t>Х</w:t>
            </w:r>
          </w:p>
        </w:tc>
        <w:tc>
          <w:tcPr>
            <w:tcW w:w="1103" w:type="dxa"/>
            <w:shd w:val="clear" w:color="auto" w:fill="auto"/>
          </w:tcPr>
          <w:p w:rsidR="00414563" w:rsidRPr="0070668B"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Default="00414563" w:rsidP="0086187E">
            <w:pPr>
              <w:jc w:val="center"/>
              <w:rPr>
                <w:kern w:val="1"/>
              </w:rPr>
            </w:pPr>
            <w:r>
              <w:rPr>
                <w:kern w:val="1"/>
              </w:rPr>
              <w:t>6.</w:t>
            </w:r>
          </w:p>
        </w:tc>
        <w:tc>
          <w:tcPr>
            <w:tcW w:w="4114" w:type="dxa"/>
            <w:shd w:val="clear" w:color="auto" w:fill="auto"/>
            <w:vAlign w:val="center"/>
          </w:tcPr>
          <w:p w:rsidR="00414563" w:rsidRPr="0018662B" w:rsidRDefault="00414563" w:rsidP="0086187E">
            <w:pPr>
              <w:autoSpaceDE w:val="0"/>
              <w:autoSpaceDN w:val="0"/>
              <w:adjustRightInd w:val="0"/>
              <w:rPr>
                <w:rFonts w:eastAsia="Calibri"/>
                <w:szCs w:val="28"/>
                <w:highlight w:val="yellow"/>
                <w:lang w:eastAsia="en-US"/>
              </w:rPr>
            </w:pPr>
            <w:r w:rsidRPr="008428C9">
              <w:rPr>
                <w:rFonts w:eastAsia="Calibri"/>
                <w:szCs w:val="28"/>
                <w:lang w:eastAsia="en-US"/>
              </w:rPr>
              <w:t>Доставка оборудования</w:t>
            </w:r>
          </w:p>
        </w:tc>
        <w:tc>
          <w:tcPr>
            <w:tcW w:w="1103" w:type="dxa"/>
            <w:shd w:val="clear" w:color="auto" w:fill="auto"/>
          </w:tcPr>
          <w:p w:rsidR="00414563" w:rsidRPr="0070668B" w:rsidRDefault="00414563" w:rsidP="0086187E">
            <w:pPr>
              <w:jc w:val="center"/>
              <w:rPr>
                <w:kern w:val="1"/>
              </w:rPr>
            </w:pPr>
            <w:r>
              <w:rPr>
                <w:kern w:val="1"/>
              </w:rPr>
              <w:t>Х</w:t>
            </w:r>
          </w:p>
        </w:tc>
        <w:tc>
          <w:tcPr>
            <w:tcW w:w="1103" w:type="dxa"/>
            <w:shd w:val="clear" w:color="auto" w:fill="auto"/>
          </w:tcPr>
          <w:p w:rsidR="00414563"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Default="00414563" w:rsidP="0086187E">
            <w:pPr>
              <w:jc w:val="center"/>
              <w:rPr>
                <w:kern w:val="1"/>
              </w:rPr>
            </w:pPr>
            <w:r>
              <w:rPr>
                <w:kern w:val="1"/>
              </w:rPr>
              <w:t>7.</w:t>
            </w:r>
          </w:p>
        </w:tc>
        <w:tc>
          <w:tcPr>
            <w:tcW w:w="4114" w:type="dxa"/>
            <w:shd w:val="clear" w:color="auto" w:fill="auto"/>
            <w:vAlign w:val="center"/>
          </w:tcPr>
          <w:p w:rsidR="00414563" w:rsidRPr="0018662B" w:rsidRDefault="00414563" w:rsidP="0086187E">
            <w:pPr>
              <w:autoSpaceDE w:val="0"/>
              <w:autoSpaceDN w:val="0"/>
              <w:adjustRightInd w:val="0"/>
              <w:rPr>
                <w:rFonts w:eastAsia="Calibri"/>
                <w:szCs w:val="28"/>
                <w:lang w:eastAsia="en-US"/>
              </w:rPr>
            </w:pPr>
            <w:r>
              <w:rPr>
                <w:rFonts w:eastAsia="Calibri"/>
                <w:szCs w:val="28"/>
                <w:lang w:eastAsia="en-US"/>
              </w:rPr>
              <w:t>Организация рекламы</w:t>
            </w:r>
          </w:p>
        </w:tc>
        <w:tc>
          <w:tcPr>
            <w:tcW w:w="1103" w:type="dxa"/>
            <w:shd w:val="clear" w:color="auto" w:fill="auto"/>
          </w:tcPr>
          <w:p w:rsidR="00414563" w:rsidRPr="0070668B" w:rsidRDefault="00414563" w:rsidP="0086187E">
            <w:pPr>
              <w:jc w:val="center"/>
              <w:rPr>
                <w:kern w:val="1"/>
              </w:rPr>
            </w:pPr>
            <w:r>
              <w:rPr>
                <w:kern w:val="1"/>
              </w:rPr>
              <w:t>Х</w:t>
            </w:r>
          </w:p>
        </w:tc>
        <w:tc>
          <w:tcPr>
            <w:tcW w:w="1103" w:type="dxa"/>
            <w:shd w:val="clear" w:color="auto" w:fill="auto"/>
          </w:tcPr>
          <w:p w:rsidR="00414563" w:rsidRDefault="00414563" w:rsidP="0086187E">
            <w:pPr>
              <w:jc w:val="center"/>
              <w:rPr>
                <w:kern w:val="1"/>
              </w:rPr>
            </w:pPr>
            <w:r>
              <w:rPr>
                <w:kern w:val="1"/>
              </w:rPr>
              <w:t>Х</w:t>
            </w:r>
          </w:p>
        </w:tc>
        <w:tc>
          <w:tcPr>
            <w:tcW w:w="1103" w:type="dxa"/>
            <w:shd w:val="clear" w:color="auto" w:fill="auto"/>
          </w:tcPr>
          <w:p w:rsidR="00414563" w:rsidRPr="0070668B" w:rsidRDefault="00414563" w:rsidP="0086187E">
            <w:pPr>
              <w:jc w:val="center"/>
              <w:rPr>
                <w:kern w:val="1"/>
              </w:rPr>
            </w:pPr>
            <w:r>
              <w:rPr>
                <w:kern w:val="1"/>
              </w:rPr>
              <w:t>Х</w:t>
            </w:r>
          </w:p>
        </w:tc>
        <w:tc>
          <w:tcPr>
            <w:tcW w:w="1096" w:type="dxa"/>
            <w:shd w:val="clear" w:color="auto" w:fill="auto"/>
          </w:tcPr>
          <w:p w:rsidR="00414563" w:rsidRPr="0070668B" w:rsidRDefault="00414563" w:rsidP="0086187E">
            <w:pPr>
              <w:jc w:val="center"/>
              <w:rPr>
                <w:kern w:val="1"/>
              </w:rPr>
            </w:pPr>
            <w:r>
              <w:rPr>
                <w:kern w:val="1"/>
              </w:rPr>
              <w:t>Х</w:t>
            </w:r>
          </w:p>
        </w:tc>
      </w:tr>
      <w:tr w:rsidR="00414563" w:rsidRPr="0070668B" w:rsidTr="00414563">
        <w:tc>
          <w:tcPr>
            <w:tcW w:w="837" w:type="dxa"/>
            <w:shd w:val="clear" w:color="auto" w:fill="auto"/>
          </w:tcPr>
          <w:p w:rsidR="00414563" w:rsidRDefault="00414563" w:rsidP="0086187E">
            <w:pPr>
              <w:jc w:val="center"/>
              <w:rPr>
                <w:kern w:val="1"/>
              </w:rPr>
            </w:pPr>
            <w:r>
              <w:rPr>
                <w:kern w:val="1"/>
              </w:rPr>
              <w:t>8.</w:t>
            </w:r>
          </w:p>
        </w:tc>
        <w:tc>
          <w:tcPr>
            <w:tcW w:w="4114" w:type="dxa"/>
            <w:shd w:val="clear" w:color="auto" w:fill="auto"/>
            <w:vAlign w:val="center"/>
          </w:tcPr>
          <w:p w:rsidR="00414563" w:rsidRPr="0018662B" w:rsidRDefault="00414563" w:rsidP="0086187E">
            <w:pPr>
              <w:autoSpaceDE w:val="0"/>
              <w:autoSpaceDN w:val="0"/>
              <w:adjustRightInd w:val="0"/>
              <w:rPr>
                <w:rFonts w:eastAsia="Calibri"/>
                <w:szCs w:val="28"/>
                <w:highlight w:val="yellow"/>
                <w:lang w:eastAsia="en-US"/>
              </w:rPr>
            </w:pPr>
            <w:r w:rsidRPr="0018662B">
              <w:rPr>
                <w:rFonts w:eastAsia="Calibri"/>
                <w:szCs w:val="28"/>
                <w:lang w:eastAsia="en-US"/>
              </w:rPr>
              <w:t>Подготовка помещения</w:t>
            </w:r>
          </w:p>
        </w:tc>
        <w:tc>
          <w:tcPr>
            <w:tcW w:w="1103" w:type="dxa"/>
            <w:shd w:val="clear" w:color="auto" w:fill="auto"/>
          </w:tcPr>
          <w:p w:rsidR="00414563" w:rsidRPr="0070668B" w:rsidRDefault="00414563" w:rsidP="0086187E">
            <w:pPr>
              <w:jc w:val="center"/>
              <w:rPr>
                <w:kern w:val="1"/>
              </w:rPr>
            </w:pPr>
            <w:r>
              <w:rPr>
                <w:kern w:val="1"/>
              </w:rPr>
              <w:t>Х</w:t>
            </w:r>
          </w:p>
        </w:tc>
        <w:tc>
          <w:tcPr>
            <w:tcW w:w="1103" w:type="dxa"/>
            <w:shd w:val="clear" w:color="auto" w:fill="auto"/>
          </w:tcPr>
          <w:p w:rsidR="00414563"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r w:rsidR="00414563" w:rsidRPr="0070668B" w:rsidTr="00414563">
        <w:tc>
          <w:tcPr>
            <w:tcW w:w="837" w:type="dxa"/>
            <w:shd w:val="clear" w:color="auto" w:fill="auto"/>
          </w:tcPr>
          <w:p w:rsidR="00414563" w:rsidRPr="0070668B" w:rsidRDefault="00414563" w:rsidP="0086187E">
            <w:pPr>
              <w:jc w:val="center"/>
              <w:rPr>
                <w:kern w:val="1"/>
              </w:rPr>
            </w:pPr>
            <w:r>
              <w:rPr>
                <w:kern w:val="1"/>
              </w:rPr>
              <w:t>9.</w:t>
            </w:r>
          </w:p>
        </w:tc>
        <w:tc>
          <w:tcPr>
            <w:tcW w:w="4114" w:type="dxa"/>
            <w:shd w:val="clear" w:color="auto" w:fill="auto"/>
          </w:tcPr>
          <w:p w:rsidR="00414563" w:rsidRPr="0070668B" w:rsidRDefault="00414563" w:rsidP="0086187E">
            <w:pPr>
              <w:rPr>
                <w:kern w:val="1"/>
              </w:rPr>
            </w:pPr>
            <w:r w:rsidRPr="0070668B">
              <w:rPr>
                <w:kern w:val="1"/>
              </w:rPr>
              <w:t>Начало производства</w:t>
            </w:r>
          </w:p>
        </w:tc>
        <w:tc>
          <w:tcPr>
            <w:tcW w:w="1103" w:type="dxa"/>
            <w:shd w:val="clear" w:color="auto" w:fill="auto"/>
          </w:tcPr>
          <w:p w:rsidR="00414563" w:rsidRPr="0070668B" w:rsidRDefault="00414563" w:rsidP="0086187E">
            <w:pPr>
              <w:jc w:val="center"/>
              <w:rPr>
                <w:kern w:val="1"/>
              </w:rPr>
            </w:pPr>
            <w:r>
              <w:rPr>
                <w:kern w:val="1"/>
              </w:rPr>
              <w:t>-</w:t>
            </w:r>
          </w:p>
        </w:tc>
        <w:tc>
          <w:tcPr>
            <w:tcW w:w="1103" w:type="dxa"/>
            <w:shd w:val="clear" w:color="auto" w:fill="auto"/>
          </w:tcPr>
          <w:p w:rsidR="00414563" w:rsidRPr="0070668B" w:rsidRDefault="00414563" w:rsidP="0086187E">
            <w:pPr>
              <w:jc w:val="center"/>
              <w:rPr>
                <w:kern w:val="1"/>
              </w:rPr>
            </w:pPr>
            <w:r>
              <w:rPr>
                <w:kern w:val="1"/>
              </w:rPr>
              <w:t>Х</w:t>
            </w:r>
          </w:p>
        </w:tc>
        <w:tc>
          <w:tcPr>
            <w:tcW w:w="1103" w:type="dxa"/>
            <w:shd w:val="clear" w:color="auto" w:fill="auto"/>
          </w:tcPr>
          <w:p w:rsidR="00414563" w:rsidRPr="0070668B" w:rsidRDefault="00414563" w:rsidP="0086187E">
            <w:pPr>
              <w:jc w:val="center"/>
              <w:rPr>
                <w:kern w:val="1"/>
              </w:rPr>
            </w:pPr>
            <w:r>
              <w:rPr>
                <w:kern w:val="1"/>
              </w:rPr>
              <w:t>-</w:t>
            </w:r>
          </w:p>
        </w:tc>
        <w:tc>
          <w:tcPr>
            <w:tcW w:w="1096" w:type="dxa"/>
            <w:shd w:val="clear" w:color="auto" w:fill="auto"/>
          </w:tcPr>
          <w:p w:rsidR="00414563" w:rsidRPr="0070668B" w:rsidRDefault="00414563" w:rsidP="0086187E">
            <w:pPr>
              <w:jc w:val="center"/>
              <w:rPr>
                <w:kern w:val="1"/>
              </w:rPr>
            </w:pPr>
            <w:r>
              <w:rPr>
                <w:kern w:val="1"/>
              </w:rPr>
              <w:t>-</w:t>
            </w:r>
          </w:p>
        </w:tc>
      </w:tr>
    </w:tbl>
    <w:p w:rsidR="00871F27" w:rsidRDefault="00871F27" w:rsidP="00FB7847">
      <w:pPr>
        <w:spacing w:line="360" w:lineRule="auto"/>
        <w:ind w:firstLine="709"/>
        <w:jc w:val="both"/>
        <w:rPr>
          <w:sz w:val="28"/>
          <w:szCs w:val="28"/>
        </w:rPr>
      </w:pPr>
    </w:p>
    <w:p w:rsidR="006B0CCA" w:rsidRPr="009F10D2" w:rsidRDefault="00932BCF" w:rsidP="00FB7847">
      <w:pPr>
        <w:spacing w:line="360" w:lineRule="auto"/>
        <w:ind w:firstLine="709"/>
        <w:jc w:val="both"/>
        <w:outlineLvl w:val="1"/>
        <w:rPr>
          <w:sz w:val="28"/>
          <w:szCs w:val="40"/>
        </w:rPr>
      </w:pPr>
      <w:bookmarkStart w:id="13" w:name="_Toc514796300"/>
      <w:r>
        <w:rPr>
          <w:sz w:val="28"/>
          <w:szCs w:val="40"/>
        </w:rPr>
        <w:t>2.8</w:t>
      </w:r>
      <w:r w:rsidR="007650BD">
        <w:rPr>
          <w:sz w:val="28"/>
          <w:szCs w:val="40"/>
        </w:rPr>
        <w:t>.</w:t>
      </w:r>
      <w:r w:rsidR="006B0CCA" w:rsidRPr="009F10D2">
        <w:rPr>
          <w:sz w:val="28"/>
          <w:szCs w:val="40"/>
        </w:rPr>
        <w:t xml:space="preserve"> Финансовый план</w:t>
      </w:r>
      <w:bookmarkEnd w:id="13"/>
    </w:p>
    <w:p w:rsidR="006B0CCA" w:rsidRDefault="006B0CCA" w:rsidP="00FB7847">
      <w:pPr>
        <w:spacing w:line="360" w:lineRule="auto"/>
        <w:ind w:firstLine="709"/>
        <w:jc w:val="both"/>
        <w:rPr>
          <w:sz w:val="28"/>
          <w:szCs w:val="28"/>
        </w:rPr>
      </w:pPr>
    </w:p>
    <w:p w:rsidR="00437D15" w:rsidRDefault="00FD61A5" w:rsidP="00FB7847">
      <w:pPr>
        <w:spacing w:line="360" w:lineRule="auto"/>
        <w:ind w:firstLine="709"/>
        <w:jc w:val="both"/>
        <w:rPr>
          <w:rStyle w:val="ae"/>
          <w:bCs w:val="0"/>
          <w:color w:val="000000"/>
          <w:sz w:val="28"/>
          <w:szCs w:val="28"/>
        </w:rPr>
      </w:pPr>
      <w:r w:rsidRPr="00FD61A5">
        <w:rPr>
          <w:sz w:val="28"/>
          <w:szCs w:val="28"/>
        </w:rPr>
        <w:t xml:space="preserve">Для составления финансового </w:t>
      </w:r>
      <w:r w:rsidR="00414563">
        <w:rPr>
          <w:sz w:val="28"/>
          <w:szCs w:val="28"/>
        </w:rPr>
        <w:t xml:space="preserve">плана </w:t>
      </w:r>
      <w:r>
        <w:rPr>
          <w:sz w:val="28"/>
          <w:szCs w:val="28"/>
        </w:rPr>
        <w:t>р</w:t>
      </w:r>
      <w:r w:rsidRPr="00121717">
        <w:rPr>
          <w:sz w:val="28"/>
          <w:szCs w:val="28"/>
        </w:rPr>
        <w:t>а</w:t>
      </w:r>
      <w:r>
        <w:rPr>
          <w:sz w:val="28"/>
          <w:szCs w:val="28"/>
        </w:rPr>
        <w:t>с</w:t>
      </w:r>
      <w:r w:rsidRPr="00121717">
        <w:rPr>
          <w:sz w:val="28"/>
          <w:szCs w:val="28"/>
        </w:rPr>
        <w:t>счит</w:t>
      </w:r>
      <w:r>
        <w:rPr>
          <w:sz w:val="28"/>
          <w:szCs w:val="28"/>
        </w:rPr>
        <w:t>аем стоимость проекта.</w:t>
      </w:r>
      <w:r w:rsidR="006B0CCA" w:rsidRPr="00121717">
        <w:rPr>
          <w:sz w:val="28"/>
          <w:szCs w:val="28"/>
        </w:rPr>
        <w:t xml:space="preserve"> </w:t>
      </w:r>
      <w:r w:rsidR="006B0CCA" w:rsidRPr="00121717">
        <w:rPr>
          <w:rStyle w:val="ae"/>
          <w:b w:val="0"/>
          <w:color w:val="000000"/>
          <w:sz w:val="28"/>
          <w:szCs w:val="28"/>
        </w:rPr>
        <w:t>Данная стоимость складывается из стоимости оборудования и материалов, которое необходимо приобрести.</w:t>
      </w:r>
      <w:r w:rsidRPr="00FD61A5">
        <w:rPr>
          <w:bCs/>
          <w:color w:val="000000"/>
          <w:sz w:val="28"/>
          <w:szCs w:val="28"/>
        </w:rPr>
        <w:t xml:space="preserve"> Расчет стоимости проекта приведен в таблице 13.</w:t>
      </w:r>
    </w:p>
    <w:p w:rsidR="00414563" w:rsidRDefault="00414563" w:rsidP="00FB7847">
      <w:pPr>
        <w:spacing w:line="360" w:lineRule="auto"/>
        <w:ind w:firstLine="709"/>
        <w:jc w:val="right"/>
        <w:rPr>
          <w:rFonts w:eastAsia="Calibri"/>
          <w:sz w:val="28"/>
          <w:szCs w:val="28"/>
          <w:lang w:eastAsia="en-US"/>
        </w:rPr>
      </w:pPr>
    </w:p>
    <w:p w:rsidR="007650BD" w:rsidRPr="00437D15" w:rsidRDefault="007650BD" w:rsidP="00FB7847">
      <w:pPr>
        <w:spacing w:line="360" w:lineRule="auto"/>
        <w:ind w:firstLine="709"/>
        <w:jc w:val="right"/>
        <w:rPr>
          <w:b/>
          <w:color w:val="000000"/>
          <w:sz w:val="28"/>
          <w:szCs w:val="28"/>
        </w:rPr>
      </w:pPr>
      <w:r w:rsidRPr="004853DA">
        <w:rPr>
          <w:rFonts w:eastAsia="Calibri"/>
          <w:sz w:val="28"/>
          <w:szCs w:val="28"/>
          <w:lang w:eastAsia="en-US"/>
        </w:rPr>
        <w:lastRenderedPageBreak/>
        <w:t xml:space="preserve">Таблица </w:t>
      </w:r>
      <w:r>
        <w:rPr>
          <w:rFonts w:eastAsia="Calibri"/>
          <w:sz w:val="28"/>
          <w:szCs w:val="28"/>
          <w:lang w:eastAsia="en-US"/>
        </w:rPr>
        <w:t>13</w:t>
      </w:r>
    </w:p>
    <w:p w:rsidR="00C266E8" w:rsidRPr="00121717" w:rsidRDefault="00C266E8" w:rsidP="00414563">
      <w:pPr>
        <w:pStyle w:val="a5"/>
        <w:spacing w:before="0" w:after="0" w:line="360" w:lineRule="auto"/>
        <w:jc w:val="center"/>
        <w:rPr>
          <w:rStyle w:val="ae"/>
          <w:b w:val="0"/>
          <w:bCs w:val="0"/>
          <w:color w:val="000000"/>
          <w:sz w:val="28"/>
          <w:szCs w:val="28"/>
        </w:rPr>
      </w:pPr>
      <w:r w:rsidRPr="00121717">
        <w:rPr>
          <w:rStyle w:val="ae"/>
          <w:b w:val="0"/>
          <w:color w:val="000000"/>
          <w:sz w:val="28"/>
          <w:szCs w:val="28"/>
        </w:rPr>
        <w:t>Расчет стоимости проекта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678"/>
        <w:gridCol w:w="3544"/>
      </w:tblGrid>
      <w:tr w:rsidR="00C266E8" w:rsidRPr="003C2D7A" w:rsidTr="00414563">
        <w:trPr>
          <w:trHeight w:val="452"/>
        </w:trPr>
        <w:tc>
          <w:tcPr>
            <w:tcW w:w="1134" w:type="dxa"/>
          </w:tcPr>
          <w:p w:rsidR="00C266E8" w:rsidRPr="00121717" w:rsidRDefault="00C266E8" w:rsidP="00414563">
            <w:pPr>
              <w:suppressAutoHyphens w:val="0"/>
              <w:spacing w:line="360" w:lineRule="auto"/>
              <w:rPr>
                <w:color w:val="000000"/>
                <w:lang w:eastAsia="ru-RU"/>
              </w:rPr>
            </w:pPr>
            <w:r>
              <w:rPr>
                <w:color w:val="000000"/>
                <w:lang w:eastAsia="ru-RU"/>
              </w:rPr>
              <w:t>№</w:t>
            </w:r>
          </w:p>
        </w:tc>
        <w:tc>
          <w:tcPr>
            <w:tcW w:w="4678" w:type="dxa"/>
          </w:tcPr>
          <w:p w:rsidR="00DB0114" w:rsidRDefault="00C266E8" w:rsidP="00414563">
            <w:pPr>
              <w:suppressAutoHyphens w:val="0"/>
              <w:ind w:firstLine="709"/>
              <w:rPr>
                <w:color w:val="000000"/>
                <w:lang w:eastAsia="ru-RU"/>
              </w:rPr>
            </w:pPr>
            <w:r>
              <w:rPr>
                <w:color w:val="000000"/>
                <w:lang w:eastAsia="ru-RU"/>
              </w:rPr>
              <w:t>Наименование</w:t>
            </w:r>
          </w:p>
          <w:p w:rsidR="00C266E8" w:rsidRPr="00DB0114" w:rsidRDefault="00DB0114" w:rsidP="00414563">
            <w:pPr>
              <w:tabs>
                <w:tab w:val="left" w:pos="954"/>
              </w:tabs>
              <w:ind w:firstLine="709"/>
              <w:rPr>
                <w:lang w:eastAsia="ru-RU"/>
              </w:rPr>
            </w:pPr>
            <w:r>
              <w:rPr>
                <w:lang w:eastAsia="ru-RU"/>
              </w:rPr>
              <w:tab/>
            </w:r>
          </w:p>
        </w:tc>
        <w:tc>
          <w:tcPr>
            <w:tcW w:w="3544" w:type="dxa"/>
            <w:shd w:val="clear" w:color="auto" w:fill="auto"/>
            <w:noWrap/>
            <w:vAlign w:val="center"/>
            <w:hideMark/>
          </w:tcPr>
          <w:p w:rsidR="00C266E8" w:rsidRPr="00121717" w:rsidRDefault="00C266E8" w:rsidP="00414563">
            <w:pPr>
              <w:suppressAutoHyphens w:val="0"/>
              <w:ind w:firstLine="709"/>
              <w:jc w:val="center"/>
              <w:rPr>
                <w:color w:val="000000"/>
                <w:lang w:eastAsia="ru-RU"/>
              </w:rPr>
            </w:pPr>
            <w:r w:rsidRPr="00121717">
              <w:rPr>
                <w:color w:val="000000"/>
                <w:lang w:eastAsia="ru-RU"/>
              </w:rPr>
              <w:t>Кол-во</w:t>
            </w:r>
          </w:p>
        </w:tc>
      </w:tr>
      <w:tr w:rsidR="00C266E8" w:rsidRPr="003C2D7A" w:rsidTr="00414563">
        <w:trPr>
          <w:trHeight w:val="330"/>
        </w:trPr>
        <w:tc>
          <w:tcPr>
            <w:tcW w:w="1134" w:type="dxa"/>
          </w:tcPr>
          <w:p w:rsidR="00C266E8" w:rsidRPr="00121717" w:rsidRDefault="00437D15" w:rsidP="00414563">
            <w:pPr>
              <w:spacing w:line="360" w:lineRule="auto"/>
              <w:ind w:hanging="108"/>
            </w:pPr>
            <w:r>
              <w:t>1</w:t>
            </w:r>
          </w:p>
        </w:tc>
        <w:tc>
          <w:tcPr>
            <w:tcW w:w="4678" w:type="dxa"/>
            <w:shd w:val="clear" w:color="auto" w:fill="auto"/>
            <w:noWrap/>
            <w:hideMark/>
          </w:tcPr>
          <w:p w:rsidR="00C266E8" w:rsidRPr="00121717" w:rsidRDefault="00C266E8" w:rsidP="00414563">
            <w:pPr>
              <w:spacing w:line="360" w:lineRule="auto"/>
            </w:pPr>
            <w:r w:rsidRPr="00121717">
              <w:t>Гос пошлина за регистрацию НКО</w:t>
            </w:r>
          </w:p>
        </w:tc>
        <w:tc>
          <w:tcPr>
            <w:tcW w:w="3544" w:type="dxa"/>
            <w:shd w:val="clear" w:color="auto" w:fill="auto"/>
            <w:noWrap/>
            <w:hideMark/>
          </w:tcPr>
          <w:p w:rsidR="00C266E8" w:rsidRPr="00121717" w:rsidRDefault="00C266E8" w:rsidP="00414563">
            <w:pPr>
              <w:spacing w:line="360" w:lineRule="auto"/>
              <w:ind w:firstLine="709"/>
              <w:jc w:val="center"/>
            </w:pPr>
            <w:r w:rsidRPr="00121717">
              <w:t>4000</w:t>
            </w:r>
          </w:p>
        </w:tc>
      </w:tr>
      <w:tr w:rsidR="00C266E8" w:rsidRPr="003C2D7A" w:rsidTr="00414563">
        <w:trPr>
          <w:trHeight w:val="330"/>
        </w:trPr>
        <w:tc>
          <w:tcPr>
            <w:tcW w:w="1134" w:type="dxa"/>
          </w:tcPr>
          <w:p w:rsidR="00C266E8" w:rsidRPr="00121717" w:rsidRDefault="00C266E8" w:rsidP="00414563">
            <w:pPr>
              <w:spacing w:line="360" w:lineRule="auto"/>
              <w:ind w:hanging="108"/>
            </w:pPr>
            <w:r>
              <w:t>2</w:t>
            </w:r>
          </w:p>
        </w:tc>
        <w:tc>
          <w:tcPr>
            <w:tcW w:w="4678" w:type="dxa"/>
            <w:shd w:val="clear" w:color="auto" w:fill="auto"/>
            <w:noWrap/>
            <w:hideMark/>
          </w:tcPr>
          <w:p w:rsidR="00C266E8" w:rsidRPr="00121717" w:rsidRDefault="00C266E8" w:rsidP="00414563">
            <w:pPr>
              <w:spacing w:line="360" w:lineRule="auto"/>
            </w:pPr>
            <w:r w:rsidRPr="00121717">
              <w:t>Открытие расчетного счета</w:t>
            </w:r>
          </w:p>
        </w:tc>
        <w:tc>
          <w:tcPr>
            <w:tcW w:w="3544" w:type="dxa"/>
            <w:shd w:val="clear" w:color="auto" w:fill="auto"/>
            <w:noWrap/>
            <w:hideMark/>
          </w:tcPr>
          <w:p w:rsidR="00C266E8" w:rsidRPr="00121717" w:rsidRDefault="00C266E8" w:rsidP="00414563">
            <w:pPr>
              <w:spacing w:line="360" w:lineRule="auto"/>
              <w:ind w:firstLine="709"/>
              <w:jc w:val="center"/>
            </w:pPr>
            <w:r w:rsidRPr="00121717">
              <w:t>3000</w:t>
            </w:r>
          </w:p>
        </w:tc>
      </w:tr>
      <w:tr w:rsidR="00C266E8" w:rsidRPr="003C2D7A" w:rsidTr="00414563">
        <w:trPr>
          <w:trHeight w:val="330"/>
        </w:trPr>
        <w:tc>
          <w:tcPr>
            <w:tcW w:w="1134" w:type="dxa"/>
          </w:tcPr>
          <w:p w:rsidR="00C266E8" w:rsidRPr="00121717" w:rsidRDefault="00C266E8" w:rsidP="00414563">
            <w:pPr>
              <w:spacing w:line="360" w:lineRule="auto"/>
              <w:ind w:hanging="108"/>
            </w:pPr>
            <w:r w:rsidRPr="00121717">
              <w:t>3</w:t>
            </w:r>
          </w:p>
        </w:tc>
        <w:tc>
          <w:tcPr>
            <w:tcW w:w="4678" w:type="dxa"/>
            <w:shd w:val="clear" w:color="auto" w:fill="auto"/>
            <w:noWrap/>
            <w:hideMark/>
          </w:tcPr>
          <w:p w:rsidR="00C266E8" w:rsidRPr="00121717" w:rsidRDefault="00C266E8" w:rsidP="00414563">
            <w:pPr>
              <w:spacing w:line="360" w:lineRule="auto"/>
            </w:pPr>
            <w:r w:rsidRPr="00121717">
              <w:t>Компьютер</w:t>
            </w:r>
          </w:p>
        </w:tc>
        <w:tc>
          <w:tcPr>
            <w:tcW w:w="3544" w:type="dxa"/>
            <w:shd w:val="clear" w:color="auto" w:fill="auto"/>
            <w:noWrap/>
            <w:hideMark/>
          </w:tcPr>
          <w:p w:rsidR="00C266E8" w:rsidRPr="00121717" w:rsidRDefault="00C266E8" w:rsidP="00414563">
            <w:pPr>
              <w:spacing w:line="360" w:lineRule="auto"/>
              <w:ind w:firstLine="709"/>
              <w:jc w:val="center"/>
            </w:pPr>
            <w:r w:rsidRPr="00121717">
              <w:t>18000</w:t>
            </w:r>
          </w:p>
        </w:tc>
      </w:tr>
      <w:tr w:rsidR="00C266E8" w:rsidRPr="003C2D7A" w:rsidTr="00414563">
        <w:trPr>
          <w:trHeight w:val="330"/>
        </w:trPr>
        <w:tc>
          <w:tcPr>
            <w:tcW w:w="1134" w:type="dxa"/>
          </w:tcPr>
          <w:p w:rsidR="00C266E8" w:rsidRPr="00121717" w:rsidRDefault="00C266E8" w:rsidP="00414563">
            <w:pPr>
              <w:spacing w:line="360" w:lineRule="auto"/>
              <w:ind w:hanging="108"/>
            </w:pPr>
            <w:r w:rsidRPr="00121717">
              <w:t>4</w:t>
            </w:r>
          </w:p>
        </w:tc>
        <w:tc>
          <w:tcPr>
            <w:tcW w:w="4678" w:type="dxa"/>
            <w:shd w:val="clear" w:color="auto" w:fill="auto"/>
            <w:noWrap/>
            <w:hideMark/>
          </w:tcPr>
          <w:p w:rsidR="00C266E8" w:rsidRPr="00121717" w:rsidRDefault="00C266E8" w:rsidP="00414563">
            <w:pPr>
              <w:spacing w:line="360" w:lineRule="auto"/>
            </w:pPr>
            <w:r w:rsidRPr="00121717">
              <w:t>Принтер</w:t>
            </w:r>
          </w:p>
        </w:tc>
        <w:tc>
          <w:tcPr>
            <w:tcW w:w="3544" w:type="dxa"/>
            <w:shd w:val="clear" w:color="auto" w:fill="auto"/>
            <w:noWrap/>
            <w:hideMark/>
          </w:tcPr>
          <w:p w:rsidR="00C266E8" w:rsidRPr="00121717" w:rsidRDefault="00C266E8" w:rsidP="00414563">
            <w:pPr>
              <w:spacing w:line="360" w:lineRule="auto"/>
              <w:ind w:firstLine="709"/>
              <w:jc w:val="center"/>
            </w:pPr>
            <w:r w:rsidRPr="00121717">
              <w:t>5000</w:t>
            </w:r>
          </w:p>
        </w:tc>
      </w:tr>
      <w:tr w:rsidR="00C266E8" w:rsidRPr="003C2D7A" w:rsidTr="00414563">
        <w:trPr>
          <w:trHeight w:val="330"/>
        </w:trPr>
        <w:tc>
          <w:tcPr>
            <w:tcW w:w="1134" w:type="dxa"/>
          </w:tcPr>
          <w:p w:rsidR="00C266E8" w:rsidRPr="00121717" w:rsidRDefault="00C266E8" w:rsidP="00414563">
            <w:pPr>
              <w:spacing w:line="360" w:lineRule="auto"/>
              <w:ind w:hanging="108"/>
            </w:pPr>
            <w:r w:rsidRPr="00121717">
              <w:t>5</w:t>
            </w:r>
          </w:p>
        </w:tc>
        <w:tc>
          <w:tcPr>
            <w:tcW w:w="4678" w:type="dxa"/>
            <w:shd w:val="clear" w:color="auto" w:fill="auto"/>
            <w:noWrap/>
            <w:hideMark/>
          </w:tcPr>
          <w:p w:rsidR="00C266E8" w:rsidRPr="00121717" w:rsidRDefault="00C266E8" w:rsidP="00414563">
            <w:pPr>
              <w:spacing w:line="360" w:lineRule="auto"/>
            </w:pPr>
            <w:r w:rsidRPr="00121717">
              <w:t>Стол</w:t>
            </w:r>
          </w:p>
        </w:tc>
        <w:tc>
          <w:tcPr>
            <w:tcW w:w="3544" w:type="dxa"/>
            <w:shd w:val="clear" w:color="auto" w:fill="auto"/>
            <w:noWrap/>
            <w:hideMark/>
          </w:tcPr>
          <w:p w:rsidR="00C266E8" w:rsidRPr="00121717" w:rsidRDefault="00C266E8" w:rsidP="00414563">
            <w:pPr>
              <w:spacing w:line="360" w:lineRule="auto"/>
              <w:ind w:firstLine="709"/>
              <w:jc w:val="center"/>
            </w:pPr>
            <w:r w:rsidRPr="00121717">
              <w:t>6000</w:t>
            </w:r>
          </w:p>
        </w:tc>
      </w:tr>
      <w:tr w:rsidR="00C266E8" w:rsidRPr="003C2D7A" w:rsidTr="00414563">
        <w:trPr>
          <w:trHeight w:val="330"/>
        </w:trPr>
        <w:tc>
          <w:tcPr>
            <w:tcW w:w="1134" w:type="dxa"/>
          </w:tcPr>
          <w:p w:rsidR="00C266E8" w:rsidRPr="00121717" w:rsidRDefault="00C266E8" w:rsidP="00414563">
            <w:pPr>
              <w:spacing w:line="360" w:lineRule="auto"/>
              <w:ind w:hanging="108"/>
            </w:pPr>
            <w:r w:rsidRPr="00121717">
              <w:t>6</w:t>
            </w:r>
          </w:p>
        </w:tc>
        <w:tc>
          <w:tcPr>
            <w:tcW w:w="4678" w:type="dxa"/>
            <w:shd w:val="clear" w:color="auto" w:fill="auto"/>
            <w:noWrap/>
            <w:hideMark/>
          </w:tcPr>
          <w:p w:rsidR="00C266E8" w:rsidRPr="00121717" w:rsidRDefault="00C266E8" w:rsidP="00414563">
            <w:pPr>
              <w:spacing w:line="360" w:lineRule="auto"/>
            </w:pPr>
            <w:r w:rsidRPr="00121717">
              <w:t>Стулья</w:t>
            </w:r>
          </w:p>
        </w:tc>
        <w:tc>
          <w:tcPr>
            <w:tcW w:w="3544" w:type="dxa"/>
            <w:shd w:val="clear" w:color="auto" w:fill="auto"/>
            <w:noWrap/>
            <w:hideMark/>
          </w:tcPr>
          <w:p w:rsidR="00C266E8" w:rsidRPr="00121717" w:rsidRDefault="00C266E8" w:rsidP="00414563">
            <w:pPr>
              <w:spacing w:line="360" w:lineRule="auto"/>
              <w:ind w:firstLine="709"/>
              <w:jc w:val="center"/>
            </w:pPr>
            <w:r w:rsidRPr="00121717">
              <w:t>3000</w:t>
            </w:r>
          </w:p>
        </w:tc>
      </w:tr>
      <w:tr w:rsidR="00C266E8" w:rsidRPr="003C2D7A" w:rsidTr="00414563">
        <w:trPr>
          <w:trHeight w:val="330"/>
        </w:trPr>
        <w:tc>
          <w:tcPr>
            <w:tcW w:w="1134" w:type="dxa"/>
          </w:tcPr>
          <w:p w:rsidR="00C266E8" w:rsidRPr="00121717" w:rsidRDefault="00C266E8" w:rsidP="00414563">
            <w:pPr>
              <w:spacing w:line="360" w:lineRule="auto"/>
              <w:ind w:hanging="108"/>
            </w:pPr>
            <w:r w:rsidRPr="00121717">
              <w:t>7</w:t>
            </w:r>
          </w:p>
        </w:tc>
        <w:tc>
          <w:tcPr>
            <w:tcW w:w="4678" w:type="dxa"/>
            <w:shd w:val="clear" w:color="auto" w:fill="auto"/>
            <w:noWrap/>
            <w:hideMark/>
          </w:tcPr>
          <w:p w:rsidR="00C266E8" w:rsidRPr="00121717" w:rsidRDefault="00C266E8" w:rsidP="00414563">
            <w:pPr>
              <w:spacing w:line="360" w:lineRule="auto"/>
            </w:pPr>
            <w:r w:rsidRPr="00121717">
              <w:t>Диван</w:t>
            </w:r>
          </w:p>
        </w:tc>
        <w:tc>
          <w:tcPr>
            <w:tcW w:w="3544" w:type="dxa"/>
            <w:shd w:val="clear" w:color="auto" w:fill="auto"/>
            <w:noWrap/>
            <w:hideMark/>
          </w:tcPr>
          <w:p w:rsidR="00C266E8" w:rsidRPr="00121717" w:rsidRDefault="00C266E8" w:rsidP="00414563">
            <w:pPr>
              <w:spacing w:line="360" w:lineRule="auto"/>
              <w:ind w:firstLine="709"/>
              <w:jc w:val="center"/>
            </w:pPr>
            <w:r w:rsidRPr="00121717">
              <w:t>15000</w:t>
            </w:r>
          </w:p>
        </w:tc>
      </w:tr>
      <w:tr w:rsidR="00C266E8" w:rsidRPr="003C2D7A" w:rsidTr="00414563">
        <w:trPr>
          <w:trHeight w:val="330"/>
        </w:trPr>
        <w:tc>
          <w:tcPr>
            <w:tcW w:w="1134" w:type="dxa"/>
          </w:tcPr>
          <w:p w:rsidR="00C266E8" w:rsidRPr="00121717" w:rsidRDefault="00C266E8" w:rsidP="00414563">
            <w:pPr>
              <w:spacing w:line="360" w:lineRule="auto"/>
              <w:ind w:hanging="108"/>
            </w:pPr>
            <w:r w:rsidRPr="00121717">
              <w:t>8</w:t>
            </w:r>
          </w:p>
        </w:tc>
        <w:tc>
          <w:tcPr>
            <w:tcW w:w="4678" w:type="dxa"/>
            <w:shd w:val="clear" w:color="auto" w:fill="auto"/>
            <w:noWrap/>
            <w:hideMark/>
          </w:tcPr>
          <w:p w:rsidR="00C266E8" w:rsidRPr="00121717" w:rsidRDefault="00C266E8" w:rsidP="00414563">
            <w:pPr>
              <w:spacing w:line="360" w:lineRule="auto"/>
            </w:pPr>
            <w:r w:rsidRPr="00121717">
              <w:t>Шкаф</w:t>
            </w:r>
          </w:p>
        </w:tc>
        <w:tc>
          <w:tcPr>
            <w:tcW w:w="3544" w:type="dxa"/>
            <w:shd w:val="clear" w:color="auto" w:fill="auto"/>
            <w:noWrap/>
            <w:hideMark/>
          </w:tcPr>
          <w:p w:rsidR="00C266E8" w:rsidRPr="00121717" w:rsidRDefault="00C266E8" w:rsidP="00414563">
            <w:pPr>
              <w:spacing w:line="360" w:lineRule="auto"/>
              <w:ind w:firstLine="709"/>
              <w:jc w:val="center"/>
            </w:pPr>
            <w:r w:rsidRPr="00121717">
              <w:t>6000</w:t>
            </w:r>
          </w:p>
        </w:tc>
      </w:tr>
      <w:tr w:rsidR="00C266E8" w:rsidRPr="003C2D7A" w:rsidTr="00414563">
        <w:trPr>
          <w:trHeight w:val="330"/>
        </w:trPr>
        <w:tc>
          <w:tcPr>
            <w:tcW w:w="5812" w:type="dxa"/>
            <w:gridSpan w:val="2"/>
          </w:tcPr>
          <w:p w:rsidR="00C266E8" w:rsidRPr="00121717" w:rsidRDefault="00C266E8" w:rsidP="00414563">
            <w:pPr>
              <w:spacing w:line="360" w:lineRule="auto"/>
            </w:pPr>
            <w:r w:rsidRPr="00121717">
              <w:t>Итого:</w:t>
            </w:r>
          </w:p>
        </w:tc>
        <w:tc>
          <w:tcPr>
            <w:tcW w:w="3544" w:type="dxa"/>
            <w:shd w:val="clear" w:color="auto" w:fill="auto"/>
            <w:noWrap/>
            <w:hideMark/>
          </w:tcPr>
          <w:p w:rsidR="00C266E8" w:rsidRPr="00121717" w:rsidRDefault="00C266E8" w:rsidP="00414563">
            <w:pPr>
              <w:spacing w:line="360" w:lineRule="auto"/>
              <w:ind w:firstLine="709"/>
              <w:jc w:val="center"/>
            </w:pPr>
            <w:r w:rsidRPr="00121717">
              <w:t>60000</w:t>
            </w:r>
          </w:p>
        </w:tc>
      </w:tr>
    </w:tbl>
    <w:p w:rsidR="00C266E8" w:rsidRDefault="00C266E8" w:rsidP="00FB7847">
      <w:pPr>
        <w:pStyle w:val="a5"/>
        <w:spacing w:before="0" w:after="0" w:line="360" w:lineRule="auto"/>
        <w:ind w:right="282" w:firstLine="709"/>
        <w:jc w:val="both"/>
        <w:rPr>
          <w:rStyle w:val="ae"/>
          <w:b w:val="0"/>
          <w:color w:val="000000"/>
          <w:sz w:val="28"/>
          <w:szCs w:val="28"/>
        </w:rPr>
      </w:pPr>
    </w:p>
    <w:p w:rsidR="006B0CCA" w:rsidRPr="00480BC0" w:rsidRDefault="006B0CCA" w:rsidP="00FB7847">
      <w:pPr>
        <w:pStyle w:val="a5"/>
        <w:spacing w:before="0" w:after="0" w:line="360" w:lineRule="auto"/>
        <w:ind w:right="282" w:firstLine="709"/>
        <w:jc w:val="both"/>
        <w:rPr>
          <w:rStyle w:val="ae"/>
          <w:b w:val="0"/>
          <w:bCs w:val="0"/>
          <w:color w:val="000000"/>
          <w:sz w:val="28"/>
          <w:szCs w:val="28"/>
        </w:rPr>
      </w:pPr>
      <w:r w:rsidRPr="00480BC0">
        <w:rPr>
          <w:rStyle w:val="ae"/>
          <w:b w:val="0"/>
          <w:color w:val="000000"/>
          <w:sz w:val="28"/>
          <w:szCs w:val="28"/>
        </w:rPr>
        <w:t xml:space="preserve">По итогам приведенной таблицы можно сделать вывод о том, что для </w:t>
      </w:r>
      <w:r w:rsidR="00EE5944">
        <w:rPr>
          <w:rStyle w:val="ae"/>
          <w:b w:val="0"/>
          <w:color w:val="000000"/>
          <w:sz w:val="28"/>
          <w:szCs w:val="28"/>
        </w:rPr>
        <w:t>организации бизнеса необходимо 6</w:t>
      </w:r>
      <w:r w:rsidRPr="00480BC0">
        <w:rPr>
          <w:rStyle w:val="ae"/>
          <w:b w:val="0"/>
          <w:color w:val="000000"/>
          <w:sz w:val="28"/>
          <w:szCs w:val="28"/>
        </w:rPr>
        <w:t>0 000 руб.</w:t>
      </w:r>
    </w:p>
    <w:p w:rsidR="00FD61A5" w:rsidRDefault="006B0CCA" w:rsidP="00FB7847">
      <w:pPr>
        <w:spacing w:line="360" w:lineRule="auto"/>
        <w:ind w:firstLine="709"/>
        <w:jc w:val="both"/>
        <w:rPr>
          <w:rFonts w:eastAsia="Calibri"/>
          <w:sz w:val="28"/>
        </w:rPr>
      </w:pPr>
      <w:r>
        <w:rPr>
          <w:rFonts w:eastAsia="Calibri"/>
          <w:sz w:val="28"/>
        </w:rPr>
        <w:t>Для начала деятельности</w:t>
      </w:r>
      <w:r w:rsidRPr="00C042B6">
        <w:rPr>
          <w:rFonts w:eastAsia="Calibri"/>
          <w:sz w:val="28"/>
        </w:rPr>
        <w:t xml:space="preserve"> необходимо получить кредит и рассчитать его сумму. </w:t>
      </w:r>
    </w:p>
    <w:p w:rsidR="00FD61A5" w:rsidRPr="00FD61A5" w:rsidRDefault="00FD61A5" w:rsidP="00FB7847">
      <w:pPr>
        <w:spacing w:line="360" w:lineRule="auto"/>
        <w:ind w:firstLine="709"/>
        <w:jc w:val="both"/>
        <w:rPr>
          <w:rFonts w:eastAsia="Calibri"/>
          <w:sz w:val="28"/>
        </w:rPr>
      </w:pPr>
      <w:r w:rsidRPr="00FD61A5">
        <w:rPr>
          <w:rFonts w:eastAsia="Calibri"/>
          <w:sz w:val="28"/>
        </w:rPr>
        <w:t>Сумма кредита составляет 60</w:t>
      </w:r>
      <w:r>
        <w:rPr>
          <w:rFonts w:eastAsia="Calibri"/>
          <w:sz w:val="28"/>
        </w:rPr>
        <w:t xml:space="preserve"> 000</w:t>
      </w:r>
      <w:r w:rsidRPr="00FD61A5">
        <w:rPr>
          <w:rFonts w:eastAsia="Calibri"/>
          <w:sz w:val="28"/>
        </w:rPr>
        <w:t xml:space="preserve"> рублей. Срок выплаты кредита – 1 год. Процент, под который банк выдает кредит - 20%</w:t>
      </w:r>
    </w:p>
    <w:p w:rsidR="00FD61A5" w:rsidRPr="00FD61A5" w:rsidRDefault="00FD61A5" w:rsidP="00FB7847">
      <w:pPr>
        <w:spacing w:line="360" w:lineRule="auto"/>
        <w:ind w:firstLine="709"/>
        <w:jc w:val="both"/>
        <w:rPr>
          <w:rFonts w:eastAsia="Calibri"/>
          <w:sz w:val="28"/>
        </w:rPr>
      </w:pPr>
      <w:r w:rsidRPr="00FD61A5">
        <w:rPr>
          <w:rFonts w:eastAsia="Calibri"/>
          <w:sz w:val="28"/>
        </w:rPr>
        <w:t>60 000 • (1+0,2)</w:t>
      </w:r>
      <w:r w:rsidRPr="00FD61A5">
        <w:rPr>
          <w:rFonts w:eastAsia="Calibri"/>
          <w:sz w:val="28"/>
          <w:vertAlign w:val="superscript"/>
        </w:rPr>
        <w:t>1</w:t>
      </w:r>
      <w:r w:rsidRPr="00FD61A5">
        <w:rPr>
          <w:rFonts w:eastAsia="Calibri"/>
          <w:sz w:val="28"/>
        </w:rPr>
        <w:t xml:space="preserve"> = 72 000 рублей</w:t>
      </w:r>
    </w:p>
    <w:p w:rsidR="00FD61A5" w:rsidRPr="00FD61A5" w:rsidRDefault="00FD61A5" w:rsidP="00FB7847">
      <w:pPr>
        <w:spacing w:line="360" w:lineRule="auto"/>
        <w:ind w:firstLine="709"/>
        <w:jc w:val="both"/>
        <w:rPr>
          <w:rFonts w:eastAsia="Calibri"/>
          <w:sz w:val="28"/>
        </w:rPr>
      </w:pPr>
      <w:r w:rsidRPr="00FD61A5">
        <w:rPr>
          <w:rFonts w:eastAsia="Calibri"/>
          <w:sz w:val="28"/>
        </w:rPr>
        <w:t>За срок выплаты кредита в банк возвращается 72 0000 рублей.</w:t>
      </w:r>
    </w:p>
    <w:p w:rsidR="00FD61A5" w:rsidRPr="00FD61A5" w:rsidRDefault="00FD61A5" w:rsidP="00FB7847">
      <w:pPr>
        <w:spacing w:line="360" w:lineRule="auto"/>
        <w:ind w:firstLine="709"/>
        <w:jc w:val="both"/>
        <w:rPr>
          <w:rFonts w:eastAsia="Calibri"/>
          <w:sz w:val="28"/>
        </w:rPr>
      </w:pPr>
      <w:r w:rsidRPr="00FD61A5">
        <w:rPr>
          <w:rFonts w:eastAsia="Calibri"/>
          <w:sz w:val="28"/>
        </w:rPr>
        <w:t>72 000 – 60 000 = 12</w:t>
      </w:r>
      <w:r>
        <w:rPr>
          <w:rFonts w:eastAsia="Calibri"/>
          <w:sz w:val="28"/>
        </w:rPr>
        <w:t xml:space="preserve"> </w:t>
      </w:r>
      <w:r w:rsidRPr="00FD61A5">
        <w:rPr>
          <w:rFonts w:eastAsia="Calibri"/>
          <w:sz w:val="28"/>
        </w:rPr>
        <w:t>0</w:t>
      </w:r>
      <w:r>
        <w:rPr>
          <w:rFonts w:eastAsia="Calibri"/>
          <w:sz w:val="28"/>
        </w:rPr>
        <w:t>0</w:t>
      </w:r>
      <w:r w:rsidRPr="00FD61A5">
        <w:rPr>
          <w:rFonts w:eastAsia="Calibri"/>
          <w:sz w:val="28"/>
        </w:rPr>
        <w:t>0 рублей</w:t>
      </w:r>
    </w:p>
    <w:p w:rsidR="00FD61A5" w:rsidRPr="00FD61A5" w:rsidRDefault="00FD61A5" w:rsidP="00FB7847">
      <w:pPr>
        <w:spacing w:line="360" w:lineRule="auto"/>
        <w:ind w:firstLine="709"/>
        <w:jc w:val="both"/>
        <w:rPr>
          <w:rFonts w:eastAsia="Calibri"/>
          <w:sz w:val="28"/>
        </w:rPr>
      </w:pPr>
      <w:r w:rsidRPr="00FD61A5">
        <w:rPr>
          <w:rFonts w:eastAsia="Calibri"/>
          <w:sz w:val="28"/>
        </w:rPr>
        <w:t>Процент по кредиту за весь период составит 12 000 рублей</w:t>
      </w:r>
      <w:r>
        <w:rPr>
          <w:rFonts w:eastAsia="Calibri"/>
          <w:sz w:val="28"/>
        </w:rPr>
        <w:t xml:space="preserve">, то есть </w:t>
      </w:r>
      <w:r w:rsidRPr="00FD61A5">
        <w:rPr>
          <w:rFonts w:eastAsia="Calibri"/>
          <w:sz w:val="28"/>
        </w:rPr>
        <w:t>1 000 рублей в месяц.</w:t>
      </w:r>
    </w:p>
    <w:p w:rsidR="006B0CCA" w:rsidRDefault="006B0CCA" w:rsidP="00EE5944">
      <w:pPr>
        <w:spacing w:line="360" w:lineRule="auto"/>
        <w:ind w:firstLine="709"/>
        <w:jc w:val="both"/>
        <w:rPr>
          <w:rFonts w:eastAsia="Calibri"/>
          <w:sz w:val="28"/>
        </w:rPr>
      </w:pPr>
      <w:r w:rsidRPr="00C042B6">
        <w:rPr>
          <w:rFonts w:eastAsia="Calibri"/>
          <w:sz w:val="28"/>
        </w:rPr>
        <w:t>Данные расчета выплат по</w:t>
      </w:r>
      <w:r>
        <w:rPr>
          <w:rFonts w:eastAsia="Calibri"/>
          <w:sz w:val="28"/>
        </w:rPr>
        <w:t xml:space="preserve"> кредиту приведены в таблице</w:t>
      </w:r>
      <w:r w:rsidR="00FD61A5">
        <w:rPr>
          <w:rFonts w:eastAsia="Calibri"/>
          <w:sz w:val="28"/>
        </w:rPr>
        <w:t xml:space="preserve"> 14</w:t>
      </w:r>
      <w:r w:rsidR="00EE5944">
        <w:rPr>
          <w:rFonts w:eastAsia="Calibri"/>
          <w:sz w:val="28"/>
        </w:rPr>
        <w:t>.</w:t>
      </w:r>
    </w:p>
    <w:p w:rsidR="00FD61A5" w:rsidRDefault="007650BD"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14</w:t>
      </w:r>
    </w:p>
    <w:p w:rsidR="007650BD" w:rsidRPr="00FD61A5" w:rsidRDefault="007650BD" w:rsidP="00FB7847">
      <w:pPr>
        <w:suppressAutoHyphens w:val="0"/>
        <w:spacing w:line="360" w:lineRule="auto"/>
        <w:ind w:firstLine="709"/>
        <w:jc w:val="center"/>
        <w:rPr>
          <w:rFonts w:eastAsia="Calibri"/>
          <w:sz w:val="28"/>
          <w:szCs w:val="28"/>
          <w:lang w:eastAsia="en-US"/>
        </w:rPr>
      </w:pPr>
      <w:r w:rsidRPr="00A803CC">
        <w:rPr>
          <w:sz w:val="28"/>
          <w:szCs w:val="23"/>
        </w:rPr>
        <w:t>Расчет в</w:t>
      </w:r>
      <w:r>
        <w:rPr>
          <w:sz w:val="28"/>
          <w:szCs w:val="23"/>
        </w:rPr>
        <w:t>ыплат по кредиту</w:t>
      </w:r>
    </w:p>
    <w:tbl>
      <w:tblPr>
        <w:tblW w:w="5000" w:type="pct"/>
        <w:tblLook w:val="04A0" w:firstRow="1" w:lastRow="0" w:firstColumn="1" w:lastColumn="0" w:noHBand="0" w:noVBand="1"/>
      </w:tblPr>
      <w:tblGrid>
        <w:gridCol w:w="5223"/>
        <w:gridCol w:w="4347"/>
      </w:tblGrid>
      <w:tr w:rsidR="00EE5944" w:rsidRPr="00B56C41" w:rsidTr="0086187E">
        <w:trPr>
          <w:trHeight w:val="330"/>
        </w:trPr>
        <w:tc>
          <w:tcPr>
            <w:tcW w:w="272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E5944" w:rsidRPr="00B56C41" w:rsidRDefault="00EE5944" w:rsidP="00EE5944">
            <w:pPr>
              <w:ind w:hanging="142"/>
              <w:rPr>
                <w:color w:val="000000"/>
              </w:rPr>
            </w:pPr>
            <w:r w:rsidRPr="00B56C41">
              <w:rPr>
                <w:color w:val="000000"/>
              </w:rPr>
              <w:t>Показатель</w:t>
            </w:r>
          </w:p>
        </w:tc>
        <w:tc>
          <w:tcPr>
            <w:tcW w:w="2271" w:type="pct"/>
            <w:tcBorders>
              <w:top w:val="single" w:sz="8" w:space="0" w:color="000000"/>
              <w:left w:val="nil"/>
              <w:bottom w:val="single" w:sz="8" w:space="0" w:color="000000"/>
              <w:right w:val="single" w:sz="8" w:space="0" w:color="000000"/>
            </w:tcBorders>
            <w:shd w:val="clear" w:color="auto" w:fill="auto"/>
            <w:vAlign w:val="center"/>
            <w:hideMark/>
          </w:tcPr>
          <w:p w:rsidR="00EE5944" w:rsidRPr="00B56C41" w:rsidRDefault="00EE5944" w:rsidP="00EE5944">
            <w:pPr>
              <w:ind w:firstLine="709"/>
              <w:jc w:val="center"/>
              <w:rPr>
                <w:color w:val="000000"/>
              </w:rPr>
            </w:pPr>
            <w:r w:rsidRPr="00B56C41">
              <w:rPr>
                <w:color w:val="000000"/>
              </w:rPr>
              <w:t>Сумма, руб.</w:t>
            </w:r>
          </w:p>
        </w:tc>
      </w:tr>
      <w:tr w:rsidR="00EE5944" w:rsidRPr="00B56C41" w:rsidTr="0086187E">
        <w:trPr>
          <w:trHeight w:val="330"/>
        </w:trPr>
        <w:tc>
          <w:tcPr>
            <w:tcW w:w="2729" w:type="pct"/>
            <w:tcBorders>
              <w:top w:val="nil"/>
              <w:left w:val="single" w:sz="8" w:space="0" w:color="000000"/>
              <w:bottom w:val="single" w:sz="8" w:space="0" w:color="000000"/>
              <w:right w:val="single" w:sz="8" w:space="0" w:color="000000"/>
            </w:tcBorders>
            <w:shd w:val="clear" w:color="auto" w:fill="auto"/>
            <w:vAlign w:val="center"/>
            <w:hideMark/>
          </w:tcPr>
          <w:p w:rsidR="00EE5944" w:rsidRPr="00B56C41" w:rsidRDefault="00EE5944" w:rsidP="00EE5944">
            <w:pPr>
              <w:ind w:hanging="142"/>
              <w:rPr>
                <w:color w:val="000000"/>
              </w:rPr>
            </w:pPr>
            <w:r w:rsidRPr="00B56C41">
              <w:rPr>
                <w:color w:val="000000"/>
              </w:rPr>
              <w:t>Стоимость проекта</w:t>
            </w:r>
          </w:p>
        </w:tc>
        <w:tc>
          <w:tcPr>
            <w:tcW w:w="2271" w:type="pct"/>
            <w:tcBorders>
              <w:top w:val="nil"/>
              <w:left w:val="nil"/>
              <w:bottom w:val="single" w:sz="8" w:space="0" w:color="000000"/>
              <w:right w:val="single" w:sz="8" w:space="0" w:color="000000"/>
            </w:tcBorders>
            <w:shd w:val="clear" w:color="auto" w:fill="auto"/>
            <w:vAlign w:val="center"/>
            <w:hideMark/>
          </w:tcPr>
          <w:p w:rsidR="00EE5944" w:rsidRPr="00B56C41" w:rsidRDefault="00EE5944" w:rsidP="00EE5944">
            <w:pPr>
              <w:ind w:firstLine="709"/>
              <w:jc w:val="center"/>
              <w:rPr>
                <w:color w:val="000000"/>
              </w:rPr>
            </w:pPr>
            <w:r>
              <w:rPr>
                <w:color w:val="000000"/>
              </w:rPr>
              <w:t>60 000</w:t>
            </w:r>
          </w:p>
        </w:tc>
      </w:tr>
      <w:tr w:rsidR="00EE5944" w:rsidRPr="00B56C41" w:rsidTr="0086187E">
        <w:trPr>
          <w:trHeight w:val="330"/>
        </w:trPr>
        <w:tc>
          <w:tcPr>
            <w:tcW w:w="2729" w:type="pct"/>
            <w:tcBorders>
              <w:top w:val="nil"/>
              <w:left w:val="single" w:sz="8" w:space="0" w:color="000000"/>
              <w:bottom w:val="single" w:sz="8" w:space="0" w:color="000000"/>
              <w:right w:val="single" w:sz="8" w:space="0" w:color="000000"/>
            </w:tcBorders>
            <w:shd w:val="clear" w:color="auto" w:fill="auto"/>
            <w:vAlign w:val="center"/>
            <w:hideMark/>
          </w:tcPr>
          <w:p w:rsidR="00EE5944" w:rsidRPr="00B56C41" w:rsidRDefault="00EE5944" w:rsidP="00EE5944">
            <w:pPr>
              <w:ind w:hanging="142"/>
              <w:rPr>
                <w:color w:val="000000"/>
              </w:rPr>
            </w:pPr>
            <w:r w:rsidRPr="00B56C41">
              <w:rPr>
                <w:color w:val="000000"/>
              </w:rPr>
              <w:t>Оплата кредита</w:t>
            </w:r>
          </w:p>
        </w:tc>
        <w:tc>
          <w:tcPr>
            <w:tcW w:w="2271" w:type="pct"/>
            <w:tcBorders>
              <w:top w:val="nil"/>
              <w:left w:val="nil"/>
              <w:bottom w:val="single" w:sz="8" w:space="0" w:color="000000"/>
              <w:right w:val="single" w:sz="8" w:space="0" w:color="000000"/>
            </w:tcBorders>
            <w:shd w:val="clear" w:color="auto" w:fill="auto"/>
            <w:vAlign w:val="center"/>
            <w:hideMark/>
          </w:tcPr>
          <w:p w:rsidR="00EE5944" w:rsidRPr="00B56C41" w:rsidRDefault="00EE5944" w:rsidP="00EE5944">
            <w:pPr>
              <w:ind w:firstLine="709"/>
              <w:jc w:val="center"/>
              <w:rPr>
                <w:color w:val="000000"/>
              </w:rPr>
            </w:pPr>
            <w:r>
              <w:rPr>
                <w:color w:val="000000"/>
              </w:rPr>
              <w:t>72 000</w:t>
            </w:r>
          </w:p>
        </w:tc>
      </w:tr>
      <w:tr w:rsidR="00EE5944" w:rsidRPr="00B56C41" w:rsidTr="0086187E">
        <w:trPr>
          <w:trHeight w:val="282"/>
        </w:trPr>
        <w:tc>
          <w:tcPr>
            <w:tcW w:w="2729" w:type="pct"/>
            <w:tcBorders>
              <w:top w:val="nil"/>
              <w:left w:val="single" w:sz="8" w:space="0" w:color="000000"/>
              <w:bottom w:val="single" w:sz="8" w:space="0" w:color="000000"/>
              <w:right w:val="single" w:sz="8" w:space="0" w:color="000000"/>
            </w:tcBorders>
            <w:shd w:val="clear" w:color="auto" w:fill="auto"/>
            <w:vAlign w:val="center"/>
            <w:hideMark/>
          </w:tcPr>
          <w:p w:rsidR="00EE5944" w:rsidRPr="00B56C41" w:rsidRDefault="00EE5944" w:rsidP="00EE5944">
            <w:pPr>
              <w:ind w:hanging="142"/>
              <w:rPr>
                <w:color w:val="000000"/>
              </w:rPr>
            </w:pPr>
            <w:r w:rsidRPr="00B56C41">
              <w:rPr>
                <w:color w:val="000000"/>
              </w:rPr>
              <w:t>Проценты по кредиту за весь период</w:t>
            </w:r>
          </w:p>
        </w:tc>
        <w:tc>
          <w:tcPr>
            <w:tcW w:w="2271" w:type="pct"/>
            <w:tcBorders>
              <w:top w:val="nil"/>
              <w:left w:val="nil"/>
              <w:bottom w:val="single" w:sz="8" w:space="0" w:color="000000"/>
              <w:right w:val="single" w:sz="8" w:space="0" w:color="000000"/>
            </w:tcBorders>
            <w:shd w:val="clear" w:color="auto" w:fill="auto"/>
            <w:vAlign w:val="center"/>
            <w:hideMark/>
          </w:tcPr>
          <w:p w:rsidR="00EE5944" w:rsidRPr="00B56C41" w:rsidRDefault="00EE5944" w:rsidP="00EE5944">
            <w:pPr>
              <w:ind w:firstLine="709"/>
              <w:jc w:val="center"/>
              <w:rPr>
                <w:color w:val="000000"/>
              </w:rPr>
            </w:pPr>
            <w:r>
              <w:rPr>
                <w:color w:val="000000"/>
              </w:rPr>
              <w:t>12 000</w:t>
            </w:r>
          </w:p>
        </w:tc>
      </w:tr>
    </w:tbl>
    <w:p w:rsidR="00EE5944" w:rsidRPr="00EE5944" w:rsidRDefault="00EE5944" w:rsidP="00EE5944">
      <w:pPr>
        <w:jc w:val="right"/>
        <w:rPr>
          <w:sz w:val="28"/>
        </w:rPr>
      </w:pPr>
      <w:r w:rsidRPr="00EE5944">
        <w:rPr>
          <w:sz w:val="28"/>
        </w:rPr>
        <w:lastRenderedPageBreak/>
        <w:t>Окончание таблицы 14</w:t>
      </w:r>
    </w:p>
    <w:tbl>
      <w:tblPr>
        <w:tblW w:w="5000" w:type="pct"/>
        <w:tblLook w:val="04A0" w:firstRow="1" w:lastRow="0" w:firstColumn="1" w:lastColumn="0" w:noHBand="0" w:noVBand="1"/>
      </w:tblPr>
      <w:tblGrid>
        <w:gridCol w:w="5223"/>
        <w:gridCol w:w="4347"/>
      </w:tblGrid>
      <w:tr w:rsidR="00EE5944" w:rsidRPr="00B56C41" w:rsidTr="0086187E">
        <w:trPr>
          <w:trHeight w:val="330"/>
        </w:trPr>
        <w:tc>
          <w:tcPr>
            <w:tcW w:w="2729" w:type="pct"/>
            <w:tcBorders>
              <w:top w:val="nil"/>
              <w:left w:val="single" w:sz="8" w:space="0" w:color="000000"/>
              <w:bottom w:val="single" w:sz="8" w:space="0" w:color="000000"/>
              <w:right w:val="single" w:sz="8" w:space="0" w:color="000000"/>
            </w:tcBorders>
            <w:shd w:val="clear" w:color="auto" w:fill="auto"/>
            <w:vAlign w:val="center"/>
            <w:hideMark/>
          </w:tcPr>
          <w:p w:rsidR="00EE5944" w:rsidRPr="00B56C41" w:rsidRDefault="00EE5944" w:rsidP="00EE5944">
            <w:pPr>
              <w:rPr>
                <w:color w:val="000000"/>
              </w:rPr>
            </w:pPr>
            <w:r>
              <w:rPr>
                <w:noProof/>
                <w:color w:val="000000"/>
                <w:lang w:eastAsia="ru-RU"/>
              </w:rPr>
              <mc:AlternateContent>
                <mc:Choice Requires="wps">
                  <w:drawing>
                    <wp:anchor distT="0" distB="0" distL="114300" distR="114300" simplePos="0" relativeHeight="251662336" behindDoc="0" locked="0" layoutInCell="1" allowOverlap="1" wp14:anchorId="5528490E" wp14:editId="05879321">
                      <wp:simplePos x="0" y="0"/>
                      <wp:positionH relativeFrom="column">
                        <wp:posOffset>-80675</wp:posOffset>
                      </wp:positionH>
                      <wp:positionV relativeFrom="paragraph">
                        <wp:posOffset>24603</wp:posOffset>
                      </wp:positionV>
                      <wp:extent cx="6092456" cy="0"/>
                      <wp:effectExtent l="0" t="0" r="2286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9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95pt" to="47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" strokecolor="black [3040]"/>
                  </w:pict>
                </mc:Fallback>
              </mc:AlternateContent>
            </w:r>
            <w:r>
              <w:rPr>
                <w:color w:val="000000"/>
              </w:rPr>
              <w:t>  </w:t>
            </w:r>
            <w:r w:rsidRPr="00B56C41">
              <w:rPr>
                <w:color w:val="000000"/>
              </w:rPr>
              <w:t>Выплаты за год</w:t>
            </w:r>
          </w:p>
        </w:tc>
        <w:tc>
          <w:tcPr>
            <w:tcW w:w="2271" w:type="pct"/>
            <w:tcBorders>
              <w:top w:val="nil"/>
              <w:left w:val="nil"/>
              <w:bottom w:val="single" w:sz="8" w:space="0" w:color="000000"/>
              <w:right w:val="single" w:sz="8" w:space="0" w:color="000000"/>
            </w:tcBorders>
            <w:shd w:val="clear" w:color="auto" w:fill="auto"/>
            <w:vAlign w:val="center"/>
            <w:hideMark/>
          </w:tcPr>
          <w:p w:rsidR="00EE5944" w:rsidRPr="00B56C41" w:rsidRDefault="00EE5944" w:rsidP="00EE5944">
            <w:pPr>
              <w:ind w:firstLine="709"/>
              <w:jc w:val="center"/>
              <w:rPr>
                <w:color w:val="000000"/>
              </w:rPr>
            </w:pPr>
            <w:r>
              <w:rPr>
                <w:color w:val="000000"/>
              </w:rPr>
              <w:t>72 000</w:t>
            </w:r>
          </w:p>
        </w:tc>
      </w:tr>
      <w:tr w:rsidR="00EE5944" w:rsidRPr="00B56C41" w:rsidTr="0086187E">
        <w:trPr>
          <w:trHeight w:val="330"/>
        </w:trPr>
        <w:tc>
          <w:tcPr>
            <w:tcW w:w="2729" w:type="pct"/>
            <w:tcBorders>
              <w:top w:val="nil"/>
              <w:left w:val="single" w:sz="8" w:space="0" w:color="000000"/>
              <w:bottom w:val="single" w:sz="8" w:space="0" w:color="000000"/>
              <w:right w:val="single" w:sz="8" w:space="0" w:color="000000"/>
            </w:tcBorders>
            <w:shd w:val="clear" w:color="auto" w:fill="auto"/>
            <w:vAlign w:val="center"/>
            <w:hideMark/>
          </w:tcPr>
          <w:p w:rsidR="00EE5944" w:rsidRPr="00B56C41" w:rsidRDefault="00EE5944" w:rsidP="00EE5944">
            <w:pPr>
              <w:rPr>
                <w:color w:val="000000"/>
              </w:rPr>
            </w:pPr>
            <w:r w:rsidRPr="00B56C41">
              <w:rPr>
                <w:color w:val="000000"/>
              </w:rPr>
              <w:t>Выплаты в месяц</w:t>
            </w:r>
          </w:p>
        </w:tc>
        <w:tc>
          <w:tcPr>
            <w:tcW w:w="2271" w:type="pct"/>
            <w:tcBorders>
              <w:top w:val="nil"/>
              <w:left w:val="nil"/>
              <w:bottom w:val="single" w:sz="8" w:space="0" w:color="000000"/>
              <w:right w:val="single" w:sz="8" w:space="0" w:color="000000"/>
            </w:tcBorders>
            <w:shd w:val="clear" w:color="auto" w:fill="auto"/>
            <w:vAlign w:val="center"/>
            <w:hideMark/>
          </w:tcPr>
          <w:p w:rsidR="00EE5944" w:rsidRPr="00B56C41" w:rsidRDefault="00EE5944" w:rsidP="00EE5944">
            <w:pPr>
              <w:ind w:firstLine="709"/>
              <w:jc w:val="center"/>
              <w:rPr>
                <w:color w:val="000000"/>
              </w:rPr>
            </w:pPr>
            <w:r>
              <w:rPr>
                <w:color w:val="000000"/>
              </w:rPr>
              <w:t> 13 000</w:t>
            </w:r>
          </w:p>
        </w:tc>
      </w:tr>
    </w:tbl>
    <w:p w:rsidR="007650BD" w:rsidRDefault="007650BD" w:rsidP="00FB7847">
      <w:pPr>
        <w:spacing w:line="360" w:lineRule="auto"/>
        <w:ind w:firstLine="709"/>
        <w:jc w:val="both"/>
        <w:rPr>
          <w:rFonts w:eastAsia="Calibri"/>
          <w:sz w:val="28"/>
        </w:rPr>
      </w:pPr>
    </w:p>
    <w:p w:rsidR="00437D15" w:rsidRPr="00EE5944" w:rsidRDefault="006B0CCA" w:rsidP="00EE5944">
      <w:pPr>
        <w:spacing w:line="360" w:lineRule="auto"/>
        <w:ind w:firstLine="709"/>
        <w:jc w:val="both"/>
        <w:rPr>
          <w:sz w:val="28"/>
          <w:szCs w:val="28"/>
        </w:rPr>
      </w:pPr>
      <w:r w:rsidRPr="00480BC0">
        <w:rPr>
          <w:sz w:val="28"/>
          <w:szCs w:val="28"/>
        </w:rPr>
        <w:t>Расчет затрат.</w:t>
      </w:r>
      <w:r w:rsidR="00FD61A5">
        <w:rPr>
          <w:b/>
          <w:sz w:val="28"/>
          <w:szCs w:val="28"/>
        </w:rPr>
        <w:t xml:space="preserve"> </w:t>
      </w:r>
      <w:r>
        <w:rPr>
          <w:sz w:val="28"/>
          <w:szCs w:val="28"/>
        </w:rPr>
        <w:t>Себестоимость услуги складывается из постоянных и переменных затрат, которые представлены в таблице 1</w:t>
      </w:r>
      <w:r w:rsidR="007650BD">
        <w:rPr>
          <w:sz w:val="28"/>
          <w:szCs w:val="28"/>
        </w:rPr>
        <w:t>5</w:t>
      </w:r>
      <w:r w:rsidR="00EE5944">
        <w:rPr>
          <w:sz w:val="28"/>
          <w:szCs w:val="28"/>
        </w:rPr>
        <w:t>.</w:t>
      </w:r>
    </w:p>
    <w:p w:rsidR="007650BD" w:rsidRPr="004853DA" w:rsidRDefault="007650BD"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15</w:t>
      </w:r>
    </w:p>
    <w:p w:rsidR="007650BD" w:rsidRDefault="007650BD" w:rsidP="00EE5944">
      <w:pPr>
        <w:spacing w:line="360" w:lineRule="auto"/>
        <w:jc w:val="center"/>
        <w:rPr>
          <w:sz w:val="28"/>
          <w:szCs w:val="28"/>
        </w:rPr>
      </w:pPr>
      <w:r>
        <w:rPr>
          <w:sz w:val="28"/>
          <w:szCs w:val="28"/>
        </w:rPr>
        <w:t>Состав постоянных и переменных затрат</w:t>
      </w:r>
    </w:p>
    <w:tbl>
      <w:tblPr>
        <w:tblW w:w="942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653"/>
      </w:tblGrid>
      <w:tr w:rsidR="006B0CCA" w:rsidRPr="00B97FB6" w:rsidTr="00EE5944">
        <w:trPr>
          <w:trHeight w:val="327"/>
          <w:jc w:val="center"/>
        </w:trPr>
        <w:tc>
          <w:tcPr>
            <w:tcW w:w="9423" w:type="dxa"/>
            <w:gridSpan w:val="2"/>
            <w:shd w:val="clear" w:color="auto" w:fill="auto"/>
            <w:vAlign w:val="center"/>
            <w:hideMark/>
          </w:tcPr>
          <w:p w:rsidR="006B0CCA" w:rsidRPr="00C266E8" w:rsidRDefault="006B0CCA" w:rsidP="00FB7847">
            <w:pPr>
              <w:spacing w:line="360" w:lineRule="auto"/>
              <w:ind w:firstLine="709"/>
              <w:jc w:val="center"/>
              <w:rPr>
                <w:lang w:eastAsia="ru-RU"/>
              </w:rPr>
            </w:pPr>
            <w:r w:rsidRPr="00C266E8">
              <w:rPr>
                <w:lang w:eastAsia="ru-RU"/>
              </w:rPr>
              <w:t>Затраты</w:t>
            </w:r>
          </w:p>
        </w:tc>
      </w:tr>
      <w:tr w:rsidR="006B0CCA" w:rsidRPr="00B97FB6" w:rsidTr="00EE5944">
        <w:trPr>
          <w:trHeight w:val="315"/>
          <w:jc w:val="center"/>
        </w:trPr>
        <w:tc>
          <w:tcPr>
            <w:tcW w:w="4770" w:type="dxa"/>
            <w:shd w:val="clear" w:color="auto" w:fill="auto"/>
            <w:noWrap/>
            <w:vAlign w:val="center"/>
            <w:hideMark/>
          </w:tcPr>
          <w:p w:rsidR="006B0CCA" w:rsidRPr="00C266E8" w:rsidRDefault="006B0CCA" w:rsidP="00FB7847">
            <w:pPr>
              <w:suppressAutoHyphens w:val="0"/>
              <w:spacing w:line="360" w:lineRule="auto"/>
              <w:ind w:firstLine="709"/>
              <w:jc w:val="both"/>
              <w:rPr>
                <w:iCs/>
                <w:color w:val="000000"/>
                <w:lang w:eastAsia="ru-RU"/>
              </w:rPr>
            </w:pPr>
            <w:r w:rsidRPr="00C266E8">
              <w:rPr>
                <w:iCs/>
                <w:color w:val="000000"/>
                <w:lang w:eastAsia="ru-RU"/>
              </w:rPr>
              <w:t>Постоянные затраты</w:t>
            </w:r>
          </w:p>
        </w:tc>
        <w:tc>
          <w:tcPr>
            <w:tcW w:w="4653" w:type="dxa"/>
            <w:vAlign w:val="center"/>
          </w:tcPr>
          <w:p w:rsidR="006B0CCA" w:rsidRPr="00C266E8" w:rsidRDefault="006B0CCA" w:rsidP="00FB7847">
            <w:pPr>
              <w:suppressAutoHyphens w:val="0"/>
              <w:spacing w:line="360" w:lineRule="auto"/>
              <w:ind w:firstLine="709"/>
              <w:jc w:val="both"/>
              <w:rPr>
                <w:iCs/>
                <w:color w:val="000000"/>
                <w:lang w:eastAsia="ru-RU"/>
              </w:rPr>
            </w:pPr>
            <w:r w:rsidRPr="00C266E8">
              <w:rPr>
                <w:iCs/>
                <w:color w:val="000000"/>
                <w:lang w:eastAsia="ru-RU"/>
              </w:rPr>
              <w:t>Переменные затраты</w:t>
            </w:r>
          </w:p>
        </w:tc>
      </w:tr>
      <w:tr w:rsidR="006B0CCA" w:rsidRPr="00B97FB6" w:rsidTr="00EE5944">
        <w:trPr>
          <w:trHeight w:val="315"/>
          <w:jc w:val="center"/>
        </w:trPr>
        <w:tc>
          <w:tcPr>
            <w:tcW w:w="4770" w:type="dxa"/>
            <w:shd w:val="clear" w:color="auto" w:fill="auto"/>
            <w:noWrap/>
            <w:vAlign w:val="bottom"/>
            <w:hideMark/>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Аренда помещения</w:t>
            </w:r>
          </w:p>
        </w:tc>
        <w:tc>
          <w:tcPr>
            <w:tcW w:w="4653" w:type="dxa"/>
            <w:vAlign w:val="bottom"/>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Аренда зала для семинаров</w:t>
            </w:r>
          </w:p>
        </w:tc>
      </w:tr>
      <w:tr w:rsidR="006B0CCA" w:rsidRPr="00B97FB6" w:rsidTr="00EE5944">
        <w:trPr>
          <w:trHeight w:val="315"/>
          <w:jc w:val="center"/>
        </w:trPr>
        <w:tc>
          <w:tcPr>
            <w:tcW w:w="4770" w:type="dxa"/>
            <w:shd w:val="clear" w:color="auto" w:fill="auto"/>
            <w:noWrap/>
            <w:vAlign w:val="bottom"/>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Оплата сотовой связи</w:t>
            </w:r>
          </w:p>
        </w:tc>
        <w:tc>
          <w:tcPr>
            <w:tcW w:w="4653" w:type="dxa"/>
            <w:vAlign w:val="bottom"/>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Изготовление сертификатов</w:t>
            </w:r>
          </w:p>
        </w:tc>
      </w:tr>
      <w:tr w:rsidR="006B0CCA" w:rsidRPr="00B97FB6" w:rsidTr="00EE5944">
        <w:trPr>
          <w:trHeight w:val="353"/>
          <w:jc w:val="center"/>
        </w:trPr>
        <w:tc>
          <w:tcPr>
            <w:tcW w:w="4770" w:type="dxa"/>
            <w:shd w:val="clear" w:color="auto" w:fill="auto"/>
            <w:noWrap/>
            <w:vAlign w:val="bottom"/>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Электроэнергия</w:t>
            </w:r>
          </w:p>
        </w:tc>
        <w:tc>
          <w:tcPr>
            <w:tcW w:w="4653" w:type="dxa"/>
            <w:vAlign w:val="bottom"/>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Оплата Преподавателям</w:t>
            </w:r>
          </w:p>
        </w:tc>
      </w:tr>
      <w:tr w:rsidR="006B0CCA" w:rsidRPr="00B97FB6" w:rsidTr="00EE5944">
        <w:trPr>
          <w:trHeight w:val="77"/>
          <w:jc w:val="center"/>
        </w:trPr>
        <w:tc>
          <w:tcPr>
            <w:tcW w:w="4770" w:type="dxa"/>
            <w:shd w:val="clear" w:color="auto" w:fill="auto"/>
            <w:noWrap/>
            <w:vAlign w:val="bottom"/>
          </w:tcPr>
          <w:p w:rsidR="006B0CCA" w:rsidRPr="00C266E8" w:rsidRDefault="006B0CCA" w:rsidP="00FB7847">
            <w:pPr>
              <w:suppressAutoHyphens w:val="0"/>
              <w:spacing w:line="360" w:lineRule="auto"/>
              <w:ind w:firstLine="709"/>
              <w:jc w:val="both"/>
              <w:rPr>
                <w:color w:val="000000"/>
                <w:lang w:eastAsia="ru-RU"/>
              </w:rPr>
            </w:pPr>
            <w:r w:rsidRPr="00C266E8">
              <w:rPr>
                <w:color w:val="000000"/>
                <w:lang w:eastAsia="ru-RU"/>
              </w:rPr>
              <w:t>Реклама</w:t>
            </w:r>
          </w:p>
        </w:tc>
        <w:tc>
          <w:tcPr>
            <w:tcW w:w="4653" w:type="dxa"/>
            <w:vAlign w:val="center"/>
          </w:tcPr>
          <w:p w:rsidR="006B0CCA" w:rsidRPr="00C266E8" w:rsidRDefault="006B0CCA" w:rsidP="00FB7847">
            <w:pPr>
              <w:suppressAutoHyphens w:val="0"/>
              <w:spacing w:line="360" w:lineRule="auto"/>
              <w:ind w:firstLine="709"/>
              <w:jc w:val="both"/>
              <w:rPr>
                <w:color w:val="000000"/>
                <w:lang w:eastAsia="ru-RU"/>
              </w:rPr>
            </w:pPr>
          </w:p>
        </w:tc>
      </w:tr>
    </w:tbl>
    <w:p w:rsidR="00875F2F" w:rsidRDefault="00875F2F" w:rsidP="00FB7847">
      <w:pPr>
        <w:spacing w:line="360" w:lineRule="auto"/>
        <w:ind w:firstLine="709"/>
        <w:jc w:val="both"/>
        <w:rPr>
          <w:i/>
          <w:sz w:val="28"/>
          <w:szCs w:val="28"/>
        </w:rPr>
      </w:pPr>
    </w:p>
    <w:p w:rsidR="00272162" w:rsidRDefault="006B0CCA" w:rsidP="00EE5944">
      <w:pPr>
        <w:spacing w:line="360" w:lineRule="auto"/>
        <w:ind w:firstLine="709"/>
        <w:jc w:val="both"/>
        <w:rPr>
          <w:sz w:val="28"/>
          <w:szCs w:val="28"/>
        </w:rPr>
      </w:pPr>
      <w:r w:rsidRPr="00480BC0">
        <w:rPr>
          <w:sz w:val="28"/>
          <w:szCs w:val="28"/>
        </w:rPr>
        <w:t>Расчет постоянных затрат.</w:t>
      </w:r>
      <w:r>
        <w:rPr>
          <w:i/>
          <w:sz w:val="28"/>
          <w:szCs w:val="28"/>
        </w:rPr>
        <w:t xml:space="preserve"> </w:t>
      </w:r>
      <w:r>
        <w:rPr>
          <w:sz w:val="28"/>
          <w:szCs w:val="28"/>
        </w:rPr>
        <w:t xml:space="preserve">Как было отмечено </w:t>
      </w:r>
      <w:r w:rsidRPr="00B97FB6">
        <w:rPr>
          <w:sz w:val="28"/>
          <w:szCs w:val="28"/>
        </w:rPr>
        <w:t>выше в число постоянных затрат входят затраты н</w:t>
      </w:r>
      <w:r>
        <w:rPr>
          <w:sz w:val="28"/>
          <w:szCs w:val="28"/>
        </w:rPr>
        <w:t>а</w:t>
      </w:r>
      <w:r w:rsidRPr="00B97FB6">
        <w:rPr>
          <w:sz w:val="28"/>
          <w:szCs w:val="28"/>
        </w:rPr>
        <w:t xml:space="preserve"> </w:t>
      </w:r>
      <w:r>
        <w:rPr>
          <w:sz w:val="28"/>
          <w:szCs w:val="28"/>
        </w:rPr>
        <w:t>арендную плату</w:t>
      </w:r>
      <w:r w:rsidRPr="00B97FB6">
        <w:rPr>
          <w:sz w:val="28"/>
          <w:szCs w:val="28"/>
        </w:rPr>
        <w:t xml:space="preserve">, </w:t>
      </w:r>
      <w:r>
        <w:rPr>
          <w:sz w:val="28"/>
          <w:szCs w:val="28"/>
        </w:rPr>
        <w:t>плата за сотовую связь, электроэнергии и рекламу. Суммы затрат по этим пунктам были разобраны ранее в данном бизнес-плане, и в совокупности представлены в таблице</w:t>
      </w:r>
      <w:r w:rsidR="00272162">
        <w:rPr>
          <w:sz w:val="28"/>
          <w:szCs w:val="28"/>
        </w:rPr>
        <w:t xml:space="preserve"> 16</w:t>
      </w:r>
      <w:r w:rsidR="00EE5944">
        <w:rPr>
          <w:sz w:val="28"/>
          <w:szCs w:val="28"/>
        </w:rPr>
        <w:t>.</w:t>
      </w:r>
    </w:p>
    <w:p w:rsidR="00875F2F" w:rsidRPr="00875F2F" w:rsidRDefault="00875F2F" w:rsidP="00FB7847">
      <w:pPr>
        <w:spacing w:line="360" w:lineRule="auto"/>
        <w:ind w:firstLine="709"/>
        <w:jc w:val="right"/>
        <w:rPr>
          <w:sz w:val="28"/>
          <w:szCs w:val="28"/>
        </w:rPr>
      </w:pPr>
      <w:r w:rsidRPr="00875F2F">
        <w:rPr>
          <w:sz w:val="28"/>
          <w:szCs w:val="28"/>
        </w:rPr>
        <w:t>Таблица 1</w:t>
      </w:r>
      <w:r>
        <w:rPr>
          <w:sz w:val="28"/>
          <w:szCs w:val="28"/>
        </w:rPr>
        <w:t>6</w:t>
      </w:r>
    </w:p>
    <w:p w:rsidR="006B0CCA" w:rsidRDefault="00875F2F" w:rsidP="00EE5944">
      <w:pPr>
        <w:spacing w:line="360" w:lineRule="auto"/>
        <w:ind w:hanging="142"/>
        <w:jc w:val="center"/>
        <w:rPr>
          <w:sz w:val="28"/>
          <w:szCs w:val="28"/>
        </w:rPr>
      </w:pPr>
      <w:r>
        <w:rPr>
          <w:sz w:val="28"/>
          <w:szCs w:val="28"/>
        </w:rPr>
        <w:t>Состав постоянных</w:t>
      </w:r>
      <w:r w:rsidRPr="00875F2F">
        <w:rPr>
          <w:sz w:val="28"/>
          <w:szCs w:val="28"/>
        </w:rPr>
        <w:t xml:space="preserve"> затрат</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2800"/>
      </w:tblGrid>
      <w:tr w:rsidR="006B0CCA" w:rsidRPr="00621220" w:rsidTr="00272162">
        <w:trPr>
          <w:trHeight w:val="304"/>
        </w:trPr>
        <w:tc>
          <w:tcPr>
            <w:tcW w:w="3510" w:type="dxa"/>
            <w:shd w:val="clear" w:color="auto" w:fill="auto"/>
            <w:vAlign w:val="center"/>
            <w:hideMark/>
          </w:tcPr>
          <w:p w:rsidR="006B0CCA" w:rsidRPr="00EC79BC" w:rsidRDefault="006B0CCA" w:rsidP="00FB7847">
            <w:pPr>
              <w:suppressAutoHyphens w:val="0"/>
              <w:spacing w:line="360" w:lineRule="auto"/>
              <w:ind w:firstLine="709"/>
              <w:jc w:val="both"/>
              <w:rPr>
                <w:lang w:eastAsia="ru-RU"/>
              </w:rPr>
            </w:pPr>
            <w:r w:rsidRPr="00EC79BC">
              <w:rPr>
                <w:iCs/>
                <w:color w:val="000000"/>
                <w:lang w:eastAsia="ru-RU"/>
              </w:rPr>
              <w:t>Постоянные затраты</w:t>
            </w:r>
          </w:p>
        </w:tc>
        <w:tc>
          <w:tcPr>
            <w:tcW w:w="3544" w:type="dxa"/>
            <w:vAlign w:val="center"/>
          </w:tcPr>
          <w:p w:rsidR="006B0CCA" w:rsidRPr="00EC79BC" w:rsidRDefault="006B0CCA" w:rsidP="00FB7847">
            <w:pPr>
              <w:suppressAutoHyphens w:val="0"/>
              <w:spacing w:line="360" w:lineRule="auto"/>
              <w:ind w:firstLine="709"/>
              <w:jc w:val="both"/>
              <w:rPr>
                <w:lang w:eastAsia="ru-RU"/>
              </w:rPr>
            </w:pPr>
            <w:r w:rsidRPr="00EC79BC">
              <w:rPr>
                <w:lang w:eastAsia="ru-RU"/>
              </w:rPr>
              <w:t>Сумма в месяц, рубли</w:t>
            </w:r>
          </w:p>
        </w:tc>
        <w:tc>
          <w:tcPr>
            <w:tcW w:w="2800" w:type="dxa"/>
          </w:tcPr>
          <w:p w:rsidR="006B0CCA" w:rsidRPr="00EC79BC" w:rsidRDefault="00272162" w:rsidP="00EE5944">
            <w:pPr>
              <w:suppressAutoHyphens w:val="0"/>
              <w:spacing w:line="360" w:lineRule="auto"/>
              <w:jc w:val="both"/>
              <w:rPr>
                <w:lang w:eastAsia="ru-RU"/>
              </w:rPr>
            </w:pPr>
            <w:r w:rsidRPr="00EC79BC">
              <w:rPr>
                <w:lang w:eastAsia="ru-RU"/>
              </w:rPr>
              <w:t>С</w:t>
            </w:r>
            <w:r w:rsidR="006B0CCA" w:rsidRPr="00EC79BC">
              <w:rPr>
                <w:lang w:eastAsia="ru-RU"/>
              </w:rPr>
              <w:t>умма в год, рубли</w:t>
            </w:r>
          </w:p>
        </w:tc>
      </w:tr>
      <w:tr w:rsidR="006B0CCA" w:rsidRPr="00621220" w:rsidTr="00272162">
        <w:trPr>
          <w:trHeight w:val="315"/>
        </w:trPr>
        <w:tc>
          <w:tcPr>
            <w:tcW w:w="3510" w:type="dxa"/>
            <w:shd w:val="clear" w:color="auto" w:fill="auto"/>
            <w:noWrap/>
            <w:vAlign w:val="bottom"/>
            <w:hideMark/>
          </w:tcPr>
          <w:p w:rsidR="006B0CCA" w:rsidRPr="00EC79BC" w:rsidRDefault="00FD61A5" w:rsidP="00EE5944">
            <w:pPr>
              <w:suppressAutoHyphens w:val="0"/>
              <w:spacing w:line="360" w:lineRule="auto"/>
              <w:jc w:val="both"/>
              <w:rPr>
                <w:color w:val="000000"/>
                <w:lang w:eastAsia="ru-RU"/>
              </w:rPr>
            </w:pPr>
            <w:r>
              <w:rPr>
                <w:color w:val="000000"/>
                <w:lang w:eastAsia="ru-RU"/>
              </w:rPr>
              <w:t>А</w:t>
            </w:r>
            <w:r w:rsidR="006B0CCA" w:rsidRPr="00EC79BC">
              <w:rPr>
                <w:color w:val="000000"/>
                <w:lang w:eastAsia="ru-RU"/>
              </w:rPr>
              <w:t>ренда помещения</w:t>
            </w:r>
          </w:p>
        </w:tc>
        <w:tc>
          <w:tcPr>
            <w:tcW w:w="3544" w:type="dxa"/>
            <w:vAlign w:val="bottom"/>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5000</w:t>
            </w:r>
          </w:p>
        </w:tc>
        <w:tc>
          <w:tcPr>
            <w:tcW w:w="2800" w:type="dxa"/>
            <w:vAlign w:val="bottom"/>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60000</w:t>
            </w:r>
          </w:p>
        </w:tc>
      </w:tr>
      <w:tr w:rsidR="006B0CCA" w:rsidRPr="00621220" w:rsidTr="00272162">
        <w:trPr>
          <w:trHeight w:val="315"/>
        </w:trPr>
        <w:tc>
          <w:tcPr>
            <w:tcW w:w="3510" w:type="dxa"/>
            <w:shd w:val="clear" w:color="auto" w:fill="auto"/>
            <w:noWrap/>
            <w:vAlign w:val="bottom"/>
          </w:tcPr>
          <w:p w:rsidR="006B0CCA" w:rsidRPr="00EC79BC" w:rsidRDefault="00DB0114" w:rsidP="00EE5944">
            <w:pPr>
              <w:suppressAutoHyphens w:val="0"/>
              <w:spacing w:line="360" w:lineRule="auto"/>
              <w:jc w:val="both"/>
              <w:rPr>
                <w:color w:val="000000"/>
                <w:lang w:eastAsia="ru-RU"/>
              </w:rPr>
            </w:pPr>
            <w:r>
              <w:rPr>
                <w:color w:val="000000"/>
                <w:lang w:eastAsia="ru-RU"/>
              </w:rPr>
              <w:t>О</w:t>
            </w:r>
            <w:r w:rsidR="006B0CCA" w:rsidRPr="00EC79BC">
              <w:rPr>
                <w:color w:val="000000"/>
                <w:lang w:eastAsia="ru-RU"/>
              </w:rPr>
              <w:t>плата сотовой связи</w:t>
            </w:r>
          </w:p>
        </w:tc>
        <w:tc>
          <w:tcPr>
            <w:tcW w:w="3544" w:type="dxa"/>
            <w:vAlign w:val="bottom"/>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1000</w:t>
            </w:r>
          </w:p>
        </w:tc>
        <w:tc>
          <w:tcPr>
            <w:tcW w:w="2800" w:type="dxa"/>
            <w:vAlign w:val="bottom"/>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12000</w:t>
            </w:r>
          </w:p>
        </w:tc>
      </w:tr>
      <w:tr w:rsidR="006B0CCA" w:rsidRPr="00621220" w:rsidTr="00272162">
        <w:trPr>
          <w:trHeight w:val="315"/>
        </w:trPr>
        <w:tc>
          <w:tcPr>
            <w:tcW w:w="3510" w:type="dxa"/>
            <w:shd w:val="clear" w:color="auto" w:fill="auto"/>
            <w:noWrap/>
            <w:vAlign w:val="bottom"/>
          </w:tcPr>
          <w:p w:rsidR="006B0CCA" w:rsidRPr="00EC79BC" w:rsidRDefault="006B0CCA" w:rsidP="00EE5944">
            <w:pPr>
              <w:suppressAutoHyphens w:val="0"/>
              <w:spacing w:line="360" w:lineRule="auto"/>
              <w:jc w:val="both"/>
              <w:rPr>
                <w:color w:val="000000"/>
                <w:lang w:eastAsia="ru-RU"/>
              </w:rPr>
            </w:pPr>
            <w:r w:rsidRPr="00EC79BC">
              <w:rPr>
                <w:color w:val="000000"/>
                <w:lang w:eastAsia="ru-RU"/>
              </w:rPr>
              <w:t>Электроэнергия</w:t>
            </w:r>
          </w:p>
        </w:tc>
        <w:tc>
          <w:tcPr>
            <w:tcW w:w="3544" w:type="dxa"/>
            <w:vAlign w:val="bottom"/>
          </w:tcPr>
          <w:p w:rsidR="006B0CCA" w:rsidRPr="00EC79BC" w:rsidRDefault="00882A85" w:rsidP="00EE5944">
            <w:pPr>
              <w:suppressAutoHyphens w:val="0"/>
              <w:spacing w:line="360" w:lineRule="auto"/>
              <w:ind w:hanging="108"/>
              <w:jc w:val="center"/>
              <w:rPr>
                <w:color w:val="000000"/>
                <w:lang w:eastAsia="ru-RU"/>
              </w:rPr>
            </w:pPr>
            <w:r>
              <w:rPr>
                <w:color w:val="000000"/>
                <w:lang w:eastAsia="ru-RU"/>
              </w:rPr>
              <w:t>10</w:t>
            </w:r>
            <w:r w:rsidR="006B0CCA" w:rsidRPr="00EC79BC">
              <w:rPr>
                <w:color w:val="000000"/>
                <w:lang w:eastAsia="ru-RU"/>
              </w:rPr>
              <w:t>00</w:t>
            </w:r>
          </w:p>
        </w:tc>
        <w:tc>
          <w:tcPr>
            <w:tcW w:w="2800" w:type="dxa"/>
            <w:vAlign w:val="bottom"/>
          </w:tcPr>
          <w:p w:rsidR="006B0CCA" w:rsidRPr="00EC79BC" w:rsidRDefault="00882A85" w:rsidP="00EE5944">
            <w:pPr>
              <w:suppressAutoHyphens w:val="0"/>
              <w:spacing w:line="360" w:lineRule="auto"/>
              <w:ind w:hanging="108"/>
              <w:jc w:val="center"/>
              <w:rPr>
                <w:color w:val="000000"/>
                <w:lang w:eastAsia="ru-RU"/>
              </w:rPr>
            </w:pPr>
            <w:r>
              <w:rPr>
                <w:color w:val="000000"/>
                <w:lang w:eastAsia="ru-RU"/>
              </w:rPr>
              <w:t>1</w:t>
            </w:r>
            <w:r w:rsidR="006B0CCA" w:rsidRPr="00EC79BC">
              <w:rPr>
                <w:color w:val="000000"/>
                <w:lang w:eastAsia="ru-RU"/>
              </w:rPr>
              <w:t>2</w:t>
            </w:r>
            <w:r>
              <w:rPr>
                <w:color w:val="000000"/>
                <w:lang w:eastAsia="ru-RU"/>
              </w:rPr>
              <w:t>0</w:t>
            </w:r>
            <w:r w:rsidR="006B0CCA" w:rsidRPr="00EC79BC">
              <w:rPr>
                <w:color w:val="000000"/>
                <w:lang w:eastAsia="ru-RU"/>
              </w:rPr>
              <w:t>00</w:t>
            </w:r>
          </w:p>
        </w:tc>
      </w:tr>
      <w:tr w:rsidR="006B0CCA" w:rsidRPr="00621220" w:rsidTr="00272162">
        <w:trPr>
          <w:trHeight w:val="315"/>
        </w:trPr>
        <w:tc>
          <w:tcPr>
            <w:tcW w:w="3510" w:type="dxa"/>
            <w:shd w:val="clear" w:color="auto" w:fill="auto"/>
            <w:noWrap/>
            <w:vAlign w:val="bottom"/>
          </w:tcPr>
          <w:p w:rsidR="006B0CCA" w:rsidRPr="00EC79BC" w:rsidRDefault="00437D15" w:rsidP="00EE5944">
            <w:pPr>
              <w:suppressAutoHyphens w:val="0"/>
              <w:spacing w:line="360" w:lineRule="auto"/>
              <w:jc w:val="both"/>
              <w:rPr>
                <w:color w:val="000000"/>
                <w:lang w:eastAsia="ru-RU"/>
              </w:rPr>
            </w:pPr>
            <w:r>
              <w:rPr>
                <w:color w:val="000000"/>
                <w:lang w:eastAsia="ru-RU"/>
              </w:rPr>
              <w:t>Р</w:t>
            </w:r>
            <w:r w:rsidR="006B0CCA" w:rsidRPr="00EC79BC">
              <w:rPr>
                <w:color w:val="000000"/>
                <w:lang w:eastAsia="ru-RU"/>
              </w:rPr>
              <w:t>еклама</w:t>
            </w:r>
          </w:p>
        </w:tc>
        <w:tc>
          <w:tcPr>
            <w:tcW w:w="3544" w:type="dxa"/>
            <w:vAlign w:val="bottom"/>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1500</w:t>
            </w:r>
          </w:p>
        </w:tc>
        <w:tc>
          <w:tcPr>
            <w:tcW w:w="2800" w:type="dxa"/>
            <w:vAlign w:val="bottom"/>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18000</w:t>
            </w:r>
          </w:p>
        </w:tc>
      </w:tr>
      <w:tr w:rsidR="006B0CCA" w:rsidRPr="00621220" w:rsidTr="00272162">
        <w:trPr>
          <w:trHeight w:val="315"/>
        </w:trPr>
        <w:tc>
          <w:tcPr>
            <w:tcW w:w="3510" w:type="dxa"/>
            <w:shd w:val="clear" w:color="auto" w:fill="auto"/>
            <w:noWrap/>
            <w:vAlign w:val="bottom"/>
          </w:tcPr>
          <w:p w:rsidR="006B0CCA" w:rsidRPr="00EC79BC" w:rsidRDefault="006B0CCA" w:rsidP="00EE5944">
            <w:pPr>
              <w:suppressAutoHyphens w:val="0"/>
              <w:spacing w:line="360" w:lineRule="auto"/>
              <w:jc w:val="both"/>
              <w:rPr>
                <w:color w:val="000000"/>
                <w:lang w:eastAsia="ru-RU"/>
              </w:rPr>
            </w:pPr>
            <w:r w:rsidRPr="00EC79BC">
              <w:rPr>
                <w:color w:val="000000"/>
                <w:lang w:eastAsia="ru-RU"/>
              </w:rPr>
              <w:t>Итого постоянных затрат</w:t>
            </w:r>
          </w:p>
        </w:tc>
        <w:tc>
          <w:tcPr>
            <w:tcW w:w="3544" w:type="dxa"/>
            <w:vAlign w:val="center"/>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8 100</w:t>
            </w:r>
          </w:p>
        </w:tc>
        <w:tc>
          <w:tcPr>
            <w:tcW w:w="2800" w:type="dxa"/>
          </w:tcPr>
          <w:p w:rsidR="006B0CCA" w:rsidRPr="00EC79BC" w:rsidRDefault="006B0CCA" w:rsidP="00EE5944">
            <w:pPr>
              <w:suppressAutoHyphens w:val="0"/>
              <w:spacing w:line="360" w:lineRule="auto"/>
              <w:ind w:hanging="108"/>
              <w:jc w:val="center"/>
              <w:rPr>
                <w:color w:val="000000"/>
                <w:lang w:eastAsia="ru-RU"/>
              </w:rPr>
            </w:pPr>
            <w:r w:rsidRPr="00EC79BC">
              <w:rPr>
                <w:color w:val="000000"/>
                <w:lang w:eastAsia="ru-RU"/>
              </w:rPr>
              <w:t>97 200</w:t>
            </w:r>
          </w:p>
        </w:tc>
      </w:tr>
    </w:tbl>
    <w:p w:rsidR="00480BC0" w:rsidRDefault="00480BC0" w:rsidP="00FB7847">
      <w:pPr>
        <w:spacing w:line="360" w:lineRule="auto"/>
        <w:ind w:firstLine="709"/>
        <w:jc w:val="both"/>
        <w:rPr>
          <w:sz w:val="28"/>
          <w:szCs w:val="28"/>
        </w:rPr>
      </w:pPr>
    </w:p>
    <w:p w:rsidR="00437D15" w:rsidRPr="00EE5944" w:rsidRDefault="006B0CCA" w:rsidP="00EE5944">
      <w:pPr>
        <w:spacing w:line="360" w:lineRule="auto"/>
        <w:ind w:firstLine="709"/>
        <w:jc w:val="both"/>
        <w:rPr>
          <w:sz w:val="28"/>
          <w:szCs w:val="28"/>
        </w:rPr>
      </w:pPr>
      <w:r w:rsidRPr="00480BC0">
        <w:rPr>
          <w:sz w:val="28"/>
          <w:szCs w:val="28"/>
        </w:rPr>
        <w:t>Расчет переменных затрат</w:t>
      </w:r>
      <w:r w:rsidRPr="00B97FB6">
        <w:rPr>
          <w:i/>
          <w:sz w:val="28"/>
          <w:szCs w:val="28"/>
        </w:rPr>
        <w:t>.</w:t>
      </w:r>
      <w:r>
        <w:rPr>
          <w:sz w:val="28"/>
          <w:szCs w:val="28"/>
        </w:rPr>
        <w:t xml:space="preserve"> </w:t>
      </w:r>
      <w:r w:rsidRPr="003C2D7A">
        <w:rPr>
          <w:sz w:val="28"/>
          <w:szCs w:val="28"/>
        </w:rPr>
        <w:t xml:space="preserve">Далее </w:t>
      </w:r>
      <w:r w:rsidR="00882A85">
        <w:rPr>
          <w:sz w:val="28"/>
          <w:szCs w:val="28"/>
        </w:rPr>
        <w:t>рассчитываем</w:t>
      </w:r>
      <w:r w:rsidRPr="003C2D7A">
        <w:rPr>
          <w:sz w:val="28"/>
          <w:szCs w:val="28"/>
        </w:rPr>
        <w:t xml:space="preserve"> </w:t>
      </w:r>
      <w:r>
        <w:rPr>
          <w:sz w:val="28"/>
          <w:szCs w:val="28"/>
        </w:rPr>
        <w:t>переменные затраты на организацию мероприятий.</w:t>
      </w:r>
      <w:r w:rsidR="00EE5944">
        <w:rPr>
          <w:sz w:val="28"/>
          <w:szCs w:val="28"/>
        </w:rPr>
        <w:t xml:space="preserve"> </w:t>
      </w:r>
      <w:r>
        <w:rPr>
          <w:sz w:val="28"/>
          <w:szCs w:val="28"/>
        </w:rPr>
        <w:t xml:space="preserve">Величина переменных затрат за аренду зала </w:t>
      </w:r>
      <w:r>
        <w:rPr>
          <w:sz w:val="28"/>
          <w:szCs w:val="28"/>
        </w:rPr>
        <w:lastRenderedPageBreak/>
        <w:t>зависит от количества проведенных семинаров в месяц. Затраты на изготовления зависят от количества участников всех мероприятий в месяц. Оплата преподавателям рассчитывается исходя из количества отработанных часов (количества часов проведенных мероприятий).</w:t>
      </w:r>
      <w:r w:rsidR="00882A85">
        <w:rPr>
          <w:sz w:val="28"/>
          <w:szCs w:val="28"/>
        </w:rPr>
        <w:t xml:space="preserve"> Сумма переменных затрат показана в таблице 17.</w:t>
      </w:r>
    </w:p>
    <w:p w:rsidR="00875F2F" w:rsidRPr="004853DA" w:rsidRDefault="00875F2F" w:rsidP="00FB7847">
      <w:pPr>
        <w:suppressAutoHyphens w:val="0"/>
        <w:spacing w:line="360" w:lineRule="auto"/>
        <w:ind w:firstLine="709"/>
        <w:jc w:val="right"/>
        <w:rPr>
          <w:rFonts w:eastAsia="Calibri"/>
          <w:sz w:val="28"/>
          <w:szCs w:val="28"/>
          <w:lang w:eastAsia="en-US"/>
        </w:rPr>
      </w:pPr>
      <w:r w:rsidRPr="004853DA">
        <w:rPr>
          <w:rFonts w:eastAsia="Calibri"/>
          <w:sz w:val="28"/>
          <w:szCs w:val="28"/>
          <w:lang w:eastAsia="en-US"/>
        </w:rPr>
        <w:t xml:space="preserve">Таблица </w:t>
      </w:r>
      <w:r>
        <w:rPr>
          <w:rFonts w:eastAsia="Calibri"/>
          <w:sz w:val="28"/>
          <w:szCs w:val="28"/>
          <w:lang w:eastAsia="en-US"/>
        </w:rPr>
        <w:t>1</w:t>
      </w:r>
      <w:r w:rsidR="00D14BDD">
        <w:rPr>
          <w:rFonts w:eastAsia="Calibri"/>
          <w:sz w:val="28"/>
          <w:szCs w:val="28"/>
          <w:lang w:eastAsia="en-US"/>
        </w:rPr>
        <w:t>7</w:t>
      </w:r>
    </w:p>
    <w:p w:rsidR="00875F2F" w:rsidRDefault="00875F2F" w:rsidP="00EE5944">
      <w:pPr>
        <w:spacing w:line="360" w:lineRule="auto"/>
        <w:ind w:hanging="142"/>
        <w:jc w:val="center"/>
        <w:rPr>
          <w:sz w:val="28"/>
          <w:szCs w:val="28"/>
        </w:rPr>
      </w:pPr>
      <w:r>
        <w:rPr>
          <w:sz w:val="28"/>
          <w:szCs w:val="28"/>
        </w:rPr>
        <w:t>Переменные затраты</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268"/>
        <w:gridCol w:w="2516"/>
      </w:tblGrid>
      <w:tr w:rsidR="006B0CCA" w:rsidRPr="003C2D7A" w:rsidTr="006B0CCA">
        <w:trPr>
          <w:trHeight w:val="450"/>
        </w:trPr>
        <w:tc>
          <w:tcPr>
            <w:tcW w:w="5070" w:type="dxa"/>
            <w:shd w:val="clear" w:color="auto" w:fill="auto"/>
            <w:vAlign w:val="center"/>
            <w:hideMark/>
          </w:tcPr>
          <w:p w:rsidR="006B0CCA" w:rsidRPr="00272162" w:rsidRDefault="006B0CCA" w:rsidP="00EE5944">
            <w:pPr>
              <w:suppressAutoHyphens w:val="0"/>
              <w:spacing w:line="360" w:lineRule="auto"/>
              <w:ind w:hanging="142"/>
              <w:jc w:val="center"/>
              <w:rPr>
                <w:color w:val="000000"/>
                <w:lang w:eastAsia="ru-RU"/>
              </w:rPr>
            </w:pPr>
            <w:r w:rsidRPr="00272162">
              <w:rPr>
                <w:color w:val="000000"/>
                <w:lang w:eastAsia="ru-RU"/>
              </w:rPr>
              <w:t>Расчет переменных затрат</w:t>
            </w:r>
          </w:p>
        </w:tc>
        <w:tc>
          <w:tcPr>
            <w:tcW w:w="2268" w:type="dxa"/>
            <w:shd w:val="clear" w:color="auto" w:fill="auto"/>
            <w:noWrap/>
            <w:vAlign w:val="center"/>
            <w:hideMark/>
          </w:tcPr>
          <w:p w:rsidR="006B0CCA" w:rsidRPr="00272162" w:rsidRDefault="006B0CCA" w:rsidP="00EE5944">
            <w:pPr>
              <w:spacing w:line="360" w:lineRule="auto"/>
              <w:ind w:hanging="142"/>
              <w:jc w:val="center"/>
              <w:rPr>
                <w:color w:val="000000"/>
                <w:lang w:eastAsia="ru-RU"/>
              </w:rPr>
            </w:pPr>
            <w:r w:rsidRPr="00272162">
              <w:rPr>
                <w:color w:val="000000"/>
                <w:lang w:eastAsia="ru-RU"/>
              </w:rPr>
              <w:t>Затраты, рублей</w:t>
            </w:r>
          </w:p>
        </w:tc>
        <w:tc>
          <w:tcPr>
            <w:tcW w:w="2516" w:type="dxa"/>
            <w:vAlign w:val="center"/>
          </w:tcPr>
          <w:p w:rsidR="006B0CCA" w:rsidRPr="00272162" w:rsidRDefault="006B0CCA" w:rsidP="00EE5944">
            <w:pPr>
              <w:spacing w:line="360" w:lineRule="auto"/>
              <w:ind w:hanging="142"/>
              <w:jc w:val="center"/>
              <w:rPr>
                <w:color w:val="000000"/>
                <w:lang w:eastAsia="ru-RU"/>
              </w:rPr>
            </w:pPr>
            <w:r w:rsidRPr="00272162">
              <w:rPr>
                <w:color w:val="000000"/>
                <w:lang w:eastAsia="ru-RU"/>
              </w:rPr>
              <w:t>Ед. изм.</w:t>
            </w:r>
          </w:p>
        </w:tc>
      </w:tr>
      <w:tr w:rsidR="006B0CCA" w:rsidRPr="003C2D7A" w:rsidTr="006B0CCA">
        <w:trPr>
          <w:trHeight w:val="315"/>
        </w:trPr>
        <w:tc>
          <w:tcPr>
            <w:tcW w:w="5070" w:type="dxa"/>
            <w:shd w:val="clear" w:color="auto" w:fill="auto"/>
            <w:hideMark/>
          </w:tcPr>
          <w:p w:rsidR="006B0CCA" w:rsidRPr="00272162" w:rsidRDefault="006B0CCA" w:rsidP="00EE5944">
            <w:pPr>
              <w:spacing w:line="360" w:lineRule="auto"/>
              <w:ind w:hanging="142"/>
              <w:jc w:val="center"/>
            </w:pPr>
            <w:r w:rsidRPr="00272162">
              <w:t>Аренда зала для семинаров</w:t>
            </w:r>
          </w:p>
        </w:tc>
        <w:tc>
          <w:tcPr>
            <w:tcW w:w="2268" w:type="dxa"/>
            <w:shd w:val="clear" w:color="auto" w:fill="auto"/>
            <w:hideMark/>
          </w:tcPr>
          <w:p w:rsidR="006B0CCA" w:rsidRPr="00272162" w:rsidRDefault="006B0CCA" w:rsidP="00EE5944">
            <w:pPr>
              <w:spacing w:line="360" w:lineRule="auto"/>
              <w:ind w:hanging="142"/>
              <w:jc w:val="center"/>
            </w:pPr>
            <w:r w:rsidRPr="00272162">
              <w:t>500</w:t>
            </w:r>
          </w:p>
        </w:tc>
        <w:tc>
          <w:tcPr>
            <w:tcW w:w="2516" w:type="dxa"/>
          </w:tcPr>
          <w:p w:rsidR="006B0CCA" w:rsidRPr="00272162" w:rsidRDefault="00D14BDD" w:rsidP="00EE5944">
            <w:pPr>
              <w:spacing w:line="360" w:lineRule="auto"/>
              <w:ind w:hanging="142"/>
              <w:jc w:val="center"/>
            </w:pPr>
            <w:r w:rsidRPr="00272162">
              <w:t>Ч</w:t>
            </w:r>
            <w:r w:rsidR="006B0CCA" w:rsidRPr="00272162">
              <w:t>ас</w:t>
            </w:r>
          </w:p>
        </w:tc>
      </w:tr>
      <w:tr w:rsidR="006B0CCA" w:rsidRPr="003C2D7A" w:rsidTr="006B0CCA">
        <w:trPr>
          <w:trHeight w:val="315"/>
        </w:trPr>
        <w:tc>
          <w:tcPr>
            <w:tcW w:w="5070" w:type="dxa"/>
            <w:shd w:val="clear" w:color="auto" w:fill="auto"/>
            <w:hideMark/>
          </w:tcPr>
          <w:p w:rsidR="006B0CCA" w:rsidRPr="00272162" w:rsidRDefault="006B0CCA" w:rsidP="00EE5944">
            <w:pPr>
              <w:spacing w:line="360" w:lineRule="auto"/>
              <w:ind w:hanging="142"/>
              <w:jc w:val="center"/>
            </w:pPr>
            <w:r w:rsidRPr="00272162">
              <w:t>Изготовление сертификатов</w:t>
            </w:r>
          </w:p>
        </w:tc>
        <w:tc>
          <w:tcPr>
            <w:tcW w:w="2268" w:type="dxa"/>
            <w:shd w:val="clear" w:color="auto" w:fill="auto"/>
            <w:hideMark/>
          </w:tcPr>
          <w:p w:rsidR="006B0CCA" w:rsidRPr="00272162" w:rsidRDefault="002F7738" w:rsidP="00EE5944">
            <w:pPr>
              <w:spacing w:line="360" w:lineRule="auto"/>
              <w:ind w:hanging="142"/>
              <w:jc w:val="center"/>
            </w:pPr>
            <w:r>
              <w:t>1</w:t>
            </w:r>
            <w:r w:rsidR="006B0CCA" w:rsidRPr="00272162">
              <w:t>00</w:t>
            </w:r>
          </w:p>
        </w:tc>
        <w:tc>
          <w:tcPr>
            <w:tcW w:w="2516" w:type="dxa"/>
          </w:tcPr>
          <w:p w:rsidR="006B0CCA" w:rsidRPr="00272162" w:rsidRDefault="006B0CCA" w:rsidP="00EE5944">
            <w:pPr>
              <w:spacing w:line="360" w:lineRule="auto"/>
              <w:ind w:hanging="142"/>
              <w:jc w:val="center"/>
            </w:pPr>
            <w:r w:rsidRPr="00272162">
              <w:t>рублей сертификат</w:t>
            </w:r>
          </w:p>
        </w:tc>
      </w:tr>
      <w:tr w:rsidR="006B0CCA" w:rsidRPr="003C2D7A" w:rsidTr="006B0CCA">
        <w:trPr>
          <w:trHeight w:val="315"/>
        </w:trPr>
        <w:tc>
          <w:tcPr>
            <w:tcW w:w="5070" w:type="dxa"/>
            <w:shd w:val="clear" w:color="auto" w:fill="auto"/>
            <w:hideMark/>
          </w:tcPr>
          <w:p w:rsidR="006B0CCA" w:rsidRPr="00272162" w:rsidRDefault="006B0CCA" w:rsidP="00EE5944">
            <w:pPr>
              <w:spacing w:line="360" w:lineRule="auto"/>
              <w:ind w:hanging="142"/>
              <w:jc w:val="center"/>
            </w:pPr>
            <w:r w:rsidRPr="00272162">
              <w:t>Оплата Преподавателям</w:t>
            </w:r>
          </w:p>
        </w:tc>
        <w:tc>
          <w:tcPr>
            <w:tcW w:w="2268" w:type="dxa"/>
            <w:shd w:val="clear" w:color="auto" w:fill="auto"/>
            <w:hideMark/>
          </w:tcPr>
          <w:p w:rsidR="006B0CCA" w:rsidRPr="00272162" w:rsidRDefault="002F7738" w:rsidP="00EE5944">
            <w:pPr>
              <w:spacing w:line="360" w:lineRule="auto"/>
              <w:ind w:hanging="142"/>
              <w:jc w:val="center"/>
            </w:pPr>
            <w:r>
              <w:t>10</w:t>
            </w:r>
            <w:r w:rsidR="00882A85">
              <w:t>00</w:t>
            </w:r>
          </w:p>
        </w:tc>
        <w:tc>
          <w:tcPr>
            <w:tcW w:w="2516" w:type="dxa"/>
          </w:tcPr>
          <w:p w:rsidR="006B0CCA" w:rsidRPr="00272162" w:rsidRDefault="006B0CCA" w:rsidP="00EE5944">
            <w:pPr>
              <w:spacing w:line="360" w:lineRule="auto"/>
              <w:ind w:hanging="142"/>
              <w:jc w:val="center"/>
            </w:pPr>
            <w:r w:rsidRPr="00272162">
              <w:t>рублей час</w:t>
            </w:r>
          </w:p>
        </w:tc>
      </w:tr>
    </w:tbl>
    <w:p w:rsidR="00882A85" w:rsidRDefault="00882A85" w:rsidP="00FB7847">
      <w:pPr>
        <w:spacing w:line="360" w:lineRule="auto"/>
        <w:ind w:firstLine="709"/>
        <w:jc w:val="both"/>
        <w:rPr>
          <w:sz w:val="28"/>
          <w:szCs w:val="28"/>
        </w:rPr>
      </w:pPr>
    </w:p>
    <w:p w:rsidR="00DB0114" w:rsidRDefault="00EC79BC" w:rsidP="00FB7847">
      <w:pPr>
        <w:spacing w:line="360" w:lineRule="auto"/>
        <w:ind w:firstLine="709"/>
        <w:jc w:val="both"/>
        <w:rPr>
          <w:sz w:val="28"/>
          <w:szCs w:val="28"/>
        </w:rPr>
      </w:pPr>
      <w:r>
        <w:rPr>
          <w:sz w:val="28"/>
          <w:szCs w:val="28"/>
        </w:rPr>
        <w:t>В приложении 2</w:t>
      </w:r>
      <w:r w:rsidR="006B0CCA" w:rsidRPr="003C2D7A">
        <w:rPr>
          <w:sz w:val="28"/>
          <w:szCs w:val="28"/>
        </w:rPr>
        <w:t xml:space="preserve"> представлен расчет переменных затрат с учетом количество проводимых </w:t>
      </w:r>
      <w:r w:rsidR="006B0CCA">
        <w:rPr>
          <w:sz w:val="28"/>
          <w:szCs w:val="28"/>
        </w:rPr>
        <w:t>мероприятий за к</w:t>
      </w:r>
      <w:r w:rsidR="006B0CCA" w:rsidRPr="003C2D7A">
        <w:rPr>
          <w:sz w:val="28"/>
          <w:szCs w:val="28"/>
        </w:rPr>
        <w:t>аждый месяц</w:t>
      </w:r>
      <w:r w:rsidR="00DB0114">
        <w:rPr>
          <w:sz w:val="28"/>
          <w:szCs w:val="28"/>
        </w:rPr>
        <w:t>.</w:t>
      </w:r>
    </w:p>
    <w:p w:rsidR="006B0CCA" w:rsidRPr="00882A85" w:rsidRDefault="006B0CCA" w:rsidP="00FB7847">
      <w:pPr>
        <w:spacing w:line="360" w:lineRule="auto"/>
        <w:ind w:firstLine="709"/>
        <w:jc w:val="both"/>
        <w:rPr>
          <w:sz w:val="28"/>
          <w:szCs w:val="28"/>
        </w:rPr>
      </w:pPr>
      <w:r w:rsidRPr="00D14BDD">
        <w:rPr>
          <w:sz w:val="28"/>
          <w:szCs w:val="40"/>
        </w:rPr>
        <w:t>Выбор системы налогообложения</w:t>
      </w:r>
      <w:r w:rsidR="00882A85">
        <w:rPr>
          <w:sz w:val="28"/>
          <w:szCs w:val="40"/>
        </w:rPr>
        <w:t>:</w:t>
      </w:r>
      <w:r w:rsidR="002F7738">
        <w:rPr>
          <w:sz w:val="28"/>
          <w:szCs w:val="28"/>
        </w:rPr>
        <w:t> </w:t>
      </w:r>
      <w:r w:rsidR="0079531A">
        <w:rPr>
          <w:color w:val="000000"/>
          <w:sz w:val="28"/>
          <w:szCs w:val="28"/>
        </w:rPr>
        <w:t>с</w:t>
      </w:r>
      <w:r w:rsidRPr="00AD57B4">
        <w:rPr>
          <w:color w:val="000000"/>
          <w:sz w:val="28"/>
          <w:szCs w:val="28"/>
        </w:rPr>
        <w:t>реди нескольких систем налогообложения был</w:t>
      </w:r>
      <w:r w:rsidR="0079531A">
        <w:rPr>
          <w:color w:val="000000"/>
          <w:sz w:val="28"/>
          <w:szCs w:val="28"/>
        </w:rPr>
        <w:t>а</w:t>
      </w:r>
      <w:r w:rsidRPr="00AD57B4">
        <w:rPr>
          <w:color w:val="000000"/>
          <w:sz w:val="28"/>
          <w:szCs w:val="28"/>
        </w:rPr>
        <w:t xml:space="preserve"> выбран</w:t>
      </w:r>
      <w:r w:rsidR="0079531A">
        <w:rPr>
          <w:color w:val="000000"/>
          <w:sz w:val="28"/>
          <w:szCs w:val="28"/>
        </w:rPr>
        <w:t xml:space="preserve">а упрощенная система налогообложения. Это более </w:t>
      </w:r>
      <w:r w:rsidRPr="00AD57B4">
        <w:rPr>
          <w:color w:val="000000"/>
          <w:sz w:val="28"/>
          <w:szCs w:val="28"/>
        </w:rPr>
        <w:t>оптимальный налог на данный момент. Упрощенная система налогообложения (УСН) – это один из налоговых режимов, который подразумевает особый порядок уплаты налогов и ориентирован на представителей малого и среднего бизнеса. Суть данной системы заключается в том, что налогоплательщик выплачивает единый налог, который заменяет ряд налогов в традиционной системе налогообложения.</w:t>
      </w:r>
    </w:p>
    <w:p w:rsidR="006B0CCA" w:rsidRPr="00AD57B4" w:rsidRDefault="006B0CCA" w:rsidP="00FB7847">
      <w:pPr>
        <w:spacing w:line="360" w:lineRule="auto"/>
        <w:ind w:firstLine="709"/>
        <w:jc w:val="both"/>
        <w:rPr>
          <w:color w:val="000000"/>
          <w:sz w:val="28"/>
          <w:szCs w:val="28"/>
        </w:rPr>
      </w:pPr>
      <w:r w:rsidRPr="00AD57B4">
        <w:rPr>
          <w:color w:val="000000"/>
          <w:sz w:val="28"/>
          <w:szCs w:val="28"/>
        </w:rPr>
        <w:t>Объектами налогообложения являются доходы, а также доходы, уменьшенные на величину расходов.</w:t>
      </w:r>
    </w:p>
    <w:p w:rsidR="006B0CCA" w:rsidRPr="00AD57B4" w:rsidRDefault="006B0CCA" w:rsidP="00FB7847">
      <w:pPr>
        <w:spacing w:line="360" w:lineRule="auto"/>
        <w:ind w:firstLine="709"/>
        <w:jc w:val="both"/>
        <w:rPr>
          <w:color w:val="000000"/>
          <w:sz w:val="28"/>
          <w:szCs w:val="28"/>
        </w:rPr>
      </w:pPr>
      <w:r w:rsidRPr="00AD57B4">
        <w:rPr>
          <w:color w:val="000000"/>
          <w:sz w:val="28"/>
          <w:szCs w:val="28"/>
        </w:rPr>
        <w:t>Статьей 346.20 НК РФ устанавливаются следующие налоговые ставки по налогу:</w:t>
      </w:r>
    </w:p>
    <w:p w:rsidR="006B0CCA" w:rsidRPr="00AD57B4" w:rsidRDefault="00EE5944" w:rsidP="00EE5944">
      <w:pPr>
        <w:spacing w:line="360" w:lineRule="auto"/>
        <w:jc w:val="both"/>
        <w:rPr>
          <w:color w:val="000000"/>
          <w:sz w:val="28"/>
          <w:szCs w:val="28"/>
        </w:rPr>
      </w:pPr>
      <w:r>
        <w:rPr>
          <w:color w:val="000000"/>
          <w:sz w:val="28"/>
          <w:szCs w:val="28"/>
        </w:rPr>
        <w:t xml:space="preserve">  - </w:t>
      </w:r>
      <w:r w:rsidR="006B0CCA" w:rsidRPr="00AD57B4">
        <w:rPr>
          <w:color w:val="000000"/>
          <w:sz w:val="28"/>
          <w:szCs w:val="28"/>
        </w:rPr>
        <w:t xml:space="preserve">6 %, если объектом </w:t>
      </w:r>
      <w:r>
        <w:rPr>
          <w:color w:val="000000"/>
          <w:sz w:val="28"/>
          <w:szCs w:val="28"/>
        </w:rPr>
        <w:t>налогообложения являются доходы;</w:t>
      </w:r>
    </w:p>
    <w:p w:rsidR="006B0CCA" w:rsidRPr="00AD57B4" w:rsidRDefault="00EE5944" w:rsidP="00EE5944">
      <w:pPr>
        <w:spacing w:line="360" w:lineRule="auto"/>
        <w:ind w:firstLine="142"/>
        <w:jc w:val="both"/>
        <w:rPr>
          <w:color w:val="000000"/>
          <w:sz w:val="28"/>
          <w:szCs w:val="28"/>
        </w:rPr>
      </w:pPr>
      <w:r>
        <w:rPr>
          <w:color w:val="000000"/>
          <w:sz w:val="28"/>
          <w:szCs w:val="28"/>
        </w:rPr>
        <w:t xml:space="preserve">- </w:t>
      </w:r>
      <w:r w:rsidR="006B0CCA" w:rsidRPr="00AD57B4">
        <w:rPr>
          <w:color w:val="000000"/>
          <w:sz w:val="28"/>
          <w:szCs w:val="28"/>
        </w:rPr>
        <w:t>15%, если объектом налогообложения являются доходы, уменьшенные на величину расходов.</w:t>
      </w:r>
      <w:r w:rsidR="00EC79BC">
        <w:rPr>
          <w:color w:val="000000"/>
          <w:sz w:val="28"/>
          <w:szCs w:val="28"/>
        </w:rPr>
        <w:t xml:space="preserve"> Н</w:t>
      </w:r>
      <w:r w:rsidR="006B0CCA">
        <w:rPr>
          <w:color w:val="000000"/>
          <w:sz w:val="28"/>
          <w:szCs w:val="28"/>
        </w:rPr>
        <w:t xml:space="preserve">аиболее выгодный вариант для </w:t>
      </w:r>
      <w:r w:rsidR="0079531A">
        <w:rPr>
          <w:color w:val="000000"/>
          <w:sz w:val="28"/>
          <w:szCs w:val="28"/>
        </w:rPr>
        <w:t>данного</w:t>
      </w:r>
      <w:r w:rsidR="006B0CCA">
        <w:rPr>
          <w:color w:val="000000"/>
          <w:sz w:val="28"/>
          <w:szCs w:val="28"/>
        </w:rPr>
        <w:t xml:space="preserve"> проекта</w:t>
      </w:r>
      <w:r w:rsidR="00EC79BC">
        <w:rPr>
          <w:color w:val="000000"/>
          <w:sz w:val="28"/>
          <w:szCs w:val="28"/>
        </w:rPr>
        <w:t xml:space="preserve"> представлен в Приложении 3</w:t>
      </w:r>
      <w:r w:rsidR="006B0CCA">
        <w:rPr>
          <w:color w:val="000000"/>
          <w:sz w:val="28"/>
          <w:szCs w:val="28"/>
        </w:rPr>
        <w:t>.</w:t>
      </w:r>
    </w:p>
    <w:p w:rsidR="006B0CCA" w:rsidRDefault="006B0CCA" w:rsidP="00FB7847">
      <w:pPr>
        <w:spacing w:line="360" w:lineRule="auto"/>
        <w:ind w:firstLine="709"/>
        <w:jc w:val="both"/>
        <w:rPr>
          <w:color w:val="000000"/>
          <w:sz w:val="28"/>
          <w:szCs w:val="28"/>
        </w:rPr>
      </w:pPr>
      <w:r>
        <w:rPr>
          <w:color w:val="000000"/>
          <w:sz w:val="28"/>
          <w:szCs w:val="28"/>
        </w:rPr>
        <w:lastRenderedPageBreak/>
        <w:t xml:space="preserve">Расчет показал, что более выгодно будет использовать второй вариант. </w:t>
      </w:r>
      <w:r w:rsidRPr="00AD57B4">
        <w:rPr>
          <w:color w:val="000000"/>
          <w:sz w:val="28"/>
          <w:szCs w:val="28"/>
        </w:rPr>
        <w:t>В расчетах данного проекта объектом налогообложения являются доходы,</w:t>
      </w:r>
      <w:r>
        <w:rPr>
          <w:color w:val="000000"/>
          <w:sz w:val="28"/>
          <w:szCs w:val="28"/>
        </w:rPr>
        <w:t xml:space="preserve"> уменьшенные на величину расходов</w:t>
      </w:r>
      <w:r w:rsidRPr="00AD57B4">
        <w:rPr>
          <w:color w:val="000000"/>
          <w:sz w:val="28"/>
          <w:szCs w:val="28"/>
        </w:rPr>
        <w:t xml:space="preserve">, следовательно, </w:t>
      </w:r>
      <w:r w:rsidRPr="00EC79BC">
        <w:rPr>
          <w:color w:val="000000"/>
          <w:sz w:val="28"/>
          <w:szCs w:val="28"/>
        </w:rPr>
        <w:t>налог 15 %.</w:t>
      </w:r>
    </w:p>
    <w:p w:rsidR="006B0CCA" w:rsidRDefault="006B0CCA" w:rsidP="00FB7847">
      <w:pPr>
        <w:suppressAutoHyphens w:val="0"/>
        <w:spacing w:line="360" w:lineRule="auto"/>
        <w:ind w:firstLine="709"/>
        <w:jc w:val="both"/>
        <w:rPr>
          <w:sz w:val="28"/>
          <w:szCs w:val="28"/>
        </w:rPr>
      </w:pPr>
      <w:r w:rsidRPr="00EC79BC">
        <w:rPr>
          <w:sz w:val="28"/>
          <w:szCs w:val="28"/>
        </w:rPr>
        <w:t>Расчет прибыли</w:t>
      </w:r>
      <w:r w:rsidR="00EC79BC">
        <w:rPr>
          <w:sz w:val="28"/>
          <w:szCs w:val="28"/>
        </w:rPr>
        <w:t xml:space="preserve"> представлен в приложении 4</w:t>
      </w:r>
      <w:r>
        <w:rPr>
          <w:sz w:val="28"/>
          <w:szCs w:val="28"/>
        </w:rPr>
        <w:t xml:space="preserve"> содержа</w:t>
      </w:r>
      <w:r w:rsidR="00EC79BC">
        <w:rPr>
          <w:sz w:val="28"/>
          <w:szCs w:val="28"/>
        </w:rPr>
        <w:t xml:space="preserve">щий </w:t>
      </w:r>
      <w:r>
        <w:rPr>
          <w:sz w:val="28"/>
          <w:szCs w:val="28"/>
        </w:rPr>
        <w:t xml:space="preserve"> полную информацию о движении денежных средств за год. Реализация проекта начинается с января 2017 года.</w:t>
      </w:r>
    </w:p>
    <w:p w:rsidR="00043DEB" w:rsidRDefault="00043DEB" w:rsidP="00FB7847">
      <w:pPr>
        <w:spacing w:line="360" w:lineRule="auto"/>
        <w:ind w:firstLine="709"/>
        <w:jc w:val="both"/>
        <w:rPr>
          <w:sz w:val="28"/>
          <w:szCs w:val="28"/>
        </w:rPr>
      </w:pPr>
      <w:r>
        <w:rPr>
          <w:sz w:val="28"/>
          <w:szCs w:val="28"/>
        </w:rPr>
        <w:t>По двум таблицам можно сделать вывод, что срок окупаемости данного проекта около 4 месяцев.</w:t>
      </w:r>
    </w:p>
    <w:p w:rsidR="00043DEB" w:rsidRPr="00AD57B4" w:rsidRDefault="00043DEB" w:rsidP="00EE5944">
      <w:pPr>
        <w:spacing w:line="360" w:lineRule="auto"/>
        <w:ind w:firstLine="709"/>
        <w:jc w:val="both"/>
        <w:rPr>
          <w:color w:val="000000"/>
          <w:sz w:val="28"/>
          <w:szCs w:val="28"/>
        </w:rPr>
      </w:pPr>
      <w:r>
        <w:rPr>
          <w:color w:val="000000"/>
          <w:sz w:val="28"/>
          <w:szCs w:val="28"/>
        </w:rPr>
        <w:t>В таблице 18</w:t>
      </w:r>
      <w:r w:rsidRPr="00AD57B4">
        <w:rPr>
          <w:color w:val="000000"/>
          <w:sz w:val="28"/>
          <w:szCs w:val="28"/>
        </w:rPr>
        <w:t xml:space="preserve"> привед</w:t>
      </w:r>
      <w:r w:rsidR="00EE5944">
        <w:rPr>
          <w:color w:val="000000"/>
          <w:sz w:val="28"/>
          <w:szCs w:val="28"/>
        </w:rPr>
        <w:t>ены сводные показатели проекта.</w:t>
      </w:r>
    </w:p>
    <w:p w:rsidR="00043DEB" w:rsidRDefault="00043DEB" w:rsidP="00FB7847">
      <w:pPr>
        <w:spacing w:line="360" w:lineRule="auto"/>
        <w:ind w:firstLine="709"/>
        <w:jc w:val="right"/>
        <w:rPr>
          <w:color w:val="000000"/>
          <w:sz w:val="28"/>
          <w:szCs w:val="28"/>
        </w:rPr>
      </w:pPr>
      <w:r>
        <w:rPr>
          <w:color w:val="000000"/>
          <w:sz w:val="28"/>
          <w:szCs w:val="28"/>
        </w:rPr>
        <w:t>Таблица 18</w:t>
      </w:r>
    </w:p>
    <w:p w:rsidR="00043DEB" w:rsidRPr="00AD57B4" w:rsidRDefault="00043DEB" w:rsidP="002768D8">
      <w:pPr>
        <w:spacing w:line="360" w:lineRule="auto"/>
        <w:jc w:val="center"/>
        <w:rPr>
          <w:color w:val="000000"/>
          <w:sz w:val="28"/>
          <w:szCs w:val="28"/>
        </w:rPr>
      </w:pPr>
      <w:r w:rsidRPr="00AD57B4">
        <w:rPr>
          <w:color w:val="000000"/>
          <w:sz w:val="28"/>
          <w:szCs w:val="28"/>
        </w:rPr>
        <w:t>Показатели привлекательности инвестиций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126"/>
        <w:gridCol w:w="2268"/>
      </w:tblGrid>
      <w:tr w:rsidR="00043DEB" w:rsidRPr="00AD57B4" w:rsidTr="00EE5944">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EE5944" w:rsidP="002768D8">
            <w:pPr>
              <w:suppressAutoHyphens w:val="0"/>
              <w:rPr>
                <w:color w:val="000000"/>
                <w:lang w:eastAsia="ru-RU"/>
              </w:rPr>
            </w:pPr>
            <w:r>
              <w:rPr>
                <w:bCs/>
                <w:color w:val="000000"/>
              </w:rPr>
              <w:t>По</w:t>
            </w:r>
            <w:r w:rsidR="00043DEB" w:rsidRPr="00043DEB">
              <w:rPr>
                <w:bCs/>
                <w:color w:val="000000"/>
              </w:rPr>
              <w:t>казатель</w:t>
            </w:r>
          </w:p>
        </w:tc>
        <w:tc>
          <w:tcPr>
            <w:tcW w:w="2126"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firstLine="709"/>
              <w:rPr>
                <w:color w:val="000000"/>
              </w:rPr>
            </w:pPr>
            <w:r w:rsidRPr="00043DEB">
              <w:rPr>
                <w:bCs/>
                <w:color w:val="000000"/>
              </w:rPr>
              <w:t>за год</w:t>
            </w:r>
          </w:p>
        </w:tc>
        <w:tc>
          <w:tcPr>
            <w:tcW w:w="2268"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jc w:val="both"/>
              <w:rPr>
                <w:color w:val="000000"/>
              </w:rPr>
            </w:pPr>
            <w:r w:rsidRPr="00043DEB">
              <w:rPr>
                <w:bCs/>
                <w:color w:val="000000"/>
              </w:rPr>
              <w:t>в среднем за месяц</w:t>
            </w:r>
          </w:p>
        </w:tc>
      </w:tr>
      <w:tr w:rsidR="00043DEB" w:rsidRPr="00AD57B4" w:rsidTr="00EE5944">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rPr>
                <w:color w:val="000000"/>
              </w:rPr>
            </w:pPr>
            <w:r w:rsidRPr="00043DEB">
              <w:rPr>
                <w:bCs/>
                <w:color w:val="000000"/>
              </w:rPr>
              <w:t>Выручка в год, рубли</w:t>
            </w:r>
          </w:p>
        </w:tc>
        <w:tc>
          <w:tcPr>
            <w:tcW w:w="2126"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614 000</w:t>
            </w:r>
          </w:p>
        </w:tc>
        <w:tc>
          <w:tcPr>
            <w:tcW w:w="2268"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51166,7</w:t>
            </w:r>
          </w:p>
        </w:tc>
      </w:tr>
      <w:tr w:rsidR="00043DEB" w:rsidRPr="00AD57B4" w:rsidTr="00EE5944">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rPr>
                <w:color w:val="000000"/>
              </w:rPr>
            </w:pPr>
            <w:r w:rsidRPr="00043DEB">
              <w:rPr>
                <w:bCs/>
                <w:color w:val="000000"/>
              </w:rPr>
              <w:t>Затраты в год, рубли</w:t>
            </w:r>
          </w:p>
        </w:tc>
        <w:tc>
          <w:tcPr>
            <w:tcW w:w="2126"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473 400</w:t>
            </w:r>
          </w:p>
        </w:tc>
        <w:tc>
          <w:tcPr>
            <w:tcW w:w="2268"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39450,0</w:t>
            </w:r>
          </w:p>
        </w:tc>
      </w:tr>
      <w:tr w:rsidR="00043DEB" w:rsidRPr="00AD57B4" w:rsidTr="002768D8">
        <w:trPr>
          <w:trHeight w:val="631"/>
        </w:trPr>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EE5944" w:rsidP="002768D8">
            <w:pPr>
              <w:rPr>
                <w:color w:val="000000"/>
              </w:rPr>
            </w:pPr>
            <w:r>
              <w:rPr>
                <w:bCs/>
                <w:color w:val="000000"/>
              </w:rPr>
              <w:t>З</w:t>
            </w:r>
            <w:r w:rsidR="00043DEB" w:rsidRPr="00043DEB">
              <w:rPr>
                <w:bCs/>
                <w:color w:val="000000"/>
              </w:rPr>
              <w:t>атраты в месяц, рубли</w:t>
            </w:r>
          </w:p>
        </w:tc>
        <w:tc>
          <w:tcPr>
            <w:tcW w:w="2126"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92 858</w:t>
            </w:r>
          </w:p>
        </w:tc>
        <w:tc>
          <w:tcPr>
            <w:tcW w:w="2268"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7738,2</w:t>
            </w:r>
          </w:p>
        </w:tc>
      </w:tr>
      <w:tr w:rsidR="00043DEB" w:rsidRPr="00AD57B4" w:rsidTr="00EE5944">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rPr>
                <w:color w:val="000000"/>
              </w:rPr>
            </w:pPr>
            <w:r w:rsidRPr="00043DEB">
              <w:rPr>
                <w:bCs/>
                <w:color w:val="000000"/>
              </w:rPr>
              <w:t>Прибыль за год, рубли</w:t>
            </w:r>
          </w:p>
        </w:tc>
        <w:tc>
          <w:tcPr>
            <w:tcW w:w="2126"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103 265</w:t>
            </w:r>
          </w:p>
        </w:tc>
        <w:tc>
          <w:tcPr>
            <w:tcW w:w="2268"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8605,4</w:t>
            </w:r>
          </w:p>
        </w:tc>
      </w:tr>
      <w:tr w:rsidR="00043DEB" w:rsidRPr="00AD57B4" w:rsidTr="00EE5944">
        <w:trPr>
          <w:trHeight w:val="678"/>
        </w:trPr>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rPr>
                <w:color w:val="000000"/>
              </w:rPr>
            </w:pPr>
            <w:r w:rsidRPr="00043DEB">
              <w:rPr>
                <w:color w:val="000000"/>
              </w:rPr>
              <w:t>Срок</w:t>
            </w:r>
            <w:r w:rsidR="000B6D1C">
              <w:rPr>
                <w:color w:val="000000"/>
              </w:rPr>
              <w:t> </w:t>
            </w:r>
            <w:r w:rsidRPr="00043DEB">
              <w:rPr>
                <w:color w:val="000000"/>
              </w:rPr>
              <w:t>окупаемости,</w:t>
            </w:r>
            <w:r w:rsidR="000B6D1C">
              <w:rPr>
                <w:color w:val="000000"/>
              </w:rPr>
              <w:t>  </w:t>
            </w:r>
            <w:r w:rsidRPr="00043DEB">
              <w:rPr>
                <w:color w:val="000000"/>
              </w:rPr>
              <w:t>(дисконтированный), месяц</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bCs/>
                <w:color w:val="000000"/>
              </w:rPr>
              <w:t>4</w:t>
            </w:r>
          </w:p>
        </w:tc>
      </w:tr>
      <w:tr w:rsidR="00043DEB" w:rsidRPr="00AD57B4" w:rsidTr="00EE5944">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rPr>
                <w:color w:val="000000"/>
              </w:rPr>
            </w:pPr>
            <w:r w:rsidRPr="00043DEB">
              <w:rPr>
                <w:color w:val="000000"/>
              </w:rPr>
              <w:t>Срок окупаемости, (простой), месяц</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iCs/>
                <w:color w:val="000000"/>
              </w:rPr>
              <w:t>4</w:t>
            </w:r>
          </w:p>
        </w:tc>
      </w:tr>
      <w:tr w:rsidR="00043DEB" w:rsidRPr="007D068B" w:rsidTr="002768D8">
        <w:trPr>
          <w:trHeight w:val="77"/>
        </w:trPr>
        <w:tc>
          <w:tcPr>
            <w:tcW w:w="4962" w:type="dxa"/>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rPr>
                <w:color w:val="000000"/>
              </w:rPr>
            </w:pPr>
            <w:r w:rsidRPr="00043DEB">
              <w:rPr>
                <w:color w:val="000000"/>
              </w:rPr>
              <w:t>Рентабельность продукции, %</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043DEB" w:rsidRPr="00043DEB" w:rsidRDefault="00043DEB" w:rsidP="002768D8">
            <w:pPr>
              <w:ind w:hanging="108"/>
              <w:jc w:val="center"/>
              <w:rPr>
                <w:color w:val="000000"/>
              </w:rPr>
            </w:pPr>
            <w:r w:rsidRPr="00043DEB">
              <w:rPr>
                <w:iCs/>
                <w:color w:val="000000"/>
              </w:rPr>
              <w:t>21,81%</w:t>
            </w:r>
          </w:p>
        </w:tc>
      </w:tr>
    </w:tbl>
    <w:p w:rsidR="00D4354C" w:rsidRDefault="00D4354C" w:rsidP="002768D8">
      <w:pPr>
        <w:spacing w:line="360" w:lineRule="auto"/>
        <w:jc w:val="both"/>
        <w:rPr>
          <w:sz w:val="28"/>
          <w:szCs w:val="28"/>
        </w:rPr>
      </w:pPr>
    </w:p>
    <w:p w:rsidR="00D4354C" w:rsidRDefault="00D4354C" w:rsidP="00FB7847">
      <w:pPr>
        <w:pStyle w:val="af"/>
        <w:spacing w:after="0" w:line="360" w:lineRule="auto"/>
        <w:ind w:left="0" w:right="-142" w:firstLine="709"/>
        <w:jc w:val="both"/>
        <w:rPr>
          <w:sz w:val="28"/>
          <w:szCs w:val="28"/>
        </w:rPr>
      </w:pPr>
      <w:r>
        <w:rPr>
          <w:sz w:val="28"/>
          <w:szCs w:val="28"/>
        </w:rPr>
        <w:t>Рентабельность проекта рассчитывается, как отношение чистой прибыли за год к затратам за год.</w:t>
      </w:r>
    </w:p>
    <w:p w:rsidR="00D4354C" w:rsidRPr="009C71A3" w:rsidRDefault="00D4354C" w:rsidP="00FB7847">
      <w:pPr>
        <w:pStyle w:val="af"/>
        <w:spacing w:after="0" w:line="360" w:lineRule="auto"/>
        <w:ind w:left="0" w:right="-142" w:firstLine="709"/>
        <w:jc w:val="both"/>
        <w:rPr>
          <w:sz w:val="28"/>
          <w:szCs w:val="28"/>
        </w:rPr>
      </w:pPr>
      <w:r>
        <w:rPr>
          <w:sz w:val="28"/>
          <w:szCs w:val="28"/>
          <w:lang w:val="en-US"/>
        </w:rPr>
        <w:t>R</w:t>
      </w:r>
      <w:r>
        <w:rPr>
          <w:sz w:val="28"/>
          <w:szCs w:val="28"/>
        </w:rPr>
        <w:t>=103 265 : 473 400= 21,81%</w:t>
      </w:r>
    </w:p>
    <w:p w:rsidR="00D4354C" w:rsidRDefault="00D4354C" w:rsidP="002768D8">
      <w:pPr>
        <w:spacing w:line="360" w:lineRule="auto"/>
        <w:ind w:right="-142" w:firstLine="709"/>
        <w:jc w:val="both"/>
        <w:rPr>
          <w:sz w:val="28"/>
          <w:szCs w:val="28"/>
        </w:rPr>
      </w:pPr>
      <w:r>
        <w:rPr>
          <w:sz w:val="28"/>
          <w:szCs w:val="28"/>
        </w:rPr>
        <w:t>Приведенные данные свидетельствуют о значительной эффективности проекта, быстрой окупаемости (около 4 месяцев) как простой срок окупаемости, так и дисконтированный, с учетом фактора времени).</w:t>
      </w:r>
    </w:p>
    <w:p w:rsidR="002768D8" w:rsidRDefault="002768D8" w:rsidP="002768D8">
      <w:pPr>
        <w:spacing w:line="360" w:lineRule="auto"/>
        <w:ind w:right="-142" w:firstLine="709"/>
        <w:jc w:val="both"/>
        <w:rPr>
          <w:sz w:val="28"/>
          <w:szCs w:val="28"/>
        </w:rPr>
      </w:pPr>
    </w:p>
    <w:p w:rsidR="00D4354C" w:rsidRPr="009F10D2" w:rsidRDefault="00932BCF" w:rsidP="00FB7847">
      <w:pPr>
        <w:spacing w:line="360" w:lineRule="auto"/>
        <w:ind w:firstLine="709"/>
        <w:jc w:val="both"/>
        <w:outlineLvl w:val="1"/>
        <w:rPr>
          <w:sz w:val="28"/>
          <w:szCs w:val="32"/>
        </w:rPr>
      </w:pPr>
      <w:r>
        <w:rPr>
          <w:sz w:val="28"/>
          <w:szCs w:val="32"/>
        </w:rPr>
        <w:t>2.9</w:t>
      </w:r>
      <w:r w:rsidR="00D4354C">
        <w:rPr>
          <w:sz w:val="28"/>
          <w:szCs w:val="32"/>
        </w:rPr>
        <w:t>.</w:t>
      </w:r>
      <w:r w:rsidR="00D4354C" w:rsidRPr="009F10D2">
        <w:rPr>
          <w:sz w:val="28"/>
          <w:szCs w:val="32"/>
        </w:rPr>
        <w:t xml:space="preserve"> Анализ рисков</w:t>
      </w:r>
    </w:p>
    <w:p w:rsidR="00D4354C" w:rsidRDefault="00D4354C" w:rsidP="00FB7847">
      <w:pPr>
        <w:spacing w:line="360" w:lineRule="auto"/>
        <w:ind w:firstLine="709"/>
        <w:jc w:val="both"/>
        <w:rPr>
          <w:sz w:val="28"/>
          <w:szCs w:val="28"/>
        </w:rPr>
      </w:pPr>
    </w:p>
    <w:p w:rsidR="00D4354C" w:rsidRDefault="00D4354C" w:rsidP="002768D8">
      <w:pPr>
        <w:spacing w:line="360" w:lineRule="auto"/>
        <w:ind w:right="-2" w:firstLine="709"/>
        <w:jc w:val="both"/>
        <w:rPr>
          <w:color w:val="000000"/>
          <w:sz w:val="28"/>
          <w:szCs w:val="28"/>
        </w:rPr>
      </w:pPr>
      <w:r w:rsidRPr="00D86443">
        <w:rPr>
          <w:color w:val="000000"/>
          <w:sz w:val="28"/>
          <w:szCs w:val="28"/>
        </w:rPr>
        <w:t>Определение способов минимизации рисков:</w:t>
      </w:r>
      <w:r>
        <w:rPr>
          <w:b/>
          <w:color w:val="000000"/>
          <w:sz w:val="28"/>
          <w:szCs w:val="28"/>
        </w:rPr>
        <w:t xml:space="preserve"> </w:t>
      </w:r>
      <w:r>
        <w:rPr>
          <w:color w:val="000000"/>
          <w:sz w:val="28"/>
          <w:szCs w:val="28"/>
        </w:rPr>
        <w:t xml:space="preserve">Для «Школы бизнеса» основным фактором риска является не востребованность на рынке, низкий </w:t>
      </w:r>
      <w:r>
        <w:rPr>
          <w:color w:val="000000"/>
          <w:sz w:val="28"/>
          <w:szCs w:val="28"/>
        </w:rPr>
        <w:lastRenderedPageBreak/>
        <w:t>спрос. Уменьшить риск можно путем качественного облуживания и низких цен.</w:t>
      </w:r>
    </w:p>
    <w:p w:rsidR="00D4354C" w:rsidRDefault="00D4354C" w:rsidP="002768D8">
      <w:pPr>
        <w:spacing w:line="360" w:lineRule="auto"/>
        <w:ind w:right="-2" w:firstLine="709"/>
        <w:jc w:val="both"/>
        <w:rPr>
          <w:sz w:val="28"/>
          <w:szCs w:val="28"/>
        </w:rPr>
      </w:pPr>
      <w:r>
        <w:rPr>
          <w:sz w:val="28"/>
          <w:szCs w:val="28"/>
        </w:rPr>
        <w:t>Необходимо и очень важно дать участникам проекта то, что не может предложить другая организация. Чем можно заинтересовать клиента -  привлечь приемлемыми ценами и обеспечить качество обслуживания, а также заинтересовать клиента своей деятельностью.</w:t>
      </w:r>
    </w:p>
    <w:p w:rsidR="002768D8" w:rsidRDefault="00D4354C" w:rsidP="002768D8">
      <w:pPr>
        <w:widowControl w:val="0"/>
        <w:spacing w:line="360" w:lineRule="auto"/>
        <w:ind w:right="-2" w:firstLine="709"/>
        <w:jc w:val="both"/>
        <w:rPr>
          <w:sz w:val="28"/>
          <w:szCs w:val="28"/>
        </w:rPr>
      </w:pPr>
      <w:r>
        <w:rPr>
          <w:sz w:val="28"/>
          <w:szCs w:val="28"/>
        </w:rPr>
        <w:t>При анализе рисков было выявлено, что на эффективность работы влияют множество факторов. Все основные риски</w:t>
      </w:r>
      <w:r w:rsidR="002768D8">
        <w:rPr>
          <w:sz w:val="28"/>
          <w:szCs w:val="28"/>
        </w:rPr>
        <w:t xml:space="preserve"> перечислены ниже в таблице19.</w:t>
      </w:r>
    </w:p>
    <w:p w:rsidR="002768D8" w:rsidRPr="002768D8" w:rsidRDefault="002768D8" w:rsidP="002768D8">
      <w:pPr>
        <w:widowControl w:val="0"/>
        <w:spacing w:line="360" w:lineRule="auto"/>
        <w:ind w:right="142" w:firstLine="709"/>
        <w:jc w:val="right"/>
        <w:rPr>
          <w:sz w:val="28"/>
          <w:szCs w:val="28"/>
        </w:rPr>
      </w:pPr>
      <w:r w:rsidRPr="002768D8">
        <w:rPr>
          <w:sz w:val="28"/>
          <w:szCs w:val="28"/>
        </w:rPr>
        <w:t>Таблица 19</w:t>
      </w:r>
    </w:p>
    <w:p w:rsidR="002768D8" w:rsidRPr="002768D8" w:rsidRDefault="002768D8" w:rsidP="002768D8">
      <w:pPr>
        <w:widowControl w:val="0"/>
        <w:spacing w:line="360" w:lineRule="auto"/>
        <w:ind w:right="142"/>
        <w:jc w:val="center"/>
        <w:rPr>
          <w:sz w:val="28"/>
          <w:szCs w:val="28"/>
        </w:rPr>
      </w:pPr>
      <w:r w:rsidRPr="002768D8">
        <w:rPr>
          <w:sz w:val="28"/>
          <w:szCs w:val="28"/>
        </w:rPr>
        <w:t>Возможные риски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3177"/>
        <w:gridCol w:w="3485"/>
      </w:tblGrid>
      <w:tr w:rsidR="002768D8" w:rsidRPr="002768D8" w:rsidTr="002768D8">
        <w:tc>
          <w:tcPr>
            <w:tcW w:w="2694" w:type="dxa"/>
            <w:tcBorders>
              <w:bottom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Возможные риски</w:t>
            </w:r>
          </w:p>
        </w:tc>
        <w:tc>
          <w:tcPr>
            <w:tcW w:w="3177" w:type="dxa"/>
            <w:tcBorders>
              <w:bottom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Влияние прибыль</w:t>
            </w:r>
          </w:p>
        </w:tc>
        <w:tc>
          <w:tcPr>
            <w:tcW w:w="3485" w:type="dxa"/>
            <w:tcBorders>
              <w:bottom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Меры по снижению влияния риска</w:t>
            </w:r>
          </w:p>
        </w:tc>
      </w:tr>
      <w:tr w:rsidR="002768D8" w:rsidRPr="002768D8" w:rsidTr="002768D8">
        <w:tc>
          <w:tcPr>
            <w:tcW w:w="2694"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1.Экономические риски связаны с неплатежеспособностью потребителя, неустойчивостью спроса, снижения цен конкурентами.</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Уменьшение дохода</w:t>
            </w:r>
          </w:p>
          <w:p w:rsidR="002768D8" w:rsidRPr="002768D8" w:rsidRDefault="002768D8" w:rsidP="002768D8">
            <w:pPr>
              <w:widowControl w:val="0"/>
              <w:ind w:right="142"/>
              <w:jc w:val="both"/>
              <w:rPr>
                <w:szCs w:val="28"/>
              </w:rPr>
            </w:pPr>
            <w:r w:rsidRPr="002768D8">
              <w:rPr>
                <w:szCs w:val="28"/>
              </w:rPr>
              <w:t>Потеря спроса</w:t>
            </w:r>
          </w:p>
        </w:tc>
        <w:tc>
          <w:tcPr>
            <w:tcW w:w="3485"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Постоянная работа с клиентами,совершенствование и повышение качества услуг, гибкая ценовая политика</w:t>
            </w:r>
          </w:p>
        </w:tc>
      </w:tr>
      <w:tr w:rsidR="002768D8" w:rsidRPr="002768D8" w:rsidTr="002768D8">
        <w:tc>
          <w:tcPr>
            <w:tcW w:w="2694"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2.Производственные риски, не организованность преподавателей</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Снижение доходности</w:t>
            </w:r>
          </w:p>
        </w:tc>
        <w:tc>
          <w:tcPr>
            <w:tcW w:w="3485"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Четкое календарное планирование. Заблаговременные договоренности</w:t>
            </w:r>
          </w:p>
        </w:tc>
      </w:tr>
      <w:tr w:rsidR="002768D8" w:rsidRPr="002768D8" w:rsidTr="002768D8">
        <w:tc>
          <w:tcPr>
            <w:tcW w:w="2694"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3.Технический риск</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Потеря престижа</w:t>
            </w:r>
          </w:p>
        </w:tc>
        <w:tc>
          <w:tcPr>
            <w:tcW w:w="3485" w:type="dxa"/>
            <w:tcBorders>
              <w:top w:val="single" w:sz="4" w:space="0" w:color="auto"/>
              <w:left w:val="single" w:sz="4" w:space="0" w:color="auto"/>
              <w:bottom w:val="single" w:sz="4" w:space="0" w:color="auto"/>
              <w:right w:val="single" w:sz="4" w:space="0" w:color="auto"/>
            </w:tcBorders>
            <w:shd w:val="clear" w:color="auto" w:fill="auto"/>
          </w:tcPr>
          <w:p w:rsidR="002768D8" w:rsidRPr="002768D8" w:rsidRDefault="002768D8" w:rsidP="002768D8">
            <w:pPr>
              <w:widowControl w:val="0"/>
              <w:ind w:right="142"/>
              <w:jc w:val="both"/>
              <w:rPr>
                <w:szCs w:val="28"/>
              </w:rPr>
            </w:pPr>
            <w:r w:rsidRPr="002768D8">
              <w:rPr>
                <w:szCs w:val="28"/>
              </w:rPr>
              <w:t>Связан с выполнением и качеством работы-услуги</w:t>
            </w:r>
          </w:p>
        </w:tc>
      </w:tr>
    </w:tbl>
    <w:p w:rsidR="002768D8" w:rsidRDefault="002768D8" w:rsidP="002768D8">
      <w:pPr>
        <w:widowControl w:val="0"/>
        <w:spacing w:line="360" w:lineRule="auto"/>
        <w:ind w:right="142"/>
        <w:jc w:val="both"/>
        <w:rPr>
          <w:sz w:val="28"/>
          <w:szCs w:val="28"/>
        </w:rPr>
      </w:pPr>
    </w:p>
    <w:p w:rsidR="002768D8" w:rsidRDefault="002768D8" w:rsidP="002768D8">
      <w:pPr>
        <w:widowControl w:val="0"/>
        <w:spacing w:line="360" w:lineRule="auto"/>
        <w:ind w:right="142" w:firstLine="709"/>
        <w:jc w:val="both"/>
        <w:rPr>
          <w:sz w:val="28"/>
          <w:szCs w:val="28"/>
        </w:rPr>
      </w:pPr>
      <w:r w:rsidRPr="002768D8">
        <w:rPr>
          <w:sz w:val="28"/>
          <w:szCs w:val="28"/>
        </w:rPr>
        <w:t>Определение безубыточного количества посетителей представлен в таблице 20.</w:t>
      </w:r>
    </w:p>
    <w:p w:rsidR="002768D8" w:rsidRDefault="002768D8" w:rsidP="002768D8">
      <w:pPr>
        <w:suppressAutoHyphens w:val="0"/>
        <w:spacing w:line="360" w:lineRule="auto"/>
        <w:ind w:firstLine="709"/>
        <w:jc w:val="right"/>
        <w:rPr>
          <w:sz w:val="28"/>
          <w:szCs w:val="28"/>
        </w:rPr>
      </w:pPr>
      <w:r>
        <w:rPr>
          <w:sz w:val="28"/>
          <w:szCs w:val="28"/>
        </w:rPr>
        <w:t>Таблица 20</w:t>
      </w:r>
    </w:p>
    <w:p w:rsidR="002768D8" w:rsidRDefault="002768D8" w:rsidP="002768D8">
      <w:pPr>
        <w:spacing w:line="360" w:lineRule="auto"/>
        <w:jc w:val="center"/>
        <w:rPr>
          <w:sz w:val="28"/>
          <w:szCs w:val="28"/>
        </w:rPr>
      </w:pPr>
      <w:r>
        <w:rPr>
          <w:sz w:val="28"/>
          <w:szCs w:val="28"/>
        </w:rPr>
        <w:t>Расчет безубыточного количества человек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260"/>
      </w:tblGrid>
      <w:tr w:rsidR="002768D8" w:rsidRPr="00440C45" w:rsidTr="002768D8">
        <w:trPr>
          <w:trHeight w:val="300"/>
        </w:trPr>
        <w:tc>
          <w:tcPr>
            <w:tcW w:w="6096" w:type="dxa"/>
            <w:shd w:val="clear" w:color="auto" w:fill="auto"/>
            <w:noWrap/>
            <w:vAlign w:val="bottom"/>
          </w:tcPr>
          <w:p w:rsidR="002768D8" w:rsidRPr="00587091" w:rsidRDefault="002768D8" w:rsidP="002768D8">
            <w:pPr>
              <w:suppressAutoHyphens w:val="0"/>
              <w:rPr>
                <w:color w:val="000000"/>
                <w:lang w:eastAsia="ru-RU"/>
              </w:rPr>
            </w:pPr>
            <w:r>
              <w:rPr>
                <w:color w:val="000000"/>
                <w:lang w:eastAsia="ru-RU"/>
              </w:rPr>
              <w:t>Расчет</w:t>
            </w:r>
          </w:p>
        </w:tc>
        <w:tc>
          <w:tcPr>
            <w:tcW w:w="3260" w:type="dxa"/>
            <w:shd w:val="clear" w:color="auto" w:fill="auto"/>
            <w:noWrap/>
            <w:vAlign w:val="center"/>
          </w:tcPr>
          <w:p w:rsidR="002768D8" w:rsidRPr="00587091" w:rsidRDefault="002768D8" w:rsidP="002768D8">
            <w:pPr>
              <w:suppressAutoHyphens w:val="0"/>
              <w:rPr>
                <w:color w:val="000000"/>
                <w:lang w:eastAsia="ru-RU"/>
              </w:rPr>
            </w:pPr>
            <w:r w:rsidRPr="00587091">
              <w:rPr>
                <w:color w:val="000000"/>
                <w:lang w:eastAsia="ru-RU"/>
              </w:rPr>
              <w:t>В год</w:t>
            </w:r>
          </w:p>
        </w:tc>
      </w:tr>
      <w:tr w:rsidR="002768D8" w:rsidRPr="00440C45" w:rsidTr="002768D8">
        <w:trPr>
          <w:trHeight w:val="300"/>
        </w:trPr>
        <w:tc>
          <w:tcPr>
            <w:tcW w:w="6096" w:type="dxa"/>
            <w:shd w:val="clear" w:color="auto" w:fill="auto"/>
            <w:noWrap/>
            <w:vAlign w:val="center"/>
            <w:hideMark/>
          </w:tcPr>
          <w:p w:rsidR="002768D8" w:rsidRPr="00587091" w:rsidRDefault="002768D8" w:rsidP="002768D8">
            <w:pPr>
              <w:suppressAutoHyphens w:val="0"/>
              <w:ind w:hanging="108"/>
              <w:rPr>
                <w:color w:val="000000"/>
                <w:lang w:eastAsia="ru-RU"/>
              </w:rPr>
            </w:pPr>
            <w:r w:rsidRPr="00587091">
              <w:rPr>
                <w:color w:val="000000"/>
              </w:rPr>
              <w:t>Выручка, руб.</w:t>
            </w:r>
          </w:p>
        </w:tc>
        <w:tc>
          <w:tcPr>
            <w:tcW w:w="3260" w:type="dxa"/>
            <w:shd w:val="clear" w:color="auto" w:fill="auto"/>
            <w:noWrap/>
            <w:vAlign w:val="center"/>
          </w:tcPr>
          <w:p w:rsidR="002768D8" w:rsidRPr="00587091" w:rsidRDefault="002768D8" w:rsidP="002768D8">
            <w:pPr>
              <w:ind w:hanging="108"/>
              <w:rPr>
                <w:color w:val="000000"/>
              </w:rPr>
            </w:pPr>
            <w:r w:rsidRPr="00587091">
              <w:rPr>
                <w:color w:val="000000"/>
              </w:rPr>
              <w:t>614 000</w:t>
            </w:r>
          </w:p>
        </w:tc>
      </w:tr>
      <w:tr w:rsidR="002768D8" w:rsidRPr="00440C45" w:rsidTr="002768D8">
        <w:trPr>
          <w:trHeight w:val="300"/>
        </w:trPr>
        <w:tc>
          <w:tcPr>
            <w:tcW w:w="6096" w:type="dxa"/>
            <w:shd w:val="clear" w:color="auto" w:fill="auto"/>
            <w:noWrap/>
            <w:vAlign w:val="center"/>
            <w:hideMark/>
          </w:tcPr>
          <w:p w:rsidR="002768D8" w:rsidRPr="00587091" w:rsidRDefault="002768D8" w:rsidP="002768D8">
            <w:pPr>
              <w:ind w:hanging="108"/>
              <w:rPr>
                <w:color w:val="000000"/>
              </w:rPr>
            </w:pPr>
            <w:r w:rsidRPr="00587091">
              <w:rPr>
                <w:color w:val="000000"/>
              </w:rPr>
              <w:t>Переменные затраты, руб</w:t>
            </w:r>
          </w:p>
        </w:tc>
        <w:tc>
          <w:tcPr>
            <w:tcW w:w="3260" w:type="dxa"/>
            <w:shd w:val="clear" w:color="auto" w:fill="auto"/>
            <w:noWrap/>
            <w:vAlign w:val="center"/>
          </w:tcPr>
          <w:p w:rsidR="002768D8" w:rsidRPr="00587091" w:rsidRDefault="002768D8" w:rsidP="002768D8">
            <w:pPr>
              <w:ind w:hanging="108"/>
              <w:rPr>
                <w:color w:val="000000"/>
              </w:rPr>
            </w:pPr>
            <w:r w:rsidRPr="00587091">
              <w:rPr>
                <w:color w:val="000000"/>
              </w:rPr>
              <w:t>316 200</w:t>
            </w:r>
          </w:p>
        </w:tc>
      </w:tr>
      <w:tr w:rsidR="002768D8" w:rsidRPr="00440C45" w:rsidTr="002768D8">
        <w:trPr>
          <w:trHeight w:val="300"/>
        </w:trPr>
        <w:tc>
          <w:tcPr>
            <w:tcW w:w="6096" w:type="dxa"/>
            <w:shd w:val="clear" w:color="auto" w:fill="auto"/>
            <w:noWrap/>
            <w:vAlign w:val="center"/>
            <w:hideMark/>
          </w:tcPr>
          <w:p w:rsidR="002768D8" w:rsidRPr="00587091" w:rsidRDefault="002768D8" w:rsidP="002768D8">
            <w:pPr>
              <w:ind w:hanging="108"/>
              <w:rPr>
                <w:color w:val="000000"/>
              </w:rPr>
            </w:pPr>
            <w:r w:rsidRPr="00587091">
              <w:rPr>
                <w:color w:val="000000"/>
              </w:rPr>
              <w:t>Постоянные затраты, руб</w:t>
            </w:r>
          </w:p>
        </w:tc>
        <w:tc>
          <w:tcPr>
            <w:tcW w:w="3260" w:type="dxa"/>
            <w:shd w:val="clear" w:color="auto" w:fill="auto"/>
            <w:noWrap/>
            <w:vAlign w:val="center"/>
          </w:tcPr>
          <w:p w:rsidR="002768D8" w:rsidRPr="00587091" w:rsidRDefault="002768D8" w:rsidP="002768D8">
            <w:pPr>
              <w:ind w:hanging="108"/>
              <w:rPr>
                <w:color w:val="000000"/>
              </w:rPr>
            </w:pPr>
            <w:r w:rsidRPr="00587091">
              <w:rPr>
                <w:color w:val="000000"/>
              </w:rPr>
              <w:t>97 200</w:t>
            </w:r>
          </w:p>
        </w:tc>
      </w:tr>
      <w:tr w:rsidR="002768D8" w:rsidRPr="00440C45" w:rsidTr="002768D8">
        <w:trPr>
          <w:trHeight w:val="300"/>
        </w:trPr>
        <w:tc>
          <w:tcPr>
            <w:tcW w:w="6096" w:type="dxa"/>
            <w:shd w:val="clear" w:color="auto" w:fill="auto"/>
            <w:noWrap/>
            <w:vAlign w:val="center"/>
            <w:hideMark/>
          </w:tcPr>
          <w:p w:rsidR="002768D8" w:rsidRPr="00587091" w:rsidRDefault="002768D8" w:rsidP="002768D8">
            <w:pPr>
              <w:ind w:hanging="108"/>
              <w:rPr>
                <w:color w:val="000000"/>
              </w:rPr>
            </w:pPr>
            <w:r w:rsidRPr="00587091">
              <w:rPr>
                <w:color w:val="000000"/>
              </w:rPr>
              <w:t>Общий объем затрат, руб</w:t>
            </w:r>
          </w:p>
        </w:tc>
        <w:tc>
          <w:tcPr>
            <w:tcW w:w="3260" w:type="dxa"/>
            <w:shd w:val="clear" w:color="auto" w:fill="auto"/>
            <w:noWrap/>
            <w:vAlign w:val="center"/>
          </w:tcPr>
          <w:p w:rsidR="002768D8" w:rsidRPr="00587091" w:rsidRDefault="002768D8" w:rsidP="002768D8">
            <w:pPr>
              <w:ind w:hanging="108"/>
              <w:rPr>
                <w:color w:val="000000"/>
              </w:rPr>
            </w:pPr>
            <w:r w:rsidRPr="00587091">
              <w:rPr>
                <w:color w:val="000000"/>
              </w:rPr>
              <w:t>413 400</w:t>
            </w:r>
          </w:p>
        </w:tc>
      </w:tr>
      <w:tr w:rsidR="002768D8" w:rsidRPr="00440C45" w:rsidTr="002768D8">
        <w:trPr>
          <w:trHeight w:val="300"/>
        </w:trPr>
        <w:tc>
          <w:tcPr>
            <w:tcW w:w="6096" w:type="dxa"/>
            <w:shd w:val="clear" w:color="auto" w:fill="auto"/>
            <w:noWrap/>
            <w:vAlign w:val="center"/>
            <w:hideMark/>
          </w:tcPr>
          <w:p w:rsidR="002768D8" w:rsidRPr="00587091" w:rsidRDefault="002768D8" w:rsidP="002768D8">
            <w:pPr>
              <w:ind w:hanging="108"/>
              <w:rPr>
                <w:color w:val="000000"/>
              </w:rPr>
            </w:pPr>
            <w:r w:rsidRPr="00587091">
              <w:rPr>
                <w:color w:val="000000"/>
              </w:rPr>
              <w:t>Объем, кол-во процедур</w:t>
            </w:r>
          </w:p>
        </w:tc>
        <w:tc>
          <w:tcPr>
            <w:tcW w:w="3260" w:type="dxa"/>
            <w:shd w:val="clear" w:color="auto" w:fill="auto"/>
            <w:noWrap/>
            <w:vAlign w:val="center"/>
          </w:tcPr>
          <w:p w:rsidR="002768D8" w:rsidRPr="00587091" w:rsidRDefault="002768D8" w:rsidP="002768D8">
            <w:pPr>
              <w:ind w:hanging="108"/>
              <w:rPr>
                <w:color w:val="000000"/>
              </w:rPr>
            </w:pPr>
            <w:r w:rsidRPr="00587091">
              <w:rPr>
                <w:color w:val="000000"/>
              </w:rPr>
              <w:t>524</w:t>
            </w:r>
          </w:p>
        </w:tc>
      </w:tr>
    </w:tbl>
    <w:p w:rsidR="002768D8" w:rsidRDefault="002768D8" w:rsidP="002768D8">
      <w:pPr>
        <w:widowControl w:val="0"/>
        <w:spacing w:line="360" w:lineRule="auto"/>
        <w:ind w:right="142"/>
        <w:jc w:val="both"/>
        <w:rPr>
          <w:sz w:val="28"/>
          <w:szCs w:val="28"/>
        </w:rPr>
        <w:sectPr w:rsidR="002768D8" w:rsidSect="00FB7847">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418" w:right="851" w:bottom="1134" w:left="1701" w:header="720" w:footer="709" w:gutter="0"/>
          <w:cols w:space="720"/>
          <w:docGrid w:linePitch="360"/>
        </w:sectPr>
      </w:pPr>
    </w:p>
    <w:p w:rsidR="000B6D1C" w:rsidRDefault="000B6D1C" w:rsidP="002768D8">
      <w:pPr>
        <w:spacing w:line="360" w:lineRule="auto"/>
        <w:ind w:firstLine="709"/>
        <w:jc w:val="both"/>
        <w:rPr>
          <w:color w:val="000000"/>
          <w:sz w:val="28"/>
          <w:szCs w:val="28"/>
          <w:lang w:eastAsia="ru-RU"/>
        </w:rPr>
      </w:pPr>
      <w:r>
        <w:rPr>
          <w:color w:val="000000"/>
          <w:sz w:val="28"/>
          <w:szCs w:val="28"/>
          <w:lang w:eastAsia="ru-RU"/>
        </w:rPr>
        <w:lastRenderedPageBreak/>
        <w:t>Рассчитаем безубыточный объем производства по формуле 1.</w:t>
      </w:r>
    </w:p>
    <w:p w:rsidR="000B6D1C" w:rsidRDefault="000B6D1C" w:rsidP="00FB7847">
      <w:pPr>
        <w:spacing w:line="360" w:lineRule="auto"/>
        <w:ind w:firstLine="709"/>
        <w:jc w:val="both"/>
        <w:rPr>
          <w:color w:val="000000"/>
          <w:sz w:val="28"/>
          <w:szCs w:val="28"/>
          <w:lang w:eastAsia="ru-RU"/>
        </w:rPr>
      </w:pPr>
    </w:p>
    <w:p w:rsidR="00587091" w:rsidRPr="002E49DD" w:rsidRDefault="00401480" w:rsidP="00FB7847">
      <w:pPr>
        <w:spacing w:line="360" w:lineRule="auto"/>
        <w:ind w:firstLine="709"/>
        <w:jc w:val="center"/>
        <w:rPr>
          <w:color w:val="000000"/>
          <w:szCs w:val="28"/>
          <w:lang w:eastAsia="ru-RU"/>
        </w:rPr>
      </w:pPr>
      <m:oMath>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V</m:t>
            </m:r>
          </m:e>
          <m:sub>
            <m:r>
              <w:rPr>
                <w:rFonts w:ascii="Cambria Math" w:hAnsi="Cambria Math"/>
                <w:color w:val="000000"/>
                <w:sz w:val="28"/>
                <w:szCs w:val="28"/>
                <w:lang w:eastAsia="ru-RU"/>
              </w:rPr>
              <m:t>без</m:t>
            </m:r>
          </m:sub>
        </m:sSub>
        <m:r>
          <w:rPr>
            <w:rFonts w:ascii="Cambria Math" w:hAnsi="Cambria Math"/>
            <w:color w:val="000000"/>
            <w:sz w:val="28"/>
            <w:szCs w:val="28"/>
            <w:lang w:eastAsia="ru-RU"/>
          </w:rPr>
          <m:t>=</m:t>
        </m:r>
        <m:f>
          <m:fPr>
            <m:ctrlPr>
              <w:rPr>
                <w:rFonts w:ascii="Cambria Math" w:hAnsi="Cambria Math"/>
                <w:i/>
                <w:color w:val="000000"/>
                <w:sz w:val="28"/>
                <w:szCs w:val="28"/>
                <w:lang w:eastAsia="ru-RU"/>
              </w:rPr>
            </m:ctrlPr>
          </m:fPr>
          <m:num>
            <m:r>
              <w:rPr>
                <w:rFonts w:ascii="Cambria Math" w:hAnsi="Cambria Math"/>
                <w:color w:val="000000"/>
                <w:sz w:val="28"/>
                <w:szCs w:val="28"/>
                <w:lang w:eastAsia="ru-RU"/>
              </w:rPr>
              <m:t xml:space="preserve">Объем производства×Постоянные затраты </m:t>
            </m:r>
          </m:num>
          <m:den>
            <m:r>
              <w:rPr>
                <w:rFonts w:ascii="Cambria Math" w:hAnsi="Cambria Math"/>
                <w:color w:val="000000"/>
                <w:sz w:val="28"/>
                <w:szCs w:val="28"/>
                <w:lang w:eastAsia="ru-RU"/>
              </w:rPr>
              <m:t>Выручка-Переменные затраты</m:t>
            </m:r>
          </m:den>
        </m:f>
      </m:oMath>
      <w:r w:rsidR="000B6D1C">
        <w:rPr>
          <w:color w:val="000000"/>
          <w:szCs w:val="28"/>
          <w:lang w:eastAsia="ru-RU"/>
        </w:rPr>
        <w:t xml:space="preserve">       (1)</w:t>
      </w:r>
    </w:p>
    <w:p w:rsidR="00587091" w:rsidRPr="002E49DD" w:rsidRDefault="00587091" w:rsidP="00FB7847">
      <w:pPr>
        <w:spacing w:line="360" w:lineRule="auto"/>
        <w:ind w:firstLine="709"/>
        <w:jc w:val="both"/>
        <w:rPr>
          <w:color w:val="000000"/>
          <w:szCs w:val="28"/>
          <w:lang w:eastAsia="ru-RU"/>
        </w:rPr>
      </w:pPr>
    </w:p>
    <w:p w:rsidR="00587091" w:rsidRPr="00A24B65" w:rsidRDefault="00401480" w:rsidP="00FB7847">
      <w:pPr>
        <w:spacing w:line="360" w:lineRule="auto"/>
        <w:ind w:firstLine="709"/>
        <w:jc w:val="both"/>
        <w:rPr>
          <w:color w:val="000000"/>
          <w:sz w:val="22"/>
          <w:szCs w:val="28"/>
          <w:lang w:eastAsia="ru-RU"/>
        </w:rPr>
      </w:pPr>
      <m:oMathPara>
        <m:oMathParaPr>
          <m:jc m:val="center"/>
        </m:oMathParaPr>
        <m:oMath>
          <m:sSub>
            <m:sSubPr>
              <m:ctrlPr>
                <w:rPr>
                  <w:rFonts w:ascii="Cambria Math" w:hAnsi="Cambria Math"/>
                  <w:i/>
                  <w:color w:val="000000"/>
                  <w:szCs w:val="28"/>
                  <w:lang w:eastAsia="ru-RU"/>
                </w:rPr>
              </m:ctrlPr>
            </m:sSubPr>
            <m:e>
              <m:r>
                <w:rPr>
                  <w:rFonts w:ascii="Cambria Math" w:hAnsi="Cambria Math"/>
                  <w:color w:val="000000"/>
                  <w:szCs w:val="28"/>
                  <w:lang w:eastAsia="ru-RU"/>
                </w:rPr>
                <m:t>V</m:t>
              </m:r>
            </m:e>
            <m:sub>
              <m:r>
                <w:rPr>
                  <w:rFonts w:ascii="Cambria Math" w:hAnsi="Cambria Math"/>
                  <w:color w:val="000000"/>
                  <w:szCs w:val="28"/>
                  <w:lang w:eastAsia="ru-RU"/>
                </w:rPr>
                <m:t>без</m:t>
              </m:r>
            </m:sub>
          </m:sSub>
          <m:r>
            <w:rPr>
              <w:rFonts w:ascii="Cambria Math" w:hAnsi="Cambria Math"/>
              <w:color w:val="000000"/>
              <w:szCs w:val="28"/>
              <w:lang w:eastAsia="ru-RU"/>
            </w:rPr>
            <m:t>=</m:t>
          </m:r>
          <m:f>
            <m:fPr>
              <m:ctrlPr>
                <w:rPr>
                  <w:rFonts w:ascii="Cambria Math" w:hAnsi="Cambria Math"/>
                  <w:i/>
                  <w:color w:val="000000"/>
                  <w:szCs w:val="28"/>
                  <w:lang w:eastAsia="ru-RU"/>
                </w:rPr>
              </m:ctrlPr>
            </m:fPr>
            <m:num>
              <m:r>
                <w:rPr>
                  <w:rFonts w:ascii="Cambria Math" w:hAnsi="Cambria Math"/>
                  <w:color w:val="000000"/>
                  <w:szCs w:val="28"/>
                  <w:lang w:eastAsia="ru-RU"/>
                </w:rPr>
                <m:t>524*97200</m:t>
              </m:r>
            </m:num>
            <m:den>
              <m:r>
                <w:rPr>
                  <w:rFonts w:ascii="Cambria Math" w:hAnsi="Cambria Math"/>
                  <w:color w:val="000000"/>
                  <w:szCs w:val="28"/>
                  <w:lang w:eastAsia="ru-RU"/>
                </w:rPr>
                <m:t>614000-316200</m:t>
              </m:r>
            </m:den>
          </m:f>
          <m:r>
            <w:rPr>
              <w:rFonts w:ascii="Cambria Math" w:hAnsi="Cambria Math"/>
              <w:color w:val="000000"/>
              <w:szCs w:val="28"/>
              <w:lang w:eastAsia="ru-RU"/>
            </w:rPr>
            <m:t>=171 шт</m:t>
          </m:r>
        </m:oMath>
      </m:oMathPara>
    </w:p>
    <w:p w:rsidR="00587091" w:rsidRDefault="00587091" w:rsidP="002768D8">
      <w:pPr>
        <w:spacing w:line="360" w:lineRule="auto"/>
        <w:jc w:val="both"/>
        <w:rPr>
          <w:sz w:val="28"/>
          <w:szCs w:val="28"/>
        </w:rPr>
      </w:pPr>
    </w:p>
    <w:p w:rsidR="00587091" w:rsidRDefault="00587091" w:rsidP="002768D8">
      <w:pPr>
        <w:tabs>
          <w:tab w:val="left" w:pos="9354"/>
        </w:tabs>
        <w:spacing w:line="360" w:lineRule="auto"/>
        <w:ind w:left="142" w:right="283" w:firstLine="709"/>
        <w:jc w:val="both"/>
        <w:rPr>
          <w:sz w:val="28"/>
        </w:rPr>
      </w:pPr>
      <w:r w:rsidRPr="00A24B65">
        <w:rPr>
          <w:sz w:val="28"/>
        </w:rPr>
        <w:t>Итого, безубыто</w:t>
      </w:r>
      <w:r>
        <w:rPr>
          <w:sz w:val="28"/>
        </w:rPr>
        <w:t>чный объем производства равен 171 человек в год, или 14 человек</w:t>
      </w:r>
      <w:r w:rsidRPr="00A24B65">
        <w:rPr>
          <w:sz w:val="28"/>
        </w:rPr>
        <w:t xml:space="preserve"> в месяц</w:t>
      </w:r>
      <w:r w:rsidR="006D7EE6">
        <w:rPr>
          <w:sz w:val="28"/>
        </w:rPr>
        <w:t>. График безубыточности показан на рисунке 2.</w:t>
      </w:r>
      <w:r>
        <w:rPr>
          <w:sz w:val="28"/>
        </w:rPr>
        <w:t xml:space="preserve"> </w:t>
      </w:r>
    </w:p>
    <w:p w:rsidR="00D4354C" w:rsidRDefault="00D4354C" w:rsidP="00FB7847">
      <w:pPr>
        <w:spacing w:line="360" w:lineRule="auto"/>
        <w:ind w:left="142" w:right="283" w:firstLine="709"/>
        <w:jc w:val="both"/>
        <w:rPr>
          <w:sz w:val="28"/>
        </w:rPr>
      </w:pPr>
    </w:p>
    <w:p w:rsidR="00D4354C" w:rsidRDefault="002768D8" w:rsidP="002768D8">
      <w:pPr>
        <w:spacing w:line="360" w:lineRule="auto"/>
        <w:jc w:val="center"/>
        <w:rPr>
          <w:sz w:val="28"/>
          <w:szCs w:val="28"/>
        </w:rPr>
      </w:pPr>
      <w:r>
        <w:rPr>
          <w:noProof/>
          <w:lang w:eastAsia="ru-RU"/>
        </w:rPr>
        <w:drawing>
          <wp:inline distT="0" distB="0" distL="0" distR="0" wp14:anchorId="7F62CCCC" wp14:editId="0C57ADCA">
            <wp:extent cx="6028660" cy="2392326"/>
            <wp:effectExtent l="0" t="0" r="10795" b="2730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D4354C">
        <w:rPr>
          <w:noProof/>
          <w:lang w:eastAsia="ru-RU"/>
        </w:rPr>
        <mc:AlternateContent>
          <mc:Choice Requires="wps">
            <w:drawing>
              <wp:anchor distT="0" distB="0" distL="114300" distR="114300" simplePos="0" relativeHeight="251661312" behindDoc="0" locked="0" layoutInCell="1" allowOverlap="1" wp14:anchorId="44284A9B" wp14:editId="58C2FBB1">
                <wp:simplePos x="0" y="0"/>
                <wp:positionH relativeFrom="column">
                  <wp:posOffset>1104900</wp:posOffset>
                </wp:positionH>
                <wp:positionV relativeFrom="paragraph">
                  <wp:posOffset>1325230</wp:posOffset>
                </wp:positionV>
                <wp:extent cx="712470" cy="318770"/>
                <wp:effectExtent l="0" t="0" r="0" b="508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18770"/>
                        </a:xfrm>
                        <a:prstGeom prst="rect">
                          <a:avLst/>
                        </a:prstGeom>
                        <a:noFill/>
                        <a:ln w="6350">
                          <a:noFill/>
                        </a:ln>
                        <a:effectLst/>
                      </wps:spPr>
                      <wps:txbx>
                        <w:txbxContent>
                          <w:p w:rsidR="0086187E" w:rsidRDefault="0086187E" w:rsidP="00D86443">
                            <w:r>
                              <w:t>171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7pt;margin-top:104.35pt;width:56.1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" filled="f" stroked="f" strokeweight=".5pt">
                <v:path arrowok="t"/>
                <v:textbox>
                  <w:txbxContent>
                    <w:p w:rsidR="0086187E" w:rsidRDefault="0086187E" w:rsidP="00D86443">
                      <w:r>
                        <w:t>171</w:t>
                      </w:r>
                    </w:p>
                  </w:txbxContent>
                </v:textbox>
              </v:shape>
            </w:pict>
          </mc:Fallback>
        </mc:AlternateContent>
      </w:r>
    </w:p>
    <w:p w:rsidR="00D4354C" w:rsidRPr="00D4354C" w:rsidRDefault="00D4354C" w:rsidP="00FB7847">
      <w:pPr>
        <w:spacing w:line="360" w:lineRule="auto"/>
        <w:ind w:firstLine="709"/>
        <w:rPr>
          <w:sz w:val="28"/>
          <w:szCs w:val="28"/>
        </w:rPr>
      </w:pPr>
    </w:p>
    <w:p w:rsidR="00D4354C" w:rsidRDefault="002768D8" w:rsidP="00FB7847">
      <w:pPr>
        <w:spacing w:line="360" w:lineRule="auto"/>
        <w:ind w:firstLine="709"/>
        <w:jc w:val="center"/>
        <w:rPr>
          <w:sz w:val="28"/>
        </w:rPr>
      </w:pPr>
      <w:r>
        <w:rPr>
          <w:sz w:val="28"/>
        </w:rPr>
        <w:t>Рис.</w:t>
      </w:r>
      <w:r w:rsidR="00D4354C">
        <w:rPr>
          <w:sz w:val="28"/>
        </w:rPr>
        <w:t xml:space="preserve"> 2. График безубыточности</w:t>
      </w:r>
    </w:p>
    <w:p w:rsidR="00D4354C" w:rsidRDefault="00D4354C" w:rsidP="00FB7847">
      <w:pPr>
        <w:spacing w:line="360" w:lineRule="auto"/>
        <w:ind w:firstLine="709"/>
        <w:jc w:val="both"/>
        <w:rPr>
          <w:sz w:val="28"/>
        </w:rPr>
      </w:pPr>
    </w:p>
    <w:p w:rsidR="00B3461E" w:rsidRDefault="00D4354C" w:rsidP="00B3461E">
      <w:pPr>
        <w:suppressAutoHyphens w:val="0"/>
        <w:spacing w:line="360" w:lineRule="auto"/>
        <w:ind w:firstLine="709"/>
        <w:jc w:val="both"/>
        <w:rPr>
          <w:sz w:val="28"/>
        </w:rPr>
      </w:pPr>
      <w:r>
        <w:rPr>
          <w:color w:val="000000"/>
          <w:sz w:val="28"/>
          <w:szCs w:val="20"/>
          <w:shd w:val="clear" w:color="auto" w:fill="FFFFFF"/>
        </w:rPr>
        <w:t>Создан реальный бизнес план по открытию «Школы бизнеса». О</w:t>
      </w:r>
      <w:r w:rsidRPr="00DC72AD">
        <w:rPr>
          <w:color w:val="000000"/>
          <w:sz w:val="28"/>
          <w:szCs w:val="20"/>
          <w:shd w:val="clear" w:color="auto" w:fill="FFFFFF"/>
        </w:rPr>
        <w:t>существлен</w:t>
      </w:r>
      <w:r>
        <w:rPr>
          <w:color w:val="000000"/>
          <w:sz w:val="28"/>
          <w:szCs w:val="20"/>
          <w:shd w:val="clear" w:color="auto" w:fill="FFFFFF"/>
        </w:rPr>
        <w:t>о детальное планирование всех сфер деятельности потенциального предприятия, проанализированы все показатели.</w:t>
      </w:r>
    </w:p>
    <w:p w:rsidR="00D4354C" w:rsidRPr="00B3461E" w:rsidRDefault="00D4354C" w:rsidP="00B3461E">
      <w:pPr>
        <w:suppressAutoHyphens w:val="0"/>
        <w:spacing w:line="360" w:lineRule="auto"/>
        <w:ind w:firstLine="709"/>
        <w:jc w:val="both"/>
        <w:rPr>
          <w:sz w:val="28"/>
        </w:rPr>
      </w:pPr>
      <w:r w:rsidRPr="00DC72AD">
        <w:rPr>
          <w:color w:val="000000"/>
          <w:sz w:val="28"/>
          <w:szCs w:val="20"/>
          <w:shd w:val="clear" w:color="auto" w:fill="FFFFFF"/>
        </w:rPr>
        <w:t xml:space="preserve">Представлен реальный бизнес-план, способствующий успешному развитию не только организатору проекта, но и людям, которые будут в нем участвовать. Проведен анализ емкости рынка, дано </w:t>
      </w:r>
      <w:r>
        <w:rPr>
          <w:color w:val="000000"/>
          <w:sz w:val="28"/>
          <w:szCs w:val="20"/>
          <w:shd w:val="clear" w:color="auto" w:fill="FFFFFF"/>
        </w:rPr>
        <w:t>описание продукта и технологии проведения всех мероприятий. При выборе структуры налогообложения была выбрана наиболее выгодная УСН (15%).</w:t>
      </w:r>
    </w:p>
    <w:p w:rsidR="00D4354C" w:rsidRPr="00D4354C" w:rsidRDefault="00D4354C" w:rsidP="00FB7847">
      <w:pPr>
        <w:spacing w:line="360" w:lineRule="auto"/>
        <w:ind w:firstLine="709"/>
        <w:rPr>
          <w:sz w:val="28"/>
          <w:szCs w:val="28"/>
        </w:rPr>
        <w:sectPr w:rsidR="00D4354C" w:rsidRPr="00D4354C" w:rsidSect="00FB7847">
          <w:headerReference w:type="even" r:id="rId24"/>
          <w:headerReference w:type="default" r:id="rId25"/>
          <w:footerReference w:type="even" r:id="rId26"/>
          <w:footerReference w:type="default" r:id="rId27"/>
          <w:headerReference w:type="first" r:id="rId28"/>
          <w:footerReference w:type="first" r:id="rId29"/>
          <w:type w:val="nextColumn"/>
          <w:pgSz w:w="11906" w:h="16838"/>
          <w:pgMar w:top="1418" w:right="851" w:bottom="1134" w:left="1701" w:header="720" w:footer="709" w:gutter="0"/>
          <w:cols w:space="720"/>
          <w:docGrid w:linePitch="360"/>
        </w:sectPr>
      </w:pPr>
    </w:p>
    <w:p w:rsidR="0098242E" w:rsidRDefault="005C7999" w:rsidP="0098242E">
      <w:pPr>
        <w:suppressAutoHyphens w:val="0"/>
        <w:spacing w:line="360" w:lineRule="auto"/>
        <w:ind w:firstLine="142"/>
        <w:jc w:val="both"/>
        <w:outlineLvl w:val="0"/>
        <w:rPr>
          <w:b/>
          <w:color w:val="000000"/>
          <w:sz w:val="28"/>
          <w:szCs w:val="28"/>
          <w:shd w:val="clear" w:color="auto" w:fill="FFFFFF"/>
        </w:rPr>
      </w:pPr>
      <w:r w:rsidRPr="00707546">
        <w:rPr>
          <w:b/>
          <w:color w:val="000000"/>
          <w:sz w:val="28"/>
          <w:szCs w:val="28"/>
          <w:shd w:val="clear" w:color="auto" w:fill="FFFFFF"/>
        </w:rPr>
        <w:lastRenderedPageBreak/>
        <w:t>Глава</w:t>
      </w:r>
      <w:r w:rsidR="00707546" w:rsidRPr="00707546">
        <w:rPr>
          <w:b/>
          <w:color w:val="000000"/>
          <w:sz w:val="28"/>
          <w:szCs w:val="28"/>
          <w:shd w:val="clear" w:color="auto" w:fill="FFFFFF"/>
        </w:rPr>
        <w:t> </w:t>
      </w:r>
      <w:r w:rsidRPr="00707546">
        <w:rPr>
          <w:b/>
          <w:color w:val="000000"/>
          <w:sz w:val="28"/>
          <w:szCs w:val="28"/>
          <w:shd w:val="clear" w:color="auto" w:fill="FFFFFF"/>
        </w:rPr>
        <w:t>3.</w:t>
      </w:r>
      <w:r w:rsidR="00707546" w:rsidRPr="00707546">
        <w:rPr>
          <w:b/>
          <w:color w:val="000000"/>
          <w:sz w:val="28"/>
          <w:szCs w:val="28"/>
          <w:shd w:val="clear" w:color="auto" w:fill="FFFFFF"/>
        </w:rPr>
        <w:t> </w:t>
      </w:r>
      <w:r w:rsidRPr="00707546">
        <w:rPr>
          <w:b/>
          <w:color w:val="000000"/>
          <w:sz w:val="28"/>
          <w:szCs w:val="28"/>
          <w:shd w:val="clear" w:color="auto" w:fill="FFFFFF"/>
        </w:rPr>
        <w:t>Пути</w:t>
      </w:r>
      <w:r w:rsidR="00707546" w:rsidRPr="00707546">
        <w:rPr>
          <w:b/>
          <w:color w:val="000000"/>
          <w:sz w:val="28"/>
          <w:szCs w:val="28"/>
          <w:shd w:val="clear" w:color="auto" w:fill="FFFFFF"/>
        </w:rPr>
        <w:t> </w:t>
      </w:r>
      <w:r w:rsidRPr="00707546">
        <w:rPr>
          <w:b/>
          <w:color w:val="000000"/>
          <w:sz w:val="28"/>
          <w:szCs w:val="28"/>
          <w:shd w:val="clear" w:color="auto" w:fill="FFFFFF"/>
        </w:rPr>
        <w:t>повышения</w:t>
      </w:r>
      <w:r w:rsidR="00707546" w:rsidRPr="00707546">
        <w:rPr>
          <w:b/>
          <w:color w:val="000000"/>
          <w:sz w:val="28"/>
          <w:szCs w:val="28"/>
          <w:shd w:val="clear" w:color="auto" w:fill="FFFFFF"/>
        </w:rPr>
        <w:t> </w:t>
      </w:r>
      <w:r w:rsidRPr="00707546">
        <w:rPr>
          <w:b/>
          <w:color w:val="000000"/>
          <w:sz w:val="28"/>
          <w:szCs w:val="28"/>
          <w:shd w:val="clear" w:color="auto" w:fill="FFFFFF"/>
        </w:rPr>
        <w:t>эффективности</w:t>
      </w:r>
      <w:r w:rsidR="00707546" w:rsidRPr="00707546">
        <w:rPr>
          <w:b/>
          <w:color w:val="000000"/>
          <w:sz w:val="28"/>
          <w:szCs w:val="28"/>
          <w:shd w:val="clear" w:color="auto" w:fill="FFFFFF"/>
        </w:rPr>
        <w:t> управления</w:t>
      </w:r>
      <w:r w:rsidR="00707546">
        <w:rPr>
          <w:b/>
          <w:color w:val="000000"/>
          <w:sz w:val="28"/>
          <w:szCs w:val="28"/>
          <w:shd w:val="clear" w:color="auto" w:fill="FFFFFF"/>
        </w:rPr>
        <w:t xml:space="preserve"> </w:t>
      </w:r>
      <w:r w:rsidRPr="00707546">
        <w:rPr>
          <w:b/>
          <w:color w:val="000000"/>
          <w:sz w:val="28"/>
          <w:szCs w:val="28"/>
          <w:shd w:val="clear" w:color="auto" w:fill="FFFFFF"/>
        </w:rPr>
        <w:t>организациями учебной направленности</w:t>
      </w:r>
    </w:p>
    <w:p w:rsidR="0098242E" w:rsidRDefault="0098242E" w:rsidP="0098242E">
      <w:pPr>
        <w:suppressAutoHyphens w:val="0"/>
        <w:spacing w:line="360" w:lineRule="auto"/>
        <w:ind w:firstLine="142"/>
        <w:jc w:val="both"/>
        <w:outlineLvl w:val="0"/>
        <w:rPr>
          <w:b/>
          <w:color w:val="000000"/>
          <w:sz w:val="28"/>
          <w:szCs w:val="28"/>
          <w:shd w:val="clear" w:color="auto" w:fill="FFFFFF"/>
        </w:rPr>
      </w:pPr>
    </w:p>
    <w:p w:rsidR="0098242E" w:rsidRDefault="0098242E" w:rsidP="0098242E">
      <w:pPr>
        <w:suppressAutoHyphens w:val="0"/>
        <w:spacing w:line="360" w:lineRule="auto"/>
        <w:ind w:firstLine="709"/>
        <w:outlineLvl w:val="0"/>
        <w:rPr>
          <w:color w:val="000000"/>
          <w:sz w:val="28"/>
          <w:szCs w:val="28"/>
          <w:shd w:val="clear" w:color="auto" w:fill="FFFFFF"/>
        </w:rPr>
      </w:pPr>
      <w:r>
        <w:rPr>
          <w:color w:val="000000"/>
          <w:sz w:val="28"/>
          <w:szCs w:val="28"/>
          <w:shd w:val="clear" w:color="auto" w:fill="FFFFFF"/>
        </w:rPr>
        <w:t xml:space="preserve">3.1. </w:t>
      </w:r>
      <w:r w:rsidRPr="0098242E">
        <w:rPr>
          <w:color w:val="000000"/>
          <w:sz w:val="28"/>
          <w:szCs w:val="28"/>
          <w:shd w:val="clear" w:color="auto" w:fill="FFFFFF"/>
        </w:rPr>
        <w:t xml:space="preserve">Анализ безубыточности </w:t>
      </w:r>
      <w:r>
        <w:rPr>
          <w:color w:val="000000"/>
          <w:sz w:val="28"/>
          <w:szCs w:val="28"/>
          <w:shd w:val="clear" w:color="auto" w:fill="FFFFFF"/>
        </w:rPr>
        <w:t>школы бизнеса</w:t>
      </w:r>
    </w:p>
    <w:p w:rsidR="0098242E" w:rsidRPr="0098242E" w:rsidRDefault="0098242E" w:rsidP="0098242E">
      <w:pPr>
        <w:suppressAutoHyphens w:val="0"/>
        <w:spacing w:line="360" w:lineRule="auto"/>
        <w:outlineLvl w:val="0"/>
        <w:rPr>
          <w:color w:val="000000"/>
          <w:sz w:val="28"/>
          <w:szCs w:val="28"/>
          <w:shd w:val="clear" w:color="auto" w:fill="FFFFFF"/>
        </w:rPr>
      </w:pPr>
    </w:p>
    <w:p w:rsidR="0098242E" w:rsidRDefault="0098242E" w:rsidP="0098242E">
      <w:pPr>
        <w:suppressAutoHyphens w:val="0"/>
        <w:spacing w:line="360" w:lineRule="auto"/>
        <w:ind w:firstLine="709"/>
        <w:jc w:val="both"/>
        <w:outlineLvl w:val="0"/>
        <w:rPr>
          <w:color w:val="000000"/>
          <w:sz w:val="28"/>
          <w:szCs w:val="28"/>
          <w:shd w:val="clear" w:color="auto" w:fill="FFFFFF"/>
        </w:rPr>
      </w:pPr>
      <w:r w:rsidRPr="0098242E">
        <w:rPr>
          <w:color w:val="000000"/>
          <w:sz w:val="28"/>
          <w:szCs w:val="28"/>
          <w:shd w:val="clear" w:color="auto" w:fill="FFFFFF"/>
        </w:rPr>
        <w:t>Анализ безубыточности помогает определить тот минимально необходимый объем реализации продукции, при котором предприятие покрывает свои расходы и работает безубыточно, не давая прибыли, но и не неся убытков. Задавая этот уровень или, как иногда говорят, «точку безубыточности», возникает задача, от успешного решения которой напрямую зависит прибыльность или убыточность деятельности предприятия.</w:t>
      </w:r>
    </w:p>
    <w:p w:rsidR="0098242E" w:rsidRDefault="0098242E" w:rsidP="0098242E">
      <w:pPr>
        <w:suppressAutoHyphens w:val="0"/>
        <w:spacing w:line="360" w:lineRule="auto"/>
        <w:ind w:firstLine="709"/>
        <w:jc w:val="both"/>
        <w:outlineLvl w:val="0"/>
        <w:rPr>
          <w:color w:val="000000"/>
          <w:sz w:val="28"/>
          <w:szCs w:val="28"/>
          <w:shd w:val="clear" w:color="auto" w:fill="FFFFFF"/>
        </w:rPr>
      </w:pPr>
      <w:r>
        <w:rPr>
          <w:color w:val="000000"/>
          <w:sz w:val="28"/>
          <w:szCs w:val="28"/>
          <w:shd w:val="clear" w:color="auto" w:fill="FFFFFF"/>
        </w:rPr>
        <w:t>Р</w:t>
      </w:r>
      <w:r w:rsidRPr="0098242E">
        <w:rPr>
          <w:color w:val="000000"/>
          <w:sz w:val="28"/>
          <w:szCs w:val="28"/>
          <w:shd w:val="clear" w:color="auto" w:fill="FFFFFF"/>
        </w:rPr>
        <w:t xml:space="preserve">асчет уровня безубыточности на основании данных, полученных из проекта отчета о финансовых результатах деятельности </w:t>
      </w:r>
      <w:r>
        <w:rPr>
          <w:color w:val="000000"/>
          <w:sz w:val="28"/>
          <w:szCs w:val="28"/>
          <w:shd w:val="clear" w:color="auto" w:fill="FFFFFF"/>
        </w:rPr>
        <w:t>предприятия был рассмотрен выше. Д</w:t>
      </w:r>
      <w:r w:rsidRPr="0098242E">
        <w:rPr>
          <w:color w:val="000000"/>
          <w:sz w:val="28"/>
          <w:szCs w:val="28"/>
          <w:shd w:val="clear" w:color="auto" w:fill="FFFFFF"/>
        </w:rPr>
        <w:t xml:space="preserve">ля обеспечения безубыточной работы </w:t>
      </w:r>
      <w:r>
        <w:rPr>
          <w:color w:val="000000"/>
          <w:sz w:val="28"/>
          <w:szCs w:val="28"/>
          <w:shd w:val="clear" w:color="auto" w:fill="FFFFFF"/>
        </w:rPr>
        <w:t>школы бизнеса</w:t>
      </w:r>
      <w:r w:rsidRPr="0098242E">
        <w:rPr>
          <w:color w:val="000000"/>
          <w:sz w:val="28"/>
          <w:szCs w:val="28"/>
          <w:shd w:val="clear" w:color="auto" w:fill="FFFFFF"/>
        </w:rPr>
        <w:t xml:space="preserve">, то есть достижения минимального объема реализации, при котором </w:t>
      </w:r>
      <w:r>
        <w:rPr>
          <w:color w:val="000000"/>
          <w:sz w:val="28"/>
          <w:szCs w:val="28"/>
          <w:shd w:val="clear" w:color="auto" w:fill="FFFFFF"/>
        </w:rPr>
        <w:t>школа бизнеса</w:t>
      </w:r>
      <w:r w:rsidRPr="0098242E">
        <w:rPr>
          <w:color w:val="000000"/>
          <w:sz w:val="28"/>
          <w:szCs w:val="28"/>
          <w:shd w:val="clear" w:color="auto" w:fill="FFFFFF"/>
        </w:rPr>
        <w:t xml:space="preserve"> будет работать без убытко</w:t>
      </w:r>
      <w:r>
        <w:rPr>
          <w:color w:val="000000"/>
          <w:sz w:val="28"/>
          <w:szCs w:val="28"/>
          <w:shd w:val="clear" w:color="auto" w:fill="FFFFFF"/>
        </w:rPr>
        <w:t>в, необходимо 171 человек в год или 14 человек в месяц.</w:t>
      </w:r>
    </w:p>
    <w:p w:rsidR="0098242E" w:rsidRDefault="0098242E" w:rsidP="0098242E">
      <w:pPr>
        <w:suppressAutoHyphens w:val="0"/>
        <w:spacing w:line="360" w:lineRule="auto"/>
        <w:ind w:firstLine="709"/>
        <w:jc w:val="both"/>
        <w:outlineLvl w:val="0"/>
        <w:rPr>
          <w:color w:val="000000"/>
          <w:sz w:val="28"/>
          <w:szCs w:val="28"/>
          <w:shd w:val="clear" w:color="auto" w:fill="FFFFFF"/>
        </w:rPr>
      </w:pPr>
      <w:r w:rsidRPr="0098242E">
        <w:rPr>
          <w:color w:val="000000"/>
          <w:sz w:val="28"/>
          <w:szCs w:val="28"/>
          <w:shd w:val="clear" w:color="auto" w:fill="FFFFFF"/>
        </w:rPr>
        <w:t>Срок окупаемости – период времени, необходимый для того, чтобы доходы, генерируемые инвестициями,</w:t>
      </w:r>
      <w:r>
        <w:rPr>
          <w:color w:val="000000"/>
          <w:sz w:val="28"/>
          <w:szCs w:val="28"/>
          <w:shd w:val="clear" w:color="auto" w:fill="FFFFFF"/>
        </w:rPr>
        <w:t xml:space="preserve"> покрыли затраты на инвестиции. </w:t>
      </w:r>
      <w:r w:rsidRPr="0098242E">
        <w:rPr>
          <w:color w:val="000000"/>
          <w:sz w:val="28"/>
          <w:szCs w:val="28"/>
          <w:shd w:val="clear" w:color="auto" w:fill="FFFFFF"/>
        </w:rPr>
        <w:t xml:space="preserve">Период окупаемости – это период, в котором итог от операционной и инвестиционной </w:t>
      </w:r>
      <w:r w:rsidR="007C33FB" w:rsidRPr="0098242E">
        <w:rPr>
          <w:color w:val="000000"/>
          <w:sz w:val="28"/>
          <w:szCs w:val="28"/>
          <w:shd w:val="clear" w:color="auto" w:fill="FFFFFF"/>
        </w:rPr>
        <w:t>деятельности,</w:t>
      </w:r>
      <w:r w:rsidRPr="0098242E">
        <w:rPr>
          <w:color w:val="000000"/>
          <w:sz w:val="28"/>
          <w:szCs w:val="28"/>
          <w:shd w:val="clear" w:color="auto" w:fill="FFFFFF"/>
        </w:rPr>
        <w:t xml:space="preserve"> нарастающим итогом переходит в «+»,</w:t>
      </w:r>
      <w:r>
        <w:rPr>
          <w:color w:val="000000"/>
          <w:sz w:val="28"/>
          <w:szCs w:val="28"/>
          <w:shd w:val="clear" w:color="auto" w:fill="FFFFFF"/>
        </w:rPr>
        <w:t xml:space="preserve"> в </w:t>
      </w:r>
      <w:r w:rsidRPr="0098242E">
        <w:rPr>
          <w:color w:val="000000"/>
          <w:sz w:val="28"/>
          <w:szCs w:val="28"/>
          <w:shd w:val="clear" w:color="auto" w:fill="FFFFFF"/>
        </w:rPr>
        <w:t>данной дипломной работе, срок окупаемости составляет 4 месяца.</w:t>
      </w:r>
    </w:p>
    <w:p w:rsidR="007C33FB" w:rsidRDefault="0098242E" w:rsidP="007C33FB">
      <w:pPr>
        <w:suppressAutoHyphens w:val="0"/>
        <w:spacing w:line="360" w:lineRule="auto"/>
        <w:ind w:firstLine="709"/>
        <w:jc w:val="both"/>
        <w:outlineLvl w:val="0"/>
        <w:rPr>
          <w:color w:val="000000"/>
          <w:sz w:val="28"/>
          <w:szCs w:val="28"/>
          <w:shd w:val="clear" w:color="auto" w:fill="FFFFFF"/>
        </w:rPr>
      </w:pPr>
      <w:r w:rsidRPr="0098242E">
        <w:rPr>
          <w:color w:val="000000"/>
          <w:sz w:val="28"/>
          <w:szCs w:val="28"/>
          <w:shd w:val="clear" w:color="auto" w:fill="FFFFFF"/>
        </w:rPr>
        <w:t>Срок окупаемости проекта менее года. Поэтому дан</w:t>
      </w:r>
      <w:r w:rsidR="007C33FB">
        <w:rPr>
          <w:color w:val="000000"/>
          <w:sz w:val="28"/>
          <w:szCs w:val="28"/>
          <w:shd w:val="clear" w:color="auto" w:fill="FFFFFF"/>
        </w:rPr>
        <w:t>ный проект можно рассматривать</w:t>
      </w:r>
      <w:r w:rsidRPr="0098242E">
        <w:rPr>
          <w:color w:val="000000"/>
          <w:sz w:val="28"/>
          <w:szCs w:val="28"/>
          <w:shd w:val="clear" w:color="auto" w:fill="FFFFFF"/>
        </w:rPr>
        <w:t xml:space="preserve"> с целью быстрого получения прибыли с последующим ее вложением в другой проект, то есть в качестве «толчкового» проекта, то есть проект достигает своих целей.</w:t>
      </w:r>
    </w:p>
    <w:p w:rsidR="007C33FB" w:rsidRDefault="007C33FB" w:rsidP="007C33FB">
      <w:pPr>
        <w:suppressAutoHyphens w:val="0"/>
        <w:spacing w:line="360" w:lineRule="auto"/>
        <w:ind w:firstLine="709"/>
        <w:jc w:val="both"/>
        <w:outlineLvl w:val="0"/>
        <w:rPr>
          <w:color w:val="000000"/>
          <w:sz w:val="28"/>
          <w:szCs w:val="28"/>
          <w:shd w:val="clear" w:color="auto" w:fill="FFFFFF"/>
        </w:rPr>
      </w:pPr>
    </w:p>
    <w:p w:rsidR="007C33FB" w:rsidRPr="007C33FB" w:rsidRDefault="007C33FB" w:rsidP="007C33FB">
      <w:pPr>
        <w:suppressAutoHyphens w:val="0"/>
        <w:spacing w:line="360" w:lineRule="auto"/>
        <w:ind w:firstLine="709"/>
        <w:jc w:val="both"/>
        <w:outlineLvl w:val="0"/>
        <w:rPr>
          <w:color w:val="000000"/>
          <w:sz w:val="28"/>
          <w:szCs w:val="28"/>
          <w:shd w:val="clear" w:color="auto" w:fill="FFFFFF"/>
        </w:rPr>
      </w:pPr>
    </w:p>
    <w:p w:rsidR="007C33FB" w:rsidRDefault="007C33FB" w:rsidP="007C33FB">
      <w:pPr>
        <w:suppressAutoHyphens w:val="0"/>
        <w:spacing w:line="360" w:lineRule="auto"/>
        <w:ind w:firstLine="709"/>
        <w:rPr>
          <w:sz w:val="28"/>
        </w:rPr>
      </w:pPr>
      <w:r>
        <w:rPr>
          <w:sz w:val="28"/>
        </w:rPr>
        <w:lastRenderedPageBreak/>
        <w:t>3.2. Повышение качества управления образовательных учреждений</w:t>
      </w:r>
    </w:p>
    <w:p w:rsidR="007C33FB" w:rsidRDefault="007C33FB" w:rsidP="00FB7847">
      <w:pPr>
        <w:suppressAutoHyphens w:val="0"/>
        <w:spacing w:line="360" w:lineRule="auto"/>
        <w:ind w:firstLine="709"/>
        <w:jc w:val="both"/>
        <w:rPr>
          <w:sz w:val="28"/>
        </w:rPr>
      </w:pPr>
    </w:p>
    <w:p w:rsidR="005C7999" w:rsidRDefault="005C7999" w:rsidP="00FB7847">
      <w:pPr>
        <w:suppressAutoHyphens w:val="0"/>
        <w:spacing w:line="360" w:lineRule="auto"/>
        <w:ind w:firstLine="709"/>
        <w:jc w:val="both"/>
        <w:rPr>
          <w:sz w:val="28"/>
        </w:rPr>
      </w:pPr>
      <w:r>
        <w:rPr>
          <w:sz w:val="28"/>
        </w:rPr>
        <w:t>Суть проблемы данной работы заключается в повышении</w:t>
      </w:r>
      <w:r w:rsidRPr="009F10D2">
        <w:rPr>
          <w:sz w:val="28"/>
        </w:rPr>
        <w:t xml:space="preserve"> качества </w:t>
      </w:r>
      <w:r>
        <w:rPr>
          <w:sz w:val="28"/>
        </w:rPr>
        <w:t xml:space="preserve">управления </w:t>
      </w:r>
      <w:r w:rsidRPr="009F10D2">
        <w:rPr>
          <w:sz w:val="28"/>
        </w:rPr>
        <w:t>образовательных учреждений</w:t>
      </w:r>
      <w:r>
        <w:rPr>
          <w:sz w:val="28"/>
        </w:rPr>
        <w:t>.</w:t>
      </w:r>
      <w:r w:rsidRPr="009F10D2">
        <w:rPr>
          <w:sz w:val="28"/>
        </w:rPr>
        <w:t xml:space="preserve"> </w:t>
      </w:r>
      <w:r>
        <w:rPr>
          <w:sz w:val="28"/>
        </w:rPr>
        <w:t>Качество управления заключается в следующем</w:t>
      </w:r>
      <w:r w:rsidR="007C33FB">
        <w:rPr>
          <w:sz w:val="28"/>
        </w:rPr>
        <w:t>:</w:t>
      </w:r>
    </w:p>
    <w:p w:rsidR="005C7999" w:rsidRPr="00B87DB3" w:rsidRDefault="005C7999" w:rsidP="00FB7847">
      <w:pPr>
        <w:suppressAutoHyphens w:val="0"/>
        <w:spacing w:line="360" w:lineRule="auto"/>
        <w:ind w:firstLine="709"/>
        <w:jc w:val="both"/>
        <w:rPr>
          <w:sz w:val="28"/>
        </w:rPr>
      </w:pPr>
      <w:r>
        <w:rPr>
          <w:sz w:val="28"/>
        </w:rPr>
        <w:t xml:space="preserve">- </w:t>
      </w:r>
      <w:r w:rsidRPr="00B87DB3">
        <w:rPr>
          <w:sz w:val="28"/>
        </w:rPr>
        <w:t>тщательный подбор персонала;</w:t>
      </w:r>
    </w:p>
    <w:p w:rsidR="005C7999" w:rsidRDefault="005C7999" w:rsidP="00FB7847">
      <w:pPr>
        <w:pStyle w:val="a3"/>
        <w:suppressAutoHyphens w:val="0"/>
        <w:spacing w:line="360" w:lineRule="auto"/>
        <w:ind w:left="0" w:firstLine="709"/>
        <w:jc w:val="both"/>
        <w:rPr>
          <w:sz w:val="28"/>
        </w:rPr>
      </w:pPr>
      <w:r>
        <w:rPr>
          <w:sz w:val="28"/>
        </w:rPr>
        <w:t>- грамотное планирование учебного процесса;</w:t>
      </w:r>
    </w:p>
    <w:p w:rsidR="005C7999" w:rsidRPr="00B87DB3" w:rsidRDefault="005C7999" w:rsidP="00FB7847">
      <w:pPr>
        <w:suppressAutoHyphens w:val="0"/>
        <w:spacing w:line="360" w:lineRule="auto"/>
        <w:ind w:firstLine="709"/>
        <w:jc w:val="both"/>
        <w:rPr>
          <w:sz w:val="28"/>
        </w:rPr>
      </w:pPr>
      <w:r>
        <w:rPr>
          <w:sz w:val="28"/>
        </w:rPr>
        <w:t xml:space="preserve">- </w:t>
      </w:r>
      <w:r w:rsidRPr="00B87DB3">
        <w:rPr>
          <w:sz w:val="28"/>
        </w:rPr>
        <w:t>современные методики преподавания, а также использование в учебном процессе новых технологий;</w:t>
      </w:r>
    </w:p>
    <w:p w:rsidR="005C7999" w:rsidRPr="00B87DB3" w:rsidRDefault="005C7999" w:rsidP="00FB7847">
      <w:pPr>
        <w:suppressAutoHyphens w:val="0"/>
        <w:spacing w:line="360" w:lineRule="auto"/>
        <w:ind w:firstLine="709"/>
        <w:jc w:val="both"/>
        <w:rPr>
          <w:sz w:val="28"/>
        </w:rPr>
      </w:pPr>
      <w:r>
        <w:rPr>
          <w:sz w:val="28"/>
        </w:rPr>
        <w:t xml:space="preserve">- </w:t>
      </w:r>
      <w:r w:rsidRPr="00B87DB3">
        <w:rPr>
          <w:sz w:val="28"/>
        </w:rPr>
        <w:t>постоянный контроль как за процессом обучения, так и за его результатами.</w:t>
      </w:r>
    </w:p>
    <w:p w:rsidR="005C7999" w:rsidRDefault="005C7999" w:rsidP="00FB7847">
      <w:pPr>
        <w:suppressAutoHyphens w:val="0"/>
        <w:spacing w:line="360" w:lineRule="auto"/>
        <w:ind w:firstLine="709"/>
        <w:jc w:val="both"/>
        <w:rPr>
          <w:sz w:val="28"/>
        </w:rPr>
      </w:pPr>
      <w:r w:rsidRPr="009F10D2">
        <w:rPr>
          <w:sz w:val="28"/>
        </w:rPr>
        <w:t>Основной целью образовательных учреждений является получение обучающим</w:t>
      </w:r>
      <w:r>
        <w:rPr>
          <w:sz w:val="28"/>
        </w:rPr>
        <w:t>ися знаний, которыми он сможет во</w:t>
      </w:r>
      <w:r w:rsidRPr="009F10D2">
        <w:rPr>
          <w:sz w:val="28"/>
        </w:rPr>
        <w:t>спользовать</w:t>
      </w:r>
      <w:r>
        <w:rPr>
          <w:sz w:val="28"/>
        </w:rPr>
        <w:t>ся</w:t>
      </w:r>
      <w:r w:rsidRPr="009F10D2">
        <w:rPr>
          <w:sz w:val="28"/>
        </w:rPr>
        <w:t xml:space="preserve"> в дальнейшем в своей работе.</w:t>
      </w:r>
      <w:r>
        <w:rPr>
          <w:sz w:val="28"/>
        </w:rPr>
        <w:t xml:space="preserve"> Именно поэтому образовательные учреждения разных уровней должны заботиться не только об эффективности работы самого учреждения, но и о качестве своих услуг.</w:t>
      </w:r>
    </w:p>
    <w:p w:rsidR="005C7999" w:rsidRDefault="005C7999" w:rsidP="00FB7847">
      <w:pPr>
        <w:suppressAutoHyphens w:val="0"/>
        <w:spacing w:line="360" w:lineRule="auto"/>
        <w:ind w:firstLine="709"/>
        <w:jc w:val="both"/>
        <w:rPr>
          <w:sz w:val="28"/>
        </w:rPr>
      </w:pPr>
      <w:r>
        <w:rPr>
          <w:sz w:val="28"/>
        </w:rPr>
        <w:t>Понятие «качество образования» - многомерное.  Качество трактуется как определенный уровень знаний и умений, умственного, физического и нравственного развития, которого достигли обучающиеся. Качество образования увязано с планируемыми задачами, и является соотношением цели и результата, под понятием качества образования обычно рассматривают:</w:t>
      </w:r>
    </w:p>
    <w:p w:rsidR="005C7999" w:rsidRDefault="005C7999" w:rsidP="00FB7847">
      <w:pPr>
        <w:pStyle w:val="a3"/>
        <w:suppressAutoHyphens w:val="0"/>
        <w:spacing w:line="360" w:lineRule="auto"/>
        <w:ind w:left="0" w:firstLine="709"/>
        <w:jc w:val="both"/>
        <w:rPr>
          <w:sz w:val="28"/>
        </w:rPr>
      </w:pPr>
      <w:r>
        <w:rPr>
          <w:sz w:val="28"/>
        </w:rPr>
        <w:t>- качество содержания образования;</w:t>
      </w:r>
    </w:p>
    <w:p w:rsidR="005C7999" w:rsidRDefault="005C7999" w:rsidP="00FB7847">
      <w:pPr>
        <w:pStyle w:val="a3"/>
        <w:suppressAutoHyphens w:val="0"/>
        <w:spacing w:line="360" w:lineRule="auto"/>
        <w:ind w:left="0" w:firstLine="709"/>
        <w:jc w:val="both"/>
        <w:rPr>
          <w:sz w:val="28"/>
        </w:rPr>
      </w:pPr>
      <w:r>
        <w:rPr>
          <w:sz w:val="28"/>
        </w:rPr>
        <w:t>- значение результатов образования;</w:t>
      </w:r>
    </w:p>
    <w:p w:rsidR="005C7999" w:rsidRDefault="005C7999" w:rsidP="00FB7847">
      <w:pPr>
        <w:pStyle w:val="a3"/>
        <w:suppressAutoHyphens w:val="0"/>
        <w:spacing w:line="360" w:lineRule="auto"/>
        <w:ind w:left="0" w:firstLine="709"/>
        <w:jc w:val="both"/>
        <w:rPr>
          <w:sz w:val="28"/>
        </w:rPr>
      </w:pPr>
      <w:r>
        <w:rPr>
          <w:sz w:val="28"/>
        </w:rPr>
        <w:t>- качество образовательных технологий.</w:t>
      </w:r>
    </w:p>
    <w:p w:rsidR="005C7999" w:rsidRDefault="005C7999" w:rsidP="00FB7847">
      <w:pPr>
        <w:suppressAutoHyphens w:val="0"/>
        <w:spacing w:line="360" w:lineRule="auto"/>
        <w:ind w:firstLine="709"/>
        <w:jc w:val="both"/>
        <w:rPr>
          <w:sz w:val="28"/>
        </w:rPr>
      </w:pPr>
      <w:r>
        <w:rPr>
          <w:sz w:val="28"/>
        </w:rPr>
        <w:t>Термин «эффективность» означает степень приближения к оптимальному (наиболее желаемому) или максимальному результату при минимальных издержках. Эффективность очень часто определяется как отношение результатов к формирующим их затрат.</w:t>
      </w:r>
    </w:p>
    <w:p w:rsidR="005C7999" w:rsidRDefault="005C7999" w:rsidP="00FB7847">
      <w:pPr>
        <w:suppressAutoHyphens w:val="0"/>
        <w:spacing w:line="360" w:lineRule="auto"/>
        <w:ind w:firstLine="709"/>
        <w:jc w:val="both"/>
        <w:rPr>
          <w:sz w:val="28"/>
        </w:rPr>
      </w:pPr>
      <w:r>
        <w:rPr>
          <w:sz w:val="28"/>
        </w:rPr>
        <w:lastRenderedPageBreak/>
        <w:t>Можно выделить ряд подходов и рекомендаций, направленных на повышение качества образования и социально-экономической эффективности образовательных учреждений:</w:t>
      </w:r>
    </w:p>
    <w:p w:rsidR="005C7999" w:rsidRDefault="007C33FB" w:rsidP="00FB7847">
      <w:pPr>
        <w:suppressAutoHyphens w:val="0"/>
        <w:spacing w:line="360" w:lineRule="auto"/>
        <w:ind w:firstLine="709"/>
        <w:jc w:val="both"/>
        <w:rPr>
          <w:sz w:val="28"/>
        </w:rPr>
      </w:pPr>
      <w:r>
        <w:rPr>
          <w:sz w:val="28"/>
        </w:rPr>
        <w:t>- п</w:t>
      </w:r>
      <w:r w:rsidR="005C7999">
        <w:rPr>
          <w:sz w:val="28"/>
        </w:rPr>
        <w:t>овышение надежности обучения.</w:t>
      </w:r>
    </w:p>
    <w:p w:rsidR="005C7999" w:rsidRDefault="007C33FB" w:rsidP="00FB7847">
      <w:pPr>
        <w:suppressAutoHyphens w:val="0"/>
        <w:spacing w:line="360" w:lineRule="auto"/>
        <w:ind w:firstLine="709"/>
        <w:jc w:val="both"/>
        <w:rPr>
          <w:sz w:val="28"/>
        </w:rPr>
      </w:pPr>
      <w:r>
        <w:rPr>
          <w:sz w:val="28"/>
        </w:rPr>
        <w:t>- п</w:t>
      </w:r>
      <w:r w:rsidR="005C7999">
        <w:rPr>
          <w:sz w:val="28"/>
        </w:rPr>
        <w:t>риведение в соответствии целей общества и целей образовательных учреждений. Выполнение данного пункта позволит избежать противоречий и разногласий между образовательными учреждениями и обществом. Ведь для эффективного осуществления процесса обучения интересы общества и образовательных учреждений должны быть направлены в одно направление.</w:t>
      </w:r>
    </w:p>
    <w:p w:rsidR="007C33FB" w:rsidRDefault="007C33FB" w:rsidP="00FB7847">
      <w:pPr>
        <w:suppressAutoHyphens w:val="0"/>
        <w:spacing w:line="360" w:lineRule="auto"/>
        <w:ind w:firstLine="709"/>
        <w:jc w:val="both"/>
        <w:rPr>
          <w:sz w:val="28"/>
        </w:rPr>
      </w:pPr>
      <w:r>
        <w:rPr>
          <w:sz w:val="28"/>
        </w:rPr>
        <w:t>- п</w:t>
      </w:r>
      <w:r w:rsidR="005C7999">
        <w:rPr>
          <w:sz w:val="28"/>
        </w:rPr>
        <w:t xml:space="preserve">роектирование и внедрение системы управления качеством образовательного процесса. </w:t>
      </w:r>
    </w:p>
    <w:p w:rsidR="005C7999" w:rsidRDefault="005C7999" w:rsidP="00FB7847">
      <w:pPr>
        <w:suppressAutoHyphens w:val="0"/>
        <w:spacing w:line="360" w:lineRule="auto"/>
        <w:ind w:firstLine="709"/>
        <w:jc w:val="both"/>
        <w:rPr>
          <w:sz w:val="28"/>
        </w:rPr>
      </w:pPr>
      <w:r>
        <w:rPr>
          <w:sz w:val="28"/>
        </w:rPr>
        <w:t>Управление качеством образования рассматривается как целенаправленное и комплексное взаимодействие управления и управляющей части в целях достижения наилучшего результата. Данный вопрос может быть определен как дисциплинарный.</w:t>
      </w:r>
    </w:p>
    <w:p w:rsidR="007C33FB" w:rsidRDefault="007C33FB" w:rsidP="00FB7847">
      <w:pPr>
        <w:suppressAutoHyphens w:val="0"/>
        <w:spacing w:line="360" w:lineRule="auto"/>
        <w:ind w:firstLine="709"/>
        <w:jc w:val="both"/>
        <w:rPr>
          <w:sz w:val="28"/>
        </w:rPr>
      </w:pPr>
      <w:r>
        <w:rPr>
          <w:sz w:val="28"/>
        </w:rPr>
        <w:t>- у</w:t>
      </w:r>
      <w:r w:rsidR="005C7999">
        <w:rPr>
          <w:sz w:val="28"/>
        </w:rPr>
        <w:t>правление практической и профессиональной ориентации учебных дисциплин в общеобразовательных и проф</w:t>
      </w:r>
      <w:r>
        <w:rPr>
          <w:sz w:val="28"/>
        </w:rPr>
        <w:t>ессиональных учебных заведений.</w:t>
      </w:r>
    </w:p>
    <w:p w:rsidR="005C7999" w:rsidRDefault="005C7999" w:rsidP="00FB7847">
      <w:pPr>
        <w:suppressAutoHyphens w:val="0"/>
        <w:spacing w:line="360" w:lineRule="auto"/>
        <w:ind w:firstLine="709"/>
        <w:jc w:val="both"/>
        <w:rPr>
          <w:sz w:val="28"/>
        </w:rPr>
      </w:pPr>
      <w:r>
        <w:rPr>
          <w:sz w:val="28"/>
        </w:rPr>
        <w:t>Все дисциплины должны иметь практическую значимость, способствующие в дальнейшем формированию личности. В рамках различных направлений и специальностей изучаются разный список дисциплин, но при этом все изучаемые дисциплины должны быть не просто доведены до обучающегося, а именно иметь практическую значимость для него.</w:t>
      </w:r>
    </w:p>
    <w:p w:rsidR="005C7999" w:rsidRDefault="007C33FB" w:rsidP="007C33FB">
      <w:pPr>
        <w:suppressAutoHyphens w:val="0"/>
        <w:spacing w:line="360" w:lineRule="auto"/>
        <w:ind w:firstLine="709"/>
        <w:jc w:val="both"/>
        <w:rPr>
          <w:sz w:val="28"/>
        </w:rPr>
      </w:pPr>
      <w:r>
        <w:rPr>
          <w:sz w:val="28"/>
        </w:rPr>
        <w:t>- с</w:t>
      </w:r>
      <w:r w:rsidR="005C7999">
        <w:rPr>
          <w:sz w:val="28"/>
        </w:rPr>
        <w:t>оединение обучения с практ</w:t>
      </w:r>
      <w:r>
        <w:rPr>
          <w:sz w:val="28"/>
        </w:rPr>
        <w:t xml:space="preserve">ической трудовой деятельностью. </w:t>
      </w:r>
      <w:r w:rsidR="005C7999">
        <w:rPr>
          <w:sz w:val="28"/>
        </w:rPr>
        <w:t>Применение полученных знаний и навыков в процессе обучения на практике, позволяет еще раз убедиться в их необходимости и полезности. Также это позволяет закрепить полученные знания на практике.</w:t>
      </w:r>
    </w:p>
    <w:p w:rsidR="005C7999" w:rsidRDefault="007C33FB" w:rsidP="007C33FB">
      <w:pPr>
        <w:suppressAutoHyphens w:val="0"/>
        <w:spacing w:line="360" w:lineRule="auto"/>
        <w:ind w:firstLine="709"/>
        <w:jc w:val="both"/>
        <w:rPr>
          <w:sz w:val="28"/>
        </w:rPr>
      </w:pPr>
      <w:r>
        <w:rPr>
          <w:sz w:val="28"/>
        </w:rPr>
        <w:t>- с</w:t>
      </w:r>
      <w:r w:rsidR="005C7999">
        <w:rPr>
          <w:sz w:val="28"/>
        </w:rPr>
        <w:t xml:space="preserve">истематический контакт будущих работодателей с образовательными учреждениями. </w:t>
      </w:r>
      <w:r>
        <w:rPr>
          <w:sz w:val="28"/>
        </w:rPr>
        <w:t xml:space="preserve"> </w:t>
      </w:r>
      <w:r w:rsidR="005C7999">
        <w:rPr>
          <w:sz w:val="28"/>
        </w:rPr>
        <w:t xml:space="preserve">Это позволит идти «в ногу со временем» </w:t>
      </w:r>
      <w:r w:rsidR="005C7999">
        <w:rPr>
          <w:sz w:val="28"/>
        </w:rPr>
        <w:lastRenderedPageBreak/>
        <w:t>и удовлетворять имеющие потребности. Выполнение данного пункта поможет соотнести спрос и предложение на рынке образовательных услуг, оперативно реагировать на изменения, а также сократи</w:t>
      </w:r>
      <w:r w:rsidR="00FD2857">
        <w:rPr>
          <w:sz w:val="28"/>
        </w:rPr>
        <w:t>ть н</w:t>
      </w:r>
      <w:r>
        <w:rPr>
          <w:sz w:val="28"/>
        </w:rPr>
        <w:t>ерациональн</w:t>
      </w:r>
      <w:r w:rsidR="005C7999">
        <w:rPr>
          <w:sz w:val="28"/>
        </w:rPr>
        <w:t>ое использование образовательных ресурсов.</w:t>
      </w:r>
    </w:p>
    <w:p w:rsidR="005C7999" w:rsidRDefault="007C33FB" w:rsidP="00FB7847">
      <w:pPr>
        <w:suppressAutoHyphens w:val="0"/>
        <w:spacing w:line="360" w:lineRule="auto"/>
        <w:ind w:firstLine="709"/>
        <w:jc w:val="both"/>
        <w:rPr>
          <w:sz w:val="28"/>
        </w:rPr>
      </w:pPr>
      <w:r>
        <w:rPr>
          <w:sz w:val="28"/>
        </w:rPr>
        <w:t>- в</w:t>
      </w:r>
      <w:r w:rsidR="005C7999">
        <w:rPr>
          <w:sz w:val="28"/>
        </w:rPr>
        <w:t>заимодополняемость всех ступень обучения. Каждая из ступень образовательного процесса должна не противоречить, а именно дополнять предыдущую.</w:t>
      </w:r>
    </w:p>
    <w:p w:rsidR="005C7999" w:rsidRPr="007F0D74" w:rsidRDefault="005C7999" w:rsidP="00FB7847">
      <w:pPr>
        <w:suppressAutoHyphens w:val="0"/>
        <w:spacing w:line="360" w:lineRule="auto"/>
        <w:ind w:firstLine="709"/>
        <w:jc w:val="both"/>
        <w:rPr>
          <w:sz w:val="28"/>
        </w:rPr>
      </w:pPr>
      <w:r>
        <w:rPr>
          <w:sz w:val="28"/>
        </w:rPr>
        <w:t>Использование данных подходов и рекомендаций позволит повысить рост качества образовательных учреждений, сократить издержки, тем самым повысить эффективность функционирования и предоставлять образовательные услуги, соответствующие потребностям заинтересованных сторон. Именно качество подготовки выпускников в дальнейшем формирует лицо образовательного учреждения, его имидж и конкурентоспособность, что имеет большую значимость в условиях рыночной конкуренции.</w:t>
      </w:r>
    </w:p>
    <w:p w:rsidR="005C7999" w:rsidRPr="00DB1BC4" w:rsidRDefault="005C7999" w:rsidP="00FB7847">
      <w:pPr>
        <w:suppressAutoHyphens w:val="0"/>
        <w:spacing w:line="360" w:lineRule="auto"/>
        <w:ind w:firstLine="709"/>
        <w:jc w:val="both"/>
        <w:rPr>
          <w:sz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pacing w:line="360" w:lineRule="auto"/>
        <w:ind w:firstLine="709"/>
        <w:jc w:val="both"/>
        <w:rPr>
          <w:sz w:val="28"/>
          <w:szCs w:val="28"/>
        </w:rPr>
      </w:pPr>
    </w:p>
    <w:p w:rsidR="005C7999" w:rsidRDefault="005C7999" w:rsidP="00FB7847">
      <w:pPr>
        <w:suppressAutoHyphens w:val="0"/>
        <w:spacing w:line="360" w:lineRule="auto"/>
        <w:ind w:firstLine="709"/>
        <w:jc w:val="both"/>
        <w:rPr>
          <w:rFonts w:eastAsia="Calibri"/>
          <w:b/>
          <w:noProof/>
          <w:sz w:val="28"/>
          <w:szCs w:val="28"/>
          <w:lang w:eastAsia="en-US"/>
        </w:rPr>
      </w:pPr>
    </w:p>
    <w:p w:rsidR="005C7999" w:rsidRDefault="005C7999" w:rsidP="00FB7847">
      <w:pPr>
        <w:suppressAutoHyphens w:val="0"/>
        <w:spacing w:line="360" w:lineRule="auto"/>
        <w:ind w:firstLine="709"/>
        <w:jc w:val="both"/>
        <w:rPr>
          <w:rFonts w:eastAsia="Calibri"/>
          <w:b/>
          <w:noProof/>
          <w:sz w:val="28"/>
          <w:szCs w:val="28"/>
          <w:lang w:eastAsia="en-US"/>
        </w:rPr>
      </w:pPr>
    </w:p>
    <w:p w:rsidR="00D4354C" w:rsidRDefault="00D4354C" w:rsidP="00FB7847">
      <w:pPr>
        <w:spacing w:line="360" w:lineRule="auto"/>
        <w:ind w:firstLine="709"/>
        <w:jc w:val="both"/>
        <w:rPr>
          <w:sz w:val="28"/>
        </w:rPr>
      </w:pPr>
    </w:p>
    <w:p w:rsidR="00D86443" w:rsidRDefault="00D86443" w:rsidP="00FB7847">
      <w:pPr>
        <w:spacing w:line="360" w:lineRule="auto"/>
        <w:ind w:firstLine="709"/>
        <w:jc w:val="both"/>
        <w:rPr>
          <w:color w:val="000000"/>
          <w:sz w:val="28"/>
          <w:szCs w:val="20"/>
          <w:shd w:val="clear" w:color="auto" w:fill="FFFFFF"/>
        </w:rPr>
      </w:pPr>
    </w:p>
    <w:p w:rsidR="00D86443" w:rsidRPr="006B265C" w:rsidRDefault="00D86443" w:rsidP="00FB7847">
      <w:pPr>
        <w:suppressAutoHyphens w:val="0"/>
        <w:spacing w:line="360" w:lineRule="auto"/>
        <w:ind w:firstLine="709"/>
        <w:jc w:val="both"/>
        <w:sectPr w:rsidR="00D86443" w:rsidRPr="006B265C" w:rsidSect="00FB7847">
          <w:headerReference w:type="even" r:id="rId30"/>
          <w:headerReference w:type="default" r:id="rId31"/>
          <w:footerReference w:type="even" r:id="rId32"/>
          <w:footerReference w:type="default" r:id="rId33"/>
          <w:headerReference w:type="first" r:id="rId34"/>
          <w:footerReference w:type="first" r:id="rId35"/>
          <w:type w:val="nextColumn"/>
          <w:pgSz w:w="11906" w:h="16838"/>
          <w:pgMar w:top="1418" w:right="851" w:bottom="1134" w:left="1701" w:header="720" w:footer="709" w:gutter="0"/>
          <w:cols w:space="720"/>
          <w:docGrid w:linePitch="360"/>
        </w:sectPr>
      </w:pPr>
    </w:p>
    <w:p w:rsidR="00BD5B0D" w:rsidRDefault="00BD5B0D" w:rsidP="007C33FB">
      <w:pPr>
        <w:suppressAutoHyphens w:val="0"/>
        <w:spacing w:line="360" w:lineRule="auto"/>
        <w:rPr>
          <w:rFonts w:eastAsia="Calibri"/>
          <w:b/>
          <w:noProof/>
          <w:sz w:val="28"/>
          <w:szCs w:val="28"/>
          <w:lang w:eastAsia="en-US"/>
        </w:rPr>
      </w:pPr>
    </w:p>
    <w:p w:rsidR="00F50D61" w:rsidRPr="00F50D61" w:rsidRDefault="00F50D61" w:rsidP="00FB7847">
      <w:pPr>
        <w:suppressAutoHyphens w:val="0"/>
        <w:spacing w:line="360" w:lineRule="auto"/>
        <w:ind w:firstLine="709"/>
        <w:jc w:val="center"/>
        <w:rPr>
          <w:rFonts w:eastAsia="Calibri"/>
          <w:b/>
          <w:noProof/>
          <w:sz w:val="28"/>
          <w:szCs w:val="28"/>
          <w:lang w:eastAsia="en-US"/>
        </w:rPr>
      </w:pPr>
      <w:r w:rsidRPr="00F50D61">
        <w:rPr>
          <w:rFonts w:eastAsia="Calibri"/>
          <w:b/>
          <w:noProof/>
          <w:sz w:val="28"/>
          <w:szCs w:val="28"/>
          <w:lang w:eastAsia="en-US"/>
        </w:rPr>
        <w:t>ЗАКЛЮЧЕНИЕ</w:t>
      </w:r>
    </w:p>
    <w:p w:rsidR="00F50D61" w:rsidRPr="00F50D61" w:rsidRDefault="00F50D61" w:rsidP="00FB7847">
      <w:pPr>
        <w:suppressAutoHyphens w:val="0"/>
        <w:spacing w:line="360" w:lineRule="auto"/>
        <w:ind w:firstLine="709"/>
        <w:jc w:val="center"/>
        <w:rPr>
          <w:rFonts w:eastAsia="Calibri"/>
          <w:noProof/>
          <w:sz w:val="28"/>
          <w:szCs w:val="28"/>
          <w:lang w:eastAsia="en-US"/>
        </w:rPr>
      </w:pPr>
    </w:p>
    <w:p w:rsidR="00F50D61" w:rsidRPr="00F50D61" w:rsidRDefault="00F50D61" w:rsidP="00FB7847">
      <w:pPr>
        <w:suppressAutoHyphens w:val="0"/>
        <w:spacing w:line="360" w:lineRule="auto"/>
        <w:ind w:firstLine="709"/>
        <w:jc w:val="both"/>
        <w:rPr>
          <w:rFonts w:eastAsia="Calibri"/>
          <w:noProof/>
          <w:sz w:val="28"/>
          <w:szCs w:val="28"/>
          <w:lang w:eastAsia="en-US"/>
        </w:rPr>
      </w:pPr>
      <w:r w:rsidRPr="00F50D61">
        <w:rPr>
          <w:rFonts w:eastAsia="Calibri"/>
          <w:noProof/>
          <w:sz w:val="28"/>
          <w:szCs w:val="28"/>
          <w:lang w:eastAsia="en-US"/>
        </w:rPr>
        <w:t>Грамотное использование методов бизнес – анализа и прогноза дает руководителям и менеджерам компаний уверенность в завтрашнем дне, и, как следствие, ведет к повышению организованности и цивилизованности на рынке в целом.</w:t>
      </w:r>
    </w:p>
    <w:p w:rsidR="00F50D61" w:rsidRPr="00F50D61" w:rsidRDefault="00F50D61" w:rsidP="00FB7847">
      <w:pPr>
        <w:suppressAutoHyphens w:val="0"/>
        <w:spacing w:line="360" w:lineRule="auto"/>
        <w:ind w:firstLine="709"/>
        <w:jc w:val="both"/>
        <w:rPr>
          <w:rFonts w:eastAsia="Calibri"/>
          <w:noProof/>
          <w:sz w:val="28"/>
          <w:szCs w:val="28"/>
          <w:lang w:eastAsia="en-US"/>
        </w:rPr>
      </w:pPr>
      <w:r w:rsidRPr="00F50D61">
        <w:rPr>
          <w:rFonts w:eastAsia="Calibri"/>
          <w:noProof/>
          <w:sz w:val="28"/>
          <w:szCs w:val="28"/>
          <w:lang w:eastAsia="en-US"/>
        </w:rPr>
        <w:t>Разработанный бизнес-план развития предприятия направлен на:</w:t>
      </w:r>
    </w:p>
    <w:p w:rsidR="00F50D61" w:rsidRPr="00F50D61" w:rsidRDefault="00B87DB3" w:rsidP="007C33FB">
      <w:pPr>
        <w:suppressAutoHyphens w:val="0"/>
        <w:spacing w:line="360" w:lineRule="auto"/>
        <w:ind w:firstLine="709"/>
        <w:rPr>
          <w:rFonts w:eastAsia="Calibri"/>
          <w:noProof/>
          <w:sz w:val="28"/>
          <w:szCs w:val="28"/>
          <w:lang w:eastAsia="en-US"/>
        </w:rPr>
      </w:pPr>
      <w:r>
        <w:rPr>
          <w:rFonts w:eastAsia="Calibri"/>
          <w:noProof/>
          <w:sz w:val="28"/>
          <w:szCs w:val="28"/>
          <w:lang w:eastAsia="en-US"/>
        </w:rPr>
        <w:t>-</w:t>
      </w:r>
      <w:r w:rsidR="00F50D61" w:rsidRPr="00F50D61">
        <w:rPr>
          <w:rFonts w:eastAsia="Calibri"/>
          <w:noProof/>
          <w:sz w:val="28"/>
          <w:szCs w:val="28"/>
          <w:lang w:eastAsia="en-US"/>
        </w:rPr>
        <w:t xml:space="preserve"> понимание общего состояния дел на данный момент;</w:t>
      </w:r>
    </w:p>
    <w:p w:rsidR="00F50D61" w:rsidRPr="00F50D61" w:rsidRDefault="00B87DB3" w:rsidP="007C33FB">
      <w:pPr>
        <w:suppressAutoHyphens w:val="0"/>
        <w:spacing w:line="360" w:lineRule="auto"/>
        <w:ind w:firstLine="709"/>
        <w:rPr>
          <w:rFonts w:eastAsia="Calibri"/>
          <w:noProof/>
          <w:sz w:val="28"/>
          <w:szCs w:val="28"/>
          <w:lang w:eastAsia="en-US"/>
        </w:rPr>
      </w:pPr>
      <w:r>
        <w:rPr>
          <w:rFonts w:eastAsia="Calibri"/>
          <w:noProof/>
          <w:sz w:val="28"/>
          <w:szCs w:val="28"/>
          <w:lang w:eastAsia="en-US"/>
        </w:rPr>
        <w:t>-</w:t>
      </w:r>
      <w:r w:rsidR="00F50D61" w:rsidRPr="00F50D61">
        <w:rPr>
          <w:rFonts w:eastAsia="Calibri"/>
          <w:noProof/>
          <w:sz w:val="28"/>
          <w:szCs w:val="28"/>
          <w:lang w:eastAsia="en-US"/>
        </w:rPr>
        <w:t xml:space="preserve"> представление того уровня, который вы собираетесь достичь;</w:t>
      </w:r>
    </w:p>
    <w:p w:rsidR="00F50D61" w:rsidRPr="00F50D61" w:rsidRDefault="00B87DB3" w:rsidP="007C33FB">
      <w:pPr>
        <w:suppressAutoHyphens w:val="0"/>
        <w:spacing w:line="360" w:lineRule="auto"/>
        <w:ind w:firstLine="709"/>
        <w:rPr>
          <w:rFonts w:eastAsia="Calibri"/>
          <w:noProof/>
          <w:sz w:val="28"/>
          <w:szCs w:val="28"/>
          <w:lang w:eastAsia="en-US"/>
        </w:rPr>
      </w:pPr>
      <w:r>
        <w:rPr>
          <w:rFonts w:eastAsia="Calibri"/>
          <w:noProof/>
          <w:sz w:val="28"/>
          <w:szCs w:val="28"/>
          <w:lang w:eastAsia="en-US"/>
        </w:rPr>
        <w:t>-</w:t>
      </w:r>
      <w:r w:rsidR="00F50D61" w:rsidRPr="00F50D61">
        <w:rPr>
          <w:rFonts w:eastAsia="Calibri"/>
          <w:noProof/>
          <w:sz w:val="28"/>
          <w:szCs w:val="28"/>
          <w:lang w:eastAsia="en-US"/>
        </w:rPr>
        <w:t xml:space="preserve"> планирование процесса перехода из одного состояния в другое.</w:t>
      </w:r>
    </w:p>
    <w:p w:rsidR="00F50D61" w:rsidRPr="00F50D61" w:rsidRDefault="00F50D61" w:rsidP="00FB7847">
      <w:pPr>
        <w:suppressAutoHyphens w:val="0"/>
        <w:spacing w:line="360" w:lineRule="auto"/>
        <w:ind w:firstLine="709"/>
        <w:jc w:val="both"/>
        <w:rPr>
          <w:rFonts w:eastAsia="Calibri"/>
          <w:noProof/>
          <w:sz w:val="28"/>
          <w:szCs w:val="28"/>
          <w:lang w:eastAsia="en-US"/>
        </w:rPr>
      </w:pPr>
      <w:r w:rsidRPr="00F50D61">
        <w:rPr>
          <w:rFonts w:eastAsia="Calibri"/>
          <w:noProof/>
          <w:sz w:val="28"/>
          <w:szCs w:val="28"/>
          <w:lang w:eastAsia="en-US"/>
        </w:rPr>
        <w:t>Бизнес-план позволяет решить эти проблемы. Он включает разработку цели и задач, которые ставятся перед предприятием на ближайшую и дальнюю перспективу, оценку текущего состояния экономики компании, путем анализа основных показателей ее работы и сопоставление их с показателями по б</w:t>
      </w:r>
      <w:r>
        <w:rPr>
          <w:rFonts w:eastAsia="Calibri"/>
          <w:noProof/>
          <w:sz w:val="28"/>
          <w:szCs w:val="28"/>
          <w:lang w:eastAsia="en-US"/>
        </w:rPr>
        <w:t>изнес-плану</w:t>
      </w:r>
      <w:r w:rsidRPr="00F50D61">
        <w:rPr>
          <w:rFonts w:eastAsia="Calibri"/>
          <w:noProof/>
          <w:sz w:val="28"/>
          <w:szCs w:val="28"/>
          <w:lang w:eastAsia="en-US"/>
        </w:rPr>
        <w:t>. В нем дается оценка ресурсов, необходимых для достижения поставленных целей в условиях конкуренции.</w:t>
      </w:r>
    </w:p>
    <w:p w:rsidR="00F50D61" w:rsidRPr="00F50D61" w:rsidRDefault="00F50D61" w:rsidP="00FB7847">
      <w:pPr>
        <w:suppressAutoHyphens w:val="0"/>
        <w:spacing w:line="360" w:lineRule="auto"/>
        <w:ind w:firstLine="709"/>
        <w:jc w:val="both"/>
        <w:rPr>
          <w:rFonts w:eastAsia="Calibri"/>
          <w:noProof/>
          <w:sz w:val="28"/>
          <w:szCs w:val="28"/>
          <w:lang w:eastAsia="en-US"/>
        </w:rPr>
      </w:pPr>
      <w:r w:rsidRPr="00F50D61">
        <w:rPr>
          <w:rFonts w:eastAsia="Calibri"/>
          <w:noProof/>
          <w:sz w:val="28"/>
          <w:szCs w:val="28"/>
          <w:lang w:eastAsia="en-US"/>
        </w:rPr>
        <w:t>Бизнес-план дает возможность продумать свои действия, помогает предупредить и достойно встретить многие неизбежные проблемы в развитии бизнеса. Он является инструментом, с помощью которого возможен контроль и управление производством. Бизнес-план позволяет управлять по предварительному плану, а не просто реагировать на события.</w:t>
      </w:r>
    </w:p>
    <w:p w:rsidR="00F50D61" w:rsidRPr="00F50D61" w:rsidRDefault="00F50D61" w:rsidP="00FB7847">
      <w:pPr>
        <w:suppressAutoHyphens w:val="0"/>
        <w:spacing w:line="360" w:lineRule="auto"/>
        <w:ind w:firstLine="709"/>
        <w:jc w:val="both"/>
        <w:rPr>
          <w:rFonts w:eastAsia="Calibri"/>
          <w:noProof/>
          <w:sz w:val="28"/>
          <w:szCs w:val="28"/>
          <w:lang w:eastAsia="en-US"/>
        </w:rPr>
      </w:pPr>
      <w:r w:rsidRPr="00F50D61">
        <w:rPr>
          <w:rFonts w:eastAsia="Calibri"/>
          <w:noProof/>
          <w:sz w:val="28"/>
          <w:szCs w:val="28"/>
          <w:lang w:eastAsia="en-US"/>
        </w:rPr>
        <w:t>Для достижения цели в работе были определены и решены следующие задачи:</w:t>
      </w:r>
    </w:p>
    <w:p w:rsidR="00F50D61" w:rsidRPr="00F50D61" w:rsidRDefault="00B87DB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xml:space="preserve">- </w:t>
      </w:r>
      <w:r w:rsidR="007C33FB">
        <w:rPr>
          <w:rFonts w:eastAsia="Calibri"/>
          <w:noProof/>
          <w:sz w:val="28"/>
          <w:szCs w:val="28"/>
          <w:lang w:eastAsia="en-US"/>
        </w:rPr>
        <w:t>о</w:t>
      </w:r>
      <w:r w:rsidR="00F50D61" w:rsidRPr="00F50D61">
        <w:rPr>
          <w:rFonts w:eastAsia="Calibri"/>
          <w:noProof/>
          <w:sz w:val="28"/>
          <w:szCs w:val="28"/>
          <w:lang w:eastAsia="en-US"/>
        </w:rPr>
        <w:t>писаны теоретические основы бизнес-планирования, а именно: цели, функции и назначение бизнес-плана, этапы разработки и структура бизнес-плана;</w:t>
      </w:r>
    </w:p>
    <w:p w:rsidR="00F50D61" w:rsidRPr="00F50D61" w:rsidRDefault="00B87DB3"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w:t>
      </w:r>
      <w:r w:rsidR="007C33FB">
        <w:rPr>
          <w:rFonts w:eastAsia="Calibri"/>
          <w:noProof/>
          <w:sz w:val="28"/>
          <w:szCs w:val="28"/>
          <w:lang w:eastAsia="en-US"/>
        </w:rPr>
        <w:t xml:space="preserve"> п</w:t>
      </w:r>
      <w:r w:rsidR="00F50D61" w:rsidRPr="00F50D61">
        <w:rPr>
          <w:rFonts w:eastAsia="Calibri"/>
          <w:noProof/>
          <w:sz w:val="28"/>
          <w:szCs w:val="28"/>
          <w:lang w:eastAsia="en-US"/>
        </w:rPr>
        <w:t>редставлена методология исследования бизнес-плана;</w:t>
      </w:r>
    </w:p>
    <w:p w:rsidR="00F50D61" w:rsidRPr="00F50D61" w:rsidRDefault="007C33FB" w:rsidP="00FB7847">
      <w:pPr>
        <w:suppressAutoHyphens w:val="0"/>
        <w:spacing w:line="360" w:lineRule="auto"/>
        <w:ind w:firstLine="709"/>
        <w:jc w:val="both"/>
        <w:rPr>
          <w:rFonts w:eastAsia="Calibri"/>
          <w:noProof/>
          <w:sz w:val="28"/>
          <w:szCs w:val="28"/>
          <w:lang w:eastAsia="en-US"/>
        </w:rPr>
      </w:pPr>
      <w:r>
        <w:rPr>
          <w:rFonts w:eastAsia="Calibri"/>
          <w:noProof/>
          <w:sz w:val="28"/>
          <w:szCs w:val="28"/>
          <w:lang w:eastAsia="en-US"/>
        </w:rPr>
        <w:t>- р</w:t>
      </w:r>
      <w:r w:rsidR="00F50D61">
        <w:rPr>
          <w:rFonts w:eastAsia="Calibri"/>
          <w:noProof/>
          <w:sz w:val="28"/>
          <w:szCs w:val="28"/>
          <w:lang w:eastAsia="en-US"/>
        </w:rPr>
        <w:t>азработан бизнес план по созданию школы бизнеса</w:t>
      </w:r>
      <w:r w:rsidR="00414298">
        <w:rPr>
          <w:rFonts w:eastAsia="Calibri"/>
          <w:noProof/>
          <w:sz w:val="28"/>
          <w:szCs w:val="28"/>
          <w:lang w:eastAsia="en-US"/>
        </w:rPr>
        <w:t>.</w:t>
      </w:r>
    </w:p>
    <w:p w:rsidR="00F50D61" w:rsidRPr="00F50D61" w:rsidRDefault="00F50D61" w:rsidP="00FB7847">
      <w:pPr>
        <w:suppressAutoHyphens w:val="0"/>
        <w:spacing w:line="360" w:lineRule="auto"/>
        <w:ind w:firstLine="709"/>
        <w:jc w:val="both"/>
        <w:rPr>
          <w:rFonts w:eastAsia="Calibri"/>
          <w:sz w:val="28"/>
          <w:szCs w:val="28"/>
          <w:lang w:eastAsia="en-US"/>
        </w:rPr>
      </w:pPr>
      <w:r w:rsidRPr="00F50D61">
        <w:rPr>
          <w:rFonts w:eastAsia="Calibri"/>
          <w:sz w:val="28"/>
          <w:szCs w:val="28"/>
          <w:lang w:eastAsia="en-US"/>
        </w:rPr>
        <w:lastRenderedPageBreak/>
        <w:t xml:space="preserve">В ходе рассмотрения бизнес-плана </w:t>
      </w:r>
      <w:r>
        <w:rPr>
          <w:rFonts w:eastAsia="Calibri"/>
          <w:sz w:val="28"/>
          <w:szCs w:val="28"/>
          <w:lang w:eastAsia="en-US"/>
        </w:rPr>
        <w:t xml:space="preserve"> школы бизнеса </w:t>
      </w:r>
      <w:r w:rsidRPr="00F50D61">
        <w:rPr>
          <w:rFonts w:eastAsia="Calibri"/>
          <w:sz w:val="28"/>
          <w:szCs w:val="28"/>
          <w:lang w:eastAsia="en-US"/>
        </w:rPr>
        <w:t xml:space="preserve"> было выявлено, что для реализации данного проекта требуется наличие финансовых средств в размере </w:t>
      </w:r>
      <w:r w:rsidR="0077240A">
        <w:rPr>
          <w:rFonts w:eastAsia="Calibri"/>
          <w:sz w:val="28"/>
          <w:szCs w:val="28"/>
          <w:lang w:eastAsia="en-US"/>
        </w:rPr>
        <w:t>60000</w:t>
      </w:r>
      <w:r w:rsidRPr="00F50D61">
        <w:rPr>
          <w:rFonts w:eastAsia="Calibri"/>
          <w:sz w:val="28"/>
          <w:szCs w:val="28"/>
          <w:lang w:eastAsia="en-US"/>
        </w:rPr>
        <w:t xml:space="preserve"> рублей.</w:t>
      </w:r>
    </w:p>
    <w:p w:rsidR="00F50D61" w:rsidRPr="00F50D61" w:rsidRDefault="00F50D61" w:rsidP="00FB7847">
      <w:pPr>
        <w:suppressAutoHyphens w:val="0"/>
        <w:spacing w:line="360" w:lineRule="auto"/>
        <w:ind w:firstLine="709"/>
        <w:jc w:val="both"/>
        <w:rPr>
          <w:rFonts w:eastAsia="Calibri"/>
          <w:sz w:val="28"/>
          <w:szCs w:val="28"/>
          <w:lang w:eastAsia="en-US"/>
        </w:rPr>
      </w:pPr>
      <w:r w:rsidRPr="00F50D61">
        <w:rPr>
          <w:rFonts w:eastAsia="Calibri"/>
          <w:sz w:val="28"/>
          <w:szCs w:val="28"/>
          <w:lang w:eastAsia="en-US"/>
        </w:rPr>
        <w:t>Кроме того, были оценены потенциальные риски данного бизнес-плана, которые являются маленькими. В финансовом плане обоснованы расходы по реализации проекта, а так же доказана эффективность реализации бизнес-плана.</w:t>
      </w:r>
    </w:p>
    <w:p w:rsidR="00F50D61" w:rsidRPr="00F50D61" w:rsidRDefault="00F50D61" w:rsidP="00FB7847">
      <w:pPr>
        <w:suppressAutoHyphens w:val="0"/>
        <w:spacing w:line="360" w:lineRule="auto"/>
        <w:ind w:firstLine="709"/>
        <w:jc w:val="both"/>
        <w:rPr>
          <w:rFonts w:eastAsia="Calibri"/>
          <w:sz w:val="28"/>
          <w:szCs w:val="28"/>
          <w:lang w:eastAsia="en-US"/>
        </w:rPr>
      </w:pPr>
      <w:r w:rsidRPr="00F50D61">
        <w:rPr>
          <w:rFonts w:eastAsia="Calibri"/>
          <w:sz w:val="28"/>
          <w:szCs w:val="28"/>
          <w:lang w:eastAsia="en-US"/>
        </w:rPr>
        <w:t>В заключении,</w:t>
      </w:r>
      <w:r w:rsidR="0077240A">
        <w:rPr>
          <w:rFonts w:eastAsia="Calibri"/>
          <w:sz w:val="28"/>
          <w:szCs w:val="28"/>
          <w:lang w:eastAsia="en-US"/>
        </w:rPr>
        <w:t xml:space="preserve"> к данной дипломной работе, можно</w:t>
      </w:r>
      <w:r w:rsidRPr="00F50D61">
        <w:rPr>
          <w:rFonts w:eastAsia="Calibri"/>
          <w:sz w:val="28"/>
          <w:szCs w:val="28"/>
          <w:lang w:eastAsia="en-US"/>
        </w:rPr>
        <w:t xml:space="preserve"> сказать, что благодаря разработки бизнес-плана был задан определенный экономический уровень работы компании при котором она приносит прибыль. Именно от этого уровня идет точка отсчета эффективности ее работы.</w:t>
      </w:r>
    </w:p>
    <w:p w:rsidR="0077240A" w:rsidRPr="00F649DB" w:rsidRDefault="00F50D61" w:rsidP="00FB7847">
      <w:pPr>
        <w:spacing w:line="360" w:lineRule="auto"/>
        <w:ind w:firstLine="709"/>
        <w:jc w:val="center"/>
        <w:rPr>
          <w:rFonts w:eastAsia="Calibri"/>
          <w:b/>
          <w:noProof/>
          <w:sz w:val="28"/>
          <w:szCs w:val="28"/>
          <w:lang w:eastAsia="en-US"/>
        </w:rPr>
      </w:pPr>
      <w:r w:rsidRPr="00F50D61">
        <w:rPr>
          <w:rFonts w:eastAsia="Calibri"/>
          <w:noProof/>
          <w:sz w:val="28"/>
          <w:szCs w:val="28"/>
          <w:lang w:eastAsia="en-US"/>
        </w:rPr>
        <w:br w:type="page"/>
      </w:r>
      <w:r w:rsidR="00587091">
        <w:rPr>
          <w:rFonts w:eastAsia="Calibri"/>
          <w:b/>
          <w:noProof/>
          <w:sz w:val="28"/>
          <w:szCs w:val="28"/>
          <w:lang w:eastAsia="en-US"/>
        </w:rPr>
        <w:lastRenderedPageBreak/>
        <w:t xml:space="preserve">СПИСОК </w:t>
      </w:r>
      <w:r w:rsidR="005C7999" w:rsidRPr="005C7999">
        <w:rPr>
          <w:rFonts w:eastAsia="Calibri"/>
          <w:b/>
          <w:noProof/>
          <w:sz w:val="28"/>
          <w:szCs w:val="28"/>
          <w:lang w:eastAsia="en-US"/>
        </w:rPr>
        <w:t>ИСПОЛЬЗОВАНН</w:t>
      </w:r>
      <w:r w:rsidR="005C7999">
        <w:rPr>
          <w:rFonts w:eastAsia="Calibri"/>
          <w:b/>
          <w:noProof/>
          <w:sz w:val="28"/>
          <w:szCs w:val="28"/>
          <w:lang w:eastAsia="en-US"/>
        </w:rPr>
        <w:t>ОЙ ЛИТЕРАТУРЫ</w:t>
      </w:r>
    </w:p>
    <w:p w:rsidR="0077240A" w:rsidRPr="0077240A" w:rsidRDefault="0077240A" w:rsidP="00FB7847">
      <w:pPr>
        <w:suppressAutoHyphens w:val="0"/>
        <w:spacing w:line="360" w:lineRule="auto"/>
        <w:ind w:firstLine="709"/>
        <w:jc w:val="both"/>
        <w:rPr>
          <w:rFonts w:eastAsia="Calibri"/>
          <w:noProof/>
          <w:color w:val="FFFFFF"/>
          <w:sz w:val="28"/>
          <w:szCs w:val="28"/>
          <w:lang w:eastAsia="en-US"/>
        </w:rPr>
      </w:pPr>
      <w:r w:rsidRPr="0077240A">
        <w:rPr>
          <w:rFonts w:eastAsia="Calibri"/>
          <w:noProof/>
          <w:color w:val="FFFFFF"/>
          <w:sz w:val="28"/>
          <w:szCs w:val="28"/>
          <w:lang w:eastAsia="en-US"/>
        </w:rPr>
        <w:t>бизнес план разработка</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Гражданский кодекс Российской Федерации (часть первая) от 30.11.94 №51-ФЗ (в ред. Федеральных законов от 20.02.96 №18-ФЗ, от 12.08.96 МП1-ФЗ, от 8.07.99 №138-ФЗ, от 16.04.01 №45-ФЗ, от 15.05.01 №54-ФЗ, от 21.03.02 №31-ФЗ, от 14.11.02 М161-ФЗ, от 26.11.02 №152-ФЗ).</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Гражданский кодекс Российской Федерации (часть вторая) от 26.01.96 №14-ФЗ (в ред. Федеральных законов от 12.08.96 №ЛО-ФЗ, от 24.10.97 №133-ФЗ, от 17.12.99 №213-ФЗ, от 26.11.02 №152-ФЗ, с изм., внесенными Федеральным законом от 26.01.96 №15-ФЗ, постановлением Конституционного суда Российской Федерации от 23.12.97 №21-П).</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Налоговый кодекс Российской Федерации (часть первая) от 31.07.1998 N 146-ФЗ (принят ГД ФС РФ 16.07.1998) (ред. от 30.12.2010)</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Налоговый кодекс Российской Федерации (часть вторая) от 05.08.2000 N 117-ФЗ (принят ГД ФС РФ 19.07.2000) (ред. от 30.12.2010)</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Постановление правительства Российской Федерации от 5.08.92 №552 «Об утверждении положения о составе затрат по производству и реализации продукции, включаемых в себестоимость и о порядке формирования финансовых результатов, учитываемых при налогообложении прибыли».</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Федеральный закон от 21.11.1996 N 129-ФЗ (ред. от 03.11.2006) "о бухгалтерском учете" (принят ГД ФС РФ 23.02.1996)</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Федеральный закон «О бухгалтерском учете» (Собрание законодательства Российской Федерации, 1996, № 48, ст. 5369; 1998, № 30, ст. 3619; 2002, № 13, ст. 1179).</w:t>
      </w:r>
    </w:p>
    <w:p w:rsidR="0077240A" w:rsidRPr="0086187E" w:rsidRDefault="0077240A"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Алан Д. Орр. «Управление проектами: руководство по ключевым процессам, моделям и методам.» –Днепропетро</w:t>
      </w:r>
      <w:r w:rsidR="0086187E">
        <w:rPr>
          <w:rFonts w:eastAsia="Calibri"/>
          <w:noProof/>
          <w:sz w:val="28"/>
          <w:szCs w:val="28"/>
          <w:lang w:eastAsia="en-US"/>
        </w:rPr>
        <w:t>вск.: «Баланс Бизнес Букс», 2009</w:t>
      </w:r>
      <w:r w:rsidRPr="0086187E">
        <w:rPr>
          <w:rFonts w:eastAsia="Calibri"/>
          <w:noProof/>
          <w:sz w:val="28"/>
          <w:szCs w:val="28"/>
          <w:lang w:eastAsia="en-US"/>
        </w:rPr>
        <w:t>.-216с.</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lastRenderedPageBreak/>
        <w:t>Алексеева, М. М. Планирование деятельности фирмы. - М.: Финансы и статистика, 2008. - 248 с.</w:t>
      </w:r>
    </w:p>
    <w:p w:rsidR="00DC4D00" w:rsidRPr="0086187E" w:rsidRDefault="00DC4D00" w:rsidP="00FB7847">
      <w:pPr>
        <w:numPr>
          <w:ilvl w:val="0"/>
          <w:numId w:val="18"/>
        </w:numPr>
        <w:tabs>
          <w:tab w:val="left" w:pos="567"/>
        </w:tabs>
        <w:suppressAutoHyphens w:val="0"/>
        <w:spacing w:line="360" w:lineRule="auto"/>
        <w:ind w:firstLine="709"/>
        <w:jc w:val="both"/>
        <w:rPr>
          <w:rFonts w:eastAsia="Calibri"/>
          <w:noProof/>
          <w:sz w:val="28"/>
          <w:szCs w:val="28"/>
          <w:lang w:eastAsia="en-US"/>
        </w:rPr>
      </w:pPr>
      <w:r w:rsidRPr="0086187E">
        <w:rPr>
          <w:rFonts w:eastAsia="Calibri"/>
          <w:noProof/>
          <w:sz w:val="28"/>
          <w:szCs w:val="28"/>
          <w:lang w:eastAsia="en-US"/>
        </w:rPr>
        <w:t xml:space="preserve"> Аникеев, С.А. Методика разработки плана маркетинга. Сер. «Практика маркетинга»</w:t>
      </w:r>
      <w:r w:rsidR="0086187E">
        <w:rPr>
          <w:rFonts w:eastAsia="Calibri"/>
          <w:noProof/>
          <w:sz w:val="28"/>
          <w:szCs w:val="28"/>
          <w:lang w:eastAsia="en-US"/>
        </w:rPr>
        <w:t xml:space="preserve"> – М.: Форум, Информ-Студио, 201</w:t>
      </w:r>
      <w:r w:rsidRPr="0086187E">
        <w:rPr>
          <w:rFonts w:eastAsia="Calibri"/>
          <w:noProof/>
          <w:sz w:val="28"/>
          <w:szCs w:val="28"/>
          <w:lang w:eastAsia="en-US"/>
        </w:rPr>
        <w:t>4. – 128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Анискин Ю.П., Павлова А.М. «Планирование и контролли</w:t>
      </w:r>
      <w:r w:rsidR="0086187E">
        <w:rPr>
          <w:rFonts w:eastAsia="Calibri"/>
          <w:noProof/>
          <w:sz w:val="28"/>
          <w:szCs w:val="28"/>
          <w:lang w:eastAsia="en-US"/>
        </w:rPr>
        <w:t>нг»: Учебник.-М.:Омега – Л, 2010</w:t>
      </w:r>
      <w:r w:rsidRPr="0086187E">
        <w:rPr>
          <w:rFonts w:eastAsia="Calibri"/>
          <w:noProof/>
          <w:sz w:val="28"/>
          <w:szCs w:val="28"/>
          <w:lang w:eastAsia="en-US"/>
        </w:rPr>
        <w:t>.-280с.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Артеменко В.Г., Беллендир М.В. «Финансовый анализ». – М.: Издательство «ДИС»</w:t>
      </w:r>
      <w:r w:rsidR="0086187E">
        <w:rPr>
          <w:rFonts w:eastAsia="Calibri"/>
          <w:noProof/>
          <w:sz w:val="28"/>
          <w:szCs w:val="28"/>
          <w:lang w:eastAsia="en-US"/>
        </w:rPr>
        <w:t>, 2010</w:t>
      </w:r>
      <w:r w:rsidRPr="0086187E">
        <w:rPr>
          <w:rFonts w:eastAsia="Calibri"/>
          <w:noProof/>
          <w:sz w:val="28"/>
          <w:szCs w:val="28"/>
          <w:lang w:eastAsia="en-US"/>
        </w:rPr>
        <w:t>.-310с.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Арустамов Э.А., Пахомкин А.Н., Платонов А.П., Рыкова И.В. «Организация предпринимательства»: Учебное пособие. М.: Издательско-книготорго</w:t>
      </w:r>
      <w:r w:rsidR="0086187E">
        <w:rPr>
          <w:rFonts w:eastAsia="Calibri"/>
          <w:noProof/>
          <w:sz w:val="28"/>
          <w:szCs w:val="28"/>
          <w:lang w:eastAsia="en-US"/>
        </w:rPr>
        <w:t>вый центр «Маркетинг», МУПК, 201</w:t>
      </w:r>
      <w:r w:rsidRPr="0086187E">
        <w:rPr>
          <w:rFonts w:eastAsia="Calibri"/>
          <w:noProof/>
          <w:sz w:val="28"/>
          <w:szCs w:val="28"/>
          <w:lang w:eastAsia="en-US"/>
        </w:rPr>
        <w:t>4.-355с.</w:t>
      </w:r>
    </w:p>
    <w:p w:rsidR="00DC4D00" w:rsidRPr="0086187E" w:rsidRDefault="00DC4D00"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bCs/>
          <w:noProof/>
          <w:sz w:val="28"/>
          <w:szCs w:val="28"/>
          <w:lang w:eastAsia="en-US"/>
        </w:rPr>
        <w:t>Балабанов, И.Т.</w:t>
      </w:r>
      <w:r w:rsidRPr="0086187E">
        <w:rPr>
          <w:rFonts w:eastAsia="Calibri"/>
          <w:noProof/>
          <w:sz w:val="28"/>
          <w:szCs w:val="28"/>
          <w:lang w:eastAsia="en-US"/>
        </w:rPr>
        <w:t> Основы финансового менеджмента. Как управлять капиталом</w:t>
      </w:r>
      <w:r w:rsidR="0086187E">
        <w:rPr>
          <w:rFonts w:eastAsia="Calibri"/>
          <w:noProof/>
          <w:sz w:val="28"/>
          <w:szCs w:val="28"/>
          <w:lang w:eastAsia="en-US"/>
        </w:rPr>
        <w:t xml:space="preserve"> – М.: Финансы и статистика, 201</w:t>
      </w:r>
      <w:r w:rsidRPr="0086187E">
        <w:rPr>
          <w:rFonts w:eastAsia="Calibri"/>
          <w:noProof/>
          <w:sz w:val="28"/>
          <w:szCs w:val="28"/>
          <w:lang w:eastAsia="en-US"/>
        </w:rPr>
        <w:t>5. – 384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Бернстайн Л.А. 2Анализ финансовой отчетности.» М.: Финансы и статистика, 2006. -210с.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 xml:space="preserve">Бринк И.Ю., Савельева Н.А. «Бизнес-план предприятия. Теория и практика» / Серия «Учебники, учебные пособия». Ростов н / </w:t>
      </w:r>
      <w:r w:rsidR="0086187E">
        <w:rPr>
          <w:rFonts w:eastAsia="Calibri"/>
          <w:noProof/>
          <w:sz w:val="28"/>
          <w:szCs w:val="28"/>
          <w:lang w:eastAsia="en-US"/>
        </w:rPr>
        <w:t>Д: Феникс, 201</w:t>
      </w:r>
      <w:r w:rsidRPr="0086187E">
        <w:rPr>
          <w:rFonts w:eastAsia="Calibri"/>
          <w:noProof/>
          <w:sz w:val="28"/>
          <w:szCs w:val="28"/>
          <w:lang w:eastAsia="en-US"/>
        </w:rPr>
        <w:t>3.-278с.</w:t>
      </w:r>
    </w:p>
    <w:p w:rsidR="00DC4D00"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Буров В.П., Морошкин О.К. «Бизнес-план. Методика составления р</w:t>
      </w:r>
      <w:r w:rsidR="0086187E">
        <w:rPr>
          <w:rFonts w:eastAsia="Calibri"/>
          <w:noProof/>
          <w:sz w:val="28"/>
          <w:szCs w:val="28"/>
          <w:lang w:eastAsia="en-US"/>
        </w:rPr>
        <w:t>еальный пример» - М: ЦИПКК, 2009</w:t>
      </w:r>
      <w:r w:rsidRPr="0086187E">
        <w:rPr>
          <w:rFonts w:eastAsia="Calibri"/>
          <w:noProof/>
          <w:sz w:val="28"/>
          <w:szCs w:val="28"/>
          <w:lang w:eastAsia="en-US"/>
        </w:rPr>
        <w:t>. – 201с.</w:t>
      </w:r>
    </w:p>
    <w:p w:rsidR="00DC4D00" w:rsidRPr="0086187E" w:rsidRDefault="00DC4D00"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Style w:val="ae"/>
          <w:b w:val="0"/>
          <w:color w:val="191919"/>
          <w:sz w:val="28"/>
          <w:szCs w:val="28"/>
          <w:shd w:val="clear" w:color="auto" w:fill="FFFFFF"/>
        </w:rPr>
        <w:t>Винокуров, В.А.</w:t>
      </w:r>
      <w:r w:rsidRPr="0086187E">
        <w:rPr>
          <w:color w:val="191919"/>
          <w:sz w:val="28"/>
          <w:szCs w:val="28"/>
          <w:shd w:val="clear" w:color="auto" w:fill="FFFFFF"/>
        </w:rPr>
        <w:t> Организация стратегического управления на предприятии. – М.: Центр экономики и маркетинга, 2006 –160 с.</w:t>
      </w:r>
    </w:p>
    <w:p w:rsidR="00DC4D00" w:rsidRPr="0086187E" w:rsidRDefault="00DC4D00"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bCs/>
          <w:noProof/>
          <w:sz w:val="28"/>
          <w:szCs w:val="28"/>
          <w:lang w:eastAsia="en-US"/>
        </w:rPr>
        <w:t>Горемыкин, В.А.</w:t>
      </w:r>
      <w:r w:rsidRPr="0086187E">
        <w:rPr>
          <w:rFonts w:eastAsia="Calibri"/>
          <w:noProof/>
          <w:sz w:val="28"/>
          <w:szCs w:val="28"/>
          <w:lang w:eastAsia="en-US"/>
        </w:rPr>
        <w:t> Бизнес-план: методика разработки. 25 реальных образцов бизнес плана / В.А. Горемы</w:t>
      </w:r>
      <w:r w:rsidR="0086187E">
        <w:rPr>
          <w:rFonts w:eastAsia="Calibri"/>
          <w:noProof/>
          <w:sz w:val="28"/>
          <w:szCs w:val="28"/>
          <w:lang w:eastAsia="en-US"/>
        </w:rPr>
        <w:t>кин.—[3-е изд].—М.: Ось-89, 2009</w:t>
      </w:r>
      <w:r w:rsidRPr="0086187E">
        <w:rPr>
          <w:rFonts w:eastAsia="Calibri"/>
          <w:noProof/>
          <w:sz w:val="28"/>
          <w:szCs w:val="28"/>
          <w:lang w:eastAsia="en-US"/>
        </w:rPr>
        <w:t>.—576 c.</w:t>
      </w:r>
    </w:p>
    <w:p w:rsidR="00DC4D00" w:rsidRPr="0086187E" w:rsidRDefault="00DC4D00"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bCs/>
          <w:noProof/>
          <w:sz w:val="28"/>
          <w:szCs w:val="28"/>
          <w:lang w:eastAsia="en-US"/>
        </w:rPr>
        <w:t>Горохов, Н.Ю.</w:t>
      </w:r>
      <w:r w:rsidRPr="0086187E">
        <w:rPr>
          <w:rFonts w:eastAsia="Calibri"/>
          <w:noProof/>
          <w:sz w:val="28"/>
          <w:szCs w:val="28"/>
          <w:lang w:eastAsia="en-US"/>
        </w:rPr>
        <w:t>, Малев В.В. Бизнес-планирование и инвестиционный анализ. – М.: Информацио</w:t>
      </w:r>
      <w:r w:rsidR="0086187E">
        <w:rPr>
          <w:rFonts w:eastAsia="Calibri"/>
          <w:noProof/>
          <w:sz w:val="28"/>
          <w:szCs w:val="28"/>
          <w:lang w:eastAsia="en-US"/>
        </w:rPr>
        <w:t>нно-издательский дом Филинъ, 2017</w:t>
      </w:r>
      <w:r w:rsidRPr="0086187E">
        <w:rPr>
          <w:rFonts w:eastAsia="Calibri"/>
          <w:noProof/>
          <w:sz w:val="28"/>
          <w:szCs w:val="28"/>
          <w:lang w:eastAsia="en-US"/>
        </w:rPr>
        <w:t xml:space="preserve"> – 208 с.</w:t>
      </w:r>
    </w:p>
    <w:p w:rsidR="00BD5B0D" w:rsidRPr="0086187E" w:rsidRDefault="00BD5B0D"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lastRenderedPageBreak/>
        <w:t>Горохов В.Н., Малеев В.В. Бизнес-планирование и инвестиционный анализ:</w:t>
      </w:r>
      <w:r w:rsidR="0086187E">
        <w:rPr>
          <w:rFonts w:eastAsia="Calibri"/>
          <w:noProof/>
          <w:sz w:val="28"/>
          <w:szCs w:val="28"/>
          <w:lang w:eastAsia="en-US"/>
        </w:rPr>
        <w:t xml:space="preserve"> Как привлечь деньги. – М., 2011</w:t>
      </w:r>
      <w:r w:rsidRPr="0086187E">
        <w:rPr>
          <w:rFonts w:eastAsia="Calibri"/>
          <w:noProof/>
          <w:sz w:val="28"/>
          <w:szCs w:val="28"/>
          <w:lang w:eastAsia="en-US"/>
        </w:rPr>
        <w:t>.</w:t>
      </w:r>
    </w:p>
    <w:p w:rsidR="00AE2BD7" w:rsidRPr="0086187E" w:rsidRDefault="00AE2BD7"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Style w:val="ae"/>
          <w:b w:val="0"/>
          <w:color w:val="191919"/>
          <w:sz w:val="28"/>
          <w:szCs w:val="28"/>
          <w:shd w:val="clear" w:color="auto" w:fill="FFFFFF"/>
        </w:rPr>
        <w:t>Грибалев, Н.П.</w:t>
      </w:r>
      <w:r w:rsidRPr="0086187E">
        <w:rPr>
          <w:b/>
          <w:color w:val="191919"/>
          <w:sz w:val="28"/>
          <w:szCs w:val="28"/>
          <w:shd w:val="clear" w:color="auto" w:fill="FFFFFF"/>
        </w:rPr>
        <w:t>,</w:t>
      </w:r>
      <w:r w:rsidRPr="0086187E">
        <w:rPr>
          <w:color w:val="191919"/>
          <w:sz w:val="28"/>
          <w:szCs w:val="28"/>
          <w:shd w:val="clear" w:color="auto" w:fill="FFFFFF"/>
        </w:rPr>
        <w:t xml:space="preserve"> Игнотов И.П. Бизнес-план. Практическое руководство по составлению. С. Петербург: Белл, 2006 – 203 с.</w:t>
      </w:r>
    </w:p>
    <w:p w:rsidR="000C38D1" w:rsidRPr="0086187E" w:rsidRDefault="000C38D1"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 Гуляев В.Г. Организация бизнеса. - М.: Нолидж, 2006.</w:t>
      </w:r>
    </w:p>
    <w:p w:rsidR="0086187E" w:rsidRPr="0086187E" w:rsidRDefault="0086187E"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Добровольский Е., Карабанов Б., Боровков П. Бюджетирование: шаг за шагом. – СПб.: Питер, 2008. – 341 с.</w:t>
      </w:r>
    </w:p>
    <w:p w:rsidR="00AE2BD7" w:rsidRPr="0086187E" w:rsidRDefault="00AE2BD7" w:rsidP="00FB7847">
      <w:pPr>
        <w:numPr>
          <w:ilvl w:val="0"/>
          <w:numId w:val="18"/>
        </w:numPr>
        <w:tabs>
          <w:tab w:val="left" w:pos="567"/>
        </w:tabs>
        <w:suppressAutoHyphens w:val="0"/>
        <w:spacing w:line="360" w:lineRule="auto"/>
        <w:ind w:left="0" w:firstLine="709"/>
        <w:jc w:val="both"/>
        <w:rPr>
          <w:rFonts w:eastAsia="Calibri"/>
          <w:noProof/>
          <w:sz w:val="32"/>
          <w:szCs w:val="28"/>
          <w:lang w:eastAsia="en-US"/>
        </w:rPr>
      </w:pPr>
      <w:r w:rsidRPr="0086187E">
        <w:rPr>
          <w:rStyle w:val="ae"/>
          <w:b w:val="0"/>
          <w:color w:val="191919"/>
          <w:sz w:val="28"/>
          <w:szCs w:val="25"/>
          <w:shd w:val="clear" w:color="auto" w:fill="FFFFFF"/>
        </w:rPr>
        <w:t>Жуков,В.В.</w:t>
      </w:r>
      <w:r w:rsidRPr="0086187E">
        <w:rPr>
          <w:color w:val="191919"/>
          <w:sz w:val="28"/>
          <w:szCs w:val="25"/>
          <w:shd w:val="clear" w:color="auto" w:fill="FFFFFF"/>
        </w:rPr>
        <w:t> SWOT-анализ / В. В. Жуков // Бизнес-план инновационного проекта : теория и практика: [ пособие для вузов] / В. В. Жуков.—С. 344-349.—М., 2007.</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Зигель Э.С. Шульц Л.А. «Составление бизнес-плана» М: Финансы и статистика, 2006.-632ч.</w:t>
      </w:r>
    </w:p>
    <w:p w:rsidR="0086187E" w:rsidRPr="0086187E" w:rsidRDefault="0086187E"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Карпов А.Е. 100% практического бюджетирования. – М.: Дело и сервис. – 2009. – 215 с.</w:t>
      </w:r>
    </w:p>
    <w:p w:rsidR="00AE2BD7" w:rsidRPr="0086187E" w:rsidRDefault="00AE2BD7"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bCs/>
          <w:noProof/>
          <w:sz w:val="28"/>
          <w:szCs w:val="28"/>
          <w:lang w:eastAsia="en-US"/>
        </w:rPr>
        <w:t>Ковалев А.И.</w:t>
      </w:r>
      <w:r w:rsidRPr="0086187E">
        <w:rPr>
          <w:rFonts w:eastAsia="Calibri"/>
          <w:noProof/>
          <w:sz w:val="28"/>
          <w:szCs w:val="28"/>
          <w:lang w:eastAsia="en-US"/>
        </w:rPr>
        <w:t>, Привалов В.П. Анализ финансового состояния предприятия. Издание 2-е, переработанное и дополненное. - М.: ЗАО “Центр экономики и маркетинга”, 2009 г. – 511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Ковалев В.В. «Финансовый анализ: методы и процедуры. Финансы и статистика.» – М.: Финансы и статистика, 20</w:t>
      </w:r>
      <w:r w:rsidR="0086187E">
        <w:rPr>
          <w:rFonts w:eastAsia="Calibri"/>
          <w:noProof/>
          <w:sz w:val="28"/>
          <w:szCs w:val="28"/>
          <w:lang w:eastAsia="en-US"/>
        </w:rPr>
        <w:t>12</w:t>
      </w:r>
      <w:r w:rsidRPr="0086187E">
        <w:rPr>
          <w:rFonts w:eastAsia="Calibri"/>
          <w:noProof/>
          <w:sz w:val="28"/>
          <w:szCs w:val="28"/>
          <w:lang w:eastAsia="en-US"/>
        </w:rPr>
        <w:t>.-361с.</w:t>
      </w:r>
    </w:p>
    <w:p w:rsidR="000C38D1" w:rsidRPr="0086187E" w:rsidRDefault="000C38D1"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Ковелло Д.А., Хейзелгрен Б. Дж. Бизнес-планы: Полное справочное руководство. – М.: ЗАО «Издательство Бином», 20</w:t>
      </w:r>
      <w:r w:rsidR="0086187E">
        <w:rPr>
          <w:rFonts w:eastAsia="Calibri"/>
          <w:noProof/>
          <w:sz w:val="28"/>
          <w:szCs w:val="28"/>
          <w:lang w:eastAsia="en-US"/>
        </w:rPr>
        <w:t>07</w:t>
      </w:r>
      <w:r w:rsidRPr="0086187E">
        <w:rPr>
          <w:rFonts w:eastAsia="Calibri"/>
          <w:noProof/>
          <w:sz w:val="28"/>
          <w:szCs w:val="28"/>
          <w:lang w:eastAsia="en-US"/>
        </w:rPr>
        <w:t>.</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Котлер Ф. «Основы маркетинга» М: Прогресс, 2005.- 301с.</w:t>
      </w:r>
    </w:p>
    <w:p w:rsidR="00AE2BD7" w:rsidRPr="0086187E" w:rsidRDefault="00AE2BD7"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bCs/>
          <w:noProof/>
          <w:sz w:val="28"/>
          <w:szCs w:val="28"/>
          <w:lang w:eastAsia="en-US"/>
        </w:rPr>
        <w:t>Кистерева,Е.В.</w:t>
      </w:r>
      <w:r w:rsidRPr="0086187E">
        <w:rPr>
          <w:rFonts w:eastAsia="Calibri"/>
          <w:noProof/>
          <w:sz w:val="28"/>
          <w:szCs w:val="28"/>
          <w:lang w:eastAsia="en-US"/>
        </w:rPr>
        <w:t> Инвестиционный бизнес-план : расчет эффективности проекта / Е. В. Кистерева // Справочник экономиста.—М...—2007.—№5.—С. 54-63.</w:t>
      </w:r>
    </w:p>
    <w:p w:rsidR="0086187E" w:rsidRPr="0086187E" w:rsidRDefault="0077240A" w:rsidP="0086187E">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Краюхина Г.А. «Экономика предприятия. Ч.6.Экономическая деятельность предприятия»: Учебное пособие. СПб.:СПбГИЭУ, 2007.-255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Липсиц И.В. «Бизнес-план – основы успеха»: Практическое пособие – М: Машиностроение, 20</w:t>
      </w:r>
      <w:r w:rsidR="0086187E">
        <w:rPr>
          <w:rFonts w:eastAsia="Calibri"/>
          <w:noProof/>
          <w:sz w:val="28"/>
          <w:szCs w:val="28"/>
          <w:lang w:eastAsia="en-US"/>
        </w:rPr>
        <w:t>1</w:t>
      </w:r>
      <w:r w:rsidRPr="0086187E">
        <w:rPr>
          <w:rFonts w:eastAsia="Calibri"/>
          <w:noProof/>
          <w:sz w:val="28"/>
          <w:szCs w:val="28"/>
          <w:lang w:eastAsia="en-US"/>
        </w:rPr>
        <w:t>5. – 300с.</w:t>
      </w:r>
    </w:p>
    <w:p w:rsidR="0086187E" w:rsidRPr="0086187E" w:rsidRDefault="007C33FB" w:rsidP="0086187E">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lastRenderedPageBreak/>
        <w:t>Максютов А.А. Бизнес-план предприятия: финансовый бюджет. Учебно-практическое пособие. – М.: «Издательство ПРИОР», 2007. – 96 с</w:t>
      </w:r>
    </w:p>
    <w:p w:rsidR="007C33FB" w:rsidRPr="0086187E" w:rsidRDefault="007C33FB"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Маркова В.Д. Внутрифирменное планирование. – М.: Экор. – 2008. – 274 с.</w:t>
      </w:r>
    </w:p>
    <w:p w:rsidR="0086187E" w:rsidRPr="0086187E" w:rsidRDefault="0086187E"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Масленченков Ю.С., Тронин Ю.Н. Практика бюджетирования на предприятиях России. – М.: БДЦ-Пресс. – 2008. – 392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Миронова И.А. «Анализ финансово-хозяйственной деятельности предприятий.» – Спб: ПрофиКС, 20</w:t>
      </w:r>
      <w:r w:rsidR="0086187E">
        <w:rPr>
          <w:rFonts w:eastAsia="Calibri"/>
          <w:noProof/>
          <w:sz w:val="28"/>
          <w:szCs w:val="28"/>
          <w:lang w:eastAsia="en-US"/>
        </w:rPr>
        <w:t>1</w:t>
      </w:r>
      <w:r w:rsidRPr="0086187E">
        <w:rPr>
          <w:rFonts w:eastAsia="Calibri"/>
          <w:noProof/>
          <w:sz w:val="28"/>
          <w:szCs w:val="28"/>
          <w:lang w:eastAsia="en-US"/>
        </w:rPr>
        <w:t>6.-108с.</w:t>
      </w:r>
    </w:p>
    <w:p w:rsidR="00AE2BD7" w:rsidRPr="0086187E" w:rsidRDefault="00AE2BD7"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bCs/>
          <w:noProof/>
          <w:sz w:val="28"/>
          <w:szCs w:val="28"/>
          <w:lang w:eastAsia="en-US"/>
        </w:rPr>
        <w:t>Панкратов Ф.Г.</w:t>
      </w:r>
      <w:r w:rsidRPr="0086187E">
        <w:rPr>
          <w:rFonts w:eastAsia="Calibri"/>
          <w:noProof/>
          <w:sz w:val="28"/>
          <w:szCs w:val="28"/>
          <w:lang w:eastAsia="en-US"/>
        </w:rPr>
        <w:t>, Серегина Т.К. Коммерческая деятельность: Учебник для студентов высших и средних учебных заведений. М.: ИВУ «Маркетинг», 2006 г. - 328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Пелих А.С. «Бизнес-план или как организовать собственный бизнес.»- 2-е изд., перераб. и доп.- М.: «Ось-89», 20</w:t>
      </w:r>
      <w:r w:rsidR="0086187E">
        <w:rPr>
          <w:rFonts w:eastAsia="Calibri"/>
          <w:noProof/>
          <w:sz w:val="28"/>
          <w:szCs w:val="28"/>
          <w:lang w:eastAsia="en-US"/>
        </w:rPr>
        <w:t>1</w:t>
      </w:r>
      <w:r w:rsidRPr="0086187E">
        <w:rPr>
          <w:rFonts w:eastAsia="Calibri"/>
          <w:noProof/>
          <w:sz w:val="28"/>
          <w:szCs w:val="28"/>
          <w:lang w:eastAsia="en-US"/>
        </w:rPr>
        <w:t>4.-362с.</w:t>
      </w:r>
    </w:p>
    <w:p w:rsidR="007C33FB" w:rsidRPr="0086187E" w:rsidRDefault="007C33FB"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Попов В.М. Деловое планирование. – М.: Финансы и статистика, 2008. -152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Савицкая Г.В. «Анализ хозяйственной деятельности.» Учебник. М.: ИНФРА-М, 2006.- 425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Савельева Н.А. «Бизнес-план предприятия» /Теория и практика: Учебное пособие. – Ростов н / Д: Феникс, 2007.-384 с.</w:t>
      </w:r>
    </w:p>
    <w:p w:rsidR="0086187E" w:rsidRPr="0086187E" w:rsidRDefault="0086187E"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Ситосенко Е. Подсистемы планирования в «1С:Управлении производственным предприятием 8.0». – 2006. - № 23. – С. 4</w:t>
      </w:r>
    </w:p>
    <w:p w:rsidR="00AE2BD7" w:rsidRPr="0086187E" w:rsidRDefault="00AE2BD7"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 </w:t>
      </w:r>
      <w:r w:rsidRPr="0086187E">
        <w:rPr>
          <w:rFonts w:eastAsia="Calibri"/>
          <w:bCs/>
          <w:noProof/>
          <w:sz w:val="28"/>
          <w:szCs w:val="28"/>
          <w:lang w:eastAsia="en-US"/>
        </w:rPr>
        <w:t>Шепеленко, Г.И.</w:t>
      </w:r>
      <w:r w:rsidRPr="0086187E">
        <w:rPr>
          <w:rFonts w:eastAsia="Calibri"/>
          <w:noProof/>
          <w:sz w:val="28"/>
          <w:szCs w:val="28"/>
          <w:lang w:eastAsia="en-US"/>
        </w:rPr>
        <w:t> Экономика, организация и планирование производства на предприятии [Текст]: учебное пособие для студентов экономических факультетов и вузов / Г.И. Шепеленко. – 2-е изд., доп. и переработ. – Ростов-на-Дону: МарТ, 20</w:t>
      </w:r>
      <w:r w:rsidR="0086187E">
        <w:rPr>
          <w:rFonts w:eastAsia="Calibri"/>
          <w:noProof/>
          <w:sz w:val="28"/>
          <w:szCs w:val="28"/>
          <w:lang w:eastAsia="en-US"/>
        </w:rPr>
        <w:t>10</w:t>
      </w:r>
      <w:r w:rsidRPr="0086187E">
        <w:rPr>
          <w:rFonts w:eastAsia="Calibri"/>
          <w:noProof/>
          <w:sz w:val="28"/>
          <w:szCs w:val="28"/>
          <w:lang w:eastAsia="en-US"/>
        </w:rPr>
        <w:t>. – 544 с.</w:t>
      </w:r>
    </w:p>
    <w:p w:rsidR="0077240A" w:rsidRPr="0086187E" w:rsidRDefault="0077240A"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t>Шеремет А.Д., Негашев Е.В. «Методика финансового анализа.» М.: ИНФРА-М, 2006.-291с.</w:t>
      </w:r>
    </w:p>
    <w:p w:rsidR="007C33FB" w:rsidRPr="0086187E" w:rsidRDefault="007C33FB" w:rsidP="00FB7847">
      <w:pPr>
        <w:numPr>
          <w:ilvl w:val="0"/>
          <w:numId w:val="18"/>
        </w:numPr>
        <w:tabs>
          <w:tab w:val="left" w:pos="567"/>
        </w:tabs>
        <w:suppressAutoHyphens w:val="0"/>
        <w:spacing w:line="360" w:lineRule="auto"/>
        <w:ind w:left="0" w:firstLine="709"/>
        <w:jc w:val="both"/>
        <w:rPr>
          <w:rFonts w:eastAsia="Calibri"/>
          <w:noProof/>
          <w:sz w:val="28"/>
          <w:szCs w:val="28"/>
          <w:lang w:eastAsia="en-US"/>
        </w:rPr>
      </w:pPr>
      <w:r w:rsidRPr="0086187E">
        <w:rPr>
          <w:rFonts w:eastAsia="Calibri"/>
          <w:noProof/>
          <w:sz w:val="28"/>
          <w:szCs w:val="28"/>
          <w:lang w:eastAsia="en-US"/>
        </w:rPr>
        <w:lastRenderedPageBreak/>
        <w:t>Щиборщ К.В. Бюджетирование деятельности промышленных пред</w:t>
      </w:r>
      <w:r w:rsidRPr="0086187E">
        <w:rPr>
          <w:rFonts w:eastAsia="Calibri"/>
          <w:noProof/>
          <w:sz w:val="28"/>
          <w:szCs w:val="28"/>
          <w:lang w:eastAsia="en-US"/>
        </w:rPr>
        <w:softHyphen/>
        <w:t>приятий России. -2-е изд., перераб. и доп.- М.: Изда</w:t>
      </w:r>
      <w:r w:rsidRPr="0086187E">
        <w:rPr>
          <w:rFonts w:eastAsia="Calibri"/>
          <w:noProof/>
          <w:sz w:val="28"/>
          <w:szCs w:val="28"/>
          <w:lang w:eastAsia="en-US"/>
        </w:rPr>
        <w:softHyphen/>
        <w:t>тельство «Дело и Сервис», 2009. - 592 с.</w:t>
      </w:r>
    </w:p>
    <w:p w:rsidR="0077240A" w:rsidRPr="0086187E" w:rsidRDefault="0077240A" w:rsidP="00FB7847">
      <w:pPr>
        <w:numPr>
          <w:ilvl w:val="0"/>
          <w:numId w:val="18"/>
        </w:numPr>
        <w:tabs>
          <w:tab w:val="left" w:pos="420"/>
        </w:tabs>
        <w:suppressAutoHyphens w:val="0"/>
        <w:spacing w:line="360" w:lineRule="auto"/>
        <w:ind w:left="0" w:firstLine="709"/>
        <w:jc w:val="both"/>
        <w:rPr>
          <w:sz w:val="28"/>
          <w:szCs w:val="28"/>
          <w:lang w:eastAsia="ru-RU"/>
        </w:rPr>
      </w:pPr>
      <w:r w:rsidRPr="0086187E">
        <w:rPr>
          <w:sz w:val="28"/>
          <w:szCs w:val="28"/>
          <w:lang w:eastAsia="ru-RU"/>
        </w:rPr>
        <w:t>Экономика предприятия: учебник / под ред. проф. В.Я. Горфинкеля. – 3-е изд., перераб. и доп. – М.: ЮНИТИ-ДАНА, 2001. – 718 с.</w:t>
      </w:r>
    </w:p>
    <w:p w:rsidR="0077240A" w:rsidRPr="0086187E" w:rsidRDefault="0077240A" w:rsidP="00FB7847">
      <w:pPr>
        <w:numPr>
          <w:ilvl w:val="0"/>
          <w:numId w:val="18"/>
        </w:numPr>
        <w:tabs>
          <w:tab w:val="left" w:pos="420"/>
        </w:tabs>
        <w:suppressAutoHyphens w:val="0"/>
        <w:spacing w:line="360" w:lineRule="auto"/>
        <w:ind w:left="0" w:firstLine="709"/>
        <w:jc w:val="both"/>
        <w:rPr>
          <w:sz w:val="28"/>
          <w:szCs w:val="28"/>
          <w:lang w:eastAsia="ru-RU"/>
        </w:rPr>
      </w:pPr>
      <w:r w:rsidRPr="0086187E">
        <w:rPr>
          <w:sz w:val="28"/>
          <w:szCs w:val="28"/>
          <w:lang w:eastAsia="ru-RU"/>
        </w:rPr>
        <w:t>Экономика предприятия: учебник / под ред. проф. Н.А. Сафронова. – М.: Юристь, 20</w:t>
      </w:r>
      <w:r w:rsidR="0086187E">
        <w:rPr>
          <w:sz w:val="28"/>
          <w:szCs w:val="28"/>
          <w:lang w:eastAsia="ru-RU"/>
        </w:rPr>
        <w:t>11</w:t>
      </w:r>
      <w:r w:rsidRPr="0086187E">
        <w:rPr>
          <w:sz w:val="28"/>
          <w:szCs w:val="28"/>
          <w:lang w:eastAsia="ru-RU"/>
        </w:rPr>
        <w:t>. – 608 с.</w:t>
      </w:r>
    </w:p>
    <w:p w:rsidR="0077240A" w:rsidRPr="0086187E" w:rsidRDefault="0077240A" w:rsidP="00FB7847">
      <w:pPr>
        <w:numPr>
          <w:ilvl w:val="0"/>
          <w:numId w:val="18"/>
        </w:numPr>
        <w:tabs>
          <w:tab w:val="left" w:pos="420"/>
        </w:tabs>
        <w:suppressAutoHyphens w:val="0"/>
        <w:spacing w:line="360" w:lineRule="auto"/>
        <w:ind w:left="0" w:firstLine="709"/>
        <w:jc w:val="both"/>
        <w:rPr>
          <w:sz w:val="28"/>
          <w:szCs w:val="28"/>
          <w:lang w:eastAsia="ru-RU"/>
        </w:rPr>
      </w:pPr>
      <w:r w:rsidRPr="0086187E">
        <w:rPr>
          <w:sz w:val="28"/>
          <w:szCs w:val="28"/>
          <w:lang w:eastAsia="ru-RU"/>
        </w:rPr>
        <w:t>Экономика: учебник / под ред. проф. А.С. Булатова – 3-е изд., перераб. и доп. – М.: Юристь, 20</w:t>
      </w:r>
      <w:r w:rsidR="0086187E">
        <w:rPr>
          <w:sz w:val="28"/>
          <w:szCs w:val="28"/>
          <w:lang w:eastAsia="ru-RU"/>
        </w:rPr>
        <w:t>1</w:t>
      </w:r>
      <w:r w:rsidRPr="0086187E">
        <w:rPr>
          <w:sz w:val="28"/>
          <w:szCs w:val="28"/>
          <w:lang w:eastAsia="ru-RU"/>
        </w:rPr>
        <w:t>2. – 896 с.</w:t>
      </w:r>
    </w:p>
    <w:p w:rsidR="000C38D1" w:rsidRPr="0086187E" w:rsidRDefault="000C38D1" w:rsidP="00FB7847">
      <w:pPr>
        <w:tabs>
          <w:tab w:val="left" w:pos="420"/>
          <w:tab w:val="left" w:pos="6815"/>
        </w:tabs>
        <w:suppressAutoHyphens w:val="0"/>
        <w:spacing w:line="360" w:lineRule="auto"/>
        <w:ind w:left="567" w:firstLine="709"/>
        <w:jc w:val="both"/>
        <w:rPr>
          <w:sz w:val="28"/>
          <w:szCs w:val="28"/>
          <w:lang w:eastAsia="ru-RU"/>
        </w:rPr>
      </w:pPr>
      <w:r w:rsidRPr="0086187E">
        <w:rPr>
          <w:sz w:val="28"/>
          <w:szCs w:val="28"/>
          <w:lang w:eastAsia="ru-RU"/>
        </w:rPr>
        <w:tab/>
      </w:r>
    </w:p>
    <w:p w:rsidR="0077240A" w:rsidRPr="0086187E" w:rsidRDefault="00575C32" w:rsidP="00FB7847">
      <w:pPr>
        <w:tabs>
          <w:tab w:val="left" w:pos="4705"/>
        </w:tabs>
        <w:suppressAutoHyphens w:val="0"/>
        <w:spacing w:line="360" w:lineRule="auto"/>
        <w:ind w:firstLine="709"/>
        <w:jc w:val="both"/>
        <w:rPr>
          <w:rFonts w:eastAsia="Calibri"/>
          <w:color w:val="FFFFFF"/>
          <w:sz w:val="28"/>
          <w:szCs w:val="28"/>
          <w:lang w:eastAsia="en-US"/>
        </w:rPr>
      </w:pPr>
      <w:r w:rsidRPr="0086187E">
        <w:rPr>
          <w:rFonts w:eastAsia="Calibri"/>
          <w:color w:val="FFFFFF"/>
          <w:sz w:val="28"/>
          <w:szCs w:val="28"/>
          <w:lang w:eastAsia="en-US"/>
        </w:rPr>
        <w:tab/>
      </w:r>
    </w:p>
    <w:p w:rsidR="00F50D61" w:rsidRPr="0086187E" w:rsidRDefault="00F50D61" w:rsidP="00FB7847">
      <w:pPr>
        <w:spacing w:line="360" w:lineRule="auto"/>
        <w:ind w:firstLine="709"/>
        <w:jc w:val="both"/>
        <w:rPr>
          <w:sz w:val="28"/>
          <w:szCs w:val="28"/>
        </w:rPr>
      </w:pPr>
    </w:p>
    <w:p w:rsidR="006B2816" w:rsidRDefault="006B2816" w:rsidP="00FB7847">
      <w:pPr>
        <w:spacing w:line="360" w:lineRule="auto"/>
        <w:ind w:firstLine="709"/>
        <w:jc w:val="both"/>
        <w:rPr>
          <w:sz w:val="28"/>
          <w:szCs w:val="28"/>
        </w:rPr>
      </w:pPr>
    </w:p>
    <w:p w:rsidR="006B2816" w:rsidRDefault="006B2816" w:rsidP="00FB7847">
      <w:pPr>
        <w:suppressAutoHyphens w:val="0"/>
        <w:spacing w:line="360" w:lineRule="auto"/>
        <w:ind w:firstLine="709"/>
        <w:rPr>
          <w:sz w:val="28"/>
          <w:szCs w:val="28"/>
        </w:rPr>
      </w:pPr>
    </w:p>
    <w:p w:rsidR="006B2816" w:rsidRDefault="006B2816" w:rsidP="00FB7847">
      <w:pPr>
        <w:spacing w:line="360" w:lineRule="auto"/>
        <w:ind w:firstLine="709"/>
        <w:rPr>
          <w:sz w:val="28"/>
          <w:szCs w:val="28"/>
        </w:rPr>
      </w:pPr>
    </w:p>
    <w:p w:rsidR="002E3DDE" w:rsidRDefault="002E3DDE" w:rsidP="00FB7847">
      <w:pPr>
        <w:spacing w:line="360" w:lineRule="auto"/>
        <w:ind w:firstLine="709"/>
        <w:rPr>
          <w:sz w:val="28"/>
          <w:szCs w:val="28"/>
        </w:rPr>
      </w:pPr>
    </w:p>
    <w:p w:rsidR="002E3DDE" w:rsidRDefault="002E3DDE" w:rsidP="00FB7847">
      <w:pPr>
        <w:spacing w:line="360" w:lineRule="auto"/>
        <w:ind w:firstLine="709"/>
        <w:rPr>
          <w:sz w:val="28"/>
          <w:szCs w:val="28"/>
        </w:rPr>
      </w:pPr>
    </w:p>
    <w:p w:rsidR="002E3DDE" w:rsidRDefault="002E3DDE" w:rsidP="00FB7847">
      <w:pPr>
        <w:spacing w:line="360" w:lineRule="auto"/>
        <w:ind w:firstLine="709"/>
        <w:rPr>
          <w:sz w:val="28"/>
          <w:szCs w:val="28"/>
        </w:rPr>
      </w:pPr>
    </w:p>
    <w:p w:rsidR="002E3DDE" w:rsidRDefault="002E3DDE" w:rsidP="00FB7847">
      <w:pPr>
        <w:spacing w:line="360" w:lineRule="auto"/>
        <w:ind w:firstLine="709"/>
        <w:rPr>
          <w:sz w:val="28"/>
          <w:szCs w:val="28"/>
        </w:rPr>
      </w:pPr>
    </w:p>
    <w:p w:rsidR="002E3DDE" w:rsidRDefault="002E3DDE" w:rsidP="00FB7847">
      <w:pPr>
        <w:spacing w:line="360" w:lineRule="auto"/>
        <w:ind w:firstLine="709"/>
        <w:rPr>
          <w:sz w:val="28"/>
          <w:szCs w:val="28"/>
        </w:rPr>
      </w:pPr>
    </w:p>
    <w:p w:rsidR="002E3DDE" w:rsidRDefault="002E3DDE" w:rsidP="00FB7847">
      <w:pPr>
        <w:spacing w:line="360" w:lineRule="auto"/>
        <w:ind w:firstLine="709"/>
        <w:rPr>
          <w:sz w:val="28"/>
          <w:szCs w:val="28"/>
        </w:rPr>
        <w:sectPr w:rsidR="002E3DDE" w:rsidSect="00FB7847">
          <w:type w:val="nextColumn"/>
          <w:pgSz w:w="11906" w:h="16838" w:code="9"/>
          <w:pgMar w:top="1418" w:right="851" w:bottom="1134" w:left="1701" w:header="709" w:footer="709" w:gutter="0"/>
          <w:cols w:space="708"/>
          <w:docGrid w:linePitch="360"/>
        </w:sectPr>
      </w:pPr>
    </w:p>
    <w:p w:rsidR="00945C67" w:rsidRPr="00945C67" w:rsidRDefault="00945C67" w:rsidP="00FB7847">
      <w:pPr>
        <w:tabs>
          <w:tab w:val="left" w:pos="954"/>
          <w:tab w:val="left" w:pos="3105"/>
        </w:tabs>
        <w:spacing w:line="360" w:lineRule="auto"/>
        <w:ind w:firstLine="709"/>
        <w:jc w:val="center"/>
        <w:rPr>
          <w:b/>
          <w:sz w:val="28"/>
          <w:szCs w:val="23"/>
        </w:rPr>
      </w:pPr>
      <w:r w:rsidRPr="00945C67">
        <w:rPr>
          <w:b/>
          <w:sz w:val="28"/>
          <w:szCs w:val="23"/>
        </w:rPr>
        <w:lastRenderedPageBreak/>
        <w:t>Приложения</w:t>
      </w:r>
    </w:p>
    <w:p w:rsidR="000C38D1" w:rsidRDefault="000C38D1" w:rsidP="00FB7847">
      <w:pPr>
        <w:tabs>
          <w:tab w:val="left" w:pos="954"/>
          <w:tab w:val="left" w:pos="3105"/>
        </w:tabs>
        <w:spacing w:line="360" w:lineRule="auto"/>
        <w:ind w:firstLine="709"/>
        <w:rPr>
          <w:sz w:val="28"/>
          <w:szCs w:val="23"/>
        </w:rPr>
      </w:pPr>
    </w:p>
    <w:p w:rsidR="000C38D1" w:rsidRDefault="00C063FC" w:rsidP="00FB7847">
      <w:pPr>
        <w:tabs>
          <w:tab w:val="left" w:pos="954"/>
          <w:tab w:val="left" w:pos="3105"/>
        </w:tabs>
        <w:spacing w:line="360" w:lineRule="auto"/>
        <w:ind w:firstLine="709"/>
        <w:jc w:val="center"/>
        <w:rPr>
          <w:sz w:val="28"/>
          <w:szCs w:val="23"/>
        </w:rPr>
      </w:pPr>
      <w:r>
        <w:rPr>
          <w:sz w:val="28"/>
          <w:szCs w:val="23"/>
        </w:rPr>
        <w:t xml:space="preserve">Приложение </w:t>
      </w:r>
      <w:r w:rsidR="000C38D1">
        <w:rPr>
          <w:sz w:val="28"/>
          <w:szCs w:val="23"/>
        </w:rPr>
        <w:t>1</w:t>
      </w:r>
    </w:p>
    <w:p w:rsidR="002E3DDE" w:rsidRDefault="002E3DDE" w:rsidP="00FB7847">
      <w:pPr>
        <w:tabs>
          <w:tab w:val="left" w:pos="954"/>
          <w:tab w:val="left" w:pos="3105"/>
        </w:tabs>
        <w:spacing w:line="360" w:lineRule="auto"/>
        <w:ind w:firstLine="709"/>
        <w:rPr>
          <w:sz w:val="28"/>
          <w:szCs w:val="23"/>
        </w:rPr>
      </w:pPr>
      <w:r w:rsidRPr="00A803CC">
        <w:rPr>
          <w:sz w:val="28"/>
          <w:szCs w:val="23"/>
        </w:rPr>
        <w:t>Расчет выручки, от проведенных мероприятий</w:t>
      </w:r>
    </w:p>
    <w:p w:rsidR="000C38D1" w:rsidRDefault="000C38D1" w:rsidP="00FB7847">
      <w:pPr>
        <w:tabs>
          <w:tab w:val="left" w:pos="954"/>
          <w:tab w:val="left" w:pos="3105"/>
        </w:tabs>
        <w:spacing w:line="360" w:lineRule="auto"/>
        <w:ind w:firstLine="709"/>
        <w:rPr>
          <w:sz w:val="28"/>
          <w:szCs w:val="23"/>
        </w:rPr>
      </w:pPr>
    </w:p>
    <w:p w:rsidR="00945C67" w:rsidRPr="00A803CC" w:rsidRDefault="00945C67" w:rsidP="00FB7847">
      <w:pPr>
        <w:tabs>
          <w:tab w:val="left" w:pos="954"/>
          <w:tab w:val="left" w:pos="3105"/>
        </w:tabs>
        <w:spacing w:line="360" w:lineRule="auto"/>
        <w:ind w:firstLine="709"/>
        <w:rPr>
          <w:sz w:val="28"/>
          <w:szCs w:val="23"/>
        </w:rPr>
      </w:pPr>
    </w:p>
    <w:tbl>
      <w:tblPr>
        <w:tblW w:w="1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2"/>
        <w:gridCol w:w="2459"/>
        <w:gridCol w:w="910"/>
        <w:gridCol w:w="894"/>
        <w:gridCol w:w="894"/>
        <w:gridCol w:w="894"/>
        <w:gridCol w:w="894"/>
        <w:gridCol w:w="1118"/>
        <w:gridCol w:w="1118"/>
        <w:gridCol w:w="1116"/>
        <w:gridCol w:w="1116"/>
        <w:gridCol w:w="894"/>
        <w:gridCol w:w="894"/>
        <w:gridCol w:w="1120"/>
        <w:gridCol w:w="6"/>
      </w:tblGrid>
      <w:tr w:rsidR="002E3DDE" w:rsidRPr="005A4F9B" w:rsidTr="00A430E1">
        <w:trPr>
          <w:trHeight w:val="589"/>
        </w:trPr>
        <w:tc>
          <w:tcPr>
            <w:tcW w:w="672" w:type="dxa"/>
            <w:vMerge w:val="restart"/>
            <w:shd w:val="clear" w:color="auto" w:fill="FFFFFF"/>
            <w:vAlign w:val="center"/>
          </w:tcPr>
          <w:p w:rsidR="002E3DDE" w:rsidRPr="00121717" w:rsidRDefault="002E3DDE" w:rsidP="00FB7847">
            <w:pPr>
              <w:spacing w:line="360" w:lineRule="auto"/>
              <w:ind w:firstLine="709"/>
              <w:jc w:val="center"/>
              <w:rPr>
                <w:color w:val="000000"/>
                <w:kern w:val="1"/>
              </w:rPr>
            </w:pPr>
            <w:r w:rsidRPr="00121717">
              <w:rPr>
                <w:color w:val="000000"/>
                <w:kern w:val="1"/>
              </w:rPr>
              <w:t>№№</w:t>
            </w:r>
          </w:p>
        </w:tc>
        <w:tc>
          <w:tcPr>
            <w:tcW w:w="2459" w:type="dxa"/>
            <w:vMerge w:val="restart"/>
            <w:shd w:val="clear" w:color="auto" w:fill="FFFFFF"/>
            <w:vAlign w:val="center"/>
          </w:tcPr>
          <w:p w:rsidR="002E3DDE" w:rsidRPr="0086187E" w:rsidRDefault="002E3DDE" w:rsidP="0086187E">
            <w:pPr>
              <w:jc w:val="center"/>
              <w:rPr>
                <w:color w:val="000000"/>
                <w:kern w:val="1"/>
              </w:rPr>
            </w:pPr>
            <w:r w:rsidRPr="0086187E">
              <w:rPr>
                <w:color w:val="000000"/>
                <w:kern w:val="1"/>
              </w:rPr>
              <w:t>Наименование мероприятия</w:t>
            </w:r>
          </w:p>
        </w:tc>
        <w:tc>
          <w:tcPr>
            <w:tcW w:w="11868" w:type="dxa"/>
            <w:gridSpan w:val="13"/>
            <w:shd w:val="clear" w:color="auto" w:fill="FFFFFF"/>
            <w:vAlign w:val="center"/>
          </w:tcPr>
          <w:p w:rsidR="002E3DDE" w:rsidRPr="0086187E" w:rsidRDefault="002E3DDE" w:rsidP="0086187E">
            <w:pPr>
              <w:jc w:val="center"/>
              <w:rPr>
                <w:color w:val="000000"/>
                <w:kern w:val="1"/>
              </w:rPr>
            </w:pPr>
            <w:r w:rsidRPr="0086187E">
              <w:rPr>
                <w:color w:val="000000"/>
                <w:kern w:val="1"/>
              </w:rPr>
              <w:t>Месяца</w:t>
            </w:r>
          </w:p>
        </w:tc>
      </w:tr>
      <w:tr w:rsidR="002E3DDE" w:rsidRPr="005A4F9B" w:rsidTr="00A430E1">
        <w:trPr>
          <w:gridAfter w:val="1"/>
          <w:wAfter w:w="6" w:type="dxa"/>
          <w:trHeight w:val="589"/>
        </w:trPr>
        <w:tc>
          <w:tcPr>
            <w:tcW w:w="672" w:type="dxa"/>
            <w:vMerge/>
            <w:shd w:val="clear" w:color="auto" w:fill="FFFFFF"/>
            <w:vAlign w:val="center"/>
          </w:tcPr>
          <w:p w:rsidR="002E3DDE" w:rsidRPr="00121717" w:rsidRDefault="002E3DDE" w:rsidP="00FB7847">
            <w:pPr>
              <w:spacing w:line="360" w:lineRule="auto"/>
              <w:ind w:firstLine="709"/>
              <w:jc w:val="center"/>
              <w:rPr>
                <w:color w:val="000000"/>
                <w:kern w:val="1"/>
              </w:rPr>
            </w:pPr>
          </w:p>
        </w:tc>
        <w:tc>
          <w:tcPr>
            <w:tcW w:w="2459" w:type="dxa"/>
            <w:vMerge/>
            <w:shd w:val="clear" w:color="auto" w:fill="FFFFFF"/>
            <w:vAlign w:val="center"/>
          </w:tcPr>
          <w:p w:rsidR="002E3DDE" w:rsidRPr="0086187E" w:rsidRDefault="002E3DDE" w:rsidP="0086187E">
            <w:pPr>
              <w:jc w:val="center"/>
              <w:rPr>
                <w:color w:val="000000"/>
                <w:kern w:val="1"/>
              </w:rPr>
            </w:pPr>
          </w:p>
        </w:tc>
        <w:tc>
          <w:tcPr>
            <w:tcW w:w="910" w:type="dxa"/>
            <w:shd w:val="clear" w:color="auto" w:fill="FFFFFF"/>
            <w:vAlign w:val="center"/>
          </w:tcPr>
          <w:p w:rsidR="002E3DDE" w:rsidRPr="0086187E" w:rsidRDefault="002E3DDE" w:rsidP="0086187E">
            <w:pPr>
              <w:jc w:val="center"/>
              <w:rPr>
                <w:color w:val="000000"/>
                <w:kern w:val="1"/>
              </w:rPr>
            </w:pPr>
            <w:r w:rsidRPr="0086187E">
              <w:rPr>
                <w:color w:val="000000"/>
                <w:kern w:val="1"/>
              </w:rPr>
              <w:t>Янв</w:t>
            </w:r>
          </w:p>
        </w:tc>
        <w:tc>
          <w:tcPr>
            <w:tcW w:w="894" w:type="dxa"/>
            <w:shd w:val="clear" w:color="auto" w:fill="FFFFFF"/>
            <w:vAlign w:val="center"/>
          </w:tcPr>
          <w:p w:rsidR="002E3DDE" w:rsidRPr="0086187E" w:rsidRDefault="002E3DDE" w:rsidP="0086187E">
            <w:pPr>
              <w:jc w:val="center"/>
              <w:rPr>
                <w:color w:val="000000"/>
                <w:kern w:val="1"/>
              </w:rPr>
            </w:pPr>
            <w:r w:rsidRPr="0086187E">
              <w:rPr>
                <w:color w:val="000000"/>
                <w:kern w:val="1"/>
              </w:rPr>
              <w:t>Февр</w:t>
            </w:r>
          </w:p>
        </w:tc>
        <w:tc>
          <w:tcPr>
            <w:tcW w:w="894" w:type="dxa"/>
            <w:shd w:val="clear" w:color="auto" w:fill="FFFFFF"/>
            <w:vAlign w:val="center"/>
          </w:tcPr>
          <w:p w:rsidR="002E3DDE" w:rsidRPr="0086187E" w:rsidRDefault="002E3DDE" w:rsidP="0086187E">
            <w:pPr>
              <w:jc w:val="center"/>
              <w:rPr>
                <w:color w:val="000000"/>
                <w:kern w:val="1"/>
              </w:rPr>
            </w:pPr>
            <w:r w:rsidRPr="0086187E">
              <w:rPr>
                <w:color w:val="000000"/>
                <w:kern w:val="1"/>
              </w:rPr>
              <w:t>Март</w:t>
            </w:r>
          </w:p>
        </w:tc>
        <w:tc>
          <w:tcPr>
            <w:tcW w:w="894" w:type="dxa"/>
            <w:shd w:val="clear" w:color="auto" w:fill="FFFFFF"/>
            <w:vAlign w:val="center"/>
          </w:tcPr>
          <w:p w:rsidR="002E3DDE" w:rsidRPr="0086187E" w:rsidRDefault="002E3DDE" w:rsidP="0086187E">
            <w:pPr>
              <w:jc w:val="center"/>
              <w:rPr>
                <w:color w:val="000000"/>
                <w:kern w:val="1"/>
              </w:rPr>
            </w:pPr>
            <w:r w:rsidRPr="0086187E">
              <w:rPr>
                <w:color w:val="000000"/>
                <w:kern w:val="1"/>
              </w:rPr>
              <w:t>Апр</w:t>
            </w:r>
          </w:p>
        </w:tc>
        <w:tc>
          <w:tcPr>
            <w:tcW w:w="894" w:type="dxa"/>
            <w:shd w:val="clear" w:color="auto" w:fill="FFFFFF"/>
            <w:vAlign w:val="center"/>
          </w:tcPr>
          <w:p w:rsidR="002E3DDE" w:rsidRPr="0086187E" w:rsidRDefault="002E3DDE" w:rsidP="0086187E">
            <w:pPr>
              <w:jc w:val="center"/>
              <w:rPr>
                <w:color w:val="000000"/>
                <w:kern w:val="1"/>
              </w:rPr>
            </w:pPr>
            <w:r w:rsidRPr="0086187E">
              <w:rPr>
                <w:color w:val="000000"/>
                <w:kern w:val="1"/>
              </w:rPr>
              <w:t>Май</w:t>
            </w:r>
          </w:p>
        </w:tc>
        <w:tc>
          <w:tcPr>
            <w:tcW w:w="1118" w:type="dxa"/>
            <w:shd w:val="clear" w:color="auto" w:fill="FFFFFF"/>
            <w:vAlign w:val="center"/>
          </w:tcPr>
          <w:p w:rsidR="002E3DDE" w:rsidRPr="0086187E" w:rsidRDefault="002E3DDE" w:rsidP="0086187E">
            <w:pPr>
              <w:jc w:val="center"/>
              <w:rPr>
                <w:color w:val="000000"/>
                <w:kern w:val="1"/>
              </w:rPr>
            </w:pPr>
            <w:r w:rsidRPr="0086187E">
              <w:rPr>
                <w:color w:val="000000"/>
                <w:kern w:val="1"/>
              </w:rPr>
              <w:t>Июнь</w:t>
            </w:r>
          </w:p>
        </w:tc>
        <w:tc>
          <w:tcPr>
            <w:tcW w:w="1118" w:type="dxa"/>
            <w:shd w:val="clear" w:color="auto" w:fill="FFFFFF"/>
            <w:vAlign w:val="center"/>
          </w:tcPr>
          <w:p w:rsidR="002E3DDE" w:rsidRPr="0086187E" w:rsidRDefault="002E3DDE" w:rsidP="0086187E">
            <w:pPr>
              <w:jc w:val="center"/>
              <w:rPr>
                <w:color w:val="000000"/>
                <w:kern w:val="1"/>
              </w:rPr>
            </w:pPr>
            <w:r w:rsidRPr="0086187E">
              <w:rPr>
                <w:color w:val="000000"/>
                <w:kern w:val="1"/>
              </w:rPr>
              <w:t>Июль</w:t>
            </w:r>
          </w:p>
        </w:tc>
        <w:tc>
          <w:tcPr>
            <w:tcW w:w="1116" w:type="dxa"/>
            <w:shd w:val="clear" w:color="auto" w:fill="FFFFFF"/>
            <w:vAlign w:val="center"/>
          </w:tcPr>
          <w:p w:rsidR="002E3DDE" w:rsidRPr="0086187E" w:rsidRDefault="002E3DDE" w:rsidP="0086187E">
            <w:pPr>
              <w:jc w:val="center"/>
              <w:rPr>
                <w:color w:val="000000"/>
                <w:kern w:val="1"/>
              </w:rPr>
            </w:pPr>
            <w:r w:rsidRPr="0086187E">
              <w:rPr>
                <w:color w:val="000000"/>
                <w:kern w:val="1"/>
              </w:rPr>
              <w:t>Авг</w:t>
            </w:r>
          </w:p>
        </w:tc>
        <w:tc>
          <w:tcPr>
            <w:tcW w:w="1116" w:type="dxa"/>
            <w:shd w:val="clear" w:color="auto" w:fill="FFFFFF"/>
            <w:vAlign w:val="center"/>
          </w:tcPr>
          <w:p w:rsidR="002E3DDE" w:rsidRPr="0086187E" w:rsidRDefault="002E3DDE" w:rsidP="0086187E">
            <w:pPr>
              <w:jc w:val="center"/>
              <w:rPr>
                <w:color w:val="000000"/>
                <w:kern w:val="1"/>
              </w:rPr>
            </w:pPr>
            <w:r w:rsidRPr="0086187E">
              <w:rPr>
                <w:color w:val="000000"/>
                <w:kern w:val="1"/>
              </w:rPr>
              <w:t>Сент</w:t>
            </w:r>
          </w:p>
        </w:tc>
        <w:tc>
          <w:tcPr>
            <w:tcW w:w="894" w:type="dxa"/>
            <w:shd w:val="clear" w:color="auto" w:fill="FFFFFF"/>
            <w:vAlign w:val="center"/>
          </w:tcPr>
          <w:p w:rsidR="002E3DDE" w:rsidRPr="0086187E" w:rsidRDefault="002E3DDE" w:rsidP="0086187E">
            <w:pPr>
              <w:jc w:val="center"/>
              <w:rPr>
                <w:color w:val="000000"/>
                <w:kern w:val="1"/>
              </w:rPr>
            </w:pPr>
            <w:r w:rsidRPr="0086187E">
              <w:rPr>
                <w:color w:val="000000"/>
                <w:kern w:val="1"/>
              </w:rPr>
              <w:t>Окт</w:t>
            </w:r>
          </w:p>
        </w:tc>
        <w:tc>
          <w:tcPr>
            <w:tcW w:w="894" w:type="dxa"/>
            <w:shd w:val="clear" w:color="auto" w:fill="FFFFFF"/>
            <w:vAlign w:val="center"/>
          </w:tcPr>
          <w:p w:rsidR="002E3DDE" w:rsidRPr="0086187E" w:rsidRDefault="002E3DDE" w:rsidP="0086187E">
            <w:pPr>
              <w:jc w:val="center"/>
              <w:rPr>
                <w:color w:val="000000"/>
                <w:kern w:val="1"/>
              </w:rPr>
            </w:pPr>
            <w:r w:rsidRPr="0086187E">
              <w:rPr>
                <w:color w:val="000000"/>
                <w:kern w:val="1"/>
              </w:rPr>
              <w:t>Ноя</w:t>
            </w:r>
          </w:p>
        </w:tc>
        <w:tc>
          <w:tcPr>
            <w:tcW w:w="1120" w:type="dxa"/>
            <w:shd w:val="clear" w:color="auto" w:fill="FFFFFF"/>
            <w:vAlign w:val="center"/>
          </w:tcPr>
          <w:p w:rsidR="002E3DDE" w:rsidRPr="0086187E" w:rsidRDefault="002E3DDE" w:rsidP="0086187E">
            <w:pPr>
              <w:jc w:val="center"/>
              <w:rPr>
                <w:color w:val="000000"/>
                <w:kern w:val="1"/>
              </w:rPr>
            </w:pPr>
            <w:r w:rsidRPr="0086187E">
              <w:rPr>
                <w:color w:val="000000"/>
                <w:kern w:val="1"/>
              </w:rPr>
              <w:t>Дек</w:t>
            </w:r>
          </w:p>
        </w:tc>
      </w:tr>
      <w:tr w:rsidR="002E3DDE" w:rsidRPr="005A4F9B" w:rsidTr="00A430E1">
        <w:trPr>
          <w:gridAfter w:val="1"/>
          <w:wAfter w:w="6" w:type="dxa"/>
          <w:trHeight w:val="589"/>
        </w:trPr>
        <w:tc>
          <w:tcPr>
            <w:tcW w:w="672" w:type="dxa"/>
            <w:shd w:val="clear" w:color="auto" w:fill="FFFFFF"/>
            <w:vAlign w:val="center"/>
          </w:tcPr>
          <w:p w:rsidR="002E3DDE" w:rsidRPr="00121717" w:rsidRDefault="002E3DDE" w:rsidP="00FB7847">
            <w:pPr>
              <w:spacing w:line="360" w:lineRule="auto"/>
              <w:ind w:firstLine="709"/>
              <w:jc w:val="center"/>
              <w:rPr>
                <w:color w:val="000000"/>
                <w:kern w:val="1"/>
              </w:rPr>
            </w:pPr>
            <w:r w:rsidRPr="00121717">
              <w:rPr>
                <w:color w:val="000000"/>
                <w:kern w:val="1"/>
              </w:rPr>
              <w:t>1</w:t>
            </w:r>
          </w:p>
        </w:tc>
        <w:tc>
          <w:tcPr>
            <w:tcW w:w="2459" w:type="dxa"/>
            <w:shd w:val="clear" w:color="auto" w:fill="FFFFFF"/>
            <w:vAlign w:val="center"/>
          </w:tcPr>
          <w:p w:rsidR="002E3DDE" w:rsidRPr="0086187E" w:rsidRDefault="002E3DDE" w:rsidP="0086187E">
            <w:pPr>
              <w:jc w:val="center"/>
            </w:pPr>
            <w:r w:rsidRPr="0086187E">
              <w:t>Семинары</w:t>
            </w:r>
          </w:p>
        </w:tc>
        <w:tc>
          <w:tcPr>
            <w:tcW w:w="910" w:type="dxa"/>
            <w:shd w:val="clear" w:color="auto" w:fill="FFFFFF"/>
            <w:vAlign w:val="center"/>
          </w:tcPr>
          <w:p w:rsidR="002E3DDE" w:rsidRPr="0086187E" w:rsidRDefault="002E3DDE" w:rsidP="0086187E">
            <w:pPr>
              <w:suppressAutoHyphens w:val="0"/>
              <w:jc w:val="center"/>
              <w:rPr>
                <w:color w:val="000000"/>
                <w:lang w:eastAsia="ru-RU"/>
              </w:rPr>
            </w:pPr>
            <w:r w:rsidRPr="0086187E">
              <w:rPr>
                <w:color w:val="000000"/>
              </w:rPr>
              <w:t>9000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9000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9000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9000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9000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4500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4500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4500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4500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9000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9000</w:t>
            </w:r>
          </w:p>
        </w:tc>
        <w:tc>
          <w:tcPr>
            <w:tcW w:w="1120" w:type="dxa"/>
            <w:shd w:val="clear" w:color="auto" w:fill="FFFFFF"/>
            <w:vAlign w:val="center"/>
          </w:tcPr>
          <w:p w:rsidR="002E3DDE" w:rsidRPr="0086187E" w:rsidRDefault="002E3DDE" w:rsidP="0086187E">
            <w:pPr>
              <w:jc w:val="center"/>
              <w:rPr>
                <w:color w:val="000000"/>
              </w:rPr>
            </w:pPr>
            <w:r w:rsidRPr="0086187E">
              <w:rPr>
                <w:color w:val="000000"/>
              </w:rPr>
              <w:t>9000</w:t>
            </w:r>
          </w:p>
        </w:tc>
      </w:tr>
      <w:tr w:rsidR="002E3DDE" w:rsidRPr="005A4F9B" w:rsidTr="00A430E1">
        <w:trPr>
          <w:gridAfter w:val="1"/>
          <w:wAfter w:w="6" w:type="dxa"/>
          <w:trHeight w:val="589"/>
        </w:trPr>
        <w:tc>
          <w:tcPr>
            <w:tcW w:w="672" w:type="dxa"/>
            <w:shd w:val="clear" w:color="auto" w:fill="FFFFFF"/>
            <w:vAlign w:val="center"/>
          </w:tcPr>
          <w:p w:rsidR="002E3DDE" w:rsidRPr="00121717" w:rsidRDefault="002E3DDE" w:rsidP="00FB7847">
            <w:pPr>
              <w:spacing w:line="360" w:lineRule="auto"/>
              <w:ind w:firstLine="709"/>
              <w:jc w:val="center"/>
              <w:rPr>
                <w:color w:val="000000"/>
                <w:kern w:val="1"/>
              </w:rPr>
            </w:pPr>
            <w:r w:rsidRPr="00121717">
              <w:rPr>
                <w:color w:val="000000"/>
                <w:kern w:val="1"/>
              </w:rPr>
              <w:t>2</w:t>
            </w:r>
          </w:p>
        </w:tc>
        <w:tc>
          <w:tcPr>
            <w:tcW w:w="2459" w:type="dxa"/>
            <w:shd w:val="clear" w:color="auto" w:fill="FFFFFF"/>
            <w:vAlign w:val="center"/>
          </w:tcPr>
          <w:p w:rsidR="002E3DDE" w:rsidRPr="0086187E" w:rsidRDefault="002E3DDE" w:rsidP="0086187E">
            <w:pPr>
              <w:jc w:val="center"/>
            </w:pPr>
            <w:r w:rsidRPr="0086187E">
              <w:t>Тренинги</w:t>
            </w:r>
          </w:p>
        </w:tc>
        <w:tc>
          <w:tcPr>
            <w:tcW w:w="910"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14000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14000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14000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14000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21000</w:t>
            </w:r>
          </w:p>
        </w:tc>
        <w:tc>
          <w:tcPr>
            <w:tcW w:w="1120" w:type="dxa"/>
            <w:shd w:val="clear" w:color="auto" w:fill="FFFFFF"/>
            <w:vAlign w:val="center"/>
          </w:tcPr>
          <w:p w:rsidR="002E3DDE" w:rsidRPr="0086187E" w:rsidRDefault="002E3DDE" w:rsidP="0086187E">
            <w:pPr>
              <w:jc w:val="center"/>
              <w:rPr>
                <w:color w:val="000000"/>
              </w:rPr>
            </w:pPr>
            <w:r w:rsidRPr="0086187E">
              <w:rPr>
                <w:color w:val="000000"/>
              </w:rPr>
              <w:t>21000</w:t>
            </w:r>
          </w:p>
        </w:tc>
      </w:tr>
      <w:tr w:rsidR="002E3DDE" w:rsidRPr="005A4F9B" w:rsidTr="00A430E1">
        <w:trPr>
          <w:gridAfter w:val="1"/>
          <w:wAfter w:w="6" w:type="dxa"/>
          <w:trHeight w:val="589"/>
        </w:trPr>
        <w:tc>
          <w:tcPr>
            <w:tcW w:w="672" w:type="dxa"/>
            <w:shd w:val="clear" w:color="auto" w:fill="FFFFFF"/>
            <w:vAlign w:val="center"/>
          </w:tcPr>
          <w:p w:rsidR="002E3DDE" w:rsidRPr="00121717" w:rsidRDefault="002E3DDE" w:rsidP="00FB7847">
            <w:pPr>
              <w:spacing w:line="360" w:lineRule="auto"/>
              <w:ind w:firstLine="709"/>
              <w:jc w:val="center"/>
              <w:rPr>
                <w:color w:val="000000"/>
                <w:kern w:val="1"/>
              </w:rPr>
            </w:pPr>
            <w:r w:rsidRPr="00121717">
              <w:rPr>
                <w:color w:val="000000"/>
                <w:kern w:val="1"/>
              </w:rPr>
              <w:t>3</w:t>
            </w:r>
          </w:p>
        </w:tc>
        <w:tc>
          <w:tcPr>
            <w:tcW w:w="2459" w:type="dxa"/>
            <w:shd w:val="clear" w:color="auto" w:fill="FFFFFF"/>
            <w:vAlign w:val="center"/>
          </w:tcPr>
          <w:p w:rsidR="002E3DDE" w:rsidRPr="0086187E" w:rsidRDefault="002E3DDE" w:rsidP="0086187E">
            <w:pPr>
              <w:jc w:val="center"/>
            </w:pPr>
            <w:r w:rsidRPr="0086187E">
              <w:t>Курсы</w:t>
            </w:r>
          </w:p>
        </w:tc>
        <w:tc>
          <w:tcPr>
            <w:tcW w:w="910"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15000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15000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15000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15000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30000</w:t>
            </w:r>
          </w:p>
        </w:tc>
        <w:tc>
          <w:tcPr>
            <w:tcW w:w="1120" w:type="dxa"/>
            <w:shd w:val="clear" w:color="auto" w:fill="FFFFFF"/>
            <w:vAlign w:val="center"/>
          </w:tcPr>
          <w:p w:rsidR="002E3DDE" w:rsidRPr="0086187E" w:rsidRDefault="002E3DDE" w:rsidP="0086187E">
            <w:pPr>
              <w:jc w:val="center"/>
              <w:rPr>
                <w:color w:val="000000"/>
              </w:rPr>
            </w:pPr>
            <w:r w:rsidRPr="0086187E">
              <w:rPr>
                <w:color w:val="000000"/>
              </w:rPr>
              <w:t>30000</w:t>
            </w:r>
          </w:p>
        </w:tc>
      </w:tr>
      <w:tr w:rsidR="002E3DDE" w:rsidRPr="005A4F9B" w:rsidTr="00A430E1">
        <w:trPr>
          <w:gridAfter w:val="1"/>
          <w:wAfter w:w="6" w:type="dxa"/>
          <w:trHeight w:val="589"/>
        </w:trPr>
        <w:tc>
          <w:tcPr>
            <w:tcW w:w="3131" w:type="dxa"/>
            <w:gridSpan w:val="2"/>
            <w:shd w:val="clear" w:color="auto" w:fill="FFFFFF"/>
            <w:vAlign w:val="center"/>
          </w:tcPr>
          <w:p w:rsidR="002E3DDE" w:rsidRPr="0086187E" w:rsidRDefault="002E3DDE" w:rsidP="0086187E">
            <w:pPr>
              <w:jc w:val="center"/>
            </w:pPr>
            <w:r w:rsidRPr="0086187E">
              <w:t>Выручка за месяц</w:t>
            </w:r>
          </w:p>
        </w:tc>
        <w:tc>
          <w:tcPr>
            <w:tcW w:w="910"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33500</w:t>
            </w:r>
          </w:p>
        </w:tc>
        <w:tc>
          <w:tcPr>
            <w:tcW w:w="1118" w:type="dxa"/>
            <w:shd w:val="clear" w:color="auto" w:fill="FFFFFF"/>
            <w:vAlign w:val="center"/>
          </w:tcPr>
          <w:p w:rsidR="002E3DDE" w:rsidRPr="0086187E" w:rsidRDefault="002E3DDE" w:rsidP="0086187E">
            <w:pPr>
              <w:jc w:val="center"/>
              <w:rPr>
                <w:color w:val="000000"/>
              </w:rPr>
            </w:pPr>
            <w:r w:rsidRPr="0086187E">
              <w:rPr>
                <w:color w:val="000000"/>
              </w:rPr>
              <w:t>33500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33500</w:t>
            </w:r>
          </w:p>
        </w:tc>
        <w:tc>
          <w:tcPr>
            <w:tcW w:w="1116" w:type="dxa"/>
            <w:shd w:val="clear" w:color="auto" w:fill="FFFFFF"/>
            <w:vAlign w:val="center"/>
          </w:tcPr>
          <w:p w:rsidR="002E3DDE" w:rsidRPr="0086187E" w:rsidRDefault="002E3DDE" w:rsidP="0086187E">
            <w:pPr>
              <w:jc w:val="center"/>
              <w:rPr>
                <w:color w:val="000000"/>
              </w:rPr>
            </w:pPr>
            <w:r w:rsidRPr="0086187E">
              <w:rPr>
                <w:color w:val="000000"/>
              </w:rPr>
              <w:t>33500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894" w:type="dxa"/>
            <w:shd w:val="clear" w:color="auto" w:fill="FFFFFF"/>
            <w:vAlign w:val="center"/>
          </w:tcPr>
          <w:p w:rsidR="002E3DDE" w:rsidRPr="0086187E" w:rsidRDefault="002E3DDE" w:rsidP="0086187E">
            <w:pPr>
              <w:jc w:val="center"/>
              <w:rPr>
                <w:color w:val="000000"/>
              </w:rPr>
            </w:pPr>
            <w:r w:rsidRPr="0086187E">
              <w:rPr>
                <w:color w:val="000000"/>
              </w:rPr>
              <w:t>60000</w:t>
            </w:r>
          </w:p>
        </w:tc>
        <w:tc>
          <w:tcPr>
            <w:tcW w:w="1120" w:type="dxa"/>
            <w:shd w:val="clear" w:color="auto" w:fill="FFFFFF"/>
            <w:vAlign w:val="center"/>
          </w:tcPr>
          <w:p w:rsidR="002E3DDE" w:rsidRPr="0086187E" w:rsidRDefault="002E3DDE" w:rsidP="0086187E">
            <w:pPr>
              <w:jc w:val="center"/>
              <w:rPr>
                <w:color w:val="000000"/>
              </w:rPr>
            </w:pPr>
            <w:r w:rsidRPr="0086187E">
              <w:rPr>
                <w:color w:val="000000"/>
              </w:rPr>
              <w:t>60000</w:t>
            </w:r>
          </w:p>
        </w:tc>
      </w:tr>
    </w:tbl>
    <w:p w:rsidR="002E3DDE" w:rsidRDefault="002E3DDE" w:rsidP="00FB7847">
      <w:pPr>
        <w:suppressAutoHyphens w:val="0"/>
        <w:spacing w:line="360" w:lineRule="auto"/>
        <w:ind w:firstLine="709"/>
        <w:rPr>
          <w:sz w:val="28"/>
          <w:szCs w:val="28"/>
        </w:rPr>
      </w:pPr>
    </w:p>
    <w:p w:rsidR="002E3DDE" w:rsidRPr="00A803CC" w:rsidRDefault="002E3DDE" w:rsidP="00FB7847">
      <w:pPr>
        <w:spacing w:line="360" w:lineRule="auto"/>
        <w:ind w:firstLine="709"/>
        <w:rPr>
          <w:sz w:val="28"/>
          <w:szCs w:val="28"/>
        </w:rPr>
      </w:pPr>
    </w:p>
    <w:p w:rsidR="002E3DDE" w:rsidRPr="00A803CC" w:rsidRDefault="002E3DDE" w:rsidP="00FB7847">
      <w:pPr>
        <w:spacing w:line="360" w:lineRule="auto"/>
        <w:ind w:firstLine="709"/>
        <w:rPr>
          <w:sz w:val="28"/>
          <w:szCs w:val="28"/>
        </w:rPr>
      </w:pPr>
    </w:p>
    <w:p w:rsidR="002E3DDE" w:rsidRPr="00A803CC" w:rsidRDefault="002E3DDE" w:rsidP="00FB7847">
      <w:pPr>
        <w:spacing w:line="360" w:lineRule="auto"/>
        <w:ind w:firstLine="709"/>
        <w:rPr>
          <w:sz w:val="28"/>
          <w:szCs w:val="28"/>
        </w:rPr>
      </w:pPr>
    </w:p>
    <w:p w:rsidR="002E3DDE" w:rsidRPr="00A803CC" w:rsidRDefault="002E3DDE" w:rsidP="00FB7847">
      <w:pPr>
        <w:spacing w:line="360" w:lineRule="auto"/>
        <w:ind w:firstLine="709"/>
        <w:rPr>
          <w:sz w:val="28"/>
          <w:szCs w:val="28"/>
        </w:rPr>
      </w:pPr>
    </w:p>
    <w:p w:rsidR="000C38D1" w:rsidRDefault="000C38D1" w:rsidP="00FB7847">
      <w:pPr>
        <w:tabs>
          <w:tab w:val="left" w:pos="954"/>
          <w:tab w:val="left" w:pos="3105"/>
        </w:tabs>
        <w:spacing w:line="360" w:lineRule="auto"/>
        <w:ind w:firstLine="709"/>
        <w:jc w:val="center"/>
        <w:rPr>
          <w:sz w:val="28"/>
          <w:szCs w:val="28"/>
        </w:rPr>
      </w:pPr>
      <w:r>
        <w:rPr>
          <w:sz w:val="28"/>
          <w:szCs w:val="28"/>
        </w:rPr>
        <w:lastRenderedPageBreak/>
        <w:t>Приложение 2</w:t>
      </w:r>
    </w:p>
    <w:p w:rsidR="000C38D1" w:rsidRDefault="000C38D1" w:rsidP="00FB7847">
      <w:pPr>
        <w:tabs>
          <w:tab w:val="left" w:pos="954"/>
          <w:tab w:val="left" w:pos="3105"/>
        </w:tabs>
        <w:spacing w:line="360" w:lineRule="auto"/>
        <w:ind w:firstLine="709"/>
        <w:jc w:val="center"/>
        <w:rPr>
          <w:sz w:val="28"/>
          <w:szCs w:val="28"/>
        </w:rPr>
      </w:pPr>
    </w:p>
    <w:p w:rsidR="00366E38" w:rsidRPr="00AE2BD7" w:rsidRDefault="00366E38" w:rsidP="00FB7847">
      <w:pPr>
        <w:tabs>
          <w:tab w:val="left" w:pos="954"/>
          <w:tab w:val="left" w:pos="3105"/>
        </w:tabs>
        <w:spacing w:line="360" w:lineRule="auto"/>
        <w:ind w:firstLine="709"/>
        <w:rPr>
          <w:sz w:val="28"/>
          <w:szCs w:val="28"/>
        </w:rPr>
      </w:pPr>
      <w:r w:rsidRPr="00AE2BD7">
        <w:rPr>
          <w:sz w:val="28"/>
          <w:szCs w:val="28"/>
        </w:rPr>
        <w:t xml:space="preserve"> Расчет количества переменных затрат на проведение мероприятий</w:t>
      </w:r>
    </w:p>
    <w:p w:rsidR="00366E38" w:rsidRDefault="00366E38" w:rsidP="0086187E">
      <w:pPr>
        <w:tabs>
          <w:tab w:val="left" w:pos="954"/>
          <w:tab w:val="left" w:pos="3105"/>
        </w:tabs>
        <w:spacing w:line="360" w:lineRule="auto"/>
        <w:ind w:firstLine="709"/>
        <w:rPr>
          <w:szCs w:val="23"/>
        </w:rPr>
      </w:pPr>
    </w:p>
    <w:p w:rsidR="00366E38" w:rsidRPr="001B43EC" w:rsidRDefault="00366E38" w:rsidP="0086187E">
      <w:pPr>
        <w:tabs>
          <w:tab w:val="left" w:pos="954"/>
          <w:tab w:val="left" w:pos="3105"/>
        </w:tabs>
        <w:ind w:firstLine="709"/>
        <w:rPr>
          <w:szCs w:val="23"/>
        </w:rPr>
      </w:pPr>
    </w:p>
    <w:tbl>
      <w:tblPr>
        <w:tblW w:w="15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997"/>
        <w:gridCol w:w="999"/>
        <w:gridCol w:w="1000"/>
        <w:gridCol w:w="999"/>
        <w:gridCol w:w="1000"/>
        <w:gridCol w:w="999"/>
        <w:gridCol w:w="1000"/>
        <w:gridCol w:w="1000"/>
        <w:gridCol w:w="999"/>
        <w:gridCol w:w="1000"/>
        <w:gridCol w:w="999"/>
        <w:gridCol w:w="1000"/>
        <w:gridCol w:w="1048"/>
      </w:tblGrid>
      <w:tr w:rsidR="00366E38" w:rsidRPr="001B43EC" w:rsidTr="0086187E">
        <w:trPr>
          <w:trHeight w:val="333"/>
        </w:trPr>
        <w:tc>
          <w:tcPr>
            <w:tcW w:w="2215" w:type="dxa"/>
            <w:vMerge w:val="restart"/>
            <w:shd w:val="clear" w:color="auto" w:fill="auto"/>
            <w:vAlign w:val="bottom"/>
            <w:hideMark/>
          </w:tcPr>
          <w:p w:rsidR="00366E38" w:rsidRPr="001B43EC" w:rsidRDefault="00366E38" w:rsidP="0086187E">
            <w:pPr>
              <w:suppressAutoHyphens w:val="0"/>
              <w:rPr>
                <w:color w:val="000000"/>
                <w:sz w:val="23"/>
                <w:szCs w:val="23"/>
                <w:lang w:eastAsia="ru-RU"/>
              </w:rPr>
            </w:pPr>
            <w:r w:rsidRPr="001B43EC">
              <w:rPr>
                <w:color w:val="000000"/>
                <w:sz w:val="23"/>
                <w:szCs w:val="23"/>
                <w:lang w:eastAsia="ru-RU"/>
              </w:rPr>
              <w:t>Наименование затрат</w:t>
            </w:r>
          </w:p>
        </w:tc>
        <w:tc>
          <w:tcPr>
            <w:tcW w:w="997" w:type="dxa"/>
            <w:vMerge w:val="restart"/>
            <w:shd w:val="clear" w:color="auto" w:fill="auto"/>
            <w:noWrap/>
            <w:vAlign w:val="center"/>
            <w:hideMark/>
          </w:tcPr>
          <w:p w:rsidR="00366E38" w:rsidRPr="001B43EC" w:rsidRDefault="00366E38" w:rsidP="0086187E">
            <w:pPr>
              <w:ind w:left="-108" w:right="-59"/>
              <w:rPr>
                <w:color w:val="000000"/>
                <w:sz w:val="23"/>
                <w:szCs w:val="23"/>
                <w:lang w:eastAsia="ru-RU"/>
              </w:rPr>
            </w:pPr>
            <w:r w:rsidRPr="001B43EC">
              <w:rPr>
                <w:color w:val="000000"/>
                <w:sz w:val="23"/>
                <w:szCs w:val="23"/>
                <w:lang w:eastAsia="ru-RU"/>
              </w:rPr>
              <w:t>Затраты</w:t>
            </w:r>
          </w:p>
        </w:tc>
        <w:tc>
          <w:tcPr>
            <w:tcW w:w="12041" w:type="dxa"/>
            <w:gridSpan w:val="12"/>
            <w:shd w:val="clear" w:color="auto" w:fill="auto"/>
            <w:noWrap/>
            <w:vAlign w:val="bottom"/>
            <w:hideMark/>
          </w:tcPr>
          <w:p w:rsidR="00366E38" w:rsidRPr="001B43EC" w:rsidRDefault="00366E38" w:rsidP="0086187E">
            <w:pPr>
              <w:suppressAutoHyphens w:val="0"/>
              <w:ind w:firstLine="709"/>
              <w:rPr>
                <w:color w:val="000000"/>
                <w:sz w:val="23"/>
                <w:szCs w:val="23"/>
                <w:lang w:eastAsia="ru-RU"/>
              </w:rPr>
            </w:pPr>
            <w:r w:rsidRPr="001B43EC">
              <w:rPr>
                <w:color w:val="000000"/>
                <w:sz w:val="23"/>
                <w:szCs w:val="23"/>
                <w:lang w:eastAsia="ru-RU"/>
              </w:rPr>
              <w:t>Количество процедур</w:t>
            </w:r>
          </w:p>
        </w:tc>
      </w:tr>
      <w:tr w:rsidR="00366E38" w:rsidRPr="001B43EC" w:rsidTr="0086187E">
        <w:trPr>
          <w:trHeight w:val="333"/>
        </w:trPr>
        <w:tc>
          <w:tcPr>
            <w:tcW w:w="2215" w:type="dxa"/>
            <w:vMerge/>
            <w:shd w:val="clear" w:color="auto" w:fill="auto"/>
            <w:vAlign w:val="center"/>
            <w:hideMark/>
          </w:tcPr>
          <w:p w:rsidR="00366E38" w:rsidRPr="001B43EC" w:rsidRDefault="00366E38" w:rsidP="0086187E">
            <w:pPr>
              <w:suppressAutoHyphens w:val="0"/>
              <w:ind w:firstLine="709"/>
              <w:rPr>
                <w:color w:val="000000"/>
                <w:sz w:val="23"/>
                <w:szCs w:val="23"/>
                <w:lang w:eastAsia="ru-RU"/>
              </w:rPr>
            </w:pPr>
          </w:p>
        </w:tc>
        <w:tc>
          <w:tcPr>
            <w:tcW w:w="997" w:type="dxa"/>
            <w:vMerge/>
            <w:shd w:val="clear" w:color="auto" w:fill="auto"/>
            <w:vAlign w:val="center"/>
            <w:hideMark/>
          </w:tcPr>
          <w:p w:rsidR="00366E38" w:rsidRPr="001B43EC" w:rsidRDefault="00366E38" w:rsidP="0086187E">
            <w:pPr>
              <w:suppressAutoHyphens w:val="0"/>
              <w:ind w:left="-108" w:right="-59" w:firstLine="709"/>
              <w:rPr>
                <w:color w:val="000000"/>
                <w:sz w:val="23"/>
                <w:szCs w:val="23"/>
                <w:lang w:eastAsia="ru-RU"/>
              </w:rPr>
            </w:pPr>
          </w:p>
        </w:tc>
        <w:tc>
          <w:tcPr>
            <w:tcW w:w="999" w:type="dxa"/>
            <w:shd w:val="clear" w:color="auto" w:fill="auto"/>
            <w:vAlign w:val="center"/>
            <w:hideMark/>
          </w:tcPr>
          <w:p w:rsidR="00366E38" w:rsidRPr="001B43EC" w:rsidRDefault="00366E38" w:rsidP="0086187E">
            <w:pPr>
              <w:suppressAutoHyphens w:val="0"/>
              <w:ind w:left="-108" w:right="-59"/>
              <w:rPr>
                <w:color w:val="000000"/>
                <w:sz w:val="23"/>
                <w:szCs w:val="23"/>
                <w:lang w:eastAsia="ru-RU"/>
              </w:rPr>
            </w:pPr>
            <w:r w:rsidRPr="001B43EC">
              <w:rPr>
                <w:color w:val="000000"/>
                <w:sz w:val="23"/>
                <w:szCs w:val="23"/>
                <w:lang w:eastAsia="ru-RU"/>
              </w:rPr>
              <w:t>Январь</w:t>
            </w:r>
          </w:p>
        </w:tc>
        <w:tc>
          <w:tcPr>
            <w:tcW w:w="1000" w:type="dxa"/>
            <w:shd w:val="clear" w:color="auto" w:fill="auto"/>
            <w:vAlign w:val="center"/>
            <w:hideMark/>
          </w:tcPr>
          <w:p w:rsidR="00366E38" w:rsidRPr="001B43EC" w:rsidRDefault="00366E38" w:rsidP="0086187E">
            <w:pPr>
              <w:suppressAutoHyphens w:val="0"/>
              <w:ind w:left="-108" w:right="-59"/>
              <w:rPr>
                <w:color w:val="000000"/>
                <w:sz w:val="23"/>
                <w:szCs w:val="23"/>
                <w:lang w:eastAsia="ru-RU"/>
              </w:rPr>
            </w:pPr>
            <w:r w:rsidRPr="001B43EC">
              <w:rPr>
                <w:color w:val="000000"/>
                <w:sz w:val="23"/>
                <w:szCs w:val="23"/>
                <w:lang w:eastAsia="ru-RU"/>
              </w:rPr>
              <w:t>Февраль</w:t>
            </w:r>
          </w:p>
        </w:tc>
        <w:tc>
          <w:tcPr>
            <w:tcW w:w="999" w:type="dxa"/>
            <w:shd w:val="clear" w:color="auto" w:fill="auto"/>
            <w:vAlign w:val="center"/>
            <w:hideMark/>
          </w:tcPr>
          <w:p w:rsidR="00366E38" w:rsidRPr="001B43EC" w:rsidRDefault="00366E38" w:rsidP="0086187E">
            <w:pPr>
              <w:suppressAutoHyphens w:val="0"/>
              <w:ind w:left="-108" w:right="-59"/>
              <w:rPr>
                <w:color w:val="000000"/>
                <w:sz w:val="23"/>
                <w:szCs w:val="23"/>
                <w:lang w:eastAsia="ru-RU"/>
              </w:rPr>
            </w:pPr>
            <w:r w:rsidRPr="001B43EC">
              <w:rPr>
                <w:color w:val="000000"/>
                <w:sz w:val="23"/>
                <w:szCs w:val="23"/>
                <w:lang w:eastAsia="ru-RU"/>
              </w:rPr>
              <w:t>Март</w:t>
            </w:r>
          </w:p>
        </w:tc>
        <w:tc>
          <w:tcPr>
            <w:tcW w:w="1000" w:type="dxa"/>
            <w:shd w:val="clear" w:color="auto" w:fill="auto"/>
            <w:vAlign w:val="center"/>
            <w:hideMark/>
          </w:tcPr>
          <w:p w:rsidR="00366E38" w:rsidRPr="001B43EC" w:rsidRDefault="00366E38" w:rsidP="0086187E">
            <w:pPr>
              <w:suppressAutoHyphens w:val="0"/>
              <w:ind w:left="-108" w:right="-59"/>
              <w:rPr>
                <w:color w:val="000000"/>
                <w:sz w:val="23"/>
                <w:szCs w:val="23"/>
                <w:lang w:eastAsia="ru-RU"/>
              </w:rPr>
            </w:pPr>
            <w:r w:rsidRPr="001B43EC">
              <w:rPr>
                <w:color w:val="000000"/>
                <w:sz w:val="23"/>
                <w:szCs w:val="23"/>
                <w:lang w:eastAsia="ru-RU"/>
              </w:rPr>
              <w:t>Апрель</w:t>
            </w:r>
          </w:p>
        </w:tc>
        <w:tc>
          <w:tcPr>
            <w:tcW w:w="999" w:type="dxa"/>
            <w:shd w:val="clear" w:color="auto" w:fill="auto"/>
            <w:vAlign w:val="center"/>
            <w:hideMark/>
          </w:tcPr>
          <w:p w:rsidR="00366E38" w:rsidRPr="001B43EC" w:rsidRDefault="00366E38" w:rsidP="0086187E">
            <w:pPr>
              <w:suppressAutoHyphens w:val="0"/>
              <w:ind w:left="-108" w:right="-59"/>
              <w:rPr>
                <w:color w:val="000000"/>
                <w:sz w:val="23"/>
                <w:szCs w:val="23"/>
                <w:lang w:eastAsia="ru-RU"/>
              </w:rPr>
            </w:pPr>
            <w:r w:rsidRPr="001B43EC">
              <w:rPr>
                <w:color w:val="000000"/>
                <w:sz w:val="23"/>
                <w:szCs w:val="23"/>
                <w:lang w:eastAsia="ru-RU"/>
              </w:rPr>
              <w:t>Май</w:t>
            </w:r>
          </w:p>
        </w:tc>
        <w:tc>
          <w:tcPr>
            <w:tcW w:w="1000" w:type="dxa"/>
            <w:shd w:val="clear" w:color="auto" w:fill="auto"/>
            <w:vAlign w:val="center"/>
            <w:hideMark/>
          </w:tcPr>
          <w:p w:rsidR="00366E38" w:rsidRPr="001B43EC" w:rsidRDefault="00366E38" w:rsidP="0086187E">
            <w:pPr>
              <w:suppressAutoHyphens w:val="0"/>
              <w:rPr>
                <w:color w:val="000000"/>
                <w:sz w:val="23"/>
                <w:szCs w:val="23"/>
                <w:lang w:eastAsia="ru-RU"/>
              </w:rPr>
            </w:pPr>
            <w:r w:rsidRPr="001B43EC">
              <w:rPr>
                <w:color w:val="000000"/>
                <w:sz w:val="23"/>
                <w:szCs w:val="23"/>
                <w:lang w:eastAsia="ru-RU"/>
              </w:rPr>
              <w:t>Июнь</w:t>
            </w:r>
          </w:p>
        </w:tc>
        <w:tc>
          <w:tcPr>
            <w:tcW w:w="1000" w:type="dxa"/>
            <w:shd w:val="clear" w:color="auto" w:fill="auto"/>
            <w:vAlign w:val="center"/>
            <w:hideMark/>
          </w:tcPr>
          <w:p w:rsidR="00366E38" w:rsidRPr="001B43EC" w:rsidRDefault="00366E38" w:rsidP="0086187E">
            <w:pPr>
              <w:suppressAutoHyphens w:val="0"/>
              <w:rPr>
                <w:color w:val="000000"/>
                <w:sz w:val="23"/>
                <w:szCs w:val="23"/>
                <w:lang w:eastAsia="ru-RU"/>
              </w:rPr>
            </w:pPr>
            <w:r w:rsidRPr="001B43EC">
              <w:rPr>
                <w:color w:val="000000"/>
                <w:sz w:val="23"/>
                <w:szCs w:val="23"/>
                <w:lang w:eastAsia="ru-RU"/>
              </w:rPr>
              <w:t>Июль</w:t>
            </w:r>
          </w:p>
        </w:tc>
        <w:tc>
          <w:tcPr>
            <w:tcW w:w="999" w:type="dxa"/>
            <w:shd w:val="clear" w:color="auto" w:fill="auto"/>
            <w:vAlign w:val="center"/>
            <w:hideMark/>
          </w:tcPr>
          <w:p w:rsidR="00366E38" w:rsidRPr="001B43EC" w:rsidRDefault="00366E38" w:rsidP="0086187E">
            <w:pPr>
              <w:suppressAutoHyphens w:val="0"/>
              <w:rPr>
                <w:color w:val="000000"/>
                <w:sz w:val="23"/>
                <w:szCs w:val="23"/>
                <w:lang w:eastAsia="ru-RU"/>
              </w:rPr>
            </w:pPr>
            <w:r w:rsidRPr="001B43EC">
              <w:rPr>
                <w:color w:val="000000"/>
                <w:sz w:val="23"/>
                <w:szCs w:val="23"/>
                <w:lang w:eastAsia="ru-RU"/>
              </w:rPr>
              <w:t>Август</w:t>
            </w:r>
          </w:p>
        </w:tc>
        <w:tc>
          <w:tcPr>
            <w:tcW w:w="1000" w:type="dxa"/>
            <w:shd w:val="clear" w:color="auto" w:fill="auto"/>
            <w:vAlign w:val="center"/>
            <w:hideMark/>
          </w:tcPr>
          <w:p w:rsidR="00366E38" w:rsidRPr="001B43EC" w:rsidRDefault="00366E38" w:rsidP="0086187E">
            <w:pPr>
              <w:suppressAutoHyphens w:val="0"/>
              <w:ind w:left="-123" w:right="-61"/>
              <w:rPr>
                <w:color w:val="000000"/>
                <w:sz w:val="23"/>
                <w:szCs w:val="23"/>
                <w:lang w:eastAsia="ru-RU"/>
              </w:rPr>
            </w:pPr>
            <w:r w:rsidRPr="001B43EC">
              <w:rPr>
                <w:color w:val="000000"/>
                <w:sz w:val="23"/>
                <w:szCs w:val="23"/>
                <w:lang w:eastAsia="ru-RU"/>
              </w:rPr>
              <w:t>Сентябрь</w:t>
            </w:r>
          </w:p>
        </w:tc>
        <w:tc>
          <w:tcPr>
            <w:tcW w:w="999" w:type="dxa"/>
            <w:shd w:val="clear" w:color="auto" w:fill="auto"/>
            <w:vAlign w:val="center"/>
            <w:hideMark/>
          </w:tcPr>
          <w:p w:rsidR="00366E38" w:rsidRPr="001B43EC" w:rsidRDefault="0086187E" w:rsidP="0086187E">
            <w:pPr>
              <w:suppressAutoHyphens w:val="0"/>
              <w:ind w:right="-172"/>
              <w:rPr>
                <w:color w:val="000000"/>
                <w:sz w:val="23"/>
                <w:szCs w:val="23"/>
                <w:lang w:eastAsia="ru-RU"/>
              </w:rPr>
            </w:pPr>
            <w:r>
              <w:rPr>
                <w:color w:val="000000"/>
                <w:sz w:val="23"/>
                <w:szCs w:val="23"/>
                <w:lang w:eastAsia="ru-RU"/>
              </w:rPr>
              <w:t>Октя</w:t>
            </w:r>
            <w:r w:rsidR="00366E38" w:rsidRPr="001B43EC">
              <w:rPr>
                <w:color w:val="000000"/>
                <w:sz w:val="23"/>
                <w:szCs w:val="23"/>
                <w:lang w:eastAsia="ru-RU"/>
              </w:rPr>
              <w:t>брь</w:t>
            </w:r>
          </w:p>
        </w:tc>
        <w:tc>
          <w:tcPr>
            <w:tcW w:w="1000" w:type="dxa"/>
            <w:shd w:val="clear" w:color="auto" w:fill="auto"/>
            <w:vAlign w:val="center"/>
            <w:hideMark/>
          </w:tcPr>
          <w:p w:rsidR="00366E38" w:rsidRPr="001B43EC" w:rsidRDefault="00366E38" w:rsidP="0086187E">
            <w:pPr>
              <w:suppressAutoHyphens w:val="0"/>
              <w:rPr>
                <w:color w:val="000000"/>
                <w:sz w:val="23"/>
                <w:szCs w:val="23"/>
                <w:lang w:eastAsia="ru-RU"/>
              </w:rPr>
            </w:pPr>
            <w:r w:rsidRPr="001B43EC">
              <w:rPr>
                <w:color w:val="000000"/>
                <w:sz w:val="23"/>
                <w:szCs w:val="23"/>
                <w:lang w:eastAsia="ru-RU"/>
              </w:rPr>
              <w:t>Ноябрь</w:t>
            </w:r>
          </w:p>
        </w:tc>
        <w:tc>
          <w:tcPr>
            <w:tcW w:w="1048" w:type="dxa"/>
            <w:shd w:val="clear" w:color="auto" w:fill="auto"/>
            <w:vAlign w:val="center"/>
            <w:hideMark/>
          </w:tcPr>
          <w:p w:rsidR="00366E38" w:rsidRPr="001B43EC" w:rsidRDefault="00366E38" w:rsidP="0086187E">
            <w:pPr>
              <w:suppressAutoHyphens w:val="0"/>
              <w:ind w:right="-109"/>
              <w:rPr>
                <w:color w:val="000000"/>
                <w:sz w:val="23"/>
                <w:szCs w:val="23"/>
                <w:lang w:eastAsia="ru-RU"/>
              </w:rPr>
            </w:pPr>
            <w:r w:rsidRPr="001B43EC">
              <w:rPr>
                <w:color w:val="000000"/>
                <w:sz w:val="23"/>
                <w:szCs w:val="23"/>
                <w:lang w:eastAsia="ru-RU"/>
              </w:rPr>
              <w:t>Декабрь</w:t>
            </w:r>
          </w:p>
        </w:tc>
      </w:tr>
      <w:tr w:rsidR="00366E38" w:rsidRPr="001B43EC" w:rsidTr="0086187E">
        <w:trPr>
          <w:trHeight w:val="333"/>
        </w:trPr>
        <w:tc>
          <w:tcPr>
            <w:tcW w:w="2215" w:type="dxa"/>
            <w:shd w:val="clear" w:color="auto" w:fill="auto"/>
            <w:hideMark/>
          </w:tcPr>
          <w:p w:rsidR="00366E38" w:rsidRPr="001B43EC" w:rsidRDefault="00366E38" w:rsidP="0086187E">
            <w:r w:rsidRPr="001B43EC">
              <w:t xml:space="preserve">Аренда зала для семинаров </w:t>
            </w:r>
          </w:p>
        </w:tc>
        <w:tc>
          <w:tcPr>
            <w:tcW w:w="997" w:type="dxa"/>
            <w:shd w:val="clear" w:color="auto" w:fill="auto"/>
          </w:tcPr>
          <w:p w:rsidR="00366E38" w:rsidRPr="001B43EC" w:rsidRDefault="002F7738" w:rsidP="0086187E">
            <w:r>
              <w:t>5</w:t>
            </w:r>
            <w:r w:rsidR="00366E38" w:rsidRPr="001B43EC">
              <w:t>000</w:t>
            </w:r>
          </w:p>
        </w:tc>
        <w:tc>
          <w:tcPr>
            <w:tcW w:w="999" w:type="dxa"/>
            <w:shd w:val="clear" w:color="auto" w:fill="auto"/>
          </w:tcPr>
          <w:p w:rsidR="00366E38" w:rsidRPr="001B43EC" w:rsidRDefault="002F7738" w:rsidP="0086187E">
            <w:r>
              <w:t>5</w:t>
            </w:r>
            <w:r w:rsidR="00366E38" w:rsidRPr="001B43EC">
              <w:t>000</w:t>
            </w:r>
          </w:p>
        </w:tc>
        <w:tc>
          <w:tcPr>
            <w:tcW w:w="1000" w:type="dxa"/>
            <w:shd w:val="clear" w:color="auto" w:fill="auto"/>
          </w:tcPr>
          <w:p w:rsidR="00366E38" w:rsidRPr="001B43EC" w:rsidRDefault="002F7738" w:rsidP="0086187E">
            <w:r>
              <w:t>5</w:t>
            </w:r>
            <w:r w:rsidR="00366E38" w:rsidRPr="001B43EC">
              <w:t>000</w:t>
            </w:r>
          </w:p>
        </w:tc>
        <w:tc>
          <w:tcPr>
            <w:tcW w:w="999" w:type="dxa"/>
            <w:shd w:val="clear" w:color="auto" w:fill="auto"/>
          </w:tcPr>
          <w:p w:rsidR="00366E38" w:rsidRPr="001B43EC" w:rsidRDefault="002F7738" w:rsidP="0086187E">
            <w:r>
              <w:t>5</w:t>
            </w:r>
            <w:r w:rsidR="00366E38" w:rsidRPr="001B43EC">
              <w:t>000</w:t>
            </w:r>
          </w:p>
        </w:tc>
        <w:tc>
          <w:tcPr>
            <w:tcW w:w="1000" w:type="dxa"/>
            <w:shd w:val="clear" w:color="auto" w:fill="auto"/>
          </w:tcPr>
          <w:p w:rsidR="00366E38" w:rsidRPr="001B43EC" w:rsidRDefault="002F7738" w:rsidP="0086187E">
            <w:r>
              <w:t>5</w:t>
            </w:r>
            <w:r w:rsidR="00366E38" w:rsidRPr="001B43EC">
              <w:t>000</w:t>
            </w:r>
          </w:p>
        </w:tc>
        <w:tc>
          <w:tcPr>
            <w:tcW w:w="999" w:type="dxa"/>
            <w:shd w:val="clear" w:color="auto" w:fill="auto"/>
          </w:tcPr>
          <w:p w:rsidR="00366E38" w:rsidRPr="001B43EC" w:rsidRDefault="002F7738" w:rsidP="0086187E">
            <w:r>
              <w:t>5</w:t>
            </w:r>
            <w:r w:rsidR="00366E38" w:rsidRPr="001B43EC">
              <w:t>000</w:t>
            </w:r>
          </w:p>
        </w:tc>
        <w:tc>
          <w:tcPr>
            <w:tcW w:w="1000" w:type="dxa"/>
            <w:shd w:val="clear" w:color="auto" w:fill="auto"/>
          </w:tcPr>
          <w:p w:rsidR="00366E38" w:rsidRPr="001B43EC" w:rsidRDefault="002F7738" w:rsidP="0086187E">
            <w:r>
              <w:t>2</w:t>
            </w:r>
            <w:r w:rsidR="00366E38" w:rsidRPr="001B43EC">
              <w:t>500</w:t>
            </w:r>
          </w:p>
        </w:tc>
        <w:tc>
          <w:tcPr>
            <w:tcW w:w="1000" w:type="dxa"/>
            <w:shd w:val="clear" w:color="auto" w:fill="auto"/>
          </w:tcPr>
          <w:p w:rsidR="00366E38" w:rsidRPr="001B43EC" w:rsidRDefault="002F7738" w:rsidP="0086187E">
            <w:r>
              <w:t>2</w:t>
            </w:r>
            <w:r w:rsidR="00366E38" w:rsidRPr="001B43EC">
              <w:t>500</w:t>
            </w:r>
          </w:p>
        </w:tc>
        <w:tc>
          <w:tcPr>
            <w:tcW w:w="999" w:type="dxa"/>
            <w:shd w:val="clear" w:color="auto" w:fill="auto"/>
          </w:tcPr>
          <w:p w:rsidR="00366E38" w:rsidRPr="001B43EC" w:rsidRDefault="002F7738" w:rsidP="0086187E">
            <w:r>
              <w:t>2</w:t>
            </w:r>
            <w:r w:rsidR="00366E38" w:rsidRPr="001B43EC">
              <w:t>500</w:t>
            </w:r>
          </w:p>
        </w:tc>
        <w:tc>
          <w:tcPr>
            <w:tcW w:w="1000" w:type="dxa"/>
            <w:shd w:val="clear" w:color="auto" w:fill="auto"/>
          </w:tcPr>
          <w:p w:rsidR="00366E38" w:rsidRPr="001B43EC" w:rsidRDefault="002F7738" w:rsidP="0086187E">
            <w:r>
              <w:t>2</w:t>
            </w:r>
            <w:r w:rsidR="00366E38" w:rsidRPr="001B43EC">
              <w:t>500</w:t>
            </w:r>
          </w:p>
        </w:tc>
        <w:tc>
          <w:tcPr>
            <w:tcW w:w="999" w:type="dxa"/>
            <w:shd w:val="clear" w:color="auto" w:fill="auto"/>
          </w:tcPr>
          <w:p w:rsidR="00366E38" w:rsidRPr="001B43EC" w:rsidRDefault="002F7738" w:rsidP="0086187E">
            <w:r>
              <w:t>5</w:t>
            </w:r>
            <w:r w:rsidR="00366E38" w:rsidRPr="001B43EC">
              <w:t>000</w:t>
            </w:r>
          </w:p>
        </w:tc>
        <w:tc>
          <w:tcPr>
            <w:tcW w:w="1000" w:type="dxa"/>
            <w:shd w:val="clear" w:color="auto" w:fill="auto"/>
          </w:tcPr>
          <w:p w:rsidR="00366E38" w:rsidRPr="001B43EC" w:rsidRDefault="002F7738" w:rsidP="0086187E">
            <w:r>
              <w:t>5</w:t>
            </w:r>
            <w:r w:rsidR="00366E38" w:rsidRPr="001B43EC">
              <w:t>000</w:t>
            </w:r>
          </w:p>
        </w:tc>
        <w:tc>
          <w:tcPr>
            <w:tcW w:w="1048" w:type="dxa"/>
            <w:shd w:val="clear" w:color="auto" w:fill="auto"/>
          </w:tcPr>
          <w:p w:rsidR="00366E38" w:rsidRPr="001B43EC" w:rsidRDefault="002F7738" w:rsidP="0086187E">
            <w:r>
              <w:t>5</w:t>
            </w:r>
            <w:r w:rsidR="00366E38" w:rsidRPr="001B43EC">
              <w:t>000</w:t>
            </w:r>
          </w:p>
        </w:tc>
      </w:tr>
      <w:tr w:rsidR="00366E38" w:rsidRPr="001B43EC" w:rsidTr="0086187E">
        <w:trPr>
          <w:trHeight w:val="333"/>
        </w:trPr>
        <w:tc>
          <w:tcPr>
            <w:tcW w:w="2215" w:type="dxa"/>
            <w:shd w:val="clear" w:color="auto" w:fill="auto"/>
            <w:hideMark/>
          </w:tcPr>
          <w:p w:rsidR="00366E38" w:rsidRPr="001B43EC" w:rsidRDefault="00366E38" w:rsidP="0086187E">
            <w:r w:rsidRPr="001B43EC">
              <w:t>Изготовление сертификатов</w:t>
            </w:r>
          </w:p>
        </w:tc>
        <w:tc>
          <w:tcPr>
            <w:tcW w:w="997" w:type="dxa"/>
            <w:shd w:val="clear" w:color="auto" w:fill="auto"/>
          </w:tcPr>
          <w:p w:rsidR="00366E38" w:rsidRPr="001B43EC" w:rsidRDefault="002F7738" w:rsidP="0086187E">
            <w:r>
              <w:t>1</w:t>
            </w:r>
            <w:r w:rsidR="00366E38" w:rsidRPr="001B43EC">
              <w:t>00</w:t>
            </w:r>
          </w:p>
        </w:tc>
        <w:tc>
          <w:tcPr>
            <w:tcW w:w="999" w:type="dxa"/>
            <w:shd w:val="clear" w:color="auto" w:fill="auto"/>
          </w:tcPr>
          <w:p w:rsidR="00366E38" w:rsidRPr="001B43EC" w:rsidRDefault="00366E38" w:rsidP="0086187E">
            <w:r w:rsidRPr="001B43EC">
              <w:t>5100</w:t>
            </w:r>
          </w:p>
        </w:tc>
        <w:tc>
          <w:tcPr>
            <w:tcW w:w="1000" w:type="dxa"/>
            <w:shd w:val="clear" w:color="auto" w:fill="auto"/>
          </w:tcPr>
          <w:p w:rsidR="00366E38" w:rsidRPr="001B43EC" w:rsidRDefault="00366E38" w:rsidP="0086187E">
            <w:r w:rsidRPr="001B43EC">
              <w:t>5100</w:t>
            </w:r>
          </w:p>
        </w:tc>
        <w:tc>
          <w:tcPr>
            <w:tcW w:w="999" w:type="dxa"/>
            <w:shd w:val="clear" w:color="auto" w:fill="auto"/>
          </w:tcPr>
          <w:p w:rsidR="00366E38" w:rsidRPr="001B43EC" w:rsidRDefault="00366E38" w:rsidP="0086187E">
            <w:r w:rsidRPr="001B43EC">
              <w:t>5100</w:t>
            </w:r>
          </w:p>
        </w:tc>
        <w:tc>
          <w:tcPr>
            <w:tcW w:w="1000" w:type="dxa"/>
            <w:shd w:val="clear" w:color="auto" w:fill="auto"/>
          </w:tcPr>
          <w:p w:rsidR="00366E38" w:rsidRPr="001B43EC" w:rsidRDefault="00366E38" w:rsidP="0086187E">
            <w:r w:rsidRPr="001B43EC">
              <w:t>5100</w:t>
            </w:r>
          </w:p>
        </w:tc>
        <w:tc>
          <w:tcPr>
            <w:tcW w:w="999" w:type="dxa"/>
            <w:shd w:val="clear" w:color="auto" w:fill="auto"/>
          </w:tcPr>
          <w:p w:rsidR="00366E38" w:rsidRPr="001B43EC" w:rsidRDefault="00366E38" w:rsidP="0086187E">
            <w:r w:rsidRPr="001B43EC">
              <w:t>5100</w:t>
            </w:r>
          </w:p>
        </w:tc>
        <w:tc>
          <w:tcPr>
            <w:tcW w:w="1000" w:type="dxa"/>
            <w:shd w:val="clear" w:color="auto" w:fill="auto"/>
          </w:tcPr>
          <w:p w:rsidR="00366E38" w:rsidRPr="001B43EC" w:rsidRDefault="00366E38" w:rsidP="0086187E">
            <w:r w:rsidRPr="001B43EC">
              <w:t>2900</w:t>
            </w:r>
          </w:p>
        </w:tc>
        <w:tc>
          <w:tcPr>
            <w:tcW w:w="1000" w:type="dxa"/>
            <w:shd w:val="clear" w:color="auto" w:fill="auto"/>
          </w:tcPr>
          <w:p w:rsidR="00366E38" w:rsidRPr="001B43EC" w:rsidRDefault="00366E38" w:rsidP="0086187E">
            <w:r w:rsidRPr="001B43EC">
              <w:t>2900</w:t>
            </w:r>
          </w:p>
        </w:tc>
        <w:tc>
          <w:tcPr>
            <w:tcW w:w="999" w:type="dxa"/>
            <w:shd w:val="clear" w:color="auto" w:fill="auto"/>
          </w:tcPr>
          <w:p w:rsidR="00366E38" w:rsidRPr="001B43EC" w:rsidRDefault="00366E38" w:rsidP="0086187E">
            <w:r w:rsidRPr="001B43EC">
              <w:t>2900</w:t>
            </w:r>
          </w:p>
        </w:tc>
        <w:tc>
          <w:tcPr>
            <w:tcW w:w="1000" w:type="dxa"/>
            <w:shd w:val="clear" w:color="auto" w:fill="auto"/>
          </w:tcPr>
          <w:p w:rsidR="00366E38" w:rsidRPr="001B43EC" w:rsidRDefault="00366E38" w:rsidP="0086187E">
            <w:r w:rsidRPr="001B43EC">
              <w:t>2900</w:t>
            </w:r>
          </w:p>
        </w:tc>
        <w:tc>
          <w:tcPr>
            <w:tcW w:w="999" w:type="dxa"/>
            <w:shd w:val="clear" w:color="auto" w:fill="auto"/>
          </w:tcPr>
          <w:p w:rsidR="00366E38" w:rsidRPr="001B43EC" w:rsidRDefault="00366E38" w:rsidP="0086187E">
            <w:r w:rsidRPr="001B43EC">
              <w:t>5100</w:t>
            </w:r>
          </w:p>
        </w:tc>
        <w:tc>
          <w:tcPr>
            <w:tcW w:w="1000" w:type="dxa"/>
            <w:shd w:val="clear" w:color="auto" w:fill="auto"/>
          </w:tcPr>
          <w:p w:rsidR="00366E38" w:rsidRPr="001B43EC" w:rsidRDefault="00366E38" w:rsidP="0086187E">
            <w:r w:rsidRPr="001B43EC">
              <w:t>5100</w:t>
            </w:r>
          </w:p>
        </w:tc>
        <w:tc>
          <w:tcPr>
            <w:tcW w:w="1048" w:type="dxa"/>
            <w:shd w:val="clear" w:color="auto" w:fill="auto"/>
          </w:tcPr>
          <w:p w:rsidR="00366E38" w:rsidRPr="001B43EC" w:rsidRDefault="00366E38" w:rsidP="0086187E">
            <w:r w:rsidRPr="001B43EC">
              <w:t>5100</w:t>
            </w:r>
          </w:p>
        </w:tc>
      </w:tr>
      <w:tr w:rsidR="00366E38" w:rsidRPr="001B43EC" w:rsidTr="0086187E">
        <w:trPr>
          <w:trHeight w:val="333"/>
        </w:trPr>
        <w:tc>
          <w:tcPr>
            <w:tcW w:w="2215" w:type="dxa"/>
            <w:shd w:val="clear" w:color="auto" w:fill="auto"/>
            <w:hideMark/>
          </w:tcPr>
          <w:p w:rsidR="00366E38" w:rsidRPr="001B43EC" w:rsidRDefault="00366E38" w:rsidP="0086187E">
            <w:r w:rsidRPr="001B43EC">
              <w:t xml:space="preserve">Оплата Преподавателям </w:t>
            </w:r>
          </w:p>
        </w:tc>
        <w:tc>
          <w:tcPr>
            <w:tcW w:w="997" w:type="dxa"/>
            <w:shd w:val="clear" w:color="auto" w:fill="auto"/>
          </w:tcPr>
          <w:p w:rsidR="00366E38" w:rsidRPr="001B43EC" w:rsidRDefault="00882A85" w:rsidP="0086187E">
            <w:r>
              <w:t>1</w:t>
            </w:r>
            <w:r w:rsidR="002F7738">
              <w:t>000</w:t>
            </w:r>
          </w:p>
        </w:tc>
        <w:tc>
          <w:tcPr>
            <w:tcW w:w="999" w:type="dxa"/>
            <w:shd w:val="clear" w:color="auto" w:fill="auto"/>
          </w:tcPr>
          <w:p w:rsidR="00366E38" w:rsidRPr="001B43EC" w:rsidRDefault="002F7738" w:rsidP="0086187E">
            <w:r>
              <w:t>770</w:t>
            </w:r>
            <w:r w:rsidR="00366E38" w:rsidRPr="001B43EC">
              <w:t>00</w:t>
            </w:r>
          </w:p>
        </w:tc>
        <w:tc>
          <w:tcPr>
            <w:tcW w:w="1000" w:type="dxa"/>
            <w:shd w:val="clear" w:color="auto" w:fill="auto"/>
          </w:tcPr>
          <w:p w:rsidR="00366E38" w:rsidRPr="001B43EC" w:rsidRDefault="002F7738" w:rsidP="0086187E">
            <w:r>
              <w:t>770</w:t>
            </w:r>
            <w:r w:rsidR="00366E38" w:rsidRPr="001B43EC">
              <w:t>00</w:t>
            </w:r>
          </w:p>
        </w:tc>
        <w:tc>
          <w:tcPr>
            <w:tcW w:w="999" w:type="dxa"/>
            <w:shd w:val="clear" w:color="auto" w:fill="auto"/>
          </w:tcPr>
          <w:p w:rsidR="00366E38" w:rsidRPr="001B43EC" w:rsidRDefault="002F7738" w:rsidP="0086187E">
            <w:r>
              <w:t>770</w:t>
            </w:r>
            <w:r w:rsidR="00366E38" w:rsidRPr="001B43EC">
              <w:t>00</w:t>
            </w:r>
          </w:p>
        </w:tc>
        <w:tc>
          <w:tcPr>
            <w:tcW w:w="1000" w:type="dxa"/>
            <w:shd w:val="clear" w:color="auto" w:fill="auto"/>
          </w:tcPr>
          <w:p w:rsidR="00366E38" w:rsidRPr="001B43EC" w:rsidRDefault="002F7738" w:rsidP="0086187E">
            <w:r>
              <w:t>770</w:t>
            </w:r>
            <w:r w:rsidR="00366E38" w:rsidRPr="001B43EC">
              <w:t>00</w:t>
            </w:r>
          </w:p>
        </w:tc>
        <w:tc>
          <w:tcPr>
            <w:tcW w:w="999" w:type="dxa"/>
            <w:shd w:val="clear" w:color="auto" w:fill="auto"/>
          </w:tcPr>
          <w:p w:rsidR="00366E38" w:rsidRPr="001B43EC" w:rsidRDefault="002F7738" w:rsidP="0086187E">
            <w:r>
              <w:t>770</w:t>
            </w:r>
            <w:r w:rsidR="00366E38" w:rsidRPr="001B43EC">
              <w:t>00</w:t>
            </w:r>
          </w:p>
        </w:tc>
        <w:tc>
          <w:tcPr>
            <w:tcW w:w="1000" w:type="dxa"/>
            <w:shd w:val="clear" w:color="auto" w:fill="auto"/>
          </w:tcPr>
          <w:p w:rsidR="00366E38" w:rsidRPr="001B43EC" w:rsidRDefault="002F7738" w:rsidP="0086187E">
            <w:r>
              <w:t>38</w:t>
            </w:r>
            <w:r w:rsidR="00366E38" w:rsidRPr="001B43EC">
              <w:t>50</w:t>
            </w:r>
            <w:r>
              <w:t>0</w:t>
            </w:r>
          </w:p>
        </w:tc>
        <w:tc>
          <w:tcPr>
            <w:tcW w:w="1000" w:type="dxa"/>
            <w:shd w:val="clear" w:color="auto" w:fill="auto"/>
          </w:tcPr>
          <w:p w:rsidR="00366E38" w:rsidRPr="001B43EC" w:rsidRDefault="002F7738" w:rsidP="0086187E">
            <w:r>
              <w:t>38</w:t>
            </w:r>
            <w:r w:rsidR="00366E38" w:rsidRPr="001B43EC">
              <w:t>5</w:t>
            </w:r>
            <w:r>
              <w:t>0</w:t>
            </w:r>
            <w:r w:rsidR="00366E38" w:rsidRPr="001B43EC">
              <w:t>0</w:t>
            </w:r>
          </w:p>
        </w:tc>
        <w:tc>
          <w:tcPr>
            <w:tcW w:w="999" w:type="dxa"/>
            <w:shd w:val="clear" w:color="auto" w:fill="auto"/>
          </w:tcPr>
          <w:p w:rsidR="00366E38" w:rsidRPr="001B43EC" w:rsidRDefault="002F7738" w:rsidP="0086187E">
            <w:r>
              <w:t>38</w:t>
            </w:r>
            <w:r w:rsidR="00366E38" w:rsidRPr="001B43EC">
              <w:t>5</w:t>
            </w:r>
            <w:r>
              <w:t>0</w:t>
            </w:r>
            <w:r w:rsidR="00366E38" w:rsidRPr="001B43EC">
              <w:t>0</w:t>
            </w:r>
          </w:p>
        </w:tc>
        <w:tc>
          <w:tcPr>
            <w:tcW w:w="1000" w:type="dxa"/>
            <w:shd w:val="clear" w:color="auto" w:fill="auto"/>
          </w:tcPr>
          <w:p w:rsidR="00366E38" w:rsidRPr="001B43EC" w:rsidRDefault="002F7738" w:rsidP="0086187E">
            <w:r>
              <w:t>38</w:t>
            </w:r>
            <w:r w:rsidR="00366E38" w:rsidRPr="001B43EC">
              <w:t>5</w:t>
            </w:r>
            <w:r>
              <w:t>0</w:t>
            </w:r>
            <w:r w:rsidR="00366E38" w:rsidRPr="001B43EC">
              <w:t>0</w:t>
            </w:r>
          </w:p>
        </w:tc>
        <w:tc>
          <w:tcPr>
            <w:tcW w:w="999" w:type="dxa"/>
            <w:shd w:val="clear" w:color="auto" w:fill="auto"/>
          </w:tcPr>
          <w:p w:rsidR="00366E38" w:rsidRPr="001B43EC" w:rsidRDefault="002F7738" w:rsidP="0086187E">
            <w:r>
              <w:t>770</w:t>
            </w:r>
            <w:r w:rsidR="00366E38" w:rsidRPr="001B43EC">
              <w:t>00</w:t>
            </w:r>
          </w:p>
        </w:tc>
        <w:tc>
          <w:tcPr>
            <w:tcW w:w="1000" w:type="dxa"/>
            <w:shd w:val="clear" w:color="auto" w:fill="auto"/>
          </w:tcPr>
          <w:p w:rsidR="00366E38" w:rsidRPr="001B43EC" w:rsidRDefault="002F7738" w:rsidP="0086187E">
            <w:r>
              <w:t>770</w:t>
            </w:r>
            <w:r w:rsidR="00366E38" w:rsidRPr="001B43EC">
              <w:t>00</w:t>
            </w:r>
          </w:p>
        </w:tc>
        <w:tc>
          <w:tcPr>
            <w:tcW w:w="1048" w:type="dxa"/>
            <w:shd w:val="clear" w:color="auto" w:fill="auto"/>
          </w:tcPr>
          <w:p w:rsidR="00366E38" w:rsidRPr="001B43EC" w:rsidRDefault="002F7738" w:rsidP="0086187E">
            <w:r>
              <w:t>770</w:t>
            </w:r>
            <w:r w:rsidR="00366E38" w:rsidRPr="001B43EC">
              <w:t>00</w:t>
            </w:r>
          </w:p>
        </w:tc>
      </w:tr>
      <w:tr w:rsidR="00366E38" w:rsidRPr="001B43EC" w:rsidTr="0086187E">
        <w:trPr>
          <w:trHeight w:val="333"/>
        </w:trPr>
        <w:tc>
          <w:tcPr>
            <w:tcW w:w="2215" w:type="dxa"/>
            <w:shd w:val="clear" w:color="auto" w:fill="auto"/>
            <w:noWrap/>
            <w:hideMark/>
          </w:tcPr>
          <w:p w:rsidR="00366E38" w:rsidRPr="001B43EC" w:rsidRDefault="00366E38" w:rsidP="0086187E">
            <w:r w:rsidRPr="001B43EC">
              <w:t xml:space="preserve">Итого </w:t>
            </w:r>
          </w:p>
        </w:tc>
        <w:tc>
          <w:tcPr>
            <w:tcW w:w="997" w:type="dxa"/>
            <w:shd w:val="clear" w:color="auto" w:fill="auto"/>
            <w:noWrap/>
          </w:tcPr>
          <w:p w:rsidR="00366E38" w:rsidRPr="001B43EC" w:rsidRDefault="00366E38" w:rsidP="0086187E">
            <w:pPr>
              <w:ind w:firstLine="709"/>
            </w:pPr>
          </w:p>
        </w:tc>
        <w:tc>
          <w:tcPr>
            <w:tcW w:w="999" w:type="dxa"/>
            <w:shd w:val="clear" w:color="auto" w:fill="auto"/>
            <w:noWrap/>
          </w:tcPr>
          <w:p w:rsidR="00366E38" w:rsidRPr="001B43EC" w:rsidRDefault="002F7738" w:rsidP="0086187E">
            <w:r>
              <w:t>871</w:t>
            </w:r>
            <w:r w:rsidR="00366E38" w:rsidRPr="001B43EC">
              <w:t>00</w:t>
            </w:r>
          </w:p>
        </w:tc>
        <w:tc>
          <w:tcPr>
            <w:tcW w:w="1000" w:type="dxa"/>
            <w:shd w:val="clear" w:color="auto" w:fill="auto"/>
            <w:noWrap/>
          </w:tcPr>
          <w:p w:rsidR="00366E38" w:rsidRPr="001B43EC" w:rsidRDefault="002F7738" w:rsidP="0086187E">
            <w:r>
              <w:t>871</w:t>
            </w:r>
            <w:r w:rsidR="00366E38" w:rsidRPr="001B43EC">
              <w:t>00</w:t>
            </w:r>
          </w:p>
        </w:tc>
        <w:tc>
          <w:tcPr>
            <w:tcW w:w="999" w:type="dxa"/>
            <w:shd w:val="clear" w:color="auto" w:fill="auto"/>
            <w:noWrap/>
          </w:tcPr>
          <w:p w:rsidR="00366E38" w:rsidRPr="001B43EC" w:rsidRDefault="002F7738" w:rsidP="0086187E">
            <w:r>
              <w:t>871</w:t>
            </w:r>
            <w:r w:rsidR="00366E38" w:rsidRPr="001B43EC">
              <w:t>00</w:t>
            </w:r>
          </w:p>
        </w:tc>
        <w:tc>
          <w:tcPr>
            <w:tcW w:w="1000" w:type="dxa"/>
            <w:shd w:val="clear" w:color="auto" w:fill="auto"/>
            <w:noWrap/>
          </w:tcPr>
          <w:p w:rsidR="00366E38" w:rsidRPr="001B43EC" w:rsidRDefault="002F7738" w:rsidP="0086187E">
            <w:r>
              <w:t>871</w:t>
            </w:r>
            <w:r w:rsidR="00366E38" w:rsidRPr="001B43EC">
              <w:t>00</w:t>
            </w:r>
          </w:p>
        </w:tc>
        <w:tc>
          <w:tcPr>
            <w:tcW w:w="999" w:type="dxa"/>
            <w:shd w:val="clear" w:color="auto" w:fill="auto"/>
            <w:noWrap/>
          </w:tcPr>
          <w:p w:rsidR="00366E38" w:rsidRPr="001B43EC" w:rsidRDefault="002F7738" w:rsidP="0086187E">
            <w:r>
              <w:t>871</w:t>
            </w:r>
            <w:r w:rsidR="00366E38" w:rsidRPr="001B43EC">
              <w:t>00</w:t>
            </w:r>
          </w:p>
        </w:tc>
        <w:tc>
          <w:tcPr>
            <w:tcW w:w="1000" w:type="dxa"/>
            <w:shd w:val="clear" w:color="auto" w:fill="auto"/>
            <w:noWrap/>
          </w:tcPr>
          <w:p w:rsidR="00366E38" w:rsidRPr="001B43EC" w:rsidRDefault="002F7738" w:rsidP="0086187E">
            <w:r>
              <w:t>4390</w:t>
            </w:r>
            <w:r w:rsidR="00366E38" w:rsidRPr="001B43EC">
              <w:t>0</w:t>
            </w:r>
          </w:p>
        </w:tc>
        <w:tc>
          <w:tcPr>
            <w:tcW w:w="1000" w:type="dxa"/>
            <w:shd w:val="clear" w:color="auto" w:fill="auto"/>
            <w:noWrap/>
          </w:tcPr>
          <w:p w:rsidR="00366E38" w:rsidRPr="001B43EC" w:rsidRDefault="002F7738" w:rsidP="0086187E">
            <w:r>
              <w:t>4390</w:t>
            </w:r>
            <w:r w:rsidR="00366E38" w:rsidRPr="001B43EC">
              <w:t>0</w:t>
            </w:r>
          </w:p>
        </w:tc>
        <w:tc>
          <w:tcPr>
            <w:tcW w:w="999" w:type="dxa"/>
            <w:shd w:val="clear" w:color="auto" w:fill="auto"/>
            <w:noWrap/>
          </w:tcPr>
          <w:p w:rsidR="00366E38" w:rsidRPr="001B43EC" w:rsidRDefault="002F7738" w:rsidP="0086187E">
            <w:r>
              <w:t>4390</w:t>
            </w:r>
            <w:r w:rsidR="00366E38" w:rsidRPr="001B43EC">
              <w:t>0</w:t>
            </w:r>
          </w:p>
        </w:tc>
        <w:tc>
          <w:tcPr>
            <w:tcW w:w="1000" w:type="dxa"/>
            <w:shd w:val="clear" w:color="auto" w:fill="auto"/>
            <w:noWrap/>
          </w:tcPr>
          <w:p w:rsidR="00366E38" w:rsidRPr="001B43EC" w:rsidRDefault="002F7738" w:rsidP="0086187E">
            <w:r>
              <w:t>4390</w:t>
            </w:r>
            <w:r w:rsidR="00366E38" w:rsidRPr="001B43EC">
              <w:t>0</w:t>
            </w:r>
          </w:p>
        </w:tc>
        <w:tc>
          <w:tcPr>
            <w:tcW w:w="999" w:type="dxa"/>
            <w:shd w:val="clear" w:color="auto" w:fill="auto"/>
            <w:noWrap/>
          </w:tcPr>
          <w:p w:rsidR="00366E38" w:rsidRPr="001B43EC" w:rsidRDefault="002F7738" w:rsidP="0086187E">
            <w:r>
              <w:t>871</w:t>
            </w:r>
            <w:r w:rsidR="00366E38" w:rsidRPr="001B43EC">
              <w:t>00</w:t>
            </w:r>
          </w:p>
        </w:tc>
        <w:tc>
          <w:tcPr>
            <w:tcW w:w="1000" w:type="dxa"/>
            <w:shd w:val="clear" w:color="auto" w:fill="auto"/>
            <w:noWrap/>
          </w:tcPr>
          <w:p w:rsidR="00366E38" w:rsidRPr="001B43EC" w:rsidRDefault="002F7738" w:rsidP="0086187E">
            <w:r>
              <w:t>871</w:t>
            </w:r>
            <w:r w:rsidR="00366E38" w:rsidRPr="001B43EC">
              <w:t>00</w:t>
            </w:r>
          </w:p>
        </w:tc>
        <w:tc>
          <w:tcPr>
            <w:tcW w:w="1048" w:type="dxa"/>
            <w:shd w:val="clear" w:color="auto" w:fill="auto"/>
            <w:noWrap/>
          </w:tcPr>
          <w:p w:rsidR="00366E38" w:rsidRPr="001B43EC" w:rsidRDefault="002F7738" w:rsidP="0086187E">
            <w:r>
              <w:t>871</w:t>
            </w:r>
            <w:r w:rsidR="00366E38" w:rsidRPr="001B43EC">
              <w:t>00</w:t>
            </w:r>
          </w:p>
        </w:tc>
      </w:tr>
    </w:tbl>
    <w:p w:rsidR="00366E38" w:rsidRDefault="00366E38" w:rsidP="0086187E">
      <w:pPr>
        <w:ind w:firstLine="709"/>
        <w:rPr>
          <w:sz w:val="28"/>
          <w:szCs w:val="28"/>
        </w:rPr>
      </w:pPr>
    </w:p>
    <w:p w:rsidR="0012685E" w:rsidRPr="00621220" w:rsidRDefault="0012685E" w:rsidP="00FB7847">
      <w:pPr>
        <w:spacing w:line="360" w:lineRule="auto"/>
        <w:ind w:firstLine="709"/>
        <w:rPr>
          <w:sz w:val="28"/>
          <w:szCs w:val="28"/>
        </w:rPr>
        <w:sectPr w:rsidR="0012685E" w:rsidRPr="00621220" w:rsidSect="0086187E">
          <w:headerReference w:type="even" r:id="rId36"/>
          <w:headerReference w:type="default" r:id="rId37"/>
          <w:footerReference w:type="even" r:id="rId38"/>
          <w:footerReference w:type="default" r:id="rId39"/>
          <w:headerReference w:type="first" r:id="rId40"/>
          <w:footerReference w:type="first" r:id="rId41"/>
          <w:pgSz w:w="16838" w:h="11906" w:orient="landscape"/>
          <w:pgMar w:top="851" w:right="1134" w:bottom="1701" w:left="1418" w:header="720" w:footer="709" w:gutter="0"/>
          <w:cols w:space="720"/>
          <w:docGrid w:linePitch="360"/>
        </w:sectPr>
      </w:pPr>
    </w:p>
    <w:p w:rsidR="0086187E" w:rsidRDefault="0086187E" w:rsidP="0086187E">
      <w:pPr>
        <w:spacing w:line="360" w:lineRule="auto"/>
        <w:rPr>
          <w:color w:val="000000"/>
          <w:sz w:val="28"/>
          <w:szCs w:val="28"/>
        </w:rPr>
      </w:pPr>
    </w:p>
    <w:p w:rsidR="000C38D1" w:rsidRDefault="00EC79BC" w:rsidP="0086187E">
      <w:pPr>
        <w:spacing w:line="360" w:lineRule="auto"/>
        <w:jc w:val="center"/>
        <w:rPr>
          <w:color w:val="000000"/>
          <w:sz w:val="28"/>
          <w:szCs w:val="28"/>
        </w:rPr>
      </w:pPr>
      <w:r>
        <w:rPr>
          <w:color w:val="000000"/>
          <w:sz w:val="28"/>
          <w:szCs w:val="28"/>
        </w:rPr>
        <w:t>Приложение 3</w:t>
      </w:r>
    </w:p>
    <w:p w:rsidR="000C38D1" w:rsidRDefault="000C38D1" w:rsidP="00FB7847">
      <w:pPr>
        <w:spacing w:line="360" w:lineRule="auto"/>
        <w:ind w:firstLine="709"/>
        <w:jc w:val="center"/>
        <w:rPr>
          <w:color w:val="000000"/>
          <w:sz w:val="28"/>
          <w:szCs w:val="28"/>
        </w:rPr>
      </w:pPr>
    </w:p>
    <w:p w:rsidR="00EC79BC" w:rsidRDefault="00EC79BC" w:rsidP="00FB7847">
      <w:pPr>
        <w:spacing w:line="360" w:lineRule="auto"/>
        <w:ind w:firstLine="709"/>
        <w:rPr>
          <w:color w:val="000000"/>
          <w:sz w:val="28"/>
          <w:szCs w:val="28"/>
        </w:rPr>
      </w:pPr>
      <w:r w:rsidRPr="001B43EC">
        <w:rPr>
          <w:color w:val="000000"/>
          <w:sz w:val="28"/>
          <w:szCs w:val="28"/>
        </w:rPr>
        <w:t>Выбо</w:t>
      </w:r>
      <w:r w:rsidR="000C38D1">
        <w:rPr>
          <w:color w:val="000000"/>
          <w:sz w:val="28"/>
          <w:szCs w:val="28"/>
        </w:rPr>
        <w:t>р системы налогообложения</w:t>
      </w:r>
    </w:p>
    <w:p w:rsidR="0012685E" w:rsidRPr="001B43EC" w:rsidRDefault="0012685E" w:rsidP="00FB7847">
      <w:pPr>
        <w:spacing w:line="360" w:lineRule="auto"/>
        <w:ind w:firstLine="709"/>
        <w:rPr>
          <w:color w:val="000000"/>
          <w:sz w:val="28"/>
          <w:szCs w:val="28"/>
        </w:rPr>
      </w:pPr>
    </w:p>
    <w:tbl>
      <w:tblPr>
        <w:tblW w:w="15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8"/>
        <w:gridCol w:w="985"/>
        <w:gridCol w:w="986"/>
        <w:gridCol w:w="985"/>
        <w:gridCol w:w="986"/>
        <w:gridCol w:w="985"/>
        <w:gridCol w:w="986"/>
        <w:gridCol w:w="985"/>
        <w:gridCol w:w="986"/>
        <w:gridCol w:w="985"/>
        <w:gridCol w:w="986"/>
        <w:gridCol w:w="985"/>
        <w:gridCol w:w="986"/>
        <w:gridCol w:w="986"/>
      </w:tblGrid>
      <w:tr w:rsidR="00EC79BC" w:rsidRPr="0012685E" w:rsidTr="0012685E">
        <w:trPr>
          <w:trHeight w:val="508"/>
        </w:trPr>
        <w:tc>
          <w:tcPr>
            <w:tcW w:w="2788" w:type="dxa"/>
            <w:shd w:val="clear" w:color="auto" w:fill="auto"/>
            <w:noWrap/>
            <w:vAlign w:val="bottom"/>
          </w:tcPr>
          <w:p w:rsidR="00EC79BC" w:rsidRPr="0012685E" w:rsidRDefault="00EC79BC" w:rsidP="00414298">
            <w:pPr>
              <w:suppressAutoHyphens w:val="0"/>
              <w:ind w:left="-108" w:firstLine="141"/>
              <w:rPr>
                <w:color w:val="000000"/>
                <w:lang w:eastAsia="ru-RU"/>
              </w:rPr>
            </w:pPr>
            <w:r w:rsidRPr="0012685E">
              <w:rPr>
                <w:color w:val="000000"/>
              </w:rPr>
              <w:t xml:space="preserve">Общая таблица </w:t>
            </w:r>
          </w:p>
        </w:tc>
        <w:tc>
          <w:tcPr>
            <w:tcW w:w="985" w:type="dxa"/>
            <w:shd w:val="clear" w:color="auto" w:fill="auto"/>
            <w:noWrap/>
            <w:vAlign w:val="center"/>
          </w:tcPr>
          <w:p w:rsidR="00EC79BC" w:rsidRPr="0012685E" w:rsidRDefault="0012685E" w:rsidP="00414298">
            <w:pPr>
              <w:ind w:firstLine="141"/>
              <w:jc w:val="center"/>
              <w:rPr>
                <w:color w:val="000000"/>
                <w:kern w:val="1"/>
              </w:rPr>
            </w:pPr>
            <w:r>
              <w:rPr>
                <w:color w:val="000000"/>
                <w:kern w:val="1"/>
              </w:rPr>
              <w:t>Янв</w:t>
            </w:r>
          </w:p>
        </w:tc>
        <w:tc>
          <w:tcPr>
            <w:tcW w:w="986"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Февр</w:t>
            </w:r>
          </w:p>
        </w:tc>
        <w:tc>
          <w:tcPr>
            <w:tcW w:w="985"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Март</w:t>
            </w:r>
          </w:p>
        </w:tc>
        <w:tc>
          <w:tcPr>
            <w:tcW w:w="986"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Апр</w:t>
            </w:r>
          </w:p>
        </w:tc>
        <w:tc>
          <w:tcPr>
            <w:tcW w:w="985"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Май</w:t>
            </w:r>
          </w:p>
        </w:tc>
        <w:tc>
          <w:tcPr>
            <w:tcW w:w="986"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Июнь</w:t>
            </w:r>
          </w:p>
        </w:tc>
        <w:tc>
          <w:tcPr>
            <w:tcW w:w="985"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Июль</w:t>
            </w:r>
          </w:p>
        </w:tc>
        <w:tc>
          <w:tcPr>
            <w:tcW w:w="986"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Авг</w:t>
            </w:r>
          </w:p>
        </w:tc>
        <w:tc>
          <w:tcPr>
            <w:tcW w:w="985"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Сент</w:t>
            </w:r>
          </w:p>
        </w:tc>
        <w:tc>
          <w:tcPr>
            <w:tcW w:w="986"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Окт</w:t>
            </w:r>
          </w:p>
        </w:tc>
        <w:tc>
          <w:tcPr>
            <w:tcW w:w="985"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Ноя</w:t>
            </w:r>
          </w:p>
        </w:tc>
        <w:tc>
          <w:tcPr>
            <w:tcW w:w="986" w:type="dxa"/>
            <w:shd w:val="clear" w:color="auto" w:fill="auto"/>
            <w:noWrap/>
            <w:vAlign w:val="center"/>
          </w:tcPr>
          <w:p w:rsidR="00EC79BC" w:rsidRPr="0012685E" w:rsidRDefault="00EC79BC" w:rsidP="00414298">
            <w:pPr>
              <w:ind w:firstLine="141"/>
              <w:jc w:val="center"/>
              <w:rPr>
                <w:color w:val="000000"/>
                <w:kern w:val="1"/>
              </w:rPr>
            </w:pPr>
            <w:r w:rsidRPr="0012685E">
              <w:rPr>
                <w:color w:val="000000"/>
                <w:kern w:val="1"/>
              </w:rPr>
              <w:t>Дек</w:t>
            </w:r>
          </w:p>
        </w:tc>
        <w:tc>
          <w:tcPr>
            <w:tcW w:w="986" w:type="dxa"/>
            <w:shd w:val="clear" w:color="auto" w:fill="auto"/>
            <w:noWrap/>
            <w:vAlign w:val="center"/>
          </w:tcPr>
          <w:p w:rsidR="00EC79BC" w:rsidRPr="0012685E" w:rsidRDefault="00EC79BC" w:rsidP="00414298">
            <w:pPr>
              <w:ind w:left="-108" w:right="-24" w:firstLine="141"/>
              <w:jc w:val="center"/>
              <w:rPr>
                <w:color w:val="000000"/>
              </w:rPr>
            </w:pPr>
            <w:r w:rsidRPr="0012685E">
              <w:rPr>
                <w:color w:val="000000"/>
              </w:rPr>
              <w:sym w:font="Symbol" w:char="F053"/>
            </w:r>
          </w:p>
        </w:tc>
      </w:tr>
      <w:tr w:rsidR="00EC79BC" w:rsidRPr="0012685E" w:rsidTr="0012685E">
        <w:trPr>
          <w:trHeight w:val="508"/>
        </w:trPr>
        <w:tc>
          <w:tcPr>
            <w:tcW w:w="2788" w:type="dxa"/>
            <w:shd w:val="clear" w:color="auto" w:fill="auto"/>
            <w:noWrap/>
            <w:vAlign w:val="bottom"/>
          </w:tcPr>
          <w:p w:rsidR="00EC79BC" w:rsidRPr="0012685E" w:rsidRDefault="00EC79BC" w:rsidP="00414298">
            <w:pPr>
              <w:ind w:left="-108" w:right="-108" w:firstLine="141"/>
              <w:rPr>
                <w:color w:val="000000"/>
              </w:rPr>
            </w:pPr>
            <w:r w:rsidRPr="0012685E">
              <w:rPr>
                <w:color w:val="000000"/>
              </w:rPr>
              <w:t xml:space="preserve">Выручка </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33500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33500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33500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33500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60000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614000</w:t>
            </w:r>
          </w:p>
        </w:tc>
      </w:tr>
      <w:tr w:rsidR="00EC79BC" w:rsidRPr="0012685E" w:rsidTr="0012685E">
        <w:trPr>
          <w:trHeight w:val="508"/>
        </w:trPr>
        <w:tc>
          <w:tcPr>
            <w:tcW w:w="2788" w:type="dxa"/>
            <w:shd w:val="clear" w:color="auto" w:fill="auto"/>
            <w:noWrap/>
            <w:vAlign w:val="bottom"/>
          </w:tcPr>
          <w:p w:rsidR="00EC79BC" w:rsidRPr="0012685E" w:rsidRDefault="00EC79BC" w:rsidP="00414298">
            <w:pPr>
              <w:ind w:left="-108" w:firstLine="141"/>
              <w:rPr>
                <w:color w:val="000000"/>
              </w:rPr>
            </w:pPr>
            <w:r w:rsidRPr="0012685E">
              <w:rPr>
                <w:color w:val="000000"/>
              </w:rPr>
              <w:t xml:space="preserve">Затраты </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25750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25750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25750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25750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5"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40300</w:t>
            </w:r>
          </w:p>
        </w:tc>
        <w:tc>
          <w:tcPr>
            <w:tcW w:w="986" w:type="dxa"/>
            <w:shd w:val="clear" w:color="auto" w:fill="auto"/>
            <w:noWrap/>
            <w:vAlign w:val="center"/>
          </w:tcPr>
          <w:p w:rsidR="00EC79BC" w:rsidRPr="0012685E" w:rsidRDefault="00EC79BC" w:rsidP="00414298">
            <w:pPr>
              <w:ind w:left="-108" w:right="-166" w:firstLine="141"/>
              <w:jc w:val="center"/>
              <w:rPr>
                <w:color w:val="000000"/>
              </w:rPr>
            </w:pPr>
            <w:r w:rsidRPr="0012685E">
              <w:rPr>
                <w:color w:val="000000"/>
              </w:rPr>
              <w:t>413400</w:t>
            </w:r>
          </w:p>
        </w:tc>
      </w:tr>
      <w:tr w:rsidR="00EC79BC" w:rsidRPr="0012685E" w:rsidTr="0012685E">
        <w:trPr>
          <w:trHeight w:val="508"/>
        </w:trPr>
        <w:tc>
          <w:tcPr>
            <w:tcW w:w="2788" w:type="dxa"/>
            <w:shd w:val="clear" w:color="auto" w:fill="auto"/>
            <w:noWrap/>
            <w:vAlign w:val="bottom"/>
            <w:hideMark/>
          </w:tcPr>
          <w:p w:rsidR="00EC79BC" w:rsidRPr="0012685E" w:rsidRDefault="00EC79BC" w:rsidP="00414298">
            <w:pPr>
              <w:suppressAutoHyphens w:val="0"/>
              <w:ind w:left="-108" w:firstLine="141"/>
              <w:rPr>
                <w:color w:val="000000"/>
                <w:lang w:eastAsia="ru-RU"/>
              </w:rPr>
            </w:pPr>
            <w:r w:rsidRPr="0012685E">
              <w:rPr>
                <w:color w:val="000000"/>
              </w:rPr>
              <w:t xml:space="preserve">Налогообложение 6% от выручки </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2010</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2010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2010</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2010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3600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36840</w:t>
            </w:r>
          </w:p>
        </w:tc>
      </w:tr>
      <w:tr w:rsidR="00EC79BC" w:rsidRPr="0012685E" w:rsidTr="0012685E">
        <w:trPr>
          <w:trHeight w:val="508"/>
        </w:trPr>
        <w:tc>
          <w:tcPr>
            <w:tcW w:w="2788" w:type="dxa"/>
            <w:shd w:val="clear" w:color="auto" w:fill="auto"/>
            <w:noWrap/>
            <w:vAlign w:val="bottom"/>
            <w:hideMark/>
          </w:tcPr>
          <w:p w:rsidR="00EC79BC" w:rsidRPr="0012685E" w:rsidRDefault="00EC79BC" w:rsidP="00414298">
            <w:pPr>
              <w:ind w:left="-108" w:firstLine="141"/>
              <w:rPr>
                <w:color w:val="000000"/>
              </w:rPr>
            </w:pPr>
            <w:r w:rsidRPr="0012685E">
              <w:rPr>
                <w:color w:val="000000"/>
              </w:rPr>
              <w:t xml:space="preserve">Налогообложение 15 % от прибыли </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0</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1162,5</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1162,5</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1162,5</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1162,5</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5"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2955</w:t>
            </w:r>
          </w:p>
        </w:tc>
        <w:tc>
          <w:tcPr>
            <w:tcW w:w="986" w:type="dxa"/>
            <w:shd w:val="clear" w:color="auto" w:fill="auto"/>
            <w:noWrap/>
            <w:vAlign w:val="center"/>
            <w:hideMark/>
          </w:tcPr>
          <w:p w:rsidR="00EC79BC" w:rsidRPr="0012685E" w:rsidRDefault="00EC79BC" w:rsidP="00414298">
            <w:pPr>
              <w:ind w:left="-108" w:right="-166" w:firstLine="141"/>
              <w:jc w:val="center"/>
              <w:rPr>
                <w:color w:val="000000"/>
              </w:rPr>
            </w:pPr>
            <w:r w:rsidRPr="0012685E">
              <w:rPr>
                <w:color w:val="000000"/>
              </w:rPr>
              <w:t>25335</w:t>
            </w:r>
          </w:p>
        </w:tc>
      </w:tr>
    </w:tbl>
    <w:p w:rsidR="006B2816" w:rsidRPr="0012685E" w:rsidRDefault="006B2816" w:rsidP="00FB7847">
      <w:pPr>
        <w:spacing w:line="360" w:lineRule="auto"/>
        <w:ind w:firstLine="709"/>
        <w:jc w:val="both"/>
      </w:pPr>
    </w:p>
    <w:p w:rsidR="006B2816" w:rsidRDefault="006B2816" w:rsidP="00FB7847">
      <w:pPr>
        <w:spacing w:line="360" w:lineRule="auto"/>
        <w:ind w:firstLine="709"/>
        <w:jc w:val="both"/>
        <w:rPr>
          <w:sz w:val="28"/>
          <w:szCs w:val="28"/>
        </w:rPr>
      </w:pPr>
    </w:p>
    <w:p w:rsidR="006B2816" w:rsidRDefault="006B2816"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p>
    <w:p w:rsidR="000C38D1" w:rsidRDefault="00EC79BC" w:rsidP="00FB7847">
      <w:pPr>
        <w:spacing w:line="360" w:lineRule="auto"/>
        <w:ind w:firstLine="709"/>
        <w:jc w:val="center"/>
        <w:rPr>
          <w:sz w:val="28"/>
          <w:szCs w:val="28"/>
        </w:rPr>
      </w:pPr>
      <w:r>
        <w:rPr>
          <w:sz w:val="28"/>
          <w:szCs w:val="28"/>
        </w:rPr>
        <w:t>Приложение 4</w:t>
      </w:r>
    </w:p>
    <w:p w:rsidR="000C38D1" w:rsidRDefault="000C38D1" w:rsidP="00FB7847">
      <w:pPr>
        <w:spacing w:line="360" w:lineRule="auto"/>
        <w:ind w:firstLine="709"/>
        <w:jc w:val="both"/>
        <w:rPr>
          <w:sz w:val="28"/>
          <w:szCs w:val="28"/>
        </w:rPr>
      </w:pPr>
    </w:p>
    <w:p w:rsidR="00EC79BC" w:rsidRDefault="00EC79BC" w:rsidP="00FB7847">
      <w:pPr>
        <w:spacing w:line="360" w:lineRule="auto"/>
        <w:ind w:firstLine="709"/>
        <w:jc w:val="both"/>
        <w:rPr>
          <w:sz w:val="28"/>
          <w:szCs w:val="28"/>
        </w:rPr>
      </w:pPr>
      <w:r w:rsidRPr="005C0049">
        <w:rPr>
          <w:sz w:val="28"/>
          <w:szCs w:val="28"/>
          <w:lang w:eastAsia="ru-RU"/>
        </w:rPr>
        <w:t>План денежных поступлений и выпла</w:t>
      </w:r>
      <w:r>
        <w:rPr>
          <w:sz w:val="28"/>
          <w:szCs w:val="28"/>
          <w:lang w:eastAsia="ru-RU"/>
        </w:rPr>
        <w:t>т</w:t>
      </w:r>
    </w:p>
    <w:p w:rsidR="00EC79BC" w:rsidRDefault="00EC79BC" w:rsidP="00FB7847">
      <w:pPr>
        <w:spacing w:line="360" w:lineRule="auto"/>
        <w:ind w:firstLine="709"/>
        <w:jc w:val="both"/>
        <w:rPr>
          <w:sz w:val="28"/>
          <w:szCs w:val="28"/>
        </w:rPr>
      </w:pPr>
    </w:p>
    <w:tbl>
      <w:tblPr>
        <w:tblW w:w="15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957"/>
        <w:gridCol w:w="958"/>
        <w:gridCol w:w="822"/>
        <w:gridCol w:w="958"/>
        <w:gridCol w:w="958"/>
        <w:gridCol w:w="958"/>
        <w:gridCol w:w="959"/>
        <w:gridCol w:w="958"/>
        <w:gridCol w:w="821"/>
        <w:gridCol w:w="959"/>
        <w:gridCol w:w="961"/>
        <w:gridCol w:w="1098"/>
        <w:gridCol w:w="958"/>
      </w:tblGrid>
      <w:tr w:rsidR="00EC79BC" w:rsidRPr="001B43EC" w:rsidTr="00414298">
        <w:trPr>
          <w:trHeight w:val="582"/>
        </w:trPr>
        <w:tc>
          <w:tcPr>
            <w:tcW w:w="2875" w:type="dxa"/>
            <w:vMerge w:val="restart"/>
            <w:shd w:val="clear" w:color="auto" w:fill="auto"/>
            <w:noWrap/>
            <w:vAlign w:val="center"/>
            <w:hideMark/>
          </w:tcPr>
          <w:p w:rsidR="00EC79BC" w:rsidRPr="0012685E" w:rsidRDefault="00EC79BC" w:rsidP="00414298">
            <w:pPr>
              <w:suppressAutoHyphens w:val="0"/>
              <w:jc w:val="center"/>
              <w:rPr>
                <w:color w:val="000000"/>
                <w:lang w:eastAsia="ru-RU"/>
              </w:rPr>
            </w:pPr>
            <w:r w:rsidRPr="0012685E">
              <w:rPr>
                <w:color w:val="000000"/>
                <w:lang w:eastAsia="ru-RU"/>
              </w:rPr>
              <w:t>Поступления и выплаты:</w:t>
            </w:r>
          </w:p>
        </w:tc>
        <w:tc>
          <w:tcPr>
            <w:tcW w:w="11366" w:type="dxa"/>
            <w:gridSpan w:val="12"/>
            <w:shd w:val="clear" w:color="auto" w:fill="auto"/>
            <w:vAlign w:val="center"/>
            <w:hideMark/>
          </w:tcPr>
          <w:p w:rsidR="00EC79BC" w:rsidRPr="0012685E" w:rsidRDefault="00EC79BC" w:rsidP="00414298">
            <w:pPr>
              <w:jc w:val="center"/>
              <w:rPr>
                <w:color w:val="000000"/>
                <w:lang w:eastAsia="ru-RU"/>
              </w:rPr>
            </w:pPr>
            <w:r w:rsidRPr="0012685E">
              <w:rPr>
                <w:lang w:eastAsia="ru-RU"/>
              </w:rPr>
              <w:t>в том числе по месяцам</w:t>
            </w:r>
          </w:p>
        </w:tc>
        <w:tc>
          <w:tcPr>
            <w:tcW w:w="958" w:type="dxa"/>
          </w:tcPr>
          <w:p w:rsidR="00EC79BC" w:rsidRPr="0012685E" w:rsidRDefault="00EC79BC" w:rsidP="00414298">
            <w:pPr>
              <w:jc w:val="center"/>
              <w:rPr>
                <w:lang w:eastAsia="ru-RU"/>
              </w:rPr>
            </w:pPr>
            <w:r w:rsidRPr="0012685E">
              <w:rPr>
                <w:lang w:eastAsia="ru-RU"/>
              </w:rPr>
              <w:t xml:space="preserve">Итого </w:t>
            </w:r>
          </w:p>
        </w:tc>
      </w:tr>
      <w:tr w:rsidR="0012685E" w:rsidRPr="001B43EC" w:rsidTr="00414298">
        <w:trPr>
          <w:trHeight w:val="329"/>
        </w:trPr>
        <w:tc>
          <w:tcPr>
            <w:tcW w:w="2875" w:type="dxa"/>
            <w:vMerge/>
            <w:vAlign w:val="center"/>
            <w:hideMark/>
          </w:tcPr>
          <w:p w:rsidR="00EC79BC" w:rsidRPr="0012685E" w:rsidRDefault="00EC79BC" w:rsidP="00414298">
            <w:pPr>
              <w:suppressAutoHyphens w:val="0"/>
              <w:jc w:val="center"/>
              <w:rPr>
                <w:lang w:eastAsia="ru-RU"/>
              </w:rPr>
            </w:pPr>
          </w:p>
        </w:tc>
        <w:tc>
          <w:tcPr>
            <w:tcW w:w="957"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1 месяц</w:t>
            </w:r>
          </w:p>
        </w:tc>
        <w:tc>
          <w:tcPr>
            <w:tcW w:w="958"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2 месяц</w:t>
            </w:r>
          </w:p>
        </w:tc>
        <w:tc>
          <w:tcPr>
            <w:tcW w:w="822"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3 месяц</w:t>
            </w:r>
          </w:p>
        </w:tc>
        <w:tc>
          <w:tcPr>
            <w:tcW w:w="958"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4 месяц</w:t>
            </w:r>
          </w:p>
        </w:tc>
        <w:tc>
          <w:tcPr>
            <w:tcW w:w="958"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5 месяц</w:t>
            </w:r>
          </w:p>
        </w:tc>
        <w:tc>
          <w:tcPr>
            <w:tcW w:w="958"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6 месяц</w:t>
            </w:r>
          </w:p>
        </w:tc>
        <w:tc>
          <w:tcPr>
            <w:tcW w:w="959"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7 месяц</w:t>
            </w:r>
          </w:p>
        </w:tc>
        <w:tc>
          <w:tcPr>
            <w:tcW w:w="958"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8 месяц</w:t>
            </w:r>
          </w:p>
        </w:tc>
        <w:tc>
          <w:tcPr>
            <w:tcW w:w="821"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9 месяц</w:t>
            </w:r>
          </w:p>
        </w:tc>
        <w:tc>
          <w:tcPr>
            <w:tcW w:w="959"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10 месяц</w:t>
            </w:r>
          </w:p>
        </w:tc>
        <w:tc>
          <w:tcPr>
            <w:tcW w:w="961"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11 месяц</w:t>
            </w:r>
          </w:p>
        </w:tc>
        <w:tc>
          <w:tcPr>
            <w:tcW w:w="1098" w:type="dxa"/>
            <w:shd w:val="clear" w:color="auto" w:fill="auto"/>
            <w:vAlign w:val="center"/>
            <w:hideMark/>
          </w:tcPr>
          <w:p w:rsidR="00EC79BC" w:rsidRPr="0012685E" w:rsidRDefault="00EC79BC" w:rsidP="00414298">
            <w:pPr>
              <w:suppressAutoHyphens w:val="0"/>
              <w:jc w:val="center"/>
              <w:rPr>
                <w:lang w:eastAsia="ru-RU"/>
              </w:rPr>
            </w:pPr>
            <w:r w:rsidRPr="0012685E">
              <w:rPr>
                <w:lang w:eastAsia="ru-RU"/>
              </w:rPr>
              <w:t>12 месяц</w:t>
            </w:r>
          </w:p>
        </w:tc>
        <w:tc>
          <w:tcPr>
            <w:tcW w:w="958" w:type="dxa"/>
          </w:tcPr>
          <w:p w:rsidR="00EC79BC" w:rsidRPr="0012685E" w:rsidRDefault="00EC79BC" w:rsidP="00414298">
            <w:pPr>
              <w:suppressAutoHyphens w:val="0"/>
              <w:jc w:val="center"/>
              <w:rPr>
                <w:lang w:eastAsia="ru-RU"/>
              </w:rPr>
            </w:pPr>
          </w:p>
        </w:tc>
      </w:tr>
      <w:tr w:rsidR="0012685E" w:rsidRPr="001B43EC" w:rsidTr="00414298">
        <w:trPr>
          <w:trHeight w:val="405"/>
        </w:trPr>
        <w:tc>
          <w:tcPr>
            <w:tcW w:w="2875" w:type="dxa"/>
            <w:shd w:val="clear" w:color="auto" w:fill="auto"/>
            <w:hideMark/>
          </w:tcPr>
          <w:p w:rsidR="00EC79BC" w:rsidRPr="0012685E" w:rsidRDefault="00EC79BC" w:rsidP="00414298">
            <w:r w:rsidRPr="0012685E">
              <w:t>Выручка от реализации</w:t>
            </w:r>
          </w:p>
        </w:tc>
        <w:tc>
          <w:tcPr>
            <w:tcW w:w="957" w:type="dxa"/>
            <w:shd w:val="clear" w:color="auto" w:fill="auto"/>
            <w:vAlign w:val="center"/>
            <w:hideMark/>
          </w:tcPr>
          <w:p w:rsidR="00EC79BC" w:rsidRPr="0012685E" w:rsidRDefault="00EC79BC" w:rsidP="00414298">
            <w:pPr>
              <w:suppressAutoHyphens w:val="0"/>
              <w:jc w:val="center"/>
              <w:rPr>
                <w:color w:val="000000"/>
                <w:lang w:eastAsia="ru-RU"/>
              </w:rPr>
            </w:pPr>
            <w:r w:rsidRPr="0012685E">
              <w:rPr>
                <w:color w:val="000000"/>
              </w:rPr>
              <w:t>60000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822"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33500</w:t>
            </w:r>
          </w:p>
        </w:tc>
        <w:tc>
          <w:tcPr>
            <w:tcW w:w="959" w:type="dxa"/>
            <w:shd w:val="clear" w:color="auto" w:fill="auto"/>
            <w:vAlign w:val="center"/>
            <w:hideMark/>
          </w:tcPr>
          <w:p w:rsidR="00EC79BC" w:rsidRPr="0012685E" w:rsidRDefault="00EC79BC" w:rsidP="00414298">
            <w:pPr>
              <w:jc w:val="center"/>
              <w:rPr>
                <w:color w:val="000000"/>
              </w:rPr>
            </w:pPr>
            <w:r w:rsidRPr="0012685E">
              <w:rPr>
                <w:color w:val="000000"/>
              </w:rPr>
              <w:t>33500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33500</w:t>
            </w:r>
          </w:p>
        </w:tc>
        <w:tc>
          <w:tcPr>
            <w:tcW w:w="821" w:type="dxa"/>
            <w:shd w:val="clear" w:color="auto" w:fill="auto"/>
            <w:vAlign w:val="center"/>
            <w:hideMark/>
          </w:tcPr>
          <w:p w:rsidR="00EC79BC" w:rsidRPr="0012685E" w:rsidRDefault="00EC79BC" w:rsidP="00414298">
            <w:pPr>
              <w:jc w:val="center"/>
              <w:rPr>
                <w:color w:val="000000"/>
              </w:rPr>
            </w:pPr>
            <w:r w:rsidRPr="0012685E">
              <w:rPr>
                <w:color w:val="000000"/>
              </w:rPr>
              <w:t>33500</w:t>
            </w:r>
          </w:p>
        </w:tc>
        <w:tc>
          <w:tcPr>
            <w:tcW w:w="959"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961"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1098" w:type="dxa"/>
            <w:shd w:val="clear" w:color="auto" w:fill="auto"/>
            <w:vAlign w:val="center"/>
            <w:hideMark/>
          </w:tcPr>
          <w:p w:rsidR="00EC79BC" w:rsidRPr="0012685E" w:rsidRDefault="00EC79BC" w:rsidP="00414298">
            <w:pPr>
              <w:jc w:val="center"/>
              <w:rPr>
                <w:color w:val="000000"/>
              </w:rPr>
            </w:pPr>
            <w:r w:rsidRPr="0012685E">
              <w:rPr>
                <w:color w:val="000000"/>
              </w:rPr>
              <w:t>60000</w:t>
            </w:r>
          </w:p>
        </w:tc>
        <w:tc>
          <w:tcPr>
            <w:tcW w:w="958" w:type="dxa"/>
            <w:vAlign w:val="center"/>
          </w:tcPr>
          <w:p w:rsidR="00EC79BC" w:rsidRPr="0012685E" w:rsidRDefault="00EC79BC" w:rsidP="00414298">
            <w:pPr>
              <w:jc w:val="center"/>
              <w:rPr>
                <w:color w:val="000000"/>
              </w:rPr>
            </w:pPr>
            <w:r w:rsidRPr="0012685E">
              <w:rPr>
                <w:color w:val="000000"/>
              </w:rPr>
              <w:t>614000</w:t>
            </w:r>
          </w:p>
        </w:tc>
      </w:tr>
      <w:tr w:rsidR="0012685E" w:rsidRPr="001B43EC" w:rsidTr="00414298">
        <w:trPr>
          <w:trHeight w:val="383"/>
        </w:trPr>
        <w:tc>
          <w:tcPr>
            <w:tcW w:w="2875" w:type="dxa"/>
            <w:shd w:val="clear" w:color="auto" w:fill="auto"/>
          </w:tcPr>
          <w:p w:rsidR="00EC79BC" w:rsidRPr="0012685E" w:rsidRDefault="00EC79BC" w:rsidP="00414298">
            <w:r w:rsidRPr="0012685E">
              <w:t>Стоимость проекта</w:t>
            </w:r>
          </w:p>
        </w:tc>
        <w:tc>
          <w:tcPr>
            <w:tcW w:w="957" w:type="dxa"/>
            <w:shd w:val="clear" w:color="auto" w:fill="auto"/>
            <w:vAlign w:val="center"/>
          </w:tcPr>
          <w:p w:rsidR="00EC79BC" w:rsidRPr="0012685E" w:rsidRDefault="00EC79BC" w:rsidP="00414298">
            <w:pPr>
              <w:jc w:val="center"/>
              <w:rPr>
                <w:color w:val="000000"/>
              </w:rPr>
            </w:pPr>
            <w:r w:rsidRPr="0012685E">
              <w:rPr>
                <w:color w:val="000000"/>
              </w:rPr>
              <w:t>60000</w:t>
            </w:r>
          </w:p>
        </w:tc>
        <w:tc>
          <w:tcPr>
            <w:tcW w:w="958" w:type="dxa"/>
            <w:shd w:val="clear" w:color="auto" w:fill="auto"/>
            <w:vAlign w:val="center"/>
            <w:hideMark/>
          </w:tcPr>
          <w:p w:rsidR="00EC79BC" w:rsidRPr="0012685E" w:rsidRDefault="00414298" w:rsidP="00414298">
            <w:pPr>
              <w:jc w:val="center"/>
              <w:rPr>
                <w:color w:val="000000"/>
              </w:rPr>
            </w:pPr>
            <w:r>
              <w:rPr>
                <w:color w:val="000000"/>
              </w:rPr>
              <w:t>-</w:t>
            </w:r>
          </w:p>
        </w:tc>
        <w:tc>
          <w:tcPr>
            <w:tcW w:w="822" w:type="dxa"/>
            <w:shd w:val="clear" w:color="auto" w:fill="auto"/>
            <w:vAlign w:val="center"/>
            <w:hideMark/>
          </w:tcPr>
          <w:p w:rsidR="00EC79BC" w:rsidRPr="0012685E" w:rsidRDefault="00414298" w:rsidP="00414298">
            <w:pPr>
              <w:jc w:val="center"/>
              <w:rPr>
                <w:color w:val="000000"/>
              </w:rPr>
            </w:pPr>
            <w:r>
              <w:rPr>
                <w:color w:val="000000"/>
              </w:rPr>
              <w:t>-</w:t>
            </w:r>
          </w:p>
        </w:tc>
        <w:tc>
          <w:tcPr>
            <w:tcW w:w="958" w:type="dxa"/>
            <w:shd w:val="clear" w:color="auto" w:fill="auto"/>
            <w:vAlign w:val="center"/>
            <w:hideMark/>
          </w:tcPr>
          <w:p w:rsidR="00EC79BC" w:rsidRPr="0012685E" w:rsidRDefault="00414298" w:rsidP="00414298">
            <w:pPr>
              <w:jc w:val="center"/>
              <w:rPr>
                <w:color w:val="000000"/>
              </w:rPr>
            </w:pPr>
            <w:r>
              <w:rPr>
                <w:color w:val="000000"/>
              </w:rPr>
              <w:t>-</w:t>
            </w:r>
          </w:p>
        </w:tc>
        <w:tc>
          <w:tcPr>
            <w:tcW w:w="958" w:type="dxa"/>
            <w:shd w:val="clear" w:color="auto" w:fill="auto"/>
            <w:vAlign w:val="center"/>
            <w:hideMark/>
          </w:tcPr>
          <w:p w:rsidR="00EC79BC" w:rsidRPr="0012685E" w:rsidRDefault="00414298" w:rsidP="00414298">
            <w:pPr>
              <w:jc w:val="center"/>
              <w:rPr>
                <w:color w:val="000000"/>
              </w:rPr>
            </w:pPr>
            <w:r>
              <w:rPr>
                <w:color w:val="000000"/>
              </w:rPr>
              <w:t>-</w:t>
            </w:r>
          </w:p>
        </w:tc>
        <w:tc>
          <w:tcPr>
            <w:tcW w:w="958" w:type="dxa"/>
            <w:shd w:val="clear" w:color="auto" w:fill="auto"/>
            <w:vAlign w:val="center"/>
            <w:hideMark/>
          </w:tcPr>
          <w:p w:rsidR="00EC79BC" w:rsidRPr="0012685E" w:rsidRDefault="00414298" w:rsidP="00414298">
            <w:pPr>
              <w:jc w:val="center"/>
              <w:rPr>
                <w:color w:val="000000"/>
              </w:rPr>
            </w:pPr>
            <w:r>
              <w:rPr>
                <w:color w:val="000000"/>
              </w:rPr>
              <w:t>-</w:t>
            </w:r>
          </w:p>
        </w:tc>
        <w:tc>
          <w:tcPr>
            <w:tcW w:w="959" w:type="dxa"/>
            <w:shd w:val="clear" w:color="auto" w:fill="auto"/>
            <w:vAlign w:val="center"/>
            <w:hideMark/>
          </w:tcPr>
          <w:p w:rsidR="00EC79BC" w:rsidRPr="0012685E" w:rsidRDefault="00414298" w:rsidP="00414298">
            <w:pPr>
              <w:jc w:val="center"/>
              <w:rPr>
                <w:color w:val="000000"/>
              </w:rPr>
            </w:pPr>
            <w:r>
              <w:rPr>
                <w:color w:val="000000"/>
              </w:rPr>
              <w:t>-</w:t>
            </w:r>
          </w:p>
        </w:tc>
        <w:tc>
          <w:tcPr>
            <w:tcW w:w="958" w:type="dxa"/>
            <w:shd w:val="clear" w:color="auto" w:fill="auto"/>
            <w:vAlign w:val="center"/>
            <w:hideMark/>
          </w:tcPr>
          <w:p w:rsidR="00EC79BC" w:rsidRPr="0012685E" w:rsidRDefault="00414298" w:rsidP="00414298">
            <w:pPr>
              <w:jc w:val="center"/>
              <w:rPr>
                <w:color w:val="000000"/>
              </w:rPr>
            </w:pPr>
            <w:r>
              <w:rPr>
                <w:color w:val="000000"/>
              </w:rPr>
              <w:t>-</w:t>
            </w:r>
          </w:p>
        </w:tc>
        <w:tc>
          <w:tcPr>
            <w:tcW w:w="821" w:type="dxa"/>
            <w:shd w:val="clear" w:color="auto" w:fill="auto"/>
            <w:vAlign w:val="center"/>
            <w:hideMark/>
          </w:tcPr>
          <w:p w:rsidR="00EC79BC" w:rsidRPr="0012685E" w:rsidRDefault="00414298" w:rsidP="00414298">
            <w:pPr>
              <w:jc w:val="center"/>
              <w:rPr>
                <w:color w:val="000000"/>
              </w:rPr>
            </w:pPr>
            <w:r>
              <w:rPr>
                <w:color w:val="000000"/>
              </w:rPr>
              <w:t>-</w:t>
            </w:r>
          </w:p>
        </w:tc>
        <w:tc>
          <w:tcPr>
            <w:tcW w:w="959" w:type="dxa"/>
            <w:shd w:val="clear" w:color="auto" w:fill="auto"/>
            <w:vAlign w:val="center"/>
            <w:hideMark/>
          </w:tcPr>
          <w:p w:rsidR="00EC79BC" w:rsidRPr="0012685E" w:rsidRDefault="00414298" w:rsidP="00414298">
            <w:pPr>
              <w:jc w:val="center"/>
              <w:rPr>
                <w:color w:val="000000"/>
              </w:rPr>
            </w:pPr>
            <w:r>
              <w:rPr>
                <w:color w:val="000000"/>
              </w:rPr>
              <w:t>-</w:t>
            </w:r>
          </w:p>
        </w:tc>
        <w:tc>
          <w:tcPr>
            <w:tcW w:w="961" w:type="dxa"/>
            <w:shd w:val="clear" w:color="auto" w:fill="auto"/>
            <w:vAlign w:val="center"/>
            <w:hideMark/>
          </w:tcPr>
          <w:p w:rsidR="00EC79BC" w:rsidRPr="0012685E" w:rsidRDefault="00414298" w:rsidP="00414298">
            <w:pPr>
              <w:jc w:val="center"/>
              <w:rPr>
                <w:color w:val="000000"/>
              </w:rPr>
            </w:pPr>
            <w:r>
              <w:rPr>
                <w:color w:val="000000"/>
              </w:rPr>
              <w:t>-</w:t>
            </w:r>
          </w:p>
        </w:tc>
        <w:tc>
          <w:tcPr>
            <w:tcW w:w="1098" w:type="dxa"/>
            <w:shd w:val="clear" w:color="auto" w:fill="auto"/>
            <w:vAlign w:val="center"/>
            <w:hideMark/>
          </w:tcPr>
          <w:p w:rsidR="00EC79BC" w:rsidRPr="0012685E" w:rsidRDefault="00414298" w:rsidP="00414298">
            <w:pPr>
              <w:jc w:val="center"/>
              <w:rPr>
                <w:color w:val="000000"/>
              </w:rPr>
            </w:pPr>
            <w:r>
              <w:rPr>
                <w:color w:val="000000"/>
              </w:rPr>
              <w:t>-</w:t>
            </w:r>
          </w:p>
        </w:tc>
        <w:tc>
          <w:tcPr>
            <w:tcW w:w="958" w:type="dxa"/>
            <w:vAlign w:val="center"/>
          </w:tcPr>
          <w:p w:rsidR="00EC79BC" w:rsidRPr="0012685E" w:rsidRDefault="00414298" w:rsidP="00414298">
            <w:pPr>
              <w:jc w:val="center"/>
              <w:rPr>
                <w:color w:val="000000"/>
              </w:rPr>
            </w:pPr>
            <w:r>
              <w:rPr>
                <w:color w:val="000000"/>
              </w:rPr>
              <w:t>-</w:t>
            </w:r>
          </w:p>
        </w:tc>
      </w:tr>
      <w:tr w:rsidR="0012685E" w:rsidRPr="001B43EC" w:rsidTr="00414298">
        <w:trPr>
          <w:trHeight w:val="391"/>
        </w:trPr>
        <w:tc>
          <w:tcPr>
            <w:tcW w:w="2875" w:type="dxa"/>
            <w:shd w:val="clear" w:color="auto" w:fill="auto"/>
            <w:hideMark/>
          </w:tcPr>
          <w:p w:rsidR="00EC79BC" w:rsidRPr="0012685E" w:rsidRDefault="00EC79BC" w:rsidP="00414298">
            <w:r w:rsidRPr="0012685E">
              <w:t xml:space="preserve">2.Затраты </w:t>
            </w:r>
          </w:p>
        </w:tc>
        <w:tc>
          <w:tcPr>
            <w:tcW w:w="957"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822"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25750</w:t>
            </w:r>
          </w:p>
        </w:tc>
        <w:tc>
          <w:tcPr>
            <w:tcW w:w="959" w:type="dxa"/>
            <w:shd w:val="clear" w:color="auto" w:fill="auto"/>
            <w:vAlign w:val="center"/>
            <w:hideMark/>
          </w:tcPr>
          <w:p w:rsidR="00EC79BC" w:rsidRPr="0012685E" w:rsidRDefault="00EC79BC" w:rsidP="00414298">
            <w:pPr>
              <w:jc w:val="center"/>
              <w:rPr>
                <w:color w:val="000000"/>
              </w:rPr>
            </w:pPr>
            <w:r w:rsidRPr="0012685E">
              <w:rPr>
                <w:color w:val="000000"/>
              </w:rPr>
              <w:t>25750</w:t>
            </w:r>
          </w:p>
        </w:tc>
        <w:tc>
          <w:tcPr>
            <w:tcW w:w="958" w:type="dxa"/>
            <w:shd w:val="clear" w:color="auto" w:fill="auto"/>
            <w:vAlign w:val="center"/>
            <w:hideMark/>
          </w:tcPr>
          <w:p w:rsidR="00EC79BC" w:rsidRPr="0012685E" w:rsidRDefault="00EC79BC" w:rsidP="00414298">
            <w:pPr>
              <w:jc w:val="center"/>
              <w:rPr>
                <w:color w:val="000000"/>
              </w:rPr>
            </w:pPr>
            <w:r w:rsidRPr="0012685E">
              <w:rPr>
                <w:color w:val="000000"/>
              </w:rPr>
              <w:t>25750</w:t>
            </w:r>
          </w:p>
        </w:tc>
        <w:tc>
          <w:tcPr>
            <w:tcW w:w="821" w:type="dxa"/>
            <w:shd w:val="clear" w:color="auto" w:fill="auto"/>
            <w:vAlign w:val="center"/>
            <w:hideMark/>
          </w:tcPr>
          <w:p w:rsidR="00EC79BC" w:rsidRPr="0012685E" w:rsidRDefault="00EC79BC" w:rsidP="00414298">
            <w:pPr>
              <w:jc w:val="center"/>
              <w:rPr>
                <w:color w:val="000000"/>
              </w:rPr>
            </w:pPr>
            <w:r w:rsidRPr="0012685E">
              <w:rPr>
                <w:color w:val="000000"/>
              </w:rPr>
              <w:t>25750</w:t>
            </w:r>
          </w:p>
        </w:tc>
        <w:tc>
          <w:tcPr>
            <w:tcW w:w="959"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961"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1098" w:type="dxa"/>
            <w:shd w:val="clear" w:color="auto" w:fill="auto"/>
            <w:vAlign w:val="center"/>
            <w:hideMark/>
          </w:tcPr>
          <w:p w:rsidR="00EC79BC" w:rsidRPr="0012685E" w:rsidRDefault="00EC79BC" w:rsidP="00414298">
            <w:pPr>
              <w:jc w:val="center"/>
              <w:rPr>
                <w:color w:val="000000"/>
              </w:rPr>
            </w:pPr>
            <w:r w:rsidRPr="0012685E">
              <w:rPr>
                <w:color w:val="000000"/>
              </w:rPr>
              <w:t>40300</w:t>
            </w:r>
          </w:p>
        </w:tc>
        <w:tc>
          <w:tcPr>
            <w:tcW w:w="958" w:type="dxa"/>
            <w:vAlign w:val="center"/>
          </w:tcPr>
          <w:p w:rsidR="00EC79BC" w:rsidRPr="0012685E" w:rsidRDefault="00EC79BC" w:rsidP="00414298">
            <w:pPr>
              <w:jc w:val="center"/>
              <w:rPr>
                <w:color w:val="000000"/>
              </w:rPr>
            </w:pPr>
            <w:r w:rsidRPr="0012685E">
              <w:rPr>
                <w:color w:val="000000"/>
              </w:rPr>
              <w:t>425400</w:t>
            </w:r>
          </w:p>
        </w:tc>
      </w:tr>
      <w:tr w:rsidR="0012685E" w:rsidRPr="001B43EC" w:rsidTr="00414298">
        <w:trPr>
          <w:trHeight w:val="391"/>
        </w:trPr>
        <w:tc>
          <w:tcPr>
            <w:tcW w:w="2875" w:type="dxa"/>
            <w:shd w:val="clear" w:color="auto" w:fill="auto"/>
            <w:hideMark/>
          </w:tcPr>
          <w:p w:rsidR="00EC79BC" w:rsidRPr="0012685E" w:rsidRDefault="00EC79BC" w:rsidP="00414298">
            <w:r w:rsidRPr="0012685E">
              <w:t>Арендная плата</w:t>
            </w:r>
          </w:p>
        </w:tc>
        <w:tc>
          <w:tcPr>
            <w:tcW w:w="957"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822"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821"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61"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1098" w:type="dxa"/>
            <w:shd w:val="clear" w:color="auto" w:fill="auto"/>
            <w:vAlign w:val="center"/>
          </w:tcPr>
          <w:p w:rsidR="00EC79BC" w:rsidRPr="0012685E" w:rsidRDefault="00EC79BC" w:rsidP="00414298">
            <w:pPr>
              <w:jc w:val="center"/>
              <w:rPr>
                <w:color w:val="000000"/>
              </w:rPr>
            </w:pPr>
            <w:r w:rsidRPr="0012685E">
              <w:rPr>
                <w:color w:val="000000"/>
              </w:rPr>
              <w:t>5000</w:t>
            </w:r>
          </w:p>
        </w:tc>
        <w:tc>
          <w:tcPr>
            <w:tcW w:w="958" w:type="dxa"/>
            <w:vAlign w:val="center"/>
          </w:tcPr>
          <w:p w:rsidR="00EC79BC" w:rsidRPr="0012685E" w:rsidRDefault="00EC79BC" w:rsidP="00414298">
            <w:pPr>
              <w:jc w:val="center"/>
              <w:rPr>
                <w:color w:val="000000"/>
              </w:rPr>
            </w:pPr>
            <w:r w:rsidRPr="0012685E">
              <w:rPr>
                <w:color w:val="000000"/>
              </w:rPr>
              <w:t>60000</w:t>
            </w:r>
          </w:p>
        </w:tc>
      </w:tr>
      <w:tr w:rsidR="0012685E" w:rsidRPr="001B43EC" w:rsidTr="00414298">
        <w:trPr>
          <w:trHeight w:val="391"/>
        </w:trPr>
        <w:tc>
          <w:tcPr>
            <w:tcW w:w="2875" w:type="dxa"/>
            <w:shd w:val="clear" w:color="auto" w:fill="auto"/>
            <w:hideMark/>
          </w:tcPr>
          <w:p w:rsidR="00EC79BC" w:rsidRPr="0012685E" w:rsidRDefault="00EC79BC" w:rsidP="00414298">
            <w:r w:rsidRPr="0012685E">
              <w:t>Оплата сотовой связи</w:t>
            </w:r>
          </w:p>
        </w:tc>
        <w:tc>
          <w:tcPr>
            <w:tcW w:w="957"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822"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821"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61"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1098"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58" w:type="dxa"/>
            <w:vAlign w:val="center"/>
          </w:tcPr>
          <w:p w:rsidR="00EC79BC" w:rsidRPr="0012685E" w:rsidRDefault="00EC79BC" w:rsidP="00414298">
            <w:pPr>
              <w:jc w:val="center"/>
              <w:rPr>
                <w:color w:val="000000"/>
              </w:rPr>
            </w:pPr>
            <w:r w:rsidRPr="0012685E">
              <w:rPr>
                <w:color w:val="000000"/>
              </w:rPr>
              <w:t>12000</w:t>
            </w:r>
          </w:p>
        </w:tc>
      </w:tr>
      <w:tr w:rsidR="0012685E" w:rsidRPr="001B43EC" w:rsidTr="00414298">
        <w:trPr>
          <w:trHeight w:val="391"/>
        </w:trPr>
        <w:tc>
          <w:tcPr>
            <w:tcW w:w="2875" w:type="dxa"/>
            <w:shd w:val="clear" w:color="auto" w:fill="auto"/>
            <w:hideMark/>
          </w:tcPr>
          <w:p w:rsidR="00EC79BC" w:rsidRPr="0012685E" w:rsidRDefault="00EC79BC" w:rsidP="00414298">
            <w:r w:rsidRPr="0012685E">
              <w:t>Электроэнергия</w:t>
            </w:r>
          </w:p>
        </w:tc>
        <w:tc>
          <w:tcPr>
            <w:tcW w:w="957"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8"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822"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8"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8"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8"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9"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8"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821"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9"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61"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1098" w:type="dxa"/>
            <w:shd w:val="clear" w:color="auto" w:fill="auto"/>
            <w:vAlign w:val="center"/>
          </w:tcPr>
          <w:p w:rsidR="00EC79BC" w:rsidRPr="0012685E" w:rsidRDefault="0079531A" w:rsidP="00414298">
            <w:pPr>
              <w:jc w:val="center"/>
              <w:rPr>
                <w:color w:val="000000"/>
              </w:rPr>
            </w:pPr>
            <w:r>
              <w:rPr>
                <w:color w:val="000000"/>
              </w:rPr>
              <w:t>10</w:t>
            </w:r>
            <w:r w:rsidR="00EC79BC" w:rsidRPr="0012685E">
              <w:rPr>
                <w:color w:val="000000"/>
              </w:rPr>
              <w:t>00</w:t>
            </w:r>
          </w:p>
        </w:tc>
        <w:tc>
          <w:tcPr>
            <w:tcW w:w="958" w:type="dxa"/>
            <w:vAlign w:val="center"/>
          </w:tcPr>
          <w:p w:rsidR="00EC79BC" w:rsidRPr="0012685E" w:rsidRDefault="0079531A" w:rsidP="00414298">
            <w:pPr>
              <w:jc w:val="center"/>
              <w:rPr>
                <w:color w:val="000000"/>
              </w:rPr>
            </w:pPr>
            <w:r>
              <w:rPr>
                <w:color w:val="000000"/>
              </w:rPr>
              <w:t>1</w:t>
            </w:r>
            <w:r w:rsidR="00EC79BC" w:rsidRPr="0012685E">
              <w:rPr>
                <w:color w:val="000000"/>
              </w:rPr>
              <w:t>2</w:t>
            </w:r>
            <w:r>
              <w:rPr>
                <w:color w:val="000000"/>
              </w:rPr>
              <w:t>0</w:t>
            </w:r>
            <w:r w:rsidR="00EC79BC" w:rsidRPr="0012685E">
              <w:rPr>
                <w:color w:val="000000"/>
              </w:rPr>
              <w:t>00</w:t>
            </w:r>
          </w:p>
        </w:tc>
      </w:tr>
      <w:tr w:rsidR="0012685E" w:rsidRPr="001B43EC" w:rsidTr="00414298">
        <w:trPr>
          <w:trHeight w:val="391"/>
        </w:trPr>
        <w:tc>
          <w:tcPr>
            <w:tcW w:w="2875" w:type="dxa"/>
            <w:shd w:val="clear" w:color="auto" w:fill="auto"/>
            <w:hideMark/>
          </w:tcPr>
          <w:p w:rsidR="00EC79BC" w:rsidRPr="0012685E" w:rsidRDefault="00EC79BC" w:rsidP="00414298">
            <w:r w:rsidRPr="0012685E">
              <w:t>Реклама</w:t>
            </w:r>
          </w:p>
        </w:tc>
        <w:tc>
          <w:tcPr>
            <w:tcW w:w="957"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822"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821"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61"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109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vAlign w:val="center"/>
          </w:tcPr>
          <w:p w:rsidR="00EC79BC" w:rsidRPr="0012685E" w:rsidRDefault="00EC79BC" w:rsidP="00414298">
            <w:pPr>
              <w:jc w:val="center"/>
              <w:rPr>
                <w:color w:val="000000"/>
              </w:rPr>
            </w:pPr>
            <w:r w:rsidRPr="0012685E">
              <w:rPr>
                <w:color w:val="000000"/>
              </w:rPr>
              <w:t>18000</w:t>
            </w:r>
          </w:p>
        </w:tc>
      </w:tr>
      <w:tr w:rsidR="0012685E" w:rsidRPr="001B43EC" w:rsidTr="00414298">
        <w:trPr>
          <w:trHeight w:val="391"/>
        </w:trPr>
        <w:tc>
          <w:tcPr>
            <w:tcW w:w="2875" w:type="dxa"/>
            <w:shd w:val="clear" w:color="auto" w:fill="auto"/>
          </w:tcPr>
          <w:p w:rsidR="00EC79BC" w:rsidRPr="0012685E" w:rsidRDefault="00EC79BC" w:rsidP="00414298">
            <w:r w:rsidRPr="0012685E">
              <w:t>Аренда зала для семинаров</w:t>
            </w:r>
          </w:p>
        </w:tc>
        <w:tc>
          <w:tcPr>
            <w:tcW w:w="957"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822"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821" w:type="dxa"/>
            <w:shd w:val="clear" w:color="auto" w:fill="auto"/>
            <w:vAlign w:val="center"/>
          </w:tcPr>
          <w:p w:rsidR="00EC79BC" w:rsidRPr="0012685E" w:rsidRDefault="00EC79BC" w:rsidP="00414298">
            <w:pPr>
              <w:jc w:val="center"/>
              <w:rPr>
                <w:color w:val="000000"/>
              </w:rPr>
            </w:pPr>
            <w:r w:rsidRPr="0012685E">
              <w:rPr>
                <w:color w:val="000000"/>
              </w:rPr>
              <w:t>1500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961"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1098" w:type="dxa"/>
            <w:shd w:val="clear" w:color="auto" w:fill="auto"/>
            <w:vAlign w:val="center"/>
          </w:tcPr>
          <w:p w:rsidR="00EC79BC" w:rsidRPr="0012685E" w:rsidRDefault="00EC79BC" w:rsidP="00414298">
            <w:pPr>
              <w:jc w:val="center"/>
              <w:rPr>
                <w:color w:val="000000"/>
              </w:rPr>
            </w:pPr>
            <w:r w:rsidRPr="0012685E">
              <w:rPr>
                <w:color w:val="000000"/>
              </w:rPr>
              <w:t>3000</w:t>
            </w:r>
          </w:p>
        </w:tc>
        <w:tc>
          <w:tcPr>
            <w:tcW w:w="958" w:type="dxa"/>
            <w:vAlign w:val="center"/>
          </w:tcPr>
          <w:p w:rsidR="00EC79BC" w:rsidRPr="0012685E" w:rsidRDefault="00EC79BC" w:rsidP="00414298">
            <w:pPr>
              <w:jc w:val="center"/>
              <w:rPr>
                <w:color w:val="000000"/>
              </w:rPr>
            </w:pPr>
            <w:r w:rsidRPr="0012685E">
              <w:rPr>
                <w:color w:val="000000"/>
              </w:rPr>
              <w:t>30000</w:t>
            </w:r>
          </w:p>
        </w:tc>
      </w:tr>
      <w:tr w:rsidR="0012685E" w:rsidRPr="001B43EC" w:rsidTr="00414298">
        <w:trPr>
          <w:trHeight w:val="391"/>
        </w:trPr>
        <w:tc>
          <w:tcPr>
            <w:tcW w:w="2875" w:type="dxa"/>
            <w:shd w:val="clear" w:color="auto" w:fill="auto"/>
          </w:tcPr>
          <w:p w:rsidR="00EC79BC" w:rsidRPr="0012685E" w:rsidRDefault="00EC79BC" w:rsidP="00414298">
            <w:r w:rsidRPr="0012685E">
              <w:t>Изготовление сертификатов</w:t>
            </w:r>
          </w:p>
        </w:tc>
        <w:tc>
          <w:tcPr>
            <w:tcW w:w="957"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822"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2900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2900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2900</w:t>
            </w:r>
          </w:p>
        </w:tc>
        <w:tc>
          <w:tcPr>
            <w:tcW w:w="821" w:type="dxa"/>
            <w:shd w:val="clear" w:color="auto" w:fill="auto"/>
            <w:vAlign w:val="center"/>
          </w:tcPr>
          <w:p w:rsidR="00EC79BC" w:rsidRPr="0012685E" w:rsidRDefault="00EC79BC" w:rsidP="00414298">
            <w:pPr>
              <w:jc w:val="center"/>
              <w:rPr>
                <w:color w:val="000000"/>
              </w:rPr>
            </w:pPr>
            <w:r w:rsidRPr="0012685E">
              <w:rPr>
                <w:color w:val="000000"/>
              </w:rPr>
              <w:t>2900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961"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1098" w:type="dxa"/>
            <w:shd w:val="clear" w:color="auto" w:fill="auto"/>
            <w:vAlign w:val="center"/>
          </w:tcPr>
          <w:p w:rsidR="00EC79BC" w:rsidRPr="0012685E" w:rsidRDefault="00EC79BC" w:rsidP="00414298">
            <w:pPr>
              <w:jc w:val="center"/>
              <w:rPr>
                <w:color w:val="000000"/>
              </w:rPr>
            </w:pPr>
            <w:r w:rsidRPr="0012685E">
              <w:rPr>
                <w:color w:val="000000"/>
              </w:rPr>
              <w:t>5100</w:t>
            </w:r>
          </w:p>
        </w:tc>
        <w:tc>
          <w:tcPr>
            <w:tcW w:w="958" w:type="dxa"/>
            <w:vAlign w:val="center"/>
          </w:tcPr>
          <w:p w:rsidR="00EC79BC" w:rsidRPr="0012685E" w:rsidRDefault="00EC79BC" w:rsidP="00414298">
            <w:pPr>
              <w:jc w:val="center"/>
              <w:rPr>
                <w:color w:val="000000"/>
              </w:rPr>
            </w:pPr>
            <w:r w:rsidRPr="0012685E">
              <w:rPr>
                <w:color w:val="000000"/>
              </w:rPr>
              <w:t>52400</w:t>
            </w:r>
          </w:p>
        </w:tc>
      </w:tr>
      <w:tr w:rsidR="0012685E" w:rsidRPr="001B43EC" w:rsidTr="00414298">
        <w:trPr>
          <w:trHeight w:val="391"/>
        </w:trPr>
        <w:tc>
          <w:tcPr>
            <w:tcW w:w="2875" w:type="dxa"/>
            <w:shd w:val="clear" w:color="auto" w:fill="auto"/>
          </w:tcPr>
          <w:p w:rsidR="00EC79BC" w:rsidRPr="0012685E" w:rsidRDefault="00EC79BC" w:rsidP="00414298">
            <w:r w:rsidRPr="0012685E">
              <w:t>Оплата преподавателям</w:t>
            </w:r>
          </w:p>
        </w:tc>
        <w:tc>
          <w:tcPr>
            <w:tcW w:w="957" w:type="dxa"/>
            <w:shd w:val="clear" w:color="auto" w:fill="auto"/>
            <w:vAlign w:val="center"/>
          </w:tcPr>
          <w:p w:rsidR="00EC79BC" w:rsidRPr="0012685E" w:rsidRDefault="00EC79BC" w:rsidP="00414298">
            <w:pPr>
              <w:suppressAutoHyphens w:val="0"/>
              <w:jc w:val="center"/>
              <w:rPr>
                <w:color w:val="000000"/>
                <w:lang w:eastAsia="ru-RU"/>
              </w:rPr>
            </w:pPr>
            <w:r w:rsidRPr="0012685E">
              <w:rPr>
                <w:color w:val="000000"/>
              </w:rPr>
              <w:t>23100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822"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12250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12250</w:t>
            </w:r>
          </w:p>
        </w:tc>
        <w:tc>
          <w:tcPr>
            <w:tcW w:w="958" w:type="dxa"/>
            <w:shd w:val="clear" w:color="auto" w:fill="auto"/>
            <w:vAlign w:val="center"/>
          </w:tcPr>
          <w:p w:rsidR="00EC79BC" w:rsidRPr="0012685E" w:rsidRDefault="00EC79BC" w:rsidP="00414298">
            <w:pPr>
              <w:jc w:val="center"/>
              <w:rPr>
                <w:color w:val="000000"/>
              </w:rPr>
            </w:pPr>
            <w:r w:rsidRPr="0012685E">
              <w:rPr>
                <w:color w:val="000000"/>
              </w:rPr>
              <w:t>12250</w:t>
            </w:r>
          </w:p>
        </w:tc>
        <w:tc>
          <w:tcPr>
            <w:tcW w:w="821" w:type="dxa"/>
            <w:shd w:val="clear" w:color="auto" w:fill="auto"/>
            <w:vAlign w:val="center"/>
          </w:tcPr>
          <w:p w:rsidR="00EC79BC" w:rsidRPr="0012685E" w:rsidRDefault="00EC79BC" w:rsidP="00414298">
            <w:pPr>
              <w:jc w:val="center"/>
              <w:rPr>
                <w:color w:val="000000"/>
              </w:rPr>
            </w:pPr>
            <w:r w:rsidRPr="0012685E">
              <w:rPr>
                <w:color w:val="000000"/>
              </w:rPr>
              <w:t>12250</w:t>
            </w:r>
          </w:p>
        </w:tc>
        <w:tc>
          <w:tcPr>
            <w:tcW w:w="959"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961"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1098" w:type="dxa"/>
            <w:shd w:val="clear" w:color="auto" w:fill="auto"/>
            <w:vAlign w:val="center"/>
          </w:tcPr>
          <w:p w:rsidR="00EC79BC" w:rsidRPr="0012685E" w:rsidRDefault="00EC79BC" w:rsidP="00414298">
            <w:pPr>
              <w:jc w:val="center"/>
              <w:rPr>
                <w:color w:val="000000"/>
              </w:rPr>
            </w:pPr>
            <w:r w:rsidRPr="0012685E">
              <w:rPr>
                <w:color w:val="000000"/>
              </w:rPr>
              <w:t>23100</w:t>
            </w:r>
          </w:p>
        </w:tc>
        <w:tc>
          <w:tcPr>
            <w:tcW w:w="958" w:type="dxa"/>
            <w:vAlign w:val="center"/>
          </w:tcPr>
          <w:p w:rsidR="00EC79BC" w:rsidRPr="0012685E" w:rsidRDefault="00EC79BC" w:rsidP="00414298">
            <w:pPr>
              <w:jc w:val="center"/>
              <w:rPr>
                <w:color w:val="000000"/>
              </w:rPr>
            </w:pPr>
            <w:r w:rsidRPr="0012685E">
              <w:rPr>
                <w:color w:val="000000"/>
              </w:rPr>
              <w:t>233800</w:t>
            </w:r>
          </w:p>
        </w:tc>
      </w:tr>
    </w:tbl>
    <w:p w:rsidR="00414298" w:rsidRDefault="00414298"/>
    <w:p w:rsidR="00414298" w:rsidRPr="00414298" w:rsidRDefault="00414298" w:rsidP="00414298">
      <w:pPr>
        <w:jc w:val="right"/>
        <w:rPr>
          <w:sz w:val="28"/>
        </w:rPr>
      </w:pPr>
      <w:r w:rsidRPr="00414298">
        <w:rPr>
          <w:sz w:val="28"/>
        </w:rPr>
        <w:lastRenderedPageBreak/>
        <w:t>Продолжение приложения 4</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710"/>
        <w:gridCol w:w="992"/>
        <w:gridCol w:w="851"/>
        <w:gridCol w:w="992"/>
        <w:gridCol w:w="992"/>
        <w:gridCol w:w="992"/>
        <w:gridCol w:w="993"/>
        <w:gridCol w:w="851"/>
        <w:gridCol w:w="850"/>
        <w:gridCol w:w="992"/>
        <w:gridCol w:w="993"/>
        <w:gridCol w:w="1134"/>
        <w:gridCol w:w="850"/>
      </w:tblGrid>
      <w:tr w:rsidR="0012685E" w:rsidRPr="001B43EC" w:rsidTr="00414298">
        <w:trPr>
          <w:trHeight w:val="375"/>
        </w:trPr>
        <w:tc>
          <w:tcPr>
            <w:tcW w:w="2976" w:type="dxa"/>
            <w:shd w:val="clear" w:color="auto" w:fill="auto"/>
          </w:tcPr>
          <w:p w:rsidR="00EC79BC" w:rsidRPr="0012685E" w:rsidRDefault="00EC79BC" w:rsidP="00414298">
            <w:r w:rsidRPr="0012685E">
              <w:t>Уплата процентов по кредиту</w:t>
            </w:r>
          </w:p>
        </w:tc>
        <w:tc>
          <w:tcPr>
            <w:tcW w:w="710"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2"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851"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2"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2"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2"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3"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851"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850"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2"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993"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1134" w:type="dxa"/>
            <w:shd w:val="clear" w:color="auto" w:fill="auto"/>
            <w:vAlign w:val="center"/>
          </w:tcPr>
          <w:p w:rsidR="00EC79BC" w:rsidRPr="0012685E" w:rsidRDefault="00EC79BC" w:rsidP="00414298">
            <w:pPr>
              <w:jc w:val="center"/>
              <w:rPr>
                <w:color w:val="000000"/>
              </w:rPr>
            </w:pPr>
            <w:r w:rsidRPr="0012685E">
              <w:rPr>
                <w:color w:val="000000"/>
              </w:rPr>
              <w:t>1000</w:t>
            </w:r>
          </w:p>
        </w:tc>
        <w:tc>
          <w:tcPr>
            <w:tcW w:w="850" w:type="dxa"/>
            <w:vAlign w:val="center"/>
          </w:tcPr>
          <w:p w:rsidR="00EC79BC" w:rsidRPr="0012685E" w:rsidRDefault="00EC79BC" w:rsidP="00414298">
            <w:pPr>
              <w:rPr>
                <w:color w:val="000000"/>
              </w:rPr>
            </w:pPr>
            <w:r w:rsidRPr="0012685E">
              <w:rPr>
                <w:color w:val="000000"/>
              </w:rPr>
              <w:t>12000</w:t>
            </w:r>
          </w:p>
        </w:tc>
      </w:tr>
      <w:tr w:rsidR="0012685E" w:rsidRPr="001B43EC" w:rsidTr="00414298">
        <w:trPr>
          <w:trHeight w:val="375"/>
        </w:trPr>
        <w:tc>
          <w:tcPr>
            <w:tcW w:w="2976" w:type="dxa"/>
            <w:shd w:val="clear" w:color="auto" w:fill="auto"/>
            <w:hideMark/>
          </w:tcPr>
          <w:p w:rsidR="00EC79BC" w:rsidRPr="0012685E" w:rsidRDefault="000C38D1" w:rsidP="00414298">
            <w:r>
              <w:rPr>
                <w:sz w:val="28"/>
                <w:szCs w:val="28"/>
              </w:rPr>
              <w:t xml:space="preserve">    </w:t>
            </w:r>
            <w:r w:rsidR="00EC79BC" w:rsidRPr="0012685E">
              <w:t>Налогооблагаемая база</w:t>
            </w:r>
          </w:p>
        </w:tc>
        <w:tc>
          <w:tcPr>
            <w:tcW w:w="710" w:type="dxa"/>
            <w:shd w:val="clear" w:color="auto" w:fill="auto"/>
            <w:vAlign w:val="center"/>
            <w:hideMark/>
          </w:tcPr>
          <w:p w:rsidR="00EC79BC" w:rsidRPr="0012685E" w:rsidRDefault="00EC79BC" w:rsidP="00414298">
            <w:pPr>
              <w:suppressAutoHyphens w:val="0"/>
              <w:jc w:val="center"/>
              <w:rPr>
                <w:color w:val="000000"/>
                <w:lang w:eastAsia="ru-RU"/>
              </w:rPr>
            </w:pPr>
            <w:r w:rsidRPr="0012685E">
              <w:rPr>
                <w:color w:val="000000"/>
              </w:rPr>
              <w:t>-40300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7750</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7750</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7750</w:t>
            </w:r>
          </w:p>
        </w:tc>
        <w:tc>
          <w:tcPr>
            <w:tcW w:w="850" w:type="dxa"/>
            <w:shd w:val="clear" w:color="auto" w:fill="auto"/>
            <w:vAlign w:val="center"/>
            <w:hideMark/>
          </w:tcPr>
          <w:p w:rsidR="00EC79BC" w:rsidRPr="0012685E" w:rsidRDefault="00EC79BC" w:rsidP="00414298">
            <w:pPr>
              <w:jc w:val="center"/>
              <w:rPr>
                <w:color w:val="000000"/>
              </w:rPr>
            </w:pPr>
            <w:r w:rsidRPr="0012685E">
              <w:rPr>
                <w:color w:val="000000"/>
              </w:rPr>
              <w:t>7750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1134" w:type="dxa"/>
            <w:shd w:val="clear" w:color="auto" w:fill="auto"/>
            <w:vAlign w:val="center"/>
            <w:hideMark/>
          </w:tcPr>
          <w:p w:rsidR="00EC79BC" w:rsidRPr="0012685E" w:rsidRDefault="00EC79BC" w:rsidP="00414298">
            <w:pPr>
              <w:jc w:val="center"/>
              <w:rPr>
                <w:color w:val="000000"/>
              </w:rPr>
            </w:pPr>
            <w:r w:rsidRPr="0012685E">
              <w:rPr>
                <w:color w:val="000000"/>
              </w:rPr>
              <w:t>19700</w:t>
            </w:r>
          </w:p>
        </w:tc>
        <w:tc>
          <w:tcPr>
            <w:tcW w:w="850" w:type="dxa"/>
            <w:vAlign w:val="center"/>
          </w:tcPr>
          <w:p w:rsidR="00EC79BC" w:rsidRPr="0012685E" w:rsidRDefault="00EC79BC" w:rsidP="00414298">
            <w:pPr>
              <w:jc w:val="center"/>
              <w:rPr>
                <w:color w:val="000000"/>
              </w:rPr>
            </w:pPr>
            <w:r w:rsidRPr="0012685E">
              <w:rPr>
                <w:color w:val="000000"/>
              </w:rPr>
              <w:t>128600</w:t>
            </w:r>
          </w:p>
        </w:tc>
      </w:tr>
      <w:tr w:rsidR="0012685E" w:rsidRPr="001B43EC" w:rsidTr="00414298">
        <w:trPr>
          <w:trHeight w:val="315"/>
        </w:trPr>
        <w:tc>
          <w:tcPr>
            <w:tcW w:w="2976" w:type="dxa"/>
            <w:shd w:val="clear" w:color="auto" w:fill="auto"/>
            <w:hideMark/>
          </w:tcPr>
          <w:p w:rsidR="00EC79BC" w:rsidRPr="0012685E" w:rsidRDefault="00EC79BC" w:rsidP="00414298">
            <w:r w:rsidRPr="0012685E">
              <w:t>УСН (15%)</w:t>
            </w:r>
          </w:p>
        </w:tc>
        <w:tc>
          <w:tcPr>
            <w:tcW w:w="710" w:type="dxa"/>
            <w:shd w:val="clear" w:color="auto" w:fill="auto"/>
            <w:vAlign w:val="center"/>
            <w:hideMark/>
          </w:tcPr>
          <w:p w:rsidR="00EC79BC" w:rsidRPr="0012685E" w:rsidRDefault="00EC79BC" w:rsidP="00414298">
            <w:pPr>
              <w:suppressAutoHyphens w:val="0"/>
              <w:jc w:val="center"/>
              <w:rPr>
                <w:color w:val="000000"/>
                <w:lang w:eastAsia="ru-RU"/>
              </w:rPr>
            </w:pPr>
            <w:r w:rsidRPr="0012685E">
              <w:rPr>
                <w:color w:val="000000"/>
              </w:rPr>
              <w:t>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1162,5</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1162,5</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1162,5</w:t>
            </w:r>
          </w:p>
        </w:tc>
        <w:tc>
          <w:tcPr>
            <w:tcW w:w="850" w:type="dxa"/>
            <w:shd w:val="clear" w:color="auto" w:fill="auto"/>
            <w:vAlign w:val="center"/>
            <w:hideMark/>
          </w:tcPr>
          <w:p w:rsidR="00EC79BC" w:rsidRPr="0012685E" w:rsidRDefault="00EC79BC" w:rsidP="00414298">
            <w:pPr>
              <w:jc w:val="center"/>
              <w:rPr>
                <w:color w:val="000000"/>
              </w:rPr>
            </w:pPr>
            <w:r w:rsidRPr="0012685E">
              <w:rPr>
                <w:color w:val="000000"/>
              </w:rPr>
              <w:t>1162,5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1134" w:type="dxa"/>
            <w:shd w:val="clear" w:color="auto" w:fill="auto"/>
            <w:vAlign w:val="center"/>
            <w:hideMark/>
          </w:tcPr>
          <w:p w:rsidR="00EC79BC" w:rsidRPr="0012685E" w:rsidRDefault="00EC79BC" w:rsidP="00414298">
            <w:pPr>
              <w:jc w:val="center"/>
              <w:rPr>
                <w:color w:val="000000"/>
              </w:rPr>
            </w:pPr>
            <w:r w:rsidRPr="0012685E">
              <w:rPr>
                <w:color w:val="000000"/>
              </w:rPr>
              <w:t>2955</w:t>
            </w:r>
          </w:p>
        </w:tc>
        <w:tc>
          <w:tcPr>
            <w:tcW w:w="850" w:type="dxa"/>
            <w:vAlign w:val="center"/>
          </w:tcPr>
          <w:p w:rsidR="00EC79BC" w:rsidRPr="0012685E" w:rsidRDefault="00EC79BC" w:rsidP="00414298">
            <w:pPr>
              <w:jc w:val="center"/>
              <w:rPr>
                <w:color w:val="000000"/>
              </w:rPr>
            </w:pPr>
            <w:r w:rsidRPr="0012685E">
              <w:rPr>
                <w:color w:val="000000"/>
              </w:rPr>
              <w:t>25335</w:t>
            </w:r>
          </w:p>
        </w:tc>
      </w:tr>
      <w:tr w:rsidR="0012685E" w:rsidRPr="001B43EC" w:rsidTr="00414298">
        <w:trPr>
          <w:trHeight w:val="358"/>
        </w:trPr>
        <w:tc>
          <w:tcPr>
            <w:tcW w:w="2976" w:type="dxa"/>
            <w:shd w:val="clear" w:color="auto" w:fill="auto"/>
            <w:hideMark/>
          </w:tcPr>
          <w:p w:rsidR="00EC79BC" w:rsidRPr="0012685E" w:rsidRDefault="00EC79BC" w:rsidP="00414298">
            <w:r w:rsidRPr="0012685E">
              <w:t xml:space="preserve">3.Чистый поток </w:t>
            </w:r>
          </w:p>
        </w:tc>
        <w:tc>
          <w:tcPr>
            <w:tcW w:w="710" w:type="dxa"/>
            <w:shd w:val="clear" w:color="auto" w:fill="auto"/>
            <w:vAlign w:val="center"/>
            <w:hideMark/>
          </w:tcPr>
          <w:p w:rsidR="00EC79BC" w:rsidRPr="0012685E" w:rsidRDefault="00EC79BC" w:rsidP="00414298">
            <w:pPr>
              <w:suppressAutoHyphens w:val="0"/>
              <w:jc w:val="center"/>
              <w:rPr>
                <w:color w:val="000000"/>
                <w:lang w:eastAsia="ru-RU"/>
              </w:rPr>
            </w:pPr>
            <w:r w:rsidRPr="0012685E">
              <w:rPr>
                <w:color w:val="000000"/>
              </w:rPr>
              <w:t>-40300</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6587,5</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6587,5</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6587,5</w:t>
            </w:r>
          </w:p>
        </w:tc>
        <w:tc>
          <w:tcPr>
            <w:tcW w:w="850" w:type="dxa"/>
            <w:shd w:val="clear" w:color="auto" w:fill="auto"/>
            <w:vAlign w:val="center"/>
            <w:hideMark/>
          </w:tcPr>
          <w:p w:rsidR="00EC79BC" w:rsidRPr="0012685E" w:rsidRDefault="00EC79BC" w:rsidP="00414298">
            <w:pPr>
              <w:jc w:val="center"/>
              <w:rPr>
                <w:color w:val="000000"/>
              </w:rPr>
            </w:pPr>
            <w:r w:rsidRPr="0012685E">
              <w:rPr>
                <w:color w:val="000000"/>
              </w:rPr>
              <w:t>6587,5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1134" w:type="dxa"/>
            <w:shd w:val="clear" w:color="auto" w:fill="auto"/>
            <w:vAlign w:val="center"/>
            <w:hideMark/>
          </w:tcPr>
          <w:p w:rsidR="00EC79BC" w:rsidRPr="0012685E" w:rsidRDefault="00EC79BC" w:rsidP="00414298">
            <w:pPr>
              <w:jc w:val="center"/>
              <w:rPr>
                <w:color w:val="000000"/>
              </w:rPr>
            </w:pPr>
            <w:r w:rsidRPr="0012685E">
              <w:rPr>
                <w:color w:val="000000"/>
              </w:rPr>
              <w:t>16745</w:t>
            </w:r>
          </w:p>
        </w:tc>
        <w:tc>
          <w:tcPr>
            <w:tcW w:w="850" w:type="dxa"/>
            <w:vAlign w:val="center"/>
          </w:tcPr>
          <w:p w:rsidR="00EC79BC" w:rsidRPr="0012685E" w:rsidRDefault="00EC79BC" w:rsidP="00414298">
            <w:pPr>
              <w:jc w:val="center"/>
              <w:rPr>
                <w:color w:val="000000"/>
              </w:rPr>
            </w:pPr>
            <w:r w:rsidRPr="0012685E">
              <w:rPr>
                <w:color w:val="000000"/>
              </w:rPr>
              <w:t>103265</w:t>
            </w:r>
          </w:p>
        </w:tc>
      </w:tr>
      <w:tr w:rsidR="0012685E" w:rsidRPr="001B43EC" w:rsidTr="00414298">
        <w:trPr>
          <w:trHeight w:val="689"/>
        </w:trPr>
        <w:tc>
          <w:tcPr>
            <w:tcW w:w="2976" w:type="dxa"/>
            <w:shd w:val="clear" w:color="auto" w:fill="auto"/>
            <w:hideMark/>
          </w:tcPr>
          <w:p w:rsidR="00EC79BC" w:rsidRPr="0012685E" w:rsidRDefault="00EC79BC" w:rsidP="00414298">
            <w:r w:rsidRPr="0012685E">
              <w:t>4.Чистый дисконтированный поток</w:t>
            </w:r>
          </w:p>
        </w:tc>
        <w:tc>
          <w:tcPr>
            <w:tcW w:w="710" w:type="dxa"/>
            <w:shd w:val="clear" w:color="auto" w:fill="auto"/>
            <w:vAlign w:val="center"/>
            <w:hideMark/>
          </w:tcPr>
          <w:p w:rsidR="00EC79BC" w:rsidRPr="0012685E" w:rsidRDefault="00EC79BC" w:rsidP="00414298">
            <w:pPr>
              <w:jc w:val="center"/>
              <w:rPr>
                <w:color w:val="000000"/>
              </w:rPr>
            </w:pPr>
            <w:r w:rsidRPr="0012685E">
              <w:rPr>
                <w:color w:val="000000"/>
              </w:rPr>
              <w:t>-35982,1</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5881,7</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5881,7</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5881,7</w:t>
            </w:r>
          </w:p>
        </w:tc>
        <w:tc>
          <w:tcPr>
            <w:tcW w:w="850" w:type="dxa"/>
            <w:shd w:val="clear" w:color="auto" w:fill="auto"/>
            <w:vAlign w:val="center"/>
            <w:hideMark/>
          </w:tcPr>
          <w:p w:rsidR="00EC79BC" w:rsidRPr="0012685E" w:rsidRDefault="00EC79BC" w:rsidP="00414298">
            <w:pPr>
              <w:jc w:val="center"/>
              <w:rPr>
                <w:color w:val="000000"/>
              </w:rPr>
            </w:pPr>
            <w:r w:rsidRPr="0012685E">
              <w:rPr>
                <w:color w:val="000000"/>
              </w:rPr>
              <w:t>5881,7</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1134" w:type="dxa"/>
            <w:shd w:val="clear" w:color="auto" w:fill="auto"/>
            <w:vAlign w:val="center"/>
            <w:hideMark/>
          </w:tcPr>
          <w:p w:rsidR="00EC79BC" w:rsidRPr="0012685E" w:rsidRDefault="00EC79BC" w:rsidP="00414298">
            <w:pPr>
              <w:jc w:val="center"/>
              <w:rPr>
                <w:color w:val="000000"/>
              </w:rPr>
            </w:pPr>
            <w:r w:rsidRPr="0012685E">
              <w:rPr>
                <w:color w:val="000000"/>
              </w:rPr>
              <w:t>14950,9</w:t>
            </w:r>
          </w:p>
        </w:tc>
        <w:tc>
          <w:tcPr>
            <w:tcW w:w="850" w:type="dxa"/>
            <w:vAlign w:val="center"/>
          </w:tcPr>
          <w:p w:rsidR="00EC79BC" w:rsidRPr="0012685E" w:rsidRDefault="00EC79BC" w:rsidP="00414298">
            <w:pPr>
              <w:jc w:val="center"/>
              <w:rPr>
                <w:color w:val="000000"/>
              </w:rPr>
            </w:pPr>
            <w:r w:rsidRPr="0012685E">
              <w:rPr>
                <w:color w:val="000000"/>
              </w:rPr>
              <w:t>92200,8</w:t>
            </w:r>
          </w:p>
        </w:tc>
      </w:tr>
      <w:tr w:rsidR="0012685E" w:rsidRPr="001B43EC" w:rsidTr="00414298">
        <w:trPr>
          <w:trHeight w:val="1056"/>
        </w:trPr>
        <w:tc>
          <w:tcPr>
            <w:tcW w:w="2976" w:type="dxa"/>
            <w:shd w:val="clear" w:color="auto" w:fill="auto"/>
            <w:hideMark/>
          </w:tcPr>
          <w:p w:rsidR="00EC79BC" w:rsidRPr="0012685E" w:rsidRDefault="00EC79BC" w:rsidP="00414298">
            <w:pPr>
              <w:ind w:right="-108"/>
            </w:pPr>
            <w:r w:rsidRPr="0012685E">
              <w:t>5.Чистый диск.поток нарастающим итогом</w:t>
            </w:r>
          </w:p>
        </w:tc>
        <w:tc>
          <w:tcPr>
            <w:tcW w:w="710" w:type="dxa"/>
            <w:shd w:val="clear" w:color="auto" w:fill="auto"/>
            <w:vAlign w:val="center"/>
            <w:hideMark/>
          </w:tcPr>
          <w:p w:rsidR="00EC79BC" w:rsidRPr="0012685E" w:rsidRDefault="00EC79BC" w:rsidP="00414298">
            <w:pPr>
              <w:jc w:val="center"/>
              <w:rPr>
                <w:color w:val="000000"/>
              </w:rPr>
            </w:pPr>
            <w:r w:rsidRPr="0012685E">
              <w:rPr>
                <w:color w:val="000000"/>
              </w:rPr>
              <w:t>-35982,1</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-21031,3</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-6080,4</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8870,5</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23821,4</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29703,1</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35584,8</w:t>
            </w:r>
          </w:p>
        </w:tc>
        <w:tc>
          <w:tcPr>
            <w:tcW w:w="851" w:type="dxa"/>
            <w:shd w:val="clear" w:color="auto" w:fill="auto"/>
            <w:vAlign w:val="center"/>
            <w:hideMark/>
          </w:tcPr>
          <w:p w:rsidR="00EC79BC" w:rsidRPr="0012685E" w:rsidRDefault="00EC79BC" w:rsidP="00414298">
            <w:pPr>
              <w:jc w:val="center"/>
              <w:rPr>
                <w:color w:val="000000"/>
              </w:rPr>
            </w:pPr>
            <w:r w:rsidRPr="0012685E">
              <w:rPr>
                <w:color w:val="000000"/>
              </w:rPr>
              <w:t>41466,5</w:t>
            </w:r>
          </w:p>
        </w:tc>
        <w:tc>
          <w:tcPr>
            <w:tcW w:w="850" w:type="dxa"/>
            <w:shd w:val="clear" w:color="auto" w:fill="auto"/>
            <w:vAlign w:val="center"/>
            <w:hideMark/>
          </w:tcPr>
          <w:p w:rsidR="00EC79BC" w:rsidRPr="0012685E" w:rsidRDefault="00EC79BC" w:rsidP="00414298">
            <w:pPr>
              <w:jc w:val="center"/>
              <w:rPr>
                <w:color w:val="000000"/>
              </w:rPr>
            </w:pPr>
            <w:r w:rsidRPr="0012685E">
              <w:rPr>
                <w:color w:val="000000"/>
              </w:rPr>
              <w:t>47348,2</w:t>
            </w:r>
          </w:p>
        </w:tc>
        <w:tc>
          <w:tcPr>
            <w:tcW w:w="992" w:type="dxa"/>
            <w:shd w:val="clear" w:color="auto" w:fill="auto"/>
            <w:vAlign w:val="center"/>
            <w:hideMark/>
          </w:tcPr>
          <w:p w:rsidR="00EC79BC" w:rsidRPr="0012685E" w:rsidRDefault="00EC79BC" w:rsidP="00414298">
            <w:pPr>
              <w:jc w:val="center"/>
              <w:rPr>
                <w:color w:val="000000"/>
              </w:rPr>
            </w:pPr>
            <w:r w:rsidRPr="0012685E">
              <w:rPr>
                <w:color w:val="000000"/>
              </w:rPr>
              <w:t>62299,1</w:t>
            </w:r>
          </w:p>
        </w:tc>
        <w:tc>
          <w:tcPr>
            <w:tcW w:w="993" w:type="dxa"/>
            <w:shd w:val="clear" w:color="auto" w:fill="auto"/>
            <w:vAlign w:val="center"/>
            <w:hideMark/>
          </w:tcPr>
          <w:p w:rsidR="00EC79BC" w:rsidRPr="0012685E" w:rsidRDefault="00EC79BC" w:rsidP="00414298">
            <w:pPr>
              <w:jc w:val="center"/>
              <w:rPr>
                <w:color w:val="000000"/>
              </w:rPr>
            </w:pPr>
            <w:r w:rsidRPr="0012685E">
              <w:rPr>
                <w:color w:val="000000"/>
              </w:rPr>
              <w:t>77250,0</w:t>
            </w:r>
          </w:p>
        </w:tc>
        <w:tc>
          <w:tcPr>
            <w:tcW w:w="1134" w:type="dxa"/>
            <w:shd w:val="clear" w:color="auto" w:fill="auto"/>
            <w:vAlign w:val="center"/>
            <w:hideMark/>
          </w:tcPr>
          <w:p w:rsidR="00EC79BC" w:rsidRPr="0012685E" w:rsidRDefault="00EC79BC" w:rsidP="00414298">
            <w:pPr>
              <w:jc w:val="center"/>
              <w:rPr>
                <w:color w:val="000000"/>
              </w:rPr>
            </w:pPr>
            <w:r w:rsidRPr="0012685E">
              <w:rPr>
                <w:color w:val="000000"/>
              </w:rPr>
              <w:t>92200,9</w:t>
            </w:r>
          </w:p>
        </w:tc>
        <w:tc>
          <w:tcPr>
            <w:tcW w:w="850" w:type="dxa"/>
            <w:vAlign w:val="center"/>
          </w:tcPr>
          <w:p w:rsidR="00EC79BC" w:rsidRPr="0012685E" w:rsidRDefault="00414298" w:rsidP="00414298">
            <w:pPr>
              <w:jc w:val="center"/>
              <w:rPr>
                <w:color w:val="000000"/>
              </w:rPr>
            </w:pPr>
            <w:r>
              <w:rPr>
                <w:color w:val="000000"/>
              </w:rPr>
              <w:t>-</w:t>
            </w:r>
          </w:p>
        </w:tc>
      </w:tr>
    </w:tbl>
    <w:p w:rsidR="00EC79BC" w:rsidRPr="001B43EC" w:rsidRDefault="00EC79BC" w:rsidP="00FB7847">
      <w:pPr>
        <w:spacing w:line="360" w:lineRule="auto"/>
        <w:ind w:firstLine="709"/>
        <w:jc w:val="both"/>
        <w:rPr>
          <w:sz w:val="28"/>
          <w:szCs w:val="28"/>
        </w:rPr>
      </w:pPr>
    </w:p>
    <w:p w:rsidR="00EC79BC" w:rsidRPr="001B43EC" w:rsidRDefault="00EC79BC" w:rsidP="00FB7847">
      <w:pPr>
        <w:suppressAutoHyphens w:val="0"/>
        <w:spacing w:line="360" w:lineRule="auto"/>
        <w:ind w:firstLine="709"/>
        <w:rPr>
          <w:sz w:val="28"/>
          <w:szCs w:val="28"/>
        </w:rPr>
      </w:pPr>
      <w:r w:rsidRPr="001B43EC">
        <w:rPr>
          <w:sz w:val="28"/>
          <w:szCs w:val="28"/>
        </w:rPr>
        <w:br w:type="page"/>
      </w:r>
    </w:p>
    <w:p w:rsidR="000C38D1" w:rsidRDefault="00043DEB" w:rsidP="00FB7847">
      <w:pPr>
        <w:spacing w:line="360" w:lineRule="auto"/>
        <w:ind w:firstLine="709"/>
        <w:jc w:val="center"/>
        <w:rPr>
          <w:sz w:val="28"/>
          <w:szCs w:val="28"/>
        </w:rPr>
      </w:pPr>
      <w:r>
        <w:rPr>
          <w:sz w:val="28"/>
          <w:szCs w:val="28"/>
        </w:rPr>
        <w:lastRenderedPageBreak/>
        <w:t>Приложение  5</w:t>
      </w:r>
    </w:p>
    <w:p w:rsidR="000C38D1" w:rsidRDefault="000C38D1" w:rsidP="00FB7847">
      <w:pPr>
        <w:spacing w:line="360" w:lineRule="auto"/>
        <w:ind w:firstLine="709"/>
        <w:jc w:val="center"/>
        <w:rPr>
          <w:sz w:val="28"/>
          <w:szCs w:val="28"/>
        </w:rPr>
      </w:pPr>
    </w:p>
    <w:p w:rsidR="00043DEB" w:rsidRDefault="00043DEB" w:rsidP="00FB7847">
      <w:pPr>
        <w:spacing w:line="360" w:lineRule="auto"/>
        <w:ind w:firstLine="709"/>
        <w:rPr>
          <w:sz w:val="28"/>
          <w:szCs w:val="28"/>
        </w:rPr>
      </w:pPr>
      <w:r w:rsidRPr="001B43EC">
        <w:rPr>
          <w:sz w:val="28"/>
          <w:szCs w:val="28"/>
        </w:rPr>
        <w:t>Отчет о прибыли</w:t>
      </w:r>
    </w:p>
    <w:p w:rsidR="0012685E" w:rsidRPr="001B43EC" w:rsidRDefault="0012685E" w:rsidP="00414298">
      <w:pPr>
        <w:ind w:firstLine="142"/>
        <w:jc w:val="both"/>
        <w:rPr>
          <w:sz w:val="28"/>
          <w:szCs w:val="28"/>
        </w:rPr>
      </w:pPr>
    </w:p>
    <w:tbl>
      <w:tblPr>
        <w:tblW w:w="5000" w:type="pct"/>
        <w:tblLayout w:type="fixed"/>
        <w:tblLook w:val="04A0" w:firstRow="1" w:lastRow="0" w:firstColumn="1" w:lastColumn="0" w:noHBand="0" w:noVBand="1"/>
      </w:tblPr>
      <w:tblGrid>
        <w:gridCol w:w="1914"/>
        <w:gridCol w:w="1227"/>
        <w:gridCol w:w="902"/>
        <w:gridCol w:w="902"/>
        <w:gridCol w:w="902"/>
        <w:gridCol w:w="902"/>
        <w:gridCol w:w="960"/>
        <w:gridCol w:w="960"/>
        <w:gridCol w:w="960"/>
        <w:gridCol w:w="960"/>
        <w:gridCol w:w="902"/>
        <w:gridCol w:w="902"/>
        <w:gridCol w:w="1059"/>
        <w:gridCol w:w="1050"/>
      </w:tblGrid>
      <w:tr w:rsidR="00043DEB" w:rsidRPr="001B43EC" w:rsidTr="0012685E">
        <w:trPr>
          <w:trHeight w:val="300"/>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Показатель</w:t>
            </w:r>
          </w:p>
        </w:tc>
        <w:tc>
          <w:tcPr>
            <w:tcW w:w="3978" w:type="pct"/>
            <w:gridSpan w:val="12"/>
            <w:tcBorders>
              <w:top w:val="single" w:sz="4" w:space="0" w:color="auto"/>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по месяцам</w:t>
            </w:r>
          </w:p>
        </w:tc>
        <w:tc>
          <w:tcPr>
            <w:tcW w:w="3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 xml:space="preserve">Итого </w:t>
            </w:r>
          </w:p>
        </w:tc>
      </w:tr>
      <w:tr w:rsidR="00043DEB" w:rsidRPr="001B43EC" w:rsidTr="0012685E">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043DEB" w:rsidRPr="0012685E" w:rsidRDefault="00043DEB" w:rsidP="00414298">
            <w:pPr>
              <w:ind w:firstLine="142"/>
              <w:rPr>
                <w:color w:val="000000"/>
              </w:rPr>
            </w:pP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месяц</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 месяц</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3 месяц</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4 месяц</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5 месяц</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6 месяц</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7 месяц</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8 месяц</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9 месяц</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10 месяц</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11 месяц</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12 месяц</w:t>
            </w:r>
          </w:p>
        </w:tc>
        <w:tc>
          <w:tcPr>
            <w:tcW w:w="362" w:type="pct"/>
            <w:vMerge/>
            <w:tcBorders>
              <w:top w:val="single" w:sz="4" w:space="0" w:color="auto"/>
              <w:left w:val="single" w:sz="4" w:space="0" w:color="auto"/>
              <w:bottom w:val="single" w:sz="4" w:space="0" w:color="000000"/>
              <w:right w:val="single" w:sz="4" w:space="0" w:color="auto"/>
            </w:tcBorders>
            <w:vAlign w:val="center"/>
            <w:hideMark/>
          </w:tcPr>
          <w:p w:rsidR="00043DEB" w:rsidRPr="0012685E" w:rsidRDefault="00043DEB" w:rsidP="00414298">
            <w:pPr>
              <w:ind w:firstLine="142"/>
              <w:rPr>
                <w:color w:val="000000"/>
              </w:rPr>
            </w:pP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ind w:firstLine="142"/>
              <w:rPr>
                <w:color w:val="000000"/>
              </w:rPr>
            </w:pPr>
            <w:r w:rsidRPr="0012685E">
              <w:rPr>
                <w:color w:val="000000"/>
              </w:rPr>
              <w:t>Выручка от реализации</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rPr>
                <w:color w:val="000000"/>
              </w:rPr>
            </w:pPr>
            <w:r w:rsidRPr="0012685E">
              <w:rPr>
                <w:color w:val="000000"/>
              </w:rPr>
              <w:t>60 000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60 000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60 000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60 000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60 000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33 500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33 500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33 500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33 500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60 000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60 000</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60 000</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rPr>
                <w:color w:val="000000"/>
              </w:rPr>
            </w:pPr>
            <w:r w:rsidRPr="0012685E">
              <w:rPr>
                <w:color w:val="000000"/>
              </w:rPr>
              <w:t>614 000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 Затраты</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99 300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24 750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24 750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24 750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24 750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39 300</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rPr>
                <w:color w:val="000000"/>
              </w:rPr>
            </w:pPr>
            <w:r w:rsidRPr="0012685E">
              <w:rPr>
                <w:color w:val="000000"/>
              </w:rPr>
              <w:t>473 400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2.1</w:t>
            </w:r>
            <w:r w:rsidR="00414298">
              <w:rPr>
                <w:color w:val="000000"/>
              </w:rPr>
              <w:t>.</w:t>
            </w:r>
            <w:r w:rsidRPr="0012685E">
              <w:rPr>
                <w:color w:val="000000"/>
              </w:rPr>
              <w:t xml:space="preserve"> Стоимость проекта</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60 000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rPr>
                <w:color w:val="000000"/>
              </w:rPr>
            </w:pPr>
            <w:r w:rsidRPr="0012685E">
              <w:rPr>
                <w:color w:val="000000"/>
              </w:rPr>
              <w:t> </w:t>
            </w:r>
            <w:r w:rsidR="00414298">
              <w:rPr>
                <w:color w:val="000000"/>
              </w:rPr>
              <w:t>-</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ind w:firstLine="142"/>
              <w:jc w:val="right"/>
              <w:rPr>
                <w:color w:val="000000"/>
              </w:rPr>
            </w:pPr>
            <w:r w:rsidRPr="0012685E">
              <w:rPr>
                <w:color w:val="000000"/>
              </w:rPr>
              <w:t>60 000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414298" w:rsidP="00414298">
            <w:pPr>
              <w:rPr>
                <w:color w:val="000000"/>
              </w:rPr>
            </w:pPr>
            <w:r>
              <w:rPr>
                <w:color w:val="000000"/>
              </w:rPr>
              <w:t xml:space="preserve">2.2. </w:t>
            </w:r>
            <w:r w:rsidR="00043DEB" w:rsidRPr="0012685E">
              <w:rPr>
                <w:color w:val="000000"/>
              </w:rPr>
              <w:t>Переменные затраты</w:t>
            </w:r>
          </w:p>
        </w:tc>
        <w:tc>
          <w:tcPr>
            <w:tcW w:w="423"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31 200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16 650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16 650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16 650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16 650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65"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rPr>
                <w:color w:val="000000"/>
              </w:rPr>
            </w:pPr>
            <w:r w:rsidRPr="0012685E">
              <w:rPr>
                <w:color w:val="000000"/>
              </w:rPr>
              <w:t>31 200</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rPr>
                <w:color w:val="000000"/>
              </w:rPr>
            </w:pPr>
            <w:r w:rsidRPr="0012685E">
              <w:rPr>
                <w:color w:val="000000"/>
              </w:rPr>
              <w:t>316 200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414298" w:rsidP="00414298">
            <w:pPr>
              <w:rPr>
                <w:color w:val="000000"/>
              </w:rPr>
            </w:pPr>
            <w:r>
              <w:rPr>
                <w:color w:val="000000"/>
              </w:rPr>
              <w:t>2.3.</w:t>
            </w:r>
            <w:r w:rsidR="00043DEB" w:rsidRPr="0012685E">
              <w:rPr>
                <w:color w:val="000000"/>
              </w:rPr>
              <w:t>Постоянные затраты</w:t>
            </w:r>
          </w:p>
        </w:tc>
        <w:tc>
          <w:tcPr>
            <w:tcW w:w="423"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3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11"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65" w:type="pct"/>
            <w:tcBorders>
              <w:top w:val="nil"/>
              <w:left w:val="nil"/>
              <w:bottom w:val="single" w:sz="4" w:space="0" w:color="auto"/>
              <w:right w:val="single" w:sz="4" w:space="0" w:color="auto"/>
            </w:tcBorders>
            <w:shd w:val="clear" w:color="000000" w:fill="FFFFFF"/>
            <w:vAlign w:val="center"/>
            <w:hideMark/>
          </w:tcPr>
          <w:p w:rsidR="00043DEB" w:rsidRPr="0012685E" w:rsidRDefault="00043DEB" w:rsidP="00414298">
            <w:pPr>
              <w:ind w:firstLine="142"/>
              <w:jc w:val="center"/>
              <w:rPr>
                <w:color w:val="000000"/>
              </w:rPr>
            </w:pPr>
            <w:r w:rsidRPr="0012685E">
              <w:rPr>
                <w:color w:val="000000"/>
              </w:rPr>
              <w:t>8 100</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ind w:firstLine="142"/>
              <w:jc w:val="right"/>
              <w:rPr>
                <w:color w:val="000000"/>
              </w:rPr>
            </w:pPr>
            <w:r w:rsidRPr="0012685E">
              <w:rPr>
                <w:color w:val="000000"/>
              </w:rPr>
              <w:t>97 200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414298" w:rsidP="00414298">
            <w:pPr>
              <w:rPr>
                <w:color w:val="000000"/>
              </w:rPr>
            </w:pPr>
            <w:r>
              <w:rPr>
                <w:color w:val="000000"/>
              </w:rPr>
              <w:t>3.</w:t>
            </w:r>
            <w:r w:rsidR="00043DEB" w:rsidRPr="0012685E">
              <w:rPr>
                <w:color w:val="000000"/>
              </w:rPr>
              <w:t>Налогооблагаемая прибыль (п1-п2)</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-39 300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20 700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20 700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20 700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20 700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8 750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8 750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8 750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8 750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20 700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20 700</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20 700</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rPr>
                <w:color w:val="000000"/>
              </w:rPr>
            </w:pPr>
            <w:r w:rsidRPr="0012685E">
              <w:rPr>
                <w:color w:val="000000"/>
              </w:rPr>
              <w:t>140 600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4</w:t>
            </w:r>
            <w:r w:rsidR="00414298">
              <w:rPr>
                <w:color w:val="000000"/>
              </w:rPr>
              <w:t>.</w:t>
            </w:r>
            <w:r w:rsidRPr="0012685E">
              <w:rPr>
                <w:color w:val="000000"/>
              </w:rPr>
              <w:t xml:space="preserve"> Налог по УСН, 15%</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1162,5</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1162,5</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1162,5</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1162,5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2955</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ind w:firstLine="142"/>
              <w:jc w:val="right"/>
              <w:rPr>
                <w:color w:val="000000"/>
              </w:rPr>
            </w:pPr>
            <w:r w:rsidRPr="0012685E">
              <w:rPr>
                <w:color w:val="000000"/>
              </w:rPr>
              <w:t>25 335</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Оплата % по кредиту</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1 000</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ind w:firstLine="142"/>
              <w:jc w:val="right"/>
              <w:rPr>
                <w:color w:val="000000"/>
              </w:rPr>
            </w:pPr>
            <w:r w:rsidRPr="0012685E">
              <w:rPr>
                <w:color w:val="000000"/>
              </w:rPr>
              <w:t>12 000</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5. Чистая прибыль</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bCs/>
                <w:color w:val="000000"/>
              </w:rPr>
            </w:pPr>
            <w:r w:rsidRPr="0012685E">
              <w:rPr>
                <w:bCs/>
                <w:color w:val="000000"/>
              </w:rPr>
              <w:t>-40 300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16 745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16 745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16 745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16 745</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bCs/>
                <w:color w:val="000000"/>
              </w:rPr>
            </w:pPr>
            <w:r w:rsidRPr="0012685E">
              <w:rPr>
                <w:bCs/>
                <w:color w:val="000000"/>
              </w:rPr>
              <w:t>6 588</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bCs/>
                <w:color w:val="000000"/>
              </w:rPr>
            </w:pPr>
            <w:r w:rsidRPr="0012685E">
              <w:rPr>
                <w:bCs/>
                <w:color w:val="000000"/>
              </w:rPr>
              <w:t>6 588</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bCs/>
                <w:color w:val="000000"/>
              </w:rPr>
            </w:pPr>
            <w:r w:rsidRPr="0012685E">
              <w:rPr>
                <w:bCs/>
                <w:color w:val="000000"/>
              </w:rPr>
              <w:t>6 588</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bCs/>
                <w:color w:val="000000"/>
              </w:rPr>
            </w:pPr>
            <w:r w:rsidRPr="0012685E">
              <w:rPr>
                <w:bCs/>
                <w:color w:val="000000"/>
              </w:rPr>
              <w:t>6 588</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16 745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bCs/>
                <w:color w:val="000000"/>
              </w:rPr>
            </w:pPr>
            <w:r w:rsidRPr="0012685E">
              <w:rPr>
                <w:bCs/>
                <w:color w:val="000000"/>
              </w:rPr>
              <w:t>16 745</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bCs/>
                <w:color w:val="000000"/>
              </w:rPr>
            </w:pPr>
            <w:r w:rsidRPr="0012685E">
              <w:rPr>
                <w:bCs/>
                <w:color w:val="000000"/>
              </w:rPr>
              <w:t>16 745</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043DEB" w:rsidP="00414298">
            <w:pPr>
              <w:rPr>
                <w:color w:val="000000"/>
              </w:rPr>
            </w:pPr>
            <w:r w:rsidRPr="0012685E">
              <w:rPr>
                <w:color w:val="000000"/>
              </w:rPr>
              <w:t>103 265</w:t>
            </w:r>
          </w:p>
        </w:tc>
      </w:tr>
      <w:tr w:rsidR="00043DEB" w:rsidRPr="001B43EC" w:rsidTr="0012685E">
        <w:trPr>
          <w:trHeight w:val="315"/>
        </w:trPr>
        <w:tc>
          <w:tcPr>
            <w:tcW w:w="660" w:type="pct"/>
            <w:tcBorders>
              <w:top w:val="nil"/>
              <w:left w:val="single" w:sz="4" w:space="0" w:color="auto"/>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 Чистая прибыль с нарастающим итогом</w:t>
            </w:r>
          </w:p>
        </w:tc>
        <w:tc>
          <w:tcPr>
            <w:tcW w:w="423"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-40 300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414298" w:rsidP="00414298">
            <w:pPr>
              <w:rPr>
                <w:color w:val="000000"/>
              </w:rPr>
            </w:pPr>
            <w:r>
              <w:rPr>
                <w:color w:val="000000"/>
              </w:rPr>
              <w:t>-23</w:t>
            </w:r>
            <w:r w:rsidR="00043DEB" w:rsidRPr="0012685E">
              <w:rPr>
                <w:color w:val="000000"/>
              </w:rPr>
              <w:t>555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-6 810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ind w:firstLine="142"/>
              <w:jc w:val="center"/>
              <w:rPr>
                <w:color w:val="000000"/>
              </w:rPr>
            </w:pPr>
            <w:r w:rsidRPr="0012685E">
              <w:rPr>
                <w:color w:val="000000"/>
              </w:rPr>
              <w:t>9 935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26 680</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33 268</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39 855</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46 443</w:t>
            </w:r>
          </w:p>
        </w:tc>
        <w:tc>
          <w:tcPr>
            <w:tcW w:w="33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53 030</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69 775</w:t>
            </w:r>
          </w:p>
        </w:tc>
        <w:tc>
          <w:tcPr>
            <w:tcW w:w="311"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86 520</w:t>
            </w:r>
          </w:p>
        </w:tc>
        <w:tc>
          <w:tcPr>
            <w:tcW w:w="365" w:type="pct"/>
            <w:tcBorders>
              <w:top w:val="nil"/>
              <w:left w:val="nil"/>
              <w:bottom w:val="single" w:sz="4" w:space="0" w:color="auto"/>
              <w:right w:val="single" w:sz="4" w:space="0" w:color="auto"/>
            </w:tcBorders>
            <w:shd w:val="clear" w:color="auto" w:fill="auto"/>
            <w:vAlign w:val="center"/>
            <w:hideMark/>
          </w:tcPr>
          <w:p w:rsidR="00043DEB" w:rsidRPr="0012685E" w:rsidRDefault="00043DEB" w:rsidP="00414298">
            <w:pPr>
              <w:rPr>
                <w:color w:val="000000"/>
              </w:rPr>
            </w:pPr>
            <w:r w:rsidRPr="0012685E">
              <w:rPr>
                <w:color w:val="000000"/>
              </w:rPr>
              <w:t>103 265</w:t>
            </w:r>
          </w:p>
        </w:tc>
        <w:tc>
          <w:tcPr>
            <w:tcW w:w="362" w:type="pct"/>
            <w:tcBorders>
              <w:top w:val="nil"/>
              <w:left w:val="nil"/>
              <w:bottom w:val="single" w:sz="4" w:space="0" w:color="auto"/>
              <w:right w:val="single" w:sz="4" w:space="0" w:color="auto"/>
            </w:tcBorders>
            <w:shd w:val="clear" w:color="auto" w:fill="auto"/>
            <w:noWrap/>
            <w:vAlign w:val="center"/>
            <w:hideMark/>
          </w:tcPr>
          <w:p w:rsidR="00043DEB" w:rsidRPr="0012685E" w:rsidRDefault="00414298" w:rsidP="00414298">
            <w:pPr>
              <w:ind w:firstLine="142"/>
              <w:rPr>
                <w:color w:val="000000"/>
              </w:rPr>
            </w:pPr>
            <w:r>
              <w:rPr>
                <w:color w:val="000000"/>
              </w:rPr>
              <w:t>-</w:t>
            </w:r>
            <w:r w:rsidR="00043DEB" w:rsidRPr="0012685E">
              <w:rPr>
                <w:color w:val="000000"/>
              </w:rPr>
              <w:t> </w:t>
            </w:r>
          </w:p>
        </w:tc>
      </w:tr>
    </w:tbl>
    <w:p w:rsidR="00043DEB" w:rsidRPr="001B43EC" w:rsidRDefault="00043DEB" w:rsidP="00FB7847">
      <w:pPr>
        <w:spacing w:line="360" w:lineRule="auto"/>
        <w:ind w:firstLine="709"/>
        <w:jc w:val="both"/>
        <w:rPr>
          <w:sz w:val="28"/>
          <w:szCs w:val="28"/>
        </w:rPr>
      </w:pPr>
    </w:p>
    <w:p w:rsidR="00EC79BC" w:rsidRPr="00AB3419" w:rsidRDefault="00EC79BC" w:rsidP="00FB7847">
      <w:pPr>
        <w:spacing w:line="360" w:lineRule="auto"/>
        <w:ind w:firstLine="709"/>
        <w:jc w:val="both"/>
        <w:rPr>
          <w:sz w:val="28"/>
          <w:szCs w:val="28"/>
        </w:rPr>
      </w:pPr>
    </w:p>
    <w:sectPr w:rsidR="00EC79BC" w:rsidRPr="00AB3419" w:rsidSect="0086187E">
      <w:pgSz w:w="16838" w:h="11906" w:orient="landscape" w:code="9"/>
      <w:pgMar w:top="851" w:right="1134"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80" w:rsidRDefault="00401480">
      <w:r>
        <w:separator/>
      </w:r>
    </w:p>
  </w:endnote>
  <w:endnote w:type="continuationSeparator" w:id="0">
    <w:p w:rsidR="00401480" w:rsidRDefault="0040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39701"/>
      <w:docPartObj>
        <w:docPartGallery w:val="Page Numbers (Bottom of Page)"/>
        <w:docPartUnique/>
      </w:docPartObj>
    </w:sdtPr>
    <w:sdtEndPr/>
    <w:sdtContent>
      <w:p w:rsidR="0086187E" w:rsidRDefault="0086187E">
        <w:pPr>
          <w:pStyle w:val="a9"/>
          <w:jc w:val="right"/>
        </w:pPr>
        <w:r>
          <w:fldChar w:fldCharType="begin"/>
        </w:r>
        <w:r>
          <w:instrText>PAGE   \* MERGEFORMAT</w:instrText>
        </w:r>
        <w:r>
          <w:fldChar w:fldCharType="separate"/>
        </w:r>
        <w:r w:rsidR="007A48C1">
          <w:rPr>
            <w:noProof/>
          </w:rPr>
          <w:t>4</w:t>
        </w:r>
        <w:r>
          <w:fldChar w:fldCharType="end"/>
        </w:r>
      </w:p>
    </w:sdtContent>
  </w:sdt>
  <w:p w:rsidR="0086187E" w:rsidRDefault="0086187E">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74996"/>
      <w:docPartObj>
        <w:docPartGallery w:val="Page Numbers (Bottom of Page)"/>
        <w:docPartUnique/>
      </w:docPartObj>
    </w:sdtPr>
    <w:sdtEndPr/>
    <w:sdtContent>
      <w:p w:rsidR="0086187E" w:rsidRDefault="0086187E">
        <w:pPr>
          <w:pStyle w:val="a9"/>
          <w:jc w:val="right"/>
        </w:pPr>
        <w:r>
          <w:fldChar w:fldCharType="begin"/>
        </w:r>
        <w:r>
          <w:instrText>PAGE   \* MERGEFORMAT</w:instrText>
        </w:r>
        <w:r>
          <w:fldChar w:fldCharType="separate"/>
        </w:r>
        <w:r w:rsidR="007A48C1">
          <w:rPr>
            <w:noProof/>
          </w:rPr>
          <w:t>57</w:t>
        </w:r>
        <w:r>
          <w:fldChar w:fldCharType="end"/>
        </w:r>
      </w:p>
    </w:sdtContent>
  </w:sdt>
  <w:p w:rsidR="0086187E" w:rsidRDefault="0086187E">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336833"/>
      <w:docPartObj>
        <w:docPartGallery w:val="Page Numbers (Bottom of Page)"/>
        <w:docPartUnique/>
      </w:docPartObj>
    </w:sdtPr>
    <w:sdtEndPr/>
    <w:sdtContent>
      <w:p w:rsidR="0086187E" w:rsidRDefault="0086187E">
        <w:pPr>
          <w:pStyle w:val="a9"/>
          <w:jc w:val="right"/>
        </w:pPr>
        <w:r>
          <w:fldChar w:fldCharType="begin"/>
        </w:r>
        <w:r>
          <w:instrText>PAGE   \* MERGEFORMAT</w:instrText>
        </w:r>
        <w:r>
          <w:fldChar w:fldCharType="separate"/>
        </w:r>
        <w:r w:rsidR="007A48C1">
          <w:rPr>
            <w:noProof/>
          </w:rPr>
          <w:t>38</w:t>
        </w:r>
        <w:r>
          <w:fldChar w:fldCharType="end"/>
        </w:r>
      </w:p>
    </w:sdtContent>
  </w:sdt>
  <w:p w:rsidR="0086187E" w:rsidRDefault="0086187E">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007489"/>
      <w:docPartObj>
        <w:docPartGallery w:val="Page Numbers (Bottom of Page)"/>
        <w:docPartUnique/>
      </w:docPartObj>
    </w:sdtPr>
    <w:sdtEndPr/>
    <w:sdtContent>
      <w:p w:rsidR="0086187E" w:rsidRDefault="0086187E">
        <w:pPr>
          <w:pStyle w:val="a9"/>
          <w:jc w:val="right"/>
        </w:pPr>
        <w:r>
          <w:fldChar w:fldCharType="begin"/>
        </w:r>
        <w:r>
          <w:instrText>PAGE   \* MERGEFORMAT</w:instrText>
        </w:r>
        <w:r>
          <w:fldChar w:fldCharType="separate"/>
        </w:r>
        <w:r w:rsidR="007A48C1">
          <w:rPr>
            <w:noProof/>
          </w:rPr>
          <w:t>39</w:t>
        </w:r>
        <w:r>
          <w:fldChar w:fldCharType="end"/>
        </w:r>
      </w:p>
    </w:sdtContent>
  </w:sdt>
  <w:p w:rsidR="0086187E" w:rsidRDefault="0086187E">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024601"/>
      <w:docPartObj>
        <w:docPartGallery w:val="Page Numbers (Bottom of Page)"/>
        <w:docPartUnique/>
      </w:docPartObj>
    </w:sdtPr>
    <w:sdtEndPr/>
    <w:sdtContent>
      <w:p w:rsidR="0086187E" w:rsidRDefault="0086187E">
        <w:pPr>
          <w:pStyle w:val="a9"/>
          <w:jc w:val="right"/>
        </w:pPr>
        <w:r>
          <w:fldChar w:fldCharType="begin"/>
        </w:r>
        <w:r>
          <w:instrText>PAGE   \* MERGEFORMAT</w:instrText>
        </w:r>
        <w:r>
          <w:fldChar w:fldCharType="separate"/>
        </w:r>
        <w:r w:rsidR="007A48C1">
          <w:rPr>
            <w:noProof/>
          </w:rPr>
          <w:t>50</w:t>
        </w:r>
        <w:r>
          <w:fldChar w:fldCharType="end"/>
        </w:r>
      </w:p>
    </w:sdtContent>
  </w:sdt>
  <w:p w:rsidR="0086187E" w:rsidRDefault="008618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80" w:rsidRDefault="00401480">
      <w:r>
        <w:separator/>
      </w:r>
    </w:p>
  </w:footnote>
  <w:footnote w:type="continuationSeparator" w:id="0">
    <w:p w:rsidR="00401480" w:rsidRDefault="00401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rsidP="00A92925">
    <w:pPr>
      <w:pStyle w:val="af1"/>
      <w:tabs>
        <w:tab w:val="clear" w:pos="4819"/>
        <w:tab w:val="clear" w:pos="9638"/>
        <w:tab w:val="left" w:pos="787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pPr>
      <w:pStyle w:val="af1"/>
      <w:jc w:val="right"/>
    </w:pPr>
  </w:p>
  <w:p w:rsidR="0086187E" w:rsidRDefault="0086187E" w:rsidP="009A1B4D">
    <w:pPr>
      <w:tabs>
        <w:tab w:val="left" w:pos="3014"/>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E" w:rsidRDefault="0086187E">
    <w:pPr>
      <w:pStyle w:val="af1"/>
      <w:jc w:val="right"/>
    </w:pPr>
  </w:p>
  <w:p w:rsidR="0086187E" w:rsidRDefault="0086187E" w:rsidP="009A1B4D">
    <w:pPr>
      <w:tabs>
        <w:tab w:val="left" w:pos="301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EA1"/>
    <w:multiLevelType w:val="multilevel"/>
    <w:tmpl w:val="D1AC65DC"/>
    <w:lvl w:ilvl="0">
      <w:start w:val="1"/>
      <w:numFmt w:val="decimal"/>
      <w:lvlText w:val="%1."/>
      <w:lvlJc w:val="left"/>
      <w:pPr>
        <w:tabs>
          <w:tab w:val="num" w:pos="720"/>
        </w:tabs>
        <w:ind w:left="720" w:hanging="360"/>
      </w:pPr>
      <w:rPr>
        <w:rFonts w:cs="Times New Roman" w:hint="default"/>
      </w:rPr>
    </w:lvl>
    <w:lvl w:ilvl="1">
      <w:start w:val="8"/>
      <w:numFmt w:val="decimal"/>
      <w:isLgl/>
      <w:lvlText w:val="%1.%2."/>
      <w:lvlJc w:val="left"/>
      <w:pPr>
        <w:tabs>
          <w:tab w:val="num" w:pos="1239"/>
        </w:tabs>
        <w:ind w:left="1239" w:hanging="705"/>
      </w:pPr>
      <w:rPr>
        <w:rFonts w:cs="Times New Roman" w:hint="default"/>
      </w:rPr>
    </w:lvl>
    <w:lvl w:ilvl="2">
      <w:start w:val="2"/>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602"/>
        </w:tabs>
        <w:ind w:left="1602" w:hanging="72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310"/>
        </w:tabs>
        <w:ind w:left="2310" w:hanging="1080"/>
      </w:pPr>
      <w:rPr>
        <w:rFonts w:cs="Times New Roman" w:hint="default"/>
      </w:rPr>
    </w:lvl>
    <w:lvl w:ilvl="6">
      <w:start w:val="1"/>
      <w:numFmt w:val="decimal"/>
      <w:isLgl/>
      <w:lvlText w:val="%1.%2.%3.%4.%5.%6.%7."/>
      <w:lvlJc w:val="left"/>
      <w:pPr>
        <w:tabs>
          <w:tab w:val="num" w:pos="2484"/>
        </w:tabs>
        <w:ind w:left="2484" w:hanging="1080"/>
      </w:pPr>
      <w:rPr>
        <w:rFonts w:cs="Times New Roman" w:hint="default"/>
      </w:rPr>
    </w:lvl>
    <w:lvl w:ilvl="7">
      <w:start w:val="1"/>
      <w:numFmt w:val="decimal"/>
      <w:isLgl/>
      <w:lvlText w:val="%1.%2.%3.%4.%5.%6.%7.%8."/>
      <w:lvlJc w:val="left"/>
      <w:pPr>
        <w:tabs>
          <w:tab w:val="num" w:pos="3018"/>
        </w:tabs>
        <w:ind w:left="3018" w:hanging="1440"/>
      </w:pPr>
      <w:rPr>
        <w:rFonts w:cs="Times New Roman" w:hint="default"/>
      </w:rPr>
    </w:lvl>
    <w:lvl w:ilvl="8">
      <w:start w:val="1"/>
      <w:numFmt w:val="decimal"/>
      <w:isLgl/>
      <w:lvlText w:val="%1.%2.%3.%4.%5.%6.%7.%8.%9."/>
      <w:lvlJc w:val="left"/>
      <w:pPr>
        <w:tabs>
          <w:tab w:val="num" w:pos="3192"/>
        </w:tabs>
        <w:ind w:left="3192" w:hanging="1440"/>
      </w:pPr>
      <w:rPr>
        <w:rFonts w:cs="Times New Roman" w:hint="default"/>
      </w:rPr>
    </w:lvl>
  </w:abstractNum>
  <w:abstractNum w:abstractNumId="1">
    <w:nsid w:val="01537FE9"/>
    <w:multiLevelType w:val="hybridMultilevel"/>
    <w:tmpl w:val="E6FE38A2"/>
    <w:lvl w:ilvl="0" w:tplc="0419000F">
      <w:start w:val="1"/>
      <w:numFmt w:val="decimal"/>
      <w:lvlText w:val="%1."/>
      <w:lvlJc w:val="left"/>
      <w:pPr>
        <w:tabs>
          <w:tab w:val="num" w:pos="1429"/>
        </w:tabs>
        <w:ind w:left="1429" w:hanging="360"/>
      </w:pPr>
      <w:rPr>
        <w:rFonts w:cs="Times New Roman" w:hint="default"/>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106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2FD4FEA"/>
    <w:multiLevelType w:val="hybridMultilevel"/>
    <w:tmpl w:val="089C87C8"/>
    <w:lvl w:ilvl="0" w:tplc="0419000F">
      <w:start w:val="1"/>
      <w:numFmt w:val="decimal"/>
      <w:lvlText w:val="%1."/>
      <w:lvlJc w:val="left"/>
      <w:pPr>
        <w:tabs>
          <w:tab w:val="num" w:pos="1429"/>
        </w:tabs>
        <w:ind w:left="1429" w:hanging="360"/>
      </w:pPr>
      <w:rPr>
        <w:rFonts w:cs="Times New Roman" w:hint="default"/>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106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AD5141D"/>
    <w:multiLevelType w:val="hybridMultilevel"/>
    <w:tmpl w:val="90A6A810"/>
    <w:lvl w:ilvl="0" w:tplc="0419000F">
      <w:start w:val="1"/>
      <w:numFmt w:val="decimal"/>
      <w:lvlText w:val="%1."/>
      <w:lvlJc w:val="left"/>
      <w:pPr>
        <w:tabs>
          <w:tab w:val="num" w:pos="1429"/>
        </w:tabs>
        <w:ind w:left="1429" w:hanging="360"/>
      </w:pPr>
      <w:rPr>
        <w:rFonts w:cs="Times New Roman" w:hint="default"/>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106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C5A561F"/>
    <w:multiLevelType w:val="hybridMultilevel"/>
    <w:tmpl w:val="5BA66058"/>
    <w:lvl w:ilvl="0" w:tplc="0419000F">
      <w:start w:val="1"/>
      <w:numFmt w:val="decimal"/>
      <w:lvlText w:val="%1."/>
      <w:lvlJc w:val="left"/>
      <w:pPr>
        <w:tabs>
          <w:tab w:val="num" w:pos="1429"/>
        </w:tabs>
        <w:ind w:left="1429" w:hanging="360"/>
      </w:pPr>
      <w:rPr>
        <w:rFonts w:cs="Times New Roman" w:hint="default"/>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288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C9B2B87"/>
    <w:multiLevelType w:val="hybridMultilevel"/>
    <w:tmpl w:val="BF3CD46A"/>
    <w:lvl w:ilvl="0" w:tplc="8AE62778">
      <w:start w:val="1"/>
      <w:numFmt w:val="decimal"/>
      <w:lvlText w:val="%1."/>
      <w:lvlJc w:val="left"/>
      <w:pPr>
        <w:tabs>
          <w:tab w:val="num" w:pos="1429"/>
        </w:tabs>
        <w:ind w:left="1429" w:hanging="360"/>
      </w:pPr>
      <w:rPr>
        <w:rFonts w:ascii="Times New Roman" w:eastAsia="Times New Roman" w:hAnsi="Times New Roman" w:cs="Times New Roman"/>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288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3A34FA3"/>
    <w:multiLevelType w:val="multilevel"/>
    <w:tmpl w:val="B7640DE4"/>
    <w:lvl w:ilvl="0">
      <w:start w:val="1"/>
      <w:numFmt w:val="decimal"/>
      <w:lvlText w:val="%1"/>
      <w:lvlJc w:val="left"/>
      <w:pPr>
        <w:ind w:left="375" w:hanging="375"/>
      </w:pPr>
      <w:rPr>
        <w:rFonts w:hint="default"/>
      </w:rPr>
    </w:lvl>
    <w:lvl w:ilvl="1">
      <w:start w:val="1"/>
      <w:numFmt w:val="decimal"/>
      <w:lvlText w:val="%1.%2"/>
      <w:lvlJc w:val="left"/>
      <w:pPr>
        <w:ind w:left="1227"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8271874"/>
    <w:multiLevelType w:val="singleLevel"/>
    <w:tmpl w:val="997C962C"/>
    <w:lvl w:ilvl="0">
      <w:start w:val="2"/>
      <w:numFmt w:val="bullet"/>
      <w:lvlText w:val="-"/>
      <w:lvlJc w:val="left"/>
      <w:pPr>
        <w:tabs>
          <w:tab w:val="num" w:pos="1931"/>
        </w:tabs>
        <w:ind w:left="1931" w:hanging="360"/>
      </w:pPr>
    </w:lvl>
  </w:abstractNum>
  <w:abstractNum w:abstractNumId="8">
    <w:nsid w:val="2EC756AF"/>
    <w:multiLevelType w:val="hybridMultilevel"/>
    <w:tmpl w:val="5B427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F3BAA"/>
    <w:multiLevelType w:val="multilevel"/>
    <w:tmpl w:val="55D0A2A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82D651F"/>
    <w:multiLevelType w:val="hybridMultilevel"/>
    <w:tmpl w:val="239A140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D6D4F84"/>
    <w:multiLevelType w:val="hybridMultilevel"/>
    <w:tmpl w:val="76C26650"/>
    <w:lvl w:ilvl="0" w:tplc="0419000F">
      <w:start w:val="1"/>
      <w:numFmt w:val="decimal"/>
      <w:lvlText w:val="%1."/>
      <w:lvlJc w:val="left"/>
      <w:pPr>
        <w:tabs>
          <w:tab w:val="num" w:pos="1429"/>
        </w:tabs>
        <w:ind w:left="1429" w:hanging="360"/>
      </w:pPr>
      <w:rPr>
        <w:rFonts w:cs="Times New Roman" w:hint="default"/>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288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1DE286F"/>
    <w:multiLevelType w:val="hybridMultilevel"/>
    <w:tmpl w:val="C5D4EF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2B14E37"/>
    <w:multiLevelType w:val="hybridMultilevel"/>
    <w:tmpl w:val="9592909A"/>
    <w:lvl w:ilvl="0" w:tplc="F8EC2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A6451F"/>
    <w:multiLevelType w:val="hybridMultilevel"/>
    <w:tmpl w:val="E98C5C1C"/>
    <w:lvl w:ilvl="0" w:tplc="F022F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FA731E"/>
    <w:multiLevelType w:val="hybridMultilevel"/>
    <w:tmpl w:val="3D72C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1A711A"/>
    <w:multiLevelType w:val="hybridMultilevel"/>
    <w:tmpl w:val="2306EE2C"/>
    <w:lvl w:ilvl="0" w:tplc="A3BAA986">
      <w:start w:val="1"/>
      <w:numFmt w:val="decimal"/>
      <w:lvlText w:val="%1."/>
      <w:lvlJc w:val="left"/>
      <w:pPr>
        <w:tabs>
          <w:tab w:val="num" w:pos="1429"/>
        </w:tabs>
        <w:ind w:left="1429" w:hanging="360"/>
      </w:pPr>
      <w:rPr>
        <w:rFonts w:ascii="Times New Roman" w:eastAsia="Times New Roman" w:hAnsi="Times New Roman" w:cs="Times New Roman"/>
        <w:spacing w:val="0"/>
        <w:w w:val="100"/>
        <w:kern w:val="0"/>
        <w:position w:val="0"/>
      </w:rPr>
    </w:lvl>
    <w:lvl w:ilvl="1" w:tplc="04190003">
      <w:start w:val="1"/>
      <w:numFmt w:val="bullet"/>
      <w:lvlText w:val="o"/>
      <w:lvlJc w:val="left"/>
      <w:pPr>
        <w:ind w:left="1440" w:hanging="360"/>
      </w:pPr>
      <w:rPr>
        <w:rFonts w:ascii="Courier New" w:hAnsi="Courier New" w:hint="default"/>
      </w:rPr>
    </w:lvl>
    <w:lvl w:ilvl="2" w:tplc="FFFFFFFF">
      <w:start w:val="5"/>
      <w:numFmt w:val="bullet"/>
      <w:lvlText w:val="—"/>
      <w:lvlJc w:val="left"/>
      <w:pPr>
        <w:ind w:left="2160" w:hanging="360"/>
      </w:pPr>
      <w:rPr>
        <w:rFonts w:ascii="Times New Roman" w:eastAsia="Times New Roman" w:hAnsi="Times New Roman" w:hint="default"/>
        <w:i/>
      </w:rPr>
    </w:lvl>
    <w:lvl w:ilvl="3" w:tplc="47F04D34">
      <w:numFmt w:val="bullet"/>
      <w:lvlText w:val="-"/>
      <w:lvlJc w:val="left"/>
      <w:pPr>
        <w:ind w:left="2880" w:hanging="360"/>
      </w:pPr>
      <w:rPr>
        <w:rFont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1E0081F"/>
    <w:multiLevelType w:val="hybridMultilevel"/>
    <w:tmpl w:val="58368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7C8244F"/>
    <w:multiLevelType w:val="hybridMultilevel"/>
    <w:tmpl w:val="C5FA8A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8D33617"/>
    <w:multiLevelType w:val="hybridMultilevel"/>
    <w:tmpl w:val="C890E9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CC80B47"/>
    <w:multiLevelType w:val="hybridMultilevel"/>
    <w:tmpl w:val="6FCECC1C"/>
    <w:lvl w:ilvl="0" w:tplc="8AE62778">
      <w:start w:val="1"/>
      <w:numFmt w:val="decimal"/>
      <w:lvlText w:val="%1."/>
      <w:lvlJc w:val="left"/>
      <w:pPr>
        <w:ind w:left="720" w:hanging="360"/>
      </w:pPr>
      <w:rPr>
        <w:rFonts w:ascii="Times New Roman" w:eastAsia="Times New Roman" w:hAnsi="Times New Roman" w:cs="Times New Roman" w:hint="default"/>
        <w:spacing w:val="0"/>
        <w:w w:val="100"/>
        <w:kern w:val="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3E7970"/>
    <w:multiLevelType w:val="hybridMultilevel"/>
    <w:tmpl w:val="08503C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0F116D9"/>
    <w:multiLevelType w:val="hybridMultilevel"/>
    <w:tmpl w:val="CE9A6F1A"/>
    <w:lvl w:ilvl="0" w:tplc="8AE62778">
      <w:start w:val="1"/>
      <w:numFmt w:val="decimal"/>
      <w:lvlText w:val="%1."/>
      <w:lvlJc w:val="left"/>
      <w:pPr>
        <w:ind w:left="784" w:hanging="360"/>
      </w:pPr>
      <w:rPr>
        <w:rFonts w:ascii="Times New Roman" w:eastAsia="Times New Roman" w:hAnsi="Times New Roman" w:cs="Times New Roman" w:hint="default"/>
        <w:spacing w:val="0"/>
        <w:w w:val="100"/>
        <w:kern w:val="0"/>
        <w:position w:val="0"/>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3">
    <w:nsid w:val="76CF3184"/>
    <w:multiLevelType w:val="hybridMultilevel"/>
    <w:tmpl w:val="C1648F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785C2FFC"/>
    <w:multiLevelType w:val="hybridMultilevel"/>
    <w:tmpl w:val="BD087D0E"/>
    <w:lvl w:ilvl="0" w:tplc="8D209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8DA2103"/>
    <w:multiLevelType w:val="hybridMultilevel"/>
    <w:tmpl w:val="2A44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FD3A97"/>
    <w:multiLevelType w:val="multilevel"/>
    <w:tmpl w:val="F24E36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6"/>
  </w:num>
  <w:num w:numId="3">
    <w:abstractNumId w:val="5"/>
  </w:num>
  <w:num w:numId="4">
    <w:abstractNumId w:val="11"/>
  </w:num>
  <w:num w:numId="5">
    <w:abstractNumId w:val="4"/>
  </w:num>
  <w:num w:numId="6">
    <w:abstractNumId w:val="23"/>
  </w:num>
  <w:num w:numId="7">
    <w:abstractNumId w:val="2"/>
  </w:num>
  <w:num w:numId="8">
    <w:abstractNumId w:val="1"/>
  </w:num>
  <w:num w:numId="9">
    <w:abstractNumId w:val="3"/>
  </w:num>
  <w:num w:numId="10">
    <w:abstractNumId w:val="18"/>
  </w:num>
  <w:num w:numId="11">
    <w:abstractNumId w:val="19"/>
  </w:num>
  <w:num w:numId="12">
    <w:abstractNumId w:val="0"/>
  </w:num>
  <w:num w:numId="13">
    <w:abstractNumId w:val="22"/>
  </w:num>
  <w:num w:numId="14">
    <w:abstractNumId w:val="20"/>
  </w:num>
  <w:num w:numId="15">
    <w:abstractNumId w:val="7"/>
  </w:num>
  <w:num w:numId="16">
    <w:abstractNumId w:val="21"/>
  </w:num>
  <w:num w:numId="17">
    <w:abstractNumId w:val="12"/>
  </w:num>
  <w:num w:numId="18">
    <w:abstractNumId w:val="10"/>
  </w:num>
  <w:num w:numId="19">
    <w:abstractNumId w:val="13"/>
  </w:num>
  <w:num w:numId="20">
    <w:abstractNumId w:val="24"/>
  </w:num>
  <w:num w:numId="21">
    <w:abstractNumId w:val="25"/>
  </w:num>
  <w:num w:numId="22">
    <w:abstractNumId w:val="8"/>
  </w:num>
  <w:num w:numId="23">
    <w:abstractNumId w:val="15"/>
  </w:num>
  <w:num w:numId="24">
    <w:abstractNumId w:val="17"/>
  </w:num>
  <w:num w:numId="25">
    <w:abstractNumId w:val="9"/>
  </w:num>
  <w:num w:numId="26">
    <w:abstractNumId w:val="2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AE"/>
    <w:rsid w:val="000278DE"/>
    <w:rsid w:val="00043DEB"/>
    <w:rsid w:val="00051AC1"/>
    <w:rsid w:val="00061F7C"/>
    <w:rsid w:val="00082FDF"/>
    <w:rsid w:val="00085FEB"/>
    <w:rsid w:val="0009348B"/>
    <w:rsid w:val="000A143F"/>
    <w:rsid w:val="000B6D1C"/>
    <w:rsid w:val="000C38D1"/>
    <w:rsid w:val="000D4187"/>
    <w:rsid w:val="000E00F0"/>
    <w:rsid w:val="000E05EB"/>
    <w:rsid w:val="000E0870"/>
    <w:rsid w:val="0010485B"/>
    <w:rsid w:val="00121717"/>
    <w:rsid w:val="0012685E"/>
    <w:rsid w:val="00137E4F"/>
    <w:rsid w:val="001834A7"/>
    <w:rsid w:val="001B333E"/>
    <w:rsid w:val="001B43EC"/>
    <w:rsid w:val="001B64BF"/>
    <w:rsid w:val="00216863"/>
    <w:rsid w:val="002250BD"/>
    <w:rsid w:val="002557AE"/>
    <w:rsid w:val="00272162"/>
    <w:rsid w:val="002768D8"/>
    <w:rsid w:val="002C0AAF"/>
    <w:rsid w:val="002C6094"/>
    <w:rsid w:val="002D137F"/>
    <w:rsid w:val="002E3DDE"/>
    <w:rsid w:val="002F500B"/>
    <w:rsid w:val="002F52E3"/>
    <w:rsid w:val="002F7738"/>
    <w:rsid w:val="00365D4C"/>
    <w:rsid w:val="00366E38"/>
    <w:rsid w:val="003755B1"/>
    <w:rsid w:val="003E2131"/>
    <w:rsid w:val="004011B5"/>
    <w:rsid w:val="00401480"/>
    <w:rsid w:val="00414298"/>
    <w:rsid w:val="00414563"/>
    <w:rsid w:val="0041469B"/>
    <w:rsid w:val="00437D15"/>
    <w:rsid w:val="004416A9"/>
    <w:rsid w:val="00480BC0"/>
    <w:rsid w:val="004853DA"/>
    <w:rsid w:val="004931FD"/>
    <w:rsid w:val="004C5547"/>
    <w:rsid w:val="004F11A8"/>
    <w:rsid w:val="00575C32"/>
    <w:rsid w:val="00587091"/>
    <w:rsid w:val="005A6C9F"/>
    <w:rsid w:val="005C7999"/>
    <w:rsid w:val="005D33C8"/>
    <w:rsid w:val="005F4688"/>
    <w:rsid w:val="005F5FBC"/>
    <w:rsid w:val="00600B20"/>
    <w:rsid w:val="00606819"/>
    <w:rsid w:val="00661E9C"/>
    <w:rsid w:val="006B0CCA"/>
    <w:rsid w:val="006B265C"/>
    <w:rsid w:val="006B2816"/>
    <w:rsid w:val="006D7EE6"/>
    <w:rsid w:val="007057B3"/>
    <w:rsid w:val="00706796"/>
    <w:rsid w:val="00707546"/>
    <w:rsid w:val="00723018"/>
    <w:rsid w:val="00726639"/>
    <w:rsid w:val="007450BE"/>
    <w:rsid w:val="00747C13"/>
    <w:rsid w:val="007650BD"/>
    <w:rsid w:val="0077240A"/>
    <w:rsid w:val="007739FB"/>
    <w:rsid w:val="00781671"/>
    <w:rsid w:val="0079531A"/>
    <w:rsid w:val="0079540F"/>
    <w:rsid w:val="007A2C5C"/>
    <w:rsid w:val="007A48C1"/>
    <w:rsid w:val="007C2A87"/>
    <w:rsid w:val="007C33FB"/>
    <w:rsid w:val="007F12F4"/>
    <w:rsid w:val="0086187E"/>
    <w:rsid w:val="00871F27"/>
    <w:rsid w:val="00875F2F"/>
    <w:rsid w:val="00882A85"/>
    <w:rsid w:val="00896CCB"/>
    <w:rsid w:val="008F4CF7"/>
    <w:rsid w:val="00913ECC"/>
    <w:rsid w:val="00932BCF"/>
    <w:rsid w:val="00935090"/>
    <w:rsid w:val="0094311C"/>
    <w:rsid w:val="00945C67"/>
    <w:rsid w:val="0098242E"/>
    <w:rsid w:val="009A1B4D"/>
    <w:rsid w:val="009C1D13"/>
    <w:rsid w:val="00A430E1"/>
    <w:rsid w:val="00A61273"/>
    <w:rsid w:val="00A62F89"/>
    <w:rsid w:val="00A92856"/>
    <w:rsid w:val="00A92925"/>
    <w:rsid w:val="00AA324E"/>
    <w:rsid w:val="00AB01AD"/>
    <w:rsid w:val="00AB3419"/>
    <w:rsid w:val="00AC6E68"/>
    <w:rsid w:val="00AE2BD7"/>
    <w:rsid w:val="00AE431A"/>
    <w:rsid w:val="00AF593B"/>
    <w:rsid w:val="00B0774B"/>
    <w:rsid w:val="00B10B9B"/>
    <w:rsid w:val="00B3461E"/>
    <w:rsid w:val="00B41D09"/>
    <w:rsid w:val="00B535F6"/>
    <w:rsid w:val="00B63740"/>
    <w:rsid w:val="00B87DB3"/>
    <w:rsid w:val="00BB0172"/>
    <w:rsid w:val="00BB1038"/>
    <w:rsid w:val="00BB1B5F"/>
    <w:rsid w:val="00BC118D"/>
    <w:rsid w:val="00BD3347"/>
    <w:rsid w:val="00BD5B0D"/>
    <w:rsid w:val="00BD72AF"/>
    <w:rsid w:val="00BE0422"/>
    <w:rsid w:val="00BE1F62"/>
    <w:rsid w:val="00BE468F"/>
    <w:rsid w:val="00C063FC"/>
    <w:rsid w:val="00C25F1B"/>
    <w:rsid w:val="00C266E8"/>
    <w:rsid w:val="00C42BDC"/>
    <w:rsid w:val="00C4794B"/>
    <w:rsid w:val="00C54DA6"/>
    <w:rsid w:val="00C64DA5"/>
    <w:rsid w:val="00C83A0F"/>
    <w:rsid w:val="00CA59C0"/>
    <w:rsid w:val="00CB11D9"/>
    <w:rsid w:val="00CC2F5F"/>
    <w:rsid w:val="00CE2ABE"/>
    <w:rsid w:val="00D0121A"/>
    <w:rsid w:val="00D1117B"/>
    <w:rsid w:val="00D14BDD"/>
    <w:rsid w:val="00D15604"/>
    <w:rsid w:val="00D33A44"/>
    <w:rsid w:val="00D3441C"/>
    <w:rsid w:val="00D4354C"/>
    <w:rsid w:val="00D639A1"/>
    <w:rsid w:val="00D777CA"/>
    <w:rsid w:val="00D86443"/>
    <w:rsid w:val="00DA7FC9"/>
    <w:rsid w:val="00DB0114"/>
    <w:rsid w:val="00DC4D00"/>
    <w:rsid w:val="00DD4FBC"/>
    <w:rsid w:val="00E11DD8"/>
    <w:rsid w:val="00E26313"/>
    <w:rsid w:val="00E4789C"/>
    <w:rsid w:val="00E62477"/>
    <w:rsid w:val="00EB523B"/>
    <w:rsid w:val="00EC79BC"/>
    <w:rsid w:val="00ED1152"/>
    <w:rsid w:val="00EE509D"/>
    <w:rsid w:val="00EE5944"/>
    <w:rsid w:val="00F05053"/>
    <w:rsid w:val="00F07AFF"/>
    <w:rsid w:val="00F07F9E"/>
    <w:rsid w:val="00F24394"/>
    <w:rsid w:val="00F2657A"/>
    <w:rsid w:val="00F50D61"/>
    <w:rsid w:val="00F63E1F"/>
    <w:rsid w:val="00F649DB"/>
    <w:rsid w:val="00FB448D"/>
    <w:rsid w:val="00FB7847"/>
    <w:rsid w:val="00FD2857"/>
    <w:rsid w:val="00FD61A5"/>
    <w:rsid w:val="00FF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D8"/>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7057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419"/>
    <w:pPr>
      <w:ind w:left="720"/>
      <w:contextualSpacing/>
    </w:pPr>
  </w:style>
  <w:style w:type="character" w:styleId="a4">
    <w:name w:val="Hyperlink"/>
    <w:basedOn w:val="a0"/>
    <w:uiPriority w:val="99"/>
    <w:unhideWhenUsed/>
    <w:rsid w:val="00F63E1F"/>
    <w:rPr>
      <w:color w:val="0000FF" w:themeColor="hyperlink"/>
      <w:u w:val="single"/>
    </w:rPr>
  </w:style>
  <w:style w:type="character" w:customStyle="1" w:styleId="20">
    <w:name w:val="Заголовок 2 Знак"/>
    <w:basedOn w:val="a0"/>
    <w:link w:val="2"/>
    <w:uiPriority w:val="9"/>
    <w:rsid w:val="007057B3"/>
    <w:rPr>
      <w:rFonts w:asciiTheme="majorHAnsi" w:eastAsiaTheme="majorEastAsia" w:hAnsiTheme="majorHAnsi" w:cstheme="majorBidi"/>
      <w:b/>
      <w:bCs/>
      <w:color w:val="4F81BD" w:themeColor="accent1"/>
      <w:sz w:val="26"/>
      <w:szCs w:val="26"/>
      <w:lang w:eastAsia="ar-SA"/>
    </w:rPr>
  </w:style>
  <w:style w:type="paragraph" w:styleId="a5">
    <w:name w:val="Normal (Web)"/>
    <w:basedOn w:val="a"/>
    <w:uiPriority w:val="99"/>
    <w:rsid w:val="00BE0422"/>
    <w:pPr>
      <w:spacing w:before="240" w:after="240"/>
    </w:pPr>
  </w:style>
  <w:style w:type="table" w:styleId="a6">
    <w:name w:val="Table Grid"/>
    <w:basedOn w:val="a1"/>
    <w:uiPriority w:val="59"/>
    <w:rsid w:val="00BE04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871F27"/>
    <w:pPr>
      <w:jc w:val="both"/>
    </w:pPr>
    <w:rPr>
      <w:sz w:val="28"/>
      <w:szCs w:val="20"/>
    </w:rPr>
  </w:style>
  <w:style w:type="character" w:customStyle="1" w:styleId="a8">
    <w:name w:val="Основной текст Знак"/>
    <w:basedOn w:val="a0"/>
    <w:link w:val="a7"/>
    <w:rsid w:val="00871F27"/>
    <w:rPr>
      <w:rFonts w:ascii="Times New Roman" w:eastAsia="Times New Roman" w:hAnsi="Times New Roman" w:cs="Times New Roman"/>
      <w:sz w:val="28"/>
      <w:szCs w:val="20"/>
      <w:lang w:eastAsia="ar-SA"/>
    </w:rPr>
  </w:style>
  <w:style w:type="paragraph" w:styleId="a9">
    <w:name w:val="footer"/>
    <w:basedOn w:val="a"/>
    <w:link w:val="aa"/>
    <w:uiPriority w:val="99"/>
    <w:rsid w:val="00871F27"/>
    <w:pPr>
      <w:tabs>
        <w:tab w:val="center" w:pos="4677"/>
        <w:tab w:val="right" w:pos="9355"/>
      </w:tabs>
    </w:pPr>
  </w:style>
  <w:style w:type="character" w:customStyle="1" w:styleId="aa">
    <w:name w:val="Нижний колонтитул Знак"/>
    <w:basedOn w:val="a0"/>
    <w:link w:val="a9"/>
    <w:uiPriority w:val="99"/>
    <w:rsid w:val="00871F27"/>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871F27"/>
    <w:rPr>
      <w:rFonts w:ascii="Tahoma" w:hAnsi="Tahoma" w:cs="Tahoma"/>
      <w:sz w:val="16"/>
      <w:szCs w:val="16"/>
    </w:rPr>
  </w:style>
  <w:style w:type="character" w:customStyle="1" w:styleId="ac">
    <w:name w:val="Текст выноски Знак"/>
    <w:basedOn w:val="a0"/>
    <w:link w:val="ab"/>
    <w:uiPriority w:val="99"/>
    <w:semiHidden/>
    <w:rsid w:val="00871F27"/>
    <w:rPr>
      <w:rFonts w:ascii="Tahoma" w:eastAsia="Times New Roman" w:hAnsi="Tahoma" w:cs="Tahoma"/>
      <w:sz w:val="16"/>
      <w:szCs w:val="16"/>
      <w:lang w:eastAsia="ar-SA"/>
    </w:rPr>
  </w:style>
  <w:style w:type="character" w:styleId="ad">
    <w:name w:val="page number"/>
    <w:basedOn w:val="a0"/>
    <w:rsid w:val="006B0CCA"/>
  </w:style>
  <w:style w:type="character" w:styleId="ae">
    <w:name w:val="Strong"/>
    <w:uiPriority w:val="22"/>
    <w:qFormat/>
    <w:rsid w:val="006B0CCA"/>
    <w:rPr>
      <w:b/>
      <w:bCs/>
    </w:rPr>
  </w:style>
  <w:style w:type="paragraph" w:styleId="af">
    <w:name w:val="Body Text Indent"/>
    <w:basedOn w:val="a"/>
    <w:link w:val="af0"/>
    <w:uiPriority w:val="99"/>
    <w:semiHidden/>
    <w:unhideWhenUsed/>
    <w:rsid w:val="006B0CCA"/>
    <w:pPr>
      <w:spacing w:after="120"/>
      <w:ind w:left="283"/>
    </w:pPr>
  </w:style>
  <w:style w:type="character" w:customStyle="1" w:styleId="af0">
    <w:name w:val="Основной текст с отступом Знак"/>
    <w:basedOn w:val="a0"/>
    <w:link w:val="af"/>
    <w:uiPriority w:val="99"/>
    <w:semiHidden/>
    <w:rsid w:val="006B0CCA"/>
    <w:rPr>
      <w:rFonts w:ascii="Times New Roman" w:eastAsia="Times New Roman" w:hAnsi="Times New Roman" w:cs="Times New Roman"/>
      <w:sz w:val="24"/>
      <w:szCs w:val="24"/>
      <w:lang w:eastAsia="ar-SA"/>
    </w:rPr>
  </w:style>
  <w:style w:type="paragraph" w:styleId="af1">
    <w:name w:val="header"/>
    <w:basedOn w:val="a"/>
    <w:link w:val="af2"/>
    <w:uiPriority w:val="99"/>
    <w:rsid w:val="006B0CCA"/>
    <w:pPr>
      <w:suppressLineNumbers/>
      <w:tabs>
        <w:tab w:val="center" w:pos="4819"/>
        <w:tab w:val="right" w:pos="9638"/>
      </w:tabs>
    </w:pPr>
  </w:style>
  <w:style w:type="character" w:customStyle="1" w:styleId="af2">
    <w:name w:val="Верхний колонтитул Знак"/>
    <w:basedOn w:val="a0"/>
    <w:link w:val="af1"/>
    <w:uiPriority w:val="99"/>
    <w:rsid w:val="006B0CCA"/>
    <w:rPr>
      <w:rFonts w:ascii="Times New Roman" w:eastAsia="Times New Roman" w:hAnsi="Times New Roman" w:cs="Times New Roman"/>
      <w:sz w:val="24"/>
      <w:szCs w:val="24"/>
      <w:lang w:eastAsia="ar-SA"/>
    </w:rPr>
  </w:style>
  <w:style w:type="paragraph" w:styleId="af3">
    <w:name w:val="footnote text"/>
    <w:basedOn w:val="a"/>
    <w:link w:val="af4"/>
    <w:uiPriority w:val="99"/>
    <w:semiHidden/>
    <w:unhideWhenUsed/>
    <w:rsid w:val="000E0870"/>
    <w:rPr>
      <w:sz w:val="20"/>
      <w:szCs w:val="20"/>
    </w:rPr>
  </w:style>
  <w:style w:type="character" w:customStyle="1" w:styleId="af4">
    <w:name w:val="Текст сноски Знак"/>
    <w:basedOn w:val="a0"/>
    <w:link w:val="af3"/>
    <w:uiPriority w:val="99"/>
    <w:semiHidden/>
    <w:rsid w:val="000E0870"/>
    <w:rPr>
      <w:rFonts w:ascii="Times New Roman" w:eastAsia="Times New Roman" w:hAnsi="Times New Roman" w:cs="Times New Roman"/>
      <w:sz w:val="20"/>
      <w:szCs w:val="20"/>
      <w:lang w:eastAsia="ar-SA"/>
    </w:rPr>
  </w:style>
  <w:style w:type="character" w:styleId="af5">
    <w:name w:val="footnote reference"/>
    <w:basedOn w:val="a0"/>
    <w:uiPriority w:val="99"/>
    <w:semiHidden/>
    <w:unhideWhenUsed/>
    <w:rsid w:val="000E0870"/>
    <w:rPr>
      <w:vertAlign w:val="superscript"/>
    </w:rPr>
  </w:style>
  <w:style w:type="paragraph" w:styleId="af6">
    <w:name w:val="endnote text"/>
    <w:basedOn w:val="a"/>
    <w:link w:val="af7"/>
    <w:uiPriority w:val="99"/>
    <w:semiHidden/>
    <w:unhideWhenUsed/>
    <w:rsid w:val="000E0870"/>
    <w:rPr>
      <w:sz w:val="20"/>
      <w:szCs w:val="20"/>
    </w:rPr>
  </w:style>
  <w:style w:type="character" w:customStyle="1" w:styleId="af7">
    <w:name w:val="Текст концевой сноски Знак"/>
    <w:basedOn w:val="a0"/>
    <w:link w:val="af6"/>
    <w:uiPriority w:val="99"/>
    <w:semiHidden/>
    <w:rsid w:val="000E0870"/>
    <w:rPr>
      <w:rFonts w:ascii="Times New Roman" w:eastAsia="Times New Roman" w:hAnsi="Times New Roman" w:cs="Times New Roman"/>
      <w:sz w:val="20"/>
      <w:szCs w:val="20"/>
      <w:lang w:eastAsia="ar-SA"/>
    </w:rPr>
  </w:style>
  <w:style w:type="character" w:styleId="af8">
    <w:name w:val="endnote reference"/>
    <w:basedOn w:val="a0"/>
    <w:uiPriority w:val="99"/>
    <w:semiHidden/>
    <w:unhideWhenUsed/>
    <w:rsid w:val="000E08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D8"/>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7057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419"/>
    <w:pPr>
      <w:ind w:left="720"/>
      <w:contextualSpacing/>
    </w:pPr>
  </w:style>
  <w:style w:type="character" w:styleId="a4">
    <w:name w:val="Hyperlink"/>
    <w:basedOn w:val="a0"/>
    <w:uiPriority w:val="99"/>
    <w:unhideWhenUsed/>
    <w:rsid w:val="00F63E1F"/>
    <w:rPr>
      <w:color w:val="0000FF" w:themeColor="hyperlink"/>
      <w:u w:val="single"/>
    </w:rPr>
  </w:style>
  <w:style w:type="character" w:customStyle="1" w:styleId="20">
    <w:name w:val="Заголовок 2 Знак"/>
    <w:basedOn w:val="a0"/>
    <w:link w:val="2"/>
    <w:uiPriority w:val="9"/>
    <w:rsid w:val="007057B3"/>
    <w:rPr>
      <w:rFonts w:asciiTheme="majorHAnsi" w:eastAsiaTheme="majorEastAsia" w:hAnsiTheme="majorHAnsi" w:cstheme="majorBidi"/>
      <w:b/>
      <w:bCs/>
      <w:color w:val="4F81BD" w:themeColor="accent1"/>
      <w:sz w:val="26"/>
      <w:szCs w:val="26"/>
      <w:lang w:eastAsia="ar-SA"/>
    </w:rPr>
  </w:style>
  <w:style w:type="paragraph" w:styleId="a5">
    <w:name w:val="Normal (Web)"/>
    <w:basedOn w:val="a"/>
    <w:uiPriority w:val="99"/>
    <w:rsid w:val="00BE0422"/>
    <w:pPr>
      <w:spacing w:before="240" w:after="240"/>
    </w:pPr>
  </w:style>
  <w:style w:type="table" w:styleId="a6">
    <w:name w:val="Table Grid"/>
    <w:basedOn w:val="a1"/>
    <w:uiPriority w:val="59"/>
    <w:rsid w:val="00BE04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871F27"/>
    <w:pPr>
      <w:jc w:val="both"/>
    </w:pPr>
    <w:rPr>
      <w:sz w:val="28"/>
      <w:szCs w:val="20"/>
    </w:rPr>
  </w:style>
  <w:style w:type="character" w:customStyle="1" w:styleId="a8">
    <w:name w:val="Основной текст Знак"/>
    <w:basedOn w:val="a0"/>
    <w:link w:val="a7"/>
    <w:rsid w:val="00871F27"/>
    <w:rPr>
      <w:rFonts w:ascii="Times New Roman" w:eastAsia="Times New Roman" w:hAnsi="Times New Roman" w:cs="Times New Roman"/>
      <w:sz w:val="28"/>
      <w:szCs w:val="20"/>
      <w:lang w:eastAsia="ar-SA"/>
    </w:rPr>
  </w:style>
  <w:style w:type="paragraph" w:styleId="a9">
    <w:name w:val="footer"/>
    <w:basedOn w:val="a"/>
    <w:link w:val="aa"/>
    <w:uiPriority w:val="99"/>
    <w:rsid w:val="00871F27"/>
    <w:pPr>
      <w:tabs>
        <w:tab w:val="center" w:pos="4677"/>
        <w:tab w:val="right" w:pos="9355"/>
      </w:tabs>
    </w:pPr>
  </w:style>
  <w:style w:type="character" w:customStyle="1" w:styleId="aa">
    <w:name w:val="Нижний колонтитул Знак"/>
    <w:basedOn w:val="a0"/>
    <w:link w:val="a9"/>
    <w:uiPriority w:val="99"/>
    <w:rsid w:val="00871F27"/>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871F27"/>
    <w:rPr>
      <w:rFonts w:ascii="Tahoma" w:hAnsi="Tahoma" w:cs="Tahoma"/>
      <w:sz w:val="16"/>
      <w:szCs w:val="16"/>
    </w:rPr>
  </w:style>
  <w:style w:type="character" w:customStyle="1" w:styleId="ac">
    <w:name w:val="Текст выноски Знак"/>
    <w:basedOn w:val="a0"/>
    <w:link w:val="ab"/>
    <w:uiPriority w:val="99"/>
    <w:semiHidden/>
    <w:rsid w:val="00871F27"/>
    <w:rPr>
      <w:rFonts w:ascii="Tahoma" w:eastAsia="Times New Roman" w:hAnsi="Tahoma" w:cs="Tahoma"/>
      <w:sz w:val="16"/>
      <w:szCs w:val="16"/>
      <w:lang w:eastAsia="ar-SA"/>
    </w:rPr>
  </w:style>
  <w:style w:type="character" w:styleId="ad">
    <w:name w:val="page number"/>
    <w:basedOn w:val="a0"/>
    <w:rsid w:val="006B0CCA"/>
  </w:style>
  <w:style w:type="character" w:styleId="ae">
    <w:name w:val="Strong"/>
    <w:uiPriority w:val="22"/>
    <w:qFormat/>
    <w:rsid w:val="006B0CCA"/>
    <w:rPr>
      <w:b/>
      <w:bCs/>
    </w:rPr>
  </w:style>
  <w:style w:type="paragraph" w:styleId="af">
    <w:name w:val="Body Text Indent"/>
    <w:basedOn w:val="a"/>
    <w:link w:val="af0"/>
    <w:uiPriority w:val="99"/>
    <w:semiHidden/>
    <w:unhideWhenUsed/>
    <w:rsid w:val="006B0CCA"/>
    <w:pPr>
      <w:spacing w:after="120"/>
      <w:ind w:left="283"/>
    </w:pPr>
  </w:style>
  <w:style w:type="character" w:customStyle="1" w:styleId="af0">
    <w:name w:val="Основной текст с отступом Знак"/>
    <w:basedOn w:val="a0"/>
    <w:link w:val="af"/>
    <w:uiPriority w:val="99"/>
    <w:semiHidden/>
    <w:rsid w:val="006B0CCA"/>
    <w:rPr>
      <w:rFonts w:ascii="Times New Roman" w:eastAsia="Times New Roman" w:hAnsi="Times New Roman" w:cs="Times New Roman"/>
      <w:sz w:val="24"/>
      <w:szCs w:val="24"/>
      <w:lang w:eastAsia="ar-SA"/>
    </w:rPr>
  </w:style>
  <w:style w:type="paragraph" w:styleId="af1">
    <w:name w:val="header"/>
    <w:basedOn w:val="a"/>
    <w:link w:val="af2"/>
    <w:uiPriority w:val="99"/>
    <w:rsid w:val="006B0CCA"/>
    <w:pPr>
      <w:suppressLineNumbers/>
      <w:tabs>
        <w:tab w:val="center" w:pos="4819"/>
        <w:tab w:val="right" w:pos="9638"/>
      </w:tabs>
    </w:pPr>
  </w:style>
  <w:style w:type="character" w:customStyle="1" w:styleId="af2">
    <w:name w:val="Верхний колонтитул Знак"/>
    <w:basedOn w:val="a0"/>
    <w:link w:val="af1"/>
    <w:uiPriority w:val="99"/>
    <w:rsid w:val="006B0CCA"/>
    <w:rPr>
      <w:rFonts w:ascii="Times New Roman" w:eastAsia="Times New Roman" w:hAnsi="Times New Roman" w:cs="Times New Roman"/>
      <w:sz w:val="24"/>
      <w:szCs w:val="24"/>
      <w:lang w:eastAsia="ar-SA"/>
    </w:rPr>
  </w:style>
  <w:style w:type="paragraph" w:styleId="af3">
    <w:name w:val="footnote text"/>
    <w:basedOn w:val="a"/>
    <w:link w:val="af4"/>
    <w:uiPriority w:val="99"/>
    <w:semiHidden/>
    <w:unhideWhenUsed/>
    <w:rsid w:val="000E0870"/>
    <w:rPr>
      <w:sz w:val="20"/>
      <w:szCs w:val="20"/>
    </w:rPr>
  </w:style>
  <w:style w:type="character" w:customStyle="1" w:styleId="af4">
    <w:name w:val="Текст сноски Знак"/>
    <w:basedOn w:val="a0"/>
    <w:link w:val="af3"/>
    <w:uiPriority w:val="99"/>
    <w:semiHidden/>
    <w:rsid w:val="000E0870"/>
    <w:rPr>
      <w:rFonts w:ascii="Times New Roman" w:eastAsia="Times New Roman" w:hAnsi="Times New Roman" w:cs="Times New Roman"/>
      <w:sz w:val="20"/>
      <w:szCs w:val="20"/>
      <w:lang w:eastAsia="ar-SA"/>
    </w:rPr>
  </w:style>
  <w:style w:type="character" w:styleId="af5">
    <w:name w:val="footnote reference"/>
    <w:basedOn w:val="a0"/>
    <w:uiPriority w:val="99"/>
    <w:semiHidden/>
    <w:unhideWhenUsed/>
    <w:rsid w:val="000E0870"/>
    <w:rPr>
      <w:vertAlign w:val="superscript"/>
    </w:rPr>
  </w:style>
  <w:style w:type="paragraph" w:styleId="af6">
    <w:name w:val="endnote text"/>
    <w:basedOn w:val="a"/>
    <w:link w:val="af7"/>
    <w:uiPriority w:val="99"/>
    <w:semiHidden/>
    <w:unhideWhenUsed/>
    <w:rsid w:val="000E0870"/>
    <w:rPr>
      <w:sz w:val="20"/>
      <w:szCs w:val="20"/>
    </w:rPr>
  </w:style>
  <w:style w:type="character" w:customStyle="1" w:styleId="af7">
    <w:name w:val="Текст концевой сноски Знак"/>
    <w:basedOn w:val="a0"/>
    <w:link w:val="af6"/>
    <w:uiPriority w:val="99"/>
    <w:semiHidden/>
    <w:rsid w:val="000E0870"/>
    <w:rPr>
      <w:rFonts w:ascii="Times New Roman" w:eastAsia="Times New Roman" w:hAnsi="Times New Roman" w:cs="Times New Roman"/>
      <w:sz w:val="20"/>
      <w:szCs w:val="20"/>
      <w:lang w:eastAsia="ar-SA"/>
    </w:rPr>
  </w:style>
  <w:style w:type="character" w:styleId="af8">
    <w:name w:val="endnote reference"/>
    <w:basedOn w:val="a0"/>
    <w:uiPriority w:val="99"/>
    <w:semiHidden/>
    <w:unhideWhenUsed/>
    <w:rsid w:val="000E08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3056">
      <w:bodyDiv w:val="1"/>
      <w:marLeft w:val="0"/>
      <w:marRight w:val="0"/>
      <w:marTop w:val="0"/>
      <w:marBottom w:val="0"/>
      <w:divBdr>
        <w:top w:val="none" w:sz="0" w:space="0" w:color="auto"/>
        <w:left w:val="none" w:sz="0" w:space="0" w:color="auto"/>
        <w:bottom w:val="none" w:sz="0" w:space="0" w:color="auto"/>
        <w:right w:val="none" w:sz="0" w:space="0" w:color="auto"/>
      </w:divBdr>
    </w:div>
    <w:div w:id="556012050">
      <w:bodyDiv w:val="1"/>
      <w:marLeft w:val="0"/>
      <w:marRight w:val="0"/>
      <w:marTop w:val="0"/>
      <w:marBottom w:val="0"/>
      <w:divBdr>
        <w:top w:val="none" w:sz="0" w:space="0" w:color="auto"/>
        <w:left w:val="none" w:sz="0" w:space="0" w:color="auto"/>
        <w:bottom w:val="none" w:sz="0" w:space="0" w:color="auto"/>
        <w:right w:val="none" w:sz="0" w:space="0" w:color="auto"/>
      </w:divBdr>
    </w:div>
    <w:div w:id="15346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hart" Target="charts/chart1.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oter" Target="footer10.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oter" Target="footer1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268894304486655E-2"/>
          <c:y val="9.6030729833546741E-2"/>
          <c:w val="0.85877437944904111"/>
          <c:h val="0.63461340699890112"/>
        </c:manualLayout>
      </c:layout>
      <c:lineChart>
        <c:grouping val="standard"/>
        <c:varyColors val="0"/>
        <c:ser>
          <c:idx val="0"/>
          <c:order val="0"/>
          <c:tx>
            <c:strRef>
              <c:f>Лист1!$C$117</c:f>
              <c:strCache>
                <c:ptCount val="1"/>
                <c:pt idx="0">
                  <c:v>Выручка, руб.</c:v>
                </c:pt>
              </c:strCache>
            </c:strRef>
          </c:tx>
          <c:spPr>
            <a:ln w="28575" cap="rnd">
              <a:solidFill>
                <a:schemeClr val="accent1"/>
              </a:solidFill>
              <a:round/>
            </a:ln>
            <a:effectLst/>
          </c:spPr>
          <c:marker>
            <c:symbol val="none"/>
          </c:marker>
          <c:cat>
            <c:numRef>
              <c:f>Лист1!$D$116:$E$116</c:f>
              <c:numCache>
                <c:formatCode>General</c:formatCode>
                <c:ptCount val="2"/>
                <c:pt idx="0">
                  <c:v>0</c:v>
                </c:pt>
                <c:pt idx="1">
                  <c:v>524</c:v>
                </c:pt>
              </c:numCache>
            </c:numRef>
          </c:cat>
          <c:val>
            <c:numRef>
              <c:f>Лист1!$D$117:$E$117</c:f>
              <c:numCache>
                <c:formatCode>#,##0</c:formatCode>
                <c:ptCount val="2"/>
                <c:pt idx="0" formatCode="General">
                  <c:v>0</c:v>
                </c:pt>
                <c:pt idx="1">
                  <c:v>614000</c:v>
                </c:pt>
              </c:numCache>
            </c:numRef>
          </c:val>
          <c:smooth val="0"/>
        </c:ser>
        <c:ser>
          <c:idx val="1"/>
          <c:order val="1"/>
          <c:tx>
            <c:strRef>
              <c:f>Лист1!$C$118</c:f>
              <c:strCache>
                <c:ptCount val="1"/>
                <c:pt idx="0">
                  <c:v>Постоянные затраты, руб</c:v>
                </c:pt>
              </c:strCache>
            </c:strRef>
          </c:tx>
          <c:spPr>
            <a:ln w="28575" cap="rnd">
              <a:solidFill>
                <a:schemeClr val="accent2"/>
              </a:solidFill>
              <a:round/>
            </a:ln>
            <a:effectLst/>
          </c:spPr>
          <c:marker>
            <c:symbol val="none"/>
          </c:marker>
          <c:cat>
            <c:numRef>
              <c:f>Лист1!$D$116:$E$116</c:f>
              <c:numCache>
                <c:formatCode>General</c:formatCode>
                <c:ptCount val="2"/>
                <c:pt idx="0">
                  <c:v>0</c:v>
                </c:pt>
                <c:pt idx="1">
                  <c:v>524</c:v>
                </c:pt>
              </c:numCache>
            </c:numRef>
          </c:cat>
          <c:val>
            <c:numRef>
              <c:f>Лист1!$D$118:$E$118</c:f>
              <c:numCache>
                <c:formatCode>#,##0</c:formatCode>
                <c:ptCount val="2"/>
                <c:pt idx="0">
                  <c:v>97200</c:v>
                </c:pt>
                <c:pt idx="1">
                  <c:v>97200</c:v>
                </c:pt>
              </c:numCache>
            </c:numRef>
          </c:val>
          <c:smooth val="0"/>
        </c:ser>
        <c:ser>
          <c:idx val="2"/>
          <c:order val="2"/>
          <c:tx>
            <c:strRef>
              <c:f>Лист1!$C$119</c:f>
              <c:strCache>
                <c:ptCount val="1"/>
                <c:pt idx="0">
                  <c:v>Общий объем затрат, руб</c:v>
                </c:pt>
              </c:strCache>
            </c:strRef>
          </c:tx>
          <c:spPr>
            <a:ln w="28575" cap="rnd">
              <a:solidFill>
                <a:schemeClr val="accent3"/>
              </a:solidFill>
              <a:round/>
            </a:ln>
            <a:effectLst/>
          </c:spPr>
          <c:marker>
            <c:symbol val="none"/>
          </c:marker>
          <c:cat>
            <c:numRef>
              <c:f>Лист1!$D$116:$E$116</c:f>
              <c:numCache>
                <c:formatCode>General</c:formatCode>
                <c:ptCount val="2"/>
                <c:pt idx="0">
                  <c:v>0</c:v>
                </c:pt>
                <c:pt idx="1">
                  <c:v>524</c:v>
                </c:pt>
              </c:numCache>
            </c:numRef>
          </c:cat>
          <c:val>
            <c:numRef>
              <c:f>Лист1!$D$119:$E$119</c:f>
              <c:numCache>
                <c:formatCode>#,##0</c:formatCode>
                <c:ptCount val="2"/>
                <c:pt idx="0">
                  <c:v>97200</c:v>
                </c:pt>
                <c:pt idx="1">
                  <c:v>413400</c:v>
                </c:pt>
              </c:numCache>
            </c:numRef>
          </c:val>
          <c:smooth val="0"/>
        </c:ser>
        <c:dLbls>
          <c:showLegendKey val="0"/>
          <c:showVal val="0"/>
          <c:showCatName val="0"/>
          <c:showSerName val="0"/>
          <c:showPercent val="0"/>
          <c:showBubbleSize val="0"/>
        </c:dLbls>
        <c:marker val="1"/>
        <c:smooth val="0"/>
        <c:axId val="154807296"/>
        <c:axId val="155487616"/>
      </c:lineChart>
      <c:catAx>
        <c:axId val="154807296"/>
        <c:scaling>
          <c:orientation val="minMax"/>
        </c:scaling>
        <c:delete val="0"/>
        <c:axPos val="b"/>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487616"/>
        <c:crosses val="autoZero"/>
        <c:auto val="1"/>
        <c:lblAlgn val="ctr"/>
        <c:lblOffset val="100"/>
        <c:tickLblSkip val="1"/>
        <c:tickMarkSkip val="1"/>
        <c:noMultiLvlLbl val="0"/>
      </c:catAx>
      <c:valAx>
        <c:axId val="155487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8072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6673-AE5D-4401-A4EE-3ABDDBF7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10398</Words>
  <Characters>59273</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2018-07-10T07:21:00Z</dcterms:created>
  <dcterms:modified xsi:type="dcterms:W3CDTF">2018-07-10T07:21:00Z</dcterms:modified>
</cp:coreProperties>
</file>