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AE" w:rsidRPr="00AD4EAE" w:rsidRDefault="00AD4EAE" w:rsidP="00AD4EAE">
      <w:pPr>
        <w:widowControl w:val="0"/>
        <w:suppressAutoHyphens/>
        <w:spacing w:line="100" w:lineRule="atLeast"/>
        <w:jc w:val="center"/>
        <w:textAlignment w:val="baseline"/>
        <w:rPr>
          <w:color w:val="00000A"/>
          <w:kern w:val="1"/>
          <w:sz w:val="22"/>
          <w:szCs w:val="22"/>
          <w:lang w:eastAsia="zh-CN" w:bidi="hi-IN"/>
        </w:rPr>
      </w:pPr>
      <w:r w:rsidRPr="00AD4EAE">
        <w:rPr>
          <w:b/>
          <w:bCs/>
          <w:color w:val="00000A"/>
          <w:kern w:val="1"/>
          <w:sz w:val="26"/>
          <w:szCs w:val="26"/>
          <w:lang w:eastAsia="zh-CN" w:bidi="hi-IN"/>
        </w:rPr>
        <w:t>МИНИСТЕРСТВО ОБРАЗОВАНИЯ И НАУКИ РОССИЙСКОЙ ФЕДЕРАЦИИ</w:t>
      </w: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proofErr w:type="gramStart"/>
      <w:r w:rsidRPr="00AD4EAE">
        <w:rPr>
          <w:color w:val="00000A"/>
          <w:kern w:val="1"/>
          <w:sz w:val="22"/>
          <w:szCs w:val="22"/>
          <w:lang w:eastAsia="zh-CN" w:bidi="hi-IN"/>
        </w:rPr>
        <w:t>федеральное</w:t>
      </w:r>
      <w:proofErr w:type="gramEnd"/>
      <w:r w:rsidRPr="00AD4EAE">
        <w:rPr>
          <w:color w:val="00000A"/>
          <w:kern w:val="1"/>
          <w:sz w:val="22"/>
          <w:szCs w:val="22"/>
          <w:lang w:eastAsia="zh-CN" w:bidi="hi-IN"/>
        </w:rPr>
        <w:t xml:space="preserve"> государственное бюджетное образовательное учреждение высшего образования </w:t>
      </w:r>
      <w:r w:rsidRPr="00AD4EAE">
        <w:rPr>
          <w:b/>
          <w:bCs/>
          <w:color w:val="00000A"/>
          <w:kern w:val="1"/>
          <w:lang w:eastAsia="zh-CN" w:bidi="hi-IN"/>
        </w:rPr>
        <w:t>КРАСНОЯРСКИЙ ГОСУДАРСТВЕННЫЙ ПЕДАГОГИЧЕСКИЙ  УНИВЕРСИТЕТ им. В.П. АСТАФЬЕВА</w:t>
      </w:r>
    </w:p>
    <w:p w:rsidR="00AD4EAE" w:rsidRPr="00AD4EAE" w:rsidRDefault="00AD4EAE" w:rsidP="00AD4EAE">
      <w:pPr>
        <w:widowControl w:val="0"/>
        <w:suppressAutoHyphens/>
        <w:spacing w:before="57" w:line="100" w:lineRule="atLeast"/>
        <w:jc w:val="center"/>
        <w:textAlignment w:val="baseline"/>
        <w:rPr>
          <w:rFonts w:ascii="Arial" w:hAnsi="Arial" w:cs="Tahoma"/>
          <w:color w:val="00000A"/>
          <w:kern w:val="1"/>
          <w:sz w:val="20"/>
          <w:szCs w:val="20"/>
          <w:lang w:eastAsia="zh-CN" w:bidi="hi-IN"/>
        </w:rPr>
      </w:pPr>
      <w:r w:rsidRPr="00AD4EAE">
        <w:rPr>
          <w:color w:val="00000A"/>
          <w:kern w:val="1"/>
          <w:sz w:val="28"/>
          <w:szCs w:val="28"/>
          <w:lang w:eastAsia="zh-CN" w:bidi="hi-IN"/>
        </w:rPr>
        <w:t>(КГПУ им. В.П. Астафьева)</w:t>
      </w:r>
    </w:p>
    <w:p w:rsidR="00AD4EAE" w:rsidRPr="00AD4EAE" w:rsidRDefault="00AD4EAE" w:rsidP="00AD4EAE">
      <w:pPr>
        <w:widowControl w:val="0"/>
        <w:suppressAutoHyphens/>
        <w:spacing w:line="100" w:lineRule="atLeast"/>
        <w:jc w:val="center"/>
        <w:textAlignment w:val="baseline"/>
        <w:rPr>
          <w:rFonts w:ascii="Arial" w:hAnsi="Arial" w:cs="Tahoma"/>
          <w:color w:val="00000A"/>
          <w:kern w:val="1"/>
          <w:sz w:val="20"/>
          <w:szCs w:val="20"/>
          <w:lang w:eastAsia="zh-CN" w:bidi="hi-IN"/>
        </w:rPr>
      </w:pPr>
    </w:p>
    <w:p w:rsidR="00AD4EAE" w:rsidRPr="00AD4EAE" w:rsidRDefault="00AD4EAE" w:rsidP="00AD4EAE">
      <w:pPr>
        <w:widowControl w:val="0"/>
        <w:suppressAutoHyphens/>
        <w:spacing w:line="100" w:lineRule="atLeast"/>
        <w:jc w:val="center"/>
        <w:textAlignment w:val="baseline"/>
        <w:rPr>
          <w:rFonts w:ascii="Arial" w:hAnsi="Arial" w:cs="Tahoma"/>
          <w:color w:val="00000A"/>
          <w:kern w:val="1"/>
          <w:sz w:val="20"/>
          <w:szCs w:val="20"/>
          <w:lang w:eastAsia="zh-CN" w:bidi="hi-IN"/>
        </w:rPr>
      </w:pPr>
    </w:p>
    <w:p w:rsidR="00AD4EAE" w:rsidRPr="00AD4EAE" w:rsidRDefault="00AD4EAE" w:rsidP="00AD4EAE">
      <w:pPr>
        <w:widowControl w:val="0"/>
        <w:suppressAutoHyphens/>
        <w:spacing w:line="100" w:lineRule="atLeast"/>
        <w:jc w:val="center"/>
        <w:textAlignment w:val="baseline"/>
        <w:rPr>
          <w:rFonts w:ascii="Arial" w:hAnsi="Arial" w:cs="Tahoma"/>
          <w:color w:val="00000A"/>
          <w:kern w:val="1"/>
          <w:sz w:val="12"/>
          <w:szCs w:val="12"/>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r w:rsidRPr="00AD4EAE">
        <w:rPr>
          <w:color w:val="00000A"/>
          <w:kern w:val="1"/>
          <w:sz w:val="28"/>
          <w:szCs w:val="28"/>
          <w:lang w:eastAsia="zh-CN" w:bidi="hi-IN"/>
        </w:rPr>
        <w:t>Институт психолого-педагогического образования</w:t>
      </w:r>
    </w:p>
    <w:p w:rsidR="00AD4EAE" w:rsidRPr="00AD4EAE" w:rsidRDefault="00AD4EAE" w:rsidP="00AD4EAE">
      <w:pPr>
        <w:widowControl w:val="0"/>
        <w:suppressAutoHyphens/>
        <w:spacing w:line="100" w:lineRule="atLeast"/>
        <w:jc w:val="center"/>
        <w:textAlignment w:val="baseline"/>
        <w:rPr>
          <w:color w:val="00000A"/>
          <w:kern w:val="1"/>
          <w:sz w:val="20"/>
          <w:szCs w:val="20"/>
          <w:lang w:eastAsia="zh-CN" w:bidi="hi-IN"/>
        </w:rPr>
      </w:pPr>
      <w:r w:rsidRPr="00AD4EAE">
        <w:rPr>
          <w:color w:val="00000A"/>
          <w:kern w:val="1"/>
          <w:sz w:val="28"/>
          <w:szCs w:val="28"/>
          <w:lang w:eastAsia="zh-CN" w:bidi="hi-IN"/>
        </w:rPr>
        <w:t>Кафедра менеджмента организации</w:t>
      </w:r>
    </w:p>
    <w:p w:rsidR="00AD4EAE" w:rsidRPr="00AD4EAE" w:rsidRDefault="00AD4EAE" w:rsidP="00AD4EAE">
      <w:pPr>
        <w:widowControl w:val="0"/>
        <w:suppressAutoHyphens/>
        <w:spacing w:line="100" w:lineRule="atLeast"/>
        <w:textAlignment w:val="baseline"/>
        <w:rPr>
          <w:color w:val="00000A"/>
          <w:kern w:val="1"/>
          <w:sz w:val="20"/>
          <w:szCs w:val="20"/>
          <w:lang w:eastAsia="zh-CN" w:bidi="hi-IN"/>
        </w:rPr>
      </w:pPr>
    </w:p>
    <w:p w:rsidR="00AD4EAE" w:rsidRPr="00AD4EAE" w:rsidRDefault="00AD4EAE" w:rsidP="00AD4EAE">
      <w:pPr>
        <w:widowControl w:val="0"/>
        <w:suppressAutoHyphens/>
        <w:spacing w:line="100" w:lineRule="atLeast"/>
        <w:textAlignment w:val="baseline"/>
        <w:rPr>
          <w:b/>
          <w:color w:val="00000A"/>
          <w:kern w:val="1"/>
          <w:sz w:val="28"/>
          <w:szCs w:val="28"/>
          <w:lang w:eastAsia="zh-CN" w:bidi="hi-IN"/>
        </w:rPr>
      </w:pPr>
    </w:p>
    <w:p w:rsidR="00AD4EAE" w:rsidRPr="00AD4EAE" w:rsidRDefault="00AD4EAE" w:rsidP="00AD4EAE">
      <w:pPr>
        <w:widowControl w:val="0"/>
        <w:suppressAutoHyphens/>
        <w:spacing w:line="100" w:lineRule="atLeast"/>
        <w:jc w:val="center"/>
        <w:textAlignment w:val="baseline"/>
        <w:rPr>
          <w:b/>
          <w:color w:val="00000A"/>
          <w:kern w:val="1"/>
          <w:sz w:val="28"/>
          <w:szCs w:val="28"/>
          <w:lang w:eastAsia="zh-CN" w:bidi="hi-IN"/>
        </w:rPr>
      </w:pPr>
      <w:r w:rsidRPr="00AD4EAE">
        <w:rPr>
          <w:b/>
          <w:color w:val="00000A"/>
          <w:kern w:val="1"/>
          <w:sz w:val="28"/>
          <w:szCs w:val="28"/>
          <w:lang w:eastAsia="zh-CN" w:bidi="hi-IN"/>
        </w:rPr>
        <w:t>Ельцова Екатерина Игоревна</w:t>
      </w: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12"/>
          <w:szCs w:val="12"/>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32"/>
          <w:szCs w:val="32"/>
          <w:lang w:eastAsia="zh-CN" w:bidi="hi-IN"/>
        </w:rPr>
      </w:pPr>
      <w:r w:rsidRPr="00AD4EAE">
        <w:rPr>
          <w:color w:val="00000A"/>
          <w:kern w:val="1"/>
          <w:sz w:val="28"/>
          <w:szCs w:val="28"/>
          <w:lang w:eastAsia="zh-CN" w:bidi="hi-IN"/>
        </w:rPr>
        <w:t>ВЫПУСКНАЯ КВАЛИФИКАЦИОННАЯ РАБОТА</w:t>
      </w:r>
    </w:p>
    <w:p w:rsidR="00AD4EAE" w:rsidRPr="00AD4EAE" w:rsidRDefault="00AD4EAE" w:rsidP="00AD4EAE">
      <w:pPr>
        <w:widowControl w:val="0"/>
        <w:suppressAutoHyphens/>
        <w:spacing w:line="100" w:lineRule="atLeast"/>
        <w:jc w:val="center"/>
        <w:textAlignment w:val="baseline"/>
        <w:rPr>
          <w:color w:val="00000A"/>
          <w:kern w:val="1"/>
          <w:sz w:val="32"/>
          <w:szCs w:val="32"/>
          <w:lang w:eastAsia="zh-CN" w:bidi="hi-IN"/>
        </w:rPr>
      </w:pPr>
    </w:p>
    <w:p w:rsidR="00AD4EAE" w:rsidRPr="00AD4EAE" w:rsidRDefault="00AD4EAE" w:rsidP="00AD4EAE">
      <w:pPr>
        <w:widowControl w:val="0"/>
        <w:suppressAutoHyphens/>
        <w:spacing w:line="100" w:lineRule="atLeast"/>
        <w:jc w:val="center"/>
        <w:textAlignment w:val="baseline"/>
        <w:rPr>
          <w:b/>
          <w:bCs/>
          <w:color w:val="00000A"/>
          <w:kern w:val="1"/>
          <w:sz w:val="28"/>
          <w:szCs w:val="28"/>
          <w:lang w:eastAsia="zh-CN" w:bidi="hi-IN"/>
        </w:rPr>
      </w:pPr>
      <w:r w:rsidRPr="00AD4EAE">
        <w:rPr>
          <w:b/>
          <w:bCs/>
          <w:color w:val="00000A"/>
          <w:kern w:val="1"/>
          <w:sz w:val="28"/>
          <w:szCs w:val="28"/>
          <w:lang w:eastAsia="zh-CN" w:bidi="hi-IN"/>
        </w:rPr>
        <w:t xml:space="preserve">РАЗРАБОТКА МЕРОПРИЯТИЙ ПО ПОВЫШЕНИЮ ЭФФЕКТИВНОСТИ РАБОТЫ ТРЕНЕРСКОГО СОСТАВА </w:t>
      </w:r>
    </w:p>
    <w:p w:rsidR="00AD4EAE" w:rsidRPr="00AD4EAE" w:rsidRDefault="00AD4EAE" w:rsidP="00AD4EAE">
      <w:pPr>
        <w:widowControl w:val="0"/>
        <w:suppressAutoHyphens/>
        <w:spacing w:line="100" w:lineRule="atLeast"/>
        <w:jc w:val="center"/>
        <w:textAlignment w:val="baseline"/>
        <w:rPr>
          <w:color w:val="00000A"/>
          <w:kern w:val="1"/>
          <w:sz w:val="20"/>
          <w:szCs w:val="20"/>
          <w:lang w:eastAsia="zh-CN" w:bidi="hi-IN"/>
        </w:rPr>
      </w:pPr>
      <w:r w:rsidRPr="00AD4EAE">
        <w:rPr>
          <w:b/>
          <w:bCs/>
          <w:color w:val="00000A"/>
          <w:kern w:val="1"/>
          <w:sz w:val="28"/>
          <w:szCs w:val="28"/>
          <w:lang w:eastAsia="zh-CN" w:bidi="hi-IN"/>
        </w:rPr>
        <w:t>ДЕТСКО-ЮНОШЕСКОЙ СПОРТИВНОЙ ШКОЛЫ</w:t>
      </w:r>
    </w:p>
    <w:p w:rsidR="00AD4EAE" w:rsidRPr="00AD4EAE" w:rsidRDefault="00AD4EAE" w:rsidP="00AD4EAE">
      <w:pPr>
        <w:widowControl w:val="0"/>
        <w:suppressAutoHyphens/>
        <w:spacing w:line="100" w:lineRule="atLeast"/>
        <w:jc w:val="center"/>
        <w:textAlignment w:val="baseline"/>
        <w:rPr>
          <w:color w:val="00000A"/>
          <w:kern w:val="1"/>
          <w:sz w:val="20"/>
          <w:szCs w:val="20"/>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r w:rsidRPr="00AD4EAE">
        <w:rPr>
          <w:color w:val="00000A"/>
          <w:kern w:val="1"/>
          <w:sz w:val="28"/>
          <w:szCs w:val="28"/>
          <w:lang w:eastAsia="zh-CN" w:bidi="hi-IN"/>
        </w:rPr>
        <w:t>Направление подготовки: 38.03.02 менеджмент</w:t>
      </w:r>
    </w:p>
    <w:p w:rsidR="00AD4EAE" w:rsidRPr="00AD4EAE" w:rsidRDefault="00AD4EAE" w:rsidP="00AD4EAE">
      <w:pPr>
        <w:widowControl w:val="0"/>
        <w:suppressAutoHyphens/>
        <w:spacing w:line="100" w:lineRule="atLeast"/>
        <w:jc w:val="center"/>
        <w:textAlignment w:val="baseline"/>
        <w:rPr>
          <w:color w:val="00000A"/>
          <w:kern w:val="1"/>
          <w:sz w:val="28"/>
          <w:szCs w:val="28"/>
          <w:lang w:eastAsia="zh-CN" w:bidi="hi-IN"/>
        </w:rPr>
      </w:pPr>
      <w:r w:rsidRPr="00AD4EAE">
        <w:rPr>
          <w:color w:val="00000A"/>
          <w:kern w:val="1"/>
          <w:sz w:val="28"/>
          <w:szCs w:val="28"/>
          <w:lang w:eastAsia="zh-CN" w:bidi="hi-IN"/>
        </w:rPr>
        <w:t xml:space="preserve">Направленность (профиль) образовательной программы: </w:t>
      </w:r>
    </w:p>
    <w:p w:rsidR="00AD4EAE" w:rsidRPr="00AD4EAE" w:rsidRDefault="00AD4EAE" w:rsidP="00AD4EAE">
      <w:pPr>
        <w:widowControl w:val="0"/>
        <w:suppressAutoHyphens/>
        <w:spacing w:line="100" w:lineRule="atLeast"/>
        <w:jc w:val="center"/>
        <w:textAlignment w:val="baseline"/>
        <w:rPr>
          <w:color w:val="00000A"/>
          <w:kern w:val="1"/>
          <w:sz w:val="32"/>
          <w:szCs w:val="32"/>
          <w:lang w:eastAsia="zh-CN" w:bidi="hi-IN"/>
        </w:rPr>
      </w:pPr>
      <w:proofErr w:type="gramStart"/>
      <w:r w:rsidRPr="00AD4EAE">
        <w:rPr>
          <w:color w:val="00000A"/>
          <w:kern w:val="1"/>
          <w:sz w:val="28"/>
          <w:szCs w:val="28"/>
          <w:lang w:eastAsia="zh-CN" w:bidi="hi-IN"/>
        </w:rPr>
        <w:t>менеджмент</w:t>
      </w:r>
      <w:proofErr w:type="gramEnd"/>
      <w:r w:rsidRPr="00AD4EAE">
        <w:rPr>
          <w:color w:val="00000A"/>
          <w:kern w:val="1"/>
          <w:sz w:val="28"/>
          <w:szCs w:val="28"/>
          <w:lang w:eastAsia="zh-CN" w:bidi="hi-IN"/>
        </w:rPr>
        <w:t xml:space="preserve"> организации</w:t>
      </w:r>
    </w:p>
    <w:p w:rsidR="00AD4EAE" w:rsidRPr="00AD4EAE" w:rsidRDefault="00AD4EAE" w:rsidP="00AD4EAE">
      <w:pPr>
        <w:widowControl w:val="0"/>
        <w:suppressAutoHyphens/>
        <w:spacing w:line="100" w:lineRule="atLeast"/>
        <w:jc w:val="center"/>
        <w:textAlignment w:val="baseline"/>
        <w:rPr>
          <w:color w:val="00000A"/>
          <w:kern w:val="1"/>
          <w:sz w:val="32"/>
          <w:szCs w:val="32"/>
          <w:lang w:eastAsia="zh-CN" w:bidi="hi-IN"/>
        </w:rPr>
      </w:pPr>
    </w:p>
    <w:p w:rsidR="00AD4EAE" w:rsidRPr="00AD4EAE" w:rsidRDefault="00AD4EAE" w:rsidP="00AD4EAE">
      <w:pPr>
        <w:widowControl w:val="0"/>
        <w:suppressAutoHyphens/>
        <w:spacing w:line="100" w:lineRule="atLeast"/>
        <w:jc w:val="center"/>
        <w:textAlignment w:val="baseline"/>
        <w:rPr>
          <w:color w:val="00000A"/>
          <w:kern w:val="1"/>
          <w:sz w:val="6"/>
          <w:szCs w:val="6"/>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2"/>
          <w:szCs w:val="22"/>
          <w:lang w:eastAsia="zh-CN" w:bidi="hi-IN"/>
        </w:rPr>
      </w:pPr>
      <w:r w:rsidRPr="00AD4EAE">
        <w:rPr>
          <w:color w:val="00000A"/>
          <w:kern w:val="1"/>
          <w:sz w:val="28"/>
          <w:szCs w:val="28"/>
          <w:lang w:eastAsia="zh-CN" w:bidi="hi-IN"/>
        </w:rPr>
        <w:t>ДОПУСКАЮ К ЗАЩИТЕ</w:t>
      </w:r>
      <w:r w:rsidRPr="00AD4EAE">
        <w:rPr>
          <w:color w:val="00000A"/>
          <w:kern w:val="1"/>
          <w:sz w:val="22"/>
          <w:szCs w:val="22"/>
          <w:lang w:eastAsia="zh-CN" w:bidi="hi-IN"/>
        </w:rPr>
        <w:t>:</w:t>
      </w:r>
    </w:p>
    <w:p w:rsidR="00AD4EAE" w:rsidRPr="00AD4EAE" w:rsidRDefault="00AD4EAE" w:rsidP="00AD4EAE">
      <w:pPr>
        <w:widowControl w:val="0"/>
        <w:suppressAutoHyphens/>
        <w:spacing w:line="100" w:lineRule="atLeast"/>
        <w:ind w:firstLine="4252"/>
        <w:textAlignment w:val="baseline"/>
        <w:rPr>
          <w:color w:val="00000A"/>
          <w:kern w:val="1"/>
          <w:sz w:val="22"/>
          <w:szCs w:val="22"/>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5"/>
          <w:szCs w:val="25"/>
          <w:lang w:eastAsia="zh-CN" w:bidi="hi-IN"/>
        </w:rPr>
      </w:pPr>
      <w:r w:rsidRPr="00AD4EAE">
        <w:rPr>
          <w:color w:val="00000A"/>
          <w:kern w:val="1"/>
          <w:sz w:val="25"/>
          <w:szCs w:val="25"/>
          <w:lang w:eastAsia="zh-CN" w:bidi="hi-IN"/>
        </w:rPr>
        <w:t xml:space="preserve">Заведующий кафедрой: д.э.н., профессор                                </w:t>
      </w:r>
    </w:p>
    <w:p w:rsidR="00AD4EAE" w:rsidRPr="00AD4EAE" w:rsidRDefault="00AD4EAE" w:rsidP="00AD4EAE">
      <w:pPr>
        <w:widowControl w:val="0"/>
        <w:suppressAutoHyphens/>
        <w:spacing w:line="100" w:lineRule="atLeast"/>
        <w:ind w:firstLine="4252"/>
        <w:textAlignment w:val="baseline"/>
        <w:rPr>
          <w:color w:val="00000A"/>
          <w:kern w:val="1"/>
          <w:sz w:val="28"/>
          <w:szCs w:val="28"/>
          <w:lang w:eastAsia="zh-CN" w:bidi="hi-IN"/>
        </w:rPr>
      </w:pPr>
      <w:r w:rsidRPr="00AD4EAE">
        <w:rPr>
          <w:color w:val="00000A"/>
          <w:kern w:val="1"/>
          <w:sz w:val="25"/>
          <w:szCs w:val="25"/>
          <w:lang w:eastAsia="zh-CN" w:bidi="hi-IN"/>
        </w:rPr>
        <w:t xml:space="preserve">Лукьянова Анна Александровна                                         </w:t>
      </w:r>
    </w:p>
    <w:p w:rsidR="00AD4EAE" w:rsidRPr="00AD4EAE" w:rsidRDefault="00AD4EAE" w:rsidP="00AD4EAE">
      <w:pPr>
        <w:widowControl w:val="0"/>
        <w:suppressAutoHyphens/>
        <w:spacing w:line="100" w:lineRule="atLeast"/>
        <w:ind w:firstLine="4252"/>
        <w:textAlignment w:val="baseline"/>
        <w:rPr>
          <w:color w:val="00000A"/>
          <w:kern w:val="1"/>
          <w:sz w:val="20"/>
          <w:szCs w:val="20"/>
          <w:lang w:eastAsia="zh-CN" w:bidi="hi-IN"/>
        </w:rPr>
      </w:pPr>
      <w:r w:rsidRPr="00AD4EAE">
        <w:rPr>
          <w:color w:val="00000A"/>
          <w:kern w:val="1"/>
          <w:sz w:val="28"/>
          <w:szCs w:val="28"/>
          <w:lang w:eastAsia="zh-CN" w:bidi="hi-IN"/>
        </w:rPr>
        <w:t>____________________________________</w:t>
      </w:r>
      <w:r w:rsidRPr="00AD4EAE">
        <w:rPr>
          <w:color w:val="00000A"/>
          <w:kern w:val="1"/>
          <w:sz w:val="20"/>
          <w:szCs w:val="20"/>
          <w:lang w:eastAsia="zh-CN" w:bidi="hi-IN"/>
        </w:rPr>
        <w:t xml:space="preserve">                                                                   </w:t>
      </w:r>
    </w:p>
    <w:p w:rsidR="00AD4EAE" w:rsidRPr="00AD4EAE" w:rsidRDefault="00AD4EAE" w:rsidP="00AD4EAE">
      <w:pPr>
        <w:widowControl w:val="0"/>
        <w:suppressAutoHyphens/>
        <w:spacing w:line="100" w:lineRule="atLeast"/>
        <w:ind w:firstLine="4252"/>
        <w:textAlignment w:val="baseline"/>
        <w:rPr>
          <w:rFonts w:ascii="Arial" w:hAnsi="Arial" w:cs="Tahoma"/>
          <w:color w:val="00000A"/>
          <w:kern w:val="1"/>
          <w:sz w:val="21"/>
          <w:lang w:eastAsia="zh-CN" w:bidi="hi-IN"/>
        </w:rPr>
      </w:pPr>
      <w:r w:rsidRPr="00AD4EAE">
        <w:rPr>
          <w:color w:val="00000A"/>
          <w:kern w:val="1"/>
          <w:sz w:val="20"/>
          <w:szCs w:val="20"/>
          <w:lang w:eastAsia="zh-CN" w:bidi="hi-IN"/>
        </w:rPr>
        <w:t xml:space="preserve">                                  (</w:t>
      </w:r>
      <w:proofErr w:type="gramStart"/>
      <w:r w:rsidRPr="00AD4EAE">
        <w:rPr>
          <w:color w:val="00000A"/>
          <w:kern w:val="1"/>
          <w:sz w:val="20"/>
          <w:szCs w:val="20"/>
          <w:lang w:eastAsia="zh-CN" w:bidi="hi-IN"/>
        </w:rPr>
        <w:t>дата</w:t>
      </w:r>
      <w:proofErr w:type="gramEnd"/>
      <w:r w:rsidRPr="00AD4EAE">
        <w:rPr>
          <w:color w:val="00000A"/>
          <w:kern w:val="1"/>
          <w:sz w:val="20"/>
          <w:szCs w:val="20"/>
          <w:lang w:eastAsia="zh-CN" w:bidi="hi-IN"/>
        </w:rPr>
        <w:t>, подпись)</w:t>
      </w:r>
    </w:p>
    <w:p w:rsidR="00AD4EAE" w:rsidRPr="00AD4EAE" w:rsidRDefault="00AD4EAE" w:rsidP="00AD4EAE">
      <w:pPr>
        <w:widowControl w:val="0"/>
        <w:suppressAutoHyphens/>
        <w:spacing w:line="100" w:lineRule="atLeast"/>
        <w:ind w:firstLine="4252"/>
        <w:jc w:val="center"/>
        <w:textAlignment w:val="baseline"/>
        <w:rPr>
          <w:rFonts w:ascii="Arial" w:hAnsi="Arial" w:cs="Tahoma"/>
          <w:color w:val="00000A"/>
          <w:kern w:val="1"/>
          <w:sz w:val="21"/>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5"/>
          <w:szCs w:val="25"/>
          <w:lang w:eastAsia="zh-CN" w:bidi="hi-IN"/>
        </w:rPr>
      </w:pPr>
      <w:r w:rsidRPr="00AD4EAE">
        <w:rPr>
          <w:color w:val="00000A"/>
          <w:kern w:val="1"/>
          <w:sz w:val="25"/>
          <w:szCs w:val="25"/>
          <w:lang w:eastAsia="zh-CN" w:bidi="hi-IN"/>
        </w:rPr>
        <w:t xml:space="preserve">Руководитель: к.э.н., доцент </w:t>
      </w:r>
    </w:p>
    <w:p w:rsidR="00AD4EAE" w:rsidRPr="00AD4EAE" w:rsidRDefault="00AD4EAE" w:rsidP="00AD4EAE">
      <w:pPr>
        <w:widowControl w:val="0"/>
        <w:suppressAutoHyphens/>
        <w:spacing w:line="100" w:lineRule="atLeast"/>
        <w:ind w:firstLine="4252"/>
        <w:jc w:val="both"/>
        <w:textAlignment w:val="baseline"/>
        <w:rPr>
          <w:color w:val="00000A"/>
          <w:kern w:val="1"/>
          <w:sz w:val="25"/>
          <w:szCs w:val="25"/>
          <w:lang w:eastAsia="zh-CN" w:bidi="hi-IN"/>
        </w:rPr>
      </w:pPr>
      <w:r w:rsidRPr="00AD4EAE">
        <w:rPr>
          <w:color w:val="00000A"/>
          <w:kern w:val="1"/>
          <w:sz w:val="25"/>
          <w:szCs w:val="25"/>
          <w:lang w:eastAsia="zh-CN" w:bidi="hi-IN"/>
        </w:rPr>
        <w:t>Лобков Константин Юрьевич</w:t>
      </w:r>
    </w:p>
    <w:p w:rsidR="00AD4EAE" w:rsidRPr="00AD4EAE" w:rsidRDefault="00AD4EAE" w:rsidP="00AD4EAE">
      <w:pPr>
        <w:widowControl w:val="0"/>
        <w:suppressAutoHyphens/>
        <w:spacing w:line="100" w:lineRule="atLeast"/>
        <w:ind w:firstLine="4252"/>
        <w:textAlignment w:val="baseline"/>
        <w:rPr>
          <w:color w:val="00000A"/>
          <w:kern w:val="1"/>
          <w:sz w:val="20"/>
          <w:szCs w:val="20"/>
          <w:lang w:eastAsia="zh-CN" w:bidi="hi-IN"/>
        </w:rPr>
      </w:pPr>
      <w:r w:rsidRPr="00AD4EAE">
        <w:rPr>
          <w:color w:val="00000A"/>
          <w:kern w:val="1"/>
          <w:sz w:val="28"/>
          <w:szCs w:val="28"/>
          <w:lang w:eastAsia="zh-CN" w:bidi="hi-IN"/>
        </w:rPr>
        <w:t>____________________________________</w:t>
      </w:r>
    </w:p>
    <w:p w:rsidR="00AD4EAE" w:rsidRPr="00AD4EAE" w:rsidRDefault="00AD4EAE" w:rsidP="00AD4EAE">
      <w:pPr>
        <w:widowControl w:val="0"/>
        <w:suppressAutoHyphens/>
        <w:spacing w:line="100" w:lineRule="atLeast"/>
        <w:ind w:firstLine="4252"/>
        <w:textAlignment w:val="baseline"/>
        <w:rPr>
          <w:color w:val="00000A"/>
          <w:kern w:val="1"/>
          <w:sz w:val="16"/>
          <w:szCs w:val="16"/>
          <w:lang w:eastAsia="zh-CN" w:bidi="hi-IN"/>
        </w:rPr>
      </w:pPr>
      <w:r w:rsidRPr="00AD4EAE">
        <w:rPr>
          <w:color w:val="00000A"/>
          <w:kern w:val="1"/>
          <w:sz w:val="20"/>
          <w:szCs w:val="20"/>
          <w:lang w:eastAsia="zh-CN" w:bidi="hi-IN"/>
        </w:rPr>
        <w:t xml:space="preserve">                                 (</w:t>
      </w:r>
      <w:proofErr w:type="gramStart"/>
      <w:r w:rsidRPr="00AD4EAE">
        <w:rPr>
          <w:color w:val="00000A"/>
          <w:kern w:val="1"/>
          <w:sz w:val="20"/>
          <w:szCs w:val="20"/>
          <w:lang w:eastAsia="zh-CN" w:bidi="hi-IN"/>
        </w:rPr>
        <w:t>дата</w:t>
      </w:r>
      <w:proofErr w:type="gramEnd"/>
      <w:r w:rsidRPr="00AD4EAE">
        <w:rPr>
          <w:color w:val="00000A"/>
          <w:kern w:val="1"/>
          <w:sz w:val="20"/>
          <w:szCs w:val="20"/>
          <w:lang w:eastAsia="zh-CN" w:bidi="hi-IN"/>
        </w:rPr>
        <w:t>, подпись)</w:t>
      </w:r>
    </w:p>
    <w:p w:rsidR="00AD4EAE" w:rsidRPr="00AD4EAE" w:rsidRDefault="00AD4EAE" w:rsidP="00AD4EAE">
      <w:pPr>
        <w:widowControl w:val="0"/>
        <w:suppressAutoHyphens/>
        <w:spacing w:line="100" w:lineRule="atLeast"/>
        <w:ind w:firstLine="4252"/>
        <w:textAlignment w:val="baseline"/>
        <w:rPr>
          <w:color w:val="00000A"/>
          <w:kern w:val="1"/>
          <w:sz w:val="16"/>
          <w:szCs w:val="16"/>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7"/>
          <w:szCs w:val="27"/>
          <w:lang w:eastAsia="zh-CN" w:bidi="hi-IN"/>
        </w:rPr>
      </w:pPr>
      <w:r w:rsidRPr="00AD4EAE">
        <w:rPr>
          <w:color w:val="00000A"/>
          <w:kern w:val="1"/>
          <w:sz w:val="25"/>
          <w:szCs w:val="25"/>
          <w:lang w:eastAsia="zh-CN" w:bidi="hi-IN"/>
        </w:rPr>
        <w:t>Дата защиты</w:t>
      </w:r>
      <w:r w:rsidRPr="00AD4EAE">
        <w:rPr>
          <w:color w:val="00000A"/>
          <w:kern w:val="1"/>
          <w:sz w:val="28"/>
          <w:szCs w:val="28"/>
          <w:lang w:eastAsia="zh-CN" w:bidi="hi-IN"/>
        </w:rPr>
        <w:t>__________________________</w:t>
      </w:r>
    </w:p>
    <w:p w:rsidR="00AD4EAE" w:rsidRPr="00AD4EAE" w:rsidRDefault="00AD4EAE" w:rsidP="00AD4EAE">
      <w:pPr>
        <w:widowControl w:val="0"/>
        <w:suppressAutoHyphens/>
        <w:spacing w:line="100" w:lineRule="atLeast"/>
        <w:ind w:firstLine="4252"/>
        <w:textAlignment w:val="baseline"/>
        <w:rPr>
          <w:color w:val="00000A"/>
          <w:kern w:val="1"/>
          <w:sz w:val="27"/>
          <w:szCs w:val="27"/>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8"/>
          <w:szCs w:val="28"/>
          <w:lang w:eastAsia="zh-CN" w:bidi="hi-IN"/>
        </w:rPr>
      </w:pPr>
      <w:r w:rsidRPr="00AD4EAE">
        <w:rPr>
          <w:color w:val="00000A"/>
          <w:kern w:val="1"/>
          <w:sz w:val="25"/>
          <w:szCs w:val="25"/>
          <w:lang w:eastAsia="zh-CN" w:bidi="hi-IN"/>
        </w:rPr>
        <w:t>Обучающийся: Ельцова Екатерина Игоревна</w:t>
      </w:r>
    </w:p>
    <w:p w:rsidR="00AD4EAE" w:rsidRPr="00AD4EAE" w:rsidRDefault="00AD4EAE" w:rsidP="00AD4EAE">
      <w:pPr>
        <w:widowControl w:val="0"/>
        <w:suppressAutoHyphens/>
        <w:spacing w:line="100" w:lineRule="atLeast"/>
        <w:ind w:firstLine="4252"/>
        <w:textAlignment w:val="baseline"/>
        <w:rPr>
          <w:color w:val="00000A"/>
          <w:kern w:val="1"/>
          <w:sz w:val="20"/>
          <w:szCs w:val="20"/>
          <w:lang w:eastAsia="zh-CN" w:bidi="hi-IN"/>
        </w:rPr>
      </w:pPr>
      <w:r w:rsidRPr="00AD4EAE">
        <w:rPr>
          <w:color w:val="00000A"/>
          <w:kern w:val="1"/>
          <w:sz w:val="28"/>
          <w:szCs w:val="28"/>
          <w:lang w:eastAsia="zh-CN" w:bidi="hi-IN"/>
        </w:rPr>
        <w:t>____________________________________</w:t>
      </w:r>
    </w:p>
    <w:p w:rsidR="00AD4EAE" w:rsidRPr="00AD4EAE" w:rsidRDefault="00AD4EAE" w:rsidP="00AD4EAE">
      <w:pPr>
        <w:widowControl w:val="0"/>
        <w:suppressAutoHyphens/>
        <w:spacing w:line="100" w:lineRule="atLeast"/>
        <w:ind w:firstLine="4252"/>
        <w:textAlignment w:val="baseline"/>
        <w:rPr>
          <w:color w:val="00000A"/>
          <w:kern w:val="1"/>
          <w:sz w:val="16"/>
          <w:szCs w:val="16"/>
          <w:lang w:eastAsia="zh-CN" w:bidi="hi-IN"/>
        </w:rPr>
      </w:pPr>
      <w:r w:rsidRPr="00AD4EAE">
        <w:rPr>
          <w:color w:val="00000A"/>
          <w:kern w:val="1"/>
          <w:sz w:val="20"/>
          <w:szCs w:val="20"/>
          <w:lang w:eastAsia="zh-CN" w:bidi="hi-IN"/>
        </w:rPr>
        <w:t xml:space="preserve">                                 (</w:t>
      </w:r>
      <w:proofErr w:type="gramStart"/>
      <w:r w:rsidRPr="00AD4EAE">
        <w:rPr>
          <w:color w:val="00000A"/>
          <w:kern w:val="1"/>
          <w:sz w:val="20"/>
          <w:szCs w:val="20"/>
          <w:lang w:eastAsia="zh-CN" w:bidi="hi-IN"/>
        </w:rPr>
        <w:t>дата</w:t>
      </w:r>
      <w:proofErr w:type="gramEnd"/>
      <w:r w:rsidRPr="00AD4EAE">
        <w:rPr>
          <w:color w:val="00000A"/>
          <w:kern w:val="1"/>
          <w:sz w:val="20"/>
          <w:szCs w:val="20"/>
          <w:lang w:eastAsia="zh-CN" w:bidi="hi-IN"/>
        </w:rPr>
        <w:t>, подпись)</w:t>
      </w:r>
    </w:p>
    <w:p w:rsidR="00AD4EAE" w:rsidRPr="00AD4EAE" w:rsidRDefault="00AD4EAE" w:rsidP="00AD4EAE">
      <w:pPr>
        <w:widowControl w:val="0"/>
        <w:suppressAutoHyphens/>
        <w:spacing w:line="100" w:lineRule="atLeast"/>
        <w:ind w:firstLine="4252"/>
        <w:textAlignment w:val="baseline"/>
        <w:rPr>
          <w:color w:val="00000A"/>
          <w:kern w:val="1"/>
          <w:sz w:val="16"/>
          <w:szCs w:val="16"/>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12"/>
          <w:szCs w:val="12"/>
          <w:lang w:eastAsia="zh-CN" w:bidi="hi-IN"/>
        </w:rPr>
      </w:pPr>
    </w:p>
    <w:p w:rsidR="00AD4EAE" w:rsidRPr="00AD4EAE" w:rsidRDefault="00AD4EAE" w:rsidP="00AD4EAE">
      <w:pPr>
        <w:widowControl w:val="0"/>
        <w:suppressAutoHyphens/>
        <w:spacing w:line="100" w:lineRule="atLeast"/>
        <w:ind w:firstLine="4252"/>
        <w:textAlignment w:val="baseline"/>
        <w:rPr>
          <w:color w:val="00000A"/>
          <w:kern w:val="1"/>
          <w:sz w:val="20"/>
          <w:szCs w:val="20"/>
          <w:lang w:eastAsia="zh-CN" w:bidi="hi-IN"/>
        </w:rPr>
      </w:pPr>
      <w:r w:rsidRPr="00AD4EAE">
        <w:rPr>
          <w:color w:val="00000A"/>
          <w:kern w:val="1"/>
          <w:sz w:val="25"/>
          <w:szCs w:val="25"/>
          <w:lang w:eastAsia="zh-CN" w:bidi="hi-IN"/>
        </w:rPr>
        <w:t xml:space="preserve">Оценка </w:t>
      </w:r>
      <w:r w:rsidRPr="00AD4EAE">
        <w:rPr>
          <w:color w:val="00000A"/>
          <w:kern w:val="1"/>
          <w:sz w:val="28"/>
          <w:szCs w:val="28"/>
          <w:lang w:eastAsia="zh-CN" w:bidi="hi-IN"/>
        </w:rPr>
        <w:t>______________________________</w:t>
      </w:r>
    </w:p>
    <w:p w:rsidR="00AD4EAE" w:rsidRPr="00AD4EAE" w:rsidRDefault="00AD4EAE" w:rsidP="00AD4EAE">
      <w:pPr>
        <w:widowControl w:val="0"/>
        <w:suppressAutoHyphens/>
        <w:spacing w:line="100" w:lineRule="atLeast"/>
        <w:ind w:firstLine="4252"/>
        <w:textAlignment w:val="baseline"/>
        <w:rPr>
          <w:color w:val="00000A"/>
          <w:kern w:val="1"/>
          <w:sz w:val="27"/>
          <w:szCs w:val="27"/>
          <w:lang w:eastAsia="zh-CN" w:bidi="hi-IN"/>
        </w:rPr>
      </w:pPr>
      <w:r w:rsidRPr="00AD4EAE">
        <w:rPr>
          <w:color w:val="00000A"/>
          <w:kern w:val="1"/>
          <w:sz w:val="20"/>
          <w:szCs w:val="20"/>
          <w:lang w:eastAsia="zh-CN" w:bidi="hi-IN"/>
        </w:rPr>
        <w:t xml:space="preserve">                                    (</w:t>
      </w:r>
      <w:proofErr w:type="gramStart"/>
      <w:r w:rsidRPr="00AD4EAE">
        <w:rPr>
          <w:color w:val="00000A"/>
          <w:kern w:val="1"/>
          <w:sz w:val="20"/>
          <w:szCs w:val="20"/>
          <w:lang w:eastAsia="zh-CN" w:bidi="hi-IN"/>
        </w:rPr>
        <w:t>прописью</w:t>
      </w:r>
      <w:proofErr w:type="gramEnd"/>
      <w:r w:rsidRPr="00AD4EAE">
        <w:rPr>
          <w:color w:val="00000A"/>
          <w:kern w:val="1"/>
          <w:sz w:val="20"/>
          <w:szCs w:val="20"/>
          <w:lang w:eastAsia="zh-CN" w:bidi="hi-IN"/>
        </w:rPr>
        <w:t>)</w:t>
      </w:r>
    </w:p>
    <w:p w:rsidR="00AD4EAE" w:rsidRPr="00AD4EAE" w:rsidRDefault="00AD4EAE" w:rsidP="00AD4EAE">
      <w:pPr>
        <w:widowControl w:val="0"/>
        <w:suppressAutoHyphens/>
        <w:spacing w:line="100" w:lineRule="atLeast"/>
        <w:ind w:firstLine="3742"/>
        <w:textAlignment w:val="baseline"/>
        <w:rPr>
          <w:color w:val="00000A"/>
          <w:kern w:val="1"/>
          <w:sz w:val="27"/>
          <w:szCs w:val="27"/>
          <w:lang w:eastAsia="zh-CN" w:bidi="hi-IN"/>
        </w:rPr>
      </w:pPr>
    </w:p>
    <w:p w:rsidR="00AD4EAE" w:rsidRPr="00AD4EAE" w:rsidRDefault="00AD4EAE" w:rsidP="00AD4EAE">
      <w:pPr>
        <w:widowControl w:val="0"/>
        <w:suppressAutoHyphens/>
        <w:spacing w:line="100" w:lineRule="atLeast"/>
        <w:ind w:firstLine="3742"/>
        <w:textAlignment w:val="baseline"/>
        <w:rPr>
          <w:color w:val="00000A"/>
          <w:kern w:val="1"/>
          <w:sz w:val="27"/>
          <w:szCs w:val="27"/>
          <w:lang w:eastAsia="zh-CN" w:bidi="hi-IN"/>
        </w:rPr>
      </w:pPr>
    </w:p>
    <w:p w:rsidR="00AD4EAE" w:rsidRPr="00AD4EAE" w:rsidRDefault="00AD4EAE" w:rsidP="00AD4EAE">
      <w:pPr>
        <w:widowControl w:val="0"/>
        <w:suppressAutoHyphens/>
        <w:spacing w:line="100" w:lineRule="atLeast"/>
        <w:jc w:val="center"/>
        <w:textAlignment w:val="baseline"/>
        <w:rPr>
          <w:rFonts w:ascii="Arial" w:hAnsi="Arial" w:cs="Tahoma"/>
          <w:color w:val="00000A"/>
          <w:kern w:val="1"/>
          <w:sz w:val="21"/>
          <w:lang w:eastAsia="zh-CN" w:bidi="hi-IN"/>
        </w:rPr>
      </w:pPr>
      <w:r w:rsidRPr="00AD4EAE">
        <w:rPr>
          <w:color w:val="00000A"/>
          <w:kern w:val="1"/>
          <w:sz w:val="28"/>
          <w:szCs w:val="28"/>
          <w:lang w:eastAsia="zh-CN" w:bidi="hi-IN"/>
        </w:rPr>
        <w:t>Красноярск 2018</w:t>
      </w:r>
    </w:p>
    <w:sdt>
      <w:sdtPr>
        <w:rPr>
          <w:rFonts w:asciiTheme="minorHAnsi" w:eastAsiaTheme="minorHAnsi" w:hAnsiTheme="minorHAnsi" w:cstheme="minorBidi"/>
          <w:color w:val="auto"/>
          <w:sz w:val="28"/>
          <w:szCs w:val="28"/>
          <w:lang w:eastAsia="en-US"/>
        </w:rPr>
        <w:id w:val="-928965406"/>
        <w:docPartObj>
          <w:docPartGallery w:val="Table of Contents"/>
          <w:docPartUnique/>
        </w:docPartObj>
      </w:sdtPr>
      <w:sdtEndPr>
        <w:rPr>
          <w:rFonts w:ascii="Times New Roman" w:eastAsia="Times New Roman" w:hAnsi="Times New Roman" w:cs="Times New Roman"/>
          <w:b/>
          <w:bCs/>
          <w:lang w:eastAsia="ru-RU"/>
        </w:rPr>
      </w:sdtEndPr>
      <w:sdtContent>
        <w:p w:rsidR="00C11BC1" w:rsidRDefault="00C11BC1" w:rsidP="00E47C4A">
          <w:pPr>
            <w:pStyle w:val="ad"/>
            <w:spacing w:line="360" w:lineRule="auto"/>
            <w:jc w:val="center"/>
            <w:rPr>
              <w:rFonts w:ascii="Times New Roman" w:hAnsi="Times New Roman" w:cs="Times New Roman"/>
              <w:b/>
              <w:color w:val="auto"/>
              <w:sz w:val="28"/>
              <w:szCs w:val="28"/>
            </w:rPr>
          </w:pPr>
          <w:r w:rsidRPr="009F55BE">
            <w:rPr>
              <w:rFonts w:ascii="Times New Roman" w:hAnsi="Times New Roman" w:cs="Times New Roman"/>
              <w:b/>
              <w:color w:val="auto"/>
              <w:sz w:val="28"/>
              <w:szCs w:val="28"/>
            </w:rPr>
            <w:t>СОДЕРЖАНИЕ</w:t>
          </w:r>
        </w:p>
        <w:p w:rsidR="001A25BB" w:rsidRPr="001A25BB" w:rsidRDefault="001A25BB" w:rsidP="001A25BB"/>
        <w:p w:rsidR="00C11BC1" w:rsidRPr="009F55BE" w:rsidRDefault="00C11BC1" w:rsidP="00C11BC1">
          <w:pPr>
            <w:pStyle w:val="12"/>
            <w:tabs>
              <w:tab w:val="right" w:leader="dot" w:pos="9344"/>
            </w:tabs>
            <w:rPr>
              <w:rFonts w:ascii="Times New Roman" w:eastAsiaTheme="minorEastAsia" w:hAnsi="Times New Roman" w:cs="Times New Roman"/>
              <w:noProof/>
              <w:sz w:val="28"/>
              <w:szCs w:val="28"/>
              <w:lang w:eastAsia="ru-RU"/>
            </w:rPr>
          </w:pPr>
          <w:r w:rsidRPr="009F55BE">
            <w:rPr>
              <w:rFonts w:ascii="Times New Roman" w:hAnsi="Times New Roman" w:cs="Times New Roman"/>
              <w:sz w:val="28"/>
              <w:szCs w:val="28"/>
            </w:rPr>
            <w:fldChar w:fldCharType="begin"/>
          </w:r>
          <w:r w:rsidRPr="009F55BE">
            <w:rPr>
              <w:rFonts w:ascii="Times New Roman" w:hAnsi="Times New Roman" w:cs="Times New Roman"/>
              <w:sz w:val="28"/>
              <w:szCs w:val="28"/>
            </w:rPr>
            <w:instrText xml:space="preserve"> TOC \o "1-3" \h \z \u </w:instrText>
          </w:r>
          <w:r w:rsidRPr="009F55BE">
            <w:rPr>
              <w:rFonts w:ascii="Times New Roman" w:hAnsi="Times New Roman" w:cs="Times New Roman"/>
              <w:sz w:val="28"/>
              <w:szCs w:val="28"/>
            </w:rPr>
            <w:fldChar w:fldCharType="separate"/>
          </w:r>
          <w:hyperlink w:anchor="_Toc468302006" w:history="1">
            <w:r w:rsidRPr="009F55BE">
              <w:rPr>
                <w:rStyle w:val="a3"/>
                <w:rFonts w:ascii="Times New Roman" w:hAnsi="Times New Roman" w:cs="Times New Roman"/>
                <w:b/>
                <w:noProof/>
                <w:sz w:val="28"/>
                <w:szCs w:val="28"/>
              </w:rPr>
              <w:t>В</w:t>
            </w:r>
            <w:r w:rsidR="00A9281C">
              <w:rPr>
                <w:rStyle w:val="a3"/>
                <w:rFonts w:ascii="Times New Roman" w:hAnsi="Times New Roman" w:cs="Times New Roman"/>
                <w:b/>
                <w:noProof/>
                <w:sz w:val="28"/>
                <w:szCs w:val="28"/>
              </w:rPr>
              <w:t>ведение</w:t>
            </w:r>
            <w:r w:rsidRPr="009F55BE">
              <w:rPr>
                <w:rFonts w:ascii="Times New Roman" w:hAnsi="Times New Roman" w:cs="Times New Roman"/>
                <w:noProof/>
                <w:webHidden/>
                <w:sz w:val="28"/>
                <w:szCs w:val="28"/>
              </w:rPr>
              <w:tab/>
            </w:r>
          </w:hyperlink>
          <w:r>
            <w:rPr>
              <w:rFonts w:ascii="Times New Roman" w:hAnsi="Times New Roman" w:cs="Times New Roman"/>
              <w:noProof/>
              <w:sz w:val="28"/>
              <w:szCs w:val="28"/>
            </w:rPr>
            <w:t>4</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07" w:history="1">
            <w:r w:rsidR="00C11BC1" w:rsidRPr="009F55BE">
              <w:rPr>
                <w:rStyle w:val="a3"/>
                <w:rFonts w:ascii="Times New Roman" w:hAnsi="Times New Roman" w:cs="Times New Roman"/>
                <w:b/>
                <w:noProof/>
                <w:sz w:val="28"/>
                <w:szCs w:val="28"/>
              </w:rPr>
              <w:t>Глава 1.</w:t>
            </w:r>
            <w:r w:rsidR="00C11BC1" w:rsidRPr="00C11BC1">
              <w:rPr>
                <w:rFonts w:ascii="Times New Roman" w:eastAsiaTheme="minorEastAsia" w:hAnsi="Times New Roman" w:cs="Times New Roman"/>
                <w:b/>
                <w:noProof/>
                <w:sz w:val="28"/>
                <w:szCs w:val="28"/>
                <w:lang w:eastAsia="ru-RU"/>
              </w:rPr>
              <w:tab/>
            </w:r>
            <w:r w:rsidR="00C11BC1" w:rsidRPr="00C11BC1">
              <w:rPr>
                <w:rFonts w:ascii="Times New Roman" w:hAnsi="Times New Roman" w:cs="Times New Roman"/>
                <w:b/>
                <w:color w:val="000000"/>
                <w:sz w:val="28"/>
                <w:szCs w:val="28"/>
              </w:rPr>
              <w:t>Теоретические основы повышения эффективности управления персоналом учреждения</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9</w:t>
          </w:r>
        </w:p>
        <w:p w:rsidR="00C11BC1" w:rsidRDefault="00C11BC1" w:rsidP="00C11BC1">
          <w:pPr>
            <w:pStyle w:val="12"/>
            <w:tabs>
              <w:tab w:val="left" w:pos="1100"/>
              <w:tab w:val="right" w:leader="dot" w:pos="9344"/>
            </w:tabs>
            <w:rPr>
              <w:rFonts w:ascii="Times New Roman" w:hAnsi="Times New Roman" w:cs="Times New Roman"/>
              <w:noProof/>
              <w:sz w:val="28"/>
              <w:szCs w:val="28"/>
            </w:rPr>
          </w:pPr>
          <w:r>
            <w:rPr>
              <w:rFonts w:ascii="Times New Roman" w:hAnsi="Times New Roman" w:cs="Times New Roman"/>
              <w:noProof/>
              <w:sz w:val="28"/>
              <w:szCs w:val="28"/>
            </w:rPr>
            <w:t xml:space="preserve">1.1. </w:t>
          </w:r>
          <w:hyperlink w:anchor="_Toc468302008" w:history="1">
            <w:r w:rsidRPr="00C11BC1">
              <w:rPr>
                <w:rFonts w:ascii="Times New Roman" w:hAnsi="Times New Roman" w:cs="Times New Roman"/>
                <w:color w:val="000000"/>
                <w:sz w:val="28"/>
                <w:szCs w:val="28"/>
              </w:rPr>
              <w:t>Сущность и значения повышения эффективности управления персоналом в спортивных школах</w:t>
            </w:r>
            <w:r w:rsidRPr="00B87251">
              <w:rPr>
                <w:rFonts w:ascii="Times New Roman" w:hAnsi="Times New Roman" w:cs="Times New Roman"/>
                <w:noProof/>
                <w:webHidden/>
                <w:sz w:val="28"/>
                <w:szCs w:val="28"/>
              </w:rPr>
              <w:tab/>
            </w:r>
          </w:hyperlink>
          <w:r>
            <w:rPr>
              <w:rFonts w:ascii="Times New Roman" w:hAnsi="Times New Roman" w:cs="Times New Roman"/>
              <w:noProof/>
              <w:sz w:val="28"/>
              <w:szCs w:val="28"/>
            </w:rPr>
            <w:t>9</w:t>
          </w:r>
        </w:p>
        <w:p w:rsidR="00C11BC1" w:rsidRDefault="00C11BC1" w:rsidP="00C11BC1">
          <w:pPr>
            <w:pStyle w:val="12"/>
            <w:tabs>
              <w:tab w:val="left" w:pos="1100"/>
              <w:tab w:val="right" w:leader="dot" w:pos="9344"/>
            </w:tabs>
            <w:rPr>
              <w:rFonts w:ascii="Times New Roman" w:hAnsi="Times New Roman" w:cs="Times New Roman"/>
              <w:noProof/>
              <w:sz w:val="28"/>
              <w:szCs w:val="28"/>
            </w:rPr>
          </w:pPr>
          <w:r>
            <w:rPr>
              <w:rFonts w:ascii="Times New Roman" w:hAnsi="Times New Roman" w:cs="Times New Roman"/>
              <w:noProof/>
              <w:sz w:val="28"/>
              <w:szCs w:val="28"/>
            </w:rPr>
            <w:t xml:space="preserve">1.2. </w:t>
          </w:r>
          <w:hyperlink w:anchor="_Toc468302009" w:history="1">
            <w:r w:rsidRPr="00C11BC1">
              <w:rPr>
                <w:rFonts w:ascii="Times New Roman" w:hAnsi="Times New Roman" w:cs="Times New Roman"/>
                <w:sz w:val="28"/>
                <w:szCs w:val="28"/>
              </w:rPr>
              <w:t>Теоретические основы повышения эффективности управления персоналом</w:t>
            </w:r>
            <w:r w:rsidRPr="00B87251">
              <w:rPr>
                <w:rFonts w:ascii="Times New Roman" w:hAnsi="Times New Roman" w:cs="Times New Roman"/>
                <w:noProof/>
                <w:webHidden/>
                <w:sz w:val="28"/>
                <w:szCs w:val="28"/>
              </w:rPr>
              <w:tab/>
            </w:r>
          </w:hyperlink>
          <w:r w:rsidRPr="00B87251">
            <w:rPr>
              <w:rFonts w:ascii="Times New Roman" w:hAnsi="Times New Roman" w:cs="Times New Roman"/>
              <w:noProof/>
              <w:sz w:val="28"/>
              <w:szCs w:val="28"/>
            </w:rPr>
            <w:t>1</w:t>
          </w:r>
          <w:r>
            <w:rPr>
              <w:rFonts w:ascii="Times New Roman" w:hAnsi="Times New Roman" w:cs="Times New Roman"/>
              <w:noProof/>
              <w:sz w:val="28"/>
              <w:szCs w:val="28"/>
            </w:rPr>
            <w:t>3</w:t>
          </w:r>
        </w:p>
        <w:p w:rsidR="00C11BC1" w:rsidRPr="00B87251" w:rsidRDefault="00C11BC1" w:rsidP="00C11BC1">
          <w:pPr>
            <w:pStyle w:val="12"/>
            <w:tabs>
              <w:tab w:val="left" w:pos="1100"/>
              <w:tab w:val="right" w:leader="dot" w:pos="9344"/>
            </w:tabs>
            <w:rPr>
              <w:rFonts w:ascii="Times New Roman" w:hAnsi="Times New Roman" w:cs="Times New Roman"/>
              <w:noProof/>
              <w:sz w:val="28"/>
              <w:szCs w:val="28"/>
            </w:rPr>
          </w:pPr>
          <w:r>
            <w:rPr>
              <w:rFonts w:ascii="Times New Roman" w:hAnsi="Times New Roman" w:cs="Times New Roman"/>
              <w:noProof/>
              <w:sz w:val="28"/>
              <w:szCs w:val="28"/>
            </w:rPr>
            <w:t xml:space="preserve">1.3. </w:t>
          </w:r>
          <w:hyperlink w:anchor="_Toc468302011" w:history="1">
            <w:r w:rsidRPr="00C11BC1">
              <w:rPr>
                <w:rFonts w:ascii="Times New Roman" w:hAnsi="Times New Roman" w:cs="Times New Roman"/>
                <w:sz w:val="28"/>
                <w:szCs w:val="28"/>
              </w:rPr>
              <w:t>Инструменты и показатели оценки эффективности управления персоналом</w:t>
            </w:r>
            <w:r w:rsidRPr="00B87251">
              <w:rPr>
                <w:rFonts w:ascii="Times New Roman" w:hAnsi="Times New Roman" w:cs="Times New Roman"/>
                <w:noProof/>
                <w:webHidden/>
                <w:sz w:val="28"/>
                <w:szCs w:val="28"/>
              </w:rPr>
              <w:tab/>
            </w:r>
          </w:hyperlink>
          <w:r>
            <w:rPr>
              <w:rFonts w:ascii="Times New Roman" w:hAnsi="Times New Roman" w:cs="Times New Roman"/>
              <w:noProof/>
              <w:sz w:val="28"/>
              <w:szCs w:val="28"/>
            </w:rPr>
            <w:t>24</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12" w:history="1">
            <w:r w:rsidR="00C11BC1" w:rsidRPr="009F55BE">
              <w:rPr>
                <w:rStyle w:val="a3"/>
                <w:rFonts w:ascii="Times New Roman" w:eastAsia="Calibri" w:hAnsi="Times New Roman" w:cs="Times New Roman"/>
                <w:b/>
                <w:noProof/>
                <w:sz w:val="28"/>
                <w:szCs w:val="28"/>
              </w:rPr>
              <w:t>Глава 2.</w:t>
            </w:r>
            <w:r w:rsidR="00C11BC1" w:rsidRPr="009F55BE">
              <w:rPr>
                <w:rFonts w:ascii="Times New Roman" w:eastAsiaTheme="minorEastAsia" w:hAnsi="Times New Roman" w:cs="Times New Roman"/>
                <w:b/>
                <w:noProof/>
                <w:sz w:val="28"/>
                <w:szCs w:val="28"/>
                <w:lang w:eastAsia="ru-RU"/>
              </w:rPr>
              <w:tab/>
            </w:r>
            <w:r w:rsidR="00C11BC1" w:rsidRPr="00C11BC1">
              <w:rPr>
                <w:rFonts w:ascii="Times New Roman" w:hAnsi="Times New Roman" w:cs="Times New Roman"/>
                <w:b/>
                <w:color w:val="000000"/>
                <w:sz w:val="28"/>
                <w:szCs w:val="28"/>
              </w:rPr>
              <w:t>Анализ управления персоналом</w:t>
            </w:r>
            <w:r w:rsidR="00C11BC1">
              <w:rPr>
                <w:rFonts w:ascii="Times New Roman" w:hAnsi="Times New Roman" w:cs="Times New Roman"/>
                <w:b/>
                <w:color w:val="000000"/>
                <w:sz w:val="28"/>
                <w:szCs w:val="28"/>
              </w:rPr>
              <w:t xml:space="preserve"> МБУ ДО</w:t>
            </w:r>
            <w:r w:rsidR="00C11BC1" w:rsidRPr="00C11BC1">
              <w:rPr>
                <w:rFonts w:ascii="Times New Roman" w:hAnsi="Times New Roman" w:cs="Times New Roman"/>
                <w:b/>
                <w:color w:val="000000"/>
                <w:sz w:val="28"/>
                <w:szCs w:val="28"/>
              </w:rPr>
              <w:t xml:space="preserve"> «Д</w:t>
            </w:r>
            <w:r w:rsidR="00C11BC1">
              <w:rPr>
                <w:rFonts w:ascii="Times New Roman" w:hAnsi="Times New Roman" w:cs="Times New Roman"/>
                <w:b/>
                <w:color w:val="000000"/>
                <w:sz w:val="28"/>
                <w:szCs w:val="28"/>
              </w:rPr>
              <w:t>етско-юношеская</w:t>
            </w:r>
            <w:r w:rsidR="00C11BC1" w:rsidRPr="00C11BC1">
              <w:rPr>
                <w:rFonts w:ascii="Times New Roman" w:hAnsi="Times New Roman" w:cs="Times New Roman"/>
                <w:b/>
                <w:color w:val="000000"/>
                <w:sz w:val="28"/>
                <w:szCs w:val="28"/>
              </w:rPr>
              <w:t xml:space="preserve"> спортивн</w:t>
            </w:r>
            <w:r w:rsidR="00C11BC1">
              <w:rPr>
                <w:rFonts w:ascii="Times New Roman" w:hAnsi="Times New Roman" w:cs="Times New Roman"/>
                <w:b/>
                <w:color w:val="000000"/>
                <w:sz w:val="28"/>
                <w:szCs w:val="28"/>
              </w:rPr>
              <w:t>ая школа</w:t>
            </w:r>
            <w:r w:rsidR="00C11BC1" w:rsidRPr="00C11BC1">
              <w:rPr>
                <w:rFonts w:ascii="Times New Roman" w:hAnsi="Times New Roman" w:cs="Times New Roman"/>
                <w:b/>
                <w:color w:val="000000"/>
                <w:sz w:val="28"/>
                <w:szCs w:val="28"/>
              </w:rPr>
              <w:t>»</w:t>
            </w:r>
            <w:r w:rsidR="00C11BC1">
              <w:rPr>
                <w:rFonts w:ascii="Times New Roman" w:hAnsi="Times New Roman" w:cs="Times New Roman"/>
                <w:b/>
                <w:color w:val="000000"/>
                <w:sz w:val="28"/>
                <w:szCs w:val="28"/>
              </w:rPr>
              <w:t xml:space="preserve"> им. Г.М. Мельниковой</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32</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13" w:history="1">
            <w:r w:rsidR="00C11BC1" w:rsidRPr="009F55BE">
              <w:rPr>
                <w:rStyle w:val="a3"/>
                <w:rFonts w:ascii="Times New Roman" w:eastAsia="Calibri" w:hAnsi="Times New Roman" w:cs="Times New Roman"/>
                <w:noProof/>
                <w:sz w:val="28"/>
                <w:szCs w:val="28"/>
              </w:rPr>
              <w:t>2.1.</w:t>
            </w:r>
            <w:r w:rsidR="00C11BC1">
              <w:rPr>
                <w:rFonts w:ascii="Times New Roman" w:eastAsiaTheme="minorEastAsia" w:hAnsi="Times New Roman" w:cs="Times New Roman"/>
                <w:noProof/>
                <w:sz w:val="28"/>
                <w:szCs w:val="28"/>
                <w:lang w:eastAsia="ru-RU"/>
              </w:rPr>
              <w:t xml:space="preserve"> </w:t>
            </w:r>
            <w:r w:rsidR="00C11BC1" w:rsidRPr="00C11BC1">
              <w:rPr>
                <w:rFonts w:ascii="Times New Roman" w:hAnsi="Times New Roman" w:cs="Times New Roman"/>
                <w:color w:val="000000"/>
                <w:sz w:val="28"/>
                <w:szCs w:val="28"/>
              </w:rPr>
              <w:t>Общая характеристика деятельности учреждения</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32</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14" w:history="1">
            <w:r w:rsidR="00C11BC1" w:rsidRPr="009F55BE">
              <w:rPr>
                <w:rStyle w:val="a3"/>
                <w:rFonts w:ascii="Times New Roman" w:hAnsi="Times New Roman" w:cs="Times New Roman"/>
                <w:noProof/>
                <w:sz w:val="28"/>
                <w:szCs w:val="28"/>
              </w:rPr>
              <w:t>2.2.</w:t>
            </w:r>
            <w:r w:rsidR="00C11BC1">
              <w:rPr>
                <w:rFonts w:ascii="Times New Roman" w:eastAsiaTheme="minorEastAsia" w:hAnsi="Times New Roman" w:cs="Times New Roman"/>
                <w:noProof/>
                <w:sz w:val="28"/>
                <w:szCs w:val="28"/>
                <w:lang w:eastAsia="ru-RU"/>
              </w:rPr>
              <w:t xml:space="preserve"> </w:t>
            </w:r>
            <w:r w:rsidR="00C11BC1" w:rsidRPr="00C11BC1">
              <w:rPr>
                <w:rFonts w:ascii="Times New Roman" w:hAnsi="Times New Roman" w:cs="Times New Roman"/>
                <w:color w:val="000000"/>
                <w:sz w:val="28"/>
                <w:szCs w:val="28"/>
              </w:rPr>
              <w:t>Анализ деятельности тренерского состава и достижения спортсменов</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38</w:t>
          </w:r>
        </w:p>
        <w:p w:rsidR="00C11BC1" w:rsidRPr="009F55BE" w:rsidRDefault="00AD4EAE" w:rsidP="00C11BC1">
          <w:pPr>
            <w:pStyle w:val="12"/>
            <w:tabs>
              <w:tab w:val="left" w:pos="1100"/>
              <w:tab w:val="right" w:leader="dot" w:pos="9344"/>
            </w:tabs>
            <w:rPr>
              <w:rFonts w:ascii="Times New Roman" w:eastAsiaTheme="minorEastAsia" w:hAnsi="Times New Roman" w:cs="Times New Roman"/>
              <w:noProof/>
              <w:sz w:val="28"/>
              <w:szCs w:val="28"/>
              <w:lang w:eastAsia="ru-RU"/>
            </w:rPr>
          </w:pPr>
          <w:hyperlink w:anchor="_Toc468302015" w:history="1">
            <w:r w:rsidR="00C11BC1" w:rsidRPr="009F55BE">
              <w:rPr>
                <w:rStyle w:val="a3"/>
                <w:rFonts w:ascii="Times New Roman" w:hAnsi="Times New Roman" w:cs="Times New Roman"/>
                <w:noProof/>
                <w:sz w:val="28"/>
                <w:szCs w:val="28"/>
              </w:rPr>
              <w:t>2.3.</w:t>
            </w:r>
            <w:r w:rsidR="00C11BC1">
              <w:rPr>
                <w:rFonts w:ascii="Times New Roman" w:eastAsiaTheme="minorEastAsia" w:hAnsi="Times New Roman" w:cs="Times New Roman"/>
                <w:noProof/>
                <w:sz w:val="28"/>
                <w:szCs w:val="28"/>
                <w:lang w:eastAsia="ru-RU"/>
              </w:rPr>
              <w:t xml:space="preserve"> </w:t>
            </w:r>
            <w:r w:rsidR="00C11BC1" w:rsidRPr="00C11BC1">
              <w:rPr>
                <w:rFonts w:ascii="Times New Roman" w:hAnsi="Times New Roman" w:cs="Times New Roman"/>
                <w:sz w:val="28"/>
                <w:szCs w:val="28"/>
              </w:rPr>
              <w:t>Анализ действующей системы управления персоналом МБУ ДО «Детско-юношеская спортивная школа» им. Г.М. Мельниковой</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46</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18" w:history="1">
            <w:r w:rsidR="00C11BC1" w:rsidRPr="009F55BE">
              <w:rPr>
                <w:rStyle w:val="a3"/>
                <w:rFonts w:ascii="Times New Roman" w:hAnsi="Times New Roman" w:cs="Times New Roman"/>
                <w:b/>
                <w:noProof/>
                <w:sz w:val="28"/>
                <w:szCs w:val="28"/>
              </w:rPr>
              <w:t>Глава 3.</w:t>
            </w:r>
            <w:r w:rsidR="00C11BC1" w:rsidRPr="009F55BE">
              <w:rPr>
                <w:rFonts w:ascii="Times New Roman" w:eastAsiaTheme="minorEastAsia" w:hAnsi="Times New Roman" w:cs="Times New Roman"/>
                <w:b/>
                <w:noProof/>
                <w:sz w:val="28"/>
                <w:szCs w:val="28"/>
                <w:lang w:eastAsia="ru-RU"/>
              </w:rPr>
              <w:tab/>
            </w:r>
            <w:r w:rsidR="00C11BC1" w:rsidRPr="00C11BC1">
              <w:rPr>
                <w:rFonts w:ascii="Times New Roman" w:hAnsi="Times New Roman" w:cs="Times New Roman"/>
                <w:b/>
                <w:sz w:val="28"/>
                <w:szCs w:val="28"/>
              </w:rPr>
              <w:t>Разработка мероприятий по повышению эффективности работы тренерского состава</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4</w:t>
          </w:r>
          <w:r w:rsidR="00B42A52">
            <w:rPr>
              <w:rFonts w:ascii="Times New Roman" w:hAnsi="Times New Roman" w:cs="Times New Roman"/>
              <w:noProof/>
              <w:sz w:val="28"/>
              <w:szCs w:val="28"/>
            </w:rPr>
            <w:t>8</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19" w:history="1">
            <w:r w:rsidR="00C11BC1" w:rsidRPr="009F55BE">
              <w:rPr>
                <w:rStyle w:val="a3"/>
                <w:rFonts w:ascii="Times New Roman" w:hAnsi="Times New Roman" w:cs="Times New Roman"/>
                <w:noProof/>
                <w:sz w:val="28"/>
                <w:szCs w:val="28"/>
              </w:rPr>
              <w:t>3.1.</w:t>
            </w:r>
            <w:r w:rsidR="00C11BC1">
              <w:rPr>
                <w:rFonts w:ascii="Times New Roman" w:eastAsiaTheme="minorEastAsia" w:hAnsi="Times New Roman" w:cs="Times New Roman"/>
                <w:noProof/>
                <w:sz w:val="28"/>
                <w:szCs w:val="28"/>
                <w:lang w:eastAsia="ru-RU"/>
              </w:rPr>
              <w:t xml:space="preserve"> </w:t>
            </w:r>
            <w:r w:rsidR="00C11BC1">
              <w:rPr>
                <w:rStyle w:val="a3"/>
                <w:rFonts w:ascii="Times New Roman" w:hAnsi="Times New Roman" w:cs="Times New Roman"/>
                <w:noProof/>
                <w:sz w:val="28"/>
                <w:szCs w:val="28"/>
              </w:rPr>
              <w:t>Основные направления повышения эффективности работы тренерского состава……………………………………………………………………………</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4</w:t>
          </w:r>
          <w:r w:rsidR="00B42A52">
            <w:rPr>
              <w:rFonts w:ascii="Times New Roman" w:hAnsi="Times New Roman" w:cs="Times New Roman"/>
              <w:noProof/>
              <w:sz w:val="28"/>
              <w:szCs w:val="28"/>
            </w:rPr>
            <w:t>8</w:t>
          </w:r>
        </w:p>
        <w:p w:rsidR="00C11BC1" w:rsidRDefault="00AD4EAE" w:rsidP="00C11BC1">
          <w:pPr>
            <w:pStyle w:val="12"/>
            <w:tabs>
              <w:tab w:val="left" w:pos="1100"/>
              <w:tab w:val="right" w:leader="dot" w:pos="9344"/>
            </w:tabs>
            <w:rPr>
              <w:rFonts w:ascii="Times New Roman" w:hAnsi="Times New Roman" w:cs="Times New Roman"/>
              <w:noProof/>
              <w:sz w:val="28"/>
              <w:szCs w:val="28"/>
            </w:rPr>
          </w:pPr>
          <w:hyperlink w:anchor="_Toc468302020" w:history="1">
            <w:r w:rsidR="00C11BC1" w:rsidRPr="009F55BE">
              <w:rPr>
                <w:rStyle w:val="a3"/>
                <w:rFonts w:ascii="Times New Roman" w:hAnsi="Times New Roman" w:cs="Times New Roman"/>
                <w:noProof/>
                <w:sz w:val="28"/>
                <w:szCs w:val="28"/>
              </w:rPr>
              <w:t>3.2.</w:t>
            </w:r>
            <w:r w:rsidR="00C11BC1">
              <w:rPr>
                <w:rFonts w:ascii="Times New Roman" w:eastAsiaTheme="minorEastAsia" w:hAnsi="Times New Roman" w:cs="Times New Roman"/>
                <w:noProof/>
                <w:sz w:val="28"/>
                <w:szCs w:val="28"/>
                <w:lang w:eastAsia="ru-RU"/>
              </w:rPr>
              <w:t xml:space="preserve"> </w:t>
            </w:r>
            <w:r w:rsidR="00C11BC1" w:rsidRPr="00C11BC1">
              <w:rPr>
                <w:rFonts w:ascii="Times New Roman" w:hAnsi="Times New Roman" w:cs="Times New Roman"/>
                <w:sz w:val="28"/>
                <w:szCs w:val="28"/>
              </w:rPr>
              <w:t>Разработка и оценка ключевых показателей эффективности работы тренерского состава</w:t>
            </w:r>
            <w:r w:rsidR="00C11BC1">
              <w:rPr>
                <w:rFonts w:ascii="Times New Roman" w:hAnsi="Times New Roman" w:cs="Times New Roman"/>
                <w:sz w:val="28"/>
                <w:szCs w:val="28"/>
              </w:rPr>
              <w:t>……………………………………………………………...</w:t>
            </w:r>
            <w:r w:rsidR="00C11BC1" w:rsidRPr="009F55BE">
              <w:rPr>
                <w:rFonts w:ascii="Times New Roman" w:hAnsi="Times New Roman" w:cs="Times New Roman"/>
                <w:noProof/>
                <w:webHidden/>
                <w:sz w:val="28"/>
                <w:szCs w:val="28"/>
              </w:rPr>
              <w:tab/>
            </w:r>
          </w:hyperlink>
          <w:r w:rsidR="00C11BC1">
            <w:rPr>
              <w:rFonts w:ascii="Times New Roman" w:hAnsi="Times New Roman" w:cs="Times New Roman"/>
              <w:noProof/>
              <w:sz w:val="28"/>
              <w:szCs w:val="28"/>
            </w:rPr>
            <w:t>5</w:t>
          </w:r>
          <w:r w:rsidR="00B42A52">
            <w:rPr>
              <w:rFonts w:ascii="Times New Roman" w:hAnsi="Times New Roman" w:cs="Times New Roman"/>
              <w:noProof/>
              <w:sz w:val="28"/>
              <w:szCs w:val="28"/>
            </w:rPr>
            <w:t>1</w:t>
          </w:r>
        </w:p>
        <w:p w:rsidR="00C11BC1" w:rsidRPr="009F55BE" w:rsidRDefault="00AD4EAE" w:rsidP="00C11BC1">
          <w:pPr>
            <w:pStyle w:val="12"/>
            <w:tabs>
              <w:tab w:val="left" w:pos="1100"/>
              <w:tab w:val="right" w:leader="dot" w:pos="9344"/>
            </w:tabs>
            <w:rPr>
              <w:rFonts w:ascii="Times New Roman" w:eastAsiaTheme="minorEastAsia" w:hAnsi="Times New Roman" w:cs="Times New Roman"/>
              <w:noProof/>
              <w:sz w:val="28"/>
              <w:szCs w:val="28"/>
              <w:lang w:eastAsia="ru-RU"/>
            </w:rPr>
          </w:pPr>
          <w:hyperlink w:anchor="_Toc468302021" w:history="1">
            <w:r w:rsidR="00C11BC1" w:rsidRPr="009F55BE">
              <w:rPr>
                <w:rStyle w:val="a3"/>
                <w:rFonts w:ascii="Times New Roman" w:hAnsi="Times New Roman" w:cs="Times New Roman"/>
                <w:noProof/>
                <w:sz w:val="28"/>
                <w:szCs w:val="28"/>
              </w:rPr>
              <w:t>3.3.</w:t>
            </w:r>
            <w:r w:rsidR="00C11BC1">
              <w:rPr>
                <w:rFonts w:ascii="Times New Roman" w:eastAsiaTheme="minorEastAsia" w:hAnsi="Times New Roman" w:cs="Times New Roman"/>
                <w:noProof/>
                <w:sz w:val="28"/>
                <w:szCs w:val="28"/>
                <w:lang w:eastAsia="ru-RU"/>
              </w:rPr>
              <w:t xml:space="preserve"> </w:t>
            </w:r>
            <w:r w:rsidR="00C11BC1">
              <w:rPr>
                <w:rFonts w:ascii="Times New Roman" w:hAnsi="Times New Roman" w:cs="Times New Roman"/>
                <w:color w:val="000000"/>
                <w:sz w:val="28"/>
                <w:szCs w:val="28"/>
              </w:rPr>
              <w:t>Ожидаемые</w:t>
            </w:r>
            <w:r w:rsidR="00C11BC1" w:rsidRPr="00C11BC1">
              <w:rPr>
                <w:rFonts w:ascii="Times New Roman" w:hAnsi="Times New Roman" w:cs="Times New Roman"/>
                <w:color w:val="000000"/>
                <w:sz w:val="28"/>
                <w:szCs w:val="28"/>
              </w:rPr>
              <w:t xml:space="preserve"> результаты разработанных мероприятий</w:t>
            </w:r>
            <w:r w:rsidR="00C11BC1" w:rsidRPr="009F55BE">
              <w:rPr>
                <w:rFonts w:ascii="Times New Roman" w:hAnsi="Times New Roman" w:cs="Times New Roman"/>
                <w:noProof/>
                <w:webHidden/>
                <w:sz w:val="28"/>
                <w:szCs w:val="28"/>
              </w:rPr>
              <w:tab/>
            </w:r>
          </w:hyperlink>
          <w:r w:rsidR="003003D3">
            <w:rPr>
              <w:rFonts w:ascii="Times New Roman" w:hAnsi="Times New Roman" w:cs="Times New Roman"/>
              <w:noProof/>
              <w:sz w:val="28"/>
              <w:szCs w:val="28"/>
            </w:rPr>
            <w:t>5</w:t>
          </w:r>
          <w:r w:rsidR="00B42A52">
            <w:rPr>
              <w:rFonts w:ascii="Times New Roman" w:hAnsi="Times New Roman" w:cs="Times New Roman"/>
              <w:noProof/>
              <w:sz w:val="28"/>
              <w:szCs w:val="28"/>
            </w:rPr>
            <w:t>7</w:t>
          </w:r>
        </w:p>
        <w:p w:rsidR="00C11BC1" w:rsidRPr="009F55BE" w:rsidRDefault="00AD4EAE" w:rsidP="00C11BC1">
          <w:pPr>
            <w:pStyle w:val="12"/>
            <w:tabs>
              <w:tab w:val="right" w:leader="dot" w:pos="9344"/>
            </w:tabs>
            <w:rPr>
              <w:rFonts w:ascii="Times New Roman" w:eastAsiaTheme="minorEastAsia" w:hAnsi="Times New Roman" w:cs="Times New Roman"/>
              <w:noProof/>
              <w:sz w:val="28"/>
              <w:szCs w:val="28"/>
              <w:lang w:eastAsia="ru-RU"/>
            </w:rPr>
          </w:pPr>
          <w:hyperlink w:anchor="_Toc468302022" w:history="1">
            <w:r w:rsidR="003003D3" w:rsidRPr="009F55BE">
              <w:rPr>
                <w:rStyle w:val="a3"/>
                <w:rFonts w:ascii="Times New Roman" w:hAnsi="Times New Roman" w:cs="Times New Roman"/>
                <w:b/>
                <w:noProof/>
                <w:sz w:val="28"/>
                <w:szCs w:val="28"/>
              </w:rPr>
              <w:t>З</w:t>
            </w:r>
            <w:r w:rsidR="00A9281C">
              <w:rPr>
                <w:rStyle w:val="a3"/>
                <w:rFonts w:ascii="Times New Roman" w:hAnsi="Times New Roman" w:cs="Times New Roman"/>
                <w:b/>
                <w:noProof/>
                <w:sz w:val="28"/>
                <w:szCs w:val="28"/>
              </w:rPr>
              <w:t>аключение</w:t>
            </w:r>
            <w:r w:rsidR="00C11BC1" w:rsidRPr="009F55BE">
              <w:rPr>
                <w:rFonts w:ascii="Times New Roman" w:hAnsi="Times New Roman" w:cs="Times New Roman"/>
                <w:noProof/>
                <w:webHidden/>
                <w:sz w:val="28"/>
                <w:szCs w:val="28"/>
              </w:rPr>
              <w:tab/>
            </w:r>
          </w:hyperlink>
          <w:r w:rsidR="00B42A52">
            <w:rPr>
              <w:rFonts w:ascii="Times New Roman" w:hAnsi="Times New Roman" w:cs="Times New Roman"/>
              <w:noProof/>
              <w:sz w:val="28"/>
              <w:szCs w:val="28"/>
            </w:rPr>
            <w:t>59</w:t>
          </w:r>
        </w:p>
        <w:p w:rsidR="00C11BC1" w:rsidRPr="009F55BE" w:rsidRDefault="00AD4EAE" w:rsidP="00C11BC1">
          <w:pPr>
            <w:pStyle w:val="12"/>
            <w:tabs>
              <w:tab w:val="right" w:leader="dot" w:pos="9344"/>
            </w:tabs>
            <w:rPr>
              <w:rFonts w:ascii="Times New Roman" w:eastAsiaTheme="minorEastAsia" w:hAnsi="Times New Roman" w:cs="Times New Roman"/>
              <w:noProof/>
              <w:sz w:val="28"/>
              <w:szCs w:val="28"/>
              <w:lang w:eastAsia="ru-RU"/>
            </w:rPr>
          </w:pPr>
          <w:hyperlink w:anchor="_Toc468302023" w:history="1">
            <w:r w:rsidR="003003D3" w:rsidRPr="009F55BE">
              <w:rPr>
                <w:rStyle w:val="a3"/>
                <w:rFonts w:ascii="Times New Roman" w:hAnsi="Times New Roman" w:cs="Times New Roman"/>
                <w:b/>
                <w:noProof/>
                <w:sz w:val="28"/>
                <w:szCs w:val="28"/>
              </w:rPr>
              <w:t>С</w:t>
            </w:r>
            <w:r w:rsidR="00A9281C">
              <w:rPr>
                <w:rStyle w:val="a3"/>
                <w:rFonts w:ascii="Times New Roman" w:hAnsi="Times New Roman" w:cs="Times New Roman"/>
                <w:b/>
                <w:noProof/>
                <w:sz w:val="28"/>
                <w:szCs w:val="28"/>
              </w:rPr>
              <w:t>писок использованной литературы</w:t>
            </w:r>
            <w:r w:rsidR="003003D3" w:rsidRPr="009F55BE">
              <w:rPr>
                <w:rFonts w:ascii="Times New Roman" w:hAnsi="Times New Roman" w:cs="Times New Roman"/>
                <w:noProof/>
                <w:webHidden/>
                <w:sz w:val="28"/>
                <w:szCs w:val="28"/>
              </w:rPr>
              <w:tab/>
            </w:r>
          </w:hyperlink>
          <w:r w:rsidR="003003D3">
            <w:rPr>
              <w:rFonts w:ascii="Times New Roman" w:hAnsi="Times New Roman" w:cs="Times New Roman"/>
              <w:noProof/>
              <w:sz w:val="28"/>
              <w:szCs w:val="28"/>
            </w:rPr>
            <w:t>6</w:t>
          </w:r>
          <w:r w:rsidR="00B42A52">
            <w:rPr>
              <w:rFonts w:ascii="Times New Roman" w:hAnsi="Times New Roman" w:cs="Times New Roman"/>
              <w:noProof/>
              <w:sz w:val="28"/>
              <w:szCs w:val="28"/>
            </w:rPr>
            <w:t>2</w:t>
          </w:r>
        </w:p>
        <w:p w:rsidR="00C11BC1" w:rsidRDefault="00C11BC1" w:rsidP="00C11BC1">
          <w:pPr>
            <w:spacing w:line="360" w:lineRule="auto"/>
            <w:jc w:val="both"/>
            <w:rPr>
              <w:b/>
              <w:bCs/>
              <w:sz w:val="28"/>
              <w:szCs w:val="28"/>
            </w:rPr>
          </w:pPr>
          <w:r w:rsidRPr="009F55BE">
            <w:rPr>
              <w:b/>
              <w:bCs/>
              <w:sz w:val="28"/>
              <w:szCs w:val="28"/>
            </w:rPr>
            <w:fldChar w:fldCharType="end"/>
          </w:r>
        </w:p>
      </w:sdtContent>
    </w:sdt>
    <w:p w:rsidR="00C11BC1" w:rsidRDefault="00C11BC1" w:rsidP="00A16AC2">
      <w:pPr>
        <w:spacing w:line="259" w:lineRule="auto"/>
        <w:jc w:val="center"/>
        <w:rPr>
          <w:b/>
          <w:bCs/>
          <w:sz w:val="28"/>
          <w:szCs w:val="28"/>
        </w:rPr>
      </w:pPr>
    </w:p>
    <w:p w:rsidR="00C11BC1" w:rsidRDefault="00C11BC1">
      <w:pPr>
        <w:spacing w:after="160" w:line="259" w:lineRule="auto"/>
        <w:rPr>
          <w:b/>
          <w:bCs/>
          <w:sz w:val="28"/>
          <w:szCs w:val="28"/>
        </w:rPr>
      </w:pPr>
      <w:r>
        <w:rPr>
          <w:b/>
          <w:bCs/>
          <w:sz w:val="28"/>
          <w:szCs w:val="28"/>
        </w:rPr>
        <w:br w:type="page"/>
      </w:r>
    </w:p>
    <w:p w:rsidR="0008343B" w:rsidRDefault="0008343B" w:rsidP="00A16AC2">
      <w:pPr>
        <w:spacing w:line="259" w:lineRule="auto"/>
        <w:jc w:val="center"/>
        <w:rPr>
          <w:b/>
          <w:bCs/>
          <w:sz w:val="28"/>
          <w:szCs w:val="28"/>
        </w:rPr>
      </w:pPr>
      <w:bookmarkStart w:id="0" w:name="_GoBack"/>
      <w:bookmarkEnd w:id="0"/>
      <w:r w:rsidRPr="00A16AC2">
        <w:rPr>
          <w:b/>
          <w:bCs/>
          <w:sz w:val="28"/>
          <w:szCs w:val="28"/>
        </w:rPr>
        <w:lastRenderedPageBreak/>
        <w:t>ВВЕДЕНИЕ</w:t>
      </w:r>
    </w:p>
    <w:p w:rsidR="00B201F7" w:rsidRPr="00A16AC2" w:rsidRDefault="00B201F7" w:rsidP="00A16AC2">
      <w:pPr>
        <w:spacing w:line="259" w:lineRule="auto"/>
        <w:jc w:val="center"/>
        <w:rPr>
          <w:b/>
          <w:bCs/>
          <w:sz w:val="28"/>
          <w:szCs w:val="28"/>
        </w:rPr>
      </w:pPr>
    </w:p>
    <w:p w:rsidR="004011C5" w:rsidRDefault="0008343B" w:rsidP="00A16AC2">
      <w:pPr>
        <w:spacing w:line="360" w:lineRule="auto"/>
        <w:ind w:firstLine="709"/>
        <w:jc w:val="both"/>
        <w:rPr>
          <w:sz w:val="28"/>
          <w:szCs w:val="28"/>
        </w:rPr>
      </w:pPr>
      <w:r w:rsidRPr="00334657">
        <w:rPr>
          <w:sz w:val="28"/>
          <w:szCs w:val="28"/>
        </w:rPr>
        <w:t>Актуальность темы выпускной квалификационной работы.</w:t>
      </w:r>
      <w:r w:rsidR="00D34333">
        <w:rPr>
          <w:sz w:val="28"/>
          <w:szCs w:val="28"/>
        </w:rPr>
        <w:t xml:space="preserve"> </w:t>
      </w:r>
      <w:r w:rsidRPr="0008343B">
        <w:rPr>
          <w:sz w:val="28"/>
          <w:szCs w:val="28"/>
        </w:rPr>
        <w:t xml:space="preserve">Развитие конкурентных отношений в сфере физической культуры и спорта определяет необходимость поиска эффективных методов управления персоналом, так как именно компетентные кадры, в особенности руководители могут оказывать положительное влияние на психологический климат в коллективе. Это, в свою очередь, способствует мотивации тренеров-преподавателей и других работников, находящихся в подчинении у административного состава, к продуктивной трудовой деятельности, к высоким результатам на спортивной международной арене. </w:t>
      </w:r>
    </w:p>
    <w:p w:rsidR="008D53CC" w:rsidRDefault="0008343B" w:rsidP="004011C5">
      <w:pPr>
        <w:spacing w:line="360" w:lineRule="auto"/>
        <w:ind w:firstLine="709"/>
        <w:jc w:val="both"/>
        <w:rPr>
          <w:sz w:val="28"/>
          <w:szCs w:val="28"/>
        </w:rPr>
      </w:pPr>
      <w:r w:rsidRPr="0008343B">
        <w:rPr>
          <w:sz w:val="28"/>
          <w:szCs w:val="28"/>
        </w:rPr>
        <w:t xml:space="preserve">В </w:t>
      </w:r>
      <w:r>
        <w:rPr>
          <w:sz w:val="28"/>
          <w:szCs w:val="28"/>
        </w:rPr>
        <w:t>выпускной квалификационной работе</w:t>
      </w:r>
      <w:r w:rsidRPr="0008343B">
        <w:rPr>
          <w:sz w:val="28"/>
          <w:szCs w:val="28"/>
        </w:rPr>
        <w:t xml:space="preserve"> подчеркивается роль управления на уровне самоуправления</w:t>
      </w:r>
      <w:r>
        <w:rPr>
          <w:sz w:val="28"/>
          <w:szCs w:val="28"/>
        </w:rPr>
        <w:t>,</w:t>
      </w:r>
      <w:r w:rsidRPr="0008343B">
        <w:rPr>
          <w:sz w:val="28"/>
          <w:szCs w:val="28"/>
        </w:rPr>
        <w:t xml:space="preserve"> </w:t>
      </w:r>
      <w:r>
        <w:rPr>
          <w:sz w:val="28"/>
          <w:szCs w:val="28"/>
        </w:rPr>
        <w:t>а так же</w:t>
      </w:r>
      <w:r w:rsidRPr="0008343B">
        <w:rPr>
          <w:sz w:val="28"/>
          <w:szCs w:val="28"/>
        </w:rPr>
        <w:t xml:space="preserve"> значение че</w:t>
      </w:r>
      <w:r>
        <w:rPr>
          <w:sz w:val="28"/>
          <w:szCs w:val="28"/>
        </w:rPr>
        <w:t>ловеческого ресурса в условиях рыночной экономики</w:t>
      </w:r>
      <w:r w:rsidRPr="0008343B">
        <w:rPr>
          <w:sz w:val="28"/>
          <w:szCs w:val="28"/>
        </w:rPr>
        <w:t xml:space="preserve">. В основе </w:t>
      </w:r>
      <w:r>
        <w:rPr>
          <w:sz w:val="28"/>
          <w:szCs w:val="28"/>
        </w:rPr>
        <w:t xml:space="preserve">работы </w:t>
      </w:r>
      <w:r w:rsidRPr="0008343B">
        <w:rPr>
          <w:sz w:val="28"/>
          <w:szCs w:val="28"/>
        </w:rPr>
        <w:t xml:space="preserve">обозначается проблема, касающаяся управления персоналом в муниципальной физкультурно-спортивной организации, раскрываются факторы, отрицательно влияющие на эффективность менеджмента, </w:t>
      </w:r>
      <w:r>
        <w:rPr>
          <w:sz w:val="28"/>
          <w:szCs w:val="28"/>
        </w:rPr>
        <w:t xml:space="preserve">а </w:t>
      </w:r>
      <w:r w:rsidRPr="0008343B">
        <w:rPr>
          <w:sz w:val="28"/>
          <w:szCs w:val="28"/>
        </w:rPr>
        <w:t xml:space="preserve">также </w:t>
      </w:r>
      <w:r>
        <w:rPr>
          <w:sz w:val="28"/>
          <w:szCs w:val="28"/>
        </w:rPr>
        <w:t xml:space="preserve">факторы, влияющие на </w:t>
      </w:r>
      <w:r w:rsidRPr="0008343B">
        <w:rPr>
          <w:sz w:val="28"/>
          <w:szCs w:val="28"/>
        </w:rPr>
        <w:t>размер заработной платы тренера-преподавателя. На основании факторного анализа предлагаются концептуальные соображен</w:t>
      </w:r>
      <w:r>
        <w:rPr>
          <w:sz w:val="28"/>
          <w:szCs w:val="28"/>
        </w:rPr>
        <w:t xml:space="preserve">ия, способствующие эффективному </w:t>
      </w:r>
      <w:r w:rsidRPr="0008343B">
        <w:rPr>
          <w:sz w:val="28"/>
          <w:szCs w:val="28"/>
        </w:rPr>
        <w:t>менеджменту. </w:t>
      </w:r>
    </w:p>
    <w:p w:rsidR="004011C5" w:rsidRDefault="008D53CC" w:rsidP="004011C5">
      <w:pPr>
        <w:spacing w:line="360" w:lineRule="auto"/>
        <w:ind w:firstLine="709"/>
        <w:jc w:val="both"/>
        <w:rPr>
          <w:sz w:val="28"/>
          <w:szCs w:val="28"/>
        </w:rPr>
      </w:pPr>
      <w:r w:rsidRPr="008D53CC">
        <w:rPr>
          <w:sz w:val="28"/>
          <w:szCs w:val="28"/>
        </w:rPr>
        <w:t>В настоящее время на передний план выдвинул</w:t>
      </w:r>
      <w:r>
        <w:rPr>
          <w:sz w:val="28"/>
          <w:szCs w:val="28"/>
        </w:rPr>
        <w:t>ось признание ключевой роли че</w:t>
      </w:r>
      <w:r w:rsidRPr="008D53CC">
        <w:rPr>
          <w:sz w:val="28"/>
          <w:szCs w:val="28"/>
        </w:rPr>
        <w:t>ловека в развитии национальной экономики. В период</w:t>
      </w:r>
      <w:r>
        <w:rPr>
          <w:sz w:val="28"/>
          <w:szCs w:val="28"/>
        </w:rPr>
        <w:t xml:space="preserve"> проведения радикальных измене</w:t>
      </w:r>
      <w:r w:rsidRPr="008D53CC">
        <w:rPr>
          <w:sz w:val="28"/>
          <w:szCs w:val="28"/>
        </w:rPr>
        <w:t>ний и решения сложнейших проблем реформирования</w:t>
      </w:r>
      <w:r w:rsidR="00D34333">
        <w:rPr>
          <w:sz w:val="28"/>
          <w:szCs w:val="28"/>
        </w:rPr>
        <w:t xml:space="preserve"> социальных и экономических ос</w:t>
      </w:r>
      <w:r w:rsidRPr="008D53CC">
        <w:rPr>
          <w:sz w:val="28"/>
          <w:szCs w:val="28"/>
        </w:rPr>
        <w:t>нов жизни общества резко возросла р</w:t>
      </w:r>
      <w:r w:rsidR="00D34333">
        <w:rPr>
          <w:sz w:val="28"/>
          <w:szCs w:val="28"/>
        </w:rPr>
        <w:t>оль управления на всех уровнях -</w:t>
      </w:r>
      <w:r w:rsidRPr="008D53CC">
        <w:rPr>
          <w:sz w:val="28"/>
          <w:szCs w:val="28"/>
        </w:rPr>
        <w:t xml:space="preserve"> от общественного и государственного до уровня отдельных организаций и самоуправления. Понимание важности управленческой составляющей приводит к тому, что проблемы, связанные с совершенствованием управления, постоя</w:t>
      </w:r>
      <w:r w:rsidR="00F376E2">
        <w:rPr>
          <w:sz w:val="28"/>
          <w:szCs w:val="28"/>
        </w:rPr>
        <w:t xml:space="preserve">нно находятся в центре внимания. </w:t>
      </w:r>
      <w:r w:rsidRPr="008D53CC">
        <w:rPr>
          <w:sz w:val="28"/>
          <w:szCs w:val="28"/>
        </w:rPr>
        <w:t>Поскольку все цели организаций вне зависимости от их фор</w:t>
      </w:r>
      <w:r w:rsidR="00D34333">
        <w:rPr>
          <w:sz w:val="28"/>
          <w:szCs w:val="28"/>
        </w:rPr>
        <w:t>мы собственности до</w:t>
      </w:r>
      <w:r w:rsidRPr="008D53CC">
        <w:rPr>
          <w:sz w:val="28"/>
          <w:szCs w:val="28"/>
        </w:rPr>
        <w:t xml:space="preserve">стигаются с помощью квалифицированных кадров, можно сказать, что </w:t>
      </w:r>
      <w:r w:rsidR="00D34333">
        <w:rPr>
          <w:sz w:val="28"/>
          <w:szCs w:val="28"/>
        </w:rPr>
        <w:lastRenderedPageBreak/>
        <w:t>человеческий ре</w:t>
      </w:r>
      <w:r w:rsidRPr="008D53CC">
        <w:rPr>
          <w:sz w:val="28"/>
          <w:szCs w:val="28"/>
        </w:rPr>
        <w:t>сурс является главным в менеджменте организаций, в том числе и физкультурно</w:t>
      </w:r>
      <w:r w:rsidR="00D34333">
        <w:rPr>
          <w:sz w:val="28"/>
          <w:szCs w:val="28"/>
        </w:rPr>
        <w:t>-</w:t>
      </w:r>
      <w:r w:rsidRPr="008D53CC">
        <w:rPr>
          <w:sz w:val="28"/>
          <w:szCs w:val="28"/>
        </w:rPr>
        <w:t>спортивных. Новая парадигма развития профессиональной компетентности образов</w:t>
      </w:r>
      <w:r w:rsidR="00D34333">
        <w:rPr>
          <w:sz w:val="28"/>
          <w:szCs w:val="28"/>
        </w:rPr>
        <w:t>а</w:t>
      </w:r>
      <w:r w:rsidRPr="008D53CC">
        <w:rPr>
          <w:sz w:val="28"/>
          <w:szCs w:val="28"/>
        </w:rPr>
        <w:t>тельных учреждений физкультурно-спортивной направленности требует изменения направления научного поиска, усиления методологии и</w:t>
      </w:r>
      <w:r w:rsidR="00D34333">
        <w:rPr>
          <w:sz w:val="28"/>
          <w:szCs w:val="28"/>
        </w:rPr>
        <w:t xml:space="preserve"> теории развития, также самораз</w:t>
      </w:r>
      <w:r w:rsidRPr="008D53CC">
        <w:rPr>
          <w:sz w:val="28"/>
          <w:szCs w:val="28"/>
        </w:rPr>
        <w:t>вития руководителя, готовность административного со</w:t>
      </w:r>
      <w:r w:rsidR="00D34333">
        <w:rPr>
          <w:sz w:val="28"/>
          <w:szCs w:val="28"/>
        </w:rPr>
        <w:t>става по-новому управлять орга</w:t>
      </w:r>
      <w:r w:rsidRPr="008D53CC">
        <w:rPr>
          <w:sz w:val="28"/>
          <w:szCs w:val="28"/>
        </w:rPr>
        <w:t>низацией, адекватно распределять полномочия среди работников и ответственность за их исполнение. Проблема, связанная с управлением персоналом актуализируется с развитием рынка физкультурно-спортивных услуг и предпринимательства в спорте. Рассматривая систему дополнительного образования, следует отметит</w:t>
      </w:r>
      <w:r w:rsidR="00D34333">
        <w:rPr>
          <w:sz w:val="28"/>
          <w:szCs w:val="28"/>
        </w:rPr>
        <w:t>ь, что сегодня практически каж</w:t>
      </w:r>
      <w:r w:rsidRPr="008D53CC">
        <w:rPr>
          <w:sz w:val="28"/>
          <w:szCs w:val="28"/>
        </w:rPr>
        <w:t>дая спортивная школа предлагает набор платных физкультурно-спортивных услуг, т.е. выступает субъектом рыночных отношения. Кроме то</w:t>
      </w:r>
      <w:r w:rsidR="00D34333">
        <w:rPr>
          <w:sz w:val="28"/>
          <w:szCs w:val="28"/>
        </w:rPr>
        <w:t>го объем бюджетных средств, вы</w:t>
      </w:r>
      <w:r w:rsidRPr="008D53CC">
        <w:rPr>
          <w:sz w:val="28"/>
          <w:szCs w:val="28"/>
        </w:rPr>
        <w:t xml:space="preserve">деляемых образовательному учреждению находится в прямой зависимости от количества учащихся, что означает включенность в конкурентную </w:t>
      </w:r>
      <w:r w:rsidR="00D34333">
        <w:rPr>
          <w:sz w:val="28"/>
          <w:szCs w:val="28"/>
        </w:rPr>
        <w:t>борьбу за потребителей физкуль</w:t>
      </w:r>
      <w:r w:rsidRPr="008D53CC">
        <w:rPr>
          <w:sz w:val="28"/>
          <w:szCs w:val="28"/>
        </w:rPr>
        <w:t>турно-спортивных услуг. Нормативно-подушевое финансирование образовательных учреждений вынуждает физкультурно-спортивные организации соперничать за учащихся, поскольку за каждым из них стоят реальные бюджетные деньги. Сфера образования в целом и дополнительного об</w:t>
      </w:r>
      <w:r w:rsidR="00D34333">
        <w:rPr>
          <w:sz w:val="28"/>
          <w:szCs w:val="28"/>
        </w:rPr>
        <w:t>разования в частности все боль</w:t>
      </w:r>
      <w:r w:rsidRPr="008D53CC">
        <w:rPr>
          <w:sz w:val="28"/>
          <w:szCs w:val="28"/>
        </w:rPr>
        <w:t>ше воспринимается как сфера специфических услуг, связанных с формированием л</w:t>
      </w:r>
      <w:r w:rsidR="00D34333">
        <w:rPr>
          <w:sz w:val="28"/>
          <w:szCs w:val="28"/>
        </w:rPr>
        <w:t>ично</w:t>
      </w:r>
      <w:r w:rsidRPr="008D53CC">
        <w:rPr>
          <w:sz w:val="28"/>
          <w:szCs w:val="28"/>
        </w:rPr>
        <w:t>сти человека, воспроизводством интеллектуальных ресу</w:t>
      </w:r>
      <w:r w:rsidR="00D34333">
        <w:rPr>
          <w:sz w:val="28"/>
          <w:szCs w:val="28"/>
        </w:rPr>
        <w:t>рсов, передачей культурных цен</w:t>
      </w:r>
      <w:r w:rsidRPr="008D53CC">
        <w:rPr>
          <w:sz w:val="28"/>
          <w:szCs w:val="28"/>
        </w:rPr>
        <w:t>ностей. В силу этого процесс модернизации системы образования способствует тому, что учреждения дополнительного образования детей становятся субъектами рынка образовательных услуг, участвуя в конкуренции, как с ана</w:t>
      </w:r>
      <w:r w:rsidR="00D34333">
        <w:rPr>
          <w:sz w:val="28"/>
          <w:szCs w:val="28"/>
        </w:rPr>
        <w:t>логичными учреждениями дополни</w:t>
      </w:r>
      <w:r w:rsidRPr="008D53CC">
        <w:rPr>
          <w:sz w:val="28"/>
          <w:szCs w:val="28"/>
        </w:rPr>
        <w:t>тельного образования, так и общеобразовательными у</w:t>
      </w:r>
      <w:r w:rsidR="00D34333">
        <w:rPr>
          <w:sz w:val="28"/>
          <w:szCs w:val="28"/>
        </w:rPr>
        <w:t>чреждениями, которым в соответ</w:t>
      </w:r>
      <w:r w:rsidRPr="008D53CC">
        <w:rPr>
          <w:sz w:val="28"/>
          <w:szCs w:val="28"/>
        </w:rPr>
        <w:t xml:space="preserve">ствии с действующим законодательством допускается привлекать финансовые ресурсы за счет предоставления платных </w:t>
      </w:r>
      <w:r w:rsidRPr="008D53CC">
        <w:rPr>
          <w:sz w:val="28"/>
          <w:szCs w:val="28"/>
        </w:rPr>
        <w:lastRenderedPageBreak/>
        <w:t>дополнительных образ</w:t>
      </w:r>
      <w:r w:rsidR="00D34333">
        <w:rPr>
          <w:sz w:val="28"/>
          <w:szCs w:val="28"/>
        </w:rPr>
        <w:t>овательных и иных услуг, преду</w:t>
      </w:r>
      <w:r w:rsidRPr="008D53CC">
        <w:rPr>
          <w:sz w:val="28"/>
          <w:szCs w:val="28"/>
        </w:rPr>
        <w:t>смотренных уставом, что имеет особую актуальность в</w:t>
      </w:r>
      <w:r w:rsidR="00D34333">
        <w:rPr>
          <w:sz w:val="28"/>
          <w:szCs w:val="28"/>
        </w:rPr>
        <w:t xml:space="preserve"> условиях ограниченного бюджет</w:t>
      </w:r>
      <w:r w:rsidR="00F376E2">
        <w:rPr>
          <w:sz w:val="28"/>
          <w:szCs w:val="28"/>
        </w:rPr>
        <w:t>ного финансирования</w:t>
      </w:r>
      <w:r w:rsidRPr="008D53CC">
        <w:rPr>
          <w:sz w:val="28"/>
          <w:szCs w:val="28"/>
        </w:rPr>
        <w:t xml:space="preserve">. </w:t>
      </w:r>
    </w:p>
    <w:p w:rsidR="00023AD0" w:rsidRPr="00200FB7" w:rsidRDefault="00023AD0" w:rsidP="004011C5">
      <w:pPr>
        <w:spacing w:line="360" w:lineRule="auto"/>
        <w:ind w:firstLine="709"/>
        <w:jc w:val="both"/>
        <w:rPr>
          <w:sz w:val="28"/>
          <w:szCs w:val="28"/>
        </w:rPr>
      </w:pPr>
      <w:r>
        <w:rPr>
          <w:color w:val="000000"/>
          <w:sz w:val="28"/>
          <w:szCs w:val="28"/>
        </w:rPr>
        <w:t xml:space="preserve">Поэтому разработка и совершенствование инструментов управления тренерским составом детско-юношеских спортивных школ представляют собой особую актуальность, что и определило тему </w:t>
      </w:r>
      <w:r w:rsidRPr="00E01521">
        <w:rPr>
          <w:rFonts w:hint="eastAsia"/>
          <w:sz w:val="28"/>
          <w:szCs w:val="28"/>
        </w:rPr>
        <w:t>и</w:t>
      </w:r>
      <w:r w:rsidRPr="00E01521">
        <w:rPr>
          <w:sz w:val="28"/>
          <w:szCs w:val="28"/>
        </w:rPr>
        <w:t xml:space="preserve"> </w:t>
      </w:r>
      <w:r w:rsidRPr="00E01521">
        <w:rPr>
          <w:rFonts w:hint="eastAsia"/>
          <w:sz w:val="28"/>
          <w:szCs w:val="28"/>
        </w:rPr>
        <w:t>направлени</w:t>
      </w:r>
      <w:r>
        <w:rPr>
          <w:rFonts w:hint="eastAsia"/>
          <w:sz w:val="28"/>
          <w:szCs w:val="28"/>
        </w:rPr>
        <w:t>я</w:t>
      </w:r>
      <w:r w:rsidRPr="00E01521">
        <w:rPr>
          <w:sz w:val="28"/>
          <w:szCs w:val="28"/>
        </w:rPr>
        <w:t xml:space="preserve"> </w:t>
      </w:r>
      <w:r w:rsidRPr="00E01521">
        <w:rPr>
          <w:rFonts w:hint="eastAsia"/>
          <w:sz w:val="28"/>
          <w:szCs w:val="28"/>
        </w:rPr>
        <w:t>исследования</w:t>
      </w:r>
      <w:r w:rsidRPr="00E01521">
        <w:rPr>
          <w:sz w:val="28"/>
          <w:szCs w:val="28"/>
        </w:rPr>
        <w:t xml:space="preserve"> </w:t>
      </w:r>
      <w:r>
        <w:rPr>
          <w:sz w:val="28"/>
          <w:szCs w:val="28"/>
        </w:rPr>
        <w:t>выпускной квалификационной работы</w:t>
      </w:r>
      <w:r w:rsidRPr="00E01521">
        <w:rPr>
          <w:sz w:val="28"/>
          <w:szCs w:val="28"/>
        </w:rPr>
        <w:t>.</w:t>
      </w:r>
      <w:r>
        <w:rPr>
          <w:sz w:val="28"/>
          <w:szCs w:val="28"/>
        </w:rPr>
        <w:t xml:space="preserve"> </w:t>
      </w:r>
    </w:p>
    <w:p w:rsidR="00023AD0" w:rsidRDefault="00023AD0" w:rsidP="008D53CC">
      <w:pPr>
        <w:spacing w:line="360" w:lineRule="auto"/>
        <w:ind w:firstLine="709"/>
        <w:jc w:val="both"/>
        <w:rPr>
          <w:sz w:val="28"/>
          <w:szCs w:val="28"/>
          <w:lang w:eastAsia="en-US"/>
        </w:rPr>
      </w:pPr>
      <w:r w:rsidRPr="00023AD0">
        <w:rPr>
          <w:sz w:val="28"/>
          <w:szCs w:val="28"/>
          <w:lang w:eastAsia="en-US"/>
        </w:rPr>
        <w:t>Цель выпускной квалификационной работы заключается в разработке мероприятий по повышению эффективности работы тренерского состава МБУ ДО «Детско-юношеская спортивная школа» им. Г.М. Мельниковой</w:t>
      </w:r>
      <w:r>
        <w:rPr>
          <w:sz w:val="28"/>
          <w:szCs w:val="28"/>
          <w:lang w:eastAsia="en-US"/>
        </w:rPr>
        <w:t>.</w:t>
      </w:r>
    </w:p>
    <w:p w:rsidR="00A16AC2" w:rsidRDefault="00023AD0" w:rsidP="00A16AC2">
      <w:pPr>
        <w:spacing w:line="360" w:lineRule="auto"/>
        <w:ind w:firstLine="709"/>
        <w:jc w:val="both"/>
        <w:rPr>
          <w:sz w:val="28"/>
          <w:szCs w:val="28"/>
        </w:rPr>
      </w:pPr>
      <w:r w:rsidRPr="004034F3">
        <w:rPr>
          <w:sz w:val="28"/>
          <w:szCs w:val="28"/>
        </w:rPr>
        <w:t>Для достижения сформулированной цели были поставлены и решены следующие задачи:</w:t>
      </w:r>
    </w:p>
    <w:p w:rsidR="00A16AC2" w:rsidRDefault="00023AD0" w:rsidP="00A16AC2">
      <w:pPr>
        <w:spacing w:line="360" w:lineRule="auto"/>
        <w:ind w:firstLine="709"/>
        <w:jc w:val="both"/>
        <w:rPr>
          <w:sz w:val="28"/>
          <w:szCs w:val="28"/>
          <w:lang w:eastAsia="en-US"/>
        </w:rPr>
      </w:pPr>
      <w:r>
        <w:rPr>
          <w:sz w:val="28"/>
          <w:szCs w:val="28"/>
          <w:lang w:eastAsia="en-US"/>
        </w:rPr>
        <w:t>- и</w:t>
      </w:r>
      <w:r w:rsidRPr="00023AD0">
        <w:rPr>
          <w:sz w:val="28"/>
          <w:szCs w:val="28"/>
          <w:lang w:eastAsia="en-US"/>
        </w:rPr>
        <w:t xml:space="preserve">зучить </w:t>
      </w:r>
      <w:r>
        <w:rPr>
          <w:sz w:val="28"/>
          <w:szCs w:val="28"/>
          <w:lang w:eastAsia="en-US"/>
        </w:rPr>
        <w:t>теоретические</w:t>
      </w:r>
      <w:r w:rsidRPr="00023AD0">
        <w:rPr>
          <w:sz w:val="28"/>
          <w:szCs w:val="28"/>
          <w:lang w:eastAsia="en-US"/>
        </w:rPr>
        <w:t xml:space="preserve"> основы ключ</w:t>
      </w:r>
      <w:r w:rsidR="00A16AC2">
        <w:rPr>
          <w:sz w:val="28"/>
          <w:szCs w:val="28"/>
          <w:lang w:eastAsia="en-US"/>
        </w:rPr>
        <w:t>евых показателей эффективности;</w:t>
      </w:r>
    </w:p>
    <w:p w:rsidR="00A16AC2" w:rsidRDefault="00023AD0" w:rsidP="00A16AC2">
      <w:pPr>
        <w:spacing w:line="360" w:lineRule="auto"/>
        <w:ind w:firstLine="709"/>
        <w:jc w:val="both"/>
        <w:rPr>
          <w:sz w:val="28"/>
          <w:szCs w:val="28"/>
        </w:rPr>
      </w:pPr>
      <w:r>
        <w:rPr>
          <w:sz w:val="28"/>
          <w:szCs w:val="28"/>
          <w:lang w:eastAsia="en-US"/>
        </w:rPr>
        <w:t>- д</w:t>
      </w:r>
      <w:r w:rsidRPr="00023AD0">
        <w:rPr>
          <w:sz w:val="28"/>
          <w:szCs w:val="28"/>
          <w:lang w:eastAsia="en-US"/>
        </w:rPr>
        <w:t>ать характеристику учреждению;</w:t>
      </w:r>
    </w:p>
    <w:p w:rsidR="00A16AC2" w:rsidRDefault="00023AD0" w:rsidP="00A16AC2">
      <w:pPr>
        <w:spacing w:line="360" w:lineRule="auto"/>
        <w:ind w:firstLine="709"/>
        <w:jc w:val="both"/>
        <w:rPr>
          <w:sz w:val="28"/>
          <w:szCs w:val="28"/>
        </w:rPr>
      </w:pPr>
      <w:r>
        <w:rPr>
          <w:sz w:val="28"/>
          <w:szCs w:val="28"/>
          <w:lang w:eastAsia="en-US"/>
        </w:rPr>
        <w:t>- п</w:t>
      </w:r>
      <w:r w:rsidRPr="00023AD0">
        <w:rPr>
          <w:sz w:val="28"/>
          <w:szCs w:val="28"/>
          <w:lang w:eastAsia="en-US"/>
        </w:rPr>
        <w:t>ровести анализ эффективности работы тренерского состава;</w:t>
      </w:r>
    </w:p>
    <w:p w:rsidR="007A2403" w:rsidRDefault="00023AD0" w:rsidP="007A2403">
      <w:pPr>
        <w:spacing w:line="360" w:lineRule="auto"/>
        <w:ind w:firstLine="709"/>
        <w:jc w:val="both"/>
        <w:rPr>
          <w:sz w:val="28"/>
          <w:szCs w:val="28"/>
        </w:rPr>
      </w:pPr>
      <w:r>
        <w:rPr>
          <w:sz w:val="28"/>
          <w:szCs w:val="28"/>
          <w:lang w:eastAsia="en-US"/>
        </w:rPr>
        <w:t>- р</w:t>
      </w:r>
      <w:r w:rsidRPr="00023AD0">
        <w:rPr>
          <w:sz w:val="28"/>
          <w:szCs w:val="28"/>
          <w:lang w:eastAsia="en-US"/>
        </w:rPr>
        <w:t>азработать мероприятия по повышению эффективности работы тренерского состава;</w:t>
      </w:r>
    </w:p>
    <w:p w:rsidR="00F376E2" w:rsidRDefault="00023AD0" w:rsidP="007A2403">
      <w:pPr>
        <w:spacing w:line="360" w:lineRule="auto"/>
        <w:ind w:firstLine="709"/>
        <w:jc w:val="both"/>
        <w:rPr>
          <w:sz w:val="28"/>
          <w:szCs w:val="28"/>
        </w:rPr>
      </w:pPr>
      <w:r>
        <w:rPr>
          <w:sz w:val="28"/>
          <w:szCs w:val="28"/>
          <w:lang w:eastAsia="en-US"/>
        </w:rPr>
        <w:t>- д</w:t>
      </w:r>
      <w:r w:rsidRPr="00023AD0">
        <w:rPr>
          <w:sz w:val="28"/>
          <w:szCs w:val="28"/>
          <w:lang w:eastAsia="en-US"/>
        </w:rPr>
        <w:t>ать оценку эффективности разработанных мероприятий</w:t>
      </w:r>
      <w:r w:rsidR="00F376E2">
        <w:rPr>
          <w:sz w:val="28"/>
          <w:szCs w:val="28"/>
          <w:lang w:eastAsia="en-US"/>
        </w:rPr>
        <w:t>.</w:t>
      </w:r>
    </w:p>
    <w:p w:rsidR="00F376E2" w:rsidRPr="00023AD0" w:rsidRDefault="00F376E2" w:rsidP="00F376E2">
      <w:pPr>
        <w:spacing w:line="360" w:lineRule="auto"/>
        <w:ind w:firstLine="709"/>
        <w:jc w:val="both"/>
        <w:rPr>
          <w:sz w:val="28"/>
          <w:szCs w:val="28"/>
          <w:lang w:eastAsia="en-US"/>
        </w:rPr>
      </w:pPr>
      <w:r w:rsidRPr="00F376E2">
        <w:rPr>
          <w:sz w:val="28"/>
          <w:szCs w:val="28"/>
          <w:lang w:eastAsia="en-US"/>
        </w:rPr>
        <w:t>Объектом исследования</w:t>
      </w:r>
      <w:r>
        <w:rPr>
          <w:sz w:val="28"/>
          <w:szCs w:val="28"/>
          <w:lang w:eastAsia="en-US"/>
        </w:rPr>
        <w:t>:</w:t>
      </w:r>
      <w:r w:rsidRPr="00F376E2">
        <w:rPr>
          <w:sz w:val="28"/>
          <w:szCs w:val="28"/>
          <w:lang w:eastAsia="en-US"/>
        </w:rPr>
        <w:t xml:space="preserve"> является эффективность работы тренерского состава МБУ ДО «Детс</w:t>
      </w:r>
      <w:r>
        <w:rPr>
          <w:sz w:val="28"/>
          <w:szCs w:val="28"/>
          <w:lang w:eastAsia="en-US"/>
        </w:rPr>
        <w:t xml:space="preserve">ко-юношеская спортивная школа» </w:t>
      </w:r>
      <w:r w:rsidRPr="00F376E2">
        <w:rPr>
          <w:sz w:val="28"/>
          <w:szCs w:val="28"/>
          <w:lang w:eastAsia="en-US"/>
        </w:rPr>
        <w:t>им. Г.М. Мельниковой</w:t>
      </w:r>
      <w:r>
        <w:rPr>
          <w:sz w:val="28"/>
          <w:szCs w:val="28"/>
          <w:lang w:eastAsia="en-US"/>
        </w:rPr>
        <w:t>.</w:t>
      </w:r>
    </w:p>
    <w:p w:rsidR="00F376E2" w:rsidRDefault="00F376E2" w:rsidP="00F376E2">
      <w:pPr>
        <w:spacing w:line="360" w:lineRule="auto"/>
        <w:ind w:firstLine="709"/>
        <w:jc w:val="both"/>
        <w:rPr>
          <w:sz w:val="28"/>
          <w:szCs w:val="28"/>
        </w:rPr>
      </w:pPr>
      <w:r w:rsidRPr="00F376E2">
        <w:rPr>
          <w:sz w:val="28"/>
          <w:szCs w:val="28"/>
        </w:rPr>
        <w:t>Предмет</w:t>
      </w:r>
      <w:r>
        <w:rPr>
          <w:sz w:val="28"/>
          <w:szCs w:val="28"/>
        </w:rPr>
        <w:t>ом исследования:</w:t>
      </w:r>
      <w:r w:rsidRPr="00F376E2">
        <w:rPr>
          <w:sz w:val="28"/>
          <w:szCs w:val="28"/>
        </w:rPr>
        <w:t xml:space="preserve"> </w:t>
      </w:r>
      <w:r>
        <w:rPr>
          <w:sz w:val="28"/>
          <w:szCs w:val="28"/>
        </w:rPr>
        <w:t xml:space="preserve">являются </w:t>
      </w:r>
      <w:r w:rsidRPr="00F376E2">
        <w:rPr>
          <w:sz w:val="28"/>
          <w:szCs w:val="28"/>
        </w:rPr>
        <w:t xml:space="preserve">методы повышения эффективности работы тренерского состава МБУ ДО «Детско-юношеская спортивная школа» </w:t>
      </w:r>
      <w:r>
        <w:rPr>
          <w:sz w:val="28"/>
          <w:szCs w:val="28"/>
        </w:rPr>
        <w:t xml:space="preserve">им. Г.М. </w:t>
      </w:r>
      <w:r w:rsidRPr="00F376E2">
        <w:rPr>
          <w:sz w:val="28"/>
          <w:szCs w:val="28"/>
        </w:rPr>
        <w:t>Мельниковой</w:t>
      </w:r>
      <w:r>
        <w:rPr>
          <w:sz w:val="28"/>
          <w:szCs w:val="28"/>
        </w:rPr>
        <w:t>.</w:t>
      </w:r>
    </w:p>
    <w:p w:rsidR="00F376E2" w:rsidRPr="00334657" w:rsidRDefault="00F376E2" w:rsidP="00F376E2">
      <w:pPr>
        <w:spacing w:line="360" w:lineRule="auto"/>
        <w:ind w:firstLine="709"/>
        <w:jc w:val="both"/>
        <w:rPr>
          <w:sz w:val="28"/>
          <w:szCs w:val="28"/>
        </w:rPr>
      </w:pPr>
      <w:r w:rsidRPr="00334657">
        <w:rPr>
          <w:sz w:val="28"/>
          <w:szCs w:val="28"/>
        </w:rPr>
        <w:t>Методологические и теоретические основы работы. Теоретической основой выпускной квалификационной работы стали работы отечественных и зарубежных ученых в области теории и практики</w:t>
      </w:r>
      <w:r w:rsidR="005620F3">
        <w:rPr>
          <w:sz w:val="28"/>
          <w:szCs w:val="28"/>
        </w:rPr>
        <w:t xml:space="preserve"> повышения эффективности</w:t>
      </w:r>
      <w:r w:rsidRPr="00334657">
        <w:rPr>
          <w:sz w:val="28"/>
          <w:szCs w:val="28"/>
        </w:rPr>
        <w:t xml:space="preserve"> управления </w:t>
      </w:r>
      <w:r w:rsidR="005620F3">
        <w:rPr>
          <w:sz w:val="28"/>
          <w:szCs w:val="28"/>
        </w:rPr>
        <w:t>персоналом.</w:t>
      </w:r>
    </w:p>
    <w:p w:rsidR="00F376E2" w:rsidRPr="005620F3" w:rsidRDefault="00F376E2" w:rsidP="00F376E2">
      <w:pPr>
        <w:spacing w:line="360" w:lineRule="auto"/>
        <w:ind w:firstLine="709"/>
        <w:jc w:val="both"/>
        <w:rPr>
          <w:color w:val="FF0000"/>
          <w:sz w:val="28"/>
          <w:szCs w:val="28"/>
        </w:rPr>
      </w:pPr>
      <w:r w:rsidRPr="00B00D13">
        <w:rPr>
          <w:sz w:val="28"/>
          <w:szCs w:val="28"/>
        </w:rPr>
        <w:lastRenderedPageBreak/>
        <w:t xml:space="preserve">Методологической основой выпускной квалификационной работы стали методы системного анализа </w:t>
      </w:r>
      <w:r w:rsidR="00B201F7" w:rsidRPr="00B201F7">
        <w:rPr>
          <w:sz w:val="28"/>
          <w:szCs w:val="28"/>
        </w:rPr>
        <w:t>управления персоналом детско-юношеской спортивной школы;</w:t>
      </w:r>
      <w:r w:rsidRPr="00B201F7">
        <w:rPr>
          <w:sz w:val="28"/>
          <w:szCs w:val="28"/>
        </w:rPr>
        <w:t xml:space="preserve"> системно-структурного анализа </w:t>
      </w:r>
      <w:r w:rsidR="00B201F7" w:rsidRPr="00B201F7">
        <w:rPr>
          <w:sz w:val="28"/>
          <w:szCs w:val="28"/>
        </w:rPr>
        <w:t>тренерского состава детско-юношеской спортивной школы</w:t>
      </w:r>
      <w:r w:rsidRPr="00B201F7">
        <w:rPr>
          <w:sz w:val="28"/>
          <w:szCs w:val="28"/>
        </w:rPr>
        <w:t>; сравнительный анализ</w:t>
      </w:r>
      <w:r w:rsidR="00B201F7" w:rsidRPr="00B201F7">
        <w:rPr>
          <w:sz w:val="28"/>
          <w:szCs w:val="28"/>
        </w:rPr>
        <w:t>.</w:t>
      </w:r>
      <w:r w:rsidRPr="00B201F7">
        <w:rPr>
          <w:sz w:val="28"/>
          <w:szCs w:val="28"/>
        </w:rPr>
        <w:t xml:space="preserve"> </w:t>
      </w:r>
    </w:p>
    <w:p w:rsidR="00F376E2" w:rsidRPr="001D6DED" w:rsidRDefault="00F376E2" w:rsidP="00F376E2">
      <w:pPr>
        <w:spacing w:line="360" w:lineRule="auto"/>
        <w:ind w:firstLine="709"/>
        <w:jc w:val="both"/>
        <w:rPr>
          <w:sz w:val="28"/>
          <w:szCs w:val="28"/>
        </w:rPr>
      </w:pPr>
      <w:r w:rsidRPr="001D6DED">
        <w:rPr>
          <w:sz w:val="28"/>
          <w:szCs w:val="28"/>
        </w:rPr>
        <w:t xml:space="preserve">Информационно-статистической базой работы послужили материалы </w:t>
      </w:r>
      <w:r w:rsidR="00B201F7" w:rsidRPr="001D6DED">
        <w:rPr>
          <w:sz w:val="28"/>
          <w:szCs w:val="28"/>
        </w:rPr>
        <w:t>электронного сайта МБУ ДО «Детско-юношеская спортивная школа» им. Г.М. Мельниковой, итоговые протоколы соревнований по лыжным гонкам</w:t>
      </w:r>
      <w:r w:rsidRPr="001D6DED">
        <w:rPr>
          <w:sz w:val="28"/>
          <w:szCs w:val="28"/>
        </w:rPr>
        <w:t xml:space="preserve">, российская и зарубежная литература, публикации в периодической печати, другие специальные источники по вопросам </w:t>
      </w:r>
      <w:r w:rsidR="00B201F7" w:rsidRPr="001D6DED">
        <w:rPr>
          <w:sz w:val="28"/>
          <w:szCs w:val="28"/>
        </w:rPr>
        <w:t>повышения эффективности работы персонала в физкультурно-спортивном учреждении</w:t>
      </w:r>
      <w:r w:rsidRPr="001D6DED">
        <w:rPr>
          <w:sz w:val="28"/>
          <w:szCs w:val="28"/>
        </w:rPr>
        <w:t xml:space="preserve">. В работе использовались данные Красноярской краевой службы государственной статистики, данные информационных и рейтинговых </w:t>
      </w:r>
      <w:r w:rsidR="001D6DED" w:rsidRPr="001D6DED">
        <w:rPr>
          <w:sz w:val="28"/>
          <w:szCs w:val="28"/>
        </w:rPr>
        <w:t>спортивных школ, и</w:t>
      </w:r>
      <w:r w:rsidRPr="001D6DED">
        <w:rPr>
          <w:sz w:val="28"/>
          <w:szCs w:val="28"/>
        </w:rPr>
        <w:t>нтернет-ресурсы.</w:t>
      </w:r>
    </w:p>
    <w:p w:rsidR="00F376E2" w:rsidRPr="001D6DED" w:rsidRDefault="00F376E2" w:rsidP="00F376E2">
      <w:pPr>
        <w:spacing w:line="360" w:lineRule="auto"/>
        <w:ind w:firstLine="709"/>
        <w:jc w:val="both"/>
        <w:rPr>
          <w:sz w:val="28"/>
          <w:szCs w:val="28"/>
        </w:rPr>
      </w:pPr>
      <w:r w:rsidRPr="001D6DED">
        <w:rPr>
          <w:sz w:val="28"/>
          <w:szCs w:val="28"/>
        </w:rPr>
        <w:t xml:space="preserve">Теоретическая и практическая значимость полученных результатов определяется выбором разработки </w:t>
      </w:r>
      <w:r w:rsidR="001D6DED" w:rsidRPr="001D6DED">
        <w:rPr>
          <w:sz w:val="28"/>
          <w:szCs w:val="28"/>
        </w:rPr>
        <w:t xml:space="preserve">мероприятий по повышению эффективности работы тренерского состава детско-юношеской спортивной школы </w:t>
      </w:r>
      <w:r w:rsidRPr="001D6DED">
        <w:rPr>
          <w:sz w:val="28"/>
          <w:szCs w:val="28"/>
        </w:rPr>
        <w:t xml:space="preserve">на основе </w:t>
      </w:r>
      <w:r w:rsidR="001D6DED">
        <w:rPr>
          <w:bCs/>
          <w:sz w:val="28"/>
          <w:szCs w:val="28"/>
        </w:rPr>
        <w:t>сбалансированной системы показателей</w:t>
      </w:r>
      <w:r w:rsidR="001D6DED">
        <w:rPr>
          <w:sz w:val="28"/>
          <w:szCs w:val="28"/>
        </w:rPr>
        <w:t xml:space="preserve"> оценки эффективности</w:t>
      </w:r>
      <w:r w:rsidR="001D6DED" w:rsidRPr="001D6DED">
        <w:rPr>
          <w:sz w:val="28"/>
          <w:szCs w:val="28"/>
        </w:rPr>
        <w:t xml:space="preserve"> </w:t>
      </w:r>
      <w:r w:rsidRPr="001D6DED">
        <w:rPr>
          <w:sz w:val="28"/>
          <w:szCs w:val="28"/>
        </w:rPr>
        <w:t>(</w:t>
      </w:r>
      <w:r w:rsidR="001D6DED" w:rsidRPr="001D6DED">
        <w:rPr>
          <w:sz w:val="28"/>
          <w:szCs w:val="28"/>
          <w:lang w:val="en-US"/>
        </w:rPr>
        <w:t>KPI</w:t>
      </w:r>
      <w:r w:rsidRPr="001D6DED">
        <w:rPr>
          <w:sz w:val="28"/>
          <w:szCs w:val="28"/>
        </w:rPr>
        <w:t xml:space="preserve">), позволяющих учесть </w:t>
      </w:r>
      <w:r w:rsidR="001D6DED" w:rsidRPr="001D6DED">
        <w:rPr>
          <w:sz w:val="28"/>
          <w:szCs w:val="28"/>
          <w:lang w:eastAsia="en-US"/>
        </w:rPr>
        <w:t>недостатки в управлении персоналом данного учреждения</w:t>
      </w:r>
      <w:r w:rsidRPr="001D6DED">
        <w:rPr>
          <w:sz w:val="28"/>
          <w:szCs w:val="28"/>
          <w:lang w:eastAsia="en-US"/>
        </w:rPr>
        <w:t xml:space="preserve">, </w:t>
      </w:r>
      <w:r w:rsidRPr="001D6DED">
        <w:rPr>
          <w:sz w:val="28"/>
          <w:szCs w:val="28"/>
        </w:rPr>
        <w:t xml:space="preserve">обеспечить практическую реализацию разработанных </w:t>
      </w:r>
      <w:r w:rsidR="001D6DED" w:rsidRPr="001D6DED">
        <w:rPr>
          <w:sz w:val="28"/>
          <w:szCs w:val="28"/>
        </w:rPr>
        <w:t>мероприятий</w:t>
      </w:r>
      <w:r w:rsidRPr="001D6DED">
        <w:rPr>
          <w:sz w:val="28"/>
          <w:szCs w:val="28"/>
        </w:rPr>
        <w:t xml:space="preserve"> и улучшить </w:t>
      </w:r>
      <w:r w:rsidR="001D6DED" w:rsidRPr="001D6DED">
        <w:rPr>
          <w:sz w:val="28"/>
          <w:szCs w:val="28"/>
        </w:rPr>
        <w:t>эффективною деятельность физкультурно-спортивного учреждения</w:t>
      </w:r>
      <w:r w:rsidRPr="001D6DED">
        <w:rPr>
          <w:sz w:val="28"/>
          <w:szCs w:val="28"/>
        </w:rPr>
        <w:t xml:space="preserve">. </w:t>
      </w:r>
    </w:p>
    <w:p w:rsidR="00F376E2" w:rsidRDefault="00F376E2" w:rsidP="00F376E2">
      <w:pPr>
        <w:spacing w:line="360" w:lineRule="auto"/>
        <w:ind w:firstLine="720"/>
        <w:jc w:val="both"/>
        <w:rPr>
          <w:sz w:val="28"/>
          <w:szCs w:val="28"/>
        </w:rPr>
      </w:pPr>
      <w:r w:rsidRPr="00334657">
        <w:rPr>
          <w:sz w:val="28"/>
          <w:szCs w:val="28"/>
        </w:rPr>
        <w:t>Структура и содержание работы. Цель и задачи выпускной квалификационной работы определили ее структуру, включающую введение, три главы, заключение, список</w:t>
      </w:r>
      <w:r w:rsidRPr="00FC0410">
        <w:rPr>
          <w:sz w:val="28"/>
          <w:szCs w:val="28"/>
        </w:rPr>
        <w:t xml:space="preserve"> </w:t>
      </w:r>
      <w:r>
        <w:rPr>
          <w:sz w:val="28"/>
          <w:szCs w:val="28"/>
        </w:rPr>
        <w:t>использованных источников</w:t>
      </w:r>
      <w:r w:rsidRPr="00FC0410">
        <w:rPr>
          <w:sz w:val="28"/>
          <w:szCs w:val="28"/>
        </w:rPr>
        <w:t xml:space="preserve"> и приложения.</w:t>
      </w:r>
    </w:p>
    <w:p w:rsidR="00F376E2" w:rsidRDefault="00F376E2" w:rsidP="00F376E2">
      <w:pPr>
        <w:spacing w:line="360" w:lineRule="auto"/>
        <w:ind w:firstLine="720"/>
        <w:jc w:val="both"/>
        <w:rPr>
          <w:sz w:val="28"/>
          <w:szCs w:val="28"/>
        </w:rPr>
      </w:pPr>
      <w:r>
        <w:rPr>
          <w:sz w:val="28"/>
          <w:szCs w:val="28"/>
        </w:rPr>
        <w:t xml:space="preserve">Во введении обоснована актуальность выбранной темы, </w:t>
      </w:r>
      <w:r w:rsidRPr="008D335B">
        <w:rPr>
          <w:sz w:val="28"/>
          <w:szCs w:val="28"/>
        </w:rPr>
        <w:t xml:space="preserve">определены </w:t>
      </w:r>
      <w:r>
        <w:rPr>
          <w:sz w:val="28"/>
          <w:szCs w:val="28"/>
        </w:rPr>
        <w:t xml:space="preserve">объект </w:t>
      </w:r>
      <w:r w:rsidRPr="008D335B">
        <w:rPr>
          <w:sz w:val="28"/>
          <w:szCs w:val="28"/>
        </w:rPr>
        <w:t xml:space="preserve">и </w:t>
      </w:r>
      <w:r>
        <w:rPr>
          <w:sz w:val="28"/>
          <w:szCs w:val="28"/>
        </w:rPr>
        <w:t xml:space="preserve">предмет исследования, сформулированы цель и </w:t>
      </w:r>
      <w:r w:rsidRPr="008D335B">
        <w:rPr>
          <w:sz w:val="28"/>
          <w:szCs w:val="28"/>
        </w:rPr>
        <w:t xml:space="preserve">задачи </w:t>
      </w:r>
      <w:r>
        <w:rPr>
          <w:sz w:val="28"/>
          <w:szCs w:val="28"/>
        </w:rPr>
        <w:t>выпускной квалификационной</w:t>
      </w:r>
      <w:r w:rsidRPr="008D335B">
        <w:rPr>
          <w:sz w:val="28"/>
          <w:szCs w:val="28"/>
        </w:rPr>
        <w:t xml:space="preserve"> </w:t>
      </w:r>
      <w:r>
        <w:rPr>
          <w:sz w:val="28"/>
          <w:szCs w:val="28"/>
        </w:rPr>
        <w:t xml:space="preserve">работы, охарактеризована степень </w:t>
      </w:r>
      <w:r w:rsidRPr="008D335B">
        <w:rPr>
          <w:sz w:val="28"/>
          <w:szCs w:val="28"/>
        </w:rPr>
        <w:t xml:space="preserve">разработанности проблемы, </w:t>
      </w:r>
      <w:r>
        <w:rPr>
          <w:sz w:val="28"/>
          <w:szCs w:val="28"/>
        </w:rPr>
        <w:t xml:space="preserve">идентифицирована теоретическая и практическая </w:t>
      </w:r>
      <w:r w:rsidRPr="008D335B">
        <w:rPr>
          <w:sz w:val="28"/>
          <w:szCs w:val="28"/>
        </w:rPr>
        <w:t xml:space="preserve">значимость </w:t>
      </w:r>
      <w:r>
        <w:rPr>
          <w:sz w:val="28"/>
          <w:szCs w:val="28"/>
        </w:rPr>
        <w:t>работы</w:t>
      </w:r>
      <w:r w:rsidRPr="008D335B">
        <w:rPr>
          <w:sz w:val="28"/>
          <w:szCs w:val="28"/>
        </w:rPr>
        <w:t xml:space="preserve">, </w:t>
      </w:r>
      <w:r>
        <w:rPr>
          <w:sz w:val="28"/>
          <w:szCs w:val="28"/>
        </w:rPr>
        <w:t xml:space="preserve">сформулированы </w:t>
      </w:r>
      <w:r w:rsidRPr="008D335B">
        <w:rPr>
          <w:sz w:val="28"/>
          <w:szCs w:val="28"/>
        </w:rPr>
        <w:t>основные положения, выносимые на защиту.</w:t>
      </w:r>
    </w:p>
    <w:p w:rsidR="00F376E2" w:rsidRPr="005620F3" w:rsidRDefault="00F376E2" w:rsidP="00F376E2">
      <w:pPr>
        <w:spacing w:line="360" w:lineRule="auto"/>
        <w:ind w:firstLine="720"/>
        <w:jc w:val="both"/>
        <w:rPr>
          <w:sz w:val="28"/>
          <w:szCs w:val="28"/>
        </w:rPr>
      </w:pPr>
      <w:r w:rsidRPr="00C40B42">
        <w:rPr>
          <w:sz w:val="28"/>
          <w:szCs w:val="28"/>
        </w:rPr>
        <w:lastRenderedPageBreak/>
        <w:t xml:space="preserve">В первой главе </w:t>
      </w:r>
      <w:r w:rsidRPr="00C93D10">
        <w:rPr>
          <w:sz w:val="28"/>
          <w:szCs w:val="28"/>
        </w:rPr>
        <w:t>выпускной квалификационной работы</w:t>
      </w:r>
      <w:r>
        <w:rPr>
          <w:sz w:val="28"/>
          <w:szCs w:val="28"/>
        </w:rPr>
        <w:t xml:space="preserve"> изучены </w:t>
      </w:r>
      <w:r w:rsidRPr="00D81DE4">
        <w:rPr>
          <w:sz w:val="28"/>
          <w:szCs w:val="28"/>
        </w:rPr>
        <w:t xml:space="preserve">теоретические основы </w:t>
      </w:r>
      <w:r w:rsidR="005620F3">
        <w:rPr>
          <w:sz w:val="28"/>
          <w:szCs w:val="28"/>
        </w:rPr>
        <w:t>повышения эффективности управления персоналом учреждения</w:t>
      </w:r>
      <w:r w:rsidRPr="00C40B42">
        <w:rPr>
          <w:sz w:val="28"/>
          <w:szCs w:val="28"/>
        </w:rPr>
        <w:t xml:space="preserve">. Даны методические основы оценки </w:t>
      </w:r>
      <w:r>
        <w:rPr>
          <w:sz w:val="28"/>
          <w:szCs w:val="28"/>
        </w:rPr>
        <w:t>и выбора стратегических альтернатив</w:t>
      </w:r>
      <w:r w:rsidRPr="00C40B42">
        <w:rPr>
          <w:sz w:val="28"/>
          <w:szCs w:val="28"/>
        </w:rPr>
        <w:t xml:space="preserve">, рассмотрены </w:t>
      </w:r>
      <w:r>
        <w:rPr>
          <w:sz w:val="28"/>
          <w:szCs w:val="28"/>
        </w:rPr>
        <w:t xml:space="preserve">инструменты и </w:t>
      </w:r>
      <w:r w:rsidRPr="00C40B42">
        <w:rPr>
          <w:sz w:val="28"/>
          <w:szCs w:val="28"/>
        </w:rPr>
        <w:t xml:space="preserve">методы </w:t>
      </w:r>
      <w:r>
        <w:rPr>
          <w:bCs/>
          <w:sz w:val="28"/>
          <w:szCs w:val="28"/>
        </w:rPr>
        <w:t xml:space="preserve">формирования </w:t>
      </w:r>
      <w:r w:rsidRPr="0031662F">
        <w:rPr>
          <w:sz w:val="28"/>
          <w:szCs w:val="28"/>
        </w:rPr>
        <w:t xml:space="preserve">стратегии </w:t>
      </w:r>
      <w:r w:rsidR="001D6DED">
        <w:rPr>
          <w:sz w:val="28"/>
          <w:szCs w:val="28"/>
        </w:rPr>
        <w:t xml:space="preserve">управления персоналом </w:t>
      </w:r>
      <w:r w:rsidR="0031662F" w:rsidRPr="0031662F">
        <w:rPr>
          <w:sz w:val="28"/>
          <w:szCs w:val="28"/>
        </w:rPr>
        <w:t>физкультурно-спортивного учреждения</w:t>
      </w:r>
      <w:r w:rsidRPr="0031662F">
        <w:rPr>
          <w:sz w:val="28"/>
          <w:szCs w:val="28"/>
        </w:rPr>
        <w:t xml:space="preserve"> </w:t>
      </w:r>
      <w:r>
        <w:rPr>
          <w:bCs/>
          <w:sz w:val="28"/>
          <w:szCs w:val="28"/>
        </w:rPr>
        <w:t>на основе сбалансированной системы показателей</w:t>
      </w:r>
      <w:r w:rsidR="005620F3">
        <w:rPr>
          <w:sz w:val="28"/>
          <w:szCs w:val="28"/>
        </w:rPr>
        <w:t xml:space="preserve"> оценки эффективности (</w:t>
      </w:r>
      <w:r w:rsidR="005620F3">
        <w:rPr>
          <w:sz w:val="28"/>
          <w:szCs w:val="28"/>
          <w:lang w:val="en-US"/>
        </w:rPr>
        <w:t>KPI</w:t>
      </w:r>
      <w:r w:rsidR="005620F3" w:rsidRPr="005620F3">
        <w:rPr>
          <w:sz w:val="28"/>
          <w:szCs w:val="28"/>
        </w:rPr>
        <w:t>)</w:t>
      </w:r>
      <w:r w:rsidR="005620F3">
        <w:rPr>
          <w:sz w:val="28"/>
          <w:szCs w:val="28"/>
        </w:rPr>
        <w:t>.</w:t>
      </w:r>
    </w:p>
    <w:p w:rsidR="00F376E2" w:rsidRPr="00C40B42" w:rsidRDefault="00F376E2" w:rsidP="00F376E2">
      <w:pPr>
        <w:spacing w:line="360" w:lineRule="auto"/>
        <w:ind w:firstLine="720"/>
        <w:jc w:val="both"/>
        <w:rPr>
          <w:sz w:val="28"/>
          <w:szCs w:val="28"/>
        </w:rPr>
      </w:pPr>
      <w:r w:rsidRPr="00C40B42">
        <w:rPr>
          <w:sz w:val="28"/>
          <w:szCs w:val="28"/>
        </w:rPr>
        <w:t xml:space="preserve">Во второй главе дана характеристика деятельности </w:t>
      </w:r>
      <w:r w:rsidR="006C5171">
        <w:rPr>
          <w:sz w:val="28"/>
          <w:szCs w:val="28"/>
          <w:lang w:eastAsia="en-US"/>
        </w:rPr>
        <w:t>учреждения МБУ ДО «Детско-юношеская спортивная школа» им. Г.М. Мельниковой</w:t>
      </w:r>
      <w:r w:rsidRPr="00D81DE4">
        <w:rPr>
          <w:sz w:val="28"/>
          <w:szCs w:val="28"/>
        </w:rPr>
        <w:t>.</w:t>
      </w:r>
      <w:r w:rsidRPr="00C40B42">
        <w:rPr>
          <w:sz w:val="28"/>
          <w:szCs w:val="28"/>
        </w:rPr>
        <w:t xml:space="preserve"> </w:t>
      </w:r>
      <w:r>
        <w:rPr>
          <w:sz w:val="28"/>
          <w:szCs w:val="28"/>
        </w:rPr>
        <w:t xml:space="preserve">Сформированы </w:t>
      </w:r>
      <w:r>
        <w:rPr>
          <w:sz w:val="28"/>
          <w:szCs w:val="28"/>
          <w:lang w:eastAsia="en-US"/>
        </w:rPr>
        <w:t>видение, миссия</w:t>
      </w:r>
      <w:r w:rsidR="006C5171">
        <w:rPr>
          <w:sz w:val="28"/>
          <w:szCs w:val="28"/>
          <w:lang w:eastAsia="en-US"/>
        </w:rPr>
        <w:t xml:space="preserve"> и стратегические цели учреждени</w:t>
      </w:r>
      <w:r w:rsidRPr="003C5B4F">
        <w:rPr>
          <w:sz w:val="28"/>
          <w:szCs w:val="28"/>
          <w:lang w:eastAsia="en-US"/>
        </w:rPr>
        <w:t>я</w:t>
      </w:r>
      <w:r>
        <w:rPr>
          <w:sz w:val="28"/>
          <w:szCs w:val="28"/>
          <w:lang w:eastAsia="en-US"/>
        </w:rPr>
        <w:t>.</w:t>
      </w:r>
      <w:r>
        <w:rPr>
          <w:sz w:val="28"/>
          <w:szCs w:val="28"/>
        </w:rPr>
        <w:t xml:space="preserve"> В</w:t>
      </w:r>
      <w:r w:rsidRPr="00822990">
        <w:rPr>
          <w:sz w:val="28"/>
          <w:szCs w:val="28"/>
        </w:rPr>
        <w:t>ыполн</w:t>
      </w:r>
      <w:r>
        <w:rPr>
          <w:sz w:val="28"/>
          <w:szCs w:val="28"/>
        </w:rPr>
        <w:t>ен</w:t>
      </w:r>
      <w:r w:rsidRPr="00822990">
        <w:rPr>
          <w:sz w:val="28"/>
          <w:szCs w:val="28"/>
        </w:rPr>
        <w:t xml:space="preserve"> </w:t>
      </w:r>
      <w:r w:rsidRPr="003C5B4F">
        <w:rPr>
          <w:sz w:val="28"/>
          <w:szCs w:val="28"/>
          <w:lang w:eastAsia="en-US"/>
        </w:rPr>
        <w:t xml:space="preserve">анализ </w:t>
      </w:r>
      <w:r w:rsidR="006C5171">
        <w:rPr>
          <w:sz w:val="28"/>
          <w:szCs w:val="28"/>
          <w:lang w:eastAsia="en-US"/>
        </w:rPr>
        <w:t>деятельности тренерского состава и достижения спортсменов</w:t>
      </w:r>
      <w:r>
        <w:rPr>
          <w:sz w:val="28"/>
          <w:szCs w:val="28"/>
          <w:lang w:eastAsia="en-US"/>
        </w:rPr>
        <w:t>.</w:t>
      </w:r>
      <w:r>
        <w:rPr>
          <w:sz w:val="28"/>
          <w:szCs w:val="28"/>
        </w:rPr>
        <w:t xml:space="preserve"> Проведен</w:t>
      </w:r>
      <w:r w:rsidRPr="00C40B42">
        <w:rPr>
          <w:sz w:val="28"/>
          <w:szCs w:val="28"/>
        </w:rPr>
        <w:t xml:space="preserve"> </w:t>
      </w:r>
      <w:r>
        <w:rPr>
          <w:sz w:val="28"/>
          <w:szCs w:val="28"/>
        </w:rPr>
        <w:t>к</w:t>
      </w:r>
      <w:r w:rsidRPr="00822990">
        <w:rPr>
          <w:sz w:val="28"/>
          <w:szCs w:val="28"/>
        </w:rPr>
        <w:t xml:space="preserve">омплексный </w:t>
      </w:r>
      <w:r w:rsidR="006C5171">
        <w:rPr>
          <w:sz w:val="28"/>
          <w:szCs w:val="28"/>
        </w:rPr>
        <w:t>анализ действующей системы управления персоналом в данном учреждении.</w:t>
      </w:r>
    </w:p>
    <w:p w:rsidR="00F376E2" w:rsidRPr="004F77FF" w:rsidRDefault="00F376E2" w:rsidP="00F376E2">
      <w:pPr>
        <w:spacing w:line="360" w:lineRule="auto"/>
        <w:ind w:firstLine="709"/>
        <w:jc w:val="both"/>
        <w:rPr>
          <w:bCs/>
          <w:sz w:val="28"/>
          <w:szCs w:val="28"/>
        </w:rPr>
      </w:pPr>
      <w:r w:rsidRPr="00C40B42">
        <w:rPr>
          <w:sz w:val="28"/>
          <w:szCs w:val="28"/>
        </w:rPr>
        <w:t xml:space="preserve">В третьей главе </w:t>
      </w:r>
      <w:r>
        <w:rPr>
          <w:sz w:val="28"/>
          <w:szCs w:val="28"/>
        </w:rPr>
        <w:t xml:space="preserve">определены основные направления </w:t>
      </w:r>
      <w:r w:rsidR="006C5171">
        <w:rPr>
          <w:sz w:val="28"/>
          <w:szCs w:val="28"/>
        </w:rPr>
        <w:t>повышения эффективности работы тренерского состава</w:t>
      </w:r>
      <w:r>
        <w:rPr>
          <w:bCs/>
          <w:sz w:val="28"/>
          <w:szCs w:val="28"/>
        </w:rPr>
        <w:t xml:space="preserve">, разработана </w:t>
      </w:r>
      <w:r w:rsidR="006C5171">
        <w:rPr>
          <w:bCs/>
          <w:sz w:val="28"/>
          <w:szCs w:val="28"/>
        </w:rPr>
        <w:t xml:space="preserve">и проведена </w:t>
      </w:r>
      <w:r w:rsidR="006C5171">
        <w:rPr>
          <w:sz w:val="28"/>
          <w:szCs w:val="28"/>
          <w:lang w:eastAsia="en-US"/>
        </w:rPr>
        <w:t>оценка ключевых показателей эффективности работы тренерского состава</w:t>
      </w:r>
      <w:r>
        <w:rPr>
          <w:bCs/>
          <w:sz w:val="28"/>
          <w:szCs w:val="28"/>
        </w:rPr>
        <w:t xml:space="preserve">, </w:t>
      </w:r>
      <w:r>
        <w:rPr>
          <w:sz w:val="28"/>
          <w:szCs w:val="28"/>
        </w:rPr>
        <w:t xml:space="preserve">предложено применение системы </w:t>
      </w:r>
      <w:r w:rsidR="006C5171">
        <w:rPr>
          <w:sz w:val="28"/>
          <w:szCs w:val="28"/>
        </w:rPr>
        <w:t>ключевых</w:t>
      </w:r>
      <w:r w:rsidRPr="00537ECA">
        <w:rPr>
          <w:sz w:val="28"/>
          <w:szCs w:val="28"/>
        </w:rPr>
        <w:t xml:space="preserve"> показателей </w:t>
      </w:r>
      <w:r w:rsidR="006C5171">
        <w:rPr>
          <w:sz w:val="28"/>
          <w:szCs w:val="28"/>
        </w:rPr>
        <w:t xml:space="preserve">эффективности </w:t>
      </w:r>
      <w:r>
        <w:rPr>
          <w:sz w:val="28"/>
          <w:szCs w:val="28"/>
        </w:rPr>
        <w:t>(</w:t>
      </w:r>
      <w:r w:rsidR="00801BA4">
        <w:rPr>
          <w:sz w:val="28"/>
          <w:szCs w:val="28"/>
          <w:lang w:val="en-US"/>
        </w:rPr>
        <w:t>KPI</w:t>
      </w:r>
      <w:r>
        <w:rPr>
          <w:sz w:val="28"/>
          <w:szCs w:val="28"/>
        </w:rPr>
        <w:t xml:space="preserve">), позволяющей </w:t>
      </w:r>
      <w:r w:rsidRPr="0031662F">
        <w:rPr>
          <w:sz w:val="28"/>
          <w:szCs w:val="28"/>
        </w:rPr>
        <w:t>учитывать</w:t>
      </w:r>
      <w:r w:rsidRPr="00801BA4">
        <w:rPr>
          <w:color w:val="FF0000"/>
          <w:sz w:val="28"/>
          <w:szCs w:val="28"/>
        </w:rPr>
        <w:t xml:space="preserve"> </w:t>
      </w:r>
      <w:r w:rsidRPr="0031662F">
        <w:rPr>
          <w:sz w:val="28"/>
          <w:szCs w:val="28"/>
        </w:rPr>
        <w:t xml:space="preserve">нефинансовые показатели деятельности </w:t>
      </w:r>
      <w:r w:rsidR="0031662F">
        <w:rPr>
          <w:sz w:val="28"/>
          <w:szCs w:val="28"/>
        </w:rPr>
        <w:t xml:space="preserve">и личных достижений </w:t>
      </w:r>
      <w:r w:rsidR="0031662F" w:rsidRPr="0031662F">
        <w:rPr>
          <w:sz w:val="28"/>
          <w:szCs w:val="28"/>
        </w:rPr>
        <w:t>тренерского состава.</w:t>
      </w:r>
      <w:r w:rsidRPr="0031662F">
        <w:rPr>
          <w:bCs/>
          <w:sz w:val="28"/>
          <w:szCs w:val="28"/>
        </w:rPr>
        <w:t xml:space="preserve"> </w:t>
      </w:r>
      <w:r>
        <w:rPr>
          <w:bCs/>
          <w:sz w:val="28"/>
          <w:szCs w:val="28"/>
        </w:rPr>
        <w:t>Дана о</w:t>
      </w:r>
      <w:r w:rsidRPr="004F77FF">
        <w:rPr>
          <w:bCs/>
          <w:sz w:val="28"/>
          <w:szCs w:val="28"/>
        </w:rPr>
        <w:t>ценка эффективности разработанн</w:t>
      </w:r>
      <w:r w:rsidR="006C5171">
        <w:rPr>
          <w:bCs/>
          <w:sz w:val="28"/>
          <w:szCs w:val="28"/>
        </w:rPr>
        <w:t>ых мероприятий.</w:t>
      </w:r>
    </w:p>
    <w:p w:rsidR="00F376E2" w:rsidRPr="00E86B8D" w:rsidRDefault="00F376E2" w:rsidP="00F376E2">
      <w:pPr>
        <w:spacing w:line="360" w:lineRule="auto"/>
        <w:ind w:firstLine="709"/>
        <w:jc w:val="both"/>
        <w:rPr>
          <w:sz w:val="28"/>
          <w:szCs w:val="28"/>
        </w:rPr>
      </w:pPr>
      <w:r>
        <w:rPr>
          <w:sz w:val="28"/>
          <w:szCs w:val="28"/>
        </w:rPr>
        <w:t xml:space="preserve">В </w:t>
      </w:r>
      <w:r w:rsidRPr="00E86B8D">
        <w:rPr>
          <w:sz w:val="28"/>
          <w:szCs w:val="28"/>
        </w:rPr>
        <w:t xml:space="preserve">заключение содержится краткое изложение основных выводов и рекомендаций по использованию результатов выпускной квалификационной работы. </w:t>
      </w:r>
    </w:p>
    <w:p w:rsidR="00F376E2" w:rsidRDefault="00F376E2" w:rsidP="00F376E2">
      <w:pPr>
        <w:spacing w:line="360" w:lineRule="auto"/>
        <w:ind w:firstLine="709"/>
        <w:jc w:val="both"/>
        <w:rPr>
          <w:sz w:val="28"/>
          <w:szCs w:val="28"/>
        </w:rPr>
      </w:pPr>
      <w:r w:rsidRPr="00C13EC7">
        <w:rPr>
          <w:sz w:val="28"/>
          <w:szCs w:val="28"/>
        </w:rPr>
        <w:t>Выпускная квалификационная работа</w:t>
      </w:r>
      <w:r w:rsidRPr="00C13EC7">
        <w:rPr>
          <w:b/>
          <w:sz w:val="28"/>
          <w:szCs w:val="28"/>
        </w:rPr>
        <w:t xml:space="preserve"> </w:t>
      </w:r>
      <w:r w:rsidRPr="00C13EC7">
        <w:rPr>
          <w:sz w:val="28"/>
          <w:szCs w:val="28"/>
        </w:rPr>
        <w:t>состоит из введения, трех глав, выводов</w:t>
      </w:r>
      <w:r w:rsidRPr="00E00C1A">
        <w:rPr>
          <w:sz w:val="28"/>
          <w:szCs w:val="28"/>
        </w:rPr>
        <w:t xml:space="preserve">, заключения, списка литературы из </w:t>
      </w:r>
      <w:r w:rsidR="00E00C1A" w:rsidRPr="00E00C1A">
        <w:rPr>
          <w:sz w:val="28"/>
          <w:szCs w:val="28"/>
        </w:rPr>
        <w:t>4</w:t>
      </w:r>
      <w:r w:rsidR="007A2403" w:rsidRPr="00E00C1A">
        <w:rPr>
          <w:sz w:val="28"/>
          <w:szCs w:val="28"/>
        </w:rPr>
        <w:t>0</w:t>
      </w:r>
      <w:r w:rsidRPr="00E00C1A">
        <w:rPr>
          <w:sz w:val="28"/>
          <w:szCs w:val="28"/>
        </w:rPr>
        <w:t xml:space="preserve"> источников. Общий объем работы </w:t>
      </w:r>
      <w:r w:rsidR="007A2403" w:rsidRPr="00E00C1A">
        <w:rPr>
          <w:sz w:val="28"/>
          <w:szCs w:val="28"/>
        </w:rPr>
        <w:t>6</w:t>
      </w:r>
      <w:r w:rsidR="00EC32A6">
        <w:rPr>
          <w:sz w:val="28"/>
          <w:szCs w:val="28"/>
        </w:rPr>
        <w:t>3</w:t>
      </w:r>
      <w:r w:rsidRPr="00E00C1A">
        <w:rPr>
          <w:sz w:val="28"/>
          <w:szCs w:val="28"/>
        </w:rPr>
        <w:t xml:space="preserve"> стр</w:t>
      </w:r>
      <w:r w:rsidR="00E00C1A" w:rsidRPr="00E00C1A">
        <w:rPr>
          <w:sz w:val="28"/>
          <w:szCs w:val="28"/>
        </w:rPr>
        <w:t>аницы</w:t>
      </w:r>
      <w:r w:rsidRPr="00E00C1A">
        <w:rPr>
          <w:sz w:val="28"/>
          <w:szCs w:val="28"/>
        </w:rPr>
        <w:t xml:space="preserve">, </w:t>
      </w:r>
      <w:r w:rsidR="00E00C1A" w:rsidRPr="00E00C1A">
        <w:rPr>
          <w:sz w:val="28"/>
          <w:szCs w:val="28"/>
        </w:rPr>
        <w:t>10</w:t>
      </w:r>
      <w:r w:rsidR="007A2403" w:rsidRPr="00E00C1A">
        <w:rPr>
          <w:sz w:val="28"/>
          <w:szCs w:val="28"/>
        </w:rPr>
        <w:t xml:space="preserve"> таблиц.</w:t>
      </w:r>
    </w:p>
    <w:p w:rsidR="00F376E2" w:rsidRDefault="00F376E2" w:rsidP="00F376E2"/>
    <w:p w:rsidR="00F376E2" w:rsidRDefault="00F376E2" w:rsidP="00F376E2">
      <w:pPr>
        <w:spacing w:line="360" w:lineRule="auto"/>
        <w:ind w:firstLine="709"/>
        <w:jc w:val="both"/>
        <w:rPr>
          <w:sz w:val="28"/>
          <w:szCs w:val="28"/>
        </w:rPr>
      </w:pPr>
      <w:r>
        <w:rPr>
          <w:sz w:val="28"/>
          <w:szCs w:val="28"/>
        </w:rPr>
        <w:t xml:space="preserve"> </w:t>
      </w:r>
    </w:p>
    <w:p w:rsidR="000F7600" w:rsidRDefault="0008343B" w:rsidP="000F7600">
      <w:pPr>
        <w:spacing w:line="360" w:lineRule="auto"/>
        <w:ind w:firstLine="709"/>
        <w:jc w:val="both"/>
        <w:rPr>
          <w:color w:val="000000"/>
          <w:sz w:val="28"/>
          <w:szCs w:val="28"/>
        </w:rPr>
      </w:pPr>
      <w:r w:rsidRPr="0008343B">
        <w:rPr>
          <w:sz w:val="28"/>
          <w:szCs w:val="28"/>
        </w:rPr>
        <w:br/>
      </w:r>
    </w:p>
    <w:p w:rsidR="00A16AC2" w:rsidRDefault="00A16AC2" w:rsidP="001D6DED">
      <w:pPr>
        <w:spacing w:line="360" w:lineRule="auto"/>
        <w:ind w:firstLine="709"/>
        <w:rPr>
          <w:b/>
          <w:color w:val="000000"/>
          <w:sz w:val="28"/>
          <w:szCs w:val="28"/>
        </w:rPr>
      </w:pPr>
      <w:r w:rsidRPr="00A16AC2">
        <w:rPr>
          <w:b/>
          <w:color w:val="000000"/>
          <w:sz w:val="28"/>
          <w:szCs w:val="28"/>
        </w:rPr>
        <w:lastRenderedPageBreak/>
        <w:t>Глава 1. Теоретические основы повышения эффективности управления персоналом учреждения</w:t>
      </w:r>
    </w:p>
    <w:p w:rsidR="00A16AC2" w:rsidRDefault="00A16AC2" w:rsidP="00A16AC2">
      <w:pPr>
        <w:spacing w:line="360" w:lineRule="auto"/>
        <w:ind w:firstLine="709"/>
        <w:jc w:val="both"/>
        <w:rPr>
          <w:b/>
          <w:color w:val="000000"/>
          <w:sz w:val="28"/>
          <w:szCs w:val="28"/>
        </w:rPr>
      </w:pPr>
    </w:p>
    <w:p w:rsidR="00801BA4" w:rsidRPr="00A16AC2" w:rsidRDefault="00801BA4" w:rsidP="001D6DED">
      <w:pPr>
        <w:spacing w:line="360" w:lineRule="auto"/>
        <w:ind w:firstLine="709"/>
        <w:rPr>
          <w:b/>
          <w:color w:val="000000"/>
          <w:sz w:val="28"/>
          <w:szCs w:val="28"/>
        </w:rPr>
      </w:pPr>
      <w:proofErr w:type="gramStart"/>
      <w:r w:rsidRPr="0018660D">
        <w:rPr>
          <w:color w:val="000000"/>
          <w:sz w:val="28"/>
          <w:szCs w:val="28"/>
        </w:rPr>
        <w:t>1.1</w:t>
      </w:r>
      <w:r w:rsidR="004C0F61">
        <w:rPr>
          <w:color w:val="000000"/>
          <w:sz w:val="28"/>
          <w:szCs w:val="28"/>
        </w:rPr>
        <w:t xml:space="preserve"> </w:t>
      </w:r>
      <w:r w:rsidRPr="0018660D">
        <w:rPr>
          <w:color w:val="000000"/>
          <w:sz w:val="28"/>
          <w:szCs w:val="28"/>
        </w:rPr>
        <w:t xml:space="preserve"> </w:t>
      </w:r>
      <w:r>
        <w:rPr>
          <w:color w:val="000000"/>
          <w:sz w:val="28"/>
          <w:szCs w:val="28"/>
        </w:rPr>
        <w:t>Сущность</w:t>
      </w:r>
      <w:proofErr w:type="gramEnd"/>
      <w:r>
        <w:rPr>
          <w:color w:val="000000"/>
          <w:sz w:val="28"/>
          <w:szCs w:val="28"/>
        </w:rPr>
        <w:t xml:space="preserve"> и значения повышения эффективности управления персоналом в спортивных школах</w:t>
      </w:r>
    </w:p>
    <w:p w:rsidR="000F7600" w:rsidRDefault="000F7600" w:rsidP="00A16AC2">
      <w:pPr>
        <w:pStyle w:val="a4"/>
        <w:spacing w:before="0" w:beforeAutospacing="0" w:after="0" w:afterAutospacing="0" w:line="360" w:lineRule="auto"/>
        <w:jc w:val="both"/>
        <w:rPr>
          <w:color w:val="000000"/>
          <w:sz w:val="28"/>
          <w:szCs w:val="28"/>
        </w:rPr>
      </w:pPr>
    </w:p>
    <w:p w:rsidR="007A44D5" w:rsidRDefault="007A44D5" w:rsidP="00A16AC2">
      <w:pPr>
        <w:spacing w:line="360" w:lineRule="auto"/>
        <w:ind w:firstLine="709"/>
        <w:jc w:val="both"/>
        <w:rPr>
          <w:sz w:val="28"/>
          <w:szCs w:val="28"/>
        </w:rPr>
      </w:pPr>
      <w:r w:rsidRPr="008D53CC">
        <w:rPr>
          <w:sz w:val="28"/>
          <w:szCs w:val="28"/>
        </w:rPr>
        <w:t>Развитие конкурентных отношений в сфере физ</w:t>
      </w:r>
      <w:r>
        <w:rPr>
          <w:sz w:val="28"/>
          <w:szCs w:val="28"/>
        </w:rPr>
        <w:t>ической культуры и спорта опре</w:t>
      </w:r>
      <w:r w:rsidRPr="008D53CC">
        <w:rPr>
          <w:sz w:val="28"/>
          <w:szCs w:val="28"/>
        </w:rPr>
        <w:t>деляет необходимость поиска эффективных методов управления персоналом, так как именно компетентные кадры, в особенности руководит</w:t>
      </w:r>
      <w:r>
        <w:rPr>
          <w:sz w:val="28"/>
          <w:szCs w:val="28"/>
        </w:rPr>
        <w:t>ели могут оказывать положитель</w:t>
      </w:r>
      <w:r w:rsidRPr="008D53CC">
        <w:rPr>
          <w:sz w:val="28"/>
          <w:szCs w:val="28"/>
        </w:rPr>
        <w:t xml:space="preserve">ное влияние на психологический климат в коллективе. Это, в свою очередь, способствует мотивации тренеров-преподавателей и других работников, находящихся в подчинении у административного состава, к продуктивной трудовой </w:t>
      </w:r>
      <w:r>
        <w:rPr>
          <w:sz w:val="28"/>
          <w:szCs w:val="28"/>
        </w:rPr>
        <w:t>деятельности, к высоким резуль</w:t>
      </w:r>
      <w:r w:rsidRPr="008D53CC">
        <w:rPr>
          <w:sz w:val="28"/>
          <w:szCs w:val="28"/>
        </w:rPr>
        <w:t>татам на спортивной международной арене. Труд в отрасли «физическая культура и спорт» имеет специфические особенности, он носит преимущественно педагогический характер, так как направлен на обучение и воспитание занимающихся физическими упражнениями. Трудовая профессиональная деятельность трудно поддается регламентированию и нормированию, требует высокого уровня творчества, связанного с необходимостью принятия самостоятельных решений, направленных на улучшение учебно-тренировочного процесса, также организацию и проведение спортивно-массовых мероприятий. Сегодня н</w:t>
      </w:r>
      <w:r>
        <w:rPr>
          <w:sz w:val="28"/>
          <w:szCs w:val="28"/>
        </w:rPr>
        <w:t>е смотря на то, состав работни</w:t>
      </w:r>
      <w:r w:rsidRPr="008D53CC">
        <w:rPr>
          <w:sz w:val="28"/>
          <w:szCs w:val="28"/>
        </w:rPr>
        <w:t xml:space="preserve">ков на отраслевом рынке труда постоянно пополняется и обновляется с помощью систем высшего, среднего специального образования, а также </w:t>
      </w:r>
      <w:r>
        <w:rPr>
          <w:sz w:val="28"/>
          <w:szCs w:val="28"/>
        </w:rPr>
        <w:t>переподготовки и повышения ква</w:t>
      </w:r>
      <w:r w:rsidRPr="008D53CC">
        <w:rPr>
          <w:sz w:val="28"/>
          <w:szCs w:val="28"/>
        </w:rPr>
        <w:t xml:space="preserve">лификации кадров, проблема, связанная с потребностью в квалифицированных кадрах и их стабилизации для отрасли физическая культура и спорт по-прежнему не исчерпана. Из вышеизложенных обстоятельств </w:t>
      </w:r>
      <w:r w:rsidRPr="001D6DED">
        <w:rPr>
          <w:sz w:val="28"/>
          <w:szCs w:val="28"/>
        </w:rPr>
        <w:t xml:space="preserve">целью научного исследования является выявление факторов, отрицательно влияющих на создание благоприятного </w:t>
      </w:r>
      <w:r w:rsidRPr="001D6DED">
        <w:rPr>
          <w:sz w:val="28"/>
          <w:szCs w:val="28"/>
        </w:rPr>
        <w:lastRenderedPageBreak/>
        <w:t xml:space="preserve">климата в коллективе и размер заработной платы тренера-преподавателя муниципальной физкультурно-спортивной организации. </w:t>
      </w:r>
    </w:p>
    <w:p w:rsidR="007A44D5" w:rsidRPr="00F376E2" w:rsidRDefault="007A44D5" w:rsidP="007A44D5">
      <w:pPr>
        <w:spacing w:line="360" w:lineRule="auto"/>
        <w:ind w:firstLine="709"/>
        <w:jc w:val="both"/>
        <w:rPr>
          <w:sz w:val="28"/>
          <w:szCs w:val="28"/>
        </w:rPr>
      </w:pPr>
      <w:r w:rsidRPr="008D53CC">
        <w:rPr>
          <w:sz w:val="28"/>
          <w:szCs w:val="28"/>
        </w:rPr>
        <w:t xml:space="preserve">В спорте конкуренция занимает особое место. Для хорошего тренера- преподавателя конкурентная борьба жизненно важна и </w:t>
      </w:r>
      <w:r>
        <w:rPr>
          <w:sz w:val="28"/>
          <w:szCs w:val="28"/>
        </w:rPr>
        <w:t>необходима. В ней он может мак</w:t>
      </w:r>
      <w:r w:rsidRPr="008D53CC">
        <w:rPr>
          <w:sz w:val="28"/>
          <w:szCs w:val="28"/>
        </w:rPr>
        <w:t>симально реализовать свои способности и деловые ка</w:t>
      </w:r>
      <w:r>
        <w:rPr>
          <w:sz w:val="28"/>
          <w:szCs w:val="28"/>
        </w:rPr>
        <w:t>чества, чтобы добиться соответ</w:t>
      </w:r>
      <w:r w:rsidRPr="008D53CC">
        <w:rPr>
          <w:sz w:val="28"/>
          <w:szCs w:val="28"/>
        </w:rPr>
        <w:t>ствующего успеха, профессионального роста, повыше</w:t>
      </w:r>
      <w:r>
        <w:rPr>
          <w:sz w:val="28"/>
          <w:szCs w:val="28"/>
        </w:rPr>
        <w:t>ния квалификации, соответствую</w:t>
      </w:r>
      <w:r w:rsidRPr="008D53CC">
        <w:rPr>
          <w:sz w:val="28"/>
          <w:szCs w:val="28"/>
        </w:rPr>
        <w:t>щей зарплаты, моральног</w:t>
      </w:r>
      <w:r>
        <w:rPr>
          <w:sz w:val="28"/>
          <w:szCs w:val="28"/>
        </w:rPr>
        <w:t>о самоутверждения и авторитета.</w:t>
      </w:r>
    </w:p>
    <w:p w:rsidR="007A44D5" w:rsidRDefault="007A44D5" w:rsidP="007A44D5">
      <w:pPr>
        <w:spacing w:line="360" w:lineRule="auto"/>
        <w:ind w:firstLine="709"/>
        <w:jc w:val="both"/>
        <w:rPr>
          <w:sz w:val="28"/>
          <w:szCs w:val="28"/>
        </w:rPr>
      </w:pPr>
      <w:r>
        <w:rPr>
          <w:sz w:val="28"/>
          <w:szCs w:val="28"/>
        </w:rPr>
        <w:t xml:space="preserve"> Для повы</w:t>
      </w:r>
      <w:r w:rsidRPr="008D53CC">
        <w:rPr>
          <w:sz w:val="28"/>
          <w:szCs w:val="28"/>
        </w:rPr>
        <w:t>шения производительности труда необходимо использовать не только материальные стимулы, но и учитывать также психологические и мо</w:t>
      </w:r>
      <w:r>
        <w:rPr>
          <w:sz w:val="28"/>
          <w:szCs w:val="28"/>
        </w:rPr>
        <w:t>ральные качества работающих лю</w:t>
      </w:r>
      <w:r w:rsidRPr="008D53CC">
        <w:rPr>
          <w:sz w:val="28"/>
          <w:szCs w:val="28"/>
        </w:rPr>
        <w:t>дей, проявлять з</w:t>
      </w:r>
      <w:r>
        <w:rPr>
          <w:sz w:val="28"/>
          <w:szCs w:val="28"/>
        </w:rPr>
        <w:t>аботу о нуждах подчиненных</w:t>
      </w:r>
      <w:r w:rsidRPr="008D53CC">
        <w:rPr>
          <w:sz w:val="28"/>
          <w:szCs w:val="28"/>
        </w:rPr>
        <w:t>. Вместе с тем, в случае со спортивной отраслью материальные стимулы играют важную мотивационную роль. Причем, если говорит</w:t>
      </w:r>
      <w:r>
        <w:rPr>
          <w:sz w:val="28"/>
          <w:szCs w:val="28"/>
        </w:rPr>
        <w:t>ь о специфике спорта высших до</w:t>
      </w:r>
      <w:r w:rsidRPr="008D53CC">
        <w:rPr>
          <w:sz w:val="28"/>
          <w:szCs w:val="28"/>
        </w:rPr>
        <w:t>стижений, то именно процентное составляющее имеет весомую часть зарплаты тренера- преподавателя, которое напрямую зависит от результата их воспитанников, если быть точнее от занятого места на соревнованиях различного ранга. На основании этого же критерия оценки их трудовой деятельности им присва</w:t>
      </w:r>
      <w:r>
        <w:rPr>
          <w:sz w:val="28"/>
          <w:szCs w:val="28"/>
        </w:rPr>
        <w:t>ивается соответствующая катего</w:t>
      </w:r>
      <w:r w:rsidRPr="008D53CC">
        <w:rPr>
          <w:sz w:val="28"/>
          <w:szCs w:val="28"/>
        </w:rPr>
        <w:t>рия (вторая, первая или высшая), не остается и без внимания образование сотрудника</w:t>
      </w:r>
      <w:r>
        <w:rPr>
          <w:sz w:val="28"/>
          <w:szCs w:val="28"/>
        </w:rPr>
        <w:t>.</w:t>
      </w:r>
    </w:p>
    <w:p w:rsidR="007A44D5" w:rsidRDefault="003A5854" w:rsidP="00A16AC2">
      <w:pPr>
        <w:pStyle w:val="a4"/>
        <w:spacing w:before="0" w:beforeAutospacing="0" w:after="0" w:afterAutospacing="0" w:line="360" w:lineRule="auto"/>
        <w:ind w:firstLine="709"/>
        <w:jc w:val="both"/>
        <w:rPr>
          <w:color w:val="000000"/>
          <w:sz w:val="28"/>
          <w:szCs w:val="28"/>
        </w:rPr>
      </w:pPr>
      <w:r w:rsidRPr="003A5854">
        <w:rPr>
          <w:color w:val="000000"/>
          <w:sz w:val="28"/>
          <w:szCs w:val="28"/>
        </w:rPr>
        <w:t>Пере</w:t>
      </w:r>
      <w:r>
        <w:rPr>
          <w:color w:val="000000"/>
          <w:sz w:val="28"/>
          <w:szCs w:val="28"/>
        </w:rPr>
        <w:t>ход к рыночным отношениям, при</w:t>
      </w:r>
      <w:r w:rsidRPr="003A5854">
        <w:rPr>
          <w:color w:val="000000"/>
          <w:sz w:val="28"/>
          <w:szCs w:val="28"/>
        </w:rPr>
        <w:t>оритетность вопросов качества физкультурно- спортивны</w:t>
      </w:r>
      <w:r>
        <w:rPr>
          <w:color w:val="000000"/>
          <w:sz w:val="28"/>
          <w:szCs w:val="28"/>
        </w:rPr>
        <w:t>х услуг и обеспечение ее конку</w:t>
      </w:r>
      <w:r w:rsidRPr="003A5854">
        <w:rPr>
          <w:color w:val="000000"/>
          <w:sz w:val="28"/>
          <w:szCs w:val="28"/>
        </w:rPr>
        <w:t>рентоспособности изменили требования к административно-управленческим работникам, повысили значимость творческого отношения к труду и высокого профессионализма. Это привело к существенным изменениям в принципах, методах и социально-пс</w:t>
      </w:r>
      <w:r>
        <w:rPr>
          <w:color w:val="000000"/>
          <w:sz w:val="28"/>
          <w:szCs w:val="28"/>
        </w:rPr>
        <w:t>ихологических вопросах управле</w:t>
      </w:r>
      <w:r w:rsidRPr="003A5854">
        <w:rPr>
          <w:color w:val="000000"/>
          <w:sz w:val="28"/>
          <w:szCs w:val="28"/>
        </w:rPr>
        <w:t>ния персоналом, повысило их роль в организации физкульту</w:t>
      </w:r>
      <w:r>
        <w:rPr>
          <w:color w:val="000000"/>
          <w:sz w:val="28"/>
          <w:szCs w:val="28"/>
        </w:rPr>
        <w:t>рно-спортивной направленности</w:t>
      </w:r>
      <w:r w:rsidRPr="003A5854">
        <w:rPr>
          <w:color w:val="000000"/>
          <w:sz w:val="28"/>
          <w:szCs w:val="28"/>
        </w:rPr>
        <w:t xml:space="preserve">. Ведущие </w:t>
      </w:r>
      <w:r>
        <w:rPr>
          <w:color w:val="000000"/>
          <w:sz w:val="28"/>
          <w:szCs w:val="28"/>
        </w:rPr>
        <w:t>зарубежные и отечественные спе</w:t>
      </w:r>
      <w:r w:rsidRPr="003A5854">
        <w:rPr>
          <w:color w:val="000000"/>
          <w:sz w:val="28"/>
          <w:szCs w:val="28"/>
        </w:rPr>
        <w:t>циалисты в обла</w:t>
      </w:r>
      <w:r>
        <w:rPr>
          <w:color w:val="000000"/>
          <w:sz w:val="28"/>
          <w:szCs w:val="28"/>
        </w:rPr>
        <w:t>сти спортивного менеджмента от</w:t>
      </w:r>
      <w:r w:rsidRPr="003A5854">
        <w:rPr>
          <w:color w:val="000000"/>
          <w:sz w:val="28"/>
          <w:szCs w:val="28"/>
        </w:rPr>
        <w:t>мечают, что без</w:t>
      </w:r>
      <w:r>
        <w:rPr>
          <w:color w:val="000000"/>
          <w:sz w:val="28"/>
          <w:szCs w:val="28"/>
        </w:rPr>
        <w:t xml:space="preserve"> высококвалифицированных, куль</w:t>
      </w:r>
      <w:r w:rsidRPr="003A5854">
        <w:rPr>
          <w:color w:val="000000"/>
          <w:sz w:val="28"/>
          <w:szCs w:val="28"/>
        </w:rPr>
        <w:t xml:space="preserve">турных, </w:t>
      </w:r>
      <w:r w:rsidRPr="003A5854">
        <w:rPr>
          <w:color w:val="000000"/>
          <w:sz w:val="28"/>
          <w:szCs w:val="28"/>
        </w:rPr>
        <w:lastRenderedPageBreak/>
        <w:t>знающих свое дело управленческих кадров немыслимы глубокие качественные изменения в области спортивного менеджмента. Это связано с тем, что из чист</w:t>
      </w:r>
      <w:r w:rsidR="0030586C">
        <w:rPr>
          <w:color w:val="000000"/>
          <w:sz w:val="28"/>
          <w:szCs w:val="28"/>
        </w:rPr>
        <w:t>ого администратора слепо выпол</w:t>
      </w:r>
      <w:r w:rsidRPr="003A5854">
        <w:rPr>
          <w:color w:val="000000"/>
          <w:sz w:val="28"/>
          <w:szCs w:val="28"/>
        </w:rPr>
        <w:t>нявшего команды «сверху», менеджер превращает в творческую лич</w:t>
      </w:r>
      <w:r w:rsidR="0030586C">
        <w:rPr>
          <w:color w:val="000000"/>
          <w:sz w:val="28"/>
          <w:szCs w:val="28"/>
        </w:rPr>
        <w:t>ность, деятельность которой на</w:t>
      </w:r>
      <w:r w:rsidRPr="003A5854">
        <w:rPr>
          <w:color w:val="000000"/>
          <w:sz w:val="28"/>
          <w:szCs w:val="28"/>
        </w:rPr>
        <w:t>правлена на реал</w:t>
      </w:r>
      <w:r w:rsidR="0030586C">
        <w:rPr>
          <w:color w:val="000000"/>
          <w:sz w:val="28"/>
          <w:szCs w:val="28"/>
        </w:rPr>
        <w:t>изацию политики мотивации, при</w:t>
      </w:r>
      <w:r w:rsidRPr="003A5854">
        <w:rPr>
          <w:color w:val="000000"/>
          <w:sz w:val="28"/>
          <w:szCs w:val="28"/>
        </w:rPr>
        <w:t>обретающей в переходный к рыночным</w:t>
      </w:r>
      <w:r w:rsidR="0030586C">
        <w:rPr>
          <w:color w:val="000000"/>
          <w:sz w:val="28"/>
          <w:szCs w:val="28"/>
        </w:rPr>
        <w:t xml:space="preserve"> отношени</w:t>
      </w:r>
      <w:r w:rsidRPr="003A5854">
        <w:rPr>
          <w:color w:val="000000"/>
          <w:sz w:val="28"/>
          <w:szCs w:val="28"/>
        </w:rPr>
        <w:t xml:space="preserve">ям период решающее значение. В.И. </w:t>
      </w:r>
      <w:proofErr w:type="spellStart"/>
      <w:r w:rsidRPr="003A5854">
        <w:rPr>
          <w:color w:val="000000"/>
          <w:sz w:val="28"/>
          <w:szCs w:val="28"/>
        </w:rPr>
        <w:t>Жолдак</w:t>
      </w:r>
      <w:proofErr w:type="spellEnd"/>
      <w:r w:rsidRPr="003A5854">
        <w:rPr>
          <w:color w:val="000000"/>
          <w:sz w:val="28"/>
          <w:szCs w:val="28"/>
        </w:rPr>
        <w:t xml:space="preserve">, </w:t>
      </w:r>
      <w:r w:rsidR="0030586C">
        <w:rPr>
          <w:color w:val="000000"/>
          <w:sz w:val="28"/>
          <w:szCs w:val="28"/>
        </w:rPr>
        <w:t xml:space="preserve">С.Г. </w:t>
      </w:r>
      <w:proofErr w:type="spellStart"/>
      <w:r w:rsidR="0030586C">
        <w:rPr>
          <w:color w:val="000000"/>
          <w:sz w:val="28"/>
          <w:szCs w:val="28"/>
        </w:rPr>
        <w:t>Сейранов</w:t>
      </w:r>
      <w:proofErr w:type="spellEnd"/>
      <w:r w:rsidR="0030586C">
        <w:rPr>
          <w:color w:val="000000"/>
          <w:sz w:val="28"/>
          <w:szCs w:val="28"/>
        </w:rPr>
        <w:t xml:space="preserve"> (2003), В.В. Ку</w:t>
      </w:r>
      <w:r w:rsidRPr="003A5854">
        <w:rPr>
          <w:color w:val="000000"/>
          <w:sz w:val="28"/>
          <w:szCs w:val="28"/>
        </w:rPr>
        <w:t xml:space="preserve">зин (2006), Ф.И. </w:t>
      </w:r>
      <w:proofErr w:type="spellStart"/>
      <w:r w:rsidRPr="003A5854">
        <w:rPr>
          <w:color w:val="000000"/>
          <w:sz w:val="28"/>
          <w:szCs w:val="28"/>
        </w:rPr>
        <w:t>Хми</w:t>
      </w:r>
      <w:r w:rsidR="0030586C">
        <w:rPr>
          <w:color w:val="000000"/>
          <w:sz w:val="28"/>
          <w:szCs w:val="28"/>
        </w:rPr>
        <w:t>ль</w:t>
      </w:r>
      <w:proofErr w:type="spellEnd"/>
      <w:r w:rsidR="0030586C">
        <w:rPr>
          <w:color w:val="000000"/>
          <w:sz w:val="28"/>
          <w:szCs w:val="28"/>
        </w:rPr>
        <w:t xml:space="preserve"> (2005) определяют, что поли</w:t>
      </w:r>
      <w:r w:rsidRPr="003A5854">
        <w:rPr>
          <w:color w:val="000000"/>
          <w:sz w:val="28"/>
          <w:szCs w:val="28"/>
        </w:rPr>
        <w:t>тика мотивации в условиях развития коллективной организации труда и привлечения всех сотрудников к управлению нацелена н</w:t>
      </w:r>
      <w:r w:rsidR="0030586C">
        <w:rPr>
          <w:color w:val="000000"/>
          <w:sz w:val="28"/>
          <w:szCs w:val="28"/>
        </w:rPr>
        <w:t>а развитие сотрудниче</w:t>
      </w:r>
      <w:r w:rsidRPr="003A5854">
        <w:rPr>
          <w:color w:val="000000"/>
          <w:sz w:val="28"/>
          <w:szCs w:val="28"/>
        </w:rPr>
        <w:t xml:space="preserve">ства персонала с администрацией для достижения общих целей. То </w:t>
      </w:r>
      <w:r w:rsidR="0030586C">
        <w:rPr>
          <w:color w:val="000000"/>
          <w:sz w:val="28"/>
          <w:szCs w:val="28"/>
        </w:rPr>
        <w:t>побуждает управленческих работ</w:t>
      </w:r>
      <w:r w:rsidRPr="003A5854">
        <w:rPr>
          <w:color w:val="000000"/>
          <w:sz w:val="28"/>
          <w:szCs w:val="28"/>
        </w:rPr>
        <w:t>ников искать новые формы управления, развивать потенциальные с</w:t>
      </w:r>
      <w:r w:rsidR="0030586C">
        <w:rPr>
          <w:color w:val="000000"/>
          <w:sz w:val="28"/>
          <w:szCs w:val="28"/>
        </w:rPr>
        <w:t>пособности, эффективно трудить</w:t>
      </w:r>
      <w:r w:rsidRPr="003A5854">
        <w:rPr>
          <w:color w:val="000000"/>
          <w:sz w:val="28"/>
          <w:szCs w:val="28"/>
        </w:rPr>
        <w:t>ся, творчески относиться к учебно-тренировочному процессу</w:t>
      </w:r>
      <w:r w:rsidR="0030586C">
        <w:rPr>
          <w:color w:val="000000"/>
          <w:sz w:val="28"/>
          <w:szCs w:val="28"/>
        </w:rPr>
        <w:t>.</w:t>
      </w:r>
    </w:p>
    <w:p w:rsidR="0030586C" w:rsidRDefault="0030586C" w:rsidP="00A16AC2">
      <w:pPr>
        <w:pStyle w:val="a4"/>
        <w:spacing w:before="0" w:beforeAutospacing="0" w:after="0" w:afterAutospacing="0" w:line="360" w:lineRule="auto"/>
        <w:ind w:firstLine="709"/>
        <w:jc w:val="both"/>
        <w:rPr>
          <w:color w:val="000000"/>
          <w:sz w:val="28"/>
          <w:szCs w:val="28"/>
        </w:rPr>
      </w:pPr>
      <w:r w:rsidRPr="0030586C">
        <w:rPr>
          <w:color w:val="000000"/>
          <w:sz w:val="28"/>
          <w:szCs w:val="28"/>
        </w:rPr>
        <w:t>Требова</w:t>
      </w:r>
      <w:r>
        <w:rPr>
          <w:color w:val="000000"/>
          <w:sz w:val="28"/>
          <w:szCs w:val="28"/>
        </w:rPr>
        <w:t>ния творческого отношения спор</w:t>
      </w:r>
      <w:r w:rsidRPr="0030586C">
        <w:rPr>
          <w:color w:val="000000"/>
          <w:sz w:val="28"/>
          <w:szCs w:val="28"/>
        </w:rPr>
        <w:t>тивного менеджер</w:t>
      </w:r>
      <w:r>
        <w:rPr>
          <w:color w:val="000000"/>
          <w:sz w:val="28"/>
          <w:szCs w:val="28"/>
        </w:rPr>
        <w:t>а</w:t>
      </w:r>
      <w:r w:rsidRPr="0030586C">
        <w:rPr>
          <w:color w:val="000000"/>
          <w:sz w:val="28"/>
          <w:szCs w:val="28"/>
        </w:rPr>
        <w:t xml:space="preserve"> к предоставлению услуг и управлению об</w:t>
      </w:r>
      <w:r>
        <w:rPr>
          <w:color w:val="000000"/>
          <w:sz w:val="28"/>
          <w:szCs w:val="28"/>
        </w:rPr>
        <w:t>условили повышение их самостоя</w:t>
      </w:r>
      <w:r w:rsidRPr="0030586C">
        <w:rPr>
          <w:color w:val="000000"/>
          <w:sz w:val="28"/>
          <w:szCs w:val="28"/>
        </w:rPr>
        <w:t>тельности и отв</w:t>
      </w:r>
      <w:r>
        <w:rPr>
          <w:color w:val="000000"/>
          <w:sz w:val="28"/>
          <w:szCs w:val="28"/>
        </w:rPr>
        <w:t>етственности за выполняемую ра</w:t>
      </w:r>
      <w:r w:rsidRPr="0030586C">
        <w:rPr>
          <w:color w:val="000000"/>
          <w:sz w:val="28"/>
          <w:szCs w:val="28"/>
        </w:rPr>
        <w:t>боту; активное участие в принятии управленческих решений; непосредственную заинтересованность в резуль</w:t>
      </w:r>
      <w:r>
        <w:rPr>
          <w:color w:val="000000"/>
          <w:sz w:val="28"/>
          <w:szCs w:val="28"/>
        </w:rPr>
        <w:t>татах коллективного труда</w:t>
      </w:r>
      <w:r w:rsidRPr="0030586C">
        <w:rPr>
          <w:color w:val="000000"/>
          <w:sz w:val="28"/>
          <w:szCs w:val="28"/>
        </w:rPr>
        <w:t>. Управление человеческими ресурсами яв</w:t>
      </w:r>
      <w:r>
        <w:rPr>
          <w:color w:val="000000"/>
          <w:sz w:val="28"/>
          <w:szCs w:val="28"/>
        </w:rPr>
        <w:t>ля</w:t>
      </w:r>
      <w:r w:rsidRPr="0030586C">
        <w:rPr>
          <w:color w:val="000000"/>
          <w:sz w:val="28"/>
          <w:szCs w:val="28"/>
        </w:rPr>
        <w:t>ется одним из в</w:t>
      </w:r>
      <w:r>
        <w:rPr>
          <w:color w:val="000000"/>
          <w:sz w:val="28"/>
          <w:szCs w:val="28"/>
        </w:rPr>
        <w:t>ажнейших направлений в деятель</w:t>
      </w:r>
      <w:r w:rsidRPr="0030586C">
        <w:rPr>
          <w:color w:val="000000"/>
          <w:sz w:val="28"/>
          <w:szCs w:val="28"/>
        </w:rPr>
        <w:t>ности физкультурно-спортивной организации и считается основным критерием ее экономического успеха. И если</w:t>
      </w:r>
      <w:r>
        <w:rPr>
          <w:color w:val="000000"/>
          <w:sz w:val="28"/>
          <w:szCs w:val="28"/>
        </w:rPr>
        <w:t xml:space="preserve"> раньше главное внимание уделя</w:t>
      </w:r>
      <w:r w:rsidRPr="0030586C">
        <w:rPr>
          <w:color w:val="000000"/>
          <w:sz w:val="28"/>
          <w:szCs w:val="28"/>
        </w:rPr>
        <w:t>лось развитию и совершенствованию технического прогресса, внедрению прогрессивных технологий, модификации орг</w:t>
      </w:r>
      <w:r>
        <w:rPr>
          <w:color w:val="000000"/>
          <w:sz w:val="28"/>
          <w:szCs w:val="28"/>
        </w:rPr>
        <w:t>анизационных структур, то в на</w:t>
      </w:r>
      <w:r w:rsidRPr="0030586C">
        <w:rPr>
          <w:color w:val="000000"/>
          <w:sz w:val="28"/>
          <w:szCs w:val="28"/>
        </w:rPr>
        <w:t xml:space="preserve">стоящее время сделан крен в сторону человеческого фактора, иными </w:t>
      </w:r>
      <w:r>
        <w:rPr>
          <w:color w:val="000000"/>
          <w:sz w:val="28"/>
          <w:szCs w:val="28"/>
        </w:rPr>
        <w:t>словами, сущность и эффект биз</w:t>
      </w:r>
      <w:r w:rsidRPr="0030586C">
        <w:rPr>
          <w:color w:val="000000"/>
          <w:sz w:val="28"/>
          <w:szCs w:val="28"/>
        </w:rPr>
        <w:t xml:space="preserve">неса определяю люди. </w:t>
      </w:r>
    </w:p>
    <w:p w:rsidR="007A44D5" w:rsidRPr="0018660D" w:rsidRDefault="0030586C" w:rsidP="00A16AC2">
      <w:pPr>
        <w:pStyle w:val="a4"/>
        <w:spacing w:before="0" w:beforeAutospacing="0" w:after="0" w:afterAutospacing="0" w:line="360" w:lineRule="auto"/>
        <w:ind w:firstLine="709"/>
        <w:jc w:val="both"/>
        <w:rPr>
          <w:color w:val="000000"/>
          <w:sz w:val="28"/>
          <w:szCs w:val="28"/>
        </w:rPr>
      </w:pPr>
      <w:r w:rsidRPr="0030586C">
        <w:rPr>
          <w:color w:val="000000"/>
          <w:sz w:val="28"/>
          <w:szCs w:val="28"/>
        </w:rPr>
        <w:t>Таким образом, реализация современного курса на проведение радика</w:t>
      </w:r>
      <w:r>
        <w:rPr>
          <w:color w:val="000000"/>
          <w:sz w:val="28"/>
          <w:szCs w:val="28"/>
        </w:rPr>
        <w:t>льной реформы, актив</w:t>
      </w:r>
      <w:r w:rsidRPr="0030586C">
        <w:rPr>
          <w:color w:val="000000"/>
          <w:sz w:val="28"/>
          <w:szCs w:val="28"/>
        </w:rPr>
        <w:t>ной социальной</w:t>
      </w:r>
      <w:r>
        <w:rPr>
          <w:color w:val="000000"/>
          <w:sz w:val="28"/>
          <w:szCs w:val="28"/>
        </w:rPr>
        <w:t xml:space="preserve"> политики и ключевой составляю</w:t>
      </w:r>
      <w:r w:rsidRPr="0030586C">
        <w:rPr>
          <w:color w:val="000000"/>
          <w:sz w:val="28"/>
          <w:szCs w:val="28"/>
        </w:rPr>
        <w:t>щей бизнеса в спортивной индустрии предъявляет качественно новы</w:t>
      </w:r>
      <w:r>
        <w:rPr>
          <w:color w:val="000000"/>
          <w:sz w:val="28"/>
          <w:szCs w:val="28"/>
        </w:rPr>
        <w:t>е требования к разработке ново</w:t>
      </w:r>
      <w:r w:rsidRPr="0030586C">
        <w:rPr>
          <w:color w:val="000000"/>
          <w:sz w:val="28"/>
          <w:szCs w:val="28"/>
        </w:rPr>
        <w:t xml:space="preserve">го научно-методического подхода в </w:t>
      </w:r>
      <w:r w:rsidRPr="0030586C">
        <w:rPr>
          <w:color w:val="000000"/>
          <w:sz w:val="28"/>
          <w:szCs w:val="28"/>
        </w:rPr>
        <w:lastRenderedPageBreak/>
        <w:t>управлении кадрами, отн</w:t>
      </w:r>
      <w:r>
        <w:rPr>
          <w:color w:val="000000"/>
          <w:sz w:val="28"/>
          <w:szCs w:val="28"/>
        </w:rPr>
        <w:t>осительно содержания социально-</w:t>
      </w:r>
      <w:r w:rsidRPr="0030586C">
        <w:rPr>
          <w:color w:val="000000"/>
          <w:sz w:val="28"/>
          <w:szCs w:val="28"/>
        </w:rPr>
        <w:t>педагогических аспектов технологий управления персоналом.</w:t>
      </w:r>
    </w:p>
    <w:p w:rsidR="00801BA4" w:rsidRDefault="0030586C" w:rsidP="00A16AC2">
      <w:pPr>
        <w:spacing w:line="360" w:lineRule="auto"/>
        <w:ind w:firstLine="709"/>
        <w:jc w:val="both"/>
        <w:rPr>
          <w:sz w:val="28"/>
          <w:szCs w:val="28"/>
        </w:rPr>
      </w:pPr>
      <w:r w:rsidRPr="0030586C">
        <w:rPr>
          <w:sz w:val="28"/>
          <w:szCs w:val="28"/>
        </w:rPr>
        <w:t>Работа спе</w:t>
      </w:r>
      <w:r>
        <w:rPr>
          <w:sz w:val="28"/>
          <w:szCs w:val="28"/>
        </w:rPr>
        <w:t>циалистов по физической культу</w:t>
      </w:r>
      <w:r w:rsidRPr="0030586C">
        <w:rPr>
          <w:sz w:val="28"/>
          <w:szCs w:val="28"/>
        </w:rPr>
        <w:t>ре и спорту по своему смыслу является одним из видов педагогической работы, требует для своего качественного в</w:t>
      </w:r>
      <w:r>
        <w:rPr>
          <w:sz w:val="28"/>
          <w:szCs w:val="28"/>
        </w:rPr>
        <w:t>ыполнения, высокого уровня про</w:t>
      </w:r>
      <w:r w:rsidRPr="0030586C">
        <w:rPr>
          <w:sz w:val="28"/>
          <w:szCs w:val="28"/>
        </w:rPr>
        <w:t>фессиональной квалификации и постоянного его повышение, восстановление профессиональных знаний.</w:t>
      </w:r>
      <w:r>
        <w:rPr>
          <w:sz w:val="28"/>
          <w:szCs w:val="28"/>
        </w:rPr>
        <w:t xml:space="preserve"> </w:t>
      </w:r>
      <w:r w:rsidRPr="0030586C">
        <w:rPr>
          <w:sz w:val="28"/>
          <w:szCs w:val="28"/>
        </w:rPr>
        <w:t xml:space="preserve">Поэтому </w:t>
      </w:r>
      <w:r>
        <w:rPr>
          <w:sz w:val="28"/>
          <w:szCs w:val="28"/>
        </w:rPr>
        <w:t>для подготовки кадров сформиро</w:t>
      </w:r>
      <w:r w:rsidRPr="0030586C">
        <w:rPr>
          <w:sz w:val="28"/>
          <w:szCs w:val="28"/>
        </w:rPr>
        <w:t>ванная многоуро</w:t>
      </w:r>
      <w:r>
        <w:rPr>
          <w:sz w:val="28"/>
          <w:szCs w:val="28"/>
        </w:rPr>
        <w:t>вневая система профессионально</w:t>
      </w:r>
      <w:r w:rsidRPr="0030586C">
        <w:rPr>
          <w:sz w:val="28"/>
          <w:szCs w:val="28"/>
        </w:rPr>
        <w:t>го физкультурного образования, которое реализует следующие образовательные программы: среднего профессионально</w:t>
      </w:r>
      <w:r>
        <w:rPr>
          <w:sz w:val="28"/>
          <w:szCs w:val="28"/>
        </w:rPr>
        <w:t>го образования; высшего профес</w:t>
      </w:r>
      <w:r w:rsidRPr="0030586C">
        <w:rPr>
          <w:sz w:val="28"/>
          <w:szCs w:val="28"/>
        </w:rPr>
        <w:t>сионального обр</w:t>
      </w:r>
      <w:r>
        <w:rPr>
          <w:sz w:val="28"/>
          <w:szCs w:val="28"/>
        </w:rPr>
        <w:t>азования; последипломного обра</w:t>
      </w:r>
      <w:r w:rsidRPr="0030586C">
        <w:rPr>
          <w:sz w:val="28"/>
          <w:szCs w:val="28"/>
        </w:rPr>
        <w:t>зования</w:t>
      </w:r>
      <w:r>
        <w:rPr>
          <w:sz w:val="28"/>
          <w:szCs w:val="28"/>
        </w:rPr>
        <w:t>.</w:t>
      </w:r>
    </w:p>
    <w:p w:rsidR="00B00D13" w:rsidRDefault="00B00D13" w:rsidP="00F376E2">
      <w:pPr>
        <w:spacing w:line="360" w:lineRule="auto"/>
        <w:ind w:firstLine="709"/>
        <w:jc w:val="both"/>
        <w:rPr>
          <w:sz w:val="28"/>
          <w:szCs w:val="28"/>
        </w:rPr>
      </w:pPr>
      <w:r w:rsidRPr="00B00D13">
        <w:rPr>
          <w:sz w:val="28"/>
          <w:szCs w:val="28"/>
        </w:rPr>
        <w:t>Для создан</w:t>
      </w:r>
      <w:r>
        <w:rPr>
          <w:sz w:val="28"/>
          <w:szCs w:val="28"/>
        </w:rPr>
        <w:t>ия эффективной системы управле</w:t>
      </w:r>
      <w:r w:rsidRPr="00B00D13">
        <w:rPr>
          <w:sz w:val="28"/>
          <w:szCs w:val="28"/>
        </w:rPr>
        <w:t xml:space="preserve">ния персоналом в </w:t>
      </w:r>
      <w:r>
        <w:rPr>
          <w:sz w:val="28"/>
          <w:szCs w:val="28"/>
        </w:rPr>
        <w:t>физкультурно-спортивных учреждениях</w:t>
      </w:r>
      <w:r w:rsidRPr="00B00D13">
        <w:rPr>
          <w:sz w:val="28"/>
          <w:szCs w:val="28"/>
        </w:rPr>
        <w:t>, необходимо широкое использование финанс</w:t>
      </w:r>
      <w:r>
        <w:rPr>
          <w:sz w:val="28"/>
          <w:szCs w:val="28"/>
        </w:rPr>
        <w:t>ово-экономические стимулов, вне</w:t>
      </w:r>
      <w:r w:rsidRPr="00B00D13">
        <w:rPr>
          <w:sz w:val="28"/>
          <w:szCs w:val="28"/>
        </w:rPr>
        <w:t>дрение новых технол</w:t>
      </w:r>
      <w:r>
        <w:rPr>
          <w:sz w:val="28"/>
          <w:szCs w:val="28"/>
        </w:rPr>
        <w:t>огий кадрового менеджмента</w:t>
      </w:r>
      <w:r w:rsidRPr="00B00D13">
        <w:rPr>
          <w:sz w:val="28"/>
          <w:szCs w:val="28"/>
        </w:rPr>
        <w:t>, разработк</w:t>
      </w:r>
      <w:r>
        <w:rPr>
          <w:sz w:val="28"/>
          <w:szCs w:val="28"/>
        </w:rPr>
        <w:t>у четких функциональных обязан</w:t>
      </w:r>
      <w:r w:rsidRPr="00B00D13">
        <w:rPr>
          <w:sz w:val="28"/>
          <w:szCs w:val="28"/>
        </w:rPr>
        <w:t>ностей и регламента работы сот</w:t>
      </w:r>
      <w:r>
        <w:rPr>
          <w:sz w:val="28"/>
          <w:szCs w:val="28"/>
        </w:rPr>
        <w:t xml:space="preserve">рудников. </w:t>
      </w:r>
    </w:p>
    <w:p w:rsidR="007A2403" w:rsidRDefault="00B00D13" w:rsidP="007A2403">
      <w:pPr>
        <w:spacing w:line="360" w:lineRule="auto"/>
        <w:ind w:firstLine="709"/>
        <w:jc w:val="both"/>
        <w:rPr>
          <w:sz w:val="28"/>
          <w:szCs w:val="28"/>
        </w:rPr>
      </w:pPr>
      <w:r w:rsidRPr="00B00D13">
        <w:rPr>
          <w:sz w:val="28"/>
          <w:szCs w:val="28"/>
        </w:rPr>
        <w:t>Персонал является ключевым фактором любой физкультурно-спортивной организации, а управление им представляет стратегическую функцию спортивного менеджмента. Обобщение теоретического опыта разрешило нам установить, что при всем</w:t>
      </w:r>
      <w:r>
        <w:rPr>
          <w:sz w:val="28"/>
          <w:szCs w:val="28"/>
        </w:rPr>
        <w:t xml:space="preserve"> разнообразии научных работ име</w:t>
      </w:r>
      <w:r w:rsidRPr="00B00D13">
        <w:rPr>
          <w:sz w:val="28"/>
          <w:szCs w:val="28"/>
        </w:rPr>
        <w:t>ет место противоречия между высокой степенью разработаннос</w:t>
      </w:r>
      <w:r>
        <w:rPr>
          <w:sz w:val="28"/>
          <w:szCs w:val="28"/>
        </w:rPr>
        <w:t>ти теории менеджмента организа</w:t>
      </w:r>
      <w:r w:rsidRPr="00B00D13">
        <w:rPr>
          <w:sz w:val="28"/>
          <w:szCs w:val="28"/>
        </w:rPr>
        <w:t>ции, пропаганды ценностей физической культуры и недостаточной разработанностью социально- педагогических</w:t>
      </w:r>
      <w:r>
        <w:rPr>
          <w:sz w:val="28"/>
          <w:szCs w:val="28"/>
        </w:rPr>
        <w:t xml:space="preserve"> аспектов управления деятельно</w:t>
      </w:r>
      <w:r w:rsidRPr="00B00D13">
        <w:rPr>
          <w:sz w:val="28"/>
          <w:szCs w:val="28"/>
        </w:rPr>
        <w:t>стью физкультурно-спортивных организаций. До сих пор остаются открытыми вопрос: определение социально-педаг</w:t>
      </w:r>
      <w:r>
        <w:rPr>
          <w:sz w:val="28"/>
          <w:szCs w:val="28"/>
        </w:rPr>
        <w:t>огических критериев эффективно</w:t>
      </w:r>
      <w:r w:rsidRPr="00B00D13">
        <w:rPr>
          <w:sz w:val="28"/>
          <w:szCs w:val="28"/>
        </w:rPr>
        <w:t>сти спортивного менеджмента. Ведущие</w:t>
      </w:r>
      <w:r>
        <w:rPr>
          <w:sz w:val="28"/>
          <w:szCs w:val="28"/>
        </w:rPr>
        <w:t xml:space="preserve"> специалисты в области управле</w:t>
      </w:r>
      <w:r w:rsidRPr="00B00D13">
        <w:rPr>
          <w:sz w:val="28"/>
          <w:szCs w:val="28"/>
        </w:rPr>
        <w:t>ния персоналом отмечают, что профессиональная ориентация, адаптация и последипломное о</w:t>
      </w:r>
      <w:r>
        <w:rPr>
          <w:sz w:val="28"/>
          <w:szCs w:val="28"/>
        </w:rPr>
        <w:t>бра</w:t>
      </w:r>
      <w:r w:rsidRPr="00B00D13">
        <w:rPr>
          <w:sz w:val="28"/>
          <w:szCs w:val="28"/>
        </w:rPr>
        <w:t>зование выступают важным элементом кадровой работы и является</w:t>
      </w:r>
      <w:r>
        <w:rPr>
          <w:sz w:val="28"/>
          <w:szCs w:val="28"/>
        </w:rPr>
        <w:t xml:space="preserve"> регулятором связи между систе</w:t>
      </w:r>
      <w:r w:rsidRPr="00B00D13">
        <w:rPr>
          <w:sz w:val="28"/>
          <w:szCs w:val="28"/>
        </w:rPr>
        <w:t xml:space="preserve">мой образования </w:t>
      </w:r>
      <w:r w:rsidRPr="00B00D13">
        <w:rPr>
          <w:sz w:val="28"/>
          <w:szCs w:val="28"/>
        </w:rPr>
        <w:lastRenderedPageBreak/>
        <w:t>и предоставлением физкультурно- спортивных услуг. Работа спе</w:t>
      </w:r>
      <w:r>
        <w:rPr>
          <w:sz w:val="28"/>
          <w:szCs w:val="28"/>
        </w:rPr>
        <w:t>циалистов по физической культу</w:t>
      </w:r>
      <w:r w:rsidRPr="00B00D13">
        <w:rPr>
          <w:sz w:val="28"/>
          <w:szCs w:val="28"/>
        </w:rPr>
        <w:t>ре и спорту по своему смыслу есть одним из видов педагогической раб</w:t>
      </w:r>
      <w:r>
        <w:rPr>
          <w:sz w:val="28"/>
          <w:szCs w:val="28"/>
        </w:rPr>
        <w:t>оты, и требует для своего каче</w:t>
      </w:r>
      <w:r w:rsidRPr="00B00D13">
        <w:rPr>
          <w:sz w:val="28"/>
          <w:szCs w:val="28"/>
        </w:rPr>
        <w:t xml:space="preserve">ственного выполнения, </w:t>
      </w:r>
      <w:r>
        <w:rPr>
          <w:sz w:val="28"/>
          <w:szCs w:val="28"/>
        </w:rPr>
        <w:t>высокого уровня профес</w:t>
      </w:r>
      <w:r w:rsidRPr="00B00D13">
        <w:rPr>
          <w:sz w:val="28"/>
          <w:szCs w:val="28"/>
        </w:rPr>
        <w:t>сиональной квали</w:t>
      </w:r>
      <w:r>
        <w:rPr>
          <w:sz w:val="28"/>
          <w:szCs w:val="28"/>
        </w:rPr>
        <w:t>фикации и постоянного его повы</w:t>
      </w:r>
      <w:r w:rsidRPr="00B00D13">
        <w:rPr>
          <w:sz w:val="28"/>
          <w:szCs w:val="28"/>
        </w:rPr>
        <w:t xml:space="preserve">шение, восстановление профессиональных знаний. Поэтому </w:t>
      </w:r>
      <w:r>
        <w:rPr>
          <w:sz w:val="28"/>
          <w:szCs w:val="28"/>
        </w:rPr>
        <w:t>для подготовки кадров сформирована</w:t>
      </w:r>
      <w:r w:rsidRPr="00B00D13">
        <w:rPr>
          <w:sz w:val="28"/>
          <w:szCs w:val="28"/>
        </w:rPr>
        <w:t xml:space="preserve"> многоуровневая сист</w:t>
      </w:r>
      <w:r>
        <w:rPr>
          <w:sz w:val="28"/>
          <w:szCs w:val="28"/>
        </w:rPr>
        <w:t>ема профессионально</w:t>
      </w:r>
      <w:r w:rsidRPr="00B00D13">
        <w:rPr>
          <w:sz w:val="28"/>
          <w:szCs w:val="28"/>
        </w:rPr>
        <w:t>го физ</w:t>
      </w:r>
      <w:r>
        <w:rPr>
          <w:sz w:val="28"/>
          <w:szCs w:val="28"/>
        </w:rPr>
        <w:t>культурного образования, которая</w:t>
      </w:r>
      <w:r w:rsidRPr="00B00D13">
        <w:rPr>
          <w:sz w:val="28"/>
          <w:szCs w:val="28"/>
        </w:rPr>
        <w:t xml:space="preserve"> реализует следующие обр</w:t>
      </w:r>
      <w:r>
        <w:rPr>
          <w:sz w:val="28"/>
          <w:szCs w:val="28"/>
        </w:rPr>
        <w:t>азовательные программы: средне</w:t>
      </w:r>
      <w:r w:rsidRPr="00B00D13">
        <w:rPr>
          <w:sz w:val="28"/>
          <w:szCs w:val="28"/>
        </w:rPr>
        <w:t>го профессионал</w:t>
      </w:r>
      <w:r>
        <w:rPr>
          <w:sz w:val="28"/>
          <w:szCs w:val="28"/>
        </w:rPr>
        <w:t>ьного образования; высшего про</w:t>
      </w:r>
      <w:r w:rsidRPr="00B00D13">
        <w:rPr>
          <w:sz w:val="28"/>
          <w:szCs w:val="28"/>
        </w:rPr>
        <w:t>фессионального образования; последипломного образования.</w:t>
      </w:r>
    </w:p>
    <w:p w:rsidR="007A2403" w:rsidRDefault="007A2403" w:rsidP="007A2403">
      <w:pPr>
        <w:spacing w:line="360" w:lineRule="auto"/>
        <w:ind w:firstLine="709"/>
        <w:jc w:val="both"/>
        <w:rPr>
          <w:sz w:val="28"/>
          <w:szCs w:val="28"/>
        </w:rPr>
      </w:pPr>
    </w:p>
    <w:p w:rsidR="0031662F" w:rsidRDefault="0031662F" w:rsidP="001D6DED">
      <w:pPr>
        <w:spacing w:line="360" w:lineRule="auto"/>
        <w:ind w:firstLine="709"/>
        <w:rPr>
          <w:sz w:val="28"/>
          <w:szCs w:val="28"/>
        </w:rPr>
      </w:pPr>
      <w:r>
        <w:rPr>
          <w:sz w:val="28"/>
          <w:szCs w:val="28"/>
        </w:rPr>
        <w:t>1.2. Теоретические основы повышения эффективности управления персоналом</w:t>
      </w:r>
    </w:p>
    <w:p w:rsidR="0017287C" w:rsidRDefault="0017287C" w:rsidP="0031662F">
      <w:pPr>
        <w:spacing w:line="360" w:lineRule="auto"/>
        <w:jc w:val="both"/>
        <w:rPr>
          <w:sz w:val="28"/>
          <w:szCs w:val="28"/>
        </w:rPr>
      </w:pPr>
    </w:p>
    <w:p w:rsidR="004011C5" w:rsidRDefault="00D53D1D" w:rsidP="004011C5">
      <w:pPr>
        <w:spacing w:line="360" w:lineRule="auto"/>
        <w:ind w:firstLine="709"/>
        <w:jc w:val="both"/>
        <w:rPr>
          <w:sz w:val="28"/>
          <w:szCs w:val="28"/>
        </w:rPr>
      </w:pPr>
      <w:r>
        <w:rPr>
          <w:sz w:val="28"/>
          <w:szCs w:val="28"/>
        </w:rPr>
        <w:t xml:space="preserve">Управление персоналом – это совокупность принципов, методов, </w:t>
      </w:r>
      <w:r w:rsidR="00121160">
        <w:rPr>
          <w:sz w:val="28"/>
          <w:szCs w:val="28"/>
        </w:rPr>
        <w:t xml:space="preserve">и средств целенаправленного воздействия на персонал, обеспечивающих максимальное использование его </w:t>
      </w:r>
      <w:r w:rsidR="004011C5">
        <w:rPr>
          <w:sz w:val="28"/>
          <w:szCs w:val="28"/>
        </w:rPr>
        <w:t>интеллектуальных</w:t>
      </w:r>
      <w:r w:rsidR="00121160">
        <w:rPr>
          <w:sz w:val="28"/>
          <w:szCs w:val="28"/>
        </w:rPr>
        <w:t xml:space="preserve"> и физических способностей при </w:t>
      </w:r>
      <w:r w:rsidR="004011C5">
        <w:rPr>
          <w:sz w:val="28"/>
          <w:szCs w:val="28"/>
        </w:rPr>
        <w:t>выполнении</w:t>
      </w:r>
      <w:r w:rsidR="00121160">
        <w:rPr>
          <w:sz w:val="28"/>
          <w:szCs w:val="28"/>
        </w:rPr>
        <w:t xml:space="preserve"> трудовых функций для достижения целей организации. </w:t>
      </w:r>
    </w:p>
    <w:p w:rsidR="004F162C" w:rsidRDefault="00121160" w:rsidP="007A2403">
      <w:pPr>
        <w:spacing w:line="360" w:lineRule="auto"/>
        <w:ind w:firstLine="709"/>
        <w:jc w:val="both"/>
        <w:rPr>
          <w:sz w:val="28"/>
          <w:szCs w:val="28"/>
        </w:rPr>
      </w:pPr>
      <w:r>
        <w:rPr>
          <w:sz w:val="28"/>
          <w:szCs w:val="28"/>
        </w:rPr>
        <w:t>Управление персоналом опирается на законы и закономерности, изучаемые различными науками, связанными с управление (теория управления, информационные технологии управления персоналом, психофизиология профессиональной деятельности, инновационный менеджмент, и др.). Закономерность управления персоналом – объективно существующая необходимая связь явлений, внутренняя существенная взаимосвязь между причиной и следствием, устойчивое отношение между явлениями, связанными с управлением персонала, взаимоотношения между людьми и накладывающими значительный отпечаток на их характер.</w:t>
      </w:r>
      <w:r w:rsidR="004F162C">
        <w:rPr>
          <w:sz w:val="28"/>
          <w:szCs w:val="28"/>
        </w:rPr>
        <w:t xml:space="preserve"> </w:t>
      </w:r>
      <w:r>
        <w:rPr>
          <w:sz w:val="28"/>
          <w:szCs w:val="28"/>
        </w:rPr>
        <w:t xml:space="preserve">Рассмотрим основные закономерности, которые являются объективной </w:t>
      </w:r>
    </w:p>
    <w:p w:rsidR="007A2403" w:rsidRDefault="00121160" w:rsidP="004F162C">
      <w:pPr>
        <w:spacing w:line="360" w:lineRule="auto"/>
        <w:jc w:val="both"/>
        <w:rPr>
          <w:sz w:val="28"/>
          <w:szCs w:val="28"/>
        </w:rPr>
      </w:pPr>
      <w:proofErr w:type="gramStart"/>
      <w:r>
        <w:rPr>
          <w:sz w:val="28"/>
          <w:szCs w:val="28"/>
        </w:rPr>
        <w:lastRenderedPageBreak/>
        <w:t>основой</w:t>
      </w:r>
      <w:proofErr w:type="gramEnd"/>
      <w:r>
        <w:rPr>
          <w:sz w:val="28"/>
          <w:szCs w:val="28"/>
        </w:rPr>
        <w:t xml:space="preserve"> предъявления требований к системе управления </w:t>
      </w:r>
      <w:r w:rsidR="004011C5">
        <w:rPr>
          <w:sz w:val="28"/>
          <w:szCs w:val="28"/>
        </w:rPr>
        <w:t>персоналом:</w:t>
      </w:r>
    </w:p>
    <w:p w:rsidR="007A2403" w:rsidRDefault="007A2403" w:rsidP="007A2403">
      <w:pPr>
        <w:spacing w:line="360" w:lineRule="auto"/>
        <w:ind w:firstLine="709"/>
        <w:jc w:val="both"/>
        <w:rPr>
          <w:sz w:val="28"/>
          <w:szCs w:val="28"/>
        </w:rPr>
      </w:pPr>
      <w:r>
        <w:rPr>
          <w:sz w:val="28"/>
          <w:szCs w:val="28"/>
        </w:rPr>
        <w:t>- с</w:t>
      </w:r>
      <w:r w:rsidR="004011C5">
        <w:rPr>
          <w:sz w:val="28"/>
          <w:szCs w:val="28"/>
        </w:rPr>
        <w:t>оответствие</w:t>
      </w:r>
      <w:r w:rsidR="00121160">
        <w:rPr>
          <w:sz w:val="28"/>
          <w:szCs w:val="28"/>
        </w:rPr>
        <w:t xml:space="preserve"> системы управления персоналом целям, особенностям, состоянию и тенденциям развития производственной системы. Суть её заключается в </w:t>
      </w:r>
      <w:r w:rsidR="004011C5">
        <w:rPr>
          <w:sz w:val="28"/>
          <w:szCs w:val="28"/>
        </w:rPr>
        <w:t>соответствии</w:t>
      </w:r>
      <w:r w:rsidR="00121160">
        <w:rPr>
          <w:sz w:val="28"/>
          <w:szCs w:val="28"/>
        </w:rPr>
        <w:t xml:space="preserve"> </w:t>
      </w:r>
      <w:r w:rsidR="004011C5">
        <w:rPr>
          <w:sz w:val="28"/>
          <w:szCs w:val="28"/>
        </w:rPr>
        <w:t>системы</w:t>
      </w:r>
      <w:r w:rsidR="00121160">
        <w:rPr>
          <w:sz w:val="28"/>
          <w:szCs w:val="28"/>
        </w:rPr>
        <w:t xml:space="preserve"> управления перс</w:t>
      </w:r>
      <w:r>
        <w:rPr>
          <w:sz w:val="28"/>
          <w:szCs w:val="28"/>
        </w:rPr>
        <w:t>оналом требованиям производства;</w:t>
      </w:r>
    </w:p>
    <w:p w:rsidR="007A2403" w:rsidRDefault="007A2403" w:rsidP="007A2403">
      <w:pPr>
        <w:spacing w:line="360" w:lineRule="auto"/>
        <w:ind w:firstLine="709"/>
        <w:jc w:val="both"/>
        <w:rPr>
          <w:sz w:val="28"/>
          <w:szCs w:val="28"/>
        </w:rPr>
      </w:pPr>
      <w:r>
        <w:rPr>
          <w:sz w:val="28"/>
          <w:szCs w:val="28"/>
        </w:rPr>
        <w:t>- с</w:t>
      </w:r>
      <w:r w:rsidR="00121160">
        <w:rPr>
          <w:sz w:val="28"/>
          <w:szCs w:val="28"/>
        </w:rPr>
        <w:t xml:space="preserve">истемность формирования системы управления персоналом. Это закономерность требует учета всех взаимосвязей внутри системы </w:t>
      </w:r>
      <w:r w:rsidR="000D3D70">
        <w:rPr>
          <w:sz w:val="28"/>
          <w:szCs w:val="28"/>
        </w:rPr>
        <w:t xml:space="preserve">управления персоналом, между её подсистемой и элементами, между системой управления персоналом и системой </w:t>
      </w:r>
      <w:r>
        <w:rPr>
          <w:sz w:val="28"/>
          <w:szCs w:val="28"/>
        </w:rPr>
        <w:t>управления организацией в целом;</w:t>
      </w:r>
    </w:p>
    <w:p w:rsidR="007A2403" w:rsidRDefault="007A2403" w:rsidP="007A2403">
      <w:pPr>
        <w:spacing w:line="360" w:lineRule="auto"/>
        <w:ind w:firstLine="709"/>
        <w:jc w:val="both"/>
        <w:rPr>
          <w:sz w:val="28"/>
          <w:szCs w:val="28"/>
        </w:rPr>
      </w:pPr>
      <w:r>
        <w:rPr>
          <w:sz w:val="28"/>
          <w:szCs w:val="28"/>
        </w:rPr>
        <w:t>- п</w:t>
      </w:r>
      <w:r w:rsidR="000D3D70">
        <w:rPr>
          <w:sz w:val="28"/>
          <w:szCs w:val="28"/>
        </w:rPr>
        <w:t>ропорциональное сочетание совокупности подсистем и элементов системы управления персоналом. Суть её заключается в пропорциональном совершенствовании всех подсистем и элементо</w:t>
      </w:r>
      <w:r>
        <w:rPr>
          <w:sz w:val="28"/>
          <w:szCs w:val="28"/>
        </w:rPr>
        <w:t>в системы управления персоналом;</w:t>
      </w:r>
    </w:p>
    <w:p w:rsidR="007A2403" w:rsidRDefault="007A2403" w:rsidP="007A2403">
      <w:pPr>
        <w:spacing w:line="360" w:lineRule="auto"/>
        <w:ind w:firstLine="709"/>
        <w:jc w:val="both"/>
        <w:rPr>
          <w:sz w:val="28"/>
          <w:szCs w:val="28"/>
        </w:rPr>
      </w:pPr>
      <w:r>
        <w:rPr>
          <w:sz w:val="28"/>
          <w:szCs w:val="28"/>
        </w:rPr>
        <w:t>- р</w:t>
      </w:r>
      <w:r w:rsidR="000D3D70">
        <w:rPr>
          <w:sz w:val="28"/>
          <w:szCs w:val="28"/>
        </w:rPr>
        <w:t xml:space="preserve">азнообразие составляющих </w:t>
      </w:r>
      <w:r w:rsidR="004011C5">
        <w:rPr>
          <w:sz w:val="28"/>
          <w:szCs w:val="28"/>
        </w:rPr>
        <w:t>системы</w:t>
      </w:r>
      <w:r w:rsidR="000D3D70">
        <w:rPr>
          <w:sz w:val="28"/>
          <w:szCs w:val="28"/>
        </w:rPr>
        <w:t xml:space="preserve"> управления персоналом. Система должна обладать не меньшей сложность</w:t>
      </w:r>
      <w:r>
        <w:rPr>
          <w:sz w:val="28"/>
          <w:szCs w:val="28"/>
        </w:rPr>
        <w:t>ю, чем производственная система;</w:t>
      </w:r>
    </w:p>
    <w:p w:rsidR="007A2403" w:rsidRDefault="007A2403" w:rsidP="007A2403">
      <w:pPr>
        <w:spacing w:line="360" w:lineRule="auto"/>
        <w:ind w:firstLine="709"/>
        <w:jc w:val="both"/>
        <w:rPr>
          <w:sz w:val="28"/>
          <w:szCs w:val="28"/>
        </w:rPr>
      </w:pPr>
      <w:r>
        <w:rPr>
          <w:sz w:val="28"/>
          <w:szCs w:val="28"/>
        </w:rPr>
        <w:t>- и</w:t>
      </w:r>
      <w:r w:rsidR="000D3D70">
        <w:rPr>
          <w:sz w:val="28"/>
          <w:szCs w:val="28"/>
        </w:rPr>
        <w:t>зменение состава и содержания функций</w:t>
      </w:r>
      <w:r>
        <w:rPr>
          <w:sz w:val="28"/>
          <w:szCs w:val="28"/>
        </w:rPr>
        <w:t xml:space="preserve"> управления персоналом; </w:t>
      </w:r>
      <w:r w:rsidR="000D3D70">
        <w:rPr>
          <w:sz w:val="28"/>
          <w:szCs w:val="28"/>
        </w:rPr>
        <w:t xml:space="preserve">Закономерность предполагает, что с </w:t>
      </w:r>
      <w:r w:rsidR="004011C5">
        <w:rPr>
          <w:sz w:val="28"/>
          <w:szCs w:val="28"/>
        </w:rPr>
        <w:t>развитием</w:t>
      </w:r>
      <w:r w:rsidR="000D3D70">
        <w:rPr>
          <w:sz w:val="28"/>
          <w:szCs w:val="28"/>
        </w:rPr>
        <w:t xml:space="preserve"> организации возрастает роль одних функций управления персоналом и снижается роль других на разных ступенях управле</w:t>
      </w:r>
      <w:r>
        <w:rPr>
          <w:sz w:val="28"/>
          <w:szCs w:val="28"/>
        </w:rPr>
        <w:t>ния и изменяется их содержание;</w:t>
      </w:r>
    </w:p>
    <w:p w:rsidR="004011C5" w:rsidRDefault="007A2403" w:rsidP="007A2403">
      <w:pPr>
        <w:spacing w:line="360" w:lineRule="auto"/>
        <w:ind w:firstLine="709"/>
        <w:jc w:val="both"/>
        <w:rPr>
          <w:sz w:val="28"/>
          <w:szCs w:val="28"/>
        </w:rPr>
      </w:pPr>
      <w:r>
        <w:rPr>
          <w:sz w:val="28"/>
          <w:szCs w:val="28"/>
        </w:rPr>
        <w:t>- с</w:t>
      </w:r>
      <w:r w:rsidR="000D3D70">
        <w:rPr>
          <w:sz w:val="28"/>
          <w:szCs w:val="28"/>
        </w:rPr>
        <w:t>ущность закономерности минимизации числа ступеней управления персоналом состоит в том, что чем меньше уровней имеет система управления персоналом, тем эффективнее она работает.</w:t>
      </w:r>
    </w:p>
    <w:p w:rsidR="004011C5" w:rsidRDefault="000D3D70" w:rsidP="004011C5">
      <w:pPr>
        <w:spacing w:line="360" w:lineRule="auto"/>
        <w:ind w:firstLine="709"/>
        <w:jc w:val="both"/>
        <w:rPr>
          <w:sz w:val="28"/>
          <w:szCs w:val="28"/>
        </w:rPr>
      </w:pPr>
      <w:r>
        <w:rPr>
          <w:sz w:val="28"/>
          <w:szCs w:val="28"/>
        </w:rPr>
        <w:t>Закономерности непосредственно взаимодействуют, влияя друг на друга своими свойствами, создавая интегрированную результирующую силу. Они действуют объективно, не зависят от воли и желания человека. Закономерности управления персоналом пронизывают всю управленческую деятельность, влияют на состояние всех подсистем и элементов системы управления персоналом.</w:t>
      </w:r>
    </w:p>
    <w:p w:rsidR="004011C5" w:rsidRDefault="000D3D70" w:rsidP="004011C5">
      <w:pPr>
        <w:spacing w:line="360" w:lineRule="auto"/>
        <w:ind w:firstLine="709"/>
        <w:jc w:val="both"/>
        <w:rPr>
          <w:sz w:val="28"/>
          <w:szCs w:val="28"/>
        </w:rPr>
      </w:pPr>
      <w:r>
        <w:rPr>
          <w:sz w:val="28"/>
          <w:szCs w:val="28"/>
        </w:rPr>
        <w:t>В системе управления персоналом выделяют субъект и объект.</w:t>
      </w:r>
    </w:p>
    <w:p w:rsidR="004011C5" w:rsidRDefault="000D3D70" w:rsidP="004011C5">
      <w:pPr>
        <w:spacing w:line="360" w:lineRule="auto"/>
        <w:ind w:firstLine="709"/>
        <w:jc w:val="both"/>
        <w:rPr>
          <w:sz w:val="28"/>
          <w:szCs w:val="28"/>
        </w:rPr>
      </w:pPr>
      <w:r>
        <w:rPr>
          <w:sz w:val="28"/>
          <w:szCs w:val="28"/>
        </w:rPr>
        <w:lastRenderedPageBreak/>
        <w:t>Под субъектом (управляющий элемент) понимается носитель функции управления персоналом, то есть совокупность органов и работников, реализующих функции управления персоналом. Субъект управления персоналом – это тот, от кого зависит качества принятия управленческих решений, а следовательно, последующий результат деятельности работника, подразделе</w:t>
      </w:r>
      <w:r w:rsidR="00D9112E">
        <w:rPr>
          <w:sz w:val="28"/>
          <w:szCs w:val="28"/>
        </w:rPr>
        <w:t>ния и всей организации в целом;</w:t>
      </w:r>
      <w:r>
        <w:rPr>
          <w:sz w:val="28"/>
          <w:szCs w:val="28"/>
        </w:rPr>
        <w:t xml:space="preserve"> Кто обладает функциями управления персоналом</w:t>
      </w:r>
      <w:r w:rsidR="00D9112E">
        <w:rPr>
          <w:sz w:val="28"/>
          <w:szCs w:val="28"/>
        </w:rPr>
        <w:t>; занимает активное положение по отношению к объекту управления; имеет для этого необходимые возможности.</w:t>
      </w:r>
    </w:p>
    <w:p w:rsidR="004011C5" w:rsidRDefault="00D9112E" w:rsidP="004011C5">
      <w:pPr>
        <w:spacing w:line="360" w:lineRule="auto"/>
        <w:ind w:firstLine="709"/>
        <w:jc w:val="both"/>
        <w:rPr>
          <w:sz w:val="28"/>
          <w:szCs w:val="28"/>
        </w:rPr>
      </w:pPr>
      <w:r>
        <w:rPr>
          <w:sz w:val="28"/>
          <w:szCs w:val="28"/>
        </w:rPr>
        <w:t>Внутренними субъектами управления персоналом являются функциональный аппарат, управляющий процессами подготовки, приёма, адаптации, перемещения производственных кадров и.</w:t>
      </w:r>
      <w:r w:rsidR="004011C5">
        <w:rPr>
          <w:sz w:val="28"/>
          <w:szCs w:val="28"/>
        </w:rPr>
        <w:t xml:space="preserve"> </w:t>
      </w:r>
      <w:r>
        <w:rPr>
          <w:sz w:val="28"/>
          <w:szCs w:val="28"/>
        </w:rPr>
        <w:t>т.</w:t>
      </w:r>
      <w:r w:rsidR="004011C5">
        <w:rPr>
          <w:sz w:val="28"/>
          <w:szCs w:val="28"/>
        </w:rPr>
        <w:t xml:space="preserve"> </w:t>
      </w:r>
      <w:r>
        <w:rPr>
          <w:sz w:val="28"/>
          <w:szCs w:val="28"/>
        </w:rPr>
        <w:t>п., линейный управленческий персонал осуществляющий руководство подчиненными, подразделениями и коллективами; Различные рабочие, профсоюзные и другие общественные организации, выполняющие ряд функций по сплочению коллектива, воспитанию его членов, развитию их творческой активности; неформальные лидеры, имеющиеся в коллективе.</w:t>
      </w:r>
    </w:p>
    <w:p w:rsidR="004011C5" w:rsidRDefault="00D9112E" w:rsidP="004011C5">
      <w:pPr>
        <w:spacing w:line="360" w:lineRule="auto"/>
        <w:ind w:firstLine="709"/>
        <w:jc w:val="both"/>
        <w:rPr>
          <w:sz w:val="28"/>
          <w:szCs w:val="28"/>
        </w:rPr>
      </w:pPr>
      <w:r>
        <w:rPr>
          <w:sz w:val="28"/>
          <w:szCs w:val="28"/>
        </w:rPr>
        <w:t xml:space="preserve">К внешним субъектам деятельности по управлению персоналом относятся государства и те его органы, которые принимают законы, регулирующие сферу </w:t>
      </w:r>
      <w:r w:rsidR="004011C5">
        <w:rPr>
          <w:sz w:val="28"/>
          <w:szCs w:val="28"/>
        </w:rPr>
        <w:t>трудовых</w:t>
      </w:r>
      <w:r>
        <w:rPr>
          <w:sz w:val="28"/>
          <w:szCs w:val="28"/>
        </w:rPr>
        <w:t xml:space="preserve"> отношений; профессиональные ассоциации, вырабатывающие профессиональные рекомендации в области управления, в том числе управление персоналом; организации, занимающиеся вопросами труда, и в первую </w:t>
      </w:r>
      <w:r w:rsidR="004011C5">
        <w:rPr>
          <w:sz w:val="28"/>
          <w:szCs w:val="28"/>
        </w:rPr>
        <w:t>очередь</w:t>
      </w:r>
      <w:r>
        <w:rPr>
          <w:sz w:val="28"/>
          <w:szCs w:val="28"/>
        </w:rPr>
        <w:t xml:space="preserve"> профсоюзы; собственники фирмы, нередко устанавливающие особые правила в области управления персоналом.</w:t>
      </w:r>
    </w:p>
    <w:p w:rsidR="00CE2A72" w:rsidRDefault="00D9112E" w:rsidP="00CE2A72">
      <w:pPr>
        <w:spacing w:line="360" w:lineRule="auto"/>
        <w:ind w:firstLine="709"/>
        <w:jc w:val="both"/>
        <w:rPr>
          <w:sz w:val="28"/>
          <w:szCs w:val="28"/>
        </w:rPr>
      </w:pPr>
      <w:r>
        <w:rPr>
          <w:sz w:val="28"/>
          <w:szCs w:val="28"/>
        </w:rPr>
        <w:t>Объект (управляемый элемент, то есть то, что изучается) – это основные компоненты системы управления персоналом: подбор, расстановка, оценка, обучение и р</w:t>
      </w:r>
      <w:r w:rsidR="00CE2A72">
        <w:rPr>
          <w:sz w:val="28"/>
          <w:szCs w:val="28"/>
        </w:rPr>
        <w:t xml:space="preserve">азвитие, стимулирование и т.д. </w:t>
      </w:r>
    </w:p>
    <w:p w:rsidR="00D9112E" w:rsidRDefault="00D9112E" w:rsidP="00CE2A72">
      <w:pPr>
        <w:spacing w:line="360" w:lineRule="auto"/>
        <w:ind w:firstLine="709"/>
        <w:jc w:val="both"/>
        <w:rPr>
          <w:sz w:val="28"/>
          <w:szCs w:val="28"/>
        </w:rPr>
      </w:pPr>
      <w:r>
        <w:rPr>
          <w:sz w:val="28"/>
          <w:szCs w:val="28"/>
        </w:rPr>
        <w:t xml:space="preserve">Каждой организации присущи определенные цели, которые можно разделить на четыре вида или блока: </w:t>
      </w:r>
    </w:p>
    <w:p w:rsidR="00D9112E" w:rsidRDefault="00D9112E" w:rsidP="0031662F">
      <w:pPr>
        <w:spacing w:line="360" w:lineRule="auto"/>
        <w:jc w:val="both"/>
        <w:rPr>
          <w:sz w:val="28"/>
          <w:szCs w:val="28"/>
        </w:rPr>
      </w:pPr>
      <w:r>
        <w:rPr>
          <w:sz w:val="28"/>
          <w:szCs w:val="28"/>
        </w:rPr>
        <w:t>- экономические;</w:t>
      </w:r>
    </w:p>
    <w:p w:rsidR="00D9112E" w:rsidRDefault="00D9112E" w:rsidP="0031662F">
      <w:pPr>
        <w:spacing w:line="360" w:lineRule="auto"/>
        <w:jc w:val="both"/>
        <w:rPr>
          <w:sz w:val="28"/>
          <w:szCs w:val="28"/>
        </w:rPr>
      </w:pPr>
      <w:r>
        <w:rPr>
          <w:sz w:val="28"/>
          <w:szCs w:val="28"/>
        </w:rPr>
        <w:lastRenderedPageBreak/>
        <w:t>- научно-технические;</w:t>
      </w:r>
    </w:p>
    <w:p w:rsidR="00D9112E" w:rsidRDefault="00D9112E" w:rsidP="0031662F">
      <w:pPr>
        <w:spacing w:line="360" w:lineRule="auto"/>
        <w:jc w:val="both"/>
        <w:rPr>
          <w:sz w:val="28"/>
          <w:szCs w:val="28"/>
        </w:rPr>
      </w:pPr>
      <w:r>
        <w:rPr>
          <w:sz w:val="28"/>
          <w:szCs w:val="28"/>
        </w:rPr>
        <w:t>- производственно-коммерческие;</w:t>
      </w:r>
    </w:p>
    <w:p w:rsidR="00CE2A72" w:rsidRDefault="00CE2A72" w:rsidP="0031662F">
      <w:pPr>
        <w:spacing w:line="360" w:lineRule="auto"/>
        <w:jc w:val="both"/>
        <w:rPr>
          <w:sz w:val="28"/>
          <w:szCs w:val="28"/>
        </w:rPr>
      </w:pPr>
      <w:r>
        <w:rPr>
          <w:sz w:val="28"/>
          <w:szCs w:val="28"/>
        </w:rPr>
        <w:t>- социальные.</w:t>
      </w:r>
    </w:p>
    <w:p w:rsidR="00CE2A72" w:rsidRDefault="00D9112E" w:rsidP="00CE2A72">
      <w:pPr>
        <w:spacing w:line="360" w:lineRule="auto"/>
        <w:ind w:firstLine="709"/>
        <w:jc w:val="both"/>
        <w:rPr>
          <w:sz w:val="28"/>
          <w:szCs w:val="28"/>
        </w:rPr>
      </w:pPr>
      <w:r>
        <w:rPr>
          <w:sz w:val="28"/>
          <w:szCs w:val="28"/>
        </w:rPr>
        <w:t>Экономическая цель – получение расчетной модели прибыли от реализации продукции или услуг;</w:t>
      </w:r>
    </w:p>
    <w:p w:rsidR="00CE2A72" w:rsidRDefault="00E41571" w:rsidP="00CE2A72">
      <w:pPr>
        <w:spacing w:line="360" w:lineRule="auto"/>
        <w:ind w:firstLine="709"/>
        <w:jc w:val="both"/>
        <w:rPr>
          <w:sz w:val="28"/>
          <w:szCs w:val="28"/>
        </w:rPr>
      </w:pPr>
      <w:r>
        <w:rPr>
          <w:sz w:val="28"/>
          <w:szCs w:val="28"/>
        </w:rPr>
        <w:t>Научно-техническая цель – обеспечение заданного научно-технического уровня продукции и разработок, а так же повышение производительности труда за сче</w:t>
      </w:r>
      <w:r w:rsidR="00CE2A72">
        <w:rPr>
          <w:sz w:val="28"/>
          <w:szCs w:val="28"/>
        </w:rPr>
        <w:t>т совершенствования технологий;</w:t>
      </w:r>
    </w:p>
    <w:p w:rsidR="00CE2A72" w:rsidRDefault="00E41571" w:rsidP="00CE2A72">
      <w:pPr>
        <w:spacing w:line="360" w:lineRule="auto"/>
        <w:ind w:firstLine="709"/>
        <w:jc w:val="both"/>
        <w:rPr>
          <w:sz w:val="28"/>
          <w:szCs w:val="28"/>
        </w:rPr>
      </w:pPr>
      <w:r>
        <w:rPr>
          <w:sz w:val="28"/>
          <w:szCs w:val="28"/>
        </w:rPr>
        <w:t xml:space="preserve">Производственно-коммерческая цель – производство и реализация продукции или </w:t>
      </w:r>
      <w:r w:rsidR="00CE2A72">
        <w:rPr>
          <w:sz w:val="28"/>
          <w:szCs w:val="28"/>
        </w:rPr>
        <w:t>услуг заданном</w:t>
      </w:r>
      <w:r>
        <w:rPr>
          <w:sz w:val="28"/>
          <w:szCs w:val="28"/>
        </w:rPr>
        <w:t xml:space="preserve"> объеме и с заданной ритмичностью (обеспечивающие экономическую цель договорные об</w:t>
      </w:r>
      <w:r w:rsidR="00CE2A72">
        <w:rPr>
          <w:sz w:val="28"/>
          <w:szCs w:val="28"/>
        </w:rPr>
        <w:t>язательства, госзаказы и т.п.);</w:t>
      </w:r>
    </w:p>
    <w:p w:rsidR="00CE2A72" w:rsidRDefault="00E41571" w:rsidP="00CE2A72">
      <w:pPr>
        <w:spacing w:line="360" w:lineRule="auto"/>
        <w:ind w:firstLine="709"/>
        <w:jc w:val="both"/>
        <w:rPr>
          <w:sz w:val="28"/>
          <w:szCs w:val="28"/>
        </w:rPr>
      </w:pPr>
      <w:r>
        <w:rPr>
          <w:sz w:val="28"/>
          <w:szCs w:val="28"/>
        </w:rPr>
        <w:t>Социальная цель – достижение заданной степени удовлетворения социа</w:t>
      </w:r>
      <w:r w:rsidR="00CE2A72">
        <w:rPr>
          <w:sz w:val="28"/>
          <w:szCs w:val="28"/>
        </w:rPr>
        <w:t xml:space="preserve">льных потребностей работников. </w:t>
      </w:r>
    </w:p>
    <w:p w:rsidR="00CE2A72" w:rsidRDefault="00E41571" w:rsidP="00CE2A72">
      <w:pPr>
        <w:spacing w:line="360" w:lineRule="auto"/>
        <w:ind w:firstLine="709"/>
        <w:jc w:val="both"/>
        <w:rPr>
          <w:sz w:val="28"/>
          <w:szCs w:val="28"/>
        </w:rPr>
      </w:pPr>
      <w:r>
        <w:rPr>
          <w:sz w:val="28"/>
          <w:szCs w:val="28"/>
        </w:rPr>
        <w:t xml:space="preserve">Исходя из задач, стоящих перед организацией на этапе роста, цель управления персоналом заключается в </w:t>
      </w:r>
      <w:r w:rsidR="00CE2A72">
        <w:rPr>
          <w:sz w:val="28"/>
          <w:szCs w:val="28"/>
        </w:rPr>
        <w:t>создании</w:t>
      </w:r>
      <w:r>
        <w:rPr>
          <w:sz w:val="28"/>
          <w:szCs w:val="28"/>
        </w:rPr>
        <w:t xml:space="preserve"> гибких механизмов управления, позволяющих быстро адаптировать персонал к условиям деятельности в растущей организации, сохранить и пополнить команду единомышленников новыми сотрудниками, обеспечивая при этом как достижения целей организации, так и удовл</w:t>
      </w:r>
      <w:r w:rsidR="00CE2A72">
        <w:rPr>
          <w:sz w:val="28"/>
          <w:szCs w:val="28"/>
        </w:rPr>
        <w:t>етворение интересов работников.</w:t>
      </w:r>
    </w:p>
    <w:p w:rsidR="00E41571" w:rsidRDefault="00E41571" w:rsidP="00CE2A72">
      <w:pPr>
        <w:spacing w:line="360" w:lineRule="auto"/>
        <w:ind w:firstLine="709"/>
        <w:jc w:val="both"/>
        <w:rPr>
          <w:sz w:val="28"/>
          <w:szCs w:val="28"/>
        </w:rPr>
      </w:pPr>
      <w:r>
        <w:rPr>
          <w:sz w:val="28"/>
          <w:szCs w:val="28"/>
        </w:rPr>
        <w:t>Для достижения этих целей следует решить ряд взаимосвязанных задач:</w:t>
      </w:r>
    </w:p>
    <w:p w:rsidR="00E41571" w:rsidRDefault="00E41571" w:rsidP="0031662F">
      <w:pPr>
        <w:spacing w:line="360" w:lineRule="auto"/>
        <w:jc w:val="both"/>
        <w:rPr>
          <w:sz w:val="28"/>
          <w:szCs w:val="28"/>
        </w:rPr>
      </w:pPr>
      <w:r>
        <w:rPr>
          <w:sz w:val="28"/>
          <w:szCs w:val="28"/>
        </w:rPr>
        <w:t>- разработать единые принципы стратегического управления организацией и персоналом;</w:t>
      </w:r>
    </w:p>
    <w:p w:rsidR="00E41571" w:rsidRDefault="00E41571" w:rsidP="0031662F">
      <w:pPr>
        <w:spacing w:line="360" w:lineRule="auto"/>
        <w:jc w:val="both"/>
        <w:rPr>
          <w:sz w:val="28"/>
          <w:szCs w:val="28"/>
        </w:rPr>
      </w:pPr>
      <w:r>
        <w:rPr>
          <w:sz w:val="28"/>
          <w:szCs w:val="28"/>
        </w:rPr>
        <w:t>- стимулировать действенную систему мотивации и стимулирование труда, напр</w:t>
      </w:r>
      <w:r w:rsidR="004C0F61">
        <w:rPr>
          <w:sz w:val="28"/>
          <w:szCs w:val="28"/>
        </w:rPr>
        <w:t xml:space="preserve">авленную на развитие персонала </w:t>
      </w:r>
      <w:r>
        <w:rPr>
          <w:sz w:val="28"/>
          <w:szCs w:val="28"/>
        </w:rPr>
        <w:t>и поощрение групповой работы;</w:t>
      </w:r>
    </w:p>
    <w:p w:rsidR="004C0F61" w:rsidRDefault="00E41571" w:rsidP="004C0F61">
      <w:pPr>
        <w:spacing w:line="360" w:lineRule="auto"/>
        <w:rPr>
          <w:sz w:val="28"/>
          <w:szCs w:val="28"/>
        </w:rPr>
      </w:pPr>
      <w:r>
        <w:rPr>
          <w:sz w:val="28"/>
          <w:szCs w:val="28"/>
        </w:rPr>
        <w:t>- создать систему оценки персонала;</w:t>
      </w:r>
      <w:r w:rsidR="004C0F61">
        <w:rPr>
          <w:sz w:val="28"/>
          <w:szCs w:val="28"/>
        </w:rPr>
        <w:t xml:space="preserve"> </w:t>
      </w:r>
    </w:p>
    <w:p w:rsidR="004F162C" w:rsidRDefault="004C0F61" w:rsidP="004F162C">
      <w:pPr>
        <w:spacing w:line="360" w:lineRule="auto"/>
        <w:rPr>
          <w:sz w:val="28"/>
          <w:szCs w:val="28"/>
        </w:rPr>
      </w:pPr>
      <w:r>
        <w:rPr>
          <w:sz w:val="28"/>
          <w:szCs w:val="28"/>
        </w:rPr>
        <w:t xml:space="preserve">- </w:t>
      </w:r>
      <w:r w:rsidR="00CE2A72">
        <w:rPr>
          <w:sz w:val="28"/>
          <w:szCs w:val="28"/>
        </w:rPr>
        <w:t>стимулировать</w:t>
      </w:r>
      <w:r w:rsidR="00E41571">
        <w:rPr>
          <w:sz w:val="28"/>
          <w:szCs w:val="28"/>
        </w:rPr>
        <w:t xml:space="preserve"> повышение квалификации и обучения работников для развития компетенции в решении задач, стоящих перед организацией;</w:t>
      </w:r>
    </w:p>
    <w:p w:rsidR="00E41571" w:rsidRDefault="004F162C" w:rsidP="004F162C">
      <w:pPr>
        <w:spacing w:line="360" w:lineRule="auto"/>
        <w:rPr>
          <w:sz w:val="28"/>
          <w:szCs w:val="28"/>
        </w:rPr>
      </w:pPr>
      <w:r>
        <w:rPr>
          <w:sz w:val="28"/>
          <w:szCs w:val="28"/>
        </w:rPr>
        <w:t xml:space="preserve">- обеспечить </w:t>
      </w:r>
      <w:r w:rsidR="00E41571">
        <w:rPr>
          <w:sz w:val="28"/>
          <w:szCs w:val="28"/>
        </w:rPr>
        <w:t xml:space="preserve">организацию составом персонала </w:t>
      </w:r>
      <w:r>
        <w:rPr>
          <w:sz w:val="28"/>
          <w:szCs w:val="28"/>
        </w:rPr>
        <w:t>н</w:t>
      </w:r>
      <w:r w:rsidR="00E41571">
        <w:rPr>
          <w:sz w:val="28"/>
          <w:szCs w:val="28"/>
        </w:rPr>
        <w:t>ужного</w:t>
      </w:r>
      <w:r>
        <w:rPr>
          <w:sz w:val="28"/>
          <w:szCs w:val="28"/>
        </w:rPr>
        <w:t xml:space="preserve"> </w:t>
      </w:r>
      <w:r w:rsidR="00E41571">
        <w:rPr>
          <w:sz w:val="28"/>
          <w:szCs w:val="28"/>
        </w:rPr>
        <w:t>качества;</w:t>
      </w:r>
    </w:p>
    <w:p w:rsidR="00CE2A72" w:rsidRDefault="00E41571" w:rsidP="0031662F">
      <w:pPr>
        <w:spacing w:line="360" w:lineRule="auto"/>
        <w:jc w:val="both"/>
        <w:rPr>
          <w:sz w:val="28"/>
          <w:szCs w:val="28"/>
        </w:rPr>
      </w:pPr>
      <w:r>
        <w:rPr>
          <w:sz w:val="28"/>
          <w:szCs w:val="28"/>
        </w:rPr>
        <w:lastRenderedPageBreak/>
        <w:t xml:space="preserve">- укрепить корпоративную лояльность персонала, развить их </w:t>
      </w:r>
      <w:r w:rsidR="00CE2A72">
        <w:rPr>
          <w:sz w:val="28"/>
          <w:szCs w:val="28"/>
        </w:rPr>
        <w:t>коммуникационные</w:t>
      </w:r>
      <w:r>
        <w:rPr>
          <w:sz w:val="28"/>
          <w:szCs w:val="28"/>
        </w:rPr>
        <w:t xml:space="preserve"> навыки способствующие эффективной командной </w:t>
      </w:r>
      <w:r w:rsidR="000F7600">
        <w:rPr>
          <w:sz w:val="28"/>
          <w:szCs w:val="28"/>
        </w:rPr>
        <w:t>работе.</w:t>
      </w:r>
    </w:p>
    <w:p w:rsidR="00EE161A" w:rsidRDefault="00001121" w:rsidP="00EE161A">
      <w:pPr>
        <w:spacing w:line="360" w:lineRule="auto"/>
        <w:ind w:firstLine="709"/>
        <w:jc w:val="both"/>
        <w:rPr>
          <w:sz w:val="28"/>
          <w:szCs w:val="28"/>
        </w:rPr>
      </w:pPr>
      <w:r>
        <w:rPr>
          <w:sz w:val="28"/>
          <w:szCs w:val="28"/>
        </w:rPr>
        <w:t xml:space="preserve">Разработка и реализация системы управления персоналом проводятся на основе определенных принципов. Под принципами управления персоналом понимают правила, основные </w:t>
      </w:r>
      <w:r w:rsidR="00CE2A72">
        <w:rPr>
          <w:sz w:val="28"/>
          <w:szCs w:val="28"/>
        </w:rPr>
        <w:t>положения</w:t>
      </w:r>
      <w:r>
        <w:rPr>
          <w:sz w:val="28"/>
          <w:szCs w:val="28"/>
        </w:rPr>
        <w:t xml:space="preserve"> и нормы, которым должны следовать руководители и специалисты в процессе управления персоналом. Принципы управления персоналом представляют собой результат обобщения людьми объективно действующих экономических законов и закономерностей, присущих черт, начал их действия.</w:t>
      </w:r>
    </w:p>
    <w:p w:rsidR="00001121" w:rsidRDefault="00001121" w:rsidP="00EE161A">
      <w:pPr>
        <w:spacing w:line="360" w:lineRule="auto"/>
        <w:ind w:firstLine="709"/>
        <w:jc w:val="both"/>
        <w:rPr>
          <w:sz w:val="28"/>
          <w:szCs w:val="28"/>
        </w:rPr>
      </w:pPr>
      <w:r>
        <w:rPr>
          <w:sz w:val="28"/>
          <w:szCs w:val="28"/>
        </w:rPr>
        <w:t>Основные принципы формирования и функционирования управления персоналом организации представлены в таблице 1.</w:t>
      </w:r>
    </w:p>
    <w:p w:rsidR="00605194" w:rsidRDefault="00605194" w:rsidP="00ED4F87">
      <w:pPr>
        <w:spacing w:line="360" w:lineRule="auto"/>
        <w:ind w:firstLine="709"/>
        <w:jc w:val="right"/>
        <w:rPr>
          <w:sz w:val="28"/>
          <w:szCs w:val="28"/>
        </w:rPr>
      </w:pPr>
      <w:r>
        <w:rPr>
          <w:sz w:val="28"/>
          <w:szCs w:val="28"/>
        </w:rPr>
        <w:t>Таблица 1</w:t>
      </w:r>
    </w:p>
    <w:p w:rsidR="00ED4F87" w:rsidRDefault="00ED4F87" w:rsidP="00ED4F87">
      <w:pPr>
        <w:spacing w:line="360" w:lineRule="auto"/>
        <w:ind w:firstLine="709"/>
        <w:rPr>
          <w:sz w:val="28"/>
          <w:szCs w:val="28"/>
        </w:rPr>
      </w:pPr>
      <w:r>
        <w:rPr>
          <w:sz w:val="28"/>
          <w:szCs w:val="28"/>
        </w:rPr>
        <w:t xml:space="preserve">            Принципы управления персоналом и их содержание</w:t>
      </w:r>
    </w:p>
    <w:tbl>
      <w:tblPr>
        <w:tblStyle w:val="a5"/>
        <w:tblW w:w="0" w:type="auto"/>
        <w:tblLook w:val="04A0" w:firstRow="1" w:lastRow="0" w:firstColumn="1" w:lastColumn="0" w:noHBand="0" w:noVBand="1"/>
      </w:tblPr>
      <w:tblGrid>
        <w:gridCol w:w="2547"/>
        <w:gridCol w:w="6797"/>
      </w:tblGrid>
      <w:tr w:rsidR="00001121" w:rsidTr="00605194">
        <w:tc>
          <w:tcPr>
            <w:tcW w:w="2547" w:type="dxa"/>
          </w:tcPr>
          <w:p w:rsidR="00001121" w:rsidRPr="00605194" w:rsidRDefault="00ED4F87" w:rsidP="00ED4F87">
            <w:pPr>
              <w:spacing w:line="360" w:lineRule="auto"/>
              <w:jc w:val="center"/>
              <w:rPr>
                <w:sz w:val="28"/>
                <w:szCs w:val="28"/>
              </w:rPr>
            </w:pPr>
            <w:r w:rsidRPr="00605194">
              <w:rPr>
                <w:sz w:val="28"/>
                <w:szCs w:val="28"/>
              </w:rPr>
              <w:t>Принцип</w:t>
            </w:r>
          </w:p>
        </w:tc>
        <w:tc>
          <w:tcPr>
            <w:tcW w:w="6797" w:type="dxa"/>
          </w:tcPr>
          <w:p w:rsidR="00001121" w:rsidRPr="00605194" w:rsidRDefault="00ED4F87" w:rsidP="00ED4F87">
            <w:pPr>
              <w:spacing w:line="360" w:lineRule="auto"/>
              <w:jc w:val="center"/>
              <w:rPr>
                <w:sz w:val="28"/>
                <w:szCs w:val="28"/>
              </w:rPr>
            </w:pPr>
            <w:r w:rsidRPr="00605194">
              <w:rPr>
                <w:sz w:val="28"/>
                <w:szCs w:val="28"/>
              </w:rPr>
              <w:t>Содержание</w:t>
            </w:r>
          </w:p>
        </w:tc>
      </w:tr>
      <w:tr w:rsidR="00001121" w:rsidTr="00605194">
        <w:tc>
          <w:tcPr>
            <w:tcW w:w="2547" w:type="dxa"/>
          </w:tcPr>
          <w:p w:rsidR="00001121" w:rsidRPr="00605194" w:rsidRDefault="00ED4F87" w:rsidP="00ED4F87">
            <w:pPr>
              <w:jc w:val="both"/>
              <w:rPr>
                <w:sz w:val="28"/>
                <w:szCs w:val="28"/>
              </w:rPr>
            </w:pPr>
            <w:r w:rsidRPr="00605194">
              <w:rPr>
                <w:sz w:val="28"/>
                <w:szCs w:val="28"/>
              </w:rPr>
              <w:t>Обусловленность функций управления персоналом целями производства</w:t>
            </w:r>
          </w:p>
        </w:tc>
        <w:tc>
          <w:tcPr>
            <w:tcW w:w="6797" w:type="dxa"/>
          </w:tcPr>
          <w:p w:rsidR="00001121" w:rsidRPr="00605194" w:rsidRDefault="00ED4F87" w:rsidP="00DE5E80">
            <w:pPr>
              <w:rPr>
                <w:sz w:val="28"/>
                <w:szCs w:val="28"/>
              </w:rPr>
            </w:pPr>
            <w:r w:rsidRPr="00605194">
              <w:rPr>
                <w:sz w:val="28"/>
                <w:szCs w:val="28"/>
              </w:rPr>
              <w:t>Функции управления персоналом формируются и изменяются не произвольно, а в соответствии с потребностями и целями производства</w:t>
            </w:r>
          </w:p>
        </w:tc>
      </w:tr>
      <w:tr w:rsidR="00001121" w:rsidTr="00605194">
        <w:tc>
          <w:tcPr>
            <w:tcW w:w="2547" w:type="dxa"/>
          </w:tcPr>
          <w:p w:rsidR="00001121" w:rsidRPr="00605194" w:rsidRDefault="00ED4F87" w:rsidP="00ED4F87">
            <w:pPr>
              <w:jc w:val="both"/>
              <w:rPr>
                <w:sz w:val="28"/>
                <w:szCs w:val="28"/>
              </w:rPr>
            </w:pPr>
            <w:r w:rsidRPr="00605194">
              <w:rPr>
                <w:sz w:val="28"/>
                <w:szCs w:val="28"/>
              </w:rPr>
              <w:t>Первичность функций управления персоналом</w:t>
            </w:r>
          </w:p>
        </w:tc>
        <w:tc>
          <w:tcPr>
            <w:tcW w:w="6797" w:type="dxa"/>
          </w:tcPr>
          <w:p w:rsidR="00001121" w:rsidRPr="00605194" w:rsidRDefault="00ED4F87" w:rsidP="00DE5E80">
            <w:pPr>
              <w:rPr>
                <w:sz w:val="28"/>
                <w:szCs w:val="28"/>
              </w:rPr>
            </w:pPr>
            <w:r w:rsidRPr="00605194">
              <w:rPr>
                <w:sz w:val="28"/>
                <w:szCs w:val="28"/>
              </w:rPr>
              <w:t>Состав подсистем системы управления персоналом, организационная структура, требования к работникам, их численность зависят от содержания, количества и трудоемкости функций управления персоналом</w:t>
            </w:r>
          </w:p>
        </w:tc>
      </w:tr>
      <w:tr w:rsidR="00605194" w:rsidTr="00605194">
        <w:tc>
          <w:tcPr>
            <w:tcW w:w="2547" w:type="dxa"/>
          </w:tcPr>
          <w:p w:rsidR="00605194" w:rsidRDefault="00605194" w:rsidP="00605194">
            <w:pPr>
              <w:spacing w:line="360" w:lineRule="auto"/>
              <w:rPr>
                <w:sz w:val="28"/>
                <w:szCs w:val="28"/>
              </w:rPr>
            </w:pPr>
            <w:r>
              <w:rPr>
                <w:sz w:val="28"/>
                <w:szCs w:val="28"/>
              </w:rPr>
              <w:t>Прогрессивность</w:t>
            </w:r>
          </w:p>
        </w:tc>
        <w:tc>
          <w:tcPr>
            <w:tcW w:w="6797" w:type="dxa"/>
          </w:tcPr>
          <w:p w:rsidR="00605194" w:rsidRDefault="00605194" w:rsidP="00605194">
            <w:pPr>
              <w:rPr>
                <w:sz w:val="28"/>
                <w:szCs w:val="28"/>
              </w:rPr>
            </w:pPr>
            <w:r>
              <w:rPr>
                <w:sz w:val="28"/>
                <w:szCs w:val="28"/>
              </w:rPr>
              <w:t>Соответствие системы управления персоналом передовым зарубежным и отечественным аналогам</w:t>
            </w:r>
          </w:p>
        </w:tc>
      </w:tr>
      <w:tr w:rsidR="00605194" w:rsidTr="00605194">
        <w:tc>
          <w:tcPr>
            <w:tcW w:w="2547" w:type="dxa"/>
          </w:tcPr>
          <w:p w:rsidR="00605194" w:rsidRDefault="00605194" w:rsidP="00605194">
            <w:pPr>
              <w:spacing w:line="360" w:lineRule="auto"/>
              <w:rPr>
                <w:sz w:val="28"/>
                <w:szCs w:val="28"/>
              </w:rPr>
            </w:pPr>
            <w:r>
              <w:rPr>
                <w:sz w:val="28"/>
                <w:szCs w:val="28"/>
              </w:rPr>
              <w:t>Перспективность</w:t>
            </w:r>
          </w:p>
        </w:tc>
        <w:tc>
          <w:tcPr>
            <w:tcW w:w="6797" w:type="dxa"/>
          </w:tcPr>
          <w:p w:rsidR="00605194" w:rsidRDefault="00605194" w:rsidP="00605194">
            <w:pPr>
              <w:rPr>
                <w:sz w:val="28"/>
                <w:szCs w:val="28"/>
              </w:rPr>
            </w:pPr>
            <w:r>
              <w:rPr>
                <w:sz w:val="28"/>
                <w:szCs w:val="28"/>
              </w:rPr>
              <w:t>При формировании системы управления персоналом следует учитывать перспективы развития организации</w:t>
            </w:r>
          </w:p>
        </w:tc>
      </w:tr>
      <w:tr w:rsidR="00605194" w:rsidTr="00605194">
        <w:tc>
          <w:tcPr>
            <w:tcW w:w="2547" w:type="dxa"/>
          </w:tcPr>
          <w:p w:rsidR="00605194" w:rsidRPr="00605194" w:rsidRDefault="00605194" w:rsidP="00605194">
            <w:pPr>
              <w:jc w:val="both"/>
              <w:rPr>
                <w:sz w:val="28"/>
                <w:szCs w:val="28"/>
              </w:rPr>
            </w:pPr>
            <w:r w:rsidRPr="00605194">
              <w:rPr>
                <w:sz w:val="28"/>
                <w:szCs w:val="28"/>
              </w:rPr>
              <w:t>Оптимальное соотношение управленческих ориентаций</w:t>
            </w:r>
          </w:p>
        </w:tc>
        <w:tc>
          <w:tcPr>
            <w:tcW w:w="6797" w:type="dxa"/>
          </w:tcPr>
          <w:p w:rsidR="00605194" w:rsidRPr="00605194" w:rsidRDefault="00605194" w:rsidP="00605194">
            <w:pPr>
              <w:rPr>
                <w:sz w:val="28"/>
                <w:szCs w:val="28"/>
              </w:rPr>
            </w:pPr>
            <w:r w:rsidRPr="00605194">
              <w:rPr>
                <w:sz w:val="28"/>
                <w:szCs w:val="28"/>
              </w:rPr>
              <w:t>Диктует необходимость опережения ориентации функций управления персоналом на развитие производства по сравнению с функциями, направленными на обеспечение функционирования производства</w:t>
            </w:r>
          </w:p>
        </w:tc>
      </w:tr>
      <w:tr w:rsidR="002B66E9" w:rsidRPr="002B66E9" w:rsidTr="00605194">
        <w:tc>
          <w:tcPr>
            <w:tcW w:w="2547" w:type="dxa"/>
          </w:tcPr>
          <w:p w:rsidR="002B66E9" w:rsidRDefault="002B66E9" w:rsidP="002B66E9">
            <w:pPr>
              <w:spacing w:line="360" w:lineRule="auto"/>
              <w:rPr>
                <w:sz w:val="28"/>
                <w:szCs w:val="28"/>
              </w:rPr>
            </w:pPr>
            <w:r>
              <w:rPr>
                <w:sz w:val="28"/>
                <w:szCs w:val="28"/>
              </w:rPr>
              <w:t>Комплексность</w:t>
            </w:r>
          </w:p>
        </w:tc>
        <w:tc>
          <w:tcPr>
            <w:tcW w:w="6797" w:type="dxa"/>
          </w:tcPr>
          <w:p w:rsidR="002B66E9" w:rsidRDefault="002B66E9" w:rsidP="002B66E9">
            <w:pPr>
              <w:rPr>
                <w:sz w:val="28"/>
                <w:szCs w:val="28"/>
              </w:rPr>
            </w:pPr>
            <w:r>
              <w:rPr>
                <w:sz w:val="28"/>
                <w:szCs w:val="28"/>
              </w:rPr>
              <w:t>При формировании системы управления персоналом, необходимо учитывать все факторы, воздействующие на систему управления</w:t>
            </w:r>
          </w:p>
        </w:tc>
      </w:tr>
    </w:tbl>
    <w:p w:rsidR="005273AA" w:rsidRDefault="005273AA" w:rsidP="000F7600">
      <w:pPr>
        <w:spacing w:line="360" w:lineRule="auto"/>
        <w:ind w:firstLine="709"/>
        <w:jc w:val="right"/>
        <w:rPr>
          <w:sz w:val="28"/>
          <w:szCs w:val="28"/>
        </w:rPr>
      </w:pPr>
    </w:p>
    <w:p w:rsidR="00DE5E80" w:rsidRDefault="00605194" w:rsidP="000F7600">
      <w:pPr>
        <w:spacing w:line="360" w:lineRule="auto"/>
        <w:ind w:firstLine="709"/>
        <w:jc w:val="right"/>
        <w:rPr>
          <w:sz w:val="28"/>
          <w:szCs w:val="28"/>
        </w:rPr>
      </w:pPr>
      <w:r>
        <w:rPr>
          <w:sz w:val="28"/>
          <w:szCs w:val="28"/>
        </w:rPr>
        <w:lastRenderedPageBreak/>
        <w:t>Окончание таблицы 1</w:t>
      </w:r>
    </w:p>
    <w:tbl>
      <w:tblPr>
        <w:tblStyle w:val="a5"/>
        <w:tblW w:w="0" w:type="auto"/>
        <w:tblLook w:val="04A0" w:firstRow="1" w:lastRow="0" w:firstColumn="1" w:lastColumn="0" w:noHBand="0" w:noVBand="1"/>
      </w:tblPr>
      <w:tblGrid>
        <w:gridCol w:w="2547"/>
        <w:gridCol w:w="6797"/>
      </w:tblGrid>
      <w:tr w:rsidR="00DE5E80" w:rsidTr="000F7600">
        <w:tc>
          <w:tcPr>
            <w:tcW w:w="2547" w:type="dxa"/>
          </w:tcPr>
          <w:p w:rsidR="00DE5E80" w:rsidRPr="00605194" w:rsidRDefault="002B66E9" w:rsidP="00DE5E80">
            <w:pPr>
              <w:spacing w:line="360" w:lineRule="auto"/>
              <w:rPr>
                <w:szCs w:val="28"/>
              </w:rPr>
            </w:pPr>
            <w:r w:rsidRPr="00605194">
              <w:rPr>
                <w:sz w:val="28"/>
                <w:szCs w:val="28"/>
              </w:rPr>
              <w:t>Экономичность</w:t>
            </w:r>
          </w:p>
        </w:tc>
        <w:tc>
          <w:tcPr>
            <w:tcW w:w="6797" w:type="dxa"/>
          </w:tcPr>
          <w:p w:rsidR="00DE5E80" w:rsidRPr="002B66E9" w:rsidRDefault="002B66E9" w:rsidP="00DE5E80">
            <w:pPr>
              <w:rPr>
                <w:sz w:val="28"/>
                <w:szCs w:val="28"/>
              </w:rPr>
            </w:pPr>
            <w:r w:rsidRPr="00605194">
              <w:rPr>
                <w:sz w:val="28"/>
                <w:szCs w:val="28"/>
              </w:rPr>
              <w:t>Предполагает наиболее эффективную и экономичную организацию системы управления персоналом, снижение доли затрат на систему управления в общих затратах на единицу выпускаемой продукции, повышение эффективности производства.</w:t>
            </w:r>
            <w:r>
              <w:rPr>
                <w:sz w:val="28"/>
                <w:szCs w:val="28"/>
              </w:rPr>
              <w:t xml:space="preserve"> </w:t>
            </w:r>
            <w:r w:rsidR="00605194" w:rsidRPr="00605194">
              <w:rPr>
                <w:sz w:val="28"/>
                <w:szCs w:val="28"/>
              </w:rPr>
              <w:t>В случае, если после проведения мероприятий по совершенствованию системы управления персоналом увеличились затраты на управление, они должны перекрываться эффектом в производственной системе, полученным в результате их осуществления</w:t>
            </w:r>
          </w:p>
        </w:tc>
      </w:tr>
      <w:tr w:rsidR="00DE5E80" w:rsidTr="000F7600">
        <w:tc>
          <w:tcPr>
            <w:tcW w:w="2547" w:type="dxa"/>
          </w:tcPr>
          <w:p w:rsidR="00DE5E80" w:rsidRDefault="00DE5E80" w:rsidP="00DE5E80">
            <w:pPr>
              <w:spacing w:line="360" w:lineRule="auto"/>
              <w:rPr>
                <w:sz w:val="28"/>
                <w:szCs w:val="28"/>
              </w:rPr>
            </w:pPr>
            <w:r>
              <w:rPr>
                <w:sz w:val="28"/>
                <w:szCs w:val="28"/>
              </w:rPr>
              <w:t>Оперативность</w:t>
            </w:r>
          </w:p>
        </w:tc>
        <w:tc>
          <w:tcPr>
            <w:tcW w:w="6797" w:type="dxa"/>
          </w:tcPr>
          <w:p w:rsidR="00DE5E80" w:rsidRDefault="00DE5E80" w:rsidP="00DE5E80">
            <w:pPr>
              <w:rPr>
                <w:sz w:val="28"/>
                <w:szCs w:val="28"/>
              </w:rPr>
            </w:pPr>
            <w:r>
              <w:rPr>
                <w:sz w:val="28"/>
                <w:szCs w:val="28"/>
              </w:rPr>
              <w:t>Своевременное принятие решений по анализу и совершенствованию системы управления персоналом, предупреждающих или оперативно устраняющих отклонения</w:t>
            </w:r>
          </w:p>
        </w:tc>
      </w:tr>
      <w:tr w:rsidR="00DE5E80" w:rsidTr="000F7600">
        <w:tc>
          <w:tcPr>
            <w:tcW w:w="2547" w:type="dxa"/>
          </w:tcPr>
          <w:p w:rsidR="00DE5E80" w:rsidRDefault="00DE5E80" w:rsidP="00DE5E80">
            <w:pPr>
              <w:spacing w:line="360" w:lineRule="auto"/>
              <w:rPr>
                <w:sz w:val="28"/>
                <w:szCs w:val="28"/>
              </w:rPr>
            </w:pPr>
            <w:r>
              <w:rPr>
                <w:sz w:val="28"/>
                <w:szCs w:val="28"/>
              </w:rPr>
              <w:t>Оптимальность</w:t>
            </w:r>
          </w:p>
        </w:tc>
        <w:tc>
          <w:tcPr>
            <w:tcW w:w="6797" w:type="dxa"/>
          </w:tcPr>
          <w:p w:rsidR="00DE5E80" w:rsidRDefault="00DE5E80" w:rsidP="00DE5E80">
            <w:pPr>
              <w:rPr>
                <w:sz w:val="28"/>
                <w:szCs w:val="28"/>
              </w:rPr>
            </w:pPr>
            <w:r>
              <w:rPr>
                <w:sz w:val="28"/>
                <w:szCs w:val="28"/>
              </w:rPr>
              <w:t>Многовариантная проработка предложений по формированию системы управления персоналом и выбор наиболее рационального варианта для конкретных условий производства</w:t>
            </w:r>
          </w:p>
        </w:tc>
      </w:tr>
      <w:tr w:rsidR="00DE5E80" w:rsidTr="000F7600">
        <w:tc>
          <w:tcPr>
            <w:tcW w:w="2547" w:type="dxa"/>
          </w:tcPr>
          <w:p w:rsidR="00DE5E80" w:rsidRDefault="00DE5E80" w:rsidP="00DE5E80">
            <w:pPr>
              <w:spacing w:line="360" w:lineRule="auto"/>
              <w:rPr>
                <w:sz w:val="28"/>
                <w:szCs w:val="28"/>
              </w:rPr>
            </w:pPr>
            <w:r>
              <w:rPr>
                <w:sz w:val="28"/>
                <w:szCs w:val="28"/>
              </w:rPr>
              <w:t>Простота</w:t>
            </w:r>
          </w:p>
        </w:tc>
        <w:tc>
          <w:tcPr>
            <w:tcW w:w="6797" w:type="dxa"/>
          </w:tcPr>
          <w:p w:rsidR="00DE5E80" w:rsidRDefault="00DE5E80" w:rsidP="00DE5E80">
            <w:pPr>
              <w:rPr>
                <w:sz w:val="28"/>
                <w:szCs w:val="28"/>
              </w:rPr>
            </w:pPr>
            <w:r>
              <w:rPr>
                <w:sz w:val="28"/>
                <w:szCs w:val="28"/>
              </w:rPr>
              <w:t>Чем проще система управления персоналом, тем надежнее и точнее она работает. Исключается упрощение системы управления персоналом в ущерб производству</w:t>
            </w:r>
          </w:p>
        </w:tc>
      </w:tr>
      <w:tr w:rsidR="00DE5E80" w:rsidTr="000F7600">
        <w:tc>
          <w:tcPr>
            <w:tcW w:w="2547" w:type="dxa"/>
          </w:tcPr>
          <w:p w:rsidR="00DE5E80" w:rsidRDefault="00DE5E80" w:rsidP="00DE5E80">
            <w:pPr>
              <w:spacing w:line="360" w:lineRule="auto"/>
              <w:rPr>
                <w:sz w:val="28"/>
                <w:szCs w:val="28"/>
              </w:rPr>
            </w:pPr>
            <w:r>
              <w:rPr>
                <w:sz w:val="28"/>
                <w:szCs w:val="28"/>
              </w:rPr>
              <w:t>Научность</w:t>
            </w:r>
          </w:p>
        </w:tc>
        <w:tc>
          <w:tcPr>
            <w:tcW w:w="6797" w:type="dxa"/>
          </w:tcPr>
          <w:p w:rsidR="00DE5E80" w:rsidRDefault="00DE5E80" w:rsidP="00DE5E80">
            <w:pPr>
              <w:rPr>
                <w:sz w:val="28"/>
                <w:szCs w:val="28"/>
              </w:rPr>
            </w:pPr>
            <w:r>
              <w:rPr>
                <w:sz w:val="28"/>
                <w:szCs w:val="28"/>
              </w:rPr>
              <w:t>Разработка мероприятий по формированию системы управления персоналом должна основываться на достижениях науки в области управления и учитывать изменения законов развития общественного производства в рыночных условиях</w:t>
            </w:r>
          </w:p>
        </w:tc>
      </w:tr>
      <w:tr w:rsidR="00DE5E80" w:rsidTr="0049351E">
        <w:tc>
          <w:tcPr>
            <w:tcW w:w="2547" w:type="dxa"/>
          </w:tcPr>
          <w:p w:rsidR="00DE5E80" w:rsidRDefault="00DE5E80" w:rsidP="00DE5E80">
            <w:pPr>
              <w:spacing w:line="360" w:lineRule="auto"/>
              <w:rPr>
                <w:sz w:val="28"/>
                <w:szCs w:val="28"/>
              </w:rPr>
            </w:pPr>
            <w:r>
              <w:rPr>
                <w:sz w:val="28"/>
                <w:szCs w:val="28"/>
              </w:rPr>
              <w:t>Автономность</w:t>
            </w:r>
          </w:p>
        </w:tc>
        <w:tc>
          <w:tcPr>
            <w:tcW w:w="6797" w:type="dxa"/>
          </w:tcPr>
          <w:p w:rsidR="00DE5E80" w:rsidRDefault="00DE5E80" w:rsidP="00DE5E80">
            <w:pPr>
              <w:rPr>
                <w:sz w:val="28"/>
                <w:szCs w:val="28"/>
              </w:rPr>
            </w:pPr>
            <w:r>
              <w:rPr>
                <w:sz w:val="28"/>
                <w:szCs w:val="28"/>
              </w:rPr>
              <w:t xml:space="preserve">В любых горизонтальных и вертикальных разрезах системы управления персоналом должна обеспечиваться рациональная автономность структурных подразделений или отдельных руководителей </w:t>
            </w:r>
          </w:p>
        </w:tc>
      </w:tr>
      <w:tr w:rsidR="002B66E9" w:rsidTr="0049351E">
        <w:tc>
          <w:tcPr>
            <w:tcW w:w="2547" w:type="dxa"/>
          </w:tcPr>
          <w:p w:rsidR="002B66E9" w:rsidRDefault="002B66E9" w:rsidP="002B66E9">
            <w:pPr>
              <w:spacing w:line="360" w:lineRule="auto"/>
              <w:rPr>
                <w:sz w:val="28"/>
                <w:szCs w:val="28"/>
              </w:rPr>
            </w:pPr>
            <w:r>
              <w:rPr>
                <w:sz w:val="28"/>
                <w:szCs w:val="28"/>
              </w:rPr>
              <w:t>Согласованность</w:t>
            </w:r>
          </w:p>
        </w:tc>
        <w:tc>
          <w:tcPr>
            <w:tcW w:w="6797" w:type="dxa"/>
          </w:tcPr>
          <w:p w:rsidR="002B66E9" w:rsidRDefault="002B66E9" w:rsidP="002B66E9">
            <w:pPr>
              <w:rPr>
                <w:sz w:val="28"/>
                <w:szCs w:val="28"/>
              </w:rPr>
            </w:pPr>
            <w:r>
              <w:rPr>
                <w:sz w:val="28"/>
                <w:szCs w:val="28"/>
              </w:rPr>
              <w:t>Взаимодействие между иерархическими звеньями по вертикали, а также между относительно автономными звеньями системы управления персоналом по горизонтали должны быть в целом согласованы с основными целями организации и синхронизированы по времени</w:t>
            </w:r>
          </w:p>
        </w:tc>
      </w:tr>
      <w:tr w:rsidR="002B66E9" w:rsidTr="0049351E">
        <w:tc>
          <w:tcPr>
            <w:tcW w:w="2547" w:type="dxa"/>
          </w:tcPr>
          <w:p w:rsidR="002B66E9" w:rsidRDefault="002B66E9" w:rsidP="002B66E9">
            <w:pPr>
              <w:spacing w:line="360" w:lineRule="auto"/>
              <w:rPr>
                <w:sz w:val="28"/>
                <w:szCs w:val="28"/>
              </w:rPr>
            </w:pPr>
            <w:r>
              <w:rPr>
                <w:sz w:val="28"/>
                <w:szCs w:val="28"/>
              </w:rPr>
              <w:t xml:space="preserve">Параллельность </w:t>
            </w:r>
          </w:p>
        </w:tc>
        <w:tc>
          <w:tcPr>
            <w:tcW w:w="6797" w:type="dxa"/>
          </w:tcPr>
          <w:p w:rsidR="002B66E9" w:rsidRDefault="002B66E9" w:rsidP="002B66E9">
            <w:pPr>
              <w:rPr>
                <w:sz w:val="28"/>
                <w:szCs w:val="28"/>
              </w:rPr>
            </w:pPr>
            <w:r>
              <w:rPr>
                <w:sz w:val="28"/>
                <w:szCs w:val="28"/>
              </w:rPr>
              <w:t>Предполагает одновременное выполнение отдельных управленческих решений, повышает оперативность управления персоналом</w:t>
            </w:r>
          </w:p>
        </w:tc>
      </w:tr>
    </w:tbl>
    <w:p w:rsidR="005273AA" w:rsidRDefault="005273AA" w:rsidP="000F7600">
      <w:pPr>
        <w:spacing w:line="360" w:lineRule="auto"/>
        <w:ind w:firstLine="709"/>
        <w:jc w:val="right"/>
        <w:rPr>
          <w:sz w:val="28"/>
          <w:szCs w:val="28"/>
        </w:rPr>
      </w:pPr>
    </w:p>
    <w:p w:rsidR="000F7600" w:rsidRDefault="0049351E" w:rsidP="000F7600">
      <w:pPr>
        <w:spacing w:line="360" w:lineRule="auto"/>
        <w:ind w:firstLine="709"/>
        <w:jc w:val="right"/>
        <w:rPr>
          <w:sz w:val="28"/>
          <w:szCs w:val="28"/>
        </w:rPr>
      </w:pPr>
      <w:r>
        <w:rPr>
          <w:sz w:val="28"/>
          <w:szCs w:val="28"/>
        </w:rPr>
        <w:lastRenderedPageBreak/>
        <w:t>Продолжение таблицы 1</w:t>
      </w:r>
    </w:p>
    <w:tbl>
      <w:tblPr>
        <w:tblStyle w:val="a5"/>
        <w:tblW w:w="0" w:type="auto"/>
        <w:tblLook w:val="04A0" w:firstRow="1" w:lastRow="0" w:firstColumn="1" w:lastColumn="0" w:noHBand="0" w:noVBand="1"/>
      </w:tblPr>
      <w:tblGrid>
        <w:gridCol w:w="2547"/>
        <w:gridCol w:w="6797"/>
      </w:tblGrid>
      <w:tr w:rsidR="000F7600" w:rsidTr="008E279B">
        <w:tc>
          <w:tcPr>
            <w:tcW w:w="2547" w:type="dxa"/>
          </w:tcPr>
          <w:p w:rsidR="000F7600" w:rsidRDefault="0049351E" w:rsidP="00DE5E80">
            <w:pPr>
              <w:spacing w:line="360" w:lineRule="auto"/>
              <w:rPr>
                <w:sz w:val="28"/>
                <w:szCs w:val="28"/>
              </w:rPr>
            </w:pPr>
            <w:r>
              <w:rPr>
                <w:sz w:val="28"/>
                <w:szCs w:val="28"/>
              </w:rPr>
              <w:t>Устойчивость</w:t>
            </w:r>
          </w:p>
        </w:tc>
        <w:tc>
          <w:tcPr>
            <w:tcW w:w="6797" w:type="dxa"/>
          </w:tcPr>
          <w:p w:rsidR="000F7600" w:rsidRDefault="0049351E" w:rsidP="00DE5E80">
            <w:pPr>
              <w:rPr>
                <w:sz w:val="28"/>
                <w:szCs w:val="28"/>
              </w:rPr>
            </w:pPr>
            <w:r>
              <w:rPr>
                <w:sz w:val="28"/>
                <w:szCs w:val="28"/>
              </w:rPr>
              <w:t>Для обеспечения устойчивого функционирования системы управления персоналом необходимо предусматривать специальные «локальные регуляторы», которые при отклонении от заданной цели организации ставят того или иного работника или подразделение в невыгодное положение и побуждают их к регулированию системы управления персоналом</w:t>
            </w:r>
          </w:p>
        </w:tc>
      </w:tr>
      <w:tr w:rsidR="000F7600" w:rsidTr="008E279B">
        <w:tc>
          <w:tcPr>
            <w:tcW w:w="2547" w:type="dxa"/>
          </w:tcPr>
          <w:p w:rsidR="000F7600" w:rsidRDefault="0049351E" w:rsidP="00DE5E80">
            <w:pPr>
              <w:spacing w:line="360" w:lineRule="auto"/>
              <w:rPr>
                <w:sz w:val="28"/>
                <w:szCs w:val="28"/>
              </w:rPr>
            </w:pPr>
            <w:r>
              <w:rPr>
                <w:sz w:val="28"/>
                <w:szCs w:val="28"/>
              </w:rPr>
              <w:t>Многоаспектность</w:t>
            </w:r>
          </w:p>
        </w:tc>
        <w:tc>
          <w:tcPr>
            <w:tcW w:w="6797" w:type="dxa"/>
          </w:tcPr>
          <w:p w:rsidR="000F7600" w:rsidRDefault="0049351E" w:rsidP="00DE5E80">
            <w:pPr>
              <w:rPr>
                <w:sz w:val="28"/>
                <w:szCs w:val="28"/>
              </w:rPr>
            </w:pPr>
            <w:r>
              <w:rPr>
                <w:sz w:val="28"/>
                <w:szCs w:val="28"/>
              </w:rPr>
              <w:t>Управление персоналом как по вертикали, так и по горизонтали может осуществляться по различным каналам: административно-хозяйственному, экономическому, правовому и т. п.</w:t>
            </w:r>
          </w:p>
        </w:tc>
      </w:tr>
      <w:tr w:rsidR="000F7600" w:rsidTr="008E279B">
        <w:tc>
          <w:tcPr>
            <w:tcW w:w="2547" w:type="dxa"/>
          </w:tcPr>
          <w:p w:rsidR="000F7600" w:rsidRDefault="0049351E" w:rsidP="00DE5E80">
            <w:pPr>
              <w:spacing w:line="360" w:lineRule="auto"/>
              <w:rPr>
                <w:sz w:val="28"/>
                <w:szCs w:val="28"/>
              </w:rPr>
            </w:pPr>
            <w:r>
              <w:rPr>
                <w:sz w:val="28"/>
                <w:szCs w:val="28"/>
              </w:rPr>
              <w:t>Прозрачность</w:t>
            </w:r>
          </w:p>
        </w:tc>
        <w:tc>
          <w:tcPr>
            <w:tcW w:w="6797" w:type="dxa"/>
          </w:tcPr>
          <w:p w:rsidR="000F7600" w:rsidRDefault="0049351E" w:rsidP="00DE5E80">
            <w:pPr>
              <w:rPr>
                <w:sz w:val="28"/>
                <w:szCs w:val="28"/>
              </w:rPr>
            </w:pPr>
            <w:r>
              <w:rPr>
                <w:sz w:val="28"/>
                <w:szCs w:val="28"/>
              </w:rPr>
              <w:t>Система управления персоналом должна обладать концептуальным единством, содержать единую доступную терминологию; деятельность всех подразделений и руководителей должна строиться на единых «несущих конструкциях» (этажах, фазах, функциях) для различных по экономическому содержанию процессов управления персоналом</w:t>
            </w:r>
          </w:p>
        </w:tc>
      </w:tr>
      <w:tr w:rsidR="000F7600" w:rsidTr="008E279B">
        <w:tc>
          <w:tcPr>
            <w:tcW w:w="2547" w:type="dxa"/>
          </w:tcPr>
          <w:p w:rsidR="000F7600" w:rsidRDefault="0049351E" w:rsidP="00DE5E80">
            <w:pPr>
              <w:spacing w:line="360" w:lineRule="auto"/>
              <w:rPr>
                <w:sz w:val="28"/>
                <w:szCs w:val="28"/>
              </w:rPr>
            </w:pPr>
            <w:r>
              <w:rPr>
                <w:sz w:val="28"/>
                <w:szCs w:val="28"/>
              </w:rPr>
              <w:t>Комфортность</w:t>
            </w:r>
          </w:p>
        </w:tc>
        <w:tc>
          <w:tcPr>
            <w:tcW w:w="6797" w:type="dxa"/>
          </w:tcPr>
          <w:p w:rsidR="000F7600" w:rsidRDefault="008E279B" w:rsidP="00DE5E80">
            <w:pPr>
              <w:rPr>
                <w:sz w:val="28"/>
                <w:szCs w:val="28"/>
              </w:rPr>
            </w:pPr>
            <w:r>
              <w:rPr>
                <w:sz w:val="28"/>
                <w:szCs w:val="28"/>
              </w:rPr>
              <w:t>Система управления персоналом должна обеспечивать максимум удобств для творческих процессов обоснования, выработки, принятия и реализации решений человеком</w:t>
            </w:r>
          </w:p>
        </w:tc>
      </w:tr>
      <w:tr w:rsidR="000F7600" w:rsidTr="008E279B">
        <w:tc>
          <w:tcPr>
            <w:tcW w:w="2547" w:type="dxa"/>
          </w:tcPr>
          <w:p w:rsidR="000F7600" w:rsidRDefault="008E279B" w:rsidP="00DE5E80">
            <w:pPr>
              <w:spacing w:line="360" w:lineRule="auto"/>
              <w:rPr>
                <w:sz w:val="28"/>
                <w:szCs w:val="28"/>
              </w:rPr>
            </w:pPr>
            <w:r>
              <w:rPr>
                <w:sz w:val="28"/>
                <w:szCs w:val="28"/>
              </w:rPr>
              <w:t>Концентрация</w:t>
            </w:r>
          </w:p>
        </w:tc>
        <w:tc>
          <w:tcPr>
            <w:tcW w:w="6797" w:type="dxa"/>
          </w:tcPr>
          <w:p w:rsidR="000F7600" w:rsidRDefault="008E279B" w:rsidP="00DE5E80">
            <w:pPr>
              <w:rPr>
                <w:sz w:val="28"/>
                <w:szCs w:val="28"/>
              </w:rPr>
            </w:pPr>
            <w:r>
              <w:rPr>
                <w:sz w:val="28"/>
                <w:szCs w:val="28"/>
              </w:rPr>
              <w:t>Рассматривается в двух направлениях: концентрация усилий работников отдельного подразделения или всей системы управления персоналом на решение основных задач и концентрация однородных функций в одном подразделении системы управления персоналом, что устраняет дублирование</w:t>
            </w:r>
          </w:p>
        </w:tc>
      </w:tr>
      <w:tr w:rsidR="000F7600" w:rsidTr="008E279B">
        <w:tc>
          <w:tcPr>
            <w:tcW w:w="2547" w:type="dxa"/>
          </w:tcPr>
          <w:p w:rsidR="000F7600" w:rsidRDefault="008E279B" w:rsidP="00DE5E80">
            <w:pPr>
              <w:spacing w:line="360" w:lineRule="auto"/>
              <w:rPr>
                <w:sz w:val="28"/>
                <w:szCs w:val="28"/>
              </w:rPr>
            </w:pPr>
            <w:r>
              <w:rPr>
                <w:sz w:val="28"/>
                <w:szCs w:val="28"/>
              </w:rPr>
              <w:t xml:space="preserve">Специализация </w:t>
            </w:r>
          </w:p>
        </w:tc>
        <w:tc>
          <w:tcPr>
            <w:tcW w:w="6797" w:type="dxa"/>
          </w:tcPr>
          <w:p w:rsidR="000F7600" w:rsidRDefault="008E279B" w:rsidP="00DE5E80">
            <w:pPr>
              <w:rPr>
                <w:sz w:val="28"/>
                <w:szCs w:val="28"/>
              </w:rPr>
            </w:pPr>
            <w:r>
              <w:rPr>
                <w:sz w:val="28"/>
                <w:szCs w:val="28"/>
              </w:rPr>
              <w:t>Разделение труда в системе управления персоналом</w:t>
            </w:r>
          </w:p>
        </w:tc>
      </w:tr>
      <w:tr w:rsidR="002B66E9" w:rsidTr="008E279B">
        <w:tc>
          <w:tcPr>
            <w:tcW w:w="2547" w:type="dxa"/>
          </w:tcPr>
          <w:p w:rsidR="002B66E9" w:rsidRDefault="002B66E9" w:rsidP="002B66E9">
            <w:pPr>
              <w:rPr>
                <w:sz w:val="28"/>
                <w:szCs w:val="28"/>
              </w:rPr>
            </w:pPr>
            <w:r>
              <w:rPr>
                <w:sz w:val="28"/>
                <w:szCs w:val="28"/>
              </w:rPr>
              <w:t>Адаптивность (гибкость)</w:t>
            </w:r>
          </w:p>
        </w:tc>
        <w:tc>
          <w:tcPr>
            <w:tcW w:w="6797" w:type="dxa"/>
          </w:tcPr>
          <w:p w:rsidR="002B66E9" w:rsidRDefault="002B66E9" w:rsidP="002B66E9">
            <w:pPr>
              <w:rPr>
                <w:sz w:val="28"/>
                <w:szCs w:val="28"/>
              </w:rPr>
            </w:pPr>
            <w:r>
              <w:rPr>
                <w:sz w:val="28"/>
                <w:szCs w:val="28"/>
              </w:rPr>
              <w:t>Означает приспосабливаемость системы управления персоналом к изменяющимся целям объекта управления и условиям его работы</w:t>
            </w:r>
          </w:p>
        </w:tc>
      </w:tr>
      <w:tr w:rsidR="002B66E9" w:rsidTr="008E279B">
        <w:tc>
          <w:tcPr>
            <w:tcW w:w="2547" w:type="dxa"/>
          </w:tcPr>
          <w:p w:rsidR="002B66E9" w:rsidRDefault="002B66E9" w:rsidP="002B66E9">
            <w:pPr>
              <w:spacing w:line="360" w:lineRule="auto"/>
              <w:rPr>
                <w:sz w:val="28"/>
                <w:szCs w:val="28"/>
              </w:rPr>
            </w:pPr>
            <w:r>
              <w:rPr>
                <w:sz w:val="28"/>
                <w:szCs w:val="28"/>
              </w:rPr>
              <w:t>Преемственность</w:t>
            </w:r>
          </w:p>
        </w:tc>
        <w:tc>
          <w:tcPr>
            <w:tcW w:w="6797" w:type="dxa"/>
          </w:tcPr>
          <w:p w:rsidR="002B66E9" w:rsidRDefault="002B66E9" w:rsidP="002B66E9">
            <w:pPr>
              <w:rPr>
                <w:sz w:val="28"/>
                <w:szCs w:val="28"/>
              </w:rPr>
            </w:pPr>
            <w:r>
              <w:rPr>
                <w:sz w:val="28"/>
                <w:szCs w:val="28"/>
              </w:rPr>
              <w:t>Предполагает общую методическую основу проведения работ по совершенствованию системы управления персоналом на разных её уровнях и разными специалистами, стандартное их оформление</w:t>
            </w:r>
          </w:p>
        </w:tc>
      </w:tr>
      <w:tr w:rsidR="002B66E9" w:rsidTr="008E279B">
        <w:tc>
          <w:tcPr>
            <w:tcW w:w="2547" w:type="dxa"/>
          </w:tcPr>
          <w:p w:rsidR="002B66E9" w:rsidRDefault="002B66E9" w:rsidP="002B66E9">
            <w:pPr>
              <w:spacing w:line="360" w:lineRule="auto"/>
              <w:rPr>
                <w:sz w:val="28"/>
                <w:szCs w:val="28"/>
              </w:rPr>
            </w:pPr>
            <w:r>
              <w:rPr>
                <w:sz w:val="28"/>
                <w:szCs w:val="28"/>
              </w:rPr>
              <w:t>Непрерывность</w:t>
            </w:r>
          </w:p>
        </w:tc>
        <w:tc>
          <w:tcPr>
            <w:tcW w:w="6797" w:type="dxa"/>
          </w:tcPr>
          <w:p w:rsidR="002B66E9" w:rsidRDefault="002B66E9" w:rsidP="002B66E9">
            <w:pPr>
              <w:rPr>
                <w:sz w:val="28"/>
                <w:szCs w:val="28"/>
              </w:rPr>
            </w:pPr>
            <w:r>
              <w:rPr>
                <w:sz w:val="28"/>
                <w:szCs w:val="28"/>
              </w:rPr>
              <w:t>Отсутствие перерывов в работе работников системы управления персоналом или подразделений, уменьшение времени пролеживания документов, простоев технических средств управления и т. п.</w:t>
            </w:r>
          </w:p>
        </w:tc>
      </w:tr>
    </w:tbl>
    <w:p w:rsidR="005273AA" w:rsidRDefault="005273AA" w:rsidP="00DE5E80">
      <w:pPr>
        <w:spacing w:line="360" w:lineRule="auto"/>
        <w:ind w:firstLine="709"/>
        <w:jc w:val="right"/>
        <w:rPr>
          <w:sz w:val="28"/>
          <w:szCs w:val="28"/>
        </w:rPr>
      </w:pPr>
    </w:p>
    <w:p w:rsidR="008E279B" w:rsidRDefault="00DE5E80" w:rsidP="00DE5E80">
      <w:pPr>
        <w:spacing w:line="360" w:lineRule="auto"/>
        <w:ind w:firstLine="709"/>
        <w:jc w:val="right"/>
        <w:rPr>
          <w:sz w:val="28"/>
          <w:szCs w:val="28"/>
        </w:rPr>
      </w:pPr>
      <w:r>
        <w:rPr>
          <w:sz w:val="28"/>
          <w:szCs w:val="28"/>
        </w:rPr>
        <w:lastRenderedPageBreak/>
        <w:t>Окончание таблицы 1</w:t>
      </w:r>
    </w:p>
    <w:tbl>
      <w:tblPr>
        <w:tblStyle w:val="a5"/>
        <w:tblW w:w="0" w:type="auto"/>
        <w:tblLook w:val="04A0" w:firstRow="1" w:lastRow="0" w:firstColumn="1" w:lastColumn="0" w:noHBand="0" w:noVBand="1"/>
      </w:tblPr>
      <w:tblGrid>
        <w:gridCol w:w="2547"/>
        <w:gridCol w:w="6797"/>
      </w:tblGrid>
      <w:tr w:rsidR="00DE5E80" w:rsidTr="008E279B">
        <w:tc>
          <w:tcPr>
            <w:tcW w:w="2547" w:type="dxa"/>
          </w:tcPr>
          <w:p w:rsidR="00DE5E80" w:rsidRDefault="00DE5E80" w:rsidP="00DE5E80">
            <w:pPr>
              <w:spacing w:line="360" w:lineRule="auto"/>
              <w:rPr>
                <w:sz w:val="28"/>
                <w:szCs w:val="28"/>
              </w:rPr>
            </w:pPr>
            <w:r>
              <w:rPr>
                <w:sz w:val="28"/>
                <w:szCs w:val="28"/>
              </w:rPr>
              <w:t>Ритмичность</w:t>
            </w:r>
          </w:p>
        </w:tc>
        <w:tc>
          <w:tcPr>
            <w:tcW w:w="6797" w:type="dxa"/>
          </w:tcPr>
          <w:p w:rsidR="00DE5E80" w:rsidRDefault="00DE5E80" w:rsidP="00DE5E80">
            <w:pPr>
              <w:rPr>
                <w:sz w:val="28"/>
                <w:szCs w:val="28"/>
              </w:rPr>
            </w:pPr>
            <w:r>
              <w:rPr>
                <w:sz w:val="28"/>
                <w:szCs w:val="28"/>
              </w:rPr>
              <w:t>Выполнение одинакового объема работ в равные промежутки времени и регулярность повторения функций управления персоналом</w:t>
            </w:r>
          </w:p>
        </w:tc>
      </w:tr>
    </w:tbl>
    <w:p w:rsidR="00121435" w:rsidRDefault="00121435" w:rsidP="00EE161A">
      <w:pPr>
        <w:spacing w:line="360" w:lineRule="auto"/>
        <w:ind w:firstLine="709"/>
        <w:jc w:val="both"/>
        <w:rPr>
          <w:sz w:val="28"/>
          <w:szCs w:val="28"/>
        </w:rPr>
      </w:pPr>
    </w:p>
    <w:p w:rsidR="00FE03B4" w:rsidRDefault="00001121" w:rsidP="00EE161A">
      <w:pPr>
        <w:spacing w:line="360" w:lineRule="auto"/>
        <w:ind w:firstLine="709"/>
        <w:jc w:val="both"/>
        <w:rPr>
          <w:sz w:val="28"/>
          <w:szCs w:val="28"/>
        </w:rPr>
      </w:pPr>
      <w:r>
        <w:rPr>
          <w:sz w:val="28"/>
          <w:szCs w:val="28"/>
        </w:rPr>
        <w:t xml:space="preserve">Существует ещё ряд общих принципов, на которые </w:t>
      </w:r>
      <w:r w:rsidR="00EE161A">
        <w:rPr>
          <w:sz w:val="28"/>
          <w:szCs w:val="28"/>
        </w:rPr>
        <w:t>ориентированы</w:t>
      </w:r>
      <w:r w:rsidR="00FE03B4">
        <w:rPr>
          <w:sz w:val="28"/>
          <w:szCs w:val="28"/>
        </w:rPr>
        <w:t xml:space="preserve"> все работоспособные команды:</w:t>
      </w:r>
    </w:p>
    <w:p w:rsidR="00FE03B4" w:rsidRDefault="007A2403" w:rsidP="00FE03B4">
      <w:pPr>
        <w:spacing w:line="360" w:lineRule="auto"/>
        <w:jc w:val="both"/>
        <w:rPr>
          <w:sz w:val="28"/>
          <w:szCs w:val="28"/>
        </w:rPr>
      </w:pPr>
      <w:r>
        <w:rPr>
          <w:sz w:val="28"/>
          <w:szCs w:val="28"/>
        </w:rPr>
        <w:t>- до</w:t>
      </w:r>
      <w:r w:rsidR="00001121">
        <w:rPr>
          <w:sz w:val="28"/>
          <w:szCs w:val="28"/>
        </w:rPr>
        <w:t xml:space="preserve">верие. Создание атмосферы доверия между членами команды </w:t>
      </w:r>
      <w:r>
        <w:rPr>
          <w:sz w:val="28"/>
          <w:szCs w:val="28"/>
        </w:rPr>
        <w:t>имеет жизненно важные значения;</w:t>
      </w:r>
    </w:p>
    <w:p w:rsidR="00CC4FDD" w:rsidRDefault="00FE03B4" w:rsidP="00CC4FDD">
      <w:pPr>
        <w:spacing w:line="360" w:lineRule="auto"/>
        <w:jc w:val="both"/>
        <w:rPr>
          <w:sz w:val="28"/>
          <w:szCs w:val="28"/>
        </w:rPr>
      </w:pPr>
      <w:r>
        <w:rPr>
          <w:sz w:val="28"/>
          <w:szCs w:val="28"/>
        </w:rPr>
        <w:t xml:space="preserve">- </w:t>
      </w:r>
      <w:r w:rsidR="007A2403">
        <w:rPr>
          <w:sz w:val="28"/>
          <w:szCs w:val="28"/>
        </w:rPr>
        <w:t>к</w:t>
      </w:r>
      <w:r w:rsidR="00001121">
        <w:rPr>
          <w:sz w:val="28"/>
          <w:szCs w:val="28"/>
        </w:rPr>
        <w:t>оммуникации. Прямое общение между членами команды обеспечивает понимание каждым групповой цели и значение</w:t>
      </w:r>
      <w:r w:rsidR="007A2403">
        <w:rPr>
          <w:sz w:val="28"/>
          <w:szCs w:val="28"/>
        </w:rPr>
        <w:t xml:space="preserve"> своего вклада в её достижение;</w:t>
      </w:r>
    </w:p>
    <w:p w:rsidR="00CC4FDD" w:rsidRDefault="00CC4FDD" w:rsidP="00CC4FDD">
      <w:pPr>
        <w:spacing w:line="360" w:lineRule="auto"/>
        <w:jc w:val="both"/>
        <w:rPr>
          <w:sz w:val="28"/>
          <w:szCs w:val="28"/>
        </w:rPr>
      </w:pPr>
      <w:r>
        <w:rPr>
          <w:sz w:val="28"/>
          <w:szCs w:val="28"/>
        </w:rPr>
        <w:t xml:space="preserve">- </w:t>
      </w:r>
      <w:r w:rsidR="007A2403">
        <w:rPr>
          <w:sz w:val="28"/>
          <w:szCs w:val="28"/>
        </w:rPr>
        <w:t>с</w:t>
      </w:r>
      <w:r w:rsidR="00001121">
        <w:rPr>
          <w:sz w:val="28"/>
          <w:szCs w:val="28"/>
        </w:rPr>
        <w:t xml:space="preserve">опричастность. Участие всех членов </w:t>
      </w:r>
      <w:r>
        <w:rPr>
          <w:sz w:val="28"/>
          <w:szCs w:val="28"/>
        </w:rPr>
        <w:t xml:space="preserve">команды в принятии решений. </w:t>
      </w:r>
      <w:r w:rsidR="00001121">
        <w:rPr>
          <w:sz w:val="28"/>
          <w:szCs w:val="28"/>
        </w:rPr>
        <w:t xml:space="preserve">Это не означает, что речь </w:t>
      </w:r>
      <w:r w:rsidR="00EE161A">
        <w:rPr>
          <w:sz w:val="28"/>
          <w:szCs w:val="28"/>
        </w:rPr>
        <w:t>непременно</w:t>
      </w:r>
      <w:r w:rsidR="00001121">
        <w:rPr>
          <w:sz w:val="28"/>
          <w:szCs w:val="28"/>
        </w:rPr>
        <w:t xml:space="preserve"> идет о </w:t>
      </w:r>
      <w:r w:rsidR="00EE161A">
        <w:rPr>
          <w:sz w:val="28"/>
          <w:szCs w:val="28"/>
        </w:rPr>
        <w:t>консенсусе</w:t>
      </w:r>
      <w:r w:rsidR="00001121">
        <w:rPr>
          <w:sz w:val="28"/>
          <w:szCs w:val="28"/>
        </w:rPr>
        <w:t>, но каждый член коллектива должен знать о принимаемых решениях и пони</w:t>
      </w:r>
      <w:r w:rsidR="007A2403">
        <w:rPr>
          <w:sz w:val="28"/>
          <w:szCs w:val="28"/>
        </w:rPr>
        <w:t>мать, почему они были приняты;</w:t>
      </w:r>
      <w:r>
        <w:rPr>
          <w:sz w:val="28"/>
          <w:szCs w:val="28"/>
        </w:rPr>
        <w:t xml:space="preserve"> </w:t>
      </w:r>
    </w:p>
    <w:p w:rsidR="00CC4FDD" w:rsidRDefault="00CC4FDD" w:rsidP="0031662F">
      <w:pPr>
        <w:spacing w:line="360" w:lineRule="auto"/>
        <w:jc w:val="both"/>
        <w:rPr>
          <w:sz w:val="28"/>
          <w:szCs w:val="28"/>
        </w:rPr>
      </w:pPr>
      <w:r>
        <w:rPr>
          <w:sz w:val="28"/>
          <w:szCs w:val="28"/>
        </w:rPr>
        <w:t xml:space="preserve">- </w:t>
      </w:r>
      <w:r w:rsidR="007A2403">
        <w:rPr>
          <w:sz w:val="28"/>
          <w:szCs w:val="28"/>
        </w:rPr>
        <w:t>р</w:t>
      </w:r>
      <w:r w:rsidR="00001121">
        <w:rPr>
          <w:sz w:val="28"/>
          <w:szCs w:val="28"/>
        </w:rPr>
        <w:t>азрешение конфликтов. В слаженных коллективах конфликты выносятся на о</w:t>
      </w:r>
      <w:r w:rsidR="00FE03B4">
        <w:rPr>
          <w:sz w:val="28"/>
          <w:szCs w:val="28"/>
        </w:rPr>
        <w:t>бщее обсуждение и разре</w:t>
      </w:r>
      <w:r w:rsidR="007A2403">
        <w:rPr>
          <w:sz w:val="28"/>
          <w:szCs w:val="28"/>
        </w:rPr>
        <w:t>шаются как можно быстрее;</w:t>
      </w:r>
      <w:r>
        <w:rPr>
          <w:sz w:val="28"/>
          <w:szCs w:val="28"/>
        </w:rPr>
        <w:t xml:space="preserve"> </w:t>
      </w:r>
    </w:p>
    <w:p w:rsidR="00CC4FDD" w:rsidRDefault="00CC4FDD" w:rsidP="00CC4FDD">
      <w:pPr>
        <w:spacing w:line="360" w:lineRule="auto"/>
        <w:jc w:val="both"/>
        <w:rPr>
          <w:sz w:val="28"/>
          <w:szCs w:val="28"/>
        </w:rPr>
      </w:pPr>
      <w:r>
        <w:rPr>
          <w:sz w:val="28"/>
          <w:szCs w:val="28"/>
        </w:rPr>
        <w:t xml:space="preserve">- </w:t>
      </w:r>
      <w:r w:rsidR="007A2403">
        <w:rPr>
          <w:sz w:val="28"/>
          <w:szCs w:val="28"/>
        </w:rPr>
        <w:t>о</w:t>
      </w:r>
      <w:r w:rsidR="00001121">
        <w:rPr>
          <w:sz w:val="28"/>
          <w:szCs w:val="28"/>
        </w:rPr>
        <w:t xml:space="preserve">братная связь. В эффективных командах регулярно обеспечивается обратная связь, чтобы сообща улучшать </w:t>
      </w:r>
      <w:r>
        <w:rPr>
          <w:sz w:val="28"/>
          <w:szCs w:val="28"/>
        </w:rPr>
        <w:t xml:space="preserve">деятельность всего коллектива. </w:t>
      </w:r>
    </w:p>
    <w:p w:rsidR="00001121" w:rsidRDefault="00001121" w:rsidP="00CC4FDD">
      <w:pPr>
        <w:spacing w:line="360" w:lineRule="auto"/>
        <w:jc w:val="both"/>
        <w:rPr>
          <w:sz w:val="28"/>
          <w:szCs w:val="28"/>
        </w:rPr>
      </w:pPr>
      <w:r>
        <w:rPr>
          <w:sz w:val="28"/>
          <w:szCs w:val="28"/>
        </w:rPr>
        <w:t xml:space="preserve">Все принципы системы управления персоналом реализуются во взаимодействии. Их сочетание зависти от конкретных условий функционирования системы управления персоналом предприятия. </w:t>
      </w:r>
    </w:p>
    <w:p w:rsidR="00001121" w:rsidRDefault="00001121" w:rsidP="0031662F">
      <w:pPr>
        <w:spacing w:line="360" w:lineRule="auto"/>
        <w:jc w:val="both"/>
        <w:rPr>
          <w:sz w:val="28"/>
          <w:szCs w:val="28"/>
        </w:rPr>
      </w:pPr>
      <w:r>
        <w:rPr>
          <w:sz w:val="28"/>
          <w:szCs w:val="28"/>
        </w:rPr>
        <w:t>Практика показывает, что стремление к общим целям делает работу команды намного результативнее. В итоге именно сочетание индивидуальной и групповой заинтересованности позволяет добиться эффективной организации работы подчиненных.</w:t>
      </w:r>
    </w:p>
    <w:p w:rsidR="00001121" w:rsidRDefault="00F45696" w:rsidP="004D0649">
      <w:pPr>
        <w:spacing w:line="360" w:lineRule="auto"/>
        <w:ind w:firstLine="709"/>
        <w:jc w:val="both"/>
        <w:rPr>
          <w:sz w:val="28"/>
          <w:szCs w:val="28"/>
        </w:rPr>
      </w:pPr>
      <w:r>
        <w:rPr>
          <w:sz w:val="28"/>
          <w:szCs w:val="28"/>
        </w:rPr>
        <w:t>Методы</w:t>
      </w:r>
      <w:r w:rsidR="007A2403">
        <w:rPr>
          <w:sz w:val="28"/>
          <w:szCs w:val="28"/>
        </w:rPr>
        <w:t xml:space="preserve"> системы управления персоналом -</w:t>
      </w:r>
      <w:r>
        <w:rPr>
          <w:sz w:val="28"/>
          <w:szCs w:val="28"/>
        </w:rPr>
        <w:t xml:space="preserve"> это способы взаимодействия на коллективы и </w:t>
      </w:r>
      <w:r w:rsidR="00765B83">
        <w:rPr>
          <w:sz w:val="28"/>
          <w:szCs w:val="28"/>
        </w:rPr>
        <w:t>отдельных</w:t>
      </w:r>
      <w:r>
        <w:rPr>
          <w:sz w:val="28"/>
          <w:szCs w:val="28"/>
        </w:rPr>
        <w:t xml:space="preserve"> работников в целях осуществления координаций их деятельности в процессе функционирования организации. Рассмотрим три группы методов управления персоналом: административные </w:t>
      </w:r>
      <w:r>
        <w:rPr>
          <w:sz w:val="28"/>
          <w:szCs w:val="28"/>
        </w:rPr>
        <w:lastRenderedPageBreak/>
        <w:t>(организационные), экономические и социально</w:t>
      </w:r>
      <w:r w:rsidR="00765B83">
        <w:rPr>
          <w:sz w:val="28"/>
          <w:szCs w:val="28"/>
        </w:rPr>
        <w:t>-психологические, представленные</w:t>
      </w:r>
      <w:r>
        <w:rPr>
          <w:sz w:val="28"/>
          <w:szCs w:val="28"/>
        </w:rPr>
        <w:t xml:space="preserve"> в таблице 2.</w:t>
      </w:r>
    </w:p>
    <w:p w:rsidR="00F45696" w:rsidRDefault="00765B83" w:rsidP="004D0649">
      <w:pPr>
        <w:spacing w:line="360" w:lineRule="auto"/>
        <w:jc w:val="right"/>
        <w:rPr>
          <w:sz w:val="28"/>
          <w:szCs w:val="28"/>
        </w:rPr>
      </w:pPr>
      <w:r>
        <w:rPr>
          <w:sz w:val="28"/>
          <w:szCs w:val="28"/>
        </w:rPr>
        <w:t>Таблица 2</w:t>
      </w:r>
    </w:p>
    <w:p w:rsidR="00765B83" w:rsidRDefault="00765B83" w:rsidP="004D0649">
      <w:pPr>
        <w:spacing w:line="360" w:lineRule="auto"/>
        <w:jc w:val="center"/>
        <w:rPr>
          <w:sz w:val="28"/>
          <w:szCs w:val="28"/>
        </w:rPr>
      </w:pPr>
      <w:r>
        <w:rPr>
          <w:sz w:val="28"/>
          <w:szCs w:val="28"/>
        </w:rPr>
        <w:t>Методы системы управления персоналом</w:t>
      </w:r>
    </w:p>
    <w:tbl>
      <w:tblPr>
        <w:tblStyle w:val="a5"/>
        <w:tblW w:w="9687" w:type="dxa"/>
        <w:tblLook w:val="04A0" w:firstRow="1" w:lastRow="0" w:firstColumn="1" w:lastColumn="0" w:noHBand="0" w:noVBand="1"/>
      </w:tblPr>
      <w:tblGrid>
        <w:gridCol w:w="3114"/>
        <w:gridCol w:w="2977"/>
        <w:gridCol w:w="3596"/>
      </w:tblGrid>
      <w:tr w:rsidR="00F45696" w:rsidTr="007F74D0">
        <w:trPr>
          <w:trHeight w:val="639"/>
        </w:trPr>
        <w:tc>
          <w:tcPr>
            <w:tcW w:w="3114" w:type="dxa"/>
          </w:tcPr>
          <w:p w:rsidR="00F45696" w:rsidRDefault="00765B83" w:rsidP="00765B83">
            <w:pPr>
              <w:jc w:val="center"/>
              <w:rPr>
                <w:sz w:val="28"/>
                <w:szCs w:val="28"/>
              </w:rPr>
            </w:pPr>
            <w:r>
              <w:rPr>
                <w:sz w:val="28"/>
                <w:szCs w:val="28"/>
              </w:rPr>
              <w:t>Административные</w:t>
            </w:r>
          </w:p>
        </w:tc>
        <w:tc>
          <w:tcPr>
            <w:tcW w:w="2977" w:type="dxa"/>
          </w:tcPr>
          <w:p w:rsidR="00F45696" w:rsidRDefault="00765B83" w:rsidP="00765B83">
            <w:pPr>
              <w:jc w:val="center"/>
              <w:rPr>
                <w:sz w:val="28"/>
                <w:szCs w:val="28"/>
              </w:rPr>
            </w:pPr>
            <w:r>
              <w:rPr>
                <w:sz w:val="28"/>
                <w:szCs w:val="28"/>
              </w:rPr>
              <w:t>Экономические</w:t>
            </w:r>
          </w:p>
        </w:tc>
        <w:tc>
          <w:tcPr>
            <w:tcW w:w="3596" w:type="dxa"/>
          </w:tcPr>
          <w:p w:rsidR="00F45696" w:rsidRDefault="00765B83" w:rsidP="00765B83">
            <w:pPr>
              <w:jc w:val="center"/>
              <w:rPr>
                <w:sz w:val="28"/>
                <w:szCs w:val="28"/>
              </w:rPr>
            </w:pPr>
            <w:r>
              <w:rPr>
                <w:sz w:val="28"/>
                <w:szCs w:val="28"/>
              </w:rPr>
              <w:t>Социально - психологические</w:t>
            </w:r>
          </w:p>
        </w:tc>
      </w:tr>
      <w:tr w:rsidR="00F45696" w:rsidTr="007F74D0">
        <w:trPr>
          <w:trHeight w:val="5369"/>
        </w:trPr>
        <w:tc>
          <w:tcPr>
            <w:tcW w:w="3114" w:type="dxa"/>
          </w:tcPr>
          <w:p w:rsidR="00F45696" w:rsidRDefault="00765B83" w:rsidP="00765B83">
            <w:pPr>
              <w:rPr>
                <w:sz w:val="28"/>
                <w:szCs w:val="28"/>
              </w:rPr>
            </w:pPr>
            <w:r>
              <w:rPr>
                <w:sz w:val="28"/>
                <w:szCs w:val="28"/>
              </w:rPr>
              <w:t>- формирование структуры управления персоналом</w:t>
            </w:r>
          </w:p>
          <w:p w:rsidR="00765B83" w:rsidRDefault="00765B83" w:rsidP="00765B83">
            <w:pPr>
              <w:rPr>
                <w:sz w:val="28"/>
                <w:szCs w:val="28"/>
              </w:rPr>
            </w:pPr>
            <w:r>
              <w:rPr>
                <w:sz w:val="28"/>
                <w:szCs w:val="28"/>
              </w:rPr>
              <w:t>- разработка и утверждение административных норм и нормативов</w:t>
            </w:r>
          </w:p>
          <w:p w:rsidR="00765B83" w:rsidRDefault="00765B83" w:rsidP="00765B83">
            <w:pPr>
              <w:rPr>
                <w:sz w:val="28"/>
                <w:szCs w:val="28"/>
              </w:rPr>
            </w:pPr>
            <w:r>
              <w:rPr>
                <w:sz w:val="28"/>
                <w:szCs w:val="28"/>
              </w:rPr>
              <w:t>- правовое регулирование</w:t>
            </w:r>
          </w:p>
          <w:p w:rsidR="00765B83" w:rsidRDefault="00765B83" w:rsidP="00765B83">
            <w:pPr>
              <w:rPr>
                <w:sz w:val="28"/>
                <w:szCs w:val="28"/>
              </w:rPr>
            </w:pPr>
            <w:r>
              <w:rPr>
                <w:sz w:val="28"/>
                <w:szCs w:val="28"/>
              </w:rPr>
              <w:t>- издание приказов и распоряжений</w:t>
            </w:r>
          </w:p>
          <w:p w:rsidR="00765B83" w:rsidRDefault="00765B83" w:rsidP="00765B83">
            <w:pPr>
              <w:rPr>
                <w:sz w:val="28"/>
                <w:szCs w:val="28"/>
              </w:rPr>
            </w:pPr>
            <w:r>
              <w:rPr>
                <w:sz w:val="28"/>
                <w:szCs w:val="28"/>
              </w:rPr>
              <w:t>- отбор, подбор и расстановка кадров</w:t>
            </w:r>
          </w:p>
          <w:p w:rsidR="007F74D0" w:rsidRDefault="007F74D0" w:rsidP="00765B83">
            <w:pPr>
              <w:rPr>
                <w:sz w:val="28"/>
                <w:szCs w:val="28"/>
              </w:rPr>
            </w:pPr>
            <w:r>
              <w:rPr>
                <w:sz w:val="28"/>
                <w:szCs w:val="28"/>
              </w:rPr>
              <w:t>- разработка положений, должностных инструкций, стандартов</w:t>
            </w:r>
          </w:p>
          <w:p w:rsidR="007F74D0" w:rsidRDefault="007F74D0" w:rsidP="00765B83">
            <w:pPr>
              <w:rPr>
                <w:sz w:val="28"/>
                <w:szCs w:val="28"/>
              </w:rPr>
            </w:pPr>
            <w:r>
              <w:rPr>
                <w:sz w:val="28"/>
                <w:szCs w:val="28"/>
              </w:rPr>
              <w:t>- установление административных санкций и поощрений</w:t>
            </w:r>
          </w:p>
        </w:tc>
        <w:tc>
          <w:tcPr>
            <w:tcW w:w="2977" w:type="dxa"/>
          </w:tcPr>
          <w:p w:rsidR="00F45696" w:rsidRDefault="00765B83" w:rsidP="007F74D0">
            <w:pPr>
              <w:rPr>
                <w:sz w:val="28"/>
                <w:szCs w:val="28"/>
              </w:rPr>
            </w:pPr>
            <w:r>
              <w:rPr>
                <w:sz w:val="28"/>
                <w:szCs w:val="28"/>
              </w:rPr>
              <w:t xml:space="preserve">- технико-экономический </w:t>
            </w:r>
            <w:r w:rsidR="007F74D0">
              <w:rPr>
                <w:sz w:val="28"/>
                <w:szCs w:val="28"/>
              </w:rPr>
              <w:t>анализ и обоснование</w:t>
            </w:r>
          </w:p>
          <w:p w:rsidR="007F74D0" w:rsidRDefault="007F74D0" w:rsidP="007F74D0">
            <w:pPr>
              <w:rPr>
                <w:sz w:val="28"/>
                <w:szCs w:val="28"/>
              </w:rPr>
            </w:pPr>
            <w:r>
              <w:rPr>
                <w:sz w:val="28"/>
                <w:szCs w:val="28"/>
              </w:rPr>
              <w:t>- планирование</w:t>
            </w:r>
          </w:p>
          <w:p w:rsidR="007F74D0" w:rsidRDefault="007F74D0" w:rsidP="007F74D0">
            <w:pPr>
              <w:rPr>
                <w:sz w:val="28"/>
                <w:szCs w:val="28"/>
              </w:rPr>
            </w:pPr>
            <w:r>
              <w:rPr>
                <w:sz w:val="28"/>
                <w:szCs w:val="28"/>
              </w:rPr>
              <w:t>- материальное стимулирование и установление материальных дотаций</w:t>
            </w:r>
          </w:p>
          <w:p w:rsidR="007F74D0" w:rsidRDefault="007F74D0" w:rsidP="007F74D0">
            <w:pPr>
              <w:rPr>
                <w:sz w:val="28"/>
                <w:szCs w:val="28"/>
              </w:rPr>
            </w:pPr>
            <w:r>
              <w:rPr>
                <w:sz w:val="28"/>
                <w:szCs w:val="28"/>
              </w:rPr>
              <w:t>- кредитование</w:t>
            </w:r>
          </w:p>
          <w:p w:rsidR="007F74D0" w:rsidRDefault="007F74D0" w:rsidP="007F74D0">
            <w:pPr>
              <w:rPr>
                <w:sz w:val="28"/>
                <w:szCs w:val="28"/>
              </w:rPr>
            </w:pPr>
            <w:r>
              <w:rPr>
                <w:sz w:val="28"/>
                <w:szCs w:val="28"/>
              </w:rPr>
              <w:t>- участие в прибылях и капитале</w:t>
            </w:r>
          </w:p>
          <w:p w:rsidR="007F74D0" w:rsidRDefault="007F74D0" w:rsidP="007F74D0">
            <w:pPr>
              <w:rPr>
                <w:sz w:val="28"/>
                <w:szCs w:val="28"/>
              </w:rPr>
            </w:pPr>
            <w:r>
              <w:rPr>
                <w:sz w:val="28"/>
                <w:szCs w:val="28"/>
              </w:rPr>
              <w:t>- установление экономических норм и нормативов</w:t>
            </w:r>
          </w:p>
          <w:p w:rsidR="007F74D0" w:rsidRDefault="007F74D0" w:rsidP="007F74D0">
            <w:pPr>
              <w:rPr>
                <w:sz w:val="28"/>
                <w:szCs w:val="28"/>
              </w:rPr>
            </w:pPr>
            <w:r>
              <w:rPr>
                <w:sz w:val="28"/>
                <w:szCs w:val="28"/>
              </w:rPr>
              <w:t>- страхование</w:t>
            </w:r>
          </w:p>
          <w:p w:rsidR="007F74D0" w:rsidRDefault="007F74D0" w:rsidP="007F74D0">
            <w:pPr>
              <w:rPr>
                <w:sz w:val="28"/>
                <w:szCs w:val="28"/>
              </w:rPr>
            </w:pPr>
            <w:r>
              <w:rPr>
                <w:sz w:val="28"/>
                <w:szCs w:val="28"/>
              </w:rPr>
              <w:t>- установление материальных санкций и поощрений</w:t>
            </w:r>
          </w:p>
        </w:tc>
        <w:tc>
          <w:tcPr>
            <w:tcW w:w="3596" w:type="dxa"/>
          </w:tcPr>
          <w:p w:rsidR="00F45696" w:rsidRDefault="007F74D0" w:rsidP="007F74D0">
            <w:pPr>
              <w:rPr>
                <w:sz w:val="28"/>
                <w:szCs w:val="28"/>
              </w:rPr>
            </w:pPr>
            <w:r>
              <w:rPr>
                <w:sz w:val="28"/>
                <w:szCs w:val="28"/>
              </w:rPr>
              <w:t>- социально-психологический анализ работников коллектива</w:t>
            </w:r>
          </w:p>
          <w:p w:rsidR="007F74D0" w:rsidRDefault="007F74D0" w:rsidP="007F74D0">
            <w:pPr>
              <w:rPr>
                <w:sz w:val="28"/>
                <w:szCs w:val="28"/>
              </w:rPr>
            </w:pPr>
            <w:r>
              <w:rPr>
                <w:sz w:val="28"/>
                <w:szCs w:val="28"/>
              </w:rPr>
              <w:t>- социальное планирование</w:t>
            </w:r>
          </w:p>
          <w:p w:rsidR="007F74D0" w:rsidRDefault="007F74D0" w:rsidP="007F74D0">
            <w:pPr>
              <w:rPr>
                <w:sz w:val="28"/>
                <w:szCs w:val="28"/>
              </w:rPr>
            </w:pPr>
            <w:r>
              <w:rPr>
                <w:sz w:val="28"/>
                <w:szCs w:val="28"/>
              </w:rPr>
              <w:t>- участие работников в управлении</w:t>
            </w:r>
          </w:p>
          <w:p w:rsidR="007F74D0" w:rsidRDefault="007F74D0" w:rsidP="007F74D0">
            <w:pPr>
              <w:rPr>
                <w:sz w:val="28"/>
                <w:szCs w:val="28"/>
              </w:rPr>
            </w:pPr>
            <w:r>
              <w:rPr>
                <w:sz w:val="28"/>
                <w:szCs w:val="28"/>
              </w:rPr>
              <w:t>- социальное и моральное стимулирование развития коллектива</w:t>
            </w:r>
          </w:p>
          <w:p w:rsidR="007F74D0" w:rsidRDefault="007F74D0" w:rsidP="007F74D0">
            <w:pPr>
              <w:rPr>
                <w:sz w:val="28"/>
                <w:szCs w:val="28"/>
              </w:rPr>
            </w:pPr>
            <w:r>
              <w:rPr>
                <w:sz w:val="28"/>
                <w:szCs w:val="28"/>
              </w:rPr>
              <w:t>- удовлетворение культурных и духовных потребностей персонала</w:t>
            </w:r>
          </w:p>
          <w:p w:rsidR="007F74D0" w:rsidRDefault="007F74D0" w:rsidP="007F74D0">
            <w:pPr>
              <w:rPr>
                <w:sz w:val="28"/>
                <w:szCs w:val="28"/>
              </w:rPr>
            </w:pPr>
            <w:r>
              <w:rPr>
                <w:sz w:val="28"/>
                <w:szCs w:val="28"/>
              </w:rPr>
              <w:t>- установление социальных норм поведения</w:t>
            </w:r>
          </w:p>
          <w:p w:rsidR="007F74D0" w:rsidRDefault="007F74D0" w:rsidP="007F74D0">
            <w:pPr>
              <w:rPr>
                <w:sz w:val="28"/>
                <w:szCs w:val="28"/>
              </w:rPr>
            </w:pPr>
            <w:r>
              <w:rPr>
                <w:sz w:val="28"/>
                <w:szCs w:val="28"/>
              </w:rPr>
              <w:t>- создание нормального социально-психологического климата</w:t>
            </w:r>
          </w:p>
          <w:p w:rsidR="007F74D0" w:rsidRDefault="007F74D0" w:rsidP="007F74D0">
            <w:pPr>
              <w:rPr>
                <w:sz w:val="28"/>
                <w:szCs w:val="28"/>
              </w:rPr>
            </w:pPr>
            <w:r>
              <w:rPr>
                <w:sz w:val="28"/>
                <w:szCs w:val="28"/>
              </w:rPr>
              <w:t xml:space="preserve">- установление моральных санкций и поощрений </w:t>
            </w:r>
          </w:p>
        </w:tc>
      </w:tr>
    </w:tbl>
    <w:p w:rsidR="00F45696" w:rsidRDefault="00F45696" w:rsidP="0031662F">
      <w:pPr>
        <w:spacing w:line="360" w:lineRule="auto"/>
        <w:jc w:val="both"/>
        <w:rPr>
          <w:sz w:val="28"/>
          <w:szCs w:val="28"/>
        </w:rPr>
      </w:pPr>
    </w:p>
    <w:p w:rsidR="007F74D0" w:rsidRDefault="00F45696" w:rsidP="007F74D0">
      <w:pPr>
        <w:spacing w:line="360" w:lineRule="auto"/>
        <w:ind w:firstLine="709"/>
        <w:jc w:val="both"/>
        <w:rPr>
          <w:sz w:val="28"/>
          <w:szCs w:val="28"/>
        </w:rPr>
      </w:pPr>
      <w:r>
        <w:rPr>
          <w:sz w:val="28"/>
          <w:szCs w:val="28"/>
        </w:rPr>
        <w:t>Административные (организационные) ме</w:t>
      </w:r>
      <w:r w:rsidR="007F74D0">
        <w:rPr>
          <w:sz w:val="28"/>
          <w:szCs w:val="28"/>
        </w:rPr>
        <w:t xml:space="preserve">тоды управления персоналом - </w:t>
      </w:r>
      <w:r>
        <w:rPr>
          <w:sz w:val="28"/>
          <w:szCs w:val="28"/>
        </w:rPr>
        <w:t xml:space="preserve">это система взаимодействия на организационные отношения для достижения конкретных целей. Выполнение одной и той же работы возможно в различных организационных условиях, при различных типах её организации: жесткого регламентирования, постановки общих задач, установления допустимых границ деятельности и др. Выявление наиболее действенного для определенных условий типа организационного воздействия на коллектив, обеспечивающего эффективное и качественное выполнение работ, находят своё проявление организационные методы управления. </w:t>
      </w:r>
    </w:p>
    <w:p w:rsidR="007F74D0" w:rsidRDefault="00F45696" w:rsidP="007F74D0">
      <w:pPr>
        <w:spacing w:line="360" w:lineRule="auto"/>
        <w:ind w:firstLine="709"/>
        <w:jc w:val="both"/>
        <w:rPr>
          <w:sz w:val="28"/>
          <w:szCs w:val="28"/>
        </w:rPr>
      </w:pPr>
      <w:r>
        <w:rPr>
          <w:sz w:val="28"/>
          <w:szCs w:val="28"/>
        </w:rPr>
        <w:lastRenderedPageBreak/>
        <w:t>Организационное регламентирование определяет то, чем должен заниматься работник управления и представлено положениями о структурных подразделениях, устанавливающими задачи, функции, права, обязанности и ответственность подразделений и служб организации и их руководителей. Применение положений позволяет оценивать результаты деятельности структурного подразделения и принимать решения о моральном и материальном</w:t>
      </w:r>
      <w:r w:rsidR="007F74D0">
        <w:rPr>
          <w:sz w:val="28"/>
          <w:szCs w:val="28"/>
        </w:rPr>
        <w:t xml:space="preserve"> стимулировании его работников.</w:t>
      </w:r>
    </w:p>
    <w:p w:rsidR="007F74D0" w:rsidRDefault="00F45696" w:rsidP="007F74D0">
      <w:pPr>
        <w:spacing w:line="360" w:lineRule="auto"/>
        <w:ind w:firstLine="709"/>
        <w:jc w:val="both"/>
        <w:rPr>
          <w:sz w:val="28"/>
          <w:szCs w:val="28"/>
        </w:rPr>
      </w:pPr>
      <w:r>
        <w:rPr>
          <w:sz w:val="28"/>
          <w:szCs w:val="28"/>
        </w:rPr>
        <w:t xml:space="preserve">Распорядительное воздействие выражается в форме приказа, распоряжения или указания, которые являются правовыми актами </w:t>
      </w:r>
      <w:r w:rsidR="007F74D0">
        <w:rPr>
          <w:sz w:val="28"/>
          <w:szCs w:val="28"/>
        </w:rPr>
        <w:t>ненормативного</w:t>
      </w:r>
      <w:r>
        <w:rPr>
          <w:sz w:val="28"/>
          <w:szCs w:val="28"/>
        </w:rPr>
        <w:t xml:space="preserve"> характера. Распорядительное воздействие чаще, чем организационное требуе</w:t>
      </w:r>
      <w:r w:rsidR="00D664C9">
        <w:rPr>
          <w:sz w:val="28"/>
          <w:szCs w:val="28"/>
        </w:rPr>
        <w:t xml:space="preserve">т контроля и проверки </w:t>
      </w:r>
      <w:r w:rsidR="007F74D0">
        <w:rPr>
          <w:sz w:val="28"/>
          <w:szCs w:val="28"/>
        </w:rPr>
        <w:t>исполнения</w:t>
      </w:r>
      <w:r w:rsidR="00D664C9">
        <w:rPr>
          <w:sz w:val="28"/>
          <w:szCs w:val="28"/>
        </w:rPr>
        <w:t>, которые должны быть четко организованы. С этой целью устанавливается единый порядок учета, регистрации и контроля за выполнением приказов, распоряжений и указаний.</w:t>
      </w:r>
    </w:p>
    <w:p w:rsidR="00D77C5B" w:rsidRDefault="00D664C9" w:rsidP="00D77C5B">
      <w:pPr>
        <w:spacing w:line="360" w:lineRule="auto"/>
        <w:ind w:firstLine="709"/>
        <w:jc w:val="both"/>
        <w:rPr>
          <w:sz w:val="28"/>
          <w:szCs w:val="28"/>
        </w:rPr>
      </w:pPr>
      <w:r>
        <w:rPr>
          <w:sz w:val="28"/>
          <w:szCs w:val="28"/>
        </w:rPr>
        <w:t xml:space="preserve">Экономические методы управления персоналом – совокупность способов воздействия путем </w:t>
      </w:r>
      <w:r w:rsidR="007F74D0">
        <w:rPr>
          <w:sz w:val="28"/>
          <w:szCs w:val="28"/>
        </w:rPr>
        <w:t>создания</w:t>
      </w:r>
      <w:r>
        <w:rPr>
          <w:sz w:val="28"/>
          <w:szCs w:val="28"/>
        </w:rPr>
        <w:t xml:space="preserve"> экономических условий, побуждающих работников организации действовать в нужном направлении и добиваться решения поставленных </w:t>
      </w:r>
      <w:r w:rsidR="00D77C5B">
        <w:rPr>
          <w:sz w:val="28"/>
          <w:szCs w:val="28"/>
        </w:rPr>
        <w:t>перед</w:t>
      </w:r>
      <w:r>
        <w:rPr>
          <w:sz w:val="28"/>
          <w:szCs w:val="28"/>
        </w:rPr>
        <w:t xml:space="preserve"> ними задач. Среди экономических способов воздействия в</w:t>
      </w:r>
      <w:r w:rsidR="00D77C5B">
        <w:rPr>
          <w:sz w:val="28"/>
          <w:szCs w:val="28"/>
        </w:rPr>
        <w:t>ы</w:t>
      </w:r>
      <w:r>
        <w:rPr>
          <w:sz w:val="28"/>
          <w:szCs w:val="28"/>
        </w:rPr>
        <w:t>деляются планирование, финансирование, ценообразование</w:t>
      </w:r>
      <w:r w:rsidR="00D77C5B">
        <w:rPr>
          <w:sz w:val="28"/>
          <w:szCs w:val="28"/>
        </w:rPr>
        <w:t xml:space="preserve">, стимулирование, страхование. </w:t>
      </w:r>
    </w:p>
    <w:p w:rsidR="00D77C5B" w:rsidRDefault="00D664C9" w:rsidP="00D77C5B">
      <w:pPr>
        <w:spacing w:line="360" w:lineRule="auto"/>
        <w:ind w:firstLine="709"/>
        <w:jc w:val="both"/>
        <w:rPr>
          <w:sz w:val="28"/>
          <w:szCs w:val="28"/>
        </w:rPr>
      </w:pPr>
      <w:r>
        <w:rPr>
          <w:sz w:val="28"/>
          <w:szCs w:val="28"/>
        </w:rPr>
        <w:t>Огромное значение в системе материального стимулирования имеет эффективная организация заработной платы в соответствии с количеством и качеством труда. При рыночной системе хозяйствования в условиях сложного взаимодействия системы цен, прибыли и убытков, спроса и предложения, усиливается роль экономических методов управления. Они становятся важнейшим условием создания целостной, эффективной и гибкой системы упр</w:t>
      </w:r>
      <w:r w:rsidR="00D77C5B">
        <w:rPr>
          <w:sz w:val="28"/>
          <w:szCs w:val="28"/>
        </w:rPr>
        <w:t>авления экономикой организации.</w:t>
      </w:r>
    </w:p>
    <w:p w:rsidR="00D77C5B" w:rsidRDefault="00D664C9" w:rsidP="00D77C5B">
      <w:pPr>
        <w:spacing w:line="360" w:lineRule="auto"/>
        <w:ind w:firstLine="709"/>
        <w:jc w:val="both"/>
        <w:rPr>
          <w:sz w:val="28"/>
          <w:szCs w:val="28"/>
        </w:rPr>
      </w:pPr>
      <w:r>
        <w:rPr>
          <w:sz w:val="28"/>
          <w:szCs w:val="28"/>
        </w:rPr>
        <w:t xml:space="preserve">Социально-психологические методы </w:t>
      </w:r>
      <w:r w:rsidR="00D77C5B">
        <w:rPr>
          <w:sz w:val="28"/>
          <w:szCs w:val="28"/>
        </w:rPr>
        <w:t>управления</w:t>
      </w:r>
      <w:r>
        <w:rPr>
          <w:sz w:val="28"/>
          <w:szCs w:val="28"/>
        </w:rPr>
        <w:t xml:space="preserve"> </w:t>
      </w:r>
      <w:r w:rsidR="00D77C5B">
        <w:rPr>
          <w:sz w:val="28"/>
          <w:szCs w:val="28"/>
        </w:rPr>
        <w:t>персоналом</w:t>
      </w:r>
      <w:r>
        <w:rPr>
          <w:sz w:val="28"/>
          <w:szCs w:val="28"/>
        </w:rPr>
        <w:t xml:space="preserve"> – способы воздействия на объект управления, основанные на использовании социально-</w:t>
      </w:r>
      <w:r>
        <w:rPr>
          <w:sz w:val="28"/>
          <w:szCs w:val="28"/>
        </w:rPr>
        <w:lastRenderedPageBreak/>
        <w:t>психологических факторов и направленные на управления социально-психологическими отношениями, складывающимися в коллективе. Включают следующую совокупность способов воздействия: формирование трудовых коллективов с учётом социально-психологических характеристик людей, способностей, темперамента, черт характера, что создаёт благоприятные условия для их совместной деятельности; в ведения в систему социального регулирования, которая предполагает использование договоров, обязательств, установления порядка распределения благ, очередность их получен</w:t>
      </w:r>
      <w:r w:rsidR="00D77C5B">
        <w:rPr>
          <w:sz w:val="28"/>
          <w:szCs w:val="28"/>
        </w:rPr>
        <w:t xml:space="preserve">ия; социальное стимулирование - </w:t>
      </w:r>
      <w:r>
        <w:rPr>
          <w:sz w:val="28"/>
          <w:szCs w:val="28"/>
        </w:rPr>
        <w:t>создание обстановки социально-</w:t>
      </w:r>
      <w:r w:rsidR="00D77C5B">
        <w:rPr>
          <w:sz w:val="28"/>
          <w:szCs w:val="28"/>
        </w:rPr>
        <w:t>психологической</w:t>
      </w:r>
      <w:r>
        <w:rPr>
          <w:sz w:val="28"/>
          <w:szCs w:val="28"/>
        </w:rPr>
        <w:t xml:space="preserve"> заинтересованности в выполнении какой либо важной работы или вообще в достижении определ</w:t>
      </w:r>
      <w:r w:rsidR="00D77C5B">
        <w:rPr>
          <w:sz w:val="28"/>
          <w:szCs w:val="28"/>
        </w:rPr>
        <w:t xml:space="preserve">енных целей, результатов. </w:t>
      </w:r>
    </w:p>
    <w:p w:rsidR="00D77C5B" w:rsidRDefault="00D26A00" w:rsidP="00D77C5B">
      <w:pPr>
        <w:spacing w:line="360" w:lineRule="auto"/>
        <w:ind w:firstLine="709"/>
        <w:jc w:val="both"/>
        <w:rPr>
          <w:sz w:val="28"/>
          <w:szCs w:val="28"/>
        </w:rPr>
      </w:pPr>
      <w:r>
        <w:rPr>
          <w:sz w:val="28"/>
          <w:szCs w:val="28"/>
        </w:rPr>
        <w:t>Социологические методы позволяют установить назначение и место работников в коллективе, выявить лидеров и обеспечить их поддержку, связать мотивацию людей с конечными результатами производства, обеспечить эффективные коммуникации и разрешения конфликтов в коллективе. Социологические методы исследования составляют надежный инструментарий в работе с персоналом, они предоставляют необходимые данные для подбора, оценки, расстановки, обучения, развития персонала и дают возможность обоснованно принимать кадровые решения. При анкетирование можно собирать необходимую информацию путём массового опроса людей с помощью специаль</w:t>
      </w:r>
      <w:r w:rsidR="00D77C5B">
        <w:rPr>
          <w:sz w:val="28"/>
          <w:szCs w:val="28"/>
        </w:rPr>
        <w:t xml:space="preserve">но подобранных анкет. Интервью - </w:t>
      </w:r>
      <w:r>
        <w:rPr>
          <w:sz w:val="28"/>
          <w:szCs w:val="28"/>
        </w:rPr>
        <w:t xml:space="preserve"> идеальный вариант беседы с руководителем. Социометрический метод необходим при анализе взаимоотношений в коллективе, когда путем построения матрицы выявляется неформальный лидер в коллективе. Метод наблюдения позволяет выявить качества сотрудника, которые обнаруживаются лишь в неформальной обстановке или в чрезвычайных ситуациях. Собеседование является </w:t>
      </w:r>
      <w:r w:rsidR="00D77C5B">
        <w:rPr>
          <w:sz w:val="28"/>
          <w:szCs w:val="28"/>
        </w:rPr>
        <w:t>распространенным</w:t>
      </w:r>
      <w:r>
        <w:rPr>
          <w:sz w:val="28"/>
          <w:szCs w:val="28"/>
        </w:rPr>
        <w:t xml:space="preserve"> методом при деловых переговорах, приеме на работ</w:t>
      </w:r>
      <w:r w:rsidR="00D77C5B">
        <w:rPr>
          <w:sz w:val="28"/>
          <w:szCs w:val="28"/>
        </w:rPr>
        <w:t>у, воспитательных мероприятиях.</w:t>
      </w:r>
      <w:r w:rsidR="002B66E9">
        <w:rPr>
          <w:sz w:val="28"/>
          <w:szCs w:val="28"/>
        </w:rPr>
        <w:t xml:space="preserve"> </w:t>
      </w:r>
      <w:r>
        <w:rPr>
          <w:sz w:val="28"/>
          <w:szCs w:val="28"/>
        </w:rPr>
        <w:t xml:space="preserve">Психологические методы играют важную роль в работе с персоналом, так как </w:t>
      </w:r>
      <w:r>
        <w:rPr>
          <w:sz w:val="28"/>
          <w:szCs w:val="28"/>
        </w:rPr>
        <w:lastRenderedPageBreak/>
        <w:t>направлены на конкретную личность работника, как правило, строго персонифицированы и индивидуальны. Главной их особенностью является обращение к внутреннему миру человека, его личности, интеллекту, образам и поведению, для того чтобы направить внутренний потенциал человека на решени</w:t>
      </w:r>
      <w:r w:rsidR="00D77C5B">
        <w:rPr>
          <w:sz w:val="28"/>
          <w:szCs w:val="28"/>
        </w:rPr>
        <w:t>е конкретных задач организации.</w:t>
      </w:r>
    </w:p>
    <w:p w:rsidR="00D26A00" w:rsidRDefault="00D26A00" w:rsidP="00D77C5B">
      <w:pPr>
        <w:spacing w:line="360" w:lineRule="auto"/>
        <w:ind w:firstLine="709"/>
        <w:jc w:val="both"/>
        <w:rPr>
          <w:sz w:val="28"/>
          <w:szCs w:val="28"/>
        </w:rPr>
      </w:pPr>
      <w:r>
        <w:rPr>
          <w:sz w:val="28"/>
          <w:szCs w:val="28"/>
        </w:rPr>
        <w:t>Применение методов управления персоналом зависит от устоявшихся норм и ценностей трудового коллектива, а так же от целей организации.</w:t>
      </w:r>
    </w:p>
    <w:p w:rsidR="00D26A00" w:rsidRDefault="00D26A00" w:rsidP="0031662F">
      <w:pPr>
        <w:spacing w:line="360" w:lineRule="auto"/>
        <w:jc w:val="both"/>
        <w:rPr>
          <w:sz w:val="28"/>
          <w:szCs w:val="28"/>
        </w:rPr>
      </w:pPr>
      <w:r>
        <w:rPr>
          <w:sz w:val="28"/>
          <w:szCs w:val="28"/>
        </w:rPr>
        <w:t>Таким образом, методы управления персоналом способствует осуществлению всего комплекса работ, связанных с эффективным управлением организации.</w:t>
      </w:r>
    </w:p>
    <w:p w:rsidR="00D274A9" w:rsidRDefault="00D274A9" w:rsidP="0031662F">
      <w:pPr>
        <w:spacing w:line="360" w:lineRule="auto"/>
        <w:jc w:val="both"/>
        <w:rPr>
          <w:sz w:val="28"/>
          <w:szCs w:val="28"/>
        </w:rPr>
      </w:pPr>
    </w:p>
    <w:p w:rsidR="00D274A9" w:rsidRDefault="00D274A9" w:rsidP="00B42A52">
      <w:pPr>
        <w:spacing w:line="360" w:lineRule="auto"/>
        <w:ind w:firstLine="709"/>
        <w:rPr>
          <w:sz w:val="28"/>
          <w:szCs w:val="28"/>
        </w:rPr>
      </w:pPr>
      <w:r>
        <w:rPr>
          <w:sz w:val="28"/>
          <w:szCs w:val="28"/>
        </w:rPr>
        <w:t>1.3. Инструменты и показатели оценки эффективности управления персоналом</w:t>
      </w:r>
    </w:p>
    <w:p w:rsidR="00D274A9" w:rsidRDefault="00D274A9" w:rsidP="0031662F">
      <w:pPr>
        <w:spacing w:line="360" w:lineRule="auto"/>
        <w:jc w:val="both"/>
        <w:rPr>
          <w:sz w:val="28"/>
          <w:szCs w:val="28"/>
        </w:rPr>
      </w:pPr>
    </w:p>
    <w:p w:rsidR="00D77C5B" w:rsidRDefault="00D274A9" w:rsidP="00D77C5B">
      <w:pPr>
        <w:spacing w:line="360" w:lineRule="auto"/>
        <w:ind w:firstLine="709"/>
        <w:jc w:val="both"/>
        <w:rPr>
          <w:sz w:val="28"/>
          <w:szCs w:val="28"/>
        </w:rPr>
      </w:pPr>
      <w:r w:rsidRPr="00D274A9">
        <w:rPr>
          <w:sz w:val="28"/>
          <w:szCs w:val="28"/>
        </w:rPr>
        <w:t>В условиях современной рыночной экономики деятельность любой организации включает в себя постоянный систематический анализ и оценку эффективности использования ресурсов, в том числе эффективность функционирования системы управления человеческими ресурсами.</w:t>
      </w:r>
    </w:p>
    <w:p w:rsidR="008E0A03" w:rsidRDefault="00D274A9" w:rsidP="00D77C5B">
      <w:pPr>
        <w:spacing w:line="360" w:lineRule="auto"/>
        <w:ind w:firstLine="709"/>
        <w:jc w:val="both"/>
        <w:rPr>
          <w:sz w:val="28"/>
          <w:szCs w:val="28"/>
        </w:rPr>
      </w:pPr>
      <w:r w:rsidRPr="00D274A9">
        <w:rPr>
          <w:sz w:val="28"/>
          <w:szCs w:val="28"/>
        </w:rPr>
        <w:t xml:space="preserve"> Эффективность системы управления персоналом оценивается методом измерения эффективности управленческих действий по формированию кадрового состава, его оптимального использования в жизнедеятельности предприятия, развития персонала, эффективность трудовой деятельности этого персонала. Утверждать о высокой эффективности управления персоналом можно лишь при продуктивном измерении, отслеживании и оптимизации трудовой деятельности каждого сотрудника предприятия и каждой группе работников. В экономике под эффективностью понимают соотношение достигнутых результатов и затраченных ресурсов. Однако в настоящее время нет комплексного подхода к определению критериев эффективности системы управления персоналом и к проблеме измерения эффективности трудовой деятельности, так как процесс трудовой </w:t>
      </w:r>
      <w:r w:rsidRPr="00D274A9">
        <w:rPr>
          <w:sz w:val="28"/>
          <w:szCs w:val="28"/>
        </w:rPr>
        <w:lastRenderedPageBreak/>
        <w:t xml:space="preserve">деятельности персонала тесно связан с производственным процессом, социальной деятельностью общества и экономическим развитием предприятия. </w:t>
      </w:r>
    </w:p>
    <w:p w:rsidR="007A2403" w:rsidRDefault="00D274A9" w:rsidP="007A2403">
      <w:pPr>
        <w:spacing w:line="360" w:lineRule="auto"/>
        <w:ind w:firstLine="709"/>
        <w:jc w:val="both"/>
        <w:rPr>
          <w:sz w:val="28"/>
          <w:szCs w:val="28"/>
        </w:rPr>
      </w:pPr>
      <w:r w:rsidRPr="00D274A9">
        <w:rPr>
          <w:sz w:val="28"/>
          <w:szCs w:val="28"/>
        </w:rPr>
        <w:t xml:space="preserve">Основной стратегической целью оценки эффективности управления персоналом является определение и устранение факторов, снижающих отдачу от использования человеческих ресурсов организации. Измерение и оценка эффективности функционирования и развития системы управления персоналом позволяет </w:t>
      </w:r>
      <w:r w:rsidRPr="002B66E9">
        <w:rPr>
          <w:sz w:val="28"/>
          <w:szCs w:val="28"/>
        </w:rPr>
        <w:t>[2</w:t>
      </w:r>
      <w:r w:rsidR="002B66E9" w:rsidRPr="002B66E9">
        <w:rPr>
          <w:sz w:val="28"/>
          <w:szCs w:val="28"/>
        </w:rPr>
        <w:t>9</w:t>
      </w:r>
      <w:r w:rsidRPr="002B66E9">
        <w:rPr>
          <w:sz w:val="28"/>
          <w:szCs w:val="28"/>
        </w:rPr>
        <w:t xml:space="preserve">, с. 118]: </w:t>
      </w:r>
    </w:p>
    <w:p w:rsidR="007A2403" w:rsidRDefault="007A2403" w:rsidP="007A2403">
      <w:pPr>
        <w:spacing w:line="360" w:lineRule="auto"/>
        <w:ind w:firstLine="709"/>
        <w:jc w:val="both"/>
        <w:rPr>
          <w:sz w:val="28"/>
          <w:szCs w:val="28"/>
        </w:rPr>
      </w:pPr>
      <w:r>
        <w:rPr>
          <w:sz w:val="28"/>
          <w:szCs w:val="28"/>
        </w:rPr>
        <w:t>-</w:t>
      </w:r>
      <w:r w:rsidR="00D274A9" w:rsidRPr="00D274A9">
        <w:rPr>
          <w:sz w:val="28"/>
          <w:szCs w:val="28"/>
        </w:rPr>
        <w:t xml:space="preserve"> своевременно диагностировать проблемы, возникающие в ходе действия системы управления персоналом, и активно воздействовать на текущее состояние системы с целью их устранения;</w:t>
      </w:r>
    </w:p>
    <w:p w:rsidR="007A2403" w:rsidRDefault="007A2403" w:rsidP="007A2403">
      <w:pPr>
        <w:spacing w:line="360" w:lineRule="auto"/>
        <w:ind w:firstLine="709"/>
        <w:jc w:val="both"/>
        <w:rPr>
          <w:sz w:val="28"/>
          <w:szCs w:val="28"/>
        </w:rPr>
      </w:pPr>
      <w:r>
        <w:rPr>
          <w:sz w:val="28"/>
          <w:szCs w:val="28"/>
        </w:rPr>
        <w:t>-</w:t>
      </w:r>
      <w:r w:rsidR="00D274A9" w:rsidRPr="00D274A9">
        <w:rPr>
          <w:sz w:val="28"/>
          <w:szCs w:val="28"/>
        </w:rPr>
        <w:t xml:space="preserve"> принимать оперативные решения о тех или иных изменениях системы и прогнозировать их влияние на ключевые пар</w:t>
      </w:r>
      <w:r>
        <w:rPr>
          <w:sz w:val="28"/>
          <w:szCs w:val="28"/>
        </w:rPr>
        <w:t>аметры управления персоналом;</w:t>
      </w:r>
    </w:p>
    <w:p w:rsidR="008E0A03" w:rsidRDefault="007A2403" w:rsidP="007A2403">
      <w:pPr>
        <w:spacing w:line="360" w:lineRule="auto"/>
        <w:ind w:firstLine="709"/>
        <w:jc w:val="both"/>
        <w:rPr>
          <w:sz w:val="28"/>
          <w:szCs w:val="28"/>
        </w:rPr>
      </w:pPr>
      <w:r>
        <w:rPr>
          <w:sz w:val="28"/>
          <w:szCs w:val="28"/>
        </w:rPr>
        <w:t>-</w:t>
      </w:r>
      <w:r w:rsidR="00D274A9" w:rsidRPr="00D274A9">
        <w:rPr>
          <w:sz w:val="28"/>
          <w:szCs w:val="28"/>
        </w:rPr>
        <w:t xml:space="preserve"> осуществлять планирование дальнейшего совершенствования работы кадровой службы и других подразделений</w:t>
      </w:r>
      <w:r w:rsidR="008E0A03">
        <w:rPr>
          <w:sz w:val="28"/>
          <w:szCs w:val="28"/>
        </w:rPr>
        <w:t>.</w:t>
      </w:r>
      <w:r w:rsidR="00D274A9" w:rsidRPr="00D274A9">
        <w:rPr>
          <w:sz w:val="28"/>
          <w:szCs w:val="28"/>
        </w:rPr>
        <w:t xml:space="preserve"> </w:t>
      </w:r>
    </w:p>
    <w:p w:rsidR="007A2403" w:rsidRDefault="00D274A9" w:rsidP="007A2403">
      <w:pPr>
        <w:spacing w:line="360" w:lineRule="auto"/>
        <w:ind w:firstLine="709"/>
        <w:jc w:val="both"/>
        <w:rPr>
          <w:sz w:val="28"/>
          <w:szCs w:val="28"/>
        </w:rPr>
      </w:pPr>
      <w:r w:rsidRPr="00D274A9">
        <w:rPr>
          <w:sz w:val="28"/>
          <w:szCs w:val="28"/>
        </w:rPr>
        <w:t xml:space="preserve">Одним из важнейших аспектов, который является оценкой результативности деятельности системы управления персоналом – выбор критериальных показателей эффективности работы предприятия, отражающих результаты экономического развития организации и социальную эффективность работы управленческого персонала. Система данных показателей включает три группы: </w:t>
      </w:r>
    </w:p>
    <w:p w:rsidR="007A2403" w:rsidRDefault="007A2403" w:rsidP="007A2403">
      <w:pPr>
        <w:spacing w:line="360" w:lineRule="auto"/>
        <w:ind w:firstLine="709"/>
        <w:jc w:val="both"/>
        <w:rPr>
          <w:sz w:val="28"/>
          <w:szCs w:val="28"/>
        </w:rPr>
      </w:pPr>
      <w:r>
        <w:rPr>
          <w:sz w:val="28"/>
          <w:szCs w:val="28"/>
        </w:rPr>
        <w:t xml:space="preserve">- </w:t>
      </w:r>
      <w:r w:rsidR="00D274A9" w:rsidRPr="00D274A9">
        <w:rPr>
          <w:sz w:val="28"/>
          <w:szCs w:val="28"/>
        </w:rPr>
        <w:t xml:space="preserve">характеризует общую экономическую эффективность работы организации, конечные результаты производства служат показателем управления. В качестве таких показателей являются прибыль предприятия, уровень рентабельности и дивиденды на одну акцию; </w:t>
      </w:r>
    </w:p>
    <w:p w:rsidR="007A2403" w:rsidRDefault="007A2403" w:rsidP="007A2403">
      <w:pPr>
        <w:spacing w:line="360" w:lineRule="auto"/>
        <w:ind w:firstLine="709"/>
        <w:jc w:val="both"/>
        <w:rPr>
          <w:sz w:val="28"/>
          <w:szCs w:val="28"/>
        </w:rPr>
      </w:pPr>
      <w:r>
        <w:rPr>
          <w:sz w:val="28"/>
          <w:szCs w:val="28"/>
        </w:rPr>
        <w:t xml:space="preserve">- </w:t>
      </w:r>
      <w:r w:rsidR="00D274A9" w:rsidRPr="00D274A9">
        <w:rPr>
          <w:sz w:val="28"/>
          <w:szCs w:val="28"/>
        </w:rPr>
        <w:t xml:space="preserve">характеризует существенные результаты трудовой деятельности конкретного подразделения управления и организацию труда персонала. Эта группа показателей отражают показатели качества, сложности и результативности труда. К ним относятся: производительность труда, общий </w:t>
      </w:r>
      <w:r w:rsidR="00D274A9" w:rsidRPr="00D274A9">
        <w:rPr>
          <w:sz w:val="28"/>
          <w:szCs w:val="28"/>
        </w:rPr>
        <w:lastRenderedPageBreak/>
        <w:t xml:space="preserve">фонд оплаты труда, удельный вес заработной платы в себестоимости продукции; </w:t>
      </w:r>
    </w:p>
    <w:p w:rsidR="008E0A03" w:rsidRDefault="007A2403" w:rsidP="007A2403">
      <w:pPr>
        <w:spacing w:line="360" w:lineRule="auto"/>
        <w:ind w:firstLine="709"/>
        <w:jc w:val="both"/>
        <w:rPr>
          <w:sz w:val="28"/>
          <w:szCs w:val="28"/>
        </w:rPr>
      </w:pPr>
      <w:r>
        <w:rPr>
          <w:sz w:val="28"/>
          <w:szCs w:val="28"/>
        </w:rPr>
        <w:t xml:space="preserve">- </w:t>
      </w:r>
      <w:r w:rsidR="00D274A9" w:rsidRPr="00D274A9">
        <w:rPr>
          <w:sz w:val="28"/>
          <w:szCs w:val="28"/>
        </w:rPr>
        <w:t xml:space="preserve">характеризует совокупность показателей социальной эффективности работы подразделений управления: организацией и мотивацией труда, социально-психологическим климатом в коллективе, то есть текучесть персонала, уровень квалификации сотрудников, расходы на обучение, затраты на социальные программы, равномерность нагрузки персонала. </w:t>
      </w:r>
    </w:p>
    <w:p w:rsidR="008E0A03" w:rsidRDefault="00D274A9" w:rsidP="008E0A03">
      <w:pPr>
        <w:spacing w:line="360" w:lineRule="auto"/>
        <w:ind w:firstLine="709"/>
        <w:jc w:val="both"/>
        <w:rPr>
          <w:sz w:val="28"/>
          <w:szCs w:val="28"/>
        </w:rPr>
      </w:pPr>
      <w:r w:rsidRPr="00D274A9">
        <w:rPr>
          <w:sz w:val="28"/>
          <w:szCs w:val="28"/>
        </w:rPr>
        <w:t xml:space="preserve">В настоящее время существуют различные методы изучения состояния действующей системы управления персоналом организации. К наиболее известным и эффективным относятся следующие: </w:t>
      </w:r>
    </w:p>
    <w:p w:rsidR="008E0A03" w:rsidRDefault="00D274A9" w:rsidP="008E0A03">
      <w:pPr>
        <w:spacing w:line="360" w:lineRule="auto"/>
        <w:ind w:firstLine="709"/>
        <w:jc w:val="both"/>
        <w:rPr>
          <w:sz w:val="28"/>
          <w:szCs w:val="28"/>
        </w:rPr>
      </w:pPr>
      <w:r w:rsidRPr="00D274A9">
        <w:rPr>
          <w:sz w:val="28"/>
          <w:szCs w:val="28"/>
        </w:rPr>
        <w:t xml:space="preserve">Метод экспертной оценки заключается в проведении опроса руководителей подразделений, цель которого – выяснить их мнение о работе менеджеров по персоналу в организации. </w:t>
      </w:r>
    </w:p>
    <w:p w:rsidR="008E0A03" w:rsidRDefault="00D274A9" w:rsidP="008E0A03">
      <w:pPr>
        <w:spacing w:line="360" w:lineRule="auto"/>
        <w:ind w:firstLine="709"/>
        <w:jc w:val="both"/>
        <w:rPr>
          <w:sz w:val="28"/>
          <w:szCs w:val="28"/>
        </w:rPr>
      </w:pPr>
      <w:r w:rsidRPr="00D274A9">
        <w:rPr>
          <w:sz w:val="28"/>
          <w:szCs w:val="28"/>
        </w:rPr>
        <w:t xml:space="preserve">Проведение опроса осуществляется как собственными силами, так и с привлечением консультантов. Опросные листы, чаще всего, содержат общие и частные вопросы. Подобная оценка может проводиться однократно или на регулярной основе. Основным достоинством данного метода является простота и возможность его реализации без привлечения дополнительных ресурсов. Основной недостаток – субъективное отношение в оценках. </w:t>
      </w:r>
    </w:p>
    <w:p w:rsidR="008E0A03" w:rsidRDefault="00D274A9" w:rsidP="008E0A03">
      <w:pPr>
        <w:spacing w:line="360" w:lineRule="auto"/>
        <w:ind w:firstLine="709"/>
        <w:jc w:val="both"/>
        <w:rPr>
          <w:sz w:val="28"/>
          <w:szCs w:val="28"/>
        </w:rPr>
      </w:pPr>
      <w:r w:rsidRPr="00D274A9">
        <w:rPr>
          <w:sz w:val="28"/>
          <w:szCs w:val="28"/>
        </w:rPr>
        <w:t xml:space="preserve">Метод бенчмаркинга заключается в сравнении показателей деятельности кадровой службы организации с аналогичными данными других компаний на рынке. Подобный метод получил широкое распространение за рубежом. Данный метод осуществляется в несколько этапов: </w:t>
      </w:r>
    </w:p>
    <w:p w:rsidR="008E0A03" w:rsidRDefault="00D274A9" w:rsidP="008E0A03">
      <w:pPr>
        <w:spacing w:line="360" w:lineRule="auto"/>
        <w:ind w:firstLine="709"/>
        <w:jc w:val="both"/>
        <w:rPr>
          <w:sz w:val="28"/>
          <w:szCs w:val="28"/>
        </w:rPr>
      </w:pPr>
      <w:r w:rsidRPr="00D274A9">
        <w:rPr>
          <w:sz w:val="28"/>
          <w:szCs w:val="28"/>
        </w:rPr>
        <w:t xml:space="preserve">На первом этапе формируется проектная команда экспертов. </w:t>
      </w:r>
    </w:p>
    <w:p w:rsidR="002B66E9" w:rsidRDefault="00D274A9" w:rsidP="008E0A03">
      <w:pPr>
        <w:spacing w:line="360" w:lineRule="auto"/>
        <w:ind w:firstLine="709"/>
        <w:jc w:val="both"/>
        <w:rPr>
          <w:sz w:val="28"/>
          <w:szCs w:val="28"/>
        </w:rPr>
      </w:pPr>
      <w:r w:rsidRPr="00D274A9">
        <w:rPr>
          <w:sz w:val="28"/>
          <w:szCs w:val="28"/>
        </w:rPr>
        <w:t xml:space="preserve">На втором этапе происходит сбор и детальное изучение информации, в процессе которого эксперты запрашивают в компаниях участниках исследования необходимую документацию и проводят конфиденциальный опрос сотрудников о работе отдела персонала. </w:t>
      </w:r>
    </w:p>
    <w:p w:rsidR="00937C32" w:rsidRDefault="00D274A9" w:rsidP="008E0A03">
      <w:pPr>
        <w:spacing w:line="360" w:lineRule="auto"/>
        <w:ind w:firstLine="709"/>
        <w:jc w:val="both"/>
        <w:rPr>
          <w:sz w:val="28"/>
          <w:szCs w:val="28"/>
        </w:rPr>
      </w:pPr>
      <w:r w:rsidRPr="00D274A9">
        <w:rPr>
          <w:sz w:val="28"/>
          <w:szCs w:val="28"/>
        </w:rPr>
        <w:t xml:space="preserve">На третьем этапе осуществляется сопоставление показателей </w:t>
      </w:r>
    </w:p>
    <w:p w:rsidR="008E0A03" w:rsidRDefault="00D274A9" w:rsidP="00937C32">
      <w:pPr>
        <w:spacing w:line="360" w:lineRule="auto"/>
        <w:jc w:val="both"/>
        <w:rPr>
          <w:sz w:val="28"/>
          <w:szCs w:val="28"/>
        </w:rPr>
      </w:pPr>
      <w:proofErr w:type="gramStart"/>
      <w:r w:rsidRPr="00D274A9">
        <w:rPr>
          <w:sz w:val="28"/>
          <w:szCs w:val="28"/>
        </w:rPr>
        <w:lastRenderedPageBreak/>
        <w:t>деятельности</w:t>
      </w:r>
      <w:proofErr w:type="gramEnd"/>
      <w:r w:rsidRPr="00D274A9">
        <w:rPr>
          <w:sz w:val="28"/>
          <w:szCs w:val="28"/>
        </w:rPr>
        <w:t xml:space="preserve"> кадровых служб каждой организации с полученными обобщенными показателями и выявление недостатков в системе управления персоналом.</w:t>
      </w:r>
    </w:p>
    <w:p w:rsidR="008E0A03" w:rsidRDefault="00D274A9" w:rsidP="008E0A03">
      <w:pPr>
        <w:spacing w:line="360" w:lineRule="auto"/>
        <w:ind w:firstLine="709"/>
        <w:jc w:val="both"/>
        <w:rPr>
          <w:sz w:val="28"/>
          <w:szCs w:val="28"/>
        </w:rPr>
      </w:pPr>
      <w:r w:rsidRPr="00D274A9">
        <w:rPr>
          <w:sz w:val="28"/>
          <w:szCs w:val="28"/>
        </w:rPr>
        <w:t xml:space="preserve"> Использование этого метода предполагает соблюдение принципа прозрачности деятельности организаций – сведения о службах должны быть отчетливыми и достоверными. </w:t>
      </w:r>
    </w:p>
    <w:p w:rsidR="008E0A03" w:rsidRDefault="00D274A9" w:rsidP="008E0A03">
      <w:pPr>
        <w:spacing w:line="360" w:lineRule="auto"/>
        <w:ind w:firstLine="709"/>
        <w:jc w:val="both"/>
        <w:rPr>
          <w:sz w:val="28"/>
          <w:szCs w:val="28"/>
        </w:rPr>
      </w:pPr>
      <w:r w:rsidRPr="00D274A9">
        <w:rPr>
          <w:sz w:val="28"/>
          <w:szCs w:val="28"/>
        </w:rPr>
        <w:t xml:space="preserve">Также сложно определить непосредственную прибыль от системы управления персоналом. М. Котин приводит ряд методик для определения доходов в системе управления человеческими ресурсами </w:t>
      </w:r>
      <w:r w:rsidRPr="002B66E9">
        <w:rPr>
          <w:sz w:val="28"/>
          <w:szCs w:val="28"/>
        </w:rPr>
        <w:t>[1</w:t>
      </w:r>
      <w:r w:rsidR="002B66E9" w:rsidRPr="002B66E9">
        <w:rPr>
          <w:sz w:val="28"/>
          <w:szCs w:val="28"/>
        </w:rPr>
        <w:t>8</w:t>
      </w:r>
      <w:r w:rsidRPr="002B66E9">
        <w:rPr>
          <w:sz w:val="28"/>
          <w:szCs w:val="28"/>
        </w:rPr>
        <w:t xml:space="preserve">, с. 59]: </w:t>
      </w:r>
    </w:p>
    <w:p w:rsidR="007A2403" w:rsidRDefault="00D274A9" w:rsidP="008E0A03">
      <w:pPr>
        <w:spacing w:line="360" w:lineRule="auto"/>
        <w:ind w:firstLine="709"/>
        <w:jc w:val="both"/>
        <w:rPr>
          <w:sz w:val="28"/>
          <w:szCs w:val="28"/>
        </w:rPr>
      </w:pPr>
      <w:r w:rsidRPr="00D274A9">
        <w:rPr>
          <w:sz w:val="28"/>
          <w:szCs w:val="28"/>
        </w:rPr>
        <w:t xml:space="preserve"> </w:t>
      </w:r>
      <w:r w:rsidR="007A2403">
        <w:rPr>
          <w:sz w:val="28"/>
          <w:szCs w:val="28"/>
        </w:rPr>
        <w:t>- сравнение -</w:t>
      </w:r>
      <w:r w:rsidRPr="00D274A9">
        <w:rPr>
          <w:sz w:val="28"/>
          <w:szCs w:val="28"/>
        </w:rPr>
        <w:t xml:space="preserve"> сопоставление прибыли организации, полученной до проведения мероприятий по управлению персоналом и после их окончания; </w:t>
      </w:r>
    </w:p>
    <w:p w:rsidR="00123359" w:rsidRDefault="007A2403" w:rsidP="008E0A03">
      <w:pPr>
        <w:spacing w:line="360" w:lineRule="auto"/>
        <w:ind w:firstLine="709"/>
        <w:jc w:val="both"/>
        <w:rPr>
          <w:sz w:val="28"/>
          <w:szCs w:val="28"/>
        </w:rPr>
      </w:pPr>
      <w:r>
        <w:rPr>
          <w:sz w:val="28"/>
          <w:szCs w:val="28"/>
        </w:rPr>
        <w:t xml:space="preserve">- </w:t>
      </w:r>
      <w:r w:rsidR="00D274A9" w:rsidRPr="00D274A9">
        <w:rPr>
          <w:sz w:val="28"/>
          <w:szCs w:val="28"/>
        </w:rPr>
        <w:t>и</w:t>
      </w:r>
      <w:r>
        <w:rPr>
          <w:sz w:val="28"/>
          <w:szCs w:val="28"/>
        </w:rPr>
        <w:t>спользование контрольных групп -</w:t>
      </w:r>
      <w:r w:rsidR="00D274A9" w:rsidRPr="00D274A9">
        <w:rPr>
          <w:sz w:val="28"/>
          <w:szCs w:val="28"/>
        </w:rPr>
        <w:t xml:space="preserve"> персонал делится на две группы, сходные по уровню квалификации, в одной из которых проводятся мероприятия. Между показателями работы обеих групп определяется разница, характеризующая эффект проведенных мероприятий. Основная сложность заключается в необходимости грамотного подбора равноценных групп максимально похожей квалификации; </w:t>
      </w:r>
    </w:p>
    <w:p w:rsidR="008E0A03"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использование системы KPI (</w:t>
      </w:r>
      <w:proofErr w:type="spellStart"/>
      <w:r w:rsidR="00D274A9" w:rsidRPr="00D274A9">
        <w:rPr>
          <w:sz w:val="28"/>
          <w:szCs w:val="28"/>
        </w:rPr>
        <w:t>key</w:t>
      </w:r>
      <w:proofErr w:type="spellEnd"/>
      <w:r w:rsidR="00D274A9" w:rsidRPr="00D274A9">
        <w:rPr>
          <w:sz w:val="28"/>
          <w:szCs w:val="28"/>
        </w:rPr>
        <w:t xml:space="preserve"> </w:t>
      </w:r>
      <w:proofErr w:type="spellStart"/>
      <w:r w:rsidR="00D274A9" w:rsidRPr="00D274A9">
        <w:rPr>
          <w:sz w:val="28"/>
          <w:szCs w:val="28"/>
        </w:rPr>
        <w:t>perfomance</w:t>
      </w:r>
      <w:proofErr w:type="spellEnd"/>
      <w:r w:rsidR="00D274A9" w:rsidRPr="00D274A9">
        <w:rPr>
          <w:sz w:val="28"/>
          <w:szCs w:val="28"/>
        </w:rPr>
        <w:t xml:space="preserve"> </w:t>
      </w:r>
      <w:proofErr w:type="spellStart"/>
      <w:r w:rsidR="00D274A9" w:rsidRPr="00D274A9">
        <w:rPr>
          <w:sz w:val="28"/>
          <w:szCs w:val="28"/>
        </w:rPr>
        <w:t>indicators</w:t>
      </w:r>
      <w:proofErr w:type="spellEnd"/>
      <w:r w:rsidR="00D274A9" w:rsidRPr="00D274A9">
        <w:rPr>
          <w:sz w:val="28"/>
          <w:szCs w:val="28"/>
        </w:rPr>
        <w:t xml:space="preserve"> </w:t>
      </w:r>
      <w:r>
        <w:rPr>
          <w:sz w:val="28"/>
          <w:szCs w:val="28"/>
        </w:rPr>
        <w:t>-</w:t>
      </w:r>
      <w:r w:rsidR="00D274A9" w:rsidRPr="00D274A9">
        <w:rPr>
          <w:sz w:val="28"/>
          <w:szCs w:val="28"/>
        </w:rPr>
        <w:t xml:space="preserve"> ключевые показатели эффективности). Эта система позволяет формировать в организации показатели эффективности отдельно для каждой позиции. Отрицательным моментом является то, что не на всех предприятиях есть система KPI из-за сложности и высокой стоимости внедрения. </w:t>
      </w:r>
    </w:p>
    <w:p w:rsidR="00123359" w:rsidRDefault="00D274A9" w:rsidP="008E0A03">
      <w:pPr>
        <w:spacing w:line="360" w:lineRule="auto"/>
        <w:ind w:firstLine="709"/>
        <w:jc w:val="both"/>
        <w:rPr>
          <w:sz w:val="28"/>
          <w:szCs w:val="28"/>
        </w:rPr>
      </w:pPr>
      <w:r w:rsidRPr="00D274A9">
        <w:rPr>
          <w:sz w:val="28"/>
          <w:szCs w:val="28"/>
        </w:rPr>
        <w:t xml:space="preserve">Комплексная методика Джека </w:t>
      </w:r>
      <w:proofErr w:type="spellStart"/>
      <w:r w:rsidRPr="00D274A9">
        <w:rPr>
          <w:sz w:val="28"/>
          <w:szCs w:val="28"/>
        </w:rPr>
        <w:t>Филлипса</w:t>
      </w:r>
      <w:proofErr w:type="spellEnd"/>
      <w:r w:rsidRPr="00D274A9">
        <w:rPr>
          <w:sz w:val="28"/>
          <w:szCs w:val="28"/>
        </w:rPr>
        <w:t xml:space="preserve">, разработанная американским специалистом по управлению кадрами, позволяет оценивать эффективность управления персоналом по пяти показателям </w:t>
      </w:r>
      <w:r w:rsidRPr="002B66E9">
        <w:rPr>
          <w:sz w:val="28"/>
          <w:szCs w:val="28"/>
        </w:rPr>
        <w:t>[1</w:t>
      </w:r>
      <w:r w:rsidR="002B66E9" w:rsidRPr="002B66E9">
        <w:rPr>
          <w:sz w:val="28"/>
          <w:szCs w:val="28"/>
        </w:rPr>
        <w:t>8</w:t>
      </w:r>
      <w:r w:rsidRPr="002B66E9">
        <w:rPr>
          <w:sz w:val="28"/>
          <w:szCs w:val="28"/>
        </w:rPr>
        <w:t xml:space="preserve">, с. 60]: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оценка инвестиций в кадровую службу – рассчитывается как отношение расходов службы персонала к операционным расходам организации; </w:t>
      </w:r>
    </w:p>
    <w:p w:rsidR="00937C32"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показатель расходов по управлению персоналом на 1 сотрудника – </w:t>
      </w:r>
    </w:p>
    <w:p w:rsidR="00123359" w:rsidRDefault="00D274A9" w:rsidP="00937C32">
      <w:pPr>
        <w:spacing w:line="360" w:lineRule="auto"/>
        <w:jc w:val="both"/>
        <w:rPr>
          <w:sz w:val="28"/>
          <w:szCs w:val="28"/>
        </w:rPr>
      </w:pPr>
      <w:proofErr w:type="gramStart"/>
      <w:r w:rsidRPr="00D274A9">
        <w:rPr>
          <w:sz w:val="28"/>
          <w:szCs w:val="28"/>
        </w:rPr>
        <w:lastRenderedPageBreak/>
        <w:t>рассчитывается</w:t>
      </w:r>
      <w:proofErr w:type="gramEnd"/>
      <w:r w:rsidRPr="00D274A9">
        <w:rPr>
          <w:sz w:val="28"/>
          <w:szCs w:val="28"/>
        </w:rPr>
        <w:t xml:space="preserve"> как отношение расходов службы персонала к количеству сотрудников организации;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показатель отсутствия на рабочем месте – рассчитывается как сумма прогулов и внеплановых увольнений сотрудников;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показатель удовлетворенности сотрудников – определяется процент работников, довольных своей работой, с помощью методов опроса и анкетирования; </w:t>
      </w:r>
    </w:p>
    <w:p w:rsidR="00E55516"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показатель единства и согласия в организации – подсчитывается на основе статистических данных по производительности и оценке эффективности труда. </w:t>
      </w:r>
    </w:p>
    <w:p w:rsidR="00E55516" w:rsidRDefault="00D274A9" w:rsidP="008E0A03">
      <w:pPr>
        <w:spacing w:line="360" w:lineRule="auto"/>
        <w:ind w:firstLine="709"/>
        <w:jc w:val="both"/>
        <w:rPr>
          <w:sz w:val="28"/>
          <w:szCs w:val="28"/>
        </w:rPr>
      </w:pPr>
      <w:r w:rsidRPr="00D274A9">
        <w:rPr>
          <w:sz w:val="28"/>
          <w:szCs w:val="28"/>
        </w:rPr>
        <w:t xml:space="preserve">По мнению экспертов, некоторые показатели </w:t>
      </w:r>
      <w:proofErr w:type="spellStart"/>
      <w:r w:rsidRPr="00D274A9">
        <w:rPr>
          <w:sz w:val="28"/>
          <w:szCs w:val="28"/>
        </w:rPr>
        <w:t>Филлипса</w:t>
      </w:r>
      <w:proofErr w:type="spellEnd"/>
      <w:r w:rsidRPr="00D274A9">
        <w:rPr>
          <w:sz w:val="28"/>
          <w:szCs w:val="28"/>
        </w:rPr>
        <w:t xml:space="preserve"> в действительности не слишком эффективными. Показатель единства и согласия в организации в условиях российского рынка вычислить практически невозможно. Отечественные компании, как правило, не ведут подобной статистики. Методики </w:t>
      </w:r>
      <w:proofErr w:type="spellStart"/>
      <w:r w:rsidRPr="00D274A9">
        <w:rPr>
          <w:sz w:val="28"/>
          <w:szCs w:val="28"/>
        </w:rPr>
        <w:t>Филлипса</w:t>
      </w:r>
      <w:proofErr w:type="spellEnd"/>
      <w:r w:rsidRPr="00D274A9">
        <w:rPr>
          <w:sz w:val="28"/>
          <w:szCs w:val="28"/>
        </w:rPr>
        <w:t xml:space="preserve"> успешно работают в фирмах, где хорошо поставлен регулярный менеджмент. </w:t>
      </w:r>
    </w:p>
    <w:p w:rsidR="00123359" w:rsidRDefault="00D274A9" w:rsidP="008E0A03">
      <w:pPr>
        <w:spacing w:line="360" w:lineRule="auto"/>
        <w:ind w:firstLine="709"/>
        <w:jc w:val="both"/>
        <w:rPr>
          <w:color w:val="FF0000"/>
          <w:sz w:val="28"/>
          <w:szCs w:val="28"/>
        </w:rPr>
      </w:pPr>
      <w:r w:rsidRPr="00D274A9">
        <w:rPr>
          <w:sz w:val="28"/>
          <w:szCs w:val="28"/>
        </w:rPr>
        <w:t xml:space="preserve">Методика Дэйва Ульриха более известна на Западе. Она предполагает оценку эффективности управления персоналом пятью способами </w:t>
      </w:r>
      <w:r w:rsidRPr="002B66E9">
        <w:rPr>
          <w:sz w:val="28"/>
          <w:szCs w:val="28"/>
        </w:rPr>
        <w:t>[1</w:t>
      </w:r>
      <w:r w:rsidR="002B66E9">
        <w:rPr>
          <w:sz w:val="28"/>
          <w:szCs w:val="28"/>
        </w:rPr>
        <w:t>8</w:t>
      </w:r>
      <w:r w:rsidRPr="002B66E9">
        <w:rPr>
          <w:sz w:val="28"/>
          <w:szCs w:val="28"/>
        </w:rPr>
        <w:t>, с. 6</w:t>
      </w:r>
      <w:r w:rsidR="00123359" w:rsidRPr="002B66E9">
        <w:rPr>
          <w:sz w:val="28"/>
          <w:szCs w:val="28"/>
        </w:rPr>
        <w:t>2]:</w:t>
      </w:r>
    </w:p>
    <w:p w:rsidR="00123359" w:rsidRDefault="00123359" w:rsidP="008E0A03">
      <w:pPr>
        <w:spacing w:line="360" w:lineRule="auto"/>
        <w:ind w:firstLine="709"/>
        <w:jc w:val="both"/>
        <w:rPr>
          <w:sz w:val="28"/>
          <w:szCs w:val="28"/>
        </w:rPr>
      </w:pPr>
      <w:r w:rsidRPr="00123359">
        <w:rPr>
          <w:sz w:val="28"/>
          <w:szCs w:val="28"/>
        </w:rPr>
        <w:t>-</w:t>
      </w:r>
      <w:r>
        <w:rPr>
          <w:color w:val="FF0000"/>
          <w:sz w:val="28"/>
          <w:szCs w:val="28"/>
        </w:rPr>
        <w:t xml:space="preserve"> </w:t>
      </w:r>
      <w:r w:rsidR="00D274A9" w:rsidRPr="00D274A9">
        <w:rPr>
          <w:sz w:val="28"/>
          <w:szCs w:val="28"/>
        </w:rPr>
        <w:t xml:space="preserve">показатель производительности на единицу сырья, одного сотрудника или единицу зарплаты. Рост или спад производительности Д. Ульрих связывает с эффектом от проведения определенных кадровых мероприятий. Тем не менее, достоверность подхода весьма спорна, так как сложно определить, повлияли ли на производительность труда работника факторы, регулируемые персональным менеджментом; </w:t>
      </w:r>
    </w:p>
    <w:p w:rsidR="00937C32"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показатель скорости бизнес-процессов. Определяется путем сравнения скорости осуществления определенных операций в различных организациях. </w:t>
      </w:r>
    </w:p>
    <w:p w:rsidR="00937C32" w:rsidRDefault="00123359" w:rsidP="008E0A03">
      <w:pPr>
        <w:spacing w:line="360" w:lineRule="auto"/>
        <w:ind w:firstLine="709"/>
        <w:jc w:val="both"/>
        <w:rPr>
          <w:sz w:val="28"/>
          <w:szCs w:val="28"/>
        </w:rPr>
      </w:pPr>
      <w:r>
        <w:rPr>
          <w:sz w:val="28"/>
          <w:szCs w:val="28"/>
        </w:rPr>
        <w:t>-</w:t>
      </w:r>
      <w:r w:rsidR="00D274A9" w:rsidRPr="00D274A9">
        <w:rPr>
          <w:sz w:val="28"/>
          <w:szCs w:val="28"/>
        </w:rPr>
        <w:t xml:space="preserve"> расходы и иные результаты при проведении специальных</w:t>
      </w:r>
      <w:r w:rsidR="00937C32">
        <w:rPr>
          <w:sz w:val="28"/>
          <w:szCs w:val="28"/>
        </w:rPr>
        <w:t xml:space="preserve"> п</w:t>
      </w:r>
      <w:r w:rsidR="00D274A9" w:rsidRPr="00D274A9">
        <w:rPr>
          <w:sz w:val="28"/>
          <w:szCs w:val="28"/>
        </w:rPr>
        <w:t>рограмм</w:t>
      </w:r>
      <w:r w:rsidR="00937C32">
        <w:rPr>
          <w:sz w:val="28"/>
          <w:szCs w:val="28"/>
        </w:rPr>
        <w:t xml:space="preserve"> </w:t>
      </w:r>
      <w:r w:rsidR="00D274A9" w:rsidRPr="00D274A9">
        <w:rPr>
          <w:sz w:val="28"/>
          <w:szCs w:val="28"/>
        </w:rPr>
        <w:t xml:space="preserve">и </w:t>
      </w:r>
    </w:p>
    <w:p w:rsidR="00123359" w:rsidRDefault="00D274A9" w:rsidP="00937C32">
      <w:pPr>
        <w:spacing w:line="360" w:lineRule="auto"/>
        <w:jc w:val="both"/>
        <w:rPr>
          <w:sz w:val="28"/>
          <w:szCs w:val="28"/>
        </w:rPr>
      </w:pPr>
      <w:proofErr w:type="gramStart"/>
      <w:r w:rsidRPr="00D274A9">
        <w:rPr>
          <w:sz w:val="28"/>
          <w:szCs w:val="28"/>
        </w:rPr>
        <w:t>инициатив</w:t>
      </w:r>
      <w:proofErr w:type="gramEnd"/>
      <w:r w:rsidRPr="00D274A9">
        <w:rPr>
          <w:sz w:val="28"/>
          <w:szCs w:val="28"/>
        </w:rPr>
        <w:t xml:space="preserve">. Является полным аналогом ROI; </w:t>
      </w:r>
    </w:p>
    <w:p w:rsidR="00937C32"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показатели квалификации сотрудников, лояльность, моральный климат </w:t>
      </w:r>
    </w:p>
    <w:p w:rsidR="00123359" w:rsidRDefault="00D274A9" w:rsidP="00937C32">
      <w:pPr>
        <w:spacing w:line="360" w:lineRule="auto"/>
        <w:jc w:val="both"/>
        <w:rPr>
          <w:sz w:val="28"/>
          <w:szCs w:val="28"/>
        </w:rPr>
      </w:pPr>
      <w:proofErr w:type="gramStart"/>
      <w:r w:rsidRPr="00D274A9">
        <w:rPr>
          <w:sz w:val="28"/>
          <w:szCs w:val="28"/>
        </w:rPr>
        <w:lastRenderedPageBreak/>
        <w:t>в</w:t>
      </w:r>
      <w:proofErr w:type="gramEnd"/>
      <w:r w:rsidRPr="00D274A9">
        <w:rPr>
          <w:sz w:val="28"/>
          <w:szCs w:val="28"/>
        </w:rPr>
        <w:t xml:space="preserve"> коллективе, оцениваемые с помощью анкетирования, тестирования или проведения интервью. Используя данный метод, весьма сложно точно установить причину изменений: работа отдела персонала или другие факторы;</w:t>
      </w:r>
    </w:p>
    <w:p w:rsidR="00E55516"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"организационные возможности" еще одна разновидность бенчмаркинга. Данный показатель отражает скорость бизнес-процессов до нововведений и после. </w:t>
      </w:r>
    </w:p>
    <w:p w:rsidR="00123359" w:rsidRDefault="00D274A9" w:rsidP="008E0A03">
      <w:pPr>
        <w:spacing w:line="360" w:lineRule="auto"/>
        <w:ind w:firstLine="709"/>
        <w:jc w:val="both"/>
        <w:rPr>
          <w:sz w:val="28"/>
          <w:szCs w:val="28"/>
        </w:rPr>
      </w:pPr>
      <w:r w:rsidRPr="00D274A9">
        <w:rPr>
          <w:sz w:val="28"/>
          <w:szCs w:val="28"/>
        </w:rPr>
        <w:t xml:space="preserve">Российскими авторами также были созданы методики, представляющие интерес. Например, Е. В. </w:t>
      </w:r>
      <w:proofErr w:type="spellStart"/>
      <w:r w:rsidRPr="00D274A9">
        <w:rPr>
          <w:sz w:val="28"/>
          <w:szCs w:val="28"/>
        </w:rPr>
        <w:t>Талицких</w:t>
      </w:r>
      <w:proofErr w:type="spellEnd"/>
      <w:r w:rsidRPr="00D274A9">
        <w:rPr>
          <w:sz w:val="28"/>
          <w:szCs w:val="28"/>
        </w:rPr>
        <w:t xml:space="preserve"> соотносит эффективность системы управления персоналом с результатами независимой оценки деятельности службы управления персоналом и формирует комплекс, включающий семь показателей оценки эффективности кадровой службы: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профессиональные качества сотрудников, оцениваемые по результатам аттестации, проведенной внешними консультантами; </w:t>
      </w:r>
    </w:p>
    <w:p w:rsidR="00A93D01"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процент закрытых вакансий, определяемый руководителем </w:t>
      </w:r>
      <w:r w:rsidR="00A93D01" w:rsidRPr="00D274A9">
        <w:rPr>
          <w:sz w:val="28"/>
          <w:szCs w:val="28"/>
        </w:rPr>
        <w:t xml:space="preserve">организации; </w:t>
      </w:r>
      <w:r w:rsidR="00A93D01">
        <w:rPr>
          <w:sz w:val="28"/>
          <w:szCs w:val="28"/>
        </w:rPr>
        <w:t xml:space="preserve">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процент ошибок производственной деятельности</w:t>
      </w:r>
      <w:r w:rsidR="00A93D01">
        <w:rPr>
          <w:sz w:val="28"/>
          <w:szCs w:val="28"/>
        </w:rPr>
        <w:t>;</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число рекламаций, подсчитываемых на основании книги жалоб или иных инструментов фиксации отзывов;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состояние рабочего климата в коллективе, определяемое на основании опросов работников внешними консультантами; </w:t>
      </w:r>
    </w:p>
    <w:p w:rsidR="00123359"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степень абсентеизма работников, определяемая на основании изучения табелей рабочего времени; </w:t>
      </w:r>
    </w:p>
    <w:p w:rsidR="00E55516" w:rsidRDefault="00123359" w:rsidP="008E0A03">
      <w:pPr>
        <w:spacing w:line="360" w:lineRule="auto"/>
        <w:ind w:firstLine="709"/>
        <w:jc w:val="both"/>
        <w:rPr>
          <w:sz w:val="28"/>
          <w:szCs w:val="28"/>
        </w:rPr>
      </w:pPr>
      <w:r>
        <w:rPr>
          <w:sz w:val="28"/>
          <w:szCs w:val="28"/>
        </w:rPr>
        <w:t xml:space="preserve">- </w:t>
      </w:r>
      <w:r w:rsidR="00D274A9" w:rsidRPr="00D274A9">
        <w:rPr>
          <w:sz w:val="28"/>
          <w:szCs w:val="28"/>
        </w:rPr>
        <w:t xml:space="preserve">уровень текучести персонала, определяемый путем изучения внутренней статистики организации. </w:t>
      </w:r>
    </w:p>
    <w:p w:rsidR="00E55516" w:rsidRDefault="00D274A9" w:rsidP="008E0A03">
      <w:pPr>
        <w:spacing w:line="360" w:lineRule="auto"/>
        <w:ind w:firstLine="709"/>
        <w:jc w:val="both"/>
        <w:rPr>
          <w:sz w:val="28"/>
          <w:szCs w:val="28"/>
        </w:rPr>
      </w:pPr>
      <w:r w:rsidRPr="00D274A9">
        <w:rPr>
          <w:sz w:val="28"/>
          <w:szCs w:val="28"/>
        </w:rPr>
        <w:t xml:space="preserve">Практическое применение предлагаемой Е. В. </w:t>
      </w:r>
      <w:proofErr w:type="spellStart"/>
      <w:r w:rsidRPr="00D274A9">
        <w:rPr>
          <w:sz w:val="28"/>
          <w:szCs w:val="28"/>
        </w:rPr>
        <w:t>Талицких</w:t>
      </w:r>
      <w:proofErr w:type="spellEnd"/>
      <w:r w:rsidRPr="00D274A9">
        <w:rPr>
          <w:sz w:val="28"/>
          <w:szCs w:val="28"/>
        </w:rPr>
        <w:t xml:space="preserve"> методики осложнено определенными факторами. А именно, оценить фактическое число рекламаций по книге жалоб не всегда представляется возможным из-за нежелания клиентов оставлять отзыв в установленном порядке. Определение процента ошибок в процессе производственной деятельности затрудняется </w:t>
      </w:r>
      <w:r w:rsidRPr="00D274A9">
        <w:rPr>
          <w:sz w:val="28"/>
          <w:szCs w:val="28"/>
        </w:rPr>
        <w:lastRenderedPageBreak/>
        <w:t xml:space="preserve">большим количеством бизнес-процессов в организации и трудоемкостью мониторинга на всех стадиях производственного цикла </w:t>
      </w:r>
      <w:r w:rsidRPr="002B66E9">
        <w:rPr>
          <w:sz w:val="28"/>
          <w:szCs w:val="28"/>
        </w:rPr>
        <w:t>[1</w:t>
      </w:r>
      <w:r w:rsidR="002B66E9" w:rsidRPr="002B66E9">
        <w:rPr>
          <w:sz w:val="28"/>
          <w:szCs w:val="28"/>
        </w:rPr>
        <w:t>8</w:t>
      </w:r>
      <w:r w:rsidRPr="002B66E9">
        <w:rPr>
          <w:sz w:val="28"/>
          <w:szCs w:val="28"/>
        </w:rPr>
        <w:t xml:space="preserve">, с. 64]. </w:t>
      </w:r>
    </w:p>
    <w:p w:rsidR="00E55516" w:rsidRDefault="00D274A9" w:rsidP="008E0A03">
      <w:pPr>
        <w:spacing w:line="360" w:lineRule="auto"/>
        <w:ind w:firstLine="709"/>
        <w:jc w:val="both"/>
        <w:rPr>
          <w:sz w:val="28"/>
          <w:szCs w:val="28"/>
        </w:rPr>
      </w:pPr>
      <w:r w:rsidRPr="00D274A9">
        <w:rPr>
          <w:sz w:val="28"/>
          <w:szCs w:val="28"/>
        </w:rPr>
        <w:t xml:space="preserve">Такие эксперты, как Ю. </w:t>
      </w:r>
      <w:proofErr w:type="spellStart"/>
      <w:r w:rsidRPr="00D274A9">
        <w:rPr>
          <w:sz w:val="28"/>
          <w:szCs w:val="28"/>
        </w:rPr>
        <w:t>Одегов</w:t>
      </w:r>
      <w:proofErr w:type="spellEnd"/>
      <w:r w:rsidRPr="00D274A9">
        <w:rPr>
          <w:sz w:val="28"/>
          <w:szCs w:val="28"/>
        </w:rPr>
        <w:t xml:space="preserve"> и Л. Котова предлагают проводить оценку эффективности деятельности системы управления предприятием с экономической позиции. Ими предложен способ определения соотношения затрат на обеспечение организации квалифицированной рабочей силой и полученных результатов деятельности путем отношения издержек на поиск и обучение персонала к прибыли организации </w:t>
      </w:r>
      <w:r w:rsidRPr="002B66E9">
        <w:rPr>
          <w:sz w:val="28"/>
          <w:szCs w:val="28"/>
        </w:rPr>
        <w:t>[1</w:t>
      </w:r>
      <w:r w:rsidR="002B66E9" w:rsidRPr="002B66E9">
        <w:rPr>
          <w:sz w:val="28"/>
          <w:szCs w:val="28"/>
        </w:rPr>
        <w:t>8</w:t>
      </w:r>
      <w:r w:rsidRPr="002B66E9">
        <w:rPr>
          <w:sz w:val="28"/>
          <w:szCs w:val="28"/>
        </w:rPr>
        <w:t xml:space="preserve">, с. 65]. </w:t>
      </w:r>
    </w:p>
    <w:p w:rsidR="00123359" w:rsidRDefault="00D274A9" w:rsidP="008E0A03">
      <w:pPr>
        <w:spacing w:line="360" w:lineRule="auto"/>
        <w:ind w:firstLine="709"/>
        <w:jc w:val="both"/>
        <w:rPr>
          <w:sz w:val="28"/>
          <w:szCs w:val="28"/>
        </w:rPr>
      </w:pPr>
      <w:r w:rsidRPr="00D274A9">
        <w:rPr>
          <w:sz w:val="28"/>
          <w:szCs w:val="28"/>
        </w:rPr>
        <w:t xml:space="preserve">Следует сделать вывод, что в практике существует четыре группы подходов к оценке эффективности управления персоналом, осуществляемые по принципу: </w:t>
      </w:r>
    </w:p>
    <w:p w:rsidR="00123359" w:rsidRDefault="00123359" w:rsidP="008E0A03">
      <w:pPr>
        <w:spacing w:line="360" w:lineRule="auto"/>
        <w:ind w:firstLine="709"/>
        <w:jc w:val="both"/>
        <w:rPr>
          <w:sz w:val="28"/>
          <w:szCs w:val="28"/>
        </w:rPr>
      </w:pPr>
      <w:r>
        <w:rPr>
          <w:sz w:val="28"/>
          <w:szCs w:val="28"/>
        </w:rPr>
        <w:t xml:space="preserve">- </w:t>
      </w:r>
      <w:r w:rsidR="00937C32">
        <w:rPr>
          <w:sz w:val="28"/>
          <w:szCs w:val="28"/>
        </w:rPr>
        <w:t xml:space="preserve">     </w:t>
      </w:r>
      <w:r w:rsidR="00D274A9" w:rsidRPr="00D274A9">
        <w:rPr>
          <w:sz w:val="28"/>
          <w:szCs w:val="28"/>
        </w:rPr>
        <w:t xml:space="preserve">экспертной оценки; </w:t>
      </w:r>
    </w:p>
    <w:p w:rsidR="00123359" w:rsidRDefault="00123359" w:rsidP="008E0A03">
      <w:pPr>
        <w:spacing w:line="360" w:lineRule="auto"/>
        <w:ind w:firstLine="709"/>
        <w:jc w:val="both"/>
        <w:rPr>
          <w:sz w:val="28"/>
          <w:szCs w:val="28"/>
        </w:rPr>
      </w:pPr>
      <w:r>
        <w:rPr>
          <w:sz w:val="28"/>
          <w:szCs w:val="28"/>
        </w:rPr>
        <w:t xml:space="preserve">- </w:t>
      </w:r>
      <w:r w:rsidR="00937C32">
        <w:rPr>
          <w:sz w:val="28"/>
          <w:szCs w:val="28"/>
        </w:rPr>
        <w:t xml:space="preserve">     </w:t>
      </w:r>
      <w:r w:rsidR="00D274A9" w:rsidRPr="00D274A9">
        <w:rPr>
          <w:sz w:val="28"/>
          <w:szCs w:val="28"/>
        </w:rPr>
        <w:t xml:space="preserve">бенчмаркинга; </w:t>
      </w:r>
    </w:p>
    <w:p w:rsidR="00123359" w:rsidRDefault="00123359" w:rsidP="008E0A03">
      <w:pPr>
        <w:spacing w:line="360" w:lineRule="auto"/>
        <w:ind w:firstLine="709"/>
        <w:jc w:val="both"/>
        <w:rPr>
          <w:sz w:val="28"/>
          <w:szCs w:val="28"/>
        </w:rPr>
      </w:pPr>
      <w:r>
        <w:rPr>
          <w:sz w:val="28"/>
          <w:szCs w:val="28"/>
        </w:rPr>
        <w:t xml:space="preserve">- </w:t>
      </w:r>
      <w:r w:rsidR="00937C32">
        <w:rPr>
          <w:sz w:val="28"/>
          <w:szCs w:val="28"/>
        </w:rPr>
        <w:t xml:space="preserve">     </w:t>
      </w:r>
      <w:r w:rsidR="00D274A9" w:rsidRPr="00D274A9">
        <w:rPr>
          <w:sz w:val="28"/>
          <w:szCs w:val="28"/>
        </w:rPr>
        <w:t xml:space="preserve">сопоставления затрат и экономического эффекта; </w:t>
      </w:r>
    </w:p>
    <w:p w:rsidR="00E55516" w:rsidRDefault="00123359" w:rsidP="00937C32">
      <w:pPr>
        <w:spacing w:line="360" w:lineRule="auto"/>
        <w:ind w:firstLine="709"/>
        <w:jc w:val="both"/>
        <w:rPr>
          <w:sz w:val="28"/>
          <w:szCs w:val="28"/>
        </w:rPr>
      </w:pPr>
      <w:r>
        <w:rPr>
          <w:sz w:val="28"/>
          <w:szCs w:val="28"/>
        </w:rPr>
        <w:t xml:space="preserve">- </w:t>
      </w:r>
      <w:r w:rsidR="00D274A9" w:rsidRPr="00D274A9">
        <w:rPr>
          <w:sz w:val="28"/>
          <w:szCs w:val="28"/>
        </w:rPr>
        <w:t xml:space="preserve">анализа социально-экономических факторов деятельности сотрудников. </w:t>
      </w:r>
    </w:p>
    <w:p w:rsidR="00E55516" w:rsidRDefault="00D274A9" w:rsidP="008E0A03">
      <w:pPr>
        <w:spacing w:line="360" w:lineRule="auto"/>
        <w:ind w:firstLine="709"/>
        <w:jc w:val="both"/>
        <w:rPr>
          <w:sz w:val="28"/>
          <w:szCs w:val="28"/>
        </w:rPr>
      </w:pPr>
      <w:r w:rsidRPr="00D274A9">
        <w:rPr>
          <w:sz w:val="28"/>
          <w:szCs w:val="28"/>
        </w:rPr>
        <w:t xml:space="preserve">Эти четыре группы имеют соответствующие недостатки, осложняющие их использование, в частности, субъективность и трудоемкость экспертных оценок, недостаток внешней информации при бенчмаркинге, большое число факторов, влияющих на экономическую эффективность организации, значительный временной разрыв между мероприятиями по совершенствованию социальных условий трудовой деятельности и ростом экономического эффекта. Применение данных методик является достаточно непростой задачей для комплексной оценки системы управления персоналом в связи с различными подходами к формированию критериев оценки. </w:t>
      </w:r>
    </w:p>
    <w:p w:rsidR="00E55516" w:rsidRPr="00937C32" w:rsidRDefault="00D274A9" w:rsidP="00937C32">
      <w:pPr>
        <w:spacing w:line="360" w:lineRule="auto"/>
        <w:ind w:firstLine="709"/>
        <w:jc w:val="both"/>
        <w:rPr>
          <w:sz w:val="28"/>
          <w:szCs w:val="28"/>
        </w:rPr>
      </w:pPr>
      <w:r w:rsidRPr="00D274A9">
        <w:rPr>
          <w:sz w:val="28"/>
          <w:szCs w:val="28"/>
        </w:rPr>
        <w:t>В настоящее время ощущается острая необходимость в формировании комплексных программ, позволяющих удовлетворить потребность предприятий в полноценном исследовании фун</w:t>
      </w:r>
      <w:r>
        <w:rPr>
          <w:sz w:val="28"/>
          <w:szCs w:val="28"/>
        </w:rPr>
        <w:t>кционирования системы управления</w:t>
      </w:r>
      <w:r w:rsidRPr="00D274A9">
        <w:rPr>
          <w:sz w:val="28"/>
          <w:szCs w:val="28"/>
        </w:rPr>
        <w:t xml:space="preserve"> персоналом.</w:t>
      </w:r>
    </w:p>
    <w:p w:rsidR="00CB3DAA" w:rsidRDefault="00123359" w:rsidP="00DE5E80">
      <w:pPr>
        <w:pStyle w:val="a4"/>
        <w:spacing w:before="0" w:beforeAutospacing="0" w:after="0" w:afterAutospacing="0" w:line="360" w:lineRule="auto"/>
        <w:ind w:firstLine="709"/>
        <w:rPr>
          <w:b/>
          <w:color w:val="000000"/>
          <w:sz w:val="28"/>
          <w:szCs w:val="28"/>
        </w:rPr>
      </w:pPr>
      <w:r w:rsidRPr="00123359">
        <w:rPr>
          <w:b/>
          <w:color w:val="000000"/>
          <w:sz w:val="28"/>
          <w:szCs w:val="28"/>
        </w:rPr>
        <w:lastRenderedPageBreak/>
        <w:t>Глава 2</w:t>
      </w:r>
      <w:r w:rsidR="00CB3DAA" w:rsidRPr="00123359">
        <w:rPr>
          <w:b/>
          <w:color w:val="000000"/>
          <w:sz w:val="28"/>
          <w:szCs w:val="28"/>
        </w:rPr>
        <w:t xml:space="preserve">. </w:t>
      </w:r>
      <w:r w:rsidRPr="00123359">
        <w:rPr>
          <w:b/>
          <w:color w:val="000000"/>
          <w:sz w:val="28"/>
          <w:szCs w:val="28"/>
        </w:rPr>
        <w:t xml:space="preserve">Анализ управления персоналом </w:t>
      </w:r>
      <w:r>
        <w:rPr>
          <w:b/>
          <w:color w:val="000000"/>
          <w:sz w:val="28"/>
          <w:szCs w:val="28"/>
        </w:rPr>
        <w:t>МБУ ДО «Д</w:t>
      </w:r>
      <w:r w:rsidRPr="00123359">
        <w:rPr>
          <w:b/>
          <w:color w:val="000000"/>
          <w:sz w:val="28"/>
          <w:szCs w:val="28"/>
        </w:rPr>
        <w:t>етско-юношеская спортивная школа» им. Г. М. Мельниковой</w:t>
      </w:r>
    </w:p>
    <w:p w:rsidR="00123359" w:rsidRPr="00123359" w:rsidRDefault="00123359" w:rsidP="00123359">
      <w:pPr>
        <w:pStyle w:val="a4"/>
        <w:spacing w:before="0" w:beforeAutospacing="0" w:after="0" w:afterAutospacing="0" w:line="360" w:lineRule="auto"/>
        <w:ind w:firstLine="709"/>
        <w:jc w:val="both"/>
        <w:rPr>
          <w:b/>
          <w:color w:val="000000"/>
          <w:sz w:val="28"/>
          <w:szCs w:val="28"/>
        </w:rPr>
      </w:pPr>
    </w:p>
    <w:p w:rsidR="00123359" w:rsidRDefault="00C11BC1" w:rsidP="00DE5E80">
      <w:pPr>
        <w:pStyle w:val="a4"/>
        <w:spacing w:before="0" w:beforeAutospacing="0" w:after="0" w:afterAutospacing="0" w:line="360" w:lineRule="auto"/>
        <w:ind w:firstLine="709"/>
        <w:rPr>
          <w:color w:val="000000"/>
          <w:sz w:val="28"/>
          <w:szCs w:val="28"/>
        </w:rPr>
      </w:pPr>
      <w:r>
        <w:rPr>
          <w:color w:val="000000"/>
          <w:sz w:val="28"/>
          <w:szCs w:val="28"/>
        </w:rPr>
        <w:t>2</w:t>
      </w:r>
      <w:r w:rsidR="00CB3DAA" w:rsidRPr="0018660D">
        <w:rPr>
          <w:color w:val="000000"/>
          <w:sz w:val="28"/>
          <w:szCs w:val="28"/>
        </w:rPr>
        <w:t>.1</w:t>
      </w:r>
      <w:r w:rsidR="00CB3DAA">
        <w:rPr>
          <w:color w:val="000000"/>
          <w:sz w:val="28"/>
          <w:szCs w:val="28"/>
        </w:rPr>
        <w:t>.</w:t>
      </w:r>
      <w:r w:rsidR="00CB3DAA" w:rsidRPr="0018660D">
        <w:rPr>
          <w:color w:val="000000"/>
          <w:sz w:val="28"/>
          <w:szCs w:val="28"/>
        </w:rPr>
        <w:t xml:space="preserve"> </w:t>
      </w:r>
      <w:r w:rsidR="00CB3DAA">
        <w:rPr>
          <w:color w:val="000000"/>
          <w:sz w:val="28"/>
          <w:szCs w:val="28"/>
        </w:rPr>
        <w:t>Общая характеристика деятельности учреждения</w:t>
      </w:r>
    </w:p>
    <w:p w:rsidR="00CB3DAA"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p>
    <w:p w:rsidR="00E55516" w:rsidRDefault="00CB3DAA" w:rsidP="00123359">
      <w:pPr>
        <w:pStyle w:val="a4"/>
        <w:spacing w:before="0" w:beforeAutospacing="0" w:after="0" w:afterAutospacing="0" w:line="360" w:lineRule="auto"/>
        <w:ind w:firstLine="709"/>
        <w:jc w:val="both"/>
        <w:rPr>
          <w:color w:val="000000"/>
          <w:sz w:val="28"/>
          <w:szCs w:val="28"/>
        </w:rPr>
      </w:pPr>
      <w:r w:rsidRPr="0018660D">
        <w:rPr>
          <w:color w:val="000000"/>
          <w:sz w:val="28"/>
          <w:szCs w:val="28"/>
        </w:rPr>
        <w:t xml:space="preserve">Полное название </w:t>
      </w:r>
      <w:r>
        <w:rPr>
          <w:color w:val="000000"/>
          <w:sz w:val="28"/>
          <w:szCs w:val="28"/>
        </w:rPr>
        <w:t>учреждения</w:t>
      </w:r>
      <w:r w:rsidRPr="0018660D">
        <w:rPr>
          <w:color w:val="000000"/>
          <w:sz w:val="28"/>
          <w:szCs w:val="28"/>
        </w:rPr>
        <w:t xml:space="preserve">: </w:t>
      </w:r>
      <w:r>
        <w:rPr>
          <w:color w:val="000000"/>
          <w:sz w:val="28"/>
          <w:szCs w:val="28"/>
        </w:rPr>
        <w:t>муниципальное бюджетное учреждение дополнительного образования «Детско-юношеская спортивная школа имени Галины Михайловны Мельниковой»</w:t>
      </w:r>
    </w:p>
    <w:p w:rsidR="00E55516" w:rsidRDefault="00CB3DAA" w:rsidP="00123359">
      <w:pPr>
        <w:pStyle w:val="a4"/>
        <w:spacing w:before="0" w:beforeAutospacing="0" w:after="0" w:afterAutospacing="0" w:line="360" w:lineRule="auto"/>
        <w:ind w:firstLine="709"/>
        <w:jc w:val="both"/>
        <w:rPr>
          <w:color w:val="000000"/>
          <w:sz w:val="28"/>
          <w:szCs w:val="28"/>
        </w:rPr>
      </w:pPr>
      <w:r w:rsidRPr="0018660D">
        <w:rPr>
          <w:color w:val="000000"/>
          <w:sz w:val="28"/>
          <w:szCs w:val="28"/>
        </w:rPr>
        <w:t>Юридический адрес: 62</w:t>
      </w:r>
      <w:r>
        <w:rPr>
          <w:color w:val="000000"/>
          <w:sz w:val="28"/>
          <w:szCs w:val="28"/>
        </w:rPr>
        <w:t>21</w:t>
      </w:r>
      <w:r w:rsidRPr="0018660D">
        <w:rPr>
          <w:color w:val="000000"/>
          <w:sz w:val="28"/>
          <w:szCs w:val="28"/>
        </w:rPr>
        <w:t>5</w:t>
      </w:r>
      <w:r>
        <w:rPr>
          <w:color w:val="000000"/>
          <w:sz w:val="28"/>
          <w:szCs w:val="28"/>
        </w:rPr>
        <w:t>5</w:t>
      </w:r>
      <w:r w:rsidRPr="0018660D">
        <w:rPr>
          <w:color w:val="000000"/>
          <w:sz w:val="28"/>
          <w:szCs w:val="28"/>
        </w:rPr>
        <w:t xml:space="preserve">, </w:t>
      </w:r>
      <w:r>
        <w:rPr>
          <w:color w:val="000000"/>
          <w:sz w:val="28"/>
          <w:szCs w:val="28"/>
        </w:rPr>
        <w:t>Красноярский край, город Ачинск</w:t>
      </w:r>
      <w:r w:rsidR="00E55516">
        <w:rPr>
          <w:color w:val="000000"/>
          <w:sz w:val="28"/>
          <w:szCs w:val="28"/>
        </w:rPr>
        <w:t>, улица Крупской, строение 22а.</w:t>
      </w:r>
    </w:p>
    <w:p w:rsidR="00E55516" w:rsidRDefault="00CB3DAA" w:rsidP="00123359">
      <w:pPr>
        <w:pStyle w:val="a4"/>
        <w:spacing w:before="0" w:beforeAutospacing="0" w:after="0" w:afterAutospacing="0" w:line="360" w:lineRule="auto"/>
        <w:ind w:firstLine="709"/>
        <w:jc w:val="both"/>
        <w:rPr>
          <w:color w:val="000000"/>
          <w:sz w:val="28"/>
          <w:szCs w:val="28"/>
        </w:rPr>
      </w:pPr>
      <w:r w:rsidRPr="00A02997">
        <w:rPr>
          <w:color w:val="000000"/>
          <w:sz w:val="28"/>
          <w:szCs w:val="28"/>
        </w:rPr>
        <w:t>Учредителем и собственником имущества Учреждения является муниципальное образование город Ачинск. Функции и полномочия учредителя Учреждения в пределах своей компетенции осуществляет администрация города Ачинска.</w:t>
      </w:r>
    </w:p>
    <w:p w:rsidR="00E55516" w:rsidRDefault="00CB3DAA" w:rsidP="00123359">
      <w:pPr>
        <w:pStyle w:val="a4"/>
        <w:spacing w:before="0" w:beforeAutospacing="0" w:after="0" w:afterAutospacing="0" w:line="360" w:lineRule="auto"/>
        <w:ind w:firstLine="709"/>
        <w:jc w:val="both"/>
        <w:rPr>
          <w:color w:val="000000"/>
          <w:sz w:val="28"/>
          <w:szCs w:val="28"/>
        </w:rPr>
      </w:pPr>
      <w:r w:rsidRPr="00A02997">
        <w:rPr>
          <w:color w:val="000000"/>
          <w:sz w:val="28"/>
          <w:szCs w:val="28"/>
        </w:rPr>
        <w:t xml:space="preserve">Детско-юношеская спортивная школа (ДЮСШ) – государственная физкультурно-спортивная организация, осуществляющая спортивно-массовую, физкультурно-оздоровительную и воспитательную работу с </w:t>
      </w:r>
      <w:r>
        <w:rPr>
          <w:color w:val="000000"/>
          <w:sz w:val="28"/>
          <w:szCs w:val="28"/>
        </w:rPr>
        <w:t>детьми</w:t>
      </w:r>
      <w:r w:rsidRPr="00A02997">
        <w:rPr>
          <w:color w:val="000000"/>
          <w:sz w:val="28"/>
          <w:szCs w:val="28"/>
        </w:rPr>
        <w:t xml:space="preserve"> в рамках спортивно - оздоровительного этапа начальной подготовк</w:t>
      </w:r>
      <w:r w:rsidR="00E55516">
        <w:rPr>
          <w:color w:val="000000"/>
          <w:sz w:val="28"/>
          <w:szCs w:val="28"/>
        </w:rPr>
        <w:t xml:space="preserve">и и тренировочного этапа. </w:t>
      </w:r>
    </w:p>
    <w:p w:rsidR="00E55516" w:rsidRDefault="00CB3DAA" w:rsidP="00123359">
      <w:pPr>
        <w:pStyle w:val="a4"/>
        <w:spacing w:before="0" w:beforeAutospacing="0" w:after="0" w:afterAutospacing="0" w:line="360" w:lineRule="auto"/>
        <w:ind w:firstLine="709"/>
        <w:jc w:val="both"/>
        <w:rPr>
          <w:color w:val="000000"/>
          <w:sz w:val="28"/>
          <w:szCs w:val="28"/>
        </w:rPr>
      </w:pPr>
      <w:r w:rsidRPr="00A02997">
        <w:rPr>
          <w:color w:val="000000"/>
          <w:sz w:val="28"/>
          <w:szCs w:val="28"/>
        </w:rPr>
        <w:t>Данный тип организации осуществляет первоначальный отбор и отсев занимающихся детей с целью выявления среди них тех, кто способен в дальнейшем достичь определенных спортивных результатов в избранном виде спорта. Целевой аудиторией оказываемых спортивной школой услуг являются родители и дети. Основным мотивом к занятиям спортом на данном этапе является желание у родителей повысить уровень здоровья ребенка и оградить его от пагубного влияния асоциальных проявлений общества.</w:t>
      </w:r>
    </w:p>
    <w:p w:rsidR="00E55516" w:rsidRDefault="00CB3DAA" w:rsidP="00123359">
      <w:pPr>
        <w:pStyle w:val="a4"/>
        <w:spacing w:before="0" w:beforeAutospacing="0" w:after="0" w:afterAutospacing="0" w:line="360" w:lineRule="auto"/>
        <w:ind w:firstLine="709"/>
        <w:jc w:val="both"/>
        <w:rPr>
          <w:color w:val="000000"/>
          <w:sz w:val="28"/>
          <w:szCs w:val="28"/>
        </w:rPr>
      </w:pPr>
      <w:r w:rsidRPr="0018660D">
        <w:rPr>
          <w:color w:val="000000"/>
          <w:sz w:val="28"/>
          <w:szCs w:val="28"/>
        </w:rPr>
        <w:t xml:space="preserve">История создания и развития </w:t>
      </w:r>
      <w:r>
        <w:rPr>
          <w:color w:val="000000"/>
          <w:sz w:val="28"/>
          <w:szCs w:val="28"/>
        </w:rPr>
        <w:t>учреждения</w:t>
      </w:r>
      <w:r w:rsidRPr="0018660D">
        <w:rPr>
          <w:color w:val="000000"/>
          <w:sz w:val="28"/>
          <w:szCs w:val="28"/>
        </w:rPr>
        <w:t>:</w:t>
      </w:r>
    </w:p>
    <w:p w:rsidR="00E55516" w:rsidRDefault="00CB3DAA" w:rsidP="00123359">
      <w:pPr>
        <w:pStyle w:val="a4"/>
        <w:spacing w:before="0" w:beforeAutospacing="0" w:after="0" w:afterAutospacing="0" w:line="360" w:lineRule="auto"/>
        <w:ind w:firstLine="709"/>
        <w:jc w:val="both"/>
        <w:rPr>
          <w:color w:val="000000"/>
          <w:sz w:val="28"/>
          <w:szCs w:val="28"/>
        </w:rPr>
      </w:pPr>
      <w:r w:rsidRPr="0099265E">
        <w:rPr>
          <w:color w:val="000000"/>
          <w:sz w:val="28"/>
          <w:szCs w:val="28"/>
        </w:rPr>
        <w:t xml:space="preserve">Муниципальное бюджетное учреждение дополнительного образования «Детско-юношеская спортивная школа» осуществляет свою деятельность с </w:t>
      </w:r>
      <w:r w:rsidRPr="0099265E">
        <w:rPr>
          <w:color w:val="000000"/>
          <w:sz w:val="28"/>
          <w:szCs w:val="28"/>
        </w:rPr>
        <w:lastRenderedPageBreak/>
        <w:t>1955 года. С 2010 года находится в ведомстве Отдела спорта, туризма и молодежной политики Администрации города Ачинска. В 2011 году школе присвоено имя тренера–преподавателя по лыжным гонкам Мельниковой Галины Михайловны, Заслуженного тренер России, Отличника народного просвещения, Отличника физической культуры. Галина Михайловна большая часть своей жизни посвятила развитию лыжного спорта. Награждена медалью к 80-летию Госкомспорта РФ, внесен</w:t>
      </w:r>
      <w:r w:rsidR="00E55516">
        <w:rPr>
          <w:color w:val="000000"/>
          <w:sz w:val="28"/>
          <w:szCs w:val="28"/>
        </w:rPr>
        <w:t>а в книгу «Лучшие люди России».</w:t>
      </w:r>
    </w:p>
    <w:p w:rsidR="00C4758E" w:rsidRDefault="00CB3DAA" w:rsidP="00123359">
      <w:pPr>
        <w:pStyle w:val="a4"/>
        <w:spacing w:before="0" w:beforeAutospacing="0" w:after="0" w:afterAutospacing="0" w:line="360" w:lineRule="auto"/>
        <w:ind w:firstLine="709"/>
        <w:jc w:val="both"/>
        <w:rPr>
          <w:color w:val="000000"/>
          <w:sz w:val="28"/>
          <w:szCs w:val="28"/>
        </w:rPr>
      </w:pPr>
      <w:r w:rsidRPr="00A82CF0">
        <w:rPr>
          <w:sz w:val="28"/>
          <w:szCs w:val="28"/>
        </w:rPr>
        <w:t xml:space="preserve">Управление школой </w:t>
      </w:r>
      <w:r>
        <w:rPr>
          <w:sz w:val="28"/>
          <w:szCs w:val="28"/>
        </w:rPr>
        <w:t xml:space="preserve">за последние тридцать лет </w:t>
      </w:r>
      <w:r w:rsidRPr="00A82CF0">
        <w:rPr>
          <w:sz w:val="28"/>
          <w:szCs w:val="28"/>
        </w:rPr>
        <w:t>осуществляли руководители:</w:t>
      </w:r>
    </w:p>
    <w:p w:rsidR="00123359" w:rsidRDefault="00123359"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99265E">
        <w:rPr>
          <w:color w:val="000000"/>
          <w:sz w:val="28"/>
          <w:szCs w:val="28"/>
        </w:rPr>
        <w:t>1989-2010 - Мельников Александр Алексеевич – специалист высшей категории, Отличник физической культуры, Почетный работник общег</w:t>
      </w:r>
      <w:r w:rsidR="00C4758E">
        <w:rPr>
          <w:color w:val="000000"/>
          <w:sz w:val="28"/>
          <w:szCs w:val="28"/>
        </w:rPr>
        <w:t>о образования;</w:t>
      </w:r>
    </w:p>
    <w:p w:rsidR="00123359" w:rsidRDefault="00123359"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99265E">
        <w:rPr>
          <w:color w:val="000000"/>
          <w:sz w:val="28"/>
          <w:szCs w:val="28"/>
        </w:rPr>
        <w:t>2010-2012 - Любкин Юрий Александрович – Депутат городского совета, отличник физи</w:t>
      </w:r>
      <w:r w:rsidR="00C4758E">
        <w:rPr>
          <w:color w:val="000000"/>
          <w:sz w:val="28"/>
          <w:szCs w:val="28"/>
        </w:rPr>
        <w:t>ч</w:t>
      </w:r>
      <w:r>
        <w:rPr>
          <w:color w:val="000000"/>
          <w:sz w:val="28"/>
          <w:szCs w:val="28"/>
        </w:rPr>
        <w:t>еской культуры, ветеран спорта;</w:t>
      </w:r>
    </w:p>
    <w:p w:rsidR="00E55516" w:rsidRDefault="00123359"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99265E">
        <w:rPr>
          <w:color w:val="000000"/>
          <w:sz w:val="28"/>
          <w:szCs w:val="28"/>
        </w:rPr>
        <w:t>С августа 2012 - Шевченко Ольга Николаевна – Заслуженный мастер спорта России, чемпионка Мира по лыжному ориентированию, серебряный призер Чемпионата Европы по лыжному ориентированию.</w:t>
      </w:r>
    </w:p>
    <w:p w:rsidR="00123359" w:rsidRDefault="00CB3DAA" w:rsidP="00123359">
      <w:pPr>
        <w:pStyle w:val="a4"/>
        <w:spacing w:before="0" w:beforeAutospacing="0" w:after="0" w:afterAutospacing="0" w:line="360" w:lineRule="auto"/>
        <w:ind w:firstLine="709"/>
        <w:jc w:val="both"/>
        <w:rPr>
          <w:color w:val="000000"/>
          <w:sz w:val="28"/>
          <w:szCs w:val="28"/>
        </w:rPr>
      </w:pPr>
      <w:r w:rsidRPr="00E55516">
        <w:rPr>
          <w:color w:val="000000"/>
          <w:sz w:val="28"/>
          <w:szCs w:val="28"/>
        </w:rPr>
        <w:t>За годы деятельности в школе развивались различные виды спорта: лыжные гонки, легкая атлетика, гимнастика, волейбол, баскетбол, конькобежный спорт, дзюдо, тхэквондо. В настоящее время в учреждении 3 отделения: «Лыжные гонки», «Биатлон» и «Настольный теннис».</w:t>
      </w:r>
    </w:p>
    <w:p w:rsidR="00123359" w:rsidRDefault="00CB3DAA" w:rsidP="00123359">
      <w:pPr>
        <w:pStyle w:val="a4"/>
        <w:spacing w:before="0" w:beforeAutospacing="0" w:after="0" w:afterAutospacing="0" w:line="360" w:lineRule="auto"/>
        <w:ind w:firstLine="709"/>
        <w:jc w:val="both"/>
        <w:rPr>
          <w:color w:val="000000"/>
          <w:sz w:val="28"/>
          <w:szCs w:val="28"/>
        </w:rPr>
      </w:pPr>
      <w:r w:rsidRPr="00A57579">
        <w:rPr>
          <w:color w:val="000000"/>
          <w:sz w:val="28"/>
          <w:szCs w:val="28"/>
        </w:rPr>
        <w:t>Основная цель работы - вовлечение оптимального числа юношей и девушек в интенсивные регулярные занятия физической культурой и спортом, отбор и подготовка наиболее одаренных, имеющих перспективу достижения спортивных результатов международного уровня для пополнения спортивных сборных команд края и России.</w:t>
      </w:r>
    </w:p>
    <w:p w:rsidR="00223282" w:rsidRDefault="00CB3DAA" w:rsidP="00123359">
      <w:pPr>
        <w:pStyle w:val="a4"/>
        <w:spacing w:before="0" w:beforeAutospacing="0" w:after="0" w:afterAutospacing="0" w:line="360" w:lineRule="auto"/>
        <w:ind w:firstLine="709"/>
        <w:jc w:val="both"/>
        <w:rPr>
          <w:color w:val="000000"/>
          <w:sz w:val="28"/>
          <w:szCs w:val="28"/>
        </w:rPr>
      </w:pPr>
      <w:r w:rsidRPr="0099265E">
        <w:rPr>
          <w:color w:val="000000"/>
          <w:sz w:val="28"/>
          <w:szCs w:val="28"/>
        </w:rPr>
        <w:t>С 1 сентября 201</w:t>
      </w:r>
      <w:r w:rsidR="00E55516">
        <w:rPr>
          <w:color w:val="000000"/>
          <w:sz w:val="28"/>
          <w:szCs w:val="28"/>
        </w:rPr>
        <w:t>5</w:t>
      </w:r>
      <w:r w:rsidRPr="0099265E">
        <w:rPr>
          <w:color w:val="000000"/>
          <w:sz w:val="28"/>
          <w:szCs w:val="28"/>
        </w:rPr>
        <w:t xml:space="preserve"> </w:t>
      </w:r>
      <w:r>
        <w:rPr>
          <w:color w:val="000000"/>
          <w:sz w:val="28"/>
          <w:szCs w:val="28"/>
        </w:rPr>
        <w:t>г</w:t>
      </w:r>
      <w:r w:rsidR="00E55516">
        <w:rPr>
          <w:color w:val="000000"/>
          <w:sz w:val="28"/>
          <w:szCs w:val="28"/>
        </w:rPr>
        <w:t>ода</w:t>
      </w:r>
      <w:r>
        <w:rPr>
          <w:color w:val="000000"/>
          <w:sz w:val="28"/>
          <w:szCs w:val="28"/>
        </w:rPr>
        <w:t xml:space="preserve"> в спортивной школе работают </w:t>
      </w:r>
      <w:r w:rsidR="00E55516">
        <w:rPr>
          <w:color w:val="000000"/>
          <w:sz w:val="28"/>
          <w:szCs w:val="28"/>
        </w:rPr>
        <w:t>15</w:t>
      </w:r>
      <w:r w:rsidRPr="0099265E">
        <w:rPr>
          <w:color w:val="000000"/>
          <w:sz w:val="28"/>
          <w:szCs w:val="28"/>
        </w:rPr>
        <w:t xml:space="preserve"> тренеров-преподавателей, из которых </w:t>
      </w:r>
      <w:r w:rsidR="00E55516">
        <w:rPr>
          <w:color w:val="000000"/>
          <w:sz w:val="28"/>
          <w:szCs w:val="28"/>
        </w:rPr>
        <w:t>10</w:t>
      </w:r>
      <w:r w:rsidRPr="0099265E">
        <w:rPr>
          <w:color w:val="000000"/>
          <w:sz w:val="28"/>
          <w:szCs w:val="28"/>
        </w:rPr>
        <w:t xml:space="preserve"> – штатных, </w:t>
      </w:r>
      <w:r w:rsidR="00E55516">
        <w:rPr>
          <w:color w:val="000000"/>
          <w:sz w:val="28"/>
          <w:szCs w:val="28"/>
        </w:rPr>
        <w:t>5</w:t>
      </w:r>
      <w:r w:rsidRPr="0099265E">
        <w:rPr>
          <w:color w:val="000000"/>
          <w:sz w:val="28"/>
          <w:szCs w:val="28"/>
        </w:rPr>
        <w:t xml:space="preserve"> – совместителей. Это как</w:t>
      </w:r>
      <w:r w:rsidR="00A93D01">
        <w:rPr>
          <w:color w:val="000000"/>
          <w:sz w:val="28"/>
          <w:szCs w:val="28"/>
        </w:rPr>
        <w:t xml:space="preserve"> </w:t>
      </w:r>
      <w:r w:rsidRPr="0099265E">
        <w:rPr>
          <w:color w:val="000000"/>
          <w:sz w:val="28"/>
          <w:szCs w:val="28"/>
        </w:rPr>
        <w:t>опытные педагоги, так и молодые специалисты.</w:t>
      </w:r>
    </w:p>
    <w:p w:rsidR="00123359" w:rsidRDefault="00CB3DAA" w:rsidP="00123359">
      <w:pPr>
        <w:pStyle w:val="a4"/>
        <w:spacing w:before="0" w:beforeAutospacing="0" w:after="0" w:afterAutospacing="0" w:line="360" w:lineRule="auto"/>
        <w:ind w:firstLine="709"/>
        <w:jc w:val="both"/>
        <w:rPr>
          <w:color w:val="000000"/>
          <w:sz w:val="28"/>
          <w:szCs w:val="28"/>
        </w:rPr>
      </w:pPr>
      <w:r w:rsidRPr="00A57579">
        <w:rPr>
          <w:color w:val="000000"/>
          <w:sz w:val="28"/>
          <w:szCs w:val="28"/>
        </w:rPr>
        <w:lastRenderedPageBreak/>
        <w:t>На балансе МБУ ДО ДЮ</w:t>
      </w:r>
      <w:r>
        <w:rPr>
          <w:color w:val="000000"/>
          <w:sz w:val="28"/>
          <w:szCs w:val="28"/>
        </w:rPr>
        <w:t xml:space="preserve">СШ им Г.М. Мельниковой находятся здания: </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Pr>
          <w:color w:val="000000"/>
          <w:sz w:val="28"/>
          <w:szCs w:val="28"/>
        </w:rPr>
        <w:t>Здание спортивной школы -</w:t>
      </w:r>
      <w:r w:rsidR="00CB3DAA" w:rsidRPr="00A57579">
        <w:rPr>
          <w:color w:val="000000"/>
          <w:sz w:val="28"/>
          <w:szCs w:val="28"/>
        </w:rPr>
        <w:t xml:space="preserve"> 2237,4 </w:t>
      </w:r>
      <w:proofErr w:type="spellStart"/>
      <w:r w:rsidR="00CB3DAA" w:rsidRPr="00A57579">
        <w:rPr>
          <w:color w:val="000000"/>
          <w:sz w:val="28"/>
          <w:szCs w:val="28"/>
        </w:rPr>
        <w:t>кв.м</w:t>
      </w:r>
      <w:proofErr w:type="spellEnd"/>
      <w:r w:rsidR="00CB3DAA" w:rsidRPr="00A57579">
        <w:rPr>
          <w:color w:val="000000"/>
          <w:sz w:val="28"/>
          <w:szCs w:val="28"/>
        </w:rPr>
        <w:t>.</w:t>
      </w:r>
      <w:r w:rsidR="00123359">
        <w:rPr>
          <w:color w:val="000000"/>
          <w:sz w:val="28"/>
          <w:szCs w:val="28"/>
        </w:rPr>
        <w:t>;</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7001B4">
        <w:rPr>
          <w:color w:val="000000"/>
          <w:sz w:val="28"/>
          <w:szCs w:val="28"/>
        </w:rPr>
        <w:t xml:space="preserve">Гараж - 154 </w:t>
      </w:r>
      <w:proofErr w:type="spellStart"/>
      <w:r w:rsidR="00CB3DAA" w:rsidRPr="007001B4">
        <w:rPr>
          <w:color w:val="000000"/>
          <w:sz w:val="28"/>
          <w:szCs w:val="28"/>
        </w:rPr>
        <w:t>кв.м</w:t>
      </w:r>
      <w:proofErr w:type="spellEnd"/>
      <w:r w:rsidR="00CB3DAA" w:rsidRPr="007001B4">
        <w:rPr>
          <w:color w:val="000000"/>
          <w:sz w:val="28"/>
          <w:szCs w:val="28"/>
        </w:rPr>
        <w:t>.</w:t>
      </w:r>
      <w:r w:rsidR="00123359">
        <w:rPr>
          <w:color w:val="000000"/>
          <w:sz w:val="28"/>
          <w:szCs w:val="28"/>
        </w:rPr>
        <w:t>;</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7001B4">
        <w:rPr>
          <w:color w:val="000000"/>
          <w:sz w:val="28"/>
          <w:szCs w:val="28"/>
        </w:rPr>
        <w:t xml:space="preserve">Роллерная трасса 2800 </w:t>
      </w:r>
      <w:proofErr w:type="spellStart"/>
      <w:r w:rsidR="00CB3DAA" w:rsidRPr="007001B4">
        <w:rPr>
          <w:color w:val="000000"/>
          <w:sz w:val="28"/>
          <w:szCs w:val="28"/>
        </w:rPr>
        <w:t>кв.м</w:t>
      </w:r>
      <w:proofErr w:type="spellEnd"/>
      <w:r w:rsidR="00CB3DAA" w:rsidRPr="007001B4">
        <w:rPr>
          <w:color w:val="000000"/>
          <w:sz w:val="28"/>
          <w:szCs w:val="28"/>
        </w:rPr>
        <w:t>.</w:t>
      </w:r>
      <w:r w:rsidR="00123359">
        <w:rPr>
          <w:color w:val="000000"/>
          <w:sz w:val="28"/>
          <w:szCs w:val="28"/>
        </w:rPr>
        <w:t>;</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Pr>
          <w:color w:val="000000"/>
          <w:sz w:val="28"/>
          <w:szCs w:val="28"/>
        </w:rPr>
        <w:t>Помещение для занятий биатлоном</w:t>
      </w:r>
      <w:r w:rsidR="00CB3DAA" w:rsidRPr="007001B4">
        <w:rPr>
          <w:color w:val="000000"/>
          <w:sz w:val="28"/>
          <w:szCs w:val="28"/>
        </w:rPr>
        <w:t xml:space="preserve"> - 150 </w:t>
      </w:r>
      <w:proofErr w:type="spellStart"/>
      <w:r w:rsidR="00CB3DAA" w:rsidRPr="007001B4">
        <w:rPr>
          <w:color w:val="000000"/>
          <w:sz w:val="28"/>
          <w:szCs w:val="28"/>
        </w:rPr>
        <w:t>кв.м</w:t>
      </w:r>
      <w:proofErr w:type="spellEnd"/>
      <w:r w:rsidR="00CB3DAA" w:rsidRPr="007001B4">
        <w:rPr>
          <w:color w:val="000000"/>
          <w:sz w:val="28"/>
          <w:szCs w:val="28"/>
        </w:rPr>
        <w:t>.</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В здании спортивной школы имеются все необходимые кабинеты и учебно-вспомогательные площади для реализации тренировочного процесса. В число используемых учебных и учебно-в</w:t>
      </w:r>
      <w:r w:rsidR="00123359">
        <w:rPr>
          <w:color w:val="000000"/>
          <w:sz w:val="28"/>
          <w:szCs w:val="28"/>
        </w:rPr>
        <w:t>спомогательных площадей входят:</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A57579">
        <w:rPr>
          <w:color w:val="000000"/>
          <w:sz w:val="28"/>
          <w:szCs w:val="28"/>
        </w:rPr>
        <w:t>Спортзал</w:t>
      </w:r>
      <w:r w:rsidR="00CB3DAA">
        <w:rPr>
          <w:color w:val="000000"/>
          <w:sz w:val="28"/>
          <w:szCs w:val="28"/>
        </w:rPr>
        <w:t xml:space="preserve"> с типовым</w:t>
      </w:r>
      <w:r w:rsidR="00FB0F91">
        <w:rPr>
          <w:color w:val="000000"/>
          <w:sz w:val="28"/>
          <w:szCs w:val="28"/>
        </w:rPr>
        <w:t xml:space="preserve"> набором спортивного инвентаря</w:t>
      </w:r>
      <w:r w:rsidR="00123359">
        <w:rPr>
          <w:color w:val="000000"/>
          <w:sz w:val="28"/>
          <w:szCs w:val="28"/>
        </w:rPr>
        <w:t>;</w:t>
      </w:r>
    </w:p>
    <w:p w:rsidR="00123359" w:rsidRDefault="00FB0F91" w:rsidP="00123359">
      <w:pPr>
        <w:pStyle w:val="a4"/>
        <w:spacing w:before="0" w:beforeAutospacing="0" w:after="0" w:afterAutospacing="0" w:line="360" w:lineRule="auto"/>
        <w:ind w:firstLine="709"/>
        <w:jc w:val="both"/>
        <w:rPr>
          <w:color w:val="000000"/>
          <w:sz w:val="28"/>
          <w:szCs w:val="28"/>
        </w:rPr>
      </w:pPr>
      <w:r>
        <w:rPr>
          <w:color w:val="000000"/>
          <w:sz w:val="28"/>
          <w:szCs w:val="28"/>
        </w:rPr>
        <w:t>- Тренажерный зал</w:t>
      </w:r>
      <w:r w:rsidR="00123359">
        <w:rPr>
          <w:color w:val="000000"/>
          <w:sz w:val="28"/>
          <w:szCs w:val="28"/>
        </w:rPr>
        <w:t>;</w:t>
      </w:r>
      <w:r>
        <w:rPr>
          <w:color w:val="000000"/>
          <w:sz w:val="28"/>
          <w:szCs w:val="28"/>
        </w:rPr>
        <w:t xml:space="preserve"> </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Pr>
          <w:color w:val="000000"/>
          <w:sz w:val="28"/>
          <w:szCs w:val="28"/>
        </w:rPr>
        <w:t>Зал для заняти</w:t>
      </w:r>
      <w:r>
        <w:rPr>
          <w:color w:val="000000"/>
          <w:sz w:val="28"/>
          <w:szCs w:val="28"/>
        </w:rPr>
        <w:t>й настольным теннисом</w:t>
      </w:r>
      <w:r w:rsidR="00123359">
        <w:rPr>
          <w:color w:val="000000"/>
          <w:sz w:val="28"/>
          <w:szCs w:val="28"/>
        </w:rPr>
        <w:t xml:space="preserve">; </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123359">
        <w:rPr>
          <w:color w:val="000000"/>
          <w:sz w:val="28"/>
          <w:szCs w:val="28"/>
        </w:rPr>
        <w:t>Комната для подготовки лыж;</w:t>
      </w:r>
    </w:p>
    <w:p w:rsidR="00123359" w:rsidRDefault="00E55516"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7001B4">
        <w:rPr>
          <w:color w:val="000000"/>
          <w:sz w:val="28"/>
          <w:szCs w:val="28"/>
        </w:rPr>
        <w:t xml:space="preserve">Тренерские </w:t>
      </w:r>
      <w:r w:rsidR="00CB3DAA">
        <w:rPr>
          <w:color w:val="000000"/>
          <w:sz w:val="28"/>
          <w:szCs w:val="28"/>
        </w:rPr>
        <w:t>кабинеты</w:t>
      </w:r>
      <w:r w:rsidR="00123359">
        <w:rPr>
          <w:color w:val="000000"/>
          <w:sz w:val="28"/>
          <w:szCs w:val="28"/>
        </w:rPr>
        <w:t>;</w:t>
      </w:r>
      <w:r w:rsidR="00CB3DAA" w:rsidRPr="007001B4">
        <w:rPr>
          <w:color w:val="000000"/>
          <w:sz w:val="28"/>
          <w:szCs w:val="28"/>
        </w:rPr>
        <w:t xml:space="preserve"> </w:t>
      </w:r>
    </w:p>
    <w:p w:rsidR="00123359" w:rsidRDefault="00FB0F91"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7001B4">
        <w:rPr>
          <w:color w:val="000000"/>
          <w:sz w:val="28"/>
          <w:szCs w:val="28"/>
        </w:rPr>
        <w:t>Медицинский кабинет</w:t>
      </w:r>
      <w:r w:rsidR="00123359">
        <w:rPr>
          <w:color w:val="000000"/>
          <w:sz w:val="28"/>
          <w:szCs w:val="28"/>
        </w:rPr>
        <w:t>;</w:t>
      </w:r>
      <w:r w:rsidR="00CB3DAA" w:rsidRPr="007001B4">
        <w:rPr>
          <w:color w:val="000000"/>
          <w:sz w:val="28"/>
          <w:szCs w:val="28"/>
        </w:rPr>
        <w:t xml:space="preserve"> </w:t>
      </w:r>
    </w:p>
    <w:p w:rsidR="00123359" w:rsidRDefault="00FB0F91"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CB3DAA" w:rsidRPr="007001B4">
        <w:rPr>
          <w:color w:val="000000"/>
          <w:sz w:val="28"/>
          <w:szCs w:val="28"/>
        </w:rPr>
        <w:t xml:space="preserve">Раздевалки </w:t>
      </w:r>
      <w:r w:rsidR="00CB3DAA">
        <w:rPr>
          <w:color w:val="000000"/>
          <w:sz w:val="28"/>
          <w:szCs w:val="28"/>
        </w:rPr>
        <w:t xml:space="preserve">для </w:t>
      </w:r>
      <w:r>
        <w:rPr>
          <w:color w:val="000000"/>
          <w:sz w:val="28"/>
          <w:szCs w:val="28"/>
        </w:rPr>
        <w:t xml:space="preserve">мальчиков и </w:t>
      </w:r>
      <w:r w:rsidR="00CB3DAA">
        <w:rPr>
          <w:color w:val="000000"/>
          <w:sz w:val="28"/>
          <w:szCs w:val="28"/>
        </w:rPr>
        <w:t>девочек</w:t>
      </w:r>
      <w:r w:rsidR="00123359">
        <w:rPr>
          <w:color w:val="000000"/>
          <w:sz w:val="28"/>
          <w:szCs w:val="28"/>
        </w:rPr>
        <w:t>.</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Все кабинеты и учебно-вспомогательные помещения оснащены в соответствии с требованиями федеральных стандартов спортивной подготовки. </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Спортивная школа приобретает необходимое оборудование для спортивной подготовки, для работы спортивных секций, проведения соревнований и их судейства, систематически обновляются комплекты спортивной формы и спортивного инвентаря в соответствии с требо</w:t>
      </w:r>
      <w:r w:rsidR="00123359">
        <w:rPr>
          <w:color w:val="000000"/>
          <w:sz w:val="28"/>
          <w:szCs w:val="28"/>
        </w:rPr>
        <w:t>ваниями нормативных документов.</w:t>
      </w:r>
    </w:p>
    <w:p w:rsidR="005273AA"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В спортивной школе обеспечено своевременное и безопасное передвижение детей и тренерского состава, для участия в городских, краевых и всероссийских соревнованиях по лыжным гонкам, биатлону и настольному теннису. Для этого в спортивной школе имеется автобус «ПАЗ» на 28 посадочных мест. Для подготовки лыжных трасс имеется снегоход «Буран». На территории школы имеется склад-гар</w:t>
      </w:r>
      <w:r w:rsidR="00123359">
        <w:rPr>
          <w:color w:val="000000"/>
          <w:sz w:val="28"/>
          <w:szCs w:val="28"/>
        </w:rPr>
        <w:t>аж для стоянки автотранспорта.</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lastRenderedPageBreak/>
        <w:t xml:space="preserve">Развитие и модернизация материально-технической базы школы осуществляется за счёт средств местного бюджета, а также за счёт доходов от </w:t>
      </w:r>
      <w:r w:rsidR="00123359">
        <w:rPr>
          <w:color w:val="000000"/>
          <w:sz w:val="28"/>
          <w:szCs w:val="28"/>
        </w:rPr>
        <w:t xml:space="preserve">приносящей доход деятельности. </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Ежегодно проводятся работы по капитальному и текущему ремонту зданий, инженерных коммуникаций и других помещений. А так же проводятся работы по подготовке к новому отопительному сезону, выполняются гидропромывка и опресовка внутренней системы отопления. Сотрудники и тренерский состав школы в соответствии с требованиями трудового кодекса РФ проходят обучение по охране труда, пожарной безопасности, безопасности дорожного движения, санитарно-гигиеническому минимуму. Проведена специальная оценка рабочих м</w:t>
      </w:r>
      <w:r w:rsidR="00123359">
        <w:rPr>
          <w:color w:val="000000"/>
          <w:sz w:val="28"/>
          <w:szCs w:val="28"/>
        </w:rPr>
        <w:t xml:space="preserve">ест в школе по условиям труда. </w:t>
      </w:r>
    </w:p>
    <w:p w:rsidR="00223282"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Для соблюдения санитарных норм </w:t>
      </w:r>
      <w:r w:rsidR="00937C32">
        <w:rPr>
          <w:color w:val="000000"/>
          <w:sz w:val="28"/>
          <w:szCs w:val="28"/>
        </w:rPr>
        <w:t>и правил регулярно проводится</w:t>
      </w:r>
      <w:r>
        <w:rPr>
          <w:color w:val="000000"/>
          <w:sz w:val="28"/>
          <w:szCs w:val="28"/>
        </w:rPr>
        <w:t xml:space="preserve"> дезинсекция помещений. Ежегодно проводится медицинский осмотр школы. </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В здании спортивной школы имеется медицинский пункт, состоящий из процедурного кабинета, кабинета врача и массажного кабинета для восстановления спортсменов. Все помещения школы оборудованы извещателями пожарной сигнализации и оснащены перви</w:t>
      </w:r>
      <w:r w:rsidR="00123359">
        <w:rPr>
          <w:color w:val="000000"/>
          <w:sz w:val="28"/>
          <w:szCs w:val="28"/>
        </w:rPr>
        <w:t>чными средствами пожаротушения.</w:t>
      </w:r>
    </w:p>
    <w:p w:rsidR="00FB0F91"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На территории города Ачинска, в привокзальном районе находится роллерная трасса с биатлонным стрельбищем, протяженностью 2800 </w:t>
      </w:r>
      <w:proofErr w:type="spellStart"/>
      <w:r>
        <w:rPr>
          <w:color w:val="000000"/>
          <w:sz w:val="28"/>
          <w:szCs w:val="28"/>
        </w:rPr>
        <w:t>кв.м</w:t>
      </w:r>
      <w:proofErr w:type="spellEnd"/>
      <w:r>
        <w:rPr>
          <w:color w:val="000000"/>
          <w:sz w:val="28"/>
          <w:szCs w:val="28"/>
        </w:rPr>
        <w:t>. Для подготовки лы</w:t>
      </w:r>
      <w:r w:rsidR="00FB0F91">
        <w:rPr>
          <w:color w:val="000000"/>
          <w:sz w:val="28"/>
          <w:szCs w:val="28"/>
        </w:rPr>
        <w:t>жников гонщиков и биатлонистов.</w:t>
      </w:r>
    </w:p>
    <w:p w:rsidR="00123359"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В рамках реализации программы взаимодействия с Отделом</w:t>
      </w:r>
      <w:r w:rsidRPr="00701385">
        <w:rPr>
          <w:color w:val="000000"/>
          <w:sz w:val="28"/>
          <w:szCs w:val="28"/>
        </w:rPr>
        <w:t xml:space="preserve"> спорта, туризма и молодежной полити</w:t>
      </w:r>
      <w:r>
        <w:rPr>
          <w:color w:val="000000"/>
          <w:sz w:val="28"/>
          <w:szCs w:val="28"/>
        </w:rPr>
        <w:t>ки Администрации города Ачинска, на базе отдыха «Айдашка» и «Сосновый бор» проводятся различные городские и краевые спортивные мероприятия.</w:t>
      </w:r>
      <w:r w:rsidRPr="0018660D">
        <w:rPr>
          <w:color w:val="000000"/>
          <w:sz w:val="28"/>
          <w:szCs w:val="28"/>
        </w:rPr>
        <w:tab/>
      </w:r>
    </w:p>
    <w:p w:rsidR="00FB0F91" w:rsidRDefault="00CB3DAA" w:rsidP="00123359">
      <w:pPr>
        <w:pStyle w:val="a4"/>
        <w:spacing w:before="0" w:beforeAutospacing="0" w:after="0" w:afterAutospacing="0" w:line="360" w:lineRule="auto"/>
        <w:ind w:firstLine="709"/>
        <w:jc w:val="both"/>
        <w:rPr>
          <w:color w:val="000000"/>
          <w:sz w:val="28"/>
          <w:szCs w:val="28"/>
        </w:rPr>
      </w:pPr>
      <w:r>
        <w:rPr>
          <w:color w:val="000000"/>
          <w:sz w:val="28"/>
          <w:szCs w:val="28"/>
        </w:rPr>
        <w:t xml:space="preserve">В </w:t>
      </w:r>
      <w:r w:rsidRPr="003C71DA">
        <w:rPr>
          <w:color w:val="000000"/>
          <w:sz w:val="28"/>
          <w:szCs w:val="28"/>
        </w:rPr>
        <w:t>МБУ ДО «Детско-юношеская спортивн</w:t>
      </w:r>
      <w:r>
        <w:rPr>
          <w:color w:val="000000"/>
          <w:sz w:val="28"/>
          <w:szCs w:val="28"/>
        </w:rPr>
        <w:t xml:space="preserve">ая школа» им. Г.М. Мельниковой </w:t>
      </w:r>
      <w:r w:rsidRPr="0018660D">
        <w:rPr>
          <w:color w:val="000000"/>
          <w:sz w:val="28"/>
          <w:szCs w:val="28"/>
        </w:rPr>
        <w:t>в настоящее время действует линейно-функциональная</w:t>
      </w:r>
      <w:r w:rsidR="00937C32">
        <w:rPr>
          <w:color w:val="000000"/>
          <w:sz w:val="28"/>
          <w:szCs w:val="28"/>
        </w:rPr>
        <w:t xml:space="preserve"> </w:t>
      </w:r>
      <w:r w:rsidRPr="0018660D">
        <w:rPr>
          <w:color w:val="000000"/>
          <w:sz w:val="28"/>
          <w:szCs w:val="28"/>
        </w:rPr>
        <w:t>организационная структура управления персоналом, которая представлена на рисунке 1.</w:t>
      </w:r>
      <w:r w:rsidR="00937C32">
        <w:rPr>
          <w:color w:val="000000"/>
          <w:sz w:val="28"/>
          <w:szCs w:val="28"/>
        </w:rPr>
        <w:t xml:space="preserve"> </w:t>
      </w:r>
    </w:p>
    <w:p w:rsidR="00123359" w:rsidRDefault="00223282" w:rsidP="00123359">
      <w:pPr>
        <w:pStyle w:val="a4"/>
        <w:spacing w:before="0" w:beforeAutospacing="0" w:after="0" w:afterAutospacing="0" w:line="360" w:lineRule="auto"/>
        <w:ind w:firstLine="709"/>
        <w:jc w:val="both"/>
        <w:rPr>
          <w:color w:val="000000"/>
          <w:sz w:val="28"/>
          <w:szCs w:val="28"/>
        </w:rPr>
      </w:pPr>
      <w:r>
        <w:rPr>
          <w:noProof/>
          <w:color w:val="000000"/>
          <w:sz w:val="28"/>
          <w:szCs w:val="28"/>
        </w:rPr>
        <w:lastRenderedPageBreak/>
        <mc:AlternateContent>
          <mc:Choice Requires="wps">
            <w:drawing>
              <wp:anchor distT="0" distB="0" distL="114300" distR="114300" simplePos="0" relativeHeight="251684864" behindDoc="0" locked="0" layoutInCell="1" allowOverlap="1" wp14:anchorId="4F1D49DB" wp14:editId="31A734AB">
                <wp:simplePos x="0" y="0"/>
                <wp:positionH relativeFrom="column">
                  <wp:posOffset>2434590</wp:posOffset>
                </wp:positionH>
                <wp:positionV relativeFrom="paragraph">
                  <wp:posOffset>38735</wp:posOffset>
                </wp:positionV>
                <wp:extent cx="1428750" cy="3810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1428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4EAE" w:rsidRPr="00223282" w:rsidRDefault="00AD4EAE" w:rsidP="00223282">
                            <w:pPr>
                              <w:jc w:val="center"/>
                              <w:rPr>
                                <w:sz w:val="28"/>
                              </w:rPr>
                            </w:pPr>
                            <w:r w:rsidRPr="00223282">
                              <w:rPr>
                                <w:sz w:val="2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49DB" id="Прямоугольник 19" o:spid="_x0000_s1026" style="position:absolute;left:0;text-align:left;margin-left:191.7pt;margin-top:3.05pt;width:112.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" fillcolor="white [3201]" strokecolor="black [3213]" strokeweight="1pt">
                <v:textbox>
                  <w:txbxContent>
                    <w:p w:rsidR="00AD4EAE" w:rsidRPr="00223282" w:rsidRDefault="00AD4EAE" w:rsidP="00223282">
                      <w:pPr>
                        <w:jc w:val="center"/>
                        <w:rPr>
                          <w:sz w:val="28"/>
                        </w:rPr>
                      </w:pPr>
                      <w:r w:rsidRPr="00223282">
                        <w:rPr>
                          <w:sz w:val="28"/>
                        </w:rPr>
                        <w:t>Директор</w:t>
                      </w:r>
                    </w:p>
                  </w:txbxContent>
                </v:textbox>
              </v:rect>
            </w:pict>
          </mc:Fallback>
        </mc:AlternateContent>
      </w:r>
    </w:p>
    <w:p w:rsidR="00223282" w:rsidRDefault="00560B82" w:rsidP="00223282">
      <w:pPr>
        <w:pStyle w:val="a4"/>
        <w:spacing w:before="0" w:beforeAutospacing="0" w:after="0" w:afterAutospacing="0" w:line="360" w:lineRule="auto"/>
        <w:ind w:firstLine="709"/>
        <w:jc w:val="center"/>
        <w:rPr>
          <w:color w:val="000000"/>
          <w:sz w:val="28"/>
          <w:szCs w:val="28"/>
        </w:rPr>
      </w:pPr>
      <w:r>
        <w:rPr>
          <w:noProof/>
          <w:color w:val="000000"/>
          <w:sz w:val="28"/>
          <w:szCs w:val="28"/>
        </w:rPr>
        <mc:AlternateContent>
          <mc:Choice Requires="wps">
            <w:drawing>
              <wp:anchor distT="0" distB="0" distL="114300" distR="114300" simplePos="0" relativeHeight="251685888" behindDoc="0" locked="0" layoutInCell="1" allowOverlap="1" wp14:anchorId="34E6456A" wp14:editId="0101B96C">
                <wp:simplePos x="0" y="0"/>
                <wp:positionH relativeFrom="column">
                  <wp:posOffset>3158490</wp:posOffset>
                </wp:positionH>
                <wp:positionV relativeFrom="paragraph">
                  <wp:posOffset>113030</wp:posOffset>
                </wp:positionV>
                <wp:extent cx="0" cy="247650"/>
                <wp:effectExtent l="0" t="0" r="1905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2E3107" id="Прямая соединительная линия 2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7pt,8.9pt" to="248.7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" strokecolor="black [3213]" strokeweight=".5pt">
                <v:stroke joinstyle="miter"/>
              </v:line>
            </w:pict>
          </mc:Fallback>
        </mc:AlternateContent>
      </w:r>
    </w:p>
    <w:p w:rsidR="00223282" w:rsidRDefault="00560B82"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87936" behindDoc="0" locked="0" layoutInCell="1" allowOverlap="1" wp14:anchorId="274CF327" wp14:editId="4E18EA52">
                <wp:simplePos x="0" y="0"/>
                <wp:positionH relativeFrom="column">
                  <wp:posOffset>1539240</wp:posOffset>
                </wp:positionH>
                <wp:positionV relativeFrom="paragraph">
                  <wp:posOffset>53975</wp:posOffset>
                </wp:positionV>
                <wp:extent cx="0" cy="28575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31FA4" id="Прямая соединительная линия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21.2pt,4.25pt" to="121.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" strokecolor="black [3213]" strokeweight=".5pt">
                <v:stroke joinstyle="miter"/>
              </v:line>
            </w:pict>
          </mc:Fallback>
        </mc:AlternateContent>
      </w:r>
      <w:r>
        <w:rPr>
          <w:noProof/>
          <w:color w:val="000000"/>
          <w:sz w:val="28"/>
          <w:szCs w:val="28"/>
        </w:rPr>
        <mc:AlternateContent>
          <mc:Choice Requires="wps">
            <w:drawing>
              <wp:anchor distT="0" distB="0" distL="114300" distR="114300" simplePos="0" relativeHeight="251688960" behindDoc="0" locked="0" layoutInCell="1" allowOverlap="1" wp14:anchorId="09055258" wp14:editId="2C34AD4C">
                <wp:simplePos x="0" y="0"/>
                <wp:positionH relativeFrom="column">
                  <wp:posOffset>4749165</wp:posOffset>
                </wp:positionH>
                <wp:positionV relativeFrom="paragraph">
                  <wp:posOffset>53975</wp:posOffset>
                </wp:positionV>
                <wp:extent cx="0" cy="28575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1AFEA" id="Прямая соединительная линия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3.95pt,4.25pt" to="373.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" strokecolor="black [3213]" strokeweight=".5pt">
                <v:stroke joinstyle="miter"/>
              </v:line>
            </w:pict>
          </mc:Fallback>
        </mc:AlternateContent>
      </w:r>
      <w:r>
        <w:rPr>
          <w:noProof/>
          <w:color w:val="000000"/>
          <w:sz w:val="28"/>
          <w:szCs w:val="28"/>
        </w:rPr>
        <mc:AlternateContent>
          <mc:Choice Requires="wps">
            <w:drawing>
              <wp:anchor distT="0" distB="0" distL="114300" distR="114300" simplePos="0" relativeHeight="251686912" behindDoc="0" locked="0" layoutInCell="1" allowOverlap="1" wp14:anchorId="7BE90057" wp14:editId="34BF119A">
                <wp:simplePos x="0" y="0"/>
                <wp:positionH relativeFrom="column">
                  <wp:posOffset>1539240</wp:posOffset>
                </wp:positionH>
                <wp:positionV relativeFrom="paragraph">
                  <wp:posOffset>53975</wp:posOffset>
                </wp:positionV>
                <wp:extent cx="3209925" cy="0"/>
                <wp:effectExtent l="0" t="0" r="2857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320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6568" id="Прямая соединительная линия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4.25pt" to="373.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" strokecolor="black [3213]" strokeweight=".5pt">
                <v:stroke joinstyle="miter"/>
              </v:line>
            </w:pict>
          </mc:Fallback>
        </mc:AlternateContent>
      </w:r>
      <w:r>
        <w:rPr>
          <w:noProof/>
          <w:color w:val="000000"/>
          <w:sz w:val="28"/>
          <w:szCs w:val="28"/>
        </w:rPr>
        <mc:AlternateContent>
          <mc:Choice Requires="wps">
            <w:drawing>
              <wp:anchor distT="0" distB="0" distL="114300" distR="114300" simplePos="0" relativeHeight="251693056" behindDoc="0" locked="0" layoutInCell="1" allowOverlap="1" wp14:anchorId="1C8E3CBB" wp14:editId="17BC9FC9">
                <wp:simplePos x="0" y="0"/>
                <wp:positionH relativeFrom="column">
                  <wp:posOffset>3158490</wp:posOffset>
                </wp:positionH>
                <wp:positionV relativeFrom="paragraph">
                  <wp:posOffset>53975</wp:posOffset>
                </wp:positionV>
                <wp:extent cx="0" cy="91440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C5685" id="Прямая соединительная линия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48.7pt,4.25pt" to="248.7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" strokecolor="black [3213]" strokeweight=".5pt">
                <v:stroke joinstyle="miter"/>
              </v:line>
            </w:pict>
          </mc:Fallback>
        </mc:AlternateContent>
      </w:r>
    </w:p>
    <w:p w:rsidR="00223282" w:rsidRDefault="00560B82"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92032" behindDoc="0" locked="0" layoutInCell="1" allowOverlap="1" wp14:anchorId="56654E67" wp14:editId="077DAB40">
                <wp:simplePos x="0" y="0"/>
                <wp:positionH relativeFrom="column">
                  <wp:posOffset>3863340</wp:posOffset>
                </wp:positionH>
                <wp:positionV relativeFrom="paragraph">
                  <wp:posOffset>33020</wp:posOffset>
                </wp:positionV>
                <wp:extent cx="2009775" cy="50482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2009775" cy="504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D4EAE" w:rsidRPr="00560B82" w:rsidRDefault="00AD4EAE" w:rsidP="00560B82">
                            <w:pPr>
                              <w:jc w:val="center"/>
                              <w:rPr>
                                <w:sz w:val="28"/>
                              </w:rPr>
                            </w:pPr>
                            <w:r w:rsidRPr="00560B82">
                              <w:rPr>
                                <w:sz w:val="28"/>
                              </w:rPr>
                              <w:t>Медицинская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54E67" id="Прямоугольник 26" o:spid="_x0000_s1027" style="position:absolute;left:0;text-align:left;margin-left:304.2pt;margin-top:2.6pt;width:158.2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" fillcolor="window" strokecolor="windowText" strokeweight="1pt">
                <v:textbox>
                  <w:txbxContent>
                    <w:p w:rsidR="00AD4EAE" w:rsidRPr="00560B82" w:rsidRDefault="00AD4EAE" w:rsidP="00560B82">
                      <w:pPr>
                        <w:jc w:val="center"/>
                        <w:rPr>
                          <w:sz w:val="28"/>
                        </w:rPr>
                      </w:pPr>
                      <w:r w:rsidRPr="00560B82">
                        <w:rPr>
                          <w:sz w:val="28"/>
                        </w:rPr>
                        <w:t>Медицинская сестра</w:t>
                      </w:r>
                    </w:p>
                  </w:txbxContent>
                </v:textbox>
              </v:rect>
            </w:pict>
          </mc:Fallback>
        </mc:AlternateContent>
      </w:r>
      <w:r>
        <w:rPr>
          <w:noProof/>
          <w:color w:val="000000"/>
          <w:sz w:val="28"/>
          <w:szCs w:val="28"/>
        </w:rPr>
        <mc:AlternateContent>
          <mc:Choice Requires="wps">
            <w:drawing>
              <wp:anchor distT="0" distB="0" distL="114300" distR="114300" simplePos="0" relativeHeight="251689984" behindDoc="0" locked="0" layoutInCell="1" allowOverlap="1" wp14:anchorId="4BEA869D" wp14:editId="7F3B23B3">
                <wp:simplePos x="0" y="0"/>
                <wp:positionH relativeFrom="column">
                  <wp:posOffset>510540</wp:posOffset>
                </wp:positionH>
                <wp:positionV relativeFrom="paragraph">
                  <wp:posOffset>33020</wp:posOffset>
                </wp:positionV>
                <wp:extent cx="2085975" cy="50482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208597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4EAE" w:rsidRPr="00560B82" w:rsidRDefault="00AD4EAE" w:rsidP="00560B82">
                            <w:pPr>
                              <w:jc w:val="center"/>
                              <w:rPr>
                                <w:sz w:val="28"/>
                              </w:rPr>
                            </w:pPr>
                            <w:r w:rsidRPr="00560B82">
                              <w:rPr>
                                <w:sz w:val="28"/>
                              </w:rPr>
                              <w:t>Ведущий специалист</w:t>
                            </w:r>
                          </w:p>
                          <w:p w:rsidR="00AD4EAE" w:rsidRPr="00560B82" w:rsidRDefault="00AD4EAE" w:rsidP="00560B82">
                            <w:pPr>
                              <w:jc w:val="center"/>
                              <w:rPr>
                                <w:sz w:val="28"/>
                              </w:rPr>
                            </w:pPr>
                            <w:r w:rsidRPr="00560B82">
                              <w:rPr>
                                <w:sz w:val="28"/>
                              </w:rPr>
                              <w:t xml:space="preserve"> </w:t>
                            </w:r>
                            <w:proofErr w:type="gramStart"/>
                            <w:r w:rsidRPr="00560B82">
                              <w:rPr>
                                <w:sz w:val="28"/>
                              </w:rPr>
                              <w:t>по</w:t>
                            </w:r>
                            <w:proofErr w:type="gramEnd"/>
                            <w:r w:rsidRPr="00560B82">
                              <w:rPr>
                                <w:sz w:val="28"/>
                              </w:rPr>
                              <w:t xml:space="preserve"> кадрам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A869D" id="Прямоугольник 25" o:spid="_x0000_s1028" style="position:absolute;left:0;text-align:left;margin-left:40.2pt;margin-top:2.6pt;width:164.25pt;height:3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" fillcolor="white [3201]" strokecolor="black [3213]" strokeweight="1pt">
                <v:textbox>
                  <w:txbxContent>
                    <w:p w:rsidR="00AD4EAE" w:rsidRPr="00560B82" w:rsidRDefault="00AD4EAE" w:rsidP="00560B82">
                      <w:pPr>
                        <w:jc w:val="center"/>
                        <w:rPr>
                          <w:sz w:val="28"/>
                        </w:rPr>
                      </w:pPr>
                      <w:r w:rsidRPr="00560B82">
                        <w:rPr>
                          <w:sz w:val="28"/>
                        </w:rPr>
                        <w:t>Ведущий специалист</w:t>
                      </w:r>
                    </w:p>
                    <w:p w:rsidR="00AD4EAE" w:rsidRPr="00560B82" w:rsidRDefault="00AD4EAE" w:rsidP="00560B82">
                      <w:pPr>
                        <w:jc w:val="center"/>
                        <w:rPr>
                          <w:sz w:val="28"/>
                        </w:rPr>
                      </w:pPr>
                      <w:r w:rsidRPr="00560B82">
                        <w:rPr>
                          <w:sz w:val="28"/>
                        </w:rPr>
                        <w:t xml:space="preserve"> </w:t>
                      </w:r>
                      <w:proofErr w:type="gramStart"/>
                      <w:r w:rsidRPr="00560B82">
                        <w:rPr>
                          <w:sz w:val="28"/>
                        </w:rPr>
                        <w:t>по</w:t>
                      </w:r>
                      <w:proofErr w:type="gramEnd"/>
                      <w:r w:rsidRPr="00560B82">
                        <w:rPr>
                          <w:sz w:val="28"/>
                        </w:rPr>
                        <w:t xml:space="preserve"> кадрам</w:t>
                      </w:r>
                    </w:p>
                  </w:txbxContent>
                </v:textbox>
              </v:rect>
            </w:pict>
          </mc:Fallback>
        </mc:AlternateContent>
      </w:r>
    </w:p>
    <w:p w:rsidR="00223282" w:rsidRDefault="00223282" w:rsidP="00123359">
      <w:pPr>
        <w:pStyle w:val="a4"/>
        <w:spacing w:before="0" w:beforeAutospacing="0" w:after="0" w:afterAutospacing="0" w:line="360" w:lineRule="auto"/>
        <w:ind w:firstLine="709"/>
        <w:jc w:val="both"/>
        <w:rPr>
          <w:color w:val="000000"/>
          <w:sz w:val="28"/>
          <w:szCs w:val="28"/>
        </w:rPr>
      </w:pPr>
    </w:p>
    <w:p w:rsidR="00223282" w:rsidRDefault="00560B82"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98176" behindDoc="0" locked="0" layoutInCell="1" allowOverlap="1" wp14:anchorId="7CFFABC2" wp14:editId="776D3EA3">
                <wp:simplePos x="0" y="0"/>
                <wp:positionH relativeFrom="column">
                  <wp:posOffset>4829175</wp:posOffset>
                </wp:positionH>
                <wp:positionV relativeFrom="paragraph">
                  <wp:posOffset>50800</wp:posOffset>
                </wp:positionV>
                <wp:extent cx="0" cy="28575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21ED54" id="Прямая соединительная линия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0.25pt,4pt" to="380.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" strokecolor="windowText" strokeweight=".5pt">
                <v:stroke joinstyle="miter"/>
              </v:lin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14:anchorId="27EEF68B" wp14:editId="15750359">
                <wp:simplePos x="0" y="0"/>
                <wp:positionH relativeFrom="column">
                  <wp:posOffset>1543050</wp:posOffset>
                </wp:positionH>
                <wp:positionV relativeFrom="paragraph">
                  <wp:posOffset>50800</wp:posOffset>
                </wp:positionV>
                <wp:extent cx="0" cy="28575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E4953D" id="Прямая соединительная линия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1.5pt,4pt" to="12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" strokecolor="windowText" strokeweight=".5pt">
                <v:stroke joinstyle="miter"/>
              </v:line>
            </w:pict>
          </mc:Fallback>
        </mc:AlternateContent>
      </w:r>
      <w:r>
        <w:rPr>
          <w:noProof/>
          <w:color w:val="000000"/>
          <w:sz w:val="28"/>
          <w:szCs w:val="28"/>
        </w:rPr>
        <mc:AlternateContent>
          <mc:Choice Requires="wps">
            <w:drawing>
              <wp:anchor distT="0" distB="0" distL="114300" distR="114300" simplePos="0" relativeHeight="251694080" behindDoc="0" locked="0" layoutInCell="1" allowOverlap="1" wp14:anchorId="450E206F" wp14:editId="49FF1784">
                <wp:simplePos x="0" y="0"/>
                <wp:positionH relativeFrom="column">
                  <wp:posOffset>1539240</wp:posOffset>
                </wp:positionH>
                <wp:positionV relativeFrom="paragraph">
                  <wp:posOffset>48260</wp:posOffset>
                </wp:positionV>
                <wp:extent cx="3295650" cy="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EC2B78" id="Прямая соединительная линия 28"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pt,3.8pt" to="38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" strokecolor="black [3213]" strokeweight=".5pt">
                <v:stroke joinstyle="miter"/>
              </v:line>
            </w:pict>
          </mc:Fallback>
        </mc:AlternateContent>
      </w:r>
    </w:p>
    <w:p w:rsidR="00223282" w:rsidRDefault="00560B82"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702272" behindDoc="0" locked="0" layoutInCell="1" allowOverlap="1" wp14:anchorId="6C60928F" wp14:editId="4FE364BF">
                <wp:simplePos x="0" y="0"/>
                <wp:positionH relativeFrom="column">
                  <wp:posOffset>3863340</wp:posOffset>
                </wp:positionH>
                <wp:positionV relativeFrom="paragraph">
                  <wp:posOffset>27305</wp:posOffset>
                </wp:positionV>
                <wp:extent cx="2009775" cy="1190625"/>
                <wp:effectExtent l="0" t="0" r="28575" b="28575"/>
                <wp:wrapNone/>
                <wp:docPr id="33" name="Прямоугольник 33"/>
                <wp:cNvGraphicFramePr/>
                <a:graphic xmlns:a="http://schemas.openxmlformats.org/drawingml/2006/main">
                  <a:graphicData uri="http://schemas.microsoft.com/office/word/2010/wordprocessingShape">
                    <wps:wsp>
                      <wps:cNvSpPr/>
                      <wps:spPr>
                        <a:xfrm>
                          <a:off x="0" y="0"/>
                          <a:ext cx="2009775" cy="1190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D4EAE" w:rsidRPr="00560B82" w:rsidRDefault="00AD4EAE" w:rsidP="00560B82">
                            <w:pPr>
                              <w:jc w:val="center"/>
                              <w:rPr>
                                <w:sz w:val="28"/>
                              </w:rPr>
                            </w:pPr>
                            <w:r w:rsidRPr="00560B82">
                              <w:rPr>
                                <w:sz w:val="28"/>
                              </w:rPr>
                              <w:t>Методический кабинет</w:t>
                            </w:r>
                          </w:p>
                          <w:p w:rsidR="00AD4EAE" w:rsidRPr="00560B82" w:rsidRDefault="00AD4EAE" w:rsidP="00560B82">
                            <w:pPr>
                              <w:jc w:val="center"/>
                              <w:rPr>
                                <w:sz w:val="28"/>
                              </w:rPr>
                            </w:pPr>
                          </w:p>
                          <w:p w:rsidR="00AD4EAE" w:rsidRPr="00560B82" w:rsidRDefault="00AD4EAE" w:rsidP="00560B82">
                            <w:pPr>
                              <w:jc w:val="center"/>
                              <w:rPr>
                                <w:sz w:val="28"/>
                              </w:rPr>
                            </w:pPr>
                            <w:r w:rsidRPr="00560B82">
                              <w:rPr>
                                <w:sz w:val="28"/>
                              </w:rPr>
                              <w:t>Заместитель директора по учебно-воспитательной работе</w:t>
                            </w:r>
                          </w:p>
                          <w:p w:rsidR="00AD4EAE" w:rsidRDefault="00AD4EAE" w:rsidP="00560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928F" id="Прямоугольник 33" o:spid="_x0000_s1029" style="position:absolute;left:0;text-align:left;margin-left:304.2pt;margin-top:2.15pt;width:158.25pt;height:9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" fillcolor="window" strokecolor="windowText" strokeweight="1pt">
                <v:textbox>
                  <w:txbxContent>
                    <w:p w:rsidR="00AD4EAE" w:rsidRPr="00560B82" w:rsidRDefault="00AD4EAE" w:rsidP="00560B82">
                      <w:pPr>
                        <w:jc w:val="center"/>
                        <w:rPr>
                          <w:sz w:val="28"/>
                        </w:rPr>
                      </w:pPr>
                      <w:r w:rsidRPr="00560B82">
                        <w:rPr>
                          <w:sz w:val="28"/>
                        </w:rPr>
                        <w:t>Методический кабинет</w:t>
                      </w:r>
                    </w:p>
                    <w:p w:rsidR="00AD4EAE" w:rsidRPr="00560B82" w:rsidRDefault="00AD4EAE" w:rsidP="00560B82">
                      <w:pPr>
                        <w:jc w:val="center"/>
                        <w:rPr>
                          <w:sz w:val="28"/>
                        </w:rPr>
                      </w:pPr>
                    </w:p>
                    <w:p w:rsidR="00AD4EAE" w:rsidRPr="00560B82" w:rsidRDefault="00AD4EAE" w:rsidP="00560B82">
                      <w:pPr>
                        <w:jc w:val="center"/>
                        <w:rPr>
                          <w:sz w:val="28"/>
                        </w:rPr>
                      </w:pPr>
                      <w:r w:rsidRPr="00560B82">
                        <w:rPr>
                          <w:sz w:val="28"/>
                        </w:rPr>
                        <w:t>Заместитель директора по учебно-воспитательной работе</w:t>
                      </w:r>
                    </w:p>
                    <w:p w:rsidR="00AD4EAE" w:rsidRDefault="00AD4EAE" w:rsidP="00560B82">
                      <w:pPr>
                        <w:jc w:val="center"/>
                      </w:pPr>
                    </w:p>
                  </w:txbxContent>
                </v:textbox>
              </v:rect>
            </w:pict>
          </mc:Fallback>
        </mc:AlternateContent>
      </w:r>
      <w:r>
        <w:rPr>
          <w:noProof/>
          <w:color w:val="000000"/>
          <w:sz w:val="28"/>
          <w:szCs w:val="28"/>
        </w:rPr>
        <mc:AlternateContent>
          <mc:Choice Requires="wps">
            <w:drawing>
              <wp:anchor distT="0" distB="0" distL="114300" distR="114300" simplePos="0" relativeHeight="251700224" behindDoc="0" locked="0" layoutInCell="1" allowOverlap="1" wp14:anchorId="7F91B351" wp14:editId="13993199">
                <wp:simplePos x="0" y="0"/>
                <wp:positionH relativeFrom="column">
                  <wp:posOffset>510539</wp:posOffset>
                </wp:positionH>
                <wp:positionV relativeFrom="paragraph">
                  <wp:posOffset>27305</wp:posOffset>
                </wp:positionV>
                <wp:extent cx="2085975" cy="1190625"/>
                <wp:effectExtent l="0" t="0" r="28575" b="28575"/>
                <wp:wrapNone/>
                <wp:docPr id="31" name="Прямоугольник 31"/>
                <wp:cNvGraphicFramePr/>
                <a:graphic xmlns:a="http://schemas.openxmlformats.org/drawingml/2006/main">
                  <a:graphicData uri="http://schemas.microsoft.com/office/word/2010/wordprocessingShape">
                    <wps:wsp>
                      <wps:cNvSpPr/>
                      <wps:spPr>
                        <a:xfrm>
                          <a:off x="0" y="0"/>
                          <a:ext cx="2085975" cy="1190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D4EAE" w:rsidRDefault="00AD4EAE" w:rsidP="00560B82">
                            <w:pPr>
                              <w:jc w:val="center"/>
                              <w:rPr>
                                <w:sz w:val="28"/>
                              </w:rPr>
                            </w:pPr>
                            <w:r w:rsidRPr="00560B82">
                              <w:rPr>
                                <w:sz w:val="28"/>
                              </w:rPr>
                              <w:t>Хозяйственная служба</w:t>
                            </w:r>
                          </w:p>
                          <w:p w:rsidR="00AD4EAE" w:rsidRPr="00560B82" w:rsidRDefault="00AD4EAE" w:rsidP="00560B82">
                            <w:pPr>
                              <w:jc w:val="center"/>
                              <w:rPr>
                                <w:sz w:val="28"/>
                              </w:rPr>
                            </w:pPr>
                          </w:p>
                          <w:p w:rsidR="00AD4EAE" w:rsidRPr="00560B82" w:rsidRDefault="00AD4EAE" w:rsidP="00560B82">
                            <w:pPr>
                              <w:jc w:val="center"/>
                              <w:rPr>
                                <w:sz w:val="28"/>
                              </w:rPr>
                            </w:pPr>
                            <w:r w:rsidRPr="00560B82">
                              <w:rPr>
                                <w:sz w:val="28"/>
                              </w:rPr>
                              <w:t>Заместитель директора по административно-хозяйственной части</w:t>
                            </w:r>
                          </w:p>
                          <w:p w:rsidR="00AD4EAE" w:rsidRDefault="00AD4EAE" w:rsidP="00560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B351" id="Прямоугольник 31" o:spid="_x0000_s1030" style="position:absolute;left:0;text-align:left;margin-left:40.2pt;margin-top:2.15pt;width:164.25pt;height:9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" fillcolor="window" strokecolor="windowText" strokeweight="1pt">
                <v:textbox>
                  <w:txbxContent>
                    <w:p w:rsidR="00AD4EAE" w:rsidRDefault="00AD4EAE" w:rsidP="00560B82">
                      <w:pPr>
                        <w:jc w:val="center"/>
                        <w:rPr>
                          <w:sz w:val="28"/>
                        </w:rPr>
                      </w:pPr>
                      <w:r w:rsidRPr="00560B82">
                        <w:rPr>
                          <w:sz w:val="28"/>
                        </w:rPr>
                        <w:t>Хозяйственная служба</w:t>
                      </w:r>
                    </w:p>
                    <w:p w:rsidR="00AD4EAE" w:rsidRPr="00560B82" w:rsidRDefault="00AD4EAE" w:rsidP="00560B82">
                      <w:pPr>
                        <w:jc w:val="center"/>
                        <w:rPr>
                          <w:sz w:val="28"/>
                        </w:rPr>
                      </w:pPr>
                    </w:p>
                    <w:p w:rsidR="00AD4EAE" w:rsidRPr="00560B82" w:rsidRDefault="00AD4EAE" w:rsidP="00560B82">
                      <w:pPr>
                        <w:jc w:val="center"/>
                        <w:rPr>
                          <w:sz w:val="28"/>
                        </w:rPr>
                      </w:pPr>
                      <w:r w:rsidRPr="00560B82">
                        <w:rPr>
                          <w:sz w:val="28"/>
                        </w:rPr>
                        <w:t>Заместитель директора по административно-хозяйственной части</w:t>
                      </w:r>
                    </w:p>
                    <w:p w:rsidR="00AD4EAE" w:rsidRDefault="00AD4EAE" w:rsidP="00560B82">
                      <w:pPr>
                        <w:jc w:val="center"/>
                      </w:pPr>
                    </w:p>
                  </w:txbxContent>
                </v:textbox>
              </v:rect>
            </w:pict>
          </mc:Fallback>
        </mc:AlternateContent>
      </w:r>
    </w:p>
    <w:p w:rsidR="00223282" w:rsidRDefault="00223282" w:rsidP="00123359">
      <w:pPr>
        <w:pStyle w:val="a4"/>
        <w:spacing w:before="0" w:beforeAutospacing="0" w:after="0" w:afterAutospacing="0" w:line="360" w:lineRule="auto"/>
        <w:ind w:firstLine="709"/>
        <w:jc w:val="both"/>
        <w:rPr>
          <w:color w:val="000000"/>
          <w:sz w:val="28"/>
          <w:szCs w:val="28"/>
        </w:rPr>
      </w:pPr>
    </w:p>
    <w:p w:rsidR="00223282" w:rsidRDefault="00223282" w:rsidP="00123359">
      <w:pPr>
        <w:pStyle w:val="a4"/>
        <w:spacing w:before="0" w:beforeAutospacing="0" w:after="0" w:afterAutospacing="0" w:line="360" w:lineRule="auto"/>
        <w:ind w:firstLine="709"/>
        <w:jc w:val="both"/>
        <w:rPr>
          <w:color w:val="000000"/>
          <w:sz w:val="28"/>
          <w:szCs w:val="28"/>
        </w:rPr>
      </w:pPr>
    </w:p>
    <w:p w:rsidR="00223282" w:rsidRDefault="00560B82"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706368" behindDoc="0" locked="0" layoutInCell="1" allowOverlap="1" wp14:anchorId="49D4B8D8" wp14:editId="00C407B2">
                <wp:simplePos x="0" y="0"/>
                <wp:positionH relativeFrom="column">
                  <wp:posOffset>4838700</wp:posOffset>
                </wp:positionH>
                <wp:positionV relativeFrom="paragraph">
                  <wp:posOffset>296545</wp:posOffset>
                </wp:positionV>
                <wp:extent cx="0" cy="28575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FB1D82" id="Прямая соединительная линия 3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81pt,23.35pt" to="38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" strokecolor="windowText" strokeweight=".5pt">
                <v:stroke joinstyle="miter"/>
              </v:line>
            </w:pict>
          </mc:Fallback>
        </mc:AlternateContent>
      </w:r>
      <w:r>
        <w:rPr>
          <w:noProof/>
          <w:color w:val="000000"/>
          <w:sz w:val="28"/>
          <w:szCs w:val="28"/>
        </w:rPr>
        <mc:AlternateContent>
          <mc:Choice Requires="wps">
            <w:drawing>
              <wp:anchor distT="0" distB="0" distL="114300" distR="114300" simplePos="0" relativeHeight="251704320" behindDoc="0" locked="0" layoutInCell="1" allowOverlap="1" wp14:anchorId="6A7C2F92" wp14:editId="3939EEFF">
                <wp:simplePos x="0" y="0"/>
                <wp:positionH relativeFrom="column">
                  <wp:posOffset>1543050</wp:posOffset>
                </wp:positionH>
                <wp:positionV relativeFrom="paragraph">
                  <wp:posOffset>296545</wp:posOffset>
                </wp:positionV>
                <wp:extent cx="0" cy="28575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5AEFF9" id="Прямая соединительная линия 3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1.5pt,23.35pt" to="12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" strokecolor="windowText" strokeweight=".5pt">
                <v:stroke joinstyle="miter"/>
              </v:line>
            </w:pict>
          </mc:Fallback>
        </mc:AlternateContent>
      </w:r>
    </w:p>
    <w:p w:rsidR="00223282" w:rsidRDefault="0051621C" w:rsidP="00123359">
      <w:pPr>
        <w:pStyle w:val="a4"/>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710464" behindDoc="0" locked="0" layoutInCell="1" allowOverlap="1" wp14:anchorId="3C8F8793" wp14:editId="6950F2D5">
                <wp:simplePos x="0" y="0"/>
                <wp:positionH relativeFrom="column">
                  <wp:posOffset>3815715</wp:posOffset>
                </wp:positionH>
                <wp:positionV relativeFrom="paragraph">
                  <wp:posOffset>276861</wp:posOffset>
                </wp:positionV>
                <wp:extent cx="2057400" cy="1028700"/>
                <wp:effectExtent l="0" t="0" r="19050" b="19050"/>
                <wp:wrapNone/>
                <wp:docPr id="37" name="Прямоугольник 37"/>
                <wp:cNvGraphicFramePr/>
                <a:graphic xmlns:a="http://schemas.openxmlformats.org/drawingml/2006/main">
                  <a:graphicData uri="http://schemas.microsoft.com/office/word/2010/wordprocessingShape">
                    <wps:wsp>
                      <wps:cNvSpPr/>
                      <wps:spPr>
                        <a:xfrm>
                          <a:off x="0" y="0"/>
                          <a:ext cx="2057400" cy="1028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D4EAE" w:rsidRPr="0051621C" w:rsidRDefault="00AD4EAE" w:rsidP="0051621C">
                            <w:pPr>
                              <w:rPr>
                                <w:sz w:val="28"/>
                              </w:rPr>
                            </w:pPr>
                            <w:r w:rsidRPr="0051621C">
                              <w:rPr>
                                <w:sz w:val="28"/>
                              </w:rPr>
                              <w:t>- инструктор-методист</w:t>
                            </w:r>
                          </w:p>
                          <w:p w:rsidR="00AD4EAE" w:rsidRPr="0051621C" w:rsidRDefault="00AD4EAE" w:rsidP="0051621C">
                            <w:pPr>
                              <w:rPr>
                                <w:sz w:val="28"/>
                              </w:rPr>
                            </w:pPr>
                            <w:r w:rsidRPr="0051621C">
                              <w:rPr>
                                <w:sz w:val="28"/>
                              </w:rPr>
                              <w:t>- тренер-преподаватель</w:t>
                            </w:r>
                          </w:p>
                          <w:p w:rsidR="00AD4EAE" w:rsidRPr="0051621C" w:rsidRDefault="00AD4EAE" w:rsidP="0051621C">
                            <w:pPr>
                              <w:rPr>
                                <w:sz w:val="28"/>
                              </w:rPr>
                            </w:pPr>
                            <w:r w:rsidRPr="0051621C">
                              <w:rPr>
                                <w:sz w:val="28"/>
                              </w:rPr>
                              <w:t>- инструктор по спорту</w:t>
                            </w:r>
                          </w:p>
                          <w:p w:rsidR="00AD4EAE" w:rsidRDefault="00AD4EAE" w:rsidP="0051621C">
                            <w:pPr>
                              <w:rPr>
                                <w:sz w:val="28"/>
                              </w:rPr>
                            </w:pPr>
                            <w:r w:rsidRPr="0051621C">
                              <w:rPr>
                                <w:sz w:val="28"/>
                              </w:rPr>
                              <w:t>- спортсмен-инструктор</w:t>
                            </w:r>
                          </w:p>
                          <w:p w:rsidR="00AD4EAE" w:rsidRDefault="00AD4EAE" w:rsidP="0051621C">
                            <w:pPr>
                              <w:rPr>
                                <w:sz w:val="28"/>
                              </w:rPr>
                            </w:pPr>
                          </w:p>
                          <w:p w:rsidR="00AD4EAE" w:rsidRDefault="00AD4EAE" w:rsidP="0051621C">
                            <w:pPr>
                              <w:rPr>
                                <w:sz w:val="28"/>
                              </w:rPr>
                            </w:pPr>
                          </w:p>
                          <w:p w:rsidR="00AD4EAE" w:rsidRPr="0051621C" w:rsidRDefault="00AD4EAE" w:rsidP="0051621C">
                            <w:pP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F8793" id="Прямоугольник 37" o:spid="_x0000_s1031" style="position:absolute;left:0;text-align:left;margin-left:300.45pt;margin-top:21.8pt;width:162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" fillcolor="window" strokecolor="windowText" strokeweight="1pt">
                <v:textbox>
                  <w:txbxContent>
                    <w:p w:rsidR="00AD4EAE" w:rsidRPr="0051621C" w:rsidRDefault="00AD4EAE" w:rsidP="0051621C">
                      <w:pPr>
                        <w:rPr>
                          <w:sz w:val="28"/>
                        </w:rPr>
                      </w:pPr>
                      <w:r w:rsidRPr="0051621C">
                        <w:rPr>
                          <w:sz w:val="28"/>
                        </w:rPr>
                        <w:t>- инструктор-методист</w:t>
                      </w:r>
                    </w:p>
                    <w:p w:rsidR="00AD4EAE" w:rsidRPr="0051621C" w:rsidRDefault="00AD4EAE" w:rsidP="0051621C">
                      <w:pPr>
                        <w:rPr>
                          <w:sz w:val="28"/>
                        </w:rPr>
                      </w:pPr>
                      <w:r w:rsidRPr="0051621C">
                        <w:rPr>
                          <w:sz w:val="28"/>
                        </w:rPr>
                        <w:t>- тренер-преподаватель</w:t>
                      </w:r>
                    </w:p>
                    <w:p w:rsidR="00AD4EAE" w:rsidRPr="0051621C" w:rsidRDefault="00AD4EAE" w:rsidP="0051621C">
                      <w:pPr>
                        <w:rPr>
                          <w:sz w:val="28"/>
                        </w:rPr>
                      </w:pPr>
                      <w:r w:rsidRPr="0051621C">
                        <w:rPr>
                          <w:sz w:val="28"/>
                        </w:rPr>
                        <w:t>- инструктор по спорту</w:t>
                      </w:r>
                    </w:p>
                    <w:p w:rsidR="00AD4EAE" w:rsidRDefault="00AD4EAE" w:rsidP="0051621C">
                      <w:pPr>
                        <w:rPr>
                          <w:sz w:val="28"/>
                        </w:rPr>
                      </w:pPr>
                      <w:r w:rsidRPr="0051621C">
                        <w:rPr>
                          <w:sz w:val="28"/>
                        </w:rPr>
                        <w:t>- спортсмен-инструктор</w:t>
                      </w:r>
                    </w:p>
                    <w:p w:rsidR="00AD4EAE" w:rsidRDefault="00AD4EAE" w:rsidP="0051621C">
                      <w:pPr>
                        <w:rPr>
                          <w:sz w:val="28"/>
                        </w:rPr>
                      </w:pPr>
                    </w:p>
                    <w:p w:rsidR="00AD4EAE" w:rsidRDefault="00AD4EAE" w:rsidP="0051621C">
                      <w:pPr>
                        <w:rPr>
                          <w:sz w:val="28"/>
                        </w:rPr>
                      </w:pPr>
                    </w:p>
                    <w:p w:rsidR="00AD4EAE" w:rsidRPr="0051621C" w:rsidRDefault="00AD4EAE" w:rsidP="0051621C">
                      <w:pPr>
                        <w:rPr>
                          <w:sz w:val="28"/>
                        </w:rPr>
                      </w:pPr>
                    </w:p>
                  </w:txbxContent>
                </v:textbox>
              </v:rect>
            </w:pict>
          </mc:Fallback>
        </mc:AlternateContent>
      </w:r>
      <w:r>
        <w:rPr>
          <w:noProof/>
          <w:color w:val="000000"/>
          <w:sz w:val="28"/>
          <w:szCs w:val="28"/>
        </w:rPr>
        <mc:AlternateContent>
          <mc:Choice Requires="wps">
            <w:drawing>
              <wp:anchor distT="0" distB="0" distL="114300" distR="114300" simplePos="0" relativeHeight="251708416" behindDoc="0" locked="0" layoutInCell="1" allowOverlap="1" wp14:anchorId="4D072DE3" wp14:editId="27782FAA">
                <wp:simplePos x="0" y="0"/>
                <wp:positionH relativeFrom="column">
                  <wp:posOffset>510540</wp:posOffset>
                </wp:positionH>
                <wp:positionV relativeFrom="paragraph">
                  <wp:posOffset>276860</wp:posOffset>
                </wp:positionV>
                <wp:extent cx="2085975" cy="1524000"/>
                <wp:effectExtent l="0" t="0" r="28575" b="19050"/>
                <wp:wrapNone/>
                <wp:docPr id="36" name="Прямоугольник 36"/>
                <wp:cNvGraphicFramePr/>
                <a:graphic xmlns:a="http://schemas.openxmlformats.org/drawingml/2006/main">
                  <a:graphicData uri="http://schemas.microsoft.com/office/word/2010/wordprocessingShape">
                    <wps:wsp>
                      <wps:cNvSpPr/>
                      <wps:spPr>
                        <a:xfrm>
                          <a:off x="0" y="0"/>
                          <a:ext cx="2085975"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D4EAE" w:rsidRPr="0051621C" w:rsidRDefault="00AD4EAE" w:rsidP="00560B82">
                            <w:pPr>
                              <w:rPr>
                                <w:sz w:val="28"/>
                              </w:rPr>
                            </w:pPr>
                            <w:r w:rsidRPr="0051621C">
                              <w:rPr>
                                <w:sz w:val="28"/>
                              </w:rPr>
                              <w:t>- водитель автобуса</w:t>
                            </w:r>
                          </w:p>
                          <w:p w:rsidR="00AD4EAE" w:rsidRPr="0051621C" w:rsidRDefault="00AD4EAE" w:rsidP="00560B82">
                            <w:pPr>
                              <w:rPr>
                                <w:sz w:val="28"/>
                              </w:rPr>
                            </w:pPr>
                            <w:r w:rsidRPr="0051621C">
                              <w:rPr>
                                <w:sz w:val="28"/>
                              </w:rPr>
                              <w:t>- рабочий по обслуживанию зданий</w:t>
                            </w:r>
                          </w:p>
                          <w:p w:rsidR="00AD4EAE" w:rsidRPr="0051621C" w:rsidRDefault="00AD4EAE" w:rsidP="00560B82">
                            <w:pPr>
                              <w:rPr>
                                <w:sz w:val="28"/>
                              </w:rPr>
                            </w:pPr>
                            <w:r w:rsidRPr="0051621C">
                              <w:rPr>
                                <w:sz w:val="28"/>
                              </w:rPr>
                              <w:t>- уборщик служебных помещений</w:t>
                            </w:r>
                          </w:p>
                          <w:p w:rsidR="00AD4EAE" w:rsidRPr="0051621C" w:rsidRDefault="00AD4EAE" w:rsidP="00560B82">
                            <w:pPr>
                              <w:rPr>
                                <w:sz w:val="28"/>
                              </w:rPr>
                            </w:pPr>
                            <w:r w:rsidRPr="0051621C">
                              <w:rPr>
                                <w:sz w:val="28"/>
                              </w:rPr>
                              <w:t>- сторож вахтёр</w:t>
                            </w:r>
                          </w:p>
                          <w:p w:rsidR="00AD4EAE" w:rsidRPr="0051621C" w:rsidRDefault="00AD4EAE" w:rsidP="00560B82">
                            <w:pPr>
                              <w:rPr>
                                <w:sz w:val="28"/>
                              </w:rPr>
                            </w:pPr>
                            <w:r w:rsidRPr="0051621C">
                              <w:rPr>
                                <w:sz w:val="28"/>
                              </w:rPr>
                              <w:t>- дворник</w:t>
                            </w:r>
                          </w:p>
                          <w:p w:rsidR="00AD4EAE" w:rsidRDefault="00AD4EAE" w:rsidP="00560B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72DE3" id="Прямоугольник 36" o:spid="_x0000_s1032" style="position:absolute;left:0;text-align:left;margin-left:40.2pt;margin-top:21.8pt;width:164.25pt;height:12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" fillcolor="window" strokecolor="windowText" strokeweight="1pt">
                <v:textbox>
                  <w:txbxContent>
                    <w:p w:rsidR="00AD4EAE" w:rsidRPr="0051621C" w:rsidRDefault="00AD4EAE" w:rsidP="00560B82">
                      <w:pPr>
                        <w:rPr>
                          <w:sz w:val="28"/>
                        </w:rPr>
                      </w:pPr>
                      <w:r w:rsidRPr="0051621C">
                        <w:rPr>
                          <w:sz w:val="28"/>
                        </w:rPr>
                        <w:t>- водитель автобуса</w:t>
                      </w:r>
                    </w:p>
                    <w:p w:rsidR="00AD4EAE" w:rsidRPr="0051621C" w:rsidRDefault="00AD4EAE" w:rsidP="00560B82">
                      <w:pPr>
                        <w:rPr>
                          <w:sz w:val="28"/>
                        </w:rPr>
                      </w:pPr>
                      <w:r w:rsidRPr="0051621C">
                        <w:rPr>
                          <w:sz w:val="28"/>
                        </w:rPr>
                        <w:t>- рабочий по обслуживанию зданий</w:t>
                      </w:r>
                    </w:p>
                    <w:p w:rsidR="00AD4EAE" w:rsidRPr="0051621C" w:rsidRDefault="00AD4EAE" w:rsidP="00560B82">
                      <w:pPr>
                        <w:rPr>
                          <w:sz w:val="28"/>
                        </w:rPr>
                      </w:pPr>
                      <w:r w:rsidRPr="0051621C">
                        <w:rPr>
                          <w:sz w:val="28"/>
                        </w:rPr>
                        <w:t>- уборщик служебных помещений</w:t>
                      </w:r>
                    </w:p>
                    <w:p w:rsidR="00AD4EAE" w:rsidRPr="0051621C" w:rsidRDefault="00AD4EAE" w:rsidP="00560B82">
                      <w:pPr>
                        <w:rPr>
                          <w:sz w:val="28"/>
                        </w:rPr>
                      </w:pPr>
                      <w:r w:rsidRPr="0051621C">
                        <w:rPr>
                          <w:sz w:val="28"/>
                        </w:rPr>
                        <w:t>- сторож вахтёр</w:t>
                      </w:r>
                    </w:p>
                    <w:p w:rsidR="00AD4EAE" w:rsidRPr="0051621C" w:rsidRDefault="00AD4EAE" w:rsidP="00560B82">
                      <w:pPr>
                        <w:rPr>
                          <w:sz w:val="28"/>
                        </w:rPr>
                      </w:pPr>
                      <w:r w:rsidRPr="0051621C">
                        <w:rPr>
                          <w:sz w:val="28"/>
                        </w:rPr>
                        <w:t>- дворник</w:t>
                      </w:r>
                    </w:p>
                    <w:p w:rsidR="00AD4EAE" w:rsidRDefault="00AD4EAE" w:rsidP="00560B82"/>
                  </w:txbxContent>
                </v:textbox>
              </v:rect>
            </w:pict>
          </mc:Fallback>
        </mc:AlternateContent>
      </w:r>
    </w:p>
    <w:p w:rsidR="00223282" w:rsidRDefault="00223282" w:rsidP="00123359">
      <w:pPr>
        <w:pStyle w:val="a4"/>
        <w:spacing w:before="0" w:beforeAutospacing="0" w:after="0" w:afterAutospacing="0" w:line="360" w:lineRule="auto"/>
        <w:ind w:firstLine="709"/>
        <w:jc w:val="both"/>
        <w:rPr>
          <w:color w:val="000000"/>
          <w:sz w:val="28"/>
          <w:szCs w:val="28"/>
        </w:rPr>
      </w:pPr>
    </w:p>
    <w:p w:rsidR="00223282" w:rsidRDefault="00223282" w:rsidP="00123359">
      <w:pPr>
        <w:pStyle w:val="a4"/>
        <w:spacing w:before="0" w:beforeAutospacing="0" w:after="0" w:afterAutospacing="0" w:line="360" w:lineRule="auto"/>
        <w:ind w:firstLine="709"/>
        <w:jc w:val="both"/>
        <w:rPr>
          <w:color w:val="000000"/>
          <w:sz w:val="28"/>
          <w:szCs w:val="28"/>
        </w:rPr>
      </w:pPr>
    </w:p>
    <w:p w:rsidR="00123359" w:rsidRDefault="00123359" w:rsidP="000E0830">
      <w:pPr>
        <w:spacing w:line="360" w:lineRule="auto"/>
        <w:jc w:val="center"/>
        <w:rPr>
          <w:sz w:val="28"/>
          <w:szCs w:val="28"/>
        </w:rPr>
      </w:pPr>
    </w:p>
    <w:p w:rsidR="0051621C" w:rsidRDefault="0051621C" w:rsidP="000E0830">
      <w:pPr>
        <w:spacing w:line="360" w:lineRule="auto"/>
        <w:jc w:val="center"/>
        <w:rPr>
          <w:sz w:val="28"/>
          <w:szCs w:val="28"/>
        </w:rPr>
      </w:pPr>
    </w:p>
    <w:p w:rsidR="0051621C" w:rsidRDefault="0051621C" w:rsidP="000E0830">
      <w:pPr>
        <w:spacing w:line="360" w:lineRule="auto"/>
        <w:jc w:val="center"/>
        <w:rPr>
          <w:sz w:val="28"/>
          <w:szCs w:val="28"/>
        </w:rPr>
      </w:pPr>
    </w:p>
    <w:p w:rsidR="0051621C" w:rsidRDefault="0051621C" w:rsidP="000E0830">
      <w:pPr>
        <w:spacing w:line="360" w:lineRule="auto"/>
        <w:jc w:val="center"/>
        <w:rPr>
          <w:sz w:val="28"/>
          <w:szCs w:val="28"/>
        </w:rPr>
      </w:pPr>
    </w:p>
    <w:p w:rsidR="00223282" w:rsidRDefault="005273AA" w:rsidP="00223282">
      <w:pPr>
        <w:spacing w:line="360" w:lineRule="auto"/>
        <w:jc w:val="center"/>
        <w:rPr>
          <w:sz w:val="28"/>
          <w:szCs w:val="28"/>
        </w:rPr>
      </w:pPr>
      <w:r>
        <w:rPr>
          <w:sz w:val="28"/>
          <w:szCs w:val="28"/>
        </w:rPr>
        <w:t xml:space="preserve">        </w:t>
      </w:r>
      <w:r w:rsidR="00FB0F91">
        <w:rPr>
          <w:sz w:val="28"/>
          <w:szCs w:val="28"/>
        </w:rPr>
        <w:t>Рис.</w:t>
      </w:r>
      <w:r w:rsidR="00CB3DAA" w:rsidRPr="004476FB">
        <w:rPr>
          <w:sz w:val="28"/>
          <w:szCs w:val="28"/>
        </w:rPr>
        <w:t>1</w:t>
      </w:r>
      <w:r w:rsidR="00FB0F91">
        <w:rPr>
          <w:sz w:val="28"/>
          <w:szCs w:val="28"/>
        </w:rPr>
        <w:t xml:space="preserve">. </w:t>
      </w:r>
      <w:r w:rsidR="00CB3DAA" w:rsidRPr="004476FB">
        <w:rPr>
          <w:sz w:val="28"/>
          <w:szCs w:val="28"/>
        </w:rPr>
        <w:t>Схема организационной структуры персонала МБУ ДО «Детско-юношеская спортивная школа» им. Г.М. Мельниковой</w:t>
      </w:r>
    </w:p>
    <w:p w:rsidR="0051621C" w:rsidRPr="00223282" w:rsidRDefault="0051621C" w:rsidP="00223282">
      <w:pPr>
        <w:spacing w:line="360" w:lineRule="auto"/>
        <w:jc w:val="center"/>
        <w:rPr>
          <w:sz w:val="28"/>
          <w:szCs w:val="28"/>
        </w:rPr>
      </w:pPr>
    </w:p>
    <w:p w:rsidR="00FB0F91" w:rsidRDefault="00CB3DAA" w:rsidP="000E0830">
      <w:pPr>
        <w:spacing w:line="360" w:lineRule="auto"/>
        <w:ind w:firstLine="709"/>
        <w:jc w:val="both"/>
        <w:rPr>
          <w:sz w:val="28"/>
          <w:szCs w:val="28"/>
        </w:rPr>
      </w:pPr>
      <w:r w:rsidRPr="0018660D">
        <w:rPr>
          <w:color w:val="000000"/>
          <w:sz w:val="28"/>
          <w:szCs w:val="28"/>
        </w:rPr>
        <w:t xml:space="preserve">Из указанной структуры управления </w:t>
      </w:r>
      <w:r>
        <w:rPr>
          <w:color w:val="000000"/>
          <w:sz w:val="28"/>
          <w:szCs w:val="28"/>
        </w:rPr>
        <w:t>учреждения</w:t>
      </w:r>
      <w:r w:rsidRPr="0018660D">
        <w:rPr>
          <w:color w:val="000000"/>
          <w:sz w:val="28"/>
          <w:szCs w:val="28"/>
        </w:rPr>
        <w:t xml:space="preserve"> следует, что все о</w:t>
      </w:r>
      <w:r>
        <w:rPr>
          <w:color w:val="000000"/>
          <w:sz w:val="28"/>
          <w:szCs w:val="28"/>
        </w:rPr>
        <w:t>тделы и</w:t>
      </w:r>
      <w:r w:rsidRPr="0018660D">
        <w:rPr>
          <w:color w:val="000000"/>
          <w:sz w:val="28"/>
          <w:szCs w:val="28"/>
        </w:rPr>
        <w:t xml:space="preserve"> службы находятся в прямом подчинении директора и подконтрольны ему. Все подразделения осуществляют свою деятельность совместно и взаимодействуют друг с другом. Все сотрудники </w:t>
      </w:r>
      <w:r>
        <w:rPr>
          <w:color w:val="000000"/>
          <w:sz w:val="28"/>
          <w:szCs w:val="28"/>
        </w:rPr>
        <w:t>учреждения</w:t>
      </w:r>
      <w:r w:rsidRPr="0018660D">
        <w:rPr>
          <w:color w:val="000000"/>
          <w:sz w:val="28"/>
          <w:szCs w:val="28"/>
        </w:rPr>
        <w:t xml:space="preserve"> несут </w:t>
      </w:r>
      <w:r>
        <w:rPr>
          <w:color w:val="000000"/>
          <w:sz w:val="28"/>
          <w:szCs w:val="28"/>
        </w:rPr>
        <w:t>персональную</w:t>
      </w:r>
      <w:r w:rsidRPr="0018660D">
        <w:rPr>
          <w:color w:val="000000"/>
          <w:sz w:val="28"/>
          <w:szCs w:val="28"/>
        </w:rPr>
        <w:t xml:space="preserve"> ответственность </w:t>
      </w:r>
      <w:r>
        <w:rPr>
          <w:color w:val="000000"/>
          <w:sz w:val="28"/>
          <w:szCs w:val="28"/>
        </w:rPr>
        <w:t>за</w:t>
      </w:r>
      <w:r w:rsidRPr="0018660D">
        <w:rPr>
          <w:color w:val="000000"/>
          <w:sz w:val="28"/>
          <w:szCs w:val="28"/>
        </w:rPr>
        <w:t xml:space="preserve"> выполнени</w:t>
      </w:r>
      <w:r>
        <w:rPr>
          <w:color w:val="000000"/>
          <w:sz w:val="28"/>
          <w:szCs w:val="28"/>
        </w:rPr>
        <w:t>е</w:t>
      </w:r>
      <w:r w:rsidRPr="0018660D">
        <w:rPr>
          <w:color w:val="000000"/>
          <w:sz w:val="28"/>
          <w:szCs w:val="28"/>
        </w:rPr>
        <w:t xml:space="preserve"> своих должностных обязанностей.</w:t>
      </w:r>
      <w:r w:rsidR="0051621C">
        <w:rPr>
          <w:color w:val="000000"/>
          <w:sz w:val="28"/>
          <w:szCs w:val="28"/>
        </w:rPr>
        <w:t xml:space="preserve"> </w:t>
      </w:r>
      <w:r w:rsidRPr="0018660D">
        <w:rPr>
          <w:color w:val="000000"/>
          <w:sz w:val="28"/>
          <w:szCs w:val="28"/>
        </w:rPr>
        <w:t>Даная система является наиболее распространенным видом структуры иерархического типа. В основу ее построения положены линейная вертикаль управления и специализация управленческого труда по функциональным подсистемам организации</w:t>
      </w:r>
      <w:r>
        <w:rPr>
          <w:color w:val="000000"/>
          <w:sz w:val="28"/>
          <w:szCs w:val="28"/>
        </w:rPr>
        <w:t>.</w:t>
      </w:r>
      <w:r w:rsidRPr="0018660D">
        <w:rPr>
          <w:color w:val="000000"/>
          <w:sz w:val="28"/>
          <w:szCs w:val="28"/>
        </w:rPr>
        <w:t xml:space="preserve"> </w:t>
      </w:r>
    </w:p>
    <w:p w:rsidR="000E0830" w:rsidRDefault="00CB3DAA" w:rsidP="000E0830">
      <w:pPr>
        <w:spacing w:line="360" w:lineRule="auto"/>
        <w:ind w:firstLine="709"/>
        <w:jc w:val="both"/>
        <w:rPr>
          <w:sz w:val="28"/>
          <w:szCs w:val="28"/>
        </w:rPr>
      </w:pPr>
      <w:r w:rsidRPr="0018660D">
        <w:rPr>
          <w:color w:val="000000"/>
          <w:sz w:val="28"/>
          <w:szCs w:val="28"/>
        </w:rPr>
        <w:lastRenderedPageBreak/>
        <w:t xml:space="preserve">Основным достоинством такой структуры является то, что она дает возможность специализировать выполнение отдельных функций, при этом сохраняя целенаправленность, и тем самым ведет к умелому управлению </w:t>
      </w:r>
      <w:r>
        <w:rPr>
          <w:color w:val="000000"/>
          <w:sz w:val="28"/>
          <w:szCs w:val="28"/>
        </w:rPr>
        <w:t>учреждения</w:t>
      </w:r>
      <w:r w:rsidRPr="0018660D">
        <w:rPr>
          <w:color w:val="000000"/>
          <w:sz w:val="28"/>
          <w:szCs w:val="28"/>
        </w:rPr>
        <w:t xml:space="preserve"> в целом.</w:t>
      </w:r>
    </w:p>
    <w:p w:rsidR="00FB0F91" w:rsidRDefault="00CB3DAA" w:rsidP="000E0830">
      <w:pPr>
        <w:spacing w:line="360" w:lineRule="auto"/>
        <w:ind w:firstLine="709"/>
        <w:jc w:val="both"/>
        <w:rPr>
          <w:sz w:val="28"/>
          <w:szCs w:val="28"/>
        </w:rPr>
      </w:pPr>
      <w:r w:rsidRPr="0018660D">
        <w:rPr>
          <w:color w:val="000000"/>
          <w:sz w:val="28"/>
          <w:szCs w:val="28"/>
        </w:rPr>
        <w:t xml:space="preserve">Эффективно применение линейно-функциональной структуры </w:t>
      </w:r>
      <w:r>
        <w:rPr>
          <w:color w:val="000000"/>
          <w:sz w:val="28"/>
          <w:szCs w:val="28"/>
        </w:rPr>
        <w:t>в</w:t>
      </w:r>
      <w:r w:rsidRPr="0018660D">
        <w:rPr>
          <w:color w:val="000000"/>
          <w:sz w:val="28"/>
          <w:szCs w:val="28"/>
        </w:rPr>
        <w:t xml:space="preserve"> тех </w:t>
      </w:r>
      <w:r>
        <w:rPr>
          <w:color w:val="000000"/>
          <w:sz w:val="28"/>
          <w:szCs w:val="28"/>
        </w:rPr>
        <w:t>организац</w:t>
      </w:r>
      <w:r w:rsidRPr="0018660D">
        <w:rPr>
          <w:color w:val="000000"/>
          <w:sz w:val="28"/>
          <w:szCs w:val="28"/>
        </w:rPr>
        <w:t>иях, которые осуществляют редко меняющиеся и часто повторяющиеся функции, к таким можно отне</w:t>
      </w:r>
      <w:r>
        <w:rPr>
          <w:color w:val="000000"/>
          <w:sz w:val="28"/>
          <w:szCs w:val="28"/>
        </w:rPr>
        <w:t>сти спортивную школу.</w:t>
      </w:r>
      <w:r w:rsidRPr="0018660D">
        <w:rPr>
          <w:color w:val="000000"/>
          <w:sz w:val="28"/>
          <w:szCs w:val="28"/>
        </w:rPr>
        <w:t xml:space="preserve"> </w:t>
      </w:r>
    </w:p>
    <w:p w:rsidR="00FB0F91" w:rsidRDefault="00CB3DAA" w:rsidP="000E0830">
      <w:pPr>
        <w:spacing w:line="360" w:lineRule="auto"/>
        <w:ind w:firstLine="709"/>
        <w:jc w:val="both"/>
        <w:rPr>
          <w:sz w:val="28"/>
          <w:szCs w:val="28"/>
        </w:rPr>
      </w:pPr>
      <w:r w:rsidRPr="0018660D">
        <w:rPr>
          <w:color w:val="000000"/>
          <w:sz w:val="28"/>
          <w:szCs w:val="28"/>
        </w:rPr>
        <w:t xml:space="preserve">Преимущества линейно-функциональной структуры - ее простота и привычность, а также четкость распределения функций руководства между управляющим персоналом </w:t>
      </w:r>
      <w:r>
        <w:rPr>
          <w:color w:val="000000"/>
          <w:sz w:val="28"/>
          <w:szCs w:val="28"/>
        </w:rPr>
        <w:t>учреждения.</w:t>
      </w:r>
    </w:p>
    <w:p w:rsidR="000E0830" w:rsidRDefault="00CB3DAA" w:rsidP="000E0830">
      <w:pPr>
        <w:spacing w:line="360" w:lineRule="auto"/>
        <w:ind w:firstLine="709"/>
        <w:jc w:val="both"/>
        <w:rPr>
          <w:color w:val="000000"/>
          <w:sz w:val="28"/>
          <w:szCs w:val="28"/>
        </w:rPr>
      </w:pPr>
      <w:r w:rsidRPr="0018660D">
        <w:rPr>
          <w:color w:val="000000"/>
          <w:sz w:val="28"/>
          <w:szCs w:val="28"/>
        </w:rPr>
        <w:t>Но имеются и недостатки такой структуры управления, которые усугубляются за счет:</w:t>
      </w:r>
    </w:p>
    <w:p w:rsidR="000E0830" w:rsidRDefault="000E0830" w:rsidP="000E0830">
      <w:pPr>
        <w:spacing w:line="360" w:lineRule="auto"/>
        <w:ind w:firstLine="709"/>
        <w:jc w:val="both"/>
        <w:rPr>
          <w:color w:val="000000"/>
          <w:sz w:val="28"/>
          <w:szCs w:val="28"/>
        </w:rPr>
      </w:pPr>
      <w:r>
        <w:rPr>
          <w:color w:val="000000"/>
          <w:sz w:val="28"/>
          <w:szCs w:val="28"/>
        </w:rPr>
        <w:t>- н</w:t>
      </w:r>
      <w:r w:rsidR="00CB3DAA" w:rsidRPr="00D540CE">
        <w:rPr>
          <w:color w:val="000000"/>
          <w:sz w:val="28"/>
          <w:szCs w:val="28"/>
        </w:rPr>
        <w:t>есоответствия между полномочиями и ответственностью у руководителей подразделений различных уровней;</w:t>
      </w:r>
    </w:p>
    <w:p w:rsidR="000E0830" w:rsidRDefault="000E0830" w:rsidP="000E0830">
      <w:pPr>
        <w:spacing w:line="360" w:lineRule="auto"/>
        <w:ind w:firstLine="709"/>
        <w:jc w:val="both"/>
        <w:rPr>
          <w:color w:val="000000"/>
          <w:sz w:val="28"/>
          <w:szCs w:val="28"/>
        </w:rPr>
      </w:pPr>
      <w:r>
        <w:rPr>
          <w:color w:val="000000"/>
          <w:sz w:val="28"/>
          <w:szCs w:val="28"/>
        </w:rPr>
        <w:t>- п</w:t>
      </w:r>
      <w:r w:rsidR="00CB3DAA" w:rsidRPr="00D540CE">
        <w:rPr>
          <w:color w:val="000000"/>
          <w:sz w:val="28"/>
          <w:szCs w:val="28"/>
        </w:rPr>
        <w:t>ревышение норм управления у директор</w:t>
      </w:r>
      <w:r w:rsidR="00CB3DAA">
        <w:rPr>
          <w:color w:val="000000"/>
          <w:sz w:val="28"/>
          <w:szCs w:val="28"/>
        </w:rPr>
        <w:t>а</w:t>
      </w:r>
      <w:r w:rsidR="00CB3DAA" w:rsidRPr="00D540CE">
        <w:rPr>
          <w:color w:val="000000"/>
          <w:sz w:val="28"/>
          <w:szCs w:val="28"/>
        </w:rPr>
        <w:t xml:space="preserve"> и их заместителей;</w:t>
      </w:r>
    </w:p>
    <w:p w:rsidR="000E0830" w:rsidRDefault="000E0830" w:rsidP="000E0830">
      <w:pPr>
        <w:spacing w:line="360" w:lineRule="auto"/>
        <w:ind w:firstLine="709"/>
        <w:jc w:val="both"/>
        <w:rPr>
          <w:color w:val="000000"/>
          <w:sz w:val="28"/>
          <w:szCs w:val="28"/>
        </w:rPr>
      </w:pPr>
      <w:r>
        <w:rPr>
          <w:color w:val="000000"/>
          <w:sz w:val="28"/>
          <w:szCs w:val="28"/>
        </w:rPr>
        <w:t>- с</w:t>
      </w:r>
      <w:r w:rsidR="00CB3DAA" w:rsidRPr="00D540CE">
        <w:rPr>
          <w:color w:val="000000"/>
          <w:sz w:val="28"/>
          <w:szCs w:val="28"/>
        </w:rPr>
        <w:t>оздание нерациональных потоков информации;</w:t>
      </w:r>
    </w:p>
    <w:p w:rsidR="000E0830" w:rsidRDefault="000E0830" w:rsidP="000E0830">
      <w:pPr>
        <w:spacing w:line="360" w:lineRule="auto"/>
        <w:ind w:firstLine="709"/>
        <w:jc w:val="both"/>
        <w:rPr>
          <w:color w:val="000000"/>
          <w:sz w:val="28"/>
          <w:szCs w:val="28"/>
        </w:rPr>
      </w:pPr>
      <w:r>
        <w:rPr>
          <w:color w:val="000000"/>
          <w:sz w:val="28"/>
          <w:szCs w:val="28"/>
        </w:rPr>
        <w:t>- м</w:t>
      </w:r>
      <w:r w:rsidR="00CB3DAA" w:rsidRPr="00D540CE">
        <w:rPr>
          <w:color w:val="000000"/>
          <w:sz w:val="28"/>
          <w:szCs w:val="28"/>
        </w:rPr>
        <w:t>ежду функциональными подразделениями слабые связи;</w:t>
      </w:r>
    </w:p>
    <w:p w:rsidR="00CB3DAA" w:rsidRPr="000E0830" w:rsidRDefault="000E0830" w:rsidP="000E0830">
      <w:pPr>
        <w:spacing w:line="360" w:lineRule="auto"/>
        <w:ind w:firstLine="709"/>
        <w:jc w:val="both"/>
        <w:rPr>
          <w:sz w:val="28"/>
          <w:szCs w:val="28"/>
        </w:rPr>
      </w:pPr>
      <w:r>
        <w:rPr>
          <w:color w:val="000000"/>
          <w:sz w:val="28"/>
          <w:szCs w:val="28"/>
        </w:rPr>
        <w:t>- н</w:t>
      </w:r>
      <w:r w:rsidR="00CB3DAA" w:rsidRPr="00D540CE">
        <w:rPr>
          <w:color w:val="000000"/>
          <w:sz w:val="28"/>
          <w:szCs w:val="28"/>
        </w:rPr>
        <w:t xml:space="preserve">едостаточность необходимых и регламентирующих нормативных документов </w:t>
      </w:r>
      <w:r w:rsidR="00CB3DAA">
        <w:rPr>
          <w:color w:val="000000"/>
          <w:sz w:val="28"/>
          <w:szCs w:val="28"/>
        </w:rPr>
        <w:t>в учреждении.</w:t>
      </w:r>
    </w:p>
    <w:p w:rsidR="00FB0F91" w:rsidRDefault="00CB3DAA" w:rsidP="000E0830">
      <w:pPr>
        <w:spacing w:line="360" w:lineRule="auto"/>
        <w:ind w:firstLine="709"/>
        <w:jc w:val="both"/>
        <w:rPr>
          <w:color w:val="000000"/>
          <w:sz w:val="28"/>
          <w:szCs w:val="28"/>
        </w:rPr>
      </w:pPr>
      <w:r w:rsidRPr="0018660D">
        <w:rPr>
          <w:color w:val="000000"/>
          <w:sz w:val="28"/>
          <w:szCs w:val="28"/>
        </w:rPr>
        <w:t>Создание и деятельность каждой организации происходит с учетом места, времени и ситуации, определяющих не только ее вид, но также порядок ее функционирования.</w:t>
      </w:r>
      <w:r w:rsidR="00FB0F91">
        <w:rPr>
          <w:color w:val="000000"/>
          <w:sz w:val="28"/>
          <w:szCs w:val="28"/>
        </w:rPr>
        <w:t xml:space="preserve"> </w:t>
      </w:r>
      <w:r w:rsidRPr="0018660D">
        <w:rPr>
          <w:color w:val="000000"/>
          <w:sz w:val="28"/>
          <w:szCs w:val="28"/>
        </w:rPr>
        <w:t xml:space="preserve">Множественность принципов формирования предполагает многогранность содержания структур управления. </w:t>
      </w:r>
    </w:p>
    <w:p w:rsidR="00FB0F91" w:rsidRDefault="00CB3DAA" w:rsidP="000E0830">
      <w:pPr>
        <w:spacing w:line="360" w:lineRule="auto"/>
        <w:ind w:firstLine="709"/>
        <w:jc w:val="both"/>
        <w:rPr>
          <w:color w:val="000000"/>
          <w:sz w:val="28"/>
          <w:szCs w:val="28"/>
        </w:rPr>
      </w:pPr>
      <w:r w:rsidRPr="0018660D">
        <w:rPr>
          <w:color w:val="000000"/>
          <w:sz w:val="28"/>
          <w:szCs w:val="28"/>
        </w:rPr>
        <w:t xml:space="preserve">Таким образом, структура должна воспроизводить цели и задачи организации, а, стало быть, влиять на </w:t>
      </w:r>
      <w:r w:rsidRPr="00D540CE">
        <w:rPr>
          <w:color w:val="000000"/>
          <w:sz w:val="28"/>
          <w:szCs w:val="28"/>
        </w:rPr>
        <w:t xml:space="preserve">вовлечение оптимального числа юношей и девушек в интенсивные регулярные занятия физической культурой и спортом, </w:t>
      </w:r>
      <w:r>
        <w:rPr>
          <w:color w:val="000000"/>
          <w:sz w:val="28"/>
          <w:szCs w:val="28"/>
        </w:rPr>
        <w:t xml:space="preserve">на </w:t>
      </w:r>
      <w:r w:rsidRPr="00D540CE">
        <w:rPr>
          <w:color w:val="000000"/>
          <w:sz w:val="28"/>
          <w:szCs w:val="28"/>
        </w:rPr>
        <w:t>отбор и подготовк</w:t>
      </w:r>
      <w:r>
        <w:rPr>
          <w:color w:val="000000"/>
          <w:sz w:val="28"/>
          <w:szCs w:val="28"/>
        </w:rPr>
        <w:t xml:space="preserve">у </w:t>
      </w:r>
      <w:r w:rsidRPr="00D540CE">
        <w:rPr>
          <w:color w:val="000000"/>
          <w:sz w:val="28"/>
          <w:szCs w:val="28"/>
        </w:rPr>
        <w:t>наиболее одаренных</w:t>
      </w:r>
      <w:r>
        <w:rPr>
          <w:color w:val="000000"/>
          <w:sz w:val="28"/>
          <w:szCs w:val="28"/>
        </w:rPr>
        <w:t xml:space="preserve"> юношей и девушек</w:t>
      </w:r>
      <w:r w:rsidRPr="00D540CE">
        <w:rPr>
          <w:color w:val="000000"/>
          <w:sz w:val="28"/>
          <w:szCs w:val="28"/>
        </w:rPr>
        <w:t>, имеющих перспективу достижения спортивных результатов международного уровня для пополнения спортивных сборных команд края и России.</w:t>
      </w:r>
    </w:p>
    <w:p w:rsidR="00CB3DAA" w:rsidRPr="0018660D" w:rsidRDefault="00CB3DAA" w:rsidP="000E0830">
      <w:pPr>
        <w:spacing w:line="360" w:lineRule="auto"/>
        <w:ind w:firstLine="709"/>
        <w:jc w:val="both"/>
        <w:rPr>
          <w:color w:val="000000"/>
          <w:sz w:val="28"/>
          <w:szCs w:val="28"/>
        </w:rPr>
      </w:pPr>
      <w:r w:rsidRPr="0018660D">
        <w:rPr>
          <w:color w:val="000000"/>
          <w:sz w:val="28"/>
          <w:szCs w:val="28"/>
        </w:rPr>
        <w:lastRenderedPageBreak/>
        <w:t>Действенное управление персоналом неосуществимо без подробного анализа правильной информации, характеризующей различные аспекты состояния персонала, динамику и структуру персонала.</w:t>
      </w:r>
    </w:p>
    <w:p w:rsidR="00605BAD" w:rsidRDefault="00605BAD" w:rsidP="000E0830">
      <w:pPr>
        <w:spacing w:line="360" w:lineRule="auto"/>
        <w:jc w:val="both"/>
        <w:rPr>
          <w:color w:val="000000"/>
          <w:sz w:val="28"/>
          <w:szCs w:val="28"/>
        </w:rPr>
      </w:pPr>
    </w:p>
    <w:p w:rsidR="000E0830" w:rsidRDefault="00605BAD" w:rsidP="00DE5E80">
      <w:pPr>
        <w:spacing w:line="360" w:lineRule="auto"/>
        <w:ind w:firstLine="709"/>
        <w:rPr>
          <w:color w:val="000000"/>
          <w:sz w:val="28"/>
          <w:szCs w:val="28"/>
        </w:rPr>
      </w:pPr>
      <w:r>
        <w:rPr>
          <w:color w:val="000000"/>
          <w:sz w:val="28"/>
          <w:szCs w:val="28"/>
        </w:rPr>
        <w:t>2.2. Анализ деятельности тренерского с</w:t>
      </w:r>
      <w:r w:rsidR="000E0830">
        <w:rPr>
          <w:color w:val="000000"/>
          <w:sz w:val="28"/>
          <w:szCs w:val="28"/>
        </w:rPr>
        <w:t>остава и достижения спортсменов</w:t>
      </w:r>
    </w:p>
    <w:p w:rsidR="000E0830" w:rsidRDefault="000E0830" w:rsidP="000E0830">
      <w:pPr>
        <w:spacing w:line="360" w:lineRule="auto"/>
        <w:jc w:val="both"/>
        <w:rPr>
          <w:color w:val="000000"/>
          <w:sz w:val="28"/>
          <w:szCs w:val="28"/>
        </w:rPr>
      </w:pPr>
    </w:p>
    <w:p w:rsidR="000E0830" w:rsidRDefault="001F416F" w:rsidP="000E0830">
      <w:pPr>
        <w:spacing w:line="360" w:lineRule="auto"/>
        <w:ind w:firstLine="709"/>
        <w:jc w:val="both"/>
        <w:rPr>
          <w:color w:val="000000"/>
          <w:sz w:val="28"/>
          <w:szCs w:val="28"/>
        </w:rPr>
      </w:pPr>
      <w:r>
        <w:rPr>
          <w:color w:val="000000"/>
          <w:sz w:val="28"/>
          <w:szCs w:val="28"/>
        </w:rPr>
        <w:t>На сегодняшний день в спортивной школе существуют такие учебно-тренировочные группы</w:t>
      </w:r>
      <w:r w:rsidR="009D0E20">
        <w:rPr>
          <w:color w:val="000000"/>
          <w:sz w:val="28"/>
          <w:szCs w:val="28"/>
        </w:rPr>
        <w:t>, которые представлены в таблице 3.</w:t>
      </w:r>
    </w:p>
    <w:p w:rsidR="009D0E20" w:rsidRDefault="009D0E20" w:rsidP="000E0830">
      <w:pPr>
        <w:spacing w:line="360" w:lineRule="auto"/>
        <w:ind w:firstLine="709"/>
        <w:jc w:val="right"/>
        <w:rPr>
          <w:color w:val="000000"/>
          <w:sz w:val="28"/>
          <w:szCs w:val="28"/>
        </w:rPr>
      </w:pPr>
      <w:r>
        <w:rPr>
          <w:color w:val="000000"/>
          <w:sz w:val="28"/>
          <w:szCs w:val="28"/>
        </w:rPr>
        <w:t>Таблица 3</w:t>
      </w:r>
    </w:p>
    <w:p w:rsidR="00FB0F91" w:rsidRDefault="00FB0F91" w:rsidP="000E0830">
      <w:pPr>
        <w:pStyle w:val="a4"/>
        <w:spacing w:before="0" w:beforeAutospacing="0" w:after="0" w:afterAutospacing="0" w:line="360" w:lineRule="auto"/>
        <w:jc w:val="center"/>
        <w:rPr>
          <w:color w:val="000000"/>
          <w:sz w:val="28"/>
          <w:szCs w:val="28"/>
        </w:rPr>
      </w:pPr>
      <w:r>
        <w:rPr>
          <w:color w:val="000000"/>
          <w:sz w:val="28"/>
          <w:szCs w:val="28"/>
        </w:rPr>
        <w:t>Этапы спортивной подготовки спортсменов</w:t>
      </w:r>
    </w:p>
    <w:tbl>
      <w:tblPr>
        <w:tblStyle w:val="a5"/>
        <w:tblW w:w="9345" w:type="dxa"/>
        <w:tblLayout w:type="fixed"/>
        <w:tblLook w:val="04A0" w:firstRow="1" w:lastRow="0" w:firstColumn="1" w:lastColumn="0" w:noHBand="0" w:noVBand="1"/>
      </w:tblPr>
      <w:tblGrid>
        <w:gridCol w:w="1555"/>
        <w:gridCol w:w="1275"/>
        <w:gridCol w:w="1276"/>
        <w:gridCol w:w="992"/>
        <w:gridCol w:w="1276"/>
        <w:gridCol w:w="2971"/>
      </w:tblGrid>
      <w:tr w:rsidR="00422F44" w:rsidRPr="00422F44" w:rsidTr="005037E1">
        <w:trPr>
          <w:trHeight w:val="1618"/>
        </w:trPr>
        <w:tc>
          <w:tcPr>
            <w:tcW w:w="1555" w:type="dxa"/>
          </w:tcPr>
          <w:p w:rsidR="00422F44" w:rsidRPr="00937C32" w:rsidRDefault="00422F44" w:rsidP="00B82E43">
            <w:pPr>
              <w:jc w:val="center"/>
              <w:rPr>
                <w:color w:val="000000"/>
              </w:rPr>
            </w:pPr>
            <w:r w:rsidRPr="00937C32">
              <w:rPr>
                <w:color w:val="000000"/>
              </w:rPr>
              <w:t>Этап подготовки</w:t>
            </w:r>
          </w:p>
        </w:tc>
        <w:tc>
          <w:tcPr>
            <w:tcW w:w="1275" w:type="dxa"/>
          </w:tcPr>
          <w:p w:rsidR="00422F44" w:rsidRPr="00937C32" w:rsidRDefault="00422F44" w:rsidP="00B82E43">
            <w:pPr>
              <w:jc w:val="center"/>
              <w:rPr>
                <w:color w:val="000000"/>
              </w:rPr>
            </w:pPr>
            <w:r w:rsidRPr="00937C32">
              <w:rPr>
                <w:color w:val="000000"/>
              </w:rPr>
              <w:t>Год обучения</w:t>
            </w:r>
          </w:p>
          <w:p w:rsidR="00422F44" w:rsidRPr="00937C32" w:rsidRDefault="00422F44" w:rsidP="00B82E43"/>
        </w:tc>
        <w:tc>
          <w:tcPr>
            <w:tcW w:w="1276" w:type="dxa"/>
          </w:tcPr>
          <w:p w:rsidR="00422F44" w:rsidRPr="00937C32" w:rsidRDefault="00422F44" w:rsidP="00B82E43">
            <w:pPr>
              <w:jc w:val="center"/>
              <w:rPr>
                <w:color w:val="000000"/>
              </w:rPr>
            </w:pPr>
            <w:r w:rsidRPr="00937C32">
              <w:rPr>
                <w:color w:val="000000"/>
              </w:rPr>
              <w:t>Примерный возраст для обучения</w:t>
            </w:r>
          </w:p>
        </w:tc>
        <w:tc>
          <w:tcPr>
            <w:tcW w:w="992" w:type="dxa"/>
          </w:tcPr>
          <w:p w:rsidR="00422F44" w:rsidRPr="00937C32" w:rsidRDefault="00422F44" w:rsidP="00B82E43">
            <w:pPr>
              <w:jc w:val="center"/>
              <w:rPr>
                <w:color w:val="000000"/>
              </w:rPr>
            </w:pPr>
            <w:r w:rsidRPr="00937C32">
              <w:rPr>
                <w:color w:val="000000"/>
              </w:rPr>
              <w:t>Кол-во часов в неделю</w:t>
            </w:r>
          </w:p>
          <w:p w:rsidR="00422F44" w:rsidRPr="00937C32" w:rsidRDefault="00422F44" w:rsidP="00B82E43"/>
        </w:tc>
        <w:tc>
          <w:tcPr>
            <w:tcW w:w="1276" w:type="dxa"/>
          </w:tcPr>
          <w:p w:rsidR="00422F44" w:rsidRPr="00937C32" w:rsidRDefault="00422F44" w:rsidP="00B82E43">
            <w:pPr>
              <w:jc w:val="center"/>
              <w:rPr>
                <w:color w:val="000000"/>
              </w:rPr>
            </w:pPr>
            <w:r w:rsidRPr="00937C32">
              <w:rPr>
                <w:color w:val="000000"/>
              </w:rPr>
              <w:t>Минимальное кол-во учащихся (чел)</w:t>
            </w:r>
          </w:p>
        </w:tc>
        <w:tc>
          <w:tcPr>
            <w:tcW w:w="2971" w:type="dxa"/>
          </w:tcPr>
          <w:p w:rsidR="00422F44" w:rsidRPr="00937C32" w:rsidRDefault="00422F44" w:rsidP="00B82E43">
            <w:pPr>
              <w:jc w:val="center"/>
              <w:rPr>
                <w:color w:val="000000"/>
              </w:rPr>
            </w:pPr>
            <w:r w:rsidRPr="00937C32">
              <w:rPr>
                <w:color w:val="000000"/>
              </w:rPr>
              <w:t>Требования по спортивной подготовке</w:t>
            </w:r>
          </w:p>
          <w:p w:rsidR="00422F44" w:rsidRPr="00937C32" w:rsidRDefault="00422F44" w:rsidP="00B82E43">
            <w:pPr>
              <w:ind w:firstLine="708"/>
            </w:pPr>
          </w:p>
        </w:tc>
      </w:tr>
      <w:tr w:rsidR="00422F44" w:rsidRPr="00422F44" w:rsidTr="00937C32">
        <w:trPr>
          <w:trHeight w:val="704"/>
        </w:trPr>
        <w:tc>
          <w:tcPr>
            <w:tcW w:w="1555" w:type="dxa"/>
            <w:vMerge w:val="restart"/>
          </w:tcPr>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Начальная подготовка</w:t>
            </w:r>
          </w:p>
        </w:tc>
        <w:tc>
          <w:tcPr>
            <w:tcW w:w="1275" w:type="dxa"/>
          </w:tcPr>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1-й год</w:t>
            </w:r>
          </w:p>
        </w:tc>
        <w:tc>
          <w:tcPr>
            <w:tcW w:w="1276" w:type="dxa"/>
          </w:tcPr>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9 лет</w:t>
            </w:r>
          </w:p>
        </w:tc>
        <w:tc>
          <w:tcPr>
            <w:tcW w:w="992" w:type="dxa"/>
          </w:tcPr>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6</w:t>
            </w:r>
          </w:p>
        </w:tc>
        <w:tc>
          <w:tcPr>
            <w:tcW w:w="1276" w:type="dxa"/>
          </w:tcPr>
          <w:p w:rsidR="00422F44" w:rsidRPr="00422F44" w:rsidRDefault="00422F44"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15</w:t>
            </w:r>
          </w:p>
        </w:tc>
        <w:tc>
          <w:tcPr>
            <w:tcW w:w="2971" w:type="dxa"/>
          </w:tcPr>
          <w:p w:rsidR="00422F44" w:rsidRPr="00422F44" w:rsidRDefault="00422F44" w:rsidP="00B82E43">
            <w:pPr>
              <w:jc w:val="center"/>
              <w:rPr>
                <w:color w:val="000000"/>
                <w:szCs w:val="28"/>
              </w:rPr>
            </w:pPr>
            <w:r w:rsidRPr="00422F44">
              <w:rPr>
                <w:color w:val="000000"/>
                <w:szCs w:val="28"/>
              </w:rPr>
              <w:t xml:space="preserve">Выполнение нормативов по ОФП </w:t>
            </w:r>
          </w:p>
        </w:tc>
      </w:tr>
      <w:tr w:rsidR="00422F44" w:rsidRPr="00422F44" w:rsidTr="00937C32">
        <w:trPr>
          <w:trHeight w:val="1536"/>
        </w:trPr>
        <w:tc>
          <w:tcPr>
            <w:tcW w:w="1555" w:type="dxa"/>
            <w:vMerge/>
          </w:tcPr>
          <w:p w:rsidR="00422F44" w:rsidRPr="00422F44" w:rsidRDefault="00422F44" w:rsidP="00B82E43">
            <w:pPr>
              <w:jc w:val="both"/>
              <w:rPr>
                <w:color w:val="000000"/>
                <w:szCs w:val="28"/>
              </w:rPr>
            </w:pPr>
          </w:p>
        </w:tc>
        <w:tc>
          <w:tcPr>
            <w:tcW w:w="1275" w:type="dxa"/>
          </w:tcPr>
          <w:p w:rsidR="00422F44" w:rsidRPr="00422F44" w:rsidRDefault="00422F44" w:rsidP="00B82E43">
            <w:pPr>
              <w:jc w:val="center"/>
              <w:rPr>
                <w:color w:val="000000"/>
                <w:szCs w:val="28"/>
              </w:rPr>
            </w:pPr>
          </w:p>
          <w:p w:rsidR="0051621C" w:rsidRDefault="0051621C"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2-й год</w:t>
            </w:r>
          </w:p>
        </w:tc>
        <w:tc>
          <w:tcPr>
            <w:tcW w:w="1276" w:type="dxa"/>
          </w:tcPr>
          <w:p w:rsidR="00422F44" w:rsidRPr="00422F44" w:rsidRDefault="00422F44" w:rsidP="00B82E43">
            <w:pPr>
              <w:jc w:val="center"/>
              <w:rPr>
                <w:color w:val="000000"/>
                <w:szCs w:val="28"/>
              </w:rPr>
            </w:pPr>
          </w:p>
          <w:p w:rsidR="0051621C" w:rsidRDefault="0051621C"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10-11 лет</w:t>
            </w:r>
          </w:p>
        </w:tc>
        <w:tc>
          <w:tcPr>
            <w:tcW w:w="992" w:type="dxa"/>
          </w:tcPr>
          <w:p w:rsidR="00422F44" w:rsidRPr="00422F44" w:rsidRDefault="00422F44" w:rsidP="00B82E43">
            <w:pPr>
              <w:jc w:val="center"/>
              <w:rPr>
                <w:color w:val="000000"/>
                <w:szCs w:val="28"/>
              </w:rPr>
            </w:pPr>
          </w:p>
          <w:p w:rsidR="0051621C" w:rsidRDefault="0051621C"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8</w:t>
            </w:r>
          </w:p>
        </w:tc>
        <w:tc>
          <w:tcPr>
            <w:tcW w:w="1276" w:type="dxa"/>
          </w:tcPr>
          <w:p w:rsidR="00422F44" w:rsidRPr="00422F44" w:rsidRDefault="00422F44" w:rsidP="00B82E43">
            <w:pPr>
              <w:jc w:val="center"/>
              <w:rPr>
                <w:color w:val="000000"/>
                <w:szCs w:val="28"/>
              </w:rPr>
            </w:pPr>
          </w:p>
          <w:p w:rsidR="0051621C" w:rsidRDefault="0051621C" w:rsidP="00B82E43">
            <w:pPr>
              <w:jc w:val="center"/>
              <w:rPr>
                <w:color w:val="000000"/>
                <w:szCs w:val="28"/>
              </w:rPr>
            </w:pPr>
          </w:p>
          <w:p w:rsidR="00422F44" w:rsidRPr="00422F44" w:rsidRDefault="00422F44" w:rsidP="00B82E43">
            <w:pPr>
              <w:jc w:val="center"/>
              <w:rPr>
                <w:color w:val="000000"/>
                <w:szCs w:val="28"/>
              </w:rPr>
            </w:pPr>
            <w:r w:rsidRPr="00422F44">
              <w:rPr>
                <w:color w:val="000000"/>
                <w:szCs w:val="28"/>
              </w:rPr>
              <w:t>15</w:t>
            </w:r>
          </w:p>
        </w:tc>
        <w:tc>
          <w:tcPr>
            <w:tcW w:w="2971" w:type="dxa"/>
          </w:tcPr>
          <w:p w:rsidR="00422F44" w:rsidRPr="00422F44" w:rsidRDefault="00422F44" w:rsidP="00B82E43">
            <w:pPr>
              <w:jc w:val="center"/>
              <w:rPr>
                <w:color w:val="000000"/>
                <w:szCs w:val="28"/>
              </w:rPr>
            </w:pPr>
            <w:r w:rsidRPr="00422F44">
              <w:rPr>
                <w:color w:val="000000"/>
                <w:szCs w:val="28"/>
              </w:rPr>
              <w:t xml:space="preserve">Выполнение нормативов по ОФП и квалификационные требования </w:t>
            </w:r>
            <w:r>
              <w:rPr>
                <w:color w:val="000000"/>
                <w:szCs w:val="28"/>
              </w:rPr>
              <w:t xml:space="preserve">3-й и </w:t>
            </w:r>
            <w:r w:rsidRPr="00422F44">
              <w:rPr>
                <w:color w:val="000000"/>
                <w:szCs w:val="28"/>
              </w:rPr>
              <w:t>2</w:t>
            </w:r>
            <w:r>
              <w:rPr>
                <w:color w:val="000000"/>
                <w:szCs w:val="28"/>
              </w:rPr>
              <w:t>-й</w:t>
            </w:r>
            <w:r w:rsidRPr="00422F44">
              <w:rPr>
                <w:color w:val="000000"/>
                <w:szCs w:val="28"/>
              </w:rPr>
              <w:t xml:space="preserve"> юношески</w:t>
            </w:r>
            <w:r>
              <w:rPr>
                <w:color w:val="000000"/>
                <w:szCs w:val="28"/>
              </w:rPr>
              <w:t xml:space="preserve">й </w:t>
            </w:r>
            <w:r w:rsidRPr="00422F44">
              <w:rPr>
                <w:color w:val="000000"/>
                <w:szCs w:val="28"/>
              </w:rPr>
              <w:t xml:space="preserve">разряд </w:t>
            </w:r>
          </w:p>
        </w:tc>
      </w:tr>
      <w:tr w:rsidR="0051621C" w:rsidRPr="00422F44" w:rsidTr="00937C32">
        <w:trPr>
          <w:trHeight w:val="1559"/>
        </w:trPr>
        <w:tc>
          <w:tcPr>
            <w:tcW w:w="1555" w:type="dxa"/>
          </w:tcPr>
          <w:p w:rsidR="0051621C" w:rsidRDefault="0051621C" w:rsidP="0051621C">
            <w:pPr>
              <w:jc w:val="center"/>
              <w:rPr>
                <w:color w:val="000000"/>
                <w:szCs w:val="28"/>
              </w:rPr>
            </w:pPr>
          </w:p>
          <w:p w:rsidR="0051621C" w:rsidRPr="00422F44" w:rsidRDefault="0051621C" w:rsidP="0051621C">
            <w:pPr>
              <w:jc w:val="center"/>
              <w:rPr>
                <w:color w:val="000000"/>
                <w:szCs w:val="28"/>
              </w:rPr>
            </w:pPr>
            <w:r w:rsidRPr="00422F44">
              <w:rPr>
                <w:color w:val="000000"/>
                <w:szCs w:val="28"/>
              </w:rPr>
              <w:t>Начальная подготовка</w:t>
            </w:r>
          </w:p>
        </w:tc>
        <w:tc>
          <w:tcPr>
            <w:tcW w:w="1275" w:type="dxa"/>
          </w:tcPr>
          <w:p w:rsidR="0051621C" w:rsidRDefault="0051621C" w:rsidP="00B82E43">
            <w:pPr>
              <w:jc w:val="center"/>
              <w:rPr>
                <w:color w:val="000000"/>
                <w:szCs w:val="28"/>
              </w:rPr>
            </w:pPr>
          </w:p>
          <w:p w:rsidR="0051621C" w:rsidRDefault="0051621C" w:rsidP="00B82E43">
            <w:pPr>
              <w:jc w:val="center"/>
              <w:rPr>
                <w:color w:val="000000"/>
                <w:szCs w:val="28"/>
              </w:rPr>
            </w:pPr>
          </w:p>
          <w:p w:rsidR="0051621C" w:rsidRPr="00422F44" w:rsidRDefault="0051621C" w:rsidP="00B82E43">
            <w:pPr>
              <w:jc w:val="center"/>
              <w:rPr>
                <w:color w:val="000000"/>
                <w:szCs w:val="28"/>
              </w:rPr>
            </w:pPr>
            <w:r w:rsidRPr="00422F44">
              <w:rPr>
                <w:color w:val="000000"/>
                <w:szCs w:val="28"/>
              </w:rPr>
              <w:t>3-й год</w:t>
            </w:r>
          </w:p>
        </w:tc>
        <w:tc>
          <w:tcPr>
            <w:tcW w:w="1276" w:type="dxa"/>
          </w:tcPr>
          <w:p w:rsidR="0051621C" w:rsidRDefault="0051621C" w:rsidP="00B82E43">
            <w:pPr>
              <w:jc w:val="center"/>
              <w:rPr>
                <w:color w:val="000000"/>
                <w:szCs w:val="28"/>
              </w:rPr>
            </w:pPr>
          </w:p>
          <w:p w:rsidR="0051621C" w:rsidRDefault="0051621C" w:rsidP="00B82E43">
            <w:pPr>
              <w:jc w:val="center"/>
              <w:rPr>
                <w:color w:val="000000"/>
                <w:szCs w:val="28"/>
              </w:rPr>
            </w:pPr>
          </w:p>
          <w:p w:rsidR="0051621C" w:rsidRPr="00422F44" w:rsidRDefault="0051621C" w:rsidP="00B82E43">
            <w:pPr>
              <w:jc w:val="center"/>
              <w:rPr>
                <w:color w:val="000000"/>
                <w:szCs w:val="28"/>
              </w:rPr>
            </w:pPr>
            <w:r w:rsidRPr="00422F44">
              <w:rPr>
                <w:color w:val="000000"/>
                <w:szCs w:val="28"/>
              </w:rPr>
              <w:t>10-12 лет</w:t>
            </w:r>
          </w:p>
        </w:tc>
        <w:tc>
          <w:tcPr>
            <w:tcW w:w="992" w:type="dxa"/>
          </w:tcPr>
          <w:p w:rsidR="0051621C" w:rsidRDefault="0051621C" w:rsidP="00B82E43">
            <w:pPr>
              <w:jc w:val="center"/>
              <w:rPr>
                <w:color w:val="000000"/>
                <w:szCs w:val="28"/>
              </w:rPr>
            </w:pPr>
          </w:p>
          <w:p w:rsidR="0051621C" w:rsidRDefault="0051621C" w:rsidP="00B82E43">
            <w:pPr>
              <w:jc w:val="center"/>
              <w:rPr>
                <w:color w:val="000000"/>
                <w:szCs w:val="28"/>
              </w:rPr>
            </w:pPr>
          </w:p>
          <w:p w:rsidR="0051621C" w:rsidRPr="00422F44" w:rsidRDefault="0051621C" w:rsidP="00B82E43">
            <w:pPr>
              <w:jc w:val="center"/>
              <w:rPr>
                <w:color w:val="000000"/>
                <w:szCs w:val="28"/>
              </w:rPr>
            </w:pPr>
            <w:r w:rsidRPr="00422F44">
              <w:rPr>
                <w:color w:val="000000"/>
                <w:szCs w:val="28"/>
              </w:rPr>
              <w:t>8</w:t>
            </w:r>
          </w:p>
        </w:tc>
        <w:tc>
          <w:tcPr>
            <w:tcW w:w="1276" w:type="dxa"/>
          </w:tcPr>
          <w:p w:rsidR="0051621C" w:rsidRDefault="0051621C" w:rsidP="00B82E43">
            <w:pPr>
              <w:jc w:val="center"/>
              <w:rPr>
                <w:color w:val="000000"/>
                <w:szCs w:val="28"/>
              </w:rPr>
            </w:pPr>
          </w:p>
          <w:p w:rsidR="0051621C" w:rsidRDefault="0051621C" w:rsidP="00B82E43">
            <w:pPr>
              <w:jc w:val="center"/>
              <w:rPr>
                <w:color w:val="000000"/>
                <w:szCs w:val="28"/>
              </w:rPr>
            </w:pPr>
          </w:p>
          <w:p w:rsidR="0051621C" w:rsidRPr="00422F44" w:rsidRDefault="0051621C" w:rsidP="00B82E43">
            <w:pPr>
              <w:jc w:val="center"/>
              <w:rPr>
                <w:color w:val="000000"/>
                <w:szCs w:val="28"/>
              </w:rPr>
            </w:pPr>
            <w:r w:rsidRPr="00422F44">
              <w:rPr>
                <w:color w:val="000000"/>
                <w:szCs w:val="28"/>
              </w:rPr>
              <w:t>14</w:t>
            </w:r>
          </w:p>
        </w:tc>
        <w:tc>
          <w:tcPr>
            <w:tcW w:w="2971" w:type="dxa"/>
          </w:tcPr>
          <w:p w:rsidR="0051621C" w:rsidRPr="00422F44" w:rsidRDefault="0051621C" w:rsidP="00B82E43">
            <w:pPr>
              <w:jc w:val="center"/>
              <w:rPr>
                <w:color w:val="000000"/>
                <w:szCs w:val="28"/>
              </w:rPr>
            </w:pPr>
            <w:r w:rsidRPr="00422F44">
              <w:rPr>
                <w:color w:val="000000"/>
                <w:szCs w:val="28"/>
              </w:rPr>
              <w:t>Выполнение нормативов по ОФП и СФП и квалификационные требования 1 юношеский разряд</w:t>
            </w:r>
          </w:p>
        </w:tc>
      </w:tr>
      <w:tr w:rsidR="0051621C" w:rsidRPr="00422F44" w:rsidTr="00937C32">
        <w:trPr>
          <w:trHeight w:val="1553"/>
        </w:trPr>
        <w:tc>
          <w:tcPr>
            <w:tcW w:w="1555" w:type="dxa"/>
            <w:vMerge w:val="restart"/>
          </w:tcPr>
          <w:p w:rsidR="0051621C" w:rsidRDefault="0051621C" w:rsidP="0051621C">
            <w:pPr>
              <w:jc w:val="center"/>
              <w:rPr>
                <w:color w:val="000000"/>
                <w:szCs w:val="28"/>
              </w:rPr>
            </w:pPr>
            <w:r w:rsidRPr="00422F44">
              <w:rPr>
                <w:color w:val="000000"/>
              </w:rPr>
              <w:t>Учебно-тренировочный этап (этап спортивной специализации)</w:t>
            </w:r>
          </w:p>
        </w:tc>
        <w:tc>
          <w:tcPr>
            <w:tcW w:w="1275" w:type="dxa"/>
          </w:tcPr>
          <w:p w:rsidR="0051621C" w:rsidRDefault="0051621C" w:rsidP="00B82E43">
            <w:pPr>
              <w:jc w:val="center"/>
              <w:rPr>
                <w:color w:val="000000"/>
              </w:rPr>
            </w:pPr>
          </w:p>
          <w:p w:rsidR="0051621C" w:rsidRDefault="0051621C" w:rsidP="00B82E43">
            <w:pPr>
              <w:jc w:val="center"/>
              <w:rPr>
                <w:color w:val="000000"/>
              </w:rPr>
            </w:pPr>
          </w:p>
          <w:p w:rsidR="0051621C" w:rsidRPr="00422F44" w:rsidRDefault="0051621C" w:rsidP="00B82E43">
            <w:pPr>
              <w:jc w:val="center"/>
              <w:rPr>
                <w:color w:val="000000"/>
                <w:szCs w:val="28"/>
              </w:rPr>
            </w:pPr>
            <w:r w:rsidRPr="00422F44">
              <w:rPr>
                <w:color w:val="000000"/>
              </w:rPr>
              <w:t>1-й год</w:t>
            </w:r>
          </w:p>
        </w:tc>
        <w:tc>
          <w:tcPr>
            <w:tcW w:w="1276" w:type="dxa"/>
          </w:tcPr>
          <w:p w:rsidR="0051621C" w:rsidRDefault="0051621C" w:rsidP="00B82E43">
            <w:pPr>
              <w:jc w:val="center"/>
              <w:rPr>
                <w:color w:val="000000"/>
              </w:rPr>
            </w:pPr>
          </w:p>
          <w:p w:rsidR="0051621C" w:rsidRDefault="0051621C" w:rsidP="00B82E43">
            <w:pPr>
              <w:jc w:val="center"/>
              <w:rPr>
                <w:color w:val="000000"/>
              </w:rPr>
            </w:pPr>
          </w:p>
          <w:p w:rsidR="0051621C" w:rsidRPr="00422F44" w:rsidRDefault="0051621C" w:rsidP="00B82E43">
            <w:pPr>
              <w:jc w:val="center"/>
              <w:rPr>
                <w:color w:val="000000"/>
                <w:szCs w:val="28"/>
              </w:rPr>
            </w:pPr>
            <w:r w:rsidRPr="00422F44">
              <w:rPr>
                <w:color w:val="000000"/>
              </w:rPr>
              <w:t>11-12 лет</w:t>
            </w:r>
          </w:p>
        </w:tc>
        <w:tc>
          <w:tcPr>
            <w:tcW w:w="992" w:type="dxa"/>
          </w:tcPr>
          <w:p w:rsidR="0051621C" w:rsidRDefault="0051621C" w:rsidP="00B82E43">
            <w:pPr>
              <w:jc w:val="center"/>
              <w:rPr>
                <w:color w:val="000000"/>
              </w:rPr>
            </w:pPr>
          </w:p>
          <w:p w:rsidR="0051621C" w:rsidRDefault="0051621C" w:rsidP="00B82E43">
            <w:pPr>
              <w:jc w:val="center"/>
              <w:rPr>
                <w:color w:val="000000"/>
              </w:rPr>
            </w:pPr>
          </w:p>
          <w:p w:rsidR="0051621C" w:rsidRPr="00422F44" w:rsidRDefault="0051621C" w:rsidP="00B82E43">
            <w:pPr>
              <w:jc w:val="center"/>
              <w:rPr>
                <w:color w:val="000000"/>
                <w:szCs w:val="28"/>
              </w:rPr>
            </w:pPr>
            <w:r w:rsidRPr="00422F44">
              <w:rPr>
                <w:color w:val="000000"/>
              </w:rPr>
              <w:t>10</w:t>
            </w:r>
          </w:p>
        </w:tc>
        <w:tc>
          <w:tcPr>
            <w:tcW w:w="1276" w:type="dxa"/>
          </w:tcPr>
          <w:p w:rsidR="0051621C" w:rsidRDefault="0051621C" w:rsidP="00B82E43">
            <w:pPr>
              <w:jc w:val="center"/>
              <w:rPr>
                <w:color w:val="000000"/>
              </w:rPr>
            </w:pPr>
          </w:p>
          <w:p w:rsidR="0051621C" w:rsidRDefault="0051621C" w:rsidP="00B82E43">
            <w:pPr>
              <w:jc w:val="center"/>
              <w:rPr>
                <w:color w:val="000000"/>
              </w:rPr>
            </w:pPr>
          </w:p>
          <w:p w:rsidR="0051621C" w:rsidRPr="00422F44" w:rsidRDefault="0051621C" w:rsidP="00B82E43">
            <w:pPr>
              <w:jc w:val="center"/>
              <w:rPr>
                <w:color w:val="000000"/>
                <w:szCs w:val="28"/>
              </w:rPr>
            </w:pPr>
            <w:r w:rsidRPr="00422F44">
              <w:rPr>
                <w:color w:val="000000"/>
              </w:rPr>
              <w:t>14</w:t>
            </w:r>
          </w:p>
        </w:tc>
        <w:tc>
          <w:tcPr>
            <w:tcW w:w="2971" w:type="dxa"/>
          </w:tcPr>
          <w:p w:rsidR="0051621C" w:rsidRPr="00422F44" w:rsidRDefault="0051621C" w:rsidP="00B82E43">
            <w:pPr>
              <w:jc w:val="center"/>
              <w:rPr>
                <w:color w:val="000000"/>
                <w:szCs w:val="28"/>
              </w:rPr>
            </w:pPr>
            <w:r w:rsidRPr="00422F44">
              <w:rPr>
                <w:color w:val="000000"/>
              </w:rPr>
              <w:t>Выполнение нормативов по ОФП и СФП и квалификационные требования 3 взрослый разряд</w:t>
            </w:r>
          </w:p>
        </w:tc>
      </w:tr>
      <w:tr w:rsidR="0051621C" w:rsidRPr="00422F44" w:rsidTr="00937C32">
        <w:trPr>
          <w:trHeight w:val="1533"/>
        </w:trPr>
        <w:tc>
          <w:tcPr>
            <w:tcW w:w="1555" w:type="dxa"/>
            <w:vMerge/>
          </w:tcPr>
          <w:p w:rsidR="0051621C" w:rsidRPr="00422F44" w:rsidRDefault="0051621C" w:rsidP="0051621C">
            <w:pPr>
              <w:jc w:val="center"/>
              <w:rPr>
                <w:color w:val="000000"/>
              </w:rPr>
            </w:pPr>
          </w:p>
        </w:tc>
        <w:tc>
          <w:tcPr>
            <w:tcW w:w="1275" w:type="dxa"/>
          </w:tcPr>
          <w:p w:rsidR="0051621C" w:rsidRDefault="0051621C" w:rsidP="0051621C">
            <w:pPr>
              <w:jc w:val="center"/>
              <w:rPr>
                <w:color w:val="000000"/>
              </w:rPr>
            </w:pPr>
          </w:p>
          <w:p w:rsidR="0051621C" w:rsidRDefault="0051621C" w:rsidP="0051621C">
            <w:pPr>
              <w:jc w:val="center"/>
              <w:rPr>
                <w:color w:val="000000"/>
              </w:rPr>
            </w:pPr>
          </w:p>
          <w:p w:rsidR="0051621C" w:rsidRPr="00422F44" w:rsidRDefault="0051621C" w:rsidP="0051621C">
            <w:pPr>
              <w:jc w:val="center"/>
              <w:rPr>
                <w:color w:val="000000"/>
              </w:rPr>
            </w:pPr>
            <w:r w:rsidRPr="00422F44">
              <w:rPr>
                <w:color w:val="000000"/>
              </w:rPr>
              <w:t>2-й год</w:t>
            </w:r>
          </w:p>
          <w:p w:rsidR="0051621C" w:rsidRPr="00422F44" w:rsidRDefault="0051621C" w:rsidP="00B82E43">
            <w:pPr>
              <w:jc w:val="center"/>
              <w:rPr>
                <w:color w:val="000000"/>
              </w:rPr>
            </w:pPr>
          </w:p>
        </w:tc>
        <w:tc>
          <w:tcPr>
            <w:tcW w:w="1276" w:type="dxa"/>
          </w:tcPr>
          <w:p w:rsidR="0051621C" w:rsidRDefault="0051621C" w:rsidP="0051621C">
            <w:pPr>
              <w:jc w:val="center"/>
              <w:rPr>
                <w:color w:val="000000"/>
              </w:rPr>
            </w:pPr>
          </w:p>
          <w:p w:rsidR="0051621C" w:rsidRDefault="0051621C" w:rsidP="0051621C">
            <w:pPr>
              <w:jc w:val="center"/>
              <w:rPr>
                <w:color w:val="000000"/>
              </w:rPr>
            </w:pPr>
          </w:p>
          <w:p w:rsidR="0051621C" w:rsidRPr="00422F44" w:rsidRDefault="0051621C" w:rsidP="0051621C">
            <w:pPr>
              <w:jc w:val="center"/>
              <w:rPr>
                <w:color w:val="000000"/>
              </w:rPr>
            </w:pPr>
            <w:r w:rsidRPr="00422F44">
              <w:rPr>
                <w:color w:val="000000"/>
              </w:rPr>
              <w:t>12-14 лет</w:t>
            </w:r>
          </w:p>
          <w:p w:rsidR="0051621C" w:rsidRPr="00422F44" w:rsidRDefault="0051621C" w:rsidP="00B82E43">
            <w:pPr>
              <w:jc w:val="center"/>
              <w:rPr>
                <w:color w:val="000000"/>
              </w:rPr>
            </w:pPr>
          </w:p>
        </w:tc>
        <w:tc>
          <w:tcPr>
            <w:tcW w:w="992" w:type="dxa"/>
          </w:tcPr>
          <w:p w:rsidR="0051621C" w:rsidRDefault="0051621C" w:rsidP="0051621C">
            <w:pPr>
              <w:jc w:val="center"/>
              <w:rPr>
                <w:color w:val="000000"/>
              </w:rPr>
            </w:pPr>
          </w:p>
          <w:p w:rsidR="0051621C" w:rsidRDefault="0051621C" w:rsidP="0051621C">
            <w:pPr>
              <w:jc w:val="center"/>
              <w:rPr>
                <w:color w:val="000000"/>
              </w:rPr>
            </w:pPr>
          </w:p>
          <w:p w:rsidR="0051621C" w:rsidRPr="00422F44" w:rsidRDefault="0051621C" w:rsidP="0051621C">
            <w:pPr>
              <w:jc w:val="center"/>
              <w:rPr>
                <w:color w:val="000000"/>
              </w:rPr>
            </w:pPr>
            <w:r w:rsidRPr="00422F44">
              <w:rPr>
                <w:color w:val="000000"/>
              </w:rPr>
              <w:t>10</w:t>
            </w:r>
          </w:p>
          <w:p w:rsidR="0051621C" w:rsidRPr="00422F44" w:rsidRDefault="0051621C" w:rsidP="00B82E43">
            <w:pPr>
              <w:jc w:val="center"/>
              <w:rPr>
                <w:color w:val="000000"/>
              </w:rPr>
            </w:pPr>
          </w:p>
        </w:tc>
        <w:tc>
          <w:tcPr>
            <w:tcW w:w="1276" w:type="dxa"/>
          </w:tcPr>
          <w:p w:rsidR="0051621C" w:rsidRDefault="0051621C" w:rsidP="0051621C">
            <w:pPr>
              <w:jc w:val="center"/>
              <w:rPr>
                <w:color w:val="000000"/>
              </w:rPr>
            </w:pPr>
          </w:p>
          <w:p w:rsidR="0051621C" w:rsidRDefault="0051621C" w:rsidP="0051621C">
            <w:pPr>
              <w:jc w:val="center"/>
              <w:rPr>
                <w:color w:val="000000"/>
              </w:rPr>
            </w:pPr>
          </w:p>
          <w:p w:rsidR="0051621C" w:rsidRPr="00422F44" w:rsidRDefault="0051621C" w:rsidP="0051621C">
            <w:pPr>
              <w:jc w:val="center"/>
              <w:rPr>
                <w:color w:val="000000"/>
              </w:rPr>
            </w:pPr>
            <w:r w:rsidRPr="00422F44">
              <w:rPr>
                <w:color w:val="000000"/>
              </w:rPr>
              <w:t>12</w:t>
            </w:r>
          </w:p>
          <w:p w:rsidR="0051621C" w:rsidRPr="00422F44" w:rsidRDefault="0051621C" w:rsidP="00B82E43">
            <w:pPr>
              <w:jc w:val="center"/>
              <w:rPr>
                <w:color w:val="000000"/>
              </w:rPr>
            </w:pPr>
          </w:p>
        </w:tc>
        <w:tc>
          <w:tcPr>
            <w:tcW w:w="2971" w:type="dxa"/>
          </w:tcPr>
          <w:p w:rsidR="0051621C" w:rsidRPr="00422F44" w:rsidRDefault="0051621C" w:rsidP="00B82E43">
            <w:pPr>
              <w:jc w:val="center"/>
              <w:rPr>
                <w:color w:val="000000"/>
              </w:rPr>
            </w:pPr>
            <w:r w:rsidRPr="00422F44">
              <w:rPr>
                <w:color w:val="000000"/>
              </w:rPr>
              <w:t>Выполнение нормативов по ОФП и СФП и квалификационные требования 1 и 2 взрослый разряд</w:t>
            </w:r>
          </w:p>
        </w:tc>
      </w:tr>
    </w:tbl>
    <w:p w:rsidR="005273AA" w:rsidRDefault="005273AA" w:rsidP="00422F44">
      <w:pPr>
        <w:pStyle w:val="a4"/>
        <w:spacing w:before="0" w:beforeAutospacing="0" w:after="0" w:afterAutospacing="0" w:line="360" w:lineRule="auto"/>
        <w:jc w:val="right"/>
        <w:rPr>
          <w:color w:val="000000"/>
          <w:sz w:val="28"/>
          <w:szCs w:val="28"/>
        </w:rPr>
      </w:pPr>
    </w:p>
    <w:p w:rsidR="0051621C" w:rsidRDefault="0051621C" w:rsidP="00422F44">
      <w:pPr>
        <w:pStyle w:val="a4"/>
        <w:spacing w:before="0" w:beforeAutospacing="0" w:after="0" w:afterAutospacing="0" w:line="360" w:lineRule="auto"/>
        <w:jc w:val="right"/>
        <w:rPr>
          <w:color w:val="000000"/>
          <w:sz w:val="28"/>
          <w:szCs w:val="28"/>
        </w:rPr>
      </w:pPr>
      <w:r>
        <w:rPr>
          <w:color w:val="000000"/>
          <w:sz w:val="28"/>
          <w:szCs w:val="28"/>
        </w:rPr>
        <w:lastRenderedPageBreak/>
        <w:t>Окончание таблицы 3</w:t>
      </w:r>
    </w:p>
    <w:tbl>
      <w:tblPr>
        <w:tblStyle w:val="a5"/>
        <w:tblW w:w="9345" w:type="dxa"/>
        <w:tblLayout w:type="fixed"/>
        <w:tblLook w:val="04A0" w:firstRow="1" w:lastRow="0" w:firstColumn="1" w:lastColumn="0" w:noHBand="0" w:noVBand="1"/>
      </w:tblPr>
      <w:tblGrid>
        <w:gridCol w:w="1696"/>
        <w:gridCol w:w="1134"/>
        <w:gridCol w:w="1276"/>
        <w:gridCol w:w="992"/>
        <w:gridCol w:w="1276"/>
        <w:gridCol w:w="2971"/>
      </w:tblGrid>
      <w:tr w:rsidR="000E0830" w:rsidTr="005037E1">
        <w:trPr>
          <w:trHeight w:val="1494"/>
        </w:trPr>
        <w:tc>
          <w:tcPr>
            <w:tcW w:w="1696" w:type="dxa"/>
            <w:vMerge w:val="restart"/>
          </w:tcPr>
          <w:p w:rsidR="00424795" w:rsidRPr="00422F44" w:rsidRDefault="00424795" w:rsidP="00424795">
            <w:pPr>
              <w:jc w:val="center"/>
              <w:rPr>
                <w:color w:val="000000"/>
              </w:rPr>
            </w:pPr>
          </w:p>
          <w:p w:rsidR="00424795" w:rsidRPr="00422F44" w:rsidRDefault="00424795" w:rsidP="00424795">
            <w:pPr>
              <w:jc w:val="center"/>
              <w:rPr>
                <w:color w:val="000000"/>
              </w:rPr>
            </w:pPr>
          </w:p>
          <w:p w:rsidR="00424795" w:rsidRPr="00422F44" w:rsidRDefault="00424795" w:rsidP="00424795">
            <w:pPr>
              <w:jc w:val="center"/>
              <w:rPr>
                <w:color w:val="000000"/>
              </w:rPr>
            </w:pPr>
          </w:p>
          <w:p w:rsidR="000E0830" w:rsidRPr="00422F44" w:rsidRDefault="000E0830" w:rsidP="00424795">
            <w:pPr>
              <w:jc w:val="center"/>
              <w:rPr>
                <w:color w:val="000000"/>
              </w:rPr>
            </w:pPr>
            <w:r w:rsidRPr="00422F44">
              <w:rPr>
                <w:color w:val="000000"/>
              </w:rPr>
              <w:t>Учебно-тренировочный этап (углубление специализации)</w:t>
            </w:r>
          </w:p>
        </w:tc>
        <w:tc>
          <w:tcPr>
            <w:tcW w:w="1134"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3-й год</w:t>
            </w:r>
          </w:p>
        </w:tc>
        <w:tc>
          <w:tcPr>
            <w:tcW w:w="1276"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13-15 лет</w:t>
            </w:r>
          </w:p>
        </w:tc>
        <w:tc>
          <w:tcPr>
            <w:tcW w:w="992"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12</w:t>
            </w:r>
          </w:p>
        </w:tc>
        <w:tc>
          <w:tcPr>
            <w:tcW w:w="1276"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12</w:t>
            </w:r>
          </w:p>
        </w:tc>
        <w:tc>
          <w:tcPr>
            <w:tcW w:w="2971" w:type="dxa"/>
          </w:tcPr>
          <w:p w:rsidR="000E0830" w:rsidRPr="00422F44" w:rsidRDefault="000E0830" w:rsidP="00424795">
            <w:pPr>
              <w:jc w:val="center"/>
              <w:rPr>
                <w:color w:val="000000"/>
              </w:rPr>
            </w:pPr>
            <w:r w:rsidRPr="00422F44">
              <w:rPr>
                <w:color w:val="000000"/>
              </w:rPr>
              <w:t>Выполнение нормативов по ОФП и СФП и квалификационные требования 1 взрослый разряд</w:t>
            </w:r>
          </w:p>
        </w:tc>
      </w:tr>
      <w:tr w:rsidR="000E0830" w:rsidTr="000E0830">
        <w:trPr>
          <w:trHeight w:val="974"/>
        </w:trPr>
        <w:tc>
          <w:tcPr>
            <w:tcW w:w="1696" w:type="dxa"/>
            <w:vMerge/>
          </w:tcPr>
          <w:p w:rsidR="000E0830" w:rsidRPr="00422F44" w:rsidRDefault="000E0830" w:rsidP="00424795">
            <w:pPr>
              <w:jc w:val="both"/>
              <w:rPr>
                <w:color w:val="000000"/>
              </w:rPr>
            </w:pPr>
          </w:p>
        </w:tc>
        <w:tc>
          <w:tcPr>
            <w:tcW w:w="1134"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4-й год</w:t>
            </w:r>
          </w:p>
        </w:tc>
        <w:tc>
          <w:tcPr>
            <w:tcW w:w="1276"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15-16 лет</w:t>
            </w:r>
          </w:p>
        </w:tc>
        <w:tc>
          <w:tcPr>
            <w:tcW w:w="992"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12</w:t>
            </w:r>
          </w:p>
        </w:tc>
        <w:tc>
          <w:tcPr>
            <w:tcW w:w="1276"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12</w:t>
            </w:r>
          </w:p>
        </w:tc>
        <w:tc>
          <w:tcPr>
            <w:tcW w:w="2971" w:type="dxa"/>
          </w:tcPr>
          <w:p w:rsidR="000E0830" w:rsidRPr="00422F44" w:rsidRDefault="000E0830" w:rsidP="00424795">
            <w:pPr>
              <w:jc w:val="center"/>
              <w:rPr>
                <w:color w:val="000000"/>
              </w:rPr>
            </w:pPr>
            <w:r w:rsidRPr="00422F44">
              <w:rPr>
                <w:color w:val="000000"/>
              </w:rPr>
              <w:t>Выполнение нормативов по ОФП и СФП и квалификационные требования 1 взрослый разряд и КМС</w:t>
            </w:r>
          </w:p>
        </w:tc>
      </w:tr>
      <w:tr w:rsidR="000E0830" w:rsidTr="00424795">
        <w:trPr>
          <w:trHeight w:val="405"/>
        </w:trPr>
        <w:tc>
          <w:tcPr>
            <w:tcW w:w="1696" w:type="dxa"/>
            <w:vMerge/>
          </w:tcPr>
          <w:p w:rsidR="000E0830" w:rsidRPr="00422F44" w:rsidRDefault="000E0830" w:rsidP="00424795">
            <w:pPr>
              <w:jc w:val="both"/>
              <w:rPr>
                <w:color w:val="000000"/>
              </w:rPr>
            </w:pPr>
          </w:p>
        </w:tc>
        <w:tc>
          <w:tcPr>
            <w:tcW w:w="1134"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5-й год</w:t>
            </w:r>
          </w:p>
        </w:tc>
        <w:tc>
          <w:tcPr>
            <w:tcW w:w="1276" w:type="dxa"/>
          </w:tcPr>
          <w:p w:rsidR="000E0830" w:rsidRPr="00422F44" w:rsidRDefault="000E0830" w:rsidP="00424795">
            <w:pPr>
              <w:jc w:val="center"/>
              <w:rPr>
                <w:color w:val="000000"/>
              </w:rPr>
            </w:pPr>
          </w:p>
          <w:p w:rsidR="000E0830" w:rsidRPr="00422F44" w:rsidRDefault="000E0830" w:rsidP="00424795">
            <w:pPr>
              <w:jc w:val="center"/>
              <w:rPr>
                <w:color w:val="000000"/>
              </w:rPr>
            </w:pPr>
            <w:r w:rsidRPr="00422F44">
              <w:rPr>
                <w:color w:val="000000"/>
              </w:rPr>
              <w:t>16-17 лет</w:t>
            </w:r>
          </w:p>
        </w:tc>
        <w:tc>
          <w:tcPr>
            <w:tcW w:w="992" w:type="dxa"/>
          </w:tcPr>
          <w:p w:rsidR="00424795" w:rsidRPr="00422F44" w:rsidRDefault="00424795" w:rsidP="00424795">
            <w:pPr>
              <w:jc w:val="center"/>
              <w:rPr>
                <w:color w:val="000000"/>
              </w:rPr>
            </w:pPr>
          </w:p>
          <w:p w:rsidR="000E0830" w:rsidRPr="00422F44" w:rsidRDefault="000E0830" w:rsidP="00424795">
            <w:pPr>
              <w:jc w:val="center"/>
              <w:rPr>
                <w:color w:val="000000"/>
              </w:rPr>
            </w:pPr>
            <w:r w:rsidRPr="00422F44">
              <w:rPr>
                <w:color w:val="000000"/>
              </w:rPr>
              <w:t>14</w:t>
            </w:r>
          </w:p>
        </w:tc>
        <w:tc>
          <w:tcPr>
            <w:tcW w:w="1276" w:type="dxa"/>
          </w:tcPr>
          <w:p w:rsidR="00424795" w:rsidRPr="00422F44" w:rsidRDefault="00424795" w:rsidP="00424795">
            <w:pPr>
              <w:jc w:val="center"/>
              <w:rPr>
                <w:color w:val="000000"/>
              </w:rPr>
            </w:pPr>
          </w:p>
          <w:p w:rsidR="000E0830" w:rsidRPr="00422F44" w:rsidRDefault="000E0830" w:rsidP="00424795">
            <w:pPr>
              <w:jc w:val="center"/>
              <w:rPr>
                <w:color w:val="000000"/>
              </w:rPr>
            </w:pPr>
            <w:r w:rsidRPr="00422F44">
              <w:rPr>
                <w:color w:val="000000"/>
              </w:rPr>
              <w:t>10</w:t>
            </w:r>
          </w:p>
        </w:tc>
        <w:tc>
          <w:tcPr>
            <w:tcW w:w="2971" w:type="dxa"/>
          </w:tcPr>
          <w:p w:rsidR="000E0830" w:rsidRPr="00422F44" w:rsidRDefault="000E0830" w:rsidP="00424795">
            <w:pPr>
              <w:jc w:val="center"/>
              <w:rPr>
                <w:color w:val="000000"/>
              </w:rPr>
            </w:pPr>
            <w:r w:rsidRPr="00422F44">
              <w:rPr>
                <w:color w:val="000000"/>
              </w:rPr>
              <w:t>Выполнение нормативов по ОФП и СФП и квалификационные требования КМС</w:t>
            </w:r>
          </w:p>
        </w:tc>
      </w:tr>
      <w:tr w:rsidR="00424795" w:rsidTr="005037E1">
        <w:trPr>
          <w:trHeight w:val="884"/>
        </w:trPr>
        <w:tc>
          <w:tcPr>
            <w:tcW w:w="1696" w:type="dxa"/>
            <w:vMerge w:val="restart"/>
          </w:tcPr>
          <w:p w:rsidR="00424795" w:rsidRPr="00422F44" w:rsidRDefault="00424795" w:rsidP="00424795">
            <w:pPr>
              <w:jc w:val="center"/>
              <w:rPr>
                <w:color w:val="000000"/>
              </w:rPr>
            </w:pPr>
            <w:r w:rsidRPr="00422F44">
              <w:rPr>
                <w:color w:val="000000"/>
                <w:shd w:val="clear" w:color="auto" w:fill="FFFFFF"/>
              </w:rPr>
              <w:t>Этап спортивного совершенствования</w:t>
            </w:r>
          </w:p>
        </w:tc>
        <w:tc>
          <w:tcPr>
            <w:tcW w:w="1134"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1-й год</w:t>
            </w:r>
          </w:p>
        </w:tc>
        <w:tc>
          <w:tcPr>
            <w:tcW w:w="1276"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17-18 лет</w:t>
            </w:r>
          </w:p>
        </w:tc>
        <w:tc>
          <w:tcPr>
            <w:tcW w:w="992"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18</w:t>
            </w:r>
          </w:p>
        </w:tc>
        <w:tc>
          <w:tcPr>
            <w:tcW w:w="1276"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8</w:t>
            </w:r>
          </w:p>
        </w:tc>
        <w:tc>
          <w:tcPr>
            <w:tcW w:w="2971" w:type="dxa"/>
          </w:tcPr>
          <w:p w:rsidR="00424795" w:rsidRPr="00422F44" w:rsidRDefault="00424795" w:rsidP="00424795">
            <w:pPr>
              <w:jc w:val="center"/>
              <w:rPr>
                <w:color w:val="000000"/>
              </w:rPr>
            </w:pPr>
            <w:r w:rsidRPr="00422F44">
              <w:rPr>
                <w:color w:val="000000"/>
              </w:rPr>
              <w:t>Квалификационные требования КМС, подтверждение КМС, МС</w:t>
            </w:r>
          </w:p>
        </w:tc>
      </w:tr>
      <w:tr w:rsidR="00424795" w:rsidTr="00424795">
        <w:trPr>
          <w:trHeight w:val="419"/>
        </w:trPr>
        <w:tc>
          <w:tcPr>
            <w:tcW w:w="1696" w:type="dxa"/>
            <w:vMerge/>
          </w:tcPr>
          <w:p w:rsidR="00424795" w:rsidRPr="00422F44" w:rsidRDefault="00424795" w:rsidP="00424795">
            <w:pPr>
              <w:jc w:val="both"/>
              <w:rPr>
                <w:color w:val="000000"/>
              </w:rPr>
            </w:pPr>
          </w:p>
        </w:tc>
        <w:tc>
          <w:tcPr>
            <w:tcW w:w="1134" w:type="dxa"/>
          </w:tcPr>
          <w:p w:rsidR="00424795" w:rsidRPr="00422F44" w:rsidRDefault="00424795" w:rsidP="00424795">
            <w:pPr>
              <w:jc w:val="center"/>
              <w:rPr>
                <w:color w:val="000000"/>
              </w:rPr>
            </w:pPr>
            <w:r w:rsidRPr="00422F44">
              <w:rPr>
                <w:color w:val="000000"/>
              </w:rPr>
              <w:t>2-й год</w:t>
            </w:r>
          </w:p>
        </w:tc>
        <w:tc>
          <w:tcPr>
            <w:tcW w:w="1276" w:type="dxa"/>
          </w:tcPr>
          <w:p w:rsidR="00424795" w:rsidRPr="00422F44" w:rsidRDefault="00424795" w:rsidP="00424795">
            <w:pPr>
              <w:jc w:val="center"/>
              <w:rPr>
                <w:color w:val="000000"/>
              </w:rPr>
            </w:pPr>
            <w:r w:rsidRPr="00422F44">
              <w:rPr>
                <w:color w:val="000000"/>
              </w:rPr>
              <w:t>18 лет</w:t>
            </w:r>
          </w:p>
        </w:tc>
        <w:tc>
          <w:tcPr>
            <w:tcW w:w="992" w:type="dxa"/>
          </w:tcPr>
          <w:p w:rsidR="00424795" w:rsidRPr="00422F44" w:rsidRDefault="00424795" w:rsidP="00424795">
            <w:pPr>
              <w:jc w:val="center"/>
              <w:rPr>
                <w:color w:val="000000"/>
              </w:rPr>
            </w:pPr>
            <w:r w:rsidRPr="00422F44">
              <w:rPr>
                <w:color w:val="000000"/>
              </w:rPr>
              <w:t>24</w:t>
            </w:r>
          </w:p>
        </w:tc>
        <w:tc>
          <w:tcPr>
            <w:tcW w:w="1276" w:type="dxa"/>
          </w:tcPr>
          <w:p w:rsidR="00424795" w:rsidRPr="00422F44" w:rsidRDefault="00424795" w:rsidP="00424795">
            <w:pPr>
              <w:jc w:val="center"/>
              <w:rPr>
                <w:color w:val="000000"/>
              </w:rPr>
            </w:pPr>
            <w:r w:rsidRPr="00422F44">
              <w:rPr>
                <w:color w:val="000000"/>
              </w:rPr>
              <w:t>6</w:t>
            </w:r>
          </w:p>
        </w:tc>
        <w:tc>
          <w:tcPr>
            <w:tcW w:w="2971" w:type="dxa"/>
          </w:tcPr>
          <w:p w:rsidR="00424795" w:rsidRPr="00422F44" w:rsidRDefault="00424795" w:rsidP="00424795">
            <w:pPr>
              <w:jc w:val="center"/>
              <w:rPr>
                <w:color w:val="000000"/>
              </w:rPr>
            </w:pPr>
            <w:r w:rsidRPr="00422F44">
              <w:rPr>
                <w:color w:val="000000"/>
              </w:rPr>
              <w:t>Квалификационные требования подтверждение МС</w:t>
            </w:r>
          </w:p>
        </w:tc>
      </w:tr>
      <w:tr w:rsidR="00424795" w:rsidTr="005037E1">
        <w:trPr>
          <w:trHeight w:val="1135"/>
        </w:trPr>
        <w:tc>
          <w:tcPr>
            <w:tcW w:w="1696" w:type="dxa"/>
          </w:tcPr>
          <w:p w:rsidR="00424795" w:rsidRPr="00422F44" w:rsidRDefault="00424795" w:rsidP="00424795">
            <w:pPr>
              <w:jc w:val="center"/>
              <w:rPr>
                <w:color w:val="000000"/>
                <w:shd w:val="clear" w:color="auto" w:fill="FFFFFF"/>
              </w:rPr>
            </w:pPr>
            <w:r w:rsidRPr="00422F44">
              <w:rPr>
                <w:color w:val="000000"/>
                <w:shd w:val="clear" w:color="auto" w:fill="FFFFFF"/>
              </w:rPr>
              <w:t>Этап высшего спортивного мастерства</w:t>
            </w:r>
          </w:p>
          <w:p w:rsidR="00424795" w:rsidRPr="00422F44" w:rsidRDefault="00424795" w:rsidP="00424795">
            <w:pPr>
              <w:jc w:val="center"/>
              <w:rPr>
                <w:color w:val="000000"/>
              </w:rPr>
            </w:pPr>
          </w:p>
        </w:tc>
        <w:tc>
          <w:tcPr>
            <w:tcW w:w="1134"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1-й год</w:t>
            </w:r>
          </w:p>
        </w:tc>
        <w:tc>
          <w:tcPr>
            <w:tcW w:w="1276"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С 18 лет</w:t>
            </w:r>
          </w:p>
        </w:tc>
        <w:tc>
          <w:tcPr>
            <w:tcW w:w="992"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До 36</w:t>
            </w:r>
          </w:p>
        </w:tc>
        <w:tc>
          <w:tcPr>
            <w:tcW w:w="1276" w:type="dxa"/>
          </w:tcPr>
          <w:p w:rsidR="00424795" w:rsidRPr="00422F44" w:rsidRDefault="00424795" w:rsidP="00424795">
            <w:pPr>
              <w:jc w:val="center"/>
              <w:rPr>
                <w:color w:val="000000"/>
              </w:rPr>
            </w:pPr>
          </w:p>
          <w:p w:rsidR="00424795" w:rsidRPr="00422F44" w:rsidRDefault="00424795" w:rsidP="00424795">
            <w:pPr>
              <w:jc w:val="center"/>
              <w:rPr>
                <w:color w:val="000000"/>
              </w:rPr>
            </w:pPr>
            <w:r w:rsidRPr="00422F44">
              <w:rPr>
                <w:color w:val="000000"/>
              </w:rPr>
              <w:t>5</w:t>
            </w:r>
          </w:p>
        </w:tc>
        <w:tc>
          <w:tcPr>
            <w:tcW w:w="2971" w:type="dxa"/>
          </w:tcPr>
          <w:p w:rsidR="00424795" w:rsidRPr="00422F44" w:rsidRDefault="00424795" w:rsidP="00424795">
            <w:pPr>
              <w:jc w:val="center"/>
              <w:rPr>
                <w:color w:val="000000"/>
              </w:rPr>
            </w:pPr>
            <w:r w:rsidRPr="00422F44">
              <w:rPr>
                <w:color w:val="000000"/>
              </w:rPr>
              <w:t>Квалификационные требования подтверждение МС, МСМК</w:t>
            </w:r>
          </w:p>
        </w:tc>
      </w:tr>
    </w:tbl>
    <w:p w:rsidR="00424795" w:rsidRDefault="00424795" w:rsidP="00AC0660">
      <w:pPr>
        <w:spacing w:line="360" w:lineRule="auto"/>
        <w:ind w:firstLine="709"/>
        <w:jc w:val="both"/>
        <w:rPr>
          <w:sz w:val="28"/>
          <w:szCs w:val="28"/>
        </w:rPr>
      </w:pPr>
    </w:p>
    <w:p w:rsidR="00424795" w:rsidRDefault="00A856C5" w:rsidP="00424795">
      <w:pPr>
        <w:spacing w:line="360" w:lineRule="auto"/>
        <w:ind w:firstLine="709"/>
        <w:jc w:val="both"/>
        <w:rPr>
          <w:sz w:val="28"/>
          <w:szCs w:val="28"/>
        </w:rPr>
      </w:pPr>
      <w:r w:rsidRPr="00A856C5">
        <w:rPr>
          <w:sz w:val="28"/>
          <w:szCs w:val="28"/>
        </w:rPr>
        <w:t>Этап начальной подготовки - этап предварительной спортивной</w:t>
      </w:r>
      <w:r w:rsidR="00424795">
        <w:rPr>
          <w:sz w:val="28"/>
          <w:szCs w:val="28"/>
        </w:rPr>
        <w:t xml:space="preserve"> подготовки. Основные задачи:</w:t>
      </w:r>
    </w:p>
    <w:p w:rsidR="00424795"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 xml:space="preserve">укрепление здоровья, содействие правильному физическому развитию и разносторонней физической подготовленности, закаливание организма; </w:t>
      </w:r>
    </w:p>
    <w:p w:rsidR="00424795"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развитие определенных качеств и способностей (координации движений, быстроты, гибкости, скоростно-силовых</w:t>
      </w:r>
      <w:r>
        <w:rPr>
          <w:sz w:val="28"/>
          <w:szCs w:val="28"/>
        </w:rPr>
        <w:t xml:space="preserve"> качеств, общей выносливости); </w:t>
      </w:r>
      <w:r w:rsidR="00A856C5" w:rsidRPr="00A856C5">
        <w:rPr>
          <w:sz w:val="28"/>
          <w:szCs w:val="28"/>
        </w:rPr>
        <w:t xml:space="preserve"> </w:t>
      </w:r>
    </w:p>
    <w:p w:rsidR="00424795"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обучение о</w:t>
      </w:r>
      <w:r w:rsidR="009D0E20">
        <w:rPr>
          <w:sz w:val="28"/>
          <w:szCs w:val="28"/>
        </w:rPr>
        <w:t>сновам техники лыжного хода</w:t>
      </w:r>
      <w:r>
        <w:rPr>
          <w:sz w:val="28"/>
          <w:szCs w:val="28"/>
        </w:rPr>
        <w:t xml:space="preserve">; </w:t>
      </w:r>
      <w:r w:rsidR="00A856C5" w:rsidRPr="00A856C5">
        <w:rPr>
          <w:sz w:val="28"/>
          <w:szCs w:val="28"/>
        </w:rPr>
        <w:t xml:space="preserve"> </w:t>
      </w:r>
    </w:p>
    <w:p w:rsidR="00424795"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формирование у занимающихся стойкого интереса к занятиям спортом,</w:t>
      </w:r>
      <w:r w:rsidR="00424795">
        <w:rPr>
          <w:sz w:val="28"/>
          <w:szCs w:val="28"/>
        </w:rPr>
        <w:t xml:space="preserve"> трудолюбия; </w:t>
      </w:r>
    </w:p>
    <w:p w:rsidR="00424795"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 xml:space="preserve">подготовка и выполнение нормативов по </w:t>
      </w:r>
      <w:r w:rsidR="009D0E20">
        <w:rPr>
          <w:sz w:val="28"/>
          <w:szCs w:val="28"/>
        </w:rPr>
        <w:t xml:space="preserve">общей </w:t>
      </w:r>
      <w:r w:rsidR="00424795">
        <w:rPr>
          <w:sz w:val="28"/>
          <w:szCs w:val="28"/>
        </w:rPr>
        <w:t xml:space="preserve">физической подготовке; </w:t>
      </w:r>
    </w:p>
    <w:p w:rsidR="006C5313" w:rsidRDefault="00A41590" w:rsidP="00424795">
      <w:pPr>
        <w:spacing w:line="360" w:lineRule="auto"/>
        <w:ind w:firstLine="709"/>
        <w:jc w:val="both"/>
        <w:rPr>
          <w:sz w:val="28"/>
          <w:szCs w:val="28"/>
        </w:rPr>
      </w:pPr>
      <w:r>
        <w:rPr>
          <w:sz w:val="28"/>
          <w:szCs w:val="28"/>
        </w:rPr>
        <w:t xml:space="preserve">- </w:t>
      </w:r>
      <w:r w:rsidR="00A856C5" w:rsidRPr="00A856C5">
        <w:rPr>
          <w:sz w:val="28"/>
          <w:szCs w:val="28"/>
        </w:rPr>
        <w:t>освоение основ гигиены, самоконтр</w:t>
      </w:r>
      <w:r w:rsidR="00424795">
        <w:rPr>
          <w:sz w:val="28"/>
          <w:szCs w:val="28"/>
        </w:rPr>
        <w:t>оля, самостоятельного занятия;</w:t>
      </w:r>
    </w:p>
    <w:p w:rsidR="00AC0660" w:rsidRDefault="00A41590" w:rsidP="00424795">
      <w:pPr>
        <w:spacing w:line="360" w:lineRule="auto"/>
        <w:ind w:firstLine="709"/>
        <w:jc w:val="both"/>
        <w:rPr>
          <w:sz w:val="28"/>
          <w:szCs w:val="28"/>
        </w:rPr>
      </w:pPr>
      <w:r>
        <w:rPr>
          <w:sz w:val="28"/>
          <w:szCs w:val="28"/>
        </w:rPr>
        <w:lastRenderedPageBreak/>
        <w:t xml:space="preserve">- </w:t>
      </w:r>
      <w:r w:rsidR="00A856C5" w:rsidRPr="00A856C5">
        <w:rPr>
          <w:sz w:val="28"/>
          <w:szCs w:val="28"/>
        </w:rPr>
        <w:t xml:space="preserve">первичный отбор способных к занятиям </w:t>
      </w:r>
      <w:r w:rsidR="00244CA1">
        <w:rPr>
          <w:sz w:val="28"/>
          <w:szCs w:val="28"/>
        </w:rPr>
        <w:t>лыжными гонками</w:t>
      </w:r>
      <w:r w:rsidR="00A856C5" w:rsidRPr="00A856C5">
        <w:rPr>
          <w:sz w:val="28"/>
          <w:szCs w:val="28"/>
        </w:rPr>
        <w:t xml:space="preserve">. </w:t>
      </w:r>
    </w:p>
    <w:p w:rsidR="00A41590" w:rsidRDefault="00A856C5" w:rsidP="004D0649">
      <w:pPr>
        <w:spacing w:line="360" w:lineRule="auto"/>
        <w:ind w:firstLine="709"/>
        <w:jc w:val="both"/>
        <w:rPr>
          <w:sz w:val="28"/>
          <w:szCs w:val="28"/>
        </w:rPr>
      </w:pPr>
      <w:r w:rsidRPr="00A856C5">
        <w:rPr>
          <w:sz w:val="28"/>
          <w:szCs w:val="28"/>
        </w:rPr>
        <w:t>На этапе начальной подготовки должна быть обеспечена строгая последовательность и непрерывность всего становления мастерства юных спортсменов, преемственность в решении задач укрепления здоровья, формирования осанки, совершенствования функций анализаторов и вегетативных систем организма, привития устойчивого интереса к занятиям спортом, трудолюбия, создания предпосылок для достижения высокого спортивного мастерства, воспитания интеллектуальных, нравственных качеств. Основным показателем в конце каждого учебного года является выполнение программных требований, предъявл</w:t>
      </w:r>
      <w:r w:rsidR="00A41590">
        <w:rPr>
          <w:sz w:val="28"/>
          <w:szCs w:val="28"/>
        </w:rPr>
        <w:t xml:space="preserve">яемых к уровню подготовленности </w:t>
      </w:r>
      <w:r w:rsidRPr="00A856C5">
        <w:rPr>
          <w:sz w:val="28"/>
          <w:szCs w:val="28"/>
        </w:rPr>
        <w:t>учащихся.</w:t>
      </w:r>
      <w:r w:rsidR="00A41590">
        <w:rPr>
          <w:sz w:val="28"/>
          <w:szCs w:val="28"/>
        </w:rPr>
        <w:t xml:space="preserve"> </w:t>
      </w:r>
    </w:p>
    <w:p w:rsidR="00AC0660" w:rsidRDefault="00AC0660" w:rsidP="00AC0660">
      <w:pPr>
        <w:spacing w:line="360" w:lineRule="auto"/>
        <w:ind w:firstLine="709"/>
        <w:jc w:val="both"/>
        <w:rPr>
          <w:sz w:val="28"/>
          <w:szCs w:val="28"/>
        </w:rPr>
      </w:pPr>
      <w:r>
        <w:rPr>
          <w:sz w:val="28"/>
          <w:szCs w:val="28"/>
        </w:rPr>
        <w:t>Учебно - т</w:t>
      </w:r>
      <w:r w:rsidR="00F90DD2" w:rsidRPr="00F90DD2">
        <w:rPr>
          <w:sz w:val="28"/>
          <w:szCs w:val="28"/>
        </w:rPr>
        <w:t>ренировочный этап (этап спортивной специализации) подразделяется на этап начальной специализации 1-го и 2-го годов обучения и этап углубленно</w:t>
      </w:r>
      <w:r w:rsidR="00F90DD2">
        <w:rPr>
          <w:sz w:val="28"/>
          <w:szCs w:val="28"/>
        </w:rPr>
        <w:t>й специализации 3-го, 4-го и 5-</w:t>
      </w:r>
      <w:r w:rsidR="00F90DD2" w:rsidRPr="00F90DD2">
        <w:rPr>
          <w:sz w:val="28"/>
          <w:szCs w:val="28"/>
        </w:rPr>
        <w:t xml:space="preserve">го годов обучения. </w:t>
      </w:r>
    </w:p>
    <w:p w:rsidR="00424795" w:rsidRDefault="00F90DD2" w:rsidP="0031662F">
      <w:pPr>
        <w:spacing w:line="360" w:lineRule="auto"/>
        <w:jc w:val="both"/>
        <w:rPr>
          <w:sz w:val="28"/>
          <w:szCs w:val="28"/>
        </w:rPr>
      </w:pPr>
      <w:r w:rsidRPr="00F90DD2">
        <w:rPr>
          <w:sz w:val="28"/>
          <w:szCs w:val="28"/>
        </w:rPr>
        <w:t>Основные задачи этапа начальной специализа</w:t>
      </w:r>
      <w:r w:rsidR="00424795">
        <w:rPr>
          <w:sz w:val="28"/>
          <w:szCs w:val="28"/>
        </w:rPr>
        <w:t>ции 1-го и 2-го годов обучения:</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общая и специальная физическая подго</w:t>
      </w:r>
      <w:r>
        <w:rPr>
          <w:sz w:val="28"/>
          <w:szCs w:val="28"/>
        </w:rPr>
        <w:t xml:space="preserve">товка, закаливание организма; </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развитие специальных способностей, необходимых для освоения основ</w:t>
      </w:r>
      <w:r>
        <w:rPr>
          <w:sz w:val="28"/>
          <w:szCs w:val="28"/>
        </w:rPr>
        <w:t>ными</w:t>
      </w:r>
      <w:r w:rsidRPr="00F90DD2">
        <w:rPr>
          <w:sz w:val="28"/>
          <w:szCs w:val="28"/>
        </w:rPr>
        <w:t xml:space="preserve"> техник</w:t>
      </w:r>
      <w:r>
        <w:rPr>
          <w:sz w:val="28"/>
          <w:szCs w:val="28"/>
        </w:rPr>
        <w:t>ами</w:t>
      </w:r>
      <w:r w:rsidRPr="00F90DD2">
        <w:rPr>
          <w:sz w:val="28"/>
          <w:szCs w:val="28"/>
        </w:rPr>
        <w:t xml:space="preserve"> </w:t>
      </w:r>
      <w:r w:rsidR="00424795">
        <w:rPr>
          <w:sz w:val="28"/>
          <w:szCs w:val="28"/>
        </w:rPr>
        <w:t xml:space="preserve">лыжного хода; </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приобрет</w:t>
      </w:r>
      <w:r>
        <w:rPr>
          <w:sz w:val="28"/>
          <w:szCs w:val="28"/>
        </w:rPr>
        <w:t xml:space="preserve">ение соревновательного опыта; </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на базе разносторонней физической подготовки создание физиологических, морфологических и психологических предпосылок для углубленн</w:t>
      </w:r>
      <w:r>
        <w:rPr>
          <w:sz w:val="28"/>
          <w:szCs w:val="28"/>
        </w:rPr>
        <w:t>ой специализир</w:t>
      </w:r>
      <w:r w:rsidR="00424795">
        <w:rPr>
          <w:sz w:val="28"/>
          <w:szCs w:val="28"/>
        </w:rPr>
        <w:t xml:space="preserve">ованной спортивной подготовки; </w:t>
      </w:r>
    </w:p>
    <w:p w:rsidR="00424795" w:rsidRDefault="00424795" w:rsidP="00424795">
      <w:pPr>
        <w:spacing w:line="360" w:lineRule="auto"/>
        <w:ind w:firstLine="709"/>
        <w:jc w:val="both"/>
        <w:rPr>
          <w:sz w:val="28"/>
          <w:szCs w:val="28"/>
        </w:rPr>
      </w:pPr>
      <w:r>
        <w:rPr>
          <w:sz w:val="28"/>
          <w:szCs w:val="28"/>
        </w:rPr>
        <w:t xml:space="preserve">- </w:t>
      </w:r>
      <w:r w:rsidR="00F90DD2" w:rsidRPr="00F90DD2">
        <w:rPr>
          <w:sz w:val="28"/>
          <w:szCs w:val="28"/>
        </w:rPr>
        <w:t>воспитание морально</w:t>
      </w:r>
      <w:r>
        <w:rPr>
          <w:sz w:val="28"/>
          <w:szCs w:val="28"/>
        </w:rPr>
        <w:t xml:space="preserve">-этических и волевых качеств; </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освоение основ гигиены, самоконтро</w:t>
      </w:r>
      <w:r w:rsidR="00424795">
        <w:rPr>
          <w:sz w:val="28"/>
          <w:szCs w:val="28"/>
        </w:rPr>
        <w:t>ля, самостоятельного занятия;</w:t>
      </w:r>
    </w:p>
    <w:p w:rsidR="00424795" w:rsidRDefault="00F90DD2" w:rsidP="00424795">
      <w:pPr>
        <w:spacing w:line="360" w:lineRule="auto"/>
        <w:ind w:firstLine="709"/>
        <w:jc w:val="both"/>
        <w:rPr>
          <w:sz w:val="28"/>
          <w:szCs w:val="28"/>
        </w:rPr>
      </w:pPr>
      <w:r>
        <w:rPr>
          <w:sz w:val="28"/>
          <w:szCs w:val="28"/>
        </w:rPr>
        <w:t xml:space="preserve">- </w:t>
      </w:r>
      <w:r w:rsidRPr="00F90DD2">
        <w:rPr>
          <w:sz w:val="28"/>
          <w:szCs w:val="28"/>
        </w:rPr>
        <w:t>подготовка и выполнение нормативов по техниче</w:t>
      </w:r>
      <w:r w:rsidR="00424795">
        <w:rPr>
          <w:sz w:val="28"/>
          <w:szCs w:val="28"/>
        </w:rPr>
        <w:t xml:space="preserve">ской и физической подготовке; </w:t>
      </w:r>
    </w:p>
    <w:p w:rsidR="008D2D84" w:rsidRDefault="008D2D84" w:rsidP="00424795">
      <w:pPr>
        <w:spacing w:line="360" w:lineRule="auto"/>
        <w:ind w:firstLine="709"/>
        <w:jc w:val="both"/>
        <w:rPr>
          <w:sz w:val="28"/>
          <w:szCs w:val="28"/>
        </w:rPr>
      </w:pPr>
      <w:r>
        <w:rPr>
          <w:sz w:val="28"/>
          <w:szCs w:val="28"/>
        </w:rPr>
        <w:t xml:space="preserve">- </w:t>
      </w:r>
      <w:r w:rsidR="00F90DD2" w:rsidRPr="00F90DD2">
        <w:rPr>
          <w:sz w:val="28"/>
          <w:szCs w:val="28"/>
        </w:rPr>
        <w:t xml:space="preserve">формирование коммуникативных навыков. </w:t>
      </w:r>
    </w:p>
    <w:p w:rsidR="00424795" w:rsidRDefault="00F90DD2" w:rsidP="0031662F">
      <w:pPr>
        <w:spacing w:line="360" w:lineRule="auto"/>
        <w:jc w:val="both"/>
        <w:rPr>
          <w:sz w:val="28"/>
          <w:szCs w:val="28"/>
        </w:rPr>
      </w:pPr>
      <w:r w:rsidRPr="00F90DD2">
        <w:rPr>
          <w:sz w:val="28"/>
          <w:szCs w:val="28"/>
        </w:rPr>
        <w:t>Основные задачи этапа углубленно</w:t>
      </w:r>
      <w:r w:rsidR="008D2D84">
        <w:rPr>
          <w:sz w:val="28"/>
          <w:szCs w:val="28"/>
        </w:rPr>
        <w:t>й специализации 3-г</w:t>
      </w:r>
      <w:r w:rsidR="00424795">
        <w:rPr>
          <w:sz w:val="28"/>
          <w:szCs w:val="28"/>
        </w:rPr>
        <w:t xml:space="preserve">о, 4-го и 5-го годов обучения: </w:t>
      </w:r>
    </w:p>
    <w:p w:rsidR="00424795" w:rsidRDefault="008D2D84" w:rsidP="00424795">
      <w:pPr>
        <w:spacing w:line="360" w:lineRule="auto"/>
        <w:ind w:firstLine="709"/>
        <w:jc w:val="both"/>
        <w:rPr>
          <w:sz w:val="28"/>
          <w:szCs w:val="28"/>
        </w:rPr>
      </w:pPr>
      <w:r>
        <w:rPr>
          <w:sz w:val="28"/>
          <w:szCs w:val="28"/>
        </w:rPr>
        <w:lastRenderedPageBreak/>
        <w:t xml:space="preserve">- </w:t>
      </w:r>
      <w:r w:rsidR="00F90DD2" w:rsidRPr="00F90DD2">
        <w:rPr>
          <w:sz w:val="28"/>
          <w:szCs w:val="28"/>
        </w:rPr>
        <w:t>всесторонняя физическая подготовка, закаливание организма, повышение уровня</w:t>
      </w:r>
      <w:r>
        <w:rPr>
          <w:sz w:val="28"/>
          <w:szCs w:val="28"/>
        </w:rPr>
        <w:t xml:space="preserve"> общей физической подготовки; </w:t>
      </w:r>
      <w:r w:rsidR="00F90DD2" w:rsidRPr="00F90DD2">
        <w:rPr>
          <w:sz w:val="28"/>
          <w:szCs w:val="28"/>
        </w:rPr>
        <w:t xml:space="preserve">развитие специальных способностей, необходимых дли совершенствования техники </w:t>
      </w:r>
      <w:r w:rsidR="00424795">
        <w:rPr>
          <w:sz w:val="28"/>
          <w:szCs w:val="28"/>
        </w:rPr>
        <w:t>лыжных ходов;</w:t>
      </w:r>
    </w:p>
    <w:p w:rsidR="00424795" w:rsidRDefault="006D1729" w:rsidP="00424795">
      <w:pPr>
        <w:spacing w:line="360" w:lineRule="auto"/>
        <w:ind w:firstLine="709"/>
        <w:jc w:val="both"/>
        <w:rPr>
          <w:sz w:val="28"/>
          <w:szCs w:val="28"/>
        </w:rPr>
      </w:pPr>
      <w:r>
        <w:rPr>
          <w:sz w:val="28"/>
          <w:szCs w:val="28"/>
        </w:rPr>
        <w:t xml:space="preserve">- </w:t>
      </w:r>
      <w:r w:rsidR="00F90DD2" w:rsidRPr="00F90DD2">
        <w:rPr>
          <w:sz w:val="28"/>
          <w:szCs w:val="28"/>
        </w:rPr>
        <w:t>развитие соответствующих инди</w:t>
      </w:r>
      <w:r w:rsidR="00424795">
        <w:rPr>
          <w:sz w:val="28"/>
          <w:szCs w:val="28"/>
        </w:rPr>
        <w:t>видуальных качеств и навыков;</w:t>
      </w:r>
    </w:p>
    <w:p w:rsidR="00424795" w:rsidRDefault="006D1729" w:rsidP="00424795">
      <w:pPr>
        <w:spacing w:line="360" w:lineRule="auto"/>
        <w:ind w:firstLine="709"/>
        <w:jc w:val="both"/>
        <w:rPr>
          <w:sz w:val="28"/>
          <w:szCs w:val="28"/>
        </w:rPr>
      </w:pPr>
      <w:r>
        <w:rPr>
          <w:sz w:val="28"/>
          <w:szCs w:val="28"/>
        </w:rPr>
        <w:t xml:space="preserve">- </w:t>
      </w:r>
      <w:r w:rsidR="00F90DD2" w:rsidRPr="00F90DD2">
        <w:rPr>
          <w:sz w:val="28"/>
          <w:szCs w:val="28"/>
        </w:rPr>
        <w:t>приобретение навыков в организац</w:t>
      </w:r>
      <w:r w:rsidR="00424795">
        <w:rPr>
          <w:sz w:val="28"/>
          <w:szCs w:val="28"/>
        </w:rPr>
        <w:t>ии и проведении соревнований;</w:t>
      </w:r>
    </w:p>
    <w:p w:rsidR="00424795" w:rsidRDefault="006D1729" w:rsidP="00424795">
      <w:pPr>
        <w:spacing w:line="360" w:lineRule="auto"/>
        <w:ind w:firstLine="709"/>
        <w:jc w:val="both"/>
        <w:rPr>
          <w:sz w:val="28"/>
          <w:szCs w:val="28"/>
        </w:rPr>
      </w:pPr>
      <w:r>
        <w:rPr>
          <w:sz w:val="28"/>
          <w:szCs w:val="28"/>
        </w:rPr>
        <w:t xml:space="preserve">- </w:t>
      </w:r>
      <w:r w:rsidR="00F90DD2" w:rsidRPr="00F90DD2">
        <w:rPr>
          <w:sz w:val="28"/>
          <w:szCs w:val="28"/>
        </w:rPr>
        <w:t>воспита</w:t>
      </w:r>
      <w:r w:rsidR="00424795">
        <w:rPr>
          <w:sz w:val="28"/>
          <w:szCs w:val="28"/>
        </w:rPr>
        <w:t>ние морально-волевых качеств;</w:t>
      </w:r>
    </w:p>
    <w:p w:rsidR="00424795" w:rsidRDefault="006D1729" w:rsidP="00424795">
      <w:pPr>
        <w:spacing w:line="360" w:lineRule="auto"/>
        <w:ind w:firstLine="709"/>
        <w:jc w:val="both"/>
        <w:rPr>
          <w:sz w:val="28"/>
          <w:szCs w:val="28"/>
        </w:rPr>
      </w:pPr>
      <w:r>
        <w:rPr>
          <w:sz w:val="28"/>
          <w:szCs w:val="28"/>
        </w:rPr>
        <w:t xml:space="preserve">- </w:t>
      </w:r>
      <w:r w:rsidR="00F90DD2" w:rsidRPr="00F90DD2">
        <w:rPr>
          <w:sz w:val="28"/>
          <w:szCs w:val="28"/>
        </w:rPr>
        <w:t>совершенствование на</w:t>
      </w:r>
      <w:r>
        <w:rPr>
          <w:sz w:val="28"/>
          <w:szCs w:val="28"/>
        </w:rPr>
        <w:t>выков самостоятельных занятий;</w:t>
      </w:r>
      <w:r w:rsidR="00F90DD2" w:rsidRPr="00F90DD2">
        <w:rPr>
          <w:sz w:val="28"/>
          <w:szCs w:val="28"/>
        </w:rPr>
        <w:t xml:space="preserve"> </w:t>
      </w:r>
    </w:p>
    <w:p w:rsidR="006D1729" w:rsidRDefault="006D1729" w:rsidP="00424795">
      <w:pPr>
        <w:spacing w:line="360" w:lineRule="auto"/>
        <w:ind w:firstLine="709"/>
        <w:jc w:val="both"/>
        <w:rPr>
          <w:sz w:val="28"/>
          <w:szCs w:val="28"/>
        </w:rPr>
      </w:pPr>
      <w:r>
        <w:rPr>
          <w:sz w:val="28"/>
          <w:szCs w:val="28"/>
        </w:rPr>
        <w:t xml:space="preserve">- </w:t>
      </w:r>
      <w:r w:rsidR="00F90DD2" w:rsidRPr="00F90DD2">
        <w:rPr>
          <w:sz w:val="28"/>
          <w:szCs w:val="28"/>
        </w:rPr>
        <w:t>формиро</w:t>
      </w:r>
      <w:r>
        <w:rPr>
          <w:sz w:val="28"/>
          <w:szCs w:val="28"/>
        </w:rPr>
        <w:t>вание коммуникативных навыков.</w:t>
      </w:r>
      <w:r w:rsidR="00F90DD2" w:rsidRPr="00F90DD2">
        <w:rPr>
          <w:sz w:val="28"/>
          <w:szCs w:val="28"/>
        </w:rPr>
        <w:t xml:space="preserve"> </w:t>
      </w:r>
    </w:p>
    <w:p w:rsidR="006D1729" w:rsidRPr="006D1729" w:rsidRDefault="006D1729" w:rsidP="00AC0660">
      <w:pPr>
        <w:spacing w:line="360" w:lineRule="auto"/>
        <w:ind w:firstLine="709"/>
        <w:jc w:val="both"/>
        <w:rPr>
          <w:sz w:val="28"/>
          <w:szCs w:val="28"/>
        </w:rPr>
      </w:pPr>
      <w:r w:rsidRPr="006D1729">
        <w:rPr>
          <w:sz w:val="28"/>
          <w:szCs w:val="28"/>
        </w:rPr>
        <w:t>Этап совершенствования</w:t>
      </w:r>
      <w:r>
        <w:rPr>
          <w:sz w:val="28"/>
          <w:szCs w:val="28"/>
        </w:rPr>
        <w:t xml:space="preserve"> </w:t>
      </w:r>
      <w:r w:rsidRPr="006D1729">
        <w:rPr>
          <w:sz w:val="28"/>
          <w:szCs w:val="28"/>
        </w:rPr>
        <w:t>спортивного</w:t>
      </w:r>
      <w:r>
        <w:rPr>
          <w:sz w:val="28"/>
          <w:szCs w:val="28"/>
        </w:rPr>
        <w:t xml:space="preserve"> мастерства</w:t>
      </w:r>
      <w:r w:rsidRPr="006D1729">
        <w:rPr>
          <w:sz w:val="28"/>
          <w:szCs w:val="28"/>
        </w:rPr>
        <w:t xml:space="preserve"> (</w:t>
      </w:r>
      <w:r w:rsidR="00AC0660">
        <w:rPr>
          <w:sz w:val="28"/>
          <w:szCs w:val="28"/>
        </w:rPr>
        <w:t xml:space="preserve">далее - </w:t>
      </w:r>
      <w:r w:rsidRPr="006D1729">
        <w:rPr>
          <w:sz w:val="28"/>
          <w:szCs w:val="28"/>
        </w:rPr>
        <w:t>СС</w:t>
      </w:r>
      <w:r>
        <w:rPr>
          <w:sz w:val="28"/>
          <w:szCs w:val="28"/>
        </w:rPr>
        <w:t>М</w:t>
      </w:r>
      <w:r w:rsidRPr="006D1729">
        <w:rPr>
          <w:sz w:val="28"/>
          <w:szCs w:val="28"/>
        </w:rPr>
        <w:t>) предназначен для спортсменов, выполнивших спортивный разряд кандидата в мастера спорта</w:t>
      </w:r>
      <w:r>
        <w:rPr>
          <w:sz w:val="28"/>
          <w:szCs w:val="28"/>
        </w:rPr>
        <w:t xml:space="preserve"> и мастер спорта</w:t>
      </w:r>
      <w:r w:rsidRPr="006D1729">
        <w:rPr>
          <w:sz w:val="28"/>
          <w:szCs w:val="28"/>
        </w:rPr>
        <w:t>. Перевод по годам обучения на данном этапе осуществляется при условии положительной динамики прироста спортивных показателей. На данном этапе привлекается оптимальное количество перспективных спортсменов к специализированной подготовке для достижения ими конкретных спортивных результатов.</w:t>
      </w:r>
    </w:p>
    <w:p w:rsidR="006D1729" w:rsidRDefault="006D1729" w:rsidP="006D1729">
      <w:pPr>
        <w:spacing w:line="360" w:lineRule="auto"/>
        <w:jc w:val="both"/>
        <w:rPr>
          <w:sz w:val="28"/>
          <w:szCs w:val="28"/>
        </w:rPr>
      </w:pPr>
      <w:r w:rsidRPr="006D1729">
        <w:rPr>
          <w:sz w:val="28"/>
          <w:szCs w:val="28"/>
        </w:rPr>
        <w:t>Задачи и преимущественная направленность подготовки на этапе СС</w:t>
      </w:r>
      <w:r>
        <w:rPr>
          <w:sz w:val="28"/>
          <w:szCs w:val="28"/>
        </w:rPr>
        <w:t>М</w:t>
      </w:r>
      <w:r w:rsidRPr="006D1729">
        <w:rPr>
          <w:sz w:val="28"/>
          <w:szCs w:val="28"/>
        </w:rPr>
        <w:t>:</w:t>
      </w:r>
    </w:p>
    <w:p w:rsidR="00424795" w:rsidRDefault="006D1729" w:rsidP="00424795">
      <w:pPr>
        <w:spacing w:line="360" w:lineRule="auto"/>
        <w:ind w:firstLine="709"/>
        <w:jc w:val="both"/>
        <w:rPr>
          <w:sz w:val="28"/>
          <w:szCs w:val="28"/>
        </w:rPr>
      </w:pPr>
      <w:r w:rsidRPr="006D1729">
        <w:rPr>
          <w:sz w:val="28"/>
          <w:szCs w:val="28"/>
        </w:rPr>
        <w:t xml:space="preserve">- совершенствование техники </w:t>
      </w:r>
      <w:r>
        <w:rPr>
          <w:sz w:val="28"/>
          <w:szCs w:val="28"/>
        </w:rPr>
        <w:t>лыжных ходов</w:t>
      </w:r>
      <w:r w:rsidRPr="006D1729">
        <w:rPr>
          <w:sz w:val="28"/>
          <w:szCs w:val="28"/>
        </w:rPr>
        <w:t>;</w:t>
      </w:r>
    </w:p>
    <w:p w:rsidR="00424795" w:rsidRDefault="006D1729" w:rsidP="00424795">
      <w:pPr>
        <w:spacing w:line="360" w:lineRule="auto"/>
        <w:ind w:firstLine="709"/>
        <w:jc w:val="both"/>
        <w:rPr>
          <w:sz w:val="28"/>
          <w:szCs w:val="28"/>
        </w:rPr>
      </w:pPr>
      <w:r w:rsidRPr="006D1729">
        <w:rPr>
          <w:sz w:val="28"/>
          <w:szCs w:val="28"/>
        </w:rPr>
        <w:t>- развитие специальных физических качеств;</w:t>
      </w:r>
    </w:p>
    <w:p w:rsidR="00424795" w:rsidRDefault="006D1729" w:rsidP="00424795">
      <w:pPr>
        <w:spacing w:line="360" w:lineRule="auto"/>
        <w:ind w:firstLine="709"/>
        <w:jc w:val="both"/>
        <w:rPr>
          <w:sz w:val="28"/>
          <w:szCs w:val="28"/>
        </w:rPr>
      </w:pPr>
      <w:r w:rsidRPr="006D1729">
        <w:rPr>
          <w:sz w:val="28"/>
          <w:szCs w:val="28"/>
        </w:rPr>
        <w:t>- освоение повышенных тренировочных нагрузок;</w:t>
      </w:r>
    </w:p>
    <w:p w:rsidR="00424795" w:rsidRDefault="006D1729" w:rsidP="00424795">
      <w:pPr>
        <w:spacing w:line="360" w:lineRule="auto"/>
        <w:ind w:firstLine="709"/>
        <w:jc w:val="both"/>
        <w:rPr>
          <w:sz w:val="28"/>
          <w:szCs w:val="28"/>
        </w:rPr>
      </w:pPr>
      <w:r w:rsidRPr="006D1729">
        <w:rPr>
          <w:sz w:val="28"/>
          <w:szCs w:val="28"/>
        </w:rPr>
        <w:t xml:space="preserve">- достижение спортивных результатов, характерных для зоны первых больших успехов (выполнение </w:t>
      </w:r>
      <w:r>
        <w:rPr>
          <w:sz w:val="28"/>
          <w:szCs w:val="28"/>
        </w:rPr>
        <w:t xml:space="preserve">и подтверждение </w:t>
      </w:r>
      <w:r w:rsidRPr="006D1729">
        <w:rPr>
          <w:sz w:val="28"/>
          <w:szCs w:val="28"/>
        </w:rPr>
        <w:t>норматива КМС</w:t>
      </w:r>
      <w:r>
        <w:rPr>
          <w:sz w:val="28"/>
          <w:szCs w:val="28"/>
        </w:rPr>
        <w:t>, МС</w:t>
      </w:r>
      <w:r w:rsidRPr="006D1729">
        <w:rPr>
          <w:sz w:val="28"/>
          <w:szCs w:val="28"/>
        </w:rPr>
        <w:t>);</w:t>
      </w:r>
    </w:p>
    <w:p w:rsidR="006D1729" w:rsidRDefault="006D1729" w:rsidP="00424795">
      <w:pPr>
        <w:spacing w:line="360" w:lineRule="auto"/>
        <w:ind w:firstLine="709"/>
        <w:jc w:val="both"/>
        <w:rPr>
          <w:sz w:val="28"/>
          <w:szCs w:val="28"/>
        </w:rPr>
      </w:pPr>
      <w:r w:rsidRPr="006D1729">
        <w:rPr>
          <w:sz w:val="28"/>
          <w:szCs w:val="28"/>
        </w:rPr>
        <w:t>- дальнейшее приобретение соревновательного опыта.</w:t>
      </w:r>
    </w:p>
    <w:p w:rsidR="00424795" w:rsidRDefault="006D1729" w:rsidP="00424795">
      <w:pPr>
        <w:spacing w:line="360" w:lineRule="auto"/>
        <w:ind w:firstLine="709"/>
        <w:jc w:val="both"/>
        <w:rPr>
          <w:sz w:val="28"/>
          <w:szCs w:val="28"/>
        </w:rPr>
      </w:pPr>
      <w:r w:rsidRPr="006D1729">
        <w:rPr>
          <w:sz w:val="28"/>
          <w:szCs w:val="28"/>
        </w:rPr>
        <w:t>На этап</w:t>
      </w:r>
      <w:r w:rsidR="00AC0660">
        <w:rPr>
          <w:sz w:val="28"/>
          <w:szCs w:val="28"/>
        </w:rPr>
        <w:t>е</w:t>
      </w:r>
      <w:r w:rsidRPr="006D1729">
        <w:rPr>
          <w:sz w:val="28"/>
          <w:szCs w:val="28"/>
        </w:rPr>
        <w:t xml:space="preserve"> достижения высшего спортивного мастерства (далее - ВСМ) приходится исключительно высокая напряженность соревновательной </w:t>
      </w:r>
      <w:r w:rsidRPr="00AC0660">
        <w:rPr>
          <w:sz w:val="28"/>
          <w:szCs w:val="28"/>
        </w:rPr>
        <w:t>деятельности спортсменов, связанная </w:t>
      </w:r>
      <w:hyperlink r:id="rId8" w:history="1">
        <w:r w:rsidRPr="00AC0660">
          <w:rPr>
            <w:rStyle w:val="a3"/>
            <w:color w:val="auto"/>
            <w:sz w:val="28"/>
            <w:szCs w:val="28"/>
            <w:u w:val="none"/>
          </w:rPr>
          <w:t>с острой конкуренцией и плотностью</w:t>
        </w:r>
      </w:hyperlink>
      <w:r w:rsidRPr="006D1729">
        <w:rPr>
          <w:sz w:val="28"/>
          <w:szCs w:val="28"/>
        </w:rPr>
        <w:t xml:space="preserve"> календарного плана соревнований. В связи с этим повышаются требования к качеству, стабильности и надежности технического и тактического мастерства, морально- волевой и психологической устойчивости спортсменов в условиях </w:t>
      </w:r>
      <w:r w:rsidR="00424795">
        <w:rPr>
          <w:sz w:val="28"/>
          <w:szCs w:val="28"/>
        </w:rPr>
        <w:t>частых и ответственных стартов.</w:t>
      </w:r>
    </w:p>
    <w:p w:rsidR="006D1729" w:rsidRPr="006D1729" w:rsidRDefault="006D1729" w:rsidP="00424795">
      <w:pPr>
        <w:spacing w:line="360" w:lineRule="auto"/>
        <w:ind w:firstLine="709"/>
        <w:jc w:val="both"/>
        <w:rPr>
          <w:sz w:val="28"/>
          <w:szCs w:val="28"/>
        </w:rPr>
      </w:pPr>
      <w:r w:rsidRPr="006D1729">
        <w:rPr>
          <w:sz w:val="28"/>
          <w:szCs w:val="28"/>
        </w:rPr>
        <w:lastRenderedPageBreak/>
        <w:t>Основная цель данного этапа подготовки – достижение высокого спортивного результата на крупнейших международных соревнованиях. Для данной ступени мастерства характерно дальнейшее совершенствование задач, поставленных на предыдущем этапе подготовки.</w:t>
      </w:r>
      <w:r w:rsidR="00AC0660">
        <w:rPr>
          <w:sz w:val="28"/>
          <w:szCs w:val="28"/>
        </w:rPr>
        <w:t xml:space="preserve"> </w:t>
      </w:r>
      <w:r w:rsidRPr="006D1729">
        <w:rPr>
          <w:sz w:val="28"/>
          <w:szCs w:val="28"/>
        </w:rPr>
        <w:t>При этом особое внимание уделяется качеству и стабильности достигнутых результатов.</w:t>
      </w:r>
    </w:p>
    <w:p w:rsidR="00BF1634" w:rsidRDefault="00BF1634" w:rsidP="00424795">
      <w:pPr>
        <w:spacing w:line="360" w:lineRule="auto"/>
        <w:ind w:firstLine="709"/>
        <w:jc w:val="both"/>
        <w:rPr>
          <w:sz w:val="28"/>
          <w:szCs w:val="28"/>
        </w:rPr>
      </w:pPr>
      <w:r w:rsidRPr="00BF1634">
        <w:rPr>
          <w:sz w:val="28"/>
          <w:szCs w:val="28"/>
        </w:rPr>
        <w:t>Тренировка приобретает еще более специализированную направленность. Спортсмен использует весь комплекс эффективных средств, методов и организационных форм тренировки, чтобы достигнуть наивысших результатов в соревнованиях. Объем и интенсивность тренировочных нагрузок достигают высокого уровня. Все чаще используются тренировочные занятия с большими нагрузками, количество занятий в недел</w:t>
      </w:r>
      <w:r w:rsidR="00160ADF">
        <w:rPr>
          <w:sz w:val="28"/>
          <w:szCs w:val="28"/>
        </w:rPr>
        <w:t>ю достигает 10-</w:t>
      </w:r>
      <w:r w:rsidRPr="00BF1634">
        <w:rPr>
          <w:sz w:val="28"/>
          <w:szCs w:val="28"/>
        </w:rPr>
        <w:t>15 и более. Тренировочный процесс все более индивидуализируется и строится с учетом особенностей соревновательной деятельности спортсмена.</w:t>
      </w:r>
    </w:p>
    <w:p w:rsidR="00160ADF" w:rsidRDefault="00160ADF" w:rsidP="00160ADF">
      <w:pPr>
        <w:spacing w:line="360" w:lineRule="auto"/>
        <w:jc w:val="both"/>
        <w:rPr>
          <w:sz w:val="28"/>
          <w:szCs w:val="28"/>
        </w:rPr>
      </w:pPr>
      <w:r w:rsidRPr="006D1729">
        <w:rPr>
          <w:sz w:val="28"/>
          <w:szCs w:val="28"/>
        </w:rPr>
        <w:t>К числу главных задач следует</w:t>
      </w:r>
      <w:r>
        <w:rPr>
          <w:sz w:val="28"/>
          <w:szCs w:val="28"/>
        </w:rPr>
        <w:t xml:space="preserve"> отнести:</w:t>
      </w:r>
    </w:p>
    <w:p w:rsidR="00160ADF" w:rsidRDefault="00160ADF" w:rsidP="006C5313">
      <w:pPr>
        <w:spacing w:line="360" w:lineRule="auto"/>
        <w:ind w:firstLine="709"/>
        <w:jc w:val="both"/>
        <w:rPr>
          <w:sz w:val="28"/>
          <w:szCs w:val="28"/>
        </w:rPr>
      </w:pPr>
      <w:r w:rsidRPr="006D1729">
        <w:rPr>
          <w:sz w:val="28"/>
          <w:szCs w:val="28"/>
        </w:rPr>
        <w:t xml:space="preserve">- </w:t>
      </w:r>
      <w:r w:rsidR="006C5313">
        <w:rPr>
          <w:sz w:val="28"/>
          <w:szCs w:val="28"/>
        </w:rPr>
        <w:t xml:space="preserve"> </w:t>
      </w:r>
      <w:r w:rsidRPr="006D1729">
        <w:rPr>
          <w:sz w:val="28"/>
          <w:szCs w:val="28"/>
        </w:rPr>
        <w:t>освоение максимальных тренировочных и соревновательных нагрузок;</w:t>
      </w:r>
    </w:p>
    <w:p w:rsidR="00160ADF" w:rsidRDefault="00160ADF" w:rsidP="006C5313">
      <w:pPr>
        <w:spacing w:line="360" w:lineRule="auto"/>
        <w:ind w:firstLine="709"/>
        <w:rPr>
          <w:sz w:val="28"/>
          <w:szCs w:val="28"/>
        </w:rPr>
      </w:pPr>
      <w:r w:rsidRPr="006D1729">
        <w:rPr>
          <w:sz w:val="28"/>
          <w:szCs w:val="28"/>
        </w:rPr>
        <w:t xml:space="preserve">- </w:t>
      </w:r>
      <w:r w:rsidR="006C5313">
        <w:rPr>
          <w:sz w:val="28"/>
          <w:szCs w:val="28"/>
        </w:rPr>
        <w:t xml:space="preserve"> </w:t>
      </w:r>
      <w:r w:rsidRPr="006D1729">
        <w:rPr>
          <w:sz w:val="28"/>
          <w:szCs w:val="28"/>
        </w:rPr>
        <w:t>повышение спортивно-технического и спортивного мастерства, уровня общефизической и спе</w:t>
      </w:r>
      <w:r>
        <w:rPr>
          <w:sz w:val="28"/>
          <w:szCs w:val="28"/>
        </w:rPr>
        <w:t>циальной физической подготовок;</w:t>
      </w:r>
    </w:p>
    <w:p w:rsidR="006C5313" w:rsidRDefault="006C5313" w:rsidP="006C5313">
      <w:pPr>
        <w:spacing w:line="360" w:lineRule="auto"/>
        <w:ind w:firstLine="709"/>
        <w:rPr>
          <w:sz w:val="28"/>
          <w:szCs w:val="28"/>
        </w:rPr>
      </w:pPr>
      <w:r w:rsidRPr="006C5313">
        <w:rPr>
          <w:sz w:val="28"/>
          <w:szCs w:val="28"/>
        </w:rPr>
        <w:t xml:space="preserve">- </w:t>
      </w:r>
      <w:r>
        <w:rPr>
          <w:sz w:val="28"/>
          <w:szCs w:val="28"/>
        </w:rPr>
        <w:t xml:space="preserve"> </w:t>
      </w:r>
      <w:r w:rsidRPr="006C5313">
        <w:rPr>
          <w:sz w:val="28"/>
          <w:szCs w:val="28"/>
        </w:rPr>
        <w:t>совершенствование технического мастерства</w:t>
      </w:r>
      <w:r>
        <w:rPr>
          <w:sz w:val="28"/>
          <w:szCs w:val="28"/>
        </w:rPr>
        <w:t>;</w:t>
      </w:r>
    </w:p>
    <w:p w:rsidR="006C5313" w:rsidRDefault="006C5313" w:rsidP="006C5313">
      <w:pPr>
        <w:spacing w:line="360" w:lineRule="auto"/>
        <w:ind w:firstLine="709"/>
        <w:rPr>
          <w:sz w:val="28"/>
          <w:szCs w:val="28"/>
        </w:rPr>
      </w:pPr>
      <w:r w:rsidRPr="006C5313">
        <w:rPr>
          <w:sz w:val="28"/>
          <w:szCs w:val="28"/>
        </w:rPr>
        <w:t xml:space="preserve">- </w:t>
      </w:r>
      <w:r>
        <w:rPr>
          <w:sz w:val="28"/>
          <w:szCs w:val="28"/>
        </w:rPr>
        <w:t xml:space="preserve"> </w:t>
      </w:r>
      <w:r w:rsidRPr="006C5313">
        <w:rPr>
          <w:sz w:val="28"/>
          <w:szCs w:val="28"/>
        </w:rPr>
        <w:t>совершенствование базовой психологической подготовки, приобретение опыта формирования состояния боевой готовности к соревнованиям, самонастройки, сосредоточения внимания и мобилизации;</w:t>
      </w:r>
    </w:p>
    <w:p w:rsidR="00160ADF" w:rsidRDefault="00160ADF" w:rsidP="006C5313">
      <w:pPr>
        <w:spacing w:line="360" w:lineRule="auto"/>
        <w:ind w:firstLine="709"/>
        <w:rPr>
          <w:sz w:val="28"/>
          <w:szCs w:val="28"/>
        </w:rPr>
      </w:pPr>
      <w:r w:rsidRPr="006D1729">
        <w:rPr>
          <w:sz w:val="28"/>
          <w:szCs w:val="28"/>
        </w:rPr>
        <w:t xml:space="preserve">- </w:t>
      </w:r>
      <w:r w:rsidR="006C5313">
        <w:rPr>
          <w:sz w:val="28"/>
          <w:szCs w:val="28"/>
        </w:rPr>
        <w:t xml:space="preserve"> </w:t>
      </w:r>
      <w:r w:rsidRPr="006D1729">
        <w:rPr>
          <w:sz w:val="28"/>
          <w:szCs w:val="28"/>
        </w:rPr>
        <w:t>успешное и стабильное выступление на международных соревнованиях любого масштаба;</w:t>
      </w:r>
    </w:p>
    <w:p w:rsidR="00160ADF" w:rsidRDefault="00160ADF" w:rsidP="00160ADF">
      <w:pPr>
        <w:spacing w:line="360" w:lineRule="auto"/>
        <w:ind w:firstLine="709"/>
        <w:jc w:val="both"/>
        <w:rPr>
          <w:sz w:val="28"/>
          <w:szCs w:val="28"/>
        </w:rPr>
      </w:pPr>
      <w:r>
        <w:rPr>
          <w:sz w:val="28"/>
          <w:szCs w:val="28"/>
        </w:rPr>
        <w:t xml:space="preserve">- </w:t>
      </w:r>
      <w:r w:rsidRPr="006D1729">
        <w:rPr>
          <w:sz w:val="28"/>
          <w:szCs w:val="28"/>
        </w:rPr>
        <w:t>выполнение спортсменами пл</w:t>
      </w:r>
      <w:r>
        <w:rPr>
          <w:sz w:val="28"/>
          <w:szCs w:val="28"/>
        </w:rPr>
        <w:t xml:space="preserve">ановых заданий, предусмотренных </w:t>
      </w:r>
      <w:r w:rsidRPr="006D1729">
        <w:rPr>
          <w:sz w:val="28"/>
          <w:szCs w:val="28"/>
        </w:rPr>
        <w:t>индивидуальными планами подготовки;</w:t>
      </w:r>
    </w:p>
    <w:p w:rsidR="00160ADF" w:rsidRDefault="00160ADF" w:rsidP="00160ADF">
      <w:pPr>
        <w:spacing w:line="360" w:lineRule="auto"/>
        <w:ind w:firstLine="709"/>
        <w:jc w:val="both"/>
        <w:rPr>
          <w:sz w:val="28"/>
          <w:szCs w:val="28"/>
        </w:rPr>
      </w:pPr>
      <w:r>
        <w:rPr>
          <w:sz w:val="28"/>
          <w:szCs w:val="28"/>
        </w:rPr>
        <w:t xml:space="preserve">- </w:t>
      </w:r>
      <w:r w:rsidRPr="006D1729">
        <w:rPr>
          <w:sz w:val="28"/>
          <w:szCs w:val="28"/>
        </w:rPr>
        <w:t>выполнение соотве</w:t>
      </w:r>
      <w:r>
        <w:rPr>
          <w:sz w:val="28"/>
          <w:szCs w:val="28"/>
        </w:rPr>
        <w:t>тствующих разрядных требований;</w:t>
      </w:r>
    </w:p>
    <w:p w:rsidR="00160ADF" w:rsidRDefault="00160ADF" w:rsidP="00424795">
      <w:pPr>
        <w:spacing w:line="360" w:lineRule="auto"/>
        <w:ind w:firstLine="709"/>
        <w:jc w:val="both"/>
        <w:rPr>
          <w:sz w:val="28"/>
          <w:szCs w:val="28"/>
        </w:rPr>
      </w:pPr>
      <w:r w:rsidRPr="006D1729">
        <w:rPr>
          <w:sz w:val="28"/>
          <w:szCs w:val="28"/>
        </w:rPr>
        <w:t xml:space="preserve">- выполнение функций </w:t>
      </w:r>
      <w:r>
        <w:rPr>
          <w:sz w:val="28"/>
          <w:szCs w:val="28"/>
        </w:rPr>
        <w:t xml:space="preserve">спортсмена – </w:t>
      </w:r>
      <w:r w:rsidRPr="006D1729">
        <w:rPr>
          <w:sz w:val="28"/>
          <w:szCs w:val="28"/>
        </w:rPr>
        <w:t>инструктора</w:t>
      </w:r>
      <w:r>
        <w:rPr>
          <w:sz w:val="28"/>
          <w:szCs w:val="28"/>
        </w:rPr>
        <w:t>.</w:t>
      </w:r>
    </w:p>
    <w:p w:rsidR="006C5313" w:rsidRDefault="0003287F" w:rsidP="006C5313">
      <w:pPr>
        <w:spacing w:line="360" w:lineRule="auto"/>
        <w:ind w:firstLine="709"/>
        <w:jc w:val="both"/>
        <w:rPr>
          <w:sz w:val="28"/>
          <w:szCs w:val="28"/>
        </w:rPr>
      </w:pPr>
      <w:r>
        <w:rPr>
          <w:sz w:val="28"/>
          <w:szCs w:val="28"/>
        </w:rPr>
        <w:t>В таблице 4 представлен анализ состава спортсменов и их спортивные результаты</w:t>
      </w:r>
      <w:r w:rsidR="00D734C1">
        <w:rPr>
          <w:sz w:val="28"/>
          <w:szCs w:val="28"/>
        </w:rPr>
        <w:t xml:space="preserve">. </w:t>
      </w:r>
    </w:p>
    <w:p w:rsidR="004D0649" w:rsidRDefault="002973C0" w:rsidP="00160ADF">
      <w:pPr>
        <w:spacing w:line="360" w:lineRule="auto"/>
        <w:ind w:firstLine="709"/>
        <w:jc w:val="right"/>
        <w:rPr>
          <w:sz w:val="28"/>
          <w:szCs w:val="28"/>
        </w:rPr>
      </w:pPr>
      <w:r>
        <w:rPr>
          <w:sz w:val="28"/>
          <w:szCs w:val="28"/>
        </w:rPr>
        <w:lastRenderedPageBreak/>
        <w:t>Таблица 4</w:t>
      </w:r>
    </w:p>
    <w:p w:rsidR="002973C0" w:rsidRDefault="004D0649" w:rsidP="004D0649">
      <w:pPr>
        <w:spacing w:line="360" w:lineRule="auto"/>
        <w:jc w:val="center"/>
        <w:rPr>
          <w:sz w:val="28"/>
          <w:szCs w:val="28"/>
        </w:rPr>
      </w:pPr>
      <w:r>
        <w:rPr>
          <w:sz w:val="28"/>
          <w:szCs w:val="28"/>
        </w:rPr>
        <w:t>Состав спортсменов и их спортивные результаты</w:t>
      </w:r>
    </w:p>
    <w:tbl>
      <w:tblPr>
        <w:tblStyle w:val="3"/>
        <w:tblW w:w="9356" w:type="dxa"/>
        <w:tblInd w:w="-10" w:type="dxa"/>
        <w:tblLayout w:type="fixed"/>
        <w:tblLook w:val="04A0" w:firstRow="1" w:lastRow="0" w:firstColumn="1" w:lastColumn="0" w:noHBand="0" w:noVBand="1"/>
      </w:tblPr>
      <w:tblGrid>
        <w:gridCol w:w="2977"/>
        <w:gridCol w:w="709"/>
        <w:gridCol w:w="1417"/>
        <w:gridCol w:w="709"/>
        <w:gridCol w:w="1418"/>
        <w:gridCol w:w="708"/>
        <w:gridCol w:w="1418"/>
      </w:tblGrid>
      <w:tr w:rsidR="004D0649" w:rsidRPr="002973C0" w:rsidTr="006D4700">
        <w:trPr>
          <w:trHeight w:val="501"/>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themeColor="text1"/>
                <w:kern w:val="24"/>
                <w:sz w:val="28"/>
                <w:szCs w:val="28"/>
              </w:rPr>
              <w:t>Этап спортивной подготовки</w:t>
            </w:r>
          </w:p>
        </w:tc>
        <w:tc>
          <w:tcPr>
            <w:tcW w:w="6379" w:type="dxa"/>
            <w:gridSpan w:val="6"/>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Состав спортсменов</w:t>
            </w:r>
          </w:p>
        </w:tc>
      </w:tr>
      <w:tr w:rsidR="004D0649" w:rsidRPr="002973C0" w:rsidTr="006D4700">
        <w:trPr>
          <w:trHeight w:val="417"/>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rPr>
                <w:rFonts w:eastAsiaTheme="minorEastAsia"/>
                <w:sz w:val="28"/>
                <w:szCs w:val="28"/>
                <w:lang w:eastAsia="en-US"/>
              </w:rPr>
            </w:pPr>
          </w:p>
        </w:tc>
        <w:tc>
          <w:tcPr>
            <w:tcW w:w="2126" w:type="dxa"/>
            <w:gridSpan w:val="2"/>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2015</w:t>
            </w:r>
          </w:p>
        </w:tc>
        <w:tc>
          <w:tcPr>
            <w:tcW w:w="2127" w:type="dxa"/>
            <w:gridSpan w:val="2"/>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2016</w:t>
            </w:r>
          </w:p>
        </w:tc>
        <w:tc>
          <w:tcPr>
            <w:tcW w:w="2126" w:type="dxa"/>
            <w:gridSpan w:val="2"/>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2017</w:t>
            </w:r>
          </w:p>
        </w:tc>
      </w:tr>
      <w:tr w:rsidR="004D0649" w:rsidRPr="002973C0" w:rsidTr="006D4700">
        <w:trPr>
          <w:trHeight w:val="476"/>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 xml:space="preserve">Этап высшего спортивного мастерства  </w:t>
            </w:r>
          </w:p>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(ВСМ)</w:t>
            </w:r>
            <w:r w:rsidRPr="00B82E43">
              <w:rPr>
                <w:bCs/>
                <w:color w:val="000000" w:themeColor="text1"/>
                <w:kern w:val="24"/>
                <w:sz w:val="28"/>
                <w:szCs w:val="28"/>
              </w:rPr>
              <w:t> </w:t>
            </w:r>
          </w:p>
        </w:tc>
        <w:tc>
          <w:tcPr>
            <w:tcW w:w="709" w:type="dxa"/>
            <w:vMerge w:val="restart"/>
          </w:tcPr>
          <w:p w:rsidR="004D0649" w:rsidRPr="00B82E43" w:rsidRDefault="004D0649" w:rsidP="004D0649">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10 </w:t>
            </w:r>
          </w:p>
        </w:tc>
        <w:tc>
          <w:tcPr>
            <w:tcW w:w="1417"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МС - 3</w:t>
            </w:r>
          </w:p>
        </w:tc>
        <w:tc>
          <w:tcPr>
            <w:tcW w:w="709" w:type="dxa"/>
            <w:vMerge w:val="restart"/>
          </w:tcPr>
          <w:p w:rsidR="004D0649" w:rsidRPr="00B82E43" w:rsidRDefault="004D0649" w:rsidP="004D0649">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7 </w:t>
            </w: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МС - 1</w:t>
            </w:r>
          </w:p>
        </w:tc>
        <w:tc>
          <w:tcPr>
            <w:tcW w:w="708" w:type="dxa"/>
            <w:vMerge w:val="restart"/>
          </w:tcPr>
          <w:p w:rsidR="004D0649" w:rsidRPr="00B82E43" w:rsidRDefault="004D0649" w:rsidP="004D0649">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5 </w:t>
            </w: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МС - 0</w:t>
            </w:r>
          </w:p>
        </w:tc>
      </w:tr>
      <w:tr w:rsidR="004D0649" w:rsidRPr="002973C0" w:rsidTr="006D4700">
        <w:trPr>
          <w:trHeight w:val="496"/>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КМС - 7</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КМС - 6</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КМС - 5</w:t>
            </w:r>
          </w:p>
        </w:tc>
      </w:tr>
      <w:tr w:rsidR="004D0649" w:rsidRPr="002973C0" w:rsidTr="006D4700">
        <w:trPr>
          <w:trHeight w:val="476"/>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Этап совершенствования спортивного мастерства</w:t>
            </w:r>
          </w:p>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 xml:space="preserve"> (ССМ)</w:t>
            </w:r>
            <w:r w:rsidRPr="00B82E43">
              <w:rPr>
                <w:bCs/>
                <w:color w:val="000000" w:themeColor="text1"/>
                <w:kern w:val="24"/>
                <w:sz w:val="28"/>
                <w:szCs w:val="28"/>
              </w:rPr>
              <w:t> </w:t>
            </w:r>
          </w:p>
        </w:tc>
        <w:tc>
          <w:tcPr>
            <w:tcW w:w="709"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15 </w:t>
            </w: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МС - </w:t>
            </w:r>
            <w:r w:rsidR="006D4700" w:rsidRPr="00B82E43">
              <w:rPr>
                <w:rFonts w:eastAsiaTheme="minorEastAsia"/>
                <w:sz w:val="28"/>
                <w:szCs w:val="28"/>
                <w:lang w:eastAsia="en-US"/>
              </w:rPr>
              <w:t>5</w:t>
            </w:r>
          </w:p>
        </w:tc>
        <w:tc>
          <w:tcPr>
            <w:tcW w:w="709"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13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МС - </w:t>
            </w:r>
            <w:r w:rsidR="006D4700" w:rsidRPr="00B82E43">
              <w:rPr>
                <w:rFonts w:eastAsiaTheme="minorEastAsia"/>
                <w:sz w:val="28"/>
                <w:szCs w:val="28"/>
                <w:lang w:eastAsia="en-US"/>
              </w:rPr>
              <w:t>3</w:t>
            </w:r>
          </w:p>
        </w:tc>
        <w:tc>
          <w:tcPr>
            <w:tcW w:w="708"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12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МС - </w:t>
            </w:r>
            <w:r w:rsidR="006D4700" w:rsidRPr="00B82E43">
              <w:rPr>
                <w:rFonts w:eastAsiaTheme="minorEastAsia"/>
                <w:sz w:val="28"/>
                <w:szCs w:val="28"/>
                <w:lang w:eastAsia="en-US"/>
              </w:rPr>
              <w:t>1</w:t>
            </w:r>
          </w:p>
        </w:tc>
      </w:tr>
      <w:tr w:rsidR="004D0649" w:rsidRPr="002973C0" w:rsidTr="006D4700">
        <w:trPr>
          <w:trHeight w:val="476"/>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КМС - </w:t>
            </w:r>
            <w:r w:rsidR="006D4700" w:rsidRPr="00B82E43">
              <w:rPr>
                <w:rFonts w:eastAsiaTheme="minorEastAsia"/>
                <w:sz w:val="28"/>
                <w:szCs w:val="28"/>
                <w:lang w:eastAsia="en-US"/>
              </w:rPr>
              <w:t>10</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КМС - </w:t>
            </w:r>
            <w:r w:rsidR="006D4700" w:rsidRPr="00B82E43">
              <w:rPr>
                <w:rFonts w:eastAsiaTheme="minorEastAsia"/>
                <w:sz w:val="28"/>
                <w:szCs w:val="28"/>
                <w:lang w:eastAsia="en-US"/>
              </w:rPr>
              <w:t>10</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КМС - </w:t>
            </w:r>
            <w:r w:rsidR="006D4700" w:rsidRPr="00B82E43">
              <w:rPr>
                <w:rFonts w:eastAsiaTheme="minorEastAsia"/>
                <w:sz w:val="28"/>
                <w:szCs w:val="28"/>
                <w:lang w:eastAsia="en-US"/>
              </w:rPr>
              <w:t>11</w:t>
            </w:r>
          </w:p>
        </w:tc>
      </w:tr>
      <w:tr w:rsidR="004D0649" w:rsidRPr="002973C0" w:rsidTr="006D4700">
        <w:trPr>
          <w:trHeight w:val="477"/>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 xml:space="preserve">Учебно-тренировочные группы 3-5 года обучения </w:t>
            </w:r>
          </w:p>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(УТГ-3-5)</w:t>
            </w:r>
            <w:r w:rsidRPr="00B82E43">
              <w:rPr>
                <w:bCs/>
                <w:color w:val="000000" w:themeColor="text1"/>
                <w:kern w:val="24"/>
                <w:sz w:val="28"/>
                <w:szCs w:val="28"/>
              </w:rPr>
              <w:t> </w:t>
            </w:r>
          </w:p>
        </w:tc>
        <w:tc>
          <w:tcPr>
            <w:tcW w:w="709"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6D4700" w:rsidP="006D4700">
            <w:pPr>
              <w:jc w:val="center"/>
              <w:rPr>
                <w:rFonts w:eastAsiaTheme="minorEastAsia"/>
                <w:sz w:val="28"/>
                <w:szCs w:val="28"/>
                <w:lang w:eastAsia="en-US"/>
              </w:rPr>
            </w:pPr>
            <w:r w:rsidRPr="00B82E43">
              <w:rPr>
                <w:rFonts w:eastAsiaTheme="minorEastAsia"/>
                <w:sz w:val="28"/>
                <w:szCs w:val="28"/>
                <w:lang w:eastAsia="en-US"/>
              </w:rPr>
              <w:t>40</w:t>
            </w:r>
            <w:r w:rsidR="004D0649" w:rsidRPr="00B82E43">
              <w:rPr>
                <w:rFonts w:eastAsiaTheme="minorEastAsia"/>
                <w:sz w:val="28"/>
                <w:szCs w:val="28"/>
                <w:lang w:eastAsia="en-US"/>
              </w:rPr>
              <w:t xml:space="preserve"> </w:t>
            </w: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КМС - </w:t>
            </w:r>
            <w:r w:rsidR="006D4700" w:rsidRPr="00B82E43">
              <w:rPr>
                <w:rFonts w:eastAsiaTheme="minorEastAsia"/>
                <w:sz w:val="28"/>
                <w:szCs w:val="28"/>
                <w:lang w:eastAsia="en-US"/>
              </w:rPr>
              <w:t>6</w:t>
            </w:r>
          </w:p>
        </w:tc>
        <w:tc>
          <w:tcPr>
            <w:tcW w:w="709"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6D4700" w:rsidP="006D4700">
            <w:pPr>
              <w:jc w:val="center"/>
              <w:rPr>
                <w:rFonts w:eastAsiaTheme="minorEastAsia"/>
                <w:sz w:val="28"/>
                <w:szCs w:val="28"/>
                <w:lang w:eastAsia="en-US"/>
              </w:rPr>
            </w:pPr>
            <w:r w:rsidRPr="00B82E43">
              <w:rPr>
                <w:rFonts w:eastAsiaTheme="minorEastAsia"/>
                <w:sz w:val="28"/>
                <w:szCs w:val="28"/>
                <w:lang w:eastAsia="en-US"/>
              </w:rPr>
              <w:t>36</w:t>
            </w:r>
            <w:r w:rsidR="004D0649" w:rsidRPr="00B82E43">
              <w:rPr>
                <w:rFonts w:eastAsiaTheme="minorEastAsia"/>
                <w:sz w:val="28"/>
                <w:szCs w:val="28"/>
                <w:lang w:eastAsia="en-US"/>
              </w:rPr>
              <w:t xml:space="preserve"> </w:t>
            </w: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КМС - 4</w:t>
            </w:r>
          </w:p>
        </w:tc>
        <w:tc>
          <w:tcPr>
            <w:tcW w:w="708"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31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КМС - </w:t>
            </w:r>
            <w:r w:rsidR="006D4700" w:rsidRPr="00B82E43">
              <w:rPr>
                <w:rFonts w:eastAsiaTheme="minorEastAsia"/>
                <w:sz w:val="28"/>
                <w:szCs w:val="28"/>
                <w:lang w:eastAsia="en-US"/>
              </w:rPr>
              <w:t>3</w:t>
            </w:r>
          </w:p>
        </w:tc>
      </w:tr>
      <w:tr w:rsidR="004D0649" w:rsidRPr="002973C0" w:rsidTr="006D4700">
        <w:trPr>
          <w:trHeight w:val="401"/>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1 взр. - 1</w:t>
            </w:r>
            <w:r w:rsidR="006D4700" w:rsidRPr="00B82E43">
              <w:rPr>
                <w:rFonts w:eastAsiaTheme="minorEastAsia"/>
                <w:sz w:val="28"/>
                <w:szCs w:val="28"/>
                <w:lang w:eastAsia="en-US"/>
              </w:rPr>
              <w:t>0</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взр. - </w:t>
            </w:r>
            <w:r w:rsidR="006D4700" w:rsidRPr="00B82E43">
              <w:rPr>
                <w:rFonts w:eastAsiaTheme="minorEastAsia"/>
                <w:sz w:val="28"/>
                <w:szCs w:val="28"/>
                <w:lang w:eastAsia="en-US"/>
              </w:rPr>
              <w:t>8</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1</w:t>
            </w:r>
            <w:r w:rsidR="006D4700" w:rsidRPr="00B82E43">
              <w:rPr>
                <w:rFonts w:eastAsiaTheme="minorEastAsia"/>
                <w:sz w:val="28"/>
                <w:szCs w:val="28"/>
                <w:lang w:eastAsia="en-US"/>
              </w:rPr>
              <w:t xml:space="preserve"> взр. - 5</w:t>
            </w:r>
          </w:p>
        </w:tc>
      </w:tr>
      <w:tr w:rsidR="004D0649" w:rsidRPr="002973C0" w:rsidTr="006D4700">
        <w:trPr>
          <w:trHeight w:val="335"/>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Учебно-тренировочные группы 1-2 года обучения</w:t>
            </w:r>
          </w:p>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(УТГ-1, УТГ-2)</w:t>
            </w:r>
            <w:r w:rsidRPr="00B82E43">
              <w:rPr>
                <w:bCs/>
                <w:color w:val="000000" w:themeColor="text1"/>
                <w:kern w:val="24"/>
                <w:sz w:val="28"/>
                <w:szCs w:val="28"/>
              </w:rPr>
              <w:t> </w:t>
            </w:r>
          </w:p>
        </w:tc>
        <w:tc>
          <w:tcPr>
            <w:tcW w:w="709" w:type="dxa"/>
            <w:vMerge w:val="restart"/>
          </w:tcPr>
          <w:p w:rsidR="004D0649" w:rsidRPr="00B82E43" w:rsidRDefault="004D0649" w:rsidP="004D0649">
            <w:pPr>
              <w:rPr>
                <w:rFonts w:eastAsiaTheme="minorEastAsia"/>
                <w:sz w:val="28"/>
                <w:szCs w:val="28"/>
                <w:lang w:eastAsia="en-US"/>
              </w:rPr>
            </w:pPr>
          </w:p>
          <w:p w:rsidR="006D4700" w:rsidRPr="00B82E43" w:rsidRDefault="006D4700" w:rsidP="004D0649">
            <w:pPr>
              <w:jc w:val="center"/>
              <w:rPr>
                <w:rFonts w:eastAsiaTheme="minorEastAsia"/>
                <w:sz w:val="28"/>
                <w:szCs w:val="28"/>
                <w:lang w:eastAsia="en-US"/>
              </w:rPr>
            </w:pPr>
          </w:p>
          <w:p w:rsidR="004D0649" w:rsidRPr="00B82E43" w:rsidRDefault="006D4700" w:rsidP="004D0649">
            <w:pPr>
              <w:jc w:val="center"/>
              <w:rPr>
                <w:rFonts w:eastAsiaTheme="minorEastAsia"/>
                <w:sz w:val="28"/>
                <w:szCs w:val="28"/>
                <w:lang w:eastAsia="en-US"/>
              </w:rPr>
            </w:pPr>
            <w:r w:rsidRPr="00B82E43">
              <w:rPr>
                <w:rFonts w:eastAsiaTheme="minorEastAsia"/>
                <w:sz w:val="28"/>
                <w:szCs w:val="28"/>
                <w:lang w:eastAsia="en-US"/>
              </w:rPr>
              <w:t xml:space="preserve">50 </w:t>
            </w: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взр. - </w:t>
            </w:r>
            <w:r w:rsidR="006D4700" w:rsidRPr="00B82E43">
              <w:rPr>
                <w:rFonts w:eastAsiaTheme="minorEastAsia"/>
                <w:sz w:val="28"/>
                <w:szCs w:val="28"/>
                <w:lang w:eastAsia="en-US"/>
              </w:rPr>
              <w:t>6</w:t>
            </w:r>
          </w:p>
        </w:tc>
        <w:tc>
          <w:tcPr>
            <w:tcW w:w="709" w:type="dxa"/>
            <w:vMerge w:val="restart"/>
          </w:tcPr>
          <w:p w:rsidR="006D4700" w:rsidRPr="00B82E43" w:rsidRDefault="006D4700" w:rsidP="006D4700">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6D4700" w:rsidP="006D4700">
            <w:pPr>
              <w:jc w:val="center"/>
              <w:rPr>
                <w:rFonts w:eastAsiaTheme="minorEastAsia"/>
                <w:sz w:val="28"/>
                <w:szCs w:val="28"/>
                <w:lang w:eastAsia="en-US"/>
              </w:rPr>
            </w:pPr>
            <w:r w:rsidRPr="00B82E43">
              <w:rPr>
                <w:rFonts w:eastAsiaTheme="minorEastAsia"/>
                <w:sz w:val="28"/>
                <w:szCs w:val="28"/>
                <w:lang w:eastAsia="en-US"/>
              </w:rPr>
              <w:t xml:space="preserve">40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взр. - </w:t>
            </w:r>
            <w:r w:rsidR="006D4700" w:rsidRPr="00B82E43">
              <w:rPr>
                <w:rFonts w:eastAsiaTheme="minorEastAsia"/>
                <w:sz w:val="28"/>
                <w:szCs w:val="28"/>
                <w:lang w:eastAsia="en-US"/>
              </w:rPr>
              <w:t>8</w:t>
            </w:r>
          </w:p>
        </w:tc>
        <w:tc>
          <w:tcPr>
            <w:tcW w:w="708" w:type="dxa"/>
            <w:vMerge w:val="restart"/>
          </w:tcPr>
          <w:p w:rsidR="004D0649" w:rsidRPr="00B82E43" w:rsidRDefault="004D0649" w:rsidP="004D0649">
            <w:pPr>
              <w:jc w:val="center"/>
              <w:rPr>
                <w:rFonts w:eastAsiaTheme="minorEastAsia"/>
                <w:sz w:val="28"/>
                <w:szCs w:val="28"/>
                <w:lang w:eastAsia="en-US"/>
              </w:rPr>
            </w:pPr>
          </w:p>
          <w:p w:rsidR="006D4700" w:rsidRPr="00B82E43" w:rsidRDefault="006D4700" w:rsidP="006D4700">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45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взр. - </w:t>
            </w:r>
            <w:r w:rsidR="006D4700" w:rsidRPr="00B82E43">
              <w:rPr>
                <w:rFonts w:eastAsiaTheme="minorEastAsia"/>
                <w:sz w:val="28"/>
                <w:szCs w:val="28"/>
                <w:lang w:eastAsia="en-US"/>
              </w:rPr>
              <w:t>5</w:t>
            </w:r>
          </w:p>
        </w:tc>
      </w:tr>
      <w:tr w:rsidR="004D0649" w:rsidRPr="002973C0" w:rsidTr="006D4700">
        <w:trPr>
          <w:trHeight w:val="369"/>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2 взр. - </w:t>
            </w:r>
            <w:r w:rsidR="006D4700" w:rsidRPr="00B82E43">
              <w:rPr>
                <w:rFonts w:eastAsiaTheme="minorEastAsia"/>
                <w:sz w:val="28"/>
                <w:szCs w:val="28"/>
                <w:lang w:eastAsia="en-US"/>
              </w:rPr>
              <w:t>10</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2 взр. - </w:t>
            </w:r>
            <w:r w:rsidR="006D4700" w:rsidRPr="00B82E43">
              <w:rPr>
                <w:rFonts w:eastAsiaTheme="minorEastAsia"/>
                <w:sz w:val="28"/>
                <w:szCs w:val="28"/>
                <w:lang w:eastAsia="en-US"/>
              </w:rPr>
              <w:t>15</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 xml:space="preserve">2 взр. - </w:t>
            </w:r>
            <w:r w:rsidR="006D4700" w:rsidRPr="00B82E43">
              <w:rPr>
                <w:rFonts w:eastAsiaTheme="minorEastAsia"/>
                <w:sz w:val="28"/>
                <w:szCs w:val="28"/>
                <w:lang w:eastAsia="en-US"/>
              </w:rPr>
              <w:t>1</w:t>
            </w:r>
            <w:r w:rsidRPr="00B82E43">
              <w:rPr>
                <w:rFonts w:eastAsiaTheme="minorEastAsia"/>
                <w:sz w:val="28"/>
                <w:szCs w:val="28"/>
                <w:lang w:eastAsia="en-US"/>
              </w:rPr>
              <w:t>5</w:t>
            </w:r>
          </w:p>
        </w:tc>
      </w:tr>
      <w:tr w:rsidR="004D0649" w:rsidRPr="002973C0" w:rsidTr="006D4700">
        <w:trPr>
          <w:trHeight w:val="255"/>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 взр. - </w:t>
            </w:r>
            <w:r w:rsidR="006D4700" w:rsidRPr="00B82E43">
              <w:rPr>
                <w:rFonts w:eastAsiaTheme="minorEastAsia"/>
                <w:sz w:val="28"/>
                <w:szCs w:val="28"/>
                <w:lang w:eastAsia="en-US"/>
              </w:rPr>
              <w:t>12</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 взр. - </w:t>
            </w:r>
            <w:r w:rsidR="006D4700" w:rsidRPr="00B82E43">
              <w:rPr>
                <w:rFonts w:eastAsiaTheme="minorEastAsia"/>
                <w:sz w:val="28"/>
                <w:szCs w:val="28"/>
                <w:lang w:eastAsia="en-US"/>
              </w:rPr>
              <w:t>20</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4D0649">
            <w:pPr>
              <w:jc w:val="center"/>
              <w:rPr>
                <w:rFonts w:eastAsiaTheme="minorEastAsia"/>
                <w:sz w:val="28"/>
                <w:szCs w:val="28"/>
                <w:lang w:eastAsia="en-US"/>
              </w:rPr>
            </w:pPr>
            <w:r w:rsidRPr="00B82E43">
              <w:rPr>
                <w:rFonts w:eastAsiaTheme="minorEastAsia"/>
                <w:sz w:val="28"/>
                <w:szCs w:val="28"/>
                <w:lang w:eastAsia="en-US"/>
              </w:rPr>
              <w:t xml:space="preserve">3 взр. - </w:t>
            </w:r>
            <w:r w:rsidR="006D4700" w:rsidRPr="00B82E43">
              <w:rPr>
                <w:rFonts w:eastAsiaTheme="minorEastAsia"/>
                <w:sz w:val="28"/>
                <w:szCs w:val="28"/>
                <w:lang w:eastAsia="en-US"/>
              </w:rPr>
              <w:t>1</w:t>
            </w:r>
            <w:r w:rsidRPr="00B82E43">
              <w:rPr>
                <w:rFonts w:eastAsiaTheme="minorEastAsia"/>
                <w:sz w:val="28"/>
                <w:szCs w:val="28"/>
                <w:lang w:eastAsia="en-US"/>
              </w:rPr>
              <w:t>5</w:t>
            </w:r>
          </w:p>
        </w:tc>
      </w:tr>
      <w:tr w:rsidR="004D0649" w:rsidRPr="002973C0" w:rsidTr="006D4700">
        <w:trPr>
          <w:trHeight w:val="309"/>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themeColor="text1"/>
                <w:kern w:val="24"/>
                <w:sz w:val="28"/>
                <w:szCs w:val="28"/>
              </w:rPr>
              <w:t> </w:t>
            </w:r>
            <w:r w:rsidRPr="00B82E43">
              <w:rPr>
                <w:bCs/>
                <w:color w:val="000000"/>
                <w:kern w:val="24"/>
                <w:sz w:val="28"/>
                <w:szCs w:val="28"/>
              </w:rPr>
              <w:t>Этап начальной подготовки    1-3 года обучения</w:t>
            </w:r>
          </w:p>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kern w:val="24"/>
                <w:sz w:val="28"/>
                <w:szCs w:val="28"/>
              </w:rPr>
              <w:t>(НП-1, НП-2, НП-3)</w:t>
            </w:r>
          </w:p>
        </w:tc>
        <w:tc>
          <w:tcPr>
            <w:tcW w:w="709" w:type="dxa"/>
            <w:vMerge w:val="restart"/>
          </w:tcPr>
          <w:p w:rsidR="004D0649" w:rsidRPr="00B82E43" w:rsidRDefault="004D0649" w:rsidP="004D0649">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90 </w:t>
            </w: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юн. - </w:t>
            </w:r>
            <w:r w:rsidR="006D4700" w:rsidRPr="00B82E43">
              <w:rPr>
                <w:rFonts w:eastAsiaTheme="minorEastAsia"/>
                <w:sz w:val="28"/>
                <w:szCs w:val="28"/>
                <w:lang w:eastAsia="en-US"/>
              </w:rPr>
              <w:t>24</w:t>
            </w:r>
          </w:p>
        </w:tc>
        <w:tc>
          <w:tcPr>
            <w:tcW w:w="709" w:type="dxa"/>
            <w:vMerge w:val="restart"/>
          </w:tcPr>
          <w:p w:rsidR="004D0649" w:rsidRPr="00B82E43" w:rsidRDefault="004D0649" w:rsidP="004D0649">
            <w:pPr>
              <w:jc w:val="center"/>
              <w:rPr>
                <w:rFonts w:eastAsiaTheme="minorEastAsia"/>
                <w:sz w:val="28"/>
                <w:szCs w:val="28"/>
                <w:lang w:eastAsia="en-US"/>
              </w:rPr>
            </w:pPr>
          </w:p>
          <w:p w:rsidR="004D0649" w:rsidRPr="00B82E43" w:rsidRDefault="006D4700" w:rsidP="006D4700">
            <w:pPr>
              <w:jc w:val="center"/>
              <w:rPr>
                <w:rFonts w:eastAsiaTheme="minorEastAsia"/>
                <w:sz w:val="28"/>
                <w:szCs w:val="28"/>
                <w:lang w:eastAsia="en-US"/>
              </w:rPr>
            </w:pPr>
            <w:r w:rsidRPr="00B82E43">
              <w:rPr>
                <w:rFonts w:eastAsiaTheme="minorEastAsia"/>
                <w:sz w:val="28"/>
                <w:szCs w:val="28"/>
                <w:lang w:eastAsia="en-US"/>
              </w:rPr>
              <w:t>93</w:t>
            </w:r>
            <w:r w:rsidR="004D0649" w:rsidRPr="00B82E43">
              <w:rPr>
                <w:rFonts w:eastAsiaTheme="minorEastAsia"/>
                <w:sz w:val="28"/>
                <w:szCs w:val="28"/>
                <w:lang w:eastAsia="en-US"/>
              </w:rPr>
              <w:t xml:space="preserve">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1 юн. - 1</w:t>
            </w:r>
            <w:r w:rsidR="006D4700" w:rsidRPr="00B82E43">
              <w:rPr>
                <w:rFonts w:eastAsiaTheme="minorEastAsia"/>
                <w:sz w:val="28"/>
                <w:szCs w:val="28"/>
                <w:lang w:eastAsia="en-US"/>
              </w:rPr>
              <w:t>8</w:t>
            </w:r>
          </w:p>
        </w:tc>
        <w:tc>
          <w:tcPr>
            <w:tcW w:w="708" w:type="dxa"/>
            <w:vMerge w:val="restart"/>
          </w:tcPr>
          <w:p w:rsidR="004D0649" w:rsidRPr="00B82E43" w:rsidRDefault="004D0649" w:rsidP="004D0649">
            <w:pPr>
              <w:jc w:val="center"/>
              <w:rPr>
                <w:rFonts w:eastAsiaTheme="minorEastAsia"/>
                <w:sz w:val="28"/>
                <w:szCs w:val="28"/>
                <w:lang w:eastAsia="en-US"/>
              </w:rPr>
            </w:pPr>
          </w:p>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95 </w:t>
            </w: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1 юн. - </w:t>
            </w:r>
            <w:r w:rsidR="006D4700" w:rsidRPr="00B82E43">
              <w:rPr>
                <w:rFonts w:eastAsiaTheme="minorEastAsia"/>
                <w:sz w:val="28"/>
                <w:szCs w:val="28"/>
                <w:lang w:eastAsia="en-US"/>
              </w:rPr>
              <w:t>10</w:t>
            </w:r>
          </w:p>
        </w:tc>
      </w:tr>
      <w:tr w:rsidR="004D0649" w:rsidRPr="002973C0" w:rsidTr="006D4700">
        <w:trPr>
          <w:trHeight w:val="357"/>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2 юн. - </w:t>
            </w:r>
            <w:r w:rsidR="006D4700" w:rsidRPr="00B82E43">
              <w:rPr>
                <w:rFonts w:eastAsiaTheme="minorEastAsia"/>
                <w:sz w:val="28"/>
                <w:szCs w:val="28"/>
                <w:lang w:eastAsia="en-US"/>
              </w:rPr>
              <w:t>26</w:t>
            </w:r>
          </w:p>
        </w:tc>
        <w:tc>
          <w:tcPr>
            <w:tcW w:w="709"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2 юн. - </w:t>
            </w:r>
            <w:r w:rsidR="006D4700" w:rsidRPr="00B82E43">
              <w:rPr>
                <w:rFonts w:eastAsiaTheme="minorEastAsia"/>
                <w:sz w:val="28"/>
                <w:szCs w:val="28"/>
                <w:lang w:eastAsia="en-US"/>
              </w:rPr>
              <w:t>26</w:t>
            </w:r>
          </w:p>
        </w:tc>
        <w:tc>
          <w:tcPr>
            <w:tcW w:w="708" w:type="dxa"/>
            <w:vMerge/>
          </w:tcPr>
          <w:p w:rsidR="004D0649" w:rsidRPr="00B82E43" w:rsidRDefault="004D0649" w:rsidP="004D0649">
            <w:pPr>
              <w:jc w:val="cente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2 юн. - </w:t>
            </w:r>
            <w:r w:rsidR="006D4700" w:rsidRPr="00B82E43">
              <w:rPr>
                <w:rFonts w:eastAsiaTheme="minorEastAsia"/>
                <w:sz w:val="28"/>
                <w:szCs w:val="28"/>
                <w:lang w:eastAsia="en-US"/>
              </w:rPr>
              <w:t>22</w:t>
            </w:r>
          </w:p>
        </w:tc>
      </w:tr>
      <w:tr w:rsidR="004D0649" w:rsidRPr="002973C0" w:rsidTr="006D4700">
        <w:trPr>
          <w:trHeight w:val="264"/>
        </w:trPr>
        <w:tc>
          <w:tcPr>
            <w:tcW w:w="2977" w:type="dxa"/>
            <w:vMerge/>
            <w:tcBorders>
              <w:top w:val="single" w:sz="8" w:space="0" w:color="000000"/>
              <w:left w:val="single" w:sz="8" w:space="0" w:color="000000"/>
              <w:bottom w:val="single" w:sz="8" w:space="0" w:color="000000"/>
              <w:right w:val="single" w:sz="8" w:space="0" w:color="000000"/>
            </w:tcBorders>
            <w:vAlign w:val="center"/>
          </w:tcPr>
          <w:p w:rsidR="004D0649" w:rsidRPr="00B82E43" w:rsidRDefault="004D0649" w:rsidP="004D0649">
            <w:pPr>
              <w:jc w:val="center"/>
              <w:rPr>
                <w:rFonts w:eastAsiaTheme="minorEastAsia"/>
                <w:sz w:val="28"/>
                <w:szCs w:val="28"/>
                <w:lang w:eastAsia="en-US"/>
              </w:rPr>
            </w:pPr>
          </w:p>
        </w:tc>
        <w:tc>
          <w:tcPr>
            <w:tcW w:w="709" w:type="dxa"/>
            <w:vMerge/>
          </w:tcPr>
          <w:p w:rsidR="004D0649" w:rsidRPr="00B82E43" w:rsidRDefault="004D0649" w:rsidP="004D0649">
            <w:pPr>
              <w:jc w:val="center"/>
              <w:rPr>
                <w:rFonts w:eastAsiaTheme="minorEastAsia"/>
                <w:sz w:val="28"/>
                <w:szCs w:val="28"/>
                <w:lang w:eastAsia="en-US"/>
              </w:rPr>
            </w:pPr>
          </w:p>
        </w:tc>
        <w:tc>
          <w:tcPr>
            <w:tcW w:w="1417"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 юн. - </w:t>
            </w:r>
            <w:r w:rsidR="006D4700" w:rsidRPr="00B82E43">
              <w:rPr>
                <w:rFonts w:eastAsiaTheme="minorEastAsia"/>
                <w:sz w:val="28"/>
                <w:szCs w:val="28"/>
                <w:lang w:eastAsia="en-US"/>
              </w:rPr>
              <w:t>15</w:t>
            </w:r>
          </w:p>
        </w:tc>
        <w:tc>
          <w:tcPr>
            <w:tcW w:w="709" w:type="dxa"/>
            <w:vMerge/>
          </w:tcPr>
          <w:p w:rsidR="004D0649" w:rsidRPr="00B82E43" w:rsidRDefault="004D0649" w:rsidP="004D0649">
            <w:pP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 юн. - </w:t>
            </w:r>
            <w:r w:rsidR="006D4700" w:rsidRPr="00B82E43">
              <w:rPr>
                <w:rFonts w:eastAsiaTheme="minorEastAsia"/>
                <w:sz w:val="28"/>
                <w:szCs w:val="28"/>
                <w:lang w:eastAsia="en-US"/>
              </w:rPr>
              <w:t>10</w:t>
            </w:r>
          </w:p>
        </w:tc>
        <w:tc>
          <w:tcPr>
            <w:tcW w:w="708" w:type="dxa"/>
            <w:vMerge/>
          </w:tcPr>
          <w:p w:rsidR="004D0649" w:rsidRPr="00B82E43" w:rsidRDefault="004D0649" w:rsidP="004D0649">
            <w:pPr>
              <w:rPr>
                <w:rFonts w:eastAsiaTheme="minorEastAsia"/>
                <w:sz w:val="28"/>
                <w:szCs w:val="28"/>
                <w:lang w:eastAsia="en-US"/>
              </w:rPr>
            </w:pPr>
          </w:p>
        </w:tc>
        <w:tc>
          <w:tcPr>
            <w:tcW w:w="1418" w:type="dxa"/>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 xml:space="preserve">3 юн. - </w:t>
            </w:r>
            <w:r w:rsidR="006D4700" w:rsidRPr="00B82E43">
              <w:rPr>
                <w:rFonts w:eastAsiaTheme="minorEastAsia"/>
                <w:sz w:val="28"/>
                <w:szCs w:val="28"/>
                <w:lang w:eastAsia="en-US"/>
              </w:rPr>
              <w:t>18</w:t>
            </w:r>
          </w:p>
        </w:tc>
      </w:tr>
      <w:tr w:rsidR="004D0649" w:rsidRPr="002973C0" w:rsidTr="006D4700">
        <w:trPr>
          <w:trHeight w:val="501"/>
        </w:trPr>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4D0649" w:rsidRPr="00B82E43" w:rsidRDefault="004D0649" w:rsidP="004D0649">
            <w:pPr>
              <w:pStyle w:val="a4"/>
              <w:spacing w:before="0" w:beforeAutospacing="0" w:after="0" w:afterAutospacing="0"/>
              <w:jc w:val="center"/>
              <w:rPr>
                <w:rFonts w:ascii="Arial" w:hAnsi="Arial" w:cs="Arial"/>
                <w:sz w:val="28"/>
                <w:szCs w:val="28"/>
              </w:rPr>
            </w:pPr>
            <w:r w:rsidRPr="00B82E43">
              <w:rPr>
                <w:bCs/>
                <w:color w:val="000000" w:themeColor="text1"/>
                <w:kern w:val="24"/>
                <w:sz w:val="28"/>
                <w:szCs w:val="28"/>
              </w:rPr>
              <w:t>Итого человек:</w:t>
            </w:r>
          </w:p>
        </w:tc>
        <w:tc>
          <w:tcPr>
            <w:tcW w:w="2126" w:type="dxa"/>
            <w:gridSpan w:val="2"/>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2</w:t>
            </w:r>
            <w:r w:rsidR="006D4700" w:rsidRPr="00B82E43">
              <w:rPr>
                <w:rFonts w:eastAsiaTheme="minorEastAsia"/>
                <w:sz w:val="28"/>
                <w:szCs w:val="28"/>
                <w:lang w:eastAsia="en-US"/>
              </w:rPr>
              <w:t>05</w:t>
            </w:r>
          </w:p>
        </w:tc>
        <w:tc>
          <w:tcPr>
            <w:tcW w:w="2127" w:type="dxa"/>
            <w:gridSpan w:val="2"/>
          </w:tcPr>
          <w:p w:rsidR="004D0649" w:rsidRPr="00B82E43" w:rsidRDefault="006D4700" w:rsidP="004D0649">
            <w:pPr>
              <w:jc w:val="center"/>
              <w:rPr>
                <w:rFonts w:eastAsiaTheme="minorEastAsia"/>
                <w:sz w:val="28"/>
                <w:szCs w:val="28"/>
                <w:lang w:eastAsia="en-US"/>
              </w:rPr>
            </w:pPr>
            <w:r w:rsidRPr="00B82E43">
              <w:rPr>
                <w:rFonts w:eastAsiaTheme="minorEastAsia"/>
                <w:sz w:val="28"/>
                <w:szCs w:val="28"/>
                <w:lang w:eastAsia="en-US"/>
              </w:rPr>
              <w:t>189</w:t>
            </w:r>
          </w:p>
        </w:tc>
        <w:tc>
          <w:tcPr>
            <w:tcW w:w="2126" w:type="dxa"/>
            <w:gridSpan w:val="2"/>
          </w:tcPr>
          <w:p w:rsidR="004D0649" w:rsidRPr="00B82E43" w:rsidRDefault="004D0649" w:rsidP="006D4700">
            <w:pPr>
              <w:jc w:val="center"/>
              <w:rPr>
                <w:rFonts w:eastAsiaTheme="minorEastAsia"/>
                <w:sz w:val="28"/>
                <w:szCs w:val="28"/>
                <w:lang w:eastAsia="en-US"/>
              </w:rPr>
            </w:pPr>
            <w:r w:rsidRPr="00B82E43">
              <w:rPr>
                <w:rFonts w:eastAsiaTheme="minorEastAsia"/>
                <w:sz w:val="28"/>
                <w:szCs w:val="28"/>
                <w:lang w:eastAsia="en-US"/>
              </w:rPr>
              <w:t>1</w:t>
            </w:r>
            <w:r w:rsidR="006D4700" w:rsidRPr="00B82E43">
              <w:rPr>
                <w:rFonts w:eastAsiaTheme="minorEastAsia"/>
                <w:sz w:val="28"/>
                <w:szCs w:val="28"/>
                <w:lang w:eastAsia="en-US"/>
              </w:rPr>
              <w:t>69</w:t>
            </w:r>
          </w:p>
        </w:tc>
      </w:tr>
    </w:tbl>
    <w:p w:rsidR="002973C0" w:rsidRDefault="002973C0" w:rsidP="006D1729">
      <w:pPr>
        <w:spacing w:line="360" w:lineRule="auto"/>
        <w:jc w:val="both"/>
        <w:rPr>
          <w:sz w:val="28"/>
          <w:szCs w:val="28"/>
        </w:rPr>
      </w:pPr>
    </w:p>
    <w:p w:rsidR="006C5313" w:rsidRDefault="00B82E43" w:rsidP="00DD370B">
      <w:pPr>
        <w:spacing w:line="360" w:lineRule="auto"/>
        <w:ind w:firstLine="709"/>
        <w:jc w:val="both"/>
        <w:rPr>
          <w:bCs/>
          <w:color w:val="000000"/>
          <w:sz w:val="28"/>
          <w:szCs w:val="28"/>
        </w:rPr>
      </w:pPr>
      <w:r>
        <w:rPr>
          <w:color w:val="000000"/>
          <w:sz w:val="28"/>
          <w:szCs w:val="28"/>
        </w:rPr>
        <w:t>Для подготовки резерва спортсменов необходимо формирование у детей и подростков устойчивого интереса и потребности в регулярных занятиях физической культурой и спортом, навыков здорового образа жизни, повышение уровня образованности в области физической культуры, спорта, что приведет к созданию эффективной и устойчивой системы подготовки спортсменов высокого класса.</w:t>
      </w:r>
      <w:r>
        <w:rPr>
          <w:bCs/>
          <w:color w:val="000000"/>
          <w:sz w:val="28"/>
          <w:szCs w:val="28"/>
        </w:rPr>
        <w:t xml:space="preserve"> </w:t>
      </w:r>
    </w:p>
    <w:p w:rsidR="005273AA" w:rsidRDefault="00120666" w:rsidP="005273AA">
      <w:pPr>
        <w:spacing w:line="360" w:lineRule="auto"/>
        <w:ind w:firstLine="709"/>
        <w:jc w:val="both"/>
        <w:rPr>
          <w:bCs/>
          <w:color w:val="000000"/>
          <w:sz w:val="28"/>
          <w:szCs w:val="28"/>
        </w:rPr>
      </w:pPr>
      <w:r>
        <w:rPr>
          <w:bCs/>
          <w:color w:val="000000"/>
          <w:sz w:val="28"/>
          <w:szCs w:val="28"/>
        </w:rPr>
        <w:t xml:space="preserve">В </w:t>
      </w:r>
      <w:r w:rsidR="00D734C1">
        <w:rPr>
          <w:bCs/>
          <w:color w:val="000000"/>
          <w:sz w:val="28"/>
          <w:szCs w:val="28"/>
        </w:rPr>
        <w:t>соответствии</w:t>
      </w:r>
      <w:r w:rsidR="006C5313">
        <w:rPr>
          <w:bCs/>
          <w:color w:val="000000"/>
          <w:sz w:val="28"/>
          <w:szCs w:val="28"/>
        </w:rPr>
        <w:t xml:space="preserve"> </w:t>
      </w:r>
      <w:r w:rsidR="00D734C1">
        <w:rPr>
          <w:bCs/>
          <w:color w:val="000000"/>
          <w:sz w:val="28"/>
          <w:szCs w:val="28"/>
        </w:rPr>
        <w:t xml:space="preserve">с этими данными можно отметить общую тенденцию к </w:t>
      </w:r>
    </w:p>
    <w:p w:rsidR="00120666" w:rsidRPr="00DD370B" w:rsidRDefault="00D734C1" w:rsidP="005273AA">
      <w:pPr>
        <w:spacing w:line="360" w:lineRule="auto"/>
        <w:ind w:firstLine="709"/>
        <w:jc w:val="both"/>
        <w:rPr>
          <w:bCs/>
          <w:color w:val="000000"/>
          <w:sz w:val="28"/>
          <w:szCs w:val="28"/>
        </w:rPr>
      </w:pPr>
      <w:proofErr w:type="gramStart"/>
      <w:r>
        <w:rPr>
          <w:bCs/>
          <w:color w:val="000000"/>
          <w:sz w:val="28"/>
          <w:szCs w:val="28"/>
        </w:rPr>
        <w:lastRenderedPageBreak/>
        <w:t>снижению</w:t>
      </w:r>
      <w:proofErr w:type="gramEnd"/>
      <w:r>
        <w:rPr>
          <w:bCs/>
          <w:color w:val="000000"/>
          <w:sz w:val="28"/>
          <w:szCs w:val="28"/>
        </w:rPr>
        <w:t xml:space="preserve"> численности обучающихся и их достижений, в связи с этим возникла необходимость провести анализ тренерского состава по работе с учебно-тренировочными </w:t>
      </w:r>
      <w:r w:rsidR="00625797">
        <w:rPr>
          <w:bCs/>
          <w:color w:val="000000"/>
          <w:sz w:val="28"/>
          <w:szCs w:val="28"/>
        </w:rPr>
        <w:t>группами, который отображен в таблице 5.</w:t>
      </w:r>
    </w:p>
    <w:p w:rsidR="003A6C73" w:rsidRDefault="001163A6" w:rsidP="003A6C73">
      <w:pPr>
        <w:spacing w:line="360" w:lineRule="auto"/>
        <w:jc w:val="right"/>
        <w:rPr>
          <w:sz w:val="28"/>
          <w:szCs w:val="28"/>
        </w:rPr>
      </w:pPr>
      <w:r>
        <w:rPr>
          <w:sz w:val="28"/>
          <w:szCs w:val="28"/>
        </w:rPr>
        <w:t xml:space="preserve">Таблица </w:t>
      </w:r>
      <w:r w:rsidR="00625797">
        <w:rPr>
          <w:sz w:val="28"/>
          <w:szCs w:val="28"/>
        </w:rPr>
        <w:t>5</w:t>
      </w:r>
    </w:p>
    <w:p w:rsidR="00120666" w:rsidRPr="006D1729" w:rsidRDefault="00120666" w:rsidP="00120666">
      <w:pPr>
        <w:spacing w:line="360" w:lineRule="auto"/>
        <w:jc w:val="center"/>
        <w:rPr>
          <w:sz w:val="28"/>
          <w:szCs w:val="28"/>
        </w:rPr>
      </w:pPr>
      <w:r>
        <w:rPr>
          <w:sz w:val="28"/>
          <w:szCs w:val="28"/>
        </w:rPr>
        <w:t>Действующий план комплектования учебно-тренировочных групп</w:t>
      </w:r>
    </w:p>
    <w:tbl>
      <w:tblPr>
        <w:tblStyle w:val="a5"/>
        <w:tblW w:w="9350" w:type="dxa"/>
        <w:tblInd w:w="-5" w:type="dxa"/>
        <w:tblLayout w:type="fixed"/>
        <w:tblLook w:val="04A0" w:firstRow="1" w:lastRow="0" w:firstColumn="1" w:lastColumn="0" w:noHBand="0" w:noVBand="1"/>
      </w:tblPr>
      <w:tblGrid>
        <w:gridCol w:w="1560"/>
        <w:gridCol w:w="1275"/>
        <w:gridCol w:w="2694"/>
        <w:gridCol w:w="1275"/>
        <w:gridCol w:w="1278"/>
        <w:gridCol w:w="1268"/>
      </w:tblGrid>
      <w:tr w:rsidR="00414E15" w:rsidRPr="00B82E43" w:rsidTr="00120666">
        <w:trPr>
          <w:trHeight w:val="557"/>
        </w:trPr>
        <w:tc>
          <w:tcPr>
            <w:tcW w:w="1560" w:type="dxa"/>
            <w:vMerge w:val="restart"/>
          </w:tcPr>
          <w:p w:rsidR="00414E15" w:rsidRPr="00B82E43" w:rsidRDefault="00414E15" w:rsidP="00625797">
            <w:pPr>
              <w:jc w:val="center"/>
            </w:pPr>
            <w:r w:rsidRPr="00B82E43">
              <w:t>Учебно-тренировочные группы</w:t>
            </w:r>
          </w:p>
        </w:tc>
        <w:tc>
          <w:tcPr>
            <w:tcW w:w="1275" w:type="dxa"/>
            <w:vMerge w:val="restart"/>
          </w:tcPr>
          <w:p w:rsidR="00414E15" w:rsidRPr="00B82E43" w:rsidRDefault="00414E15" w:rsidP="00625797">
            <w:pPr>
              <w:jc w:val="center"/>
            </w:pPr>
            <w:r w:rsidRPr="00B82E43">
              <w:t>Тренерский состав</w:t>
            </w:r>
          </w:p>
        </w:tc>
        <w:tc>
          <w:tcPr>
            <w:tcW w:w="2694" w:type="dxa"/>
            <w:vMerge w:val="restart"/>
          </w:tcPr>
          <w:p w:rsidR="00414E15" w:rsidRPr="00B82E43" w:rsidRDefault="00414E15" w:rsidP="00625797">
            <w:pPr>
              <w:jc w:val="center"/>
            </w:pPr>
            <w:r w:rsidRPr="00B82E43">
              <w:t>Достижения тренера</w:t>
            </w:r>
          </w:p>
        </w:tc>
        <w:tc>
          <w:tcPr>
            <w:tcW w:w="3821" w:type="dxa"/>
            <w:gridSpan w:val="3"/>
          </w:tcPr>
          <w:p w:rsidR="00414E15" w:rsidRPr="00B82E43" w:rsidRDefault="00414E15" w:rsidP="00625797">
            <w:pPr>
              <w:jc w:val="center"/>
            </w:pPr>
            <w:r w:rsidRPr="00B82E43">
              <w:t>Спортивные результаты спортсменов за сезон:</w:t>
            </w:r>
          </w:p>
        </w:tc>
      </w:tr>
      <w:tr w:rsidR="00CF0B89" w:rsidRPr="00B82E43" w:rsidTr="00120666">
        <w:trPr>
          <w:trHeight w:val="125"/>
        </w:trPr>
        <w:tc>
          <w:tcPr>
            <w:tcW w:w="1560" w:type="dxa"/>
            <w:vMerge/>
          </w:tcPr>
          <w:p w:rsidR="00414E15" w:rsidRPr="00B82E43" w:rsidRDefault="00414E15" w:rsidP="00625797">
            <w:pPr>
              <w:jc w:val="center"/>
            </w:pPr>
          </w:p>
        </w:tc>
        <w:tc>
          <w:tcPr>
            <w:tcW w:w="1275" w:type="dxa"/>
            <w:vMerge/>
          </w:tcPr>
          <w:p w:rsidR="00414E15" w:rsidRPr="00B82E43" w:rsidRDefault="00414E15" w:rsidP="00625797">
            <w:pPr>
              <w:jc w:val="center"/>
            </w:pPr>
          </w:p>
        </w:tc>
        <w:tc>
          <w:tcPr>
            <w:tcW w:w="2694" w:type="dxa"/>
            <w:vMerge/>
          </w:tcPr>
          <w:p w:rsidR="00414E15" w:rsidRPr="00B82E43" w:rsidRDefault="00414E15" w:rsidP="00625797">
            <w:pPr>
              <w:jc w:val="center"/>
            </w:pPr>
          </w:p>
        </w:tc>
        <w:tc>
          <w:tcPr>
            <w:tcW w:w="1275" w:type="dxa"/>
          </w:tcPr>
          <w:p w:rsidR="00414E15" w:rsidRPr="00B82E43" w:rsidRDefault="00414E15" w:rsidP="00625797">
            <w:pPr>
              <w:jc w:val="center"/>
            </w:pPr>
            <w:r w:rsidRPr="00B82E43">
              <w:t>2015-2016</w:t>
            </w:r>
          </w:p>
        </w:tc>
        <w:tc>
          <w:tcPr>
            <w:tcW w:w="1278" w:type="dxa"/>
          </w:tcPr>
          <w:p w:rsidR="00414E15" w:rsidRPr="00B82E43" w:rsidRDefault="00414E15" w:rsidP="00625797">
            <w:pPr>
              <w:jc w:val="center"/>
            </w:pPr>
            <w:r w:rsidRPr="00B82E43">
              <w:t>2016-2017</w:t>
            </w:r>
          </w:p>
        </w:tc>
        <w:tc>
          <w:tcPr>
            <w:tcW w:w="1268" w:type="dxa"/>
          </w:tcPr>
          <w:p w:rsidR="00414E15" w:rsidRPr="00B82E43" w:rsidRDefault="00414E15" w:rsidP="00625797">
            <w:pPr>
              <w:jc w:val="center"/>
            </w:pPr>
            <w:r w:rsidRPr="00B82E43">
              <w:t>2017-2018</w:t>
            </w:r>
          </w:p>
        </w:tc>
      </w:tr>
      <w:tr w:rsidR="00947E54" w:rsidRPr="00B82E43" w:rsidTr="006A2F7F">
        <w:trPr>
          <w:trHeight w:val="2799"/>
        </w:trPr>
        <w:tc>
          <w:tcPr>
            <w:tcW w:w="1560" w:type="dxa"/>
          </w:tcPr>
          <w:p w:rsidR="00947E54" w:rsidRPr="00B82E43" w:rsidRDefault="00947E54" w:rsidP="00625797">
            <w:pPr>
              <w:jc w:val="center"/>
            </w:pPr>
          </w:p>
          <w:p w:rsidR="00CF0B89" w:rsidRPr="00B82E43" w:rsidRDefault="00CF0B89" w:rsidP="00625797">
            <w:pPr>
              <w:jc w:val="center"/>
            </w:pPr>
          </w:p>
          <w:p w:rsidR="006A2F7F" w:rsidRDefault="00947E54" w:rsidP="00625797">
            <w:pPr>
              <w:jc w:val="center"/>
            </w:pPr>
            <w:r w:rsidRPr="00B82E43">
              <w:t>Этап высшего спортивного мастерства (ВСМ)</w:t>
            </w:r>
          </w:p>
          <w:p w:rsidR="006A2F7F" w:rsidRPr="006A2F7F" w:rsidRDefault="006A2F7F" w:rsidP="006A2F7F"/>
          <w:p w:rsidR="00947E54" w:rsidRPr="006A2F7F" w:rsidRDefault="00947E54" w:rsidP="006A2F7F">
            <w:pPr>
              <w:jc w:val="center"/>
            </w:pPr>
          </w:p>
        </w:tc>
        <w:tc>
          <w:tcPr>
            <w:tcW w:w="1275" w:type="dxa"/>
          </w:tcPr>
          <w:p w:rsidR="00947E54" w:rsidRPr="00B82E43" w:rsidRDefault="00947E54" w:rsidP="00625797">
            <w:pPr>
              <w:jc w:val="both"/>
            </w:pPr>
          </w:p>
          <w:p w:rsidR="00CF0B89" w:rsidRPr="00B82E43" w:rsidRDefault="00CF0B89" w:rsidP="00625797">
            <w:pPr>
              <w:jc w:val="center"/>
            </w:pPr>
          </w:p>
          <w:p w:rsidR="00120666" w:rsidRPr="00B82E43" w:rsidRDefault="00120666" w:rsidP="00625797">
            <w:pPr>
              <w:jc w:val="center"/>
            </w:pPr>
          </w:p>
          <w:p w:rsidR="00120666" w:rsidRPr="00B82E43" w:rsidRDefault="00120666" w:rsidP="00625797">
            <w:pPr>
              <w:jc w:val="center"/>
            </w:pPr>
          </w:p>
          <w:p w:rsidR="006A2F7F" w:rsidRDefault="00947E54" w:rsidP="00625797">
            <w:pPr>
              <w:jc w:val="center"/>
            </w:pPr>
            <w:r w:rsidRPr="00B82E43">
              <w:t>Тренер 1</w:t>
            </w:r>
          </w:p>
          <w:p w:rsidR="006A2F7F" w:rsidRPr="006A2F7F" w:rsidRDefault="006A2F7F" w:rsidP="006A2F7F"/>
          <w:p w:rsidR="006A2F7F" w:rsidRPr="006A2F7F" w:rsidRDefault="006A2F7F" w:rsidP="006A2F7F"/>
          <w:p w:rsidR="006A2F7F" w:rsidRPr="006A2F7F" w:rsidRDefault="006A2F7F" w:rsidP="006A2F7F"/>
          <w:p w:rsidR="006A2F7F" w:rsidRPr="006A2F7F" w:rsidRDefault="006A2F7F" w:rsidP="006A2F7F"/>
          <w:p w:rsidR="00947E54" w:rsidRPr="006A2F7F" w:rsidRDefault="00947E54" w:rsidP="006A2F7F"/>
        </w:tc>
        <w:tc>
          <w:tcPr>
            <w:tcW w:w="2694" w:type="dxa"/>
          </w:tcPr>
          <w:p w:rsidR="00947E54" w:rsidRPr="00B82E43" w:rsidRDefault="00947E54" w:rsidP="00625797">
            <w:pPr>
              <w:pStyle w:val="a6"/>
              <w:spacing w:line="240" w:lineRule="auto"/>
              <w:ind w:left="0"/>
              <w:rPr>
                <w:rFonts w:ascii="Times New Roman" w:hAnsi="Times New Roman" w:cs="Times New Roman"/>
                <w:sz w:val="24"/>
                <w:szCs w:val="24"/>
              </w:rPr>
            </w:pPr>
            <w:r w:rsidRPr="00B82E43">
              <w:rPr>
                <w:rFonts w:ascii="Times New Roman" w:hAnsi="Times New Roman" w:cs="Times New Roman"/>
                <w:sz w:val="24"/>
                <w:szCs w:val="24"/>
              </w:rPr>
              <w:t xml:space="preserve">1. Заслуженный тренер России </w:t>
            </w:r>
          </w:p>
          <w:p w:rsidR="00947E54" w:rsidRPr="00B82E43" w:rsidRDefault="00947E54" w:rsidP="00625797">
            <w:pPr>
              <w:pStyle w:val="a6"/>
              <w:spacing w:line="240" w:lineRule="auto"/>
              <w:ind w:left="0"/>
              <w:rPr>
                <w:rFonts w:ascii="Times New Roman" w:hAnsi="Times New Roman" w:cs="Times New Roman"/>
                <w:sz w:val="24"/>
                <w:szCs w:val="24"/>
              </w:rPr>
            </w:pPr>
            <w:r w:rsidRPr="00B82E43">
              <w:rPr>
                <w:rFonts w:ascii="Times New Roman" w:hAnsi="Times New Roman" w:cs="Times New Roman"/>
                <w:sz w:val="24"/>
                <w:szCs w:val="24"/>
              </w:rPr>
              <w:t xml:space="preserve">2. Тренер высшей квалификационной категории </w:t>
            </w:r>
          </w:p>
          <w:p w:rsidR="00947E54" w:rsidRPr="00B82E43" w:rsidRDefault="00947E54" w:rsidP="00625797">
            <w:pPr>
              <w:pStyle w:val="a6"/>
              <w:spacing w:line="240" w:lineRule="auto"/>
              <w:ind w:left="0"/>
              <w:rPr>
                <w:rFonts w:ascii="Times New Roman" w:hAnsi="Times New Roman" w:cs="Times New Roman"/>
                <w:sz w:val="24"/>
                <w:szCs w:val="24"/>
              </w:rPr>
            </w:pPr>
            <w:r w:rsidRPr="00B82E43">
              <w:rPr>
                <w:rFonts w:ascii="Times New Roman" w:hAnsi="Times New Roman" w:cs="Times New Roman"/>
                <w:sz w:val="24"/>
                <w:szCs w:val="24"/>
              </w:rPr>
              <w:t xml:space="preserve">3. Мастер спорта СССР </w:t>
            </w:r>
          </w:p>
          <w:p w:rsidR="00947E54" w:rsidRPr="00B82E43" w:rsidRDefault="00947E54" w:rsidP="00625797">
            <w:pPr>
              <w:pStyle w:val="a6"/>
              <w:spacing w:line="240" w:lineRule="auto"/>
              <w:ind w:left="0"/>
              <w:rPr>
                <w:rFonts w:ascii="Times New Roman" w:hAnsi="Times New Roman" w:cs="Times New Roman"/>
                <w:sz w:val="24"/>
                <w:szCs w:val="24"/>
              </w:rPr>
            </w:pPr>
            <w:r w:rsidRPr="00B82E43">
              <w:rPr>
                <w:rFonts w:ascii="Times New Roman" w:hAnsi="Times New Roman" w:cs="Times New Roman"/>
                <w:sz w:val="24"/>
                <w:szCs w:val="24"/>
              </w:rPr>
              <w:t>4. Отличник физической культуры и спорта</w:t>
            </w:r>
          </w:p>
          <w:p w:rsidR="00947E54" w:rsidRPr="00B82E43" w:rsidRDefault="00947E54" w:rsidP="00625797">
            <w:pPr>
              <w:pStyle w:val="a6"/>
              <w:spacing w:line="240" w:lineRule="auto"/>
              <w:ind w:left="0"/>
              <w:rPr>
                <w:sz w:val="24"/>
                <w:szCs w:val="24"/>
              </w:rPr>
            </w:pPr>
            <w:r w:rsidRPr="00B82E43">
              <w:rPr>
                <w:rFonts w:ascii="Times New Roman" w:hAnsi="Times New Roman" w:cs="Times New Roman"/>
                <w:sz w:val="24"/>
                <w:szCs w:val="24"/>
              </w:rPr>
              <w:t xml:space="preserve">5. </w:t>
            </w:r>
            <w:r w:rsidRPr="00B82E43">
              <w:rPr>
                <w:rFonts w:ascii="Times New Roman" w:eastAsia="Times New Roman" w:hAnsi="Times New Roman" w:cs="Times New Roman"/>
                <w:sz w:val="24"/>
                <w:szCs w:val="24"/>
              </w:rPr>
              <w:t>Стаж более 30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947E54" w:rsidRPr="00B82E43" w:rsidRDefault="00947E54" w:rsidP="00625797">
            <w:pPr>
              <w:pStyle w:val="a4"/>
              <w:spacing w:before="0" w:beforeAutospacing="0" w:after="0" w:afterAutospacing="0"/>
              <w:jc w:val="center"/>
            </w:pPr>
          </w:p>
          <w:p w:rsidR="00947E54" w:rsidRPr="00B82E43" w:rsidRDefault="00947E54" w:rsidP="00625797">
            <w:pPr>
              <w:pStyle w:val="a4"/>
              <w:spacing w:before="0" w:beforeAutospacing="0" w:after="0" w:afterAutospacing="0"/>
              <w:jc w:val="center"/>
              <w:rPr>
                <w:bCs/>
                <w:color w:val="000000" w:themeColor="text1"/>
                <w:kern w:val="24"/>
              </w:rPr>
            </w:pPr>
          </w:p>
          <w:p w:rsidR="00947E54" w:rsidRPr="00B82E43" w:rsidRDefault="00947E54" w:rsidP="00625797">
            <w:pPr>
              <w:pStyle w:val="a4"/>
              <w:spacing w:before="0" w:beforeAutospacing="0" w:after="0" w:afterAutospacing="0"/>
              <w:jc w:val="center"/>
            </w:pPr>
            <w:r w:rsidRPr="00B82E43">
              <w:rPr>
                <w:bCs/>
                <w:color w:val="000000" w:themeColor="text1"/>
                <w:kern w:val="24"/>
              </w:rPr>
              <w:t>МС – 3</w:t>
            </w:r>
          </w:p>
          <w:p w:rsidR="00947E54" w:rsidRPr="00B82E43" w:rsidRDefault="00947E54" w:rsidP="00625797">
            <w:pPr>
              <w:pStyle w:val="a4"/>
              <w:spacing w:before="0" w:beforeAutospacing="0" w:after="0" w:afterAutospacing="0"/>
              <w:jc w:val="center"/>
            </w:pPr>
          </w:p>
          <w:p w:rsidR="006A2F7F" w:rsidRDefault="00947E54" w:rsidP="00625797">
            <w:pPr>
              <w:pStyle w:val="a4"/>
              <w:spacing w:before="0" w:beforeAutospacing="0" w:after="0" w:afterAutospacing="0"/>
              <w:jc w:val="center"/>
            </w:pPr>
            <w:r w:rsidRPr="00B82E43">
              <w:rPr>
                <w:bCs/>
                <w:color w:val="000000" w:themeColor="text1"/>
                <w:kern w:val="24"/>
              </w:rPr>
              <w:t>КМС – 7</w:t>
            </w:r>
          </w:p>
          <w:p w:rsidR="006A2F7F" w:rsidRPr="006A2F7F" w:rsidRDefault="006A2F7F" w:rsidP="006A2F7F"/>
          <w:p w:rsidR="006A2F7F" w:rsidRPr="006A2F7F" w:rsidRDefault="006A2F7F" w:rsidP="006A2F7F"/>
          <w:p w:rsidR="006A2F7F" w:rsidRPr="006A2F7F" w:rsidRDefault="006A2F7F" w:rsidP="006A2F7F"/>
          <w:p w:rsidR="00947E54" w:rsidRPr="006A2F7F" w:rsidRDefault="00947E54" w:rsidP="006A2F7F"/>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947E54" w:rsidRPr="00B82E43" w:rsidRDefault="00947E54" w:rsidP="00625797">
            <w:pPr>
              <w:pStyle w:val="a4"/>
              <w:spacing w:before="0" w:beforeAutospacing="0" w:after="0" w:afterAutospacing="0"/>
              <w:jc w:val="center"/>
            </w:pPr>
          </w:p>
          <w:p w:rsidR="00947E54" w:rsidRPr="00B82E43" w:rsidRDefault="00947E54" w:rsidP="00625797">
            <w:pPr>
              <w:pStyle w:val="a4"/>
              <w:spacing w:before="0" w:beforeAutospacing="0" w:after="0" w:afterAutospacing="0"/>
              <w:jc w:val="center"/>
              <w:rPr>
                <w:bCs/>
                <w:color w:val="000000" w:themeColor="text1"/>
                <w:kern w:val="24"/>
              </w:rPr>
            </w:pPr>
          </w:p>
          <w:p w:rsidR="00947E54" w:rsidRPr="00B82E43" w:rsidRDefault="00947E54" w:rsidP="00625797">
            <w:pPr>
              <w:pStyle w:val="a4"/>
              <w:spacing w:before="0" w:beforeAutospacing="0" w:after="0" w:afterAutospacing="0"/>
              <w:jc w:val="center"/>
            </w:pPr>
            <w:r w:rsidRPr="00B82E43">
              <w:rPr>
                <w:bCs/>
                <w:color w:val="000000" w:themeColor="text1"/>
                <w:kern w:val="24"/>
              </w:rPr>
              <w:t>МС – 1</w:t>
            </w:r>
          </w:p>
          <w:p w:rsidR="00947E54" w:rsidRPr="00B82E43" w:rsidRDefault="00947E54" w:rsidP="00625797">
            <w:pPr>
              <w:pStyle w:val="a4"/>
              <w:spacing w:before="0" w:beforeAutospacing="0" w:after="0" w:afterAutospacing="0"/>
              <w:jc w:val="center"/>
            </w:pPr>
          </w:p>
          <w:p w:rsidR="006A2F7F" w:rsidRDefault="00947E54" w:rsidP="00625797">
            <w:pPr>
              <w:pStyle w:val="a4"/>
              <w:spacing w:before="0" w:beforeAutospacing="0" w:after="0" w:afterAutospacing="0"/>
              <w:jc w:val="center"/>
            </w:pPr>
            <w:r w:rsidRPr="00B82E43">
              <w:rPr>
                <w:bCs/>
                <w:color w:val="000000" w:themeColor="text1"/>
                <w:kern w:val="24"/>
              </w:rPr>
              <w:t>КМС – 6</w:t>
            </w:r>
          </w:p>
          <w:p w:rsidR="006A2F7F" w:rsidRPr="006A2F7F" w:rsidRDefault="006A2F7F" w:rsidP="006A2F7F"/>
          <w:p w:rsidR="006A2F7F" w:rsidRPr="006A2F7F" w:rsidRDefault="006A2F7F" w:rsidP="006A2F7F"/>
          <w:p w:rsidR="006A2F7F" w:rsidRPr="006A2F7F" w:rsidRDefault="006A2F7F" w:rsidP="006A2F7F"/>
          <w:p w:rsidR="00947E54" w:rsidRPr="006A2F7F" w:rsidRDefault="00947E54" w:rsidP="006A2F7F"/>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947E54" w:rsidRPr="00B82E43" w:rsidRDefault="00947E54" w:rsidP="00625797">
            <w:pPr>
              <w:pStyle w:val="a4"/>
              <w:spacing w:before="0" w:beforeAutospacing="0" w:after="0" w:afterAutospacing="0"/>
              <w:jc w:val="center"/>
            </w:pPr>
          </w:p>
          <w:p w:rsidR="00947E54" w:rsidRPr="00B82E43" w:rsidRDefault="00947E54" w:rsidP="00625797">
            <w:pPr>
              <w:pStyle w:val="a4"/>
              <w:spacing w:before="0" w:beforeAutospacing="0" w:after="0" w:afterAutospacing="0"/>
              <w:jc w:val="center"/>
              <w:rPr>
                <w:bCs/>
                <w:color w:val="000000" w:themeColor="text1"/>
                <w:kern w:val="24"/>
              </w:rPr>
            </w:pPr>
          </w:p>
          <w:p w:rsidR="00947E54" w:rsidRPr="00B82E43" w:rsidRDefault="00947E54" w:rsidP="00625797">
            <w:pPr>
              <w:pStyle w:val="a4"/>
              <w:spacing w:before="0" w:beforeAutospacing="0" w:after="0" w:afterAutospacing="0"/>
              <w:jc w:val="center"/>
            </w:pPr>
            <w:r w:rsidRPr="00B82E43">
              <w:rPr>
                <w:bCs/>
                <w:color w:val="000000" w:themeColor="text1"/>
                <w:kern w:val="24"/>
              </w:rPr>
              <w:t>МС – 0</w:t>
            </w:r>
          </w:p>
          <w:p w:rsidR="00947E54" w:rsidRPr="00B82E43" w:rsidRDefault="00947E54" w:rsidP="00625797">
            <w:pPr>
              <w:pStyle w:val="a4"/>
              <w:spacing w:before="0" w:beforeAutospacing="0" w:after="0" w:afterAutospacing="0"/>
              <w:jc w:val="center"/>
            </w:pPr>
          </w:p>
          <w:p w:rsidR="006A2F7F" w:rsidRDefault="00947E54" w:rsidP="00625797">
            <w:pPr>
              <w:pStyle w:val="a4"/>
              <w:spacing w:before="0" w:beforeAutospacing="0" w:after="0" w:afterAutospacing="0"/>
              <w:jc w:val="center"/>
            </w:pPr>
            <w:r w:rsidRPr="00B82E43">
              <w:rPr>
                <w:bCs/>
                <w:color w:val="000000" w:themeColor="text1"/>
                <w:kern w:val="24"/>
              </w:rPr>
              <w:t>КМС – 5</w:t>
            </w:r>
          </w:p>
          <w:p w:rsidR="006A2F7F" w:rsidRPr="006A2F7F" w:rsidRDefault="006A2F7F" w:rsidP="006A2F7F"/>
          <w:p w:rsidR="006A2F7F" w:rsidRPr="006A2F7F" w:rsidRDefault="006A2F7F" w:rsidP="006A2F7F"/>
          <w:p w:rsidR="006A2F7F" w:rsidRPr="006A2F7F" w:rsidRDefault="006A2F7F" w:rsidP="006A2F7F"/>
          <w:p w:rsidR="00947E54" w:rsidRPr="006A2F7F" w:rsidRDefault="00947E54" w:rsidP="006A2F7F"/>
        </w:tc>
      </w:tr>
      <w:tr w:rsidR="00CF0B89" w:rsidRPr="00B82E43" w:rsidTr="00120666">
        <w:trPr>
          <w:trHeight w:val="632"/>
        </w:trPr>
        <w:tc>
          <w:tcPr>
            <w:tcW w:w="1560" w:type="dxa"/>
            <w:vMerge w:val="restart"/>
          </w:tcPr>
          <w:p w:rsidR="00CF0B89" w:rsidRPr="00B82E43" w:rsidRDefault="00CF0B89" w:rsidP="00625797">
            <w:pPr>
              <w:jc w:val="center"/>
            </w:pPr>
          </w:p>
          <w:p w:rsidR="00CF0B89" w:rsidRPr="00B82E43" w:rsidRDefault="00CF0B89" w:rsidP="00625797">
            <w:pPr>
              <w:jc w:val="center"/>
            </w:pPr>
            <w:r w:rsidRPr="00B82E43">
              <w:t>Этап совершенствования спортивного мастерства (ССМ)</w:t>
            </w:r>
          </w:p>
        </w:tc>
        <w:tc>
          <w:tcPr>
            <w:tcW w:w="1275" w:type="dxa"/>
          </w:tcPr>
          <w:p w:rsidR="00CF0B89" w:rsidRPr="00B82E43" w:rsidRDefault="00CF0B89" w:rsidP="00625797">
            <w:pPr>
              <w:jc w:val="center"/>
            </w:pPr>
          </w:p>
          <w:p w:rsidR="00120666" w:rsidRPr="00B82E43" w:rsidRDefault="00120666" w:rsidP="00625797">
            <w:pPr>
              <w:jc w:val="center"/>
            </w:pPr>
          </w:p>
          <w:p w:rsidR="00CF0B89" w:rsidRPr="00B82E43" w:rsidRDefault="00CF0B89" w:rsidP="00625797">
            <w:pPr>
              <w:jc w:val="center"/>
            </w:pPr>
            <w:r w:rsidRPr="00B82E43">
              <w:t>Тренер 2</w:t>
            </w:r>
          </w:p>
        </w:tc>
        <w:tc>
          <w:tcPr>
            <w:tcW w:w="2694" w:type="dxa"/>
          </w:tcPr>
          <w:p w:rsidR="00CF0B89" w:rsidRPr="00B82E43" w:rsidRDefault="00CF0B89" w:rsidP="00625797">
            <w:r w:rsidRPr="00B82E43">
              <w:t>1. Мастер спорта СССР</w:t>
            </w:r>
          </w:p>
          <w:p w:rsidR="00CF0B89" w:rsidRPr="00B82E43" w:rsidRDefault="00CF0B89" w:rsidP="00625797">
            <w:r w:rsidRPr="00B82E43">
              <w:t xml:space="preserve">2. Тренер первой квалификационной категории </w:t>
            </w:r>
          </w:p>
          <w:p w:rsidR="00CF0B89" w:rsidRPr="00B82E43" w:rsidRDefault="00CF0B89" w:rsidP="00625797">
            <w:r w:rsidRPr="00B82E43">
              <w:t>3. Стаж более 25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rPr>
                <w:bCs/>
                <w:color w:val="000000" w:themeColor="text1"/>
                <w:kern w:val="24"/>
              </w:rPr>
            </w:pPr>
          </w:p>
          <w:p w:rsidR="00CF0B89" w:rsidRPr="00B82E43" w:rsidRDefault="00CF0B89" w:rsidP="00625797">
            <w:pPr>
              <w:pStyle w:val="a4"/>
              <w:spacing w:before="0" w:beforeAutospacing="0" w:after="0" w:afterAutospacing="0"/>
              <w:jc w:val="center"/>
            </w:pPr>
            <w:r w:rsidRPr="00B82E43">
              <w:rPr>
                <w:bCs/>
                <w:color w:val="000000" w:themeColor="text1"/>
                <w:kern w:val="24"/>
              </w:rPr>
              <w:t>МС – 2</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- 7</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rPr>
                <w:bCs/>
                <w:color w:val="000000" w:themeColor="text1"/>
                <w:kern w:val="24"/>
              </w:rPr>
            </w:pPr>
          </w:p>
          <w:p w:rsidR="00CF0B89" w:rsidRPr="00B82E43" w:rsidRDefault="00CF0B89" w:rsidP="00625797">
            <w:pPr>
              <w:pStyle w:val="a4"/>
              <w:spacing w:before="0" w:beforeAutospacing="0" w:after="0" w:afterAutospacing="0"/>
              <w:jc w:val="center"/>
            </w:pPr>
            <w:r w:rsidRPr="00B82E43">
              <w:rPr>
                <w:bCs/>
                <w:color w:val="000000" w:themeColor="text1"/>
                <w:kern w:val="24"/>
              </w:rPr>
              <w:t>МС – 3</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5</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rPr>
                <w:bCs/>
                <w:color w:val="000000" w:themeColor="text1"/>
                <w:kern w:val="24"/>
              </w:rPr>
            </w:pPr>
          </w:p>
          <w:p w:rsidR="00CF0B89" w:rsidRPr="00B82E43" w:rsidRDefault="00CF0B89" w:rsidP="00625797">
            <w:pPr>
              <w:pStyle w:val="a4"/>
              <w:spacing w:before="0" w:beforeAutospacing="0" w:after="0" w:afterAutospacing="0"/>
              <w:jc w:val="center"/>
            </w:pPr>
            <w:r w:rsidRPr="00B82E43">
              <w:rPr>
                <w:bCs/>
                <w:color w:val="000000" w:themeColor="text1"/>
                <w:kern w:val="24"/>
              </w:rPr>
              <w:t>МС – 0</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7</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tc>
      </w:tr>
      <w:tr w:rsidR="00CF0B89" w:rsidRPr="00B82E43" w:rsidTr="00120666">
        <w:trPr>
          <w:trHeight w:val="653"/>
        </w:trPr>
        <w:tc>
          <w:tcPr>
            <w:tcW w:w="1560" w:type="dxa"/>
            <w:vMerge/>
          </w:tcPr>
          <w:p w:rsidR="00CF0B89" w:rsidRPr="00B82E43" w:rsidRDefault="00CF0B89" w:rsidP="00625797">
            <w:pPr>
              <w:jc w:val="both"/>
            </w:pPr>
          </w:p>
        </w:tc>
        <w:tc>
          <w:tcPr>
            <w:tcW w:w="1275" w:type="dxa"/>
          </w:tcPr>
          <w:p w:rsidR="00CF0B89" w:rsidRPr="00B82E43" w:rsidRDefault="00CF0B89" w:rsidP="00625797">
            <w:pPr>
              <w:jc w:val="center"/>
            </w:pPr>
          </w:p>
          <w:p w:rsidR="00CF0B89" w:rsidRPr="00B82E43" w:rsidRDefault="00CF0B89" w:rsidP="00625797">
            <w:pPr>
              <w:jc w:val="center"/>
            </w:pPr>
            <w:r w:rsidRPr="00B82E43">
              <w:t>Тренер 3</w:t>
            </w:r>
          </w:p>
        </w:tc>
        <w:tc>
          <w:tcPr>
            <w:tcW w:w="2694" w:type="dxa"/>
          </w:tcPr>
          <w:p w:rsidR="00CF0B89" w:rsidRPr="00B82E43" w:rsidRDefault="00CF0B89" w:rsidP="00625797">
            <w:r w:rsidRPr="00B82E43">
              <w:t>1. Тренер высшей квалификационной категории</w:t>
            </w:r>
          </w:p>
          <w:p w:rsidR="00CF0B89" w:rsidRPr="00B82E43" w:rsidRDefault="00CF0B89" w:rsidP="00625797">
            <w:r w:rsidRPr="00B82E43">
              <w:t>2. Стаж более 25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pPr>
            <w:r w:rsidRPr="00B82E43">
              <w:rPr>
                <w:bCs/>
                <w:color w:val="000000" w:themeColor="text1"/>
                <w:kern w:val="24"/>
              </w:rPr>
              <w:t>МС – 3</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pPr>
            <w:r w:rsidRPr="00B82E43">
              <w:rPr>
                <w:bCs/>
                <w:color w:val="000000" w:themeColor="text1"/>
                <w:kern w:val="24"/>
              </w:rPr>
              <w:t>МС – 0</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5</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CF0B89" w:rsidRPr="00B82E43" w:rsidRDefault="00CF0B89" w:rsidP="00625797">
            <w:pPr>
              <w:pStyle w:val="a4"/>
              <w:spacing w:before="0" w:beforeAutospacing="0" w:after="0" w:afterAutospacing="0"/>
              <w:jc w:val="center"/>
            </w:pPr>
            <w:r w:rsidRPr="00B82E43">
              <w:rPr>
                <w:bCs/>
                <w:color w:val="000000" w:themeColor="text1"/>
                <w:kern w:val="24"/>
              </w:rPr>
              <w:t>МС – 1</w:t>
            </w:r>
          </w:p>
          <w:p w:rsidR="00CF0B89" w:rsidRPr="00B82E43" w:rsidRDefault="00CF0B89" w:rsidP="00625797">
            <w:pPr>
              <w:pStyle w:val="a4"/>
              <w:spacing w:before="0" w:beforeAutospacing="0" w:after="0" w:afterAutospacing="0"/>
              <w:jc w:val="center"/>
            </w:pPr>
            <w:r w:rsidRPr="00B82E43">
              <w:rPr>
                <w:bCs/>
                <w:color w:val="000000" w:themeColor="text1"/>
                <w:kern w:val="24"/>
              </w:rPr>
              <w:t> </w:t>
            </w:r>
          </w:p>
          <w:p w:rsidR="00CF0B89" w:rsidRPr="00B82E43" w:rsidRDefault="00CF0B89" w:rsidP="00625797">
            <w:pPr>
              <w:pStyle w:val="a4"/>
              <w:spacing w:before="0" w:beforeAutospacing="0" w:after="0" w:afterAutospacing="0"/>
              <w:jc w:val="center"/>
            </w:pPr>
            <w:r w:rsidRPr="00B82E43">
              <w:rPr>
                <w:bCs/>
                <w:color w:val="000000" w:themeColor="text1"/>
                <w:kern w:val="24"/>
              </w:rPr>
              <w:t>КМС – 4</w:t>
            </w:r>
          </w:p>
        </w:tc>
      </w:tr>
      <w:tr w:rsidR="006C5313" w:rsidRPr="00B82E43" w:rsidTr="00120666">
        <w:trPr>
          <w:trHeight w:val="653"/>
        </w:trPr>
        <w:tc>
          <w:tcPr>
            <w:tcW w:w="1560" w:type="dxa"/>
            <w:vMerge w:val="restart"/>
          </w:tcPr>
          <w:p w:rsidR="006C5313" w:rsidRDefault="006C5313" w:rsidP="003A6C73">
            <w:pPr>
              <w:jc w:val="center"/>
            </w:pPr>
          </w:p>
          <w:p w:rsidR="006C5313" w:rsidRDefault="006C5313" w:rsidP="003A6C73">
            <w:pPr>
              <w:jc w:val="center"/>
            </w:pPr>
          </w:p>
          <w:p w:rsidR="006C5313" w:rsidRDefault="006C5313" w:rsidP="003A6C73">
            <w:pPr>
              <w:jc w:val="center"/>
            </w:pPr>
          </w:p>
          <w:p w:rsidR="006C5313" w:rsidRPr="00B82E43" w:rsidRDefault="006C5313" w:rsidP="003A6C73">
            <w:pPr>
              <w:jc w:val="center"/>
            </w:pPr>
            <w:r w:rsidRPr="00B82E43">
              <w:t xml:space="preserve">Учебно-тренировочные группы 3-5 года обучения </w:t>
            </w:r>
          </w:p>
        </w:tc>
        <w:tc>
          <w:tcPr>
            <w:tcW w:w="1275" w:type="dxa"/>
          </w:tcPr>
          <w:p w:rsidR="006C5313" w:rsidRPr="00B82E43" w:rsidRDefault="006C5313" w:rsidP="00625797">
            <w:pPr>
              <w:jc w:val="center"/>
            </w:pPr>
          </w:p>
          <w:p w:rsidR="006C5313" w:rsidRPr="00B82E43" w:rsidRDefault="006C5313" w:rsidP="00625797">
            <w:pPr>
              <w:jc w:val="center"/>
            </w:pPr>
          </w:p>
          <w:p w:rsidR="006C5313" w:rsidRPr="00B82E43" w:rsidRDefault="006C5313" w:rsidP="00625797">
            <w:pPr>
              <w:jc w:val="center"/>
            </w:pPr>
            <w:r w:rsidRPr="00B82E43">
              <w:t>Тренер 4</w:t>
            </w:r>
          </w:p>
        </w:tc>
        <w:tc>
          <w:tcPr>
            <w:tcW w:w="2694" w:type="dxa"/>
          </w:tcPr>
          <w:p w:rsidR="006C5313" w:rsidRPr="00B82E43" w:rsidRDefault="006C5313" w:rsidP="00625797">
            <w:r w:rsidRPr="00B82E43">
              <w:t xml:space="preserve">1. Тренер первой квалификационной категории, </w:t>
            </w:r>
          </w:p>
          <w:p w:rsidR="006C5313" w:rsidRPr="00B82E43" w:rsidRDefault="006C5313" w:rsidP="00625797">
            <w:r w:rsidRPr="00B82E43">
              <w:t>2. Мастер спорта России</w:t>
            </w:r>
          </w:p>
          <w:p w:rsidR="006C5313" w:rsidRPr="00B82E43" w:rsidRDefault="006C5313" w:rsidP="00625797">
            <w:r w:rsidRPr="00B82E43">
              <w:t>3. Стаж более 10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6C5313" w:rsidRPr="00B82E43" w:rsidRDefault="006C5313" w:rsidP="00625797">
            <w:pPr>
              <w:pStyle w:val="a4"/>
              <w:spacing w:before="0" w:beforeAutospacing="0" w:after="0" w:afterAutospacing="0"/>
              <w:jc w:val="center"/>
              <w:rPr>
                <w:bCs/>
                <w:color w:val="000000" w:themeColor="text1"/>
                <w:kern w:val="24"/>
              </w:rPr>
            </w:pPr>
          </w:p>
          <w:p w:rsidR="006C5313" w:rsidRPr="00B82E43" w:rsidRDefault="006C5313" w:rsidP="00625797">
            <w:pPr>
              <w:pStyle w:val="a4"/>
              <w:spacing w:before="0" w:beforeAutospacing="0" w:after="0" w:afterAutospacing="0"/>
              <w:jc w:val="center"/>
            </w:pPr>
            <w:r w:rsidRPr="00B82E43">
              <w:rPr>
                <w:bCs/>
                <w:color w:val="000000" w:themeColor="text1"/>
                <w:kern w:val="24"/>
              </w:rPr>
              <w:t>КМС – 5 </w:t>
            </w:r>
          </w:p>
          <w:p w:rsidR="006C5313" w:rsidRPr="00B82E43" w:rsidRDefault="006C5313" w:rsidP="00625797">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 – 5</w:t>
            </w:r>
          </w:p>
          <w:p w:rsidR="006C5313" w:rsidRPr="00B82E43" w:rsidRDefault="006C5313" w:rsidP="00625797">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10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6C5313" w:rsidRPr="00B82E43" w:rsidRDefault="006C5313" w:rsidP="00625797">
            <w:pPr>
              <w:pStyle w:val="a4"/>
              <w:spacing w:before="0" w:beforeAutospacing="0" w:after="0" w:afterAutospacing="0"/>
              <w:jc w:val="center"/>
              <w:rPr>
                <w:bCs/>
                <w:color w:val="000000" w:themeColor="text1"/>
                <w:kern w:val="24"/>
              </w:rPr>
            </w:pPr>
            <w:r w:rsidRPr="00B82E43">
              <w:rPr>
                <w:bCs/>
                <w:color w:val="000000" w:themeColor="text1"/>
                <w:kern w:val="24"/>
              </w:rPr>
              <w:t> </w:t>
            </w:r>
          </w:p>
          <w:p w:rsidR="006C5313" w:rsidRPr="00B82E43" w:rsidRDefault="006C5313" w:rsidP="00625797">
            <w:pPr>
              <w:pStyle w:val="a4"/>
              <w:spacing w:before="0" w:beforeAutospacing="0" w:after="0" w:afterAutospacing="0"/>
              <w:jc w:val="center"/>
            </w:pPr>
            <w:r w:rsidRPr="00B82E43">
              <w:rPr>
                <w:bCs/>
                <w:color w:val="000000" w:themeColor="text1"/>
                <w:kern w:val="24"/>
              </w:rPr>
              <w:t>КМС – 3 </w:t>
            </w:r>
          </w:p>
          <w:p w:rsidR="006C5313" w:rsidRPr="00B82E43" w:rsidRDefault="006C5313" w:rsidP="00625797">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 – 5</w:t>
            </w:r>
          </w:p>
          <w:p w:rsidR="006C5313" w:rsidRPr="00B82E43" w:rsidRDefault="006C5313" w:rsidP="00625797">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10</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6C5313" w:rsidRPr="00B82E43" w:rsidRDefault="006C5313" w:rsidP="00625797">
            <w:pPr>
              <w:pStyle w:val="a4"/>
              <w:spacing w:before="0" w:beforeAutospacing="0" w:after="0" w:afterAutospacing="0"/>
              <w:jc w:val="center"/>
              <w:rPr>
                <w:bCs/>
                <w:color w:val="000000" w:themeColor="text1"/>
                <w:kern w:val="24"/>
              </w:rPr>
            </w:pPr>
            <w:r w:rsidRPr="00B82E43">
              <w:rPr>
                <w:bCs/>
                <w:color w:val="000000" w:themeColor="text1"/>
                <w:kern w:val="24"/>
              </w:rPr>
              <w:t> </w:t>
            </w:r>
          </w:p>
          <w:p w:rsidR="006C5313" w:rsidRPr="00B82E43" w:rsidRDefault="006C5313" w:rsidP="00625797">
            <w:pPr>
              <w:pStyle w:val="a4"/>
              <w:spacing w:before="0" w:beforeAutospacing="0" w:after="0" w:afterAutospacing="0"/>
              <w:jc w:val="center"/>
            </w:pPr>
            <w:r w:rsidRPr="00B82E43">
              <w:rPr>
                <w:bCs/>
                <w:color w:val="000000" w:themeColor="text1"/>
                <w:kern w:val="24"/>
              </w:rPr>
              <w:t>КМС – 0</w:t>
            </w:r>
          </w:p>
          <w:p w:rsidR="006C5313" w:rsidRPr="00B82E43" w:rsidRDefault="006C5313" w:rsidP="00625797">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 – 3</w:t>
            </w:r>
          </w:p>
          <w:p w:rsidR="006C5313" w:rsidRPr="00B82E43" w:rsidRDefault="006C5313" w:rsidP="00625797">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12 </w:t>
            </w:r>
          </w:p>
        </w:tc>
      </w:tr>
      <w:tr w:rsidR="006C5313" w:rsidRPr="00B82E43" w:rsidTr="00120666">
        <w:trPr>
          <w:trHeight w:val="653"/>
        </w:trPr>
        <w:tc>
          <w:tcPr>
            <w:tcW w:w="1560" w:type="dxa"/>
            <w:vMerge/>
          </w:tcPr>
          <w:p w:rsidR="006C5313" w:rsidRPr="00B82E43" w:rsidRDefault="006C5313" w:rsidP="003A6C73">
            <w:pPr>
              <w:jc w:val="center"/>
            </w:pPr>
          </w:p>
        </w:tc>
        <w:tc>
          <w:tcPr>
            <w:tcW w:w="1275" w:type="dxa"/>
          </w:tcPr>
          <w:p w:rsidR="006C5313" w:rsidRDefault="006C5313" w:rsidP="00625797">
            <w:pPr>
              <w:jc w:val="center"/>
            </w:pPr>
          </w:p>
          <w:p w:rsidR="006C5313" w:rsidRDefault="006C5313" w:rsidP="00625797">
            <w:pPr>
              <w:jc w:val="center"/>
            </w:pPr>
          </w:p>
          <w:p w:rsidR="006C5313" w:rsidRPr="00B82E43" w:rsidRDefault="006C5313" w:rsidP="00625797">
            <w:pPr>
              <w:jc w:val="center"/>
            </w:pPr>
            <w:r w:rsidRPr="00B82E43">
              <w:t>Тренер 5</w:t>
            </w:r>
          </w:p>
        </w:tc>
        <w:tc>
          <w:tcPr>
            <w:tcW w:w="2694" w:type="dxa"/>
          </w:tcPr>
          <w:p w:rsidR="006C5313" w:rsidRPr="00B82E43" w:rsidRDefault="006C5313" w:rsidP="006C5313">
            <w:r w:rsidRPr="00B82E43">
              <w:t xml:space="preserve">1. Мастер спорта России </w:t>
            </w:r>
          </w:p>
          <w:p w:rsidR="006C5313" w:rsidRPr="00B82E43" w:rsidRDefault="006C5313" w:rsidP="006C5313">
            <w:r w:rsidRPr="00B82E43">
              <w:t xml:space="preserve">2. Тренер второй квалификационной категории </w:t>
            </w:r>
          </w:p>
          <w:p w:rsidR="006C5313" w:rsidRPr="00B82E43" w:rsidRDefault="006C5313" w:rsidP="006C5313">
            <w:r w:rsidRPr="00B82E43">
              <w:t>3. Стаж более 10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6C5313" w:rsidRDefault="006C5313" w:rsidP="006C5313">
            <w:pPr>
              <w:pStyle w:val="a4"/>
              <w:spacing w:before="0" w:beforeAutospacing="0" w:after="0" w:afterAutospacing="0"/>
              <w:jc w:val="center"/>
              <w:rPr>
                <w:bCs/>
                <w:color w:val="000000" w:themeColor="text1"/>
                <w:kern w:val="24"/>
              </w:rPr>
            </w:pPr>
          </w:p>
          <w:p w:rsidR="006C5313" w:rsidRPr="00B82E43" w:rsidRDefault="006C5313" w:rsidP="006C5313">
            <w:pPr>
              <w:pStyle w:val="a4"/>
              <w:spacing w:before="0" w:beforeAutospacing="0" w:after="0" w:afterAutospacing="0"/>
              <w:jc w:val="center"/>
            </w:pPr>
            <w:r w:rsidRPr="00B82E43">
              <w:rPr>
                <w:bCs/>
                <w:color w:val="000000" w:themeColor="text1"/>
                <w:kern w:val="24"/>
              </w:rPr>
              <w:t>КМС</w:t>
            </w:r>
            <w:r w:rsidRPr="00B82E43">
              <w:rPr>
                <w:bCs/>
                <w:color w:val="000000" w:themeColor="text1"/>
                <w:kern w:val="24"/>
                <w:lang w:val="en-US"/>
              </w:rPr>
              <w:t xml:space="preserve"> – 1 </w:t>
            </w:r>
          </w:p>
          <w:p w:rsidR="006C5313" w:rsidRPr="00B82E43" w:rsidRDefault="006C5313" w:rsidP="006C5313">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w:t>
            </w:r>
            <w:r w:rsidRPr="00B82E43">
              <w:rPr>
                <w:bCs/>
                <w:color w:val="000000" w:themeColor="text1"/>
                <w:kern w:val="24"/>
                <w:lang w:val="en-US"/>
              </w:rPr>
              <w:t>. – 5</w:t>
            </w:r>
          </w:p>
          <w:p w:rsidR="006C5313" w:rsidRPr="00B82E43" w:rsidRDefault="006C5313" w:rsidP="006C5313">
            <w:pPr>
              <w:pStyle w:val="a4"/>
              <w:spacing w:before="0" w:beforeAutospacing="0" w:after="0" w:afterAutospacing="0"/>
              <w:jc w:val="center"/>
              <w:rPr>
                <w:bCs/>
                <w:color w:val="000000" w:themeColor="text1"/>
                <w:kern w:val="24"/>
              </w:rPr>
            </w:pPr>
            <w:proofErr w:type="gramStart"/>
            <w:r w:rsidRPr="00B82E43">
              <w:rPr>
                <w:bCs/>
                <w:color w:val="000000" w:themeColor="text1"/>
                <w:kern w:val="24"/>
              </w:rPr>
              <w:t>б</w:t>
            </w:r>
            <w:proofErr w:type="gramEnd"/>
            <w:r w:rsidRPr="00B82E43">
              <w:rPr>
                <w:bCs/>
                <w:color w:val="000000" w:themeColor="text1"/>
                <w:kern w:val="24"/>
              </w:rPr>
              <w:t>/р – 14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6C5313" w:rsidRDefault="006C5313" w:rsidP="006C5313">
            <w:pPr>
              <w:pStyle w:val="a4"/>
              <w:spacing w:before="0" w:beforeAutospacing="0" w:after="0" w:afterAutospacing="0"/>
              <w:jc w:val="center"/>
              <w:rPr>
                <w:bCs/>
                <w:color w:val="000000" w:themeColor="text1"/>
                <w:kern w:val="24"/>
              </w:rPr>
            </w:pPr>
          </w:p>
          <w:p w:rsidR="006C5313" w:rsidRPr="00B82E43" w:rsidRDefault="006C5313" w:rsidP="006C5313">
            <w:pPr>
              <w:pStyle w:val="a4"/>
              <w:spacing w:before="0" w:beforeAutospacing="0" w:after="0" w:afterAutospacing="0"/>
              <w:jc w:val="center"/>
            </w:pPr>
            <w:r w:rsidRPr="00B82E43">
              <w:rPr>
                <w:bCs/>
                <w:color w:val="000000" w:themeColor="text1"/>
                <w:kern w:val="24"/>
              </w:rPr>
              <w:t>КМС</w:t>
            </w:r>
            <w:r w:rsidRPr="00B82E43">
              <w:rPr>
                <w:bCs/>
                <w:color w:val="000000" w:themeColor="text1"/>
                <w:kern w:val="24"/>
                <w:lang w:val="en-US"/>
              </w:rPr>
              <w:t xml:space="preserve"> – 1 </w:t>
            </w:r>
          </w:p>
          <w:p w:rsidR="006C5313" w:rsidRPr="00B82E43" w:rsidRDefault="006C5313" w:rsidP="006C5313">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w:t>
            </w:r>
            <w:r w:rsidRPr="00B82E43">
              <w:rPr>
                <w:bCs/>
                <w:color w:val="000000" w:themeColor="text1"/>
                <w:kern w:val="24"/>
                <w:lang w:val="en-US"/>
              </w:rPr>
              <w:t>. – 3</w:t>
            </w:r>
          </w:p>
          <w:p w:rsidR="006C5313" w:rsidRPr="00B82E43" w:rsidRDefault="006C5313" w:rsidP="006C5313">
            <w:pPr>
              <w:pStyle w:val="a4"/>
              <w:spacing w:before="0" w:beforeAutospacing="0" w:after="0" w:afterAutospacing="0"/>
              <w:jc w:val="center"/>
              <w:rPr>
                <w:bCs/>
                <w:color w:val="000000" w:themeColor="text1"/>
                <w:kern w:val="24"/>
              </w:rPr>
            </w:pPr>
            <w:r w:rsidRPr="00B82E43">
              <w:rPr>
                <w:bCs/>
                <w:color w:val="000000" w:themeColor="text1"/>
                <w:kern w:val="24"/>
              </w:rPr>
              <w:t xml:space="preserve">  </w:t>
            </w:r>
            <w:proofErr w:type="gramStart"/>
            <w:r w:rsidRPr="00B82E43">
              <w:rPr>
                <w:bCs/>
                <w:color w:val="000000" w:themeColor="text1"/>
                <w:kern w:val="24"/>
              </w:rPr>
              <w:t>б</w:t>
            </w:r>
            <w:proofErr w:type="gramEnd"/>
            <w:r w:rsidRPr="00B82E43">
              <w:rPr>
                <w:bCs/>
                <w:color w:val="000000" w:themeColor="text1"/>
                <w:kern w:val="24"/>
              </w:rPr>
              <w:t>/р – 14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6C5313" w:rsidRDefault="006C5313" w:rsidP="006C5313">
            <w:pPr>
              <w:pStyle w:val="a4"/>
              <w:spacing w:before="0" w:beforeAutospacing="0" w:after="0" w:afterAutospacing="0"/>
              <w:jc w:val="center"/>
              <w:rPr>
                <w:bCs/>
                <w:color w:val="000000" w:themeColor="text1"/>
                <w:kern w:val="24"/>
              </w:rPr>
            </w:pPr>
          </w:p>
          <w:p w:rsidR="006C5313" w:rsidRPr="00B82E43" w:rsidRDefault="006C5313" w:rsidP="006C5313">
            <w:pPr>
              <w:pStyle w:val="a4"/>
              <w:spacing w:before="0" w:beforeAutospacing="0" w:after="0" w:afterAutospacing="0"/>
              <w:jc w:val="center"/>
            </w:pPr>
            <w:r w:rsidRPr="00B82E43">
              <w:rPr>
                <w:bCs/>
                <w:color w:val="000000" w:themeColor="text1"/>
                <w:kern w:val="24"/>
              </w:rPr>
              <w:t>КМС</w:t>
            </w:r>
            <w:r w:rsidRPr="00B82E43">
              <w:rPr>
                <w:bCs/>
                <w:color w:val="000000" w:themeColor="text1"/>
                <w:kern w:val="24"/>
                <w:lang w:val="en-US"/>
              </w:rPr>
              <w:t xml:space="preserve"> – </w:t>
            </w:r>
            <w:r w:rsidRPr="00B82E43">
              <w:rPr>
                <w:bCs/>
                <w:color w:val="000000" w:themeColor="text1"/>
                <w:kern w:val="24"/>
              </w:rPr>
              <w:t>3</w:t>
            </w:r>
          </w:p>
          <w:p w:rsidR="006C5313" w:rsidRPr="00B82E43" w:rsidRDefault="006C5313" w:rsidP="006C5313">
            <w:pPr>
              <w:pStyle w:val="a4"/>
              <w:spacing w:before="0" w:beforeAutospacing="0" w:after="0" w:afterAutospacing="0"/>
              <w:jc w:val="center"/>
            </w:pPr>
            <w:r>
              <w:rPr>
                <w:bCs/>
                <w:color w:val="000000" w:themeColor="text1"/>
                <w:kern w:val="24"/>
                <w:lang w:val="en-US"/>
              </w:rPr>
              <w:t>1</w:t>
            </w:r>
            <w:r w:rsidRPr="00B82E43">
              <w:rPr>
                <w:bCs/>
                <w:color w:val="000000" w:themeColor="text1"/>
                <w:kern w:val="24"/>
                <w:lang w:val="en-US"/>
              </w:rPr>
              <w:t xml:space="preserve"> </w:t>
            </w:r>
            <w:r w:rsidRPr="00B82E43">
              <w:rPr>
                <w:bCs/>
                <w:color w:val="000000" w:themeColor="text1"/>
                <w:kern w:val="24"/>
              </w:rPr>
              <w:t>взр</w:t>
            </w:r>
            <w:r w:rsidRPr="00B82E43">
              <w:rPr>
                <w:bCs/>
                <w:color w:val="000000" w:themeColor="text1"/>
                <w:kern w:val="24"/>
                <w:lang w:val="en-US"/>
              </w:rPr>
              <w:t xml:space="preserve">. – </w:t>
            </w:r>
            <w:r w:rsidRPr="00B82E43">
              <w:rPr>
                <w:bCs/>
                <w:color w:val="000000" w:themeColor="text1"/>
                <w:kern w:val="24"/>
              </w:rPr>
              <w:t>2</w:t>
            </w:r>
          </w:p>
          <w:p w:rsidR="006C5313" w:rsidRPr="00B82E43" w:rsidRDefault="006C5313" w:rsidP="006C5313">
            <w:pPr>
              <w:pStyle w:val="a4"/>
              <w:spacing w:before="0" w:beforeAutospacing="0" w:after="0" w:afterAutospacing="0"/>
              <w:jc w:val="center"/>
              <w:rPr>
                <w:bCs/>
                <w:color w:val="000000" w:themeColor="text1"/>
                <w:kern w:val="24"/>
              </w:rPr>
            </w:pPr>
            <w:r w:rsidRPr="00B82E43">
              <w:rPr>
                <w:bCs/>
                <w:color w:val="000000" w:themeColor="text1"/>
                <w:kern w:val="24"/>
              </w:rPr>
              <w:t xml:space="preserve">  </w:t>
            </w:r>
            <w:proofErr w:type="gramStart"/>
            <w:r w:rsidRPr="00B82E43">
              <w:rPr>
                <w:bCs/>
                <w:color w:val="000000" w:themeColor="text1"/>
                <w:kern w:val="24"/>
              </w:rPr>
              <w:t>б</w:t>
            </w:r>
            <w:proofErr w:type="gramEnd"/>
            <w:r w:rsidRPr="00B82E43">
              <w:rPr>
                <w:bCs/>
                <w:color w:val="000000" w:themeColor="text1"/>
                <w:kern w:val="24"/>
              </w:rPr>
              <w:t>/р – 10  </w:t>
            </w:r>
          </w:p>
        </w:tc>
      </w:tr>
      <w:tr w:rsidR="006C5313" w:rsidRPr="00B82E43" w:rsidTr="006A2F7F">
        <w:trPr>
          <w:trHeight w:val="1465"/>
        </w:trPr>
        <w:tc>
          <w:tcPr>
            <w:tcW w:w="1560" w:type="dxa"/>
          </w:tcPr>
          <w:p w:rsidR="006A2F7F" w:rsidRPr="00B82E43" w:rsidRDefault="006A2F7F" w:rsidP="006A2F7F">
            <w:pPr>
              <w:jc w:val="center"/>
            </w:pPr>
            <w:r w:rsidRPr="00B82E43">
              <w:t>Учебно-тренировочные группы</w:t>
            </w:r>
          </w:p>
          <w:p w:rsidR="006A2F7F" w:rsidRPr="00B82E43" w:rsidRDefault="006A2F7F" w:rsidP="006A2F7F">
            <w:pPr>
              <w:jc w:val="center"/>
            </w:pPr>
            <w:r w:rsidRPr="00B82E43">
              <w:t>1-2 года обучения</w:t>
            </w:r>
          </w:p>
          <w:p w:rsidR="006C5313" w:rsidRPr="00B82E43" w:rsidRDefault="006C5313" w:rsidP="006A2F7F">
            <w:pPr>
              <w:jc w:val="center"/>
            </w:pPr>
          </w:p>
        </w:tc>
        <w:tc>
          <w:tcPr>
            <w:tcW w:w="1275" w:type="dxa"/>
          </w:tcPr>
          <w:p w:rsidR="006A2F7F" w:rsidRDefault="006A2F7F" w:rsidP="00625797">
            <w:pPr>
              <w:jc w:val="center"/>
            </w:pPr>
          </w:p>
          <w:p w:rsidR="006A2F7F" w:rsidRDefault="006A2F7F" w:rsidP="00625797">
            <w:pPr>
              <w:jc w:val="center"/>
            </w:pPr>
          </w:p>
          <w:p w:rsidR="006C5313" w:rsidRDefault="006A2F7F" w:rsidP="00625797">
            <w:pPr>
              <w:jc w:val="center"/>
            </w:pPr>
            <w:r w:rsidRPr="00B82E43">
              <w:t>Тренер 6</w:t>
            </w:r>
          </w:p>
        </w:tc>
        <w:tc>
          <w:tcPr>
            <w:tcW w:w="2694" w:type="dxa"/>
          </w:tcPr>
          <w:p w:rsidR="006A2F7F" w:rsidRPr="00B82E43" w:rsidRDefault="006A2F7F" w:rsidP="006A2F7F">
            <w:r w:rsidRPr="00B82E43">
              <w:t xml:space="preserve">1. Мастер спорта России </w:t>
            </w:r>
          </w:p>
          <w:p w:rsidR="006C5313" w:rsidRPr="00B82E43" w:rsidRDefault="006A2F7F" w:rsidP="006A2F7F">
            <w:r w:rsidRPr="00B82E43">
              <w:t>2. Стаж работы 7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6A2F7F" w:rsidRPr="00B82E43" w:rsidRDefault="006A2F7F" w:rsidP="006A2F7F">
            <w:pPr>
              <w:pStyle w:val="a4"/>
              <w:spacing w:before="0" w:beforeAutospacing="0" w:after="0" w:afterAutospacing="0"/>
              <w:jc w:val="center"/>
            </w:pPr>
            <w:r w:rsidRPr="00B82E43">
              <w:rPr>
                <w:bCs/>
                <w:color w:val="000000" w:themeColor="text1"/>
                <w:kern w:val="24"/>
              </w:rPr>
              <w:t>1 взр. – 5</w:t>
            </w:r>
          </w:p>
          <w:p w:rsidR="006A2F7F" w:rsidRPr="00B82E43" w:rsidRDefault="006A2F7F" w:rsidP="006A2F7F">
            <w:pPr>
              <w:pStyle w:val="a4"/>
              <w:spacing w:before="0" w:beforeAutospacing="0" w:after="0" w:afterAutospacing="0"/>
              <w:jc w:val="center"/>
            </w:pPr>
            <w:r w:rsidRPr="00B82E43">
              <w:rPr>
                <w:bCs/>
                <w:color w:val="000000" w:themeColor="text1"/>
                <w:kern w:val="24"/>
              </w:rPr>
              <w:t>2 взр. – 5</w:t>
            </w:r>
          </w:p>
          <w:p w:rsidR="006A2F7F" w:rsidRPr="00B82E43" w:rsidRDefault="006A2F7F" w:rsidP="006A2F7F">
            <w:pPr>
              <w:pStyle w:val="a4"/>
              <w:spacing w:before="0" w:beforeAutospacing="0" w:after="0" w:afterAutospacing="0"/>
              <w:jc w:val="center"/>
            </w:pPr>
            <w:r w:rsidRPr="00B82E43">
              <w:rPr>
                <w:bCs/>
                <w:color w:val="000000" w:themeColor="text1"/>
                <w:kern w:val="24"/>
              </w:rPr>
              <w:t>3 взр. – 5</w:t>
            </w:r>
          </w:p>
          <w:p w:rsidR="006C5313" w:rsidRDefault="006A2F7F" w:rsidP="006A2F7F">
            <w:pPr>
              <w:pStyle w:val="a4"/>
              <w:spacing w:before="0" w:beforeAutospacing="0" w:after="0" w:afterAutospacing="0"/>
              <w:jc w:val="center"/>
              <w:rPr>
                <w:bCs/>
                <w:color w:val="000000" w:themeColor="text1"/>
                <w:kern w:val="24"/>
              </w:rPr>
            </w:pPr>
            <w:proofErr w:type="gramStart"/>
            <w:r w:rsidRPr="00B82E43">
              <w:rPr>
                <w:bCs/>
                <w:color w:val="000000" w:themeColor="text1"/>
                <w:kern w:val="24"/>
              </w:rPr>
              <w:t>б</w:t>
            </w:r>
            <w:proofErr w:type="gramEnd"/>
            <w:r w:rsidRPr="00B82E43">
              <w:rPr>
                <w:bCs/>
                <w:color w:val="000000" w:themeColor="text1"/>
                <w:kern w:val="24"/>
              </w:rPr>
              <w:t>/р – 10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6A2F7F" w:rsidRPr="00B82E43" w:rsidRDefault="006A2F7F" w:rsidP="006A2F7F">
            <w:pPr>
              <w:pStyle w:val="a4"/>
              <w:spacing w:before="0" w:beforeAutospacing="0" w:after="0" w:afterAutospacing="0"/>
              <w:jc w:val="center"/>
            </w:pPr>
            <w:r w:rsidRPr="00B82E43">
              <w:rPr>
                <w:bCs/>
                <w:color w:val="000000" w:themeColor="text1"/>
                <w:kern w:val="24"/>
              </w:rPr>
              <w:t>1 взр. – 5</w:t>
            </w:r>
          </w:p>
          <w:p w:rsidR="006A2F7F" w:rsidRPr="00B82E43" w:rsidRDefault="006A2F7F" w:rsidP="006A2F7F">
            <w:pPr>
              <w:pStyle w:val="a4"/>
              <w:spacing w:before="0" w:beforeAutospacing="0" w:after="0" w:afterAutospacing="0"/>
              <w:jc w:val="center"/>
            </w:pPr>
            <w:r w:rsidRPr="00B82E43">
              <w:rPr>
                <w:bCs/>
                <w:color w:val="000000" w:themeColor="text1"/>
                <w:kern w:val="24"/>
              </w:rPr>
              <w:t>2 взр. – 5</w:t>
            </w:r>
          </w:p>
          <w:p w:rsidR="006A2F7F" w:rsidRPr="00B82E43" w:rsidRDefault="006A2F7F" w:rsidP="006A2F7F">
            <w:pPr>
              <w:pStyle w:val="a4"/>
              <w:spacing w:before="0" w:beforeAutospacing="0" w:after="0" w:afterAutospacing="0"/>
              <w:jc w:val="center"/>
            </w:pPr>
            <w:r w:rsidRPr="00B82E43">
              <w:rPr>
                <w:bCs/>
                <w:color w:val="000000" w:themeColor="text1"/>
                <w:kern w:val="24"/>
              </w:rPr>
              <w:t>3 взр. – 5</w:t>
            </w:r>
          </w:p>
          <w:p w:rsidR="006C5313" w:rsidRDefault="006A2F7F" w:rsidP="006A2F7F">
            <w:pPr>
              <w:pStyle w:val="a4"/>
              <w:spacing w:before="0" w:beforeAutospacing="0" w:after="0" w:afterAutospacing="0"/>
              <w:jc w:val="center"/>
              <w:rPr>
                <w:bCs/>
                <w:color w:val="000000" w:themeColor="text1"/>
                <w:kern w:val="24"/>
              </w:rPr>
            </w:pPr>
            <w:proofErr w:type="gramStart"/>
            <w:r w:rsidRPr="00B82E43">
              <w:rPr>
                <w:bCs/>
                <w:color w:val="000000" w:themeColor="text1"/>
                <w:kern w:val="24"/>
              </w:rPr>
              <w:t>б</w:t>
            </w:r>
            <w:proofErr w:type="gramEnd"/>
            <w:r w:rsidRPr="00B82E43">
              <w:rPr>
                <w:bCs/>
                <w:color w:val="000000" w:themeColor="text1"/>
                <w:kern w:val="24"/>
              </w:rPr>
              <w:t>/р – 5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6A2F7F" w:rsidRPr="00B82E43" w:rsidRDefault="006A2F7F" w:rsidP="006A2F7F">
            <w:pPr>
              <w:pStyle w:val="a4"/>
              <w:spacing w:before="0" w:beforeAutospacing="0" w:after="0" w:afterAutospacing="0"/>
              <w:jc w:val="center"/>
            </w:pPr>
            <w:r w:rsidRPr="00B82E43">
              <w:rPr>
                <w:bCs/>
                <w:color w:val="000000" w:themeColor="text1"/>
                <w:kern w:val="24"/>
              </w:rPr>
              <w:t>1 взр. – 3</w:t>
            </w:r>
          </w:p>
          <w:p w:rsidR="006A2F7F" w:rsidRPr="00B82E43" w:rsidRDefault="006A2F7F" w:rsidP="006A2F7F">
            <w:pPr>
              <w:pStyle w:val="a4"/>
              <w:spacing w:before="0" w:beforeAutospacing="0" w:after="0" w:afterAutospacing="0"/>
              <w:jc w:val="center"/>
            </w:pPr>
            <w:r w:rsidRPr="00B82E43">
              <w:rPr>
                <w:bCs/>
                <w:color w:val="000000" w:themeColor="text1"/>
                <w:kern w:val="24"/>
              </w:rPr>
              <w:t>2 взр. – 6</w:t>
            </w:r>
          </w:p>
          <w:p w:rsidR="006A2F7F" w:rsidRPr="00B82E43" w:rsidRDefault="006A2F7F" w:rsidP="006A2F7F">
            <w:pPr>
              <w:pStyle w:val="a4"/>
              <w:spacing w:before="0" w:beforeAutospacing="0" w:after="0" w:afterAutospacing="0"/>
              <w:jc w:val="center"/>
            </w:pPr>
            <w:r w:rsidRPr="00B82E43">
              <w:rPr>
                <w:bCs/>
                <w:color w:val="000000" w:themeColor="text1"/>
                <w:kern w:val="24"/>
              </w:rPr>
              <w:t>3 взр. – 5</w:t>
            </w:r>
          </w:p>
          <w:p w:rsidR="006C5313" w:rsidRDefault="006A2F7F" w:rsidP="006A2F7F">
            <w:pPr>
              <w:pStyle w:val="a4"/>
              <w:spacing w:before="0" w:beforeAutospacing="0" w:after="0" w:afterAutospacing="0"/>
              <w:jc w:val="center"/>
              <w:rPr>
                <w:bCs/>
                <w:color w:val="000000" w:themeColor="text1"/>
                <w:kern w:val="24"/>
              </w:rPr>
            </w:pPr>
            <w:proofErr w:type="gramStart"/>
            <w:r w:rsidRPr="00B82E43">
              <w:rPr>
                <w:bCs/>
                <w:color w:val="000000" w:themeColor="text1"/>
                <w:kern w:val="24"/>
              </w:rPr>
              <w:t>б</w:t>
            </w:r>
            <w:proofErr w:type="gramEnd"/>
            <w:r w:rsidRPr="00B82E43">
              <w:rPr>
                <w:bCs/>
                <w:color w:val="000000" w:themeColor="text1"/>
                <w:kern w:val="24"/>
              </w:rPr>
              <w:t>/р – 5 </w:t>
            </w:r>
          </w:p>
        </w:tc>
      </w:tr>
    </w:tbl>
    <w:p w:rsidR="003A6C73" w:rsidRDefault="006A2F7F" w:rsidP="003A6C73">
      <w:pPr>
        <w:pStyle w:val="a4"/>
        <w:spacing w:line="360" w:lineRule="auto"/>
        <w:ind w:firstLine="709"/>
        <w:jc w:val="right"/>
        <w:rPr>
          <w:bCs/>
          <w:sz w:val="28"/>
        </w:rPr>
      </w:pPr>
      <w:r>
        <w:rPr>
          <w:bCs/>
          <w:sz w:val="28"/>
        </w:rPr>
        <w:lastRenderedPageBreak/>
        <w:t>Окончание таблицы 5</w:t>
      </w:r>
    </w:p>
    <w:tbl>
      <w:tblPr>
        <w:tblStyle w:val="a5"/>
        <w:tblW w:w="9350" w:type="dxa"/>
        <w:tblInd w:w="-5" w:type="dxa"/>
        <w:tblLayout w:type="fixed"/>
        <w:tblLook w:val="04A0" w:firstRow="1" w:lastRow="0" w:firstColumn="1" w:lastColumn="0" w:noHBand="0" w:noVBand="1"/>
      </w:tblPr>
      <w:tblGrid>
        <w:gridCol w:w="1843"/>
        <w:gridCol w:w="1276"/>
        <w:gridCol w:w="2410"/>
        <w:gridCol w:w="1275"/>
        <w:gridCol w:w="1278"/>
        <w:gridCol w:w="1268"/>
      </w:tblGrid>
      <w:tr w:rsidR="006A2F7F" w:rsidRPr="00B82E43" w:rsidTr="006A2F7F">
        <w:trPr>
          <w:trHeight w:val="1771"/>
        </w:trPr>
        <w:tc>
          <w:tcPr>
            <w:tcW w:w="1843" w:type="dxa"/>
          </w:tcPr>
          <w:p w:rsidR="006A2F7F" w:rsidRDefault="006A2F7F" w:rsidP="006A2F7F">
            <w:pPr>
              <w:jc w:val="center"/>
            </w:pPr>
            <w:r>
              <w:t>Учебно-тренировочные группы</w:t>
            </w:r>
          </w:p>
          <w:p w:rsidR="006A2F7F" w:rsidRDefault="006A2F7F" w:rsidP="006A2F7F">
            <w:pPr>
              <w:jc w:val="center"/>
            </w:pPr>
            <w:r>
              <w:t>1-2 года обучения</w:t>
            </w:r>
          </w:p>
          <w:p w:rsidR="006A2F7F" w:rsidRPr="00B82E43" w:rsidRDefault="006A2F7F" w:rsidP="00FB72A6">
            <w:pPr>
              <w:jc w:val="center"/>
            </w:pPr>
            <w:r w:rsidRPr="006A2F7F">
              <w:t>(УТГ-1, УТГ-2)</w:t>
            </w:r>
          </w:p>
        </w:tc>
        <w:tc>
          <w:tcPr>
            <w:tcW w:w="1276" w:type="dxa"/>
          </w:tcPr>
          <w:p w:rsidR="006A2F7F" w:rsidRPr="00B82E43" w:rsidRDefault="006A2F7F" w:rsidP="00FB72A6">
            <w:pPr>
              <w:jc w:val="center"/>
            </w:pPr>
          </w:p>
          <w:p w:rsidR="006A2F7F" w:rsidRPr="00B82E43" w:rsidRDefault="006A2F7F" w:rsidP="00FB72A6">
            <w:pPr>
              <w:jc w:val="center"/>
            </w:pPr>
          </w:p>
          <w:p w:rsidR="006A2F7F" w:rsidRPr="00B82E43" w:rsidRDefault="006A2F7F" w:rsidP="00FB72A6">
            <w:pPr>
              <w:jc w:val="center"/>
            </w:pPr>
            <w:r w:rsidRPr="00B82E43">
              <w:t>Тренер 7</w:t>
            </w:r>
          </w:p>
        </w:tc>
        <w:tc>
          <w:tcPr>
            <w:tcW w:w="2410" w:type="dxa"/>
          </w:tcPr>
          <w:p w:rsidR="006A2F7F" w:rsidRPr="00B82E43" w:rsidRDefault="006A2F7F" w:rsidP="00FB72A6">
            <w:r w:rsidRPr="00B82E43">
              <w:t xml:space="preserve">1. Мастер спорта России </w:t>
            </w:r>
          </w:p>
          <w:p w:rsidR="006A2F7F" w:rsidRPr="00B82E43" w:rsidRDefault="006A2F7F" w:rsidP="00FB72A6">
            <w:r w:rsidRPr="00B82E43">
              <w:t>2. Стаж работы 5 лет</w:t>
            </w:r>
          </w:p>
        </w:tc>
        <w:tc>
          <w:tcPr>
            <w:tcW w:w="1275" w:type="dxa"/>
            <w:tcBorders>
              <w:top w:val="single" w:sz="8" w:space="0" w:color="000000"/>
              <w:left w:val="single" w:sz="8" w:space="0" w:color="000000"/>
              <w:right w:val="single" w:sz="8" w:space="0" w:color="000000"/>
            </w:tcBorders>
            <w:shd w:val="clear" w:color="auto" w:fill="auto"/>
          </w:tcPr>
          <w:p w:rsidR="006A2F7F" w:rsidRPr="00B82E43" w:rsidRDefault="006A2F7F" w:rsidP="00FB72A6">
            <w:pPr>
              <w:pStyle w:val="a4"/>
              <w:spacing w:before="0" w:beforeAutospacing="0" w:after="0" w:afterAutospacing="0"/>
              <w:jc w:val="center"/>
            </w:pPr>
            <w:r w:rsidRPr="00B82E43">
              <w:rPr>
                <w:bCs/>
                <w:color w:val="000000" w:themeColor="text1"/>
                <w:kern w:val="24"/>
                <w:lang w:val="en-US"/>
              </w:rPr>
              <w:t> </w:t>
            </w:r>
            <w:r w:rsidRPr="00B82E43">
              <w:rPr>
                <w:bCs/>
                <w:color w:val="000000" w:themeColor="text1"/>
                <w:kern w:val="24"/>
              </w:rPr>
              <w:t>1 взр. – 1</w:t>
            </w:r>
          </w:p>
          <w:p w:rsidR="006A2F7F" w:rsidRPr="00B82E43" w:rsidRDefault="006A2F7F" w:rsidP="00FB72A6">
            <w:pPr>
              <w:pStyle w:val="a4"/>
              <w:spacing w:before="0" w:beforeAutospacing="0" w:after="0" w:afterAutospacing="0"/>
              <w:jc w:val="center"/>
            </w:pPr>
            <w:r w:rsidRPr="00B82E43">
              <w:rPr>
                <w:bCs/>
                <w:color w:val="000000" w:themeColor="text1"/>
                <w:kern w:val="24"/>
              </w:rPr>
              <w:t>2 взр. – 5</w:t>
            </w:r>
          </w:p>
          <w:p w:rsidR="006A2F7F" w:rsidRDefault="006A2F7F" w:rsidP="00FB72A6">
            <w:pPr>
              <w:pStyle w:val="a4"/>
              <w:spacing w:before="0" w:beforeAutospacing="0" w:after="0" w:afterAutospacing="0"/>
              <w:jc w:val="center"/>
              <w:rPr>
                <w:bCs/>
                <w:color w:val="000000" w:themeColor="text1"/>
                <w:kern w:val="24"/>
              </w:rPr>
            </w:pPr>
            <w:r w:rsidRPr="00B82E43">
              <w:rPr>
                <w:bCs/>
                <w:color w:val="000000" w:themeColor="text1"/>
                <w:kern w:val="24"/>
              </w:rPr>
              <w:t>3 взр. – 7</w:t>
            </w:r>
          </w:p>
          <w:p w:rsidR="006A2F7F" w:rsidRPr="00B82E43" w:rsidRDefault="006A2F7F"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12</w:t>
            </w:r>
          </w:p>
        </w:tc>
        <w:tc>
          <w:tcPr>
            <w:tcW w:w="1278" w:type="dxa"/>
            <w:tcBorders>
              <w:top w:val="single" w:sz="8" w:space="0" w:color="000000"/>
              <w:left w:val="single" w:sz="8" w:space="0" w:color="000000"/>
              <w:right w:val="single" w:sz="8" w:space="0" w:color="000000"/>
            </w:tcBorders>
            <w:shd w:val="clear" w:color="auto" w:fill="auto"/>
          </w:tcPr>
          <w:p w:rsidR="006A2F7F" w:rsidRPr="00B82E43" w:rsidRDefault="006A2F7F" w:rsidP="00FB72A6">
            <w:pPr>
              <w:pStyle w:val="a4"/>
              <w:spacing w:before="0" w:beforeAutospacing="0" w:after="0" w:afterAutospacing="0"/>
              <w:jc w:val="center"/>
            </w:pPr>
            <w:r w:rsidRPr="00B82E43">
              <w:rPr>
                <w:bCs/>
                <w:color w:val="000000" w:themeColor="text1"/>
                <w:kern w:val="24"/>
                <w:lang w:val="en-US"/>
              </w:rPr>
              <w:t> </w:t>
            </w:r>
            <w:r w:rsidRPr="00B82E43">
              <w:rPr>
                <w:bCs/>
                <w:color w:val="000000" w:themeColor="text1"/>
                <w:kern w:val="24"/>
              </w:rPr>
              <w:t>1 взр. – 3</w:t>
            </w:r>
          </w:p>
          <w:p w:rsidR="006A2F7F" w:rsidRPr="00B82E43" w:rsidRDefault="006A2F7F" w:rsidP="00FB72A6">
            <w:pPr>
              <w:pStyle w:val="a4"/>
              <w:spacing w:before="0" w:beforeAutospacing="0" w:after="0" w:afterAutospacing="0"/>
              <w:jc w:val="center"/>
            </w:pPr>
            <w:r w:rsidRPr="00B82E43">
              <w:rPr>
                <w:bCs/>
                <w:color w:val="000000" w:themeColor="text1"/>
                <w:kern w:val="24"/>
              </w:rPr>
              <w:t>2 взр. – 7</w:t>
            </w:r>
          </w:p>
          <w:p w:rsidR="006A2F7F" w:rsidRDefault="006A2F7F" w:rsidP="00FB72A6">
            <w:pPr>
              <w:pStyle w:val="a4"/>
              <w:spacing w:before="0" w:beforeAutospacing="0" w:after="0" w:afterAutospacing="0"/>
              <w:jc w:val="center"/>
              <w:rPr>
                <w:bCs/>
                <w:color w:val="000000" w:themeColor="text1"/>
                <w:kern w:val="24"/>
              </w:rPr>
            </w:pPr>
            <w:r w:rsidRPr="00B82E43">
              <w:rPr>
                <w:bCs/>
                <w:color w:val="000000" w:themeColor="text1"/>
                <w:kern w:val="24"/>
              </w:rPr>
              <w:t>3 взр. – 9</w:t>
            </w:r>
          </w:p>
          <w:p w:rsidR="006A2F7F" w:rsidRPr="00B82E43" w:rsidRDefault="006A2F7F"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 </w:t>
            </w:r>
          </w:p>
        </w:tc>
        <w:tc>
          <w:tcPr>
            <w:tcW w:w="1268" w:type="dxa"/>
            <w:tcBorders>
              <w:top w:val="single" w:sz="8" w:space="0" w:color="000000"/>
              <w:left w:val="single" w:sz="8" w:space="0" w:color="000000"/>
              <w:right w:val="single" w:sz="8" w:space="0" w:color="000000"/>
            </w:tcBorders>
            <w:shd w:val="clear" w:color="auto" w:fill="auto"/>
          </w:tcPr>
          <w:p w:rsidR="006A2F7F" w:rsidRPr="00B82E43" w:rsidRDefault="006A2F7F" w:rsidP="00FB72A6">
            <w:pPr>
              <w:pStyle w:val="a4"/>
              <w:spacing w:before="0" w:beforeAutospacing="0" w:after="0" w:afterAutospacing="0"/>
              <w:jc w:val="center"/>
            </w:pPr>
            <w:r w:rsidRPr="00B82E43">
              <w:rPr>
                <w:bCs/>
                <w:color w:val="000000" w:themeColor="text1"/>
                <w:kern w:val="24"/>
                <w:lang w:val="en-US"/>
              </w:rPr>
              <w:t> </w:t>
            </w:r>
            <w:r w:rsidRPr="00B82E43">
              <w:rPr>
                <w:bCs/>
                <w:color w:val="000000" w:themeColor="text1"/>
                <w:kern w:val="24"/>
              </w:rPr>
              <w:t>1 взр. – 1</w:t>
            </w:r>
          </w:p>
          <w:p w:rsidR="006A2F7F" w:rsidRPr="00B82E43" w:rsidRDefault="006A2F7F" w:rsidP="00FB72A6">
            <w:pPr>
              <w:pStyle w:val="a4"/>
              <w:spacing w:before="0" w:beforeAutospacing="0" w:after="0" w:afterAutospacing="0"/>
              <w:jc w:val="center"/>
            </w:pPr>
            <w:r w:rsidRPr="00B82E43">
              <w:rPr>
                <w:bCs/>
                <w:color w:val="000000" w:themeColor="text1"/>
                <w:kern w:val="24"/>
              </w:rPr>
              <w:t>2 взр. – 3</w:t>
            </w:r>
          </w:p>
          <w:p w:rsidR="006A2F7F" w:rsidRDefault="006A2F7F" w:rsidP="00FB72A6">
            <w:pPr>
              <w:pStyle w:val="a4"/>
              <w:spacing w:before="0" w:beforeAutospacing="0" w:after="0" w:afterAutospacing="0"/>
              <w:jc w:val="center"/>
              <w:rPr>
                <w:bCs/>
                <w:color w:val="000000" w:themeColor="text1"/>
                <w:kern w:val="24"/>
              </w:rPr>
            </w:pPr>
            <w:r w:rsidRPr="00B82E43">
              <w:rPr>
                <w:bCs/>
                <w:color w:val="000000" w:themeColor="text1"/>
                <w:kern w:val="24"/>
              </w:rPr>
              <w:t>3 взр. – 3</w:t>
            </w:r>
          </w:p>
          <w:p w:rsidR="006A2F7F" w:rsidRPr="00B82E43" w:rsidRDefault="006A2F7F"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12 </w:t>
            </w:r>
          </w:p>
        </w:tc>
      </w:tr>
      <w:tr w:rsidR="003A6C73" w:rsidRPr="00B82E43" w:rsidTr="006A2F7F">
        <w:trPr>
          <w:trHeight w:val="653"/>
        </w:trPr>
        <w:tc>
          <w:tcPr>
            <w:tcW w:w="1843" w:type="dxa"/>
            <w:vMerge w:val="restart"/>
          </w:tcPr>
          <w:p w:rsidR="003A6C73" w:rsidRDefault="003A6C73" w:rsidP="00FB72A6">
            <w:pPr>
              <w:jc w:val="center"/>
            </w:pPr>
          </w:p>
          <w:p w:rsidR="003A6C73" w:rsidRDefault="003A6C73" w:rsidP="00FB72A6">
            <w:pPr>
              <w:jc w:val="center"/>
            </w:pPr>
          </w:p>
          <w:p w:rsidR="003A6C73" w:rsidRPr="00B82E43" w:rsidRDefault="003A6C73" w:rsidP="00FB72A6">
            <w:pPr>
              <w:jc w:val="center"/>
            </w:pPr>
            <w:r w:rsidRPr="00B82E43">
              <w:t>Этап начальной подготовки</w:t>
            </w:r>
          </w:p>
          <w:p w:rsidR="003A6C73" w:rsidRPr="00B82E43" w:rsidRDefault="003A6C73" w:rsidP="00FB72A6">
            <w:pPr>
              <w:jc w:val="center"/>
            </w:pPr>
            <w:r w:rsidRPr="00B82E43">
              <w:t>1-3 года обучения</w:t>
            </w:r>
          </w:p>
          <w:p w:rsidR="003A6C73" w:rsidRPr="00B82E43" w:rsidRDefault="003A6C73" w:rsidP="00FB72A6">
            <w:pPr>
              <w:jc w:val="center"/>
            </w:pPr>
            <w:r w:rsidRPr="00B82E43">
              <w:t>(НП-1, НП-2, НП-3)</w:t>
            </w:r>
          </w:p>
        </w:tc>
        <w:tc>
          <w:tcPr>
            <w:tcW w:w="1276" w:type="dxa"/>
          </w:tcPr>
          <w:p w:rsidR="003A6C73" w:rsidRPr="00B82E43" w:rsidRDefault="003A6C73" w:rsidP="00FB72A6">
            <w:pPr>
              <w:jc w:val="center"/>
            </w:pPr>
          </w:p>
          <w:p w:rsidR="003A6C73" w:rsidRPr="00B82E43" w:rsidRDefault="003A6C73" w:rsidP="00FB72A6">
            <w:pPr>
              <w:jc w:val="center"/>
            </w:pPr>
            <w:r w:rsidRPr="00B82E43">
              <w:t>Тренер 8</w:t>
            </w:r>
          </w:p>
        </w:tc>
        <w:tc>
          <w:tcPr>
            <w:tcW w:w="2410" w:type="dxa"/>
          </w:tcPr>
          <w:p w:rsidR="003A6C73" w:rsidRPr="00B82E43" w:rsidRDefault="003A6C73" w:rsidP="00FB72A6"/>
          <w:p w:rsidR="003A6C73" w:rsidRPr="00B82E43" w:rsidRDefault="003A6C73" w:rsidP="00FB72A6">
            <w:r w:rsidRPr="00B82E43">
              <w:t>1. Стаж более 5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rPr>
              <w:t>1 юн. – 10</w:t>
            </w:r>
          </w:p>
          <w:p w:rsidR="003A6C73" w:rsidRPr="00B82E43" w:rsidRDefault="003A6C73" w:rsidP="00FB72A6">
            <w:pPr>
              <w:pStyle w:val="a4"/>
              <w:spacing w:before="0" w:beforeAutospacing="0" w:after="0" w:afterAutospacing="0"/>
              <w:jc w:val="center"/>
            </w:pPr>
            <w:r w:rsidRPr="00B82E43">
              <w:rPr>
                <w:bCs/>
                <w:color w:val="000000" w:themeColor="text1"/>
                <w:kern w:val="24"/>
              </w:rPr>
              <w:t>2 юн. – 8</w:t>
            </w:r>
          </w:p>
          <w:p w:rsidR="003A6C73" w:rsidRPr="00B82E43" w:rsidRDefault="003A6C73" w:rsidP="00FB72A6">
            <w:pPr>
              <w:pStyle w:val="a4"/>
              <w:spacing w:before="0" w:beforeAutospacing="0" w:after="0" w:afterAutospacing="0"/>
              <w:jc w:val="center"/>
            </w:pPr>
            <w:r w:rsidRPr="00B82E43">
              <w:rPr>
                <w:bCs/>
                <w:color w:val="000000" w:themeColor="text1"/>
                <w:kern w:val="24"/>
              </w:rPr>
              <w:t>3 юн. – 3</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 xml:space="preserve">/р – 9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rPr>
              <w:t>1 юн. – 7</w:t>
            </w:r>
          </w:p>
          <w:p w:rsidR="003A6C73" w:rsidRPr="00B82E43" w:rsidRDefault="003A6C73" w:rsidP="00FB72A6">
            <w:pPr>
              <w:pStyle w:val="a4"/>
              <w:spacing w:before="0" w:beforeAutospacing="0" w:after="0" w:afterAutospacing="0"/>
              <w:jc w:val="center"/>
            </w:pPr>
            <w:r w:rsidRPr="00B82E43">
              <w:rPr>
                <w:bCs/>
                <w:color w:val="000000" w:themeColor="text1"/>
                <w:kern w:val="24"/>
              </w:rPr>
              <w:t>2 юн. – 8</w:t>
            </w:r>
          </w:p>
          <w:p w:rsidR="003A6C73" w:rsidRPr="00B82E43" w:rsidRDefault="003A6C73" w:rsidP="00FB72A6">
            <w:pPr>
              <w:pStyle w:val="a4"/>
              <w:spacing w:before="0" w:beforeAutospacing="0" w:after="0" w:afterAutospacing="0"/>
              <w:jc w:val="center"/>
            </w:pPr>
            <w:r w:rsidRPr="00B82E43">
              <w:rPr>
                <w:bCs/>
                <w:color w:val="000000" w:themeColor="text1"/>
                <w:kern w:val="24"/>
              </w:rPr>
              <w:t>3 юн. – 3</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 xml:space="preserve">/р – 13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rPr>
              <w:t>1 юн. – 5</w:t>
            </w:r>
          </w:p>
          <w:p w:rsidR="003A6C73" w:rsidRPr="00B82E43" w:rsidRDefault="003A6C73" w:rsidP="00FB72A6">
            <w:pPr>
              <w:pStyle w:val="a4"/>
              <w:spacing w:before="0" w:beforeAutospacing="0" w:after="0" w:afterAutospacing="0"/>
              <w:jc w:val="center"/>
            </w:pPr>
            <w:r w:rsidRPr="00B82E43">
              <w:rPr>
                <w:bCs/>
                <w:color w:val="000000" w:themeColor="text1"/>
                <w:kern w:val="24"/>
              </w:rPr>
              <w:t>2 юн. – 7</w:t>
            </w:r>
          </w:p>
          <w:p w:rsidR="003A6C73" w:rsidRPr="00B82E43" w:rsidRDefault="003A6C73" w:rsidP="00FB72A6">
            <w:pPr>
              <w:pStyle w:val="a4"/>
              <w:spacing w:before="0" w:beforeAutospacing="0" w:after="0" w:afterAutospacing="0"/>
              <w:jc w:val="center"/>
            </w:pPr>
            <w:r w:rsidRPr="00B82E43">
              <w:rPr>
                <w:bCs/>
                <w:color w:val="000000" w:themeColor="text1"/>
                <w:kern w:val="24"/>
              </w:rPr>
              <w:t>3 юн. – 10</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6</w:t>
            </w:r>
          </w:p>
        </w:tc>
      </w:tr>
      <w:tr w:rsidR="003A6C73" w:rsidRPr="00B82E43" w:rsidTr="006A2F7F">
        <w:trPr>
          <w:trHeight w:val="653"/>
        </w:trPr>
        <w:tc>
          <w:tcPr>
            <w:tcW w:w="1843" w:type="dxa"/>
            <w:vMerge/>
          </w:tcPr>
          <w:p w:rsidR="003A6C73" w:rsidRPr="00B82E43" w:rsidRDefault="003A6C73" w:rsidP="00FB72A6">
            <w:pPr>
              <w:jc w:val="both"/>
            </w:pPr>
          </w:p>
        </w:tc>
        <w:tc>
          <w:tcPr>
            <w:tcW w:w="1276" w:type="dxa"/>
          </w:tcPr>
          <w:p w:rsidR="003A6C73" w:rsidRPr="00B82E43" w:rsidRDefault="003A6C73" w:rsidP="00FB72A6">
            <w:pPr>
              <w:jc w:val="center"/>
            </w:pPr>
          </w:p>
          <w:p w:rsidR="003A6C73" w:rsidRPr="00B82E43" w:rsidRDefault="003A6C73" w:rsidP="00FB72A6">
            <w:pPr>
              <w:jc w:val="center"/>
            </w:pPr>
            <w:r w:rsidRPr="00B82E43">
              <w:t>Тренер 9</w:t>
            </w:r>
          </w:p>
        </w:tc>
        <w:tc>
          <w:tcPr>
            <w:tcW w:w="2410" w:type="dxa"/>
          </w:tcPr>
          <w:p w:rsidR="003A6C73" w:rsidRPr="00B82E43" w:rsidRDefault="003A6C73" w:rsidP="00FB72A6"/>
          <w:p w:rsidR="003A6C73" w:rsidRPr="00B82E43" w:rsidRDefault="003A6C73" w:rsidP="00FB72A6">
            <w:r w:rsidRPr="00B82E43">
              <w:t>1. Стаж более 3 лет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lang w:val="en-US"/>
              </w:rPr>
              <w:t xml:space="preserve">1 </w:t>
            </w:r>
            <w:proofErr w:type="spellStart"/>
            <w:r w:rsidRPr="00B82E43">
              <w:rPr>
                <w:bCs/>
                <w:color w:val="000000" w:themeColor="text1"/>
                <w:kern w:val="24"/>
                <w:lang w:val="en-US"/>
              </w:rPr>
              <w:t>юн</w:t>
            </w:r>
            <w:proofErr w:type="spellEnd"/>
            <w:r w:rsidRPr="00B82E43">
              <w:rPr>
                <w:bCs/>
                <w:color w:val="000000" w:themeColor="text1"/>
                <w:kern w:val="24"/>
                <w:lang w:val="en-US"/>
              </w:rPr>
              <w:t xml:space="preserve">. - </w:t>
            </w:r>
            <w:r w:rsidRPr="00B82E43">
              <w:rPr>
                <w:bCs/>
                <w:color w:val="000000" w:themeColor="text1"/>
                <w:kern w:val="24"/>
              </w:rPr>
              <w:t>8</w:t>
            </w:r>
          </w:p>
          <w:p w:rsidR="003A6C73" w:rsidRPr="00B82E43" w:rsidRDefault="003A6C73" w:rsidP="00FB72A6">
            <w:pPr>
              <w:pStyle w:val="a4"/>
              <w:spacing w:before="0" w:beforeAutospacing="0" w:after="0" w:afterAutospacing="0"/>
              <w:jc w:val="center"/>
            </w:pPr>
            <w:r w:rsidRPr="00B82E43">
              <w:rPr>
                <w:bCs/>
                <w:color w:val="000000" w:themeColor="text1"/>
                <w:kern w:val="24"/>
                <w:lang w:val="en-US"/>
              </w:rPr>
              <w:t xml:space="preserve">2 </w:t>
            </w:r>
            <w:proofErr w:type="spellStart"/>
            <w:r w:rsidRPr="00B82E43">
              <w:rPr>
                <w:bCs/>
                <w:color w:val="000000" w:themeColor="text1"/>
                <w:kern w:val="24"/>
                <w:lang w:val="en-US"/>
              </w:rPr>
              <w:t>юн</w:t>
            </w:r>
            <w:proofErr w:type="spellEnd"/>
            <w:r w:rsidRPr="00B82E43">
              <w:rPr>
                <w:bCs/>
                <w:color w:val="000000" w:themeColor="text1"/>
                <w:kern w:val="24"/>
                <w:lang w:val="en-US"/>
              </w:rPr>
              <w:t xml:space="preserve">. – </w:t>
            </w:r>
            <w:r w:rsidRPr="00B82E43">
              <w:rPr>
                <w:bCs/>
                <w:color w:val="000000" w:themeColor="text1"/>
                <w:kern w:val="24"/>
              </w:rPr>
              <w:t>10</w:t>
            </w:r>
          </w:p>
          <w:p w:rsidR="003A6C73" w:rsidRPr="00B82E43" w:rsidRDefault="003A6C73" w:rsidP="00FB72A6">
            <w:pPr>
              <w:pStyle w:val="a4"/>
              <w:spacing w:before="0" w:beforeAutospacing="0" w:after="0" w:afterAutospacing="0"/>
              <w:jc w:val="center"/>
            </w:pPr>
            <w:r w:rsidRPr="00B82E43">
              <w:rPr>
                <w:bCs/>
                <w:color w:val="000000" w:themeColor="text1"/>
                <w:kern w:val="24"/>
              </w:rPr>
              <w:t>3 юн. – 9</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/р - 3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rPr>
              <w:t>1 юн. – 6</w:t>
            </w:r>
          </w:p>
          <w:p w:rsidR="003A6C73" w:rsidRPr="00B82E43" w:rsidRDefault="003A6C73" w:rsidP="00FB72A6">
            <w:pPr>
              <w:pStyle w:val="a4"/>
              <w:spacing w:before="0" w:beforeAutospacing="0" w:after="0" w:afterAutospacing="0"/>
              <w:jc w:val="center"/>
            </w:pPr>
            <w:r w:rsidRPr="00B82E43">
              <w:rPr>
                <w:bCs/>
                <w:color w:val="000000" w:themeColor="text1"/>
                <w:kern w:val="24"/>
              </w:rPr>
              <w:t>2 юн. – 8</w:t>
            </w:r>
          </w:p>
          <w:p w:rsidR="003A6C73" w:rsidRPr="00B82E43" w:rsidRDefault="003A6C73" w:rsidP="00FB72A6">
            <w:pPr>
              <w:pStyle w:val="a4"/>
              <w:spacing w:before="0" w:beforeAutospacing="0" w:after="0" w:afterAutospacing="0"/>
              <w:jc w:val="center"/>
            </w:pPr>
            <w:r w:rsidRPr="00B82E43">
              <w:rPr>
                <w:bCs/>
                <w:color w:val="000000" w:themeColor="text1"/>
                <w:kern w:val="24"/>
              </w:rPr>
              <w:t>3 юн. – 4</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 xml:space="preserve">/р – 13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3A6C73" w:rsidRPr="00B82E43" w:rsidRDefault="003A6C73" w:rsidP="00FB72A6">
            <w:pPr>
              <w:pStyle w:val="a4"/>
              <w:spacing w:before="0" w:beforeAutospacing="0" w:after="0" w:afterAutospacing="0"/>
              <w:jc w:val="center"/>
            </w:pPr>
            <w:r w:rsidRPr="00B82E43">
              <w:rPr>
                <w:bCs/>
                <w:color w:val="000000" w:themeColor="text1"/>
                <w:kern w:val="24"/>
              </w:rPr>
              <w:t>1 юн. – 3</w:t>
            </w:r>
          </w:p>
          <w:p w:rsidR="003A6C73" w:rsidRPr="00B82E43" w:rsidRDefault="003A6C73" w:rsidP="00FB72A6">
            <w:pPr>
              <w:pStyle w:val="a4"/>
              <w:spacing w:before="0" w:beforeAutospacing="0" w:after="0" w:afterAutospacing="0"/>
              <w:jc w:val="center"/>
            </w:pPr>
            <w:r w:rsidRPr="00B82E43">
              <w:rPr>
                <w:bCs/>
                <w:color w:val="000000" w:themeColor="text1"/>
                <w:kern w:val="24"/>
              </w:rPr>
              <w:t>2 юн. – 8</w:t>
            </w:r>
          </w:p>
          <w:p w:rsidR="003A6C73" w:rsidRPr="00B82E43" w:rsidRDefault="003A6C73" w:rsidP="00FB72A6">
            <w:pPr>
              <w:pStyle w:val="a4"/>
              <w:spacing w:before="0" w:beforeAutospacing="0" w:after="0" w:afterAutospacing="0"/>
              <w:jc w:val="center"/>
            </w:pPr>
            <w:r w:rsidRPr="00B82E43">
              <w:rPr>
                <w:bCs/>
                <w:color w:val="000000" w:themeColor="text1"/>
                <w:kern w:val="24"/>
              </w:rPr>
              <w:t>3 юн. – 5</w:t>
            </w:r>
          </w:p>
          <w:p w:rsidR="003A6C73" w:rsidRPr="00B82E43" w:rsidRDefault="003A6C73" w:rsidP="00FB72A6">
            <w:pPr>
              <w:pStyle w:val="a4"/>
              <w:spacing w:before="0" w:beforeAutospacing="0" w:after="0" w:afterAutospacing="0"/>
              <w:jc w:val="center"/>
            </w:pPr>
            <w:proofErr w:type="gramStart"/>
            <w:r w:rsidRPr="00B82E43">
              <w:rPr>
                <w:bCs/>
                <w:color w:val="000000" w:themeColor="text1"/>
                <w:kern w:val="24"/>
              </w:rPr>
              <w:t>б</w:t>
            </w:r>
            <w:proofErr w:type="gramEnd"/>
            <w:r w:rsidRPr="00B82E43">
              <w:rPr>
                <w:bCs/>
                <w:color w:val="000000" w:themeColor="text1"/>
                <w:kern w:val="24"/>
              </w:rPr>
              <w:t xml:space="preserve">/р – 12 </w:t>
            </w:r>
          </w:p>
        </w:tc>
      </w:tr>
      <w:tr w:rsidR="003A6C73" w:rsidRPr="00120666" w:rsidTr="006A2F7F">
        <w:trPr>
          <w:trHeight w:val="653"/>
        </w:trPr>
        <w:tc>
          <w:tcPr>
            <w:tcW w:w="1843" w:type="dxa"/>
            <w:vMerge/>
          </w:tcPr>
          <w:p w:rsidR="003A6C73" w:rsidRPr="00B82E43" w:rsidRDefault="003A6C73" w:rsidP="00FB72A6">
            <w:pPr>
              <w:jc w:val="both"/>
            </w:pPr>
          </w:p>
        </w:tc>
        <w:tc>
          <w:tcPr>
            <w:tcW w:w="1276" w:type="dxa"/>
          </w:tcPr>
          <w:p w:rsidR="003A6C73" w:rsidRDefault="003A6C73" w:rsidP="00FB72A6">
            <w:pPr>
              <w:jc w:val="center"/>
            </w:pPr>
          </w:p>
          <w:p w:rsidR="003A6C73" w:rsidRPr="00120666" w:rsidRDefault="003A6C73" w:rsidP="00FB72A6">
            <w:pPr>
              <w:jc w:val="center"/>
            </w:pPr>
            <w:r w:rsidRPr="00120666">
              <w:t>Тренер 10</w:t>
            </w:r>
          </w:p>
        </w:tc>
        <w:tc>
          <w:tcPr>
            <w:tcW w:w="2410" w:type="dxa"/>
          </w:tcPr>
          <w:p w:rsidR="003A6C73" w:rsidRPr="00120666" w:rsidRDefault="003A6C73" w:rsidP="00FB72A6"/>
          <w:p w:rsidR="003A6C73" w:rsidRPr="00120666" w:rsidRDefault="003A6C73" w:rsidP="00FB72A6">
            <w:r w:rsidRPr="00120666">
              <w:t>1. Стаж работы 1 год</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rsidR="003A6C73" w:rsidRPr="00120666" w:rsidRDefault="003A6C73" w:rsidP="00FB72A6">
            <w:pPr>
              <w:pStyle w:val="a4"/>
              <w:spacing w:before="0" w:beforeAutospacing="0" w:after="0" w:afterAutospacing="0"/>
              <w:jc w:val="center"/>
            </w:pPr>
            <w:r w:rsidRPr="00120666">
              <w:rPr>
                <w:bCs/>
                <w:color w:val="000000" w:themeColor="text1"/>
                <w:kern w:val="24"/>
              </w:rPr>
              <w:t>1 юн. – 6</w:t>
            </w:r>
          </w:p>
          <w:p w:rsidR="003A6C73" w:rsidRPr="00120666" w:rsidRDefault="003A6C73" w:rsidP="00FB72A6">
            <w:pPr>
              <w:pStyle w:val="a4"/>
              <w:spacing w:before="0" w:beforeAutospacing="0" w:after="0" w:afterAutospacing="0"/>
              <w:jc w:val="center"/>
            </w:pPr>
            <w:r w:rsidRPr="00120666">
              <w:rPr>
                <w:bCs/>
                <w:color w:val="000000" w:themeColor="text1"/>
                <w:kern w:val="24"/>
              </w:rPr>
              <w:t>2 юн. – 8</w:t>
            </w:r>
          </w:p>
          <w:p w:rsidR="003A6C73" w:rsidRPr="00120666" w:rsidRDefault="003A6C73" w:rsidP="00FB72A6">
            <w:pPr>
              <w:pStyle w:val="a4"/>
              <w:spacing w:before="0" w:beforeAutospacing="0" w:after="0" w:afterAutospacing="0"/>
              <w:jc w:val="center"/>
            </w:pPr>
            <w:r w:rsidRPr="00120666">
              <w:rPr>
                <w:bCs/>
                <w:color w:val="000000" w:themeColor="text1"/>
                <w:kern w:val="24"/>
              </w:rPr>
              <w:t>3 юн. – 3</w:t>
            </w:r>
          </w:p>
          <w:p w:rsidR="003A6C73" w:rsidRPr="00120666" w:rsidRDefault="003A6C73" w:rsidP="00FB72A6">
            <w:pPr>
              <w:pStyle w:val="a4"/>
              <w:spacing w:before="0" w:beforeAutospacing="0" w:after="0" w:afterAutospacing="0"/>
              <w:jc w:val="center"/>
            </w:pPr>
            <w:proofErr w:type="gramStart"/>
            <w:r w:rsidRPr="00120666">
              <w:rPr>
                <w:bCs/>
                <w:color w:val="000000" w:themeColor="text1"/>
                <w:kern w:val="24"/>
              </w:rPr>
              <w:t>б</w:t>
            </w:r>
            <w:proofErr w:type="gramEnd"/>
            <w:r w:rsidRPr="00120666">
              <w:rPr>
                <w:bCs/>
                <w:color w:val="000000" w:themeColor="text1"/>
                <w:kern w:val="24"/>
              </w:rPr>
              <w:t xml:space="preserve">/р – 13 </w:t>
            </w:r>
          </w:p>
        </w:tc>
        <w:tc>
          <w:tcPr>
            <w:tcW w:w="1278" w:type="dxa"/>
            <w:tcBorders>
              <w:top w:val="single" w:sz="8" w:space="0" w:color="000000"/>
              <w:left w:val="single" w:sz="8" w:space="0" w:color="000000"/>
              <w:bottom w:val="single" w:sz="8" w:space="0" w:color="000000"/>
              <w:right w:val="single" w:sz="8" w:space="0" w:color="000000"/>
            </w:tcBorders>
            <w:shd w:val="clear" w:color="auto" w:fill="auto"/>
          </w:tcPr>
          <w:p w:rsidR="003A6C73" w:rsidRPr="00120666" w:rsidRDefault="003A6C73" w:rsidP="00FB72A6">
            <w:pPr>
              <w:pStyle w:val="a4"/>
              <w:spacing w:before="0" w:beforeAutospacing="0" w:after="0" w:afterAutospacing="0"/>
              <w:jc w:val="center"/>
            </w:pPr>
            <w:r w:rsidRPr="00120666">
              <w:rPr>
                <w:bCs/>
                <w:color w:val="000000" w:themeColor="text1"/>
                <w:kern w:val="24"/>
              </w:rPr>
              <w:t>1 юн. – 5</w:t>
            </w:r>
          </w:p>
          <w:p w:rsidR="003A6C73" w:rsidRPr="00120666" w:rsidRDefault="003A6C73" w:rsidP="00FB72A6">
            <w:pPr>
              <w:pStyle w:val="a4"/>
              <w:spacing w:before="0" w:beforeAutospacing="0" w:after="0" w:afterAutospacing="0"/>
              <w:jc w:val="center"/>
            </w:pPr>
            <w:r w:rsidRPr="00120666">
              <w:rPr>
                <w:bCs/>
                <w:color w:val="000000" w:themeColor="text1"/>
                <w:kern w:val="24"/>
              </w:rPr>
              <w:t>2 юн. – 10</w:t>
            </w:r>
          </w:p>
          <w:p w:rsidR="003A6C73" w:rsidRPr="00120666" w:rsidRDefault="003A6C73" w:rsidP="00FB72A6">
            <w:pPr>
              <w:pStyle w:val="a4"/>
              <w:spacing w:before="0" w:beforeAutospacing="0" w:after="0" w:afterAutospacing="0"/>
              <w:jc w:val="center"/>
            </w:pPr>
            <w:r w:rsidRPr="00120666">
              <w:rPr>
                <w:bCs/>
                <w:color w:val="000000" w:themeColor="text1"/>
                <w:kern w:val="24"/>
              </w:rPr>
              <w:t>3 юн. – 3</w:t>
            </w:r>
          </w:p>
          <w:p w:rsidR="003A6C73" w:rsidRPr="00120666" w:rsidRDefault="003A6C73" w:rsidP="00FB72A6">
            <w:pPr>
              <w:pStyle w:val="a4"/>
              <w:spacing w:before="0" w:beforeAutospacing="0" w:after="0" w:afterAutospacing="0"/>
              <w:jc w:val="center"/>
            </w:pPr>
            <w:proofErr w:type="gramStart"/>
            <w:r w:rsidRPr="00120666">
              <w:rPr>
                <w:bCs/>
                <w:color w:val="000000" w:themeColor="text1"/>
                <w:kern w:val="24"/>
              </w:rPr>
              <w:t>б</w:t>
            </w:r>
            <w:proofErr w:type="gramEnd"/>
            <w:r w:rsidRPr="00120666">
              <w:rPr>
                <w:bCs/>
                <w:color w:val="000000" w:themeColor="text1"/>
                <w:kern w:val="24"/>
              </w:rPr>
              <w:t xml:space="preserve">/р – 13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Pr>
          <w:p w:rsidR="003A6C73" w:rsidRPr="00120666" w:rsidRDefault="003A6C73" w:rsidP="00FB72A6">
            <w:pPr>
              <w:pStyle w:val="a4"/>
              <w:spacing w:before="0" w:beforeAutospacing="0" w:after="0" w:afterAutospacing="0"/>
              <w:jc w:val="center"/>
            </w:pPr>
            <w:r w:rsidRPr="00120666">
              <w:rPr>
                <w:bCs/>
                <w:color w:val="000000" w:themeColor="text1"/>
                <w:kern w:val="24"/>
              </w:rPr>
              <w:t>1 юн. – 2</w:t>
            </w:r>
          </w:p>
          <w:p w:rsidR="003A6C73" w:rsidRPr="00120666" w:rsidRDefault="003A6C73" w:rsidP="00FB72A6">
            <w:pPr>
              <w:pStyle w:val="a4"/>
              <w:spacing w:before="0" w:beforeAutospacing="0" w:after="0" w:afterAutospacing="0"/>
              <w:jc w:val="center"/>
            </w:pPr>
            <w:r w:rsidRPr="00120666">
              <w:rPr>
                <w:bCs/>
                <w:color w:val="000000" w:themeColor="text1"/>
                <w:kern w:val="24"/>
              </w:rPr>
              <w:t>2 юн. – 7</w:t>
            </w:r>
          </w:p>
          <w:p w:rsidR="003A6C73" w:rsidRPr="00120666" w:rsidRDefault="003A6C73" w:rsidP="00FB72A6">
            <w:pPr>
              <w:pStyle w:val="a4"/>
              <w:spacing w:before="0" w:beforeAutospacing="0" w:after="0" w:afterAutospacing="0"/>
              <w:jc w:val="center"/>
            </w:pPr>
            <w:r w:rsidRPr="00120666">
              <w:rPr>
                <w:bCs/>
                <w:color w:val="000000" w:themeColor="text1"/>
                <w:kern w:val="24"/>
              </w:rPr>
              <w:t>3 юн. – 3</w:t>
            </w:r>
          </w:p>
          <w:p w:rsidR="003A6C73" w:rsidRPr="00120666" w:rsidRDefault="003A6C73" w:rsidP="00FB72A6">
            <w:pPr>
              <w:pStyle w:val="a4"/>
              <w:spacing w:before="0" w:beforeAutospacing="0" w:after="0" w:afterAutospacing="0"/>
              <w:jc w:val="center"/>
            </w:pPr>
            <w:proofErr w:type="gramStart"/>
            <w:r w:rsidRPr="00120666">
              <w:rPr>
                <w:bCs/>
                <w:color w:val="000000" w:themeColor="text1"/>
                <w:kern w:val="24"/>
              </w:rPr>
              <w:t>б</w:t>
            </w:r>
            <w:proofErr w:type="gramEnd"/>
            <w:r w:rsidRPr="00120666">
              <w:rPr>
                <w:bCs/>
                <w:color w:val="000000" w:themeColor="text1"/>
                <w:kern w:val="24"/>
              </w:rPr>
              <w:t>/р – 16</w:t>
            </w:r>
          </w:p>
        </w:tc>
      </w:tr>
    </w:tbl>
    <w:p w:rsidR="006A2F7F" w:rsidRDefault="006A2F7F" w:rsidP="003A6C73">
      <w:pPr>
        <w:pStyle w:val="a4"/>
        <w:spacing w:before="0" w:beforeAutospacing="0" w:after="0" w:afterAutospacing="0" w:line="360" w:lineRule="auto"/>
        <w:ind w:firstLine="709"/>
        <w:jc w:val="both"/>
        <w:rPr>
          <w:bCs/>
          <w:sz w:val="28"/>
          <w:szCs w:val="28"/>
        </w:rPr>
      </w:pPr>
    </w:p>
    <w:p w:rsidR="003A6C73" w:rsidRPr="003A6C73" w:rsidRDefault="002973C0" w:rsidP="003A6C73">
      <w:pPr>
        <w:pStyle w:val="a4"/>
        <w:spacing w:before="0" w:beforeAutospacing="0" w:after="0" w:afterAutospacing="0" w:line="360" w:lineRule="auto"/>
        <w:ind w:firstLine="709"/>
        <w:jc w:val="both"/>
        <w:rPr>
          <w:color w:val="FF0000"/>
          <w:sz w:val="28"/>
          <w:szCs w:val="28"/>
        </w:rPr>
      </w:pPr>
      <w:r>
        <w:rPr>
          <w:bCs/>
          <w:sz w:val="28"/>
          <w:szCs w:val="28"/>
        </w:rPr>
        <w:t>Из анализа работы тренерского состава можно сделать вывод</w:t>
      </w:r>
      <w:r w:rsidR="001163A6">
        <w:rPr>
          <w:bCs/>
          <w:sz w:val="28"/>
          <w:szCs w:val="28"/>
        </w:rPr>
        <w:t>, что наибольшее снижение как по количеству, так и полученным достижениям спортсменов приходится на тренер</w:t>
      </w:r>
      <w:r w:rsidR="00120666">
        <w:rPr>
          <w:bCs/>
          <w:sz w:val="28"/>
          <w:szCs w:val="28"/>
        </w:rPr>
        <w:t>а</w:t>
      </w:r>
      <w:r w:rsidR="001163A6">
        <w:rPr>
          <w:bCs/>
          <w:sz w:val="28"/>
          <w:szCs w:val="28"/>
        </w:rPr>
        <w:t xml:space="preserve"> 1,</w:t>
      </w:r>
      <w:r>
        <w:rPr>
          <w:bCs/>
          <w:sz w:val="28"/>
          <w:szCs w:val="28"/>
        </w:rPr>
        <w:t xml:space="preserve"> </w:t>
      </w:r>
      <w:r w:rsidR="00120666">
        <w:rPr>
          <w:bCs/>
          <w:sz w:val="28"/>
          <w:szCs w:val="28"/>
        </w:rPr>
        <w:t xml:space="preserve">тренера 2 и тренера </w:t>
      </w:r>
      <w:r w:rsidR="001163A6">
        <w:rPr>
          <w:bCs/>
          <w:sz w:val="28"/>
          <w:szCs w:val="28"/>
        </w:rPr>
        <w:t>3</w:t>
      </w:r>
      <w:r>
        <w:rPr>
          <w:bCs/>
          <w:sz w:val="28"/>
          <w:szCs w:val="28"/>
        </w:rPr>
        <w:t>,</w:t>
      </w:r>
      <w:r w:rsidR="001163A6">
        <w:rPr>
          <w:bCs/>
          <w:sz w:val="28"/>
          <w:szCs w:val="28"/>
        </w:rPr>
        <w:t xml:space="preserve"> групп спортивного мастерства, имеющих наибольшие личные достижения тренера. Данные результаты во многом определены действующим подходом комплектования </w:t>
      </w:r>
      <w:r w:rsidR="001163A6" w:rsidRPr="00B3774C">
        <w:rPr>
          <w:sz w:val="28"/>
          <w:szCs w:val="28"/>
        </w:rPr>
        <w:t>учено-тренировочных групп</w:t>
      </w:r>
      <w:r w:rsidR="001163A6">
        <w:rPr>
          <w:sz w:val="28"/>
          <w:szCs w:val="28"/>
        </w:rPr>
        <w:t xml:space="preserve"> и </w:t>
      </w:r>
      <w:r w:rsidR="001163A6" w:rsidRPr="00B3774C">
        <w:rPr>
          <w:sz w:val="28"/>
          <w:szCs w:val="28"/>
        </w:rPr>
        <w:t xml:space="preserve">закрепление тренерского состава </w:t>
      </w:r>
      <w:r w:rsidR="001163A6">
        <w:rPr>
          <w:sz w:val="28"/>
          <w:szCs w:val="28"/>
        </w:rPr>
        <w:t>за этими</w:t>
      </w:r>
      <w:r w:rsidR="001163A6" w:rsidRPr="00B3774C">
        <w:rPr>
          <w:sz w:val="28"/>
          <w:szCs w:val="28"/>
        </w:rPr>
        <w:t xml:space="preserve"> группам</w:t>
      </w:r>
      <w:r w:rsidR="001163A6">
        <w:rPr>
          <w:sz w:val="28"/>
          <w:szCs w:val="28"/>
        </w:rPr>
        <w:t>и</w:t>
      </w:r>
      <w:r w:rsidR="00120666">
        <w:rPr>
          <w:bCs/>
          <w:sz w:val="28"/>
          <w:szCs w:val="28"/>
        </w:rPr>
        <w:t>.</w:t>
      </w:r>
      <w:r w:rsidR="001163A6">
        <w:rPr>
          <w:bCs/>
          <w:sz w:val="28"/>
          <w:szCs w:val="28"/>
        </w:rPr>
        <w:t xml:space="preserve"> Этот подход</w:t>
      </w:r>
      <w:r w:rsidR="001163A6">
        <w:rPr>
          <w:sz w:val="28"/>
          <w:szCs w:val="28"/>
        </w:rPr>
        <w:t xml:space="preserve"> основан на раннее достигнутых личных результатах и достижениях </w:t>
      </w:r>
      <w:r w:rsidR="00120666">
        <w:rPr>
          <w:sz w:val="28"/>
          <w:szCs w:val="28"/>
        </w:rPr>
        <w:t xml:space="preserve">непосредственно самих тренеров на </w:t>
      </w:r>
      <w:r w:rsidR="001163A6">
        <w:rPr>
          <w:sz w:val="28"/>
          <w:szCs w:val="28"/>
        </w:rPr>
        <w:t>пример</w:t>
      </w:r>
      <w:r w:rsidR="00120666">
        <w:rPr>
          <w:sz w:val="28"/>
          <w:szCs w:val="28"/>
        </w:rPr>
        <w:t>е</w:t>
      </w:r>
      <w:r w:rsidR="001163A6">
        <w:rPr>
          <w:sz w:val="28"/>
          <w:szCs w:val="28"/>
        </w:rPr>
        <w:t xml:space="preserve"> </w:t>
      </w:r>
      <w:r w:rsidR="00120666">
        <w:rPr>
          <w:sz w:val="28"/>
          <w:szCs w:val="28"/>
        </w:rPr>
        <w:t>отделения лыжные гонки</w:t>
      </w:r>
      <w:r w:rsidR="001163A6">
        <w:rPr>
          <w:sz w:val="28"/>
          <w:szCs w:val="28"/>
        </w:rPr>
        <w:t>. То есть, за группой высшего спортивного мастерства закрепляется тренер, с наибольшими личными дости</w:t>
      </w:r>
      <w:r>
        <w:rPr>
          <w:sz w:val="28"/>
          <w:szCs w:val="28"/>
        </w:rPr>
        <w:t xml:space="preserve">жениями. </w:t>
      </w:r>
      <w:r w:rsidR="001163A6">
        <w:rPr>
          <w:sz w:val="28"/>
          <w:szCs w:val="28"/>
        </w:rPr>
        <w:t>Такой подход не учитывает текущие результаты и достижения подготовленных ими спортсменов.</w:t>
      </w:r>
      <w:r>
        <w:rPr>
          <w:color w:val="FF0000"/>
          <w:sz w:val="28"/>
          <w:szCs w:val="28"/>
        </w:rPr>
        <w:t xml:space="preserve"> </w:t>
      </w:r>
      <w:r w:rsidR="001163A6">
        <w:rPr>
          <w:sz w:val="28"/>
          <w:szCs w:val="28"/>
        </w:rPr>
        <w:t>Такое распределение не мотивирует тренерский состав с высокими достижениями на эффективную работу в подготовке спортсменов,</w:t>
      </w:r>
      <w:r w:rsidR="001163A6" w:rsidRPr="00F376EC">
        <w:rPr>
          <w:color w:val="FF0000"/>
          <w:sz w:val="28"/>
          <w:szCs w:val="28"/>
        </w:rPr>
        <w:t xml:space="preserve"> </w:t>
      </w:r>
      <w:r w:rsidR="001163A6">
        <w:rPr>
          <w:sz w:val="28"/>
          <w:szCs w:val="28"/>
        </w:rPr>
        <w:t>что свидетельствует в виде отрицательной динамики показателей работы групп</w:t>
      </w:r>
      <w:r>
        <w:rPr>
          <w:sz w:val="28"/>
          <w:szCs w:val="28"/>
        </w:rPr>
        <w:t xml:space="preserve">, идёт активное </w:t>
      </w:r>
      <w:r w:rsidR="001163A6">
        <w:rPr>
          <w:sz w:val="28"/>
          <w:szCs w:val="28"/>
        </w:rPr>
        <w:t>сокращ</w:t>
      </w:r>
      <w:r>
        <w:rPr>
          <w:sz w:val="28"/>
          <w:szCs w:val="28"/>
        </w:rPr>
        <w:t>ение численности</w:t>
      </w:r>
      <w:r w:rsidR="001163A6">
        <w:rPr>
          <w:sz w:val="28"/>
          <w:szCs w:val="28"/>
        </w:rPr>
        <w:t xml:space="preserve"> спортсменов в групп</w:t>
      </w:r>
      <w:r>
        <w:rPr>
          <w:sz w:val="28"/>
          <w:szCs w:val="28"/>
        </w:rPr>
        <w:t>ах</w:t>
      </w:r>
      <w:r w:rsidR="001163A6">
        <w:rPr>
          <w:sz w:val="28"/>
          <w:szCs w:val="28"/>
        </w:rPr>
        <w:t xml:space="preserve"> и их </w:t>
      </w:r>
      <w:r>
        <w:rPr>
          <w:sz w:val="28"/>
          <w:szCs w:val="28"/>
        </w:rPr>
        <w:t>спортивные результаты</w:t>
      </w:r>
      <w:r w:rsidR="001163A6">
        <w:rPr>
          <w:sz w:val="28"/>
          <w:szCs w:val="28"/>
        </w:rPr>
        <w:t>.</w:t>
      </w:r>
      <w:r w:rsidR="001163A6" w:rsidRPr="00D34642">
        <w:rPr>
          <w:color w:val="FF0000"/>
          <w:sz w:val="28"/>
          <w:szCs w:val="28"/>
        </w:rPr>
        <w:t xml:space="preserve"> </w:t>
      </w:r>
    </w:p>
    <w:p w:rsidR="00625797" w:rsidRDefault="00625797" w:rsidP="003A6C73">
      <w:pPr>
        <w:spacing w:line="360" w:lineRule="auto"/>
        <w:ind w:firstLine="709"/>
        <w:rPr>
          <w:sz w:val="28"/>
          <w:szCs w:val="28"/>
        </w:rPr>
      </w:pPr>
      <w:r>
        <w:rPr>
          <w:sz w:val="28"/>
          <w:szCs w:val="28"/>
        </w:rPr>
        <w:lastRenderedPageBreak/>
        <w:t>2.3. Анализ действующей системы управления персоналом МБУ ДО «Детско-юношеская спортивная школа» им. Г.М. Мельниковой</w:t>
      </w:r>
    </w:p>
    <w:p w:rsidR="007A6714" w:rsidRDefault="007A6714" w:rsidP="0031662F">
      <w:pPr>
        <w:spacing w:line="360" w:lineRule="auto"/>
        <w:jc w:val="both"/>
        <w:rPr>
          <w:sz w:val="28"/>
          <w:szCs w:val="28"/>
        </w:rPr>
      </w:pPr>
    </w:p>
    <w:p w:rsidR="007A6714" w:rsidRDefault="009B2277" w:rsidP="009B2277">
      <w:pPr>
        <w:spacing w:line="360" w:lineRule="auto"/>
        <w:ind w:firstLine="709"/>
        <w:jc w:val="both"/>
        <w:rPr>
          <w:sz w:val="28"/>
          <w:szCs w:val="28"/>
        </w:rPr>
      </w:pPr>
      <w:r w:rsidRPr="009B2277">
        <w:rPr>
          <w:sz w:val="28"/>
          <w:szCs w:val="28"/>
        </w:rPr>
        <w:t>Для повышения качества управления персоналом необходимо решить ряд проблем, связанных с изменением в системе управления персоналом. В силу этого особую важность и практическую значимость приобретает повышение эффективности управления персоналом. До недавнего времени это понятие практически отсутствовало в управленческой практике, хотя в каждой организации существовала подсистема управления персоналом (отдел кадров), в обязанности, которой входили прием и увольнение работников, обучение и переподготовка кадров и т.д. Но отделы кадров, как правило, имели низкий организационный статус, являлись слабыми в профессиональном отношении. Они были структурно разобщены с другими подразделениями, которые выполняли функции управления кадрами (отдел труда и заработной платы, юридический отдел и др.). И, как следствие, он не являлся ни методическим, ни информационными, ни координирующими центром кадровой работы организации.</w:t>
      </w:r>
    </w:p>
    <w:p w:rsidR="00C4758E" w:rsidRDefault="009B2277" w:rsidP="009B2277">
      <w:pPr>
        <w:spacing w:line="360" w:lineRule="auto"/>
        <w:ind w:firstLine="709"/>
        <w:jc w:val="both"/>
        <w:rPr>
          <w:sz w:val="28"/>
          <w:szCs w:val="28"/>
        </w:rPr>
      </w:pPr>
      <w:r w:rsidRPr="009B2277">
        <w:rPr>
          <w:sz w:val="28"/>
          <w:szCs w:val="28"/>
        </w:rPr>
        <w:t xml:space="preserve">Управление персоналом должно все меньше основываться на административных методах и все в большей степени ориентироваться на осознанную кадровую политику, базирующуюся на системе интересов </w:t>
      </w:r>
      <w:r w:rsidR="003A6C73">
        <w:rPr>
          <w:sz w:val="28"/>
          <w:szCs w:val="28"/>
        </w:rPr>
        <w:t>тренерского состава и коллектива в целом.</w:t>
      </w:r>
      <w:r w:rsidRPr="009B2277">
        <w:rPr>
          <w:sz w:val="28"/>
          <w:szCs w:val="28"/>
        </w:rPr>
        <w:t xml:space="preserve"> Поэтому необходимы новейшие научные знания и эффективные технологии в области управления человеческими ресурсами, методы формирования и у</w:t>
      </w:r>
      <w:r w:rsidR="003A6C73">
        <w:rPr>
          <w:sz w:val="28"/>
          <w:szCs w:val="28"/>
        </w:rPr>
        <w:t xml:space="preserve">правления трудовым коллективом. </w:t>
      </w:r>
      <w:r w:rsidRPr="009B2277">
        <w:rPr>
          <w:sz w:val="28"/>
          <w:szCs w:val="28"/>
        </w:rPr>
        <w:t>Нужны новые подходы к таким проблемам, как: кадровое планирование, профотбор и оценка тренерского состава; формирование резерва и планирование карьеры; руководство и обучение кадров в процессе трудовой деятельности; формирование здорового морально-психологического климата в коллективе и другое.</w:t>
      </w:r>
      <w:r w:rsidR="006A2F7F">
        <w:rPr>
          <w:sz w:val="28"/>
          <w:szCs w:val="28"/>
        </w:rPr>
        <w:t xml:space="preserve"> </w:t>
      </w:r>
      <w:r w:rsidRPr="009B2277">
        <w:rPr>
          <w:sz w:val="28"/>
          <w:szCs w:val="28"/>
        </w:rPr>
        <w:t xml:space="preserve">Решение указанных проблем позволит повысить эффективность кадрового обеспечения </w:t>
      </w:r>
      <w:r>
        <w:rPr>
          <w:sz w:val="28"/>
          <w:szCs w:val="28"/>
        </w:rPr>
        <w:t>тренерского состава</w:t>
      </w:r>
      <w:r w:rsidRPr="009B2277">
        <w:rPr>
          <w:sz w:val="28"/>
          <w:szCs w:val="28"/>
        </w:rPr>
        <w:t xml:space="preserve">, </w:t>
      </w:r>
      <w:r w:rsidRPr="009B2277">
        <w:rPr>
          <w:sz w:val="28"/>
          <w:szCs w:val="28"/>
        </w:rPr>
        <w:lastRenderedPageBreak/>
        <w:t xml:space="preserve">пополнить </w:t>
      </w:r>
      <w:r>
        <w:rPr>
          <w:sz w:val="28"/>
          <w:szCs w:val="28"/>
        </w:rPr>
        <w:t>физкультурно-спортивные учреждения</w:t>
      </w:r>
      <w:r w:rsidRPr="009B2277">
        <w:rPr>
          <w:sz w:val="28"/>
          <w:szCs w:val="28"/>
        </w:rPr>
        <w:t xml:space="preserve"> и организации высококвалифицированными специалистами</w:t>
      </w:r>
      <w:r w:rsidR="003A6C73">
        <w:rPr>
          <w:sz w:val="28"/>
          <w:szCs w:val="28"/>
        </w:rPr>
        <w:t xml:space="preserve">. </w:t>
      </w:r>
      <w:r w:rsidR="007B11CA" w:rsidRPr="00D34642">
        <w:rPr>
          <w:sz w:val="28"/>
          <w:szCs w:val="28"/>
        </w:rPr>
        <w:t xml:space="preserve">Основные преимущества и недостатки </w:t>
      </w:r>
      <w:r w:rsidR="007B11CA" w:rsidRPr="00D34642">
        <w:rPr>
          <w:bCs/>
          <w:sz w:val="28"/>
          <w:szCs w:val="28"/>
        </w:rPr>
        <w:t>действующе</w:t>
      </w:r>
      <w:r>
        <w:rPr>
          <w:bCs/>
          <w:sz w:val="28"/>
          <w:szCs w:val="28"/>
        </w:rPr>
        <w:t xml:space="preserve">й системы управления персоналом МБУ ДО «Детско-юношеская спортивная школа» им. Г.М. Мельниковой на примере </w:t>
      </w:r>
      <w:r w:rsidR="007B11CA" w:rsidRPr="00D34642">
        <w:rPr>
          <w:bCs/>
          <w:sz w:val="28"/>
          <w:szCs w:val="28"/>
        </w:rPr>
        <w:t>распределения тренерского состава по учебно-тренировочным группам</w:t>
      </w:r>
      <w:r w:rsidR="007B11CA" w:rsidRPr="00D34642">
        <w:rPr>
          <w:sz w:val="28"/>
          <w:szCs w:val="28"/>
        </w:rPr>
        <w:t xml:space="preserve"> представлен</w:t>
      </w:r>
      <w:r w:rsidR="007B11CA">
        <w:rPr>
          <w:sz w:val="28"/>
          <w:szCs w:val="28"/>
        </w:rPr>
        <w:t>ы в таблиц</w:t>
      </w:r>
      <w:r w:rsidR="00E64901">
        <w:rPr>
          <w:sz w:val="28"/>
          <w:szCs w:val="28"/>
        </w:rPr>
        <w:t>е 6.</w:t>
      </w:r>
    </w:p>
    <w:p w:rsidR="00625797" w:rsidRDefault="007A6714" w:rsidP="007A6714">
      <w:pPr>
        <w:spacing w:line="360" w:lineRule="auto"/>
        <w:jc w:val="right"/>
        <w:rPr>
          <w:sz w:val="28"/>
          <w:szCs w:val="28"/>
        </w:rPr>
      </w:pPr>
      <w:r>
        <w:rPr>
          <w:sz w:val="28"/>
          <w:szCs w:val="28"/>
        </w:rPr>
        <w:t>Таблица 6</w:t>
      </w:r>
    </w:p>
    <w:p w:rsidR="00120666" w:rsidRDefault="00120666" w:rsidP="00120666">
      <w:pPr>
        <w:spacing w:line="360" w:lineRule="auto"/>
        <w:jc w:val="center"/>
        <w:rPr>
          <w:sz w:val="28"/>
          <w:szCs w:val="28"/>
        </w:rPr>
      </w:pPr>
      <w:r>
        <w:rPr>
          <w:sz w:val="28"/>
          <w:szCs w:val="28"/>
        </w:rPr>
        <w:t xml:space="preserve">Преимущества и недостатки </w:t>
      </w:r>
      <w:r w:rsidR="00A2520A">
        <w:rPr>
          <w:sz w:val="28"/>
          <w:szCs w:val="28"/>
        </w:rPr>
        <w:t xml:space="preserve">действующей системы </w:t>
      </w:r>
      <w:r>
        <w:rPr>
          <w:sz w:val="28"/>
          <w:szCs w:val="28"/>
        </w:rPr>
        <w:t xml:space="preserve">распределения тренерского состава </w:t>
      </w:r>
      <w:r w:rsidR="00A2520A">
        <w:rPr>
          <w:sz w:val="28"/>
          <w:szCs w:val="28"/>
        </w:rPr>
        <w:t>по учебно-тренировочным группам</w:t>
      </w:r>
    </w:p>
    <w:tbl>
      <w:tblPr>
        <w:tblStyle w:val="a5"/>
        <w:tblW w:w="0" w:type="auto"/>
        <w:tblLook w:val="04A0" w:firstRow="1" w:lastRow="0" w:firstColumn="1" w:lastColumn="0" w:noHBand="0" w:noVBand="1"/>
      </w:tblPr>
      <w:tblGrid>
        <w:gridCol w:w="3823"/>
        <w:gridCol w:w="5521"/>
      </w:tblGrid>
      <w:tr w:rsidR="007B11CA" w:rsidTr="007A6714">
        <w:tc>
          <w:tcPr>
            <w:tcW w:w="3823" w:type="dxa"/>
          </w:tcPr>
          <w:p w:rsidR="007B11CA" w:rsidRPr="006A2F7F" w:rsidRDefault="00C25DC0" w:rsidP="00C25DC0">
            <w:pPr>
              <w:spacing w:line="360" w:lineRule="auto"/>
              <w:jc w:val="center"/>
              <w:rPr>
                <w:sz w:val="28"/>
                <w:szCs w:val="28"/>
              </w:rPr>
            </w:pPr>
            <w:r w:rsidRPr="006A2F7F">
              <w:rPr>
                <w:sz w:val="28"/>
                <w:szCs w:val="28"/>
              </w:rPr>
              <w:t>Преимущества</w:t>
            </w:r>
          </w:p>
        </w:tc>
        <w:tc>
          <w:tcPr>
            <w:tcW w:w="5522" w:type="dxa"/>
          </w:tcPr>
          <w:p w:rsidR="007B11CA" w:rsidRPr="006A2F7F" w:rsidRDefault="00C25DC0" w:rsidP="007A6714">
            <w:pPr>
              <w:jc w:val="center"/>
              <w:rPr>
                <w:sz w:val="28"/>
                <w:szCs w:val="28"/>
              </w:rPr>
            </w:pPr>
            <w:r w:rsidRPr="006A2F7F">
              <w:rPr>
                <w:sz w:val="28"/>
                <w:szCs w:val="28"/>
              </w:rPr>
              <w:t>Недостатки</w:t>
            </w:r>
          </w:p>
        </w:tc>
      </w:tr>
      <w:tr w:rsidR="007B11CA" w:rsidTr="003A6C73">
        <w:trPr>
          <w:trHeight w:val="3369"/>
        </w:trPr>
        <w:tc>
          <w:tcPr>
            <w:tcW w:w="3823" w:type="dxa"/>
          </w:tcPr>
          <w:p w:rsidR="007A6714" w:rsidRPr="006A2F7F" w:rsidRDefault="00C25DC0" w:rsidP="007A6714">
            <w:pPr>
              <w:rPr>
                <w:bCs/>
                <w:sz w:val="28"/>
                <w:szCs w:val="28"/>
              </w:rPr>
            </w:pPr>
            <w:r w:rsidRPr="006A2F7F">
              <w:rPr>
                <w:bCs/>
                <w:sz w:val="28"/>
                <w:szCs w:val="28"/>
              </w:rPr>
              <w:t>1. Достижения</w:t>
            </w:r>
            <w:r w:rsidR="00811A13" w:rsidRPr="006A2F7F">
              <w:rPr>
                <w:bCs/>
                <w:sz w:val="28"/>
                <w:szCs w:val="28"/>
              </w:rPr>
              <w:t>;</w:t>
            </w:r>
          </w:p>
          <w:p w:rsidR="007A6714" w:rsidRPr="006A2F7F" w:rsidRDefault="00C25DC0" w:rsidP="007A6714">
            <w:pPr>
              <w:rPr>
                <w:bCs/>
                <w:sz w:val="28"/>
                <w:szCs w:val="28"/>
              </w:rPr>
            </w:pPr>
            <w:r w:rsidRPr="006A2F7F">
              <w:rPr>
                <w:bCs/>
                <w:sz w:val="28"/>
                <w:szCs w:val="28"/>
              </w:rPr>
              <w:t>2. Трудовой стаж</w:t>
            </w:r>
            <w:r w:rsidR="00811A13" w:rsidRPr="006A2F7F">
              <w:rPr>
                <w:bCs/>
                <w:sz w:val="28"/>
                <w:szCs w:val="28"/>
              </w:rPr>
              <w:t>;</w:t>
            </w:r>
          </w:p>
          <w:p w:rsidR="00C25DC0" w:rsidRPr="006A2F7F" w:rsidRDefault="00C25DC0" w:rsidP="007A6714">
            <w:pPr>
              <w:rPr>
                <w:sz w:val="28"/>
                <w:szCs w:val="28"/>
              </w:rPr>
            </w:pPr>
            <w:r w:rsidRPr="006A2F7F">
              <w:rPr>
                <w:bCs/>
                <w:sz w:val="28"/>
                <w:szCs w:val="28"/>
              </w:rPr>
              <w:t>3. Система мотивирует тренеров на большие денежные вознаграждения:</w:t>
            </w:r>
          </w:p>
          <w:p w:rsidR="00C25DC0" w:rsidRPr="006A2F7F" w:rsidRDefault="00C25DC0" w:rsidP="007A6714">
            <w:pPr>
              <w:numPr>
                <w:ilvl w:val="0"/>
                <w:numId w:val="19"/>
              </w:numPr>
              <w:tabs>
                <w:tab w:val="num" w:pos="720"/>
              </w:tabs>
              <w:rPr>
                <w:sz w:val="28"/>
                <w:szCs w:val="28"/>
              </w:rPr>
            </w:pPr>
            <w:proofErr w:type="gramStart"/>
            <w:r w:rsidRPr="006A2F7F">
              <w:rPr>
                <w:bCs/>
                <w:sz w:val="28"/>
                <w:szCs w:val="28"/>
              </w:rPr>
              <w:t>собственные</w:t>
            </w:r>
            <w:proofErr w:type="gramEnd"/>
            <w:r w:rsidRPr="006A2F7F">
              <w:rPr>
                <w:bCs/>
                <w:sz w:val="28"/>
                <w:szCs w:val="28"/>
              </w:rPr>
              <w:t xml:space="preserve"> достижения</w:t>
            </w:r>
            <w:r w:rsidR="00811A13" w:rsidRPr="006A2F7F">
              <w:rPr>
                <w:bCs/>
                <w:sz w:val="28"/>
                <w:szCs w:val="28"/>
              </w:rPr>
              <w:t>;</w:t>
            </w:r>
          </w:p>
          <w:p w:rsidR="00C25DC0" w:rsidRPr="006A2F7F" w:rsidRDefault="00C25DC0" w:rsidP="007A6714">
            <w:pPr>
              <w:numPr>
                <w:ilvl w:val="0"/>
                <w:numId w:val="19"/>
              </w:numPr>
              <w:tabs>
                <w:tab w:val="num" w:pos="720"/>
              </w:tabs>
              <w:rPr>
                <w:sz w:val="28"/>
                <w:szCs w:val="28"/>
              </w:rPr>
            </w:pPr>
            <w:proofErr w:type="gramStart"/>
            <w:r w:rsidRPr="006A2F7F">
              <w:rPr>
                <w:bCs/>
                <w:sz w:val="28"/>
                <w:szCs w:val="28"/>
              </w:rPr>
              <w:t>результаты</w:t>
            </w:r>
            <w:proofErr w:type="gramEnd"/>
            <w:r w:rsidRPr="006A2F7F">
              <w:rPr>
                <w:bCs/>
                <w:sz w:val="28"/>
                <w:szCs w:val="28"/>
              </w:rPr>
              <w:t xml:space="preserve"> спортсменов</w:t>
            </w:r>
            <w:r w:rsidR="00811A13" w:rsidRPr="006A2F7F">
              <w:rPr>
                <w:bCs/>
                <w:sz w:val="28"/>
                <w:szCs w:val="28"/>
              </w:rPr>
              <w:t>;</w:t>
            </w:r>
          </w:p>
          <w:p w:rsidR="00C25DC0" w:rsidRPr="006A2F7F" w:rsidRDefault="00C25DC0" w:rsidP="007A6714">
            <w:pPr>
              <w:numPr>
                <w:ilvl w:val="0"/>
                <w:numId w:val="19"/>
              </w:numPr>
              <w:tabs>
                <w:tab w:val="num" w:pos="720"/>
              </w:tabs>
              <w:rPr>
                <w:sz w:val="28"/>
                <w:szCs w:val="28"/>
              </w:rPr>
            </w:pPr>
            <w:proofErr w:type="gramStart"/>
            <w:r w:rsidRPr="006A2F7F">
              <w:rPr>
                <w:bCs/>
                <w:sz w:val="28"/>
                <w:szCs w:val="28"/>
              </w:rPr>
              <w:t>работа</w:t>
            </w:r>
            <w:proofErr w:type="gramEnd"/>
            <w:r w:rsidRPr="006A2F7F">
              <w:rPr>
                <w:bCs/>
                <w:sz w:val="28"/>
                <w:szCs w:val="28"/>
              </w:rPr>
              <w:t xml:space="preserve"> с перспективными спортсменами</w:t>
            </w:r>
            <w:r w:rsidR="00811A13" w:rsidRPr="006A2F7F">
              <w:rPr>
                <w:bCs/>
                <w:sz w:val="28"/>
                <w:szCs w:val="28"/>
              </w:rPr>
              <w:t>.</w:t>
            </w:r>
          </w:p>
          <w:p w:rsidR="007B11CA" w:rsidRPr="006A2F7F" w:rsidRDefault="007B11CA" w:rsidP="0031662F">
            <w:pPr>
              <w:spacing w:line="360" w:lineRule="auto"/>
              <w:jc w:val="both"/>
              <w:rPr>
                <w:sz w:val="28"/>
                <w:szCs w:val="28"/>
              </w:rPr>
            </w:pPr>
          </w:p>
        </w:tc>
        <w:tc>
          <w:tcPr>
            <w:tcW w:w="5522" w:type="dxa"/>
          </w:tcPr>
          <w:p w:rsidR="007A6714" w:rsidRPr="006A2F7F" w:rsidRDefault="00C25DC0" w:rsidP="007A6714">
            <w:pPr>
              <w:rPr>
                <w:bCs/>
                <w:sz w:val="28"/>
                <w:szCs w:val="28"/>
              </w:rPr>
            </w:pPr>
            <w:r w:rsidRPr="006A2F7F">
              <w:rPr>
                <w:bCs/>
                <w:sz w:val="28"/>
                <w:szCs w:val="28"/>
              </w:rPr>
              <w:t>1.</w:t>
            </w:r>
            <w:r w:rsidR="007A6714" w:rsidRPr="006A2F7F">
              <w:rPr>
                <w:bCs/>
                <w:sz w:val="28"/>
                <w:szCs w:val="28"/>
              </w:rPr>
              <w:t xml:space="preserve"> </w:t>
            </w:r>
            <w:r w:rsidRPr="006A2F7F">
              <w:rPr>
                <w:bCs/>
                <w:sz w:val="28"/>
                <w:szCs w:val="28"/>
              </w:rPr>
              <w:t>Отсутствие конкурса между тренерами</w:t>
            </w:r>
            <w:r w:rsidR="00811A13" w:rsidRPr="006A2F7F">
              <w:rPr>
                <w:bCs/>
                <w:sz w:val="28"/>
                <w:szCs w:val="28"/>
              </w:rPr>
              <w:t>;</w:t>
            </w:r>
          </w:p>
          <w:p w:rsidR="007A6714" w:rsidRPr="006A2F7F" w:rsidRDefault="007A6714" w:rsidP="007A6714">
            <w:pPr>
              <w:rPr>
                <w:bCs/>
                <w:sz w:val="28"/>
                <w:szCs w:val="28"/>
              </w:rPr>
            </w:pPr>
            <w:r w:rsidRPr="006A2F7F">
              <w:rPr>
                <w:bCs/>
                <w:sz w:val="28"/>
                <w:szCs w:val="28"/>
              </w:rPr>
              <w:t xml:space="preserve">2. </w:t>
            </w:r>
            <w:r w:rsidR="00C25DC0" w:rsidRPr="006A2F7F">
              <w:rPr>
                <w:bCs/>
                <w:sz w:val="28"/>
                <w:szCs w:val="28"/>
              </w:rPr>
              <w:t>Тренеры с высокими достижениями не заинтересованы в достижении высоких спортивных результатов</w:t>
            </w:r>
            <w:r w:rsidR="00811A13" w:rsidRPr="006A2F7F">
              <w:rPr>
                <w:bCs/>
                <w:sz w:val="28"/>
                <w:szCs w:val="28"/>
              </w:rPr>
              <w:t>;</w:t>
            </w:r>
          </w:p>
          <w:p w:rsidR="00C25DC0" w:rsidRPr="006A2F7F" w:rsidRDefault="007A6714" w:rsidP="007A6714">
            <w:pPr>
              <w:rPr>
                <w:sz w:val="28"/>
                <w:szCs w:val="28"/>
              </w:rPr>
            </w:pPr>
            <w:r w:rsidRPr="006A2F7F">
              <w:rPr>
                <w:bCs/>
                <w:sz w:val="28"/>
                <w:szCs w:val="28"/>
              </w:rPr>
              <w:t xml:space="preserve">3. </w:t>
            </w:r>
            <w:r w:rsidR="00C25DC0" w:rsidRPr="006A2F7F">
              <w:rPr>
                <w:bCs/>
                <w:sz w:val="28"/>
                <w:szCs w:val="28"/>
              </w:rPr>
              <w:t>Многие результаты достигаются единовременно, а поощрения постоянные</w:t>
            </w:r>
            <w:r w:rsidR="00811A13" w:rsidRPr="006A2F7F">
              <w:rPr>
                <w:bCs/>
                <w:sz w:val="28"/>
                <w:szCs w:val="28"/>
              </w:rPr>
              <w:t>;</w:t>
            </w:r>
          </w:p>
          <w:p w:rsidR="00C25DC0" w:rsidRPr="006A2F7F" w:rsidRDefault="007A6714" w:rsidP="007A6714">
            <w:pPr>
              <w:rPr>
                <w:sz w:val="28"/>
                <w:szCs w:val="28"/>
              </w:rPr>
            </w:pPr>
            <w:r w:rsidRPr="006A2F7F">
              <w:rPr>
                <w:bCs/>
                <w:sz w:val="28"/>
                <w:szCs w:val="28"/>
              </w:rPr>
              <w:t xml:space="preserve">4. </w:t>
            </w:r>
            <w:r w:rsidR="00C25DC0" w:rsidRPr="006A2F7F">
              <w:rPr>
                <w:bCs/>
                <w:sz w:val="28"/>
                <w:szCs w:val="28"/>
              </w:rPr>
              <w:t>Нет заинтересованности в текущих и долгосрочных результатах</w:t>
            </w:r>
            <w:r w:rsidR="00811A13" w:rsidRPr="006A2F7F">
              <w:rPr>
                <w:bCs/>
                <w:sz w:val="28"/>
                <w:szCs w:val="28"/>
              </w:rPr>
              <w:t>;</w:t>
            </w:r>
          </w:p>
          <w:p w:rsidR="00C25DC0" w:rsidRPr="006A2F7F" w:rsidRDefault="007A6714" w:rsidP="007A6714">
            <w:pPr>
              <w:rPr>
                <w:sz w:val="28"/>
                <w:szCs w:val="28"/>
              </w:rPr>
            </w:pPr>
            <w:r w:rsidRPr="006A2F7F">
              <w:rPr>
                <w:bCs/>
                <w:sz w:val="28"/>
                <w:szCs w:val="28"/>
              </w:rPr>
              <w:t xml:space="preserve">5. </w:t>
            </w:r>
            <w:r w:rsidR="00C25DC0" w:rsidRPr="006A2F7F">
              <w:rPr>
                <w:bCs/>
                <w:sz w:val="28"/>
                <w:szCs w:val="28"/>
              </w:rPr>
              <w:t>Распределение ТОП-спортсменов происходит не по результатам тренера, а по его достижениям</w:t>
            </w:r>
            <w:r w:rsidR="00811A13" w:rsidRPr="006A2F7F">
              <w:rPr>
                <w:bCs/>
                <w:sz w:val="28"/>
                <w:szCs w:val="28"/>
              </w:rPr>
              <w:t>;</w:t>
            </w:r>
          </w:p>
          <w:p w:rsidR="007B11CA" w:rsidRPr="006A2F7F" w:rsidRDefault="007A6714" w:rsidP="007A6714">
            <w:pPr>
              <w:rPr>
                <w:sz w:val="28"/>
                <w:szCs w:val="28"/>
              </w:rPr>
            </w:pPr>
            <w:r w:rsidRPr="006A2F7F">
              <w:rPr>
                <w:bCs/>
                <w:sz w:val="28"/>
                <w:szCs w:val="28"/>
              </w:rPr>
              <w:t xml:space="preserve">6. </w:t>
            </w:r>
            <w:r w:rsidR="00C25DC0" w:rsidRPr="006A2F7F">
              <w:rPr>
                <w:bCs/>
                <w:sz w:val="28"/>
                <w:szCs w:val="28"/>
              </w:rPr>
              <w:t>В основе в первую очередь учитываются личные достижения тренера, а не спортсменов</w:t>
            </w:r>
            <w:r w:rsidR="00811A13" w:rsidRPr="006A2F7F">
              <w:rPr>
                <w:bCs/>
                <w:sz w:val="28"/>
                <w:szCs w:val="28"/>
              </w:rPr>
              <w:t>.</w:t>
            </w:r>
          </w:p>
        </w:tc>
      </w:tr>
    </w:tbl>
    <w:p w:rsidR="00625797" w:rsidRDefault="00625797" w:rsidP="00D93950">
      <w:pPr>
        <w:spacing w:line="360" w:lineRule="auto"/>
        <w:jc w:val="both"/>
        <w:rPr>
          <w:sz w:val="28"/>
          <w:szCs w:val="28"/>
        </w:rPr>
      </w:pPr>
    </w:p>
    <w:p w:rsidR="00811A13" w:rsidRDefault="00D93950" w:rsidP="003A6C73">
      <w:pPr>
        <w:spacing w:after="219" w:line="360" w:lineRule="auto"/>
        <w:ind w:firstLine="709"/>
        <w:jc w:val="both"/>
        <w:rPr>
          <w:sz w:val="28"/>
          <w:szCs w:val="28"/>
        </w:rPr>
      </w:pPr>
      <w:r w:rsidRPr="0018660D">
        <w:rPr>
          <w:color w:val="000000"/>
          <w:sz w:val="28"/>
          <w:szCs w:val="28"/>
        </w:rPr>
        <w:t>В связи с изложенным, необходимо провести к</w:t>
      </w:r>
      <w:r>
        <w:rPr>
          <w:color w:val="000000"/>
          <w:sz w:val="28"/>
          <w:szCs w:val="28"/>
        </w:rPr>
        <w:t>орректировку системы распределения тренерского состава по учебно-тренировочным группам</w:t>
      </w:r>
      <w:r w:rsidRPr="0018660D">
        <w:rPr>
          <w:color w:val="000000"/>
          <w:sz w:val="28"/>
          <w:szCs w:val="28"/>
        </w:rPr>
        <w:t xml:space="preserve">, для чего нужно разработать и обосновать механизмы </w:t>
      </w:r>
      <w:r>
        <w:rPr>
          <w:color w:val="000000"/>
          <w:sz w:val="28"/>
          <w:szCs w:val="28"/>
        </w:rPr>
        <w:t>повышения эффективной работы</w:t>
      </w:r>
      <w:r w:rsidRPr="0018660D">
        <w:rPr>
          <w:color w:val="000000"/>
          <w:sz w:val="28"/>
          <w:szCs w:val="28"/>
        </w:rPr>
        <w:t xml:space="preserve"> </w:t>
      </w:r>
      <w:r>
        <w:rPr>
          <w:color w:val="000000"/>
          <w:sz w:val="28"/>
          <w:szCs w:val="28"/>
        </w:rPr>
        <w:t>тренерского состава</w:t>
      </w:r>
      <w:r w:rsidRPr="0018660D">
        <w:rPr>
          <w:color w:val="000000"/>
          <w:sz w:val="28"/>
          <w:szCs w:val="28"/>
        </w:rPr>
        <w:t>.</w:t>
      </w:r>
      <w:r>
        <w:rPr>
          <w:color w:val="000000"/>
          <w:sz w:val="28"/>
          <w:szCs w:val="28"/>
        </w:rPr>
        <w:t xml:space="preserve"> </w:t>
      </w:r>
      <w:r>
        <w:rPr>
          <w:sz w:val="28"/>
          <w:szCs w:val="28"/>
        </w:rPr>
        <w:t>Для решения данн</w:t>
      </w:r>
      <w:r w:rsidR="00811A13">
        <w:rPr>
          <w:sz w:val="28"/>
          <w:szCs w:val="28"/>
        </w:rPr>
        <w:t>ой</w:t>
      </w:r>
      <w:r>
        <w:rPr>
          <w:sz w:val="28"/>
          <w:szCs w:val="28"/>
        </w:rPr>
        <w:t xml:space="preserve"> проблем</w:t>
      </w:r>
      <w:r w:rsidR="00811A13">
        <w:rPr>
          <w:sz w:val="28"/>
          <w:szCs w:val="28"/>
        </w:rPr>
        <w:t>ы</w:t>
      </w:r>
      <w:r>
        <w:rPr>
          <w:sz w:val="28"/>
          <w:szCs w:val="28"/>
        </w:rPr>
        <w:t xml:space="preserve"> в работе предлагается использовать ключевые показатели эффективности для оценки работы тренерского состава.</w:t>
      </w:r>
      <w:r w:rsidR="00811A13">
        <w:rPr>
          <w:sz w:val="28"/>
          <w:szCs w:val="28"/>
        </w:rPr>
        <w:t xml:space="preserve"> </w:t>
      </w:r>
    </w:p>
    <w:p w:rsidR="006A2F7F" w:rsidRDefault="006A2F7F" w:rsidP="003A6C73">
      <w:pPr>
        <w:spacing w:after="219" w:line="360" w:lineRule="auto"/>
        <w:ind w:firstLine="709"/>
        <w:jc w:val="both"/>
        <w:rPr>
          <w:sz w:val="28"/>
          <w:szCs w:val="28"/>
        </w:rPr>
      </w:pPr>
    </w:p>
    <w:p w:rsidR="00252961" w:rsidRPr="003C5E11" w:rsidRDefault="003C5E11" w:rsidP="003A6C73">
      <w:pPr>
        <w:pStyle w:val="a4"/>
        <w:spacing w:before="0" w:beforeAutospacing="0" w:after="0" w:afterAutospacing="0" w:line="360" w:lineRule="auto"/>
        <w:ind w:firstLine="709"/>
        <w:rPr>
          <w:b/>
          <w:sz w:val="28"/>
          <w:szCs w:val="28"/>
        </w:rPr>
      </w:pPr>
      <w:r w:rsidRPr="003C5E11">
        <w:rPr>
          <w:b/>
          <w:sz w:val="28"/>
          <w:szCs w:val="28"/>
        </w:rPr>
        <w:lastRenderedPageBreak/>
        <w:t>Глава 3</w:t>
      </w:r>
      <w:r w:rsidR="00811A13" w:rsidRPr="003C5E11">
        <w:rPr>
          <w:b/>
          <w:sz w:val="28"/>
          <w:szCs w:val="28"/>
        </w:rPr>
        <w:t xml:space="preserve">. </w:t>
      </w:r>
      <w:r w:rsidRPr="003C5E11">
        <w:rPr>
          <w:b/>
          <w:sz w:val="28"/>
          <w:szCs w:val="28"/>
        </w:rPr>
        <w:t>Разработка мероприятий по повышению эффективности работы тренерского состава</w:t>
      </w:r>
    </w:p>
    <w:p w:rsidR="00252961" w:rsidRDefault="00252961" w:rsidP="00252961">
      <w:pPr>
        <w:pStyle w:val="a4"/>
        <w:spacing w:before="0" w:beforeAutospacing="0" w:after="0" w:afterAutospacing="0" w:line="360" w:lineRule="auto"/>
        <w:ind w:firstLine="709"/>
        <w:jc w:val="both"/>
        <w:rPr>
          <w:color w:val="000000"/>
          <w:sz w:val="28"/>
          <w:szCs w:val="28"/>
        </w:rPr>
      </w:pPr>
    </w:p>
    <w:p w:rsidR="00D20788" w:rsidRDefault="00811A13" w:rsidP="003A6C73">
      <w:pPr>
        <w:pStyle w:val="a4"/>
        <w:spacing w:before="0" w:beforeAutospacing="0" w:after="0" w:afterAutospacing="0" w:line="360" w:lineRule="auto"/>
        <w:ind w:firstLine="709"/>
        <w:rPr>
          <w:color w:val="000000"/>
          <w:sz w:val="28"/>
          <w:szCs w:val="28"/>
        </w:rPr>
      </w:pPr>
      <w:r>
        <w:rPr>
          <w:color w:val="000000"/>
          <w:sz w:val="28"/>
          <w:szCs w:val="28"/>
        </w:rPr>
        <w:t>3.</w:t>
      </w:r>
      <w:r w:rsidR="00B42A52">
        <w:rPr>
          <w:color w:val="000000"/>
          <w:sz w:val="28"/>
          <w:szCs w:val="28"/>
        </w:rPr>
        <w:t>1</w:t>
      </w:r>
      <w:r>
        <w:rPr>
          <w:color w:val="000000"/>
          <w:sz w:val="28"/>
          <w:szCs w:val="28"/>
        </w:rPr>
        <w:t>.</w:t>
      </w:r>
      <w:r w:rsidRPr="0018660D">
        <w:rPr>
          <w:color w:val="000000"/>
          <w:sz w:val="28"/>
          <w:szCs w:val="28"/>
        </w:rPr>
        <w:t xml:space="preserve"> </w:t>
      </w:r>
      <w:r>
        <w:rPr>
          <w:color w:val="000000"/>
          <w:sz w:val="28"/>
          <w:szCs w:val="28"/>
        </w:rPr>
        <w:t>Основные направления повышения эффективности работы тренерского состава</w:t>
      </w:r>
    </w:p>
    <w:p w:rsidR="00252961" w:rsidRDefault="00252961" w:rsidP="00252961">
      <w:pPr>
        <w:pStyle w:val="a4"/>
        <w:spacing w:before="0" w:beforeAutospacing="0" w:after="0" w:afterAutospacing="0" w:line="360" w:lineRule="auto"/>
        <w:ind w:firstLine="709"/>
        <w:jc w:val="both"/>
        <w:rPr>
          <w:color w:val="000000"/>
          <w:sz w:val="28"/>
          <w:szCs w:val="28"/>
        </w:rPr>
      </w:pPr>
    </w:p>
    <w:p w:rsidR="000A439D" w:rsidRDefault="000A439D" w:rsidP="00252961">
      <w:pPr>
        <w:pStyle w:val="a4"/>
        <w:spacing w:before="0" w:beforeAutospacing="0" w:after="0" w:afterAutospacing="0" w:line="360" w:lineRule="auto"/>
        <w:ind w:firstLine="709"/>
        <w:jc w:val="both"/>
        <w:rPr>
          <w:color w:val="000000"/>
          <w:sz w:val="28"/>
          <w:szCs w:val="28"/>
        </w:rPr>
      </w:pPr>
      <w:r>
        <w:rPr>
          <w:color w:val="000000"/>
          <w:sz w:val="28"/>
          <w:szCs w:val="28"/>
        </w:rPr>
        <w:t xml:space="preserve">Для улучшения системы мотивации тренерского состава в учреждении, следует ввести следующие предложения: </w:t>
      </w:r>
    </w:p>
    <w:p w:rsidR="003C5E11" w:rsidRDefault="003C5E11" w:rsidP="003C5E11">
      <w:pPr>
        <w:spacing w:line="360" w:lineRule="auto"/>
        <w:ind w:firstLine="709"/>
        <w:jc w:val="both"/>
        <w:rPr>
          <w:color w:val="000000"/>
          <w:sz w:val="28"/>
          <w:szCs w:val="28"/>
        </w:rPr>
      </w:pPr>
      <w:r>
        <w:rPr>
          <w:color w:val="000000"/>
          <w:sz w:val="28"/>
          <w:szCs w:val="28"/>
        </w:rPr>
        <w:t xml:space="preserve">- </w:t>
      </w:r>
      <w:r w:rsidR="000A439D" w:rsidRPr="0018660D">
        <w:rPr>
          <w:color w:val="000000"/>
          <w:sz w:val="28"/>
          <w:szCs w:val="28"/>
        </w:rPr>
        <w:t>изменить состав заработной платы с целью повышения стимулирующе</w:t>
      </w:r>
      <w:r w:rsidR="000A439D">
        <w:rPr>
          <w:color w:val="000000"/>
          <w:sz w:val="28"/>
          <w:szCs w:val="28"/>
        </w:rPr>
        <w:t>го воздействия, с одной стороны</w:t>
      </w:r>
      <w:r w:rsidR="000A439D" w:rsidRPr="0018660D">
        <w:rPr>
          <w:color w:val="000000"/>
          <w:sz w:val="28"/>
          <w:szCs w:val="28"/>
        </w:rPr>
        <w:t xml:space="preserve"> </w:t>
      </w:r>
      <w:r w:rsidR="000A439D">
        <w:rPr>
          <w:color w:val="000000"/>
          <w:sz w:val="28"/>
          <w:szCs w:val="28"/>
        </w:rPr>
        <w:t>оклада</w:t>
      </w:r>
      <w:r w:rsidR="000A439D" w:rsidRPr="0018660D">
        <w:rPr>
          <w:color w:val="000000"/>
          <w:sz w:val="28"/>
          <w:szCs w:val="28"/>
        </w:rPr>
        <w:t>, с другой - надбавок, доплат, премиальных и других выплат</w:t>
      </w:r>
      <w:r w:rsidR="000A439D">
        <w:rPr>
          <w:color w:val="000000"/>
          <w:sz w:val="28"/>
          <w:szCs w:val="28"/>
        </w:rPr>
        <w:t xml:space="preserve"> стимулирующего характера;</w:t>
      </w:r>
    </w:p>
    <w:p w:rsidR="003C5E11" w:rsidRDefault="003C5E11" w:rsidP="003C5E11">
      <w:pPr>
        <w:spacing w:line="360" w:lineRule="auto"/>
        <w:ind w:firstLine="709"/>
        <w:jc w:val="both"/>
        <w:rPr>
          <w:color w:val="000000"/>
          <w:sz w:val="28"/>
          <w:szCs w:val="28"/>
        </w:rPr>
      </w:pPr>
      <w:r>
        <w:rPr>
          <w:color w:val="000000"/>
          <w:sz w:val="28"/>
          <w:szCs w:val="28"/>
        </w:rPr>
        <w:t xml:space="preserve">- </w:t>
      </w:r>
      <w:r w:rsidR="000A439D" w:rsidRPr="0018660D">
        <w:rPr>
          <w:color w:val="000000"/>
          <w:sz w:val="28"/>
          <w:szCs w:val="28"/>
        </w:rPr>
        <w:t xml:space="preserve">внедрять такие формы мотивации </w:t>
      </w:r>
      <w:r w:rsidR="000A439D">
        <w:rPr>
          <w:color w:val="000000"/>
          <w:sz w:val="28"/>
          <w:szCs w:val="28"/>
        </w:rPr>
        <w:t>тренерского состава,</w:t>
      </w:r>
      <w:r w:rsidR="000A439D" w:rsidRPr="0018660D">
        <w:rPr>
          <w:color w:val="000000"/>
          <w:sz w:val="28"/>
          <w:szCs w:val="28"/>
        </w:rPr>
        <w:t xml:space="preserve"> как премирование не только в виде денежных выплат, но и с помощью подарков на день рождения сотрудника, годовщину </w:t>
      </w:r>
      <w:r w:rsidR="000A439D">
        <w:rPr>
          <w:color w:val="000000"/>
          <w:sz w:val="28"/>
          <w:szCs w:val="28"/>
        </w:rPr>
        <w:t xml:space="preserve">его </w:t>
      </w:r>
      <w:r w:rsidR="000A439D" w:rsidRPr="0018660D">
        <w:rPr>
          <w:color w:val="000000"/>
          <w:sz w:val="28"/>
          <w:szCs w:val="28"/>
        </w:rPr>
        <w:t>работы, чем можно выразить уважение, расположение, благодарность и одобрение. Но при условии, что подарки с</w:t>
      </w:r>
      <w:r w:rsidR="000A439D">
        <w:rPr>
          <w:color w:val="000000"/>
          <w:sz w:val="28"/>
          <w:szCs w:val="28"/>
        </w:rPr>
        <w:t>оответствуют своему назначению;</w:t>
      </w:r>
    </w:p>
    <w:p w:rsidR="000A439D" w:rsidRDefault="003C5E11" w:rsidP="003C5E11">
      <w:pPr>
        <w:spacing w:line="360" w:lineRule="auto"/>
        <w:ind w:firstLine="709"/>
        <w:jc w:val="both"/>
        <w:rPr>
          <w:color w:val="000000"/>
          <w:sz w:val="28"/>
          <w:szCs w:val="28"/>
        </w:rPr>
      </w:pPr>
      <w:r>
        <w:rPr>
          <w:color w:val="000000"/>
          <w:sz w:val="28"/>
          <w:szCs w:val="28"/>
        </w:rPr>
        <w:t>- н</w:t>
      </w:r>
      <w:r w:rsidR="000A439D">
        <w:rPr>
          <w:color w:val="000000"/>
          <w:sz w:val="28"/>
          <w:szCs w:val="28"/>
        </w:rPr>
        <w:t>е</w:t>
      </w:r>
      <w:r w:rsidR="000A439D" w:rsidRPr="0018660D">
        <w:rPr>
          <w:color w:val="000000"/>
          <w:sz w:val="28"/>
          <w:szCs w:val="28"/>
        </w:rPr>
        <w:t xml:space="preserve">денежные формы мотивации - пользование социальными учреждениями </w:t>
      </w:r>
      <w:r w:rsidR="000A439D">
        <w:rPr>
          <w:color w:val="000000"/>
          <w:sz w:val="28"/>
          <w:szCs w:val="28"/>
        </w:rPr>
        <w:t>города и всей страны</w:t>
      </w:r>
      <w:r w:rsidR="000A439D" w:rsidRPr="0018660D">
        <w:rPr>
          <w:color w:val="000000"/>
          <w:sz w:val="28"/>
          <w:szCs w:val="28"/>
        </w:rPr>
        <w:t>: предоставление путевок в дом отдыха, санатории, детские оздоровительные лагеря для детей сотрудников, предоставление абонементов в фитнесс-центр, базу отдыха, оплата обучения работников на различных курсах или в учебных заведениях разного уровня, оплата медицинских услуг, страхование на случай длительной потери трудоспособности, полная или частичная оплата расходов на проезд рабо</w:t>
      </w:r>
      <w:r w:rsidR="000A439D">
        <w:rPr>
          <w:color w:val="000000"/>
          <w:sz w:val="28"/>
          <w:szCs w:val="28"/>
        </w:rPr>
        <w:t>тника к месту работы и обратно.</w:t>
      </w:r>
    </w:p>
    <w:p w:rsidR="003C5E11" w:rsidRDefault="00E430A0" w:rsidP="003C5E11">
      <w:pPr>
        <w:pStyle w:val="a4"/>
        <w:spacing w:before="0" w:beforeAutospacing="0" w:after="0" w:afterAutospacing="0" w:line="360" w:lineRule="auto"/>
        <w:ind w:firstLine="709"/>
        <w:jc w:val="both"/>
        <w:rPr>
          <w:color w:val="000000"/>
          <w:sz w:val="28"/>
          <w:szCs w:val="28"/>
        </w:rPr>
      </w:pPr>
      <w:r w:rsidRPr="00E430A0">
        <w:rPr>
          <w:color w:val="000000"/>
          <w:sz w:val="28"/>
          <w:szCs w:val="28"/>
        </w:rPr>
        <w:t>В последние годы спорткомитеты проводят оценку деятельности тренеров (аттестацию и переаттестацию) и присваивают в связи с этим им определенные тренерские категори</w:t>
      </w:r>
      <w:r>
        <w:rPr>
          <w:color w:val="000000"/>
          <w:sz w:val="28"/>
          <w:szCs w:val="28"/>
        </w:rPr>
        <w:t xml:space="preserve">и ‒ высшую, первую и вторую. </w:t>
      </w:r>
      <w:r w:rsidRPr="00E430A0">
        <w:rPr>
          <w:color w:val="000000"/>
          <w:sz w:val="28"/>
          <w:szCs w:val="28"/>
        </w:rPr>
        <w:t xml:space="preserve">Учитываются следующие показатели в работе тренеров: </w:t>
      </w:r>
    </w:p>
    <w:p w:rsidR="003C5E11" w:rsidRDefault="003C5E11"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число подготовленных спортсменов; </w:t>
      </w:r>
    </w:p>
    <w:p w:rsidR="003C5E11" w:rsidRDefault="003C5E11" w:rsidP="003C5E11">
      <w:pPr>
        <w:pStyle w:val="a4"/>
        <w:spacing w:before="0" w:beforeAutospacing="0" w:after="0" w:afterAutospacing="0" w:line="360" w:lineRule="auto"/>
        <w:ind w:firstLine="709"/>
        <w:jc w:val="both"/>
        <w:rPr>
          <w:color w:val="000000"/>
          <w:sz w:val="28"/>
          <w:szCs w:val="28"/>
        </w:rPr>
      </w:pPr>
      <w:r>
        <w:rPr>
          <w:color w:val="000000"/>
          <w:sz w:val="28"/>
          <w:szCs w:val="28"/>
        </w:rPr>
        <w:lastRenderedPageBreak/>
        <w:t xml:space="preserve">- </w:t>
      </w:r>
      <w:r w:rsidR="00E430A0" w:rsidRPr="00E430A0">
        <w:rPr>
          <w:color w:val="000000"/>
          <w:sz w:val="28"/>
          <w:szCs w:val="28"/>
        </w:rPr>
        <w:t xml:space="preserve">итоги участия спортсменов в различных соревнованиях; </w:t>
      </w:r>
    </w:p>
    <w:p w:rsidR="00E430A0" w:rsidRDefault="003C5E11"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разработка и внедрение в практику новых методов спортивной тренировки. </w:t>
      </w:r>
    </w:p>
    <w:p w:rsidR="003C5E11" w:rsidRDefault="00E430A0" w:rsidP="003C5E11">
      <w:pPr>
        <w:pStyle w:val="a4"/>
        <w:spacing w:before="0" w:beforeAutospacing="0" w:after="0" w:afterAutospacing="0" w:line="360" w:lineRule="auto"/>
        <w:ind w:firstLine="709"/>
        <w:jc w:val="both"/>
        <w:rPr>
          <w:color w:val="000000"/>
          <w:sz w:val="28"/>
          <w:szCs w:val="28"/>
        </w:rPr>
      </w:pPr>
      <w:r w:rsidRPr="00E430A0">
        <w:rPr>
          <w:color w:val="000000"/>
          <w:sz w:val="28"/>
          <w:szCs w:val="28"/>
        </w:rPr>
        <w:t xml:space="preserve">Однако опыт оценки деятельности тренеров на практике показал, что необходимо применять такие критерии, которые в большей мере характеризовали бы уровень их педагогического мастерства и личностных качеств. Исходя из практики работы </w:t>
      </w:r>
      <w:r w:rsidR="00652D1D">
        <w:rPr>
          <w:color w:val="000000"/>
          <w:sz w:val="28"/>
          <w:szCs w:val="28"/>
        </w:rPr>
        <w:t>физкультурно-спортивных учреждений</w:t>
      </w:r>
      <w:r w:rsidRPr="00E430A0">
        <w:rPr>
          <w:color w:val="000000"/>
          <w:sz w:val="28"/>
          <w:szCs w:val="28"/>
        </w:rPr>
        <w:t xml:space="preserve">, оценивать деятельность тренера следует по следующим критериям: </w:t>
      </w:r>
    </w:p>
    <w:p w:rsidR="003C5E11" w:rsidRDefault="003C5E11"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профессиональные качества; </w:t>
      </w:r>
    </w:p>
    <w:p w:rsidR="00E430A0" w:rsidRDefault="003C5E11"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индивидуальные свойства личности. </w:t>
      </w:r>
    </w:p>
    <w:p w:rsidR="00E430A0" w:rsidRDefault="00E430A0" w:rsidP="00252961">
      <w:pPr>
        <w:pStyle w:val="a4"/>
        <w:spacing w:before="0" w:beforeAutospacing="0" w:after="0" w:afterAutospacing="0" w:line="360" w:lineRule="auto"/>
        <w:ind w:firstLine="709"/>
        <w:jc w:val="both"/>
        <w:rPr>
          <w:color w:val="000000"/>
          <w:sz w:val="28"/>
          <w:szCs w:val="28"/>
        </w:rPr>
      </w:pPr>
      <w:r w:rsidRPr="00E430A0">
        <w:rPr>
          <w:color w:val="000000"/>
          <w:sz w:val="28"/>
          <w:szCs w:val="28"/>
        </w:rPr>
        <w:t xml:space="preserve">Профессиональные качества включают перечисленные ниже показатели: </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стаб</w:t>
      </w:r>
      <w:r>
        <w:rPr>
          <w:color w:val="000000"/>
          <w:sz w:val="28"/>
          <w:szCs w:val="28"/>
        </w:rPr>
        <w:t>ильность состава учебных групп;</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выполнение учащимися контрольных норма</w:t>
      </w:r>
      <w:r>
        <w:rPr>
          <w:color w:val="000000"/>
          <w:sz w:val="28"/>
          <w:szCs w:val="28"/>
        </w:rPr>
        <w:t>тивов по всем видам подготовки;</w:t>
      </w:r>
      <w:r w:rsidRPr="00E430A0">
        <w:rPr>
          <w:color w:val="000000"/>
          <w:sz w:val="28"/>
          <w:szCs w:val="28"/>
        </w:rPr>
        <w:t xml:space="preserve"> </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 xml:space="preserve">количество подготовленных спортсменов по разрядам: МСМК, МС, KMC и т. д.; </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 xml:space="preserve">количество спортсменов, перешедших в последующие по уровню подготовленности учебные группы; </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 xml:space="preserve">количество занимающихся в </w:t>
      </w:r>
      <w:r w:rsidR="003C5E11">
        <w:rPr>
          <w:color w:val="000000"/>
          <w:sz w:val="28"/>
          <w:szCs w:val="28"/>
        </w:rPr>
        <w:t>группах спортивного мастерства;</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 xml:space="preserve">спортивные результаты, показанные на соревнованиях различного масштаба </w:t>
      </w:r>
      <w:r w:rsidR="003C5E11">
        <w:rPr>
          <w:color w:val="000000"/>
          <w:sz w:val="28"/>
          <w:szCs w:val="28"/>
        </w:rPr>
        <w:t>‒ от районных до международных;</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чис</w:t>
      </w:r>
      <w:r>
        <w:rPr>
          <w:color w:val="000000"/>
          <w:sz w:val="28"/>
          <w:szCs w:val="28"/>
        </w:rPr>
        <w:t>ло подготовленных спортсменов-инструкторов</w:t>
      </w:r>
      <w:r w:rsidR="003C5E11">
        <w:rPr>
          <w:color w:val="000000"/>
          <w:sz w:val="28"/>
          <w:szCs w:val="28"/>
        </w:rPr>
        <w:t>;</w:t>
      </w:r>
    </w:p>
    <w:p w:rsidR="003C5E11" w:rsidRDefault="00E430A0"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Pr="00E430A0">
        <w:rPr>
          <w:color w:val="000000"/>
          <w:sz w:val="28"/>
          <w:szCs w:val="28"/>
        </w:rPr>
        <w:t xml:space="preserve">культура спортсменов, их общественная активность; </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вклад в развитие материально-технической базы; </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качеств</w:t>
      </w:r>
      <w:r w:rsidR="003C5E11">
        <w:rPr>
          <w:color w:val="000000"/>
          <w:sz w:val="28"/>
          <w:szCs w:val="28"/>
        </w:rPr>
        <w:t>о ведения учебной документации;</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внедрение в учебно-тренировочный процесс инновационных средств, методов и форм подготовки; </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полученные спортивные звания и почетные знаки</w:t>
      </w:r>
      <w:r>
        <w:rPr>
          <w:color w:val="000000"/>
          <w:sz w:val="28"/>
          <w:szCs w:val="28"/>
        </w:rPr>
        <w:t xml:space="preserve"> отличия</w:t>
      </w:r>
      <w:r w:rsidR="00E430A0" w:rsidRPr="00E430A0">
        <w:rPr>
          <w:color w:val="000000"/>
          <w:sz w:val="28"/>
          <w:szCs w:val="28"/>
        </w:rPr>
        <w:t xml:space="preserve">. </w:t>
      </w:r>
    </w:p>
    <w:p w:rsidR="003C5E11" w:rsidRDefault="00E430A0" w:rsidP="003C5E11">
      <w:pPr>
        <w:pStyle w:val="a4"/>
        <w:spacing w:before="0" w:beforeAutospacing="0" w:after="0" w:afterAutospacing="0" w:line="360" w:lineRule="auto"/>
        <w:ind w:firstLine="709"/>
        <w:jc w:val="both"/>
        <w:rPr>
          <w:color w:val="000000"/>
          <w:sz w:val="28"/>
          <w:szCs w:val="28"/>
        </w:rPr>
      </w:pPr>
      <w:r w:rsidRPr="00E430A0">
        <w:rPr>
          <w:color w:val="000000"/>
          <w:sz w:val="28"/>
          <w:szCs w:val="28"/>
        </w:rPr>
        <w:lastRenderedPageBreak/>
        <w:t>Индивидуальные свойства личности оценива</w:t>
      </w:r>
      <w:r w:rsidR="003C5E11">
        <w:rPr>
          <w:color w:val="000000"/>
          <w:sz w:val="28"/>
          <w:szCs w:val="28"/>
        </w:rPr>
        <w:t xml:space="preserve">ют по следующим качествам: </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6A2F7F">
        <w:rPr>
          <w:color w:val="000000"/>
          <w:sz w:val="28"/>
          <w:szCs w:val="28"/>
        </w:rPr>
        <w:t xml:space="preserve"> </w:t>
      </w:r>
      <w:r w:rsidR="00E430A0" w:rsidRPr="00E430A0">
        <w:rPr>
          <w:color w:val="000000"/>
          <w:sz w:val="28"/>
          <w:szCs w:val="28"/>
        </w:rPr>
        <w:t>целеус</w:t>
      </w:r>
      <w:r w:rsidR="003C5E11">
        <w:rPr>
          <w:color w:val="000000"/>
          <w:sz w:val="28"/>
          <w:szCs w:val="28"/>
        </w:rPr>
        <w:t>тремленность, принципиальность;</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коллективизм, чувство долга, ответственность, спортивная честь, скромность, гуманизм, доброта, порядочност</w:t>
      </w:r>
      <w:r w:rsidR="003C5E11">
        <w:rPr>
          <w:color w:val="000000"/>
          <w:sz w:val="28"/>
          <w:szCs w:val="28"/>
        </w:rPr>
        <w:t>ь, самокритичность, трудолюбие;</w:t>
      </w:r>
    </w:p>
    <w:p w:rsidR="003C5E11" w:rsidRDefault="00877F65" w:rsidP="006A2F7F">
      <w:pPr>
        <w:pStyle w:val="a4"/>
        <w:spacing w:before="0" w:beforeAutospacing="0" w:after="0" w:afterAutospacing="0" w:line="360" w:lineRule="auto"/>
        <w:ind w:firstLine="709"/>
        <w:rPr>
          <w:color w:val="000000"/>
          <w:sz w:val="28"/>
          <w:szCs w:val="28"/>
        </w:rPr>
      </w:pPr>
      <w:r>
        <w:rPr>
          <w:color w:val="000000"/>
          <w:sz w:val="28"/>
          <w:szCs w:val="28"/>
        </w:rPr>
        <w:t xml:space="preserve">- </w:t>
      </w:r>
      <w:r w:rsidR="006A2F7F">
        <w:rPr>
          <w:color w:val="000000"/>
          <w:sz w:val="28"/>
          <w:szCs w:val="28"/>
        </w:rPr>
        <w:t xml:space="preserve"> </w:t>
      </w:r>
      <w:r w:rsidR="00E430A0" w:rsidRPr="00E430A0">
        <w:rPr>
          <w:color w:val="000000"/>
          <w:sz w:val="28"/>
          <w:szCs w:val="28"/>
        </w:rPr>
        <w:t>активность, мужество, настойчивость, самостоятельность, инициативность, решительность, уверенность, смелость, самообла</w:t>
      </w:r>
      <w:r w:rsidR="003C5E11">
        <w:rPr>
          <w:color w:val="000000"/>
          <w:sz w:val="28"/>
          <w:szCs w:val="28"/>
        </w:rPr>
        <w:t>дание, выдержка, воля к победе;</w:t>
      </w:r>
    </w:p>
    <w:p w:rsidR="003C5E11" w:rsidRDefault="00877F65" w:rsidP="003C5E11">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E430A0" w:rsidRPr="00E430A0">
        <w:rPr>
          <w:color w:val="000000"/>
          <w:sz w:val="28"/>
          <w:szCs w:val="28"/>
        </w:rPr>
        <w:t xml:space="preserve">общительность, доброжелательность, требовательность к другим, самолюбие, самокритичность, уважительность, оптимальная эмоциональность, отношение к успехам и неудачам, мнительность, умение владеть собой, </w:t>
      </w:r>
      <w:r w:rsidR="003C5E11">
        <w:rPr>
          <w:color w:val="000000"/>
          <w:sz w:val="28"/>
          <w:szCs w:val="28"/>
        </w:rPr>
        <w:t>рассудительность, отзывчивость;</w:t>
      </w:r>
    </w:p>
    <w:p w:rsidR="003C5E11" w:rsidRDefault="003C5E11" w:rsidP="006A2F7F">
      <w:pPr>
        <w:pStyle w:val="a4"/>
        <w:spacing w:before="0" w:beforeAutospacing="0" w:after="0" w:afterAutospacing="0" w:line="360" w:lineRule="auto"/>
        <w:ind w:firstLine="709"/>
        <w:rPr>
          <w:color w:val="000000"/>
          <w:sz w:val="28"/>
          <w:szCs w:val="28"/>
        </w:rPr>
      </w:pPr>
      <w:r>
        <w:rPr>
          <w:color w:val="000000"/>
          <w:sz w:val="28"/>
          <w:szCs w:val="28"/>
        </w:rPr>
        <w:t xml:space="preserve">- </w:t>
      </w:r>
      <w:r w:rsidR="006A2F7F">
        <w:rPr>
          <w:color w:val="000000"/>
          <w:sz w:val="28"/>
          <w:szCs w:val="28"/>
        </w:rPr>
        <w:t xml:space="preserve"> </w:t>
      </w:r>
      <w:r w:rsidR="00E430A0" w:rsidRPr="00E430A0">
        <w:rPr>
          <w:color w:val="000000"/>
          <w:sz w:val="28"/>
          <w:szCs w:val="28"/>
        </w:rPr>
        <w:t>увлеченность, исполнительность, аккуратность, дисциплинированность, пунктуальность, творческое</w:t>
      </w:r>
      <w:r>
        <w:rPr>
          <w:color w:val="000000"/>
          <w:sz w:val="28"/>
          <w:szCs w:val="28"/>
        </w:rPr>
        <w:t xml:space="preserve"> отношение к делу, фанатизм;</w:t>
      </w:r>
    </w:p>
    <w:p w:rsidR="00877F65" w:rsidRDefault="00877F65" w:rsidP="006A2F7F">
      <w:pPr>
        <w:pStyle w:val="a4"/>
        <w:spacing w:before="0" w:beforeAutospacing="0" w:after="0" w:afterAutospacing="0" w:line="360" w:lineRule="auto"/>
        <w:ind w:firstLine="709"/>
        <w:rPr>
          <w:color w:val="000000"/>
          <w:sz w:val="28"/>
          <w:szCs w:val="28"/>
        </w:rPr>
      </w:pPr>
      <w:r>
        <w:rPr>
          <w:color w:val="000000"/>
          <w:sz w:val="28"/>
          <w:szCs w:val="28"/>
        </w:rPr>
        <w:t xml:space="preserve">- </w:t>
      </w:r>
      <w:r w:rsidR="006A2F7F">
        <w:rPr>
          <w:color w:val="000000"/>
          <w:sz w:val="28"/>
          <w:szCs w:val="28"/>
        </w:rPr>
        <w:t xml:space="preserve"> </w:t>
      </w:r>
      <w:r w:rsidR="00E430A0" w:rsidRPr="00E430A0">
        <w:rPr>
          <w:color w:val="000000"/>
          <w:sz w:val="28"/>
          <w:szCs w:val="28"/>
        </w:rPr>
        <w:t xml:space="preserve">спортивное мастерство, педагогическое мастерство, наблюдательность, интуиция, педагогический такт, умение проникать во внутренний мир спортсмена, умение распределять внимание, педагогическое воображение, абстрактное мышление, любознательность, дидактические умения, построение взаимоотношений со спортсменами, умение прогнозировать, моделировать, авторитетность и др. </w:t>
      </w:r>
    </w:p>
    <w:p w:rsidR="00811A13" w:rsidRDefault="00E430A0" w:rsidP="00252961">
      <w:pPr>
        <w:pStyle w:val="a4"/>
        <w:spacing w:before="0" w:beforeAutospacing="0" w:after="0" w:afterAutospacing="0" w:line="360" w:lineRule="auto"/>
        <w:ind w:firstLine="709"/>
        <w:jc w:val="both"/>
        <w:rPr>
          <w:color w:val="000000"/>
          <w:sz w:val="28"/>
          <w:szCs w:val="28"/>
        </w:rPr>
      </w:pPr>
      <w:r w:rsidRPr="00E430A0">
        <w:rPr>
          <w:color w:val="000000"/>
          <w:sz w:val="28"/>
          <w:szCs w:val="28"/>
        </w:rPr>
        <w:t>В зависимости от того, в какой мере эти или прямо противоположные качества присущи тренеру, можно сделать вывод об индивидуальных свойствах его личности, о его характере. Проведенные учеными исследования показали, что встречаются тренеры, сочетающие в себе как положительные, так и отрицательные проявления своих профессиональных и личностных качеств. В связи с этим и эффект работы тренера будет различным.</w:t>
      </w:r>
    </w:p>
    <w:p w:rsidR="00A2520A" w:rsidRDefault="00416F0C" w:rsidP="00252961">
      <w:pPr>
        <w:spacing w:line="360" w:lineRule="auto"/>
        <w:ind w:firstLine="709"/>
        <w:jc w:val="both"/>
        <w:rPr>
          <w:color w:val="000000"/>
          <w:sz w:val="28"/>
          <w:szCs w:val="28"/>
        </w:rPr>
      </w:pPr>
      <w:r w:rsidRPr="0018660D">
        <w:rPr>
          <w:color w:val="000000"/>
          <w:sz w:val="28"/>
          <w:szCs w:val="28"/>
        </w:rPr>
        <w:t xml:space="preserve">Исследуя систему </w:t>
      </w:r>
      <w:r>
        <w:rPr>
          <w:color w:val="000000"/>
          <w:sz w:val="28"/>
          <w:szCs w:val="28"/>
        </w:rPr>
        <w:t>управления персоналом</w:t>
      </w:r>
      <w:r w:rsidRPr="0018660D">
        <w:rPr>
          <w:color w:val="000000"/>
          <w:sz w:val="28"/>
          <w:szCs w:val="28"/>
        </w:rPr>
        <w:t xml:space="preserve"> </w:t>
      </w:r>
      <w:r>
        <w:rPr>
          <w:color w:val="000000"/>
          <w:sz w:val="28"/>
          <w:szCs w:val="28"/>
        </w:rPr>
        <w:t>МБУ ДО «Детско-юношеская спортивная школа» им. Г.М. Мельниковой</w:t>
      </w:r>
      <w:r w:rsidRPr="0018660D">
        <w:rPr>
          <w:color w:val="000000"/>
          <w:sz w:val="28"/>
          <w:szCs w:val="28"/>
        </w:rPr>
        <w:t xml:space="preserve">» следует отметить, что данная </w:t>
      </w:r>
      <w:r w:rsidRPr="0018660D">
        <w:rPr>
          <w:color w:val="000000"/>
          <w:sz w:val="28"/>
          <w:szCs w:val="28"/>
        </w:rPr>
        <w:lastRenderedPageBreak/>
        <w:t xml:space="preserve">система </w:t>
      </w:r>
      <w:r w:rsidRPr="00E0782E">
        <w:rPr>
          <w:sz w:val="28"/>
          <w:szCs w:val="28"/>
        </w:rPr>
        <w:t>способствует дальнейшему развитию и успешному функционированию учреждения.</w:t>
      </w:r>
    </w:p>
    <w:p w:rsidR="00A2520A" w:rsidRDefault="00416F0C" w:rsidP="00252961">
      <w:pPr>
        <w:spacing w:line="360" w:lineRule="auto"/>
        <w:ind w:firstLine="709"/>
        <w:jc w:val="both"/>
        <w:rPr>
          <w:color w:val="000000"/>
          <w:sz w:val="28"/>
          <w:szCs w:val="28"/>
        </w:rPr>
      </w:pPr>
      <w:r w:rsidRPr="0018660D">
        <w:rPr>
          <w:color w:val="000000"/>
          <w:sz w:val="28"/>
          <w:szCs w:val="28"/>
        </w:rPr>
        <w:t xml:space="preserve">Первоочередная цель </w:t>
      </w:r>
      <w:r w:rsidR="006423FF">
        <w:rPr>
          <w:color w:val="000000"/>
          <w:sz w:val="28"/>
          <w:szCs w:val="28"/>
        </w:rPr>
        <w:t>повышения эффективности работы</w:t>
      </w:r>
      <w:r w:rsidRPr="0018660D">
        <w:rPr>
          <w:color w:val="000000"/>
          <w:sz w:val="28"/>
          <w:szCs w:val="28"/>
        </w:rPr>
        <w:t xml:space="preserve"> </w:t>
      </w:r>
      <w:r>
        <w:rPr>
          <w:color w:val="000000"/>
          <w:sz w:val="28"/>
          <w:szCs w:val="28"/>
        </w:rPr>
        <w:t>тренерского состава МБУ ДО «Детско-юношеская спортивная школа» им. Г.М. Мельниковой</w:t>
      </w:r>
      <w:r w:rsidRPr="0018660D">
        <w:rPr>
          <w:color w:val="000000"/>
          <w:sz w:val="28"/>
          <w:szCs w:val="28"/>
        </w:rPr>
        <w:t xml:space="preserve"> </w:t>
      </w:r>
      <w:r>
        <w:rPr>
          <w:color w:val="000000"/>
          <w:sz w:val="28"/>
          <w:szCs w:val="28"/>
        </w:rPr>
        <w:t xml:space="preserve">это </w:t>
      </w:r>
      <w:r w:rsidR="006423FF" w:rsidRPr="00C157B0">
        <w:rPr>
          <w:sz w:val="28"/>
          <w:szCs w:val="28"/>
        </w:rPr>
        <w:t>разработка мотивации тренеров, путём повышения заработной платы и стимулирующих выплат по результатам эффективной работы,</w:t>
      </w:r>
      <w:r w:rsidR="00C157B0" w:rsidRPr="00C157B0">
        <w:rPr>
          <w:sz w:val="28"/>
          <w:szCs w:val="28"/>
        </w:rPr>
        <w:t xml:space="preserve"> что напрямую скажется на престиже профессии тренер-преподаватель</w:t>
      </w:r>
      <w:r w:rsidR="00C157B0">
        <w:rPr>
          <w:sz w:val="28"/>
          <w:szCs w:val="28"/>
        </w:rPr>
        <w:t>; р</w:t>
      </w:r>
      <w:r w:rsidR="006423FF" w:rsidRPr="00C157B0">
        <w:rPr>
          <w:sz w:val="28"/>
          <w:szCs w:val="28"/>
        </w:rPr>
        <w:t xml:space="preserve">абота с </w:t>
      </w:r>
      <w:r w:rsidR="00C157B0" w:rsidRPr="00C157B0">
        <w:rPr>
          <w:sz w:val="28"/>
          <w:szCs w:val="28"/>
        </w:rPr>
        <w:t>перспективными спортсменами в</w:t>
      </w:r>
      <w:r w:rsidR="00C157B0">
        <w:rPr>
          <w:sz w:val="28"/>
          <w:szCs w:val="28"/>
        </w:rPr>
        <w:t xml:space="preserve"> группах спортивного мастерства; </w:t>
      </w:r>
      <w:r w:rsidR="00C157B0">
        <w:rPr>
          <w:color w:val="000000"/>
          <w:sz w:val="28"/>
          <w:szCs w:val="28"/>
        </w:rPr>
        <w:t>подготовка спортсменов</w:t>
      </w:r>
      <w:r w:rsidR="00C157B0" w:rsidRPr="00E430A0">
        <w:rPr>
          <w:color w:val="000000"/>
          <w:sz w:val="28"/>
          <w:szCs w:val="28"/>
        </w:rPr>
        <w:t xml:space="preserve"> </w:t>
      </w:r>
      <w:r w:rsidR="00C157B0">
        <w:rPr>
          <w:color w:val="000000"/>
          <w:sz w:val="28"/>
          <w:szCs w:val="28"/>
        </w:rPr>
        <w:t xml:space="preserve">для участия в </w:t>
      </w:r>
      <w:r w:rsidR="00C157B0" w:rsidRPr="00E430A0">
        <w:rPr>
          <w:color w:val="000000"/>
          <w:sz w:val="28"/>
          <w:szCs w:val="28"/>
        </w:rPr>
        <w:t xml:space="preserve">соревнованиях различного масштаба </w:t>
      </w:r>
      <w:r w:rsidR="00A2520A">
        <w:rPr>
          <w:color w:val="000000"/>
          <w:sz w:val="28"/>
          <w:szCs w:val="28"/>
        </w:rPr>
        <w:t>- от районных до международных.</w:t>
      </w:r>
    </w:p>
    <w:p w:rsidR="00A2520A" w:rsidRDefault="00416F0C" w:rsidP="00252961">
      <w:pPr>
        <w:spacing w:line="360" w:lineRule="auto"/>
        <w:ind w:firstLine="709"/>
        <w:jc w:val="both"/>
        <w:rPr>
          <w:color w:val="000000"/>
          <w:sz w:val="28"/>
          <w:szCs w:val="28"/>
        </w:rPr>
      </w:pPr>
      <w:r w:rsidRPr="0018660D">
        <w:rPr>
          <w:color w:val="000000"/>
          <w:sz w:val="28"/>
          <w:szCs w:val="28"/>
        </w:rPr>
        <w:t xml:space="preserve">Реализация этой цели осуществляется путем </w:t>
      </w:r>
      <w:r w:rsidR="00C157B0">
        <w:rPr>
          <w:color w:val="000000"/>
          <w:sz w:val="28"/>
          <w:szCs w:val="28"/>
        </w:rPr>
        <w:t xml:space="preserve">ротации кадров тренерского </w:t>
      </w:r>
      <w:r w:rsidR="00652D1D">
        <w:rPr>
          <w:color w:val="000000"/>
          <w:sz w:val="28"/>
          <w:szCs w:val="28"/>
        </w:rPr>
        <w:t>состава</w:t>
      </w:r>
      <w:r w:rsidR="000453A3">
        <w:rPr>
          <w:color w:val="000000"/>
          <w:sz w:val="28"/>
          <w:szCs w:val="28"/>
        </w:rPr>
        <w:t xml:space="preserve"> между учебно-тренировочными группами</w:t>
      </w:r>
      <w:r w:rsidR="008135AE">
        <w:rPr>
          <w:color w:val="000000"/>
          <w:sz w:val="28"/>
          <w:szCs w:val="28"/>
        </w:rPr>
        <w:t>.</w:t>
      </w:r>
    </w:p>
    <w:p w:rsidR="00252961" w:rsidRPr="00252961" w:rsidRDefault="00252961" w:rsidP="00252961">
      <w:pPr>
        <w:spacing w:line="360" w:lineRule="auto"/>
        <w:ind w:firstLine="709"/>
        <w:jc w:val="both"/>
        <w:rPr>
          <w:color w:val="000000"/>
          <w:sz w:val="28"/>
          <w:szCs w:val="28"/>
        </w:rPr>
      </w:pPr>
    </w:p>
    <w:p w:rsidR="00652D1D" w:rsidRDefault="00652D1D" w:rsidP="003A6C73">
      <w:pPr>
        <w:spacing w:line="360" w:lineRule="auto"/>
        <w:ind w:firstLine="709"/>
        <w:rPr>
          <w:sz w:val="28"/>
          <w:szCs w:val="28"/>
        </w:rPr>
      </w:pPr>
      <w:r>
        <w:rPr>
          <w:sz w:val="28"/>
          <w:szCs w:val="28"/>
        </w:rPr>
        <w:t>3.2.</w:t>
      </w:r>
      <w:r w:rsidR="005037E1">
        <w:rPr>
          <w:sz w:val="28"/>
          <w:szCs w:val="28"/>
        </w:rPr>
        <w:t xml:space="preserve"> </w:t>
      </w:r>
      <w:r>
        <w:rPr>
          <w:sz w:val="28"/>
          <w:szCs w:val="28"/>
        </w:rPr>
        <w:t xml:space="preserve"> Разработка и оценка ключевых показателей эффективн</w:t>
      </w:r>
      <w:r w:rsidR="006D242D">
        <w:rPr>
          <w:sz w:val="28"/>
          <w:szCs w:val="28"/>
        </w:rPr>
        <w:t>ости работы тренерского состава</w:t>
      </w:r>
    </w:p>
    <w:p w:rsidR="00D20788" w:rsidRDefault="00D20788" w:rsidP="00252961">
      <w:pPr>
        <w:spacing w:line="360" w:lineRule="auto"/>
        <w:jc w:val="both"/>
        <w:rPr>
          <w:sz w:val="28"/>
          <w:szCs w:val="28"/>
        </w:rPr>
      </w:pPr>
    </w:p>
    <w:p w:rsidR="00D20788" w:rsidRDefault="00D20788" w:rsidP="00252961">
      <w:pPr>
        <w:pStyle w:val="a4"/>
        <w:spacing w:before="0" w:beforeAutospacing="0" w:after="0" w:afterAutospacing="0" w:line="360" w:lineRule="auto"/>
        <w:ind w:firstLine="709"/>
        <w:jc w:val="both"/>
        <w:rPr>
          <w:color w:val="000000"/>
          <w:sz w:val="28"/>
          <w:szCs w:val="28"/>
        </w:rPr>
      </w:pPr>
      <w:r w:rsidRPr="00D20788">
        <w:rPr>
          <w:color w:val="000000"/>
          <w:sz w:val="28"/>
          <w:szCs w:val="28"/>
        </w:rPr>
        <w:t xml:space="preserve">Мотивация (денежное стимулирование) персонала </w:t>
      </w:r>
      <w:r>
        <w:rPr>
          <w:color w:val="000000"/>
          <w:sz w:val="28"/>
          <w:szCs w:val="28"/>
        </w:rPr>
        <w:t>на базе KPI, в отличие от базо</w:t>
      </w:r>
      <w:r w:rsidRPr="00D20788">
        <w:rPr>
          <w:color w:val="000000"/>
          <w:sz w:val="28"/>
          <w:szCs w:val="28"/>
        </w:rPr>
        <w:t>вой заработной платы (оклада), ориентирована на достиж</w:t>
      </w:r>
      <w:r>
        <w:rPr>
          <w:color w:val="000000"/>
          <w:sz w:val="28"/>
          <w:szCs w:val="28"/>
        </w:rPr>
        <w:t>ение долгосрочных и краткосроч</w:t>
      </w:r>
      <w:r w:rsidRPr="00D20788">
        <w:rPr>
          <w:color w:val="000000"/>
          <w:sz w:val="28"/>
          <w:szCs w:val="28"/>
        </w:rPr>
        <w:t>ных целей компании, «мотивирующей на выполнение должностных обязанностей» самого работника. А оклад – это фиксированная ежемесячная за</w:t>
      </w:r>
      <w:r>
        <w:rPr>
          <w:color w:val="000000"/>
          <w:sz w:val="28"/>
          <w:szCs w:val="28"/>
        </w:rPr>
        <w:t>работанная плата. Согласно ста</w:t>
      </w:r>
      <w:r w:rsidRPr="00D20788">
        <w:rPr>
          <w:color w:val="000000"/>
          <w:sz w:val="28"/>
          <w:szCs w:val="28"/>
        </w:rPr>
        <w:t>тье 81 КЗоТ РФ, оплата труда руководителей, специалистов и служащих производится, как правило, на основе должностных окладов, которые устан</w:t>
      </w:r>
      <w:r>
        <w:rPr>
          <w:color w:val="000000"/>
          <w:sz w:val="28"/>
          <w:szCs w:val="28"/>
        </w:rPr>
        <w:t>авливаются администрацией пред</w:t>
      </w:r>
      <w:r w:rsidRPr="00D20788">
        <w:rPr>
          <w:color w:val="000000"/>
          <w:sz w:val="28"/>
          <w:szCs w:val="28"/>
        </w:rPr>
        <w:t xml:space="preserve">приятия в соответствии с должностью и квалификацией работника. Для руководителей, специалистов и служащих может быть установлен иной вид оплаты труда, основанный на достижении определенных показателей. </w:t>
      </w:r>
    </w:p>
    <w:p w:rsidR="006A2F7F" w:rsidRDefault="00D20788" w:rsidP="00252961">
      <w:pPr>
        <w:pStyle w:val="a4"/>
        <w:spacing w:before="0" w:beforeAutospacing="0" w:after="0" w:afterAutospacing="0" w:line="360" w:lineRule="auto"/>
        <w:ind w:firstLine="709"/>
        <w:jc w:val="both"/>
        <w:rPr>
          <w:color w:val="000000"/>
          <w:sz w:val="28"/>
          <w:szCs w:val="28"/>
        </w:rPr>
      </w:pPr>
      <w:r w:rsidRPr="00D20788">
        <w:rPr>
          <w:color w:val="000000"/>
          <w:sz w:val="28"/>
          <w:szCs w:val="28"/>
        </w:rPr>
        <w:t>Система формирования переменной части денежного вознаграждения на базе KPI ст</w:t>
      </w:r>
      <w:r>
        <w:rPr>
          <w:color w:val="000000"/>
          <w:sz w:val="28"/>
          <w:szCs w:val="28"/>
        </w:rPr>
        <w:t>и</w:t>
      </w:r>
      <w:r w:rsidRPr="00D20788">
        <w:rPr>
          <w:color w:val="000000"/>
          <w:sz w:val="28"/>
          <w:szCs w:val="28"/>
        </w:rPr>
        <w:t>мулирует сотрудника к достижению высоких индивидуальны</w:t>
      </w:r>
      <w:r>
        <w:rPr>
          <w:color w:val="000000"/>
          <w:sz w:val="28"/>
          <w:szCs w:val="28"/>
        </w:rPr>
        <w:t xml:space="preserve">х </w:t>
      </w:r>
      <w:r>
        <w:rPr>
          <w:color w:val="000000"/>
          <w:sz w:val="28"/>
          <w:szCs w:val="28"/>
        </w:rPr>
        <w:lastRenderedPageBreak/>
        <w:t>результатов, а также к увели</w:t>
      </w:r>
      <w:r w:rsidRPr="00D20788">
        <w:rPr>
          <w:color w:val="000000"/>
          <w:sz w:val="28"/>
          <w:szCs w:val="28"/>
        </w:rPr>
        <w:t>чению его вклада в коллективные результаты и достижения</w:t>
      </w:r>
      <w:r w:rsidR="003C3FD7">
        <w:rPr>
          <w:color w:val="000000"/>
          <w:sz w:val="28"/>
          <w:szCs w:val="28"/>
        </w:rPr>
        <w:t xml:space="preserve">. </w:t>
      </w:r>
      <w:r w:rsidRPr="00D20788">
        <w:rPr>
          <w:color w:val="000000"/>
          <w:sz w:val="28"/>
          <w:szCs w:val="28"/>
        </w:rPr>
        <w:t>При этом показатели KPI в системе формирования переменной части за</w:t>
      </w:r>
      <w:r>
        <w:rPr>
          <w:color w:val="000000"/>
          <w:sz w:val="28"/>
          <w:szCs w:val="28"/>
        </w:rPr>
        <w:t>ра</w:t>
      </w:r>
      <w:r w:rsidRPr="00D20788">
        <w:rPr>
          <w:color w:val="000000"/>
          <w:sz w:val="28"/>
          <w:szCs w:val="28"/>
        </w:rPr>
        <w:t>ботной платы на базе KPI должны быть достаточно прост</w:t>
      </w:r>
      <w:r>
        <w:rPr>
          <w:color w:val="000000"/>
          <w:sz w:val="28"/>
          <w:szCs w:val="28"/>
        </w:rPr>
        <w:t>ы и понятны сотрудникам, а раз</w:t>
      </w:r>
      <w:r w:rsidRPr="00D20788">
        <w:rPr>
          <w:color w:val="000000"/>
          <w:sz w:val="28"/>
          <w:szCs w:val="28"/>
        </w:rPr>
        <w:t xml:space="preserve">меры переменной части компенсационного пакета – экономически обоснованы. </w:t>
      </w:r>
      <w:r w:rsidR="006A2F7F" w:rsidRPr="006A2F7F">
        <w:rPr>
          <w:color w:val="000000"/>
          <w:sz w:val="28"/>
          <w:szCs w:val="28"/>
        </w:rPr>
        <w:t xml:space="preserve">KPI представляет собой систему, используемую для достижения главных целей любого </w:t>
      </w:r>
      <w:r w:rsidR="006A2F7F">
        <w:rPr>
          <w:color w:val="000000"/>
          <w:sz w:val="28"/>
          <w:szCs w:val="28"/>
        </w:rPr>
        <w:t>учреждения</w:t>
      </w:r>
      <w:r w:rsidR="006A2F7F" w:rsidRPr="006A2F7F">
        <w:rPr>
          <w:color w:val="000000"/>
          <w:sz w:val="28"/>
          <w:szCs w:val="28"/>
        </w:rPr>
        <w:t>, таких к</w:t>
      </w:r>
      <w:r w:rsidR="006A2F7F">
        <w:rPr>
          <w:color w:val="000000"/>
          <w:sz w:val="28"/>
          <w:szCs w:val="28"/>
        </w:rPr>
        <w:t>ак привлечение и удержание потр</w:t>
      </w:r>
      <w:r w:rsidR="006A2F7F" w:rsidRPr="006A2F7F">
        <w:rPr>
          <w:color w:val="000000"/>
          <w:sz w:val="28"/>
          <w:szCs w:val="28"/>
        </w:rPr>
        <w:t xml:space="preserve">ебителей, рост профессионализма сотрудников, увеличение доходов и снижение затрат. </w:t>
      </w:r>
    </w:p>
    <w:p w:rsidR="00E64901" w:rsidRDefault="00D20788" w:rsidP="00252961">
      <w:pPr>
        <w:pStyle w:val="a4"/>
        <w:spacing w:before="0" w:beforeAutospacing="0" w:after="0" w:afterAutospacing="0" w:line="360" w:lineRule="auto"/>
        <w:ind w:firstLine="709"/>
        <w:jc w:val="both"/>
        <w:rPr>
          <w:color w:val="000000"/>
          <w:sz w:val="28"/>
          <w:szCs w:val="28"/>
        </w:rPr>
      </w:pPr>
      <w:r w:rsidRPr="00D20788">
        <w:rPr>
          <w:color w:val="000000"/>
          <w:sz w:val="28"/>
          <w:szCs w:val="28"/>
        </w:rPr>
        <w:t>Вся деятельность человека обусловлена реально существующими потребностями. Люди стремятся либо чего-то достичь, либо чего-то избе</w:t>
      </w:r>
      <w:r>
        <w:rPr>
          <w:color w:val="000000"/>
          <w:sz w:val="28"/>
          <w:szCs w:val="28"/>
        </w:rPr>
        <w:t>жать. В мотивированной деятель</w:t>
      </w:r>
      <w:r w:rsidRPr="00D20788">
        <w:rPr>
          <w:color w:val="000000"/>
          <w:sz w:val="28"/>
          <w:szCs w:val="28"/>
        </w:rPr>
        <w:t>ности работник сам определяет меру своих усилий в зав</w:t>
      </w:r>
      <w:r>
        <w:rPr>
          <w:color w:val="000000"/>
          <w:sz w:val="28"/>
          <w:szCs w:val="28"/>
        </w:rPr>
        <w:t>исимости от внутренних побужде</w:t>
      </w:r>
      <w:r w:rsidRPr="00D20788">
        <w:rPr>
          <w:color w:val="000000"/>
          <w:sz w:val="28"/>
          <w:szCs w:val="28"/>
        </w:rPr>
        <w:t>ний и условий внешней среды. Мотив труда формируется то</w:t>
      </w:r>
      <w:r>
        <w:rPr>
          <w:color w:val="000000"/>
          <w:sz w:val="28"/>
          <w:szCs w:val="28"/>
        </w:rPr>
        <w:t>лько тогда, когда трудовая дея</w:t>
      </w:r>
      <w:r w:rsidRPr="00D20788">
        <w:rPr>
          <w:color w:val="000000"/>
          <w:sz w:val="28"/>
          <w:szCs w:val="28"/>
        </w:rPr>
        <w:t>тельность является если не единственным, то как минимум основным условием получения блага.</w:t>
      </w:r>
    </w:p>
    <w:p w:rsidR="00D20788" w:rsidRPr="00D20788" w:rsidRDefault="00D20788" w:rsidP="00252961">
      <w:pPr>
        <w:pStyle w:val="a4"/>
        <w:spacing w:before="0" w:beforeAutospacing="0" w:after="0" w:afterAutospacing="0" w:line="360" w:lineRule="auto"/>
        <w:ind w:firstLine="709"/>
        <w:jc w:val="both"/>
        <w:rPr>
          <w:color w:val="000000"/>
          <w:sz w:val="28"/>
          <w:szCs w:val="28"/>
        </w:rPr>
      </w:pPr>
      <w:r w:rsidRPr="00D20788">
        <w:rPr>
          <w:color w:val="000000"/>
          <w:sz w:val="28"/>
          <w:szCs w:val="28"/>
        </w:rPr>
        <w:t>Таким образом, мотивация труда становится важнейшим фактором результативности работы, влияющим на степень раскрытия трудового потенциала сотрудника, влияющих на производственную деятельность. В с</w:t>
      </w:r>
      <w:r>
        <w:rPr>
          <w:color w:val="000000"/>
          <w:sz w:val="28"/>
          <w:szCs w:val="28"/>
        </w:rPr>
        <w:t xml:space="preserve">оответствии с моделью Портера - </w:t>
      </w:r>
      <w:r w:rsidRPr="00D20788">
        <w:rPr>
          <w:color w:val="000000"/>
          <w:sz w:val="28"/>
          <w:szCs w:val="28"/>
        </w:rPr>
        <w:t>Лоулера уровень приложенных усили</w:t>
      </w:r>
      <w:r>
        <w:rPr>
          <w:color w:val="000000"/>
          <w:sz w:val="28"/>
          <w:szCs w:val="28"/>
        </w:rPr>
        <w:t>й определяется ценностью возна</w:t>
      </w:r>
      <w:r w:rsidRPr="00D20788">
        <w:rPr>
          <w:color w:val="000000"/>
          <w:sz w:val="28"/>
          <w:szCs w:val="28"/>
        </w:rPr>
        <w:t>граждения и степенью уверенности в том, что данный уров</w:t>
      </w:r>
      <w:r>
        <w:rPr>
          <w:color w:val="000000"/>
          <w:sz w:val="28"/>
          <w:szCs w:val="28"/>
        </w:rPr>
        <w:t>ень усилий действительно повле</w:t>
      </w:r>
      <w:r w:rsidRPr="00D20788">
        <w:rPr>
          <w:color w:val="000000"/>
          <w:sz w:val="28"/>
          <w:szCs w:val="28"/>
        </w:rPr>
        <w:t>чет за собой определенный уровень вознаграждения.</w:t>
      </w:r>
    </w:p>
    <w:p w:rsidR="00057D53" w:rsidRPr="003C3FD7" w:rsidRDefault="00E0782E" w:rsidP="003C3FD7">
      <w:pPr>
        <w:spacing w:line="360" w:lineRule="auto"/>
        <w:ind w:firstLine="709"/>
        <w:jc w:val="both"/>
        <w:rPr>
          <w:sz w:val="28"/>
          <w:szCs w:val="28"/>
        </w:rPr>
      </w:pPr>
      <w:r w:rsidRPr="00E0782E">
        <w:rPr>
          <w:sz w:val="28"/>
          <w:szCs w:val="28"/>
        </w:rPr>
        <w:t xml:space="preserve">В целях повышения эффективности работы тренерского состава, в </w:t>
      </w:r>
      <w:r>
        <w:rPr>
          <w:sz w:val="28"/>
          <w:szCs w:val="28"/>
        </w:rPr>
        <w:t xml:space="preserve">выпускной квалификационной </w:t>
      </w:r>
      <w:r w:rsidRPr="00E0782E">
        <w:rPr>
          <w:sz w:val="28"/>
          <w:szCs w:val="28"/>
        </w:rPr>
        <w:t>работе была предложена бальная система ключевых показателей эффективности (</w:t>
      </w:r>
      <w:r w:rsidRPr="00E0782E">
        <w:rPr>
          <w:sz w:val="28"/>
          <w:szCs w:val="28"/>
          <w:lang w:val="en-US"/>
        </w:rPr>
        <w:t>KPI</w:t>
      </w:r>
      <w:r w:rsidRPr="00E0782E">
        <w:rPr>
          <w:sz w:val="28"/>
          <w:szCs w:val="28"/>
        </w:rPr>
        <w:t>)</w:t>
      </w:r>
      <w:r w:rsidR="00A2520A">
        <w:rPr>
          <w:sz w:val="28"/>
          <w:szCs w:val="28"/>
        </w:rPr>
        <w:t>, представленная в таблице 7</w:t>
      </w:r>
      <w:r w:rsidRPr="00E0782E">
        <w:rPr>
          <w:sz w:val="28"/>
          <w:szCs w:val="28"/>
        </w:rPr>
        <w:t xml:space="preserve">. Система </w:t>
      </w:r>
      <w:r w:rsidRPr="00E0782E">
        <w:rPr>
          <w:sz w:val="28"/>
          <w:szCs w:val="28"/>
          <w:lang w:val="en-US"/>
        </w:rPr>
        <w:t>KPI</w:t>
      </w:r>
      <w:r w:rsidRPr="00E0782E">
        <w:rPr>
          <w:sz w:val="28"/>
          <w:szCs w:val="28"/>
        </w:rPr>
        <w:t xml:space="preserve"> включает в себя суммирование баллов за личные достижения тренера и текущие результаты его работы со спортсменами. </w:t>
      </w:r>
      <w:r>
        <w:rPr>
          <w:sz w:val="28"/>
          <w:szCs w:val="28"/>
        </w:rPr>
        <w:t xml:space="preserve">Наибольший приоритет по баллам приходится на текущую работу тренера со спортсменами и их достижениями. </w:t>
      </w:r>
      <w:r w:rsidR="00416F0C" w:rsidRPr="0018660D">
        <w:rPr>
          <w:color w:val="000000"/>
          <w:sz w:val="28"/>
          <w:szCs w:val="28"/>
        </w:rPr>
        <w:t xml:space="preserve">Данные формы воздействия повышают эффективность всей системы управления </w:t>
      </w:r>
      <w:r w:rsidR="00416F0C">
        <w:rPr>
          <w:color w:val="000000"/>
          <w:sz w:val="28"/>
          <w:szCs w:val="28"/>
        </w:rPr>
        <w:t>учреждением.</w:t>
      </w:r>
    </w:p>
    <w:p w:rsidR="00A2520A" w:rsidRDefault="00A2520A" w:rsidP="005037E1">
      <w:pPr>
        <w:spacing w:line="360" w:lineRule="auto"/>
        <w:ind w:left="5664" w:firstLine="709"/>
        <w:jc w:val="right"/>
        <w:rPr>
          <w:color w:val="000000"/>
          <w:sz w:val="28"/>
          <w:szCs w:val="28"/>
        </w:rPr>
      </w:pPr>
      <w:r>
        <w:rPr>
          <w:color w:val="000000"/>
          <w:sz w:val="28"/>
          <w:szCs w:val="28"/>
        </w:rPr>
        <w:lastRenderedPageBreak/>
        <w:t>Таблица 7</w:t>
      </w:r>
    </w:p>
    <w:p w:rsidR="00A2520A" w:rsidRDefault="00A2520A" w:rsidP="00252961">
      <w:pPr>
        <w:spacing w:line="360" w:lineRule="auto"/>
        <w:ind w:firstLine="709"/>
        <w:jc w:val="center"/>
        <w:rPr>
          <w:color w:val="000000"/>
          <w:sz w:val="28"/>
          <w:szCs w:val="28"/>
        </w:rPr>
      </w:pPr>
      <w:r>
        <w:rPr>
          <w:color w:val="000000"/>
          <w:sz w:val="28"/>
          <w:szCs w:val="28"/>
        </w:rPr>
        <w:t>Разработка ключевых показателей эффективности работы тренерского состава (</w:t>
      </w:r>
      <w:r>
        <w:rPr>
          <w:color w:val="000000"/>
          <w:sz w:val="28"/>
          <w:szCs w:val="28"/>
          <w:lang w:val="en-US"/>
        </w:rPr>
        <w:t>KPI</w:t>
      </w:r>
      <w:r>
        <w:rPr>
          <w:color w:val="000000"/>
          <w:sz w:val="28"/>
          <w:szCs w:val="28"/>
        </w:rPr>
        <w:t>)</w:t>
      </w:r>
    </w:p>
    <w:tbl>
      <w:tblPr>
        <w:tblStyle w:val="a5"/>
        <w:tblpPr w:leftFromText="180" w:rightFromText="180" w:vertAnchor="text" w:tblpY="1"/>
        <w:tblOverlap w:val="never"/>
        <w:tblW w:w="9351" w:type="dxa"/>
        <w:tblLayout w:type="fixed"/>
        <w:tblLook w:val="04A0" w:firstRow="1" w:lastRow="0" w:firstColumn="1" w:lastColumn="0" w:noHBand="0" w:noVBand="1"/>
      </w:tblPr>
      <w:tblGrid>
        <w:gridCol w:w="851"/>
        <w:gridCol w:w="1979"/>
        <w:gridCol w:w="567"/>
        <w:gridCol w:w="851"/>
        <w:gridCol w:w="567"/>
        <w:gridCol w:w="709"/>
        <w:gridCol w:w="141"/>
        <w:gridCol w:w="567"/>
        <w:gridCol w:w="851"/>
        <w:gridCol w:w="567"/>
        <w:gridCol w:w="567"/>
        <w:gridCol w:w="567"/>
        <w:gridCol w:w="567"/>
      </w:tblGrid>
      <w:tr w:rsidR="00A11B8D" w:rsidTr="005037E1">
        <w:trPr>
          <w:trHeight w:val="804"/>
        </w:trPr>
        <w:tc>
          <w:tcPr>
            <w:tcW w:w="851" w:type="dxa"/>
            <w:vMerge w:val="restart"/>
          </w:tcPr>
          <w:p w:rsidR="00057D53" w:rsidRPr="00A73C26" w:rsidRDefault="00057D53" w:rsidP="00A11B8D">
            <w:pPr>
              <w:jc w:val="center"/>
              <w:rPr>
                <w:color w:val="000000"/>
                <w:sz w:val="20"/>
                <w:szCs w:val="28"/>
              </w:rPr>
            </w:pPr>
            <w:r w:rsidRPr="00A73C26">
              <w:rPr>
                <w:color w:val="000000"/>
                <w:sz w:val="20"/>
                <w:szCs w:val="28"/>
              </w:rPr>
              <w:t>Тренерский состав</w:t>
            </w:r>
          </w:p>
        </w:tc>
        <w:tc>
          <w:tcPr>
            <w:tcW w:w="1979" w:type="dxa"/>
            <w:vMerge w:val="restart"/>
          </w:tcPr>
          <w:p w:rsidR="00057D53" w:rsidRPr="00A73C26" w:rsidRDefault="00057D53" w:rsidP="00A11B8D">
            <w:pPr>
              <w:jc w:val="center"/>
              <w:rPr>
                <w:color w:val="000000"/>
                <w:sz w:val="20"/>
                <w:szCs w:val="28"/>
              </w:rPr>
            </w:pPr>
            <w:r w:rsidRPr="00A73C26">
              <w:rPr>
                <w:color w:val="000000"/>
                <w:sz w:val="20"/>
                <w:szCs w:val="28"/>
              </w:rPr>
              <w:t>KPI за заслуги</w:t>
            </w:r>
          </w:p>
        </w:tc>
        <w:tc>
          <w:tcPr>
            <w:tcW w:w="567" w:type="dxa"/>
            <w:vMerge w:val="restart"/>
          </w:tcPr>
          <w:p w:rsidR="00057D53" w:rsidRPr="00A73C26" w:rsidRDefault="00057D53" w:rsidP="00A11B8D">
            <w:pPr>
              <w:jc w:val="center"/>
              <w:rPr>
                <w:color w:val="000000"/>
                <w:sz w:val="20"/>
                <w:szCs w:val="28"/>
              </w:rPr>
            </w:pPr>
          </w:p>
          <w:p w:rsidR="00057D53" w:rsidRPr="00A73C26" w:rsidRDefault="00057D53" w:rsidP="00A11B8D">
            <w:pPr>
              <w:jc w:val="center"/>
              <w:rPr>
                <w:color w:val="000000"/>
                <w:sz w:val="20"/>
                <w:szCs w:val="28"/>
              </w:rPr>
            </w:pPr>
            <w:r w:rsidRPr="00A73C26">
              <w:rPr>
                <w:color w:val="000000"/>
                <w:sz w:val="20"/>
                <w:szCs w:val="28"/>
              </w:rPr>
              <w:t>Баллы</w:t>
            </w:r>
          </w:p>
        </w:tc>
        <w:tc>
          <w:tcPr>
            <w:tcW w:w="4253" w:type="dxa"/>
            <w:gridSpan w:val="7"/>
          </w:tcPr>
          <w:p w:rsidR="00057D53" w:rsidRPr="00A73C26" w:rsidRDefault="00057D53" w:rsidP="00A11B8D">
            <w:pPr>
              <w:jc w:val="center"/>
              <w:rPr>
                <w:color w:val="000000"/>
                <w:sz w:val="20"/>
                <w:szCs w:val="28"/>
              </w:rPr>
            </w:pPr>
          </w:p>
          <w:p w:rsidR="00057D53" w:rsidRPr="00A73C26" w:rsidRDefault="00057D53" w:rsidP="00A11B8D">
            <w:pPr>
              <w:jc w:val="center"/>
              <w:rPr>
                <w:color w:val="000000"/>
                <w:sz w:val="20"/>
                <w:szCs w:val="28"/>
              </w:rPr>
            </w:pPr>
            <w:r w:rsidRPr="00A73C26">
              <w:rPr>
                <w:color w:val="000000"/>
                <w:sz w:val="20"/>
                <w:szCs w:val="28"/>
              </w:rPr>
              <w:t>KPI за текущие результаты </w:t>
            </w:r>
          </w:p>
        </w:tc>
        <w:tc>
          <w:tcPr>
            <w:tcW w:w="1701" w:type="dxa"/>
            <w:gridSpan w:val="3"/>
          </w:tcPr>
          <w:p w:rsidR="00057D53" w:rsidRPr="00A73C26" w:rsidRDefault="00057D53" w:rsidP="00A11B8D">
            <w:pPr>
              <w:jc w:val="center"/>
              <w:rPr>
                <w:color w:val="000000"/>
                <w:sz w:val="20"/>
                <w:szCs w:val="28"/>
              </w:rPr>
            </w:pPr>
            <w:r w:rsidRPr="00A73C26">
              <w:rPr>
                <w:color w:val="000000"/>
                <w:sz w:val="20"/>
                <w:szCs w:val="28"/>
              </w:rPr>
              <w:t>Суммарные баллы по KPI (заслуги + результаты)</w:t>
            </w:r>
          </w:p>
        </w:tc>
      </w:tr>
      <w:tr w:rsidR="00A11B8D" w:rsidTr="005037E1">
        <w:trPr>
          <w:trHeight w:val="181"/>
        </w:trPr>
        <w:tc>
          <w:tcPr>
            <w:tcW w:w="851" w:type="dxa"/>
            <w:vMerge/>
          </w:tcPr>
          <w:p w:rsidR="00057D53" w:rsidRPr="00A73C26" w:rsidRDefault="00057D53" w:rsidP="00A11B8D">
            <w:pPr>
              <w:jc w:val="center"/>
              <w:rPr>
                <w:color w:val="000000"/>
                <w:sz w:val="20"/>
                <w:szCs w:val="28"/>
              </w:rPr>
            </w:pPr>
          </w:p>
        </w:tc>
        <w:tc>
          <w:tcPr>
            <w:tcW w:w="1979" w:type="dxa"/>
            <w:vMerge/>
          </w:tcPr>
          <w:p w:rsidR="00057D53" w:rsidRPr="00A73C26" w:rsidRDefault="00057D53" w:rsidP="00A11B8D">
            <w:pPr>
              <w:jc w:val="center"/>
              <w:rPr>
                <w:color w:val="000000"/>
                <w:sz w:val="20"/>
                <w:szCs w:val="28"/>
              </w:rPr>
            </w:pPr>
          </w:p>
        </w:tc>
        <w:tc>
          <w:tcPr>
            <w:tcW w:w="567" w:type="dxa"/>
            <w:vMerge/>
          </w:tcPr>
          <w:p w:rsidR="00057D53" w:rsidRPr="00A73C26" w:rsidRDefault="00057D53" w:rsidP="00A11B8D">
            <w:pPr>
              <w:jc w:val="center"/>
              <w:rPr>
                <w:color w:val="000000"/>
                <w:sz w:val="20"/>
                <w:szCs w:val="28"/>
              </w:rPr>
            </w:pPr>
          </w:p>
        </w:tc>
        <w:tc>
          <w:tcPr>
            <w:tcW w:w="1418" w:type="dxa"/>
            <w:gridSpan w:val="2"/>
          </w:tcPr>
          <w:p w:rsidR="00057D53" w:rsidRPr="005037E1" w:rsidRDefault="00057D53" w:rsidP="00A11B8D">
            <w:pPr>
              <w:jc w:val="center"/>
              <w:rPr>
                <w:color w:val="000000"/>
                <w:sz w:val="16"/>
                <w:szCs w:val="28"/>
              </w:rPr>
            </w:pPr>
            <w:r w:rsidRPr="005037E1">
              <w:rPr>
                <w:color w:val="000000"/>
                <w:sz w:val="16"/>
                <w:szCs w:val="28"/>
              </w:rPr>
              <w:t>2015</w:t>
            </w:r>
          </w:p>
        </w:tc>
        <w:tc>
          <w:tcPr>
            <w:tcW w:w="1417" w:type="dxa"/>
            <w:gridSpan w:val="3"/>
          </w:tcPr>
          <w:p w:rsidR="00057D53" w:rsidRPr="005037E1" w:rsidRDefault="00057D53" w:rsidP="00A11B8D">
            <w:pPr>
              <w:jc w:val="center"/>
              <w:rPr>
                <w:color w:val="000000"/>
                <w:sz w:val="16"/>
                <w:szCs w:val="28"/>
              </w:rPr>
            </w:pPr>
            <w:r w:rsidRPr="005037E1">
              <w:rPr>
                <w:color w:val="000000"/>
                <w:sz w:val="16"/>
                <w:szCs w:val="28"/>
              </w:rPr>
              <w:t>2016</w:t>
            </w:r>
          </w:p>
        </w:tc>
        <w:tc>
          <w:tcPr>
            <w:tcW w:w="1418" w:type="dxa"/>
            <w:gridSpan w:val="2"/>
          </w:tcPr>
          <w:p w:rsidR="00057D53" w:rsidRPr="005037E1" w:rsidRDefault="00057D53" w:rsidP="00A11B8D">
            <w:pPr>
              <w:jc w:val="center"/>
              <w:rPr>
                <w:color w:val="000000"/>
                <w:sz w:val="16"/>
                <w:szCs w:val="28"/>
              </w:rPr>
            </w:pPr>
            <w:r w:rsidRPr="005037E1">
              <w:rPr>
                <w:color w:val="000000"/>
                <w:sz w:val="16"/>
                <w:szCs w:val="28"/>
              </w:rPr>
              <w:t>2017</w:t>
            </w:r>
          </w:p>
        </w:tc>
        <w:tc>
          <w:tcPr>
            <w:tcW w:w="567" w:type="dxa"/>
          </w:tcPr>
          <w:p w:rsidR="00057D53" w:rsidRPr="005037E1" w:rsidRDefault="00057D53" w:rsidP="005037E1">
            <w:pPr>
              <w:jc w:val="center"/>
              <w:rPr>
                <w:color w:val="000000"/>
                <w:sz w:val="16"/>
                <w:szCs w:val="28"/>
              </w:rPr>
            </w:pPr>
            <w:r w:rsidRPr="005037E1">
              <w:rPr>
                <w:color w:val="000000"/>
                <w:sz w:val="16"/>
                <w:szCs w:val="28"/>
              </w:rPr>
              <w:t>2015</w:t>
            </w:r>
          </w:p>
        </w:tc>
        <w:tc>
          <w:tcPr>
            <w:tcW w:w="567" w:type="dxa"/>
          </w:tcPr>
          <w:p w:rsidR="00057D53" w:rsidRPr="005037E1" w:rsidRDefault="00057D53" w:rsidP="00A11B8D">
            <w:pPr>
              <w:jc w:val="center"/>
              <w:rPr>
                <w:color w:val="000000"/>
                <w:sz w:val="16"/>
                <w:szCs w:val="28"/>
              </w:rPr>
            </w:pPr>
            <w:r w:rsidRPr="005037E1">
              <w:rPr>
                <w:color w:val="000000"/>
                <w:sz w:val="16"/>
                <w:szCs w:val="28"/>
              </w:rPr>
              <w:t>2016</w:t>
            </w:r>
          </w:p>
        </w:tc>
        <w:tc>
          <w:tcPr>
            <w:tcW w:w="567" w:type="dxa"/>
          </w:tcPr>
          <w:p w:rsidR="00057D53" w:rsidRPr="005037E1" w:rsidRDefault="00057D53" w:rsidP="00A11B8D">
            <w:pPr>
              <w:jc w:val="center"/>
              <w:rPr>
                <w:color w:val="000000"/>
                <w:sz w:val="16"/>
                <w:szCs w:val="28"/>
              </w:rPr>
            </w:pPr>
            <w:r w:rsidRPr="005037E1">
              <w:rPr>
                <w:color w:val="000000"/>
                <w:sz w:val="16"/>
                <w:szCs w:val="28"/>
              </w:rPr>
              <w:t>2017</w:t>
            </w:r>
          </w:p>
        </w:tc>
      </w:tr>
      <w:tr w:rsidR="005037E1" w:rsidTr="005037E1">
        <w:tc>
          <w:tcPr>
            <w:tcW w:w="851" w:type="dxa"/>
            <w:vMerge w:val="restart"/>
          </w:tcPr>
          <w:p w:rsidR="0050705B" w:rsidRDefault="0050705B" w:rsidP="00A11B8D">
            <w:pPr>
              <w:jc w:val="center"/>
              <w:rPr>
                <w:color w:val="000000"/>
                <w:sz w:val="20"/>
                <w:szCs w:val="28"/>
              </w:rPr>
            </w:pPr>
          </w:p>
          <w:p w:rsidR="0050705B" w:rsidRDefault="0050705B" w:rsidP="00A11B8D">
            <w:pPr>
              <w:jc w:val="center"/>
              <w:rPr>
                <w:color w:val="000000"/>
                <w:sz w:val="20"/>
                <w:szCs w:val="28"/>
              </w:rPr>
            </w:pPr>
          </w:p>
          <w:p w:rsidR="0050705B" w:rsidRDefault="0050705B" w:rsidP="00A11B8D">
            <w:pPr>
              <w:jc w:val="center"/>
              <w:rPr>
                <w:color w:val="000000"/>
                <w:sz w:val="20"/>
                <w:szCs w:val="28"/>
              </w:rPr>
            </w:pPr>
          </w:p>
          <w:p w:rsidR="0096214F" w:rsidRDefault="0096214F" w:rsidP="00A11B8D">
            <w:pPr>
              <w:jc w:val="center"/>
              <w:rPr>
                <w:color w:val="000000"/>
                <w:sz w:val="20"/>
                <w:szCs w:val="28"/>
              </w:rPr>
            </w:pPr>
          </w:p>
          <w:p w:rsidR="0096214F" w:rsidRDefault="0096214F" w:rsidP="00A11B8D">
            <w:pPr>
              <w:jc w:val="center"/>
              <w:rPr>
                <w:color w:val="000000"/>
                <w:sz w:val="20"/>
                <w:szCs w:val="28"/>
              </w:rPr>
            </w:pPr>
          </w:p>
          <w:p w:rsidR="0096214F" w:rsidRDefault="0096214F" w:rsidP="00A11B8D">
            <w:pPr>
              <w:jc w:val="center"/>
              <w:rPr>
                <w:color w:val="000000"/>
                <w:sz w:val="20"/>
                <w:szCs w:val="28"/>
              </w:rPr>
            </w:pPr>
          </w:p>
          <w:p w:rsidR="0050705B" w:rsidRDefault="0050705B" w:rsidP="00A11B8D">
            <w:pPr>
              <w:jc w:val="center"/>
              <w:rPr>
                <w:color w:val="000000"/>
                <w:sz w:val="28"/>
                <w:szCs w:val="28"/>
              </w:rPr>
            </w:pPr>
            <w:r w:rsidRPr="00A73C26">
              <w:rPr>
                <w:color w:val="000000"/>
                <w:sz w:val="20"/>
                <w:szCs w:val="28"/>
              </w:rPr>
              <w:t>Тренер 1</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rPr>
                <w:rFonts w:ascii="Arial" w:hAnsi="Arial" w:cs="Arial"/>
                <w:sz w:val="20"/>
                <w:szCs w:val="36"/>
              </w:rPr>
            </w:pPr>
            <w:r w:rsidRPr="00A73C26">
              <w:rPr>
                <w:bCs/>
                <w:color w:val="000000" w:themeColor="text1"/>
                <w:kern w:val="24"/>
                <w:sz w:val="20"/>
                <w:szCs w:val="26"/>
              </w:rPr>
              <w:t xml:space="preserve">1) Заслуженный тренер России </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30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50705B"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МС</w:t>
            </w:r>
            <w:r w:rsidRPr="00A73C26">
              <w:rPr>
                <w:bCs/>
                <w:color w:val="000000" w:themeColor="text1"/>
                <w:kern w:val="24"/>
                <w:sz w:val="20"/>
                <w:szCs w:val="26"/>
              </w:rPr>
              <w:t xml:space="preserve"> 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150</w:t>
            </w:r>
          </w:p>
        </w:tc>
        <w:tc>
          <w:tcPr>
            <w:tcW w:w="85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МС </w:t>
            </w:r>
            <w:r w:rsidR="0050705B" w:rsidRPr="00A73C26">
              <w:rPr>
                <w:bCs/>
                <w:color w:val="000000" w:themeColor="text1"/>
                <w:kern w:val="24"/>
                <w:sz w:val="20"/>
                <w:szCs w:val="26"/>
              </w:rPr>
              <w:t>1</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50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МС </w:t>
            </w:r>
            <w:r w:rsidRPr="00A73C26">
              <w:rPr>
                <w:bCs/>
                <w:color w:val="000000" w:themeColor="text1"/>
                <w:kern w:val="24"/>
                <w:sz w:val="20"/>
                <w:szCs w:val="26"/>
              </w:rPr>
              <w:t>0</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0</w:t>
            </w:r>
          </w:p>
        </w:tc>
        <w:tc>
          <w:tcPr>
            <w:tcW w:w="567" w:type="dxa"/>
            <w:vMerge w:val="restart"/>
          </w:tcPr>
          <w:p w:rsidR="0050705B" w:rsidRDefault="0050705B" w:rsidP="00A11B8D">
            <w:pPr>
              <w:jc w:val="center"/>
              <w:rPr>
                <w:color w:val="000000"/>
                <w:sz w:val="28"/>
                <w:szCs w:val="28"/>
              </w:rPr>
            </w:pPr>
          </w:p>
        </w:tc>
        <w:tc>
          <w:tcPr>
            <w:tcW w:w="567" w:type="dxa"/>
            <w:vMerge w:val="restart"/>
          </w:tcPr>
          <w:p w:rsidR="0050705B" w:rsidRDefault="0050705B" w:rsidP="00A11B8D">
            <w:pPr>
              <w:jc w:val="center"/>
              <w:rPr>
                <w:color w:val="000000"/>
                <w:sz w:val="28"/>
                <w:szCs w:val="28"/>
              </w:rPr>
            </w:pPr>
          </w:p>
        </w:tc>
        <w:tc>
          <w:tcPr>
            <w:tcW w:w="567" w:type="dxa"/>
            <w:vMerge w:val="restart"/>
          </w:tcPr>
          <w:p w:rsidR="0050705B" w:rsidRDefault="0050705B" w:rsidP="00A11B8D">
            <w:pPr>
              <w:jc w:val="center"/>
              <w:rPr>
                <w:color w:val="000000"/>
                <w:sz w:val="28"/>
                <w:szCs w:val="28"/>
              </w:rPr>
            </w:pPr>
          </w:p>
          <w:p w:rsidR="0050705B" w:rsidRDefault="0050705B" w:rsidP="00A11B8D">
            <w:pPr>
              <w:jc w:val="center"/>
              <w:rPr>
                <w:color w:val="000000"/>
                <w:sz w:val="28"/>
                <w:szCs w:val="28"/>
              </w:rPr>
            </w:pPr>
          </w:p>
        </w:tc>
      </w:tr>
      <w:tr w:rsidR="005037E1" w:rsidTr="005037E1">
        <w:tc>
          <w:tcPr>
            <w:tcW w:w="851" w:type="dxa"/>
            <w:vMerge/>
          </w:tcPr>
          <w:p w:rsidR="0050705B" w:rsidRDefault="0050705B"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rPr>
                <w:rFonts w:ascii="Arial" w:hAnsi="Arial" w:cs="Arial"/>
                <w:sz w:val="20"/>
                <w:szCs w:val="36"/>
              </w:rPr>
            </w:pPr>
            <w:r w:rsidRPr="00A73C26">
              <w:rPr>
                <w:bCs/>
                <w:color w:val="000000" w:themeColor="text1"/>
                <w:kern w:val="24"/>
                <w:sz w:val="20"/>
                <w:szCs w:val="26"/>
              </w:rPr>
              <w:t xml:space="preserve">2) Тренер высшей квалификационной категории </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25</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850" w:type="dxa"/>
            <w:gridSpan w:val="2"/>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Pr="00A73C26" w:rsidRDefault="0050705B" w:rsidP="00A11B8D">
            <w:pPr>
              <w:jc w:val="center"/>
              <w:rPr>
                <w:color w:val="000000"/>
                <w:sz w:val="20"/>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r>
      <w:tr w:rsidR="005037E1" w:rsidTr="005037E1">
        <w:trPr>
          <w:trHeight w:val="351"/>
        </w:trPr>
        <w:tc>
          <w:tcPr>
            <w:tcW w:w="851" w:type="dxa"/>
            <w:vMerge/>
          </w:tcPr>
          <w:p w:rsidR="0050705B" w:rsidRDefault="0050705B"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rPr>
                <w:rFonts w:ascii="Arial" w:hAnsi="Arial" w:cs="Arial"/>
                <w:sz w:val="20"/>
                <w:szCs w:val="36"/>
              </w:rPr>
            </w:pPr>
            <w:r w:rsidRPr="00A73C26">
              <w:rPr>
                <w:bCs/>
                <w:color w:val="000000" w:themeColor="text1"/>
                <w:kern w:val="24"/>
                <w:sz w:val="20"/>
                <w:szCs w:val="26"/>
              </w:rPr>
              <w:t xml:space="preserve">3) Мастер спорта СССР </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15</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КМС </w:t>
            </w:r>
            <w:r w:rsidR="0050705B" w:rsidRPr="00A73C26">
              <w:rPr>
                <w:bCs/>
                <w:color w:val="000000" w:themeColor="text1"/>
                <w:kern w:val="24"/>
                <w:sz w:val="20"/>
                <w:szCs w:val="26"/>
              </w:rPr>
              <w:t>7</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280</w:t>
            </w:r>
          </w:p>
        </w:tc>
        <w:tc>
          <w:tcPr>
            <w:tcW w:w="85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50705B" w:rsidP="00A11B8D">
            <w:pPr>
              <w:pStyle w:val="a4"/>
              <w:spacing w:before="0" w:beforeAutospacing="0" w:after="0" w:afterAutospacing="0"/>
              <w:jc w:val="center"/>
              <w:rPr>
                <w:bCs/>
                <w:color w:val="000000" w:themeColor="text1"/>
                <w:kern w:val="24"/>
                <w:sz w:val="20"/>
                <w:szCs w:val="26"/>
              </w:rPr>
            </w:pPr>
            <w:r w:rsidRPr="00A73C26">
              <w:rPr>
                <w:bCs/>
                <w:color w:val="000000" w:themeColor="text1"/>
                <w:kern w:val="24"/>
                <w:sz w:val="20"/>
                <w:szCs w:val="26"/>
              </w:rPr>
              <w:t>КМС</w:t>
            </w:r>
            <w:r w:rsidR="00A11B8D">
              <w:rPr>
                <w:bCs/>
                <w:color w:val="000000" w:themeColor="text1"/>
                <w:kern w:val="24"/>
                <w:sz w:val="20"/>
                <w:szCs w:val="26"/>
              </w:rPr>
              <w:t xml:space="preserve"> </w:t>
            </w:r>
            <w:r w:rsidRPr="00A73C26">
              <w:rPr>
                <w:bCs/>
                <w:color w:val="000000" w:themeColor="text1"/>
                <w:kern w:val="24"/>
                <w:sz w:val="20"/>
                <w:szCs w:val="26"/>
              </w:rPr>
              <w:t>6</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240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11B8D" w:rsidRDefault="0050705B" w:rsidP="00A11B8D">
            <w:pPr>
              <w:pStyle w:val="a4"/>
              <w:spacing w:before="0" w:beforeAutospacing="0" w:after="0" w:afterAutospacing="0"/>
              <w:jc w:val="center"/>
              <w:rPr>
                <w:bCs/>
                <w:color w:val="000000" w:themeColor="text1"/>
                <w:kern w:val="24"/>
                <w:sz w:val="20"/>
                <w:szCs w:val="26"/>
              </w:rPr>
            </w:pPr>
            <w:r w:rsidRPr="00A73C26">
              <w:rPr>
                <w:bCs/>
                <w:color w:val="000000" w:themeColor="text1"/>
                <w:kern w:val="24"/>
                <w:sz w:val="20"/>
                <w:szCs w:val="26"/>
              </w:rPr>
              <w:t>КМС</w:t>
            </w:r>
            <w:r w:rsidR="00A11B8D">
              <w:rPr>
                <w:bCs/>
                <w:color w:val="000000" w:themeColor="text1"/>
                <w:kern w:val="24"/>
                <w:sz w:val="20"/>
                <w:szCs w:val="26"/>
              </w:rPr>
              <w:t xml:space="preserve"> </w:t>
            </w:r>
            <w:r w:rsidRPr="00A73C26">
              <w:rPr>
                <w:bCs/>
                <w:color w:val="000000" w:themeColor="text1"/>
                <w:kern w:val="24"/>
                <w:sz w:val="20"/>
                <w:szCs w:val="26"/>
              </w:rPr>
              <w:t>5</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 </w:t>
            </w:r>
          </w:p>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200</w:t>
            </w: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r>
      <w:tr w:rsidR="005037E1" w:rsidTr="005037E1">
        <w:trPr>
          <w:trHeight w:val="449"/>
        </w:trPr>
        <w:tc>
          <w:tcPr>
            <w:tcW w:w="851" w:type="dxa"/>
            <w:vMerge/>
          </w:tcPr>
          <w:p w:rsidR="0050705B" w:rsidRDefault="0050705B"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rPr>
                <w:rFonts w:ascii="Arial" w:hAnsi="Arial" w:cs="Arial"/>
                <w:sz w:val="20"/>
                <w:szCs w:val="36"/>
              </w:rPr>
            </w:pPr>
            <w:r w:rsidRPr="00A73C26">
              <w:rPr>
                <w:bCs/>
                <w:color w:val="000000" w:themeColor="text1"/>
                <w:kern w:val="24"/>
                <w:sz w:val="20"/>
                <w:szCs w:val="26"/>
              </w:rPr>
              <w:t>4) Отличник физической культуры и спорта</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10</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850" w:type="dxa"/>
            <w:gridSpan w:val="2"/>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r>
      <w:tr w:rsidR="005037E1" w:rsidTr="005037E1">
        <w:tc>
          <w:tcPr>
            <w:tcW w:w="851" w:type="dxa"/>
            <w:vMerge/>
          </w:tcPr>
          <w:p w:rsidR="0050705B" w:rsidRDefault="0050705B"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rPr>
                <w:rFonts w:ascii="Arial" w:hAnsi="Arial" w:cs="Arial"/>
                <w:sz w:val="20"/>
                <w:szCs w:val="36"/>
              </w:rPr>
            </w:pPr>
            <w:r w:rsidRPr="00A73C26">
              <w:rPr>
                <w:bCs/>
                <w:color w:val="000000" w:themeColor="text1"/>
                <w:kern w:val="24"/>
                <w:sz w:val="20"/>
                <w:szCs w:val="26"/>
              </w:rPr>
              <w:t xml:space="preserve">5) Стаж </w:t>
            </w:r>
            <w:r>
              <w:rPr>
                <w:bCs/>
                <w:color w:val="000000" w:themeColor="text1"/>
                <w:kern w:val="24"/>
                <w:sz w:val="20"/>
                <w:szCs w:val="26"/>
              </w:rPr>
              <w:t xml:space="preserve">более 30 </w:t>
            </w:r>
            <w:r w:rsidRPr="00A73C26">
              <w:rPr>
                <w:bCs/>
                <w:color w:val="000000" w:themeColor="text1"/>
                <w:kern w:val="24"/>
                <w:sz w:val="20"/>
                <w:szCs w:val="26"/>
              </w:rPr>
              <w:t>лет</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A73C26" w:rsidRDefault="0050705B" w:rsidP="00A11B8D">
            <w:pPr>
              <w:pStyle w:val="a4"/>
              <w:spacing w:before="0" w:beforeAutospacing="0" w:after="0" w:afterAutospacing="0"/>
              <w:jc w:val="center"/>
              <w:rPr>
                <w:rFonts w:ascii="Arial" w:hAnsi="Arial" w:cs="Arial"/>
                <w:sz w:val="20"/>
                <w:szCs w:val="36"/>
              </w:rPr>
            </w:pPr>
            <w:r w:rsidRPr="00A73C26">
              <w:rPr>
                <w:bCs/>
                <w:color w:val="000000" w:themeColor="text1"/>
                <w:kern w:val="24"/>
                <w:sz w:val="20"/>
                <w:szCs w:val="26"/>
              </w:rPr>
              <w:t>20</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850" w:type="dxa"/>
            <w:gridSpan w:val="2"/>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c>
          <w:tcPr>
            <w:tcW w:w="567" w:type="dxa"/>
            <w:vMerge/>
          </w:tcPr>
          <w:p w:rsidR="0050705B" w:rsidRDefault="0050705B" w:rsidP="00A11B8D">
            <w:pPr>
              <w:jc w:val="center"/>
              <w:rPr>
                <w:color w:val="000000"/>
                <w:sz w:val="28"/>
                <w:szCs w:val="28"/>
              </w:rPr>
            </w:pPr>
          </w:p>
        </w:tc>
      </w:tr>
      <w:tr w:rsidR="00A11B8D" w:rsidTr="005037E1">
        <w:trPr>
          <w:trHeight w:val="283"/>
        </w:trPr>
        <w:tc>
          <w:tcPr>
            <w:tcW w:w="851" w:type="dxa"/>
            <w:vMerge/>
          </w:tcPr>
          <w:p w:rsidR="0050705B" w:rsidRDefault="0050705B"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0705B" w:rsidRPr="00DB1CE4" w:rsidRDefault="0050705B" w:rsidP="00A11B8D">
            <w:pPr>
              <w:pStyle w:val="a4"/>
              <w:spacing w:before="0" w:beforeAutospacing="0" w:after="0" w:afterAutospacing="0"/>
              <w:jc w:val="center"/>
              <w:rPr>
                <w:rFonts w:ascii="Arial" w:hAnsi="Arial" w:cs="Arial"/>
                <w:sz w:val="20"/>
                <w:szCs w:val="36"/>
              </w:rPr>
            </w:pPr>
            <w:r w:rsidRPr="00DB1CE4">
              <w:rPr>
                <w:bCs/>
                <w:kern w:val="24"/>
                <w:sz w:val="20"/>
                <w:szCs w:val="26"/>
              </w:rPr>
              <w:t>Итого:</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DB1CE4" w:rsidRDefault="0050705B" w:rsidP="00A11B8D">
            <w:pPr>
              <w:pStyle w:val="a4"/>
              <w:spacing w:before="0" w:beforeAutospacing="0" w:after="0" w:afterAutospacing="0"/>
              <w:jc w:val="center"/>
              <w:rPr>
                <w:rFonts w:ascii="Arial" w:hAnsi="Arial" w:cs="Arial"/>
                <w:sz w:val="20"/>
                <w:szCs w:val="36"/>
              </w:rPr>
            </w:pPr>
            <w:r w:rsidRPr="00DB1CE4">
              <w:rPr>
                <w:bCs/>
                <w:kern w:val="24"/>
                <w:sz w:val="20"/>
                <w:szCs w:val="26"/>
              </w:rPr>
              <w:t>100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Pr>
          <w:p w:rsidR="0050705B" w:rsidRPr="00DB1CE4" w:rsidRDefault="0050705B" w:rsidP="00A11B8D">
            <w:pPr>
              <w:pStyle w:val="a4"/>
              <w:spacing w:before="0" w:beforeAutospacing="0" w:after="0" w:afterAutospacing="0"/>
              <w:jc w:val="center"/>
              <w:rPr>
                <w:rFonts w:ascii="Arial" w:hAnsi="Arial" w:cs="Arial"/>
                <w:sz w:val="20"/>
                <w:szCs w:val="20"/>
              </w:rPr>
            </w:pPr>
            <w:r w:rsidRPr="00DB1CE4">
              <w:rPr>
                <w:bCs/>
                <w:kern w:val="24"/>
                <w:sz w:val="20"/>
                <w:szCs w:val="20"/>
              </w:rPr>
              <w:t>430</w:t>
            </w:r>
          </w:p>
        </w:tc>
        <w:tc>
          <w:tcPr>
            <w:tcW w:w="1417" w:type="dxa"/>
            <w:gridSpan w:val="3"/>
            <w:tcBorders>
              <w:top w:val="single" w:sz="8" w:space="0" w:color="000000"/>
              <w:left w:val="single" w:sz="8" w:space="0" w:color="000000"/>
              <w:bottom w:val="single" w:sz="8" w:space="0" w:color="000000"/>
              <w:right w:val="single" w:sz="8" w:space="0" w:color="000000"/>
            </w:tcBorders>
            <w:shd w:val="clear" w:color="auto" w:fill="auto"/>
          </w:tcPr>
          <w:p w:rsidR="0050705B" w:rsidRPr="00DB1CE4" w:rsidRDefault="0050705B" w:rsidP="00A11B8D">
            <w:pPr>
              <w:pStyle w:val="a4"/>
              <w:spacing w:before="0" w:beforeAutospacing="0" w:after="0" w:afterAutospacing="0"/>
              <w:jc w:val="center"/>
              <w:rPr>
                <w:rFonts w:ascii="Arial" w:hAnsi="Arial" w:cs="Arial"/>
                <w:sz w:val="20"/>
                <w:szCs w:val="20"/>
              </w:rPr>
            </w:pPr>
            <w:r w:rsidRPr="00DB1CE4">
              <w:rPr>
                <w:bCs/>
                <w:kern w:val="24"/>
                <w:sz w:val="20"/>
                <w:szCs w:val="20"/>
              </w:rPr>
              <w:t>290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Pr>
          <w:p w:rsidR="0050705B" w:rsidRPr="00DB1CE4" w:rsidRDefault="0050705B" w:rsidP="00A11B8D">
            <w:pPr>
              <w:pStyle w:val="a4"/>
              <w:spacing w:before="0" w:beforeAutospacing="0" w:after="0" w:afterAutospacing="0"/>
              <w:jc w:val="center"/>
              <w:rPr>
                <w:rFonts w:ascii="Arial" w:hAnsi="Arial" w:cs="Arial"/>
                <w:sz w:val="20"/>
                <w:szCs w:val="20"/>
              </w:rPr>
            </w:pPr>
            <w:r w:rsidRPr="00DB1CE4">
              <w:rPr>
                <w:bCs/>
                <w:kern w:val="24"/>
                <w:sz w:val="20"/>
                <w:szCs w:val="20"/>
              </w:rPr>
              <w:t>200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50705B" w:rsidRDefault="0050705B" w:rsidP="005037E1">
            <w:pPr>
              <w:pStyle w:val="a4"/>
              <w:spacing w:before="0" w:beforeAutospacing="0" w:after="0" w:afterAutospacing="0"/>
              <w:jc w:val="center"/>
              <w:rPr>
                <w:rFonts w:ascii="Arial" w:hAnsi="Arial" w:cs="Arial"/>
                <w:sz w:val="20"/>
                <w:szCs w:val="20"/>
              </w:rPr>
            </w:pPr>
            <w:r w:rsidRPr="0050705B">
              <w:rPr>
                <w:bCs/>
                <w:color w:val="000000" w:themeColor="text1"/>
                <w:kern w:val="24"/>
                <w:sz w:val="20"/>
                <w:szCs w:val="20"/>
              </w:rPr>
              <w:t>530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50705B" w:rsidRDefault="0050705B" w:rsidP="00A11B8D">
            <w:pPr>
              <w:pStyle w:val="a4"/>
              <w:spacing w:before="0" w:beforeAutospacing="0" w:after="0" w:afterAutospacing="0"/>
              <w:jc w:val="center"/>
              <w:rPr>
                <w:rFonts w:ascii="Arial" w:hAnsi="Arial" w:cs="Arial"/>
                <w:sz w:val="20"/>
                <w:szCs w:val="20"/>
              </w:rPr>
            </w:pPr>
            <w:r w:rsidRPr="0050705B">
              <w:rPr>
                <w:bCs/>
                <w:color w:val="000000" w:themeColor="text1"/>
                <w:kern w:val="24"/>
                <w:sz w:val="20"/>
                <w:szCs w:val="20"/>
              </w:rPr>
              <w:t>390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0705B" w:rsidRPr="0050705B" w:rsidRDefault="0050705B" w:rsidP="00A11B8D">
            <w:pPr>
              <w:pStyle w:val="a4"/>
              <w:spacing w:before="0" w:beforeAutospacing="0" w:after="0" w:afterAutospacing="0"/>
              <w:jc w:val="center"/>
              <w:rPr>
                <w:rFonts w:ascii="Arial" w:hAnsi="Arial" w:cs="Arial"/>
                <w:sz w:val="20"/>
                <w:szCs w:val="20"/>
              </w:rPr>
            </w:pPr>
            <w:r w:rsidRPr="0050705B">
              <w:rPr>
                <w:bCs/>
                <w:color w:val="000000" w:themeColor="text1"/>
                <w:kern w:val="24"/>
                <w:sz w:val="20"/>
                <w:szCs w:val="20"/>
              </w:rPr>
              <w:t>300</w:t>
            </w:r>
          </w:p>
        </w:tc>
      </w:tr>
      <w:tr w:rsidR="00986B8B" w:rsidTr="005037E1">
        <w:trPr>
          <w:trHeight w:val="281"/>
        </w:trPr>
        <w:tc>
          <w:tcPr>
            <w:tcW w:w="851" w:type="dxa"/>
            <w:vMerge w:val="restart"/>
          </w:tcPr>
          <w:p w:rsidR="005A2498" w:rsidRDefault="005A2498" w:rsidP="00A11B8D">
            <w:pPr>
              <w:jc w:val="center"/>
              <w:rPr>
                <w:color w:val="000000"/>
                <w:sz w:val="20"/>
                <w:szCs w:val="28"/>
              </w:rPr>
            </w:pPr>
          </w:p>
          <w:p w:rsidR="0096214F" w:rsidRDefault="0096214F" w:rsidP="00A11B8D">
            <w:pPr>
              <w:jc w:val="center"/>
              <w:rPr>
                <w:color w:val="000000"/>
                <w:sz w:val="20"/>
                <w:szCs w:val="28"/>
              </w:rPr>
            </w:pPr>
          </w:p>
          <w:p w:rsidR="0096214F" w:rsidRDefault="0096214F" w:rsidP="00A11B8D">
            <w:pPr>
              <w:jc w:val="center"/>
              <w:rPr>
                <w:color w:val="000000"/>
                <w:sz w:val="20"/>
                <w:szCs w:val="28"/>
              </w:rPr>
            </w:pPr>
          </w:p>
          <w:p w:rsidR="005A2498" w:rsidRDefault="005A2498" w:rsidP="00A11B8D">
            <w:pPr>
              <w:jc w:val="center"/>
              <w:rPr>
                <w:color w:val="000000"/>
                <w:sz w:val="28"/>
                <w:szCs w:val="28"/>
              </w:rPr>
            </w:pPr>
            <w:r w:rsidRPr="0050705B">
              <w:rPr>
                <w:color w:val="000000"/>
                <w:sz w:val="20"/>
                <w:szCs w:val="28"/>
              </w:rPr>
              <w:t>Тренер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rPr>
                <w:rFonts w:ascii="Arial" w:hAnsi="Arial" w:cs="Arial"/>
                <w:sz w:val="20"/>
                <w:szCs w:val="36"/>
              </w:rPr>
            </w:pPr>
            <w:r w:rsidRPr="0050705B">
              <w:rPr>
                <w:bCs/>
                <w:color w:val="000000" w:themeColor="text1"/>
                <w:kern w:val="24"/>
                <w:sz w:val="20"/>
                <w:szCs w:val="26"/>
              </w:rPr>
              <w:t>1.Тренер первой квалификационной категории.</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Default="005A2498" w:rsidP="00A11B8D">
            <w:pPr>
              <w:pStyle w:val="a4"/>
              <w:spacing w:before="0" w:beforeAutospacing="0" w:after="0" w:afterAutospacing="0"/>
              <w:jc w:val="center"/>
              <w:rPr>
                <w:bCs/>
                <w:color w:val="000000" w:themeColor="text1"/>
                <w:kern w:val="24"/>
                <w:sz w:val="20"/>
                <w:szCs w:val="26"/>
              </w:rPr>
            </w:pPr>
          </w:p>
          <w:p w:rsidR="005A2498" w:rsidRPr="0050705B" w:rsidRDefault="005A2498" w:rsidP="00A11B8D">
            <w:pPr>
              <w:pStyle w:val="a4"/>
              <w:spacing w:before="0" w:beforeAutospacing="0" w:after="0" w:afterAutospacing="0"/>
              <w:jc w:val="center"/>
              <w:rPr>
                <w:rFonts w:ascii="Arial" w:hAnsi="Arial" w:cs="Arial"/>
                <w:sz w:val="20"/>
                <w:szCs w:val="36"/>
              </w:rPr>
            </w:pPr>
            <w:r w:rsidRPr="0050705B">
              <w:rPr>
                <w:bCs/>
                <w:color w:val="000000" w:themeColor="text1"/>
                <w:kern w:val="24"/>
                <w:sz w:val="20"/>
                <w:szCs w:val="26"/>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МС </w:t>
            </w:r>
            <w:r w:rsidR="005A2498" w:rsidRPr="005A2498">
              <w:rPr>
                <w:bCs/>
                <w:color w:val="000000" w:themeColor="text1"/>
                <w:kern w:val="24"/>
                <w:sz w:val="20"/>
                <w:szCs w:val="2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МС </w:t>
            </w:r>
            <w:r w:rsidR="005A2498" w:rsidRPr="005A2498">
              <w:rPr>
                <w:bCs/>
                <w:color w:val="000000" w:themeColor="text1"/>
                <w:kern w:val="24"/>
                <w:sz w:val="20"/>
                <w:szCs w:val="26"/>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A11B8D" w:rsidRDefault="00A11B8D" w:rsidP="00A11B8D">
            <w:pPr>
              <w:pStyle w:val="a4"/>
              <w:spacing w:before="0" w:beforeAutospacing="0" w:after="0" w:afterAutospacing="0"/>
              <w:jc w:val="center"/>
              <w:rPr>
                <w:bCs/>
                <w:color w:val="000000" w:themeColor="text1"/>
                <w:kern w:val="24"/>
                <w:sz w:val="20"/>
                <w:szCs w:val="26"/>
              </w:rPr>
            </w:pPr>
            <w:r>
              <w:rPr>
                <w:bCs/>
                <w:color w:val="000000" w:themeColor="text1"/>
                <w:kern w:val="24"/>
                <w:sz w:val="20"/>
                <w:szCs w:val="26"/>
              </w:rPr>
              <w:t xml:space="preserve">МС </w:t>
            </w:r>
            <w:r w:rsidR="005A2498" w:rsidRPr="005A2498">
              <w:rPr>
                <w:bCs/>
                <w:color w:val="000000" w:themeColor="text1"/>
                <w:kern w:val="24"/>
                <w:sz w:val="20"/>
                <w:szCs w:val="26"/>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50</w:t>
            </w:r>
          </w:p>
        </w:tc>
        <w:tc>
          <w:tcPr>
            <w:tcW w:w="567" w:type="dxa"/>
            <w:vMerge w:val="restart"/>
          </w:tcPr>
          <w:p w:rsidR="005A2498" w:rsidRDefault="005A2498" w:rsidP="00A11B8D">
            <w:pPr>
              <w:jc w:val="center"/>
              <w:rPr>
                <w:color w:val="000000"/>
                <w:sz w:val="28"/>
                <w:szCs w:val="28"/>
              </w:rPr>
            </w:pPr>
          </w:p>
        </w:tc>
        <w:tc>
          <w:tcPr>
            <w:tcW w:w="567" w:type="dxa"/>
            <w:vMerge w:val="restart"/>
          </w:tcPr>
          <w:p w:rsidR="005A2498" w:rsidRDefault="005A2498" w:rsidP="00A11B8D">
            <w:pPr>
              <w:jc w:val="center"/>
              <w:rPr>
                <w:color w:val="000000"/>
                <w:sz w:val="28"/>
                <w:szCs w:val="28"/>
              </w:rPr>
            </w:pPr>
          </w:p>
        </w:tc>
        <w:tc>
          <w:tcPr>
            <w:tcW w:w="567" w:type="dxa"/>
            <w:vMerge w:val="restart"/>
          </w:tcPr>
          <w:p w:rsidR="005A2498" w:rsidRDefault="005A2498" w:rsidP="00A11B8D">
            <w:pPr>
              <w:jc w:val="center"/>
              <w:rPr>
                <w:color w:val="000000"/>
                <w:sz w:val="28"/>
                <w:szCs w:val="28"/>
              </w:rPr>
            </w:pPr>
          </w:p>
        </w:tc>
      </w:tr>
      <w:tr w:rsidR="00986B8B" w:rsidTr="005037E1">
        <w:tc>
          <w:tcPr>
            <w:tcW w:w="851" w:type="dxa"/>
            <w:vMerge/>
          </w:tcPr>
          <w:p w:rsidR="005A2498" w:rsidRDefault="005A2498"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rPr>
                <w:rFonts w:ascii="Arial" w:hAnsi="Arial" w:cs="Arial"/>
                <w:sz w:val="20"/>
                <w:szCs w:val="36"/>
              </w:rPr>
            </w:pPr>
            <w:r w:rsidRPr="0050705B">
              <w:rPr>
                <w:bCs/>
                <w:color w:val="000000" w:themeColor="text1"/>
                <w:kern w:val="24"/>
                <w:sz w:val="20"/>
                <w:szCs w:val="26"/>
              </w:rPr>
              <w:t>2.Мастер спорта СССР</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jc w:val="center"/>
              <w:rPr>
                <w:rFonts w:ascii="Arial" w:hAnsi="Arial" w:cs="Arial"/>
                <w:sz w:val="20"/>
                <w:szCs w:val="36"/>
              </w:rPr>
            </w:pPr>
            <w:r w:rsidRPr="0050705B">
              <w:rPr>
                <w:bCs/>
                <w:color w:val="000000" w:themeColor="text1"/>
                <w:kern w:val="24"/>
                <w:sz w:val="20"/>
                <w:szCs w:val="26"/>
              </w:rPr>
              <w:t>15</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Pr>
                <w:bCs/>
                <w:color w:val="000000" w:themeColor="text1"/>
                <w:kern w:val="24"/>
                <w:sz w:val="20"/>
                <w:szCs w:val="26"/>
              </w:rPr>
              <w:t>КМС</w:t>
            </w:r>
            <w:r w:rsidR="00A11B8D">
              <w:rPr>
                <w:bCs/>
                <w:color w:val="000000" w:themeColor="text1"/>
                <w:kern w:val="24"/>
                <w:sz w:val="20"/>
                <w:szCs w:val="26"/>
              </w:rPr>
              <w:t xml:space="preserve"> </w:t>
            </w:r>
            <w:r w:rsidRPr="005A2498">
              <w:rPr>
                <w:bCs/>
                <w:color w:val="000000" w:themeColor="text1"/>
                <w:kern w:val="24"/>
                <w:sz w:val="20"/>
                <w:szCs w:val="26"/>
              </w:rPr>
              <w:t>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Default="005A2498" w:rsidP="00A11B8D">
            <w:pPr>
              <w:pStyle w:val="a4"/>
              <w:spacing w:before="0" w:beforeAutospacing="0" w:after="0" w:afterAutospacing="0"/>
              <w:jc w:val="center"/>
              <w:rPr>
                <w:bCs/>
                <w:color w:val="000000" w:themeColor="text1"/>
                <w:kern w:val="24"/>
                <w:sz w:val="20"/>
                <w:szCs w:val="2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120</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Pr>
                <w:bCs/>
                <w:color w:val="000000" w:themeColor="text1"/>
                <w:kern w:val="24"/>
                <w:sz w:val="20"/>
                <w:szCs w:val="26"/>
              </w:rPr>
              <w:t xml:space="preserve">КМС </w:t>
            </w:r>
            <w:r w:rsidRPr="005A2498">
              <w:rPr>
                <w:bCs/>
                <w:color w:val="000000" w:themeColor="text1"/>
                <w:kern w:val="24"/>
                <w:sz w:val="20"/>
                <w:szCs w:val="26"/>
              </w:rPr>
              <w:t>5</w:t>
            </w:r>
          </w:p>
        </w:tc>
        <w:tc>
          <w:tcPr>
            <w:tcW w:w="70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Default="005A2498" w:rsidP="00A11B8D">
            <w:pPr>
              <w:pStyle w:val="a4"/>
              <w:spacing w:before="0" w:beforeAutospacing="0" w:after="0" w:afterAutospacing="0"/>
              <w:jc w:val="center"/>
              <w:rPr>
                <w:bCs/>
                <w:color w:val="000000" w:themeColor="text1"/>
                <w:kern w:val="24"/>
                <w:sz w:val="20"/>
                <w:szCs w:val="2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200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КМС 5</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 </w:t>
            </w:r>
          </w:p>
          <w:p w:rsidR="005A2498" w:rsidRPr="005A2498" w:rsidRDefault="005A2498" w:rsidP="00A11B8D">
            <w:pPr>
              <w:pStyle w:val="a4"/>
              <w:spacing w:before="0" w:beforeAutospacing="0" w:after="0" w:afterAutospacing="0"/>
              <w:jc w:val="center"/>
              <w:rPr>
                <w:rFonts w:ascii="Arial" w:hAnsi="Arial" w:cs="Arial"/>
                <w:sz w:val="20"/>
                <w:szCs w:val="36"/>
              </w:rPr>
            </w:pPr>
            <w:r w:rsidRPr="005A2498">
              <w:rPr>
                <w:bCs/>
                <w:color w:val="000000" w:themeColor="text1"/>
                <w:kern w:val="24"/>
                <w:sz w:val="20"/>
                <w:szCs w:val="26"/>
              </w:rPr>
              <w:t>200</w:t>
            </w:r>
          </w:p>
        </w:tc>
        <w:tc>
          <w:tcPr>
            <w:tcW w:w="567" w:type="dxa"/>
            <w:vMerge/>
          </w:tcPr>
          <w:p w:rsidR="005A2498" w:rsidRDefault="005A2498" w:rsidP="00A11B8D">
            <w:pPr>
              <w:jc w:val="center"/>
              <w:rPr>
                <w:color w:val="000000"/>
                <w:sz w:val="28"/>
                <w:szCs w:val="28"/>
              </w:rPr>
            </w:pPr>
          </w:p>
        </w:tc>
        <w:tc>
          <w:tcPr>
            <w:tcW w:w="567" w:type="dxa"/>
            <w:vMerge/>
          </w:tcPr>
          <w:p w:rsidR="005A2498" w:rsidRDefault="005A2498" w:rsidP="00A11B8D">
            <w:pPr>
              <w:jc w:val="center"/>
              <w:rPr>
                <w:color w:val="000000"/>
                <w:sz w:val="28"/>
                <w:szCs w:val="28"/>
              </w:rPr>
            </w:pPr>
          </w:p>
        </w:tc>
        <w:tc>
          <w:tcPr>
            <w:tcW w:w="567" w:type="dxa"/>
            <w:vMerge/>
          </w:tcPr>
          <w:p w:rsidR="005A2498" w:rsidRDefault="005A2498" w:rsidP="00A11B8D">
            <w:pPr>
              <w:jc w:val="center"/>
              <w:rPr>
                <w:color w:val="000000"/>
                <w:sz w:val="28"/>
                <w:szCs w:val="28"/>
              </w:rPr>
            </w:pPr>
          </w:p>
        </w:tc>
      </w:tr>
      <w:tr w:rsidR="00986B8B" w:rsidTr="005037E1">
        <w:tc>
          <w:tcPr>
            <w:tcW w:w="851" w:type="dxa"/>
            <w:vMerge/>
          </w:tcPr>
          <w:p w:rsidR="005A2498" w:rsidRDefault="005A2498"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rPr>
                <w:rFonts w:ascii="Arial" w:hAnsi="Arial" w:cs="Arial"/>
                <w:sz w:val="20"/>
                <w:szCs w:val="36"/>
              </w:rPr>
            </w:pPr>
            <w:r w:rsidRPr="0050705B">
              <w:rPr>
                <w:bCs/>
                <w:color w:val="000000" w:themeColor="text1"/>
                <w:kern w:val="24"/>
                <w:sz w:val="20"/>
                <w:szCs w:val="26"/>
              </w:rPr>
              <w:t>3.Стаж более 25 лет</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jc w:val="center"/>
              <w:rPr>
                <w:rFonts w:ascii="Arial" w:hAnsi="Arial" w:cs="Arial"/>
                <w:sz w:val="20"/>
                <w:szCs w:val="36"/>
              </w:rPr>
            </w:pPr>
            <w:r w:rsidRPr="0050705B">
              <w:rPr>
                <w:bCs/>
                <w:color w:val="000000" w:themeColor="text1"/>
                <w:kern w:val="24"/>
                <w:sz w:val="20"/>
                <w:szCs w:val="26"/>
              </w:rPr>
              <w:t>15</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708" w:type="dxa"/>
            <w:gridSpan w:val="2"/>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5A2498" w:rsidRDefault="005A2498" w:rsidP="00A11B8D">
            <w:pPr>
              <w:jc w:val="center"/>
              <w:rPr>
                <w:color w:val="000000"/>
                <w:sz w:val="28"/>
                <w:szCs w:val="28"/>
              </w:rPr>
            </w:pPr>
          </w:p>
        </w:tc>
        <w:tc>
          <w:tcPr>
            <w:tcW w:w="567" w:type="dxa"/>
            <w:vMerge/>
          </w:tcPr>
          <w:p w:rsidR="005A2498" w:rsidRDefault="005A2498" w:rsidP="00A11B8D">
            <w:pPr>
              <w:jc w:val="center"/>
              <w:rPr>
                <w:color w:val="000000"/>
                <w:sz w:val="28"/>
                <w:szCs w:val="28"/>
              </w:rPr>
            </w:pPr>
          </w:p>
        </w:tc>
        <w:tc>
          <w:tcPr>
            <w:tcW w:w="567" w:type="dxa"/>
            <w:vMerge/>
          </w:tcPr>
          <w:p w:rsidR="005A2498" w:rsidRDefault="005A2498" w:rsidP="00A11B8D">
            <w:pPr>
              <w:jc w:val="center"/>
              <w:rPr>
                <w:color w:val="000000"/>
                <w:sz w:val="28"/>
                <w:szCs w:val="28"/>
              </w:rPr>
            </w:pPr>
          </w:p>
        </w:tc>
        <w:tc>
          <w:tcPr>
            <w:tcW w:w="567" w:type="dxa"/>
            <w:vMerge/>
          </w:tcPr>
          <w:p w:rsidR="005A2498" w:rsidRDefault="005A2498" w:rsidP="00A11B8D">
            <w:pPr>
              <w:jc w:val="center"/>
              <w:rPr>
                <w:color w:val="000000"/>
                <w:sz w:val="28"/>
                <w:szCs w:val="28"/>
              </w:rPr>
            </w:pPr>
          </w:p>
        </w:tc>
      </w:tr>
      <w:tr w:rsidR="00A11B8D" w:rsidTr="005037E1">
        <w:trPr>
          <w:trHeight w:val="346"/>
        </w:trPr>
        <w:tc>
          <w:tcPr>
            <w:tcW w:w="851" w:type="dxa"/>
            <w:vMerge/>
          </w:tcPr>
          <w:p w:rsidR="005A2498" w:rsidRDefault="005A2498"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jc w:val="center"/>
              <w:rPr>
                <w:rFonts w:ascii="Arial" w:hAnsi="Arial" w:cs="Arial"/>
                <w:sz w:val="20"/>
                <w:szCs w:val="36"/>
              </w:rPr>
            </w:pPr>
            <w:r w:rsidRPr="0050705B">
              <w:rPr>
                <w:bCs/>
                <w:color w:val="000000" w:themeColor="text1"/>
                <w:kern w:val="24"/>
                <w:sz w:val="20"/>
                <w:szCs w:val="26"/>
              </w:rPr>
              <w:t>Итого:</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5A2498" w:rsidRPr="0050705B" w:rsidRDefault="005A2498" w:rsidP="00A11B8D">
            <w:pPr>
              <w:pStyle w:val="a4"/>
              <w:spacing w:before="0" w:beforeAutospacing="0" w:after="0" w:afterAutospacing="0"/>
              <w:jc w:val="center"/>
              <w:rPr>
                <w:rFonts w:ascii="Arial" w:hAnsi="Arial" w:cs="Arial"/>
                <w:sz w:val="20"/>
                <w:szCs w:val="36"/>
              </w:rPr>
            </w:pPr>
            <w:r w:rsidRPr="00DB1CE4">
              <w:rPr>
                <w:bCs/>
                <w:kern w:val="24"/>
                <w:sz w:val="20"/>
                <w:szCs w:val="26"/>
              </w:rPr>
              <w:t>50</w:t>
            </w:r>
          </w:p>
        </w:tc>
        <w:tc>
          <w:tcPr>
            <w:tcW w:w="1418" w:type="dxa"/>
            <w:gridSpan w:val="2"/>
          </w:tcPr>
          <w:p w:rsidR="005A2498" w:rsidRPr="005A2498" w:rsidRDefault="005A2498" w:rsidP="00A11B8D">
            <w:pPr>
              <w:jc w:val="center"/>
              <w:rPr>
                <w:color w:val="000000"/>
                <w:sz w:val="20"/>
                <w:szCs w:val="20"/>
              </w:rPr>
            </w:pPr>
            <w:r w:rsidRPr="005A2498">
              <w:rPr>
                <w:color w:val="000000"/>
                <w:sz w:val="20"/>
                <w:szCs w:val="20"/>
              </w:rPr>
              <w:t>120</w:t>
            </w:r>
          </w:p>
        </w:tc>
        <w:tc>
          <w:tcPr>
            <w:tcW w:w="1417" w:type="dxa"/>
            <w:gridSpan w:val="3"/>
          </w:tcPr>
          <w:p w:rsidR="005A2498" w:rsidRPr="005A2498" w:rsidRDefault="005A2498" w:rsidP="00A11B8D">
            <w:pPr>
              <w:jc w:val="center"/>
              <w:rPr>
                <w:color w:val="000000"/>
                <w:sz w:val="20"/>
                <w:szCs w:val="20"/>
              </w:rPr>
            </w:pPr>
            <w:r w:rsidRPr="005A2498">
              <w:rPr>
                <w:color w:val="000000"/>
                <w:sz w:val="20"/>
                <w:szCs w:val="20"/>
              </w:rPr>
              <w:t>200</w:t>
            </w:r>
          </w:p>
        </w:tc>
        <w:tc>
          <w:tcPr>
            <w:tcW w:w="1418" w:type="dxa"/>
            <w:gridSpan w:val="2"/>
          </w:tcPr>
          <w:p w:rsidR="005A2498" w:rsidRPr="005A2498" w:rsidRDefault="005A2498" w:rsidP="00A11B8D">
            <w:pPr>
              <w:jc w:val="center"/>
              <w:rPr>
                <w:color w:val="000000"/>
                <w:sz w:val="20"/>
                <w:szCs w:val="20"/>
              </w:rPr>
            </w:pPr>
            <w:r w:rsidRPr="005A2498">
              <w:rPr>
                <w:color w:val="000000"/>
                <w:sz w:val="20"/>
                <w:szCs w:val="20"/>
              </w:rPr>
              <w:t>250</w:t>
            </w:r>
          </w:p>
        </w:tc>
        <w:tc>
          <w:tcPr>
            <w:tcW w:w="567" w:type="dxa"/>
          </w:tcPr>
          <w:p w:rsidR="005A2498" w:rsidRPr="005A2498" w:rsidRDefault="005A2498" w:rsidP="00A11B8D">
            <w:pPr>
              <w:jc w:val="center"/>
              <w:rPr>
                <w:color w:val="000000"/>
                <w:sz w:val="20"/>
                <w:szCs w:val="20"/>
              </w:rPr>
            </w:pPr>
            <w:r w:rsidRPr="005A2498">
              <w:rPr>
                <w:color w:val="000000"/>
                <w:sz w:val="20"/>
                <w:szCs w:val="20"/>
              </w:rPr>
              <w:t>170</w:t>
            </w:r>
          </w:p>
        </w:tc>
        <w:tc>
          <w:tcPr>
            <w:tcW w:w="567" w:type="dxa"/>
          </w:tcPr>
          <w:p w:rsidR="005A2498" w:rsidRPr="005A2498" w:rsidRDefault="005A2498" w:rsidP="00A11B8D">
            <w:pPr>
              <w:jc w:val="center"/>
              <w:rPr>
                <w:color w:val="000000"/>
                <w:sz w:val="20"/>
                <w:szCs w:val="20"/>
              </w:rPr>
            </w:pPr>
            <w:r w:rsidRPr="005A2498">
              <w:rPr>
                <w:color w:val="000000"/>
                <w:sz w:val="20"/>
                <w:szCs w:val="20"/>
              </w:rPr>
              <w:t>250</w:t>
            </w:r>
          </w:p>
        </w:tc>
        <w:tc>
          <w:tcPr>
            <w:tcW w:w="567" w:type="dxa"/>
          </w:tcPr>
          <w:p w:rsidR="005A2498" w:rsidRPr="005A2498" w:rsidRDefault="005A2498" w:rsidP="00A11B8D">
            <w:pPr>
              <w:jc w:val="center"/>
              <w:rPr>
                <w:color w:val="000000"/>
                <w:sz w:val="20"/>
                <w:szCs w:val="20"/>
              </w:rPr>
            </w:pPr>
            <w:r w:rsidRPr="005A2498">
              <w:rPr>
                <w:color w:val="000000"/>
                <w:sz w:val="20"/>
                <w:szCs w:val="20"/>
              </w:rPr>
              <w:t>300</w:t>
            </w:r>
          </w:p>
        </w:tc>
      </w:tr>
      <w:tr w:rsidR="00986B8B" w:rsidTr="005037E1">
        <w:tc>
          <w:tcPr>
            <w:tcW w:w="851" w:type="dxa"/>
            <w:vMerge w:val="restart"/>
          </w:tcPr>
          <w:p w:rsidR="0096214F" w:rsidRDefault="0096214F" w:rsidP="00A11B8D">
            <w:pPr>
              <w:jc w:val="center"/>
              <w:rPr>
                <w:color w:val="000000"/>
                <w:sz w:val="20"/>
                <w:szCs w:val="20"/>
              </w:rPr>
            </w:pPr>
          </w:p>
          <w:p w:rsidR="0096214F" w:rsidRDefault="0096214F" w:rsidP="00A11B8D">
            <w:pPr>
              <w:jc w:val="center"/>
              <w:rPr>
                <w:color w:val="000000"/>
                <w:sz w:val="20"/>
                <w:szCs w:val="20"/>
              </w:rPr>
            </w:pPr>
          </w:p>
          <w:p w:rsidR="0096214F" w:rsidRPr="0096214F" w:rsidRDefault="0096214F" w:rsidP="00A11B8D">
            <w:pPr>
              <w:jc w:val="center"/>
              <w:rPr>
                <w:color w:val="000000"/>
                <w:sz w:val="20"/>
                <w:szCs w:val="20"/>
              </w:rPr>
            </w:pPr>
            <w:r w:rsidRPr="0096214F">
              <w:rPr>
                <w:color w:val="000000"/>
                <w:sz w:val="20"/>
                <w:szCs w:val="20"/>
              </w:rPr>
              <w:t>Тренер 3</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rPr>
                <w:rFonts w:ascii="Arial" w:hAnsi="Arial" w:cs="Arial"/>
                <w:sz w:val="20"/>
                <w:szCs w:val="20"/>
              </w:rPr>
            </w:pPr>
            <w:r w:rsidRPr="005A2498">
              <w:rPr>
                <w:bCs/>
                <w:color w:val="000000" w:themeColor="text1"/>
                <w:kern w:val="24"/>
                <w:sz w:val="20"/>
                <w:szCs w:val="20"/>
              </w:rPr>
              <w:t>1.Тренер высшей квалификационной категории</w:t>
            </w:r>
          </w:p>
        </w:tc>
        <w:tc>
          <w:tcPr>
            <w:tcW w:w="567" w:type="dxa"/>
          </w:tcPr>
          <w:p w:rsidR="0096214F" w:rsidRDefault="0096214F" w:rsidP="00A11B8D">
            <w:pPr>
              <w:jc w:val="center"/>
              <w:rPr>
                <w:color w:val="000000"/>
                <w:sz w:val="20"/>
                <w:szCs w:val="20"/>
              </w:rPr>
            </w:pPr>
          </w:p>
          <w:p w:rsidR="0096214F" w:rsidRPr="005A2498" w:rsidRDefault="0096214F" w:rsidP="00A11B8D">
            <w:pPr>
              <w:jc w:val="center"/>
              <w:rPr>
                <w:color w:val="000000"/>
                <w:sz w:val="20"/>
                <w:szCs w:val="20"/>
              </w:rPr>
            </w:pPr>
            <w:r w:rsidRPr="005A2498">
              <w:rPr>
                <w:color w:val="000000"/>
                <w:sz w:val="20"/>
                <w:szCs w:val="20"/>
              </w:rPr>
              <w:t>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МС </w:t>
            </w:r>
            <w:r w:rsidR="0096214F" w:rsidRPr="005A2498">
              <w:rPr>
                <w:bCs/>
                <w:color w:val="000000" w:themeColor="text1"/>
                <w:kern w:val="24"/>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МС </w:t>
            </w:r>
            <w:r w:rsidR="0096214F" w:rsidRPr="005A2498">
              <w:rPr>
                <w:bCs/>
                <w:color w:val="000000" w:themeColor="text1"/>
                <w:kern w:val="24"/>
                <w:sz w:val="20"/>
                <w:szCs w:val="20"/>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МС </w:t>
            </w:r>
            <w:r w:rsidR="0096214F" w:rsidRPr="005A2498">
              <w:rPr>
                <w:bCs/>
                <w:color w:val="000000" w:themeColor="text1"/>
                <w:kern w:val="24"/>
                <w:sz w:val="20"/>
                <w:szCs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 </w:t>
            </w:r>
          </w:p>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100</w:t>
            </w: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r>
      <w:tr w:rsidR="00986B8B" w:rsidTr="005037E1">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rPr>
                <w:rFonts w:ascii="Arial" w:hAnsi="Arial" w:cs="Arial"/>
                <w:sz w:val="20"/>
                <w:szCs w:val="20"/>
              </w:rPr>
            </w:pPr>
            <w:r w:rsidRPr="005A2498">
              <w:rPr>
                <w:bCs/>
                <w:color w:val="000000" w:themeColor="text1"/>
                <w:kern w:val="24"/>
                <w:sz w:val="20"/>
                <w:szCs w:val="20"/>
              </w:rPr>
              <w:t>2.Стаж более 25 лет</w:t>
            </w:r>
          </w:p>
        </w:tc>
        <w:tc>
          <w:tcPr>
            <w:tcW w:w="567" w:type="dxa"/>
          </w:tcPr>
          <w:p w:rsidR="0096214F" w:rsidRPr="005A2498" w:rsidRDefault="0096214F" w:rsidP="00A11B8D">
            <w:pPr>
              <w:jc w:val="center"/>
              <w:rPr>
                <w:color w:val="000000"/>
                <w:sz w:val="20"/>
                <w:szCs w:val="20"/>
              </w:rPr>
            </w:pPr>
            <w:r w:rsidRPr="005A2498">
              <w:rPr>
                <w:color w:val="000000"/>
                <w:sz w:val="20"/>
                <w:szCs w:val="20"/>
              </w:rPr>
              <w:t>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86B8B"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 xml:space="preserve">КМС </w:t>
            </w:r>
            <w:r w:rsidR="0096214F" w:rsidRPr="005A2498">
              <w:rPr>
                <w:bCs/>
                <w:color w:val="000000" w:themeColor="text1"/>
                <w:kern w:val="24"/>
                <w:sz w:val="20"/>
                <w:szCs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80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 xml:space="preserve">КМС </w:t>
            </w:r>
            <w:r w:rsidRPr="005A2498">
              <w:rPr>
                <w:bCs/>
                <w:color w:val="000000" w:themeColor="text1"/>
                <w:kern w:val="24"/>
                <w:sz w:val="20"/>
                <w:szCs w:val="20"/>
              </w:rPr>
              <w:t>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120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 xml:space="preserve">КМС </w:t>
            </w:r>
            <w:r w:rsidRPr="005A2498">
              <w:rPr>
                <w:bCs/>
                <w:color w:val="000000" w:themeColor="text1"/>
                <w:kern w:val="24"/>
                <w:sz w:val="20"/>
                <w:szCs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5A2498" w:rsidRDefault="0096214F"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160</w:t>
            </w: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r>
      <w:tr w:rsidR="00A11B8D" w:rsidTr="005037E1">
        <w:trPr>
          <w:trHeight w:val="323"/>
        </w:trPr>
        <w:tc>
          <w:tcPr>
            <w:tcW w:w="851" w:type="dxa"/>
            <w:vMerge/>
          </w:tcPr>
          <w:p w:rsidR="005A2498" w:rsidRDefault="005A2498"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5A2498" w:rsidRPr="005A2498" w:rsidRDefault="005A2498" w:rsidP="00A11B8D">
            <w:pPr>
              <w:pStyle w:val="a4"/>
              <w:spacing w:before="0" w:beforeAutospacing="0" w:after="0" w:afterAutospacing="0"/>
              <w:jc w:val="center"/>
              <w:rPr>
                <w:rFonts w:ascii="Arial" w:hAnsi="Arial" w:cs="Arial"/>
                <w:sz w:val="20"/>
                <w:szCs w:val="20"/>
              </w:rPr>
            </w:pPr>
            <w:r w:rsidRPr="005A2498">
              <w:rPr>
                <w:bCs/>
                <w:color w:val="000000" w:themeColor="text1"/>
                <w:kern w:val="24"/>
                <w:sz w:val="20"/>
                <w:szCs w:val="20"/>
              </w:rPr>
              <w:t>Итого:</w:t>
            </w:r>
          </w:p>
        </w:tc>
        <w:tc>
          <w:tcPr>
            <w:tcW w:w="567" w:type="dxa"/>
          </w:tcPr>
          <w:p w:rsidR="005A2498" w:rsidRPr="005A2498" w:rsidRDefault="005A2498" w:rsidP="00A11B8D">
            <w:pPr>
              <w:jc w:val="center"/>
              <w:rPr>
                <w:color w:val="000000"/>
                <w:sz w:val="20"/>
                <w:szCs w:val="20"/>
              </w:rPr>
            </w:pPr>
            <w:r w:rsidRPr="005A2498">
              <w:rPr>
                <w:color w:val="000000"/>
                <w:sz w:val="20"/>
                <w:szCs w:val="20"/>
              </w:rPr>
              <w:t>40</w:t>
            </w:r>
          </w:p>
        </w:tc>
        <w:tc>
          <w:tcPr>
            <w:tcW w:w="1418" w:type="dxa"/>
            <w:gridSpan w:val="2"/>
          </w:tcPr>
          <w:p w:rsidR="005A2498" w:rsidRPr="0096214F" w:rsidRDefault="0096214F" w:rsidP="00A11B8D">
            <w:pPr>
              <w:jc w:val="center"/>
              <w:rPr>
                <w:color w:val="000000"/>
                <w:sz w:val="20"/>
                <w:szCs w:val="20"/>
              </w:rPr>
            </w:pPr>
            <w:r w:rsidRPr="0096214F">
              <w:rPr>
                <w:color w:val="000000"/>
                <w:sz w:val="20"/>
                <w:szCs w:val="20"/>
              </w:rPr>
              <w:t>80</w:t>
            </w:r>
          </w:p>
        </w:tc>
        <w:tc>
          <w:tcPr>
            <w:tcW w:w="1417" w:type="dxa"/>
            <w:gridSpan w:val="3"/>
          </w:tcPr>
          <w:p w:rsidR="005A2498" w:rsidRPr="0096214F" w:rsidRDefault="0096214F" w:rsidP="00A11B8D">
            <w:pPr>
              <w:jc w:val="center"/>
              <w:rPr>
                <w:color w:val="000000"/>
                <w:sz w:val="20"/>
                <w:szCs w:val="20"/>
              </w:rPr>
            </w:pPr>
            <w:r w:rsidRPr="0096214F">
              <w:rPr>
                <w:color w:val="000000"/>
                <w:sz w:val="20"/>
                <w:szCs w:val="20"/>
              </w:rPr>
              <w:t>120</w:t>
            </w:r>
          </w:p>
        </w:tc>
        <w:tc>
          <w:tcPr>
            <w:tcW w:w="1418" w:type="dxa"/>
            <w:gridSpan w:val="2"/>
          </w:tcPr>
          <w:p w:rsidR="005A2498" w:rsidRPr="0096214F" w:rsidRDefault="0096214F" w:rsidP="00A11B8D">
            <w:pPr>
              <w:jc w:val="center"/>
              <w:rPr>
                <w:color w:val="000000"/>
                <w:sz w:val="20"/>
                <w:szCs w:val="20"/>
              </w:rPr>
            </w:pPr>
            <w:r w:rsidRPr="0096214F">
              <w:rPr>
                <w:color w:val="000000"/>
                <w:sz w:val="20"/>
                <w:szCs w:val="20"/>
              </w:rPr>
              <w:t>160</w:t>
            </w:r>
          </w:p>
        </w:tc>
        <w:tc>
          <w:tcPr>
            <w:tcW w:w="567" w:type="dxa"/>
          </w:tcPr>
          <w:p w:rsidR="005A2498" w:rsidRPr="0096214F" w:rsidRDefault="0096214F" w:rsidP="00A11B8D">
            <w:pPr>
              <w:jc w:val="center"/>
              <w:rPr>
                <w:color w:val="000000"/>
                <w:sz w:val="20"/>
                <w:szCs w:val="20"/>
              </w:rPr>
            </w:pPr>
            <w:r w:rsidRPr="0096214F">
              <w:rPr>
                <w:color w:val="000000"/>
                <w:sz w:val="20"/>
                <w:szCs w:val="20"/>
              </w:rPr>
              <w:t>120</w:t>
            </w:r>
          </w:p>
        </w:tc>
        <w:tc>
          <w:tcPr>
            <w:tcW w:w="567" w:type="dxa"/>
          </w:tcPr>
          <w:p w:rsidR="005A2498" w:rsidRPr="0096214F" w:rsidRDefault="0096214F" w:rsidP="00A11B8D">
            <w:pPr>
              <w:jc w:val="center"/>
              <w:rPr>
                <w:color w:val="000000"/>
                <w:sz w:val="20"/>
                <w:szCs w:val="20"/>
              </w:rPr>
            </w:pPr>
            <w:r w:rsidRPr="0096214F">
              <w:rPr>
                <w:color w:val="000000"/>
                <w:sz w:val="20"/>
                <w:szCs w:val="20"/>
              </w:rPr>
              <w:t>160</w:t>
            </w:r>
          </w:p>
        </w:tc>
        <w:tc>
          <w:tcPr>
            <w:tcW w:w="567" w:type="dxa"/>
          </w:tcPr>
          <w:p w:rsidR="005A2498" w:rsidRPr="0096214F" w:rsidRDefault="0096214F" w:rsidP="00A11B8D">
            <w:pPr>
              <w:jc w:val="center"/>
              <w:rPr>
                <w:color w:val="000000"/>
                <w:sz w:val="20"/>
                <w:szCs w:val="20"/>
              </w:rPr>
            </w:pPr>
            <w:r w:rsidRPr="0096214F">
              <w:rPr>
                <w:color w:val="000000"/>
                <w:sz w:val="20"/>
                <w:szCs w:val="20"/>
              </w:rPr>
              <w:t>200</w:t>
            </w:r>
          </w:p>
        </w:tc>
      </w:tr>
      <w:tr w:rsidR="00986B8B" w:rsidTr="005037E1">
        <w:tc>
          <w:tcPr>
            <w:tcW w:w="851" w:type="dxa"/>
            <w:vMerge w:val="restart"/>
          </w:tcPr>
          <w:p w:rsidR="0096214F" w:rsidRDefault="0096214F" w:rsidP="00A11B8D">
            <w:pPr>
              <w:jc w:val="center"/>
              <w:rPr>
                <w:color w:val="000000"/>
                <w:sz w:val="20"/>
                <w:szCs w:val="20"/>
              </w:rPr>
            </w:pPr>
          </w:p>
          <w:p w:rsidR="0096214F" w:rsidRDefault="0096214F" w:rsidP="00A11B8D">
            <w:pPr>
              <w:jc w:val="center"/>
              <w:rPr>
                <w:color w:val="000000"/>
                <w:sz w:val="20"/>
                <w:szCs w:val="20"/>
              </w:rPr>
            </w:pPr>
          </w:p>
          <w:p w:rsidR="0096214F" w:rsidRDefault="0096214F" w:rsidP="00A11B8D">
            <w:pPr>
              <w:jc w:val="center"/>
              <w:rPr>
                <w:color w:val="000000"/>
                <w:sz w:val="28"/>
                <w:szCs w:val="28"/>
              </w:rPr>
            </w:pPr>
            <w:r>
              <w:rPr>
                <w:color w:val="000000"/>
                <w:sz w:val="20"/>
                <w:szCs w:val="20"/>
              </w:rPr>
              <w:t>Тренер 4</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1.Тренер первой квалификационной категории</w:t>
            </w:r>
          </w:p>
        </w:tc>
        <w:tc>
          <w:tcPr>
            <w:tcW w:w="567" w:type="dxa"/>
          </w:tcPr>
          <w:p w:rsidR="0096214F" w:rsidRPr="0096214F" w:rsidRDefault="0096214F" w:rsidP="00A11B8D">
            <w:pPr>
              <w:jc w:val="center"/>
              <w:rPr>
                <w:color w:val="000000"/>
                <w:sz w:val="20"/>
                <w:szCs w:val="20"/>
              </w:rPr>
            </w:pPr>
            <w:r w:rsidRPr="0096214F">
              <w:rPr>
                <w:color w:val="000000"/>
                <w:sz w:val="20"/>
                <w:szCs w:val="2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00A11B8D">
              <w:rPr>
                <w:bCs/>
                <w:color w:val="000000" w:themeColor="text1"/>
                <w:kern w:val="24"/>
                <w:sz w:val="20"/>
                <w:szCs w:val="20"/>
              </w:rPr>
              <w:t xml:space="preserve"> </w:t>
            </w:r>
            <w:r w:rsidRPr="0096214F">
              <w:rPr>
                <w:bCs/>
                <w:color w:val="000000" w:themeColor="text1"/>
                <w:kern w:val="24"/>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00A11B8D">
              <w:rPr>
                <w:bCs/>
                <w:color w:val="000000" w:themeColor="text1"/>
                <w:kern w:val="24"/>
                <w:sz w:val="20"/>
                <w:szCs w:val="20"/>
              </w:rPr>
              <w:t xml:space="preserve"> </w:t>
            </w:r>
            <w:r w:rsidRPr="0096214F">
              <w:rPr>
                <w:bCs/>
                <w:color w:val="000000" w:themeColor="text1"/>
                <w:kern w:val="24"/>
                <w:sz w:val="20"/>
                <w:szCs w:val="20"/>
              </w:rPr>
              <w:t>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00A11B8D">
              <w:rPr>
                <w:bCs/>
                <w:color w:val="000000" w:themeColor="text1"/>
                <w:kern w:val="24"/>
                <w:sz w:val="20"/>
                <w:szCs w:val="20"/>
              </w:rPr>
              <w:t xml:space="preserve"> </w:t>
            </w:r>
            <w:r w:rsidRPr="0096214F">
              <w:rPr>
                <w:bCs/>
                <w:color w:val="000000" w:themeColor="text1"/>
                <w:kern w:val="24"/>
                <w:sz w:val="20"/>
                <w:szCs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160</w:t>
            </w: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r>
      <w:tr w:rsidR="00986B8B" w:rsidTr="005037E1">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2.Мастер спорта России</w:t>
            </w:r>
          </w:p>
        </w:tc>
        <w:tc>
          <w:tcPr>
            <w:tcW w:w="567" w:type="dxa"/>
          </w:tcPr>
          <w:p w:rsidR="0096214F" w:rsidRPr="0096214F" w:rsidRDefault="0096214F" w:rsidP="00A11B8D">
            <w:pPr>
              <w:jc w:val="center"/>
              <w:rPr>
                <w:color w:val="000000"/>
                <w:sz w:val="20"/>
                <w:szCs w:val="20"/>
              </w:rPr>
            </w:pPr>
            <w:r w:rsidRPr="0096214F">
              <w:rPr>
                <w:color w:val="000000"/>
                <w:sz w:val="20"/>
                <w:szCs w:val="20"/>
              </w:rPr>
              <w:t>15</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96214F" w:rsidRPr="0096214F">
              <w:rPr>
                <w:bCs/>
                <w:color w:val="000000" w:themeColor="text1"/>
                <w:kern w:val="24"/>
                <w:sz w:val="20"/>
                <w:szCs w:val="20"/>
              </w:rPr>
              <w:t>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90</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1 взр</w:t>
            </w:r>
            <w:r w:rsidRPr="0096214F">
              <w:rPr>
                <w:bCs/>
                <w:color w:val="000000" w:themeColor="text1"/>
                <w:kern w:val="24"/>
                <w:sz w:val="20"/>
                <w:szCs w:val="20"/>
              </w:rPr>
              <w:t xml:space="preserve"> 5</w:t>
            </w:r>
          </w:p>
        </w:tc>
        <w:tc>
          <w:tcPr>
            <w:tcW w:w="70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150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1 взр</w:t>
            </w:r>
            <w:r w:rsidRPr="0096214F">
              <w:rPr>
                <w:bCs/>
                <w:color w:val="000000" w:themeColor="text1"/>
                <w:kern w:val="24"/>
                <w:sz w:val="20"/>
                <w:szCs w:val="20"/>
              </w:rPr>
              <w:t xml:space="preserve"> 7</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210</w:t>
            </w: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r>
      <w:tr w:rsidR="00986B8B" w:rsidTr="005037E1">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3.Стаж более 10 лет</w:t>
            </w:r>
          </w:p>
        </w:tc>
        <w:tc>
          <w:tcPr>
            <w:tcW w:w="567" w:type="dxa"/>
          </w:tcPr>
          <w:p w:rsidR="0096214F" w:rsidRPr="0096214F" w:rsidRDefault="0096214F" w:rsidP="00A11B8D">
            <w:pPr>
              <w:jc w:val="center"/>
              <w:rPr>
                <w:color w:val="000000"/>
                <w:sz w:val="20"/>
                <w:szCs w:val="20"/>
              </w:rPr>
            </w:pPr>
            <w:r w:rsidRPr="0096214F">
              <w:rPr>
                <w:color w:val="000000"/>
                <w:sz w:val="20"/>
                <w:szCs w:val="20"/>
              </w:rPr>
              <w:t>10</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708" w:type="dxa"/>
            <w:gridSpan w:val="2"/>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96214F" w:rsidRPr="0096214F" w:rsidRDefault="0096214F" w:rsidP="00A11B8D">
            <w:pPr>
              <w:jc w:val="center"/>
              <w:rPr>
                <w:color w:val="000000"/>
                <w:sz w:val="20"/>
                <w:szCs w:val="20"/>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r>
      <w:tr w:rsidR="00A11B8D" w:rsidTr="005037E1">
        <w:trPr>
          <w:trHeight w:val="347"/>
        </w:trPr>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Итого:</w:t>
            </w:r>
          </w:p>
        </w:tc>
        <w:tc>
          <w:tcPr>
            <w:tcW w:w="567" w:type="dxa"/>
          </w:tcPr>
          <w:p w:rsidR="0096214F" w:rsidRPr="0096214F" w:rsidRDefault="0096214F" w:rsidP="00A11B8D">
            <w:pPr>
              <w:jc w:val="center"/>
              <w:rPr>
                <w:color w:val="000000"/>
                <w:sz w:val="20"/>
                <w:szCs w:val="20"/>
              </w:rPr>
            </w:pPr>
            <w:r w:rsidRPr="0096214F">
              <w:rPr>
                <w:color w:val="000000"/>
                <w:sz w:val="20"/>
                <w:szCs w:val="20"/>
              </w:rPr>
              <w:t>45</w:t>
            </w:r>
          </w:p>
        </w:tc>
        <w:tc>
          <w:tcPr>
            <w:tcW w:w="1418" w:type="dxa"/>
            <w:gridSpan w:val="2"/>
          </w:tcPr>
          <w:p w:rsidR="0096214F" w:rsidRPr="0096214F" w:rsidRDefault="0096214F" w:rsidP="00A11B8D">
            <w:pPr>
              <w:jc w:val="center"/>
              <w:rPr>
                <w:color w:val="000000"/>
                <w:sz w:val="20"/>
                <w:szCs w:val="20"/>
              </w:rPr>
            </w:pPr>
            <w:r>
              <w:rPr>
                <w:color w:val="000000"/>
                <w:sz w:val="20"/>
                <w:szCs w:val="20"/>
              </w:rPr>
              <w:t>90</w:t>
            </w:r>
          </w:p>
        </w:tc>
        <w:tc>
          <w:tcPr>
            <w:tcW w:w="1417" w:type="dxa"/>
            <w:gridSpan w:val="3"/>
          </w:tcPr>
          <w:p w:rsidR="0096214F" w:rsidRPr="0096214F" w:rsidRDefault="0096214F" w:rsidP="00A11B8D">
            <w:pPr>
              <w:jc w:val="center"/>
              <w:rPr>
                <w:color w:val="000000"/>
                <w:sz w:val="20"/>
                <w:szCs w:val="20"/>
              </w:rPr>
            </w:pPr>
            <w:r>
              <w:rPr>
                <w:color w:val="000000"/>
                <w:sz w:val="20"/>
                <w:szCs w:val="20"/>
              </w:rPr>
              <w:t>270</w:t>
            </w:r>
          </w:p>
        </w:tc>
        <w:tc>
          <w:tcPr>
            <w:tcW w:w="1418" w:type="dxa"/>
            <w:gridSpan w:val="2"/>
          </w:tcPr>
          <w:p w:rsidR="0096214F" w:rsidRPr="0096214F" w:rsidRDefault="0096214F" w:rsidP="00A11B8D">
            <w:pPr>
              <w:jc w:val="center"/>
              <w:rPr>
                <w:color w:val="000000"/>
                <w:sz w:val="20"/>
                <w:szCs w:val="20"/>
              </w:rPr>
            </w:pPr>
            <w:r>
              <w:rPr>
                <w:color w:val="000000"/>
                <w:sz w:val="20"/>
                <w:szCs w:val="20"/>
              </w:rPr>
              <w:t>370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135</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315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415</w:t>
            </w:r>
          </w:p>
        </w:tc>
      </w:tr>
      <w:tr w:rsidR="00986B8B" w:rsidTr="005037E1">
        <w:tc>
          <w:tcPr>
            <w:tcW w:w="851" w:type="dxa"/>
            <w:vMerge w:val="restart"/>
          </w:tcPr>
          <w:p w:rsidR="0096214F" w:rsidRDefault="0096214F" w:rsidP="00A11B8D">
            <w:pPr>
              <w:jc w:val="center"/>
              <w:rPr>
                <w:color w:val="000000"/>
                <w:sz w:val="20"/>
                <w:szCs w:val="20"/>
              </w:rPr>
            </w:pPr>
          </w:p>
          <w:p w:rsidR="0096214F" w:rsidRDefault="0096214F" w:rsidP="00A11B8D">
            <w:pPr>
              <w:jc w:val="center"/>
              <w:rPr>
                <w:color w:val="000000"/>
                <w:sz w:val="20"/>
                <w:szCs w:val="20"/>
              </w:rPr>
            </w:pPr>
          </w:p>
          <w:p w:rsidR="0096214F" w:rsidRDefault="0096214F" w:rsidP="00A11B8D">
            <w:pPr>
              <w:jc w:val="center"/>
              <w:rPr>
                <w:color w:val="000000"/>
                <w:sz w:val="28"/>
                <w:szCs w:val="28"/>
              </w:rPr>
            </w:pPr>
            <w:r>
              <w:rPr>
                <w:color w:val="000000"/>
                <w:sz w:val="20"/>
                <w:szCs w:val="20"/>
              </w:rPr>
              <w:t>Тренер 5</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 xml:space="preserve">1.Тренер второй квалификационной категории </w:t>
            </w:r>
          </w:p>
        </w:tc>
        <w:tc>
          <w:tcPr>
            <w:tcW w:w="567" w:type="dxa"/>
          </w:tcPr>
          <w:p w:rsidR="0096214F" w:rsidRPr="0096214F" w:rsidRDefault="0096214F" w:rsidP="00A11B8D">
            <w:pPr>
              <w:jc w:val="center"/>
              <w:rPr>
                <w:color w:val="000000"/>
                <w:sz w:val="20"/>
                <w:szCs w:val="20"/>
              </w:rPr>
            </w:pPr>
            <w:r w:rsidRPr="0096214F">
              <w:rPr>
                <w:color w:val="000000"/>
                <w:sz w:val="20"/>
                <w:szCs w:val="2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Pr="0096214F">
              <w:rPr>
                <w:bCs/>
                <w:color w:val="000000" w:themeColor="text1"/>
                <w:kern w:val="24"/>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40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Pr="0096214F">
              <w:rPr>
                <w:bCs/>
                <w:color w:val="000000" w:themeColor="text1"/>
                <w:kern w:val="24"/>
                <w:sz w:val="20"/>
                <w:szCs w:val="20"/>
              </w:rPr>
              <w:t>1</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Pr="0096214F">
              <w:rPr>
                <w:bCs/>
                <w:color w:val="000000" w:themeColor="text1"/>
                <w:kern w:val="24"/>
                <w:sz w:val="20"/>
                <w:szCs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80</w:t>
            </w: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c>
          <w:tcPr>
            <w:tcW w:w="567" w:type="dxa"/>
            <w:vMerge w:val="restart"/>
          </w:tcPr>
          <w:p w:rsidR="0096214F" w:rsidRDefault="0096214F" w:rsidP="00A11B8D">
            <w:pPr>
              <w:jc w:val="center"/>
              <w:rPr>
                <w:color w:val="000000"/>
                <w:sz w:val="28"/>
                <w:szCs w:val="28"/>
              </w:rPr>
            </w:pPr>
          </w:p>
        </w:tc>
      </w:tr>
      <w:tr w:rsidR="00986B8B" w:rsidTr="005037E1">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2.Мастер спорта России</w:t>
            </w:r>
          </w:p>
        </w:tc>
        <w:tc>
          <w:tcPr>
            <w:tcW w:w="567" w:type="dxa"/>
          </w:tcPr>
          <w:p w:rsidR="0096214F" w:rsidRPr="0096214F" w:rsidRDefault="0096214F" w:rsidP="00A11B8D">
            <w:pPr>
              <w:jc w:val="center"/>
              <w:rPr>
                <w:color w:val="000000"/>
                <w:sz w:val="20"/>
                <w:szCs w:val="20"/>
              </w:rPr>
            </w:pPr>
            <w:r w:rsidRPr="0096214F">
              <w:rPr>
                <w:color w:val="000000"/>
                <w:sz w:val="20"/>
                <w:szCs w:val="20"/>
              </w:rPr>
              <w:t>15</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96214F" w:rsidRPr="0096214F">
              <w:rPr>
                <w:bCs/>
                <w:color w:val="000000" w:themeColor="text1"/>
                <w:kern w:val="24"/>
                <w:sz w:val="20"/>
                <w:szCs w:val="20"/>
              </w:rPr>
              <w:t>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90</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96214F" w:rsidRPr="0096214F">
              <w:rPr>
                <w:bCs/>
                <w:color w:val="000000" w:themeColor="text1"/>
                <w:kern w:val="24"/>
                <w:sz w:val="20"/>
                <w:szCs w:val="20"/>
              </w:rPr>
              <w:t>5</w:t>
            </w:r>
          </w:p>
        </w:tc>
        <w:tc>
          <w:tcPr>
            <w:tcW w:w="70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150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96214F" w:rsidRPr="0096214F">
              <w:rPr>
                <w:bCs/>
                <w:color w:val="000000" w:themeColor="text1"/>
                <w:kern w:val="24"/>
                <w:sz w:val="20"/>
                <w:szCs w:val="20"/>
              </w:rPr>
              <w:t>4</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 </w:t>
            </w:r>
          </w:p>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120</w:t>
            </w: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r>
      <w:tr w:rsidR="00986B8B" w:rsidTr="005037E1">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3.Стаж более 10 лет</w:t>
            </w:r>
          </w:p>
        </w:tc>
        <w:tc>
          <w:tcPr>
            <w:tcW w:w="567" w:type="dxa"/>
          </w:tcPr>
          <w:p w:rsidR="0096214F" w:rsidRPr="0096214F" w:rsidRDefault="0096214F" w:rsidP="00A11B8D">
            <w:pPr>
              <w:jc w:val="center"/>
              <w:rPr>
                <w:color w:val="000000"/>
                <w:sz w:val="20"/>
                <w:szCs w:val="20"/>
              </w:rPr>
            </w:pPr>
            <w:r w:rsidRPr="0096214F">
              <w:rPr>
                <w:color w:val="000000"/>
                <w:sz w:val="20"/>
                <w:szCs w:val="20"/>
              </w:rPr>
              <w:t>10</w:t>
            </w:r>
          </w:p>
        </w:tc>
        <w:tc>
          <w:tcPr>
            <w:tcW w:w="851" w:type="dxa"/>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708" w:type="dxa"/>
            <w:gridSpan w:val="2"/>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c>
          <w:tcPr>
            <w:tcW w:w="567" w:type="dxa"/>
            <w:vMerge/>
          </w:tcPr>
          <w:p w:rsidR="0096214F" w:rsidRDefault="0096214F" w:rsidP="00A11B8D">
            <w:pPr>
              <w:jc w:val="center"/>
              <w:rPr>
                <w:color w:val="000000"/>
                <w:sz w:val="28"/>
                <w:szCs w:val="28"/>
              </w:rPr>
            </w:pPr>
          </w:p>
        </w:tc>
      </w:tr>
      <w:tr w:rsidR="00A11B8D" w:rsidTr="005037E1">
        <w:trPr>
          <w:trHeight w:val="343"/>
        </w:trPr>
        <w:tc>
          <w:tcPr>
            <w:tcW w:w="851" w:type="dxa"/>
            <w:vMerge/>
          </w:tcPr>
          <w:p w:rsidR="0096214F" w:rsidRDefault="0096214F"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96214F" w:rsidRPr="0096214F" w:rsidRDefault="0096214F"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Итого:</w:t>
            </w:r>
          </w:p>
        </w:tc>
        <w:tc>
          <w:tcPr>
            <w:tcW w:w="567" w:type="dxa"/>
          </w:tcPr>
          <w:p w:rsidR="0096214F" w:rsidRPr="0096214F" w:rsidRDefault="0096214F" w:rsidP="00A11B8D">
            <w:pPr>
              <w:jc w:val="center"/>
              <w:rPr>
                <w:color w:val="000000"/>
                <w:sz w:val="20"/>
                <w:szCs w:val="20"/>
              </w:rPr>
            </w:pPr>
            <w:r w:rsidRPr="0096214F">
              <w:rPr>
                <w:color w:val="000000"/>
                <w:sz w:val="20"/>
                <w:szCs w:val="20"/>
              </w:rPr>
              <w:t>40</w:t>
            </w:r>
          </w:p>
        </w:tc>
        <w:tc>
          <w:tcPr>
            <w:tcW w:w="1418" w:type="dxa"/>
            <w:gridSpan w:val="2"/>
          </w:tcPr>
          <w:p w:rsidR="0096214F" w:rsidRPr="00DB1CE4" w:rsidRDefault="00DB1CE4" w:rsidP="00A11B8D">
            <w:pPr>
              <w:jc w:val="center"/>
              <w:rPr>
                <w:color w:val="000000"/>
                <w:sz w:val="20"/>
                <w:szCs w:val="20"/>
              </w:rPr>
            </w:pPr>
            <w:r w:rsidRPr="00DB1CE4">
              <w:rPr>
                <w:color w:val="000000"/>
                <w:sz w:val="20"/>
                <w:szCs w:val="20"/>
              </w:rPr>
              <w:t>130</w:t>
            </w:r>
          </w:p>
        </w:tc>
        <w:tc>
          <w:tcPr>
            <w:tcW w:w="1417" w:type="dxa"/>
            <w:gridSpan w:val="3"/>
          </w:tcPr>
          <w:p w:rsidR="0096214F" w:rsidRPr="00DB1CE4" w:rsidRDefault="00DB1CE4" w:rsidP="00A11B8D">
            <w:pPr>
              <w:jc w:val="center"/>
              <w:rPr>
                <w:color w:val="000000"/>
                <w:sz w:val="20"/>
                <w:szCs w:val="20"/>
              </w:rPr>
            </w:pPr>
            <w:r w:rsidRPr="00DB1CE4">
              <w:rPr>
                <w:color w:val="000000"/>
                <w:sz w:val="20"/>
                <w:szCs w:val="20"/>
              </w:rPr>
              <w:t>190</w:t>
            </w:r>
          </w:p>
        </w:tc>
        <w:tc>
          <w:tcPr>
            <w:tcW w:w="1418" w:type="dxa"/>
            <w:gridSpan w:val="2"/>
          </w:tcPr>
          <w:p w:rsidR="0096214F" w:rsidRPr="00DB1CE4" w:rsidRDefault="00DB1CE4" w:rsidP="00A11B8D">
            <w:pPr>
              <w:jc w:val="center"/>
              <w:rPr>
                <w:color w:val="000000"/>
                <w:sz w:val="20"/>
                <w:szCs w:val="20"/>
              </w:rPr>
            </w:pPr>
            <w:r w:rsidRPr="00DB1CE4">
              <w:rPr>
                <w:color w:val="000000"/>
                <w:sz w:val="20"/>
                <w:szCs w:val="20"/>
              </w:rPr>
              <w:t>200</w:t>
            </w:r>
          </w:p>
        </w:tc>
        <w:tc>
          <w:tcPr>
            <w:tcW w:w="567" w:type="dxa"/>
          </w:tcPr>
          <w:p w:rsidR="0096214F" w:rsidRPr="00DB1CE4" w:rsidRDefault="00DB1CE4" w:rsidP="00A11B8D">
            <w:pPr>
              <w:jc w:val="center"/>
              <w:rPr>
                <w:color w:val="000000"/>
                <w:sz w:val="20"/>
                <w:szCs w:val="20"/>
              </w:rPr>
            </w:pPr>
            <w:r w:rsidRPr="00DB1CE4">
              <w:rPr>
                <w:color w:val="000000"/>
                <w:sz w:val="20"/>
                <w:szCs w:val="20"/>
              </w:rPr>
              <w:t>170</w:t>
            </w:r>
          </w:p>
        </w:tc>
        <w:tc>
          <w:tcPr>
            <w:tcW w:w="567" w:type="dxa"/>
          </w:tcPr>
          <w:p w:rsidR="0096214F" w:rsidRPr="00DB1CE4" w:rsidRDefault="00DB1CE4" w:rsidP="00A11B8D">
            <w:pPr>
              <w:jc w:val="center"/>
              <w:rPr>
                <w:color w:val="000000"/>
                <w:sz w:val="20"/>
                <w:szCs w:val="20"/>
              </w:rPr>
            </w:pPr>
            <w:r w:rsidRPr="00DB1CE4">
              <w:rPr>
                <w:color w:val="000000"/>
                <w:sz w:val="20"/>
                <w:szCs w:val="20"/>
              </w:rPr>
              <w:t>230</w:t>
            </w:r>
          </w:p>
        </w:tc>
        <w:tc>
          <w:tcPr>
            <w:tcW w:w="567" w:type="dxa"/>
          </w:tcPr>
          <w:p w:rsidR="0096214F" w:rsidRPr="00DB1CE4" w:rsidRDefault="00DB1CE4" w:rsidP="00A11B8D">
            <w:pPr>
              <w:jc w:val="center"/>
              <w:rPr>
                <w:color w:val="000000"/>
                <w:sz w:val="20"/>
                <w:szCs w:val="20"/>
              </w:rPr>
            </w:pPr>
            <w:r w:rsidRPr="00DB1CE4">
              <w:rPr>
                <w:color w:val="000000"/>
                <w:sz w:val="20"/>
                <w:szCs w:val="20"/>
              </w:rPr>
              <w:t>240</w:t>
            </w:r>
          </w:p>
        </w:tc>
      </w:tr>
      <w:tr w:rsidR="00986B8B" w:rsidTr="005037E1">
        <w:tc>
          <w:tcPr>
            <w:tcW w:w="851" w:type="dxa"/>
            <w:vMerge w:val="restart"/>
          </w:tcPr>
          <w:p w:rsidR="00DB1CE4" w:rsidRDefault="00DB1CE4" w:rsidP="00A11B8D">
            <w:pPr>
              <w:jc w:val="center"/>
              <w:rPr>
                <w:color w:val="000000"/>
                <w:sz w:val="20"/>
                <w:szCs w:val="20"/>
              </w:rPr>
            </w:pPr>
          </w:p>
          <w:p w:rsidR="00DB1CE4" w:rsidRDefault="00DB1CE4" w:rsidP="00A11B8D">
            <w:pPr>
              <w:jc w:val="center"/>
              <w:rPr>
                <w:color w:val="000000"/>
                <w:sz w:val="28"/>
                <w:szCs w:val="28"/>
              </w:rPr>
            </w:pPr>
            <w:r>
              <w:rPr>
                <w:color w:val="000000"/>
                <w:sz w:val="20"/>
                <w:szCs w:val="20"/>
              </w:rPr>
              <w:t>Тренер 6</w:t>
            </w: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DB1CE4" w:rsidRPr="0096214F" w:rsidRDefault="00DB1CE4"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 xml:space="preserve">1.Мастер спорта России </w:t>
            </w:r>
          </w:p>
        </w:tc>
        <w:tc>
          <w:tcPr>
            <w:tcW w:w="567" w:type="dxa"/>
          </w:tcPr>
          <w:p w:rsidR="00DB1CE4" w:rsidRPr="00DB1CE4" w:rsidRDefault="00DB1CE4" w:rsidP="00A11B8D">
            <w:pPr>
              <w:jc w:val="center"/>
              <w:rPr>
                <w:color w:val="000000"/>
                <w:sz w:val="20"/>
                <w:szCs w:val="20"/>
              </w:rPr>
            </w:pPr>
            <w:r w:rsidRPr="00DB1CE4">
              <w:rPr>
                <w:color w:val="000000"/>
                <w:sz w:val="20"/>
                <w:szCs w:val="2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00A11B8D">
              <w:rPr>
                <w:bCs/>
                <w:color w:val="000000" w:themeColor="text1"/>
                <w:kern w:val="24"/>
                <w:sz w:val="20"/>
                <w:szCs w:val="20"/>
              </w:rPr>
              <w:t xml:space="preserve"> </w:t>
            </w:r>
            <w:r w:rsidRPr="00DB1CE4">
              <w:rPr>
                <w:bCs/>
                <w:color w:val="000000" w:themeColor="text1"/>
                <w:kern w:val="24"/>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КМС</w:t>
            </w:r>
            <w:r w:rsidR="00A11B8D">
              <w:rPr>
                <w:bCs/>
                <w:color w:val="000000" w:themeColor="text1"/>
                <w:kern w:val="24"/>
                <w:sz w:val="20"/>
                <w:szCs w:val="20"/>
              </w:rPr>
              <w:t xml:space="preserve"> </w:t>
            </w:r>
            <w:r w:rsidRPr="00DB1CE4">
              <w:rPr>
                <w:bCs/>
                <w:color w:val="000000" w:themeColor="text1"/>
                <w:kern w:val="24"/>
                <w:sz w:val="20"/>
                <w:szCs w:val="20"/>
              </w:rPr>
              <w:t>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КМС</w:t>
            </w:r>
            <w:r w:rsidR="00A11B8D">
              <w:rPr>
                <w:bCs/>
                <w:color w:val="000000" w:themeColor="text1"/>
                <w:kern w:val="24"/>
                <w:sz w:val="20"/>
                <w:szCs w:val="20"/>
              </w:rPr>
              <w:t xml:space="preserve"> </w:t>
            </w:r>
            <w:r w:rsidRPr="00DB1CE4">
              <w:rPr>
                <w:bCs/>
                <w:color w:val="000000" w:themeColor="text1"/>
                <w:kern w:val="24"/>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40</w:t>
            </w:r>
          </w:p>
        </w:tc>
        <w:tc>
          <w:tcPr>
            <w:tcW w:w="567" w:type="dxa"/>
            <w:vMerge w:val="restart"/>
          </w:tcPr>
          <w:p w:rsidR="00DB1CE4" w:rsidRDefault="00DB1CE4" w:rsidP="00A11B8D">
            <w:pPr>
              <w:jc w:val="center"/>
              <w:rPr>
                <w:color w:val="000000"/>
                <w:sz w:val="28"/>
                <w:szCs w:val="28"/>
              </w:rPr>
            </w:pPr>
          </w:p>
        </w:tc>
        <w:tc>
          <w:tcPr>
            <w:tcW w:w="567" w:type="dxa"/>
            <w:vMerge w:val="restart"/>
          </w:tcPr>
          <w:p w:rsidR="00DB1CE4" w:rsidRDefault="00DB1CE4" w:rsidP="00A11B8D">
            <w:pPr>
              <w:jc w:val="center"/>
              <w:rPr>
                <w:color w:val="000000"/>
                <w:sz w:val="28"/>
                <w:szCs w:val="28"/>
              </w:rPr>
            </w:pPr>
          </w:p>
        </w:tc>
        <w:tc>
          <w:tcPr>
            <w:tcW w:w="567" w:type="dxa"/>
            <w:vMerge w:val="restart"/>
          </w:tcPr>
          <w:p w:rsidR="00DB1CE4" w:rsidRDefault="00DB1CE4" w:rsidP="00A11B8D">
            <w:pPr>
              <w:jc w:val="center"/>
              <w:rPr>
                <w:color w:val="000000"/>
                <w:sz w:val="28"/>
                <w:szCs w:val="28"/>
              </w:rPr>
            </w:pPr>
          </w:p>
        </w:tc>
      </w:tr>
      <w:tr w:rsidR="00986B8B" w:rsidTr="005037E1">
        <w:tc>
          <w:tcPr>
            <w:tcW w:w="851" w:type="dxa"/>
            <w:vMerge/>
          </w:tcPr>
          <w:p w:rsidR="00DB1CE4" w:rsidRDefault="00DB1CE4"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DB1CE4" w:rsidRPr="0096214F" w:rsidRDefault="00DB1CE4" w:rsidP="00A11B8D">
            <w:pPr>
              <w:pStyle w:val="a4"/>
              <w:spacing w:before="0" w:beforeAutospacing="0" w:after="0" w:afterAutospacing="0"/>
              <w:rPr>
                <w:rFonts w:ascii="Arial" w:hAnsi="Arial" w:cs="Arial"/>
                <w:sz w:val="20"/>
                <w:szCs w:val="20"/>
              </w:rPr>
            </w:pPr>
            <w:r w:rsidRPr="0096214F">
              <w:rPr>
                <w:bCs/>
                <w:color w:val="000000" w:themeColor="text1"/>
                <w:kern w:val="24"/>
                <w:sz w:val="20"/>
                <w:szCs w:val="20"/>
              </w:rPr>
              <w:t>2.Стаж работы 7 лет</w:t>
            </w:r>
          </w:p>
        </w:tc>
        <w:tc>
          <w:tcPr>
            <w:tcW w:w="567" w:type="dxa"/>
          </w:tcPr>
          <w:p w:rsidR="00DB1CE4" w:rsidRPr="00DB1CE4" w:rsidRDefault="00DB1CE4" w:rsidP="00A11B8D">
            <w:pPr>
              <w:jc w:val="center"/>
              <w:rPr>
                <w:color w:val="000000"/>
                <w:sz w:val="20"/>
                <w:szCs w:val="20"/>
              </w:rPr>
            </w:pPr>
            <w:r w:rsidRPr="00DB1CE4">
              <w:rPr>
                <w:color w:val="000000"/>
                <w:sz w:val="20"/>
                <w:szCs w:val="2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B1CE4"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DB1CE4" w:rsidRPr="00DB1CE4">
              <w:rPr>
                <w:bCs/>
                <w:color w:val="000000" w:themeColor="text1"/>
                <w:kern w:val="24"/>
                <w:sz w:val="20"/>
                <w:szCs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150</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DB1CE4" w:rsidRPr="00A11B8D" w:rsidRDefault="00A11B8D" w:rsidP="00A11B8D">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DB1CE4" w:rsidRPr="00DB1CE4">
              <w:rPr>
                <w:bCs/>
                <w:color w:val="000000" w:themeColor="text1"/>
                <w:kern w:val="24"/>
                <w:sz w:val="20"/>
                <w:szCs w:val="20"/>
              </w:rPr>
              <w:t>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120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Pr>
                <w:bCs/>
                <w:color w:val="000000" w:themeColor="text1"/>
                <w:kern w:val="24"/>
                <w:sz w:val="20"/>
                <w:szCs w:val="20"/>
              </w:rPr>
              <w:t>1 взр</w:t>
            </w:r>
            <w:r w:rsidRPr="00DB1CE4">
              <w:rPr>
                <w:bCs/>
                <w:color w:val="000000" w:themeColor="text1"/>
                <w:kern w:val="24"/>
                <w:sz w:val="20"/>
                <w:szCs w:val="20"/>
              </w:rPr>
              <w:t xml:space="preserve"> 5</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rsidR="00DB1CE4" w:rsidRPr="00DB1CE4" w:rsidRDefault="00DB1CE4" w:rsidP="00A11B8D">
            <w:pPr>
              <w:pStyle w:val="a4"/>
              <w:spacing w:before="0" w:beforeAutospacing="0" w:after="0" w:afterAutospacing="0"/>
              <w:jc w:val="center"/>
              <w:rPr>
                <w:rFonts w:ascii="Arial" w:hAnsi="Arial" w:cs="Arial"/>
                <w:sz w:val="20"/>
                <w:szCs w:val="20"/>
              </w:rPr>
            </w:pPr>
            <w:r w:rsidRPr="00DB1CE4">
              <w:rPr>
                <w:bCs/>
                <w:color w:val="000000" w:themeColor="text1"/>
                <w:kern w:val="24"/>
                <w:sz w:val="20"/>
                <w:szCs w:val="20"/>
              </w:rPr>
              <w:t>150</w:t>
            </w:r>
          </w:p>
        </w:tc>
        <w:tc>
          <w:tcPr>
            <w:tcW w:w="567" w:type="dxa"/>
            <w:vMerge/>
          </w:tcPr>
          <w:p w:rsidR="00DB1CE4" w:rsidRDefault="00DB1CE4" w:rsidP="00A11B8D">
            <w:pPr>
              <w:jc w:val="center"/>
              <w:rPr>
                <w:color w:val="000000"/>
                <w:sz w:val="28"/>
                <w:szCs w:val="28"/>
              </w:rPr>
            </w:pPr>
          </w:p>
        </w:tc>
        <w:tc>
          <w:tcPr>
            <w:tcW w:w="567" w:type="dxa"/>
            <w:vMerge/>
          </w:tcPr>
          <w:p w:rsidR="00DB1CE4" w:rsidRDefault="00DB1CE4" w:rsidP="00A11B8D">
            <w:pPr>
              <w:jc w:val="center"/>
              <w:rPr>
                <w:color w:val="000000"/>
                <w:sz w:val="28"/>
                <w:szCs w:val="28"/>
              </w:rPr>
            </w:pPr>
          </w:p>
        </w:tc>
        <w:tc>
          <w:tcPr>
            <w:tcW w:w="567" w:type="dxa"/>
            <w:vMerge/>
          </w:tcPr>
          <w:p w:rsidR="00DB1CE4" w:rsidRDefault="00DB1CE4" w:rsidP="00A11B8D">
            <w:pPr>
              <w:jc w:val="center"/>
              <w:rPr>
                <w:color w:val="000000"/>
                <w:sz w:val="28"/>
                <w:szCs w:val="28"/>
              </w:rPr>
            </w:pPr>
          </w:p>
        </w:tc>
      </w:tr>
      <w:tr w:rsidR="00A11B8D" w:rsidTr="005037E1">
        <w:trPr>
          <w:trHeight w:val="275"/>
        </w:trPr>
        <w:tc>
          <w:tcPr>
            <w:tcW w:w="851" w:type="dxa"/>
            <w:vMerge/>
          </w:tcPr>
          <w:p w:rsidR="00DB1CE4" w:rsidRDefault="00DB1CE4" w:rsidP="00A11B8D">
            <w:pPr>
              <w:jc w:val="center"/>
              <w:rPr>
                <w:color w:val="000000"/>
                <w:sz w:val="28"/>
                <w:szCs w:val="28"/>
              </w:rPr>
            </w:pPr>
          </w:p>
        </w:tc>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DB1CE4" w:rsidRPr="0096214F" w:rsidRDefault="00DB1CE4" w:rsidP="00A11B8D">
            <w:pPr>
              <w:pStyle w:val="a4"/>
              <w:spacing w:before="0" w:beforeAutospacing="0" w:after="0" w:afterAutospacing="0"/>
              <w:jc w:val="center"/>
              <w:rPr>
                <w:rFonts w:ascii="Arial" w:hAnsi="Arial" w:cs="Arial"/>
                <w:sz w:val="20"/>
                <w:szCs w:val="20"/>
              </w:rPr>
            </w:pPr>
            <w:r w:rsidRPr="0096214F">
              <w:rPr>
                <w:bCs/>
                <w:color w:val="000000" w:themeColor="text1"/>
                <w:kern w:val="24"/>
                <w:sz w:val="20"/>
                <w:szCs w:val="20"/>
              </w:rPr>
              <w:t>Итого:</w:t>
            </w:r>
          </w:p>
        </w:tc>
        <w:tc>
          <w:tcPr>
            <w:tcW w:w="567" w:type="dxa"/>
          </w:tcPr>
          <w:p w:rsidR="00DB1CE4" w:rsidRPr="00DB1CE4" w:rsidRDefault="00DB1CE4" w:rsidP="00A11B8D">
            <w:pPr>
              <w:jc w:val="center"/>
              <w:rPr>
                <w:color w:val="000000"/>
                <w:sz w:val="20"/>
                <w:szCs w:val="20"/>
              </w:rPr>
            </w:pPr>
            <w:r w:rsidRPr="00DB1CE4">
              <w:rPr>
                <w:color w:val="000000"/>
                <w:sz w:val="20"/>
                <w:szCs w:val="20"/>
              </w:rPr>
              <w:t>22</w:t>
            </w:r>
          </w:p>
        </w:tc>
        <w:tc>
          <w:tcPr>
            <w:tcW w:w="1418" w:type="dxa"/>
            <w:gridSpan w:val="2"/>
          </w:tcPr>
          <w:p w:rsidR="00DB1CE4" w:rsidRPr="00DB1CE4" w:rsidRDefault="00DB1CE4" w:rsidP="00A11B8D">
            <w:pPr>
              <w:jc w:val="center"/>
              <w:rPr>
                <w:color w:val="000000"/>
                <w:sz w:val="20"/>
                <w:szCs w:val="22"/>
              </w:rPr>
            </w:pPr>
            <w:r w:rsidRPr="00DB1CE4">
              <w:rPr>
                <w:color w:val="000000"/>
                <w:sz w:val="20"/>
                <w:szCs w:val="22"/>
              </w:rPr>
              <w:t>150</w:t>
            </w:r>
          </w:p>
        </w:tc>
        <w:tc>
          <w:tcPr>
            <w:tcW w:w="1417" w:type="dxa"/>
            <w:gridSpan w:val="3"/>
          </w:tcPr>
          <w:p w:rsidR="00DB1CE4" w:rsidRPr="00DB1CE4" w:rsidRDefault="00DB1CE4" w:rsidP="00A11B8D">
            <w:pPr>
              <w:jc w:val="center"/>
              <w:rPr>
                <w:color w:val="000000"/>
                <w:sz w:val="20"/>
                <w:szCs w:val="22"/>
              </w:rPr>
            </w:pPr>
            <w:r w:rsidRPr="00DB1CE4">
              <w:rPr>
                <w:color w:val="000000"/>
                <w:sz w:val="20"/>
                <w:szCs w:val="22"/>
              </w:rPr>
              <w:t>120</w:t>
            </w:r>
          </w:p>
        </w:tc>
        <w:tc>
          <w:tcPr>
            <w:tcW w:w="1418" w:type="dxa"/>
            <w:gridSpan w:val="2"/>
          </w:tcPr>
          <w:p w:rsidR="00DB1CE4" w:rsidRPr="00DB1CE4" w:rsidRDefault="00DB1CE4" w:rsidP="00A11B8D">
            <w:pPr>
              <w:jc w:val="center"/>
              <w:rPr>
                <w:color w:val="000000"/>
                <w:sz w:val="20"/>
                <w:szCs w:val="22"/>
              </w:rPr>
            </w:pPr>
            <w:r w:rsidRPr="00DB1CE4">
              <w:rPr>
                <w:color w:val="000000"/>
                <w:sz w:val="20"/>
                <w:szCs w:val="22"/>
              </w:rPr>
              <w:t>190</w:t>
            </w:r>
          </w:p>
        </w:tc>
        <w:tc>
          <w:tcPr>
            <w:tcW w:w="567" w:type="dxa"/>
          </w:tcPr>
          <w:p w:rsidR="00DB1CE4" w:rsidRPr="00DB1CE4" w:rsidRDefault="00DB1CE4" w:rsidP="00A11B8D">
            <w:pPr>
              <w:jc w:val="center"/>
              <w:rPr>
                <w:color w:val="000000"/>
                <w:sz w:val="20"/>
                <w:szCs w:val="22"/>
              </w:rPr>
            </w:pPr>
            <w:r w:rsidRPr="00DB1CE4">
              <w:rPr>
                <w:color w:val="000000"/>
                <w:sz w:val="20"/>
                <w:szCs w:val="22"/>
              </w:rPr>
              <w:t>177</w:t>
            </w:r>
          </w:p>
        </w:tc>
        <w:tc>
          <w:tcPr>
            <w:tcW w:w="567" w:type="dxa"/>
          </w:tcPr>
          <w:p w:rsidR="00DB1CE4" w:rsidRPr="00DB1CE4" w:rsidRDefault="00DB1CE4" w:rsidP="00A11B8D">
            <w:pPr>
              <w:jc w:val="center"/>
              <w:rPr>
                <w:color w:val="000000"/>
                <w:sz w:val="20"/>
                <w:szCs w:val="22"/>
              </w:rPr>
            </w:pPr>
            <w:r w:rsidRPr="00DB1CE4">
              <w:rPr>
                <w:color w:val="000000"/>
                <w:sz w:val="20"/>
                <w:szCs w:val="22"/>
              </w:rPr>
              <w:t>144</w:t>
            </w:r>
          </w:p>
        </w:tc>
        <w:tc>
          <w:tcPr>
            <w:tcW w:w="567" w:type="dxa"/>
          </w:tcPr>
          <w:p w:rsidR="00DB1CE4" w:rsidRPr="00DB1CE4" w:rsidRDefault="00DB1CE4" w:rsidP="00A11B8D">
            <w:pPr>
              <w:jc w:val="center"/>
              <w:rPr>
                <w:color w:val="000000"/>
                <w:sz w:val="20"/>
                <w:szCs w:val="22"/>
              </w:rPr>
            </w:pPr>
            <w:r w:rsidRPr="00DB1CE4">
              <w:rPr>
                <w:color w:val="000000"/>
                <w:sz w:val="20"/>
                <w:szCs w:val="22"/>
              </w:rPr>
              <w:t>212</w:t>
            </w:r>
          </w:p>
        </w:tc>
      </w:tr>
    </w:tbl>
    <w:p w:rsidR="005273AA" w:rsidRDefault="005273AA" w:rsidP="00252961">
      <w:pPr>
        <w:pStyle w:val="a4"/>
        <w:spacing w:before="0" w:beforeAutospacing="0" w:after="0" w:afterAutospacing="0" w:line="360" w:lineRule="auto"/>
        <w:jc w:val="right"/>
        <w:rPr>
          <w:color w:val="000000"/>
          <w:sz w:val="28"/>
          <w:szCs w:val="28"/>
        </w:rPr>
      </w:pPr>
    </w:p>
    <w:p w:rsidR="00C4758E" w:rsidRDefault="005037E1" w:rsidP="00252961">
      <w:pPr>
        <w:pStyle w:val="a4"/>
        <w:spacing w:before="0" w:beforeAutospacing="0" w:after="0" w:afterAutospacing="0" w:line="360" w:lineRule="auto"/>
        <w:jc w:val="right"/>
        <w:rPr>
          <w:color w:val="000000"/>
          <w:sz w:val="28"/>
          <w:szCs w:val="28"/>
        </w:rPr>
      </w:pPr>
      <w:r>
        <w:rPr>
          <w:color w:val="000000"/>
          <w:sz w:val="28"/>
          <w:szCs w:val="28"/>
        </w:rPr>
        <w:lastRenderedPageBreak/>
        <w:t>Ок</w:t>
      </w:r>
      <w:r w:rsidR="002912D7">
        <w:rPr>
          <w:color w:val="000000"/>
          <w:sz w:val="28"/>
          <w:szCs w:val="28"/>
        </w:rPr>
        <w:t>ончание</w:t>
      </w:r>
      <w:r w:rsidR="00DB1CE4">
        <w:rPr>
          <w:color w:val="000000"/>
          <w:sz w:val="28"/>
          <w:szCs w:val="28"/>
        </w:rPr>
        <w:t xml:space="preserve"> таблицы 7</w:t>
      </w:r>
    </w:p>
    <w:tbl>
      <w:tblPr>
        <w:tblStyle w:val="a5"/>
        <w:tblW w:w="9351" w:type="dxa"/>
        <w:tblLayout w:type="fixed"/>
        <w:tblLook w:val="04A0" w:firstRow="1" w:lastRow="0" w:firstColumn="1" w:lastColumn="0" w:noHBand="0" w:noVBand="1"/>
      </w:tblPr>
      <w:tblGrid>
        <w:gridCol w:w="823"/>
        <w:gridCol w:w="1724"/>
        <w:gridCol w:w="425"/>
        <w:gridCol w:w="851"/>
        <w:gridCol w:w="567"/>
        <w:gridCol w:w="992"/>
        <w:gridCol w:w="567"/>
        <w:gridCol w:w="992"/>
        <w:gridCol w:w="567"/>
        <w:gridCol w:w="567"/>
        <w:gridCol w:w="709"/>
        <w:gridCol w:w="567"/>
      </w:tblGrid>
      <w:tr w:rsidR="008175AE" w:rsidTr="005037E1">
        <w:trPr>
          <w:trHeight w:val="424"/>
        </w:trPr>
        <w:tc>
          <w:tcPr>
            <w:tcW w:w="823" w:type="dxa"/>
            <w:vMerge w:val="restart"/>
          </w:tcPr>
          <w:p w:rsidR="00C0669E" w:rsidRDefault="00C0669E" w:rsidP="002912D7">
            <w:pPr>
              <w:pStyle w:val="a4"/>
              <w:spacing w:before="0" w:beforeAutospacing="0" w:after="0" w:afterAutospacing="0"/>
              <w:jc w:val="center"/>
              <w:rPr>
                <w:color w:val="000000"/>
                <w:sz w:val="20"/>
                <w:szCs w:val="20"/>
              </w:rPr>
            </w:pPr>
          </w:p>
          <w:p w:rsidR="00C0669E" w:rsidRDefault="00C0669E" w:rsidP="002912D7">
            <w:pPr>
              <w:pStyle w:val="a4"/>
              <w:spacing w:before="0" w:beforeAutospacing="0" w:after="0" w:afterAutospacing="0"/>
              <w:jc w:val="center"/>
              <w:rPr>
                <w:color w:val="000000"/>
                <w:sz w:val="20"/>
                <w:szCs w:val="20"/>
              </w:rPr>
            </w:pPr>
          </w:p>
          <w:p w:rsidR="00E64901" w:rsidRPr="0042740C" w:rsidRDefault="00E64901" w:rsidP="0042740C">
            <w:pPr>
              <w:pStyle w:val="a4"/>
              <w:spacing w:before="0" w:beforeAutospacing="0" w:after="0" w:afterAutospacing="0"/>
              <w:jc w:val="center"/>
              <w:rPr>
                <w:color w:val="000000"/>
                <w:sz w:val="20"/>
                <w:szCs w:val="20"/>
              </w:rPr>
            </w:pPr>
            <w:r w:rsidRPr="00C0669E">
              <w:rPr>
                <w:color w:val="000000"/>
                <w:sz w:val="20"/>
                <w:szCs w:val="20"/>
              </w:rPr>
              <w:t>Тренер 7</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E64901" w:rsidRPr="00C0669E" w:rsidRDefault="00E64901" w:rsidP="002912D7">
            <w:pPr>
              <w:pStyle w:val="a4"/>
              <w:spacing w:before="0" w:beforeAutospacing="0" w:after="0" w:afterAutospacing="0"/>
              <w:rPr>
                <w:rFonts w:ascii="Arial" w:hAnsi="Arial" w:cs="Arial"/>
                <w:sz w:val="20"/>
                <w:szCs w:val="20"/>
              </w:rPr>
            </w:pPr>
            <w:r w:rsidRPr="00C0669E">
              <w:rPr>
                <w:bCs/>
                <w:color w:val="000000" w:themeColor="text1"/>
                <w:kern w:val="24"/>
                <w:sz w:val="20"/>
                <w:szCs w:val="20"/>
              </w:rPr>
              <w:t>1.Мастер спорта России</w:t>
            </w:r>
          </w:p>
        </w:tc>
        <w:tc>
          <w:tcPr>
            <w:tcW w:w="425"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15</w:t>
            </w:r>
          </w:p>
        </w:tc>
        <w:tc>
          <w:tcPr>
            <w:tcW w:w="851" w:type="dxa"/>
          </w:tcPr>
          <w:p w:rsidR="00E64901" w:rsidRPr="00986B8B" w:rsidRDefault="00986B8B" w:rsidP="002912D7">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E64901" w:rsidRPr="00C0669E">
              <w:rPr>
                <w:bCs/>
                <w:color w:val="000000" w:themeColor="text1"/>
                <w:kern w:val="24"/>
                <w:sz w:val="20"/>
                <w:szCs w:val="20"/>
              </w:rPr>
              <w:t>5</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150</w:t>
            </w:r>
          </w:p>
        </w:tc>
        <w:tc>
          <w:tcPr>
            <w:tcW w:w="992" w:type="dxa"/>
          </w:tcPr>
          <w:p w:rsidR="00E64901" w:rsidRPr="00986B8B" w:rsidRDefault="00986B8B" w:rsidP="002912D7">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1 взр </w:t>
            </w:r>
            <w:r w:rsidR="00E64901" w:rsidRPr="00C0669E">
              <w:rPr>
                <w:bCs/>
                <w:color w:val="000000" w:themeColor="text1"/>
                <w:kern w:val="24"/>
                <w:sz w:val="20"/>
                <w:szCs w:val="20"/>
              </w:rPr>
              <w:t>3</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90</w:t>
            </w:r>
          </w:p>
        </w:tc>
        <w:tc>
          <w:tcPr>
            <w:tcW w:w="992" w:type="dxa"/>
          </w:tcPr>
          <w:p w:rsidR="00E64901" w:rsidRPr="00C0669E" w:rsidRDefault="00C0669E" w:rsidP="002912D7">
            <w:pPr>
              <w:pStyle w:val="a4"/>
              <w:spacing w:before="0" w:beforeAutospacing="0" w:after="0" w:afterAutospacing="0"/>
              <w:jc w:val="center"/>
              <w:rPr>
                <w:rFonts w:ascii="Arial" w:hAnsi="Arial" w:cs="Arial"/>
                <w:sz w:val="20"/>
                <w:szCs w:val="20"/>
              </w:rPr>
            </w:pPr>
            <w:r>
              <w:rPr>
                <w:bCs/>
                <w:color w:val="000000" w:themeColor="text1"/>
                <w:kern w:val="24"/>
                <w:sz w:val="20"/>
                <w:szCs w:val="20"/>
              </w:rPr>
              <w:t>1 взр</w:t>
            </w:r>
            <w:r w:rsidR="00E64901" w:rsidRPr="00C0669E">
              <w:rPr>
                <w:bCs/>
                <w:color w:val="000000" w:themeColor="text1"/>
                <w:kern w:val="24"/>
                <w:sz w:val="20"/>
                <w:szCs w:val="20"/>
              </w:rPr>
              <w:t xml:space="preserve"> 7</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210</w:t>
            </w:r>
          </w:p>
        </w:tc>
        <w:tc>
          <w:tcPr>
            <w:tcW w:w="567" w:type="dxa"/>
            <w:vMerge w:val="restart"/>
          </w:tcPr>
          <w:p w:rsidR="00C0669E" w:rsidRDefault="00C0669E" w:rsidP="002912D7">
            <w:pPr>
              <w:pStyle w:val="a4"/>
              <w:spacing w:before="0" w:beforeAutospacing="0" w:after="0" w:afterAutospacing="0"/>
              <w:jc w:val="center"/>
              <w:rPr>
                <w:color w:val="000000"/>
                <w:sz w:val="20"/>
                <w:szCs w:val="20"/>
              </w:rPr>
            </w:pPr>
          </w:p>
          <w:p w:rsidR="00E64901" w:rsidRPr="008E6FF8" w:rsidRDefault="00E64901" w:rsidP="002912D7"/>
        </w:tc>
        <w:tc>
          <w:tcPr>
            <w:tcW w:w="709" w:type="dxa"/>
            <w:vMerge w:val="restart"/>
          </w:tcPr>
          <w:p w:rsidR="00C0669E" w:rsidRDefault="00C0669E" w:rsidP="002912D7">
            <w:pPr>
              <w:pStyle w:val="a4"/>
              <w:spacing w:before="0" w:beforeAutospacing="0" w:after="0" w:afterAutospacing="0"/>
              <w:jc w:val="center"/>
              <w:rPr>
                <w:color w:val="000000"/>
                <w:sz w:val="20"/>
                <w:szCs w:val="20"/>
              </w:rPr>
            </w:pPr>
          </w:p>
          <w:p w:rsidR="00E64901" w:rsidRPr="008E6FF8" w:rsidRDefault="00E64901" w:rsidP="002912D7"/>
        </w:tc>
        <w:tc>
          <w:tcPr>
            <w:tcW w:w="567" w:type="dxa"/>
            <w:vMerge w:val="restart"/>
          </w:tcPr>
          <w:p w:rsidR="00E64901" w:rsidRPr="008E6FF8" w:rsidRDefault="00E64901" w:rsidP="002912D7"/>
        </w:tc>
      </w:tr>
      <w:tr w:rsidR="008175AE" w:rsidTr="005037E1">
        <w:tc>
          <w:tcPr>
            <w:tcW w:w="823" w:type="dxa"/>
            <w:vMerge/>
          </w:tcPr>
          <w:p w:rsidR="00E64901" w:rsidRPr="00C0669E" w:rsidRDefault="00E64901" w:rsidP="002912D7">
            <w:pPr>
              <w:pStyle w:val="a4"/>
              <w:spacing w:before="0" w:beforeAutospacing="0" w:after="0" w:afterAutospacing="0"/>
              <w:jc w:val="center"/>
              <w:rPr>
                <w:color w:val="000000"/>
                <w:sz w:val="20"/>
                <w:szCs w:val="20"/>
              </w:rPr>
            </w:pPr>
          </w:p>
        </w:tc>
        <w:tc>
          <w:tcPr>
            <w:tcW w:w="1724" w:type="dxa"/>
            <w:vMerge w:val="restart"/>
            <w:tcBorders>
              <w:top w:val="single" w:sz="8" w:space="0" w:color="000000"/>
              <w:left w:val="single" w:sz="8" w:space="0" w:color="000000"/>
              <w:right w:val="single" w:sz="8" w:space="0" w:color="000000"/>
            </w:tcBorders>
            <w:shd w:val="clear" w:color="auto" w:fill="auto"/>
          </w:tcPr>
          <w:p w:rsidR="00E64901" w:rsidRPr="008E6FF8" w:rsidRDefault="00C0669E" w:rsidP="002912D7">
            <w:pPr>
              <w:pStyle w:val="a4"/>
              <w:spacing w:before="0" w:beforeAutospacing="0" w:after="0" w:afterAutospacing="0"/>
              <w:rPr>
                <w:rFonts w:ascii="Arial" w:hAnsi="Arial" w:cs="Arial"/>
                <w:sz w:val="20"/>
                <w:szCs w:val="20"/>
              </w:rPr>
            </w:pPr>
            <w:r>
              <w:rPr>
                <w:bCs/>
                <w:color w:val="000000" w:themeColor="text1"/>
                <w:kern w:val="24"/>
                <w:sz w:val="20"/>
                <w:szCs w:val="20"/>
              </w:rPr>
              <w:t>2.Стаж работы 5</w:t>
            </w:r>
            <w:r w:rsidR="00E64901" w:rsidRPr="00C0669E">
              <w:rPr>
                <w:bCs/>
                <w:color w:val="000000" w:themeColor="text1"/>
                <w:kern w:val="24"/>
                <w:sz w:val="20"/>
                <w:szCs w:val="20"/>
              </w:rPr>
              <w:t xml:space="preserve"> лет</w:t>
            </w:r>
          </w:p>
        </w:tc>
        <w:tc>
          <w:tcPr>
            <w:tcW w:w="425" w:type="dxa"/>
            <w:vMerge w:val="restart"/>
          </w:tcPr>
          <w:p w:rsidR="00E64901" w:rsidRPr="008E6FF8" w:rsidRDefault="00E64901" w:rsidP="002912D7">
            <w:pPr>
              <w:pStyle w:val="a4"/>
              <w:spacing w:before="0" w:beforeAutospacing="0" w:after="0" w:afterAutospacing="0"/>
              <w:jc w:val="center"/>
              <w:rPr>
                <w:color w:val="000000"/>
                <w:sz w:val="20"/>
                <w:szCs w:val="20"/>
              </w:rPr>
            </w:pPr>
            <w:r w:rsidRPr="00C0669E">
              <w:rPr>
                <w:color w:val="000000"/>
                <w:sz w:val="20"/>
                <w:szCs w:val="20"/>
              </w:rPr>
              <w:t>5</w:t>
            </w:r>
          </w:p>
        </w:tc>
        <w:tc>
          <w:tcPr>
            <w:tcW w:w="851" w:type="dxa"/>
          </w:tcPr>
          <w:p w:rsidR="00E64901" w:rsidRPr="00986B8B" w:rsidRDefault="00986B8B" w:rsidP="002912D7">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2 взр </w:t>
            </w:r>
            <w:r w:rsidR="00E64901" w:rsidRPr="00C0669E">
              <w:rPr>
                <w:bCs/>
                <w:color w:val="000000" w:themeColor="text1"/>
                <w:kern w:val="24"/>
                <w:sz w:val="20"/>
                <w:szCs w:val="20"/>
              </w:rPr>
              <w:t>5</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125</w:t>
            </w:r>
          </w:p>
        </w:tc>
        <w:tc>
          <w:tcPr>
            <w:tcW w:w="992" w:type="dxa"/>
          </w:tcPr>
          <w:p w:rsidR="00E64901" w:rsidRPr="00986B8B" w:rsidRDefault="00986B8B" w:rsidP="002912D7">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2 взр </w:t>
            </w:r>
            <w:r w:rsidR="00E64901" w:rsidRPr="00C0669E">
              <w:rPr>
                <w:bCs/>
                <w:color w:val="000000" w:themeColor="text1"/>
                <w:kern w:val="24"/>
                <w:sz w:val="20"/>
                <w:szCs w:val="20"/>
              </w:rPr>
              <w:t>7</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175</w:t>
            </w:r>
          </w:p>
        </w:tc>
        <w:tc>
          <w:tcPr>
            <w:tcW w:w="992" w:type="dxa"/>
          </w:tcPr>
          <w:p w:rsidR="00E64901" w:rsidRPr="00C0669E" w:rsidRDefault="00C0669E" w:rsidP="002912D7">
            <w:pPr>
              <w:pStyle w:val="a4"/>
              <w:spacing w:before="0" w:beforeAutospacing="0" w:after="0" w:afterAutospacing="0"/>
              <w:jc w:val="center"/>
              <w:rPr>
                <w:rFonts w:ascii="Arial" w:hAnsi="Arial" w:cs="Arial"/>
                <w:sz w:val="20"/>
                <w:szCs w:val="20"/>
              </w:rPr>
            </w:pPr>
            <w:r>
              <w:rPr>
                <w:bCs/>
                <w:color w:val="000000" w:themeColor="text1"/>
                <w:kern w:val="24"/>
                <w:sz w:val="20"/>
                <w:szCs w:val="20"/>
              </w:rPr>
              <w:t>2 взр</w:t>
            </w:r>
            <w:r w:rsidR="00E64901" w:rsidRPr="00C0669E">
              <w:rPr>
                <w:bCs/>
                <w:color w:val="000000" w:themeColor="text1"/>
                <w:kern w:val="24"/>
                <w:sz w:val="20"/>
                <w:szCs w:val="20"/>
              </w:rPr>
              <w:t xml:space="preserve"> 5</w:t>
            </w:r>
          </w:p>
        </w:tc>
        <w:tc>
          <w:tcPr>
            <w:tcW w:w="567" w:type="dxa"/>
          </w:tcPr>
          <w:p w:rsidR="00E64901" w:rsidRPr="00C0669E" w:rsidRDefault="00E64901" w:rsidP="002912D7">
            <w:pPr>
              <w:pStyle w:val="a4"/>
              <w:spacing w:before="0" w:beforeAutospacing="0" w:after="0" w:afterAutospacing="0"/>
              <w:jc w:val="center"/>
              <w:rPr>
                <w:color w:val="000000"/>
                <w:sz w:val="20"/>
                <w:szCs w:val="20"/>
              </w:rPr>
            </w:pPr>
            <w:r w:rsidRPr="00C0669E">
              <w:rPr>
                <w:color w:val="000000"/>
                <w:sz w:val="20"/>
                <w:szCs w:val="20"/>
              </w:rPr>
              <w:t>125</w:t>
            </w:r>
          </w:p>
        </w:tc>
        <w:tc>
          <w:tcPr>
            <w:tcW w:w="567" w:type="dxa"/>
            <w:vMerge/>
          </w:tcPr>
          <w:p w:rsidR="00E64901" w:rsidRPr="00C0669E" w:rsidRDefault="00E64901" w:rsidP="002912D7">
            <w:pPr>
              <w:pStyle w:val="a4"/>
              <w:spacing w:before="0" w:beforeAutospacing="0" w:after="0" w:afterAutospacing="0"/>
              <w:jc w:val="center"/>
              <w:rPr>
                <w:color w:val="000000"/>
                <w:sz w:val="20"/>
                <w:szCs w:val="20"/>
              </w:rPr>
            </w:pPr>
          </w:p>
        </w:tc>
        <w:tc>
          <w:tcPr>
            <w:tcW w:w="709" w:type="dxa"/>
            <w:vMerge/>
          </w:tcPr>
          <w:p w:rsidR="00E64901" w:rsidRPr="00C0669E" w:rsidRDefault="00E64901" w:rsidP="002912D7">
            <w:pPr>
              <w:pStyle w:val="a4"/>
              <w:spacing w:before="0" w:beforeAutospacing="0" w:after="0" w:afterAutospacing="0"/>
              <w:jc w:val="center"/>
              <w:rPr>
                <w:color w:val="000000"/>
                <w:sz w:val="20"/>
                <w:szCs w:val="20"/>
              </w:rPr>
            </w:pPr>
          </w:p>
        </w:tc>
        <w:tc>
          <w:tcPr>
            <w:tcW w:w="567" w:type="dxa"/>
            <w:vMerge/>
          </w:tcPr>
          <w:p w:rsidR="00E64901" w:rsidRPr="00C0669E" w:rsidRDefault="00E64901" w:rsidP="002912D7">
            <w:pPr>
              <w:pStyle w:val="a4"/>
              <w:spacing w:before="0" w:beforeAutospacing="0" w:after="0" w:afterAutospacing="0"/>
              <w:jc w:val="center"/>
              <w:rPr>
                <w:color w:val="000000"/>
                <w:sz w:val="20"/>
                <w:szCs w:val="20"/>
              </w:rPr>
            </w:pPr>
          </w:p>
        </w:tc>
      </w:tr>
      <w:tr w:rsidR="008175AE" w:rsidTr="005037E1">
        <w:trPr>
          <w:trHeight w:val="461"/>
        </w:trPr>
        <w:tc>
          <w:tcPr>
            <w:tcW w:w="823" w:type="dxa"/>
            <w:vMerge/>
            <w:tcBorders>
              <w:right w:val="single" w:sz="8" w:space="0" w:color="000000"/>
            </w:tcBorders>
          </w:tcPr>
          <w:p w:rsidR="00E64901" w:rsidRPr="00C0669E" w:rsidRDefault="00E64901" w:rsidP="002912D7">
            <w:pPr>
              <w:pStyle w:val="a4"/>
              <w:spacing w:before="0" w:beforeAutospacing="0" w:after="219" w:afterAutospacing="0"/>
              <w:jc w:val="center"/>
              <w:rPr>
                <w:color w:val="000000"/>
                <w:sz w:val="20"/>
                <w:szCs w:val="20"/>
              </w:rPr>
            </w:pPr>
          </w:p>
        </w:tc>
        <w:tc>
          <w:tcPr>
            <w:tcW w:w="1724" w:type="dxa"/>
            <w:vMerge/>
            <w:tcBorders>
              <w:left w:val="single" w:sz="8" w:space="0" w:color="000000"/>
            </w:tcBorders>
          </w:tcPr>
          <w:p w:rsidR="00E64901" w:rsidRPr="00C0669E" w:rsidRDefault="00E64901" w:rsidP="002912D7">
            <w:pPr>
              <w:pStyle w:val="a4"/>
              <w:spacing w:before="0" w:beforeAutospacing="0" w:after="219" w:afterAutospacing="0"/>
              <w:jc w:val="center"/>
              <w:rPr>
                <w:color w:val="000000"/>
                <w:sz w:val="20"/>
                <w:szCs w:val="20"/>
              </w:rPr>
            </w:pPr>
          </w:p>
        </w:tc>
        <w:tc>
          <w:tcPr>
            <w:tcW w:w="425" w:type="dxa"/>
            <w:vMerge/>
          </w:tcPr>
          <w:p w:rsidR="00E64901" w:rsidRPr="00C0669E" w:rsidRDefault="00E64901" w:rsidP="002912D7">
            <w:pPr>
              <w:pStyle w:val="a4"/>
              <w:spacing w:before="0" w:beforeAutospacing="0" w:after="219" w:afterAutospacing="0"/>
              <w:jc w:val="center"/>
              <w:rPr>
                <w:color w:val="000000"/>
                <w:sz w:val="20"/>
                <w:szCs w:val="20"/>
              </w:rPr>
            </w:pPr>
          </w:p>
        </w:tc>
        <w:tc>
          <w:tcPr>
            <w:tcW w:w="851" w:type="dxa"/>
          </w:tcPr>
          <w:p w:rsidR="00E64901" w:rsidRPr="00986B8B" w:rsidRDefault="00986B8B" w:rsidP="00986B8B">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3 взр </w:t>
            </w:r>
            <w:r w:rsidR="00E64901" w:rsidRPr="00C0669E">
              <w:rPr>
                <w:bCs/>
                <w:color w:val="000000" w:themeColor="text1"/>
                <w:kern w:val="24"/>
                <w:sz w:val="20"/>
                <w:szCs w:val="20"/>
              </w:rPr>
              <w:t>5</w:t>
            </w:r>
          </w:p>
        </w:tc>
        <w:tc>
          <w:tcPr>
            <w:tcW w:w="567" w:type="dxa"/>
          </w:tcPr>
          <w:p w:rsidR="00E64901" w:rsidRPr="00C0669E" w:rsidRDefault="00E64901" w:rsidP="002912D7">
            <w:pPr>
              <w:pStyle w:val="a4"/>
              <w:spacing w:before="0" w:beforeAutospacing="0" w:after="219" w:afterAutospacing="0"/>
              <w:jc w:val="center"/>
              <w:rPr>
                <w:color w:val="000000"/>
                <w:sz w:val="20"/>
                <w:szCs w:val="20"/>
              </w:rPr>
            </w:pPr>
            <w:r w:rsidRPr="00C0669E">
              <w:rPr>
                <w:color w:val="000000"/>
                <w:sz w:val="20"/>
                <w:szCs w:val="20"/>
              </w:rPr>
              <w:t>100</w:t>
            </w:r>
          </w:p>
        </w:tc>
        <w:tc>
          <w:tcPr>
            <w:tcW w:w="992" w:type="dxa"/>
          </w:tcPr>
          <w:p w:rsidR="00E64901" w:rsidRPr="00986B8B" w:rsidRDefault="00986B8B" w:rsidP="00986B8B">
            <w:pPr>
              <w:pStyle w:val="a4"/>
              <w:spacing w:before="0" w:beforeAutospacing="0" w:after="0" w:afterAutospacing="0"/>
              <w:jc w:val="center"/>
              <w:rPr>
                <w:bCs/>
                <w:color w:val="000000" w:themeColor="text1"/>
                <w:kern w:val="24"/>
                <w:sz w:val="20"/>
                <w:szCs w:val="20"/>
              </w:rPr>
            </w:pPr>
            <w:r>
              <w:rPr>
                <w:bCs/>
                <w:color w:val="000000" w:themeColor="text1"/>
                <w:kern w:val="24"/>
                <w:sz w:val="20"/>
                <w:szCs w:val="20"/>
              </w:rPr>
              <w:t xml:space="preserve">3 взр </w:t>
            </w:r>
            <w:r w:rsidR="00E64901" w:rsidRPr="00C0669E">
              <w:rPr>
                <w:bCs/>
                <w:color w:val="000000" w:themeColor="text1"/>
                <w:kern w:val="24"/>
                <w:sz w:val="20"/>
                <w:szCs w:val="20"/>
              </w:rPr>
              <w:t>9</w:t>
            </w:r>
          </w:p>
        </w:tc>
        <w:tc>
          <w:tcPr>
            <w:tcW w:w="567" w:type="dxa"/>
          </w:tcPr>
          <w:p w:rsidR="00E64901" w:rsidRPr="00C0669E" w:rsidRDefault="00E64901" w:rsidP="002912D7">
            <w:pPr>
              <w:pStyle w:val="a4"/>
              <w:spacing w:before="0" w:beforeAutospacing="0" w:after="219" w:afterAutospacing="0"/>
              <w:jc w:val="center"/>
              <w:rPr>
                <w:color w:val="000000"/>
                <w:sz w:val="20"/>
                <w:szCs w:val="20"/>
              </w:rPr>
            </w:pPr>
            <w:r w:rsidRPr="00C0669E">
              <w:rPr>
                <w:color w:val="000000"/>
                <w:sz w:val="20"/>
                <w:szCs w:val="20"/>
              </w:rPr>
              <w:t>180</w:t>
            </w:r>
          </w:p>
        </w:tc>
        <w:tc>
          <w:tcPr>
            <w:tcW w:w="992" w:type="dxa"/>
          </w:tcPr>
          <w:p w:rsidR="00E64901" w:rsidRPr="00C0669E" w:rsidRDefault="00E64901" w:rsidP="002912D7">
            <w:pPr>
              <w:pStyle w:val="a4"/>
              <w:spacing w:before="0" w:beforeAutospacing="0" w:after="0" w:afterAutospacing="0"/>
              <w:jc w:val="center"/>
              <w:rPr>
                <w:color w:val="000000"/>
                <w:sz w:val="20"/>
                <w:szCs w:val="20"/>
              </w:rPr>
            </w:pPr>
            <w:r w:rsidRPr="00C0669E">
              <w:rPr>
                <w:bCs/>
                <w:color w:val="000000" w:themeColor="text1"/>
                <w:kern w:val="24"/>
                <w:sz w:val="20"/>
                <w:szCs w:val="20"/>
              </w:rPr>
              <w:t>3</w:t>
            </w:r>
            <w:r w:rsidR="00C0669E">
              <w:rPr>
                <w:bCs/>
                <w:color w:val="000000" w:themeColor="text1"/>
                <w:kern w:val="24"/>
                <w:sz w:val="20"/>
                <w:szCs w:val="20"/>
              </w:rPr>
              <w:t xml:space="preserve"> взр</w:t>
            </w:r>
            <w:r w:rsidR="00986B8B">
              <w:rPr>
                <w:bCs/>
                <w:color w:val="000000" w:themeColor="text1"/>
                <w:kern w:val="24"/>
                <w:sz w:val="20"/>
                <w:szCs w:val="20"/>
              </w:rPr>
              <w:t xml:space="preserve"> </w:t>
            </w:r>
            <w:r w:rsidRPr="00C0669E">
              <w:rPr>
                <w:bCs/>
                <w:color w:val="000000" w:themeColor="text1"/>
                <w:kern w:val="24"/>
                <w:sz w:val="20"/>
                <w:szCs w:val="20"/>
              </w:rPr>
              <w:t>5</w:t>
            </w:r>
          </w:p>
        </w:tc>
        <w:tc>
          <w:tcPr>
            <w:tcW w:w="567" w:type="dxa"/>
          </w:tcPr>
          <w:p w:rsidR="00E64901" w:rsidRPr="00C0669E" w:rsidRDefault="00E64901" w:rsidP="002912D7">
            <w:pPr>
              <w:pStyle w:val="a4"/>
              <w:spacing w:before="0" w:beforeAutospacing="0" w:after="219" w:afterAutospacing="0"/>
              <w:jc w:val="center"/>
              <w:rPr>
                <w:color w:val="000000"/>
                <w:sz w:val="20"/>
                <w:szCs w:val="20"/>
              </w:rPr>
            </w:pPr>
            <w:r w:rsidRPr="00C0669E">
              <w:rPr>
                <w:color w:val="000000"/>
                <w:sz w:val="20"/>
                <w:szCs w:val="20"/>
              </w:rPr>
              <w:t>100</w:t>
            </w:r>
          </w:p>
        </w:tc>
        <w:tc>
          <w:tcPr>
            <w:tcW w:w="567" w:type="dxa"/>
            <w:vMerge/>
          </w:tcPr>
          <w:p w:rsidR="00E64901" w:rsidRPr="00C0669E" w:rsidRDefault="00E64901" w:rsidP="002912D7">
            <w:pPr>
              <w:pStyle w:val="a4"/>
              <w:spacing w:before="0" w:beforeAutospacing="0" w:after="219" w:afterAutospacing="0"/>
              <w:jc w:val="center"/>
              <w:rPr>
                <w:color w:val="000000"/>
                <w:sz w:val="20"/>
                <w:szCs w:val="20"/>
              </w:rPr>
            </w:pPr>
          </w:p>
        </w:tc>
        <w:tc>
          <w:tcPr>
            <w:tcW w:w="709" w:type="dxa"/>
            <w:vMerge/>
          </w:tcPr>
          <w:p w:rsidR="00E64901" w:rsidRPr="00C0669E" w:rsidRDefault="00E64901" w:rsidP="002912D7">
            <w:pPr>
              <w:pStyle w:val="a4"/>
              <w:spacing w:before="0" w:beforeAutospacing="0" w:after="219" w:afterAutospacing="0"/>
              <w:jc w:val="center"/>
              <w:rPr>
                <w:color w:val="000000"/>
                <w:sz w:val="20"/>
                <w:szCs w:val="20"/>
              </w:rPr>
            </w:pPr>
          </w:p>
        </w:tc>
        <w:tc>
          <w:tcPr>
            <w:tcW w:w="567" w:type="dxa"/>
            <w:vMerge/>
          </w:tcPr>
          <w:p w:rsidR="00E64901" w:rsidRPr="00C0669E" w:rsidRDefault="00E64901" w:rsidP="002912D7">
            <w:pPr>
              <w:pStyle w:val="a4"/>
              <w:spacing w:before="0" w:beforeAutospacing="0" w:after="219" w:afterAutospacing="0"/>
              <w:jc w:val="center"/>
              <w:rPr>
                <w:color w:val="000000"/>
                <w:sz w:val="20"/>
                <w:szCs w:val="20"/>
              </w:rPr>
            </w:pPr>
          </w:p>
        </w:tc>
      </w:tr>
      <w:tr w:rsidR="008E6FF8" w:rsidTr="0042740C">
        <w:trPr>
          <w:trHeight w:val="291"/>
        </w:trPr>
        <w:tc>
          <w:tcPr>
            <w:tcW w:w="823" w:type="dxa"/>
            <w:vMerge/>
          </w:tcPr>
          <w:p w:rsidR="00E64901" w:rsidRPr="00C0669E" w:rsidRDefault="00E64901" w:rsidP="002912D7">
            <w:pPr>
              <w:pStyle w:val="a4"/>
              <w:spacing w:before="0" w:beforeAutospacing="0" w:after="219" w:afterAutospacing="0"/>
              <w:jc w:val="center"/>
              <w:rPr>
                <w:color w:val="000000"/>
                <w:sz w:val="20"/>
                <w:szCs w:val="20"/>
              </w:rPr>
            </w:pPr>
          </w:p>
        </w:tc>
        <w:tc>
          <w:tcPr>
            <w:tcW w:w="1724" w:type="dxa"/>
          </w:tcPr>
          <w:p w:rsidR="00E64901" w:rsidRPr="00C0669E" w:rsidRDefault="00E64901" w:rsidP="002912D7">
            <w:pPr>
              <w:pStyle w:val="a4"/>
              <w:spacing w:before="0" w:beforeAutospacing="0" w:after="219" w:afterAutospacing="0"/>
              <w:jc w:val="center"/>
              <w:rPr>
                <w:color w:val="000000"/>
                <w:sz w:val="20"/>
                <w:szCs w:val="20"/>
              </w:rPr>
            </w:pPr>
            <w:r w:rsidRPr="00C0669E">
              <w:rPr>
                <w:bCs/>
                <w:color w:val="000000" w:themeColor="text1"/>
                <w:kern w:val="24"/>
                <w:sz w:val="20"/>
                <w:szCs w:val="20"/>
              </w:rPr>
              <w:t>Итого:</w:t>
            </w:r>
          </w:p>
        </w:tc>
        <w:tc>
          <w:tcPr>
            <w:tcW w:w="425" w:type="dxa"/>
          </w:tcPr>
          <w:p w:rsidR="00E64901" w:rsidRPr="00C0669E" w:rsidRDefault="00E64901" w:rsidP="002912D7">
            <w:pPr>
              <w:pStyle w:val="a4"/>
              <w:spacing w:before="0" w:beforeAutospacing="0" w:after="219" w:afterAutospacing="0"/>
              <w:jc w:val="center"/>
              <w:rPr>
                <w:color w:val="000000"/>
                <w:sz w:val="20"/>
                <w:szCs w:val="20"/>
              </w:rPr>
            </w:pPr>
            <w:r w:rsidRPr="00A11B8D">
              <w:rPr>
                <w:bCs/>
                <w:kern w:val="24"/>
                <w:sz w:val="20"/>
                <w:szCs w:val="20"/>
              </w:rPr>
              <w:t>20</w:t>
            </w:r>
          </w:p>
        </w:tc>
        <w:tc>
          <w:tcPr>
            <w:tcW w:w="1418" w:type="dxa"/>
            <w:gridSpan w:val="2"/>
          </w:tcPr>
          <w:p w:rsidR="00E64901" w:rsidRPr="00C0669E" w:rsidRDefault="00E64901" w:rsidP="002912D7">
            <w:pPr>
              <w:pStyle w:val="a4"/>
              <w:spacing w:before="0" w:beforeAutospacing="0" w:after="219" w:afterAutospacing="0"/>
              <w:jc w:val="center"/>
              <w:rPr>
                <w:color w:val="000000"/>
                <w:sz w:val="20"/>
                <w:szCs w:val="20"/>
              </w:rPr>
            </w:pPr>
            <w:r w:rsidRPr="00C0669E">
              <w:rPr>
                <w:color w:val="000000"/>
                <w:sz w:val="20"/>
                <w:szCs w:val="20"/>
              </w:rPr>
              <w:t>375</w:t>
            </w:r>
          </w:p>
        </w:tc>
        <w:tc>
          <w:tcPr>
            <w:tcW w:w="1559" w:type="dxa"/>
            <w:gridSpan w:val="2"/>
          </w:tcPr>
          <w:p w:rsidR="00E64901" w:rsidRPr="00C0669E" w:rsidRDefault="00C0669E" w:rsidP="002912D7">
            <w:pPr>
              <w:pStyle w:val="a4"/>
              <w:spacing w:before="0" w:beforeAutospacing="0" w:after="219" w:afterAutospacing="0"/>
              <w:jc w:val="center"/>
              <w:rPr>
                <w:color w:val="000000"/>
                <w:sz w:val="20"/>
                <w:szCs w:val="20"/>
              </w:rPr>
            </w:pPr>
            <w:r w:rsidRPr="00C0669E">
              <w:rPr>
                <w:color w:val="000000"/>
                <w:sz w:val="20"/>
                <w:szCs w:val="20"/>
              </w:rPr>
              <w:t>445</w:t>
            </w:r>
          </w:p>
        </w:tc>
        <w:tc>
          <w:tcPr>
            <w:tcW w:w="1559" w:type="dxa"/>
            <w:gridSpan w:val="2"/>
          </w:tcPr>
          <w:p w:rsidR="00E64901" w:rsidRPr="00C0669E" w:rsidRDefault="00C0669E" w:rsidP="002912D7">
            <w:pPr>
              <w:pStyle w:val="a4"/>
              <w:spacing w:before="0" w:beforeAutospacing="0" w:after="0" w:afterAutospacing="0"/>
              <w:jc w:val="center"/>
              <w:rPr>
                <w:color w:val="000000"/>
                <w:sz w:val="20"/>
                <w:szCs w:val="20"/>
              </w:rPr>
            </w:pPr>
            <w:r w:rsidRPr="00C0669E">
              <w:rPr>
                <w:color w:val="000000"/>
                <w:sz w:val="20"/>
                <w:szCs w:val="20"/>
              </w:rPr>
              <w:t>435</w:t>
            </w:r>
          </w:p>
        </w:tc>
        <w:tc>
          <w:tcPr>
            <w:tcW w:w="567" w:type="dxa"/>
          </w:tcPr>
          <w:p w:rsidR="00E64901" w:rsidRPr="00C0669E" w:rsidRDefault="00C0669E" w:rsidP="002912D7">
            <w:pPr>
              <w:pStyle w:val="a4"/>
              <w:spacing w:before="0" w:beforeAutospacing="0" w:after="219" w:afterAutospacing="0"/>
              <w:jc w:val="center"/>
              <w:rPr>
                <w:color w:val="000000"/>
                <w:sz w:val="20"/>
                <w:szCs w:val="20"/>
              </w:rPr>
            </w:pPr>
            <w:r w:rsidRPr="00C0669E">
              <w:rPr>
                <w:color w:val="000000"/>
                <w:sz w:val="20"/>
                <w:szCs w:val="20"/>
              </w:rPr>
              <w:t>395</w:t>
            </w:r>
          </w:p>
        </w:tc>
        <w:tc>
          <w:tcPr>
            <w:tcW w:w="709" w:type="dxa"/>
          </w:tcPr>
          <w:p w:rsidR="00E64901" w:rsidRPr="00C0669E" w:rsidRDefault="00C0669E" w:rsidP="002912D7">
            <w:pPr>
              <w:pStyle w:val="a4"/>
              <w:spacing w:before="0" w:beforeAutospacing="0" w:after="219" w:afterAutospacing="0"/>
              <w:jc w:val="center"/>
              <w:rPr>
                <w:color w:val="000000"/>
                <w:sz w:val="20"/>
                <w:szCs w:val="20"/>
              </w:rPr>
            </w:pPr>
            <w:r w:rsidRPr="00C0669E">
              <w:rPr>
                <w:color w:val="000000"/>
                <w:sz w:val="20"/>
                <w:szCs w:val="20"/>
              </w:rPr>
              <w:t>465</w:t>
            </w:r>
          </w:p>
        </w:tc>
        <w:tc>
          <w:tcPr>
            <w:tcW w:w="567" w:type="dxa"/>
          </w:tcPr>
          <w:p w:rsidR="00E64901" w:rsidRPr="00C0669E" w:rsidRDefault="00C0669E" w:rsidP="002912D7">
            <w:pPr>
              <w:pStyle w:val="a4"/>
              <w:spacing w:before="0" w:beforeAutospacing="0" w:after="219" w:afterAutospacing="0"/>
              <w:jc w:val="center"/>
              <w:rPr>
                <w:color w:val="000000"/>
                <w:sz w:val="20"/>
                <w:szCs w:val="20"/>
              </w:rPr>
            </w:pPr>
            <w:r w:rsidRPr="00C0669E">
              <w:rPr>
                <w:color w:val="000000"/>
                <w:sz w:val="20"/>
                <w:szCs w:val="20"/>
              </w:rPr>
              <w:t>455</w:t>
            </w:r>
          </w:p>
        </w:tc>
      </w:tr>
      <w:tr w:rsidR="008175AE" w:rsidTr="005037E1">
        <w:tc>
          <w:tcPr>
            <w:tcW w:w="823" w:type="dxa"/>
            <w:vMerge w:val="restart"/>
          </w:tcPr>
          <w:p w:rsidR="00C0669E" w:rsidRPr="008E6FF8" w:rsidRDefault="00C0669E" w:rsidP="002912D7">
            <w:pPr>
              <w:pStyle w:val="a4"/>
              <w:spacing w:before="0" w:beforeAutospacing="0" w:after="0" w:afterAutospacing="0"/>
              <w:jc w:val="center"/>
              <w:rPr>
                <w:color w:val="000000"/>
                <w:sz w:val="28"/>
                <w:szCs w:val="28"/>
              </w:rPr>
            </w:pPr>
            <w:r>
              <w:rPr>
                <w:color w:val="000000"/>
                <w:sz w:val="20"/>
                <w:szCs w:val="20"/>
              </w:rPr>
              <w:t>Тренер 8</w:t>
            </w:r>
          </w:p>
          <w:p w:rsidR="00C0669E" w:rsidRPr="00C0669E" w:rsidRDefault="00C0669E" w:rsidP="002912D7">
            <w:pPr>
              <w:jc w:val="center"/>
            </w:pPr>
          </w:p>
        </w:tc>
        <w:tc>
          <w:tcPr>
            <w:tcW w:w="1724" w:type="dxa"/>
            <w:vMerge w:val="restart"/>
            <w:tcBorders>
              <w:top w:val="single" w:sz="8" w:space="0" w:color="000000"/>
              <w:left w:val="single" w:sz="8" w:space="0" w:color="000000"/>
              <w:right w:val="single" w:sz="8" w:space="0" w:color="000000"/>
            </w:tcBorders>
            <w:shd w:val="clear" w:color="auto" w:fill="auto"/>
          </w:tcPr>
          <w:p w:rsidR="00C0669E" w:rsidRPr="00C0669E" w:rsidRDefault="00C0669E" w:rsidP="002912D7">
            <w:pPr>
              <w:pStyle w:val="a4"/>
              <w:spacing w:before="0" w:beforeAutospacing="0" w:after="0" w:afterAutospacing="0"/>
              <w:rPr>
                <w:rFonts w:ascii="Arial" w:hAnsi="Arial" w:cs="Arial"/>
                <w:sz w:val="20"/>
                <w:szCs w:val="20"/>
              </w:rPr>
            </w:pPr>
            <w:r>
              <w:rPr>
                <w:bCs/>
                <w:color w:val="000000" w:themeColor="text1"/>
                <w:kern w:val="24"/>
                <w:sz w:val="20"/>
                <w:szCs w:val="20"/>
              </w:rPr>
              <w:t>Стаж работы более 5</w:t>
            </w:r>
            <w:r w:rsidRPr="00C0669E">
              <w:rPr>
                <w:bCs/>
                <w:color w:val="000000" w:themeColor="text1"/>
                <w:kern w:val="24"/>
                <w:sz w:val="20"/>
                <w:szCs w:val="20"/>
              </w:rPr>
              <w:t xml:space="preserve"> лет</w:t>
            </w:r>
          </w:p>
        </w:tc>
        <w:tc>
          <w:tcPr>
            <w:tcW w:w="425" w:type="dxa"/>
            <w:vMerge w:val="restart"/>
          </w:tcPr>
          <w:p w:rsidR="008E6FF8" w:rsidRDefault="008E6FF8" w:rsidP="002912D7">
            <w:pPr>
              <w:pStyle w:val="a4"/>
              <w:spacing w:before="0" w:beforeAutospacing="0" w:after="0" w:afterAutospacing="0"/>
              <w:jc w:val="center"/>
              <w:rPr>
                <w:color w:val="000000"/>
                <w:sz w:val="20"/>
                <w:szCs w:val="20"/>
              </w:rPr>
            </w:pPr>
          </w:p>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5</w:t>
            </w:r>
          </w:p>
        </w:tc>
        <w:tc>
          <w:tcPr>
            <w:tcW w:w="851" w:type="dxa"/>
          </w:tcPr>
          <w:p w:rsidR="00C0669E" w:rsidRPr="00986B8B" w:rsidRDefault="00986B8B" w:rsidP="002912D7">
            <w:pPr>
              <w:jc w:val="center"/>
              <w:rPr>
                <w:bCs/>
                <w:color w:val="000000"/>
                <w:kern w:val="24"/>
                <w:sz w:val="20"/>
                <w:szCs w:val="20"/>
              </w:rPr>
            </w:pPr>
            <w:r>
              <w:rPr>
                <w:bCs/>
                <w:color w:val="000000"/>
                <w:kern w:val="24"/>
                <w:sz w:val="20"/>
                <w:szCs w:val="20"/>
              </w:rPr>
              <w:t xml:space="preserve">3 взр </w:t>
            </w:r>
            <w:r w:rsidR="00C0669E" w:rsidRPr="00C0669E">
              <w:rPr>
                <w:bCs/>
                <w:color w:val="000000"/>
                <w:kern w:val="24"/>
                <w:sz w:val="20"/>
                <w:szCs w:val="20"/>
              </w:rPr>
              <w:t>1</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20</w:t>
            </w:r>
          </w:p>
        </w:tc>
        <w:tc>
          <w:tcPr>
            <w:tcW w:w="992" w:type="dxa"/>
          </w:tcPr>
          <w:p w:rsidR="00C0669E" w:rsidRPr="00986B8B" w:rsidRDefault="00986B8B" w:rsidP="002912D7">
            <w:pPr>
              <w:jc w:val="center"/>
              <w:rPr>
                <w:bCs/>
                <w:color w:val="000000"/>
                <w:kern w:val="24"/>
                <w:sz w:val="20"/>
                <w:szCs w:val="20"/>
              </w:rPr>
            </w:pPr>
            <w:r>
              <w:rPr>
                <w:bCs/>
                <w:color w:val="000000"/>
                <w:kern w:val="24"/>
                <w:sz w:val="20"/>
                <w:szCs w:val="20"/>
              </w:rPr>
              <w:t xml:space="preserve">3 взр </w:t>
            </w:r>
            <w:r w:rsidR="008E6FF8">
              <w:rPr>
                <w:bCs/>
                <w:color w:val="000000"/>
                <w:kern w:val="24"/>
                <w:sz w:val="20"/>
                <w:szCs w:val="20"/>
              </w:rPr>
              <w:t>2</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40</w:t>
            </w:r>
          </w:p>
        </w:tc>
        <w:tc>
          <w:tcPr>
            <w:tcW w:w="992" w:type="dxa"/>
          </w:tcPr>
          <w:p w:rsidR="00C0669E" w:rsidRPr="00986B8B" w:rsidRDefault="00986B8B" w:rsidP="002912D7">
            <w:pPr>
              <w:jc w:val="center"/>
              <w:rPr>
                <w:bCs/>
                <w:color w:val="000000"/>
                <w:kern w:val="24"/>
                <w:sz w:val="20"/>
                <w:szCs w:val="20"/>
              </w:rPr>
            </w:pPr>
            <w:r>
              <w:rPr>
                <w:bCs/>
                <w:color w:val="000000"/>
                <w:kern w:val="24"/>
                <w:sz w:val="20"/>
                <w:szCs w:val="20"/>
              </w:rPr>
              <w:t xml:space="preserve">3 взр </w:t>
            </w:r>
            <w:r w:rsidR="008E6FF8">
              <w:rPr>
                <w:bCs/>
                <w:color w:val="000000"/>
                <w:kern w:val="24"/>
                <w:sz w:val="20"/>
                <w:szCs w:val="20"/>
              </w:rPr>
              <w:t>5</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100</w:t>
            </w:r>
          </w:p>
        </w:tc>
        <w:tc>
          <w:tcPr>
            <w:tcW w:w="567" w:type="dxa"/>
            <w:vMerge w:val="restart"/>
          </w:tcPr>
          <w:p w:rsidR="00C0669E" w:rsidRPr="008E6FF8" w:rsidRDefault="00C0669E" w:rsidP="002912D7">
            <w:pPr>
              <w:pStyle w:val="a4"/>
              <w:spacing w:before="0" w:beforeAutospacing="0" w:after="0" w:afterAutospacing="0"/>
              <w:jc w:val="center"/>
              <w:rPr>
                <w:color w:val="000000"/>
                <w:sz w:val="20"/>
                <w:szCs w:val="20"/>
              </w:rPr>
            </w:pPr>
          </w:p>
        </w:tc>
        <w:tc>
          <w:tcPr>
            <w:tcW w:w="709" w:type="dxa"/>
            <w:vMerge w:val="restart"/>
          </w:tcPr>
          <w:p w:rsidR="00C0669E" w:rsidRPr="008E6FF8" w:rsidRDefault="00C0669E" w:rsidP="002912D7">
            <w:pPr>
              <w:pStyle w:val="a4"/>
              <w:spacing w:before="0" w:beforeAutospacing="0" w:after="0" w:afterAutospacing="0"/>
              <w:jc w:val="center"/>
              <w:rPr>
                <w:color w:val="000000"/>
                <w:sz w:val="20"/>
                <w:szCs w:val="20"/>
              </w:rPr>
            </w:pPr>
          </w:p>
        </w:tc>
        <w:tc>
          <w:tcPr>
            <w:tcW w:w="567" w:type="dxa"/>
            <w:vMerge w:val="restart"/>
          </w:tcPr>
          <w:p w:rsidR="00C0669E" w:rsidRPr="008E6FF8" w:rsidRDefault="00C0669E" w:rsidP="002912D7">
            <w:pPr>
              <w:pStyle w:val="a4"/>
              <w:spacing w:before="0" w:beforeAutospacing="0" w:after="0" w:afterAutospacing="0"/>
              <w:jc w:val="center"/>
              <w:rPr>
                <w:color w:val="000000"/>
                <w:sz w:val="20"/>
                <w:szCs w:val="20"/>
              </w:rPr>
            </w:pPr>
          </w:p>
        </w:tc>
      </w:tr>
      <w:tr w:rsidR="008175AE" w:rsidTr="005037E1">
        <w:tc>
          <w:tcPr>
            <w:tcW w:w="823" w:type="dxa"/>
            <w:vMerge/>
          </w:tcPr>
          <w:p w:rsidR="00C0669E" w:rsidRDefault="00C0669E" w:rsidP="002912D7">
            <w:pPr>
              <w:pStyle w:val="a4"/>
              <w:spacing w:before="0" w:beforeAutospacing="0" w:after="0" w:afterAutospacing="0"/>
              <w:jc w:val="center"/>
              <w:rPr>
                <w:color w:val="000000"/>
                <w:sz w:val="28"/>
                <w:szCs w:val="28"/>
              </w:rPr>
            </w:pPr>
          </w:p>
        </w:tc>
        <w:tc>
          <w:tcPr>
            <w:tcW w:w="1724" w:type="dxa"/>
            <w:vMerge/>
            <w:tcBorders>
              <w:left w:val="single" w:sz="8" w:space="0" w:color="000000"/>
            </w:tcBorders>
          </w:tcPr>
          <w:p w:rsidR="00C0669E" w:rsidRDefault="00C0669E" w:rsidP="002912D7">
            <w:pPr>
              <w:pStyle w:val="a4"/>
              <w:spacing w:before="0" w:beforeAutospacing="0" w:after="0" w:afterAutospacing="0"/>
              <w:jc w:val="center"/>
              <w:rPr>
                <w:color w:val="000000"/>
                <w:sz w:val="28"/>
                <w:szCs w:val="28"/>
              </w:rPr>
            </w:pPr>
          </w:p>
        </w:tc>
        <w:tc>
          <w:tcPr>
            <w:tcW w:w="425" w:type="dxa"/>
            <w:vMerge/>
          </w:tcPr>
          <w:p w:rsidR="00C0669E" w:rsidRPr="008E6FF8" w:rsidRDefault="00C0669E" w:rsidP="002912D7">
            <w:pPr>
              <w:pStyle w:val="a4"/>
              <w:spacing w:before="0" w:beforeAutospacing="0" w:after="0" w:afterAutospacing="0"/>
              <w:jc w:val="center"/>
              <w:rPr>
                <w:color w:val="000000"/>
                <w:sz w:val="20"/>
                <w:szCs w:val="20"/>
              </w:rPr>
            </w:pPr>
          </w:p>
        </w:tc>
        <w:tc>
          <w:tcPr>
            <w:tcW w:w="851" w:type="dxa"/>
          </w:tcPr>
          <w:p w:rsidR="00C0669E" w:rsidRPr="008E6FF8" w:rsidRDefault="008E6FF8" w:rsidP="002912D7">
            <w:pPr>
              <w:jc w:val="center"/>
              <w:rPr>
                <w:sz w:val="20"/>
                <w:szCs w:val="20"/>
              </w:rPr>
            </w:pPr>
            <w:r>
              <w:rPr>
                <w:bCs/>
                <w:color w:val="000000"/>
                <w:kern w:val="24"/>
                <w:sz w:val="20"/>
                <w:szCs w:val="20"/>
              </w:rPr>
              <w:t>1 юн.</w:t>
            </w:r>
            <w:r w:rsidR="00C0669E" w:rsidRPr="00C0669E">
              <w:rPr>
                <w:bCs/>
                <w:color w:val="000000"/>
                <w:kern w:val="24"/>
                <w:sz w:val="20"/>
                <w:szCs w:val="20"/>
              </w:rPr>
              <w:t xml:space="preserve"> 3</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45</w:t>
            </w:r>
          </w:p>
        </w:tc>
        <w:tc>
          <w:tcPr>
            <w:tcW w:w="992" w:type="dxa"/>
          </w:tcPr>
          <w:p w:rsidR="00C0669E" w:rsidRPr="008E6FF8" w:rsidRDefault="008E6FF8" w:rsidP="002912D7">
            <w:pPr>
              <w:jc w:val="center"/>
              <w:rPr>
                <w:sz w:val="20"/>
                <w:szCs w:val="20"/>
              </w:rPr>
            </w:pPr>
            <w:r>
              <w:rPr>
                <w:bCs/>
                <w:color w:val="000000"/>
                <w:kern w:val="24"/>
                <w:sz w:val="20"/>
                <w:szCs w:val="20"/>
              </w:rPr>
              <w:t>1 юн</w:t>
            </w:r>
            <w:r w:rsidR="00C0669E" w:rsidRPr="00C0669E">
              <w:rPr>
                <w:bCs/>
                <w:color w:val="000000"/>
                <w:kern w:val="24"/>
                <w:sz w:val="20"/>
                <w:szCs w:val="20"/>
              </w:rPr>
              <w:t xml:space="preserve"> </w:t>
            </w:r>
            <w:r>
              <w:rPr>
                <w:bCs/>
                <w:color w:val="000000"/>
                <w:kern w:val="24"/>
                <w:sz w:val="20"/>
                <w:szCs w:val="20"/>
              </w:rPr>
              <w:t>5</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75</w:t>
            </w:r>
          </w:p>
        </w:tc>
        <w:tc>
          <w:tcPr>
            <w:tcW w:w="992" w:type="dxa"/>
          </w:tcPr>
          <w:p w:rsidR="00C0669E" w:rsidRPr="008E6FF8" w:rsidRDefault="008E6FF8" w:rsidP="002912D7">
            <w:pPr>
              <w:jc w:val="center"/>
              <w:rPr>
                <w:sz w:val="20"/>
                <w:szCs w:val="20"/>
              </w:rPr>
            </w:pPr>
            <w:r>
              <w:rPr>
                <w:bCs/>
                <w:color w:val="000000"/>
                <w:kern w:val="24"/>
                <w:sz w:val="20"/>
                <w:szCs w:val="20"/>
              </w:rPr>
              <w:t>1 юн</w:t>
            </w:r>
            <w:r w:rsidR="00C0669E" w:rsidRPr="00C0669E">
              <w:rPr>
                <w:bCs/>
                <w:color w:val="000000"/>
                <w:kern w:val="24"/>
                <w:sz w:val="20"/>
                <w:szCs w:val="20"/>
              </w:rPr>
              <w:t xml:space="preserve"> </w:t>
            </w:r>
            <w:r>
              <w:rPr>
                <w:bCs/>
                <w:color w:val="000000"/>
                <w:kern w:val="24"/>
                <w:sz w:val="20"/>
                <w:szCs w:val="20"/>
              </w:rPr>
              <w:t>5</w:t>
            </w:r>
          </w:p>
        </w:tc>
        <w:tc>
          <w:tcPr>
            <w:tcW w:w="567"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75</w:t>
            </w:r>
          </w:p>
        </w:tc>
        <w:tc>
          <w:tcPr>
            <w:tcW w:w="567" w:type="dxa"/>
            <w:vMerge/>
          </w:tcPr>
          <w:p w:rsidR="00C0669E" w:rsidRPr="008E6FF8" w:rsidRDefault="00C0669E" w:rsidP="002912D7">
            <w:pPr>
              <w:pStyle w:val="a4"/>
              <w:spacing w:before="0" w:beforeAutospacing="0" w:after="0" w:afterAutospacing="0"/>
              <w:jc w:val="center"/>
              <w:rPr>
                <w:color w:val="000000"/>
                <w:sz w:val="20"/>
                <w:szCs w:val="20"/>
              </w:rPr>
            </w:pPr>
          </w:p>
        </w:tc>
        <w:tc>
          <w:tcPr>
            <w:tcW w:w="709" w:type="dxa"/>
            <w:vMerge/>
          </w:tcPr>
          <w:p w:rsidR="00C0669E" w:rsidRPr="008E6FF8" w:rsidRDefault="00C0669E" w:rsidP="002912D7">
            <w:pPr>
              <w:pStyle w:val="a4"/>
              <w:spacing w:before="0" w:beforeAutospacing="0" w:after="0" w:afterAutospacing="0"/>
              <w:jc w:val="center"/>
              <w:rPr>
                <w:color w:val="000000"/>
                <w:sz w:val="20"/>
                <w:szCs w:val="20"/>
              </w:rPr>
            </w:pPr>
          </w:p>
        </w:tc>
        <w:tc>
          <w:tcPr>
            <w:tcW w:w="567" w:type="dxa"/>
            <w:vMerge/>
          </w:tcPr>
          <w:p w:rsidR="00C0669E" w:rsidRPr="008E6FF8" w:rsidRDefault="00C0669E" w:rsidP="002912D7">
            <w:pPr>
              <w:pStyle w:val="a4"/>
              <w:spacing w:before="0" w:beforeAutospacing="0" w:after="0" w:afterAutospacing="0"/>
              <w:jc w:val="center"/>
              <w:rPr>
                <w:color w:val="000000"/>
                <w:sz w:val="20"/>
                <w:szCs w:val="20"/>
              </w:rPr>
            </w:pPr>
          </w:p>
        </w:tc>
      </w:tr>
      <w:tr w:rsidR="00C0669E" w:rsidTr="005037E1">
        <w:trPr>
          <w:trHeight w:val="349"/>
        </w:trPr>
        <w:tc>
          <w:tcPr>
            <w:tcW w:w="823" w:type="dxa"/>
            <w:vMerge/>
          </w:tcPr>
          <w:p w:rsidR="00C0669E" w:rsidRDefault="00C0669E" w:rsidP="002912D7">
            <w:pPr>
              <w:pStyle w:val="a4"/>
              <w:spacing w:before="0" w:beforeAutospacing="0" w:after="0" w:afterAutospacing="0"/>
              <w:jc w:val="center"/>
              <w:rPr>
                <w:color w:val="000000"/>
                <w:sz w:val="28"/>
                <w:szCs w:val="28"/>
              </w:rPr>
            </w:pPr>
          </w:p>
        </w:tc>
        <w:tc>
          <w:tcPr>
            <w:tcW w:w="1724" w:type="dxa"/>
          </w:tcPr>
          <w:p w:rsidR="00C0669E" w:rsidRPr="00C0669E" w:rsidRDefault="00C0669E" w:rsidP="002912D7">
            <w:pPr>
              <w:pStyle w:val="a4"/>
              <w:spacing w:before="0" w:beforeAutospacing="0" w:after="0" w:afterAutospacing="0"/>
              <w:jc w:val="center"/>
              <w:rPr>
                <w:color w:val="000000"/>
                <w:sz w:val="20"/>
                <w:szCs w:val="20"/>
              </w:rPr>
            </w:pPr>
            <w:r w:rsidRPr="00C0669E">
              <w:rPr>
                <w:bCs/>
                <w:color w:val="000000" w:themeColor="text1"/>
                <w:kern w:val="24"/>
                <w:sz w:val="20"/>
                <w:szCs w:val="20"/>
              </w:rPr>
              <w:t>Итого:</w:t>
            </w:r>
          </w:p>
        </w:tc>
        <w:tc>
          <w:tcPr>
            <w:tcW w:w="425" w:type="dxa"/>
          </w:tcPr>
          <w:p w:rsidR="00C0669E" w:rsidRPr="008E6FF8" w:rsidRDefault="00C0669E" w:rsidP="002912D7">
            <w:pPr>
              <w:pStyle w:val="a4"/>
              <w:spacing w:before="0" w:beforeAutospacing="0" w:after="0" w:afterAutospacing="0"/>
              <w:jc w:val="center"/>
              <w:rPr>
                <w:color w:val="000000"/>
                <w:sz w:val="20"/>
                <w:szCs w:val="20"/>
              </w:rPr>
            </w:pPr>
            <w:r w:rsidRPr="008E6FF8">
              <w:rPr>
                <w:color w:val="000000"/>
                <w:sz w:val="20"/>
                <w:szCs w:val="20"/>
              </w:rPr>
              <w:t>5</w:t>
            </w:r>
          </w:p>
        </w:tc>
        <w:tc>
          <w:tcPr>
            <w:tcW w:w="1418" w:type="dxa"/>
            <w:gridSpan w:val="2"/>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65</w:t>
            </w:r>
          </w:p>
        </w:tc>
        <w:tc>
          <w:tcPr>
            <w:tcW w:w="1559" w:type="dxa"/>
            <w:gridSpan w:val="2"/>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115</w:t>
            </w:r>
          </w:p>
        </w:tc>
        <w:tc>
          <w:tcPr>
            <w:tcW w:w="1559" w:type="dxa"/>
            <w:gridSpan w:val="2"/>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175</w:t>
            </w:r>
          </w:p>
        </w:tc>
        <w:tc>
          <w:tcPr>
            <w:tcW w:w="567" w:type="dxa"/>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70</w:t>
            </w:r>
          </w:p>
        </w:tc>
        <w:tc>
          <w:tcPr>
            <w:tcW w:w="709" w:type="dxa"/>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120</w:t>
            </w:r>
          </w:p>
        </w:tc>
        <w:tc>
          <w:tcPr>
            <w:tcW w:w="567" w:type="dxa"/>
          </w:tcPr>
          <w:p w:rsidR="00C0669E" w:rsidRPr="008E6FF8" w:rsidRDefault="008E6FF8" w:rsidP="002912D7">
            <w:pPr>
              <w:pStyle w:val="a4"/>
              <w:spacing w:before="0" w:beforeAutospacing="0" w:after="0" w:afterAutospacing="0"/>
              <w:jc w:val="center"/>
              <w:rPr>
                <w:color w:val="000000"/>
                <w:sz w:val="20"/>
                <w:szCs w:val="20"/>
              </w:rPr>
            </w:pPr>
            <w:r w:rsidRPr="008E6FF8">
              <w:rPr>
                <w:color w:val="000000"/>
                <w:sz w:val="20"/>
                <w:szCs w:val="20"/>
              </w:rPr>
              <w:t>180</w:t>
            </w:r>
          </w:p>
        </w:tc>
      </w:tr>
      <w:tr w:rsidR="008175AE" w:rsidTr="005037E1">
        <w:trPr>
          <w:trHeight w:val="316"/>
        </w:trPr>
        <w:tc>
          <w:tcPr>
            <w:tcW w:w="823" w:type="dxa"/>
            <w:vMerge w:val="restart"/>
          </w:tcPr>
          <w:p w:rsidR="008E6FF8" w:rsidRPr="002912D7" w:rsidRDefault="008E6FF8" w:rsidP="002912D7">
            <w:pPr>
              <w:pStyle w:val="a4"/>
              <w:spacing w:before="0" w:beforeAutospacing="0" w:after="219" w:afterAutospacing="0"/>
              <w:jc w:val="center"/>
              <w:rPr>
                <w:color w:val="000000"/>
                <w:sz w:val="28"/>
                <w:szCs w:val="28"/>
              </w:rPr>
            </w:pPr>
            <w:r>
              <w:rPr>
                <w:color w:val="000000"/>
                <w:sz w:val="20"/>
                <w:szCs w:val="20"/>
              </w:rPr>
              <w:t>Тренер 9</w:t>
            </w:r>
          </w:p>
        </w:tc>
        <w:tc>
          <w:tcPr>
            <w:tcW w:w="1724" w:type="dxa"/>
            <w:vMerge w:val="restart"/>
          </w:tcPr>
          <w:p w:rsidR="008E6FF8" w:rsidRDefault="008E6FF8" w:rsidP="002912D7">
            <w:pPr>
              <w:pStyle w:val="a4"/>
              <w:spacing w:before="0" w:beforeAutospacing="0" w:after="219" w:afterAutospacing="0"/>
              <w:jc w:val="both"/>
              <w:rPr>
                <w:color w:val="000000"/>
                <w:sz w:val="28"/>
                <w:szCs w:val="28"/>
              </w:rPr>
            </w:pPr>
            <w:r>
              <w:rPr>
                <w:bCs/>
                <w:color w:val="000000" w:themeColor="text1"/>
                <w:kern w:val="24"/>
                <w:sz w:val="20"/>
                <w:szCs w:val="20"/>
              </w:rPr>
              <w:t>Стаж работы более 3</w:t>
            </w:r>
            <w:r w:rsidRPr="00C0669E">
              <w:rPr>
                <w:bCs/>
                <w:color w:val="000000" w:themeColor="text1"/>
                <w:kern w:val="24"/>
                <w:sz w:val="20"/>
                <w:szCs w:val="20"/>
              </w:rPr>
              <w:t xml:space="preserve"> лет</w:t>
            </w:r>
          </w:p>
        </w:tc>
        <w:tc>
          <w:tcPr>
            <w:tcW w:w="425" w:type="dxa"/>
            <w:vMerge w:val="restart"/>
          </w:tcPr>
          <w:p w:rsidR="008E6FF8" w:rsidRPr="00986B8B" w:rsidRDefault="00986B8B" w:rsidP="00986B8B">
            <w:pPr>
              <w:pStyle w:val="a4"/>
              <w:spacing w:before="0" w:beforeAutospacing="0" w:after="219" w:afterAutospacing="0"/>
              <w:jc w:val="center"/>
              <w:rPr>
                <w:color w:val="000000"/>
                <w:sz w:val="20"/>
                <w:szCs w:val="20"/>
              </w:rPr>
            </w:pPr>
            <w:r>
              <w:rPr>
                <w:color w:val="000000"/>
                <w:sz w:val="20"/>
                <w:szCs w:val="20"/>
              </w:rPr>
              <w:t>3</w:t>
            </w:r>
          </w:p>
        </w:tc>
        <w:tc>
          <w:tcPr>
            <w:tcW w:w="851" w:type="dxa"/>
          </w:tcPr>
          <w:p w:rsidR="008E6FF8" w:rsidRPr="002912D7" w:rsidRDefault="008E6FF8" w:rsidP="002912D7">
            <w:pPr>
              <w:jc w:val="center"/>
              <w:rPr>
                <w:sz w:val="20"/>
                <w:szCs w:val="20"/>
              </w:rPr>
            </w:pPr>
            <w:r>
              <w:rPr>
                <w:bCs/>
                <w:color w:val="000000"/>
                <w:kern w:val="24"/>
                <w:sz w:val="20"/>
                <w:szCs w:val="20"/>
              </w:rPr>
              <w:t>1 юн</w:t>
            </w:r>
            <w:r w:rsidRPr="008E6FF8">
              <w:rPr>
                <w:bCs/>
                <w:color w:val="000000"/>
                <w:kern w:val="24"/>
                <w:sz w:val="20"/>
                <w:szCs w:val="20"/>
              </w:rPr>
              <w:t xml:space="preserve"> 3</w:t>
            </w:r>
          </w:p>
        </w:tc>
        <w:tc>
          <w:tcPr>
            <w:tcW w:w="567" w:type="dxa"/>
          </w:tcPr>
          <w:p w:rsidR="008E6FF8" w:rsidRPr="002912D7" w:rsidRDefault="008E6FF8" w:rsidP="002912D7">
            <w:pPr>
              <w:pStyle w:val="a4"/>
              <w:spacing w:before="0" w:beforeAutospacing="0" w:after="219" w:afterAutospacing="0"/>
              <w:jc w:val="center"/>
              <w:rPr>
                <w:color w:val="000000"/>
                <w:sz w:val="20"/>
                <w:szCs w:val="20"/>
              </w:rPr>
            </w:pPr>
            <w:r w:rsidRPr="008E6FF8">
              <w:rPr>
                <w:color w:val="000000"/>
                <w:sz w:val="20"/>
                <w:szCs w:val="20"/>
              </w:rPr>
              <w:t>45</w:t>
            </w:r>
          </w:p>
        </w:tc>
        <w:tc>
          <w:tcPr>
            <w:tcW w:w="992" w:type="dxa"/>
          </w:tcPr>
          <w:p w:rsidR="008E6FF8" w:rsidRPr="002912D7" w:rsidRDefault="008E6FF8" w:rsidP="002912D7">
            <w:pPr>
              <w:jc w:val="center"/>
              <w:rPr>
                <w:sz w:val="20"/>
                <w:szCs w:val="20"/>
              </w:rPr>
            </w:pPr>
            <w:r>
              <w:rPr>
                <w:bCs/>
                <w:color w:val="000000"/>
                <w:kern w:val="24"/>
                <w:sz w:val="20"/>
                <w:szCs w:val="20"/>
              </w:rPr>
              <w:t>1 юн</w:t>
            </w:r>
            <w:r w:rsidRPr="008E6FF8">
              <w:rPr>
                <w:bCs/>
                <w:color w:val="000000"/>
                <w:kern w:val="24"/>
                <w:sz w:val="20"/>
                <w:szCs w:val="20"/>
              </w:rPr>
              <w:t xml:space="preserve"> 5</w:t>
            </w:r>
          </w:p>
        </w:tc>
        <w:tc>
          <w:tcPr>
            <w:tcW w:w="567" w:type="dxa"/>
          </w:tcPr>
          <w:p w:rsidR="008E6FF8" w:rsidRPr="002912D7" w:rsidRDefault="008E6FF8" w:rsidP="002912D7">
            <w:pPr>
              <w:pStyle w:val="a4"/>
              <w:spacing w:before="0" w:beforeAutospacing="0" w:after="219" w:afterAutospacing="0"/>
              <w:jc w:val="center"/>
              <w:rPr>
                <w:color w:val="000000"/>
                <w:sz w:val="20"/>
                <w:szCs w:val="20"/>
              </w:rPr>
            </w:pPr>
            <w:r w:rsidRPr="008E6FF8">
              <w:rPr>
                <w:color w:val="000000"/>
                <w:sz w:val="20"/>
                <w:szCs w:val="20"/>
              </w:rPr>
              <w:t>75</w:t>
            </w:r>
          </w:p>
        </w:tc>
        <w:tc>
          <w:tcPr>
            <w:tcW w:w="992" w:type="dxa"/>
          </w:tcPr>
          <w:p w:rsidR="008E6FF8" w:rsidRPr="002912D7" w:rsidRDefault="008E6FF8" w:rsidP="002912D7">
            <w:pPr>
              <w:jc w:val="center"/>
              <w:rPr>
                <w:sz w:val="20"/>
                <w:szCs w:val="20"/>
              </w:rPr>
            </w:pPr>
            <w:r>
              <w:rPr>
                <w:bCs/>
                <w:color w:val="000000"/>
                <w:kern w:val="24"/>
                <w:sz w:val="20"/>
                <w:szCs w:val="20"/>
              </w:rPr>
              <w:t>1 юн</w:t>
            </w:r>
            <w:r w:rsidRPr="008E6FF8">
              <w:rPr>
                <w:bCs/>
                <w:color w:val="000000"/>
                <w:kern w:val="24"/>
                <w:sz w:val="20"/>
                <w:szCs w:val="20"/>
              </w:rPr>
              <w:t xml:space="preserve"> 7</w:t>
            </w:r>
          </w:p>
        </w:tc>
        <w:tc>
          <w:tcPr>
            <w:tcW w:w="567" w:type="dxa"/>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105</w:t>
            </w:r>
          </w:p>
        </w:tc>
        <w:tc>
          <w:tcPr>
            <w:tcW w:w="567" w:type="dxa"/>
            <w:vMerge w:val="restart"/>
          </w:tcPr>
          <w:p w:rsidR="008E6FF8" w:rsidRPr="002912D7" w:rsidRDefault="008E6FF8" w:rsidP="002912D7"/>
        </w:tc>
        <w:tc>
          <w:tcPr>
            <w:tcW w:w="709" w:type="dxa"/>
            <w:vMerge w:val="restart"/>
          </w:tcPr>
          <w:p w:rsidR="008E6FF8" w:rsidRPr="002912D7" w:rsidRDefault="008E6FF8" w:rsidP="002912D7"/>
        </w:tc>
        <w:tc>
          <w:tcPr>
            <w:tcW w:w="567" w:type="dxa"/>
            <w:vMerge w:val="restart"/>
          </w:tcPr>
          <w:p w:rsidR="008E6FF8" w:rsidRPr="002912D7" w:rsidRDefault="008E6FF8" w:rsidP="002912D7"/>
        </w:tc>
      </w:tr>
      <w:tr w:rsidR="008175AE" w:rsidTr="005037E1">
        <w:tc>
          <w:tcPr>
            <w:tcW w:w="823" w:type="dxa"/>
            <w:vMerge/>
          </w:tcPr>
          <w:p w:rsidR="008E6FF8" w:rsidRDefault="008E6FF8" w:rsidP="002912D7">
            <w:pPr>
              <w:pStyle w:val="a4"/>
              <w:spacing w:before="0" w:beforeAutospacing="0" w:after="219" w:afterAutospacing="0"/>
              <w:jc w:val="both"/>
              <w:rPr>
                <w:color w:val="000000"/>
                <w:sz w:val="28"/>
                <w:szCs w:val="28"/>
              </w:rPr>
            </w:pPr>
          </w:p>
        </w:tc>
        <w:tc>
          <w:tcPr>
            <w:tcW w:w="1724" w:type="dxa"/>
            <w:vMerge/>
          </w:tcPr>
          <w:p w:rsidR="008E6FF8" w:rsidRDefault="008E6FF8" w:rsidP="002912D7">
            <w:pPr>
              <w:pStyle w:val="a4"/>
              <w:spacing w:before="0" w:beforeAutospacing="0" w:after="219" w:afterAutospacing="0"/>
              <w:jc w:val="both"/>
              <w:rPr>
                <w:color w:val="000000"/>
                <w:sz w:val="28"/>
                <w:szCs w:val="28"/>
              </w:rPr>
            </w:pPr>
          </w:p>
        </w:tc>
        <w:tc>
          <w:tcPr>
            <w:tcW w:w="425" w:type="dxa"/>
            <w:vMerge/>
          </w:tcPr>
          <w:p w:rsidR="008E6FF8" w:rsidRPr="008E6FF8" w:rsidRDefault="008E6FF8" w:rsidP="002912D7">
            <w:pPr>
              <w:pStyle w:val="a4"/>
              <w:spacing w:before="0" w:beforeAutospacing="0" w:after="219" w:afterAutospacing="0"/>
              <w:jc w:val="center"/>
              <w:rPr>
                <w:color w:val="000000"/>
                <w:sz w:val="20"/>
                <w:szCs w:val="20"/>
              </w:rPr>
            </w:pPr>
          </w:p>
        </w:tc>
        <w:tc>
          <w:tcPr>
            <w:tcW w:w="851" w:type="dxa"/>
          </w:tcPr>
          <w:p w:rsidR="008E6FF8" w:rsidRPr="00986B8B" w:rsidRDefault="00986B8B" w:rsidP="002912D7">
            <w:pPr>
              <w:jc w:val="center"/>
              <w:rPr>
                <w:bCs/>
                <w:color w:val="000000"/>
                <w:kern w:val="24"/>
                <w:sz w:val="20"/>
                <w:szCs w:val="20"/>
              </w:rPr>
            </w:pPr>
            <w:r>
              <w:rPr>
                <w:bCs/>
                <w:color w:val="000000"/>
                <w:kern w:val="24"/>
                <w:sz w:val="20"/>
                <w:szCs w:val="20"/>
              </w:rPr>
              <w:t xml:space="preserve">2 юн </w:t>
            </w:r>
            <w:r w:rsidR="008E6FF8" w:rsidRPr="008E6FF8">
              <w:rPr>
                <w:bCs/>
                <w:color w:val="000000"/>
                <w:kern w:val="24"/>
                <w:sz w:val="20"/>
                <w:szCs w:val="20"/>
              </w:rPr>
              <w:t>7</w:t>
            </w:r>
          </w:p>
        </w:tc>
        <w:tc>
          <w:tcPr>
            <w:tcW w:w="567" w:type="dxa"/>
          </w:tcPr>
          <w:p w:rsidR="008E6FF8" w:rsidRPr="002912D7" w:rsidRDefault="008E6FF8" w:rsidP="002912D7">
            <w:pPr>
              <w:pStyle w:val="a4"/>
              <w:spacing w:before="0" w:beforeAutospacing="0" w:after="219" w:afterAutospacing="0"/>
              <w:jc w:val="center"/>
              <w:rPr>
                <w:color w:val="000000"/>
                <w:sz w:val="20"/>
                <w:szCs w:val="20"/>
              </w:rPr>
            </w:pPr>
            <w:r w:rsidRPr="008E6FF8">
              <w:rPr>
                <w:color w:val="000000"/>
                <w:sz w:val="20"/>
                <w:szCs w:val="20"/>
              </w:rPr>
              <w:t>70</w:t>
            </w:r>
          </w:p>
        </w:tc>
        <w:tc>
          <w:tcPr>
            <w:tcW w:w="992" w:type="dxa"/>
          </w:tcPr>
          <w:p w:rsidR="008E6FF8" w:rsidRPr="002912D7" w:rsidRDefault="008E6FF8" w:rsidP="002912D7">
            <w:pPr>
              <w:jc w:val="center"/>
              <w:rPr>
                <w:sz w:val="20"/>
                <w:szCs w:val="20"/>
              </w:rPr>
            </w:pPr>
            <w:r>
              <w:rPr>
                <w:bCs/>
                <w:color w:val="000000"/>
                <w:kern w:val="24"/>
                <w:sz w:val="20"/>
                <w:szCs w:val="20"/>
              </w:rPr>
              <w:t>2 юн</w:t>
            </w:r>
            <w:r w:rsidR="00986B8B">
              <w:rPr>
                <w:bCs/>
                <w:color w:val="000000"/>
                <w:kern w:val="24"/>
                <w:sz w:val="20"/>
                <w:szCs w:val="20"/>
              </w:rPr>
              <w:t xml:space="preserve"> </w:t>
            </w:r>
            <w:r w:rsidRPr="008E6FF8">
              <w:rPr>
                <w:bCs/>
                <w:color w:val="000000"/>
                <w:kern w:val="24"/>
                <w:sz w:val="20"/>
                <w:szCs w:val="20"/>
              </w:rPr>
              <w:t>10</w:t>
            </w:r>
          </w:p>
        </w:tc>
        <w:tc>
          <w:tcPr>
            <w:tcW w:w="567" w:type="dxa"/>
          </w:tcPr>
          <w:p w:rsidR="008E6FF8" w:rsidRPr="002912D7" w:rsidRDefault="008E6FF8" w:rsidP="002912D7">
            <w:pPr>
              <w:pStyle w:val="a4"/>
              <w:spacing w:before="0" w:beforeAutospacing="0" w:after="219" w:afterAutospacing="0"/>
              <w:jc w:val="center"/>
              <w:rPr>
                <w:color w:val="000000"/>
                <w:sz w:val="20"/>
                <w:szCs w:val="20"/>
              </w:rPr>
            </w:pPr>
            <w:r w:rsidRPr="008E6FF8">
              <w:rPr>
                <w:color w:val="000000"/>
                <w:sz w:val="20"/>
                <w:szCs w:val="20"/>
              </w:rPr>
              <w:t>100</w:t>
            </w:r>
          </w:p>
        </w:tc>
        <w:tc>
          <w:tcPr>
            <w:tcW w:w="992" w:type="dxa"/>
          </w:tcPr>
          <w:p w:rsidR="008E6FF8" w:rsidRPr="002912D7" w:rsidRDefault="008E6FF8" w:rsidP="002912D7">
            <w:pPr>
              <w:jc w:val="center"/>
              <w:rPr>
                <w:sz w:val="20"/>
                <w:szCs w:val="20"/>
              </w:rPr>
            </w:pPr>
            <w:r>
              <w:rPr>
                <w:bCs/>
                <w:color w:val="000000"/>
                <w:kern w:val="24"/>
                <w:sz w:val="20"/>
                <w:szCs w:val="20"/>
              </w:rPr>
              <w:t>2 юн</w:t>
            </w:r>
            <w:r w:rsidR="008175AE">
              <w:rPr>
                <w:bCs/>
                <w:color w:val="000000"/>
                <w:kern w:val="24"/>
                <w:sz w:val="20"/>
                <w:szCs w:val="20"/>
              </w:rPr>
              <w:t xml:space="preserve"> </w:t>
            </w:r>
            <w:r w:rsidRPr="008E6FF8">
              <w:rPr>
                <w:bCs/>
                <w:color w:val="000000"/>
                <w:kern w:val="24"/>
                <w:sz w:val="20"/>
                <w:szCs w:val="20"/>
              </w:rPr>
              <w:t>12</w:t>
            </w:r>
            <w:r w:rsidR="00986B8B">
              <w:rPr>
                <w:bCs/>
                <w:color w:val="000000"/>
                <w:kern w:val="24"/>
                <w:sz w:val="20"/>
                <w:szCs w:val="20"/>
              </w:rPr>
              <w:t xml:space="preserve">     </w:t>
            </w:r>
          </w:p>
        </w:tc>
        <w:tc>
          <w:tcPr>
            <w:tcW w:w="567" w:type="dxa"/>
          </w:tcPr>
          <w:p w:rsidR="008E6FF8" w:rsidRPr="002912D7" w:rsidRDefault="008E6FF8" w:rsidP="002912D7">
            <w:pPr>
              <w:pStyle w:val="a4"/>
              <w:spacing w:before="0" w:beforeAutospacing="0" w:after="219" w:afterAutospacing="0"/>
              <w:jc w:val="center"/>
              <w:rPr>
                <w:color w:val="000000"/>
                <w:sz w:val="20"/>
                <w:szCs w:val="20"/>
              </w:rPr>
            </w:pPr>
            <w:r w:rsidRPr="008E6FF8">
              <w:rPr>
                <w:color w:val="000000"/>
                <w:sz w:val="20"/>
                <w:szCs w:val="20"/>
              </w:rPr>
              <w:t>120</w:t>
            </w:r>
          </w:p>
        </w:tc>
        <w:tc>
          <w:tcPr>
            <w:tcW w:w="567" w:type="dxa"/>
            <w:vMerge/>
          </w:tcPr>
          <w:p w:rsidR="008E6FF8" w:rsidRPr="008E6FF8" w:rsidRDefault="008E6FF8" w:rsidP="002912D7">
            <w:pPr>
              <w:pStyle w:val="a4"/>
              <w:spacing w:before="0" w:beforeAutospacing="0" w:after="219" w:afterAutospacing="0"/>
              <w:jc w:val="center"/>
              <w:rPr>
                <w:color w:val="000000"/>
                <w:sz w:val="20"/>
                <w:szCs w:val="20"/>
              </w:rPr>
            </w:pPr>
          </w:p>
        </w:tc>
        <w:tc>
          <w:tcPr>
            <w:tcW w:w="709" w:type="dxa"/>
            <w:vMerge/>
          </w:tcPr>
          <w:p w:rsidR="008E6FF8" w:rsidRPr="008E6FF8" w:rsidRDefault="008E6FF8" w:rsidP="002912D7">
            <w:pPr>
              <w:pStyle w:val="a4"/>
              <w:spacing w:before="0" w:beforeAutospacing="0" w:after="219" w:afterAutospacing="0"/>
              <w:jc w:val="center"/>
              <w:rPr>
                <w:color w:val="000000"/>
                <w:sz w:val="20"/>
                <w:szCs w:val="20"/>
              </w:rPr>
            </w:pPr>
          </w:p>
        </w:tc>
        <w:tc>
          <w:tcPr>
            <w:tcW w:w="567" w:type="dxa"/>
            <w:vMerge/>
          </w:tcPr>
          <w:p w:rsidR="008E6FF8" w:rsidRPr="008E6FF8" w:rsidRDefault="008E6FF8" w:rsidP="002912D7">
            <w:pPr>
              <w:pStyle w:val="a4"/>
              <w:spacing w:before="0" w:beforeAutospacing="0" w:after="219" w:afterAutospacing="0"/>
              <w:jc w:val="center"/>
              <w:rPr>
                <w:color w:val="000000"/>
                <w:sz w:val="20"/>
                <w:szCs w:val="20"/>
              </w:rPr>
            </w:pPr>
          </w:p>
        </w:tc>
      </w:tr>
      <w:tr w:rsidR="008E6FF8" w:rsidTr="005037E1">
        <w:trPr>
          <w:trHeight w:val="337"/>
        </w:trPr>
        <w:tc>
          <w:tcPr>
            <w:tcW w:w="823" w:type="dxa"/>
            <w:vMerge/>
          </w:tcPr>
          <w:p w:rsidR="008E6FF8" w:rsidRDefault="008E6FF8" w:rsidP="002912D7">
            <w:pPr>
              <w:pStyle w:val="a4"/>
              <w:spacing w:before="0" w:beforeAutospacing="0" w:after="219" w:afterAutospacing="0"/>
              <w:jc w:val="both"/>
              <w:rPr>
                <w:color w:val="000000"/>
                <w:sz w:val="28"/>
                <w:szCs w:val="28"/>
              </w:rPr>
            </w:pPr>
          </w:p>
        </w:tc>
        <w:tc>
          <w:tcPr>
            <w:tcW w:w="1724" w:type="dxa"/>
          </w:tcPr>
          <w:p w:rsidR="008E6FF8" w:rsidRDefault="008E6FF8" w:rsidP="002912D7">
            <w:pPr>
              <w:pStyle w:val="a4"/>
              <w:spacing w:before="0" w:beforeAutospacing="0" w:after="219" w:afterAutospacing="0"/>
              <w:jc w:val="center"/>
              <w:rPr>
                <w:color w:val="000000"/>
                <w:sz w:val="28"/>
                <w:szCs w:val="28"/>
              </w:rPr>
            </w:pPr>
            <w:r w:rsidRPr="00C0669E">
              <w:rPr>
                <w:bCs/>
                <w:color w:val="000000" w:themeColor="text1"/>
                <w:kern w:val="24"/>
                <w:sz w:val="20"/>
                <w:szCs w:val="20"/>
              </w:rPr>
              <w:t>Итого:</w:t>
            </w:r>
          </w:p>
        </w:tc>
        <w:tc>
          <w:tcPr>
            <w:tcW w:w="425" w:type="dxa"/>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3</w:t>
            </w:r>
          </w:p>
        </w:tc>
        <w:tc>
          <w:tcPr>
            <w:tcW w:w="1418" w:type="dxa"/>
            <w:gridSpan w:val="2"/>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115</w:t>
            </w:r>
          </w:p>
        </w:tc>
        <w:tc>
          <w:tcPr>
            <w:tcW w:w="1559" w:type="dxa"/>
            <w:gridSpan w:val="2"/>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175</w:t>
            </w:r>
          </w:p>
        </w:tc>
        <w:tc>
          <w:tcPr>
            <w:tcW w:w="1559" w:type="dxa"/>
            <w:gridSpan w:val="2"/>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125</w:t>
            </w:r>
          </w:p>
        </w:tc>
        <w:tc>
          <w:tcPr>
            <w:tcW w:w="567" w:type="dxa"/>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118</w:t>
            </w:r>
          </w:p>
        </w:tc>
        <w:tc>
          <w:tcPr>
            <w:tcW w:w="709" w:type="dxa"/>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178</w:t>
            </w:r>
          </w:p>
        </w:tc>
        <w:tc>
          <w:tcPr>
            <w:tcW w:w="567" w:type="dxa"/>
          </w:tcPr>
          <w:p w:rsidR="008E6FF8" w:rsidRPr="008E6FF8" w:rsidRDefault="008E6FF8" w:rsidP="002912D7">
            <w:pPr>
              <w:pStyle w:val="a4"/>
              <w:spacing w:before="0" w:beforeAutospacing="0" w:after="219" w:afterAutospacing="0"/>
              <w:jc w:val="center"/>
              <w:rPr>
                <w:color w:val="000000"/>
                <w:sz w:val="20"/>
                <w:szCs w:val="20"/>
              </w:rPr>
            </w:pPr>
            <w:r w:rsidRPr="008E6FF8">
              <w:rPr>
                <w:color w:val="000000"/>
                <w:sz w:val="20"/>
                <w:szCs w:val="20"/>
              </w:rPr>
              <w:t>128</w:t>
            </w:r>
          </w:p>
        </w:tc>
      </w:tr>
      <w:tr w:rsidR="008175AE" w:rsidTr="005037E1">
        <w:tc>
          <w:tcPr>
            <w:tcW w:w="823" w:type="dxa"/>
            <w:vMerge w:val="restart"/>
          </w:tcPr>
          <w:p w:rsidR="002912D7" w:rsidRDefault="002912D7" w:rsidP="002912D7">
            <w:pPr>
              <w:pStyle w:val="a4"/>
              <w:spacing w:before="0" w:beforeAutospacing="0" w:after="219" w:afterAutospacing="0"/>
              <w:jc w:val="center"/>
              <w:rPr>
                <w:color w:val="000000"/>
                <w:sz w:val="20"/>
                <w:szCs w:val="20"/>
              </w:rPr>
            </w:pPr>
          </w:p>
          <w:p w:rsidR="002912D7" w:rsidRDefault="002912D7" w:rsidP="002912D7">
            <w:pPr>
              <w:pStyle w:val="a4"/>
              <w:spacing w:before="0" w:beforeAutospacing="0" w:after="219" w:afterAutospacing="0"/>
              <w:jc w:val="center"/>
              <w:rPr>
                <w:color w:val="000000"/>
                <w:sz w:val="28"/>
                <w:szCs w:val="28"/>
              </w:rPr>
            </w:pPr>
            <w:r>
              <w:rPr>
                <w:color w:val="000000"/>
                <w:sz w:val="20"/>
                <w:szCs w:val="20"/>
              </w:rPr>
              <w:t>Тренер 10</w:t>
            </w:r>
          </w:p>
        </w:tc>
        <w:tc>
          <w:tcPr>
            <w:tcW w:w="1724" w:type="dxa"/>
            <w:vMerge w:val="restart"/>
          </w:tcPr>
          <w:p w:rsidR="002912D7" w:rsidRPr="008E6FF8" w:rsidRDefault="002912D7" w:rsidP="002912D7">
            <w:pPr>
              <w:pStyle w:val="a4"/>
              <w:spacing w:before="0" w:beforeAutospacing="0" w:after="219" w:afterAutospacing="0"/>
              <w:jc w:val="both"/>
              <w:rPr>
                <w:color w:val="000000"/>
                <w:sz w:val="20"/>
                <w:szCs w:val="20"/>
              </w:rPr>
            </w:pPr>
            <w:r w:rsidRPr="008E6FF8">
              <w:rPr>
                <w:color w:val="000000"/>
                <w:sz w:val="20"/>
                <w:szCs w:val="20"/>
              </w:rPr>
              <w:t>Стаж работы 1 год</w:t>
            </w:r>
          </w:p>
        </w:tc>
        <w:tc>
          <w:tcPr>
            <w:tcW w:w="425" w:type="dxa"/>
            <w:vMerge w:val="restart"/>
          </w:tcPr>
          <w:p w:rsidR="002912D7" w:rsidRPr="002912D7" w:rsidRDefault="002912D7" w:rsidP="002912D7">
            <w:pPr>
              <w:pStyle w:val="a4"/>
              <w:spacing w:before="0" w:beforeAutospacing="0" w:after="219" w:afterAutospacing="0"/>
              <w:jc w:val="center"/>
              <w:rPr>
                <w:color w:val="000000"/>
                <w:sz w:val="20"/>
                <w:szCs w:val="20"/>
              </w:rPr>
            </w:pPr>
          </w:p>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1</w:t>
            </w:r>
          </w:p>
        </w:tc>
        <w:tc>
          <w:tcPr>
            <w:tcW w:w="851" w:type="dxa"/>
          </w:tcPr>
          <w:p w:rsidR="002912D7" w:rsidRPr="002912D7" w:rsidRDefault="002912D7" w:rsidP="002912D7">
            <w:pPr>
              <w:jc w:val="center"/>
              <w:rPr>
                <w:sz w:val="20"/>
                <w:szCs w:val="20"/>
              </w:rPr>
            </w:pPr>
            <w:r w:rsidRPr="002912D7">
              <w:rPr>
                <w:bCs/>
                <w:color w:val="000000"/>
                <w:kern w:val="24"/>
                <w:sz w:val="20"/>
                <w:szCs w:val="20"/>
              </w:rPr>
              <w:t>1 юн</w:t>
            </w:r>
            <w:r w:rsidRPr="008E6FF8">
              <w:rPr>
                <w:bCs/>
                <w:color w:val="000000"/>
                <w:kern w:val="24"/>
                <w:sz w:val="20"/>
                <w:szCs w:val="20"/>
              </w:rPr>
              <w:t xml:space="preserve"> 0</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0</w:t>
            </w:r>
          </w:p>
        </w:tc>
        <w:tc>
          <w:tcPr>
            <w:tcW w:w="992" w:type="dxa"/>
          </w:tcPr>
          <w:p w:rsidR="002912D7" w:rsidRPr="008175AE" w:rsidRDefault="008175AE" w:rsidP="002912D7">
            <w:pPr>
              <w:jc w:val="center"/>
              <w:rPr>
                <w:bCs/>
                <w:color w:val="000000"/>
                <w:kern w:val="24"/>
                <w:sz w:val="20"/>
                <w:szCs w:val="20"/>
              </w:rPr>
            </w:pPr>
            <w:r>
              <w:rPr>
                <w:bCs/>
                <w:color w:val="000000"/>
                <w:kern w:val="24"/>
                <w:sz w:val="20"/>
                <w:szCs w:val="20"/>
              </w:rPr>
              <w:t xml:space="preserve">1 юн </w:t>
            </w:r>
            <w:r w:rsidR="002912D7" w:rsidRPr="008E6FF8">
              <w:rPr>
                <w:bCs/>
                <w:color w:val="000000"/>
                <w:kern w:val="24"/>
                <w:sz w:val="20"/>
                <w:szCs w:val="20"/>
              </w:rPr>
              <w:t>0</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0</w:t>
            </w:r>
          </w:p>
        </w:tc>
        <w:tc>
          <w:tcPr>
            <w:tcW w:w="992" w:type="dxa"/>
          </w:tcPr>
          <w:p w:rsidR="002912D7" w:rsidRPr="002912D7" w:rsidRDefault="002912D7" w:rsidP="002912D7">
            <w:pPr>
              <w:jc w:val="center"/>
              <w:rPr>
                <w:sz w:val="20"/>
                <w:szCs w:val="20"/>
              </w:rPr>
            </w:pPr>
            <w:r w:rsidRPr="002912D7">
              <w:rPr>
                <w:bCs/>
                <w:color w:val="000000"/>
                <w:kern w:val="24"/>
                <w:sz w:val="20"/>
                <w:szCs w:val="20"/>
              </w:rPr>
              <w:t>1 юн</w:t>
            </w:r>
            <w:r w:rsidRPr="008E6FF8">
              <w:rPr>
                <w:bCs/>
                <w:color w:val="000000"/>
                <w:kern w:val="24"/>
                <w:sz w:val="20"/>
                <w:szCs w:val="20"/>
              </w:rPr>
              <w:t xml:space="preserve"> </w:t>
            </w:r>
            <w:r w:rsidRPr="002912D7">
              <w:rPr>
                <w:bCs/>
                <w:color w:val="000000"/>
                <w:kern w:val="24"/>
                <w:sz w:val="20"/>
                <w:szCs w:val="20"/>
              </w:rPr>
              <w:t>1</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15</w:t>
            </w:r>
          </w:p>
        </w:tc>
        <w:tc>
          <w:tcPr>
            <w:tcW w:w="567" w:type="dxa"/>
            <w:vMerge w:val="restart"/>
          </w:tcPr>
          <w:p w:rsidR="002912D7" w:rsidRPr="002912D7" w:rsidRDefault="002912D7" w:rsidP="002912D7">
            <w:pPr>
              <w:pStyle w:val="a4"/>
              <w:spacing w:before="0" w:beforeAutospacing="0" w:after="219" w:afterAutospacing="0"/>
              <w:jc w:val="center"/>
              <w:rPr>
                <w:color w:val="000000"/>
                <w:sz w:val="20"/>
                <w:szCs w:val="20"/>
              </w:rPr>
            </w:pPr>
          </w:p>
        </w:tc>
        <w:tc>
          <w:tcPr>
            <w:tcW w:w="709" w:type="dxa"/>
            <w:vMerge w:val="restart"/>
          </w:tcPr>
          <w:p w:rsidR="002912D7" w:rsidRPr="002912D7" w:rsidRDefault="002912D7" w:rsidP="002912D7">
            <w:pPr>
              <w:pStyle w:val="a4"/>
              <w:spacing w:before="0" w:beforeAutospacing="0" w:after="219" w:afterAutospacing="0"/>
              <w:jc w:val="center"/>
              <w:rPr>
                <w:color w:val="000000"/>
                <w:sz w:val="20"/>
                <w:szCs w:val="20"/>
              </w:rPr>
            </w:pPr>
          </w:p>
        </w:tc>
        <w:tc>
          <w:tcPr>
            <w:tcW w:w="567" w:type="dxa"/>
            <w:vMerge w:val="restart"/>
          </w:tcPr>
          <w:p w:rsidR="002912D7" w:rsidRPr="002912D7" w:rsidRDefault="002912D7" w:rsidP="002912D7">
            <w:pPr>
              <w:pStyle w:val="a4"/>
              <w:spacing w:before="0" w:beforeAutospacing="0" w:after="219" w:afterAutospacing="0"/>
              <w:jc w:val="center"/>
              <w:rPr>
                <w:color w:val="000000"/>
                <w:sz w:val="20"/>
                <w:szCs w:val="20"/>
              </w:rPr>
            </w:pPr>
          </w:p>
        </w:tc>
      </w:tr>
      <w:tr w:rsidR="008175AE" w:rsidTr="005037E1">
        <w:tc>
          <w:tcPr>
            <w:tcW w:w="823" w:type="dxa"/>
            <w:vMerge/>
          </w:tcPr>
          <w:p w:rsidR="002912D7" w:rsidRDefault="002912D7" w:rsidP="002912D7">
            <w:pPr>
              <w:pStyle w:val="a4"/>
              <w:spacing w:before="0" w:beforeAutospacing="0" w:after="219" w:afterAutospacing="0"/>
              <w:jc w:val="both"/>
              <w:rPr>
                <w:color w:val="000000"/>
                <w:sz w:val="28"/>
                <w:szCs w:val="28"/>
              </w:rPr>
            </w:pPr>
          </w:p>
        </w:tc>
        <w:tc>
          <w:tcPr>
            <w:tcW w:w="1724" w:type="dxa"/>
            <w:vMerge/>
          </w:tcPr>
          <w:p w:rsidR="002912D7" w:rsidRDefault="002912D7" w:rsidP="002912D7">
            <w:pPr>
              <w:pStyle w:val="a4"/>
              <w:spacing w:before="0" w:beforeAutospacing="0" w:after="219" w:afterAutospacing="0"/>
              <w:jc w:val="both"/>
              <w:rPr>
                <w:color w:val="000000"/>
                <w:sz w:val="28"/>
                <w:szCs w:val="28"/>
              </w:rPr>
            </w:pPr>
          </w:p>
        </w:tc>
        <w:tc>
          <w:tcPr>
            <w:tcW w:w="425" w:type="dxa"/>
            <w:vMerge/>
          </w:tcPr>
          <w:p w:rsidR="002912D7" w:rsidRPr="002912D7" w:rsidRDefault="002912D7" w:rsidP="002912D7">
            <w:pPr>
              <w:pStyle w:val="a4"/>
              <w:spacing w:before="0" w:beforeAutospacing="0" w:after="219" w:afterAutospacing="0"/>
              <w:jc w:val="center"/>
              <w:rPr>
                <w:color w:val="000000"/>
                <w:sz w:val="20"/>
                <w:szCs w:val="20"/>
              </w:rPr>
            </w:pPr>
          </w:p>
        </w:tc>
        <w:tc>
          <w:tcPr>
            <w:tcW w:w="851" w:type="dxa"/>
          </w:tcPr>
          <w:p w:rsidR="002912D7" w:rsidRPr="002912D7" w:rsidRDefault="002912D7" w:rsidP="002912D7">
            <w:pPr>
              <w:jc w:val="center"/>
              <w:rPr>
                <w:sz w:val="20"/>
                <w:szCs w:val="20"/>
              </w:rPr>
            </w:pPr>
            <w:r w:rsidRPr="002912D7">
              <w:rPr>
                <w:bCs/>
                <w:color w:val="000000"/>
                <w:kern w:val="24"/>
                <w:sz w:val="20"/>
                <w:szCs w:val="20"/>
              </w:rPr>
              <w:t>2 юн 1</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10</w:t>
            </w:r>
          </w:p>
        </w:tc>
        <w:tc>
          <w:tcPr>
            <w:tcW w:w="992" w:type="dxa"/>
          </w:tcPr>
          <w:p w:rsidR="002912D7" w:rsidRPr="002912D7" w:rsidRDefault="002912D7" w:rsidP="002912D7">
            <w:pPr>
              <w:jc w:val="center"/>
              <w:rPr>
                <w:sz w:val="20"/>
                <w:szCs w:val="20"/>
              </w:rPr>
            </w:pPr>
            <w:r w:rsidRPr="002912D7">
              <w:rPr>
                <w:bCs/>
                <w:color w:val="000000"/>
                <w:kern w:val="24"/>
                <w:sz w:val="20"/>
                <w:szCs w:val="20"/>
              </w:rPr>
              <w:t>2 юн 2</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20</w:t>
            </w:r>
          </w:p>
        </w:tc>
        <w:tc>
          <w:tcPr>
            <w:tcW w:w="992" w:type="dxa"/>
          </w:tcPr>
          <w:p w:rsidR="002912D7" w:rsidRPr="002912D7" w:rsidRDefault="002912D7" w:rsidP="002912D7">
            <w:pPr>
              <w:jc w:val="center"/>
              <w:rPr>
                <w:sz w:val="20"/>
                <w:szCs w:val="20"/>
              </w:rPr>
            </w:pPr>
            <w:r w:rsidRPr="002912D7">
              <w:rPr>
                <w:bCs/>
                <w:color w:val="000000"/>
                <w:kern w:val="24"/>
                <w:sz w:val="20"/>
                <w:szCs w:val="20"/>
              </w:rPr>
              <w:t>2 юн 3</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30</w:t>
            </w:r>
          </w:p>
        </w:tc>
        <w:tc>
          <w:tcPr>
            <w:tcW w:w="567" w:type="dxa"/>
            <w:vMerge/>
          </w:tcPr>
          <w:p w:rsidR="002912D7" w:rsidRPr="002912D7" w:rsidRDefault="002912D7" w:rsidP="002912D7">
            <w:pPr>
              <w:pStyle w:val="a4"/>
              <w:spacing w:before="0" w:beforeAutospacing="0" w:after="219" w:afterAutospacing="0"/>
              <w:jc w:val="center"/>
              <w:rPr>
                <w:color w:val="000000"/>
                <w:sz w:val="20"/>
                <w:szCs w:val="20"/>
              </w:rPr>
            </w:pPr>
          </w:p>
        </w:tc>
        <w:tc>
          <w:tcPr>
            <w:tcW w:w="709" w:type="dxa"/>
            <w:vMerge/>
          </w:tcPr>
          <w:p w:rsidR="002912D7" w:rsidRPr="002912D7" w:rsidRDefault="002912D7" w:rsidP="002912D7">
            <w:pPr>
              <w:pStyle w:val="a4"/>
              <w:spacing w:before="0" w:beforeAutospacing="0" w:after="219" w:afterAutospacing="0"/>
              <w:jc w:val="center"/>
              <w:rPr>
                <w:color w:val="000000"/>
                <w:sz w:val="20"/>
                <w:szCs w:val="20"/>
              </w:rPr>
            </w:pPr>
          </w:p>
        </w:tc>
        <w:tc>
          <w:tcPr>
            <w:tcW w:w="567" w:type="dxa"/>
            <w:vMerge/>
          </w:tcPr>
          <w:p w:rsidR="002912D7" w:rsidRPr="002912D7" w:rsidRDefault="002912D7" w:rsidP="002912D7">
            <w:pPr>
              <w:pStyle w:val="a4"/>
              <w:spacing w:before="0" w:beforeAutospacing="0" w:after="219" w:afterAutospacing="0"/>
              <w:jc w:val="center"/>
              <w:rPr>
                <w:color w:val="000000"/>
                <w:sz w:val="20"/>
                <w:szCs w:val="20"/>
              </w:rPr>
            </w:pPr>
          </w:p>
        </w:tc>
      </w:tr>
      <w:tr w:rsidR="008175AE" w:rsidTr="005037E1">
        <w:tc>
          <w:tcPr>
            <w:tcW w:w="823" w:type="dxa"/>
            <w:vMerge/>
          </w:tcPr>
          <w:p w:rsidR="002912D7" w:rsidRDefault="002912D7" w:rsidP="002912D7">
            <w:pPr>
              <w:pStyle w:val="a4"/>
              <w:spacing w:before="0" w:beforeAutospacing="0" w:after="219" w:afterAutospacing="0"/>
              <w:jc w:val="both"/>
              <w:rPr>
                <w:color w:val="000000"/>
                <w:sz w:val="28"/>
                <w:szCs w:val="28"/>
              </w:rPr>
            </w:pPr>
          </w:p>
        </w:tc>
        <w:tc>
          <w:tcPr>
            <w:tcW w:w="1724" w:type="dxa"/>
            <w:vMerge/>
          </w:tcPr>
          <w:p w:rsidR="002912D7" w:rsidRDefault="002912D7" w:rsidP="002912D7">
            <w:pPr>
              <w:pStyle w:val="a4"/>
              <w:spacing w:before="0" w:beforeAutospacing="0" w:after="219" w:afterAutospacing="0"/>
              <w:jc w:val="both"/>
              <w:rPr>
                <w:color w:val="000000"/>
                <w:sz w:val="28"/>
                <w:szCs w:val="28"/>
              </w:rPr>
            </w:pPr>
          </w:p>
        </w:tc>
        <w:tc>
          <w:tcPr>
            <w:tcW w:w="425" w:type="dxa"/>
            <w:vMerge/>
          </w:tcPr>
          <w:p w:rsidR="002912D7" w:rsidRPr="002912D7" w:rsidRDefault="002912D7" w:rsidP="002912D7">
            <w:pPr>
              <w:pStyle w:val="a4"/>
              <w:spacing w:before="0" w:beforeAutospacing="0" w:after="219" w:afterAutospacing="0"/>
              <w:jc w:val="center"/>
              <w:rPr>
                <w:color w:val="000000"/>
                <w:sz w:val="20"/>
                <w:szCs w:val="20"/>
              </w:rPr>
            </w:pPr>
          </w:p>
        </w:tc>
        <w:tc>
          <w:tcPr>
            <w:tcW w:w="851" w:type="dxa"/>
          </w:tcPr>
          <w:p w:rsidR="002912D7" w:rsidRPr="008175AE" w:rsidRDefault="008175AE" w:rsidP="002912D7">
            <w:pPr>
              <w:jc w:val="center"/>
              <w:rPr>
                <w:bCs/>
                <w:color w:val="000000"/>
                <w:kern w:val="24"/>
                <w:sz w:val="20"/>
                <w:szCs w:val="20"/>
              </w:rPr>
            </w:pPr>
            <w:r>
              <w:rPr>
                <w:bCs/>
                <w:color w:val="000000"/>
                <w:kern w:val="24"/>
                <w:sz w:val="20"/>
                <w:szCs w:val="20"/>
              </w:rPr>
              <w:t xml:space="preserve">3 юн </w:t>
            </w:r>
            <w:r w:rsidR="002912D7" w:rsidRPr="002912D7">
              <w:rPr>
                <w:bCs/>
                <w:color w:val="000000"/>
                <w:kern w:val="24"/>
                <w:sz w:val="20"/>
                <w:szCs w:val="20"/>
              </w:rPr>
              <w:t>3</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15</w:t>
            </w:r>
          </w:p>
        </w:tc>
        <w:tc>
          <w:tcPr>
            <w:tcW w:w="992" w:type="dxa"/>
          </w:tcPr>
          <w:p w:rsidR="002912D7" w:rsidRPr="008175AE" w:rsidRDefault="008175AE" w:rsidP="002912D7">
            <w:pPr>
              <w:jc w:val="center"/>
              <w:rPr>
                <w:bCs/>
                <w:color w:val="000000"/>
                <w:kern w:val="24"/>
                <w:sz w:val="20"/>
                <w:szCs w:val="20"/>
              </w:rPr>
            </w:pPr>
            <w:r>
              <w:rPr>
                <w:bCs/>
                <w:color w:val="000000"/>
                <w:kern w:val="24"/>
                <w:sz w:val="20"/>
                <w:szCs w:val="20"/>
              </w:rPr>
              <w:t xml:space="preserve">3 юн </w:t>
            </w:r>
            <w:r w:rsidR="002912D7" w:rsidRPr="002912D7">
              <w:rPr>
                <w:bCs/>
                <w:color w:val="000000"/>
                <w:kern w:val="24"/>
                <w:sz w:val="20"/>
                <w:szCs w:val="20"/>
              </w:rPr>
              <w:t>5</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25</w:t>
            </w:r>
          </w:p>
        </w:tc>
        <w:tc>
          <w:tcPr>
            <w:tcW w:w="992" w:type="dxa"/>
          </w:tcPr>
          <w:p w:rsidR="002912D7" w:rsidRPr="008175AE" w:rsidRDefault="008175AE" w:rsidP="002912D7">
            <w:pPr>
              <w:jc w:val="center"/>
              <w:rPr>
                <w:bCs/>
                <w:color w:val="000000"/>
                <w:kern w:val="24"/>
                <w:sz w:val="20"/>
                <w:szCs w:val="20"/>
              </w:rPr>
            </w:pPr>
            <w:r>
              <w:rPr>
                <w:bCs/>
                <w:color w:val="000000"/>
                <w:kern w:val="24"/>
                <w:sz w:val="20"/>
                <w:szCs w:val="20"/>
              </w:rPr>
              <w:t xml:space="preserve">3 юн </w:t>
            </w:r>
            <w:r w:rsidR="002912D7" w:rsidRPr="002912D7">
              <w:rPr>
                <w:bCs/>
                <w:color w:val="000000"/>
                <w:kern w:val="24"/>
                <w:sz w:val="20"/>
                <w:szCs w:val="20"/>
              </w:rPr>
              <w:t>7</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35</w:t>
            </w:r>
          </w:p>
        </w:tc>
        <w:tc>
          <w:tcPr>
            <w:tcW w:w="567" w:type="dxa"/>
            <w:vMerge/>
          </w:tcPr>
          <w:p w:rsidR="002912D7" w:rsidRPr="002912D7" w:rsidRDefault="002912D7" w:rsidP="002912D7">
            <w:pPr>
              <w:pStyle w:val="a4"/>
              <w:spacing w:before="0" w:beforeAutospacing="0" w:after="219" w:afterAutospacing="0"/>
              <w:jc w:val="center"/>
              <w:rPr>
                <w:color w:val="000000"/>
                <w:sz w:val="20"/>
                <w:szCs w:val="20"/>
              </w:rPr>
            </w:pPr>
          </w:p>
        </w:tc>
        <w:tc>
          <w:tcPr>
            <w:tcW w:w="709" w:type="dxa"/>
            <w:vMerge/>
          </w:tcPr>
          <w:p w:rsidR="002912D7" w:rsidRPr="002912D7" w:rsidRDefault="002912D7" w:rsidP="002912D7">
            <w:pPr>
              <w:pStyle w:val="a4"/>
              <w:spacing w:before="0" w:beforeAutospacing="0" w:after="219" w:afterAutospacing="0"/>
              <w:jc w:val="center"/>
              <w:rPr>
                <w:color w:val="000000"/>
                <w:sz w:val="20"/>
                <w:szCs w:val="20"/>
              </w:rPr>
            </w:pPr>
          </w:p>
        </w:tc>
        <w:tc>
          <w:tcPr>
            <w:tcW w:w="567" w:type="dxa"/>
            <w:vMerge/>
          </w:tcPr>
          <w:p w:rsidR="002912D7" w:rsidRPr="002912D7" w:rsidRDefault="002912D7" w:rsidP="002912D7">
            <w:pPr>
              <w:pStyle w:val="a4"/>
              <w:spacing w:before="0" w:beforeAutospacing="0" w:after="219" w:afterAutospacing="0"/>
              <w:jc w:val="center"/>
              <w:rPr>
                <w:color w:val="000000"/>
                <w:sz w:val="20"/>
                <w:szCs w:val="20"/>
              </w:rPr>
            </w:pPr>
          </w:p>
        </w:tc>
      </w:tr>
      <w:tr w:rsidR="002912D7" w:rsidTr="005037E1">
        <w:trPr>
          <w:trHeight w:val="335"/>
        </w:trPr>
        <w:tc>
          <w:tcPr>
            <w:tcW w:w="823" w:type="dxa"/>
            <w:vMerge/>
          </w:tcPr>
          <w:p w:rsidR="002912D7" w:rsidRDefault="002912D7" w:rsidP="002912D7">
            <w:pPr>
              <w:pStyle w:val="a4"/>
              <w:spacing w:before="0" w:beforeAutospacing="0" w:after="219" w:afterAutospacing="0"/>
              <w:jc w:val="both"/>
              <w:rPr>
                <w:color w:val="000000"/>
                <w:sz w:val="28"/>
                <w:szCs w:val="28"/>
              </w:rPr>
            </w:pPr>
          </w:p>
        </w:tc>
        <w:tc>
          <w:tcPr>
            <w:tcW w:w="1724" w:type="dxa"/>
          </w:tcPr>
          <w:p w:rsidR="002912D7" w:rsidRDefault="002912D7" w:rsidP="002912D7">
            <w:pPr>
              <w:pStyle w:val="a4"/>
              <w:spacing w:before="0" w:beforeAutospacing="0" w:after="219" w:afterAutospacing="0"/>
              <w:jc w:val="center"/>
              <w:rPr>
                <w:color w:val="000000"/>
                <w:sz w:val="28"/>
                <w:szCs w:val="28"/>
              </w:rPr>
            </w:pPr>
            <w:r w:rsidRPr="00C0669E">
              <w:rPr>
                <w:bCs/>
                <w:color w:val="000000" w:themeColor="text1"/>
                <w:kern w:val="24"/>
                <w:sz w:val="20"/>
                <w:szCs w:val="20"/>
              </w:rPr>
              <w:t>Итого:</w:t>
            </w:r>
          </w:p>
        </w:tc>
        <w:tc>
          <w:tcPr>
            <w:tcW w:w="425"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1</w:t>
            </w:r>
          </w:p>
        </w:tc>
        <w:tc>
          <w:tcPr>
            <w:tcW w:w="1418" w:type="dxa"/>
            <w:gridSpan w:val="2"/>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25</w:t>
            </w:r>
          </w:p>
        </w:tc>
        <w:tc>
          <w:tcPr>
            <w:tcW w:w="1559" w:type="dxa"/>
            <w:gridSpan w:val="2"/>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45</w:t>
            </w:r>
          </w:p>
        </w:tc>
        <w:tc>
          <w:tcPr>
            <w:tcW w:w="1559" w:type="dxa"/>
            <w:gridSpan w:val="2"/>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80</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26</w:t>
            </w:r>
          </w:p>
        </w:tc>
        <w:tc>
          <w:tcPr>
            <w:tcW w:w="709"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46</w:t>
            </w:r>
          </w:p>
        </w:tc>
        <w:tc>
          <w:tcPr>
            <w:tcW w:w="567" w:type="dxa"/>
          </w:tcPr>
          <w:p w:rsidR="002912D7" w:rsidRPr="002912D7" w:rsidRDefault="002912D7" w:rsidP="002912D7">
            <w:pPr>
              <w:pStyle w:val="a4"/>
              <w:spacing w:before="0" w:beforeAutospacing="0" w:after="219" w:afterAutospacing="0"/>
              <w:jc w:val="center"/>
              <w:rPr>
                <w:color w:val="000000"/>
                <w:sz w:val="20"/>
                <w:szCs w:val="20"/>
              </w:rPr>
            </w:pPr>
            <w:r w:rsidRPr="002912D7">
              <w:rPr>
                <w:color w:val="000000"/>
                <w:sz w:val="20"/>
                <w:szCs w:val="20"/>
              </w:rPr>
              <w:t>81</w:t>
            </w:r>
          </w:p>
        </w:tc>
      </w:tr>
    </w:tbl>
    <w:p w:rsidR="00252961" w:rsidRDefault="00252961" w:rsidP="00252961">
      <w:pPr>
        <w:pStyle w:val="a4"/>
        <w:spacing w:before="0" w:beforeAutospacing="0" w:after="0" w:afterAutospacing="0" w:line="360" w:lineRule="auto"/>
        <w:ind w:firstLine="709"/>
        <w:jc w:val="both"/>
        <w:rPr>
          <w:color w:val="000000"/>
          <w:sz w:val="28"/>
          <w:szCs w:val="28"/>
        </w:rPr>
      </w:pPr>
    </w:p>
    <w:p w:rsidR="002912D7" w:rsidRDefault="00AD69D5" w:rsidP="00252961">
      <w:pPr>
        <w:pStyle w:val="a4"/>
        <w:spacing w:before="0" w:beforeAutospacing="0" w:after="0" w:afterAutospacing="0" w:line="360" w:lineRule="auto"/>
        <w:ind w:firstLine="709"/>
        <w:jc w:val="both"/>
        <w:rPr>
          <w:rFonts w:eastAsia="Calibri"/>
          <w:spacing w:val="1"/>
          <w:sz w:val="28"/>
          <w:szCs w:val="28"/>
        </w:rPr>
      </w:pPr>
      <w:r>
        <w:rPr>
          <w:color w:val="000000"/>
          <w:sz w:val="28"/>
          <w:szCs w:val="28"/>
        </w:rPr>
        <w:t xml:space="preserve">В таблице 7 </w:t>
      </w:r>
      <w:r w:rsidR="000453A3">
        <w:rPr>
          <w:rFonts w:eastAsia="Calibri"/>
          <w:spacing w:val="1"/>
          <w:sz w:val="28"/>
          <w:szCs w:val="28"/>
        </w:rPr>
        <w:t>представлена оценка эффективности работы тренерского состава по предложе</w:t>
      </w:r>
      <w:r w:rsidR="002912D7">
        <w:rPr>
          <w:rFonts w:eastAsia="Calibri"/>
          <w:spacing w:val="1"/>
          <w:sz w:val="28"/>
          <w:szCs w:val="28"/>
        </w:rPr>
        <w:t xml:space="preserve">нным показателям эффективности. </w:t>
      </w:r>
      <w:r w:rsidR="00596604">
        <w:rPr>
          <w:rFonts w:eastAsia="Calibri"/>
          <w:spacing w:val="1"/>
          <w:sz w:val="28"/>
          <w:szCs w:val="28"/>
        </w:rPr>
        <w:t>Рассмотрев показатель</w:t>
      </w:r>
      <w:r w:rsidR="006103D4">
        <w:rPr>
          <w:rFonts w:eastAsia="Calibri"/>
          <w:spacing w:val="1"/>
          <w:sz w:val="28"/>
          <w:szCs w:val="28"/>
        </w:rPr>
        <w:t xml:space="preserve"> эффективности</w:t>
      </w:r>
      <w:r w:rsidR="00596604">
        <w:rPr>
          <w:rFonts w:eastAsia="Calibri"/>
          <w:spacing w:val="1"/>
          <w:sz w:val="28"/>
          <w:szCs w:val="28"/>
        </w:rPr>
        <w:t xml:space="preserve"> за личные достижения тренера</w:t>
      </w:r>
      <w:r w:rsidR="006103D4" w:rsidRPr="006103D4">
        <w:rPr>
          <w:rFonts w:eastAsia="Calibri"/>
          <w:spacing w:val="1"/>
          <w:sz w:val="28"/>
          <w:szCs w:val="28"/>
        </w:rPr>
        <w:t xml:space="preserve"> </w:t>
      </w:r>
      <w:r w:rsidR="006103D4">
        <w:rPr>
          <w:rFonts w:eastAsia="Calibri"/>
          <w:spacing w:val="1"/>
          <w:sz w:val="28"/>
          <w:szCs w:val="28"/>
        </w:rPr>
        <w:t>очевидно,</w:t>
      </w:r>
      <w:r>
        <w:rPr>
          <w:rFonts w:eastAsia="Calibri"/>
          <w:spacing w:val="1"/>
          <w:sz w:val="28"/>
          <w:szCs w:val="28"/>
        </w:rPr>
        <w:t xml:space="preserve"> что суммированное количество баллов набранных за личные достижения и заслуги составляют 100 баллов, это максимальное количество баллов, которое может набрать тренер за личные достижения и заслуги на протяжении всей своей профессиональной деятельности.</w:t>
      </w:r>
      <w:r w:rsidR="006103D4">
        <w:rPr>
          <w:rFonts w:eastAsia="Calibri"/>
          <w:spacing w:val="1"/>
          <w:sz w:val="28"/>
          <w:szCs w:val="28"/>
        </w:rPr>
        <w:t xml:space="preserve"> Лидером среди тренерского состава в данном учреждении является тренер 1, набравший максимальное количество баллов 100, за такие достижения как: Заслуженный тренер России - 30 баллов, тренер высшей квалификационной категории - 25 баллов, мастер спорта СССР - 15 баллов, отличник физической культуры и спорта - 10 баллов, трудовой стаж более 30 лет - 20 баллов. Большая часть тренерского состава </w:t>
      </w:r>
      <w:r w:rsidR="00596604">
        <w:rPr>
          <w:rFonts w:eastAsia="Calibri"/>
          <w:spacing w:val="1"/>
          <w:sz w:val="28"/>
          <w:szCs w:val="28"/>
        </w:rPr>
        <w:t xml:space="preserve">не </w:t>
      </w:r>
      <w:r w:rsidR="006103D4">
        <w:rPr>
          <w:rFonts w:eastAsia="Calibri"/>
          <w:spacing w:val="1"/>
          <w:sz w:val="28"/>
          <w:szCs w:val="28"/>
        </w:rPr>
        <w:t>имеет</w:t>
      </w:r>
      <w:r w:rsidR="00596604">
        <w:rPr>
          <w:rFonts w:eastAsia="Calibri"/>
          <w:spacing w:val="1"/>
          <w:sz w:val="28"/>
          <w:szCs w:val="28"/>
        </w:rPr>
        <w:t xml:space="preserve"> такого максимального количества баллов за личные достижения, для этого вводится показатель эффективности текущих результаты (спортивные результаты спортсменов). Максимальное </w:t>
      </w:r>
      <w:r w:rsidR="006F5127">
        <w:rPr>
          <w:rFonts w:eastAsia="Calibri"/>
          <w:spacing w:val="1"/>
          <w:sz w:val="28"/>
          <w:szCs w:val="28"/>
        </w:rPr>
        <w:t xml:space="preserve">количество баллов в данном показателе напрямую зависит от текущих спортивных результатов </w:t>
      </w:r>
      <w:r w:rsidR="006F5127">
        <w:rPr>
          <w:rFonts w:eastAsia="Calibri"/>
          <w:spacing w:val="1"/>
          <w:sz w:val="28"/>
          <w:szCs w:val="28"/>
        </w:rPr>
        <w:lastRenderedPageBreak/>
        <w:t>спортсменов, которые оцениваются за: 3 юношеский разряд – 5 баллов; 2 юношеский разряд – 10 баллов; 1 юношеский разряд – 15 баллов; 3 взрослый разряд – 20 баллов; 2 взрослый разряд – 25 баллов; 1 взрослый разряд – 30 баллов; кандидат в мастера спорта – 40 баллов; мастер спорта России – 50 балло</w:t>
      </w:r>
      <w:r w:rsidR="000815A0">
        <w:rPr>
          <w:rFonts w:eastAsia="Calibri"/>
          <w:spacing w:val="1"/>
          <w:sz w:val="28"/>
          <w:szCs w:val="28"/>
        </w:rPr>
        <w:t xml:space="preserve">в. </w:t>
      </w:r>
    </w:p>
    <w:p w:rsidR="002912D7" w:rsidRDefault="000815A0" w:rsidP="00252961">
      <w:pPr>
        <w:pStyle w:val="a4"/>
        <w:spacing w:before="0" w:beforeAutospacing="0" w:after="0" w:afterAutospacing="0" w:line="360" w:lineRule="auto"/>
        <w:ind w:firstLine="709"/>
        <w:jc w:val="both"/>
        <w:rPr>
          <w:rFonts w:eastAsia="Calibri"/>
          <w:spacing w:val="1"/>
          <w:sz w:val="28"/>
          <w:szCs w:val="28"/>
        </w:rPr>
      </w:pPr>
      <w:r>
        <w:rPr>
          <w:rFonts w:eastAsia="Calibri"/>
          <w:spacing w:val="1"/>
          <w:sz w:val="28"/>
          <w:szCs w:val="28"/>
        </w:rPr>
        <w:t xml:space="preserve">Стоит отметить, что </w:t>
      </w:r>
      <w:r w:rsidR="000A439D">
        <w:rPr>
          <w:rFonts w:eastAsia="Calibri"/>
          <w:spacing w:val="1"/>
          <w:sz w:val="28"/>
          <w:szCs w:val="28"/>
        </w:rPr>
        <w:t>оценка</w:t>
      </w:r>
      <w:r>
        <w:rPr>
          <w:rFonts w:eastAsia="Calibri"/>
          <w:spacing w:val="1"/>
          <w:sz w:val="28"/>
          <w:szCs w:val="28"/>
        </w:rPr>
        <w:t xml:space="preserve"> двух показателей эффективности работы тренера-преподавателя м</w:t>
      </w:r>
      <w:r w:rsidR="00783485">
        <w:rPr>
          <w:rFonts w:eastAsia="Calibri"/>
          <w:spacing w:val="1"/>
          <w:sz w:val="28"/>
          <w:szCs w:val="28"/>
        </w:rPr>
        <w:t xml:space="preserve">ожет </w:t>
      </w:r>
      <w:r>
        <w:rPr>
          <w:rFonts w:eastAsia="Calibri"/>
          <w:spacing w:val="1"/>
          <w:sz w:val="28"/>
          <w:szCs w:val="28"/>
        </w:rPr>
        <w:t xml:space="preserve">влиять на повышение или понижение его заработной платы. </w:t>
      </w:r>
      <w:r w:rsidR="00783485">
        <w:rPr>
          <w:rFonts w:eastAsia="Calibri"/>
          <w:spacing w:val="1"/>
          <w:sz w:val="28"/>
          <w:szCs w:val="28"/>
        </w:rPr>
        <w:t xml:space="preserve">Бальная система позволяет сравнивать и поощрять результативную работу тренеров с личными достижениями и без. </w:t>
      </w:r>
      <w:r w:rsidR="000A439D">
        <w:rPr>
          <w:rFonts w:eastAsia="Calibri"/>
          <w:spacing w:val="1"/>
          <w:sz w:val="28"/>
          <w:szCs w:val="28"/>
        </w:rPr>
        <w:t xml:space="preserve">Из данной оценки очевидно, что есть ряд тренеров которые прогрессируют и имеют потенциал для развития, а часть тренеров в большей степени живет прежними достижениями и заслугами. </w:t>
      </w:r>
      <w:r w:rsidR="000453A3">
        <w:rPr>
          <w:rFonts w:eastAsia="Calibri"/>
          <w:spacing w:val="1"/>
          <w:sz w:val="28"/>
          <w:szCs w:val="28"/>
        </w:rPr>
        <w:t xml:space="preserve">Поэтому в </w:t>
      </w:r>
      <w:r w:rsidR="00AD69D5">
        <w:rPr>
          <w:rFonts w:eastAsia="Calibri"/>
          <w:spacing w:val="1"/>
          <w:sz w:val="28"/>
          <w:szCs w:val="28"/>
        </w:rPr>
        <w:t xml:space="preserve">выпускной квалификационной </w:t>
      </w:r>
      <w:r w:rsidR="000453A3">
        <w:rPr>
          <w:rFonts w:eastAsia="Calibri"/>
          <w:spacing w:val="1"/>
          <w:sz w:val="28"/>
          <w:szCs w:val="28"/>
        </w:rPr>
        <w:t xml:space="preserve">работе предлагается провести ротацию тренерского состава между </w:t>
      </w:r>
      <w:r w:rsidR="002912D7">
        <w:rPr>
          <w:rFonts w:eastAsia="Calibri"/>
          <w:spacing w:val="1"/>
          <w:sz w:val="28"/>
          <w:szCs w:val="28"/>
        </w:rPr>
        <w:t>учебно-тренировочными группами.</w:t>
      </w:r>
    </w:p>
    <w:p w:rsidR="00986B8B" w:rsidRDefault="000278C2" w:rsidP="00252961">
      <w:pPr>
        <w:pStyle w:val="a4"/>
        <w:spacing w:before="0" w:beforeAutospacing="0" w:after="0" w:afterAutospacing="0" w:line="360" w:lineRule="auto"/>
        <w:ind w:firstLine="709"/>
        <w:jc w:val="both"/>
        <w:rPr>
          <w:rFonts w:eastAsia="Calibri"/>
          <w:spacing w:val="1"/>
          <w:sz w:val="28"/>
          <w:szCs w:val="28"/>
        </w:rPr>
      </w:pPr>
      <w:r>
        <w:rPr>
          <w:rFonts w:eastAsia="Calibri"/>
          <w:spacing w:val="1"/>
          <w:sz w:val="28"/>
          <w:szCs w:val="28"/>
        </w:rPr>
        <w:t xml:space="preserve">Ротация – это временное выбытие отдельных работников не должно прерывать процесс осуществления </w:t>
      </w:r>
      <w:r w:rsidR="00496D22">
        <w:rPr>
          <w:rFonts w:eastAsia="Calibri"/>
          <w:spacing w:val="1"/>
          <w:sz w:val="28"/>
          <w:szCs w:val="28"/>
        </w:rPr>
        <w:t xml:space="preserve">каких-либо </w:t>
      </w:r>
      <w:r>
        <w:rPr>
          <w:rFonts w:eastAsia="Calibri"/>
          <w:spacing w:val="1"/>
          <w:sz w:val="28"/>
          <w:szCs w:val="28"/>
        </w:rPr>
        <w:t xml:space="preserve">функций, для этого каждый работник системы управления персоналом должен уметь выполнять функции одного-двух работников своего уровня и планомерно перемещаться по различным должностям. </w:t>
      </w:r>
      <w:r w:rsidR="00986B8B" w:rsidRPr="00986B8B">
        <w:rPr>
          <w:rFonts w:eastAsia="Calibri"/>
          <w:spacing w:val="1"/>
          <w:sz w:val="28"/>
          <w:szCs w:val="28"/>
        </w:rPr>
        <w:t>Грамотно разработанная и осуществленная ротация кадров дает организации следующие преимущества:</w:t>
      </w:r>
    </w:p>
    <w:p w:rsidR="00986B8B" w:rsidRDefault="00986B8B" w:rsidP="00986B8B">
      <w:pPr>
        <w:pStyle w:val="a4"/>
        <w:spacing w:before="0" w:beforeAutospacing="0" w:after="0" w:afterAutospacing="0" w:line="360" w:lineRule="auto"/>
        <w:ind w:firstLine="709"/>
        <w:jc w:val="both"/>
        <w:rPr>
          <w:rFonts w:eastAsia="Calibri"/>
          <w:spacing w:val="1"/>
          <w:sz w:val="28"/>
          <w:szCs w:val="28"/>
        </w:rPr>
      </w:pPr>
      <w:r>
        <w:rPr>
          <w:rFonts w:eastAsia="Calibri"/>
          <w:spacing w:val="1"/>
          <w:sz w:val="28"/>
          <w:szCs w:val="28"/>
        </w:rPr>
        <w:t xml:space="preserve">- </w:t>
      </w:r>
      <w:r w:rsidRPr="00986B8B">
        <w:rPr>
          <w:rFonts w:eastAsia="Calibri"/>
          <w:spacing w:val="1"/>
          <w:sz w:val="28"/>
          <w:szCs w:val="28"/>
        </w:rPr>
        <w:t>Ротация стимулирует сотрудников проявлять инициативу и деятельность на новом рабочем месте, что способствует поя</w:t>
      </w:r>
      <w:r>
        <w:rPr>
          <w:rFonts w:eastAsia="Calibri"/>
          <w:spacing w:val="1"/>
          <w:sz w:val="28"/>
          <w:szCs w:val="28"/>
        </w:rPr>
        <w:t>влению свежих идей и достижений;</w:t>
      </w:r>
    </w:p>
    <w:p w:rsidR="00986B8B" w:rsidRPr="00986B8B" w:rsidRDefault="00986B8B" w:rsidP="00986B8B">
      <w:pPr>
        <w:pStyle w:val="a4"/>
        <w:spacing w:before="0" w:beforeAutospacing="0" w:after="0" w:afterAutospacing="0" w:line="360" w:lineRule="auto"/>
        <w:ind w:firstLine="709"/>
        <w:jc w:val="both"/>
        <w:rPr>
          <w:rFonts w:eastAsia="Calibri"/>
          <w:spacing w:val="1"/>
          <w:sz w:val="28"/>
          <w:szCs w:val="28"/>
        </w:rPr>
      </w:pPr>
      <w:r>
        <w:rPr>
          <w:rFonts w:eastAsia="Calibri"/>
          <w:spacing w:val="1"/>
          <w:sz w:val="28"/>
          <w:szCs w:val="28"/>
        </w:rPr>
        <w:t xml:space="preserve">- </w:t>
      </w:r>
      <w:r w:rsidRPr="00986B8B">
        <w:rPr>
          <w:rFonts w:eastAsia="Calibri"/>
          <w:spacing w:val="1"/>
          <w:sz w:val="28"/>
          <w:szCs w:val="28"/>
        </w:rPr>
        <w:t xml:space="preserve">Улучшение коммуникаций среди работников </w:t>
      </w:r>
      <w:r>
        <w:rPr>
          <w:rFonts w:eastAsia="Calibri"/>
          <w:spacing w:val="1"/>
          <w:sz w:val="28"/>
          <w:szCs w:val="28"/>
        </w:rPr>
        <w:t>учреждения</w:t>
      </w:r>
      <w:r w:rsidRPr="00986B8B">
        <w:rPr>
          <w:rFonts w:eastAsia="Calibri"/>
          <w:spacing w:val="1"/>
          <w:sz w:val="28"/>
          <w:szCs w:val="28"/>
        </w:rPr>
        <w:t>, появление здоровой конкуренции</w:t>
      </w:r>
      <w:r>
        <w:rPr>
          <w:rFonts w:eastAsia="Calibri"/>
          <w:spacing w:val="1"/>
          <w:sz w:val="28"/>
          <w:szCs w:val="28"/>
        </w:rPr>
        <w:t>.</w:t>
      </w:r>
    </w:p>
    <w:p w:rsidR="00252961" w:rsidRDefault="000278C2" w:rsidP="00986B8B">
      <w:pPr>
        <w:pStyle w:val="a4"/>
        <w:spacing w:before="0" w:beforeAutospacing="0" w:after="0" w:afterAutospacing="0" w:line="360" w:lineRule="auto"/>
        <w:ind w:firstLine="709"/>
        <w:jc w:val="both"/>
        <w:rPr>
          <w:rFonts w:eastAsia="Calibri"/>
          <w:spacing w:val="1"/>
          <w:sz w:val="28"/>
          <w:szCs w:val="28"/>
        </w:rPr>
      </w:pPr>
      <w:r>
        <w:rPr>
          <w:rFonts w:eastAsia="Calibri"/>
          <w:spacing w:val="1"/>
          <w:sz w:val="28"/>
          <w:szCs w:val="28"/>
        </w:rPr>
        <w:t>Для этого в работе предложена схема изменения распределения тренерского состава за учебно-тренировочными группа</w:t>
      </w:r>
      <w:r w:rsidR="00986B8B">
        <w:rPr>
          <w:rFonts w:eastAsia="Calibri"/>
          <w:spacing w:val="1"/>
          <w:sz w:val="28"/>
          <w:szCs w:val="28"/>
        </w:rPr>
        <w:t>ми, представленная в таблице 9.</w:t>
      </w:r>
    </w:p>
    <w:p w:rsidR="00264935" w:rsidRDefault="00264935" w:rsidP="00783485">
      <w:pPr>
        <w:spacing w:line="360" w:lineRule="auto"/>
        <w:ind w:firstLine="709"/>
        <w:contextualSpacing/>
        <w:jc w:val="right"/>
        <w:rPr>
          <w:rFonts w:eastAsia="Calibri"/>
          <w:spacing w:val="1"/>
          <w:sz w:val="28"/>
          <w:szCs w:val="28"/>
        </w:rPr>
      </w:pPr>
    </w:p>
    <w:p w:rsidR="00783485" w:rsidRDefault="00783485" w:rsidP="00783485">
      <w:pPr>
        <w:spacing w:line="360" w:lineRule="auto"/>
        <w:ind w:firstLine="709"/>
        <w:contextualSpacing/>
        <w:jc w:val="right"/>
        <w:rPr>
          <w:rFonts w:eastAsia="Calibri"/>
          <w:spacing w:val="1"/>
          <w:sz w:val="28"/>
          <w:szCs w:val="28"/>
        </w:rPr>
      </w:pPr>
      <w:r w:rsidRPr="00783485">
        <w:rPr>
          <w:rFonts w:eastAsia="Calibri"/>
          <w:spacing w:val="1"/>
          <w:sz w:val="28"/>
          <w:szCs w:val="28"/>
        </w:rPr>
        <w:lastRenderedPageBreak/>
        <w:t>Таблица 9</w:t>
      </w:r>
    </w:p>
    <w:p w:rsidR="002912D7" w:rsidRPr="002912D7" w:rsidRDefault="002912D7" w:rsidP="002912D7">
      <w:pPr>
        <w:spacing w:line="360" w:lineRule="auto"/>
        <w:ind w:firstLine="709"/>
        <w:contextualSpacing/>
        <w:jc w:val="center"/>
        <w:rPr>
          <w:rFonts w:eastAsia="Calibri"/>
          <w:spacing w:val="1"/>
          <w:sz w:val="28"/>
          <w:szCs w:val="28"/>
        </w:rPr>
      </w:pPr>
      <w:r w:rsidRPr="002912D7">
        <w:rPr>
          <w:rFonts w:eastAsia="Calibri"/>
          <w:bCs/>
          <w:spacing w:val="1"/>
          <w:sz w:val="28"/>
          <w:szCs w:val="28"/>
        </w:rPr>
        <w:t>Новая система распределения тренерского состава по учебно-тренировочным группам</w:t>
      </w:r>
    </w:p>
    <w:tbl>
      <w:tblPr>
        <w:tblStyle w:val="a5"/>
        <w:tblW w:w="0" w:type="auto"/>
        <w:tblLayout w:type="fixed"/>
        <w:tblLook w:val="04A0" w:firstRow="1" w:lastRow="0" w:firstColumn="1" w:lastColumn="0" w:noHBand="0" w:noVBand="1"/>
      </w:tblPr>
      <w:tblGrid>
        <w:gridCol w:w="2405"/>
        <w:gridCol w:w="1276"/>
        <w:gridCol w:w="1134"/>
        <w:gridCol w:w="850"/>
        <w:gridCol w:w="851"/>
        <w:gridCol w:w="850"/>
        <w:gridCol w:w="1974"/>
      </w:tblGrid>
      <w:tr w:rsidR="00783485" w:rsidTr="000278C2">
        <w:tc>
          <w:tcPr>
            <w:tcW w:w="7366" w:type="dxa"/>
            <w:gridSpan w:val="6"/>
          </w:tcPr>
          <w:p w:rsidR="00783485" w:rsidRDefault="00783485" w:rsidP="00063AFC">
            <w:pPr>
              <w:contextualSpacing/>
              <w:jc w:val="center"/>
              <w:rPr>
                <w:rFonts w:eastAsia="Calibri"/>
                <w:spacing w:val="1"/>
                <w:sz w:val="28"/>
                <w:szCs w:val="28"/>
              </w:rPr>
            </w:pPr>
            <w:r>
              <w:rPr>
                <w:rFonts w:eastAsia="Calibri"/>
                <w:spacing w:val="1"/>
                <w:sz w:val="28"/>
                <w:szCs w:val="28"/>
              </w:rPr>
              <w:t>Действующая система</w:t>
            </w:r>
            <w:r w:rsidR="00496D22">
              <w:rPr>
                <w:rFonts w:eastAsia="Calibri"/>
                <w:spacing w:val="1"/>
                <w:sz w:val="28"/>
                <w:szCs w:val="28"/>
              </w:rPr>
              <w:t xml:space="preserve"> распределения </w:t>
            </w:r>
          </w:p>
        </w:tc>
        <w:tc>
          <w:tcPr>
            <w:tcW w:w="1974" w:type="dxa"/>
          </w:tcPr>
          <w:p w:rsidR="00783485" w:rsidRDefault="00783485" w:rsidP="00063AFC">
            <w:pPr>
              <w:contextualSpacing/>
              <w:jc w:val="center"/>
              <w:rPr>
                <w:rFonts w:eastAsia="Calibri"/>
                <w:spacing w:val="1"/>
                <w:sz w:val="28"/>
                <w:szCs w:val="28"/>
              </w:rPr>
            </w:pPr>
            <w:r>
              <w:rPr>
                <w:rFonts w:eastAsia="Calibri"/>
                <w:spacing w:val="1"/>
                <w:sz w:val="28"/>
                <w:szCs w:val="28"/>
              </w:rPr>
              <w:t>Предлагаемая система</w:t>
            </w:r>
          </w:p>
        </w:tc>
      </w:tr>
      <w:tr w:rsidR="00063AFC" w:rsidTr="000278C2">
        <w:tc>
          <w:tcPr>
            <w:tcW w:w="2405" w:type="dxa"/>
            <w:vMerge w:val="restart"/>
          </w:tcPr>
          <w:p w:rsidR="00783485" w:rsidRPr="00063AFC" w:rsidRDefault="00063AFC" w:rsidP="00063AFC">
            <w:pPr>
              <w:contextualSpacing/>
              <w:jc w:val="center"/>
              <w:rPr>
                <w:rFonts w:eastAsia="Calibri"/>
                <w:spacing w:val="1"/>
                <w:szCs w:val="28"/>
              </w:rPr>
            </w:pPr>
            <w:r w:rsidRPr="00063AFC">
              <w:rPr>
                <w:rFonts w:eastAsia="Calibri"/>
                <w:spacing w:val="1"/>
                <w:szCs w:val="28"/>
              </w:rPr>
              <w:t>Учебно-тренировочные группы</w:t>
            </w:r>
          </w:p>
        </w:tc>
        <w:tc>
          <w:tcPr>
            <w:tcW w:w="1276" w:type="dxa"/>
            <w:vMerge w:val="restart"/>
          </w:tcPr>
          <w:p w:rsidR="00783485" w:rsidRPr="00063AFC" w:rsidRDefault="00063AFC" w:rsidP="00063AFC">
            <w:pPr>
              <w:contextualSpacing/>
              <w:jc w:val="center"/>
              <w:rPr>
                <w:rFonts w:eastAsia="Calibri"/>
                <w:spacing w:val="1"/>
                <w:szCs w:val="28"/>
              </w:rPr>
            </w:pPr>
            <w:r w:rsidRPr="00063AFC">
              <w:rPr>
                <w:rFonts w:eastAsia="Calibri"/>
                <w:spacing w:val="1"/>
                <w:szCs w:val="28"/>
              </w:rPr>
              <w:t>Тренерский состав</w:t>
            </w:r>
          </w:p>
        </w:tc>
        <w:tc>
          <w:tcPr>
            <w:tcW w:w="1134" w:type="dxa"/>
            <w:vMerge w:val="restart"/>
          </w:tcPr>
          <w:p w:rsidR="00783485" w:rsidRPr="00063AFC" w:rsidRDefault="00063AFC" w:rsidP="00063AFC">
            <w:pPr>
              <w:contextualSpacing/>
              <w:jc w:val="center"/>
              <w:rPr>
                <w:rFonts w:eastAsia="Calibri"/>
                <w:spacing w:val="1"/>
                <w:szCs w:val="28"/>
              </w:rPr>
            </w:pPr>
            <w:r w:rsidRPr="00063AFC">
              <w:rPr>
                <w:rFonts w:eastAsia="Calibri"/>
                <w:spacing w:val="1"/>
                <w:szCs w:val="28"/>
                <w:lang w:val="en-US"/>
              </w:rPr>
              <w:t xml:space="preserve">KPI </w:t>
            </w:r>
            <w:r w:rsidRPr="00063AFC">
              <w:rPr>
                <w:rFonts w:eastAsia="Calibri"/>
                <w:spacing w:val="1"/>
                <w:szCs w:val="28"/>
              </w:rPr>
              <w:t>за заслуги</w:t>
            </w:r>
          </w:p>
        </w:tc>
        <w:tc>
          <w:tcPr>
            <w:tcW w:w="2551" w:type="dxa"/>
            <w:gridSpan w:val="3"/>
          </w:tcPr>
          <w:p w:rsidR="00783485" w:rsidRPr="00063AFC" w:rsidRDefault="00063AFC" w:rsidP="00063AFC">
            <w:pPr>
              <w:contextualSpacing/>
              <w:jc w:val="center"/>
              <w:rPr>
                <w:rFonts w:eastAsia="Calibri"/>
                <w:spacing w:val="1"/>
                <w:szCs w:val="28"/>
              </w:rPr>
            </w:pPr>
            <w:r w:rsidRPr="00063AFC">
              <w:rPr>
                <w:rFonts w:eastAsia="Calibri"/>
                <w:spacing w:val="1"/>
                <w:szCs w:val="28"/>
                <w:lang w:val="en-US"/>
              </w:rPr>
              <w:t xml:space="preserve">KPI </w:t>
            </w:r>
            <w:r w:rsidRPr="00063AFC">
              <w:rPr>
                <w:rFonts w:eastAsia="Calibri"/>
                <w:spacing w:val="1"/>
                <w:szCs w:val="28"/>
              </w:rPr>
              <w:t>за результаты</w:t>
            </w:r>
          </w:p>
        </w:tc>
        <w:tc>
          <w:tcPr>
            <w:tcW w:w="1974" w:type="dxa"/>
            <w:vMerge w:val="restart"/>
          </w:tcPr>
          <w:p w:rsidR="00783485" w:rsidRPr="00063AFC" w:rsidRDefault="00063AFC" w:rsidP="00783485">
            <w:pPr>
              <w:spacing w:line="360" w:lineRule="auto"/>
              <w:contextualSpacing/>
              <w:rPr>
                <w:rFonts w:eastAsia="Calibri"/>
                <w:spacing w:val="1"/>
                <w:szCs w:val="28"/>
              </w:rPr>
            </w:pPr>
            <w:r w:rsidRPr="00063AFC">
              <w:rPr>
                <w:rFonts w:eastAsia="Calibri"/>
                <w:noProof/>
                <w:spacing w:val="1"/>
                <w:szCs w:val="28"/>
              </w:rPr>
              <mc:AlternateContent>
                <mc:Choice Requires="wps">
                  <w:drawing>
                    <wp:anchor distT="0" distB="0" distL="114300" distR="114300" simplePos="0" relativeHeight="251681792" behindDoc="0" locked="0" layoutInCell="1" allowOverlap="1" wp14:anchorId="0BC97A6D" wp14:editId="4B6A5993">
                      <wp:simplePos x="0" y="0"/>
                      <wp:positionH relativeFrom="column">
                        <wp:posOffset>78739</wp:posOffset>
                      </wp:positionH>
                      <wp:positionV relativeFrom="paragraph">
                        <wp:posOffset>32385</wp:posOffset>
                      </wp:positionV>
                      <wp:extent cx="333376" cy="428625"/>
                      <wp:effectExtent l="19050" t="19050" r="47625" b="28575"/>
                      <wp:wrapNone/>
                      <wp:docPr id="32" name="Стрелка вниз 31"/>
                      <wp:cNvGraphicFramePr/>
                      <a:graphic xmlns:a="http://schemas.openxmlformats.org/drawingml/2006/main">
                        <a:graphicData uri="http://schemas.microsoft.com/office/word/2010/wordprocessingShape">
                          <wps:wsp>
                            <wps:cNvSpPr/>
                            <wps:spPr bwMode="auto">
                              <a:xfrm rot="10800000">
                                <a:off x="0" y="0"/>
                                <a:ext cx="333376" cy="428625"/>
                              </a:xfrm>
                              <a:prstGeom prst="downArrow">
                                <a:avLst/>
                              </a:prstGeom>
                              <a:solidFill>
                                <a:srgbClr val="FF0000"/>
                              </a:solidFill>
                              <a:ln w="9525"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C8211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6.2pt;margin-top:2.55pt;width:26.25pt;height:33.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" adj="13200" fillcolor="red" strokecolor="black [3213]">
                      <v:stroke joinstyle="round"/>
                    </v:shape>
                  </w:pict>
                </mc:Fallback>
              </mc:AlternateContent>
            </w:r>
            <w:r w:rsidRPr="00063AFC">
              <w:rPr>
                <w:rFonts w:eastAsia="Calibri"/>
                <w:noProof/>
                <w:spacing w:val="1"/>
                <w:szCs w:val="28"/>
              </w:rPr>
              <mc:AlternateContent>
                <mc:Choice Requires="wps">
                  <w:drawing>
                    <wp:anchor distT="0" distB="0" distL="114300" distR="114300" simplePos="0" relativeHeight="251683840" behindDoc="0" locked="0" layoutInCell="1" allowOverlap="1" wp14:anchorId="53764E3E" wp14:editId="7CA489A5">
                      <wp:simplePos x="0" y="0"/>
                      <wp:positionH relativeFrom="column">
                        <wp:posOffset>545465</wp:posOffset>
                      </wp:positionH>
                      <wp:positionV relativeFrom="paragraph">
                        <wp:posOffset>32385</wp:posOffset>
                      </wp:positionV>
                      <wp:extent cx="339090" cy="476250"/>
                      <wp:effectExtent l="19050" t="0" r="41910" b="38100"/>
                      <wp:wrapNone/>
                      <wp:docPr id="18" name="Стрелка вниз 31"/>
                      <wp:cNvGraphicFramePr/>
                      <a:graphic xmlns:a="http://schemas.openxmlformats.org/drawingml/2006/main">
                        <a:graphicData uri="http://schemas.microsoft.com/office/word/2010/wordprocessingShape">
                          <wps:wsp>
                            <wps:cNvSpPr/>
                            <wps:spPr bwMode="auto">
                              <a:xfrm>
                                <a:off x="0" y="0"/>
                                <a:ext cx="339090" cy="476250"/>
                              </a:xfrm>
                              <a:prstGeom prst="downArrow">
                                <a:avLst/>
                              </a:prstGeom>
                              <a:solidFill>
                                <a:srgbClr val="0070C0"/>
                              </a:solidFill>
                              <a:ln w="9525"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696766" id="Стрелка вниз 31" o:spid="_x0000_s1026" type="#_x0000_t67" style="position:absolute;margin-left:42.95pt;margin-top:2.55pt;width:26.7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" adj="13910" fillcolor="#0070c0" strokecolor="black [3213]">
                      <v:stroke joinstyle="round"/>
                    </v:shape>
                  </w:pict>
                </mc:Fallback>
              </mc:AlternateContent>
            </w:r>
          </w:p>
        </w:tc>
      </w:tr>
      <w:tr w:rsidR="00063AFC" w:rsidTr="000278C2">
        <w:tc>
          <w:tcPr>
            <w:tcW w:w="2405" w:type="dxa"/>
            <w:vMerge/>
          </w:tcPr>
          <w:p w:rsidR="00783485" w:rsidRDefault="00783485" w:rsidP="00783485">
            <w:pPr>
              <w:spacing w:line="360" w:lineRule="auto"/>
              <w:contextualSpacing/>
              <w:rPr>
                <w:rFonts w:eastAsia="Calibri"/>
                <w:spacing w:val="1"/>
                <w:sz w:val="28"/>
                <w:szCs w:val="28"/>
              </w:rPr>
            </w:pPr>
          </w:p>
        </w:tc>
        <w:tc>
          <w:tcPr>
            <w:tcW w:w="1276" w:type="dxa"/>
            <w:vMerge/>
          </w:tcPr>
          <w:p w:rsidR="00783485" w:rsidRDefault="00783485" w:rsidP="00783485">
            <w:pPr>
              <w:spacing w:line="360" w:lineRule="auto"/>
              <w:contextualSpacing/>
              <w:rPr>
                <w:rFonts w:eastAsia="Calibri"/>
                <w:spacing w:val="1"/>
                <w:sz w:val="28"/>
                <w:szCs w:val="28"/>
              </w:rPr>
            </w:pPr>
          </w:p>
        </w:tc>
        <w:tc>
          <w:tcPr>
            <w:tcW w:w="1134" w:type="dxa"/>
            <w:vMerge/>
          </w:tcPr>
          <w:p w:rsidR="00783485" w:rsidRDefault="00783485" w:rsidP="00783485">
            <w:pPr>
              <w:spacing w:line="360" w:lineRule="auto"/>
              <w:contextualSpacing/>
              <w:rPr>
                <w:rFonts w:eastAsia="Calibri"/>
                <w:spacing w:val="1"/>
                <w:sz w:val="28"/>
                <w:szCs w:val="28"/>
              </w:rPr>
            </w:pPr>
          </w:p>
        </w:tc>
        <w:tc>
          <w:tcPr>
            <w:tcW w:w="850" w:type="dxa"/>
          </w:tcPr>
          <w:p w:rsidR="00783485" w:rsidRDefault="00063AFC" w:rsidP="00063AFC">
            <w:pPr>
              <w:spacing w:line="360" w:lineRule="auto"/>
              <w:contextualSpacing/>
              <w:jc w:val="center"/>
              <w:rPr>
                <w:rFonts w:eastAsia="Calibri"/>
                <w:spacing w:val="1"/>
                <w:sz w:val="28"/>
                <w:szCs w:val="28"/>
              </w:rPr>
            </w:pPr>
            <w:r>
              <w:rPr>
                <w:rFonts w:eastAsia="Calibri"/>
                <w:spacing w:val="1"/>
                <w:sz w:val="28"/>
                <w:szCs w:val="28"/>
              </w:rPr>
              <w:t>2015</w:t>
            </w:r>
          </w:p>
        </w:tc>
        <w:tc>
          <w:tcPr>
            <w:tcW w:w="851" w:type="dxa"/>
          </w:tcPr>
          <w:p w:rsidR="00783485" w:rsidRDefault="00063AFC" w:rsidP="00063AFC">
            <w:pPr>
              <w:spacing w:line="360" w:lineRule="auto"/>
              <w:contextualSpacing/>
              <w:jc w:val="center"/>
              <w:rPr>
                <w:rFonts w:eastAsia="Calibri"/>
                <w:spacing w:val="1"/>
                <w:sz w:val="28"/>
                <w:szCs w:val="28"/>
              </w:rPr>
            </w:pPr>
            <w:r>
              <w:rPr>
                <w:rFonts w:eastAsia="Calibri"/>
                <w:spacing w:val="1"/>
                <w:sz w:val="28"/>
                <w:szCs w:val="28"/>
              </w:rPr>
              <w:t>2016</w:t>
            </w:r>
          </w:p>
        </w:tc>
        <w:tc>
          <w:tcPr>
            <w:tcW w:w="850" w:type="dxa"/>
          </w:tcPr>
          <w:p w:rsidR="00783485" w:rsidRDefault="00063AFC" w:rsidP="00063AFC">
            <w:pPr>
              <w:spacing w:line="360" w:lineRule="auto"/>
              <w:contextualSpacing/>
              <w:jc w:val="center"/>
              <w:rPr>
                <w:rFonts w:eastAsia="Calibri"/>
                <w:spacing w:val="1"/>
                <w:sz w:val="28"/>
                <w:szCs w:val="28"/>
              </w:rPr>
            </w:pPr>
            <w:r>
              <w:rPr>
                <w:rFonts w:eastAsia="Calibri"/>
                <w:spacing w:val="1"/>
                <w:sz w:val="28"/>
                <w:szCs w:val="28"/>
              </w:rPr>
              <w:t>2017</w:t>
            </w:r>
          </w:p>
        </w:tc>
        <w:tc>
          <w:tcPr>
            <w:tcW w:w="1974" w:type="dxa"/>
            <w:vMerge/>
          </w:tcPr>
          <w:p w:rsidR="00783485" w:rsidRDefault="00783485" w:rsidP="00783485">
            <w:pPr>
              <w:spacing w:line="360" w:lineRule="auto"/>
              <w:contextualSpacing/>
              <w:rPr>
                <w:rFonts w:eastAsia="Calibri"/>
                <w:spacing w:val="1"/>
                <w:sz w:val="28"/>
                <w:szCs w:val="28"/>
              </w:rPr>
            </w:pPr>
          </w:p>
        </w:tc>
      </w:tr>
      <w:tr w:rsidR="00FA096D" w:rsidTr="000278C2">
        <w:tc>
          <w:tcPr>
            <w:tcW w:w="2405" w:type="dxa"/>
          </w:tcPr>
          <w:p w:rsidR="00FA096D" w:rsidRPr="00063AFC" w:rsidRDefault="00FA096D" w:rsidP="00FA096D">
            <w:pPr>
              <w:contextualSpacing/>
              <w:jc w:val="center"/>
              <w:rPr>
                <w:rFonts w:eastAsia="Calibri"/>
                <w:spacing w:val="1"/>
                <w:szCs w:val="28"/>
              </w:rPr>
            </w:pPr>
            <w:r w:rsidRPr="00063AFC">
              <w:rPr>
                <w:rFonts w:eastAsia="Calibri"/>
                <w:spacing w:val="1"/>
                <w:szCs w:val="28"/>
              </w:rPr>
              <w:t>Этап высшего спортивного мастерства (ВСМ)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 </w:t>
            </w:r>
          </w:p>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 w:val="28"/>
                <w:szCs w:val="32"/>
              </w:rPr>
            </w:pP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100 </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430</w:t>
            </w:r>
          </w:p>
        </w:tc>
        <w:tc>
          <w:tcPr>
            <w:tcW w:w="851"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290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200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bCs/>
                <w:color w:val="000000" w:themeColor="text1"/>
                <w:kern w:val="24"/>
                <w:sz w:val="28"/>
                <w:szCs w:val="32"/>
              </w:rPr>
            </w:pP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w:t>
            </w:r>
            <w:r w:rsidRPr="00FA096D">
              <w:rPr>
                <w:bCs/>
                <w:color w:val="FF0000"/>
                <w:kern w:val="24"/>
                <w:sz w:val="28"/>
                <w:szCs w:val="32"/>
              </w:rPr>
              <w:t>Тренер 4</w:t>
            </w:r>
          </w:p>
        </w:tc>
      </w:tr>
      <w:tr w:rsidR="00FA096D" w:rsidTr="000278C2">
        <w:tc>
          <w:tcPr>
            <w:tcW w:w="2405" w:type="dxa"/>
            <w:vMerge w:val="restart"/>
          </w:tcPr>
          <w:p w:rsidR="00FA096D" w:rsidRPr="00063AFC" w:rsidRDefault="00FA096D" w:rsidP="00FA096D">
            <w:pPr>
              <w:contextualSpacing/>
              <w:jc w:val="center"/>
              <w:rPr>
                <w:rFonts w:eastAsia="Calibri"/>
                <w:spacing w:val="1"/>
                <w:szCs w:val="28"/>
              </w:rPr>
            </w:pPr>
            <w:r w:rsidRPr="00063AFC">
              <w:rPr>
                <w:rFonts w:eastAsia="Calibri"/>
                <w:spacing w:val="1"/>
                <w:szCs w:val="28"/>
              </w:rPr>
              <w:t>Этап совершенствования спортивного мастерства (ССМ)</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 Тренер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bCs/>
                <w:color w:val="000000" w:themeColor="text1"/>
                <w:kern w:val="24"/>
                <w:sz w:val="28"/>
                <w:szCs w:val="32"/>
              </w:rPr>
            </w:pPr>
            <w:r w:rsidRPr="00FA096D">
              <w:rPr>
                <w:bCs/>
                <w:color w:val="000000" w:themeColor="text1"/>
                <w:kern w:val="24"/>
                <w:sz w:val="28"/>
                <w:szCs w:val="32"/>
              </w:rPr>
              <w:t> 50</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120</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200</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250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w:t>
            </w:r>
            <w:r w:rsidRPr="00FA096D">
              <w:rPr>
                <w:bCs/>
                <w:color w:val="FF0000"/>
                <w:kern w:val="24"/>
                <w:sz w:val="28"/>
                <w:szCs w:val="32"/>
              </w:rPr>
              <w:t>Тренер 3</w:t>
            </w:r>
          </w:p>
        </w:tc>
      </w:tr>
      <w:tr w:rsidR="00FA096D" w:rsidTr="000278C2">
        <w:tc>
          <w:tcPr>
            <w:tcW w:w="2405" w:type="dxa"/>
            <w:vMerge/>
          </w:tcPr>
          <w:p w:rsidR="00FA096D" w:rsidRPr="00063AFC" w:rsidRDefault="00FA096D" w:rsidP="00FA096D">
            <w:pPr>
              <w:spacing w:line="360" w:lineRule="auto"/>
              <w:contextualSpacing/>
              <w:rPr>
                <w:rFonts w:eastAsia="Calibri"/>
                <w:spacing w:val="1"/>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Cs w:val="28"/>
              </w:rPr>
            </w:pPr>
            <w:r w:rsidRPr="00063AFC">
              <w:rPr>
                <w:bCs/>
                <w:color w:val="000000" w:themeColor="text1"/>
                <w:kern w:val="24"/>
                <w:szCs w:val="28"/>
              </w:rPr>
              <w:t> </w:t>
            </w:r>
          </w:p>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 w:val="28"/>
                <w:szCs w:val="32"/>
              </w:rPr>
            </w:pPr>
            <w:r w:rsidRPr="00FA096D">
              <w:rPr>
                <w:bCs/>
                <w:color w:val="000000" w:themeColor="text1"/>
                <w:kern w:val="24"/>
                <w:sz w:val="28"/>
                <w:szCs w:val="32"/>
              </w:rPr>
              <w:t> </w:t>
            </w: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40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80</w:t>
            </w:r>
          </w:p>
        </w:tc>
        <w:tc>
          <w:tcPr>
            <w:tcW w:w="851"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120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160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bCs/>
                <w:color w:val="0070C0"/>
                <w:kern w:val="24"/>
                <w:sz w:val="28"/>
                <w:szCs w:val="32"/>
              </w:rPr>
            </w:pPr>
            <w:r w:rsidRPr="00FA096D">
              <w:rPr>
                <w:bCs/>
                <w:color w:val="0070C0"/>
                <w:kern w:val="24"/>
                <w:sz w:val="28"/>
                <w:szCs w:val="32"/>
              </w:rPr>
              <w:t> </w:t>
            </w:r>
          </w:p>
          <w:p w:rsidR="00FA096D" w:rsidRPr="00FA096D" w:rsidRDefault="00FA096D" w:rsidP="00FA096D">
            <w:pPr>
              <w:pStyle w:val="a4"/>
              <w:spacing w:before="0" w:beforeAutospacing="0" w:after="0" w:afterAutospacing="0"/>
              <w:jc w:val="center"/>
              <w:rPr>
                <w:rFonts w:ascii="Arial" w:hAnsi="Arial" w:cs="Arial"/>
                <w:color w:val="0070C0"/>
                <w:sz w:val="28"/>
                <w:szCs w:val="36"/>
              </w:rPr>
            </w:pPr>
            <w:r w:rsidRPr="00FA096D">
              <w:rPr>
                <w:bCs/>
                <w:color w:val="0070C0"/>
                <w:kern w:val="24"/>
                <w:sz w:val="28"/>
                <w:szCs w:val="32"/>
              </w:rPr>
              <w:t>Тренер 2</w:t>
            </w:r>
          </w:p>
        </w:tc>
      </w:tr>
      <w:tr w:rsidR="00FA096D" w:rsidTr="000278C2">
        <w:tc>
          <w:tcPr>
            <w:tcW w:w="2405" w:type="dxa"/>
            <w:vMerge w:val="restart"/>
          </w:tcPr>
          <w:p w:rsidR="00FA096D" w:rsidRPr="00063AFC" w:rsidRDefault="00FA096D" w:rsidP="00FA096D">
            <w:pPr>
              <w:contextualSpacing/>
              <w:jc w:val="center"/>
              <w:rPr>
                <w:rFonts w:eastAsia="Calibri"/>
                <w:spacing w:val="1"/>
                <w:szCs w:val="28"/>
              </w:rPr>
            </w:pPr>
            <w:r w:rsidRPr="00063AFC">
              <w:rPr>
                <w:rFonts w:eastAsia="Calibri"/>
                <w:spacing w:val="1"/>
                <w:szCs w:val="28"/>
              </w:rPr>
              <w:t>Учебно-тренировочные группы 3-5 года обучения</w:t>
            </w:r>
          </w:p>
          <w:p w:rsidR="00FA096D" w:rsidRPr="00063AFC" w:rsidRDefault="00FA096D" w:rsidP="00FA096D">
            <w:pPr>
              <w:contextualSpacing/>
              <w:jc w:val="center"/>
              <w:rPr>
                <w:rFonts w:eastAsia="Calibri"/>
                <w:spacing w:val="1"/>
                <w:szCs w:val="28"/>
              </w:rPr>
            </w:pPr>
            <w:r>
              <w:rPr>
                <w:rFonts w:eastAsia="Calibri"/>
                <w:spacing w:val="1"/>
                <w:szCs w:val="28"/>
              </w:rPr>
              <w:t>(УТГ-3-5)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45</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90</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270</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370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color w:val="0070C0"/>
                <w:sz w:val="28"/>
                <w:szCs w:val="36"/>
              </w:rPr>
            </w:pPr>
            <w:r w:rsidRPr="00FA096D">
              <w:rPr>
                <w:bCs/>
                <w:color w:val="0070C0"/>
                <w:kern w:val="24"/>
                <w:sz w:val="28"/>
                <w:szCs w:val="32"/>
              </w:rPr>
              <w:t> Тренер 1</w:t>
            </w:r>
          </w:p>
        </w:tc>
      </w:tr>
      <w:tr w:rsidR="00FA096D" w:rsidTr="000278C2">
        <w:tc>
          <w:tcPr>
            <w:tcW w:w="2405" w:type="dxa"/>
            <w:vMerge/>
          </w:tcPr>
          <w:p w:rsidR="00FA096D" w:rsidRPr="00063AFC" w:rsidRDefault="00FA096D" w:rsidP="00FA096D">
            <w:pPr>
              <w:spacing w:line="360" w:lineRule="auto"/>
              <w:contextualSpacing/>
              <w:rPr>
                <w:rFonts w:eastAsia="Calibri"/>
                <w:spacing w:val="1"/>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Cs w:val="28"/>
              </w:rPr>
            </w:pPr>
          </w:p>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 w:val="28"/>
                <w:szCs w:val="32"/>
              </w:rPr>
            </w:pPr>
            <w:r w:rsidRPr="00FA096D">
              <w:rPr>
                <w:bCs/>
                <w:color w:val="000000" w:themeColor="text1"/>
                <w:kern w:val="24"/>
                <w:sz w:val="28"/>
                <w:szCs w:val="32"/>
              </w:rPr>
              <w:t> </w:t>
            </w: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40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130</w:t>
            </w:r>
          </w:p>
        </w:tc>
        <w:tc>
          <w:tcPr>
            <w:tcW w:w="851"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190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200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bCs/>
                <w:color w:val="000000" w:themeColor="text1"/>
                <w:kern w:val="24"/>
                <w:sz w:val="28"/>
                <w:szCs w:val="32"/>
              </w:rPr>
            </w:pPr>
            <w:r w:rsidRPr="00FA096D">
              <w:rPr>
                <w:bCs/>
                <w:color w:val="000000" w:themeColor="text1"/>
                <w:kern w:val="24"/>
                <w:sz w:val="28"/>
                <w:szCs w:val="32"/>
              </w:rPr>
              <w:t> </w:t>
            </w: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Тренер 5</w:t>
            </w:r>
          </w:p>
        </w:tc>
      </w:tr>
      <w:tr w:rsidR="00FA096D" w:rsidTr="000278C2">
        <w:tc>
          <w:tcPr>
            <w:tcW w:w="2405" w:type="dxa"/>
            <w:vMerge w:val="restart"/>
          </w:tcPr>
          <w:p w:rsidR="00FA096D" w:rsidRPr="00063AFC" w:rsidRDefault="00FA096D" w:rsidP="00FA096D">
            <w:pPr>
              <w:contextualSpacing/>
              <w:jc w:val="center"/>
              <w:rPr>
                <w:rFonts w:eastAsia="Calibri"/>
                <w:spacing w:val="1"/>
                <w:szCs w:val="28"/>
              </w:rPr>
            </w:pPr>
            <w:r w:rsidRPr="00063AFC">
              <w:rPr>
                <w:rFonts w:eastAsia="Calibri"/>
                <w:spacing w:val="1"/>
                <w:szCs w:val="28"/>
              </w:rPr>
              <w:t>Учебно-тренировочные группы 1-2 года обучения</w:t>
            </w:r>
          </w:p>
          <w:p w:rsidR="00FA096D" w:rsidRPr="00063AFC" w:rsidRDefault="00FA096D" w:rsidP="00FA096D">
            <w:pPr>
              <w:contextualSpacing/>
              <w:jc w:val="center"/>
              <w:rPr>
                <w:rFonts w:eastAsia="Calibri"/>
                <w:spacing w:val="1"/>
                <w:szCs w:val="28"/>
              </w:rPr>
            </w:pPr>
            <w:r w:rsidRPr="00063AFC">
              <w:rPr>
                <w:rFonts w:eastAsia="Calibri"/>
                <w:spacing w:val="1"/>
                <w:szCs w:val="28"/>
              </w:rPr>
              <w:t>(УТГ-1, УТГ-2)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22</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150</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120</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190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Pr>
                <w:bCs/>
                <w:color w:val="000000" w:themeColor="text1"/>
                <w:kern w:val="24"/>
                <w:sz w:val="28"/>
                <w:szCs w:val="32"/>
              </w:rPr>
              <w:t>Т</w:t>
            </w:r>
            <w:r w:rsidRPr="00FA096D">
              <w:rPr>
                <w:bCs/>
                <w:color w:val="000000" w:themeColor="text1"/>
                <w:kern w:val="24"/>
                <w:sz w:val="28"/>
                <w:szCs w:val="32"/>
              </w:rPr>
              <w:t>ренер 6</w:t>
            </w:r>
          </w:p>
        </w:tc>
      </w:tr>
      <w:tr w:rsidR="00FA096D" w:rsidTr="000278C2">
        <w:tc>
          <w:tcPr>
            <w:tcW w:w="2405" w:type="dxa"/>
            <w:vMerge/>
          </w:tcPr>
          <w:p w:rsidR="00FA096D" w:rsidRPr="00063AFC" w:rsidRDefault="00FA096D" w:rsidP="00FA096D">
            <w:pPr>
              <w:spacing w:line="360" w:lineRule="auto"/>
              <w:contextualSpacing/>
              <w:rPr>
                <w:rFonts w:eastAsia="Calibri"/>
                <w:spacing w:val="1"/>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Cs w:val="28"/>
              </w:rPr>
            </w:pPr>
          </w:p>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Default="00FA096D" w:rsidP="00FA096D">
            <w:pPr>
              <w:pStyle w:val="a4"/>
              <w:spacing w:before="0" w:beforeAutospacing="0" w:after="0" w:afterAutospacing="0"/>
              <w:jc w:val="center"/>
              <w:rPr>
                <w:bCs/>
                <w:color w:val="000000" w:themeColor="text1"/>
                <w:kern w:val="24"/>
                <w:sz w:val="28"/>
                <w:szCs w:val="32"/>
              </w:rPr>
            </w:pPr>
          </w:p>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20</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375</w:t>
            </w:r>
          </w:p>
        </w:tc>
        <w:tc>
          <w:tcPr>
            <w:tcW w:w="851"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445</w:t>
            </w:r>
          </w:p>
        </w:tc>
        <w:tc>
          <w:tcPr>
            <w:tcW w:w="850" w:type="dxa"/>
          </w:tcPr>
          <w:p w:rsidR="00FA096D" w:rsidRDefault="00FA096D" w:rsidP="00FA096D">
            <w:pPr>
              <w:contextualSpacing/>
              <w:jc w:val="center"/>
              <w:rPr>
                <w:rFonts w:eastAsia="Calibri"/>
                <w:spacing w:val="1"/>
                <w:sz w:val="28"/>
                <w:szCs w:val="28"/>
              </w:rPr>
            </w:pPr>
          </w:p>
          <w:p w:rsidR="00FA096D" w:rsidRDefault="00FA096D" w:rsidP="00FA096D">
            <w:pPr>
              <w:contextualSpacing/>
              <w:jc w:val="center"/>
              <w:rPr>
                <w:rFonts w:eastAsia="Calibri"/>
                <w:spacing w:val="1"/>
                <w:sz w:val="28"/>
                <w:szCs w:val="28"/>
              </w:rPr>
            </w:pPr>
            <w:r>
              <w:rPr>
                <w:rFonts w:eastAsia="Calibri"/>
                <w:spacing w:val="1"/>
                <w:sz w:val="28"/>
                <w:szCs w:val="28"/>
              </w:rPr>
              <w:t>435</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eastAsia="Microsoft YaHei"/>
                <w:bCs/>
                <w:color w:val="FF0000"/>
                <w:kern w:val="24"/>
                <w:sz w:val="28"/>
                <w:szCs w:val="32"/>
              </w:rPr>
            </w:pPr>
          </w:p>
          <w:p w:rsidR="00FA096D" w:rsidRPr="00FA096D" w:rsidRDefault="00FA096D" w:rsidP="00FA096D">
            <w:pPr>
              <w:pStyle w:val="a4"/>
              <w:spacing w:before="0" w:beforeAutospacing="0" w:after="0" w:afterAutospacing="0"/>
              <w:jc w:val="center"/>
              <w:rPr>
                <w:rFonts w:ascii="Arial" w:hAnsi="Arial" w:cs="Arial"/>
                <w:sz w:val="28"/>
                <w:szCs w:val="36"/>
              </w:rPr>
            </w:pPr>
            <w:r>
              <w:rPr>
                <w:rFonts w:eastAsia="Microsoft YaHei"/>
                <w:bCs/>
                <w:color w:val="FF0000"/>
                <w:kern w:val="24"/>
                <w:sz w:val="28"/>
                <w:szCs w:val="32"/>
              </w:rPr>
              <w:t xml:space="preserve">  </w:t>
            </w:r>
            <w:r w:rsidRPr="00FA096D">
              <w:rPr>
                <w:rFonts w:eastAsia="Microsoft YaHei"/>
                <w:bCs/>
                <w:color w:val="FF0000"/>
                <w:kern w:val="24"/>
                <w:sz w:val="28"/>
                <w:szCs w:val="32"/>
              </w:rPr>
              <w:t>Тренер 10</w:t>
            </w:r>
          </w:p>
        </w:tc>
      </w:tr>
      <w:tr w:rsidR="00FA096D" w:rsidTr="000278C2">
        <w:tc>
          <w:tcPr>
            <w:tcW w:w="2405" w:type="dxa"/>
            <w:vMerge w:val="restart"/>
          </w:tcPr>
          <w:p w:rsidR="00FA096D" w:rsidRPr="00063AFC" w:rsidRDefault="00FA096D" w:rsidP="00FA096D">
            <w:pPr>
              <w:contextualSpacing/>
              <w:jc w:val="center"/>
              <w:rPr>
                <w:rFonts w:eastAsia="Calibri"/>
                <w:spacing w:val="1"/>
                <w:szCs w:val="28"/>
              </w:rPr>
            </w:pPr>
            <w:r w:rsidRPr="00063AFC">
              <w:rPr>
                <w:rFonts w:eastAsia="Calibri"/>
                <w:spacing w:val="1"/>
                <w:szCs w:val="28"/>
              </w:rPr>
              <w:t>Этап начальной подготовки 1-3 года обучения</w:t>
            </w:r>
          </w:p>
          <w:p w:rsidR="00FA096D" w:rsidRPr="00063AFC" w:rsidRDefault="00FA096D" w:rsidP="00FA096D">
            <w:pPr>
              <w:contextualSpacing/>
              <w:jc w:val="center"/>
              <w:rPr>
                <w:rFonts w:eastAsia="Calibri"/>
                <w:spacing w:val="1"/>
                <w:szCs w:val="28"/>
              </w:rPr>
            </w:pPr>
            <w:r w:rsidRPr="00063AFC">
              <w:rPr>
                <w:rFonts w:eastAsia="Calibri"/>
                <w:spacing w:val="1"/>
                <w:szCs w:val="28"/>
              </w:rPr>
              <w:t>(НП-1, НП-2, НП-3)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5</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65</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115</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175</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Тренер 8</w:t>
            </w:r>
          </w:p>
        </w:tc>
      </w:tr>
      <w:tr w:rsidR="00FA096D" w:rsidTr="000278C2">
        <w:tc>
          <w:tcPr>
            <w:tcW w:w="2405" w:type="dxa"/>
            <w:vMerge/>
          </w:tcPr>
          <w:p w:rsidR="00FA096D" w:rsidRDefault="00FA096D" w:rsidP="00FA096D">
            <w:pPr>
              <w:spacing w:line="360" w:lineRule="auto"/>
              <w:contextualSpacing/>
              <w:rPr>
                <w:rFonts w:eastAsia="Calibri"/>
                <w:spacing w:val="1"/>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3</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115</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175</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125</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color w:val="0070C0"/>
                <w:sz w:val="28"/>
                <w:szCs w:val="36"/>
              </w:rPr>
            </w:pPr>
            <w:r w:rsidRPr="00FA096D">
              <w:rPr>
                <w:bCs/>
                <w:color w:val="0070C0"/>
                <w:kern w:val="24"/>
                <w:sz w:val="28"/>
                <w:szCs w:val="32"/>
              </w:rPr>
              <w:t> Тренер 7</w:t>
            </w:r>
          </w:p>
        </w:tc>
      </w:tr>
      <w:tr w:rsidR="00FA096D" w:rsidTr="000278C2">
        <w:tc>
          <w:tcPr>
            <w:tcW w:w="2405" w:type="dxa"/>
            <w:vMerge/>
          </w:tcPr>
          <w:p w:rsidR="00FA096D" w:rsidRDefault="00FA096D" w:rsidP="00FA096D">
            <w:pPr>
              <w:spacing w:line="360" w:lineRule="auto"/>
              <w:contextualSpacing/>
              <w:rPr>
                <w:rFonts w:eastAsia="Calibri"/>
                <w:spacing w:val="1"/>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FA096D" w:rsidRPr="00063AFC" w:rsidRDefault="00FA096D" w:rsidP="00FA096D">
            <w:pPr>
              <w:pStyle w:val="a4"/>
              <w:spacing w:before="0" w:beforeAutospacing="0" w:after="0" w:afterAutospacing="0"/>
              <w:jc w:val="center"/>
              <w:rPr>
                <w:rFonts w:ascii="Arial" w:hAnsi="Arial" w:cs="Arial"/>
                <w:szCs w:val="36"/>
              </w:rPr>
            </w:pPr>
            <w:r w:rsidRPr="00063AFC">
              <w:rPr>
                <w:bCs/>
                <w:color w:val="000000" w:themeColor="text1"/>
                <w:kern w:val="24"/>
                <w:szCs w:val="28"/>
              </w:rPr>
              <w:t>Тренер 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sz w:val="28"/>
                <w:szCs w:val="36"/>
              </w:rPr>
            </w:pPr>
            <w:r w:rsidRPr="00FA096D">
              <w:rPr>
                <w:bCs/>
                <w:color w:val="000000" w:themeColor="text1"/>
                <w:kern w:val="24"/>
                <w:sz w:val="28"/>
                <w:szCs w:val="32"/>
              </w:rPr>
              <w:t> 1</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25</w:t>
            </w:r>
          </w:p>
        </w:tc>
        <w:tc>
          <w:tcPr>
            <w:tcW w:w="851" w:type="dxa"/>
          </w:tcPr>
          <w:p w:rsidR="00FA096D" w:rsidRDefault="00FA096D" w:rsidP="00FA096D">
            <w:pPr>
              <w:contextualSpacing/>
              <w:jc w:val="center"/>
              <w:rPr>
                <w:rFonts w:eastAsia="Calibri"/>
                <w:spacing w:val="1"/>
                <w:sz w:val="28"/>
                <w:szCs w:val="28"/>
              </w:rPr>
            </w:pPr>
            <w:r>
              <w:rPr>
                <w:rFonts w:eastAsia="Calibri"/>
                <w:spacing w:val="1"/>
                <w:sz w:val="28"/>
                <w:szCs w:val="28"/>
              </w:rPr>
              <w:t>45</w:t>
            </w:r>
          </w:p>
        </w:tc>
        <w:tc>
          <w:tcPr>
            <w:tcW w:w="850" w:type="dxa"/>
          </w:tcPr>
          <w:p w:rsidR="00FA096D" w:rsidRDefault="00FA096D" w:rsidP="00FA096D">
            <w:pPr>
              <w:contextualSpacing/>
              <w:jc w:val="center"/>
              <w:rPr>
                <w:rFonts w:eastAsia="Calibri"/>
                <w:spacing w:val="1"/>
                <w:sz w:val="28"/>
                <w:szCs w:val="28"/>
              </w:rPr>
            </w:pPr>
            <w:r>
              <w:rPr>
                <w:rFonts w:eastAsia="Calibri"/>
                <w:spacing w:val="1"/>
                <w:sz w:val="28"/>
                <w:szCs w:val="28"/>
              </w:rPr>
              <w:t>80</w:t>
            </w:r>
          </w:p>
        </w:tc>
        <w:tc>
          <w:tcPr>
            <w:tcW w:w="1974" w:type="dxa"/>
            <w:tcBorders>
              <w:top w:val="single" w:sz="8" w:space="0" w:color="000000"/>
              <w:left w:val="single" w:sz="8" w:space="0" w:color="000000"/>
              <w:bottom w:val="single" w:sz="8" w:space="0" w:color="000000"/>
              <w:right w:val="single" w:sz="8" w:space="0" w:color="000000"/>
            </w:tcBorders>
            <w:shd w:val="clear" w:color="auto" w:fill="auto"/>
          </w:tcPr>
          <w:p w:rsidR="00FA096D" w:rsidRPr="00FA096D" w:rsidRDefault="00FA096D" w:rsidP="00FA096D">
            <w:pPr>
              <w:pStyle w:val="a4"/>
              <w:spacing w:before="0" w:beforeAutospacing="0" w:after="0" w:afterAutospacing="0"/>
              <w:jc w:val="center"/>
              <w:rPr>
                <w:rFonts w:ascii="Arial" w:hAnsi="Arial" w:cs="Arial"/>
                <w:color w:val="0070C0"/>
                <w:sz w:val="28"/>
                <w:szCs w:val="36"/>
              </w:rPr>
            </w:pPr>
            <w:r w:rsidRPr="00FA096D">
              <w:rPr>
                <w:bCs/>
                <w:color w:val="0070C0"/>
                <w:kern w:val="24"/>
                <w:sz w:val="28"/>
                <w:szCs w:val="32"/>
              </w:rPr>
              <w:t> Тренер 9</w:t>
            </w:r>
          </w:p>
        </w:tc>
      </w:tr>
    </w:tbl>
    <w:p w:rsidR="00783485" w:rsidRPr="00783485" w:rsidRDefault="00783485" w:rsidP="00783485">
      <w:pPr>
        <w:spacing w:line="360" w:lineRule="auto"/>
        <w:ind w:firstLine="709"/>
        <w:contextualSpacing/>
        <w:rPr>
          <w:rFonts w:eastAsia="Calibri"/>
          <w:spacing w:val="1"/>
          <w:sz w:val="28"/>
          <w:szCs w:val="28"/>
        </w:rPr>
      </w:pPr>
    </w:p>
    <w:p w:rsidR="009C777F" w:rsidRDefault="00FA096D" w:rsidP="00496D22">
      <w:pPr>
        <w:spacing w:line="360" w:lineRule="auto"/>
        <w:ind w:firstLine="709"/>
        <w:contextualSpacing/>
        <w:jc w:val="both"/>
        <w:rPr>
          <w:color w:val="000000"/>
          <w:sz w:val="28"/>
          <w:szCs w:val="28"/>
        </w:rPr>
      </w:pPr>
      <w:r>
        <w:rPr>
          <w:color w:val="000000"/>
          <w:sz w:val="28"/>
          <w:szCs w:val="28"/>
        </w:rPr>
        <w:t>В таблице 9 наглядно показано движение тренерского состава по результатам эффективности их работы за период с 2015 по 2017 года.</w:t>
      </w:r>
      <w:r w:rsidR="000278C2">
        <w:rPr>
          <w:color w:val="000000"/>
          <w:sz w:val="28"/>
          <w:szCs w:val="28"/>
        </w:rPr>
        <w:t xml:space="preserve"> Проанализировав таблицу, можно сделать вывод, что не всегда тренер-преподаватель, имеющий максимальное количество баллов за личные достижения, может эффективн</w:t>
      </w:r>
      <w:r w:rsidR="00496D22">
        <w:rPr>
          <w:color w:val="000000"/>
          <w:sz w:val="28"/>
          <w:szCs w:val="28"/>
        </w:rPr>
        <w:t xml:space="preserve">о продолжать свою деятельность. </w:t>
      </w:r>
    </w:p>
    <w:p w:rsidR="008175AE" w:rsidRDefault="008175AE" w:rsidP="009C777F">
      <w:pPr>
        <w:spacing w:line="360" w:lineRule="auto"/>
        <w:contextualSpacing/>
        <w:jc w:val="both"/>
        <w:rPr>
          <w:color w:val="000000"/>
          <w:sz w:val="28"/>
          <w:szCs w:val="28"/>
        </w:rPr>
      </w:pPr>
    </w:p>
    <w:p w:rsidR="008175AE" w:rsidRDefault="009C777F" w:rsidP="008175AE">
      <w:pPr>
        <w:spacing w:line="360" w:lineRule="auto"/>
        <w:ind w:firstLine="709"/>
        <w:contextualSpacing/>
        <w:jc w:val="both"/>
        <w:rPr>
          <w:color w:val="000000"/>
          <w:sz w:val="28"/>
          <w:szCs w:val="28"/>
        </w:rPr>
      </w:pPr>
      <w:r>
        <w:rPr>
          <w:color w:val="000000"/>
          <w:sz w:val="28"/>
          <w:szCs w:val="28"/>
        </w:rPr>
        <w:t>3.3.</w:t>
      </w:r>
      <w:r w:rsidR="0042740C">
        <w:rPr>
          <w:color w:val="000000"/>
          <w:sz w:val="28"/>
          <w:szCs w:val="28"/>
        </w:rPr>
        <w:t xml:space="preserve"> </w:t>
      </w:r>
      <w:r>
        <w:rPr>
          <w:color w:val="000000"/>
          <w:sz w:val="28"/>
          <w:szCs w:val="28"/>
        </w:rPr>
        <w:t xml:space="preserve"> </w:t>
      </w:r>
      <w:r w:rsidR="003003D3">
        <w:rPr>
          <w:color w:val="000000"/>
          <w:sz w:val="28"/>
          <w:szCs w:val="28"/>
        </w:rPr>
        <w:t>Ожидаемые</w:t>
      </w:r>
      <w:r>
        <w:rPr>
          <w:color w:val="000000"/>
          <w:sz w:val="28"/>
          <w:szCs w:val="28"/>
        </w:rPr>
        <w:t xml:space="preserve"> резул</w:t>
      </w:r>
      <w:r w:rsidR="008175AE">
        <w:rPr>
          <w:color w:val="000000"/>
          <w:sz w:val="28"/>
          <w:szCs w:val="28"/>
        </w:rPr>
        <w:t>ьтаты разработанных мероприятий</w:t>
      </w:r>
    </w:p>
    <w:p w:rsidR="008175AE" w:rsidRDefault="008175AE" w:rsidP="008175AE">
      <w:pPr>
        <w:spacing w:line="360" w:lineRule="auto"/>
        <w:ind w:firstLine="709"/>
        <w:contextualSpacing/>
        <w:jc w:val="both"/>
        <w:rPr>
          <w:color w:val="000000"/>
          <w:sz w:val="28"/>
          <w:szCs w:val="28"/>
        </w:rPr>
      </w:pPr>
    </w:p>
    <w:p w:rsidR="005273AA" w:rsidRDefault="009C777F" w:rsidP="00252961">
      <w:pPr>
        <w:shd w:val="clear" w:color="auto" w:fill="FFFFFF"/>
        <w:spacing w:line="360" w:lineRule="auto"/>
        <w:ind w:firstLine="709"/>
        <w:jc w:val="both"/>
        <w:rPr>
          <w:color w:val="000000"/>
          <w:sz w:val="28"/>
          <w:szCs w:val="28"/>
        </w:rPr>
      </w:pPr>
      <w:r w:rsidRPr="0018660D">
        <w:rPr>
          <w:color w:val="000000"/>
          <w:sz w:val="28"/>
          <w:szCs w:val="28"/>
        </w:rPr>
        <w:t xml:space="preserve">Мотивация </w:t>
      </w:r>
      <w:r>
        <w:rPr>
          <w:color w:val="000000"/>
          <w:sz w:val="28"/>
          <w:szCs w:val="28"/>
        </w:rPr>
        <w:t>тренерского состава</w:t>
      </w:r>
      <w:r w:rsidRPr="0018660D">
        <w:rPr>
          <w:color w:val="000000"/>
          <w:sz w:val="28"/>
          <w:szCs w:val="28"/>
        </w:rPr>
        <w:t xml:space="preserve"> должна быть направлена на формирование привязанности </w:t>
      </w:r>
      <w:r>
        <w:rPr>
          <w:color w:val="000000"/>
          <w:sz w:val="28"/>
          <w:szCs w:val="28"/>
        </w:rPr>
        <w:t>тренера</w:t>
      </w:r>
      <w:r w:rsidRPr="0018660D">
        <w:rPr>
          <w:color w:val="000000"/>
          <w:sz w:val="28"/>
          <w:szCs w:val="28"/>
        </w:rPr>
        <w:t xml:space="preserve"> к своему </w:t>
      </w:r>
      <w:r>
        <w:rPr>
          <w:color w:val="000000"/>
          <w:sz w:val="28"/>
          <w:szCs w:val="28"/>
        </w:rPr>
        <w:t>учреждению</w:t>
      </w:r>
      <w:r w:rsidRPr="0018660D">
        <w:rPr>
          <w:color w:val="000000"/>
          <w:sz w:val="28"/>
          <w:szCs w:val="28"/>
        </w:rPr>
        <w:t>, на включение</w:t>
      </w:r>
    </w:p>
    <w:p w:rsidR="00252961" w:rsidRDefault="009C777F" w:rsidP="005273AA">
      <w:pPr>
        <w:shd w:val="clear" w:color="auto" w:fill="FFFFFF"/>
        <w:spacing w:line="360" w:lineRule="auto"/>
        <w:jc w:val="both"/>
        <w:rPr>
          <w:color w:val="000000"/>
          <w:sz w:val="28"/>
          <w:szCs w:val="28"/>
        </w:rPr>
      </w:pPr>
      <w:r w:rsidRPr="0018660D">
        <w:rPr>
          <w:color w:val="000000"/>
          <w:sz w:val="28"/>
          <w:szCs w:val="28"/>
        </w:rPr>
        <w:lastRenderedPageBreak/>
        <w:t xml:space="preserve">внутренних механизмов и системы ценностей, направляющих труд </w:t>
      </w:r>
      <w:r>
        <w:rPr>
          <w:color w:val="000000"/>
          <w:sz w:val="28"/>
          <w:szCs w:val="28"/>
        </w:rPr>
        <w:t>тренера</w:t>
      </w:r>
      <w:r w:rsidRPr="0018660D">
        <w:rPr>
          <w:color w:val="000000"/>
          <w:sz w:val="28"/>
          <w:szCs w:val="28"/>
        </w:rPr>
        <w:t xml:space="preserve"> на достижение результатов, необходимых для </w:t>
      </w:r>
      <w:r>
        <w:rPr>
          <w:color w:val="000000"/>
          <w:sz w:val="28"/>
          <w:szCs w:val="28"/>
        </w:rPr>
        <w:t>учреждения</w:t>
      </w:r>
      <w:r w:rsidRPr="0018660D">
        <w:rPr>
          <w:color w:val="000000"/>
          <w:sz w:val="28"/>
          <w:szCs w:val="28"/>
        </w:rPr>
        <w:t xml:space="preserve">, а значит, и для </w:t>
      </w:r>
      <w:r>
        <w:rPr>
          <w:color w:val="000000"/>
          <w:sz w:val="28"/>
          <w:szCs w:val="28"/>
        </w:rPr>
        <w:t>самого тренера</w:t>
      </w:r>
      <w:r w:rsidRPr="0018660D">
        <w:rPr>
          <w:color w:val="000000"/>
          <w:sz w:val="28"/>
          <w:szCs w:val="28"/>
        </w:rPr>
        <w:t xml:space="preserve">, на повышение уровня </w:t>
      </w:r>
      <w:r>
        <w:rPr>
          <w:color w:val="000000"/>
          <w:sz w:val="28"/>
          <w:szCs w:val="28"/>
        </w:rPr>
        <w:t>его</w:t>
      </w:r>
      <w:r w:rsidRPr="0018660D">
        <w:rPr>
          <w:color w:val="000000"/>
          <w:sz w:val="28"/>
          <w:szCs w:val="28"/>
        </w:rPr>
        <w:t xml:space="preserve"> материального обеспечения, морального удовлетворения, развития </w:t>
      </w:r>
      <w:r>
        <w:rPr>
          <w:color w:val="000000"/>
          <w:sz w:val="28"/>
          <w:szCs w:val="28"/>
        </w:rPr>
        <w:t>его</w:t>
      </w:r>
      <w:r w:rsidRPr="0018660D">
        <w:rPr>
          <w:color w:val="000000"/>
          <w:sz w:val="28"/>
          <w:szCs w:val="28"/>
        </w:rPr>
        <w:t xml:space="preserve"> деловой карьеры.</w:t>
      </w:r>
    </w:p>
    <w:p w:rsidR="009C777F" w:rsidRDefault="009C777F" w:rsidP="00252961">
      <w:pPr>
        <w:shd w:val="clear" w:color="auto" w:fill="FFFFFF"/>
        <w:spacing w:line="360" w:lineRule="auto"/>
        <w:ind w:firstLine="709"/>
        <w:jc w:val="both"/>
        <w:rPr>
          <w:color w:val="000000"/>
          <w:sz w:val="28"/>
          <w:szCs w:val="28"/>
        </w:rPr>
      </w:pPr>
      <w:r w:rsidRPr="0018660D">
        <w:rPr>
          <w:color w:val="000000"/>
          <w:sz w:val="28"/>
          <w:szCs w:val="28"/>
        </w:rPr>
        <w:t xml:space="preserve">При этом </w:t>
      </w:r>
      <w:r>
        <w:rPr>
          <w:color w:val="000000"/>
          <w:sz w:val="28"/>
          <w:szCs w:val="28"/>
        </w:rPr>
        <w:t>тренерский состав</w:t>
      </w:r>
      <w:r w:rsidRPr="0018660D">
        <w:rPr>
          <w:color w:val="000000"/>
          <w:sz w:val="28"/>
          <w:szCs w:val="28"/>
        </w:rPr>
        <w:t xml:space="preserve"> буд</w:t>
      </w:r>
      <w:r>
        <w:rPr>
          <w:color w:val="000000"/>
          <w:sz w:val="28"/>
          <w:szCs w:val="28"/>
        </w:rPr>
        <w:t>ет</w:t>
      </w:r>
      <w:r w:rsidRPr="0018660D">
        <w:rPr>
          <w:color w:val="000000"/>
          <w:sz w:val="28"/>
          <w:szCs w:val="28"/>
        </w:rPr>
        <w:t xml:space="preserve"> более ответственно относиться к своим обязанностям, буд</w:t>
      </w:r>
      <w:r>
        <w:rPr>
          <w:color w:val="000000"/>
          <w:sz w:val="28"/>
          <w:szCs w:val="28"/>
        </w:rPr>
        <w:t>ет</w:t>
      </w:r>
      <w:r w:rsidRPr="0018660D">
        <w:rPr>
          <w:color w:val="000000"/>
          <w:sz w:val="28"/>
          <w:szCs w:val="28"/>
        </w:rPr>
        <w:t xml:space="preserve"> более заинтересован в результатах своего труда, что приведет к еще более успешному развитию и процветанию </w:t>
      </w:r>
      <w:r>
        <w:rPr>
          <w:color w:val="000000"/>
          <w:sz w:val="28"/>
          <w:szCs w:val="28"/>
        </w:rPr>
        <w:t>учреждени</w:t>
      </w:r>
      <w:r w:rsidRPr="0018660D">
        <w:rPr>
          <w:color w:val="000000"/>
          <w:sz w:val="28"/>
          <w:szCs w:val="28"/>
        </w:rPr>
        <w:t xml:space="preserve">я. Ведь если </w:t>
      </w:r>
      <w:r>
        <w:rPr>
          <w:color w:val="000000"/>
          <w:sz w:val="28"/>
          <w:szCs w:val="28"/>
        </w:rPr>
        <w:t xml:space="preserve">тренера </w:t>
      </w:r>
      <w:r w:rsidRPr="0018660D">
        <w:rPr>
          <w:color w:val="000000"/>
          <w:sz w:val="28"/>
          <w:szCs w:val="28"/>
        </w:rPr>
        <w:t>буд</w:t>
      </w:r>
      <w:r>
        <w:rPr>
          <w:color w:val="000000"/>
          <w:sz w:val="28"/>
          <w:szCs w:val="28"/>
        </w:rPr>
        <w:t>ут</w:t>
      </w:r>
      <w:r w:rsidRPr="0018660D">
        <w:rPr>
          <w:color w:val="000000"/>
          <w:sz w:val="28"/>
          <w:szCs w:val="28"/>
        </w:rPr>
        <w:t xml:space="preserve"> устраивать условия труда, выполняемая работа будет </w:t>
      </w:r>
      <w:r>
        <w:rPr>
          <w:color w:val="000000"/>
          <w:sz w:val="28"/>
          <w:szCs w:val="28"/>
        </w:rPr>
        <w:t>ему</w:t>
      </w:r>
      <w:r w:rsidRPr="0018660D">
        <w:rPr>
          <w:color w:val="000000"/>
          <w:sz w:val="28"/>
          <w:szCs w:val="28"/>
        </w:rPr>
        <w:t xml:space="preserve"> интересна, за её выполнение </w:t>
      </w:r>
      <w:r>
        <w:rPr>
          <w:color w:val="000000"/>
          <w:sz w:val="28"/>
          <w:szCs w:val="28"/>
        </w:rPr>
        <w:t>тренер</w:t>
      </w:r>
      <w:r w:rsidRPr="0018660D">
        <w:rPr>
          <w:color w:val="000000"/>
          <w:sz w:val="28"/>
          <w:szCs w:val="28"/>
        </w:rPr>
        <w:t xml:space="preserve"> буд</w:t>
      </w:r>
      <w:r>
        <w:rPr>
          <w:color w:val="000000"/>
          <w:sz w:val="28"/>
          <w:szCs w:val="28"/>
        </w:rPr>
        <w:t>е</w:t>
      </w:r>
      <w:r w:rsidRPr="0018660D">
        <w:rPr>
          <w:color w:val="000000"/>
          <w:sz w:val="28"/>
          <w:szCs w:val="28"/>
        </w:rPr>
        <w:t>т получать достойную заработную плату и вознаграждения, у н</w:t>
      </w:r>
      <w:r>
        <w:rPr>
          <w:color w:val="000000"/>
          <w:sz w:val="28"/>
          <w:szCs w:val="28"/>
        </w:rPr>
        <w:t>его</w:t>
      </w:r>
      <w:r w:rsidRPr="0018660D">
        <w:rPr>
          <w:color w:val="000000"/>
          <w:sz w:val="28"/>
          <w:szCs w:val="28"/>
        </w:rPr>
        <w:t xml:space="preserve"> будет возможность усовершенствовать свои знания и умения, у н</w:t>
      </w:r>
      <w:r>
        <w:rPr>
          <w:color w:val="000000"/>
          <w:sz w:val="28"/>
          <w:szCs w:val="28"/>
        </w:rPr>
        <w:t>его</w:t>
      </w:r>
      <w:r w:rsidRPr="0018660D">
        <w:rPr>
          <w:color w:val="000000"/>
          <w:sz w:val="28"/>
          <w:szCs w:val="28"/>
        </w:rPr>
        <w:t xml:space="preserve"> не буде</w:t>
      </w:r>
      <w:r>
        <w:rPr>
          <w:color w:val="000000"/>
          <w:sz w:val="28"/>
          <w:szCs w:val="28"/>
        </w:rPr>
        <w:t>т желания искать работу в другом учреждении</w:t>
      </w:r>
      <w:r w:rsidRPr="0018660D">
        <w:rPr>
          <w:color w:val="000000"/>
          <w:sz w:val="28"/>
          <w:szCs w:val="28"/>
        </w:rPr>
        <w:t xml:space="preserve">. Следовательно, </w:t>
      </w:r>
      <w:r>
        <w:rPr>
          <w:color w:val="000000"/>
          <w:sz w:val="28"/>
          <w:szCs w:val="28"/>
        </w:rPr>
        <w:t>тренерский состав буде</w:t>
      </w:r>
      <w:r w:rsidRPr="0018660D">
        <w:rPr>
          <w:color w:val="000000"/>
          <w:sz w:val="28"/>
          <w:szCs w:val="28"/>
        </w:rPr>
        <w:t>т с большим усердием трудиться, что приведет к дальнейшему благополучному развити</w:t>
      </w:r>
      <w:r>
        <w:rPr>
          <w:color w:val="000000"/>
          <w:sz w:val="28"/>
          <w:szCs w:val="28"/>
        </w:rPr>
        <w:t>ю учреждения и</w:t>
      </w:r>
      <w:r w:rsidRPr="0018660D">
        <w:rPr>
          <w:color w:val="000000"/>
          <w:sz w:val="28"/>
          <w:szCs w:val="28"/>
        </w:rPr>
        <w:t xml:space="preserve"> </w:t>
      </w:r>
      <w:r>
        <w:rPr>
          <w:color w:val="000000"/>
          <w:sz w:val="28"/>
          <w:szCs w:val="28"/>
        </w:rPr>
        <w:t>улучшению спортивных достижений.</w:t>
      </w:r>
    </w:p>
    <w:p w:rsidR="00496D22" w:rsidRDefault="00496D22" w:rsidP="00496D22">
      <w:pPr>
        <w:spacing w:line="360" w:lineRule="auto"/>
        <w:ind w:firstLine="709"/>
        <w:contextualSpacing/>
        <w:jc w:val="both"/>
        <w:rPr>
          <w:rFonts w:eastAsia="Calibri"/>
          <w:spacing w:val="1"/>
          <w:sz w:val="28"/>
          <w:szCs w:val="28"/>
        </w:rPr>
      </w:pPr>
      <w:r w:rsidRPr="00047E35">
        <w:rPr>
          <w:rFonts w:eastAsia="Calibri"/>
          <w:spacing w:val="1"/>
          <w:sz w:val="28"/>
          <w:szCs w:val="28"/>
        </w:rPr>
        <w:t xml:space="preserve">Планируется, что данные изменения приведут к следующим показателям деятельности учебно-тренировочных групп, представленных </w:t>
      </w:r>
      <w:r>
        <w:rPr>
          <w:rFonts w:eastAsia="Calibri"/>
          <w:spacing w:val="1"/>
          <w:sz w:val="28"/>
          <w:szCs w:val="28"/>
        </w:rPr>
        <w:t>в таблице 10.</w:t>
      </w:r>
    </w:p>
    <w:p w:rsidR="00496D22" w:rsidRDefault="00496D22" w:rsidP="00496D22">
      <w:pPr>
        <w:spacing w:line="360" w:lineRule="auto"/>
        <w:ind w:firstLine="709"/>
        <w:contextualSpacing/>
        <w:jc w:val="right"/>
        <w:rPr>
          <w:rFonts w:eastAsia="Calibri"/>
          <w:spacing w:val="1"/>
          <w:sz w:val="28"/>
          <w:szCs w:val="28"/>
        </w:rPr>
      </w:pPr>
      <w:r>
        <w:rPr>
          <w:rFonts w:eastAsia="Calibri"/>
          <w:spacing w:val="1"/>
          <w:sz w:val="28"/>
          <w:szCs w:val="28"/>
        </w:rPr>
        <w:t>Таблица 10</w:t>
      </w:r>
    </w:p>
    <w:tbl>
      <w:tblPr>
        <w:tblStyle w:val="4"/>
        <w:tblW w:w="9356" w:type="dxa"/>
        <w:tblInd w:w="-5" w:type="dxa"/>
        <w:tblLayout w:type="fixed"/>
        <w:tblLook w:val="04A0" w:firstRow="1" w:lastRow="0" w:firstColumn="1" w:lastColumn="0" w:noHBand="0" w:noVBand="1"/>
      </w:tblPr>
      <w:tblGrid>
        <w:gridCol w:w="3119"/>
        <w:gridCol w:w="709"/>
        <w:gridCol w:w="1417"/>
        <w:gridCol w:w="567"/>
        <w:gridCol w:w="1418"/>
        <w:gridCol w:w="708"/>
        <w:gridCol w:w="1418"/>
      </w:tblGrid>
      <w:tr w:rsidR="00496D22" w:rsidRPr="008175AE" w:rsidTr="007A71A0">
        <w:trPr>
          <w:trHeight w:val="631"/>
        </w:trPr>
        <w:tc>
          <w:tcPr>
            <w:tcW w:w="3119" w:type="dxa"/>
            <w:vMerge w:val="restart"/>
          </w:tcPr>
          <w:p w:rsidR="00496D22" w:rsidRPr="008175AE" w:rsidRDefault="00496D22" w:rsidP="00496D22">
            <w:pPr>
              <w:jc w:val="center"/>
              <w:rPr>
                <w:rFonts w:eastAsiaTheme="minorEastAsia"/>
                <w:sz w:val="28"/>
                <w:szCs w:val="28"/>
                <w:lang w:eastAsia="en-US"/>
              </w:rPr>
            </w:pPr>
            <w:r w:rsidRPr="008175AE">
              <w:rPr>
                <w:rFonts w:eastAsiaTheme="minorEastAsia"/>
                <w:sz w:val="28"/>
                <w:szCs w:val="28"/>
                <w:lang w:eastAsia="en-US"/>
              </w:rPr>
              <w:t>Этап спортивной подготовки</w:t>
            </w:r>
          </w:p>
        </w:tc>
        <w:tc>
          <w:tcPr>
            <w:tcW w:w="6237" w:type="dxa"/>
            <w:gridSpan w:val="6"/>
          </w:tcPr>
          <w:p w:rsidR="00496D22" w:rsidRPr="008175AE" w:rsidRDefault="00496D22" w:rsidP="00496D22">
            <w:pPr>
              <w:jc w:val="center"/>
              <w:rPr>
                <w:rFonts w:eastAsiaTheme="minorEastAsia"/>
                <w:sz w:val="28"/>
                <w:szCs w:val="28"/>
                <w:lang w:eastAsia="en-US"/>
              </w:rPr>
            </w:pPr>
            <w:r w:rsidRPr="008175AE">
              <w:rPr>
                <w:rFonts w:eastAsiaTheme="minorEastAsia"/>
                <w:sz w:val="28"/>
                <w:szCs w:val="28"/>
                <w:lang w:eastAsia="en-US"/>
              </w:rPr>
              <w:t>Состав спортсменов</w:t>
            </w:r>
          </w:p>
        </w:tc>
      </w:tr>
      <w:tr w:rsidR="00496D22" w:rsidRPr="008175AE" w:rsidTr="007A71A0">
        <w:trPr>
          <w:trHeight w:val="417"/>
        </w:trPr>
        <w:tc>
          <w:tcPr>
            <w:tcW w:w="3119" w:type="dxa"/>
            <w:vMerge/>
          </w:tcPr>
          <w:p w:rsidR="00496D22" w:rsidRPr="008175AE" w:rsidRDefault="00496D22" w:rsidP="00496D22">
            <w:pPr>
              <w:rPr>
                <w:rFonts w:eastAsiaTheme="minorEastAsia"/>
                <w:sz w:val="28"/>
                <w:szCs w:val="28"/>
                <w:lang w:eastAsia="en-US"/>
              </w:rPr>
            </w:pPr>
          </w:p>
        </w:tc>
        <w:tc>
          <w:tcPr>
            <w:tcW w:w="2126" w:type="dxa"/>
            <w:gridSpan w:val="2"/>
          </w:tcPr>
          <w:p w:rsidR="00496D22" w:rsidRPr="008175AE" w:rsidRDefault="003C5E11" w:rsidP="00496D22">
            <w:pPr>
              <w:jc w:val="center"/>
              <w:rPr>
                <w:rFonts w:eastAsiaTheme="minorEastAsia"/>
                <w:sz w:val="28"/>
                <w:szCs w:val="28"/>
                <w:lang w:eastAsia="en-US"/>
              </w:rPr>
            </w:pPr>
            <w:r w:rsidRPr="008175AE">
              <w:rPr>
                <w:rFonts w:eastAsiaTheme="minorEastAsia"/>
                <w:sz w:val="28"/>
                <w:szCs w:val="28"/>
                <w:lang w:eastAsia="en-US"/>
              </w:rPr>
              <w:t>2017-2018</w:t>
            </w:r>
          </w:p>
        </w:tc>
        <w:tc>
          <w:tcPr>
            <w:tcW w:w="1985" w:type="dxa"/>
            <w:gridSpan w:val="2"/>
          </w:tcPr>
          <w:p w:rsidR="00496D22" w:rsidRPr="008175AE" w:rsidRDefault="003C5E11" w:rsidP="00496D22">
            <w:pPr>
              <w:jc w:val="center"/>
              <w:rPr>
                <w:rFonts w:eastAsiaTheme="minorEastAsia"/>
                <w:sz w:val="28"/>
                <w:szCs w:val="28"/>
                <w:lang w:eastAsia="en-US"/>
              </w:rPr>
            </w:pPr>
            <w:r w:rsidRPr="008175AE">
              <w:rPr>
                <w:rFonts w:eastAsiaTheme="minorEastAsia"/>
                <w:sz w:val="28"/>
                <w:szCs w:val="28"/>
                <w:lang w:eastAsia="en-US"/>
              </w:rPr>
              <w:t>2019</w:t>
            </w:r>
          </w:p>
        </w:tc>
        <w:tc>
          <w:tcPr>
            <w:tcW w:w="2126" w:type="dxa"/>
            <w:gridSpan w:val="2"/>
          </w:tcPr>
          <w:p w:rsidR="00496D22" w:rsidRPr="008175AE" w:rsidRDefault="00496D22" w:rsidP="003C5E11">
            <w:pPr>
              <w:jc w:val="center"/>
              <w:rPr>
                <w:rFonts w:eastAsiaTheme="minorEastAsia"/>
                <w:sz w:val="28"/>
                <w:szCs w:val="28"/>
                <w:lang w:eastAsia="en-US"/>
              </w:rPr>
            </w:pPr>
            <w:r w:rsidRPr="008175AE">
              <w:rPr>
                <w:rFonts w:eastAsiaTheme="minorEastAsia"/>
                <w:sz w:val="28"/>
                <w:szCs w:val="28"/>
                <w:lang w:eastAsia="en-US"/>
              </w:rPr>
              <w:t>20</w:t>
            </w:r>
            <w:r w:rsidR="003C5E11" w:rsidRPr="008175AE">
              <w:rPr>
                <w:rFonts w:eastAsiaTheme="minorEastAsia"/>
                <w:sz w:val="28"/>
                <w:szCs w:val="28"/>
                <w:lang w:eastAsia="en-US"/>
              </w:rPr>
              <w:t>20</w:t>
            </w:r>
          </w:p>
        </w:tc>
      </w:tr>
      <w:tr w:rsidR="00496D22" w:rsidRPr="008175AE" w:rsidTr="007A71A0">
        <w:trPr>
          <w:trHeight w:val="491"/>
        </w:trPr>
        <w:tc>
          <w:tcPr>
            <w:tcW w:w="3119" w:type="dxa"/>
            <w:vMerge w:val="restart"/>
          </w:tcPr>
          <w:p w:rsidR="003C5E11" w:rsidRPr="008175AE" w:rsidRDefault="003C5E11" w:rsidP="003C5E11">
            <w:pPr>
              <w:jc w:val="center"/>
              <w:rPr>
                <w:rFonts w:ascii="Arial" w:hAnsi="Arial" w:cs="Arial"/>
                <w:sz w:val="28"/>
                <w:szCs w:val="28"/>
              </w:rPr>
            </w:pPr>
            <w:r w:rsidRPr="008175AE">
              <w:rPr>
                <w:bCs/>
                <w:color w:val="000000"/>
                <w:kern w:val="24"/>
                <w:sz w:val="28"/>
                <w:szCs w:val="28"/>
              </w:rPr>
              <w:t xml:space="preserve">Этап высшего спортивного мастерства  </w:t>
            </w:r>
          </w:p>
          <w:p w:rsidR="00496D22" w:rsidRPr="008175AE" w:rsidRDefault="003C5E11" w:rsidP="003C5E11">
            <w:pPr>
              <w:jc w:val="center"/>
              <w:rPr>
                <w:rFonts w:eastAsiaTheme="minorEastAsia"/>
                <w:sz w:val="28"/>
                <w:szCs w:val="28"/>
                <w:lang w:eastAsia="en-US"/>
              </w:rPr>
            </w:pPr>
            <w:r w:rsidRPr="008175AE">
              <w:rPr>
                <w:bCs/>
                <w:color w:val="000000"/>
                <w:kern w:val="24"/>
                <w:sz w:val="28"/>
                <w:szCs w:val="28"/>
              </w:rPr>
              <w:t>(ВСМ)</w:t>
            </w:r>
            <w:r w:rsidRPr="008175AE">
              <w:rPr>
                <w:bCs/>
                <w:color w:val="000000" w:themeColor="text1"/>
                <w:kern w:val="24"/>
                <w:sz w:val="28"/>
                <w:szCs w:val="28"/>
              </w:rPr>
              <w:t> </w:t>
            </w:r>
          </w:p>
        </w:tc>
        <w:tc>
          <w:tcPr>
            <w:tcW w:w="709" w:type="dxa"/>
            <w:vMerge w:val="restart"/>
          </w:tcPr>
          <w:p w:rsidR="00496D22" w:rsidRPr="008175AE" w:rsidRDefault="00496D22" w:rsidP="00496D22">
            <w:pPr>
              <w:jc w:val="center"/>
              <w:rPr>
                <w:rFonts w:eastAsiaTheme="minorEastAsia"/>
                <w:sz w:val="28"/>
                <w:szCs w:val="28"/>
                <w:lang w:eastAsia="en-US"/>
              </w:rPr>
            </w:pPr>
          </w:p>
          <w:p w:rsidR="00496D22"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5</w:t>
            </w:r>
            <w:r w:rsidR="00496D22" w:rsidRPr="008175AE">
              <w:rPr>
                <w:rFonts w:eastAsiaTheme="minorEastAsia"/>
                <w:sz w:val="28"/>
                <w:szCs w:val="28"/>
                <w:lang w:eastAsia="en-US"/>
              </w:rPr>
              <w:t xml:space="preserve"> </w:t>
            </w:r>
          </w:p>
        </w:tc>
        <w:tc>
          <w:tcPr>
            <w:tcW w:w="1417" w:type="dxa"/>
          </w:tcPr>
          <w:p w:rsidR="00496D22" w:rsidRPr="008175AE" w:rsidRDefault="00496D22" w:rsidP="007A71A0">
            <w:pPr>
              <w:jc w:val="center"/>
              <w:rPr>
                <w:rFonts w:eastAsiaTheme="minorEastAsia"/>
                <w:sz w:val="28"/>
                <w:szCs w:val="28"/>
                <w:lang w:eastAsia="en-US"/>
              </w:rPr>
            </w:pPr>
            <w:r w:rsidRPr="008175AE">
              <w:rPr>
                <w:rFonts w:eastAsiaTheme="minorEastAsia"/>
                <w:sz w:val="28"/>
                <w:szCs w:val="28"/>
                <w:lang w:eastAsia="en-US"/>
              </w:rPr>
              <w:t xml:space="preserve">МС - </w:t>
            </w:r>
            <w:r w:rsidR="007A71A0" w:rsidRPr="008175AE">
              <w:rPr>
                <w:rFonts w:eastAsiaTheme="minorEastAsia"/>
                <w:sz w:val="28"/>
                <w:szCs w:val="28"/>
                <w:lang w:eastAsia="en-US"/>
              </w:rPr>
              <w:t>0</w:t>
            </w:r>
          </w:p>
        </w:tc>
        <w:tc>
          <w:tcPr>
            <w:tcW w:w="567" w:type="dxa"/>
            <w:vMerge w:val="restart"/>
          </w:tcPr>
          <w:p w:rsidR="00496D22" w:rsidRPr="008175AE" w:rsidRDefault="00496D22" w:rsidP="00496D22">
            <w:pPr>
              <w:jc w:val="center"/>
              <w:rPr>
                <w:rFonts w:eastAsiaTheme="minorEastAsia"/>
                <w:sz w:val="28"/>
                <w:szCs w:val="28"/>
                <w:lang w:eastAsia="en-US"/>
              </w:rPr>
            </w:pPr>
          </w:p>
          <w:p w:rsidR="00496D22"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8</w:t>
            </w:r>
            <w:r w:rsidR="00496D22" w:rsidRPr="008175AE">
              <w:rPr>
                <w:rFonts w:eastAsiaTheme="minorEastAsia"/>
                <w:sz w:val="28"/>
                <w:szCs w:val="28"/>
                <w:lang w:eastAsia="en-US"/>
              </w:rPr>
              <w:t xml:space="preserve"> </w:t>
            </w:r>
          </w:p>
        </w:tc>
        <w:tc>
          <w:tcPr>
            <w:tcW w:w="1418" w:type="dxa"/>
          </w:tcPr>
          <w:p w:rsidR="00496D22" w:rsidRPr="008175AE" w:rsidRDefault="00496D22" w:rsidP="00496D22">
            <w:pPr>
              <w:jc w:val="center"/>
              <w:rPr>
                <w:rFonts w:eastAsiaTheme="minorEastAsia"/>
                <w:sz w:val="28"/>
                <w:szCs w:val="28"/>
                <w:lang w:eastAsia="en-US"/>
              </w:rPr>
            </w:pPr>
            <w:r w:rsidRPr="008175AE">
              <w:rPr>
                <w:rFonts w:eastAsiaTheme="minorEastAsia"/>
                <w:sz w:val="28"/>
                <w:szCs w:val="28"/>
                <w:lang w:eastAsia="en-US"/>
              </w:rPr>
              <w:t>МС - 1</w:t>
            </w:r>
          </w:p>
        </w:tc>
        <w:tc>
          <w:tcPr>
            <w:tcW w:w="708" w:type="dxa"/>
            <w:vMerge w:val="restart"/>
          </w:tcPr>
          <w:p w:rsidR="00496D22" w:rsidRPr="008175AE" w:rsidRDefault="00496D22" w:rsidP="00496D22">
            <w:pPr>
              <w:jc w:val="center"/>
              <w:rPr>
                <w:rFonts w:eastAsiaTheme="minorEastAsia"/>
                <w:sz w:val="28"/>
                <w:szCs w:val="28"/>
                <w:lang w:eastAsia="en-US"/>
              </w:rPr>
            </w:pPr>
          </w:p>
          <w:p w:rsidR="00496D22"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1</w:t>
            </w:r>
            <w:r w:rsidR="00496D22" w:rsidRPr="008175AE">
              <w:rPr>
                <w:rFonts w:eastAsiaTheme="minorEastAsia"/>
                <w:sz w:val="28"/>
                <w:szCs w:val="28"/>
                <w:lang w:eastAsia="en-US"/>
              </w:rPr>
              <w:t xml:space="preserve">5 </w:t>
            </w:r>
          </w:p>
        </w:tc>
        <w:tc>
          <w:tcPr>
            <w:tcW w:w="1418" w:type="dxa"/>
          </w:tcPr>
          <w:p w:rsidR="00496D22" w:rsidRPr="008175AE" w:rsidRDefault="00496D22" w:rsidP="007A71A0">
            <w:pPr>
              <w:jc w:val="center"/>
              <w:rPr>
                <w:rFonts w:eastAsiaTheme="minorEastAsia"/>
                <w:sz w:val="28"/>
                <w:szCs w:val="28"/>
                <w:lang w:eastAsia="en-US"/>
              </w:rPr>
            </w:pPr>
            <w:r w:rsidRPr="008175AE">
              <w:rPr>
                <w:rFonts w:eastAsiaTheme="minorEastAsia"/>
                <w:sz w:val="28"/>
                <w:szCs w:val="28"/>
                <w:lang w:eastAsia="en-US"/>
              </w:rPr>
              <w:t xml:space="preserve">МС - </w:t>
            </w:r>
            <w:r w:rsidR="007A71A0" w:rsidRPr="008175AE">
              <w:rPr>
                <w:rFonts w:eastAsiaTheme="minorEastAsia"/>
                <w:sz w:val="28"/>
                <w:szCs w:val="28"/>
                <w:lang w:eastAsia="en-US"/>
              </w:rPr>
              <w:t>3</w:t>
            </w:r>
          </w:p>
        </w:tc>
      </w:tr>
      <w:tr w:rsidR="00496D22" w:rsidRPr="008175AE" w:rsidTr="0042740C">
        <w:trPr>
          <w:trHeight w:val="640"/>
        </w:trPr>
        <w:tc>
          <w:tcPr>
            <w:tcW w:w="3119" w:type="dxa"/>
            <w:vMerge/>
          </w:tcPr>
          <w:p w:rsidR="00496D22" w:rsidRPr="008175AE" w:rsidRDefault="00496D22" w:rsidP="00496D22">
            <w:pPr>
              <w:jc w:val="center"/>
              <w:rPr>
                <w:rFonts w:eastAsiaTheme="minorEastAsia"/>
                <w:sz w:val="28"/>
                <w:szCs w:val="28"/>
                <w:lang w:eastAsia="en-US"/>
              </w:rPr>
            </w:pPr>
          </w:p>
        </w:tc>
        <w:tc>
          <w:tcPr>
            <w:tcW w:w="709" w:type="dxa"/>
            <w:vMerge/>
          </w:tcPr>
          <w:p w:rsidR="00496D22" w:rsidRPr="008175AE" w:rsidRDefault="00496D22" w:rsidP="00496D22">
            <w:pPr>
              <w:jc w:val="center"/>
              <w:rPr>
                <w:rFonts w:eastAsiaTheme="minorEastAsia"/>
                <w:sz w:val="28"/>
                <w:szCs w:val="28"/>
                <w:lang w:eastAsia="en-US"/>
              </w:rPr>
            </w:pPr>
          </w:p>
        </w:tc>
        <w:tc>
          <w:tcPr>
            <w:tcW w:w="1417" w:type="dxa"/>
          </w:tcPr>
          <w:p w:rsidR="00496D22" w:rsidRPr="008175AE" w:rsidRDefault="00496D22" w:rsidP="007A71A0">
            <w:pPr>
              <w:jc w:val="center"/>
              <w:rPr>
                <w:rFonts w:eastAsiaTheme="minorEastAsia"/>
                <w:sz w:val="28"/>
                <w:szCs w:val="28"/>
                <w:lang w:eastAsia="en-US"/>
              </w:rPr>
            </w:pPr>
            <w:r w:rsidRPr="008175AE">
              <w:rPr>
                <w:rFonts w:eastAsiaTheme="minorEastAsia"/>
                <w:sz w:val="28"/>
                <w:szCs w:val="28"/>
                <w:lang w:eastAsia="en-US"/>
              </w:rPr>
              <w:t xml:space="preserve">КМС - </w:t>
            </w:r>
            <w:r w:rsidR="007A71A0" w:rsidRPr="008175AE">
              <w:rPr>
                <w:rFonts w:eastAsiaTheme="minorEastAsia"/>
                <w:sz w:val="28"/>
                <w:szCs w:val="28"/>
                <w:lang w:eastAsia="en-US"/>
              </w:rPr>
              <w:t>5</w:t>
            </w:r>
          </w:p>
        </w:tc>
        <w:tc>
          <w:tcPr>
            <w:tcW w:w="567" w:type="dxa"/>
            <w:vMerge/>
          </w:tcPr>
          <w:p w:rsidR="00496D22" w:rsidRPr="008175AE" w:rsidRDefault="00496D22" w:rsidP="00496D22">
            <w:pPr>
              <w:jc w:val="center"/>
              <w:rPr>
                <w:rFonts w:eastAsiaTheme="minorEastAsia"/>
                <w:sz w:val="28"/>
                <w:szCs w:val="28"/>
                <w:lang w:eastAsia="en-US"/>
              </w:rPr>
            </w:pPr>
          </w:p>
        </w:tc>
        <w:tc>
          <w:tcPr>
            <w:tcW w:w="1418" w:type="dxa"/>
          </w:tcPr>
          <w:p w:rsidR="00496D22" w:rsidRPr="008175AE" w:rsidRDefault="00496D22" w:rsidP="007A71A0">
            <w:pPr>
              <w:jc w:val="center"/>
              <w:rPr>
                <w:rFonts w:eastAsiaTheme="minorEastAsia"/>
                <w:sz w:val="28"/>
                <w:szCs w:val="28"/>
                <w:lang w:eastAsia="en-US"/>
              </w:rPr>
            </w:pPr>
            <w:r w:rsidRPr="008175AE">
              <w:rPr>
                <w:rFonts w:eastAsiaTheme="minorEastAsia"/>
                <w:sz w:val="28"/>
                <w:szCs w:val="28"/>
                <w:lang w:eastAsia="en-US"/>
              </w:rPr>
              <w:t xml:space="preserve">КМС - </w:t>
            </w:r>
            <w:r w:rsidR="007A71A0" w:rsidRPr="008175AE">
              <w:rPr>
                <w:rFonts w:eastAsiaTheme="minorEastAsia"/>
                <w:sz w:val="28"/>
                <w:szCs w:val="28"/>
                <w:lang w:eastAsia="en-US"/>
              </w:rPr>
              <w:t>7</w:t>
            </w:r>
          </w:p>
        </w:tc>
        <w:tc>
          <w:tcPr>
            <w:tcW w:w="708" w:type="dxa"/>
            <w:vMerge/>
          </w:tcPr>
          <w:p w:rsidR="00496D22" w:rsidRPr="008175AE" w:rsidRDefault="00496D22" w:rsidP="00496D22">
            <w:pPr>
              <w:jc w:val="center"/>
              <w:rPr>
                <w:rFonts w:eastAsiaTheme="minorEastAsia"/>
                <w:sz w:val="28"/>
                <w:szCs w:val="28"/>
                <w:lang w:eastAsia="en-US"/>
              </w:rPr>
            </w:pPr>
          </w:p>
        </w:tc>
        <w:tc>
          <w:tcPr>
            <w:tcW w:w="1418" w:type="dxa"/>
          </w:tcPr>
          <w:p w:rsidR="00496D22" w:rsidRPr="008175AE" w:rsidRDefault="00496D22" w:rsidP="007A71A0">
            <w:pPr>
              <w:jc w:val="center"/>
              <w:rPr>
                <w:rFonts w:eastAsiaTheme="minorEastAsia"/>
                <w:sz w:val="28"/>
                <w:szCs w:val="28"/>
                <w:lang w:eastAsia="en-US"/>
              </w:rPr>
            </w:pPr>
            <w:r w:rsidRPr="008175AE">
              <w:rPr>
                <w:rFonts w:eastAsiaTheme="minorEastAsia"/>
                <w:sz w:val="28"/>
                <w:szCs w:val="28"/>
                <w:lang w:eastAsia="en-US"/>
              </w:rPr>
              <w:t xml:space="preserve">КМС - </w:t>
            </w:r>
            <w:r w:rsidR="007A71A0" w:rsidRPr="008175AE">
              <w:rPr>
                <w:rFonts w:eastAsiaTheme="minorEastAsia"/>
                <w:sz w:val="28"/>
                <w:szCs w:val="28"/>
                <w:lang w:eastAsia="en-US"/>
              </w:rPr>
              <w:t>12</w:t>
            </w:r>
          </w:p>
        </w:tc>
      </w:tr>
      <w:tr w:rsidR="003C3FD7" w:rsidRPr="008175AE" w:rsidTr="003C3FD7">
        <w:trPr>
          <w:trHeight w:val="605"/>
        </w:trPr>
        <w:tc>
          <w:tcPr>
            <w:tcW w:w="3119" w:type="dxa"/>
            <w:vMerge w:val="restart"/>
          </w:tcPr>
          <w:p w:rsidR="003C3FD7" w:rsidRPr="008175AE" w:rsidRDefault="003C3FD7" w:rsidP="003C3FD7">
            <w:pPr>
              <w:jc w:val="center"/>
              <w:rPr>
                <w:rFonts w:ascii="Arial" w:hAnsi="Arial" w:cs="Arial"/>
                <w:sz w:val="28"/>
                <w:szCs w:val="28"/>
              </w:rPr>
            </w:pPr>
            <w:r w:rsidRPr="008175AE">
              <w:rPr>
                <w:bCs/>
                <w:color w:val="000000"/>
                <w:kern w:val="24"/>
                <w:sz w:val="28"/>
                <w:szCs w:val="28"/>
              </w:rPr>
              <w:t>Этап совершенствования спортивного мастерства</w:t>
            </w:r>
          </w:p>
          <w:p w:rsidR="003C3FD7" w:rsidRPr="008175AE" w:rsidRDefault="003C3FD7" w:rsidP="003C3FD7">
            <w:pPr>
              <w:jc w:val="center"/>
              <w:rPr>
                <w:bCs/>
                <w:color w:val="000000"/>
                <w:kern w:val="24"/>
                <w:sz w:val="28"/>
                <w:szCs w:val="28"/>
              </w:rPr>
            </w:pPr>
            <w:r w:rsidRPr="008175AE">
              <w:rPr>
                <w:bCs/>
                <w:color w:val="000000"/>
                <w:kern w:val="24"/>
                <w:sz w:val="28"/>
                <w:szCs w:val="28"/>
              </w:rPr>
              <w:t xml:space="preserve"> (ССМ)</w:t>
            </w:r>
            <w:r w:rsidRPr="008175AE">
              <w:rPr>
                <w:bCs/>
                <w:color w:val="000000" w:themeColor="text1"/>
                <w:kern w:val="24"/>
                <w:sz w:val="28"/>
                <w:szCs w:val="28"/>
              </w:rPr>
              <w:t> </w:t>
            </w:r>
          </w:p>
        </w:tc>
        <w:tc>
          <w:tcPr>
            <w:tcW w:w="709" w:type="dxa"/>
            <w:vMerge w:val="restart"/>
          </w:tcPr>
          <w:p w:rsidR="003C3FD7" w:rsidRDefault="003C3FD7" w:rsidP="00496D22">
            <w:pPr>
              <w:jc w:val="center"/>
              <w:rPr>
                <w:rFonts w:eastAsiaTheme="minorEastAsia"/>
                <w:sz w:val="28"/>
                <w:szCs w:val="28"/>
                <w:lang w:eastAsia="en-US"/>
              </w:rPr>
            </w:pPr>
          </w:p>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12</w:t>
            </w:r>
          </w:p>
        </w:tc>
        <w:tc>
          <w:tcPr>
            <w:tcW w:w="1417"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МС - 1</w:t>
            </w:r>
          </w:p>
        </w:tc>
        <w:tc>
          <w:tcPr>
            <w:tcW w:w="567" w:type="dxa"/>
            <w:vMerge w:val="restart"/>
          </w:tcPr>
          <w:p w:rsidR="003C3FD7" w:rsidRDefault="003C3FD7" w:rsidP="00496D22">
            <w:pPr>
              <w:jc w:val="center"/>
              <w:rPr>
                <w:rFonts w:eastAsiaTheme="minorEastAsia"/>
                <w:sz w:val="28"/>
                <w:szCs w:val="28"/>
                <w:lang w:eastAsia="en-US"/>
              </w:rPr>
            </w:pPr>
          </w:p>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15</w:t>
            </w:r>
          </w:p>
        </w:tc>
        <w:tc>
          <w:tcPr>
            <w:tcW w:w="1418"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МС - 4</w:t>
            </w:r>
          </w:p>
        </w:tc>
        <w:tc>
          <w:tcPr>
            <w:tcW w:w="708" w:type="dxa"/>
            <w:vMerge w:val="restart"/>
          </w:tcPr>
          <w:p w:rsidR="003C3FD7" w:rsidRDefault="003C3FD7" w:rsidP="00496D22">
            <w:pPr>
              <w:jc w:val="center"/>
              <w:rPr>
                <w:rFonts w:eastAsiaTheme="minorEastAsia"/>
                <w:sz w:val="28"/>
                <w:szCs w:val="28"/>
                <w:lang w:eastAsia="en-US"/>
              </w:rPr>
            </w:pPr>
          </w:p>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25</w:t>
            </w:r>
          </w:p>
        </w:tc>
        <w:tc>
          <w:tcPr>
            <w:tcW w:w="1418"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МС - 10</w:t>
            </w:r>
          </w:p>
        </w:tc>
      </w:tr>
      <w:tr w:rsidR="003C3FD7" w:rsidRPr="008175AE" w:rsidTr="0042740C">
        <w:trPr>
          <w:trHeight w:val="840"/>
        </w:trPr>
        <w:tc>
          <w:tcPr>
            <w:tcW w:w="3119" w:type="dxa"/>
            <w:vMerge/>
          </w:tcPr>
          <w:p w:rsidR="003C3FD7" w:rsidRPr="008175AE" w:rsidRDefault="003C3FD7" w:rsidP="003C5E11">
            <w:pPr>
              <w:jc w:val="center"/>
              <w:rPr>
                <w:bCs/>
                <w:color w:val="000000"/>
                <w:kern w:val="24"/>
                <w:sz w:val="28"/>
                <w:szCs w:val="28"/>
              </w:rPr>
            </w:pPr>
          </w:p>
        </w:tc>
        <w:tc>
          <w:tcPr>
            <w:tcW w:w="709" w:type="dxa"/>
            <w:vMerge/>
          </w:tcPr>
          <w:p w:rsidR="003C3FD7" w:rsidRPr="008175AE" w:rsidRDefault="003C3FD7" w:rsidP="00496D22">
            <w:pPr>
              <w:jc w:val="center"/>
              <w:rPr>
                <w:rFonts w:eastAsiaTheme="minorEastAsia"/>
                <w:sz w:val="28"/>
                <w:szCs w:val="28"/>
                <w:lang w:eastAsia="en-US"/>
              </w:rPr>
            </w:pPr>
          </w:p>
        </w:tc>
        <w:tc>
          <w:tcPr>
            <w:tcW w:w="1417"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КМС - 1</w:t>
            </w:r>
          </w:p>
        </w:tc>
        <w:tc>
          <w:tcPr>
            <w:tcW w:w="567" w:type="dxa"/>
            <w:vMerge/>
          </w:tcPr>
          <w:p w:rsidR="003C3FD7" w:rsidRPr="008175AE" w:rsidRDefault="003C3FD7" w:rsidP="00496D22">
            <w:pPr>
              <w:jc w:val="center"/>
              <w:rPr>
                <w:rFonts w:eastAsiaTheme="minorEastAsia"/>
                <w:sz w:val="28"/>
                <w:szCs w:val="28"/>
                <w:lang w:eastAsia="en-US"/>
              </w:rPr>
            </w:pPr>
          </w:p>
        </w:tc>
        <w:tc>
          <w:tcPr>
            <w:tcW w:w="1418"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КМС - 11</w:t>
            </w:r>
          </w:p>
        </w:tc>
        <w:tc>
          <w:tcPr>
            <w:tcW w:w="708" w:type="dxa"/>
            <w:vMerge/>
          </w:tcPr>
          <w:p w:rsidR="003C3FD7" w:rsidRPr="008175AE" w:rsidRDefault="003C3FD7" w:rsidP="00496D22">
            <w:pPr>
              <w:jc w:val="center"/>
              <w:rPr>
                <w:rFonts w:eastAsiaTheme="minorEastAsia"/>
                <w:sz w:val="28"/>
                <w:szCs w:val="28"/>
                <w:lang w:eastAsia="en-US"/>
              </w:rPr>
            </w:pPr>
          </w:p>
        </w:tc>
        <w:tc>
          <w:tcPr>
            <w:tcW w:w="1418" w:type="dxa"/>
          </w:tcPr>
          <w:p w:rsidR="003C3FD7" w:rsidRPr="008175AE" w:rsidRDefault="003C3FD7" w:rsidP="00496D22">
            <w:pPr>
              <w:jc w:val="center"/>
              <w:rPr>
                <w:rFonts w:eastAsiaTheme="minorEastAsia"/>
                <w:sz w:val="28"/>
                <w:szCs w:val="28"/>
                <w:lang w:eastAsia="en-US"/>
              </w:rPr>
            </w:pPr>
            <w:r w:rsidRPr="008175AE">
              <w:rPr>
                <w:rFonts w:eastAsiaTheme="minorEastAsia"/>
                <w:sz w:val="28"/>
                <w:szCs w:val="28"/>
                <w:lang w:eastAsia="en-US"/>
              </w:rPr>
              <w:t>КМС - 15</w:t>
            </w:r>
          </w:p>
        </w:tc>
      </w:tr>
      <w:tr w:rsidR="00496D22" w:rsidRPr="008175AE" w:rsidTr="007A71A0">
        <w:trPr>
          <w:trHeight w:val="644"/>
        </w:trPr>
        <w:tc>
          <w:tcPr>
            <w:tcW w:w="3119" w:type="dxa"/>
            <w:vMerge w:val="restart"/>
          </w:tcPr>
          <w:p w:rsidR="003C3FD7" w:rsidRPr="008175AE" w:rsidRDefault="003C3FD7" w:rsidP="003C3FD7">
            <w:pPr>
              <w:jc w:val="center"/>
              <w:rPr>
                <w:rFonts w:ascii="Arial" w:hAnsi="Arial" w:cs="Arial"/>
                <w:sz w:val="28"/>
                <w:szCs w:val="28"/>
              </w:rPr>
            </w:pPr>
            <w:r w:rsidRPr="008175AE">
              <w:rPr>
                <w:bCs/>
                <w:color w:val="000000"/>
                <w:kern w:val="24"/>
                <w:sz w:val="28"/>
                <w:szCs w:val="28"/>
              </w:rPr>
              <w:t xml:space="preserve">Учебно-тренировочные группы 3-5 года обучения </w:t>
            </w:r>
          </w:p>
          <w:p w:rsidR="00496D22" w:rsidRPr="008175AE" w:rsidRDefault="003C3FD7" w:rsidP="003C3FD7">
            <w:pPr>
              <w:jc w:val="center"/>
              <w:rPr>
                <w:rFonts w:eastAsiaTheme="minorEastAsia"/>
                <w:sz w:val="28"/>
                <w:szCs w:val="28"/>
                <w:lang w:eastAsia="en-US"/>
              </w:rPr>
            </w:pPr>
            <w:r w:rsidRPr="008175AE">
              <w:rPr>
                <w:bCs/>
                <w:color w:val="000000"/>
                <w:kern w:val="24"/>
                <w:sz w:val="28"/>
                <w:szCs w:val="28"/>
              </w:rPr>
              <w:t>(УТГ-3-5)</w:t>
            </w:r>
            <w:r w:rsidRPr="008175AE">
              <w:rPr>
                <w:bCs/>
                <w:color w:val="000000" w:themeColor="text1"/>
                <w:kern w:val="24"/>
                <w:sz w:val="28"/>
                <w:szCs w:val="28"/>
              </w:rPr>
              <w:t> </w:t>
            </w:r>
          </w:p>
        </w:tc>
        <w:tc>
          <w:tcPr>
            <w:tcW w:w="709" w:type="dxa"/>
            <w:vMerge w:val="restart"/>
          </w:tcPr>
          <w:p w:rsidR="00496D22" w:rsidRPr="008175AE" w:rsidRDefault="00496D22" w:rsidP="00496D22">
            <w:pPr>
              <w:jc w:val="center"/>
              <w:rPr>
                <w:rFonts w:eastAsiaTheme="minorEastAsia"/>
                <w:sz w:val="28"/>
                <w:szCs w:val="28"/>
                <w:lang w:eastAsia="en-US"/>
              </w:rPr>
            </w:pPr>
          </w:p>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30</w:t>
            </w:r>
          </w:p>
        </w:tc>
        <w:tc>
          <w:tcPr>
            <w:tcW w:w="1417" w:type="dxa"/>
          </w:tcPr>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КМС - 3</w:t>
            </w:r>
          </w:p>
        </w:tc>
        <w:tc>
          <w:tcPr>
            <w:tcW w:w="567" w:type="dxa"/>
            <w:vMerge w:val="restart"/>
          </w:tcPr>
          <w:p w:rsidR="00496D22" w:rsidRPr="008175AE" w:rsidRDefault="00496D22" w:rsidP="00496D22">
            <w:pPr>
              <w:jc w:val="center"/>
              <w:rPr>
                <w:rFonts w:eastAsiaTheme="minorEastAsia"/>
                <w:sz w:val="28"/>
                <w:szCs w:val="28"/>
                <w:lang w:eastAsia="en-US"/>
              </w:rPr>
            </w:pPr>
          </w:p>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35</w:t>
            </w:r>
          </w:p>
        </w:tc>
        <w:tc>
          <w:tcPr>
            <w:tcW w:w="1418" w:type="dxa"/>
          </w:tcPr>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КМС - 6</w:t>
            </w:r>
          </w:p>
        </w:tc>
        <w:tc>
          <w:tcPr>
            <w:tcW w:w="708" w:type="dxa"/>
            <w:vMerge w:val="restart"/>
          </w:tcPr>
          <w:p w:rsidR="00496D22" w:rsidRPr="008175AE" w:rsidRDefault="00496D22" w:rsidP="00496D22">
            <w:pPr>
              <w:jc w:val="center"/>
              <w:rPr>
                <w:rFonts w:eastAsiaTheme="minorEastAsia"/>
                <w:sz w:val="28"/>
                <w:szCs w:val="28"/>
                <w:lang w:eastAsia="en-US"/>
              </w:rPr>
            </w:pPr>
          </w:p>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50</w:t>
            </w:r>
          </w:p>
        </w:tc>
        <w:tc>
          <w:tcPr>
            <w:tcW w:w="1418" w:type="dxa"/>
          </w:tcPr>
          <w:p w:rsidR="00496D22" w:rsidRPr="008175AE" w:rsidRDefault="00C25F78" w:rsidP="007A71A0">
            <w:pPr>
              <w:jc w:val="center"/>
              <w:rPr>
                <w:rFonts w:eastAsiaTheme="minorEastAsia"/>
                <w:sz w:val="28"/>
                <w:szCs w:val="28"/>
                <w:lang w:eastAsia="en-US"/>
              </w:rPr>
            </w:pPr>
            <w:r w:rsidRPr="008175AE">
              <w:rPr>
                <w:rFonts w:eastAsiaTheme="minorEastAsia"/>
                <w:sz w:val="28"/>
                <w:szCs w:val="28"/>
                <w:lang w:eastAsia="en-US"/>
              </w:rPr>
              <w:t>КМС - 15</w:t>
            </w:r>
          </w:p>
        </w:tc>
      </w:tr>
      <w:tr w:rsidR="00496D22" w:rsidRPr="008175AE" w:rsidTr="0042740C">
        <w:trPr>
          <w:trHeight w:val="774"/>
        </w:trPr>
        <w:tc>
          <w:tcPr>
            <w:tcW w:w="3119" w:type="dxa"/>
            <w:vMerge/>
          </w:tcPr>
          <w:p w:rsidR="00496D22" w:rsidRPr="008175AE" w:rsidRDefault="00496D22" w:rsidP="00496D22">
            <w:pPr>
              <w:jc w:val="center"/>
              <w:rPr>
                <w:rFonts w:eastAsiaTheme="minorEastAsia"/>
                <w:sz w:val="28"/>
                <w:szCs w:val="28"/>
                <w:lang w:eastAsia="en-US"/>
              </w:rPr>
            </w:pPr>
          </w:p>
        </w:tc>
        <w:tc>
          <w:tcPr>
            <w:tcW w:w="709" w:type="dxa"/>
            <w:vMerge/>
          </w:tcPr>
          <w:p w:rsidR="00496D22" w:rsidRPr="008175AE" w:rsidRDefault="00496D22" w:rsidP="00496D22">
            <w:pPr>
              <w:jc w:val="center"/>
              <w:rPr>
                <w:rFonts w:eastAsiaTheme="minorEastAsia"/>
                <w:sz w:val="28"/>
                <w:szCs w:val="28"/>
                <w:lang w:eastAsia="en-US"/>
              </w:rPr>
            </w:pPr>
          </w:p>
        </w:tc>
        <w:tc>
          <w:tcPr>
            <w:tcW w:w="1417" w:type="dxa"/>
          </w:tcPr>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1 взр. - 5</w:t>
            </w:r>
          </w:p>
        </w:tc>
        <w:tc>
          <w:tcPr>
            <w:tcW w:w="567" w:type="dxa"/>
            <w:vMerge/>
          </w:tcPr>
          <w:p w:rsidR="00496D22" w:rsidRPr="008175AE" w:rsidRDefault="00496D22" w:rsidP="00496D22">
            <w:pPr>
              <w:jc w:val="center"/>
              <w:rPr>
                <w:rFonts w:eastAsiaTheme="minorEastAsia"/>
                <w:sz w:val="28"/>
                <w:szCs w:val="28"/>
                <w:lang w:eastAsia="en-US"/>
              </w:rPr>
            </w:pPr>
          </w:p>
        </w:tc>
        <w:tc>
          <w:tcPr>
            <w:tcW w:w="1418" w:type="dxa"/>
          </w:tcPr>
          <w:p w:rsidR="00496D22" w:rsidRPr="008175AE" w:rsidRDefault="003C3FD7" w:rsidP="007A71A0">
            <w:pPr>
              <w:jc w:val="center"/>
              <w:rPr>
                <w:rFonts w:eastAsiaTheme="minorEastAsia"/>
                <w:sz w:val="28"/>
                <w:szCs w:val="28"/>
                <w:lang w:eastAsia="en-US"/>
              </w:rPr>
            </w:pPr>
            <w:r w:rsidRPr="008175AE">
              <w:rPr>
                <w:rFonts w:eastAsiaTheme="minorEastAsia"/>
                <w:sz w:val="28"/>
                <w:szCs w:val="28"/>
                <w:lang w:eastAsia="en-US"/>
              </w:rPr>
              <w:t>1 взр. - 10</w:t>
            </w:r>
          </w:p>
        </w:tc>
        <w:tc>
          <w:tcPr>
            <w:tcW w:w="708" w:type="dxa"/>
            <w:vMerge/>
          </w:tcPr>
          <w:p w:rsidR="00496D22" w:rsidRPr="008175AE" w:rsidRDefault="00496D22" w:rsidP="00496D22">
            <w:pPr>
              <w:jc w:val="center"/>
              <w:rPr>
                <w:rFonts w:eastAsiaTheme="minorEastAsia"/>
                <w:sz w:val="28"/>
                <w:szCs w:val="28"/>
                <w:lang w:eastAsia="en-US"/>
              </w:rPr>
            </w:pPr>
          </w:p>
        </w:tc>
        <w:tc>
          <w:tcPr>
            <w:tcW w:w="1418" w:type="dxa"/>
          </w:tcPr>
          <w:p w:rsidR="00496D22" w:rsidRPr="008175AE" w:rsidRDefault="00C25F78" w:rsidP="007A71A0">
            <w:pPr>
              <w:jc w:val="center"/>
              <w:rPr>
                <w:rFonts w:eastAsiaTheme="minorEastAsia"/>
                <w:sz w:val="28"/>
                <w:szCs w:val="28"/>
                <w:lang w:eastAsia="en-US"/>
              </w:rPr>
            </w:pPr>
            <w:r w:rsidRPr="008175AE">
              <w:rPr>
                <w:rFonts w:eastAsiaTheme="minorEastAsia"/>
                <w:sz w:val="28"/>
                <w:szCs w:val="28"/>
                <w:lang w:eastAsia="en-US"/>
              </w:rPr>
              <w:t>1 взр. - 35</w:t>
            </w:r>
          </w:p>
        </w:tc>
      </w:tr>
    </w:tbl>
    <w:p w:rsidR="005273AA" w:rsidRDefault="005273AA" w:rsidP="003C5E11">
      <w:pPr>
        <w:spacing w:line="360" w:lineRule="auto"/>
        <w:ind w:firstLine="709"/>
        <w:contextualSpacing/>
        <w:jc w:val="right"/>
        <w:rPr>
          <w:rFonts w:eastAsia="Calibri"/>
          <w:spacing w:val="1"/>
          <w:sz w:val="28"/>
          <w:szCs w:val="28"/>
        </w:rPr>
      </w:pPr>
    </w:p>
    <w:p w:rsidR="00C25F78" w:rsidRPr="008175AE" w:rsidRDefault="00C25F78" w:rsidP="003C5E11">
      <w:pPr>
        <w:spacing w:line="360" w:lineRule="auto"/>
        <w:ind w:firstLine="709"/>
        <w:contextualSpacing/>
        <w:jc w:val="right"/>
        <w:rPr>
          <w:rFonts w:eastAsia="Calibri"/>
          <w:spacing w:val="1"/>
          <w:sz w:val="28"/>
          <w:szCs w:val="28"/>
        </w:rPr>
      </w:pPr>
      <w:r>
        <w:rPr>
          <w:rFonts w:eastAsia="Calibri"/>
          <w:spacing w:val="1"/>
          <w:sz w:val="28"/>
          <w:szCs w:val="28"/>
        </w:rPr>
        <w:lastRenderedPageBreak/>
        <w:t>Окончание таблицы 10</w:t>
      </w:r>
    </w:p>
    <w:tbl>
      <w:tblPr>
        <w:tblStyle w:val="4"/>
        <w:tblW w:w="9356" w:type="dxa"/>
        <w:tblInd w:w="-45" w:type="dxa"/>
        <w:tblLayout w:type="fixed"/>
        <w:tblLook w:val="04A0" w:firstRow="1" w:lastRow="0" w:firstColumn="1" w:lastColumn="0" w:noHBand="0" w:noVBand="1"/>
      </w:tblPr>
      <w:tblGrid>
        <w:gridCol w:w="3144"/>
        <w:gridCol w:w="704"/>
        <w:gridCol w:w="1412"/>
        <w:gridCol w:w="562"/>
        <w:gridCol w:w="1438"/>
        <w:gridCol w:w="678"/>
        <w:gridCol w:w="1418"/>
      </w:tblGrid>
      <w:tr w:rsidR="003C5E11" w:rsidRPr="008175AE" w:rsidTr="00C25F78">
        <w:trPr>
          <w:trHeight w:val="335"/>
        </w:trPr>
        <w:tc>
          <w:tcPr>
            <w:tcW w:w="314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C5E11" w:rsidRPr="008175AE" w:rsidRDefault="003C5E11" w:rsidP="003C5E11">
            <w:pPr>
              <w:jc w:val="center"/>
              <w:rPr>
                <w:rFonts w:ascii="Arial" w:hAnsi="Arial" w:cs="Arial"/>
                <w:sz w:val="28"/>
                <w:szCs w:val="28"/>
              </w:rPr>
            </w:pPr>
            <w:r w:rsidRPr="008175AE">
              <w:rPr>
                <w:bCs/>
                <w:color w:val="000000"/>
                <w:kern w:val="24"/>
                <w:sz w:val="28"/>
                <w:szCs w:val="28"/>
              </w:rPr>
              <w:t>Учебно-тренировочные группы 1-2 года обучения</w:t>
            </w:r>
          </w:p>
          <w:p w:rsidR="003C5E11" w:rsidRPr="008175AE" w:rsidRDefault="003C5E11" w:rsidP="003C5E11">
            <w:pPr>
              <w:jc w:val="center"/>
              <w:rPr>
                <w:rFonts w:ascii="Arial" w:hAnsi="Arial" w:cs="Arial"/>
                <w:sz w:val="28"/>
                <w:szCs w:val="28"/>
              </w:rPr>
            </w:pPr>
            <w:r w:rsidRPr="008175AE">
              <w:rPr>
                <w:bCs/>
                <w:color w:val="000000"/>
                <w:kern w:val="24"/>
                <w:sz w:val="28"/>
                <w:szCs w:val="28"/>
              </w:rPr>
              <w:t>(УТГ-1, УТГ-2)</w:t>
            </w:r>
            <w:r w:rsidRPr="008175AE">
              <w:rPr>
                <w:bCs/>
                <w:color w:val="000000" w:themeColor="text1"/>
                <w:kern w:val="24"/>
                <w:sz w:val="28"/>
                <w:szCs w:val="28"/>
              </w:rPr>
              <w:t> </w:t>
            </w:r>
          </w:p>
        </w:tc>
        <w:tc>
          <w:tcPr>
            <w:tcW w:w="704" w:type="dxa"/>
            <w:vMerge w:val="restart"/>
          </w:tcPr>
          <w:p w:rsidR="003C5E11" w:rsidRPr="008175AE" w:rsidRDefault="003C5E11" w:rsidP="003C5E11">
            <w:pP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38</w:t>
            </w:r>
          </w:p>
        </w:tc>
        <w:tc>
          <w:tcPr>
            <w:tcW w:w="1412"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1 взр. - 5</w:t>
            </w:r>
          </w:p>
        </w:tc>
        <w:tc>
          <w:tcPr>
            <w:tcW w:w="562" w:type="dxa"/>
            <w:vMerge w:val="restart"/>
          </w:tcPr>
          <w:p w:rsidR="003C5E11" w:rsidRPr="008175AE" w:rsidRDefault="003C5E11" w:rsidP="003C5E11">
            <w:pPr>
              <w:jc w:val="cente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4</w:t>
            </w:r>
            <w:r w:rsidR="003C5E11" w:rsidRPr="008175AE">
              <w:rPr>
                <w:rFonts w:eastAsiaTheme="minorEastAsia"/>
                <w:sz w:val="28"/>
                <w:szCs w:val="28"/>
                <w:lang w:eastAsia="en-US"/>
              </w:rPr>
              <w:t xml:space="preserve">5 </w:t>
            </w:r>
          </w:p>
        </w:tc>
        <w:tc>
          <w:tcPr>
            <w:tcW w:w="143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1 взр. - </w:t>
            </w:r>
            <w:r w:rsidR="007A71A0" w:rsidRPr="008175AE">
              <w:rPr>
                <w:rFonts w:eastAsiaTheme="minorEastAsia"/>
                <w:sz w:val="28"/>
                <w:szCs w:val="28"/>
                <w:lang w:eastAsia="en-US"/>
              </w:rPr>
              <w:t>7</w:t>
            </w:r>
          </w:p>
        </w:tc>
        <w:tc>
          <w:tcPr>
            <w:tcW w:w="678" w:type="dxa"/>
            <w:vMerge w:val="restart"/>
          </w:tcPr>
          <w:p w:rsidR="003C5E11" w:rsidRPr="008175AE" w:rsidRDefault="003C5E11" w:rsidP="003C5E11">
            <w:pPr>
              <w:jc w:val="cente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80</w:t>
            </w:r>
          </w:p>
        </w:tc>
        <w:tc>
          <w:tcPr>
            <w:tcW w:w="1418"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1</w:t>
            </w:r>
            <w:r w:rsidR="007A71A0" w:rsidRPr="008175AE">
              <w:rPr>
                <w:rFonts w:eastAsiaTheme="minorEastAsia"/>
                <w:sz w:val="28"/>
                <w:szCs w:val="28"/>
                <w:lang w:eastAsia="en-US"/>
              </w:rPr>
              <w:t xml:space="preserve"> взр. - 15</w:t>
            </w:r>
          </w:p>
        </w:tc>
      </w:tr>
      <w:tr w:rsidR="003C5E11" w:rsidRPr="008175AE" w:rsidTr="00C25F78">
        <w:trPr>
          <w:trHeight w:val="369"/>
        </w:trPr>
        <w:tc>
          <w:tcPr>
            <w:tcW w:w="3144" w:type="dxa"/>
            <w:vMerge/>
            <w:tcBorders>
              <w:top w:val="single" w:sz="8" w:space="0" w:color="000000"/>
              <w:left w:val="single" w:sz="8" w:space="0" w:color="000000"/>
              <w:bottom w:val="single" w:sz="8" w:space="0" w:color="000000"/>
              <w:right w:val="single" w:sz="8" w:space="0" w:color="000000"/>
            </w:tcBorders>
            <w:vAlign w:val="center"/>
          </w:tcPr>
          <w:p w:rsidR="003C5E11" w:rsidRPr="008175AE" w:rsidRDefault="003C5E11" w:rsidP="003C5E11">
            <w:pPr>
              <w:jc w:val="center"/>
              <w:rPr>
                <w:rFonts w:eastAsiaTheme="minorEastAsia"/>
                <w:sz w:val="28"/>
                <w:szCs w:val="28"/>
                <w:lang w:eastAsia="en-US"/>
              </w:rPr>
            </w:pPr>
          </w:p>
        </w:tc>
        <w:tc>
          <w:tcPr>
            <w:tcW w:w="704" w:type="dxa"/>
            <w:vMerge/>
          </w:tcPr>
          <w:p w:rsidR="003C5E11" w:rsidRPr="008175AE" w:rsidRDefault="003C5E11" w:rsidP="003C5E11">
            <w:pPr>
              <w:jc w:val="center"/>
              <w:rPr>
                <w:rFonts w:eastAsiaTheme="minorEastAsia"/>
                <w:sz w:val="28"/>
                <w:szCs w:val="28"/>
                <w:lang w:eastAsia="en-US"/>
              </w:rPr>
            </w:pPr>
          </w:p>
        </w:tc>
        <w:tc>
          <w:tcPr>
            <w:tcW w:w="1412"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 xml:space="preserve">2 взр. - </w:t>
            </w:r>
            <w:r w:rsidR="007A71A0" w:rsidRPr="008175AE">
              <w:rPr>
                <w:rFonts w:eastAsiaTheme="minorEastAsia"/>
                <w:sz w:val="28"/>
                <w:szCs w:val="28"/>
                <w:lang w:eastAsia="en-US"/>
              </w:rPr>
              <w:t>1</w:t>
            </w:r>
            <w:r w:rsidRPr="008175AE">
              <w:rPr>
                <w:rFonts w:eastAsiaTheme="minorEastAsia"/>
                <w:sz w:val="28"/>
                <w:szCs w:val="28"/>
                <w:lang w:eastAsia="en-US"/>
              </w:rPr>
              <w:t>5</w:t>
            </w:r>
          </w:p>
        </w:tc>
        <w:tc>
          <w:tcPr>
            <w:tcW w:w="562" w:type="dxa"/>
            <w:vMerge/>
          </w:tcPr>
          <w:p w:rsidR="003C5E11" w:rsidRPr="008175AE" w:rsidRDefault="003C5E11" w:rsidP="003C5E11">
            <w:pPr>
              <w:jc w:val="center"/>
              <w:rPr>
                <w:rFonts w:eastAsiaTheme="minorEastAsia"/>
                <w:sz w:val="28"/>
                <w:szCs w:val="28"/>
                <w:lang w:eastAsia="en-US"/>
              </w:rPr>
            </w:pPr>
          </w:p>
        </w:tc>
        <w:tc>
          <w:tcPr>
            <w:tcW w:w="143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2 взр. - </w:t>
            </w:r>
            <w:r w:rsidR="007A71A0" w:rsidRPr="008175AE">
              <w:rPr>
                <w:rFonts w:eastAsiaTheme="minorEastAsia"/>
                <w:sz w:val="28"/>
                <w:szCs w:val="28"/>
                <w:lang w:eastAsia="en-US"/>
              </w:rPr>
              <w:t>18</w:t>
            </w:r>
          </w:p>
        </w:tc>
        <w:tc>
          <w:tcPr>
            <w:tcW w:w="678" w:type="dxa"/>
            <w:vMerge/>
          </w:tcPr>
          <w:p w:rsidR="003C5E11" w:rsidRPr="008175AE" w:rsidRDefault="003C5E11" w:rsidP="003C5E11">
            <w:pPr>
              <w:jc w:val="center"/>
              <w:rPr>
                <w:rFonts w:eastAsiaTheme="minorEastAsia"/>
                <w:sz w:val="28"/>
                <w:szCs w:val="28"/>
                <w:lang w:eastAsia="en-US"/>
              </w:rPr>
            </w:pPr>
          </w:p>
        </w:tc>
        <w:tc>
          <w:tcPr>
            <w:tcW w:w="1418"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 xml:space="preserve">2 взр. - </w:t>
            </w:r>
            <w:r w:rsidR="007A71A0" w:rsidRPr="008175AE">
              <w:rPr>
                <w:rFonts w:eastAsiaTheme="minorEastAsia"/>
                <w:sz w:val="28"/>
                <w:szCs w:val="28"/>
                <w:lang w:eastAsia="en-US"/>
              </w:rPr>
              <w:t>2</w:t>
            </w:r>
            <w:r w:rsidRPr="008175AE">
              <w:rPr>
                <w:rFonts w:eastAsiaTheme="minorEastAsia"/>
                <w:sz w:val="28"/>
                <w:szCs w:val="28"/>
                <w:lang w:eastAsia="en-US"/>
              </w:rPr>
              <w:t>5</w:t>
            </w:r>
          </w:p>
        </w:tc>
      </w:tr>
      <w:tr w:rsidR="003C5E11" w:rsidRPr="008175AE" w:rsidTr="0042740C">
        <w:trPr>
          <w:trHeight w:val="587"/>
        </w:trPr>
        <w:tc>
          <w:tcPr>
            <w:tcW w:w="3144" w:type="dxa"/>
            <w:vMerge/>
            <w:tcBorders>
              <w:top w:val="single" w:sz="8" w:space="0" w:color="000000"/>
              <w:left w:val="single" w:sz="8" w:space="0" w:color="000000"/>
              <w:bottom w:val="single" w:sz="8" w:space="0" w:color="000000"/>
              <w:right w:val="single" w:sz="8" w:space="0" w:color="000000"/>
            </w:tcBorders>
            <w:vAlign w:val="center"/>
          </w:tcPr>
          <w:p w:rsidR="003C5E11" w:rsidRPr="008175AE" w:rsidRDefault="003C5E11" w:rsidP="003C5E11">
            <w:pPr>
              <w:jc w:val="center"/>
              <w:rPr>
                <w:rFonts w:eastAsiaTheme="minorEastAsia"/>
                <w:sz w:val="28"/>
                <w:szCs w:val="28"/>
                <w:lang w:eastAsia="en-US"/>
              </w:rPr>
            </w:pPr>
          </w:p>
        </w:tc>
        <w:tc>
          <w:tcPr>
            <w:tcW w:w="704" w:type="dxa"/>
            <w:vMerge/>
          </w:tcPr>
          <w:p w:rsidR="003C5E11" w:rsidRPr="008175AE" w:rsidRDefault="003C5E11" w:rsidP="003C5E11">
            <w:pPr>
              <w:jc w:val="center"/>
              <w:rPr>
                <w:rFonts w:eastAsiaTheme="minorEastAsia"/>
                <w:sz w:val="28"/>
                <w:szCs w:val="28"/>
                <w:lang w:eastAsia="en-US"/>
              </w:rPr>
            </w:pPr>
          </w:p>
        </w:tc>
        <w:tc>
          <w:tcPr>
            <w:tcW w:w="1412"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 xml:space="preserve">3 взр. - </w:t>
            </w:r>
            <w:r w:rsidR="007A71A0" w:rsidRPr="008175AE">
              <w:rPr>
                <w:rFonts w:eastAsiaTheme="minorEastAsia"/>
                <w:sz w:val="28"/>
                <w:szCs w:val="28"/>
                <w:lang w:eastAsia="en-US"/>
              </w:rPr>
              <w:t>1</w:t>
            </w:r>
            <w:r w:rsidRPr="008175AE">
              <w:rPr>
                <w:rFonts w:eastAsiaTheme="minorEastAsia"/>
                <w:sz w:val="28"/>
                <w:szCs w:val="28"/>
                <w:lang w:eastAsia="en-US"/>
              </w:rPr>
              <w:t>5</w:t>
            </w:r>
          </w:p>
        </w:tc>
        <w:tc>
          <w:tcPr>
            <w:tcW w:w="562" w:type="dxa"/>
            <w:vMerge/>
          </w:tcPr>
          <w:p w:rsidR="003C5E11" w:rsidRPr="008175AE" w:rsidRDefault="003C5E11" w:rsidP="003C5E11">
            <w:pPr>
              <w:jc w:val="center"/>
              <w:rPr>
                <w:rFonts w:eastAsiaTheme="minorEastAsia"/>
                <w:sz w:val="28"/>
                <w:szCs w:val="28"/>
                <w:lang w:eastAsia="en-US"/>
              </w:rPr>
            </w:pPr>
          </w:p>
        </w:tc>
        <w:tc>
          <w:tcPr>
            <w:tcW w:w="143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3 взр. - </w:t>
            </w:r>
            <w:r w:rsidR="007A71A0" w:rsidRPr="008175AE">
              <w:rPr>
                <w:rFonts w:eastAsiaTheme="minorEastAsia"/>
                <w:sz w:val="28"/>
                <w:szCs w:val="28"/>
                <w:lang w:eastAsia="en-US"/>
              </w:rPr>
              <w:t>20</w:t>
            </w:r>
          </w:p>
        </w:tc>
        <w:tc>
          <w:tcPr>
            <w:tcW w:w="678" w:type="dxa"/>
            <w:vMerge/>
          </w:tcPr>
          <w:p w:rsidR="003C5E11" w:rsidRPr="008175AE" w:rsidRDefault="003C5E11" w:rsidP="003C5E11">
            <w:pPr>
              <w:jc w:val="center"/>
              <w:rPr>
                <w:rFonts w:eastAsiaTheme="minorEastAsia"/>
                <w:sz w:val="28"/>
                <w:szCs w:val="28"/>
                <w:lang w:eastAsia="en-US"/>
              </w:rPr>
            </w:pPr>
          </w:p>
        </w:tc>
        <w:tc>
          <w:tcPr>
            <w:tcW w:w="141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3 взр. - </w:t>
            </w:r>
            <w:r w:rsidR="007A71A0" w:rsidRPr="008175AE">
              <w:rPr>
                <w:rFonts w:eastAsiaTheme="minorEastAsia"/>
                <w:sz w:val="28"/>
                <w:szCs w:val="28"/>
                <w:lang w:eastAsia="en-US"/>
              </w:rPr>
              <w:t>30</w:t>
            </w:r>
          </w:p>
        </w:tc>
      </w:tr>
      <w:tr w:rsidR="003C5E11" w:rsidRPr="008175AE" w:rsidTr="00C25F78">
        <w:trPr>
          <w:trHeight w:val="309"/>
        </w:trPr>
        <w:tc>
          <w:tcPr>
            <w:tcW w:w="314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C5E11" w:rsidRPr="008175AE" w:rsidRDefault="003C5E11" w:rsidP="003C5E11">
            <w:pPr>
              <w:jc w:val="center"/>
              <w:rPr>
                <w:rFonts w:ascii="Arial" w:hAnsi="Arial" w:cs="Arial"/>
                <w:sz w:val="28"/>
                <w:szCs w:val="28"/>
              </w:rPr>
            </w:pPr>
            <w:r w:rsidRPr="008175AE">
              <w:rPr>
                <w:bCs/>
                <w:color w:val="000000" w:themeColor="text1"/>
                <w:kern w:val="24"/>
                <w:sz w:val="28"/>
                <w:szCs w:val="28"/>
              </w:rPr>
              <w:t> </w:t>
            </w:r>
            <w:r w:rsidRPr="008175AE">
              <w:rPr>
                <w:bCs/>
                <w:color w:val="000000"/>
                <w:kern w:val="24"/>
                <w:sz w:val="28"/>
                <w:szCs w:val="28"/>
              </w:rPr>
              <w:t>Этап начальной подготовки    1-3 года обучения</w:t>
            </w:r>
          </w:p>
          <w:p w:rsidR="003C5E11" w:rsidRPr="008175AE" w:rsidRDefault="003C5E11" w:rsidP="003C5E11">
            <w:pPr>
              <w:jc w:val="center"/>
              <w:rPr>
                <w:rFonts w:ascii="Arial" w:hAnsi="Arial" w:cs="Arial"/>
                <w:sz w:val="28"/>
                <w:szCs w:val="28"/>
              </w:rPr>
            </w:pPr>
            <w:r w:rsidRPr="008175AE">
              <w:rPr>
                <w:bCs/>
                <w:color w:val="000000"/>
                <w:kern w:val="24"/>
                <w:sz w:val="28"/>
                <w:szCs w:val="28"/>
              </w:rPr>
              <w:t>(НП-1, НП-2, НП-3)</w:t>
            </w:r>
          </w:p>
        </w:tc>
        <w:tc>
          <w:tcPr>
            <w:tcW w:w="704" w:type="dxa"/>
            <w:vMerge w:val="restart"/>
          </w:tcPr>
          <w:p w:rsidR="003C5E11" w:rsidRPr="008175AE" w:rsidRDefault="003C5E11" w:rsidP="003C5E11">
            <w:pPr>
              <w:jc w:val="cente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84</w:t>
            </w:r>
            <w:r w:rsidR="003C5E11" w:rsidRPr="008175AE">
              <w:rPr>
                <w:rFonts w:eastAsiaTheme="minorEastAsia"/>
                <w:sz w:val="28"/>
                <w:szCs w:val="28"/>
                <w:lang w:eastAsia="en-US"/>
              </w:rPr>
              <w:t xml:space="preserve"> </w:t>
            </w:r>
          </w:p>
        </w:tc>
        <w:tc>
          <w:tcPr>
            <w:tcW w:w="1412"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1 юн. - </w:t>
            </w:r>
            <w:r w:rsidR="007A71A0" w:rsidRPr="008175AE">
              <w:rPr>
                <w:rFonts w:eastAsiaTheme="minorEastAsia"/>
                <w:sz w:val="28"/>
                <w:szCs w:val="28"/>
                <w:lang w:eastAsia="en-US"/>
              </w:rPr>
              <w:t>10</w:t>
            </w:r>
          </w:p>
        </w:tc>
        <w:tc>
          <w:tcPr>
            <w:tcW w:w="562" w:type="dxa"/>
            <w:vMerge w:val="restart"/>
          </w:tcPr>
          <w:p w:rsidR="003C5E11" w:rsidRPr="008175AE" w:rsidRDefault="003C5E11" w:rsidP="003C5E11">
            <w:pPr>
              <w:jc w:val="cente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90</w:t>
            </w:r>
            <w:r w:rsidR="003C5E11" w:rsidRPr="008175AE">
              <w:rPr>
                <w:rFonts w:eastAsiaTheme="minorEastAsia"/>
                <w:sz w:val="28"/>
                <w:szCs w:val="28"/>
                <w:lang w:eastAsia="en-US"/>
              </w:rPr>
              <w:t xml:space="preserve"> </w:t>
            </w:r>
          </w:p>
        </w:tc>
        <w:tc>
          <w:tcPr>
            <w:tcW w:w="1438"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1</w:t>
            </w:r>
            <w:r w:rsidR="007A71A0" w:rsidRPr="008175AE">
              <w:rPr>
                <w:rFonts w:eastAsiaTheme="minorEastAsia"/>
                <w:sz w:val="28"/>
                <w:szCs w:val="28"/>
                <w:lang w:eastAsia="en-US"/>
              </w:rPr>
              <w:t xml:space="preserve"> юн. - 15</w:t>
            </w:r>
          </w:p>
        </w:tc>
        <w:tc>
          <w:tcPr>
            <w:tcW w:w="678" w:type="dxa"/>
            <w:vMerge w:val="restart"/>
          </w:tcPr>
          <w:p w:rsidR="003C5E11" w:rsidRPr="008175AE" w:rsidRDefault="003C5E11" w:rsidP="003C5E11">
            <w:pPr>
              <w:jc w:val="center"/>
              <w:rPr>
                <w:rFonts w:eastAsiaTheme="minorEastAsia"/>
                <w:sz w:val="28"/>
                <w:szCs w:val="28"/>
                <w:lang w:eastAsia="en-US"/>
              </w:rPr>
            </w:pPr>
          </w:p>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120</w:t>
            </w:r>
            <w:r w:rsidR="003C5E11" w:rsidRPr="008175AE">
              <w:rPr>
                <w:rFonts w:eastAsiaTheme="minorEastAsia"/>
                <w:sz w:val="28"/>
                <w:szCs w:val="28"/>
                <w:lang w:eastAsia="en-US"/>
              </w:rPr>
              <w:t xml:space="preserve"> </w:t>
            </w:r>
          </w:p>
        </w:tc>
        <w:tc>
          <w:tcPr>
            <w:tcW w:w="141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1 юн. - </w:t>
            </w:r>
            <w:r w:rsidR="007A71A0" w:rsidRPr="008175AE">
              <w:rPr>
                <w:rFonts w:eastAsiaTheme="minorEastAsia"/>
                <w:sz w:val="28"/>
                <w:szCs w:val="28"/>
                <w:lang w:eastAsia="en-US"/>
              </w:rPr>
              <w:t>25</w:t>
            </w:r>
          </w:p>
        </w:tc>
      </w:tr>
      <w:tr w:rsidR="003C5E11" w:rsidRPr="008175AE" w:rsidTr="00C25F78">
        <w:trPr>
          <w:trHeight w:val="357"/>
        </w:trPr>
        <w:tc>
          <w:tcPr>
            <w:tcW w:w="3144" w:type="dxa"/>
            <w:vMerge/>
            <w:tcBorders>
              <w:top w:val="single" w:sz="8" w:space="0" w:color="000000"/>
              <w:left w:val="single" w:sz="8" w:space="0" w:color="000000"/>
              <w:bottom w:val="single" w:sz="8" w:space="0" w:color="000000"/>
              <w:right w:val="single" w:sz="8" w:space="0" w:color="000000"/>
            </w:tcBorders>
            <w:vAlign w:val="center"/>
          </w:tcPr>
          <w:p w:rsidR="003C5E11" w:rsidRPr="008175AE" w:rsidRDefault="003C5E11" w:rsidP="003C5E11">
            <w:pPr>
              <w:jc w:val="center"/>
              <w:rPr>
                <w:rFonts w:eastAsiaTheme="minorEastAsia"/>
                <w:sz w:val="28"/>
                <w:szCs w:val="28"/>
                <w:lang w:eastAsia="en-US"/>
              </w:rPr>
            </w:pPr>
          </w:p>
        </w:tc>
        <w:tc>
          <w:tcPr>
            <w:tcW w:w="704" w:type="dxa"/>
            <w:vMerge/>
          </w:tcPr>
          <w:p w:rsidR="003C5E11" w:rsidRPr="008175AE" w:rsidRDefault="003C5E11" w:rsidP="003C5E11">
            <w:pPr>
              <w:jc w:val="center"/>
              <w:rPr>
                <w:rFonts w:eastAsiaTheme="minorEastAsia"/>
                <w:sz w:val="28"/>
                <w:szCs w:val="28"/>
                <w:lang w:eastAsia="en-US"/>
              </w:rPr>
            </w:pPr>
          </w:p>
        </w:tc>
        <w:tc>
          <w:tcPr>
            <w:tcW w:w="1412"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2 юн. - </w:t>
            </w:r>
            <w:r w:rsidR="007A71A0" w:rsidRPr="008175AE">
              <w:rPr>
                <w:rFonts w:eastAsiaTheme="minorEastAsia"/>
                <w:sz w:val="28"/>
                <w:szCs w:val="28"/>
                <w:lang w:eastAsia="en-US"/>
              </w:rPr>
              <w:t>22</w:t>
            </w:r>
          </w:p>
        </w:tc>
        <w:tc>
          <w:tcPr>
            <w:tcW w:w="562" w:type="dxa"/>
            <w:vMerge/>
          </w:tcPr>
          <w:p w:rsidR="003C5E11" w:rsidRPr="008175AE" w:rsidRDefault="003C5E11" w:rsidP="003C5E11">
            <w:pPr>
              <w:jc w:val="center"/>
              <w:rPr>
                <w:rFonts w:eastAsiaTheme="minorEastAsia"/>
                <w:sz w:val="28"/>
                <w:szCs w:val="28"/>
                <w:lang w:eastAsia="en-US"/>
              </w:rPr>
            </w:pPr>
          </w:p>
        </w:tc>
        <w:tc>
          <w:tcPr>
            <w:tcW w:w="1438" w:type="dxa"/>
          </w:tcPr>
          <w:p w:rsidR="003C5E11"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2 юн. - 25</w:t>
            </w:r>
          </w:p>
        </w:tc>
        <w:tc>
          <w:tcPr>
            <w:tcW w:w="678" w:type="dxa"/>
            <w:vMerge/>
          </w:tcPr>
          <w:p w:rsidR="003C5E11" w:rsidRPr="008175AE" w:rsidRDefault="003C5E11" w:rsidP="003C5E11">
            <w:pPr>
              <w:jc w:val="center"/>
              <w:rPr>
                <w:rFonts w:eastAsiaTheme="minorEastAsia"/>
                <w:sz w:val="28"/>
                <w:szCs w:val="28"/>
                <w:lang w:eastAsia="en-US"/>
              </w:rPr>
            </w:pPr>
          </w:p>
        </w:tc>
        <w:tc>
          <w:tcPr>
            <w:tcW w:w="1418" w:type="dxa"/>
          </w:tcPr>
          <w:p w:rsidR="003C5E11"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2 юн. - 3</w:t>
            </w:r>
            <w:r w:rsidR="003C5E11" w:rsidRPr="008175AE">
              <w:rPr>
                <w:rFonts w:eastAsiaTheme="minorEastAsia"/>
                <w:sz w:val="28"/>
                <w:szCs w:val="28"/>
                <w:lang w:eastAsia="en-US"/>
              </w:rPr>
              <w:t>5</w:t>
            </w:r>
          </w:p>
        </w:tc>
      </w:tr>
      <w:tr w:rsidR="003C5E11" w:rsidRPr="008175AE" w:rsidTr="0042740C">
        <w:trPr>
          <w:trHeight w:val="677"/>
        </w:trPr>
        <w:tc>
          <w:tcPr>
            <w:tcW w:w="3144" w:type="dxa"/>
            <w:vMerge/>
            <w:tcBorders>
              <w:top w:val="single" w:sz="8" w:space="0" w:color="000000"/>
              <w:left w:val="single" w:sz="8" w:space="0" w:color="000000"/>
              <w:bottom w:val="single" w:sz="8" w:space="0" w:color="000000"/>
              <w:right w:val="single" w:sz="8" w:space="0" w:color="000000"/>
            </w:tcBorders>
            <w:vAlign w:val="center"/>
          </w:tcPr>
          <w:p w:rsidR="003C5E11" w:rsidRPr="008175AE" w:rsidRDefault="003C5E11" w:rsidP="003C5E11">
            <w:pPr>
              <w:jc w:val="center"/>
              <w:rPr>
                <w:rFonts w:eastAsiaTheme="minorEastAsia"/>
                <w:sz w:val="28"/>
                <w:szCs w:val="28"/>
                <w:lang w:eastAsia="en-US"/>
              </w:rPr>
            </w:pPr>
          </w:p>
        </w:tc>
        <w:tc>
          <w:tcPr>
            <w:tcW w:w="704" w:type="dxa"/>
            <w:vMerge/>
          </w:tcPr>
          <w:p w:rsidR="003C5E11" w:rsidRPr="008175AE" w:rsidRDefault="003C5E11" w:rsidP="003C5E11">
            <w:pPr>
              <w:jc w:val="center"/>
              <w:rPr>
                <w:rFonts w:eastAsiaTheme="minorEastAsia"/>
                <w:sz w:val="28"/>
                <w:szCs w:val="28"/>
                <w:lang w:eastAsia="en-US"/>
              </w:rPr>
            </w:pPr>
          </w:p>
        </w:tc>
        <w:tc>
          <w:tcPr>
            <w:tcW w:w="1412"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3 юн. - </w:t>
            </w:r>
            <w:r w:rsidR="007A71A0" w:rsidRPr="008175AE">
              <w:rPr>
                <w:rFonts w:eastAsiaTheme="minorEastAsia"/>
                <w:sz w:val="28"/>
                <w:szCs w:val="28"/>
                <w:lang w:eastAsia="en-US"/>
              </w:rPr>
              <w:t>18</w:t>
            </w:r>
          </w:p>
        </w:tc>
        <w:tc>
          <w:tcPr>
            <w:tcW w:w="562" w:type="dxa"/>
            <w:vMerge/>
          </w:tcPr>
          <w:p w:rsidR="003C5E11" w:rsidRPr="008175AE" w:rsidRDefault="003C5E11" w:rsidP="003C5E11">
            <w:pPr>
              <w:rPr>
                <w:rFonts w:eastAsiaTheme="minorEastAsia"/>
                <w:sz w:val="28"/>
                <w:szCs w:val="28"/>
                <w:lang w:eastAsia="en-US"/>
              </w:rPr>
            </w:pPr>
          </w:p>
        </w:tc>
        <w:tc>
          <w:tcPr>
            <w:tcW w:w="1438" w:type="dxa"/>
          </w:tcPr>
          <w:p w:rsidR="003C5E11"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3 юн. - 30</w:t>
            </w:r>
          </w:p>
        </w:tc>
        <w:tc>
          <w:tcPr>
            <w:tcW w:w="678" w:type="dxa"/>
            <w:vMerge/>
          </w:tcPr>
          <w:p w:rsidR="003C5E11" w:rsidRPr="008175AE" w:rsidRDefault="003C5E11" w:rsidP="003C5E11">
            <w:pPr>
              <w:rPr>
                <w:rFonts w:eastAsiaTheme="minorEastAsia"/>
                <w:sz w:val="28"/>
                <w:szCs w:val="28"/>
                <w:lang w:eastAsia="en-US"/>
              </w:rPr>
            </w:pPr>
          </w:p>
        </w:tc>
        <w:tc>
          <w:tcPr>
            <w:tcW w:w="1418" w:type="dxa"/>
          </w:tcPr>
          <w:p w:rsidR="003C5E11" w:rsidRPr="008175AE" w:rsidRDefault="003C5E11" w:rsidP="007A71A0">
            <w:pPr>
              <w:jc w:val="center"/>
              <w:rPr>
                <w:rFonts w:eastAsiaTheme="minorEastAsia"/>
                <w:sz w:val="28"/>
                <w:szCs w:val="28"/>
                <w:lang w:eastAsia="en-US"/>
              </w:rPr>
            </w:pPr>
            <w:r w:rsidRPr="008175AE">
              <w:rPr>
                <w:rFonts w:eastAsiaTheme="minorEastAsia"/>
                <w:sz w:val="28"/>
                <w:szCs w:val="28"/>
                <w:lang w:eastAsia="en-US"/>
              </w:rPr>
              <w:t xml:space="preserve">3 юн. - </w:t>
            </w:r>
            <w:r w:rsidR="007A71A0" w:rsidRPr="008175AE">
              <w:rPr>
                <w:rFonts w:eastAsiaTheme="minorEastAsia"/>
                <w:sz w:val="28"/>
                <w:szCs w:val="28"/>
                <w:lang w:eastAsia="en-US"/>
              </w:rPr>
              <w:t>40</w:t>
            </w:r>
          </w:p>
        </w:tc>
      </w:tr>
      <w:tr w:rsidR="003C5E11" w:rsidRPr="008175AE" w:rsidTr="00C25F78">
        <w:trPr>
          <w:trHeight w:val="477"/>
        </w:trPr>
        <w:tc>
          <w:tcPr>
            <w:tcW w:w="3144" w:type="dxa"/>
          </w:tcPr>
          <w:p w:rsidR="003C5E11" w:rsidRPr="008175AE" w:rsidRDefault="003C5E11" w:rsidP="003C5E11">
            <w:pPr>
              <w:jc w:val="center"/>
              <w:rPr>
                <w:rFonts w:eastAsiaTheme="minorEastAsia"/>
                <w:sz w:val="28"/>
                <w:szCs w:val="28"/>
                <w:lang w:eastAsia="en-US"/>
              </w:rPr>
            </w:pPr>
            <w:r w:rsidRPr="008175AE">
              <w:rPr>
                <w:rFonts w:eastAsiaTheme="minorEastAsia"/>
                <w:sz w:val="28"/>
                <w:szCs w:val="28"/>
                <w:lang w:eastAsia="en-US"/>
              </w:rPr>
              <w:t>Итого человек:</w:t>
            </w:r>
          </w:p>
        </w:tc>
        <w:tc>
          <w:tcPr>
            <w:tcW w:w="2116" w:type="dxa"/>
            <w:gridSpan w:val="2"/>
          </w:tcPr>
          <w:p w:rsidR="003C5E11"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169</w:t>
            </w:r>
          </w:p>
        </w:tc>
        <w:tc>
          <w:tcPr>
            <w:tcW w:w="2000" w:type="dxa"/>
            <w:gridSpan w:val="2"/>
          </w:tcPr>
          <w:p w:rsidR="003C5E11" w:rsidRPr="008175AE" w:rsidRDefault="007A71A0" w:rsidP="003C5E11">
            <w:pPr>
              <w:jc w:val="center"/>
              <w:rPr>
                <w:rFonts w:eastAsiaTheme="minorEastAsia"/>
                <w:sz w:val="28"/>
                <w:szCs w:val="28"/>
                <w:lang w:eastAsia="en-US"/>
              </w:rPr>
            </w:pPr>
            <w:r w:rsidRPr="008175AE">
              <w:rPr>
                <w:rFonts w:eastAsiaTheme="minorEastAsia"/>
                <w:sz w:val="28"/>
                <w:szCs w:val="28"/>
                <w:lang w:eastAsia="en-US"/>
              </w:rPr>
              <w:t>193</w:t>
            </w:r>
          </w:p>
        </w:tc>
        <w:tc>
          <w:tcPr>
            <w:tcW w:w="2096" w:type="dxa"/>
            <w:gridSpan w:val="2"/>
          </w:tcPr>
          <w:p w:rsidR="003C5E11" w:rsidRPr="008175AE" w:rsidRDefault="007A71A0" w:rsidP="007A71A0">
            <w:pPr>
              <w:jc w:val="center"/>
              <w:rPr>
                <w:rFonts w:eastAsiaTheme="minorEastAsia"/>
                <w:sz w:val="28"/>
                <w:szCs w:val="28"/>
                <w:lang w:eastAsia="en-US"/>
              </w:rPr>
            </w:pPr>
            <w:r w:rsidRPr="008175AE">
              <w:rPr>
                <w:rFonts w:eastAsiaTheme="minorEastAsia"/>
                <w:sz w:val="28"/>
                <w:szCs w:val="28"/>
                <w:lang w:eastAsia="en-US"/>
              </w:rPr>
              <w:t>290</w:t>
            </w:r>
          </w:p>
        </w:tc>
      </w:tr>
    </w:tbl>
    <w:p w:rsidR="003C5E11" w:rsidRDefault="003C5E11" w:rsidP="00496D22">
      <w:pPr>
        <w:spacing w:line="360" w:lineRule="auto"/>
        <w:ind w:firstLine="709"/>
        <w:contextualSpacing/>
        <w:rPr>
          <w:rFonts w:eastAsia="Calibri"/>
          <w:spacing w:val="1"/>
          <w:sz w:val="28"/>
          <w:szCs w:val="28"/>
        </w:rPr>
      </w:pPr>
    </w:p>
    <w:p w:rsidR="006A6D09" w:rsidRDefault="006A6D09" w:rsidP="009C777F">
      <w:pPr>
        <w:pStyle w:val="a4"/>
        <w:spacing w:before="0" w:beforeAutospacing="0" w:after="0" w:afterAutospacing="0" w:line="360" w:lineRule="auto"/>
        <w:ind w:firstLine="720"/>
        <w:jc w:val="both"/>
        <w:rPr>
          <w:sz w:val="28"/>
          <w:szCs w:val="28"/>
        </w:rPr>
      </w:pPr>
      <w:r>
        <w:rPr>
          <w:sz w:val="28"/>
          <w:szCs w:val="28"/>
        </w:rPr>
        <w:t xml:space="preserve">Прогнозируемое количество спортсменов в учебно-тренировочных группах будет повышаться с каждым годом, тем </w:t>
      </w:r>
      <w:r w:rsidR="009C641A">
        <w:rPr>
          <w:sz w:val="28"/>
          <w:szCs w:val="28"/>
        </w:rPr>
        <w:t>самым повышая количество спортсменов с высокими спортивными достижениями. Данная сложившаяся тенденция позволит ввести</w:t>
      </w:r>
      <w:r w:rsidR="009C641A">
        <w:rPr>
          <w:color w:val="000000"/>
          <w:sz w:val="28"/>
          <w:szCs w:val="28"/>
        </w:rPr>
        <w:t xml:space="preserve"> некое соревнование среди тренерского состава, тем самым поспособствует </w:t>
      </w:r>
      <w:r w:rsidR="009C641A" w:rsidRPr="00E0782E">
        <w:rPr>
          <w:sz w:val="28"/>
          <w:szCs w:val="28"/>
        </w:rPr>
        <w:t>дальнейшему</w:t>
      </w:r>
      <w:r w:rsidR="009C641A">
        <w:rPr>
          <w:sz w:val="28"/>
          <w:szCs w:val="28"/>
        </w:rPr>
        <w:t xml:space="preserve"> повышению эффективности работы тренерского состава, а так же</w:t>
      </w:r>
      <w:r w:rsidR="009C641A" w:rsidRPr="00E0782E">
        <w:rPr>
          <w:sz w:val="28"/>
          <w:szCs w:val="28"/>
        </w:rPr>
        <w:t xml:space="preserve"> развитию и успешному функционированию </w:t>
      </w:r>
      <w:r w:rsidR="009C641A">
        <w:rPr>
          <w:sz w:val="28"/>
          <w:szCs w:val="28"/>
        </w:rPr>
        <w:t>МБУ ДО «Детско-юношеской спортивной школы» им. Г.М. Мельниковой</w:t>
      </w:r>
      <w:r w:rsidR="009C641A" w:rsidRPr="00E0782E">
        <w:rPr>
          <w:sz w:val="28"/>
          <w:szCs w:val="28"/>
        </w:rPr>
        <w:t>.</w:t>
      </w:r>
    </w:p>
    <w:p w:rsidR="00811A13" w:rsidRDefault="00811A13" w:rsidP="00811A13">
      <w:pPr>
        <w:tabs>
          <w:tab w:val="left" w:pos="1440"/>
        </w:tabs>
        <w:rPr>
          <w:sz w:val="28"/>
          <w:szCs w:val="28"/>
        </w:rPr>
      </w:pPr>
    </w:p>
    <w:p w:rsidR="006A6D09" w:rsidRDefault="006A6D09" w:rsidP="00811A13">
      <w:pPr>
        <w:tabs>
          <w:tab w:val="left" w:pos="1440"/>
        </w:tabs>
        <w:rPr>
          <w:sz w:val="28"/>
          <w:szCs w:val="28"/>
        </w:rPr>
      </w:pPr>
    </w:p>
    <w:p w:rsidR="006A6D09" w:rsidRDefault="006A6D09"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252961" w:rsidRDefault="00252961" w:rsidP="00811A13">
      <w:pPr>
        <w:tabs>
          <w:tab w:val="left" w:pos="1440"/>
        </w:tabs>
        <w:rPr>
          <w:sz w:val="28"/>
          <w:szCs w:val="28"/>
        </w:rPr>
      </w:pPr>
    </w:p>
    <w:p w:rsidR="00C25F78" w:rsidRDefault="00C25F78" w:rsidP="00986B8B">
      <w:pPr>
        <w:tabs>
          <w:tab w:val="left" w:pos="1440"/>
        </w:tabs>
        <w:spacing w:line="360" w:lineRule="auto"/>
        <w:jc w:val="center"/>
        <w:rPr>
          <w:b/>
          <w:sz w:val="28"/>
          <w:szCs w:val="28"/>
        </w:rPr>
      </w:pPr>
    </w:p>
    <w:p w:rsidR="00C25F78" w:rsidRDefault="00C25F78" w:rsidP="00986B8B">
      <w:pPr>
        <w:tabs>
          <w:tab w:val="left" w:pos="1440"/>
        </w:tabs>
        <w:spacing w:line="360" w:lineRule="auto"/>
        <w:jc w:val="center"/>
        <w:rPr>
          <w:b/>
          <w:sz w:val="28"/>
          <w:szCs w:val="28"/>
        </w:rPr>
      </w:pPr>
    </w:p>
    <w:p w:rsidR="00264935" w:rsidRDefault="00264935" w:rsidP="00986B8B">
      <w:pPr>
        <w:tabs>
          <w:tab w:val="left" w:pos="1440"/>
        </w:tabs>
        <w:spacing w:line="360" w:lineRule="auto"/>
        <w:jc w:val="center"/>
        <w:rPr>
          <w:b/>
          <w:sz w:val="28"/>
          <w:szCs w:val="28"/>
        </w:rPr>
      </w:pPr>
    </w:p>
    <w:p w:rsidR="006A6D09" w:rsidRDefault="009C641A" w:rsidP="00986B8B">
      <w:pPr>
        <w:tabs>
          <w:tab w:val="left" w:pos="1440"/>
        </w:tabs>
        <w:spacing w:line="360" w:lineRule="auto"/>
        <w:jc w:val="center"/>
        <w:rPr>
          <w:b/>
          <w:sz w:val="28"/>
          <w:szCs w:val="28"/>
        </w:rPr>
      </w:pPr>
      <w:r w:rsidRPr="00252961">
        <w:rPr>
          <w:b/>
          <w:sz w:val="28"/>
          <w:szCs w:val="28"/>
        </w:rPr>
        <w:lastRenderedPageBreak/>
        <w:t>ЗАКЛЮЧЕНИЕ</w:t>
      </w:r>
    </w:p>
    <w:p w:rsidR="009C641A" w:rsidRDefault="009C641A" w:rsidP="00986B8B">
      <w:pPr>
        <w:tabs>
          <w:tab w:val="left" w:pos="1440"/>
        </w:tabs>
        <w:spacing w:line="360" w:lineRule="auto"/>
        <w:jc w:val="center"/>
        <w:rPr>
          <w:sz w:val="28"/>
          <w:szCs w:val="28"/>
        </w:rPr>
      </w:pPr>
    </w:p>
    <w:p w:rsidR="000B6356" w:rsidRDefault="009C641A" w:rsidP="00986B8B">
      <w:pPr>
        <w:spacing w:line="360" w:lineRule="auto"/>
        <w:ind w:firstLine="709"/>
        <w:jc w:val="both"/>
        <w:rPr>
          <w:sz w:val="28"/>
          <w:szCs w:val="28"/>
        </w:rPr>
      </w:pPr>
      <w:r w:rsidRPr="009C641A">
        <w:rPr>
          <w:color w:val="000000"/>
          <w:sz w:val="28"/>
          <w:szCs w:val="28"/>
        </w:rPr>
        <w:t xml:space="preserve">В современном менеджменте все большее внимание уделяется человеческому капиталу.  Особенное значение в управлении персоналом представляет работа с тренерским составом, т.к. от личностных характеристик последних зависят результаты и достижения подготовленных ими спортсменов. Поэтому разработка и совершенствование инструментов управления тренерским составом детско-юношеских спортивных школ представляют собой особую актуальность, что и определило тему </w:t>
      </w:r>
      <w:r w:rsidRPr="009C641A">
        <w:rPr>
          <w:rFonts w:hint="eastAsia"/>
          <w:sz w:val="28"/>
          <w:szCs w:val="28"/>
        </w:rPr>
        <w:t>и</w:t>
      </w:r>
      <w:r w:rsidRPr="009C641A">
        <w:rPr>
          <w:sz w:val="28"/>
          <w:szCs w:val="28"/>
        </w:rPr>
        <w:t xml:space="preserve"> </w:t>
      </w:r>
      <w:r w:rsidRPr="009C641A">
        <w:rPr>
          <w:rFonts w:hint="eastAsia"/>
          <w:sz w:val="28"/>
          <w:szCs w:val="28"/>
        </w:rPr>
        <w:t>направления</w:t>
      </w:r>
      <w:r w:rsidRPr="009C641A">
        <w:rPr>
          <w:sz w:val="28"/>
          <w:szCs w:val="28"/>
        </w:rPr>
        <w:t xml:space="preserve"> </w:t>
      </w:r>
      <w:r w:rsidRPr="009C641A">
        <w:rPr>
          <w:rFonts w:hint="eastAsia"/>
          <w:sz w:val="28"/>
          <w:szCs w:val="28"/>
        </w:rPr>
        <w:t>исследования</w:t>
      </w:r>
      <w:r w:rsidRPr="009C641A">
        <w:rPr>
          <w:sz w:val="28"/>
          <w:szCs w:val="28"/>
        </w:rPr>
        <w:t xml:space="preserve"> выпускной квалификационной работы. </w:t>
      </w:r>
    </w:p>
    <w:p w:rsidR="000B6356" w:rsidRDefault="009C641A" w:rsidP="00252961">
      <w:pPr>
        <w:spacing w:line="360" w:lineRule="auto"/>
        <w:ind w:firstLine="709"/>
        <w:jc w:val="both"/>
        <w:rPr>
          <w:sz w:val="28"/>
          <w:szCs w:val="28"/>
        </w:rPr>
      </w:pPr>
      <w:r w:rsidRPr="009C641A">
        <w:rPr>
          <w:sz w:val="28"/>
          <w:szCs w:val="28"/>
        </w:rPr>
        <w:t>В качестве показателей эффективности управления персоналом в современной теории и практике менеджмента используются кл</w:t>
      </w:r>
      <w:r w:rsidR="000B6356">
        <w:rPr>
          <w:sz w:val="28"/>
          <w:szCs w:val="28"/>
        </w:rPr>
        <w:t>ючевые показатели эффективности, которые</w:t>
      </w:r>
      <w:r w:rsidRPr="009C641A">
        <w:rPr>
          <w:sz w:val="28"/>
          <w:szCs w:val="28"/>
        </w:rPr>
        <w:t xml:space="preserve"> позволяют определить акценты мероприятий связанных с повышением эффективности деятельности персонала.</w:t>
      </w:r>
    </w:p>
    <w:p w:rsidR="000B6356" w:rsidRDefault="009C641A" w:rsidP="00252961">
      <w:pPr>
        <w:spacing w:line="360" w:lineRule="auto"/>
        <w:ind w:firstLine="709"/>
        <w:jc w:val="both"/>
        <w:rPr>
          <w:sz w:val="28"/>
          <w:szCs w:val="28"/>
        </w:rPr>
      </w:pPr>
      <w:r w:rsidRPr="009C641A">
        <w:rPr>
          <w:sz w:val="28"/>
          <w:szCs w:val="28"/>
        </w:rPr>
        <w:t>В качестве объекта исследования выпускной квалификационной работы просматривалась деятельность</w:t>
      </w:r>
      <w:r w:rsidRPr="009C641A">
        <w:rPr>
          <w:color w:val="FF0000"/>
          <w:sz w:val="28"/>
          <w:szCs w:val="28"/>
        </w:rPr>
        <w:t xml:space="preserve"> </w:t>
      </w:r>
      <w:r w:rsidRPr="009C641A">
        <w:rPr>
          <w:color w:val="000000"/>
          <w:sz w:val="28"/>
          <w:szCs w:val="28"/>
        </w:rPr>
        <w:t xml:space="preserve">Муниципального бюджетного учреждения дополнительного образования «Детско-юношеская спортивная школа». Данное учреждение осуществляет первоначальный отбор и отсев занимающихся детей с целью выявления среди них тех, кто способен в дальнейшем достичь определенных спортивных результатов в избранном виде спорта. </w:t>
      </w:r>
      <w:r w:rsidRPr="009C641A">
        <w:rPr>
          <w:bCs/>
          <w:color w:val="000000"/>
          <w:sz w:val="28"/>
          <w:szCs w:val="28"/>
        </w:rPr>
        <w:t xml:space="preserve">В настоящее время в учреждении функционируют 3 отделения: лыжные гонки, биатлон и настольный теннис. </w:t>
      </w:r>
      <w:r w:rsidRPr="009C641A">
        <w:rPr>
          <w:color w:val="000000"/>
          <w:sz w:val="28"/>
          <w:szCs w:val="28"/>
        </w:rPr>
        <w:t xml:space="preserve">В спортивной школе работают 15 тренеров-преподавателей, из которых 10 – штатных, 5 – совместителей. В связи с этим возникает необходимость формирования и распределения тренерского состава по различным направлениям и уровнем подготовки спортсменов. </w:t>
      </w:r>
    </w:p>
    <w:p w:rsidR="003F17CF" w:rsidRDefault="000B6356" w:rsidP="00252961">
      <w:pPr>
        <w:spacing w:line="360" w:lineRule="auto"/>
        <w:ind w:firstLine="709"/>
        <w:jc w:val="both"/>
        <w:rPr>
          <w:color w:val="FF0000"/>
          <w:sz w:val="28"/>
          <w:szCs w:val="28"/>
        </w:rPr>
      </w:pPr>
      <w:r>
        <w:rPr>
          <w:color w:val="000000"/>
          <w:sz w:val="28"/>
          <w:szCs w:val="28"/>
        </w:rPr>
        <w:t xml:space="preserve">Одним из этапов </w:t>
      </w:r>
      <w:r w:rsidR="009C641A" w:rsidRPr="009C641A">
        <w:rPr>
          <w:color w:val="000000"/>
          <w:sz w:val="28"/>
          <w:szCs w:val="28"/>
        </w:rPr>
        <w:t>выпускной</w:t>
      </w:r>
      <w:r>
        <w:rPr>
          <w:color w:val="000000"/>
          <w:sz w:val="28"/>
          <w:szCs w:val="28"/>
        </w:rPr>
        <w:t xml:space="preserve"> квалификационной</w:t>
      </w:r>
      <w:r w:rsidR="009C641A" w:rsidRPr="009C641A">
        <w:rPr>
          <w:color w:val="000000"/>
          <w:sz w:val="28"/>
          <w:szCs w:val="28"/>
        </w:rPr>
        <w:t xml:space="preserve"> работы </w:t>
      </w:r>
      <w:r>
        <w:rPr>
          <w:color w:val="000000"/>
          <w:sz w:val="28"/>
          <w:szCs w:val="28"/>
        </w:rPr>
        <w:t>стал</w:t>
      </w:r>
      <w:r w:rsidR="009C641A" w:rsidRPr="009C641A">
        <w:rPr>
          <w:color w:val="000000"/>
          <w:sz w:val="28"/>
          <w:szCs w:val="28"/>
        </w:rPr>
        <w:t xml:space="preserve"> </w:t>
      </w:r>
      <w:r w:rsidR="009C641A" w:rsidRPr="009C641A">
        <w:rPr>
          <w:bCs/>
          <w:color w:val="000000"/>
          <w:sz w:val="28"/>
          <w:szCs w:val="28"/>
        </w:rPr>
        <w:t>анализ состава спортсменов и их спортивных результатов</w:t>
      </w:r>
      <w:r w:rsidRPr="009C641A">
        <w:rPr>
          <w:bCs/>
          <w:color w:val="000000"/>
          <w:sz w:val="28"/>
          <w:szCs w:val="28"/>
        </w:rPr>
        <w:t xml:space="preserve">. </w:t>
      </w:r>
      <w:r>
        <w:rPr>
          <w:bCs/>
          <w:color w:val="000000"/>
          <w:sz w:val="28"/>
          <w:szCs w:val="28"/>
        </w:rPr>
        <w:t>В п</w:t>
      </w:r>
      <w:r w:rsidRPr="009C641A">
        <w:rPr>
          <w:bCs/>
          <w:color w:val="000000"/>
          <w:sz w:val="28"/>
          <w:szCs w:val="28"/>
        </w:rPr>
        <w:t>редставлен</w:t>
      </w:r>
      <w:r>
        <w:rPr>
          <w:bCs/>
          <w:color w:val="000000"/>
          <w:sz w:val="28"/>
          <w:szCs w:val="28"/>
        </w:rPr>
        <w:t>н</w:t>
      </w:r>
      <w:r w:rsidRPr="009C641A">
        <w:rPr>
          <w:bCs/>
          <w:color w:val="000000"/>
          <w:sz w:val="28"/>
          <w:szCs w:val="28"/>
        </w:rPr>
        <w:t>ы</w:t>
      </w:r>
      <w:r>
        <w:rPr>
          <w:bCs/>
          <w:color w:val="000000"/>
          <w:sz w:val="28"/>
          <w:szCs w:val="28"/>
        </w:rPr>
        <w:t>х данных</w:t>
      </w:r>
      <w:r w:rsidR="009C641A" w:rsidRPr="009C641A">
        <w:rPr>
          <w:bCs/>
          <w:color w:val="000000"/>
          <w:sz w:val="28"/>
          <w:szCs w:val="28"/>
        </w:rPr>
        <w:t xml:space="preserve"> </w:t>
      </w:r>
      <w:r w:rsidR="009C641A" w:rsidRPr="009C641A">
        <w:rPr>
          <w:bCs/>
          <w:color w:val="000000"/>
          <w:sz w:val="28"/>
          <w:szCs w:val="28"/>
        </w:rPr>
        <w:lastRenderedPageBreak/>
        <w:t xml:space="preserve">по отделению лыжные гонки, можно отметить общую тенденцию к снижению численности обучающихся и их достижений, в связи с этим возникла необходимость анализа тренерского состава по работе с </w:t>
      </w:r>
      <w:r>
        <w:rPr>
          <w:bCs/>
          <w:color w:val="000000"/>
          <w:sz w:val="28"/>
          <w:szCs w:val="28"/>
        </w:rPr>
        <w:t xml:space="preserve">учебно-тренировочными </w:t>
      </w:r>
      <w:r w:rsidRPr="009C641A">
        <w:rPr>
          <w:bCs/>
          <w:color w:val="000000"/>
          <w:sz w:val="28"/>
          <w:szCs w:val="28"/>
        </w:rPr>
        <w:t>группами</w:t>
      </w:r>
      <w:r>
        <w:rPr>
          <w:bCs/>
          <w:color w:val="000000"/>
          <w:sz w:val="28"/>
          <w:szCs w:val="28"/>
        </w:rPr>
        <w:t xml:space="preserve">, из которого можно сделать вывод, </w:t>
      </w:r>
      <w:r w:rsidR="009C641A" w:rsidRPr="009C641A">
        <w:rPr>
          <w:bCs/>
          <w:sz w:val="28"/>
          <w:szCs w:val="28"/>
        </w:rPr>
        <w:t>что наибольшее снижение как по количеству, так и полученным достижениям спортсменов приходится на тренер</w:t>
      </w:r>
      <w:r>
        <w:rPr>
          <w:bCs/>
          <w:sz w:val="28"/>
          <w:szCs w:val="28"/>
        </w:rPr>
        <w:t>а</w:t>
      </w:r>
      <w:r w:rsidR="009C641A" w:rsidRPr="009C641A">
        <w:rPr>
          <w:bCs/>
          <w:sz w:val="28"/>
          <w:szCs w:val="28"/>
        </w:rPr>
        <w:t xml:space="preserve"> 1,</w:t>
      </w:r>
      <w:r>
        <w:rPr>
          <w:bCs/>
          <w:sz w:val="28"/>
          <w:szCs w:val="28"/>
        </w:rPr>
        <w:t xml:space="preserve"> тренера </w:t>
      </w:r>
      <w:r w:rsidR="009C641A" w:rsidRPr="009C641A">
        <w:rPr>
          <w:bCs/>
          <w:sz w:val="28"/>
          <w:szCs w:val="28"/>
        </w:rPr>
        <w:t>2,</w:t>
      </w:r>
      <w:r>
        <w:rPr>
          <w:bCs/>
          <w:sz w:val="28"/>
          <w:szCs w:val="28"/>
        </w:rPr>
        <w:t xml:space="preserve"> тренера </w:t>
      </w:r>
      <w:r w:rsidR="009C641A" w:rsidRPr="009C641A">
        <w:rPr>
          <w:bCs/>
          <w:sz w:val="28"/>
          <w:szCs w:val="28"/>
        </w:rPr>
        <w:t>3</w:t>
      </w:r>
      <w:r w:rsidR="003F17CF">
        <w:rPr>
          <w:bCs/>
          <w:sz w:val="28"/>
          <w:szCs w:val="28"/>
        </w:rPr>
        <w:t>, закреплённые за</w:t>
      </w:r>
      <w:r w:rsidR="009C641A" w:rsidRPr="009C641A">
        <w:rPr>
          <w:bCs/>
          <w:sz w:val="28"/>
          <w:szCs w:val="28"/>
        </w:rPr>
        <w:t xml:space="preserve"> групп</w:t>
      </w:r>
      <w:r w:rsidR="003F17CF">
        <w:rPr>
          <w:bCs/>
          <w:sz w:val="28"/>
          <w:szCs w:val="28"/>
        </w:rPr>
        <w:t>ами</w:t>
      </w:r>
      <w:r w:rsidR="009C641A" w:rsidRPr="009C641A">
        <w:rPr>
          <w:bCs/>
          <w:sz w:val="28"/>
          <w:szCs w:val="28"/>
        </w:rPr>
        <w:t xml:space="preserve"> спортивного мастерства, имеющих наибольшие </w:t>
      </w:r>
      <w:r w:rsidR="003F17CF">
        <w:rPr>
          <w:bCs/>
          <w:sz w:val="28"/>
          <w:szCs w:val="28"/>
        </w:rPr>
        <w:t xml:space="preserve">ключевые показатели эффективности в </w:t>
      </w:r>
      <w:r w:rsidR="009C641A" w:rsidRPr="009C641A">
        <w:rPr>
          <w:bCs/>
          <w:sz w:val="28"/>
          <w:szCs w:val="28"/>
        </w:rPr>
        <w:t>личны</w:t>
      </w:r>
      <w:r w:rsidR="003F17CF">
        <w:rPr>
          <w:bCs/>
          <w:sz w:val="28"/>
          <w:szCs w:val="28"/>
        </w:rPr>
        <w:t>х</w:t>
      </w:r>
      <w:r w:rsidR="009C641A" w:rsidRPr="009C641A">
        <w:rPr>
          <w:bCs/>
          <w:sz w:val="28"/>
          <w:szCs w:val="28"/>
        </w:rPr>
        <w:t xml:space="preserve"> достижения</w:t>
      </w:r>
      <w:r w:rsidR="003F17CF">
        <w:rPr>
          <w:bCs/>
          <w:sz w:val="28"/>
          <w:szCs w:val="28"/>
        </w:rPr>
        <w:t>х</w:t>
      </w:r>
      <w:r w:rsidR="009C641A" w:rsidRPr="009C641A">
        <w:rPr>
          <w:bCs/>
          <w:sz w:val="28"/>
          <w:szCs w:val="28"/>
        </w:rPr>
        <w:t xml:space="preserve">. Данные результаты во многом определены действующим подходом комплектования </w:t>
      </w:r>
      <w:r w:rsidR="009C641A" w:rsidRPr="009C641A">
        <w:rPr>
          <w:sz w:val="28"/>
          <w:szCs w:val="28"/>
        </w:rPr>
        <w:t>учено-тренировочных групп и закрепление тренерского состава за этими группами</w:t>
      </w:r>
      <w:r w:rsidR="003F17CF">
        <w:rPr>
          <w:bCs/>
          <w:sz w:val="28"/>
          <w:szCs w:val="28"/>
        </w:rPr>
        <w:t>.</w:t>
      </w:r>
      <w:r w:rsidR="009C641A" w:rsidRPr="009C641A">
        <w:rPr>
          <w:bCs/>
          <w:sz w:val="28"/>
          <w:szCs w:val="28"/>
        </w:rPr>
        <w:t xml:space="preserve"> Этот подход</w:t>
      </w:r>
      <w:r w:rsidR="009C641A" w:rsidRPr="009C641A">
        <w:rPr>
          <w:sz w:val="28"/>
          <w:szCs w:val="28"/>
        </w:rPr>
        <w:t xml:space="preserve"> основан на раннее достигнутых личных результатах и достижениях непосредственно самих тренеров. То есть, за группой высшего спортивного мастерства закрепляется тренер, с наибольшими личными </w:t>
      </w:r>
      <w:r w:rsidR="003F17CF">
        <w:rPr>
          <w:sz w:val="28"/>
          <w:szCs w:val="28"/>
        </w:rPr>
        <w:t xml:space="preserve">заслугами и </w:t>
      </w:r>
      <w:r w:rsidR="009C641A" w:rsidRPr="009C641A">
        <w:rPr>
          <w:sz w:val="28"/>
          <w:szCs w:val="28"/>
        </w:rPr>
        <w:t>дости</w:t>
      </w:r>
      <w:r w:rsidR="003F17CF">
        <w:rPr>
          <w:sz w:val="28"/>
          <w:szCs w:val="28"/>
        </w:rPr>
        <w:t xml:space="preserve">жениями. </w:t>
      </w:r>
      <w:r w:rsidR="009C641A" w:rsidRPr="009C641A">
        <w:rPr>
          <w:sz w:val="28"/>
          <w:szCs w:val="28"/>
        </w:rPr>
        <w:t>Такой подход не учитывает текущие результаты и достижения подготовленных ими спортсменов.</w:t>
      </w:r>
      <w:r w:rsidR="003F17CF">
        <w:rPr>
          <w:color w:val="FF0000"/>
          <w:sz w:val="28"/>
          <w:szCs w:val="28"/>
        </w:rPr>
        <w:t xml:space="preserve"> </w:t>
      </w:r>
      <w:r w:rsidR="009C641A" w:rsidRPr="009C641A">
        <w:rPr>
          <w:sz w:val="28"/>
          <w:szCs w:val="28"/>
        </w:rPr>
        <w:t>Такое распределение не мотивирует тренерский состав с высокими достижениями на эффективную работу в подготовке спортсменов,</w:t>
      </w:r>
      <w:r w:rsidR="009C641A" w:rsidRPr="009C641A">
        <w:rPr>
          <w:color w:val="FF0000"/>
          <w:sz w:val="28"/>
          <w:szCs w:val="28"/>
        </w:rPr>
        <w:t xml:space="preserve"> </w:t>
      </w:r>
      <w:r w:rsidR="009C641A" w:rsidRPr="009C641A">
        <w:rPr>
          <w:sz w:val="28"/>
          <w:szCs w:val="28"/>
        </w:rPr>
        <w:t>что свидетельствует в виде отрицательной ди</w:t>
      </w:r>
      <w:r w:rsidR="003F17CF">
        <w:rPr>
          <w:sz w:val="28"/>
          <w:szCs w:val="28"/>
        </w:rPr>
        <w:t>намики показателей работы групп, то есть сокращается количест</w:t>
      </w:r>
      <w:r w:rsidR="009C641A" w:rsidRPr="009C641A">
        <w:rPr>
          <w:sz w:val="28"/>
          <w:szCs w:val="28"/>
        </w:rPr>
        <w:t>во спортсменов в групп</w:t>
      </w:r>
      <w:r w:rsidR="003F17CF">
        <w:rPr>
          <w:sz w:val="28"/>
          <w:szCs w:val="28"/>
        </w:rPr>
        <w:t>ах</w:t>
      </w:r>
      <w:r w:rsidR="009C641A" w:rsidRPr="009C641A">
        <w:rPr>
          <w:sz w:val="28"/>
          <w:szCs w:val="28"/>
        </w:rPr>
        <w:t xml:space="preserve"> и их</w:t>
      </w:r>
      <w:r w:rsidR="003F17CF">
        <w:rPr>
          <w:sz w:val="28"/>
          <w:szCs w:val="28"/>
        </w:rPr>
        <w:t xml:space="preserve"> спортивные результаты.</w:t>
      </w:r>
      <w:r w:rsidR="009C641A" w:rsidRPr="009C641A">
        <w:rPr>
          <w:color w:val="FF0000"/>
          <w:sz w:val="28"/>
          <w:szCs w:val="28"/>
        </w:rPr>
        <w:t xml:space="preserve"> </w:t>
      </w:r>
    </w:p>
    <w:p w:rsidR="003F17CF" w:rsidRDefault="003F17CF" w:rsidP="00252961">
      <w:pPr>
        <w:spacing w:line="360" w:lineRule="auto"/>
        <w:ind w:firstLine="709"/>
        <w:jc w:val="both"/>
        <w:rPr>
          <w:sz w:val="28"/>
          <w:szCs w:val="28"/>
        </w:rPr>
      </w:pPr>
      <w:r w:rsidRPr="0018660D">
        <w:rPr>
          <w:color w:val="000000"/>
          <w:sz w:val="28"/>
          <w:szCs w:val="28"/>
        </w:rPr>
        <w:t>В связи с изложенным, необходимо провести к</w:t>
      </w:r>
      <w:r>
        <w:rPr>
          <w:color w:val="000000"/>
          <w:sz w:val="28"/>
          <w:szCs w:val="28"/>
        </w:rPr>
        <w:t>орректировку системы распределения тренерского состава по учебно-тренировочным группам</w:t>
      </w:r>
      <w:r w:rsidRPr="0018660D">
        <w:rPr>
          <w:color w:val="000000"/>
          <w:sz w:val="28"/>
          <w:szCs w:val="28"/>
        </w:rPr>
        <w:t xml:space="preserve">, для чего нужно разработать и обосновать механизмы </w:t>
      </w:r>
      <w:r>
        <w:rPr>
          <w:color w:val="000000"/>
          <w:sz w:val="28"/>
          <w:szCs w:val="28"/>
        </w:rPr>
        <w:t>повышения эффективной работы</w:t>
      </w:r>
      <w:r w:rsidRPr="0018660D">
        <w:rPr>
          <w:color w:val="000000"/>
          <w:sz w:val="28"/>
          <w:szCs w:val="28"/>
        </w:rPr>
        <w:t xml:space="preserve"> </w:t>
      </w:r>
      <w:r>
        <w:rPr>
          <w:color w:val="000000"/>
          <w:sz w:val="28"/>
          <w:szCs w:val="28"/>
        </w:rPr>
        <w:t>тренерского состава</w:t>
      </w:r>
      <w:r w:rsidRPr="0018660D">
        <w:rPr>
          <w:color w:val="000000"/>
          <w:sz w:val="28"/>
          <w:szCs w:val="28"/>
        </w:rPr>
        <w:t>.</w:t>
      </w:r>
      <w:r>
        <w:rPr>
          <w:color w:val="000000"/>
          <w:sz w:val="28"/>
          <w:szCs w:val="28"/>
        </w:rPr>
        <w:t xml:space="preserve"> </w:t>
      </w:r>
      <w:r>
        <w:rPr>
          <w:sz w:val="28"/>
          <w:szCs w:val="28"/>
        </w:rPr>
        <w:t xml:space="preserve">Для решения данной проблемы в работе предлагается использовать ключевые показатели эффективности для оценки работы тренерского состава. </w:t>
      </w:r>
    </w:p>
    <w:p w:rsidR="009C641A" w:rsidRPr="009C641A" w:rsidRDefault="009C641A" w:rsidP="009C641A">
      <w:pPr>
        <w:shd w:val="clear" w:color="auto" w:fill="FFFFFF"/>
        <w:tabs>
          <w:tab w:val="left" w:pos="900"/>
        </w:tabs>
        <w:spacing w:line="360" w:lineRule="auto"/>
        <w:ind w:firstLine="709"/>
        <w:contextualSpacing/>
        <w:jc w:val="both"/>
        <w:rPr>
          <w:rFonts w:eastAsia="Calibri"/>
          <w:spacing w:val="1"/>
          <w:sz w:val="28"/>
          <w:szCs w:val="28"/>
          <w:lang w:eastAsia="en-US"/>
        </w:rPr>
      </w:pPr>
      <w:r w:rsidRPr="009C641A">
        <w:rPr>
          <w:sz w:val="28"/>
          <w:szCs w:val="28"/>
        </w:rPr>
        <w:t>В целях повышения эффективности работы тренерского состава, в работе была предложена бальная система ключевых показателей эффективности (</w:t>
      </w:r>
      <w:r w:rsidRPr="009C641A">
        <w:rPr>
          <w:sz w:val="28"/>
          <w:szCs w:val="28"/>
          <w:lang w:val="en-US"/>
        </w:rPr>
        <w:t>KPI</w:t>
      </w:r>
      <w:r w:rsidRPr="009C641A">
        <w:rPr>
          <w:sz w:val="28"/>
          <w:szCs w:val="28"/>
        </w:rPr>
        <w:t xml:space="preserve">). Система </w:t>
      </w:r>
      <w:r w:rsidRPr="009C641A">
        <w:rPr>
          <w:sz w:val="28"/>
          <w:szCs w:val="28"/>
          <w:lang w:val="en-US"/>
        </w:rPr>
        <w:t>KPI</w:t>
      </w:r>
      <w:r w:rsidRPr="009C641A">
        <w:rPr>
          <w:sz w:val="28"/>
          <w:szCs w:val="28"/>
        </w:rPr>
        <w:t xml:space="preserve"> включает в себя суммирование баллов за личные достижения тренера и текущие результаты его работы со </w:t>
      </w:r>
      <w:r w:rsidRPr="009C641A">
        <w:rPr>
          <w:sz w:val="28"/>
          <w:szCs w:val="28"/>
        </w:rPr>
        <w:lastRenderedPageBreak/>
        <w:t>спортсменами. Наибольший приоритет по баллам приходится на текущую работу тренера со спортсменами и их достижениями.</w:t>
      </w:r>
    </w:p>
    <w:p w:rsidR="009C641A" w:rsidRPr="009C641A" w:rsidRDefault="00A80E33" w:rsidP="00A80E33">
      <w:pPr>
        <w:pStyle w:val="a4"/>
        <w:spacing w:before="0" w:beforeAutospacing="0" w:after="0" w:afterAutospacing="0" w:line="360" w:lineRule="auto"/>
        <w:ind w:firstLine="720"/>
        <w:jc w:val="both"/>
        <w:rPr>
          <w:sz w:val="28"/>
          <w:szCs w:val="28"/>
        </w:rPr>
      </w:pPr>
      <w:r>
        <w:rPr>
          <w:rFonts w:eastAsia="Calibri"/>
          <w:spacing w:val="1"/>
          <w:sz w:val="28"/>
          <w:szCs w:val="28"/>
        </w:rPr>
        <w:t>В выпускной квалификационной работе была р</w:t>
      </w:r>
      <w:r w:rsidRPr="00A80E33">
        <w:rPr>
          <w:rFonts w:eastAsia="Calibri"/>
          <w:spacing w:val="1"/>
          <w:sz w:val="28"/>
          <w:szCs w:val="28"/>
        </w:rPr>
        <w:t>ассмотр</w:t>
      </w:r>
      <w:r>
        <w:rPr>
          <w:rFonts w:eastAsia="Calibri"/>
          <w:spacing w:val="1"/>
          <w:sz w:val="28"/>
          <w:szCs w:val="28"/>
        </w:rPr>
        <w:t>ена</w:t>
      </w:r>
      <w:r w:rsidR="009C641A" w:rsidRPr="009C641A">
        <w:rPr>
          <w:rFonts w:eastAsia="Calibri"/>
          <w:color w:val="FF0000"/>
          <w:spacing w:val="1"/>
          <w:sz w:val="28"/>
          <w:szCs w:val="28"/>
        </w:rPr>
        <w:t xml:space="preserve"> </w:t>
      </w:r>
      <w:r w:rsidR="009C641A" w:rsidRPr="009C641A">
        <w:rPr>
          <w:rFonts w:eastAsia="Calibri"/>
          <w:spacing w:val="1"/>
          <w:sz w:val="28"/>
          <w:szCs w:val="28"/>
        </w:rPr>
        <w:t>оценк</w:t>
      </w:r>
      <w:r>
        <w:rPr>
          <w:rFonts w:eastAsia="Calibri"/>
          <w:spacing w:val="1"/>
          <w:sz w:val="28"/>
          <w:szCs w:val="28"/>
        </w:rPr>
        <w:t>а</w:t>
      </w:r>
      <w:r w:rsidR="009C641A" w:rsidRPr="009C641A">
        <w:rPr>
          <w:rFonts w:eastAsia="Calibri"/>
          <w:spacing w:val="1"/>
          <w:sz w:val="28"/>
          <w:szCs w:val="28"/>
        </w:rPr>
        <w:t xml:space="preserve"> эффективности работы тренерского состава по предложенным</w:t>
      </w:r>
      <w:r>
        <w:rPr>
          <w:rFonts w:eastAsia="Calibri"/>
          <w:spacing w:val="1"/>
          <w:sz w:val="28"/>
          <w:szCs w:val="28"/>
        </w:rPr>
        <w:t xml:space="preserve"> ключевым</w:t>
      </w:r>
      <w:r w:rsidR="009C641A" w:rsidRPr="009C641A">
        <w:rPr>
          <w:rFonts w:eastAsia="Calibri"/>
          <w:spacing w:val="1"/>
          <w:sz w:val="28"/>
          <w:szCs w:val="28"/>
        </w:rPr>
        <w:t xml:space="preserve"> показателям эффективности. Из данной оценки очевидно, что есть ряд тренеров которые прогрессируют и имеют потенциал для </w:t>
      </w:r>
      <w:r w:rsidR="003F17CF">
        <w:rPr>
          <w:rFonts w:eastAsia="Calibri"/>
          <w:spacing w:val="1"/>
          <w:sz w:val="28"/>
          <w:szCs w:val="28"/>
        </w:rPr>
        <w:t>развития, а ча</w:t>
      </w:r>
      <w:r w:rsidR="009C641A" w:rsidRPr="009C641A">
        <w:rPr>
          <w:rFonts w:eastAsia="Calibri"/>
          <w:spacing w:val="1"/>
          <w:sz w:val="28"/>
          <w:szCs w:val="28"/>
        </w:rPr>
        <w:t xml:space="preserve">сть тренеров в большей степени </w:t>
      </w:r>
      <w:r>
        <w:rPr>
          <w:rFonts w:eastAsia="Calibri"/>
          <w:spacing w:val="1"/>
          <w:sz w:val="28"/>
          <w:szCs w:val="28"/>
        </w:rPr>
        <w:t>пользуются</w:t>
      </w:r>
      <w:r w:rsidR="009C641A" w:rsidRPr="009C641A">
        <w:rPr>
          <w:rFonts w:eastAsia="Calibri"/>
          <w:spacing w:val="1"/>
          <w:sz w:val="28"/>
          <w:szCs w:val="28"/>
        </w:rPr>
        <w:t xml:space="preserve"> прежними достижениями и заслугами. Поэтому в работе предлагается провести ротацию тренерского состава между учебно-тренировочными группами.</w:t>
      </w:r>
      <w:r w:rsidRPr="00A80E33">
        <w:rPr>
          <w:rFonts w:eastAsia="Calibri"/>
          <w:color w:val="FF0000"/>
          <w:spacing w:val="1"/>
          <w:sz w:val="28"/>
          <w:szCs w:val="28"/>
        </w:rPr>
        <w:t xml:space="preserve"> </w:t>
      </w:r>
      <w:r w:rsidR="009C641A" w:rsidRPr="009C641A">
        <w:rPr>
          <w:rFonts w:eastAsia="Calibri"/>
          <w:spacing w:val="1"/>
          <w:sz w:val="28"/>
          <w:szCs w:val="28"/>
        </w:rPr>
        <w:t xml:space="preserve">Планируется, что </w:t>
      </w:r>
      <w:r>
        <w:rPr>
          <w:sz w:val="28"/>
          <w:szCs w:val="28"/>
        </w:rPr>
        <w:t>количество спортсменов в учебно-тренировочных группах будет повышаться с каждым годом, тем самым повышая количество спортсменов с высокими спортивными достижениями. Данная сложившаяся тенденция позволила ввести</w:t>
      </w:r>
      <w:r>
        <w:rPr>
          <w:color w:val="000000"/>
          <w:sz w:val="28"/>
          <w:szCs w:val="28"/>
        </w:rPr>
        <w:t xml:space="preserve"> некое соревнование среди тренерского состава за распределение групп спортивного мастерства, тем самым способствуя </w:t>
      </w:r>
      <w:r w:rsidRPr="00E0782E">
        <w:rPr>
          <w:sz w:val="28"/>
          <w:szCs w:val="28"/>
        </w:rPr>
        <w:t>дальнейшему</w:t>
      </w:r>
      <w:r>
        <w:rPr>
          <w:sz w:val="28"/>
          <w:szCs w:val="28"/>
        </w:rPr>
        <w:t xml:space="preserve"> повышению эффективности работы тренерского состава, а так же</w:t>
      </w:r>
      <w:r w:rsidRPr="00E0782E">
        <w:rPr>
          <w:sz w:val="28"/>
          <w:szCs w:val="28"/>
        </w:rPr>
        <w:t xml:space="preserve"> развитию и успешному функционированию </w:t>
      </w:r>
      <w:r>
        <w:rPr>
          <w:sz w:val="28"/>
          <w:szCs w:val="28"/>
        </w:rPr>
        <w:t>МБУ ДО «Детско-юношеской спортивной школы» им. Г.М. Мельниковой</w:t>
      </w:r>
      <w:r w:rsidRPr="00E0782E">
        <w:rPr>
          <w:sz w:val="28"/>
          <w:szCs w:val="28"/>
        </w:rPr>
        <w:t>.</w:t>
      </w:r>
    </w:p>
    <w:p w:rsidR="009C641A" w:rsidRPr="009C641A" w:rsidRDefault="009C641A" w:rsidP="009C641A">
      <w:pPr>
        <w:spacing w:line="360" w:lineRule="auto"/>
        <w:ind w:firstLine="720"/>
        <w:jc w:val="both"/>
        <w:rPr>
          <w:sz w:val="28"/>
          <w:szCs w:val="28"/>
        </w:rPr>
      </w:pPr>
      <w:r w:rsidRPr="009C641A">
        <w:rPr>
          <w:sz w:val="28"/>
          <w:szCs w:val="28"/>
        </w:rPr>
        <w:t>Таким образом, совокупность выполненных в рамках выпускной квалификационной работы теоретических исследований и внедрение новой системы распределения тренерского состава по учебно-тренировочным группам, позволила повысить эффективность работы тренерского состава, увеличить оплату труда эффективно работающим тренерам, а также улучшить спортивные результаты школы, что свидетельствует об эффективности достижения поставленной цели выпускной квалификационной работы.</w:t>
      </w:r>
    </w:p>
    <w:p w:rsidR="009C641A" w:rsidRDefault="009C641A" w:rsidP="009C641A">
      <w:pPr>
        <w:tabs>
          <w:tab w:val="left" w:pos="1440"/>
        </w:tabs>
        <w:rPr>
          <w:sz w:val="28"/>
          <w:szCs w:val="28"/>
        </w:rPr>
      </w:pPr>
    </w:p>
    <w:p w:rsidR="00A80E33" w:rsidRDefault="00A80E33" w:rsidP="009C641A">
      <w:pPr>
        <w:tabs>
          <w:tab w:val="left" w:pos="1440"/>
        </w:tabs>
        <w:rPr>
          <w:sz w:val="28"/>
          <w:szCs w:val="28"/>
        </w:rPr>
      </w:pPr>
    </w:p>
    <w:p w:rsidR="00A80E33" w:rsidRDefault="00A80E33" w:rsidP="009C641A">
      <w:pPr>
        <w:tabs>
          <w:tab w:val="left" w:pos="1440"/>
        </w:tabs>
        <w:rPr>
          <w:sz w:val="28"/>
          <w:szCs w:val="28"/>
        </w:rPr>
      </w:pPr>
    </w:p>
    <w:p w:rsidR="00A80E33" w:rsidRDefault="00A80E33" w:rsidP="009C641A">
      <w:pPr>
        <w:tabs>
          <w:tab w:val="left" w:pos="1440"/>
        </w:tabs>
        <w:rPr>
          <w:sz w:val="28"/>
          <w:szCs w:val="28"/>
        </w:rPr>
      </w:pPr>
    </w:p>
    <w:p w:rsidR="00A80E33" w:rsidRDefault="00A80E33" w:rsidP="009C641A">
      <w:pPr>
        <w:tabs>
          <w:tab w:val="left" w:pos="1440"/>
        </w:tabs>
        <w:rPr>
          <w:sz w:val="28"/>
          <w:szCs w:val="28"/>
        </w:rPr>
      </w:pPr>
    </w:p>
    <w:p w:rsidR="00A80E33" w:rsidRDefault="00A80E33" w:rsidP="009C641A">
      <w:pPr>
        <w:tabs>
          <w:tab w:val="left" w:pos="1440"/>
        </w:tabs>
        <w:rPr>
          <w:sz w:val="28"/>
          <w:szCs w:val="28"/>
        </w:rPr>
      </w:pPr>
    </w:p>
    <w:p w:rsidR="00FB72A6" w:rsidRDefault="00FB72A6" w:rsidP="00A80E33">
      <w:pPr>
        <w:tabs>
          <w:tab w:val="left" w:pos="1440"/>
        </w:tabs>
        <w:jc w:val="center"/>
        <w:rPr>
          <w:b/>
          <w:sz w:val="28"/>
          <w:szCs w:val="28"/>
        </w:rPr>
      </w:pPr>
    </w:p>
    <w:p w:rsidR="00AD4EAE" w:rsidRDefault="00AD4EAE" w:rsidP="00FB72A6">
      <w:pPr>
        <w:tabs>
          <w:tab w:val="left" w:pos="1440"/>
        </w:tabs>
        <w:spacing w:line="360" w:lineRule="auto"/>
        <w:jc w:val="center"/>
        <w:rPr>
          <w:b/>
          <w:sz w:val="28"/>
          <w:szCs w:val="28"/>
        </w:rPr>
      </w:pPr>
    </w:p>
    <w:p w:rsidR="00FB72A6" w:rsidRDefault="00FB72A6" w:rsidP="00FB72A6">
      <w:pPr>
        <w:tabs>
          <w:tab w:val="left" w:pos="1440"/>
        </w:tabs>
        <w:spacing w:line="360" w:lineRule="auto"/>
        <w:jc w:val="center"/>
        <w:rPr>
          <w:b/>
          <w:sz w:val="28"/>
          <w:szCs w:val="28"/>
        </w:rPr>
      </w:pPr>
      <w:r>
        <w:rPr>
          <w:b/>
          <w:sz w:val="28"/>
          <w:szCs w:val="28"/>
        </w:rPr>
        <w:lastRenderedPageBreak/>
        <w:t>СПИСОК ИСПОЛЬЗОВАННОЙ ЛИТЕРАТУРЫ</w:t>
      </w:r>
    </w:p>
    <w:p w:rsidR="00FB72A6" w:rsidRDefault="00FB72A6" w:rsidP="00FB72A6">
      <w:pPr>
        <w:tabs>
          <w:tab w:val="left" w:pos="1440"/>
        </w:tabs>
        <w:spacing w:line="360" w:lineRule="auto"/>
        <w:jc w:val="both"/>
        <w:rPr>
          <w:b/>
          <w:sz w:val="28"/>
          <w:szCs w:val="28"/>
        </w:rPr>
      </w:pPr>
    </w:p>
    <w:p w:rsidR="00AD4EAE" w:rsidRDefault="00B839B4" w:rsidP="002C002E">
      <w:pPr>
        <w:tabs>
          <w:tab w:val="left" w:pos="1440"/>
        </w:tabs>
        <w:spacing w:line="360" w:lineRule="auto"/>
        <w:ind w:firstLine="709"/>
        <w:jc w:val="both"/>
        <w:rPr>
          <w:sz w:val="28"/>
          <w:szCs w:val="28"/>
        </w:rPr>
      </w:pPr>
      <w:r w:rsidRPr="00B839B4">
        <w:rPr>
          <w:sz w:val="28"/>
          <w:szCs w:val="28"/>
        </w:rPr>
        <w:t xml:space="preserve">1. </w:t>
      </w:r>
      <w:r w:rsidR="00D56C1C" w:rsidRPr="00CB0257">
        <w:rPr>
          <w:sz w:val="28"/>
          <w:szCs w:val="28"/>
        </w:rPr>
        <w:t>Аверин А.</w:t>
      </w:r>
      <w:r w:rsidR="00D56C1C">
        <w:rPr>
          <w:sz w:val="28"/>
          <w:szCs w:val="28"/>
        </w:rPr>
        <w:t xml:space="preserve"> </w:t>
      </w:r>
      <w:r w:rsidR="00D56C1C" w:rsidRPr="00CB0257">
        <w:rPr>
          <w:sz w:val="28"/>
          <w:szCs w:val="28"/>
        </w:rPr>
        <w:t>Н. Управление пе</w:t>
      </w:r>
      <w:r w:rsidR="002C002E">
        <w:rPr>
          <w:sz w:val="28"/>
          <w:szCs w:val="28"/>
        </w:rPr>
        <w:t xml:space="preserve">рсоналом, кадровая и социальная </w:t>
      </w:r>
      <w:r w:rsidR="00D56C1C" w:rsidRPr="00CB0257">
        <w:rPr>
          <w:sz w:val="28"/>
          <w:szCs w:val="28"/>
        </w:rPr>
        <w:t>политика в организации: Учебное пособие. – М.: Изд-во РАГС, 20</w:t>
      </w:r>
      <w:r w:rsidR="00D56C1C">
        <w:rPr>
          <w:sz w:val="28"/>
          <w:szCs w:val="28"/>
        </w:rPr>
        <w:t>1</w:t>
      </w:r>
      <w:r w:rsidR="00D56C1C" w:rsidRPr="00CB0257">
        <w:rPr>
          <w:sz w:val="28"/>
          <w:szCs w:val="28"/>
        </w:rPr>
        <w:t>5. – 224 с.</w:t>
      </w:r>
    </w:p>
    <w:p w:rsidR="00AD4EAE" w:rsidRDefault="00B839B4" w:rsidP="002C002E">
      <w:pPr>
        <w:tabs>
          <w:tab w:val="left" w:pos="1440"/>
        </w:tabs>
        <w:spacing w:line="360" w:lineRule="auto"/>
        <w:ind w:firstLine="709"/>
        <w:jc w:val="both"/>
        <w:rPr>
          <w:sz w:val="28"/>
          <w:szCs w:val="28"/>
        </w:rPr>
      </w:pPr>
      <w:r w:rsidRPr="00B839B4">
        <w:rPr>
          <w:sz w:val="28"/>
          <w:szCs w:val="28"/>
        </w:rPr>
        <w:t xml:space="preserve">2. </w:t>
      </w:r>
      <w:r w:rsidR="00F12F09" w:rsidRPr="00F12F09">
        <w:rPr>
          <w:sz w:val="28"/>
          <w:szCs w:val="28"/>
        </w:rPr>
        <w:t>Антропов В.</w:t>
      </w:r>
      <w:r w:rsidR="002C002E">
        <w:rPr>
          <w:sz w:val="28"/>
          <w:szCs w:val="28"/>
        </w:rPr>
        <w:t xml:space="preserve"> </w:t>
      </w:r>
      <w:r w:rsidR="00F12F09" w:rsidRPr="00F12F09">
        <w:rPr>
          <w:sz w:val="28"/>
          <w:szCs w:val="28"/>
        </w:rPr>
        <w:t>А. Современные</w:t>
      </w:r>
      <w:r w:rsidR="002C002E">
        <w:rPr>
          <w:sz w:val="28"/>
          <w:szCs w:val="28"/>
        </w:rPr>
        <w:t xml:space="preserve"> проблемы управления персоналом </w:t>
      </w:r>
      <w:r w:rsidR="00F12F09" w:rsidRPr="00F12F09">
        <w:rPr>
          <w:sz w:val="28"/>
          <w:szCs w:val="28"/>
        </w:rPr>
        <w:t>предприятий / В.</w:t>
      </w:r>
      <w:r w:rsidR="002C002E">
        <w:rPr>
          <w:sz w:val="28"/>
          <w:szCs w:val="28"/>
        </w:rPr>
        <w:t xml:space="preserve"> </w:t>
      </w:r>
      <w:r w:rsidR="00F12F09" w:rsidRPr="00F12F09">
        <w:rPr>
          <w:sz w:val="28"/>
          <w:szCs w:val="28"/>
        </w:rPr>
        <w:t>А. Антропов, А.</w:t>
      </w:r>
      <w:r w:rsidR="002C002E">
        <w:rPr>
          <w:sz w:val="28"/>
          <w:szCs w:val="28"/>
        </w:rPr>
        <w:t xml:space="preserve"> </w:t>
      </w:r>
      <w:r w:rsidR="00F12F09" w:rsidRPr="00F12F09">
        <w:rPr>
          <w:sz w:val="28"/>
          <w:szCs w:val="28"/>
        </w:rPr>
        <w:t xml:space="preserve">В. </w:t>
      </w:r>
      <w:proofErr w:type="spellStart"/>
      <w:r w:rsidR="00F12F09" w:rsidRPr="00F12F09">
        <w:rPr>
          <w:sz w:val="28"/>
          <w:szCs w:val="28"/>
        </w:rPr>
        <w:t>Пи</w:t>
      </w:r>
      <w:r w:rsidR="002C002E">
        <w:rPr>
          <w:sz w:val="28"/>
          <w:szCs w:val="28"/>
        </w:rPr>
        <w:t>личев</w:t>
      </w:r>
      <w:proofErr w:type="spellEnd"/>
      <w:r w:rsidR="002C002E">
        <w:rPr>
          <w:sz w:val="28"/>
          <w:szCs w:val="28"/>
        </w:rPr>
        <w:t xml:space="preserve">. – Екатеринбург: Институт </w:t>
      </w:r>
      <w:r w:rsidR="00F12F09" w:rsidRPr="00F12F09">
        <w:rPr>
          <w:sz w:val="28"/>
          <w:szCs w:val="28"/>
        </w:rPr>
        <w:t xml:space="preserve">экономики </w:t>
      </w:r>
      <w:proofErr w:type="spellStart"/>
      <w:r w:rsidR="00F12F09" w:rsidRPr="00F12F09">
        <w:rPr>
          <w:sz w:val="28"/>
          <w:szCs w:val="28"/>
        </w:rPr>
        <w:t>УрО</w:t>
      </w:r>
      <w:proofErr w:type="spellEnd"/>
      <w:r w:rsidR="00F12F09" w:rsidRPr="00F12F09">
        <w:rPr>
          <w:sz w:val="28"/>
          <w:szCs w:val="28"/>
        </w:rPr>
        <w:t xml:space="preserve"> РАН, 20</w:t>
      </w:r>
      <w:r w:rsidR="0042740C">
        <w:rPr>
          <w:sz w:val="28"/>
          <w:szCs w:val="28"/>
        </w:rPr>
        <w:t>13</w:t>
      </w:r>
      <w:r w:rsidR="00F12F09" w:rsidRPr="00F12F09">
        <w:rPr>
          <w:sz w:val="28"/>
          <w:szCs w:val="28"/>
        </w:rPr>
        <w:t>. – 308 с.</w:t>
      </w:r>
    </w:p>
    <w:p w:rsidR="00AD4EAE" w:rsidRDefault="00F12F09" w:rsidP="002C002E">
      <w:pPr>
        <w:tabs>
          <w:tab w:val="left" w:pos="1440"/>
        </w:tabs>
        <w:spacing w:line="360" w:lineRule="auto"/>
        <w:ind w:firstLine="709"/>
        <w:jc w:val="both"/>
        <w:rPr>
          <w:sz w:val="28"/>
          <w:szCs w:val="28"/>
        </w:rPr>
      </w:pPr>
      <w:r>
        <w:rPr>
          <w:sz w:val="28"/>
          <w:szCs w:val="28"/>
        </w:rPr>
        <w:t xml:space="preserve">3. </w:t>
      </w:r>
      <w:r w:rsidRPr="00F12F09">
        <w:rPr>
          <w:sz w:val="28"/>
          <w:szCs w:val="28"/>
        </w:rPr>
        <w:t>Арсеньев Ю.</w:t>
      </w:r>
      <w:r w:rsidR="002C002E">
        <w:rPr>
          <w:sz w:val="28"/>
          <w:szCs w:val="28"/>
        </w:rPr>
        <w:t xml:space="preserve"> </w:t>
      </w:r>
      <w:r w:rsidRPr="00F12F09">
        <w:rPr>
          <w:sz w:val="28"/>
          <w:szCs w:val="28"/>
        </w:rPr>
        <w:t>Н. Управление п</w:t>
      </w:r>
      <w:r w:rsidR="002C002E">
        <w:rPr>
          <w:sz w:val="28"/>
          <w:szCs w:val="28"/>
        </w:rPr>
        <w:t xml:space="preserve">ерсоналом / Ю. Н. Арсеньев, С. И. </w:t>
      </w:r>
      <w:proofErr w:type="spellStart"/>
      <w:r w:rsidRPr="00F12F09">
        <w:rPr>
          <w:sz w:val="28"/>
          <w:szCs w:val="28"/>
        </w:rPr>
        <w:t>Шелобаев</w:t>
      </w:r>
      <w:proofErr w:type="spellEnd"/>
      <w:r w:rsidRPr="00F12F09">
        <w:rPr>
          <w:sz w:val="28"/>
          <w:szCs w:val="28"/>
        </w:rPr>
        <w:t>, Т. Ю. Давыдова – Технологии. М: ЮНИТИ, 20</w:t>
      </w:r>
      <w:r w:rsidR="0042740C">
        <w:rPr>
          <w:sz w:val="28"/>
          <w:szCs w:val="28"/>
        </w:rPr>
        <w:t>1</w:t>
      </w:r>
      <w:r w:rsidRPr="00F12F09">
        <w:rPr>
          <w:sz w:val="28"/>
          <w:szCs w:val="28"/>
        </w:rPr>
        <w:t>5. – 191 с.</w:t>
      </w:r>
    </w:p>
    <w:p w:rsidR="00F12F09" w:rsidRDefault="00F12F09" w:rsidP="002C002E">
      <w:pPr>
        <w:tabs>
          <w:tab w:val="left" w:pos="1440"/>
        </w:tabs>
        <w:spacing w:line="360" w:lineRule="auto"/>
        <w:ind w:firstLine="709"/>
        <w:jc w:val="both"/>
        <w:rPr>
          <w:sz w:val="28"/>
          <w:szCs w:val="28"/>
        </w:rPr>
      </w:pPr>
      <w:r>
        <w:rPr>
          <w:sz w:val="28"/>
          <w:szCs w:val="28"/>
        </w:rPr>
        <w:t xml:space="preserve">4. </w:t>
      </w:r>
      <w:r w:rsidRPr="00CB0257">
        <w:rPr>
          <w:sz w:val="28"/>
          <w:szCs w:val="28"/>
        </w:rPr>
        <w:t>Базаров Т.</w:t>
      </w:r>
      <w:r w:rsidR="002C002E">
        <w:rPr>
          <w:sz w:val="28"/>
          <w:szCs w:val="28"/>
        </w:rPr>
        <w:t xml:space="preserve"> </w:t>
      </w:r>
      <w:r w:rsidRPr="00CB0257">
        <w:rPr>
          <w:sz w:val="28"/>
          <w:szCs w:val="28"/>
        </w:rPr>
        <w:t>Ю. Управление персоналом развивающейся организации. М.:1. Академия, 20</w:t>
      </w:r>
      <w:r>
        <w:rPr>
          <w:sz w:val="28"/>
          <w:szCs w:val="28"/>
        </w:rPr>
        <w:t>1</w:t>
      </w:r>
      <w:r w:rsidRPr="00CB0257">
        <w:rPr>
          <w:sz w:val="28"/>
          <w:szCs w:val="28"/>
        </w:rPr>
        <w:t>3</w:t>
      </w:r>
      <w:r w:rsidR="0042740C">
        <w:rPr>
          <w:sz w:val="28"/>
          <w:szCs w:val="28"/>
        </w:rPr>
        <w:t xml:space="preserve">. – </w:t>
      </w:r>
      <w:r w:rsidRPr="00CB0257">
        <w:rPr>
          <w:sz w:val="28"/>
          <w:szCs w:val="28"/>
        </w:rPr>
        <w:t>224 с.</w:t>
      </w:r>
    </w:p>
    <w:p w:rsidR="00AD4EAE" w:rsidRDefault="00F12F09" w:rsidP="002C002E">
      <w:pPr>
        <w:tabs>
          <w:tab w:val="left" w:pos="1440"/>
        </w:tabs>
        <w:spacing w:line="360" w:lineRule="auto"/>
        <w:ind w:firstLine="709"/>
        <w:jc w:val="both"/>
        <w:rPr>
          <w:sz w:val="28"/>
          <w:szCs w:val="28"/>
        </w:rPr>
      </w:pPr>
      <w:r>
        <w:rPr>
          <w:sz w:val="28"/>
          <w:szCs w:val="28"/>
        </w:rPr>
        <w:t xml:space="preserve">5. </w:t>
      </w:r>
      <w:r w:rsidRPr="00F12F09">
        <w:rPr>
          <w:sz w:val="28"/>
          <w:szCs w:val="28"/>
        </w:rPr>
        <w:t>Васильева, Л.</w:t>
      </w:r>
      <w:r w:rsidR="002C002E">
        <w:rPr>
          <w:sz w:val="28"/>
          <w:szCs w:val="28"/>
        </w:rPr>
        <w:t xml:space="preserve"> </w:t>
      </w:r>
      <w:r w:rsidRPr="00F12F09">
        <w:rPr>
          <w:sz w:val="28"/>
          <w:szCs w:val="28"/>
        </w:rPr>
        <w:t>Н. Методы управления деятельностью предприятия: учеб. пос./ Л.</w:t>
      </w:r>
      <w:r w:rsidR="002C002E">
        <w:rPr>
          <w:sz w:val="28"/>
          <w:szCs w:val="28"/>
        </w:rPr>
        <w:t xml:space="preserve"> </w:t>
      </w:r>
      <w:r w:rsidRPr="00F12F09">
        <w:rPr>
          <w:sz w:val="28"/>
          <w:szCs w:val="28"/>
        </w:rPr>
        <w:t>Н. Васильева, Е.</w:t>
      </w:r>
      <w:r w:rsidR="002C002E">
        <w:rPr>
          <w:sz w:val="28"/>
          <w:szCs w:val="28"/>
        </w:rPr>
        <w:t xml:space="preserve"> </w:t>
      </w:r>
      <w:r w:rsidRPr="00F12F09">
        <w:rPr>
          <w:sz w:val="28"/>
          <w:szCs w:val="28"/>
        </w:rPr>
        <w:t xml:space="preserve">А. Муравьева. - М.: </w:t>
      </w:r>
      <w:proofErr w:type="spellStart"/>
      <w:r w:rsidRPr="00F12F09">
        <w:rPr>
          <w:sz w:val="28"/>
          <w:szCs w:val="28"/>
        </w:rPr>
        <w:t>КноРус</w:t>
      </w:r>
      <w:proofErr w:type="spellEnd"/>
      <w:r w:rsidRPr="00F12F09">
        <w:rPr>
          <w:sz w:val="28"/>
          <w:szCs w:val="28"/>
        </w:rPr>
        <w:t>, 2013. - 320 с.</w:t>
      </w:r>
    </w:p>
    <w:p w:rsidR="00AD4EAE" w:rsidRDefault="00F12F09" w:rsidP="002C002E">
      <w:pPr>
        <w:tabs>
          <w:tab w:val="left" w:pos="1440"/>
        </w:tabs>
        <w:spacing w:line="360" w:lineRule="auto"/>
        <w:ind w:firstLine="709"/>
        <w:jc w:val="both"/>
        <w:rPr>
          <w:sz w:val="28"/>
          <w:szCs w:val="28"/>
        </w:rPr>
      </w:pPr>
      <w:r>
        <w:rPr>
          <w:sz w:val="28"/>
          <w:szCs w:val="28"/>
        </w:rPr>
        <w:t xml:space="preserve">6. </w:t>
      </w:r>
      <w:r w:rsidRPr="00CB0257">
        <w:rPr>
          <w:sz w:val="28"/>
          <w:szCs w:val="28"/>
        </w:rPr>
        <w:t>Веснин В.</w:t>
      </w:r>
      <w:r w:rsidR="002C002E">
        <w:rPr>
          <w:sz w:val="28"/>
          <w:szCs w:val="28"/>
        </w:rPr>
        <w:t xml:space="preserve"> </w:t>
      </w:r>
      <w:r w:rsidRPr="00CB0257">
        <w:rPr>
          <w:sz w:val="28"/>
          <w:szCs w:val="28"/>
        </w:rPr>
        <w:t>Р. Практический менеджмент персонала: Пособие по кадровой работе. М.: Юрист, 20</w:t>
      </w:r>
      <w:r>
        <w:rPr>
          <w:sz w:val="28"/>
          <w:szCs w:val="28"/>
        </w:rPr>
        <w:t>1</w:t>
      </w:r>
      <w:r w:rsidRPr="00CB0257">
        <w:rPr>
          <w:sz w:val="28"/>
          <w:szCs w:val="28"/>
        </w:rPr>
        <w:t>3 - 495 с.</w:t>
      </w:r>
    </w:p>
    <w:p w:rsidR="00F12F09" w:rsidRPr="00F12F09" w:rsidRDefault="00F12F09" w:rsidP="002C002E">
      <w:pPr>
        <w:tabs>
          <w:tab w:val="left" w:pos="1440"/>
        </w:tabs>
        <w:spacing w:line="360" w:lineRule="auto"/>
        <w:ind w:firstLine="709"/>
        <w:jc w:val="both"/>
        <w:rPr>
          <w:sz w:val="28"/>
          <w:szCs w:val="28"/>
        </w:rPr>
      </w:pPr>
      <w:r>
        <w:rPr>
          <w:sz w:val="28"/>
          <w:szCs w:val="28"/>
        </w:rPr>
        <w:t xml:space="preserve">7. </w:t>
      </w:r>
      <w:r w:rsidRPr="00F12F09">
        <w:rPr>
          <w:sz w:val="28"/>
          <w:szCs w:val="28"/>
        </w:rPr>
        <w:t>Герасимов Б.</w:t>
      </w:r>
      <w:r w:rsidR="002C002E">
        <w:rPr>
          <w:sz w:val="28"/>
          <w:szCs w:val="28"/>
        </w:rPr>
        <w:t xml:space="preserve"> </w:t>
      </w:r>
      <w:r w:rsidRPr="00F12F09">
        <w:rPr>
          <w:sz w:val="28"/>
          <w:szCs w:val="28"/>
        </w:rPr>
        <w:t>Н. Менеджмент персонала / Б.</w:t>
      </w:r>
      <w:r w:rsidR="002C002E">
        <w:rPr>
          <w:sz w:val="28"/>
          <w:szCs w:val="28"/>
        </w:rPr>
        <w:t xml:space="preserve"> </w:t>
      </w:r>
      <w:r w:rsidRPr="00F12F09">
        <w:rPr>
          <w:sz w:val="28"/>
          <w:szCs w:val="28"/>
        </w:rPr>
        <w:t>Н. Герасимов, В.</w:t>
      </w:r>
      <w:r w:rsidR="002C002E">
        <w:rPr>
          <w:sz w:val="28"/>
          <w:szCs w:val="28"/>
        </w:rPr>
        <w:t xml:space="preserve"> </w:t>
      </w:r>
      <w:r w:rsidRPr="00F12F09">
        <w:rPr>
          <w:sz w:val="28"/>
          <w:szCs w:val="28"/>
        </w:rPr>
        <w:t>Г. Чумак,</w:t>
      </w:r>
    </w:p>
    <w:p w:rsidR="00AD4EAE" w:rsidRDefault="00F12F09" w:rsidP="002C002E">
      <w:pPr>
        <w:tabs>
          <w:tab w:val="left" w:pos="1440"/>
        </w:tabs>
        <w:spacing w:line="360" w:lineRule="auto"/>
        <w:jc w:val="both"/>
        <w:rPr>
          <w:sz w:val="28"/>
          <w:szCs w:val="28"/>
        </w:rPr>
      </w:pPr>
      <w:r w:rsidRPr="00F12F09">
        <w:rPr>
          <w:sz w:val="28"/>
          <w:szCs w:val="28"/>
        </w:rPr>
        <w:t>Н.</w:t>
      </w:r>
      <w:r w:rsidR="002C002E">
        <w:rPr>
          <w:sz w:val="28"/>
          <w:szCs w:val="28"/>
        </w:rPr>
        <w:t xml:space="preserve"> </w:t>
      </w:r>
      <w:r w:rsidRPr="00F12F09">
        <w:rPr>
          <w:sz w:val="28"/>
          <w:szCs w:val="28"/>
        </w:rPr>
        <w:t>Г. Яковлева – учебное пособие, Ростов н/Д: «Феникс», 20</w:t>
      </w:r>
      <w:r w:rsidR="0042740C">
        <w:rPr>
          <w:sz w:val="28"/>
          <w:szCs w:val="28"/>
        </w:rPr>
        <w:t>1</w:t>
      </w:r>
      <w:r w:rsidRPr="00F12F09">
        <w:rPr>
          <w:sz w:val="28"/>
          <w:szCs w:val="28"/>
        </w:rPr>
        <w:t>3 г. – 448 с.</w:t>
      </w:r>
    </w:p>
    <w:p w:rsidR="00AD4EAE" w:rsidRDefault="00F12F09" w:rsidP="002C002E">
      <w:pPr>
        <w:tabs>
          <w:tab w:val="left" w:pos="1440"/>
        </w:tabs>
        <w:spacing w:line="360" w:lineRule="auto"/>
        <w:ind w:firstLine="709"/>
        <w:jc w:val="both"/>
        <w:rPr>
          <w:sz w:val="28"/>
          <w:szCs w:val="28"/>
        </w:rPr>
      </w:pPr>
      <w:r>
        <w:rPr>
          <w:sz w:val="28"/>
          <w:szCs w:val="28"/>
        </w:rPr>
        <w:t xml:space="preserve">8. </w:t>
      </w:r>
      <w:proofErr w:type="spellStart"/>
      <w:r w:rsidRPr="00F12F09">
        <w:rPr>
          <w:sz w:val="28"/>
          <w:szCs w:val="28"/>
        </w:rPr>
        <w:t>Друкер</w:t>
      </w:r>
      <w:proofErr w:type="spellEnd"/>
      <w:r w:rsidRPr="00F12F09">
        <w:rPr>
          <w:sz w:val="28"/>
          <w:szCs w:val="28"/>
        </w:rPr>
        <w:t xml:space="preserve"> П. Эффективное управление: Экономические задачи и оптимальные решения. М.: ФАИР-ПРЕСС, 20</w:t>
      </w:r>
      <w:r w:rsidR="0042740C">
        <w:rPr>
          <w:sz w:val="28"/>
          <w:szCs w:val="28"/>
        </w:rPr>
        <w:t>15</w:t>
      </w:r>
      <w:r w:rsidRPr="00F12F09">
        <w:rPr>
          <w:sz w:val="28"/>
          <w:szCs w:val="28"/>
        </w:rPr>
        <w:t>. – 288 с.</w:t>
      </w:r>
    </w:p>
    <w:p w:rsidR="00AD4EAE" w:rsidRDefault="00F12F09" w:rsidP="002C002E">
      <w:pPr>
        <w:tabs>
          <w:tab w:val="left" w:pos="1440"/>
        </w:tabs>
        <w:spacing w:line="360" w:lineRule="auto"/>
        <w:ind w:firstLine="709"/>
        <w:jc w:val="both"/>
        <w:rPr>
          <w:sz w:val="28"/>
          <w:szCs w:val="28"/>
        </w:rPr>
      </w:pPr>
      <w:r>
        <w:rPr>
          <w:sz w:val="28"/>
          <w:szCs w:val="28"/>
        </w:rPr>
        <w:t xml:space="preserve">9. </w:t>
      </w:r>
      <w:r w:rsidRPr="00F12F09">
        <w:rPr>
          <w:sz w:val="28"/>
          <w:szCs w:val="28"/>
        </w:rPr>
        <w:t>Егоршин А. П. Мотивация трудовой деятельности, Н. Новгород, НИМБ, 20</w:t>
      </w:r>
      <w:r w:rsidR="0042740C">
        <w:rPr>
          <w:sz w:val="28"/>
          <w:szCs w:val="28"/>
        </w:rPr>
        <w:t>1</w:t>
      </w:r>
      <w:r w:rsidRPr="00F12F09">
        <w:rPr>
          <w:sz w:val="28"/>
          <w:szCs w:val="28"/>
        </w:rPr>
        <w:t>4. - 194 с.</w:t>
      </w:r>
    </w:p>
    <w:p w:rsidR="00AD4EAE" w:rsidRDefault="00F12F09" w:rsidP="002C002E">
      <w:pPr>
        <w:tabs>
          <w:tab w:val="left" w:pos="1440"/>
        </w:tabs>
        <w:spacing w:line="360" w:lineRule="auto"/>
        <w:ind w:firstLine="709"/>
        <w:jc w:val="both"/>
        <w:rPr>
          <w:sz w:val="28"/>
          <w:szCs w:val="28"/>
        </w:rPr>
      </w:pPr>
      <w:r>
        <w:rPr>
          <w:sz w:val="28"/>
          <w:szCs w:val="28"/>
        </w:rPr>
        <w:t xml:space="preserve">10. </w:t>
      </w:r>
      <w:r w:rsidRPr="00F12F09">
        <w:rPr>
          <w:sz w:val="28"/>
          <w:szCs w:val="28"/>
        </w:rPr>
        <w:t>Журавлев П.</w:t>
      </w:r>
      <w:r w:rsidR="00264935">
        <w:rPr>
          <w:sz w:val="28"/>
          <w:szCs w:val="28"/>
        </w:rPr>
        <w:t xml:space="preserve"> </w:t>
      </w:r>
      <w:r w:rsidRPr="00F12F09">
        <w:rPr>
          <w:sz w:val="28"/>
          <w:szCs w:val="28"/>
        </w:rPr>
        <w:t>В., Карташов С.</w:t>
      </w:r>
      <w:r w:rsidR="00264935">
        <w:rPr>
          <w:sz w:val="28"/>
          <w:szCs w:val="28"/>
        </w:rPr>
        <w:t xml:space="preserve"> </w:t>
      </w:r>
      <w:r w:rsidRPr="00F12F09">
        <w:rPr>
          <w:sz w:val="28"/>
          <w:szCs w:val="28"/>
        </w:rPr>
        <w:t>А. Технология управления персоналом. Настольная книга менеджера. М.: Экзамен, 20</w:t>
      </w:r>
      <w:r w:rsidR="0042740C">
        <w:rPr>
          <w:sz w:val="28"/>
          <w:szCs w:val="28"/>
        </w:rPr>
        <w:t>14</w:t>
      </w:r>
      <w:r w:rsidRPr="00F12F09">
        <w:rPr>
          <w:sz w:val="28"/>
          <w:szCs w:val="28"/>
        </w:rPr>
        <w:t>. – 319 с.</w:t>
      </w:r>
    </w:p>
    <w:p w:rsidR="00AD4EAE" w:rsidRDefault="00F12F09" w:rsidP="002C002E">
      <w:pPr>
        <w:tabs>
          <w:tab w:val="left" w:pos="1440"/>
        </w:tabs>
        <w:spacing w:line="360" w:lineRule="auto"/>
        <w:ind w:firstLine="709"/>
        <w:jc w:val="both"/>
        <w:rPr>
          <w:sz w:val="28"/>
          <w:szCs w:val="28"/>
        </w:rPr>
      </w:pPr>
      <w:r>
        <w:rPr>
          <w:sz w:val="28"/>
          <w:szCs w:val="28"/>
        </w:rPr>
        <w:t xml:space="preserve">11. </w:t>
      </w:r>
      <w:r w:rsidRPr="00F12F09">
        <w:rPr>
          <w:sz w:val="28"/>
          <w:szCs w:val="28"/>
        </w:rPr>
        <w:t>Зеленин Д. Как внедрить систему ключевых показателей // Управляю</w:t>
      </w:r>
      <w:r w:rsidR="0042740C">
        <w:rPr>
          <w:sz w:val="28"/>
          <w:szCs w:val="28"/>
        </w:rPr>
        <w:t>щий партнер ЗАО "</w:t>
      </w:r>
      <w:proofErr w:type="spellStart"/>
      <w:r w:rsidR="0042740C">
        <w:rPr>
          <w:sz w:val="28"/>
          <w:szCs w:val="28"/>
        </w:rPr>
        <w:t>ПиЭмТим</w:t>
      </w:r>
      <w:proofErr w:type="spellEnd"/>
      <w:r w:rsidR="0042740C">
        <w:rPr>
          <w:sz w:val="28"/>
          <w:szCs w:val="28"/>
        </w:rPr>
        <w:t>" – 2013</w:t>
      </w:r>
      <w:r w:rsidRPr="00F12F09">
        <w:rPr>
          <w:sz w:val="28"/>
          <w:szCs w:val="28"/>
        </w:rPr>
        <w:t>. - №2. - С. 5-6.</w:t>
      </w:r>
    </w:p>
    <w:p w:rsidR="00AD4EAE" w:rsidRDefault="00263F95" w:rsidP="002C002E">
      <w:pPr>
        <w:tabs>
          <w:tab w:val="left" w:pos="1440"/>
        </w:tabs>
        <w:spacing w:line="360" w:lineRule="auto"/>
        <w:ind w:firstLine="709"/>
        <w:jc w:val="both"/>
        <w:rPr>
          <w:sz w:val="28"/>
          <w:szCs w:val="28"/>
        </w:rPr>
      </w:pPr>
      <w:r>
        <w:rPr>
          <w:sz w:val="28"/>
          <w:szCs w:val="28"/>
        </w:rPr>
        <w:t xml:space="preserve">12. </w:t>
      </w:r>
      <w:r w:rsidR="0042740C" w:rsidRPr="0042740C">
        <w:rPr>
          <w:sz w:val="28"/>
          <w:szCs w:val="28"/>
        </w:rPr>
        <w:t>Ильин Е.</w:t>
      </w:r>
      <w:r w:rsidR="00264935">
        <w:rPr>
          <w:sz w:val="28"/>
          <w:szCs w:val="28"/>
        </w:rPr>
        <w:t xml:space="preserve"> </w:t>
      </w:r>
      <w:r w:rsidR="0042740C" w:rsidRPr="0042740C">
        <w:rPr>
          <w:sz w:val="28"/>
          <w:szCs w:val="28"/>
        </w:rPr>
        <w:t>П. Мотивация и мотивы – Учеб</w:t>
      </w:r>
      <w:proofErr w:type="gramStart"/>
      <w:r w:rsidR="0042740C" w:rsidRPr="0042740C">
        <w:rPr>
          <w:sz w:val="28"/>
          <w:szCs w:val="28"/>
        </w:rPr>
        <w:t>. пособие</w:t>
      </w:r>
      <w:proofErr w:type="gramEnd"/>
      <w:r w:rsidR="0042740C" w:rsidRPr="0042740C">
        <w:rPr>
          <w:sz w:val="28"/>
          <w:szCs w:val="28"/>
        </w:rPr>
        <w:t xml:space="preserve"> для в</w:t>
      </w:r>
      <w:r w:rsidR="002C002E">
        <w:rPr>
          <w:sz w:val="28"/>
          <w:szCs w:val="28"/>
        </w:rPr>
        <w:t xml:space="preserve">узов. </w:t>
      </w:r>
      <w:r w:rsidR="0042740C" w:rsidRPr="0042740C">
        <w:rPr>
          <w:sz w:val="28"/>
          <w:szCs w:val="28"/>
        </w:rPr>
        <w:t xml:space="preserve">- </w:t>
      </w:r>
      <w:proofErr w:type="gramStart"/>
      <w:r w:rsidR="0042740C" w:rsidRPr="0042740C">
        <w:rPr>
          <w:sz w:val="28"/>
          <w:szCs w:val="28"/>
        </w:rPr>
        <w:t>СПб.,</w:t>
      </w:r>
      <w:proofErr w:type="gramEnd"/>
      <w:r w:rsidR="0042740C" w:rsidRPr="0042740C">
        <w:rPr>
          <w:sz w:val="28"/>
          <w:szCs w:val="28"/>
        </w:rPr>
        <w:t xml:space="preserve"> 201</w:t>
      </w:r>
      <w:r w:rsidR="0042740C">
        <w:rPr>
          <w:sz w:val="28"/>
          <w:szCs w:val="28"/>
        </w:rPr>
        <w:t>3</w:t>
      </w:r>
      <w:r w:rsidR="0042740C" w:rsidRPr="0042740C">
        <w:rPr>
          <w:sz w:val="28"/>
          <w:szCs w:val="28"/>
        </w:rPr>
        <w:t>. –</w:t>
      </w:r>
      <w:r w:rsidR="0042740C">
        <w:rPr>
          <w:sz w:val="28"/>
          <w:szCs w:val="28"/>
        </w:rPr>
        <w:t xml:space="preserve"> </w:t>
      </w:r>
      <w:r w:rsidR="0042740C" w:rsidRPr="0042740C">
        <w:rPr>
          <w:sz w:val="28"/>
          <w:szCs w:val="28"/>
        </w:rPr>
        <w:t>508 с.</w:t>
      </w:r>
    </w:p>
    <w:p w:rsidR="00F12F09" w:rsidRPr="00B839B4" w:rsidRDefault="00F12F09" w:rsidP="002C002E">
      <w:pPr>
        <w:tabs>
          <w:tab w:val="left" w:pos="1440"/>
        </w:tabs>
        <w:spacing w:line="360" w:lineRule="auto"/>
        <w:ind w:firstLine="709"/>
        <w:jc w:val="both"/>
        <w:rPr>
          <w:sz w:val="28"/>
          <w:szCs w:val="28"/>
        </w:rPr>
      </w:pPr>
      <w:r>
        <w:rPr>
          <w:sz w:val="28"/>
          <w:szCs w:val="28"/>
        </w:rPr>
        <w:t xml:space="preserve">13. </w:t>
      </w:r>
      <w:r w:rsidR="0042740C" w:rsidRPr="00F12F09">
        <w:rPr>
          <w:sz w:val="28"/>
          <w:szCs w:val="28"/>
        </w:rPr>
        <w:t>Исаенко А.</w:t>
      </w:r>
      <w:r w:rsidR="00264935">
        <w:rPr>
          <w:sz w:val="28"/>
          <w:szCs w:val="28"/>
        </w:rPr>
        <w:t xml:space="preserve"> </w:t>
      </w:r>
      <w:r w:rsidR="0042740C" w:rsidRPr="00F12F09">
        <w:rPr>
          <w:sz w:val="28"/>
          <w:szCs w:val="28"/>
        </w:rPr>
        <w:t>Н. Управление людьми в компаниях: Руководство для менеджера. М.: Олимп-бизнес, 2013 - 359 с.</w:t>
      </w:r>
    </w:p>
    <w:p w:rsidR="00AD4EAE" w:rsidRDefault="00263F95" w:rsidP="002C002E">
      <w:pPr>
        <w:tabs>
          <w:tab w:val="left" w:pos="1440"/>
        </w:tabs>
        <w:spacing w:line="360" w:lineRule="auto"/>
        <w:ind w:firstLine="709"/>
        <w:jc w:val="both"/>
        <w:rPr>
          <w:sz w:val="28"/>
          <w:szCs w:val="28"/>
        </w:rPr>
      </w:pPr>
      <w:r>
        <w:rPr>
          <w:sz w:val="28"/>
          <w:szCs w:val="28"/>
        </w:rPr>
        <w:lastRenderedPageBreak/>
        <w:t>14</w:t>
      </w:r>
      <w:r w:rsidR="00B839B4" w:rsidRPr="00B839B4">
        <w:rPr>
          <w:sz w:val="28"/>
          <w:szCs w:val="28"/>
        </w:rPr>
        <w:t xml:space="preserve">. </w:t>
      </w:r>
      <w:r w:rsidR="00F12F09" w:rsidRPr="00B839B4">
        <w:rPr>
          <w:sz w:val="28"/>
          <w:szCs w:val="28"/>
        </w:rPr>
        <w:t>Клочков А. К.</w:t>
      </w:r>
      <w:r w:rsidR="00F12F09">
        <w:rPr>
          <w:sz w:val="28"/>
          <w:szCs w:val="28"/>
        </w:rPr>
        <w:t xml:space="preserve"> </w:t>
      </w:r>
      <w:r w:rsidR="00F12F09" w:rsidRPr="00B839B4">
        <w:rPr>
          <w:sz w:val="28"/>
          <w:szCs w:val="28"/>
        </w:rPr>
        <w:t>KPI и мотивация персонала. Полный сб</w:t>
      </w:r>
      <w:r w:rsidR="00F12F09">
        <w:rPr>
          <w:sz w:val="28"/>
          <w:szCs w:val="28"/>
        </w:rPr>
        <w:t xml:space="preserve">орник практических инструментов; </w:t>
      </w:r>
      <w:r w:rsidR="00F12F09" w:rsidRPr="00CB0257">
        <w:rPr>
          <w:sz w:val="28"/>
          <w:szCs w:val="28"/>
        </w:rPr>
        <w:t>Эксмо</w:t>
      </w:r>
      <w:r w:rsidR="00F12F09">
        <w:rPr>
          <w:sz w:val="28"/>
          <w:szCs w:val="28"/>
        </w:rPr>
        <w:t xml:space="preserve"> –</w:t>
      </w:r>
      <w:r w:rsidR="00F12F09" w:rsidRPr="00CB0257">
        <w:rPr>
          <w:sz w:val="28"/>
          <w:szCs w:val="28"/>
        </w:rPr>
        <w:t xml:space="preserve"> Москва</w:t>
      </w:r>
      <w:r w:rsidR="00F12F09">
        <w:rPr>
          <w:sz w:val="28"/>
          <w:szCs w:val="28"/>
        </w:rPr>
        <w:t>,</w:t>
      </w:r>
      <w:r w:rsidR="00F12F09" w:rsidRPr="00CB0257">
        <w:rPr>
          <w:sz w:val="28"/>
          <w:szCs w:val="28"/>
        </w:rPr>
        <w:t xml:space="preserve"> 201</w:t>
      </w:r>
      <w:r w:rsidR="00F12F09">
        <w:rPr>
          <w:sz w:val="28"/>
          <w:szCs w:val="28"/>
        </w:rPr>
        <w:t>3. – 103 с.</w:t>
      </w:r>
    </w:p>
    <w:p w:rsidR="00AD4EAE" w:rsidRDefault="00263F95" w:rsidP="002C002E">
      <w:pPr>
        <w:tabs>
          <w:tab w:val="left" w:pos="1440"/>
        </w:tabs>
        <w:spacing w:line="360" w:lineRule="auto"/>
        <w:ind w:firstLine="709"/>
        <w:jc w:val="both"/>
        <w:rPr>
          <w:sz w:val="28"/>
          <w:szCs w:val="28"/>
        </w:rPr>
      </w:pPr>
      <w:r>
        <w:rPr>
          <w:sz w:val="28"/>
          <w:szCs w:val="28"/>
        </w:rPr>
        <w:t xml:space="preserve">15. </w:t>
      </w:r>
      <w:r w:rsidRPr="00CB0257">
        <w:rPr>
          <w:sz w:val="28"/>
          <w:szCs w:val="28"/>
        </w:rPr>
        <w:t>Комаров Е. И. Стимулирование и мотивация в современном управлении персоналом // Управление персоналом. - 20</w:t>
      </w:r>
      <w:r>
        <w:rPr>
          <w:sz w:val="28"/>
          <w:szCs w:val="28"/>
        </w:rPr>
        <w:t>1</w:t>
      </w:r>
      <w:r w:rsidR="0042740C">
        <w:rPr>
          <w:sz w:val="28"/>
          <w:szCs w:val="28"/>
        </w:rPr>
        <w:t>4</w:t>
      </w:r>
      <w:r w:rsidRPr="00CB0257">
        <w:rPr>
          <w:sz w:val="28"/>
          <w:szCs w:val="28"/>
        </w:rPr>
        <w:t>.- № 1. - С. 38-41.</w:t>
      </w:r>
    </w:p>
    <w:p w:rsidR="00AD4EAE" w:rsidRDefault="00263F95" w:rsidP="002C002E">
      <w:pPr>
        <w:tabs>
          <w:tab w:val="left" w:pos="1440"/>
        </w:tabs>
        <w:spacing w:line="360" w:lineRule="auto"/>
        <w:ind w:firstLine="709"/>
        <w:jc w:val="both"/>
        <w:rPr>
          <w:sz w:val="28"/>
          <w:szCs w:val="28"/>
        </w:rPr>
      </w:pPr>
      <w:r>
        <w:rPr>
          <w:sz w:val="28"/>
          <w:szCs w:val="28"/>
        </w:rPr>
        <w:t xml:space="preserve">16. </w:t>
      </w:r>
      <w:r w:rsidRPr="00B839B4">
        <w:rPr>
          <w:sz w:val="28"/>
          <w:szCs w:val="28"/>
        </w:rPr>
        <w:t>Локальные акты МБУ ДО «Детско-юношеская спортивная школа» им. Г.М. Мельниковой</w:t>
      </w:r>
    </w:p>
    <w:p w:rsidR="00AD4EAE" w:rsidRDefault="00263F95" w:rsidP="002C002E">
      <w:pPr>
        <w:tabs>
          <w:tab w:val="left" w:pos="1440"/>
        </w:tabs>
        <w:spacing w:line="360" w:lineRule="auto"/>
        <w:ind w:firstLine="709"/>
        <w:jc w:val="both"/>
        <w:rPr>
          <w:sz w:val="28"/>
          <w:szCs w:val="28"/>
        </w:rPr>
      </w:pPr>
      <w:r>
        <w:rPr>
          <w:sz w:val="28"/>
          <w:szCs w:val="28"/>
        </w:rPr>
        <w:t>17</w:t>
      </w:r>
      <w:r w:rsidR="00B839B4" w:rsidRPr="00B839B4">
        <w:rPr>
          <w:sz w:val="28"/>
          <w:szCs w:val="28"/>
        </w:rPr>
        <w:t>.</w:t>
      </w:r>
      <w:r>
        <w:rPr>
          <w:sz w:val="28"/>
          <w:szCs w:val="28"/>
        </w:rPr>
        <w:t xml:space="preserve"> </w:t>
      </w:r>
      <w:r w:rsidRPr="00263F95">
        <w:rPr>
          <w:sz w:val="28"/>
          <w:szCs w:val="28"/>
        </w:rPr>
        <w:t>Любушин, Н.</w:t>
      </w:r>
      <w:r w:rsidR="00264935">
        <w:rPr>
          <w:sz w:val="28"/>
          <w:szCs w:val="28"/>
        </w:rPr>
        <w:t xml:space="preserve"> </w:t>
      </w:r>
      <w:r w:rsidRPr="00263F95">
        <w:rPr>
          <w:sz w:val="28"/>
          <w:szCs w:val="28"/>
        </w:rPr>
        <w:t xml:space="preserve">П. Анализ финансово-экономической деятельности предприятия. - М.: </w:t>
      </w:r>
      <w:proofErr w:type="spellStart"/>
      <w:r w:rsidRPr="00263F95">
        <w:rPr>
          <w:sz w:val="28"/>
          <w:szCs w:val="28"/>
        </w:rPr>
        <w:t>Юнити</w:t>
      </w:r>
      <w:proofErr w:type="spellEnd"/>
      <w:r w:rsidRPr="00263F95">
        <w:rPr>
          <w:sz w:val="28"/>
          <w:szCs w:val="28"/>
        </w:rPr>
        <w:t>, 2014. - 471 с.</w:t>
      </w:r>
    </w:p>
    <w:p w:rsidR="00AD4EAE" w:rsidRDefault="00263F95" w:rsidP="002C002E">
      <w:pPr>
        <w:tabs>
          <w:tab w:val="left" w:pos="1440"/>
        </w:tabs>
        <w:spacing w:line="360" w:lineRule="auto"/>
        <w:ind w:firstLine="709"/>
        <w:jc w:val="both"/>
        <w:rPr>
          <w:sz w:val="28"/>
          <w:szCs w:val="28"/>
        </w:rPr>
      </w:pPr>
      <w:r>
        <w:rPr>
          <w:sz w:val="28"/>
          <w:szCs w:val="28"/>
        </w:rPr>
        <w:t xml:space="preserve">18. </w:t>
      </w:r>
      <w:r w:rsidRPr="00263F95">
        <w:rPr>
          <w:sz w:val="28"/>
          <w:szCs w:val="28"/>
        </w:rPr>
        <w:t>Макарова, И. К. Управление персоналом [Текст]: учебное пособие / И. К. Макарова. – М.: ИНФРА-М, 2012. – 98 с.</w:t>
      </w:r>
    </w:p>
    <w:p w:rsidR="00AD4EAE" w:rsidRDefault="00263F95" w:rsidP="002C002E">
      <w:pPr>
        <w:tabs>
          <w:tab w:val="left" w:pos="1440"/>
        </w:tabs>
        <w:spacing w:line="360" w:lineRule="auto"/>
        <w:ind w:firstLine="709"/>
        <w:jc w:val="both"/>
        <w:rPr>
          <w:sz w:val="28"/>
          <w:szCs w:val="28"/>
        </w:rPr>
      </w:pPr>
      <w:r>
        <w:rPr>
          <w:sz w:val="28"/>
          <w:szCs w:val="28"/>
        </w:rPr>
        <w:t>19</w:t>
      </w:r>
      <w:r w:rsidR="00B839B4" w:rsidRPr="00B839B4">
        <w:rPr>
          <w:sz w:val="28"/>
          <w:szCs w:val="28"/>
        </w:rPr>
        <w:t xml:space="preserve">. </w:t>
      </w:r>
      <w:proofErr w:type="spellStart"/>
      <w:r w:rsidRPr="00263F95">
        <w:rPr>
          <w:sz w:val="28"/>
          <w:szCs w:val="28"/>
        </w:rPr>
        <w:t>Марр</w:t>
      </w:r>
      <w:proofErr w:type="spellEnd"/>
      <w:r w:rsidRPr="00263F95">
        <w:rPr>
          <w:sz w:val="28"/>
          <w:szCs w:val="28"/>
        </w:rPr>
        <w:t xml:space="preserve"> Б. Ключевые показатели эффективности. 75 показателей, которые должен знать каждый менеджер / </w:t>
      </w:r>
      <w:proofErr w:type="spellStart"/>
      <w:r w:rsidRPr="00263F95">
        <w:rPr>
          <w:sz w:val="28"/>
          <w:szCs w:val="28"/>
        </w:rPr>
        <w:t>Марр</w:t>
      </w:r>
      <w:proofErr w:type="spellEnd"/>
      <w:r w:rsidRPr="00263F95">
        <w:rPr>
          <w:sz w:val="28"/>
          <w:szCs w:val="28"/>
        </w:rPr>
        <w:t xml:space="preserve"> Б. – Бином: </w:t>
      </w:r>
      <w:proofErr w:type="spellStart"/>
      <w:r w:rsidRPr="00263F95">
        <w:rPr>
          <w:sz w:val="28"/>
          <w:szCs w:val="28"/>
        </w:rPr>
        <w:t>Лаборотория</w:t>
      </w:r>
      <w:proofErr w:type="spellEnd"/>
      <w:r w:rsidRPr="00263F95">
        <w:rPr>
          <w:sz w:val="28"/>
          <w:szCs w:val="28"/>
        </w:rPr>
        <w:t xml:space="preserve"> знаний, 2013. – 344 с.</w:t>
      </w:r>
    </w:p>
    <w:p w:rsidR="00AD4EAE" w:rsidRDefault="00263F95" w:rsidP="002C002E">
      <w:pPr>
        <w:tabs>
          <w:tab w:val="left" w:pos="1440"/>
        </w:tabs>
        <w:spacing w:line="360" w:lineRule="auto"/>
        <w:ind w:firstLine="709"/>
        <w:jc w:val="both"/>
        <w:rPr>
          <w:sz w:val="28"/>
          <w:szCs w:val="28"/>
        </w:rPr>
      </w:pPr>
      <w:r>
        <w:rPr>
          <w:sz w:val="28"/>
          <w:szCs w:val="28"/>
        </w:rPr>
        <w:t>20</w:t>
      </w:r>
      <w:r w:rsidR="00B839B4" w:rsidRPr="00B839B4">
        <w:rPr>
          <w:sz w:val="28"/>
          <w:szCs w:val="28"/>
        </w:rPr>
        <w:t>.</w:t>
      </w:r>
      <w:r w:rsidR="0042740C">
        <w:rPr>
          <w:sz w:val="28"/>
          <w:szCs w:val="28"/>
        </w:rPr>
        <w:t xml:space="preserve"> </w:t>
      </w:r>
      <w:r>
        <w:rPr>
          <w:sz w:val="28"/>
          <w:szCs w:val="28"/>
        </w:rPr>
        <w:t xml:space="preserve">Маслова В. М. Управление персоналом: учебник и практикум для академического бакалавриата / В. М. Маслова. – 2-е изд., </w:t>
      </w:r>
      <w:proofErr w:type="spellStart"/>
      <w:r>
        <w:rPr>
          <w:sz w:val="28"/>
          <w:szCs w:val="28"/>
        </w:rPr>
        <w:t>перераб</w:t>
      </w:r>
      <w:proofErr w:type="spellEnd"/>
      <w:proofErr w:type="gramStart"/>
      <w:r>
        <w:rPr>
          <w:sz w:val="28"/>
          <w:szCs w:val="28"/>
        </w:rPr>
        <w:t>. и</w:t>
      </w:r>
      <w:proofErr w:type="gramEnd"/>
      <w:r>
        <w:rPr>
          <w:sz w:val="28"/>
          <w:szCs w:val="28"/>
        </w:rPr>
        <w:t xml:space="preserve"> доп. – М.: Издательство </w:t>
      </w:r>
      <w:proofErr w:type="spellStart"/>
      <w:r>
        <w:rPr>
          <w:sz w:val="28"/>
          <w:szCs w:val="28"/>
        </w:rPr>
        <w:t>Юрайт</w:t>
      </w:r>
      <w:proofErr w:type="spellEnd"/>
      <w:r>
        <w:rPr>
          <w:sz w:val="28"/>
          <w:szCs w:val="28"/>
        </w:rPr>
        <w:t>, 2015. – 492 с.</w:t>
      </w:r>
    </w:p>
    <w:p w:rsidR="00AD4EAE" w:rsidRDefault="00263F95" w:rsidP="002C002E">
      <w:pPr>
        <w:tabs>
          <w:tab w:val="left" w:pos="1440"/>
        </w:tabs>
        <w:spacing w:line="360" w:lineRule="auto"/>
        <w:ind w:firstLine="709"/>
        <w:jc w:val="both"/>
        <w:rPr>
          <w:sz w:val="28"/>
          <w:szCs w:val="28"/>
        </w:rPr>
      </w:pPr>
      <w:r>
        <w:rPr>
          <w:sz w:val="28"/>
          <w:szCs w:val="28"/>
        </w:rPr>
        <w:t>21</w:t>
      </w:r>
      <w:r w:rsidR="00B839B4" w:rsidRPr="00B839B4">
        <w:rPr>
          <w:sz w:val="28"/>
          <w:szCs w:val="28"/>
        </w:rPr>
        <w:t xml:space="preserve">. </w:t>
      </w:r>
      <w:r w:rsidRPr="00263F95">
        <w:rPr>
          <w:sz w:val="28"/>
          <w:szCs w:val="28"/>
        </w:rPr>
        <w:t>Моргунов Е. Управление персоналом: исследование, оценка, обучение /</w:t>
      </w:r>
      <w:r w:rsidR="00AD4EAE">
        <w:rPr>
          <w:sz w:val="28"/>
          <w:szCs w:val="28"/>
        </w:rPr>
        <w:t xml:space="preserve"> </w:t>
      </w:r>
      <w:r w:rsidRPr="00263F95">
        <w:rPr>
          <w:sz w:val="28"/>
          <w:szCs w:val="28"/>
        </w:rPr>
        <w:t>Е. Моргунов – М.: Бизнес-школа «Интел-синтез», 20</w:t>
      </w:r>
      <w:r w:rsidR="0042740C">
        <w:rPr>
          <w:sz w:val="28"/>
          <w:szCs w:val="28"/>
        </w:rPr>
        <w:t>15</w:t>
      </w:r>
      <w:r w:rsidRPr="00263F95">
        <w:rPr>
          <w:sz w:val="28"/>
          <w:szCs w:val="28"/>
        </w:rPr>
        <w:t xml:space="preserve"> г. – 264 с.</w:t>
      </w:r>
    </w:p>
    <w:p w:rsidR="00AD4EAE" w:rsidRDefault="00263F95" w:rsidP="00264935">
      <w:pPr>
        <w:tabs>
          <w:tab w:val="left" w:pos="1440"/>
        </w:tabs>
        <w:spacing w:line="360" w:lineRule="auto"/>
        <w:ind w:firstLine="709"/>
        <w:jc w:val="both"/>
        <w:rPr>
          <w:sz w:val="28"/>
          <w:szCs w:val="28"/>
        </w:rPr>
      </w:pPr>
      <w:r>
        <w:rPr>
          <w:sz w:val="28"/>
          <w:szCs w:val="28"/>
        </w:rPr>
        <w:t>22</w:t>
      </w:r>
      <w:r w:rsidR="00B839B4" w:rsidRPr="00B839B4">
        <w:rPr>
          <w:sz w:val="28"/>
          <w:szCs w:val="28"/>
        </w:rPr>
        <w:t xml:space="preserve">. </w:t>
      </w:r>
      <w:proofErr w:type="spellStart"/>
      <w:r w:rsidRPr="00263F95">
        <w:rPr>
          <w:sz w:val="28"/>
          <w:szCs w:val="28"/>
        </w:rPr>
        <w:t>Одегов</w:t>
      </w:r>
      <w:proofErr w:type="spellEnd"/>
      <w:r w:rsidRPr="00263F95">
        <w:rPr>
          <w:sz w:val="28"/>
          <w:szCs w:val="28"/>
        </w:rPr>
        <w:t xml:space="preserve"> Ю.</w:t>
      </w:r>
      <w:r w:rsidR="00264935">
        <w:rPr>
          <w:sz w:val="28"/>
          <w:szCs w:val="28"/>
        </w:rPr>
        <w:t xml:space="preserve"> </w:t>
      </w:r>
      <w:r w:rsidRPr="00263F95">
        <w:rPr>
          <w:sz w:val="28"/>
          <w:szCs w:val="28"/>
        </w:rPr>
        <w:t>Г. Управление персоналом. Оценка эффективности / Ю.</w:t>
      </w:r>
      <w:r w:rsidR="00264935">
        <w:rPr>
          <w:sz w:val="28"/>
          <w:szCs w:val="28"/>
        </w:rPr>
        <w:t xml:space="preserve"> Г. </w:t>
      </w:r>
      <w:proofErr w:type="spellStart"/>
      <w:r w:rsidRPr="00263F95">
        <w:rPr>
          <w:sz w:val="28"/>
          <w:szCs w:val="28"/>
        </w:rPr>
        <w:t>Одегов</w:t>
      </w:r>
      <w:proofErr w:type="spellEnd"/>
      <w:r w:rsidRPr="00263F95">
        <w:rPr>
          <w:sz w:val="28"/>
          <w:szCs w:val="28"/>
        </w:rPr>
        <w:t>, Л.</w:t>
      </w:r>
      <w:r w:rsidR="00264935">
        <w:rPr>
          <w:sz w:val="28"/>
          <w:szCs w:val="28"/>
        </w:rPr>
        <w:t xml:space="preserve"> </w:t>
      </w:r>
      <w:r w:rsidRPr="00263F95">
        <w:rPr>
          <w:sz w:val="28"/>
          <w:szCs w:val="28"/>
        </w:rPr>
        <w:t>В. Карташова – М.: Экзамен, 20</w:t>
      </w:r>
      <w:r w:rsidR="0042740C">
        <w:rPr>
          <w:sz w:val="28"/>
          <w:szCs w:val="28"/>
        </w:rPr>
        <w:t>1</w:t>
      </w:r>
      <w:r w:rsidRPr="00263F95">
        <w:rPr>
          <w:sz w:val="28"/>
          <w:szCs w:val="28"/>
        </w:rPr>
        <w:t>4 г. – 752 с.</w:t>
      </w:r>
    </w:p>
    <w:p w:rsidR="00AD4EAE" w:rsidRDefault="00263F95" w:rsidP="002C002E">
      <w:pPr>
        <w:tabs>
          <w:tab w:val="left" w:pos="1440"/>
        </w:tabs>
        <w:spacing w:line="360" w:lineRule="auto"/>
        <w:ind w:firstLine="709"/>
        <w:jc w:val="both"/>
        <w:rPr>
          <w:sz w:val="28"/>
          <w:szCs w:val="28"/>
        </w:rPr>
      </w:pPr>
      <w:r>
        <w:rPr>
          <w:sz w:val="28"/>
          <w:szCs w:val="28"/>
        </w:rPr>
        <w:t>23</w:t>
      </w:r>
      <w:r w:rsidR="0042740C">
        <w:rPr>
          <w:sz w:val="28"/>
          <w:szCs w:val="28"/>
        </w:rPr>
        <w:t xml:space="preserve">. </w:t>
      </w:r>
      <w:proofErr w:type="spellStart"/>
      <w:r w:rsidR="0042740C" w:rsidRPr="0042740C">
        <w:rPr>
          <w:sz w:val="28"/>
          <w:szCs w:val="28"/>
        </w:rPr>
        <w:t>Парментер</w:t>
      </w:r>
      <w:proofErr w:type="spellEnd"/>
      <w:r w:rsidR="0042740C" w:rsidRPr="0042740C">
        <w:rPr>
          <w:sz w:val="28"/>
          <w:szCs w:val="28"/>
        </w:rPr>
        <w:t xml:space="preserve"> Д. Ключевые показатели эффективности / </w:t>
      </w:r>
      <w:proofErr w:type="spellStart"/>
      <w:r w:rsidR="0042740C">
        <w:rPr>
          <w:sz w:val="28"/>
          <w:szCs w:val="28"/>
        </w:rPr>
        <w:t>Парментер</w:t>
      </w:r>
      <w:proofErr w:type="spellEnd"/>
      <w:r w:rsidR="0042740C">
        <w:rPr>
          <w:sz w:val="28"/>
          <w:szCs w:val="28"/>
        </w:rPr>
        <w:t xml:space="preserve"> Д. – Олимп-Бизнес, 2014</w:t>
      </w:r>
      <w:r w:rsidR="0042740C" w:rsidRPr="0042740C">
        <w:rPr>
          <w:sz w:val="28"/>
          <w:szCs w:val="28"/>
        </w:rPr>
        <w:t>. – 264 с.</w:t>
      </w:r>
    </w:p>
    <w:p w:rsidR="00AD4EAE" w:rsidRDefault="00263F95" w:rsidP="002C002E">
      <w:pPr>
        <w:tabs>
          <w:tab w:val="left" w:pos="1440"/>
        </w:tabs>
        <w:spacing w:line="360" w:lineRule="auto"/>
        <w:ind w:firstLine="709"/>
        <w:jc w:val="both"/>
        <w:rPr>
          <w:sz w:val="28"/>
          <w:szCs w:val="28"/>
        </w:rPr>
      </w:pPr>
      <w:r>
        <w:rPr>
          <w:sz w:val="28"/>
          <w:szCs w:val="28"/>
        </w:rPr>
        <w:t xml:space="preserve">24. </w:t>
      </w:r>
      <w:r w:rsidR="0042740C" w:rsidRPr="00263F95">
        <w:rPr>
          <w:sz w:val="28"/>
          <w:szCs w:val="28"/>
        </w:rPr>
        <w:t>Поршнева, З.</w:t>
      </w:r>
      <w:r w:rsidR="00264935">
        <w:rPr>
          <w:sz w:val="28"/>
          <w:szCs w:val="28"/>
        </w:rPr>
        <w:t xml:space="preserve"> </w:t>
      </w:r>
      <w:r w:rsidR="0042740C" w:rsidRPr="00263F95">
        <w:rPr>
          <w:sz w:val="28"/>
          <w:szCs w:val="28"/>
        </w:rPr>
        <w:t>П. Румянцева, Н.</w:t>
      </w:r>
      <w:r w:rsidR="00264935">
        <w:rPr>
          <w:sz w:val="28"/>
          <w:szCs w:val="28"/>
        </w:rPr>
        <w:t xml:space="preserve"> </w:t>
      </w:r>
      <w:r w:rsidR="0042740C" w:rsidRPr="00263F95">
        <w:rPr>
          <w:sz w:val="28"/>
          <w:szCs w:val="28"/>
        </w:rPr>
        <w:t>А. Управление организацией. - М.: ИНФРА-М, 2012. - 589 с.</w:t>
      </w:r>
    </w:p>
    <w:p w:rsidR="002C002E" w:rsidRDefault="00263F95" w:rsidP="002C002E">
      <w:pPr>
        <w:tabs>
          <w:tab w:val="left" w:pos="1440"/>
        </w:tabs>
        <w:spacing w:line="360" w:lineRule="auto"/>
        <w:ind w:firstLine="709"/>
        <w:jc w:val="both"/>
        <w:rPr>
          <w:sz w:val="28"/>
          <w:szCs w:val="28"/>
        </w:rPr>
      </w:pPr>
      <w:r>
        <w:rPr>
          <w:sz w:val="28"/>
          <w:szCs w:val="28"/>
        </w:rPr>
        <w:t xml:space="preserve">25. </w:t>
      </w:r>
      <w:r w:rsidR="0042740C" w:rsidRPr="00263F95">
        <w:rPr>
          <w:sz w:val="28"/>
          <w:szCs w:val="28"/>
        </w:rPr>
        <w:t>Пугачев В.</w:t>
      </w:r>
      <w:r w:rsidR="00264935">
        <w:rPr>
          <w:sz w:val="28"/>
          <w:szCs w:val="28"/>
        </w:rPr>
        <w:t xml:space="preserve"> </w:t>
      </w:r>
      <w:r w:rsidR="0042740C" w:rsidRPr="00263F95">
        <w:rPr>
          <w:sz w:val="28"/>
          <w:szCs w:val="28"/>
        </w:rPr>
        <w:t>П. Руководство персоналом организации. Учебник по специальности "Менеджмент". М.: Аспект Пресс, 20</w:t>
      </w:r>
      <w:r w:rsidR="0042740C">
        <w:rPr>
          <w:sz w:val="28"/>
          <w:szCs w:val="28"/>
        </w:rPr>
        <w:t>15</w:t>
      </w:r>
      <w:r w:rsidR="0042740C" w:rsidRPr="00263F95">
        <w:rPr>
          <w:sz w:val="28"/>
          <w:szCs w:val="28"/>
        </w:rPr>
        <w:t>. – 278 с.</w:t>
      </w:r>
    </w:p>
    <w:p w:rsidR="002C002E" w:rsidRDefault="00263F95" w:rsidP="002C002E">
      <w:pPr>
        <w:tabs>
          <w:tab w:val="left" w:pos="1440"/>
        </w:tabs>
        <w:spacing w:line="360" w:lineRule="auto"/>
        <w:ind w:firstLine="709"/>
        <w:jc w:val="both"/>
        <w:rPr>
          <w:sz w:val="28"/>
          <w:szCs w:val="28"/>
        </w:rPr>
      </w:pPr>
      <w:r>
        <w:rPr>
          <w:sz w:val="28"/>
          <w:szCs w:val="28"/>
        </w:rPr>
        <w:t xml:space="preserve">26. </w:t>
      </w:r>
      <w:r w:rsidRPr="00263F95">
        <w:rPr>
          <w:sz w:val="28"/>
          <w:szCs w:val="28"/>
        </w:rPr>
        <w:t>Резник С.</w:t>
      </w:r>
      <w:r w:rsidR="00264935">
        <w:rPr>
          <w:sz w:val="28"/>
          <w:szCs w:val="28"/>
        </w:rPr>
        <w:t xml:space="preserve"> </w:t>
      </w:r>
      <w:r w:rsidRPr="00263F95">
        <w:rPr>
          <w:sz w:val="28"/>
          <w:szCs w:val="28"/>
        </w:rPr>
        <w:t>Д. Управление персоналом / С.</w:t>
      </w:r>
      <w:r w:rsidR="00264935">
        <w:rPr>
          <w:sz w:val="28"/>
          <w:szCs w:val="28"/>
        </w:rPr>
        <w:t xml:space="preserve"> </w:t>
      </w:r>
      <w:r w:rsidRPr="00263F95">
        <w:rPr>
          <w:sz w:val="28"/>
          <w:szCs w:val="28"/>
        </w:rPr>
        <w:t>Д. Резник, И.</w:t>
      </w:r>
      <w:r w:rsidR="00264935">
        <w:rPr>
          <w:sz w:val="28"/>
          <w:szCs w:val="28"/>
        </w:rPr>
        <w:t xml:space="preserve"> </w:t>
      </w:r>
      <w:r w:rsidRPr="00263F95">
        <w:rPr>
          <w:sz w:val="28"/>
          <w:szCs w:val="28"/>
        </w:rPr>
        <w:t>А. Игошина, К.</w:t>
      </w:r>
      <w:r w:rsidR="00264935">
        <w:rPr>
          <w:sz w:val="28"/>
          <w:szCs w:val="28"/>
        </w:rPr>
        <w:t xml:space="preserve"> </w:t>
      </w:r>
      <w:r w:rsidRPr="00263F95">
        <w:rPr>
          <w:sz w:val="28"/>
          <w:szCs w:val="28"/>
        </w:rPr>
        <w:t>М.</w:t>
      </w:r>
      <w:r w:rsidR="002C002E">
        <w:rPr>
          <w:sz w:val="28"/>
          <w:szCs w:val="28"/>
        </w:rPr>
        <w:t xml:space="preserve"> </w:t>
      </w:r>
      <w:proofErr w:type="spellStart"/>
      <w:r w:rsidRPr="00263F95">
        <w:rPr>
          <w:sz w:val="28"/>
          <w:szCs w:val="28"/>
        </w:rPr>
        <w:t>Кухарев</w:t>
      </w:r>
      <w:proofErr w:type="spellEnd"/>
      <w:r w:rsidRPr="00263F95">
        <w:rPr>
          <w:sz w:val="28"/>
          <w:szCs w:val="28"/>
        </w:rPr>
        <w:t xml:space="preserve"> – Практикум: деловые игры т</w:t>
      </w:r>
      <w:r w:rsidR="002C002E">
        <w:rPr>
          <w:sz w:val="28"/>
          <w:szCs w:val="28"/>
        </w:rPr>
        <w:t>есты конкретные ситуации: Учеб</w:t>
      </w:r>
      <w:proofErr w:type="gramStart"/>
      <w:r w:rsidR="002C002E">
        <w:rPr>
          <w:sz w:val="28"/>
          <w:szCs w:val="28"/>
        </w:rPr>
        <w:t xml:space="preserve">. </w:t>
      </w:r>
      <w:r w:rsidRPr="00263F95">
        <w:rPr>
          <w:sz w:val="28"/>
          <w:szCs w:val="28"/>
        </w:rPr>
        <w:t>пособие</w:t>
      </w:r>
      <w:proofErr w:type="gramEnd"/>
      <w:r w:rsidRPr="00263F95">
        <w:rPr>
          <w:sz w:val="28"/>
          <w:szCs w:val="28"/>
        </w:rPr>
        <w:t>. М.: ИНФРА-М, 20</w:t>
      </w:r>
      <w:r w:rsidR="0042740C">
        <w:rPr>
          <w:sz w:val="28"/>
          <w:szCs w:val="28"/>
        </w:rPr>
        <w:t>13</w:t>
      </w:r>
      <w:r w:rsidRPr="00263F95">
        <w:rPr>
          <w:sz w:val="28"/>
          <w:szCs w:val="28"/>
        </w:rPr>
        <w:t xml:space="preserve"> г. – 546 с.</w:t>
      </w:r>
    </w:p>
    <w:p w:rsidR="002C002E" w:rsidRDefault="00263F95" w:rsidP="002C002E">
      <w:pPr>
        <w:tabs>
          <w:tab w:val="left" w:pos="1440"/>
        </w:tabs>
        <w:spacing w:line="360" w:lineRule="auto"/>
        <w:ind w:firstLine="709"/>
        <w:jc w:val="both"/>
        <w:rPr>
          <w:sz w:val="28"/>
          <w:szCs w:val="28"/>
        </w:rPr>
      </w:pPr>
      <w:r>
        <w:rPr>
          <w:sz w:val="28"/>
          <w:szCs w:val="28"/>
        </w:rPr>
        <w:lastRenderedPageBreak/>
        <w:t>27.</w:t>
      </w:r>
      <w:r w:rsidRPr="00263F95">
        <w:rPr>
          <w:sz w:val="28"/>
          <w:szCs w:val="28"/>
        </w:rPr>
        <w:t xml:space="preserve"> </w:t>
      </w:r>
      <w:proofErr w:type="spellStart"/>
      <w:r w:rsidRPr="002306F8">
        <w:rPr>
          <w:sz w:val="28"/>
          <w:szCs w:val="28"/>
        </w:rPr>
        <w:t>Розаренова</w:t>
      </w:r>
      <w:proofErr w:type="spellEnd"/>
      <w:r w:rsidRPr="002306F8">
        <w:rPr>
          <w:sz w:val="28"/>
          <w:szCs w:val="28"/>
        </w:rPr>
        <w:t xml:space="preserve">, Т. В. Основы управления персоналом [Текст]: учебное пособие / Т. В. </w:t>
      </w:r>
      <w:proofErr w:type="spellStart"/>
      <w:r w:rsidRPr="002306F8">
        <w:rPr>
          <w:sz w:val="28"/>
          <w:szCs w:val="28"/>
        </w:rPr>
        <w:t>Розаренова</w:t>
      </w:r>
      <w:proofErr w:type="spellEnd"/>
      <w:r w:rsidRPr="002306F8">
        <w:rPr>
          <w:sz w:val="28"/>
          <w:szCs w:val="28"/>
        </w:rPr>
        <w:t>. – М.: ГАСБУ, 201</w:t>
      </w:r>
      <w:r>
        <w:rPr>
          <w:sz w:val="28"/>
          <w:szCs w:val="28"/>
        </w:rPr>
        <w:t>3</w:t>
      </w:r>
      <w:r w:rsidRPr="002306F8">
        <w:rPr>
          <w:sz w:val="28"/>
          <w:szCs w:val="28"/>
        </w:rPr>
        <w:t>. – 328 с.</w:t>
      </w:r>
    </w:p>
    <w:p w:rsidR="002C002E" w:rsidRDefault="00263F95" w:rsidP="002C002E">
      <w:pPr>
        <w:tabs>
          <w:tab w:val="left" w:pos="1440"/>
        </w:tabs>
        <w:spacing w:line="360" w:lineRule="auto"/>
        <w:ind w:firstLine="709"/>
        <w:jc w:val="both"/>
        <w:rPr>
          <w:sz w:val="28"/>
          <w:szCs w:val="28"/>
        </w:rPr>
      </w:pPr>
      <w:r>
        <w:rPr>
          <w:sz w:val="28"/>
          <w:szCs w:val="28"/>
        </w:rPr>
        <w:t>28.</w:t>
      </w:r>
      <w:r w:rsidRPr="00263F95">
        <w:rPr>
          <w:sz w:val="28"/>
          <w:szCs w:val="28"/>
        </w:rPr>
        <w:t xml:space="preserve"> </w:t>
      </w:r>
      <w:proofErr w:type="spellStart"/>
      <w:r w:rsidR="0042740C" w:rsidRPr="00263F95">
        <w:rPr>
          <w:sz w:val="28"/>
          <w:szCs w:val="28"/>
        </w:rPr>
        <w:t>Сербиновский</w:t>
      </w:r>
      <w:proofErr w:type="spellEnd"/>
      <w:r w:rsidR="0042740C" w:rsidRPr="00263F95">
        <w:rPr>
          <w:sz w:val="28"/>
          <w:szCs w:val="28"/>
        </w:rPr>
        <w:t xml:space="preserve">, Б. Ю. Управление персоналом [Текст]: учебник / Б. Ю. </w:t>
      </w:r>
      <w:proofErr w:type="spellStart"/>
      <w:r w:rsidR="0042740C" w:rsidRPr="00263F95">
        <w:rPr>
          <w:sz w:val="28"/>
          <w:szCs w:val="28"/>
        </w:rPr>
        <w:t>Сербиновский</w:t>
      </w:r>
      <w:proofErr w:type="spellEnd"/>
      <w:r w:rsidR="0042740C" w:rsidRPr="00263F95">
        <w:rPr>
          <w:sz w:val="28"/>
          <w:szCs w:val="28"/>
        </w:rPr>
        <w:t>, С. И. Самыгина. – М.: "Издательство Приор", 2014. – 432с.</w:t>
      </w:r>
    </w:p>
    <w:p w:rsidR="002C002E" w:rsidRDefault="00263F95" w:rsidP="002C002E">
      <w:pPr>
        <w:tabs>
          <w:tab w:val="left" w:pos="1440"/>
        </w:tabs>
        <w:spacing w:line="360" w:lineRule="auto"/>
        <w:ind w:firstLine="709"/>
        <w:jc w:val="both"/>
        <w:rPr>
          <w:sz w:val="28"/>
          <w:szCs w:val="28"/>
        </w:rPr>
      </w:pPr>
      <w:r>
        <w:rPr>
          <w:sz w:val="28"/>
          <w:szCs w:val="28"/>
        </w:rPr>
        <w:t xml:space="preserve">29. </w:t>
      </w:r>
      <w:r w:rsidR="0042740C" w:rsidRPr="00263F95">
        <w:rPr>
          <w:sz w:val="28"/>
          <w:szCs w:val="28"/>
        </w:rPr>
        <w:t>Сичкарев А.</w:t>
      </w:r>
      <w:r w:rsidR="00264935">
        <w:rPr>
          <w:sz w:val="28"/>
          <w:szCs w:val="28"/>
        </w:rPr>
        <w:t xml:space="preserve"> </w:t>
      </w:r>
      <w:r w:rsidR="0042740C" w:rsidRPr="00263F95">
        <w:rPr>
          <w:sz w:val="28"/>
          <w:szCs w:val="28"/>
        </w:rPr>
        <w:t>Г. Трудовой по</w:t>
      </w:r>
      <w:r w:rsidR="0042740C">
        <w:rPr>
          <w:sz w:val="28"/>
          <w:szCs w:val="28"/>
        </w:rPr>
        <w:t xml:space="preserve">тенциал и совершенствование его </w:t>
      </w:r>
      <w:r w:rsidR="0042740C" w:rsidRPr="00263F95">
        <w:rPr>
          <w:sz w:val="28"/>
          <w:szCs w:val="28"/>
        </w:rPr>
        <w:t>качественных параметров / А.</w:t>
      </w:r>
      <w:r w:rsidR="002C002E">
        <w:rPr>
          <w:sz w:val="28"/>
          <w:szCs w:val="28"/>
        </w:rPr>
        <w:t xml:space="preserve"> </w:t>
      </w:r>
      <w:r w:rsidR="0042740C" w:rsidRPr="00263F95">
        <w:rPr>
          <w:sz w:val="28"/>
          <w:szCs w:val="28"/>
        </w:rPr>
        <w:t>Г. Сичкарев,</w:t>
      </w:r>
      <w:r w:rsidR="002C002E">
        <w:rPr>
          <w:sz w:val="28"/>
          <w:szCs w:val="28"/>
        </w:rPr>
        <w:t xml:space="preserve"> А.</w:t>
      </w:r>
      <w:r w:rsidR="00264935">
        <w:rPr>
          <w:sz w:val="28"/>
          <w:szCs w:val="28"/>
        </w:rPr>
        <w:t xml:space="preserve"> </w:t>
      </w:r>
      <w:r w:rsidR="002C002E">
        <w:rPr>
          <w:sz w:val="28"/>
          <w:szCs w:val="28"/>
        </w:rPr>
        <w:t>А. Глухов, Г.</w:t>
      </w:r>
      <w:r w:rsidR="00264935">
        <w:rPr>
          <w:sz w:val="28"/>
          <w:szCs w:val="28"/>
        </w:rPr>
        <w:t xml:space="preserve"> </w:t>
      </w:r>
      <w:r w:rsidR="002C002E">
        <w:rPr>
          <w:sz w:val="28"/>
          <w:szCs w:val="28"/>
        </w:rPr>
        <w:t xml:space="preserve">А. Михайловская </w:t>
      </w:r>
      <w:r w:rsidR="0042740C" w:rsidRPr="00263F95">
        <w:rPr>
          <w:sz w:val="28"/>
          <w:szCs w:val="28"/>
        </w:rPr>
        <w:t xml:space="preserve">– Воронеж, </w:t>
      </w:r>
      <w:r w:rsidR="0042740C">
        <w:rPr>
          <w:sz w:val="28"/>
          <w:szCs w:val="28"/>
        </w:rPr>
        <w:t>201</w:t>
      </w:r>
      <w:r w:rsidR="0042740C" w:rsidRPr="00263F95">
        <w:rPr>
          <w:sz w:val="28"/>
          <w:szCs w:val="28"/>
        </w:rPr>
        <w:t>4. – 120 с.</w:t>
      </w:r>
    </w:p>
    <w:p w:rsidR="002C002E" w:rsidRDefault="00263F95" w:rsidP="002C002E">
      <w:pPr>
        <w:tabs>
          <w:tab w:val="left" w:pos="1440"/>
        </w:tabs>
        <w:spacing w:line="360" w:lineRule="auto"/>
        <w:ind w:firstLine="709"/>
        <w:jc w:val="both"/>
        <w:rPr>
          <w:sz w:val="28"/>
          <w:szCs w:val="28"/>
        </w:rPr>
      </w:pPr>
      <w:r>
        <w:rPr>
          <w:sz w:val="28"/>
          <w:szCs w:val="28"/>
        </w:rPr>
        <w:t xml:space="preserve">30. </w:t>
      </w:r>
      <w:r w:rsidR="0042740C" w:rsidRPr="002306F8">
        <w:rPr>
          <w:sz w:val="28"/>
          <w:szCs w:val="28"/>
        </w:rPr>
        <w:t>Старобинский, Э. Е. Как управлять п</w:t>
      </w:r>
      <w:r w:rsidR="002C002E">
        <w:rPr>
          <w:sz w:val="28"/>
          <w:szCs w:val="28"/>
        </w:rPr>
        <w:t xml:space="preserve">ерсоналом [Текст]: учебник / Э. </w:t>
      </w:r>
      <w:r w:rsidR="0042740C" w:rsidRPr="002306F8">
        <w:rPr>
          <w:sz w:val="28"/>
          <w:szCs w:val="28"/>
        </w:rPr>
        <w:t>Е. Старобинский. – М.: ЗАО Бизнес-школа "Интел-Синтез", 201</w:t>
      </w:r>
      <w:r w:rsidR="0042740C">
        <w:rPr>
          <w:sz w:val="28"/>
          <w:szCs w:val="28"/>
        </w:rPr>
        <w:t>4</w:t>
      </w:r>
      <w:r w:rsidR="0042740C" w:rsidRPr="002306F8">
        <w:rPr>
          <w:sz w:val="28"/>
          <w:szCs w:val="28"/>
        </w:rPr>
        <w:t>. – 384 с.</w:t>
      </w:r>
    </w:p>
    <w:p w:rsidR="002C002E" w:rsidRDefault="00263F95" w:rsidP="002C002E">
      <w:pPr>
        <w:tabs>
          <w:tab w:val="left" w:pos="1440"/>
        </w:tabs>
        <w:spacing w:line="360" w:lineRule="auto"/>
        <w:ind w:firstLine="709"/>
        <w:jc w:val="both"/>
        <w:rPr>
          <w:sz w:val="28"/>
          <w:szCs w:val="28"/>
        </w:rPr>
      </w:pPr>
      <w:r>
        <w:rPr>
          <w:sz w:val="28"/>
          <w:szCs w:val="28"/>
        </w:rPr>
        <w:t xml:space="preserve">31. </w:t>
      </w:r>
      <w:r w:rsidR="0042740C" w:rsidRPr="00263F95">
        <w:rPr>
          <w:sz w:val="28"/>
          <w:szCs w:val="28"/>
        </w:rPr>
        <w:t>Терентьева Т. Конкурентоспособность компании начинается с обучения персонала // Век качества № 6, 20</w:t>
      </w:r>
      <w:r w:rsidR="00EC32A6">
        <w:rPr>
          <w:sz w:val="28"/>
          <w:szCs w:val="28"/>
        </w:rPr>
        <w:t>15</w:t>
      </w:r>
      <w:r w:rsidR="0042740C" w:rsidRPr="00263F95">
        <w:rPr>
          <w:sz w:val="28"/>
          <w:szCs w:val="28"/>
        </w:rPr>
        <w:t xml:space="preserve">. – с. 44 </w:t>
      </w:r>
      <w:r w:rsidR="0042740C">
        <w:rPr>
          <w:sz w:val="28"/>
          <w:szCs w:val="28"/>
        </w:rPr>
        <w:t>–</w:t>
      </w:r>
      <w:r w:rsidR="0042740C" w:rsidRPr="00263F95">
        <w:rPr>
          <w:sz w:val="28"/>
          <w:szCs w:val="28"/>
        </w:rPr>
        <w:t xml:space="preserve"> 46</w:t>
      </w:r>
      <w:r w:rsidR="0042740C">
        <w:rPr>
          <w:sz w:val="28"/>
          <w:szCs w:val="28"/>
        </w:rPr>
        <w:t>.</w:t>
      </w:r>
    </w:p>
    <w:p w:rsidR="002C002E" w:rsidRDefault="00263F95" w:rsidP="002C002E">
      <w:pPr>
        <w:tabs>
          <w:tab w:val="left" w:pos="1440"/>
        </w:tabs>
        <w:spacing w:line="360" w:lineRule="auto"/>
        <w:ind w:firstLine="709"/>
        <w:jc w:val="both"/>
        <w:rPr>
          <w:sz w:val="28"/>
          <w:szCs w:val="28"/>
        </w:rPr>
      </w:pPr>
      <w:r>
        <w:rPr>
          <w:sz w:val="28"/>
          <w:szCs w:val="28"/>
        </w:rPr>
        <w:t>32.</w:t>
      </w:r>
      <w:r w:rsidRPr="00263F95">
        <w:t xml:space="preserve"> </w:t>
      </w:r>
      <w:r w:rsidR="0042740C" w:rsidRPr="00263F95">
        <w:rPr>
          <w:sz w:val="28"/>
          <w:szCs w:val="28"/>
        </w:rPr>
        <w:t>Трудовой кодекс Российской организации.</w:t>
      </w:r>
    </w:p>
    <w:p w:rsidR="002C002E" w:rsidRDefault="00263F95" w:rsidP="002C002E">
      <w:pPr>
        <w:tabs>
          <w:tab w:val="left" w:pos="1440"/>
        </w:tabs>
        <w:spacing w:line="360" w:lineRule="auto"/>
        <w:ind w:firstLine="709"/>
        <w:jc w:val="both"/>
        <w:rPr>
          <w:sz w:val="28"/>
          <w:szCs w:val="28"/>
        </w:rPr>
      </w:pPr>
      <w:r>
        <w:rPr>
          <w:sz w:val="28"/>
          <w:szCs w:val="28"/>
        </w:rPr>
        <w:t xml:space="preserve">33. </w:t>
      </w:r>
      <w:r w:rsidR="00EC32A6" w:rsidRPr="00B839B4">
        <w:rPr>
          <w:sz w:val="28"/>
          <w:szCs w:val="28"/>
        </w:rPr>
        <w:t>Управления персоналом организации: Учеб</w:t>
      </w:r>
      <w:proofErr w:type="gramStart"/>
      <w:r w:rsidR="00EC32A6" w:rsidRPr="00B839B4">
        <w:rPr>
          <w:sz w:val="28"/>
          <w:szCs w:val="28"/>
        </w:rPr>
        <w:t>. пособие</w:t>
      </w:r>
      <w:proofErr w:type="gramEnd"/>
      <w:r w:rsidR="00EC32A6" w:rsidRPr="00B839B4">
        <w:rPr>
          <w:sz w:val="28"/>
          <w:szCs w:val="28"/>
        </w:rPr>
        <w:t xml:space="preserve"> / Под редакцией П.</w:t>
      </w:r>
      <w:r w:rsidR="00264935">
        <w:rPr>
          <w:sz w:val="28"/>
          <w:szCs w:val="28"/>
        </w:rPr>
        <w:t xml:space="preserve"> </w:t>
      </w:r>
      <w:r w:rsidR="00EC32A6" w:rsidRPr="00B839B4">
        <w:rPr>
          <w:sz w:val="28"/>
          <w:szCs w:val="28"/>
        </w:rPr>
        <w:t xml:space="preserve">Е. </w:t>
      </w:r>
      <w:proofErr w:type="spellStart"/>
      <w:r w:rsidR="00EC32A6" w:rsidRPr="00B839B4">
        <w:rPr>
          <w:sz w:val="28"/>
          <w:szCs w:val="28"/>
        </w:rPr>
        <w:t>Шлендер</w:t>
      </w:r>
      <w:proofErr w:type="spellEnd"/>
      <w:r w:rsidR="00EC32A6" w:rsidRPr="00B839B4">
        <w:rPr>
          <w:sz w:val="28"/>
          <w:szCs w:val="28"/>
        </w:rPr>
        <w:t>. - М.: Вузовский учебник: ИНФРА-М, 2011.</w:t>
      </w:r>
    </w:p>
    <w:p w:rsidR="002C002E" w:rsidRDefault="00263F95" w:rsidP="002C002E">
      <w:pPr>
        <w:tabs>
          <w:tab w:val="left" w:pos="1440"/>
        </w:tabs>
        <w:spacing w:line="360" w:lineRule="auto"/>
        <w:ind w:firstLine="709"/>
        <w:jc w:val="both"/>
        <w:rPr>
          <w:sz w:val="28"/>
          <w:szCs w:val="28"/>
        </w:rPr>
      </w:pPr>
      <w:r>
        <w:rPr>
          <w:sz w:val="28"/>
          <w:szCs w:val="28"/>
        </w:rPr>
        <w:t>34.</w:t>
      </w:r>
      <w:r w:rsidRPr="00263F95">
        <w:rPr>
          <w:sz w:val="28"/>
          <w:szCs w:val="28"/>
        </w:rPr>
        <w:t xml:space="preserve"> </w:t>
      </w:r>
      <w:r w:rsidR="00EC32A6" w:rsidRPr="00263F95">
        <w:rPr>
          <w:sz w:val="28"/>
          <w:szCs w:val="28"/>
        </w:rPr>
        <w:t>Устав МБУ ДО «Детско-юношеская спортивная школа» им. Г.</w:t>
      </w:r>
      <w:r w:rsidR="00264935">
        <w:rPr>
          <w:sz w:val="28"/>
          <w:szCs w:val="28"/>
        </w:rPr>
        <w:t xml:space="preserve"> </w:t>
      </w:r>
      <w:r w:rsidR="00EC32A6" w:rsidRPr="00263F95">
        <w:rPr>
          <w:sz w:val="28"/>
          <w:szCs w:val="28"/>
        </w:rPr>
        <w:t>М. Мельниковой</w:t>
      </w:r>
      <w:r w:rsidR="002C002E">
        <w:rPr>
          <w:sz w:val="28"/>
          <w:szCs w:val="28"/>
        </w:rPr>
        <w:t>.</w:t>
      </w:r>
    </w:p>
    <w:p w:rsidR="002C002E" w:rsidRDefault="00263F95" w:rsidP="002C002E">
      <w:pPr>
        <w:tabs>
          <w:tab w:val="left" w:pos="1440"/>
        </w:tabs>
        <w:spacing w:line="360" w:lineRule="auto"/>
        <w:ind w:firstLine="709"/>
        <w:jc w:val="both"/>
        <w:rPr>
          <w:sz w:val="28"/>
          <w:szCs w:val="28"/>
        </w:rPr>
      </w:pPr>
      <w:r>
        <w:rPr>
          <w:sz w:val="28"/>
          <w:szCs w:val="28"/>
        </w:rPr>
        <w:t xml:space="preserve">35. </w:t>
      </w:r>
      <w:r w:rsidR="00EC32A6" w:rsidRPr="00EC32A6">
        <w:rPr>
          <w:sz w:val="28"/>
          <w:szCs w:val="28"/>
        </w:rPr>
        <w:t>Федосеев В.</w:t>
      </w:r>
      <w:r w:rsidR="00264935">
        <w:rPr>
          <w:sz w:val="28"/>
          <w:szCs w:val="28"/>
        </w:rPr>
        <w:t xml:space="preserve"> </w:t>
      </w:r>
      <w:r w:rsidR="00EC32A6" w:rsidRPr="00EC32A6">
        <w:rPr>
          <w:sz w:val="28"/>
          <w:szCs w:val="28"/>
        </w:rPr>
        <w:t>Н. Управление персонал</w:t>
      </w:r>
      <w:r w:rsidR="002C002E">
        <w:rPr>
          <w:sz w:val="28"/>
          <w:szCs w:val="28"/>
        </w:rPr>
        <w:t>ом организации / В.</w:t>
      </w:r>
      <w:r w:rsidR="00264935">
        <w:rPr>
          <w:sz w:val="28"/>
          <w:szCs w:val="28"/>
        </w:rPr>
        <w:t xml:space="preserve"> </w:t>
      </w:r>
      <w:r w:rsidR="002C002E">
        <w:rPr>
          <w:sz w:val="28"/>
          <w:szCs w:val="28"/>
        </w:rPr>
        <w:t xml:space="preserve">Н. Федосеев, </w:t>
      </w:r>
      <w:r w:rsidR="00EC32A6" w:rsidRPr="00EC32A6">
        <w:rPr>
          <w:sz w:val="28"/>
          <w:szCs w:val="28"/>
        </w:rPr>
        <w:t>С.Н. Капустин – Учебное пособие, М.: Издательство «Экзамен», 20</w:t>
      </w:r>
      <w:r w:rsidR="00EC32A6">
        <w:rPr>
          <w:sz w:val="28"/>
          <w:szCs w:val="28"/>
        </w:rPr>
        <w:t>14 г.</w:t>
      </w:r>
    </w:p>
    <w:p w:rsidR="002C002E" w:rsidRDefault="00E00C1A" w:rsidP="002C002E">
      <w:pPr>
        <w:tabs>
          <w:tab w:val="left" w:pos="1440"/>
        </w:tabs>
        <w:spacing w:line="360" w:lineRule="auto"/>
        <w:ind w:firstLine="709"/>
        <w:jc w:val="both"/>
        <w:rPr>
          <w:sz w:val="28"/>
          <w:szCs w:val="28"/>
        </w:rPr>
      </w:pPr>
      <w:r>
        <w:rPr>
          <w:sz w:val="28"/>
          <w:szCs w:val="28"/>
        </w:rPr>
        <w:t>36</w:t>
      </w:r>
      <w:r w:rsidR="00B839B4" w:rsidRPr="00B839B4">
        <w:rPr>
          <w:sz w:val="28"/>
          <w:szCs w:val="28"/>
        </w:rPr>
        <w:t xml:space="preserve">. </w:t>
      </w:r>
      <w:r w:rsidR="00EC32A6" w:rsidRPr="002306F8">
        <w:rPr>
          <w:sz w:val="28"/>
          <w:szCs w:val="28"/>
        </w:rPr>
        <w:t>Чернышева Ю.</w:t>
      </w:r>
      <w:r w:rsidR="00264935">
        <w:rPr>
          <w:sz w:val="28"/>
          <w:szCs w:val="28"/>
        </w:rPr>
        <w:t xml:space="preserve"> </w:t>
      </w:r>
      <w:r w:rsidR="00EC32A6" w:rsidRPr="002306F8">
        <w:rPr>
          <w:sz w:val="28"/>
          <w:szCs w:val="28"/>
        </w:rPr>
        <w:t>Г. Анализ финансово-хозяйственной деятельности предприятия / Ю.</w:t>
      </w:r>
      <w:r w:rsidR="00264935">
        <w:rPr>
          <w:sz w:val="28"/>
          <w:szCs w:val="28"/>
        </w:rPr>
        <w:t xml:space="preserve"> </w:t>
      </w:r>
      <w:r w:rsidR="00EC32A6" w:rsidRPr="002306F8">
        <w:rPr>
          <w:sz w:val="28"/>
          <w:szCs w:val="28"/>
        </w:rPr>
        <w:t>Г. Чернышева, Э.</w:t>
      </w:r>
      <w:r w:rsidR="00264935">
        <w:rPr>
          <w:sz w:val="28"/>
          <w:szCs w:val="28"/>
        </w:rPr>
        <w:t xml:space="preserve"> </w:t>
      </w:r>
      <w:r w:rsidR="00EC32A6" w:rsidRPr="002306F8">
        <w:rPr>
          <w:sz w:val="28"/>
          <w:szCs w:val="28"/>
        </w:rPr>
        <w:t>А. Ч</w:t>
      </w:r>
      <w:r w:rsidR="00264935">
        <w:rPr>
          <w:sz w:val="28"/>
          <w:szCs w:val="28"/>
        </w:rPr>
        <w:t xml:space="preserve">ернышев, </w:t>
      </w:r>
      <w:r w:rsidR="00EC32A6">
        <w:rPr>
          <w:sz w:val="28"/>
          <w:szCs w:val="28"/>
        </w:rPr>
        <w:t xml:space="preserve">2013. – </w:t>
      </w:r>
      <w:r w:rsidR="00EC32A6" w:rsidRPr="002306F8">
        <w:rPr>
          <w:sz w:val="28"/>
          <w:szCs w:val="28"/>
        </w:rPr>
        <w:t>375</w:t>
      </w:r>
      <w:r w:rsidR="00EC32A6">
        <w:rPr>
          <w:sz w:val="28"/>
          <w:szCs w:val="28"/>
        </w:rPr>
        <w:t xml:space="preserve"> с.</w:t>
      </w:r>
    </w:p>
    <w:p w:rsidR="002C002E" w:rsidRDefault="00E00C1A" w:rsidP="00264935">
      <w:pPr>
        <w:tabs>
          <w:tab w:val="left" w:pos="1440"/>
        </w:tabs>
        <w:spacing w:line="360" w:lineRule="auto"/>
        <w:ind w:firstLine="709"/>
        <w:jc w:val="both"/>
        <w:rPr>
          <w:sz w:val="28"/>
          <w:szCs w:val="28"/>
        </w:rPr>
      </w:pPr>
      <w:r>
        <w:rPr>
          <w:sz w:val="28"/>
          <w:szCs w:val="28"/>
        </w:rPr>
        <w:t>37</w:t>
      </w:r>
      <w:r w:rsidR="00D56C1C">
        <w:rPr>
          <w:sz w:val="28"/>
          <w:szCs w:val="28"/>
        </w:rPr>
        <w:t xml:space="preserve">. </w:t>
      </w:r>
      <w:r w:rsidR="00EC32A6" w:rsidRPr="00E00C1A">
        <w:rPr>
          <w:sz w:val="28"/>
          <w:szCs w:val="28"/>
        </w:rPr>
        <w:t>Шаталова Н.</w:t>
      </w:r>
      <w:r w:rsidR="00264935">
        <w:rPr>
          <w:sz w:val="28"/>
          <w:szCs w:val="28"/>
        </w:rPr>
        <w:t xml:space="preserve"> </w:t>
      </w:r>
      <w:r w:rsidR="00EC32A6" w:rsidRPr="00E00C1A">
        <w:rPr>
          <w:sz w:val="28"/>
          <w:szCs w:val="28"/>
        </w:rPr>
        <w:t>И. Трудовой потенциал работника / Н.</w:t>
      </w:r>
      <w:r w:rsidR="00264935">
        <w:rPr>
          <w:sz w:val="28"/>
          <w:szCs w:val="28"/>
        </w:rPr>
        <w:t xml:space="preserve"> </w:t>
      </w:r>
      <w:r w:rsidR="00EC32A6" w:rsidRPr="00E00C1A">
        <w:rPr>
          <w:sz w:val="28"/>
          <w:szCs w:val="28"/>
        </w:rPr>
        <w:t>И. Шаталова – М.:</w:t>
      </w:r>
      <w:r w:rsidR="00264935">
        <w:rPr>
          <w:sz w:val="28"/>
          <w:szCs w:val="28"/>
        </w:rPr>
        <w:t xml:space="preserve"> </w:t>
      </w:r>
      <w:r w:rsidR="00EC32A6" w:rsidRPr="00E00C1A">
        <w:rPr>
          <w:sz w:val="28"/>
          <w:szCs w:val="28"/>
        </w:rPr>
        <w:t>ЮНИТИ-ДАНА, 20</w:t>
      </w:r>
      <w:r w:rsidR="00EC32A6">
        <w:rPr>
          <w:sz w:val="28"/>
          <w:szCs w:val="28"/>
        </w:rPr>
        <w:t>1</w:t>
      </w:r>
      <w:r w:rsidR="00EC32A6" w:rsidRPr="00E00C1A">
        <w:rPr>
          <w:sz w:val="28"/>
          <w:szCs w:val="28"/>
        </w:rPr>
        <w:t>3 г. – 349 с.</w:t>
      </w:r>
    </w:p>
    <w:p w:rsidR="002C002E" w:rsidRDefault="00E00C1A" w:rsidP="002C002E">
      <w:pPr>
        <w:tabs>
          <w:tab w:val="left" w:pos="1440"/>
        </w:tabs>
        <w:spacing w:line="360" w:lineRule="auto"/>
        <w:ind w:firstLine="709"/>
        <w:jc w:val="both"/>
        <w:rPr>
          <w:sz w:val="28"/>
          <w:szCs w:val="28"/>
        </w:rPr>
      </w:pPr>
      <w:r>
        <w:rPr>
          <w:sz w:val="28"/>
          <w:szCs w:val="28"/>
        </w:rPr>
        <w:t>38</w:t>
      </w:r>
      <w:r w:rsidR="00D56C1C">
        <w:rPr>
          <w:sz w:val="28"/>
          <w:szCs w:val="28"/>
        </w:rPr>
        <w:t xml:space="preserve">. </w:t>
      </w:r>
      <w:proofErr w:type="spellStart"/>
      <w:r w:rsidR="00EC32A6" w:rsidRPr="00E00C1A">
        <w:rPr>
          <w:sz w:val="28"/>
          <w:szCs w:val="28"/>
        </w:rPr>
        <w:t>Шекшня</w:t>
      </w:r>
      <w:proofErr w:type="spellEnd"/>
      <w:r w:rsidR="00EC32A6" w:rsidRPr="00E00C1A">
        <w:rPr>
          <w:sz w:val="28"/>
          <w:szCs w:val="28"/>
        </w:rPr>
        <w:t xml:space="preserve"> С.</w:t>
      </w:r>
      <w:r w:rsidR="00264935">
        <w:rPr>
          <w:sz w:val="28"/>
          <w:szCs w:val="28"/>
        </w:rPr>
        <w:t xml:space="preserve"> </w:t>
      </w:r>
      <w:r w:rsidR="00EC32A6" w:rsidRPr="00E00C1A">
        <w:rPr>
          <w:sz w:val="28"/>
          <w:szCs w:val="28"/>
        </w:rPr>
        <w:t>В. Управление персоналом современной организации / С.</w:t>
      </w:r>
      <w:r w:rsidR="00264935">
        <w:rPr>
          <w:sz w:val="28"/>
          <w:szCs w:val="28"/>
        </w:rPr>
        <w:t xml:space="preserve"> </w:t>
      </w:r>
      <w:r w:rsidR="00EC32A6" w:rsidRPr="00E00C1A">
        <w:rPr>
          <w:sz w:val="28"/>
          <w:szCs w:val="28"/>
        </w:rPr>
        <w:t>В.</w:t>
      </w:r>
      <w:r w:rsidR="002C002E">
        <w:rPr>
          <w:sz w:val="28"/>
          <w:szCs w:val="28"/>
        </w:rPr>
        <w:t xml:space="preserve"> </w:t>
      </w:r>
      <w:proofErr w:type="spellStart"/>
      <w:r w:rsidR="00EC32A6" w:rsidRPr="00E00C1A">
        <w:rPr>
          <w:sz w:val="28"/>
          <w:szCs w:val="28"/>
        </w:rPr>
        <w:t>Шекшня</w:t>
      </w:r>
      <w:proofErr w:type="spellEnd"/>
      <w:r w:rsidR="00EC32A6" w:rsidRPr="00E00C1A">
        <w:rPr>
          <w:sz w:val="28"/>
          <w:szCs w:val="28"/>
        </w:rPr>
        <w:t xml:space="preserve"> – М.: «Бизнес-школа «Интел-Синтез», 20</w:t>
      </w:r>
      <w:r w:rsidR="00EC32A6">
        <w:rPr>
          <w:sz w:val="28"/>
          <w:szCs w:val="28"/>
        </w:rPr>
        <w:t>1</w:t>
      </w:r>
      <w:r w:rsidR="00EC32A6" w:rsidRPr="00E00C1A">
        <w:rPr>
          <w:sz w:val="28"/>
          <w:szCs w:val="28"/>
        </w:rPr>
        <w:t>5 г. – 368 с.</w:t>
      </w:r>
    </w:p>
    <w:p w:rsidR="00264935" w:rsidRDefault="00E00C1A" w:rsidP="00264935">
      <w:pPr>
        <w:tabs>
          <w:tab w:val="left" w:pos="1440"/>
        </w:tabs>
        <w:spacing w:line="360" w:lineRule="auto"/>
        <w:ind w:firstLine="709"/>
        <w:jc w:val="both"/>
        <w:rPr>
          <w:sz w:val="28"/>
          <w:szCs w:val="28"/>
        </w:rPr>
      </w:pPr>
      <w:r>
        <w:rPr>
          <w:sz w:val="28"/>
          <w:szCs w:val="28"/>
        </w:rPr>
        <w:t>39</w:t>
      </w:r>
      <w:r w:rsidR="00D56C1C">
        <w:rPr>
          <w:sz w:val="28"/>
          <w:szCs w:val="28"/>
        </w:rPr>
        <w:t>.</w:t>
      </w:r>
      <w:r w:rsidR="002306F8">
        <w:rPr>
          <w:sz w:val="28"/>
          <w:szCs w:val="28"/>
        </w:rPr>
        <w:t xml:space="preserve"> </w:t>
      </w:r>
      <w:proofErr w:type="spellStart"/>
      <w:r w:rsidR="00EC32A6" w:rsidRPr="00E00C1A">
        <w:rPr>
          <w:sz w:val="28"/>
          <w:szCs w:val="28"/>
        </w:rPr>
        <w:t>Шкатулла</w:t>
      </w:r>
      <w:proofErr w:type="spellEnd"/>
      <w:r w:rsidR="00EC32A6" w:rsidRPr="00E00C1A">
        <w:rPr>
          <w:sz w:val="28"/>
          <w:szCs w:val="28"/>
        </w:rPr>
        <w:t xml:space="preserve"> В.</w:t>
      </w:r>
      <w:r w:rsidR="00264935">
        <w:rPr>
          <w:sz w:val="28"/>
          <w:szCs w:val="28"/>
        </w:rPr>
        <w:t xml:space="preserve"> </w:t>
      </w:r>
      <w:r w:rsidR="00EC32A6" w:rsidRPr="00E00C1A">
        <w:rPr>
          <w:sz w:val="28"/>
          <w:szCs w:val="28"/>
        </w:rPr>
        <w:t>И. Настольная книга мене</w:t>
      </w:r>
      <w:r w:rsidR="002C002E">
        <w:rPr>
          <w:sz w:val="28"/>
          <w:szCs w:val="28"/>
        </w:rPr>
        <w:t>джера по кадрам / В.</w:t>
      </w:r>
      <w:r w:rsidR="00264935">
        <w:rPr>
          <w:sz w:val="28"/>
          <w:szCs w:val="28"/>
        </w:rPr>
        <w:t xml:space="preserve"> </w:t>
      </w:r>
      <w:r w:rsidR="002C002E">
        <w:rPr>
          <w:sz w:val="28"/>
          <w:szCs w:val="28"/>
        </w:rPr>
        <w:t xml:space="preserve">И. </w:t>
      </w:r>
      <w:proofErr w:type="spellStart"/>
      <w:r w:rsidR="002C002E">
        <w:rPr>
          <w:sz w:val="28"/>
          <w:szCs w:val="28"/>
        </w:rPr>
        <w:t>Шкатулла</w:t>
      </w:r>
      <w:proofErr w:type="spellEnd"/>
      <w:r w:rsidR="002C002E">
        <w:rPr>
          <w:sz w:val="28"/>
          <w:szCs w:val="28"/>
        </w:rPr>
        <w:t xml:space="preserve"> </w:t>
      </w:r>
      <w:r w:rsidR="00EC32A6" w:rsidRPr="00E00C1A">
        <w:rPr>
          <w:sz w:val="28"/>
          <w:szCs w:val="28"/>
        </w:rPr>
        <w:t>– М.: Норма, 20</w:t>
      </w:r>
      <w:r w:rsidR="00EC32A6">
        <w:rPr>
          <w:sz w:val="28"/>
          <w:szCs w:val="28"/>
        </w:rPr>
        <w:t>15</w:t>
      </w:r>
      <w:r w:rsidR="00EC32A6" w:rsidRPr="00E00C1A">
        <w:rPr>
          <w:sz w:val="28"/>
          <w:szCs w:val="28"/>
        </w:rPr>
        <w:t xml:space="preserve"> г. – 992 с.</w:t>
      </w:r>
    </w:p>
    <w:p w:rsidR="00E00C1A" w:rsidRDefault="00E00C1A" w:rsidP="00264935">
      <w:pPr>
        <w:tabs>
          <w:tab w:val="left" w:pos="1440"/>
        </w:tabs>
        <w:spacing w:line="360" w:lineRule="auto"/>
        <w:ind w:firstLine="709"/>
        <w:jc w:val="both"/>
        <w:rPr>
          <w:sz w:val="28"/>
          <w:szCs w:val="28"/>
        </w:rPr>
      </w:pPr>
      <w:r>
        <w:rPr>
          <w:sz w:val="28"/>
          <w:szCs w:val="28"/>
        </w:rPr>
        <w:t>40</w:t>
      </w:r>
      <w:r w:rsidR="00D56C1C">
        <w:rPr>
          <w:sz w:val="28"/>
          <w:szCs w:val="28"/>
        </w:rPr>
        <w:t>.</w:t>
      </w:r>
      <w:r w:rsidR="002306F8">
        <w:rPr>
          <w:sz w:val="28"/>
          <w:szCs w:val="28"/>
        </w:rPr>
        <w:t xml:space="preserve"> </w:t>
      </w:r>
      <w:r w:rsidR="00EC32A6" w:rsidRPr="00E00C1A">
        <w:rPr>
          <w:sz w:val="28"/>
          <w:szCs w:val="28"/>
        </w:rPr>
        <w:t>Ямпольская Д.</w:t>
      </w:r>
      <w:r w:rsidR="00264935">
        <w:rPr>
          <w:sz w:val="28"/>
          <w:szCs w:val="28"/>
        </w:rPr>
        <w:t xml:space="preserve"> </w:t>
      </w:r>
      <w:r w:rsidR="00EC32A6" w:rsidRPr="00E00C1A">
        <w:rPr>
          <w:sz w:val="28"/>
          <w:szCs w:val="28"/>
        </w:rPr>
        <w:t>О. Менеджмент / Д.О</w:t>
      </w:r>
      <w:r w:rsidR="00264935">
        <w:rPr>
          <w:sz w:val="28"/>
          <w:szCs w:val="28"/>
        </w:rPr>
        <w:t xml:space="preserve">. Ямпольская, М.М. </w:t>
      </w:r>
      <w:proofErr w:type="spellStart"/>
      <w:r w:rsidR="00264935">
        <w:rPr>
          <w:sz w:val="28"/>
          <w:szCs w:val="28"/>
        </w:rPr>
        <w:t>Зонис</w:t>
      </w:r>
      <w:proofErr w:type="spellEnd"/>
      <w:r w:rsidR="00264935">
        <w:rPr>
          <w:sz w:val="28"/>
          <w:szCs w:val="28"/>
        </w:rPr>
        <w:t xml:space="preserve"> – СПб, </w:t>
      </w:r>
      <w:r w:rsidR="00EC32A6" w:rsidRPr="00E00C1A">
        <w:rPr>
          <w:sz w:val="28"/>
          <w:szCs w:val="28"/>
        </w:rPr>
        <w:t>Нева, 20</w:t>
      </w:r>
      <w:r w:rsidR="00EC32A6">
        <w:rPr>
          <w:sz w:val="28"/>
          <w:szCs w:val="28"/>
        </w:rPr>
        <w:t>1</w:t>
      </w:r>
      <w:r w:rsidR="00EC32A6" w:rsidRPr="00E00C1A">
        <w:rPr>
          <w:sz w:val="28"/>
          <w:szCs w:val="28"/>
        </w:rPr>
        <w:t>5 г. – 288 с.</w:t>
      </w:r>
    </w:p>
    <w:p w:rsidR="00D56C1C" w:rsidRPr="00B839B4" w:rsidRDefault="00D56C1C" w:rsidP="00B839B4">
      <w:pPr>
        <w:tabs>
          <w:tab w:val="left" w:pos="1440"/>
        </w:tabs>
        <w:spacing w:line="360" w:lineRule="auto"/>
        <w:jc w:val="both"/>
        <w:rPr>
          <w:sz w:val="28"/>
          <w:szCs w:val="28"/>
        </w:rPr>
      </w:pPr>
    </w:p>
    <w:p w:rsidR="00FB72A6" w:rsidRPr="00252961" w:rsidRDefault="00FB72A6" w:rsidP="00FB72A6">
      <w:pPr>
        <w:tabs>
          <w:tab w:val="left" w:pos="1440"/>
        </w:tabs>
        <w:spacing w:line="360" w:lineRule="auto"/>
        <w:jc w:val="center"/>
        <w:rPr>
          <w:b/>
          <w:sz w:val="28"/>
          <w:szCs w:val="28"/>
        </w:rPr>
      </w:pPr>
      <w:r>
        <w:rPr>
          <w:b/>
          <w:sz w:val="28"/>
          <w:szCs w:val="28"/>
        </w:rPr>
        <w:t xml:space="preserve"> </w:t>
      </w:r>
    </w:p>
    <w:sectPr w:rsidR="00FB72A6" w:rsidRPr="00252961" w:rsidSect="00AD4EAE">
      <w:footerReference w:type="default" r:id="rId9"/>
      <w:pgSz w:w="11906" w:h="16838"/>
      <w:pgMar w:top="1134" w:right="851" w:bottom="1134" w:left="1701" w:header="284" w:footer="113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8D" w:rsidRDefault="00985B8D" w:rsidP="00386348">
      <w:r>
        <w:separator/>
      </w:r>
    </w:p>
  </w:endnote>
  <w:endnote w:type="continuationSeparator" w:id="0">
    <w:p w:rsidR="00985B8D" w:rsidRDefault="00985B8D" w:rsidP="0038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07746"/>
      <w:docPartObj>
        <w:docPartGallery w:val="Page Numbers (Bottom of Page)"/>
        <w:docPartUnique/>
      </w:docPartObj>
    </w:sdtPr>
    <w:sdtContent>
      <w:p w:rsidR="00AD4EAE" w:rsidRDefault="00AD4EAE" w:rsidP="00386348">
        <w:pPr>
          <w:pStyle w:val="a9"/>
          <w:jc w:val="right"/>
        </w:pPr>
        <w:r>
          <w:fldChar w:fldCharType="begin"/>
        </w:r>
        <w:r>
          <w:instrText>PAGE   \* MERGEFORMAT</w:instrText>
        </w:r>
        <w:r>
          <w:fldChar w:fldCharType="separate"/>
        </w:r>
        <w:r w:rsidR="005273AA">
          <w:rPr>
            <w:noProof/>
          </w:rPr>
          <w:t>62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8D" w:rsidRDefault="00985B8D" w:rsidP="00386348">
      <w:r>
        <w:separator/>
      </w:r>
    </w:p>
  </w:footnote>
  <w:footnote w:type="continuationSeparator" w:id="0">
    <w:p w:rsidR="00985B8D" w:rsidRDefault="00985B8D" w:rsidP="00386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6154D"/>
    <w:multiLevelType w:val="hybridMultilevel"/>
    <w:tmpl w:val="C8248890"/>
    <w:lvl w:ilvl="0" w:tplc="5E3811FE">
      <w:start w:val="1"/>
      <w:numFmt w:val="bullet"/>
      <w:lvlText w:val="•"/>
      <w:lvlJc w:val="left"/>
      <w:pPr>
        <w:tabs>
          <w:tab w:val="num" w:pos="360"/>
        </w:tabs>
        <w:ind w:left="360" w:hanging="360"/>
      </w:pPr>
      <w:rPr>
        <w:rFonts w:ascii="Arial" w:hAnsi="Arial" w:hint="default"/>
      </w:rPr>
    </w:lvl>
    <w:lvl w:ilvl="1" w:tplc="ACBAE8A0" w:tentative="1">
      <w:start w:val="1"/>
      <w:numFmt w:val="bullet"/>
      <w:lvlText w:val="•"/>
      <w:lvlJc w:val="left"/>
      <w:pPr>
        <w:tabs>
          <w:tab w:val="num" w:pos="1080"/>
        </w:tabs>
        <w:ind w:left="1080" w:hanging="360"/>
      </w:pPr>
      <w:rPr>
        <w:rFonts w:ascii="Arial" w:hAnsi="Arial" w:hint="default"/>
      </w:rPr>
    </w:lvl>
    <w:lvl w:ilvl="2" w:tplc="EB4EA134" w:tentative="1">
      <w:start w:val="1"/>
      <w:numFmt w:val="bullet"/>
      <w:lvlText w:val="•"/>
      <w:lvlJc w:val="left"/>
      <w:pPr>
        <w:tabs>
          <w:tab w:val="num" w:pos="1800"/>
        </w:tabs>
        <w:ind w:left="1800" w:hanging="360"/>
      </w:pPr>
      <w:rPr>
        <w:rFonts w:ascii="Arial" w:hAnsi="Arial" w:hint="default"/>
      </w:rPr>
    </w:lvl>
    <w:lvl w:ilvl="3" w:tplc="B888A972" w:tentative="1">
      <w:start w:val="1"/>
      <w:numFmt w:val="bullet"/>
      <w:lvlText w:val="•"/>
      <w:lvlJc w:val="left"/>
      <w:pPr>
        <w:tabs>
          <w:tab w:val="num" w:pos="2520"/>
        </w:tabs>
        <w:ind w:left="2520" w:hanging="360"/>
      </w:pPr>
      <w:rPr>
        <w:rFonts w:ascii="Arial" w:hAnsi="Arial" w:hint="default"/>
      </w:rPr>
    </w:lvl>
    <w:lvl w:ilvl="4" w:tplc="F7981120" w:tentative="1">
      <w:start w:val="1"/>
      <w:numFmt w:val="bullet"/>
      <w:lvlText w:val="•"/>
      <w:lvlJc w:val="left"/>
      <w:pPr>
        <w:tabs>
          <w:tab w:val="num" w:pos="3240"/>
        </w:tabs>
        <w:ind w:left="3240" w:hanging="360"/>
      </w:pPr>
      <w:rPr>
        <w:rFonts w:ascii="Arial" w:hAnsi="Arial" w:hint="default"/>
      </w:rPr>
    </w:lvl>
    <w:lvl w:ilvl="5" w:tplc="6902E446" w:tentative="1">
      <w:start w:val="1"/>
      <w:numFmt w:val="bullet"/>
      <w:lvlText w:val="•"/>
      <w:lvlJc w:val="left"/>
      <w:pPr>
        <w:tabs>
          <w:tab w:val="num" w:pos="3960"/>
        </w:tabs>
        <w:ind w:left="3960" w:hanging="360"/>
      </w:pPr>
      <w:rPr>
        <w:rFonts w:ascii="Arial" w:hAnsi="Arial" w:hint="default"/>
      </w:rPr>
    </w:lvl>
    <w:lvl w:ilvl="6" w:tplc="ED662B7C" w:tentative="1">
      <w:start w:val="1"/>
      <w:numFmt w:val="bullet"/>
      <w:lvlText w:val="•"/>
      <w:lvlJc w:val="left"/>
      <w:pPr>
        <w:tabs>
          <w:tab w:val="num" w:pos="4680"/>
        </w:tabs>
        <w:ind w:left="4680" w:hanging="360"/>
      </w:pPr>
      <w:rPr>
        <w:rFonts w:ascii="Arial" w:hAnsi="Arial" w:hint="default"/>
      </w:rPr>
    </w:lvl>
    <w:lvl w:ilvl="7" w:tplc="A7362C1A" w:tentative="1">
      <w:start w:val="1"/>
      <w:numFmt w:val="bullet"/>
      <w:lvlText w:val="•"/>
      <w:lvlJc w:val="left"/>
      <w:pPr>
        <w:tabs>
          <w:tab w:val="num" w:pos="5400"/>
        </w:tabs>
        <w:ind w:left="5400" w:hanging="360"/>
      </w:pPr>
      <w:rPr>
        <w:rFonts w:ascii="Arial" w:hAnsi="Arial" w:hint="default"/>
      </w:rPr>
    </w:lvl>
    <w:lvl w:ilvl="8" w:tplc="570838D4" w:tentative="1">
      <w:start w:val="1"/>
      <w:numFmt w:val="bullet"/>
      <w:lvlText w:val="•"/>
      <w:lvlJc w:val="left"/>
      <w:pPr>
        <w:tabs>
          <w:tab w:val="num" w:pos="6120"/>
        </w:tabs>
        <w:ind w:left="6120" w:hanging="360"/>
      </w:pPr>
      <w:rPr>
        <w:rFonts w:ascii="Arial" w:hAnsi="Arial" w:hint="default"/>
      </w:rPr>
    </w:lvl>
  </w:abstractNum>
  <w:abstractNum w:abstractNumId="1">
    <w:nsid w:val="0B8F11CC"/>
    <w:multiLevelType w:val="hybridMultilevel"/>
    <w:tmpl w:val="3DDEDA86"/>
    <w:lvl w:ilvl="0" w:tplc="2098BF88">
      <w:start w:val="1"/>
      <w:numFmt w:val="decimal"/>
      <w:lvlText w:val="%1."/>
      <w:lvlJc w:val="left"/>
      <w:pPr>
        <w:tabs>
          <w:tab w:val="num" w:pos="720"/>
        </w:tabs>
        <w:ind w:left="0" w:firstLine="360"/>
      </w:pPr>
      <w:rPr>
        <w:rFonts w:hint="default"/>
      </w:rPr>
    </w:lvl>
    <w:lvl w:ilvl="1" w:tplc="F9280CE8" w:tentative="1">
      <w:start w:val="1"/>
      <w:numFmt w:val="decimal"/>
      <w:lvlText w:val="%2."/>
      <w:lvlJc w:val="left"/>
      <w:pPr>
        <w:tabs>
          <w:tab w:val="num" w:pos="1440"/>
        </w:tabs>
        <w:ind w:left="1440" w:hanging="360"/>
      </w:pPr>
    </w:lvl>
    <w:lvl w:ilvl="2" w:tplc="8A24FE80" w:tentative="1">
      <w:start w:val="1"/>
      <w:numFmt w:val="decimal"/>
      <w:lvlText w:val="%3."/>
      <w:lvlJc w:val="left"/>
      <w:pPr>
        <w:tabs>
          <w:tab w:val="num" w:pos="2160"/>
        </w:tabs>
        <w:ind w:left="2160" w:hanging="360"/>
      </w:pPr>
    </w:lvl>
    <w:lvl w:ilvl="3" w:tplc="3E3CD646" w:tentative="1">
      <w:start w:val="1"/>
      <w:numFmt w:val="decimal"/>
      <w:lvlText w:val="%4."/>
      <w:lvlJc w:val="left"/>
      <w:pPr>
        <w:tabs>
          <w:tab w:val="num" w:pos="2880"/>
        </w:tabs>
        <w:ind w:left="2880" w:hanging="360"/>
      </w:pPr>
    </w:lvl>
    <w:lvl w:ilvl="4" w:tplc="C53E9154" w:tentative="1">
      <w:start w:val="1"/>
      <w:numFmt w:val="decimal"/>
      <w:lvlText w:val="%5."/>
      <w:lvlJc w:val="left"/>
      <w:pPr>
        <w:tabs>
          <w:tab w:val="num" w:pos="3600"/>
        </w:tabs>
        <w:ind w:left="3600" w:hanging="360"/>
      </w:pPr>
    </w:lvl>
    <w:lvl w:ilvl="5" w:tplc="CC1A8ED6" w:tentative="1">
      <w:start w:val="1"/>
      <w:numFmt w:val="decimal"/>
      <w:lvlText w:val="%6."/>
      <w:lvlJc w:val="left"/>
      <w:pPr>
        <w:tabs>
          <w:tab w:val="num" w:pos="4320"/>
        </w:tabs>
        <w:ind w:left="4320" w:hanging="360"/>
      </w:pPr>
    </w:lvl>
    <w:lvl w:ilvl="6" w:tplc="14C04624" w:tentative="1">
      <w:start w:val="1"/>
      <w:numFmt w:val="decimal"/>
      <w:lvlText w:val="%7."/>
      <w:lvlJc w:val="left"/>
      <w:pPr>
        <w:tabs>
          <w:tab w:val="num" w:pos="5040"/>
        </w:tabs>
        <w:ind w:left="5040" w:hanging="360"/>
      </w:pPr>
    </w:lvl>
    <w:lvl w:ilvl="7" w:tplc="59D46CAE" w:tentative="1">
      <w:start w:val="1"/>
      <w:numFmt w:val="decimal"/>
      <w:lvlText w:val="%8."/>
      <w:lvlJc w:val="left"/>
      <w:pPr>
        <w:tabs>
          <w:tab w:val="num" w:pos="5760"/>
        </w:tabs>
        <w:ind w:left="5760" w:hanging="360"/>
      </w:pPr>
    </w:lvl>
    <w:lvl w:ilvl="8" w:tplc="DD325540" w:tentative="1">
      <w:start w:val="1"/>
      <w:numFmt w:val="decimal"/>
      <w:lvlText w:val="%9."/>
      <w:lvlJc w:val="left"/>
      <w:pPr>
        <w:tabs>
          <w:tab w:val="num" w:pos="6480"/>
        </w:tabs>
        <w:ind w:left="6480" w:hanging="360"/>
      </w:pPr>
    </w:lvl>
  </w:abstractNum>
  <w:abstractNum w:abstractNumId="2">
    <w:nsid w:val="0E9B0178"/>
    <w:multiLevelType w:val="hybridMultilevel"/>
    <w:tmpl w:val="3F5E76B0"/>
    <w:lvl w:ilvl="0" w:tplc="99DE6C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DD666A"/>
    <w:multiLevelType w:val="hybridMultilevel"/>
    <w:tmpl w:val="583EC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E0A63"/>
    <w:multiLevelType w:val="hybridMultilevel"/>
    <w:tmpl w:val="C73E2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835665"/>
    <w:multiLevelType w:val="hybridMultilevel"/>
    <w:tmpl w:val="3ABEFDC6"/>
    <w:lvl w:ilvl="0" w:tplc="53925C08">
      <w:start w:val="1"/>
      <w:numFmt w:val="bullet"/>
      <w:lvlText w:val="•"/>
      <w:lvlJc w:val="left"/>
      <w:pPr>
        <w:tabs>
          <w:tab w:val="num" w:pos="720"/>
        </w:tabs>
        <w:ind w:left="720" w:hanging="360"/>
      </w:pPr>
      <w:rPr>
        <w:rFonts w:ascii="Arial" w:hAnsi="Arial" w:hint="default"/>
      </w:rPr>
    </w:lvl>
    <w:lvl w:ilvl="1" w:tplc="29087952" w:tentative="1">
      <w:start w:val="1"/>
      <w:numFmt w:val="bullet"/>
      <w:lvlText w:val="•"/>
      <w:lvlJc w:val="left"/>
      <w:pPr>
        <w:tabs>
          <w:tab w:val="num" w:pos="1440"/>
        </w:tabs>
        <w:ind w:left="1440" w:hanging="360"/>
      </w:pPr>
      <w:rPr>
        <w:rFonts w:ascii="Arial" w:hAnsi="Arial" w:hint="default"/>
      </w:rPr>
    </w:lvl>
    <w:lvl w:ilvl="2" w:tplc="A95A5274" w:tentative="1">
      <w:start w:val="1"/>
      <w:numFmt w:val="bullet"/>
      <w:lvlText w:val="•"/>
      <w:lvlJc w:val="left"/>
      <w:pPr>
        <w:tabs>
          <w:tab w:val="num" w:pos="2160"/>
        </w:tabs>
        <w:ind w:left="2160" w:hanging="360"/>
      </w:pPr>
      <w:rPr>
        <w:rFonts w:ascii="Arial" w:hAnsi="Arial" w:hint="default"/>
      </w:rPr>
    </w:lvl>
    <w:lvl w:ilvl="3" w:tplc="B7605AEE" w:tentative="1">
      <w:start w:val="1"/>
      <w:numFmt w:val="bullet"/>
      <w:lvlText w:val="•"/>
      <w:lvlJc w:val="left"/>
      <w:pPr>
        <w:tabs>
          <w:tab w:val="num" w:pos="2880"/>
        </w:tabs>
        <w:ind w:left="2880" w:hanging="360"/>
      </w:pPr>
      <w:rPr>
        <w:rFonts w:ascii="Arial" w:hAnsi="Arial" w:hint="default"/>
      </w:rPr>
    </w:lvl>
    <w:lvl w:ilvl="4" w:tplc="B6AC6BFC" w:tentative="1">
      <w:start w:val="1"/>
      <w:numFmt w:val="bullet"/>
      <w:lvlText w:val="•"/>
      <w:lvlJc w:val="left"/>
      <w:pPr>
        <w:tabs>
          <w:tab w:val="num" w:pos="3600"/>
        </w:tabs>
        <w:ind w:left="3600" w:hanging="360"/>
      </w:pPr>
      <w:rPr>
        <w:rFonts w:ascii="Arial" w:hAnsi="Arial" w:hint="default"/>
      </w:rPr>
    </w:lvl>
    <w:lvl w:ilvl="5" w:tplc="072A5308" w:tentative="1">
      <w:start w:val="1"/>
      <w:numFmt w:val="bullet"/>
      <w:lvlText w:val="•"/>
      <w:lvlJc w:val="left"/>
      <w:pPr>
        <w:tabs>
          <w:tab w:val="num" w:pos="4320"/>
        </w:tabs>
        <w:ind w:left="4320" w:hanging="360"/>
      </w:pPr>
      <w:rPr>
        <w:rFonts w:ascii="Arial" w:hAnsi="Arial" w:hint="default"/>
      </w:rPr>
    </w:lvl>
    <w:lvl w:ilvl="6" w:tplc="BBE02B44" w:tentative="1">
      <w:start w:val="1"/>
      <w:numFmt w:val="bullet"/>
      <w:lvlText w:val="•"/>
      <w:lvlJc w:val="left"/>
      <w:pPr>
        <w:tabs>
          <w:tab w:val="num" w:pos="5040"/>
        </w:tabs>
        <w:ind w:left="5040" w:hanging="360"/>
      </w:pPr>
      <w:rPr>
        <w:rFonts w:ascii="Arial" w:hAnsi="Arial" w:hint="default"/>
      </w:rPr>
    </w:lvl>
    <w:lvl w:ilvl="7" w:tplc="24402FE8" w:tentative="1">
      <w:start w:val="1"/>
      <w:numFmt w:val="bullet"/>
      <w:lvlText w:val="•"/>
      <w:lvlJc w:val="left"/>
      <w:pPr>
        <w:tabs>
          <w:tab w:val="num" w:pos="5760"/>
        </w:tabs>
        <w:ind w:left="5760" w:hanging="360"/>
      </w:pPr>
      <w:rPr>
        <w:rFonts w:ascii="Arial" w:hAnsi="Arial" w:hint="default"/>
      </w:rPr>
    </w:lvl>
    <w:lvl w:ilvl="8" w:tplc="21DC7936" w:tentative="1">
      <w:start w:val="1"/>
      <w:numFmt w:val="bullet"/>
      <w:lvlText w:val="•"/>
      <w:lvlJc w:val="left"/>
      <w:pPr>
        <w:tabs>
          <w:tab w:val="num" w:pos="6480"/>
        </w:tabs>
        <w:ind w:left="6480" w:hanging="360"/>
      </w:pPr>
      <w:rPr>
        <w:rFonts w:ascii="Arial" w:hAnsi="Arial" w:hint="default"/>
      </w:rPr>
    </w:lvl>
  </w:abstractNum>
  <w:abstractNum w:abstractNumId="6">
    <w:nsid w:val="289A60D9"/>
    <w:multiLevelType w:val="hybridMultilevel"/>
    <w:tmpl w:val="7D1AD946"/>
    <w:lvl w:ilvl="0" w:tplc="ED54496E">
      <w:start w:val="1"/>
      <w:numFmt w:val="decimal"/>
      <w:lvlText w:val="%1."/>
      <w:lvlJc w:val="left"/>
      <w:pPr>
        <w:tabs>
          <w:tab w:val="num" w:pos="720"/>
        </w:tabs>
        <w:ind w:left="720" w:hanging="360"/>
      </w:pPr>
    </w:lvl>
    <w:lvl w:ilvl="1" w:tplc="899E16F4" w:tentative="1">
      <w:start w:val="1"/>
      <w:numFmt w:val="decimal"/>
      <w:lvlText w:val="%2."/>
      <w:lvlJc w:val="left"/>
      <w:pPr>
        <w:tabs>
          <w:tab w:val="num" w:pos="1440"/>
        </w:tabs>
        <w:ind w:left="1440" w:hanging="360"/>
      </w:pPr>
    </w:lvl>
    <w:lvl w:ilvl="2" w:tplc="1430EB1E" w:tentative="1">
      <w:start w:val="1"/>
      <w:numFmt w:val="decimal"/>
      <w:lvlText w:val="%3."/>
      <w:lvlJc w:val="left"/>
      <w:pPr>
        <w:tabs>
          <w:tab w:val="num" w:pos="2160"/>
        </w:tabs>
        <w:ind w:left="2160" w:hanging="360"/>
      </w:pPr>
    </w:lvl>
    <w:lvl w:ilvl="3" w:tplc="9D068598" w:tentative="1">
      <w:start w:val="1"/>
      <w:numFmt w:val="decimal"/>
      <w:lvlText w:val="%4."/>
      <w:lvlJc w:val="left"/>
      <w:pPr>
        <w:tabs>
          <w:tab w:val="num" w:pos="2880"/>
        </w:tabs>
        <w:ind w:left="2880" w:hanging="360"/>
      </w:pPr>
    </w:lvl>
    <w:lvl w:ilvl="4" w:tplc="AB80CC34" w:tentative="1">
      <w:start w:val="1"/>
      <w:numFmt w:val="decimal"/>
      <w:lvlText w:val="%5."/>
      <w:lvlJc w:val="left"/>
      <w:pPr>
        <w:tabs>
          <w:tab w:val="num" w:pos="3600"/>
        </w:tabs>
        <w:ind w:left="3600" w:hanging="360"/>
      </w:pPr>
    </w:lvl>
    <w:lvl w:ilvl="5" w:tplc="75DC0A42" w:tentative="1">
      <w:start w:val="1"/>
      <w:numFmt w:val="decimal"/>
      <w:lvlText w:val="%6."/>
      <w:lvlJc w:val="left"/>
      <w:pPr>
        <w:tabs>
          <w:tab w:val="num" w:pos="4320"/>
        </w:tabs>
        <w:ind w:left="4320" w:hanging="360"/>
      </w:pPr>
    </w:lvl>
    <w:lvl w:ilvl="6" w:tplc="CE645742" w:tentative="1">
      <w:start w:val="1"/>
      <w:numFmt w:val="decimal"/>
      <w:lvlText w:val="%7."/>
      <w:lvlJc w:val="left"/>
      <w:pPr>
        <w:tabs>
          <w:tab w:val="num" w:pos="5040"/>
        </w:tabs>
        <w:ind w:left="5040" w:hanging="360"/>
      </w:pPr>
    </w:lvl>
    <w:lvl w:ilvl="7" w:tplc="ED300B3A" w:tentative="1">
      <w:start w:val="1"/>
      <w:numFmt w:val="decimal"/>
      <w:lvlText w:val="%8."/>
      <w:lvlJc w:val="left"/>
      <w:pPr>
        <w:tabs>
          <w:tab w:val="num" w:pos="5760"/>
        </w:tabs>
        <w:ind w:left="5760" w:hanging="360"/>
      </w:pPr>
    </w:lvl>
    <w:lvl w:ilvl="8" w:tplc="21369100" w:tentative="1">
      <w:start w:val="1"/>
      <w:numFmt w:val="decimal"/>
      <w:lvlText w:val="%9."/>
      <w:lvlJc w:val="left"/>
      <w:pPr>
        <w:tabs>
          <w:tab w:val="num" w:pos="6480"/>
        </w:tabs>
        <w:ind w:left="6480" w:hanging="360"/>
      </w:pPr>
    </w:lvl>
  </w:abstractNum>
  <w:abstractNum w:abstractNumId="7">
    <w:nsid w:val="3FD47A99"/>
    <w:multiLevelType w:val="hybridMultilevel"/>
    <w:tmpl w:val="1870D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97014A"/>
    <w:multiLevelType w:val="hybridMultilevel"/>
    <w:tmpl w:val="136691AE"/>
    <w:lvl w:ilvl="0" w:tplc="CBB682B0">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07D1B"/>
    <w:multiLevelType w:val="hybridMultilevel"/>
    <w:tmpl w:val="A8F8B410"/>
    <w:lvl w:ilvl="0" w:tplc="5F8026AA">
      <w:start w:val="1"/>
      <w:numFmt w:val="decimal"/>
      <w:lvlText w:val="%1."/>
      <w:lvlJc w:val="left"/>
      <w:pPr>
        <w:tabs>
          <w:tab w:val="num" w:pos="720"/>
        </w:tabs>
        <w:ind w:left="720" w:hanging="360"/>
      </w:pPr>
    </w:lvl>
    <w:lvl w:ilvl="1" w:tplc="B8A89F50" w:tentative="1">
      <w:start w:val="1"/>
      <w:numFmt w:val="decimal"/>
      <w:lvlText w:val="%2."/>
      <w:lvlJc w:val="left"/>
      <w:pPr>
        <w:tabs>
          <w:tab w:val="num" w:pos="1440"/>
        </w:tabs>
        <w:ind w:left="1440" w:hanging="360"/>
      </w:pPr>
    </w:lvl>
    <w:lvl w:ilvl="2" w:tplc="61101400" w:tentative="1">
      <w:start w:val="1"/>
      <w:numFmt w:val="decimal"/>
      <w:lvlText w:val="%3."/>
      <w:lvlJc w:val="left"/>
      <w:pPr>
        <w:tabs>
          <w:tab w:val="num" w:pos="2160"/>
        </w:tabs>
        <w:ind w:left="2160" w:hanging="360"/>
      </w:pPr>
    </w:lvl>
    <w:lvl w:ilvl="3" w:tplc="82E657D6" w:tentative="1">
      <w:start w:val="1"/>
      <w:numFmt w:val="decimal"/>
      <w:lvlText w:val="%4."/>
      <w:lvlJc w:val="left"/>
      <w:pPr>
        <w:tabs>
          <w:tab w:val="num" w:pos="2880"/>
        </w:tabs>
        <w:ind w:left="2880" w:hanging="360"/>
      </w:pPr>
    </w:lvl>
    <w:lvl w:ilvl="4" w:tplc="2F10EEB2" w:tentative="1">
      <w:start w:val="1"/>
      <w:numFmt w:val="decimal"/>
      <w:lvlText w:val="%5."/>
      <w:lvlJc w:val="left"/>
      <w:pPr>
        <w:tabs>
          <w:tab w:val="num" w:pos="3600"/>
        </w:tabs>
        <w:ind w:left="3600" w:hanging="360"/>
      </w:pPr>
    </w:lvl>
    <w:lvl w:ilvl="5" w:tplc="CB46D346" w:tentative="1">
      <w:start w:val="1"/>
      <w:numFmt w:val="decimal"/>
      <w:lvlText w:val="%6."/>
      <w:lvlJc w:val="left"/>
      <w:pPr>
        <w:tabs>
          <w:tab w:val="num" w:pos="4320"/>
        </w:tabs>
        <w:ind w:left="4320" w:hanging="360"/>
      </w:pPr>
    </w:lvl>
    <w:lvl w:ilvl="6" w:tplc="C5CA688A" w:tentative="1">
      <w:start w:val="1"/>
      <w:numFmt w:val="decimal"/>
      <w:lvlText w:val="%7."/>
      <w:lvlJc w:val="left"/>
      <w:pPr>
        <w:tabs>
          <w:tab w:val="num" w:pos="5040"/>
        </w:tabs>
        <w:ind w:left="5040" w:hanging="360"/>
      </w:pPr>
    </w:lvl>
    <w:lvl w:ilvl="7" w:tplc="F7341DB2" w:tentative="1">
      <w:start w:val="1"/>
      <w:numFmt w:val="decimal"/>
      <w:lvlText w:val="%8."/>
      <w:lvlJc w:val="left"/>
      <w:pPr>
        <w:tabs>
          <w:tab w:val="num" w:pos="5760"/>
        </w:tabs>
        <w:ind w:left="5760" w:hanging="360"/>
      </w:pPr>
    </w:lvl>
    <w:lvl w:ilvl="8" w:tplc="766C6F84" w:tentative="1">
      <w:start w:val="1"/>
      <w:numFmt w:val="decimal"/>
      <w:lvlText w:val="%9."/>
      <w:lvlJc w:val="left"/>
      <w:pPr>
        <w:tabs>
          <w:tab w:val="num" w:pos="6480"/>
        </w:tabs>
        <w:ind w:left="6480" w:hanging="360"/>
      </w:pPr>
    </w:lvl>
  </w:abstractNum>
  <w:abstractNum w:abstractNumId="10">
    <w:nsid w:val="43BB1011"/>
    <w:multiLevelType w:val="hybridMultilevel"/>
    <w:tmpl w:val="6EAC4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E428D9"/>
    <w:multiLevelType w:val="hybridMultilevel"/>
    <w:tmpl w:val="9F1A1EA4"/>
    <w:lvl w:ilvl="0" w:tplc="BE240882">
      <w:start w:val="1"/>
      <w:numFmt w:val="bullet"/>
      <w:lvlText w:val="-"/>
      <w:lvlJc w:val="left"/>
      <w:pPr>
        <w:tabs>
          <w:tab w:val="num" w:pos="360"/>
        </w:tabs>
        <w:ind w:left="360" w:hanging="360"/>
      </w:pPr>
      <w:rPr>
        <w:rFonts w:ascii="Times New Roman" w:hAnsi="Times New Roman" w:hint="default"/>
      </w:rPr>
    </w:lvl>
    <w:lvl w:ilvl="1" w:tplc="D0A4B7FE" w:tentative="1">
      <w:start w:val="1"/>
      <w:numFmt w:val="bullet"/>
      <w:lvlText w:val="-"/>
      <w:lvlJc w:val="left"/>
      <w:pPr>
        <w:tabs>
          <w:tab w:val="num" w:pos="1080"/>
        </w:tabs>
        <w:ind w:left="1080" w:hanging="360"/>
      </w:pPr>
      <w:rPr>
        <w:rFonts w:ascii="Times New Roman" w:hAnsi="Times New Roman" w:hint="default"/>
      </w:rPr>
    </w:lvl>
    <w:lvl w:ilvl="2" w:tplc="302EB372" w:tentative="1">
      <w:start w:val="1"/>
      <w:numFmt w:val="bullet"/>
      <w:lvlText w:val="-"/>
      <w:lvlJc w:val="left"/>
      <w:pPr>
        <w:tabs>
          <w:tab w:val="num" w:pos="1800"/>
        </w:tabs>
        <w:ind w:left="1800" w:hanging="360"/>
      </w:pPr>
      <w:rPr>
        <w:rFonts w:ascii="Times New Roman" w:hAnsi="Times New Roman" w:hint="default"/>
      </w:rPr>
    </w:lvl>
    <w:lvl w:ilvl="3" w:tplc="D1A414C4" w:tentative="1">
      <w:start w:val="1"/>
      <w:numFmt w:val="bullet"/>
      <w:lvlText w:val="-"/>
      <w:lvlJc w:val="left"/>
      <w:pPr>
        <w:tabs>
          <w:tab w:val="num" w:pos="2520"/>
        </w:tabs>
        <w:ind w:left="2520" w:hanging="360"/>
      </w:pPr>
      <w:rPr>
        <w:rFonts w:ascii="Times New Roman" w:hAnsi="Times New Roman" w:hint="default"/>
      </w:rPr>
    </w:lvl>
    <w:lvl w:ilvl="4" w:tplc="07604D64" w:tentative="1">
      <w:start w:val="1"/>
      <w:numFmt w:val="bullet"/>
      <w:lvlText w:val="-"/>
      <w:lvlJc w:val="left"/>
      <w:pPr>
        <w:tabs>
          <w:tab w:val="num" w:pos="3240"/>
        </w:tabs>
        <w:ind w:left="3240" w:hanging="360"/>
      </w:pPr>
      <w:rPr>
        <w:rFonts w:ascii="Times New Roman" w:hAnsi="Times New Roman" w:hint="default"/>
      </w:rPr>
    </w:lvl>
    <w:lvl w:ilvl="5" w:tplc="63F4F498" w:tentative="1">
      <w:start w:val="1"/>
      <w:numFmt w:val="bullet"/>
      <w:lvlText w:val="-"/>
      <w:lvlJc w:val="left"/>
      <w:pPr>
        <w:tabs>
          <w:tab w:val="num" w:pos="3960"/>
        </w:tabs>
        <w:ind w:left="3960" w:hanging="360"/>
      </w:pPr>
      <w:rPr>
        <w:rFonts w:ascii="Times New Roman" w:hAnsi="Times New Roman" w:hint="default"/>
      </w:rPr>
    </w:lvl>
    <w:lvl w:ilvl="6" w:tplc="2B9EC896" w:tentative="1">
      <w:start w:val="1"/>
      <w:numFmt w:val="bullet"/>
      <w:lvlText w:val="-"/>
      <w:lvlJc w:val="left"/>
      <w:pPr>
        <w:tabs>
          <w:tab w:val="num" w:pos="4680"/>
        </w:tabs>
        <w:ind w:left="4680" w:hanging="360"/>
      </w:pPr>
      <w:rPr>
        <w:rFonts w:ascii="Times New Roman" w:hAnsi="Times New Roman" w:hint="default"/>
      </w:rPr>
    </w:lvl>
    <w:lvl w:ilvl="7" w:tplc="B5FCFC76" w:tentative="1">
      <w:start w:val="1"/>
      <w:numFmt w:val="bullet"/>
      <w:lvlText w:val="-"/>
      <w:lvlJc w:val="left"/>
      <w:pPr>
        <w:tabs>
          <w:tab w:val="num" w:pos="5400"/>
        </w:tabs>
        <w:ind w:left="5400" w:hanging="360"/>
      </w:pPr>
      <w:rPr>
        <w:rFonts w:ascii="Times New Roman" w:hAnsi="Times New Roman" w:hint="default"/>
      </w:rPr>
    </w:lvl>
    <w:lvl w:ilvl="8" w:tplc="E0EA0B9C" w:tentative="1">
      <w:start w:val="1"/>
      <w:numFmt w:val="bullet"/>
      <w:lvlText w:val="-"/>
      <w:lvlJc w:val="left"/>
      <w:pPr>
        <w:tabs>
          <w:tab w:val="num" w:pos="6120"/>
        </w:tabs>
        <w:ind w:left="6120" w:hanging="360"/>
      </w:pPr>
      <w:rPr>
        <w:rFonts w:ascii="Times New Roman" w:hAnsi="Times New Roman" w:hint="default"/>
      </w:rPr>
    </w:lvl>
  </w:abstractNum>
  <w:abstractNum w:abstractNumId="12">
    <w:nsid w:val="4A1C59FF"/>
    <w:multiLevelType w:val="hybridMultilevel"/>
    <w:tmpl w:val="9ECC796C"/>
    <w:lvl w:ilvl="0" w:tplc="6172DFF6">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B37AD7"/>
    <w:multiLevelType w:val="hybridMultilevel"/>
    <w:tmpl w:val="60AA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AB1576"/>
    <w:multiLevelType w:val="hybridMultilevel"/>
    <w:tmpl w:val="2970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C5057"/>
    <w:multiLevelType w:val="hybridMultilevel"/>
    <w:tmpl w:val="1C74D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BE7A3D"/>
    <w:multiLevelType w:val="hybridMultilevel"/>
    <w:tmpl w:val="7DFA4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4E4E01"/>
    <w:multiLevelType w:val="hybridMultilevel"/>
    <w:tmpl w:val="A276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5D48C6"/>
    <w:multiLevelType w:val="hybridMultilevel"/>
    <w:tmpl w:val="B0BC9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057826"/>
    <w:multiLevelType w:val="hybridMultilevel"/>
    <w:tmpl w:val="EF46E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4003CD"/>
    <w:multiLevelType w:val="multilevel"/>
    <w:tmpl w:val="EC98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4"/>
  </w:num>
  <w:num w:numId="3">
    <w:abstractNumId w:val="8"/>
  </w:num>
  <w:num w:numId="4">
    <w:abstractNumId w:val="19"/>
  </w:num>
  <w:num w:numId="5">
    <w:abstractNumId w:val="17"/>
  </w:num>
  <w:num w:numId="6">
    <w:abstractNumId w:val="4"/>
  </w:num>
  <w:num w:numId="7">
    <w:abstractNumId w:val="10"/>
  </w:num>
  <w:num w:numId="8">
    <w:abstractNumId w:val="13"/>
  </w:num>
  <w:num w:numId="9">
    <w:abstractNumId w:val="18"/>
  </w:num>
  <w:num w:numId="10">
    <w:abstractNumId w:val="7"/>
  </w:num>
  <w:num w:numId="11">
    <w:abstractNumId w:val="16"/>
  </w:num>
  <w:num w:numId="12">
    <w:abstractNumId w:val="2"/>
  </w:num>
  <w:num w:numId="13">
    <w:abstractNumId w:val="15"/>
  </w:num>
  <w:num w:numId="14">
    <w:abstractNumId w:val="1"/>
  </w:num>
  <w:num w:numId="15">
    <w:abstractNumId w:val="12"/>
  </w:num>
  <w:num w:numId="16">
    <w:abstractNumId w:val="6"/>
  </w:num>
  <w:num w:numId="17">
    <w:abstractNumId w:val="9"/>
  </w:num>
  <w:num w:numId="18">
    <w:abstractNumId w:val="5"/>
  </w:num>
  <w:num w:numId="19">
    <w:abstractNumId w:val="1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3B"/>
    <w:rsid w:val="00001121"/>
    <w:rsid w:val="00023AD0"/>
    <w:rsid w:val="000278C2"/>
    <w:rsid w:val="0003287F"/>
    <w:rsid w:val="000453A3"/>
    <w:rsid w:val="00057D53"/>
    <w:rsid w:val="00063AFC"/>
    <w:rsid w:val="000815A0"/>
    <w:rsid w:val="0008343B"/>
    <w:rsid w:val="000A439D"/>
    <w:rsid w:val="000B6356"/>
    <w:rsid w:val="000D3D70"/>
    <w:rsid w:val="000E0830"/>
    <w:rsid w:val="000F7600"/>
    <w:rsid w:val="001163A6"/>
    <w:rsid w:val="00120666"/>
    <w:rsid w:val="00121160"/>
    <w:rsid w:val="00121435"/>
    <w:rsid w:val="00122FC4"/>
    <w:rsid w:val="00123359"/>
    <w:rsid w:val="00144C03"/>
    <w:rsid w:val="00160ADF"/>
    <w:rsid w:val="0017287C"/>
    <w:rsid w:val="00190EB1"/>
    <w:rsid w:val="001A25BB"/>
    <w:rsid w:val="001D6DED"/>
    <w:rsid w:val="001F416F"/>
    <w:rsid w:val="00223282"/>
    <w:rsid w:val="002306F8"/>
    <w:rsid w:val="00244CA1"/>
    <w:rsid w:val="00252961"/>
    <w:rsid w:val="00252B99"/>
    <w:rsid w:val="00263F95"/>
    <w:rsid w:val="00264935"/>
    <w:rsid w:val="002912D7"/>
    <w:rsid w:val="0029545F"/>
    <w:rsid w:val="002973C0"/>
    <w:rsid w:val="002B66E9"/>
    <w:rsid w:val="002C002E"/>
    <w:rsid w:val="002D743A"/>
    <w:rsid w:val="003003D3"/>
    <w:rsid w:val="0030586C"/>
    <w:rsid w:val="00307748"/>
    <w:rsid w:val="0031662F"/>
    <w:rsid w:val="00386348"/>
    <w:rsid w:val="003A5854"/>
    <w:rsid w:val="003A6C73"/>
    <w:rsid w:val="003C3FD7"/>
    <w:rsid w:val="003C5E11"/>
    <w:rsid w:val="003E2CBE"/>
    <w:rsid w:val="003F17CF"/>
    <w:rsid w:val="004011C5"/>
    <w:rsid w:val="00414B89"/>
    <w:rsid w:val="00414E15"/>
    <w:rsid w:val="00416F0C"/>
    <w:rsid w:val="00422F44"/>
    <w:rsid w:val="00424795"/>
    <w:rsid w:val="0042740C"/>
    <w:rsid w:val="0049351E"/>
    <w:rsid w:val="00496D22"/>
    <w:rsid w:val="004C0F61"/>
    <w:rsid w:val="004D0649"/>
    <w:rsid w:val="004F162C"/>
    <w:rsid w:val="005037E1"/>
    <w:rsid w:val="0050705B"/>
    <w:rsid w:val="0051621C"/>
    <w:rsid w:val="005273AA"/>
    <w:rsid w:val="00560B82"/>
    <w:rsid w:val="005620F3"/>
    <w:rsid w:val="00596604"/>
    <w:rsid w:val="005A2498"/>
    <w:rsid w:val="00605194"/>
    <w:rsid w:val="00605BAD"/>
    <w:rsid w:val="006103D4"/>
    <w:rsid w:val="00625797"/>
    <w:rsid w:val="00635264"/>
    <w:rsid w:val="006423FF"/>
    <w:rsid w:val="00652D1D"/>
    <w:rsid w:val="006A2F7F"/>
    <w:rsid w:val="006A6D09"/>
    <w:rsid w:val="006C5171"/>
    <w:rsid w:val="006C5313"/>
    <w:rsid w:val="006D0AA5"/>
    <w:rsid w:val="006D1729"/>
    <w:rsid w:val="006D242D"/>
    <w:rsid w:val="006D4700"/>
    <w:rsid w:val="006F5127"/>
    <w:rsid w:val="00765B83"/>
    <w:rsid w:val="00774A74"/>
    <w:rsid w:val="007833B9"/>
    <w:rsid w:val="00783485"/>
    <w:rsid w:val="007A2403"/>
    <w:rsid w:val="007A44D5"/>
    <w:rsid w:val="007A6714"/>
    <w:rsid w:val="007A71A0"/>
    <w:rsid w:val="007B11CA"/>
    <w:rsid w:val="007F3593"/>
    <w:rsid w:val="007F74D0"/>
    <w:rsid w:val="00801BA4"/>
    <w:rsid w:val="00811A13"/>
    <w:rsid w:val="008135AE"/>
    <w:rsid w:val="0081674C"/>
    <w:rsid w:val="008175AE"/>
    <w:rsid w:val="00877F65"/>
    <w:rsid w:val="008C3492"/>
    <w:rsid w:val="008D2D84"/>
    <w:rsid w:val="008D53CC"/>
    <w:rsid w:val="008E0A03"/>
    <w:rsid w:val="008E279B"/>
    <w:rsid w:val="008E6FF8"/>
    <w:rsid w:val="00904E12"/>
    <w:rsid w:val="00937C32"/>
    <w:rsid w:val="00947E54"/>
    <w:rsid w:val="0096214F"/>
    <w:rsid w:val="00964A61"/>
    <w:rsid w:val="00985B8D"/>
    <w:rsid w:val="00986B8B"/>
    <w:rsid w:val="009B2277"/>
    <w:rsid w:val="009C641A"/>
    <w:rsid w:val="009C777F"/>
    <w:rsid w:val="009C7FE6"/>
    <w:rsid w:val="009D0E20"/>
    <w:rsid w:val="009D3363"/>
    <w:rsid w:val="00A11B8D"/>
    <w:rsid w:val="00A16AC2"/>
    <w:rsid w:val="00A2520A"/>
    <w:rsid w:val="00A41590"/>
    <w:rsid w:val="00A73C26"/>
    <w:rsid w:val="00A80E33"/>
    <w:rsid w:val="00A856C5"/>
    <w:rsid w:val="00A923CB"/>
    <w:rsid w:val="00A9281C"/>
    <w:rsid w:val="00A93D01"/>
    <w:rsid w:val="00AC0660"/>
    <w:rsid w:val="00AD0E03"/>
    <w:rsid w:val="00AD4EAE"/>
    <w:rsid w:val="00AD69D5"/>
    <w:rsid w:val="00B00D13"/>
    <w:rsid w:val="00B15712"/>
    <w:rsid w:val="00B201F7"/>
    <w:rsid w:val="00B42A52"/>
    <w:rsid w:val="00B82E43"/>
    <w:rsid w:val="00B839B4"/>
    <w:rsid w:val="00BC5ABB"/>
    <w:rsid w:val="00BF1634"/>
    <w:rsid w:val="00C0669E"/>
    <w:rsid w:val="00C11BC1"/>
    <w:rsid w:val="00C157B0"/>
    <w:rsid w:val="00C25DC0"/>
    <w:rsid w:val="00C25F78"/>
    <w:rsid w:val="00C4758E"/>
    <w:rsid w:val="00CB0257"/>
    <w:rsid w:val="00CB2E20"/>
    <w:rsid w:val="00CB3DAA"/>
    <w:rsid w:val="00CC4FDD"/>
    <w:rsid w:val="00CD49D1"/>
    <w:rsid w:val="00CE2A72"/>
    <w:rsid w:val="00CF0B89"/>
    <w:rsid w:val="00D20788"/>
    <w:rsid w:val="00D26A00"/>
    <w:rsid w:val="00D274A9"/>
    <w:rsid w:val="00D34333"/>
    <w:rsid w:val="00D53D1D"/>
    <w:rsid w:val="00D56C1C"/>
    <w:rsid w:val="00D664C9"/>
    <w:rsid w:val="00D734C1"/>
    <w:rsid w:val="00D77C5B"/>
    <w:rsid w:val="00D9112E"/>
    <w:rsid w:val="00D93950"/>
    <w:rsid w:val="00DB1CE4"/>
    <w:rsid w:val="00DD370B"/>
    <w:rsid w:val="00DE5E80"/>
    <w:rsid w:val="00DE6371"/>
    <w:rsid w:val="00DF2D4A"/>
    <w:rsid w:val="00E00C1A"/>
    <w:rsid w:val="00E0782E"/>
    <w:rsid w:val="00E2011A"/>
    <w:rsid w:val="00E23EE5"/>
    <w:rsid w:val="00E41571"/>
    <w:rsid w:val="00E430A0"/>
    <w:rsid w:val="00E47C4A"/>
    <w:rsid w:val="00E55516"/>
    <w:rsid w:val="00E64901"/>
    <w:rsid w:val="00EC32A6"/>
    <w:rsid w:val="00ED4F87"/>
    <w:rsid w:val="00EE161A"/>
    <w:rsid w:val="00F12F09"/>
    <w:rsid w:val="00F376E2"/>
    <w:rsid w:val="00F45696"/>
    <w:rsid w:val="00F600B6"/>
    <w:rsid w:val="00F90DD2"/>
    <w:rsid w:val="00FA096D"/>
    <w:rsid w:val="00FB0F91"/>
    <w:rsid w:val="00FB72A6"/>
    <w:rsid w:val="00FE0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EAD2C-BC4B-4D9F-9F9B-1D443C2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4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1B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43B"/>
    <w:rPr>
      <w:color w:val="0563C1" w:themeColor="hyperlink"/>
      <w:u w:val="single"/>
    </w:rPr>
  </w:style>
  <w:style w:type="paragraph" w:styleId="a4">
    <w:name w:val="Normal (Web)"/>
    <w:basedOn w:val="a"/>
    <w:uiPriority w:val="99"/>
    <w:rsid w:val="00023AD0"/>
    <w:pPr>
      <w:spacing w:before="100" w:beforeAutospacing="1" w:after="100" w:afterAutospacing="1"/>
    </w:pPr>
  </w:style>
  <w:style w:type="table" w:styleId="a5">
    <w:name w:val="Table Grid"/>
    <w:basedOn w:val="a1"/>
    <w:uiPriority w:val="59"/>
    <w:rsid w:val="00001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B3DAA"/>
    <w:pPr>
      <w:spacing w:after="200" w:line="276" w:lineRule="auto"/>
      <w:ind w:left="720"/>
      <w:contextualSpacing/>
    </w:pPr>
    <w:rPr>
      <w:rFonts w:asciiTheme="minorHAnsi" w:eastAsiaTheme="minorEastAsia" w:hAnsiTheme="minorHAnsi" w:cstheme="minorBidi"/>
      <w:sz w:val="22"/>
      <w:szCs w:val="22"/>
    </w:rPr>
  </w:style>
  <w:style w:type="table" w:customStyle="1" w:styleId="11">
    <w:name w:val="Сетка таблицы1"/>
    <w:basedOn w:val="a1"/>
    <w:next w:val="a5"/>
    <w:uiPriority w:val="39"/>
    <w:rsid w:val="00414E1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1163A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2973C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496D2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86348"/>
    <w:pPr>
      <w:tabs>
        <w:tab w:val="center" w:pos="4677"/>
        <w:tab w:val="right" w:pos="9355"/>
      </w:tabs>
    </w:pPr>
  </w:style>
  <w:style w:type="character" w:customStyle="1" w:styleId="a8">
    <w:name w:val="Верхний колонтитул Знак"/>
    <w:basedOn w:val="a0"/>
    <w:link w:val="a7"/>
    <w:uiPriority w:val="99"/>
    <w:rsid w:val="0038634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86348"/>
    <w:pPr>
      <w:tabs>
        <w:tab w:val="center" w:pos="4677"/>
        <w:tab w:val="right" w:pos="9355"/>
      </w:tabs>
    </w:pPr>
  </w:style>
  <w:style w:type="character" w:customStyle="1" w:styleId="aa">
    <w:name w:val="Нижний колонтитул Знак"/>
    <w:basedOn w:val="a0"/>
    <w:link w:val="a9"/>
    <w:uiPriority w:val="99"/>
    <w:rsid w:val="0038634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C3492"/>
    <w:rPr>
      <w:rFonts w:ascii="Segoe UI" w:hAnsi="Segoe UI" w:cs="Segoe UI"/>
      <w:sz w:val="18"/>
      <w:szCs w:val="18"/>
    </w:rPr>
  </w:style>
  <w:style w:type="character" w:customStyle="1" w:styleId="ac">
    <w:name w:val="Текст выноски Знак"/>
    <w:basedOn w:val="a0"/>
    <w:link w:val="ab"/>
    <w:uiPriority w:val="99"/>
    <w:semiHidden/>
    <w:rsid w:val="008C349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C11BC1"/>
    <w:rPr>
      <w:rFonts w:asciiTheme="majorHAnsi" w:eastAsiaTheme="majorEastAsia" w:hAnsiTheme="majorHAnsi" w:cstheme="majorBidi"/>
      <w:color w:val="2E74B5" w:themeColor="accent1" w:themeShade="BF"/>
      <w:sz w:val="32"/>
      <w:szCs w:val="32"/>
      <w:lang w:eastAsia="ru-RU"/>
    </w:rPr>
  </w:style>
  <w:style w:type="paragraph" w:styleId="ad">
    <w:name w:val="TOC Heading"/>
    <w:basedOn w:val="1"/>
    <w:next w:val="a"/>
    <w:uiPriority w:val="39"/>
    <w:unhideWhenUsed/>
    <w:qFormat/>
    <w:rsid w:val="00C11BC1"/>
    <w:pPr>
      <w:spacing w:line="259" w:lineRule="auto"/>
      <w:outlineLvl w:val="9"/>
    </w:pPr>
  </w:style>
  <w:style w:type="paragraph" w:styleId="12">
    <w:name w:val="toc 1"/>
    <w:basedOn w:val="a"/>
    <w:next w:val="a"/>
    <w:autoRedefine/>
    <w:uiPriority w:val="39"/>
    <w:unhideWhenUsed/>
    <w:rsid w:val="00C11BC1"/>
    <w:pPr>
      <w:spacing w:after="10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1681">
      <w:bodyDiv w:val="1"/>
      <w:marLeft w:val="0"/>
      <w:marRight w:val="0"/>
      <w:marTop w:val="0"/>
      <w:marBottom w:val="0"/>
      <w:divBdr>
        <w:top w:val="none" w:sz="0" w:space="0" w:color="auto"/>
        <w:left w:val="none" w:sz="0" w:space="0" w:color="auto"/>
        <w:bottom w:val="none" w:sz="0" w:space="0" w:color="auto"/>
        <w:right w:val="none" w:sz="0" w:space="0" w:color="auto"/>
      </w:divBdr>
    </w:div>
    <w:div w:id="75517143">
      <w:bodyDiv w:val="1"/>
      <w:marLeft w:val="0"/>
      <w:marRight w:val="0"/>
      <w:marTop w:val="0"/>
      <w:marBottom w:val="0"/>
      <w:divBdr>
        <w:top w:val="none" w:sz="0" w:space="0" w:color="auto"/>
        <w:left w:val="none" w:sz="0" w:space="0" w:color="auto"/>
        <w:bottom w:val="none" w:sz="0" w:space="0" w:color="auto"/>
        <w:right w:val="none" w:sz="0" w:space="0" w:color="auto"/>
      </w:divBdr>
    </w:div>
    <w:div w:id="93676145">
      <w:bodyDiv w:val="1"/>
      <w:marLeft w:val="0"/>
      <w:marRight w:val="0"/>
      <w:marTop w:val="0"/>
      <w:marBottom w:val="0"/>
      <w:divBdr>
        <w:top w:val="none" w:sz="0" w:space="0" w:color="auto"/>
        <w:left w:val="none" w:sz="0" w:space="0" w:color="auto"/>
        <w:bottom w:val="none" w:sz="0" w:space="0" w:color="auto"/>
        <w:right w:val="none" w:sz="0" w:space="0" w:color="auto"/>
      </w:divBdr>
    </w:div>
    <w:div w:id="378166104">
      <w:bodyDiv w:val="1"/>
      <w:marLeft w:val="0"/>
      <w:marRight w:val="0"/>
      <w:marTop w:val="0"/>
      <w:marBottom w:val="0"/>
      <w:divBdr>
        <w:top w:val="none" w:sz="0" w:space="0" w:color="auto"/>
        <w:left w:val="none" w:sz="0" w:space="0" w:color="auto"/>
        <w:bottom w:val="none" w:sz="0" w:space="0" w:color="auto"/>
        <w:right w:val="none" w:sz="0" w:space="0" w:color="auto"/>
      </w:divBdr>
    </w:div>
    <w:div w:id="459609611">
      <w:bodyDiv w:val="1"/>
      <w:marLeft w:val="0"/>
      <w:marRight w:val="0"/>
      <w:marTop w:val="0"/>
      <w:marBottom w:val="0"/>
      <w:divBdr>
        <w:top w:val="none" w:sz="0" w:space="0" w:color="auto"/>
        <w:left w:val="none" w:sz="0" w:space="0" w:color="auto"/>
        <w:bottom w:val="none" w:sz="0" w:space="0" w:color="auto"/>
        <w:right w:val="none" w:sz="0" w:space="0" w:color="auto"/>
      </w:divBdr>
    </w:div>
    <w:div w:id="650404939">
      <w:bodyDiv w:val="1"/>
      <w:marLeft w:val="0"/>
      <w:marRight w:val="0"/>
      <w:marTop w:val="0"/>
      <w:marBottom w:val="0"/>
      <w:divBdr>
        <w:top w:val="none" w:sz="0" w:space="0" w:color="auto"/>
        <w:left w:val="none" w:sz="0" w:space="0" w:color="auto"/>
        <w:bottom w:val="none" w:sz="0" w:space="0" w:color="auto"/>
        <w:right w:val="none" w:sz="0" w:space="0" w:color="auto"/>
      </w:divBdr>
    </w:div>
    <w:div w:id="651101919">
      <w:bodyDiv w:val="1"/>
      <w:marLeft w:val="0"/>
      <w:marRight w:val="0"/>
      <w:marTop w:val="0"/>
      <w:marBottom w:val="0"/>
      <w:divBdr>
        <w:top w:val="none" w:sz="0" w:space="0" w:color="auto"/>
        <w:left w:val="none" w:sz="0" w:space="0" w:color="auto"/>
        <w:bottom w:val="none" w:sz="0" w:space="0" w:color="auto"/>
        <w:right w:val="none" w:sz="0" w:space="0" w:color="auto"/>
      </w:divBdr>
      <w:divsChild>
        <w:div w:id="64493319">
          <w:marLeft w:val="446"/>
          <w:marRight w:val="0"/>
          <w:marTop w:val="0"/>
          <w:marBottom w:val="0"/>
          <w:divBdr>
            <w:top w:val="none" w:sz="0" w:space="0" w:color="auto"/>
            <w:left w:val="none" w:sz="0" w:space="0" w:color="auto"/>
            <w:bottom w:val="none" w:sz="0" w:space="0" w:color="auto"/>
            <w:right w:val="none" w:sz="0" w:space="0" w:color="auto"/>
          </w:divBdr>
        </w:div>
        <w:div w:id="454832268">
          <w:marLeft w:val="446"/>
          <w:marRight w:val="0"/>
          <w:marTop w:val="0"/>
          <w:marBottom w:val="0"/>
          <w:divBdr>
            <w:top w:val="none" w:sz="0" w:space="0" w:color="auto"/>
            <w:left w:val="none" w:sz="0" w:space="0" w:color="auto"/>
            <w:bottom w:val="none" w:sz="0" w:space="0" w:color="auto"/>
            <w:right w:val="none" w:sz="0" w:space="0" w:color="auto"/>
          </w:divBdr>
        </w:div>
        <w:div w:id="1375470406">
          <w:marLeft w:val="446"/>
          <w:marRight w:val="0"/>
          <w:marTop w:val="0"/>
          <w:marBottom w:val="0"/>
          <w:divBdr>
            <w:top w:val="none" w:sz="0" w:space="0" w:color="auto"/>
            <w:left w:val="none" w:sz="0" w:space="0" w:color="auto"/>
            <w:bottom w:val="none" w:sz="0" w:space="0" w:color="auto"/>
            <w:right w:val="none" w:sz="0" w:space="0" w:color="auto"/>
          </w:divBdr>
        </w:div>
        <w:div w:id="1384980947">
          <w:marLeft w:val="446"/>
          <w:marRight w:val="0"/>
          <w:marTop w:val="0"/>
          <w:marBottom w:val="0"/>
          <w:divBdr>
            <w:top w:val="none" w:sz="0" w:space="0" w:color="auto"/>
            <w:left w:val="none" w:sz="0" w:space="0" w:color="auto"/>
            <w:bottom w:val="none" w:sz="0" w:space="0" w:color="auto"/>
            <w:right w:val="none" w:sz="0" w:space="0" w:color="auto"/>
          </w:divBdr>
        </w:div>
        <w:div w:id="1754155622">
          <w:marLeft w:val="446"/>
          <w:marRight w:val="0"/>
          <w:marTop w:val="0"/>
          <w:marBottom w:val="0"/>
          <w:divBdr>
            <w:top w:val="none" w:sz="0" w:space="0" w:color="auto"/>
            <w:left w:val="none" w:sz="0" w:space="0" w:color="auto"/>
            <w:bottom w:val="none" w:sz="0" w:space="0" w:color="auto"/>
            <w:right w:val="none" w:sz="0" w:space="0" w:color="auto"/>
          </w:divBdr>
        </w:div>
        <w:div w:id="1778021247">
          <w:marLeft w:val="446"/>
          <w:marRight w:val="0"/>
          <w:marTop w:val="0"/>
          <w:marBottom w:val="0"/>
          <w:divBdr>
            <w:top w:val="none" w:sz="0" w:space="0" w:color="auto"/>
            <w:left w:val="none" w:sz="0" w:space="0" w:color="auto"/>
            <w:bottom w:val="none" w:sz="0" w:space="0" w:color="auto"/>
            <w:right w:val="none" w:sz="0" w:space="0" w:color="auto"/>
          </w:divBdr>
        </w:div>
      </w:divsChild>
    </w:div>
    <w:div w:id="769011169">
      <w:bodyDiv w:val="1"/>
      <w:marLeft w:val="0"/>
      <w:marRight w:val="0"/>
      <w:marTop w:val="0"/>
      <w:marBottom w:val="0"/>
      <w:divBdr>
        <w:top w:val="none" w:sz="0" w:space="0" w:color="auto"/>
        <w:left w:val="none" w:sz="0" w:space="0" w:color="auto"/>
        <w:bottom w:val="none" w:sz="0" w:space="0" w:color="auto"/>
        <w:right w:val="none" w:sz="0" w:space="0" w:color="auto"/>
      </w:divBdr>
    </w:div>
    <w:div w:id="775827423">
      <w:bodyDiv w:val="1"/>
      <w:marLeft w:val="0"/>
      <w:marRight w:val="0"/>
      <w:marTop w:val="0"/>
      <w:marBottom w:val="0"/>
      <w:divBdr>
        <w:top w:val="none" w:sz="0" w:space="0" w:color="auto"/>
        <w:left w:val="none" w:sz="0" w:space="0" w:color="auto"/>
        <w:bottom w:val="none" w:sz="0" w:space="0" w:color="auto"/>
        <w:right w:val="none" w:sz="0" w:space="0" w:color="auto"/>
      </w:divBdr>
    </w:div>
    <w:div w:id="883129473">
      <w:bodyDiv w:val="1"/>
      <w:marLeft w:val="0"/>
      <w:marRight w:val="0"/>
      <w:marTop w:val="0"/>
      <w:marBottom w:val="0"/>
      <w:divBdr>
        <w:top w:val="none" w:sz="0" w:space="0" w:color="auto"/>
        <w:left w:val="none" w:sz="0" w:space="0" w:color="auto"/>
        <w:bottom w:val="none" w:sz="0" w:space="0" w:color="auto"/>
        <w:right w:val="none" w:sz="0" w:space="0" w:color="auto"/>
      </w:divBdr>
    </w:div>
    <w:div w:id="916406507">
      <w:bodyDiv w:val="1"/>
      <w:marLeft w:val="0"/>
      <w:marRight w:val="0"/>
      <w:marTop w:val="0"/>
      <w:marBottom w:val="0"/>
      <w:divBdr>
        <w:top w:val="none" w:sz="0" w:space="0" w:color="auto"/>
        <w:left w:val="none" w:sz="0" w:space="0" w:color="auto"/>
        <w:bottom w:val="none" w:sz="0" w:space="0" w:color="auto"/>
        <w:right w:val="none" w:sz="0" w:space="0" w:color="auto"/>
      </w:divBdr>
    </w:div>
    <w:div w:id="1003971753">
      <w:bodyDiv w:val="1"/>
      <w:marLeft w:val="0"/>
      <w:marRight w:val="0"/>
      <w:marTop w:val="0"/>
      <w:marBottom w:val="0"/>
      <w:divBdr>
        <w:top w:val="none" w:sz="0" w:space="0" w:color="auto"/>
        <w:left w:val="none" w:sz="0" w:space="0" w:color="auto"/>
        <w:bottom w:val="none" w:sz="0" w:space="0" w:color="auto"/>
        <w:right w:val="none" w:sz="0" w:space="0" w:color="auto"/>
      </w:divBdr>
    </w:div>
    <w:div w:id="1011490049">
      <w:bodyDiv w:val="1"/>
      <w:marLeft w:val="0"/>
      <w:marRight w:val="0"/>
      <w:marTop w:val="0"/>
      <w:marBottom w:val="0"/>
      <w:divBdr>
        <w:top w:val="none" w:sz="0" w:space="0" w:color="auto"/>
        <w:left w:val="none" w:sz="0" w:space="0" w:color="auto"/>
        <w:bottom w:val="none" w:sz="0" w:space="0" w:color="auto"/>
        <w:right w:val="none" w:sz="0" w:space="0" w:color="auto"/>
      </w:divBdr>
    </w:div>
    <w:div w:id="1095056497">
      <w:bodyDiv w:val="1"/>
      <w:marLeft w:val="0"/>
      <w:marRight w:val="0"/>
      <w:marTop w:val="0"/>
      <w:marBottom w:val="0"/>
      <w:divBdr>
        <w:top w:val="none" w:sz="0" w:space="0" w:color="auto"/>
        <w:left w:val="none" w:sz="0" w:space="0" w:color="auto"/>
        <w:bottom w:val="none" w:sz="0" w:space="0" w:color="auto"/>
        <w:right w:val="none" w:sz="0" w:space="0" w:color="auto"/>
      </w:divBdr>
    </w:div>
    <w:div w:id="1129008725">
      <w:bodyDiv w:val="1"/>
      <w:marLeft w:val="0"/>
      <w:marRight w:val="0"/>
      <w:marTop w:val="0"/>
      <w:marBottom w:val="0"/>
      <w:divBdr>
        <w:top w:val="none" w:sz="0" w:space="0" w:color="auto"/>
        <w:left w:val="none" w:sz="0" w:space="0" w:color="auto"/>
        <w:bottom w:val="none" w:sz="0" w:space="0" w:color="auto"/>
        <w:right w:val="none" w:sz="0" w:space="0" w:color="auto"/>
      </w:divBdr>
    </w:div>
    <w:div w:id="1201093592">
      <w:bodyDiv w:val="1"/>
      <w:marLeft w:val="0"/>
      <w:marRight w:val="0"/>
      <w:marTop w:val="0"/>
      <w:marBottom w:val="0"/>
      <w:divBdr>
        <w:top w:val="none" w:sz="0" w:space="0" w:color="auto"/>
        <w:left w:val="none" w:sz="0" w:space="0" w:color="auto"/>
        <w:bottom w:val="none" w:sz="0" w:space="0" w:color="auto"/>
        <w:right w:val="none" w:sz="0" w:space="0" w:color="auto"/>
      </w:divBdr>
    </w:div>
    <w:div w:id="1278373017">
      <w:bodyDiv w:val="1"/>
      <w:marLeft w:val="0"/>
      <w:marRight w:val="0"/>
      <w:marTop w:val="0"/>
      <w:marBottom w:val="0"/>
      <w:divBdr>
        <w:top w:val="none" w:sz="0" w:space="0" w:color="auto"/>
        <w:left w:val="none" w:sz="0" w:space="0" w:color="auto"/>
        <w:bottom w:val="none" w:sz="0" w:space="0" w:color="auto"/>
        <w:right w:val="none" w:sz="0" w:space="0" w:color="auto"/>
      </w:divBdr>
    </w:div>
    <w:div w:id="1350985953">
      <w:bodyDiv w:val="1"/>
      <w:marLeft w:val="0"/>
      <w:marRight w:val="0"/>
      <w:marTop w:val="0"/>
      <w:marBottom w:val="0"/>
      <w:divBdr>
        <w:top w:val="none" w:sz="0" w:space="0" w:color="auto"/>
        <w:left w:val="none" w:sz="0" w:space="0" w:color="auto"/>
        <w:bottom w:val="none" w:sz="0" w:space="0" w:color="auto"/>
        <w:right w:val="none" w:sz="0" w:space="0" w:color="auto"/>
      </w:divBdr>
    </w:div>
    <w:div w:id="1366717692">
      <w:bodyDiv w:val="1"/>
      <w:marLeft w:val="0"/>
      <w:marRight w:val="0"/>
      <w:marTop w:val="0"/>
      <w:marBottom w:val="0"/>
      <w:divBdr>
        <w:top w:val="none" w:sz="0" w:space="0" w:color="auto"/>
        <w:left w:val="none" w:sz="0" w:space="0" w:color="auto"/>
        <w:bottom w:val="none" w:sz="0" w:space="0" w:color="auto"/>
        <w:right w:val="none" w:sz="0" w:space="0" w:color="auto"/>
      </w:divBdr>
    </w:div>
    <w:div w:id="1373113856">
      <w:bodyDiv w:val="1"/>
      <w:marLeft w:val="0"/>
      <w:marRight w:val="0"/>
      <w:marTop w:val="0"/>
      <w:marBottom w:val="0"/>
      <w:divBdr>
        <w:top w:val="none" w:sz="0" w:space="0" w:color="auto"/>
        <w:left w:val="none" w:sz="0" w:space="0" w:color="auto"/>
        <w:bottom w:val="none" w:sz="0" w:space="0" w:color="auto"/>
        <w:right w:val="none" w:sz="0" w:space="0" w:color="auto"/>
      </w:divBdr>
    </w:div>
    <w:div w:id="1416783260">
      <w:bodyDiv w:val="1"/>
      <w:marLeft w:val="0"/>
      <w:marRight w:val="0"/>
      <w:marTop w:val="0"/>
      <w:marBottom w:val="0"/>
      <w:divBdr>
        <w:top w:val="none" w:sz="0" w:space="0" w:color="auto"/>
        <w:left w:val="none" w:sz="0" w:space="0" w:color="auto"/>
        <w:bottom w:val="none" w:sz="0" w:space="0" w:color="auto"/>
        <w:right w:val="none" w:sz="0" w:space="0" w:color="auto"/>
      </w:divBdr>
      <w:divsChild>
        <w:div w:id="375660131">
          <w:marLeft w:val="446"/>
          <w:marRight w:val="0"/>
          <w:marTop w:val="0"/>
          <w:marBottom w:val="0"/>
          <w:divBdr>
            <w:top w:val="none" w:sz="0" w:space="0" w:color="auto"/>
            <w:left w:val="none" w:sz="0" w:space="0" w:color="auto"/>
            <w:bottom w:val="none" w:sz="0" w:space="0" w:color="auto"/>
            <w:right w:val="none" w:sz="0" w:space="0" w:color="auto"/>
          </w:divBdr>
        </w:div>
        <w:div w:id="1011759921">
          <w:marLeft w:val="446"/>
          <w:marRight w:val="0"/>
          <w:marTop w:val="0"/>
          <w:marBottom w:val="0"/>
          <w:divBdr>
            <w:top w:val="none" w:sz="0" w:space="0" w:color="auto"/>
            <w:left w:val="none" w:sz="0" w:space="0" w:color="auto"/>
            <w:bottom w:val="none" w:sz="0" w:space="0" w:color="auto"/>
            <w:right w:val="none" w:sz="0" w:space="0" w:color="auto"/>
          </w:divBdr>
        </w:div>
        <w:div w:id="1062751827">
          <w:marLeft w:val="446"/>
          <w:marRight w:val="0"/>
          <w:marTop w:val="0"/>
          <w:marBottom w:val="0"/>
          <w:divBdr>
            <w:top w:val="none" w:sz="0" w:space="0" w:color="auto"/>
            <w:left w:val="none" w:sz="0" w:space="0" w:color="auto"/>
            <w:bottom w:val="none" w:sz="0" w:space="0" w:color="auto"/>
            <w:right w:val="none" w:sz="0" w:space="0" w:color="auto"/>
          </w:divBdr>
        </w:div>
        <w:div w:id="1216238767">
          <w:marLeft w:val="446"/>
          <w:marRight w:val="0"/>
          <w:marTop w:val="0"/>
          <w:marBottom w:val="0"/>
          <w:divBdr>
            <w:top w:val="none" w:sz="0" w:space="0" w:color="auto"/>
            <w:left w:val="none" w:sz="0" w:space="0" w:color="auto"/>
            <w:bottom w:val="none" w:sz="0" w:space="0" w:color="auto"/>
            <w:right w:val="none" w:sz="0" w:space="0" w:color="auto"/>
          </w:divBdr>
        </w:div>
        <w:div w:id="1918202854">
          <w:marLeft w:val="446"/>
          <w:marRight w:val="0"/>
          <w:marTop w:val="0"/>
          <w:marBottom w:val="0"/>
          <w:divBdr>
            <w:top w:val="none" w:sz="0" w:space="0" w:color="auto"/>
            <w:left w:val="none" w:sz="0" w:space="0" w:color="auto"/>
            <w:bottom w:val="none" w:sz="0" w:space="0" w:color="auto"/>
            <w:right w:val="none" w:sz="0" w:space="0" w:color="auto"/>
          </w:divBdr>
        </w:div>
        <w:div w:id="1999727200">
          <w:marLeft w:val="446"/>
          <w:marRight w:val="0"/>
          <w:marTop w:val="0"/>
          <w:marBottom w:val="0"/>
          <w:divBdr>
            <w:top w:val="none" w:sz="0" w:space="0" w:color="auto"/>
            <w:left w:val="none" w:sz="0" w:space="0" w:color="auto"/>
            <w:bottom w:val="none" w:sz="0" w:space="0" w:color="auto"/>
            <w:right w:val="none" w:sz="0" w:space="0" w:color="auto"/>
          </w:divBdr>
        </w:div>
      </w:divsChild>
    </w:div>
    <w:div w:id="1428647642">
      <w:bodyDiv w:val="1"/>
      <w:marLeft w:val="0"/>
      <w:marRight w:val="0"/>
      <w:marTop w:val="0"/>
      <w:marBottom w:val="0"/>
      <w:divBdr>
        <w:top w:val="none" w:sz="0" w:space="0" w:color="auto"/>
        <w:left w:val="none" w:sz="0" w:space="0" w:color="auto"/>
        <w:bottom w:val="none" w:sz="0" w:space="0" w:color="auto"/>
        <w:right w:val="none" w:sz="0" w:space="0" w:color="auto"/>
      </w:divBdr>
    </w:div>
    <w:div w:id="1652754912">
      <w:bodyDiv w:val="1"/>
      <w:marLeft w:val="0"/>
      <w:marRight w:val="0"/>
      <w:marTop w:val="0"/>
      <w:marBottom w:val="0"/>
      <w:divBdr>
        <w:top w:val="none" w:sz="0" w:space="0" w:color="auto"/>
        <w:left w:val="none" w:sz="0" w:space="0" w:color="auto"/>
        <w:bottom w:val="none" w:sz="0" w:space="0" w:color="auto"/>
        <w:right w:val="none" w:sz="0" w:space="0" w:color="auto"/>
      </w:divBdr>
      <w:divsChild>
        <w:div w:id="1149785376">
          <w:marLeft w:val="547"/>
          <w:marRight w:val="0"/>
          <w:marTop w:val="0"/>
          <w:marBottom w:val="0"/>
          <w:divBdr>
            <w:top w:val="none" w:sz="0" w:space="0" w:color="auto"/>
            <w:left w:val="none" w:sz="0" w:space="0" w:color="auto"/>
            <w:bottom w:val="none" w:sz="0" w:space="0" w:color="auto"/>
            <w:right w:val="none" w:sz="0" w:space="0" w:color="auto"/>
          </w:divBdr>
        </w:div>
        <w:div w:id="1699089121">
          <w:marLeft w:val="547"/>
          <w:marRight w:val="0"/>
          <w:marTop w:val="0"/>
          <w:marBottom w:val="0"/>
          <w:divBdr>
            <w:top w:val="none" w:sz="0" w:space="0" w:color="auto"/>
            <w:left w:val="none" w:sz="0" w:space="0" w:color="auto"/>
            <w:bottom w:val="none" w:sz="0" w:space="0" w:color="auto"/>
            <w:right w:val="none" w:sz="0" w:space="0" w:color="auto"/>
          </w:divBdr>
        </w:div>
        <w:div w:id="2105682337">
          <w:marLeft w:val="547"/>
          <w:marRight w:val="0"/>
          <w:marTop w:val="0"/>
          <w:marBottom w:val="0"/>
          <w:divBdr>
            <w:top w:val="none" w:sz="0" w:space="0" w:color="auto"/>
            <w:left w:val="none" w:sz="0" w:space="0" w:color="auto"/>
            <w:bottom w:val="none" w:sz="0" w:space="0" w:color="auto"/>
            <w:right w:val="none" w:sz="0" w:space="0" w:color="auto"/>
          </w:divBdr>
        </w:div>
      </w:divsChild>
    </w:div>
    <w:div w:id="1656299564">
      <w:bodyDiv w:val="1"/>
      <w:marLeft w:val="0"/>
      <w:marRight w:val="0"/>
      <w:marTop w:val="0"/>
      <w:marBottom w:val="0"/>
      <w:divBdr>
        <w:top w:val="none" w:sz="0" w:space="0" w:color="auto"/>
        <w:left w:val="none" w:sz="0" w:space="0" w:color="auto"/>
        <w:bottom w:val="none" w:sz="0" w:space="0" w:color="auto"/>
        <w:right w:val="none" w:sz="0" w:space="0" w:color="auto"/>
      </w:divBdr>
    </w:div>
    <w:div w:id="1659966566">
      <w:bodyDiv w:val="1"/>
      <w:marLeft w:val="0"/>
      <w:marRight w:val="0"/>
      <w:marTop w:val="0"/>
      <w:marBottom w:val="0"/>
      <w:divBdr>
        <w:top w:val="none" w:sz="0" w:space="0" w:color="auto"/>
        <w:left w:val="none" w:sz="0" w:space="0" w:color="auto"/>
        <w:bottom w:val="none" w:sz="0" w:space="0" w:color="auto"/>
        <w:right w:val="none" w:sz="0" w:space="0" w:color="auto"/>
      </w:divBdr>
    </w:div>
    <w:div w:id="1812673601">
      <w:bodyDiv w:val="1"/>
      <w:marLeft w:val="0"/>
      <w:marRight w:val="0"/>
      <w:marTop w:val="0"/>
      <w:marBottom w:val="0"/>
      <w:divBdr>
        <w:top w:val="none" w:sz="0" w:space="0" w:color="auto"/>
        <w:left w:val="none" w:sz="0" w:space="0" w:color="auto"/>
        <w:bottom w:val="none" w:sz="0" w:space="0" w:color="auto"/>
        <w:right w:val="none" w:sz="0" w:space="0" w:color="auto"/>
      </w:divBdr>
    </w:div>
    <w:div w:id="2023698898">
      <w:bodyDiv w:val="1"/>
      <w:marLeft w:val="0"/>
      <w:marRight w:val="0"/>
      <w:marTop w:val="0"/>
      <w:marBottom w:val="0"/>
      <w:divBdr>
        <w:top w:val="none" w:sz="0" w:space="0" w:color="auto"/>
        <w:left w:val="none" w:sz="0" w:space="0" w:color="auto"/>
        <w:bottom w:val="none" w:sz="0" w:space="0" w:color="auto"/>
        <w:right w:val="none" w:sz="0" w:space="0" w:color="auto"/>
      </w:divBdr>
    </w:div>
    <w:div w:id="2082216740">
      <w:bodyDiv w:val="1"/>
      <w:marLeft w:val="0"/>
      <w:marRight w:val="0"/>
      <w:marTop w:val="0"/>
      <w:marBottom w:val="0"/>
      <w:divBdr>
        <w:top w:val="none" w:sz="0" w:space="0" w:color="auto"/>
        <w:left w:val="none" w:sz="0" w:space="0" w:color="auto"/>
        <w:bottom w:val="none" w:sz="0" w:space="0" w:color="auto"/>
        <w:right w:val="none" w:sz="0" w:space="0" w:color="auto"/>
      </w:divBdr>
      <w:divsChild>
        <w:div w:id="198394435">
          <w:marLeft w:val="547"/>
          <w:marRight w:val="0"/>
          <w:marTop w:val="0"/>
          <w:marBottom w:val="0"/>
          <w:divBdr>
            <w:top w:val="none" w:sz="0" w:space="0" w:color="auto"/>
            <w:left w:val="none" w:sz="0" w:space="0" w:color="auto"/>
            <w:bottom w:val="none" w:sz="0" w:space="0" w:color="auto"/>
            <w:right w:val="none" w:sz="0" w:space="0" w:color="auto"/>
          </w:divBdr>
        </w:div>
        <w:div w:id="431096105">
          <w:marLeft w:val="547"/>
          <w:marRight w:val="0"/>
          <w:marTop w:val="0"/>
          <w:marBottom w:val="0"/>
          <w:divBdr>
            <w:top w:val="none" w:sz="0" w:space="0" w:color="auto"/>
            <w:left w:val="none" w:sz="0" w:space="0" w:color="auto"/>
            <w:bottom w:val="none" w:sz="0" w:space="0" w:color="auto"/>
            <w:right w:val="none" w:sz="0" w:space="0" w:color="auto"/>
          </w:divBdr>
        </w:div>
        <w:div w:id="890074647">
          <w:marLeft w:val="547"/>
          <w:marRight w:val="0"/>
          <w:marTop w:val="0"/>
          <w:marBottom w:val="0"/>
          <w:divBdr>
            <w:top w:val="none" w:sz="0" w:space="0" w:color="auto"/>
            <w:left w:val="none" w:sz="0" w:space="0" w:color="auto"/>
            <w:bottom w:val="none" w:sz="0" w:space="0" w:color="auto"/>
            <w:right w:val="none" w:sz="0" w:space="0" w:color="auto"/>
          </w:divBdr>
        </w:div>
        <w:div w:id="1021662944">
          <w:marLeft w:val="547"/>
          <w:marRight w:val="0"/>
          <w:marTop w:val="0"/>
          <w:marBottom w:val="0"/>
          <w:divBdr>
            <w:top w:val="none" w:sz="0" w:space="0" w:color="auto"/>
            <w:left w:val="none" w:sz="0" w:space="0" w:color="auto"/>
            <w:bottom w:val="none" w:sz="0" w:space="0" w:color="auto"/>
            <w:right w:val="none" w:sz="0" w:space="0" w:color="auto"/>
          </w:divBdr>
        </w:div>
        <w:div w:id="11179846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atologo.ru/osobennosti-ostroj-respiratornoj-zabolevaemosti-detej-posesha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F7C9-D0A1-40F4-B51D-4C9C2E2F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63</Pages>
  <Words>15235</Words>
  <Characters>86845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2018-06-18T17:06:00Z</cp:lastPrinted>
  <dcterms:created xsi:type="dcterms:W3CDTF">2018-05-31T12:41:00Z</dcterms:created>
  <dcterms:modified xsi:type="dcterms:W3CDTF">2018-06-19T08:03:00Z</dcterms:modified>
</cp:coreProperties>
</file>