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И НАУКИ РФ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«КРАСНОЯРСКИЙ ГОСУДАРСТВЕННЫЙ ПЕДАГОГИЧЕСКИЙ  УНИВЕРСИТЕТ  ИМ. В.П.АСТАФЬЕВА»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(КГПУ им. В.П. Астафьева)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социально-гуманитарных технологий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Выпускающая кафедра социальной педагогики и социальной работы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</w:t>
      </w: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Владимировна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F0" w:rsidRPr="00052DD5" w:rsidRDefault="00FA1CF0" w:rsidP="00FA1C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52DD5">
        <w:rPr>
          <w:rFonts w:ascii="Times New Roman" w:eastAsia="Calibri" w:hAnsi="Times New Roman" w:cs="Times New Roman"/>
          <w:b/>
          <w:sz w:val="28"/>
          <w:szCs w:val="28"/>
        </w:rPr>
        <w:t>собенности профессионал</w:t>
      </w:r>
      <w:r>
        <w:rPr>
          <w:rFonts w:ascii="Times New Roman" w:eastAsia="Calibri" w:hAnsi="Times New Roman" w:cs="Times New Roman"/>
          <w:b/>
          <w:sz w:val="28"/>
          <w:szCs w:val="28"/>
        </w:rPr>
        <w:t>ьного самоопределения обучающих</w:t>
      </w:r>
      <w:r w:rsidRPr="00052DD5">
        <w:rPr>
          <w:rFonts w:ascii="Times New Roman" w:eastAsia="Calibri" w:hAnsi="Times New Roman" w:cs="Times New Roman"/>
          <w:b/>
          <w:sz w:val="28"/>
          <w:szCs w:val="28"/>
        </w:rPr>
        <w:t>ся техникума из числа детей-сирот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39.03.02 Социальная работа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образовательной программы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работа в системе социальных служб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 К ЗАЩИТЕ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д.п.н., профессор </w:t>
      </w:r>
      <w:proofErr w:type="spellStart"/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Фуряева</w:t>
      </w:r>
      <w:proofErr w:type="spellEnd"/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</w:p>
    <w:p w:rsidR="00FA1CF0" w:rsidRPr="00052DD5" w:rsidRDefault="00FA1CF0" w:rsidP="00FA1CF0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__________________(дата, подпись) </w:t>
      </w:r>
    </w:p>
    <w:p w:rsidR="00FA1CF0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Логунова</w:t>
      </w: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защиты______________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Коновалова И.В.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(дата, подпись)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</w:t>
      </w:r>
    </w:p>
    <w:p w:rsidR="00FA1CF0" w:rsidRPr="00052DD5" w:rsidRDefault="00FA1CF0" w:rsidP="00FA1CF0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(прописью) </w:t>
      </w:r>
    </w:p>
    <w:p w:rsidR="00FA1CF0" w:rsidRDefault="00FA1CF0" w:rsidP="00FA1C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CF0" w:rsidRPr="00052DD5" w:rsidRDefault="00FA1CF0" w:rsidP="00FA1CF0">
      <w:pPr>
        <w:jc w:val="center"/>
        <w:rPr>
          <w:rFonts w:ascii="Calibri" w:eastAsia="Calibri" w:hAnsi="Calibri" w:cs="Times New Roman"/>
        </w:rPr>
      </w:pPr>
      <w:r w:rsidRPr="00052D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p w:rsidR="00FA1CF0" w:rsidRDefault="00FA1CF0" w:rsidP="00FA1CF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D5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9325D5" w:rsidRDefault="009325D5" w:rsidP="00FA1CF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CF0" w:rsidRPr="00AC209C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9C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Глава I. Теоретический анализ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обучающих</w:t>
      </w:r>
      <w:r w:rsidRPr="00677084">
        <w:rPr>
          <w:rFonts w:ascii="Times New Roman" w:hAnsi="Times New Roman" w:cs="Times New Roman"/>
          <w:sz w:val="28"/>
          <w:szCs w:val="28"/>
        </w:rPr>
        <w:t xml:space="preserve">ся техникума </w:t>
      </w:r>
      <w:r>
        <w:rPr>
          <w:rFonts w:ascii="Times New Roman" w:hAnsi="Times New Roman" w:cs="Times New Roman"/>
          <w:sz w:val="28"/>
          <w:szCs w:val="28"/>
        </w:rPr>
        <w:t>из числа детей-сирот</w:t>
      </w:r>
      <w:r w:rsidRPr="00677084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E49C6">
        <w:rPr>
          <w:rFonts w:ascii="Times New Roman" w:hAnsi="Times New Roman" w:cs="Times New Roman"/>
          <w:sz w:val="28"/>
          <w:szCs w:val="28"/>
        </w:rPr>
        <w:t>5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 xml:space="preserve">1.1. Проблема профессионального самоопределения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677084">
        <w:rPr>
          <w:rFonts w:ascii="Times New Roman" w:hAnsi="Times New Roman" w:cs="Times New Roman"/>
          <w:sz w:val="28"/>
          <w:szCs w:val="28"/>
        </w:rPr>
        <w:t>в работах исслед</w:t>
      </w:r>
      <w:r>
        <w:rPr>
          <w:rFonts w:ascii="Times New Roman" w:hAnsi="Times New Roman" w:cs="Times New Roman"/>
          <w:sz w:val="28"/>
          <w:szCs w:val="28"/>
        </w:rPr>
        <w:t>ователей………………………………………………………...5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 xml:space="preserve">1.2. </w:t>
      </w:r>
      <w:r w:rsidR="001B03E1">
        <w:rPr>
          <w:rFonts w:ascii="Times New Roman" w:hAnsi="Times New Roman" w:cs="Times New Roman"/>
          <w:sz w:val="28"/>
          <w:szCs w:val="28"/>
        </w:rPr>
        <w:t>Ф</w:t>
      </w:r>
      <w:r w:rsidRPr="00677084">
        <w:rPr>
          <w:rFonts w:ascii="Times New Roman" w:hAnsi="Times New Roman" w:cs="Times New Roman"/>
          <w:sz w:val="28"/>
          <w:szCs w:val="28"/>
        </w:rPr>
        <w:t>ормировани</w:t>
      </w:r>
      <w:r w:rsidR="001B03E1">
        <w:rPr>
          <w:rFonts w:ascii="Times New Roman" w:hAnsi="Times New Roman" w:cs="Times New Roman"/>
          <w:sz w:val="28"/>
          <w:szCs w:val="28"/>
        </w:rPr>
        <w:t>е</w:t>
      </w:r>
      <w:r w:rsidRPr="00677084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обучающих</w:t>
      </w:r>
      <w:r w:rsidRPr="00677084">
        <w:rPr>
          <w:rFonts w:ascii="Times New Roman" w:hAnsi="Times New Roman" w:cs="Times New Roman"/>
          <w:sz w:val="28"/>
          <w:szCs w:val="28"/>
        </w:rPr>
        <w:t xml:space="preserve">ся техникума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9325D5">
        <w:rPr>
          <w:rFonts w:ascii="Times New Roman" w:hAnsi="Times New Roman" w:cs="Times New Roman"/>
          <w:sz w:val="28"/>
          <w:szCs w:val="28"/>
        </w:rPr>
        <w:t xml:space="preserve"> числа детей-сирот………</w:t>
      </w:r>
      <w:r w:rsidR="001B03E1">
        <w:rPr>
          <w:rFonts w:ascii="Times New Roman" w:hAnsi="Times New Roman" w:cs="Times New Roman"/>
          <w:sz w:val="28"/>
          <w:szCs w:val="28"/>
        </w:rPr>
        <w:t>………………</w:t>
      </w:r>
      <w:r w:rsidR="009325D5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…………9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1.3. Условия и установки формирования профессионал</w:t>
      </w:r>
      <w:r>
        <w:rPr>
          <w:rFonts w:ascii="Times New Roman" w:hAnsi="Times New Roman" w:cs="Times New Roman"/>
          <w:sz w:val="28"/>
          <w:szCs w:val="28"/>
        </w:rPr>
        <w:t>ьного самоопределения обучающих</w:t>
      </w:r>
      <w:r w:rsidRPr="00677084">
        <w:rPr>
          <w:rFonts w:ascii="Times New Roman" w:hAnsi="Times New Roman" w:cs="Times New Roman"/>
          <w:sz w:val="28"/>
          <w:szCs w:val="28"/>
        </w:rPr>
        <w:t xml:space="preserve">ся техникума </w:t>
      </w:r>
      <w:r>
        <w:rPr>
          <w:rFonts w:ascii="Times New Roman" w:hAnsi="Times New Roman" w:cs="Times New Roman"/>
          <w:sz w:val="28"/>
          <w:szCs w:val="28"/>
        </w:rPr>
        <w:t>из числа детей-сирот…………..</w:t>
      </w:r>
      <w:r w:rsidR="009E49C6">
        <w:rPr>
          <w:rFonts w:ascii="Times New Roman" w:hAnsi="Times New Roman" w:cs="Times New Roman"/>
          <w:sz w:val="28"/>
          <w:szCs w:val="28"/>
        </w:rPr>
        <w:t>13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Выводы по первой главе…………………………………………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9E49C6">
        <w:rPr>
          <w:rFonts w:ascii="Times New Roman" w:hAnsi="Times New Roman" w:cs="Times New Roman"/>
          <w:sz w:val="28"/>
          <w:szCs w:val="28"/>
        </w:rPr>
        <w:t>20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 xml:space="preserve">Глава II. Исследование особенностей профессионального самоопределения обучающихся техникума </w:t>
      </w:r>
      <w:r>
        <w:rPr>
          <w:rFonts w:ascii="Times New Roman" w:hAnsi="Times New Roman" w:cs="Times New Roman"/>
          <w:sz w:val="28"/>
          <w:szCs w:val="28"/>
        </w:rPr>
        <w:t>из числа детей-сирот</w:t>
      </w:r>
      <w:r w:rsidR="009325D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9E49C6">
        <w:rPr>
          <w:rFonts w:ascii="Times New Roman" w:hAnsi="Times New Roman" w:cs="Times New Roman"/>
          <w:sz w:val="28"/>
          <w:szCs w:val="28"/>
        </w:rPr>
        <w:t>21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2.1. Общая схема исследовательской работы и обоснование методов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r w:rsidR="009E49C6">
        <w:rPr>
          <w:rFonts w:ascii="Times New Roman" w:hAnsi="Times New Roman" w:cs="Times New Roman"/>
          <w:sz w:val="28"/>
          <w:szCs w:val="28"/>
        </w:rPr>
        <w:t>21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 xml:space="preserve">2.2. Психолого-педагогическое сопровождение формирования профессионального самоопределения обучающихся техникума </w:t>
      </w:r>
      <w:r>
        <w:rPr>
          <w:rFonts w:ascii="Times New Roman" w:hAnsi="Times New Roman" w:cs="Times New Roman"/>
          <w:sz w:val="28"/>
          <w:szCs w:val="28"/>
        </w:rPr>
        <w:t>из числа детей-сирот………………………………………………………………</w:t>
      </w:r>
      <w:r w:rsidRPr="00677084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9E49C6">
        <w:rPr>
          <w:rFonts w:ascii="Times New Roman" w:hAnsi="Times New Roman" w:cs="Times New Roman"/>
          <w:sz w:val="28"/>
          <w:szCs w:val="28"/>
        </w:rPr>
        <w:t>35</w:t>
      </w:r>
    </w:p>
    <w:p w:rsidR="00FA1CF0" w:rsidRPr="00677084" w:rsidRDefault="00FA1CF0" w:rsidP="00FA1C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2.3. Методические рекомендации по реализации средств, обеспечивающих эффективную подготовку к профессиональному самоопределению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7084">
        <w:rPr>
          <w:rFonts w:ascii="Times New Roman" w:hAnsi="Times New Roman" w:cs="Times New Roman"/>
          <w:sz w:val="28"/>
          <w:szCs w:val="28"/>
        </w:rPr>
        <w:t xml:space="preserve">ся техникума </w:t>
      </w:r>
      <w:r>
        <w:rPr>
          <w:rFonts w:ascii="Times New Roman" w:hAnsi="Times New Roman" w:cs="Times New Roman"/>
          <w:sz w:val="28"/>
          <w:szCs w:val="28"/>
        </w:rPr>
        <w:t>из числа детей-сирот…………………………………………………………………………….</w:t>
      </w:r>
      <w:r w:rsidR="009E49C6">
        <w:rPr>
          <w:rFonts w:ascii="Times New Roman" w:hAnsi="Times New Roman" w:cs="Times New Roman"/>
          <w:sz w:val="28"/>
          <w:szCs w:val="28"/>
        </w:rPr>
        <w:t>.45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Выводы по второй главе…………………………………………………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22F1E">
        <w:rPr>
          <w:rFonts w:ascii="Times New Roman" w:hAnsi="Times New Roman" w:cs="Times New Roman"/>
          <w:sz w:val="28"/>
          <w:szCs w:val="28"/>
        </w:rPr>
        <w:t>..</w:t>
      </w:r>
      <w:r w:rsidR="009E49C6">
        <w:rPr>
          <w:rFonts w:ascii="Times New Roman" w:hAnsi="Times New Roman" w:cs="Times New Roman"/>
          <w:sz w:val="28"/>
          <w:szCs w:val="28"/>
        </w:rPr>
        <w:t>47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C22F1E">
        <w:rPr>
          <w:rFonts w:ascii="Times New Roman" w:hAnsi="Times New Roman" w:cs="Times New Roman"/>
          <w:sz w:val="28"/>
          <w:szCs w:val="28"/>
        </w:rPr>
        <w:t>…</w:t>
      </w:r>
      <w:r w:rsidR="009E49C6">
        <w:rPr>
          <w:rFonts w:ascii="Times New Roman" w:hAnsi="Times New Roman" w:cs="Times New Roman"/>
          <w:sz w:val="28"/>
          <w:szCs w:val="28"/>
        </w:rPr>
        <w:t>48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E49C6">
        <w:rPr>
          <w:rFonts w:ascii="Times New Roman" w:hAnsi="Times New Roman" w:cs="Times New Roman"/>
          <w:sz w:val="28"/>
          <w:szCs w:val="28"/>
        </w:rPr>
        <w:t>...</w:t>
      </w:r>
      <w:r w:rsidR="00C22F1E">
        <w:rPr>
          <w:rFonts w:ascii="Times New Roman" w:hAnsi="Times New Roman" w:cs="Times New Roman"/>
          <w:sz w:val="28"/>
          <w:szCs w:val="28"/>
        </w:rPr>
        <w:t>.</w:t>
      </w:r>
      <w:r w:rsidR="009E49C6">
        <w:rPr>
          <w:rFonts w:ascii="Times New Roman" w:hAnsi="Times New Roman" w:cs="Times New Roman"/>
          <w:sz w:val="28"/>
          <w:szCs w:val="28"/>
        </w:rPr>
        <w:t>49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А…</w:t>
      </w:r>
      <w:r w:rsidR="001B03E1">
        <w:rPr>
          <w:rFonts w:ascii="Times New Roman" w:hAnsi="Times New Roman" w:cs="Times New Roman"/>
          <w:color w:val="FF0000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C22F1E">
        <w:rPr>
          <w:rFonts w:ascii="Times New Roman" w:hAnsi="Times New Roman" w:cs="Times New Roman"/>
          <w:sz w:val="28"/>
          <w:szCs w:val="28"/>
        </w:rPr>
        <w:t>.52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7708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7708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C22F1E">
        <w:rPr>
          <w:rFonts w:ascii="Times New Roman" w:hAnsi="Times New Roman" w:cs="Times New Roman"/>
          <w:sz w:val="28"/>
          <w:szCs w:val="28"/>
        </w:rPr>
        <w:t>.54</w:t>
      </w:r>
    </w:p>
    <w:p w:rsidR="00FA1CF0" w:rsidRPr="00677084" w:rsidRDefault="00FA1CF0" w:rsidP="00FA1CF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84">
        <w:rPr>
          <w:rFonts w:ascii="Times New Roman" w:hAnsi="Times New Roman" w:cs="Times New Roman"/>
          <w:sz w:val="28"/>
          <w:szCs w:val="28"/>
        </w:rPr>
        <w:t>Приложение В………………………………………………………</w:t>
      </w:r>
      <w:r w:rsidR="00C22F1E">
        <w:rPr>
          <w:rFonts w:ascii="Times New Roman" w:hAnsi="Times New Roman" w:cs="Times New Roman"/>
          <w:sz w:val="28"/>
          <w:szCs w:val="28"/>
        </w:rPr>
        <w:t>………….</w:t>
      </w:r>
      <w:bookmarkStart w:id="0" w:name="_GoBack"/>
      <w:bookmarkEnd w:id="0"/>
      <w:r w:rsidR="00C22F1E">
        <w:rPr>
          <w:rFonts w:ascii="Times New Roman" w:hAnsi="Times New Roman" w:cs="Times New Roman"/>
          <w:sz w:val="28"/>
          <w:szCs w:val="28"/>
        </w:rPr>
        <w:t>57</w:t>
      </w:r>
    </w:p>
    <w:p w:rsidR="00612AA7" w:rsidRPr="00A309A3" w:rsidRDefault="00FA1CF0" w:rsidP="009325D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9A3">
        <w:rPr>
          <w:rFonts w:ascii="Times New Roman" w:hAnsi="Times New Roman" w:cs="Times New Roman"/>
          <w:sz w:val="28"/>
          <w:szCs w:val="28"/>
        </w:rPr>
        <w:t>Приложение Г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C22F1E">
        <w:rPr>
          <w:rFonts w:ascii="Times New Roman" w:hAnsi="Times New Roman" w:cs="Times New Roman"/>
          <w:sz w:val="28"/>
          <w:szCs w:val="28"/>
        </w:rPr>
        <w:t>.60</w:t>
      </w:r>
    </w:p>
    <w:sectPr w:rsidR="00612AA7" w:rsidRPr="00A309A3" w:rsidSect="0035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038"/>
    <w:rsid w:val="00052DD5"/>
    <w:rsid w:val="001B03E1"/>
    <w:rsid w:val="00350E1E"/>
    <w:rsid w:val="00612AA7"/>
    <w:rsid w:val="00794038"/>
    <w:rsid w:val="009325D5"/>
    <w:rsid w:val="009E49C6"/>
    <w:rsid w:val="00A309A3"/>
    <w:rsid w:val="00A75139"/>
    <w:rsid w:val="00C22F1E"/>
    <w:rsid w:val="00D86931"/>
    <w:rsid w:val="00FA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ZDOROVIE</cp:lastModifiedBy>
  <cp:revision>8</cp:revision>
  <dcterms:created xsi:type="dcterms:W3CDTF">2018-05-06T10:11:00Z</dcterms:created>
  <dcterms:modified xsi:type="dcterms:W3CDTF">2018-06-10T17:12:00Z</dcterms:modified>
</cp:coreProperties>
</file>