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theme/themeOverride1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3.xml" ContentType="application/vnd.openxmlformats-officedocument.themeOverride+xml"/>
  <Override PartName="/word/theme/themeOverride14.xml" ContentType="application/vnd.openxmlformats-officedocument.themeOverride+xml"/>
  <Override PartName="/word/theme/themeOverride1.xml" ContentType="application/vnd.openxmlformats-officedocument.themeOverride+xml"/>
  <Override PartName="/word/theme/themeOverride11.xml" ContentType="application/vnd.openxmlformats-officedocument.themeOverride+xml"/>
  <Override PartName="/word/theme/themeOverride12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10.xml" ContentType="application/vnd.openxmlformats-officedocument.themeOverride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8.xml" ContentType="application/vnd.openxmlformats-officedocument.themeOverride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  <Override PartName="/word/theme/themeOverride16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B67" w:rsidRDefault="002224CD" w:rsidP="003B1B6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25B94">
        <w:rPr>
          <w:b/>
          <w:sz w:val="28"/>
          <w:szCs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15"/>
        <w:gridCol w:w="756"/>
      </w:tblGrid>
      <w:tr w:rsidR="009B1DB8" w:rsidTr="003550FD">
        <w:tc>
          <w:tcPr>
            <w:tcW w:w="8755" w:type="dxa"/>
          </w:tcPr>
          <w:p w:rsidR="009B1DB8" w:rsidRPr="009B1DB8" w:rsidRDefault="009B1DB8" w:rsidP="009B1DB8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  <w:p w:rsidR="009B1DB8" w:rsidRPr="009B1DB8" w:rsidRDefault="009B1DB8" w:rsidP="009B1DB8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1. </w:t>
            </w:r>
            <w:r w:rsidR="005319F1">
              <w:rPr>
                <w:b/>
                <w:sz w:val="28"/>
                <w:szCs w:val="28"/>
              </w:rPr>
              <w:t>Анализ научно-методической литературы по теме исследования.</w:t>
            </w:r>
            <w:r>
              <w:rPr>
                <w:sz w:val="28"/>
                <w:szCs w:val="28"/>
              </w:rPr>
              <w:t>……………………………………………………………….</w:t>
            </w:r>
          </w:p>
          <w:p w:rsidR="009B1DB8" w:rsidRPr="009B1DB8" w:rsidRDefault="009B1DB8" w:rsidP="009B1DB8">
            <w:pPr>
              <w:pStyle w:val="a4"/>
              <w:numPr>
                <w:ilvl w:val="1"/>
                <w:numId w:val="1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9B1DB8">
              <w:rPr>
                <w:sz w:val="28"/>
                <w:szCs w:val="28"/>
              </w:rPr>
              <w:t>Понятие координационных способностей</w:t>
            </w:r>
            <w:r>
              <w:rPr>
                <w:sz w:val="28"/>
                <w:szCs w:val="28"/>
              </w:rPr>
              <w:t>…………………</w:t>
            </w:r>
          </w:p>
          <w:p w:rsidR="009B1DB8" w:rsidRPr="009B1DB8" w:rsidRDefault="009B1DB8" w:rsidP="009B1DB8">
            <w:pPr>
              <w:numPr>
                <w:ilvl w:val="1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развития координационных способностей……….</w:t>
            </w:r>
          </w:p>
          <w:p w:rsidR="009B1DB8" w:rsidRDefault="009B1DB8" w:rsidP="009B1DB8">
            <w:pPr>
              <w:numPr>
                <w:ilvl w:val="1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воспитания координационных</w:t>
            </w:r>
            <w:r w:rsidRPr="009B1DB8">
              <w:rPr>
                <w:sz w:val="28"/>
                <w:szCs w:val="28"/>
              </w:rPr>
              <w:t xml:space="preserve"> способностей</w:t>
            </w:r>
            <w:r>
              <w:rPr>
                <w:sz w:val="28"/>
                <w:szCs w:val="28"/>
              </w:rPr>
              <w:t>….</w:t>
            </w:r>
          </w:p>
          <w:p w:rsidR="009B1DB8" w:rsidRDefault="009B1DB8" w:rsidP="009B1DB8">
            <w:pPr>
              <w:numPr>
                <w:ilvl w:val="1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координационных способностей в управлении движениями………………………………………………………………...</w:t>
            </w:r>
          </w:p>
          <w:p w:rsidR="009B1DB8" w:rsidRDefault="009B1DB8" w:rsidP="009B1DB8">
            <w:pPr>
              <w:numPr>
                <w:ilvl w:val="1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Анатомо-физиологические особенности детей 7-10 лет….</w:t>
            </w:r>
          </w:p>
          <w:p w:rsidR="009B1DB8" w:rsidRDefault="009B1DB8" w:rsidP="009B1DB8">
            <w:pPr>
              <w:numPr>
                <w:ilvl w:val="1"/>
                <w:numId w:val="1"/>
              </w:numPr>
              <w:spacing w:line="360" w:lineRule="auto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возрастных особенностей на развитие координационных способностей…………………………………………</w:t>
            </w:r>
          </w:p>
          <w:p w:rsidR="009B1DB8" w:rsidRPr="009B1DB8" w:rsidRDefault="009B1DB8" w:rsidP="009B1DB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44B66">
              <w:rPr>
                <w:b/>
                <w:sz w:val="28"/>
                <w:szCs w:val="28"/>
              </w:rPr>
              <w:t>Глава 2. Ме</w:t>
            </w:r>
            <w:r>
              <w:rPr>
                <w:b/>
                <w:sz w:val="28"/>
                <w:szCs w:val="28"/>
              </w:rPr>
              <w:t>тоды и организация исследования</w:t>
            </w:r>
            <w:r>
              <w:rPr>
                <w:sz w:val="28"/>
                <w:szCs w:val="28"/>
              </w:rPr>
              <w:t>……………………...</w:t>
            </w:r>
          </w:p>
          <w:p w:rsidR="009B1DB8" w:rsidRDefault="009B1DB8" w:rsidP="009B1DB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044B66">
              <w:rPr>
                <w:sz w:val="28"/>
                <w:szCs w:val="28"/>
              </w:rPr>
              <w:t xml:space="preserve">2.1. </w:t>
            </w:r>
            <w:r>
              <w:rPr>
                <w:sz w:val="28"/>
                <w:szCs w:val="28"/>
              </w:rPr>
              <w:t xml:space="preserve">Методы </w:t>
            </w:r>
            <w:r w:rsidRPr="000F04D2">
              <w:rPr>
                <w:sz w:val="28"/>
                <w:szCs w:val="28"/>
              </w:rPr>
              <w:t>и средства развития</w:t>
            </w:r>
            <w:r>
              <w:rPr>
                <w:sz w:val="28"/>
                <w:szCs w:val="28"/>
              </w:rPr>
              <w:t xml:space="preserve"> общих</w:t>
            </w:r>
            <w:r w:rsidRPr="000F04D2">
              <w:rPr>
                <w:sz w:val="28"/>
                <w:szCs w:val="28"/>
              </w:rPr>
              <w:t xml:space="preserve"> координационных способностей</w:t>
            </w:r>
            <w:r>
              <w:rPr>
                <w:sz w:val="28"/>
                <w:szCs w:val="28"/>
              </w:rPr>
              <w:t>……………………………………………………………….</w:t>
            </w:r>
          </w:p>
          <w:p w:rsidR="009B1DB8" w:rsidRDefault="009B1DB8" w:rsidP="009B1DB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2.2.Организация исследования…………………………………...</w:t>
            </w:r>
          </w:p>
          <w:p w:rsidR="009B1DB8" w:rsidRDefault="009B1DB8" w:rsidP="009B1DB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Комплекс упражнений на развитие координации на уроках по баскетболу………………………………………………………………</w:t>
            </w:r>
          </w:p>
          <w:p w:rsidR="009B1DB8" w:rsidRPr="009B1DB8" w:rsidRDefault="009B1DB8" w:rsidP="009B1DB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24CD">
              <w:rPr>
                <w:b/>
                <w:sz w:val="28"/>
                <w:szCs w:val="28"/>
              </w:rPr>
              <w:t>Глава 3. Результа</w:t>
            </w:r>
            <w:r>
              <w:rPr>
                <w:b/>
                <w:sz w:val="28"/>
                <w:szCs w:val="28"/>
              </w:rPr>
              <w:t>ты исследования и их обсуждение</w:t>
            </w:r>
            <w:r>
              <w:rPr>
                <w:sz w:val="28"/>
                <w:szCs w:val="28"/>
              </w:rPr>
              <w:t>………………..</w:t>
            </w:r>
          </w:p>
          <w:p w:rsidR="009B1DB8" w:rsidRPr="002224CD" w:rsidRDefault="009B1DB8" w:rsidP="009B1DB8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2224CD">
              <w:rPr>
                <w:sz w:val="28"/>
                <w:szCs w:val="28"/>
              </w:rPr>
              <w:t>3.1. Оценка разработанных комплексов упражнений</w:t>
            </w:r>
            <w:r>
              <w:rPr>
                <w:sz w:val="28"/>
                <w:szCs w:val="28"/>
              </w:rPr>
              <w:t>…………..</w:t>
            </w:r>
          </w:p>
          <w:p w:rsidR="009B1DB8" w:rsidRPr="009B1DB8" w:rsidRDefault="009B1DB8" w:rsidP="009B1DB8">
            <w:pPr>
              <w:tabs>
                <w:tab w:val="left" w:pos="326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t>……………………………………………………………….</w:t>
            </w:r>
          </w:p>
          <w:p w:rsidR="009B1DB8" w:rsidRPr="009B1DB8" w:rsidRDefault="00016F26" w:rsidP="009B1DB8">
            <w:pPr>
              <w:tabs>
                <w:tab w:val="left" w:pos="326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Библиографический список</w:t>
            </w:r>
            <w:r w:rsidRPr="00016F26">
              <w:rPr>
                <w:sz w:val="28"/>
                <w:szCs w:val="28"/>
              </w:rPr>
              <w:t>……….</w:t>
            </w:r>
            <w:r w:rsidR="009B1DB8" w:rsidRPr="00016F26">
              <w:rPr>
                <w:sz w:val="28"/>
                <w:szCs w:val="28"/>
              </w:rPr>
              <w:t>……</w:t>
            </w:r>
            <w:r w:rsidR="009B1DB8">
              <w:rPr>
                <w:sz w:val="28"/>
                <w:szCs w:val="28"/>
              </w:rPr>
              <w:t>………………………………</w:t>
            </w:r>
          </w:p>
          <w:p w:rsidR="009B1DB8" w:rsidRPr="009B1DB8" w:rsidRDefault="005F4728" w:rsidP="009B1DB8">
            <w:pPr>
              <w:tabs>
                <w:tab w:val="left" w:pos="3261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Приложение</w:t>
            </w:r>
            <w:r w:rsidR="009B1DB8">
              <w:rPr>
                <w:sz w:val="28"/>
                <w:szCs w:val="28"/>
              </w:rPr>
              <w:t>……………………………………………………………….</w:t>
            </w:r>
          </w:p>
          <w:p w:rsidR="009B1DB8" w:rsidRDefault="009B1DB8" w:rsidP="009B1DB8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</w:p>
          <w:p w:rsidR="009B1DB8" w:rsidRDefault="009B1DB8" w:rsidP="002224C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9B1DB8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  <w:p w:rsidR="003550FD" w:rsidRDefault="003550FD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  <w:p w:rsidR="003550FD" w:rsidRDefault="003550FD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  <w:p w:rsidR="003550FD" w:rsidRDefault="003550FD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  <w:p w:rsidR="003550FD" w:rsidRDefault="003550FD" w:rsidP="002224C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  <w:p w:rsidR="00C7194F" w:rsidRDefault="00C7194F" w:rsidP="002224C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9B1DB8" w:rsidRDefault="009B1DB8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6A6D37">
      <w:pPr>
        <w:spacing w:line="360" w:lineRule="auto"/>
        <w:rPr>
          <w:b/>
          <w:sz w:val="28"/>
          <w:szCs w:val="28"/>
        </w:rPr>
      </w:pPr>
    </w:p>
    <w:p w:rsidR="006A6D37" w:rsidRDefault="006A6D37" w:rsidP="006A6D37">
      <w:pPr>
        <w:spacing w:line="360" w:lineRule="auto"/>
        <w:rPr>
          <w:b/>
          <w:sz w:val="28"/>
          <w:szCs w:val="28"/>
        </w:rPr>
      </w:pPr>
    </w:p>
    <w:p w:rsidR="005319F1" w:rsidRDefault="005319F1" w:rsidP="002224CD">
      <w:pPr>
        <w:tabs>
          <w:tab w:val="left" w:pos="3261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p w:rsidR="002224CD" w:rsidRPr="00AC4FA2" w:rsidRDefault="002224CD" w:rsidP="005319F1">
      <w:pPr>
        <w:tabs>
          <w:tab w:val="left" w:pos="3261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AC4FA2">
        <w:rPr>
          <w:b/>
          <w:sz w:val="28"/>
          <w:szCs w:val="28"/>
        </w:rPr>
        <w:lastRenderedPageBreak/>
        <w:t>Введение</w:t>
      </w:r>
    </w:p>
    <w:p w:rsidR="002224CD" w:rsidRPr="00F20AA3" w:rsidRDefault="002224CD" w:rsidP="002224C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основных</w:t>
      </w:r>
      <w:r w:rsidRPr="00F20AA3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физического воспитания является развитие двигательных функций</w:t>
      </w:r>
      <w:r w:rsidRPr="00F20AA3">
        <w:rPr>
          <w:sz w:val="28"/>
          <w:szCs w:val="28"/>
        </w:rPr>
        <w:t xml:space="preserve"> и ум</w:t>
      </w:r>
      <w:r>
        <w:rPr>
          <w:sz w:val="28"/>
          <w:szCs w:val="28"/>
        </w:rPr>
        <w:t>ение управлять своими двигательными действиями</w:t>
      </w:r>
      <w:r w:rsidRPr="00F20AA3">
        <w:rPr>
          <w:sz w:val="28"/>
          <w:szCs w:val="28"/>
        </w:rPr>
        <w:t>. Еще П.Ф. Лесгафт, говоря о задачах физического</w:t>
      </w:r>
      <w:r>
        <w:rPr>
          <w:sz w:val="28"/>
          <w:szCs w:val="28"/>
        </w:rPr>
        <w:t xml:space="preserve"> воспитания</w:t>
      </w:r>
      <w:r w:rsidRPr="00F20AA3">
        <w:rPr>
          <w:sz w:val="28"/>
          <w:szCs w:val="28"/>
        </w:rPr>
        <w:t xml:space="preserve">, отмечал важность «умения изолировать отдельные движения, сравнивать между собой, сознательно управлять ими и приспосабливать к препятствиям, преодолевать их с возможно большей ловкостью». </w:t>
      </w:r>
    </w:p>
    <w:p w:rsidR="002224CD" w:rsidRPr="00F20AA3" w:rsidRDefault="002224CD" w:rsidP="002224CD">
      <w:pPr>
        <w:spacing w:line="360" w:lineRule="auto"/>
        <w:ind w:firstLine="709"/>
        <w:jc w:val="both"/>
        <w:rPr>
          <w:sz w:val="28"/>
          <w:szCs w:val="28"/>
        </w:rPr>
      </w:pPr>
      <w:r w:rsidRPr="00F20AA3">
        <w:rPr>
          <w:sz w:val="28"/>
          <w:szCs w:val="28"/>
        </w:rPr>
        <w:t>Коор</w:t>
      </w:r>
      <w:r>
        <w:rPr>
          <w:sz w:val="28"/>
          <w:szCs w:val="28"/>
        </w:rPr>
        <w:t>динационные способности  выполняют очень важную функцию в управлении движениями человека</w:t>
      </w:r>
      <w:r w:rsidRPr="00F20AA3">
        <w:rPr>
          <w:sz w:val="28"/>
          <w:szCs w:val="28"/>
        </w:rPr>
        <w:t>, а именно согласование, упорядочение раз</w:t>
      </w:r>
      <w:r>
        <w:rPr>
          <w:sz w:val="28"/>
          <w:szCs w:val="28"/>
        </w:rPr>
        <w:t>нообразных двигательных действий в единое целое</w:t>
      </w:r>
      <w:r w:rsidRPr="00F20AA3">
        <w:rPr>
          <w:sz w:val="28"/>
          <w:szCs w:val="28"/>
        </w:rPr>
        <w:t>.</w:t>
      </w:r>
    </w:p>
    <w:p w:rsidR="002224CD" w:rsidRPr="00F20AA3" w:rsidRDefault="002224CD" w:rsidP="002224CD">
      <w:pPr>
        <w:spacing w:line="360" w:lineRule="auto"/>
        <w:ind w:firstLine="709"/>
        <w:jc w:val="both"/>
        <w:rPr>
          <w:sz w:val="28"/>
          <w:szCs w:val="28"/>
        </w:rPr>
      </w:pPr>
      <w:r w:rsidRPr="00F20AA3">
        <w:rPr>
          <w:sz w:val="28"/>
          <w:szCs w:val="28"/>
        </w:rPr>
        <w:t>Координационные способности обеспечивают экономное расходование энергетических ресурсов детей, влияют на величину их использования, так как точно дозированное во времени, пространстве и по степени наполнения мышечное усилие и оптимальное использование соответствующих фаз расслабления ведут к рациональному расходованию сил.</w:t>
      </w:r>
    </w:p>
    <w:p w:rsidR="002224CD" w:rsidRPr="00F20AA3" w:rsidRDefault="002224CD" w:rsidP="002224CD">
      <w:pPr>
        <w:spacing w:line="360" w:lineRule="auto"/>
        <w:ind w:firstLine="709"/>
        <w:jc w:val="both"/>
        <w:rPr>
          <w:sz w:val="28"/>
          <w:szCs w:val="28"/>
        </w:rPr>
      </w:pPr>
      <w:r w:rsidRPr="00F20AA3">
        <w:rPr>
          <w:sz w:val="28"/>
          <w:szCs w:val="28"/>
        </w:rPr>
        <w:t>Разнообразные варианты упражнений, необходимые для развития координационных способностей - гарантия того, что можно избежать монотонности и однообразия в занятиях, обеспечить радость от участия в спортивной деятельности.</w:t>
      </w:r>
    </w:p>
    <w:p w:rsidR="002224CD" w:rsidRPr="00F20AA3" w:rsidRDefault="002224CD" w:rsidP="002224CD">
      <w:pPr>
        <w:spacing w:line="360" w:lineRule="auto"/>
        <w:ind w:firstLine="709"/>
        <w:jc w:val="both"/>
        <w:rPr>
          <w:sz w:val="28"/>
          <w:szCs w:val="28"/>
        </w:rPr>
      </w:pPr>
      <w:r w:rsidRPr="00F20AA3">
        <w:rPr>
          <w:sz w:val="28"/>
          <w:szCs w:val="28"/>
        </w:rPr>
        <w:t>Развитие двигательных функций ребенка на этапе младшего школьного возраста совершается очень медленно - на протяжении многих месяцев и лет.</w:t>
      </w:r>
    </w:p>
    <w:p w:rsidR="002224CD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F20AA3">
        <w:rPr>
          <w:rStyle w:val="apple-converted-space"/>
          <w:b/>
          <w:sz w:val="28"/>
          <w:szCs w:val="28"/>
          <w:bdr w:val="none" w:sz="0" w:space="0" w:color="auto" w:frame="1"/>
        </w:rPr>
        <w:t> Актуальность</w:t>
      </w:r>
      <w:r w:rsidRPr="00F20AA3">
        <w:rPr>
          <w:rStyle w:val="apple-converted-space"/>
          <w:sz w:val="28"/>
          <w:szCs w:val="28"/>
          <w:bdr w:val="none" w:sz="0" w:space="0" w:color="auto" w:frame="1"/>
        </w:rPr>
        <w:t xml:space="preserve"> темы заключается в том, что </w:t>
      </w:r>
      <w:r w:rsidRPr="00F20AA3">
        <w:rPr>
          <w:sz w:val="28"/>
          <w:szCs w:val="28"/>
          <w:bdr w:val="none" w:sz="0" w:space="0" w:color="auto" w:frame="1"/>
        </w:rPr>
        <w:t xml:space="preserve">координационное совершенствование направлено также на подготовку детей к усложняющимся условиям современного производства и высокому темпу жизни. </w:t>
      </w:r>
    </w:p>
    <w:p w:rsidR="002224CD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20AA3">
        <w:rPr>
          <w:b/>
          <w:sz w:val="28"/>
          <w:szCs w:val="28"/>
        </w:rPr>
        <w:t>Цель исследования:</w:t>
      </w:r>
      <w:r w:rsidRPr="00F20AA3">
        <w:rPr>
          <w:sz w:val="28"/>
          <w:szCs w:val="28"/>
        </w:rPr>
        <w:t xml:space="preserve"> экспериментально обосновать влияние упражн</w:t>
      </w:r>
      <w:r>
        <w:rPr>
          <w:sz w:val="28"/>
          <w:szCs w:val="28"/>
        </w:rPr>
        <w:t xml:space="preserve">ений игры баскетбол на развитие </w:t>
      </w:r>
      <w:r w:rsidRPr="00F20AA3">
        <w:rPr>
          <w:sz w:val="28"/>
          <w:szCs w:val="28"/>
        </w:rPr>
        <w:t>координационных спо</w:t>
      </w:r>
      <w:r>
        <w:rPr>
          <w:sz w:val="28"/>
          <w:szCs w:val="28"/>
        </w:rPr>
        <w:t>собностей у обучающихся 9-10 лет.</w:t>
      </w:r>
    </w:p>
    <w:p w:rsidR="002224CD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5D23D4" w:rsidRDefault="005D23D4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2224CD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</w:p>
    <w:p w:rsidR="002224CD" w:rsidRPr="00F20AA3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sz w:val="28"/>
          <w:szCs w:val="28"/>
        </w:rPr>
      </w:pPr>
      <w:r w:rsidRPr="00F20AA3">
        <w:rPr>
          <w:b/>
          <w:sz w:val="28"/>
          <w:szCs w:val="28"/>
        </w:rPr>
        <w:t>Задачи:</w:t>
      </w:r>
    </w:p>
    <w:p w:rsidR="002224CD" w:rsidRDefault="002224CD" w:rsidP="002224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F20AA3">
        <w:rPr>
          <w:color w:val="000000"/>
          <w:sz w:val="28"/>
          <w:szCs w:val="28"/>
        </w:rPr>
        <w:t xml:space="preserve">Изучить литературу и </w:t>
      </w:r>
      <w:r>
        <w:rPr>
          <w:color w:val="000000"/>
          <w:sz w:val="28"/>
          <w:szCs w:val="28"/>
        </w:rPr>
        <w:t>другие источники информации по теме</w:t>
      </w:r>
      <w:r w:rsidRPr="00F20AA3">
        <w:rPr>
          <w:color w:val="000000"/>
          <w:sz w:val="28"/>
          <w:szCs w:val="28"/>
        </w:rPr>
        <w:t xml:space="preserve"> исслед</w:t>
      </w:r>
      <w:r>
        <w:rPr>
          <w:color w:val="000000"/>
          <w:sz w:val="28"/>
          <w:szCs w:val="28"/>
        </w:rPr>
        <w:t>ования и дать их анализ.</w:t>
      </w:r>
    </w:p>
    <w:p w:rsidR="002224CD" w:rsidRDefault="002224CD" w:rsidP="002224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 комплексы упражнений для развития  координационных способностей в младших классах.</w:t>
      </w:r>
    </w:p>
    <w:p w:rsidR="002224CD" w:rsidRPr="00F20AA3" w:rsidRDefault="002224CD" w:rsidP="002224C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Оценить и проанализировать эффективность комплексов упражнений, на развитие координационных способностей обучающихся 9-10 лет.</w:t>
      </w:r>
    </w:p>
    <w:p w:rsidR="002224CD" w:rsidRPr="00F20AA3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20AA3">
        <w:rPr>
          <w:b/>
          <w:sz w:val="28"/>
          <w:szCs w:val="28"/>
        </w:rPr>
        <w:t>Объектом исследования</w:t>
      </w:r>
      <w:r>
        <w:rPr>
          <w:sz w:val="28"/>
          <w:szCs w:val="28"/>
        </w:rPr>
        <w:t>является процесс развития координационных способностей.</w:t>
      </w:r>
    </w:p>
    <w:p w:rsidR="002224CD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20AA3">
        <w:rPr>
          <w:b/>
          <w:sz w:val="28"/>
          <w:szCs w:val="28"/>
        </w:rPr>
        <w:t xml:space="preserve">Предмет исследования: </w:t>
      </w:r>
      <w:r w:rsidRPr="00010237">
        <w:rPr>
          <w:sz w:val="28"/>
          <w:szCs w:val="28"/>
        </w:rPr>
        <w:t>содержание</w:t>
      </w:r>
      <w:r>
        <w:rPr>
          <w:sz w:val="28"/>
          <w:szCs w:val="28"/>
        </w:rPr>
        <w:t>развития</w:t>
      </w:r>
      <w:r w:rsidRPr="00F20AA3">
        <w:rPr>
          <w:sz w:val="28"/>
          <w:szCs w:val="28"/>
        </w:rPr>
        <w:t xml:space="preserve"> координационных способностей.</w:t>
      </w:r>
    </w:p>
    <w:p w:rsidR="002224CD" w:rsidRPr="00F50389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F50389">
        <w:rPr>
          <w:b/>
          <w:sz w:val="28"/>
          <w:szCs w:val="28"/>
        </w:rPr>
        <w:t>Гипотеза исследования</w:t>
      </w:r>
      <w:r w:rsidRPr="00F50389">
        <w:rPr>
          <w:sz w:val="28"/>
          <w:szCs w:val="28"/>
        </w:rPr>
        <w:t xml:space="preserve">: предполагается, что применение упражнений </w:t>
      </w:r>
      <w:r>
        <w:rPr>
          <w:sz w:val="28"/>
          <w:szCs w:val="28"/>
        </w:rPr>
        <w:t xml:space="preserve">игры баскетбол </w:t>
      </w:r>
      <w:r w:rsidRPr="00F50389">
        <w:rPr>
          <w:sz w:val="28"/>
          <w:szCs w:val="28"/>
        </w:rPr>
        <w:t xml:space="preserve"> на уроках физической культуры могут качественно повысить уровень координационных способн</w:t>
      </w:r>
      <w:r>
        <w:rPr>
          <w:sz w:val="28"/>
          <w:szCs w:val="28"/>
        </w:rPr>
        <w:t>остей обучающихся 9-10</w:t>
      </w:r>
      <w:r w:rsidRPr="00F50389">
        <w:rPr>
          <w:sz w:val="28"/>
          <w:szCs w:val="28"/>
        </w:rPr>
        <w:t xml:space="preserve"> лет</w:t>
      </w:r>
      <w:r>
        <w:rPr>
          <w:sz w:val="28"/>
          <w:szCs w:val="28"/>
        </w:rPr>
        <w:t>.</w:t>
      </w:r>
    </w:p>
    <w:p w:rsidR="002224CD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Новизна. </w:t>
      </w:r>
      <w:r>
        <w:rPr>
          <w:sz w:val="28"/>
          <w:szCs w:val="28"/>
        </w:rPr>
        <w:t xml:space="preserve">Разработанные нами комплексы </w:t>
      </w:r>
      <w:r w:rsidRPr="00F50389">
        <w:rPr>
          <w:sz w:val="28"/>
          <w:szCs w:val="28"/>
        </w:rPr>
        <w:t>упражнений для развития координации</w:t>
      </w:r>
      <w:r>
        <w:rPr>
          <w:sz w:val="28"/>
          <w:szCs w:val="28"/>
        </w:rPr>
        <w:t xml:space="preserve"> и включение их</w:t>
      </w:r>
      <w:r w:rsidRPr="00F50389">
        <w:rPr>
          <w:sz w:val="28"/>
          <w:szCs w:val="28"/>
        </w:rPr>
        <w:t xml:space="preserve"> в уроки</w:t>
      </w:r>
      <w:r>
        <w:rPr>
          <w:sz w:val="28"/>
          <w:szCs w:val="28"/>
        </w:rPr>
        <w:t xml:space="preserve"> физической культуры обучающихся 9-10 лет.</w:t>
      </w:r>
    </w:p>
    <w:p w:rsidR="002224CD" w:rsidRPr="00F50389" w:rsidRDefault="002224CD" w:rsidP="002224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D70C2">
        <w:rPr>
          <w:b/>
          <w:sz w:val="28"/>
          <w:szCs w:val="28"/>
        </w:rPr>
        <w:t>Практическая значимость</w:t>
      </w:r>
      <w:r w:rsidRPr="00F50389">
        <w:rPr>
          <w:sz w:val="28"/>
          <w:szCs w:val="28"/>
        </w:rPr>
        <w:t xml:space="preserve"> результатов исследования состоит в возможности эффективно развивать координацию в основании программного материала за минимально короткий промежуток времени.</w:t>
      </w:r>
    </w:p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2224CD"/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2224CD">
      <w:pPr>
        <w:spacing w:line="360" w:lineRule="auto"/>
        <w:ind w:firstLine="709"/>
        <w:rPr>
          <w:b/>
          <w:sz w:val="28"/>
          <w:szCs w:val="28"/>
        </w:rPr>
      </w:pPr>
    </w:p>
    <w:p w:rsidR="002224CD" w:rsidRDefault="002224CD" w:rsidP="00FB7AE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224CD" w:rsidRPr="008B6B42" w:rsidRDefault="002224CD" w:rsidP="00FB7AE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B6B42">
        <w:rPr>
          <w:b/>
          <w:sz w:val="28"/>
          <w:szCs w:val="28"/>
        </w:rPr>
        <w:t xml:space="preserve">Глава 1. </w:t>
      </w:r>
      <w:r w:rsidR="008D6F56">
        <w:rPr>
          <w:b/>
          <w:sz w:val="28"/>
          <w:szCs w:val="28"/>
        </w:rPr>
        <w:t>Анализ научно-методической литературы по теме исследования.</w:t>
      </w:r>
    </w:p>
    <w:p w:rsidR="002224CD" w:rsidRPr="001B6BC7" w:rsidRDefault="002224CD" w:rsidP="00FB7AEF">
      <w:pPr>
        <w:pStyle w:val="a4"/>
        <w:numPr>
          <w:ilvl w:val="1"/>
          <w:numId w:val="4"/>
        </w:numPr>
        <w:spacing w:line="360" w:lineRule="auto"/>
        <w:jc w:val="center"/>
        <w:rPr>
          <w:b/>
          <w:sz w:val="28"/>
          <w:szCs w:val="28"/>
        </w:rPr>
      </w:pPr>
      <w:r w:rsidRPr="001B6BC7">
        <w:rPr>
          <w:b/>
          <w:sz w:val="28"/>
          <w:szCs w:val="28"/>
        </w:rPr>
        <w:t>Понятие координационных способностей.</w:t>
      </w:r>
    </w:p>
    <w:p w:rsidR="001716D7" w:rsidRPr="00427134" w:rsidRDefault="001716D7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1716D7">
        <w:rPr>
          <w:iCs/>
          <w:sz w:val="28"/>
          <w:szCs w:val="28"/>
        </w:rPr>
        <w:t>Под координа</w:t>
      </w:r>
      <w:r>
        <w:rPr>
          <w:iCs/>
          <w:sz w:val="28"/>
          <w:szCs w:val="28"/>
        </w:rPr>
        <w:t>ционными способностями понимают</w:t>
      </w:r>
      <w:r w:rsidRPr="001716D7">
        <w:rPr>
          <w:iCs/>
          <w:sz w:val="28"/>
          <w:szCs w:val="28"/>
        </w:rPr>
        <w:t>ся способности быстро, точно, целесообразно, экономно и находчиво, т.е. наиболее совершенно, решать двигательные задачи (особенно сложные и возникающие неожиданно).</w:t>
      </w:r>
      <w:r w:rsidR="003021AD" w:rsidRPr="003021AD">
        <w:rPr>
          <w:iCs/>
          <w:sz w:val="28"/>
          <w:szCs w:val="28"/>
        </w:rPr>
        <w:t>[</w:t>
      </w:r>
      <w:r w:rsidR="003021AD" w:rsidRPr="00427134">
        <w:rPr>
          <w:iCs/>
          <w:sz w:val="28"/>
          <w:szCs w:val="28"/>
        </w:rPr>
        <w:t>33.</w:t>
      </w:r>
      <w:r w:rsidR="003021AD">
        <w:rPr>
          <w:iCs/>
          <w:sz w:val="28"/>
          <w:szCs w:val="28"/>
          <w:lang w:val="en-US"/>
        </w:rPr>
        <w:t>C</w:t>
      </w:r>
      <w:r w:rsidR="00427134" w:rsidRPr="00427134">
        <w:rPr>
          <w:iCs/>
          <w:sz w:val="28"/>
          <w:szCs w:val="28"/>
        </w:rPr>
        <w:t>.131</w:t>
      </w:r>
      <w:r w:rsidR="003021AD" w:rsidRPr="00427134">
        <w:rPr>
          <w:iCs/>
          <w:sz w:val="28"/>
          <w:szCs w:val="28"/>
        </w:rPr>
        <w:t>]</w:t>
      </w:r>
    </w:p>
    <w:p w:rsid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>Проявление координационных способностей зависит</w:t>
      </w:r>
      <w:r w:rsidR="00FF32BE">
        <w:rPr>
          <w:iCs/>
          <w:sz w:val="28"/>
          <w:szCs w:val="28"/>
        </w:rPr>
        <w:t xml:space="preserve"> от цело</w:t>
      </w:r>
      <w:r>
        <w:rPr>
          <w:iCs/>
          <w:sz w:val="28"/>
          <w:szCs w:val="28"/>
        </w:rPr>
        <w:t xml:space="preserve">го ряда факторов, </w:t>
      </w:r>
      <w:r w:rsidRPr="00020532">
        <w:rPr>
          <w:iCs/>
          <w:sz w:val="28"/>
          <w:szCs w:val="28"/>
        </w:rPr>
        <w:t xml:space="preserve">а именно: </w:t>
      </w:r>
    </w:p>
    <w:p w:rsid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>1) способн</w:t>
      </w:r>
      <w:r>
        <w:rPr>
          <w:iCs/>
          <w:sz w:val="28"/>
          <w:szCs w:val="28"/>
        </w:rPr>
        <w:t xml:space="preserve">ости человека к точному анализу </w:t>
      </w:r>
      <w:r w:rsidRPr="00020532">
        <w:rPr>
          <w:iCs/>
          <w:sz w:val="28"/>
          <w:szCs w:val="28"/>
        </w:rPr>
        <w:t xml:space="preserve">движений; </w:t>
      </w:r>
    </w:p>
    <w:p w:rsid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>2) деятельно</w:t>
      </w:r>
      <w:r w:rsidR="00FF32BE">
        <w:rPr>
          <w:iCs/>
          <w:sz w:val="28"/>
          <w:szCs w:val="28"/>
        </w:rPr>
        <w:t xml:space="preserve">сти анализаторов и особенно </w:t>
      </w:r>
      <w:proofErr w:type="gramStart"/>
      <w:r w:rsidR="00FF32BE">
        <w:rPr>
          <w:iCs/>
          <w:sz w:val="28"/>
          <w:szCs w:val="28"/>
        </w:rPr>
        <w:t>дви</w:t>
      </w:r>
      <w:r w:rsidRPr="00020532">
        <w:rPr>
          <w:iCs/>
          <w:sz w:val="28"/>
          <w:szCs w:val="28"/>
        </w:rPr>
        <w:t>гательного</w:t>
      </w:r>
      <w:proofErr w:type="gramEnd"/>
      <w:r w:rsidRPr="00020532">
        <w:rPr>
          <w:iCs/>
          <w:sz w:val="28"/>
          <w:szCs w:val="28"/>
        </w:rPr>
        <w:t xml:space="preserve">; </w:t>
      </w:r>
    </w:p>
    <w:p w:rsid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 xml:space="preserve">3) сложности двигательного задания; </w:t>
      </w:r>
    </w:p>
    <w:p w:rsidR="00020532" w:rsidRDefault="00FF32BE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>4) уровня раз</w:t>
      </w:r>
      <w:r w:rsidR="00020532" w:rsidRPr="00020532">
        <w:rPr>
          <w:iCs/>
          <w:sz w:val="28"/>
          <w:szCs w:val="28"/>
        </w:rPr>
        <w:t>вития других физических спо</w:t>
      </w:r>
      <w:r>
        <w:rPr>
          <w:iCs/>
          <w:sz w:val="28"/>
          <w:szCs w:val="28"/>
        </w:rPr>
        <w:t>собностей (скоростные способнос</w:t>
      </w:r>
      <w:r w:rsidR="00020532" w:rsidRPr="00020532">
        <w:rPr>
          <w:iCs/>
          <w:sz w:val="28"/>
          <w:szCs w:val="28"/>
        </w:rPr>
        <w:t>ти, динамическая сила, гибкость и т.д.);</w:t>
      </w:r>
    </w:p>
    <w:p w:rsidR="00020532" w:rsidRDefault="00FF32BE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5) смелости и решитель</w:t>
      </w:r>
      <w:r w:rsidR="00020532" w:rsidRPr="00020532">
        <w:rPr>
          <w:iCs/>
          <w:sz w:val="28"/>
          <w:szCs w:val="28"/>
        </w:rPr>
        <w:t xml:space="preserve">ности; </w:t>
      </w:r>
    </w:p>
    <w:p w:rsid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 xml:space="preserve">6) возраста; </w:t>
      </w:r>
    </w:p>
    <w:p w:rsidR="00020532" w:rsidRP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>7) общей подготовленности занимающихся (т.е. запаса разнообразных, пр</w:t>
      </w:r>
      <w:r w:rsidR="00FF32BE">
        <w:rPr>
          <w:iCs/>
          <w:sz w:val="28"/>
          <w:szCs w:val="28"/>
        </w:rPr>
        <w:t>еимущественно вариативных двига</w:t>
      </w:r>
      <w:r w:rsidRPr="00020532">
        <w:rPr>
          <w:iCs/>
          <w:sz w:val="28"/>
          <w:szCs w:val="28"/>
        </w:rPr>
        <w:t>тельных умений и навыков) и др.</w:t>
      </w:r>
    </w:p>
    <w:p w:rsidR="00020532" w:rsidRP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proofErr w:type="gramStart"/>
      <w:r w:rsidRPr="00020532">
        <w:rPr>
          <w:iCs/>
          <w:sz w:val="28"/>
          <w:szCs w:val="28"/>
        </w:rPr>
        <w:t>Координационные способности, которые харак</w:t>
      </w:r>
      <w:r w:rsidR="00FF32BE">
        <w:rPr>
          <w:iCs/>
          <w:sz w:val="28"/>
          <w:szCs w:val="28"/>
        </w:rPr>
        <w:t>теризуются точ</w:t>
      </w:r>
      <w:r w:rsidRPr="00020532">
        <w:rPr>
          <w:iCs/>
          <w:sz w:val="28"/>
          <w:szCs w:val="28"/>
        </w:rPr>
        <w:t>ностью управления силовым</w:t>
      </w:r>
      <w:r w:rsidR="00FF32BE">
        <w:rPr>
          <w:iCs/>
          <w:sz w:val="28"/>
          <w:szCs w:val="28"/>
        </w:rPr>
        <w:t>и, пространственными и временны</w:t>
      </w:r>
      <w:r w:rsidRPr="00020532">
        <w:rPr>
          <w:iCs/>
          <w:sz w:val="28"/>
          <w:szCs w:val="28"/>
        </w:rPr>
        <w:t>ми параметрами и обеспечиваются сложным взаимодействием центральных и периферически</w:t>
      </w:r>
      <w:r w:rsidR="00FF32BE">
        <w:rPr>
          <w:iCs/>
          <w:sz w:val="28"/>
          <w:szCs w:val="28"/>
        </w:rPr>
        <w:t>х звеньев моторики на основе об</w:t>
      </w:r>
      <w:r w:rsidRPr="00020532">
        <w:rPr>
          <w:iCs/>
          <w:sz w:val="28"/>
          <w:szCs w:val="28"/>
        </w:rPr>
        <w:t xml:space="preserve">ратной </w:t>
      </w:r>
      <w:proofErr w:type="spellStart"/>
      <w:r w:rsidRPr="00020532">
        <w:rPr>
          <w:iCs/>
          <w:sz w:val="28"/>
          <w:szCs w:val="28"/>
        </w:rPr>
        <w:t>афферентации</w:t>
      </w:r>
      <w:proofErr w:type="spellEnd"/>
      <w:r w:rsidRPr="00020532">
        <w:rPr>
          <w:iCs/>
          <w:sz w:val="28"/>
          <w:szCs w:val="28"/>
        </w:rPr>
        <w:t xml:space="preserve"> (передача импульсов от рабочих центров к нервным), имеют выраженные возрастные особенности.</w:t>
      </w:r>
      <w:proofErr w:type="gramEnd"/>
    </w:p>
    <w:p w:rsidR="00020532" w:rsidRP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>Так, дети 4—6 лет обладают</w:t>
      </w:r>
      <w:r w:rsidR="00FF32BE">
        <w:rPr>
          <w:iCs/>
          <w:sz w:val="28"/>
          <w:szCs w:val="28"/>
        </w:rPr>
        <w:t xml:space="preserve"> низким уровнем развития коорди</w:t>
      </w:r>
      <w:r w:rsidRPr="00020532">
        <w:rPr>
          <w:iCs/>
          <w:sz w:val="28"/>
          <w:szCs w:val="28"/>
        </w:rPr>
        <w:t>нации, нестабильной координацией симметричных движений. Двигательные навыки формир</w:t>
      </w:r>
      <w:r w:rsidR="00FF32BE">
        <w:rPr>
          <w:iCs/>
          <w:sz w:val="28"/>
          <w:szCs w:val="28"/>
        </w:rPr>
        <w:t>уются у них на фоне избытка ори</w:t>
      </w:r>
      <w:r w:rsidRPr="00020532">
        <w:rPr>
          <w:iCs/>
          <w:sz w:val="28"/>
          <w:szCs w:val="28"/>
        </w:rPr>
        <w:t>ентировочных, лишних двигательных реакций, а способность к дифференцировке усилий — низкая.</w:t>
      </w:r>
    </w:p>
    <w:p w:rsidR="00020532" w:rsidRP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t>В возрасте 7—8 лет двигате</w:t>
      </w:r>
      <w:r w:rsidR="00FF32BE">
        <w:rPr>
          <w:iCs/>
          <w:sz w:val="28"/>
          <w:szCs w:val="28"/>
        </w:rPr>
        <w:t>льные координации характеризуют</w:t>
      </w:r>
      <w:r w:rsidRPr="00020532">
        <w:rPr>
          <w:iCs/>
          <w:sz w:val="28"/>
          <w:szCs w:val="28"/>
        </w:rPr>
        <w:t>ся неустойчивостью скоростных параметров и ритмичности.</w:t>
      </w:r>
    </w:p>
    <w:p w:rsidR="00020532" w:rsidRDefault="00020532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020532">
        <w:rPr>
          <w:iCs/>
          <w:sz w:val="28"/>
          <w:szCs w:val="28"/>
        </w:rPr>
        <w:lastRenderedPageBreak/>
        <w:t>Впериод</w:t>
      </w:r>
      <w:r w:rsidR="00FF32BE">
        <w:rPr>
          <w:iCs/>
          <w:sz w:val="28"/>
          <w:szCs w:val="28"/>
        </w:rPr>
        <w:t xml:space="preserve"> от 10</w:t>
      </w:r>
      <w:r w:rsidRPr="00020532">
        <w:rPr>
          <w:iCs/>
          <w:sz w:val="28"/>
          <w:szCs w:val="28"/>
        </w:rPr>
        <w:t xml:space="preserve"> до 13—14 лет ув</w:t>
      </w:r>
      <w:r w:rsidR="00FF32BE">
        <w:rPr>
          <w:iCs/>
          <w:sz w:val="28"/>
          <w:szCs w:val="28"/>
        </w:rPr>
        <w:t>еличивается точность дифференци</w:t>
      </w:r>
      <w:r w:rsidRPr="00020532">
        <w:rPr>
          <w:iCs/>
          <w:sz w:val="28"/>
          <w:szCs w:val="28"/>
        </w:rPr>
        <w:t>ровки мышечных усилий, улучшает</w:t>
      </w:r>
      <w:r w:rsidR="00FF32BE">
        <w:rPr>
          <w:iCs/>
          <w:sz w:val="28"/>
          <w:szCs w:val="28"/>
        </w:rPr>
        <w:t>ся способность к воспроизведе</w:t>
      </w:r>
      <w:r w:rsidRPr="00020532">
        <w:rPr>
          <w:iCs/>
          <w:sz w:val="28"/>
          <w:szCs w:val="28"/>
        </w:rPr>
        <w:t>нию заданного темпа движений.</w:t>
      </w:r>
    </w:p>
    <w:p w:rsidR="00FF32BE" w:rsidRPr="00FF32BE" w:rsidRDefault="00FF32BE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FF32BE">
        <w:rPr>
          <w:iCs/>
          <w:sz w:val="28"/>
          <w:szCs w:val="28"/>
        </w:rPr>
        <w:t>Подростки 13—14 лет отличаются высокой способностью к усвое</w:t>
      </w:r>
      <w:r>
        <w:rPr>
          <w:iCs/>
          <w:sz w:val="28"/>
          <w:szCs w:val="28"/>
        </w:rPr>
        <w:t>нию сложных двигательных коорди</w:t>
      </w:r>
      <w:r w:rsidRPr="00FF32BE">
        <w:rPr>
          <w:iCs/>
          <w:sz w:val="28"/>
          <w:szCs w:val="28"/>
        </w:rPr>
        <w:t>нации, что обусловлено завер</w:t>
      </w:r>
      <w:r>
        <w:rPr>
          <w:iCs/>
          <w:sz w:val="28"/>
          <w:szCs w:val="28"/>
        </w:rPr>
        <w:t>шением формирования функциональ</w:t>
      </w:r>
      <w:r w:rsidRPr="00FF32BE">
        <w:rPr>
          <w:iCs/>
          <w:sz w:val="28"/>
          <w:szCs w:val="28"/>
        </w:rPr>
        <w:t>ной сенсомоторной системы, достижением максимального уровня во взаимодействии всех анализа</w:t>
      </w:r>
      <w:r>
        <w:rPr>
          <w:iCs/>
          <w:sz w:val="28"/>
          <w:szCs w:val="28"/>
        </w:rPr>
        <w:t>торных систем и завершением фор</w:t>
      </w:r>
      <w:r w:rsidRPr="00FF32BE">
        <w:rPr>
          <w:iCs/>
          <w:sz w:val="28"/>
          <w:szCs w:val="28"/>
        </w:rPr>
        <w:t>мирования основных механизмов произвольных движений.</w:t>
      </w:r>
    </w:p>
    <w:p w:rsidR="00FF32BE" w:rsidRPr="00FF32BE" w:rsidRDefault="00FF32BE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FF32BE">
        <w:rPr>
          <w:iCs/>
          <w:sz w:val="28"/>
          <w:szCs w:val="28"/>
        </w:rPr>
        <w:t>В возрасте 14—15 лет наблюдается некоторое снижение пространственного анализа и координации движений. В период 16—17 лет продолжается совер</w:t>
      </w:r>
      <w:r>
        <w:rPr>
          <w:iCs/>
          <w:sz w:val="28"/>
          <w:szCs w:val="28"/>
        </w:rPr>
        <w:t>шенствование двигательных коор</w:t>
      </w:r>
      <w:r w:rsidRPr="00FF32BE">
        <w:rPr>
          <w:iCs/>
          <w:sz w:val="28"/>
          <w:szCs w:val="28"/>
        </w:rPr>
        <w:t xml:space="preserve">динаций до уровня взрослых, </w:t>
      </w:r>
      <w:r>
        <w:rPr>
          <w:iCs/>
          <w:sz w:val="28"/>
          <w:szCs w:val="28"/>
        </w:rPr>
        <w:t>а дифференцировка мышечных уси</w:t>
      </w:r>
      <w:r w:rsidRPr="00FF32BE">
        <w:rPr>
          <w:iCs/>
          <w:sz w:val="28"/>
          <w:szCs w:val="28"/>
        </w:rPr>
        <w:t>лий достигает оптимального уровня.</w:t>
      </w:r>
    </w:p>
    <w:p w:rsidR="00FF32BE" w:rsidRPr="003021AD" w:rsidRDefault="00FF32BE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FF32BE">
        <w:rPr>
          <w:iCs/>
          <w:sz w:val="28"/>
          <w:szCs w:val="28"/>
        </w:rPr>
        <w:t>В онтогенетическом развитии двигательных координации способность ребенка к выработке новых двигательных программ достигает своего максимума в 11 — 12 лет. Этот возрастной период определяется многими автор</w:t>
      </w:r>
      <w:r>
        <w:rPr>
          <w:iCs/>
          <w:sz w:val="28"/>
          <w:szCs w:val="28"/>
        </w:rPr>
        <w:t>ами как особенно поддающийся це</w:t>
      </w:r>
      <w:r w:rsidRPr="00FF32BE">
        <w:rPr>
          <w:iCs/>
          <w:sz w:val="28"/>
          <w:szCs w:val="28"/>
        </w:rPr>
        <w:t>ленаправленной спортивной тре</w:t>
      </w:r>
      <w:r>
        <w:rPr>
          <w:iCs/>
          <w:sz w:val="28"/>
          <w:szCs w:val="28"/>
        </w:rPr>
        <w:t>нировке. Замечено, что у мальчи</w:t>
      </w:r>
      <w:r w:rsidRPr="00FF32BE">
        <w:rPr>
          <w:iCs/>
          <w:sz w:val="28"/>
          <w:szCs w:val="28"/>
        </w:rPr>
        <w:t>ков уровень развития коорди</w:t>
      </w:r>
      <w:r>
        <w:rPr>
          <w:iCs/>
          <w:sz w:val="28"/>
          <w:szCs w:val="28"/>
        </w:rPr>
        <w:t>национных способностей с возрас</w:t>
      </w:r>
      <w:r w:rsidRPr="00FF32BE">
        <w:rPr>
          <w:iCs/>
          <w:sz w:val="28"/>
          <w:szCs w:val="28"/>
        </w:rPr>
        <w:t>том выше, чем у девочек.</w:t>
      </w:r>
      <w:proofErr w:type="gramStart"/>
      <w:r w:rsidR="003021AD" w:rsidRPr="003021AD">
        <w:rPr>
          <w:iCs/>
          <w:sz w:val="28"/>
          <w:szCs w:val="28"/>
        </w:rPr>
        <w:t xml:space="preserve">[ </w:t>
      </w:r>
      <w:proofErr w:type="gramEnd"/>
      <w:r w:rsidR="00427134">
        <w:rPr>
          <w:iCs/>
          <w:sz w:val="28"/>
          <w:szCs w:val="28"/>
          <w:lang w:val="en-US"/>
        </w:rPr>
        <w:t>2</w:t>
      </w:r>
      <w:r w:rsidR="003021AD" w:rsidRPr="003021AD">
        <w:rPr>
          <w:iCs/>
          <w:sz w:val="28"/>
          <w:szCs w:val="28"/>
        </w:rPr>
        <w:t xml:space="preserve">. </w:t>
      </w:r>
      <w:proofErr w:type="gramStart"/>
      <w:r w:rsidR="003021AD">
        <w:rPr>
          <w:iCs/>
          <w:sz w:val="28"/>
          <w:szCs w:val="28"/>
          <w:lang w:val="en-US"/>
        </w:rPr>
        <w:t>C</w:t>
      </w:r>
      <w:r w:rsidR="003021AD" w:rsidRPr="003021AD">
        <w:rPr>
          <w:iCs/>
          <w:sz w:val="28"/>
          <w:szCs w:val="28"/>
        </w:rPr>
        <w:t>.</w:t>
      </w:r>
      <w:r w:rsidR="00A17EC8">
        <w:rPr>
          <w:iCs/>
          <w:sz w:val="28"/>
          <w:szCs w:val="28"/>
          <w:lang w:val="en-US"/>
        </w:rPr>
        <w:t>78</w:t>
      </w:r>
      <w:r w:rsidR="003021AD" w:rsidRPr="003021AD">
        <w:rPr>
          <w:iCs/>
          <w:sz w:val="28"/>
          <w:szCs w:val="28"/>
        </w:rPr>
        <w:t xml:space="preserve"> ]</w:t>
      </w:r>
      <w:proofErr w:type="gramEnd"/>
    </w:p>
    <w:p w:rsidR="000A0909" w:rsidRPr="000D0AB3" w:rsidRDefault="00746944" w:rsidP="00FB7AEF">
      <w:pPr>
        <w:pStyle w:val="a4"/>
        <w:numPr>
          <w:ilvl w:val="1"/>
          <w:numId w:val="4"/>
        </w:numPr>
        <w:spacing w:line="360" w:lineRule="auto"/>
        <w:jc w:val="center"/>
        <w:textAlignment w:val="baseline"/>
        <w:rPr>
          <w:b/>
          <w:iCs/>
          <w:sz w:val="28"/>
          <w:szCs w:val="28"/>
        </w:rPr>
      </w:pPr>
      <w:r w:rsidRPr="000D0AB3">
        <w:rPr>
          <w:b/>
          <w:iCs/>
          <w:sz w:val="28"/>
          <w:szCs w:val="28"/>
        </w:rPr>
        <w:t>Задачи развития координационных способностей.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При воспитании координационных способностей решают две группы задач: а) по разностороннему и б) специально направленному их развитию.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Первая группа указанных задач преимущественно решается в дошкольном возрасте и базов</w:t>
      </w:r>
      <w:r w:rsidR="000A0909">
        <w:rPr>
          <w:iCs/>
          <w:sz w:val="28"/>
          <w:szCs w:val="28"/>
        </w:rPr>
        <w:t>ом физическом воспитании учащих</w:t>
      </w:r>
      <w:r w:rsidRPr="00746944">
        <w:rPr>
          <w:iCs/>
          <w:sz w:val="28"/>
          <w:szCs w:val="28"/>
        </w:rPr>
        <w:t>ся. Достигнутый здесь общий уровень развития координационных способностей создает широкие предпосылки для последующего совершенствования в двигательной деятельности.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Особенно большая роль в э</w:t>
      </w:r>
      <w:r w:rsidR="000A0909">
        <w:rPr>
          <w:iCs/>
          <w:sz w:val="28"/>
          <w:szCs w:val="28"/>
        </w:rPr>
        <w:t>том отводится физическому воспи</w:t>
      </w:r>
      <w:r w:rsidRPr="00746944">
        <w:rPr>
          <w:iCs/>
          <w:sz w:val="28"/>
          <w:szCs w:val="28"/>
        </w:rPr>
        <w:t>танию в общеобразовательной</w:t>
      </w:r>
      <w:r w:rsidR="000A0909">
        <w:rPr>
          <w:iCs/>
          <w:sz w:val="28"/>
          <w:szCs w:val="28"/>
        </w:rPr>
        <w:t xml:space="preserve"> школе. Школьной программой пре</w:t>
      </w:r>
      <w:r w:rsidRPr="00746944">
        <w:rPr>
          <w:iCs/>
          <w:sz w:val="28"/>
          <w:szCs w:val="28"/>
        </w:rPr>
        <w:t>дусматриваются обеспечение</w:t>
      </w:r>
      <w:r w:rsidR="000A0909">
        <w:rPr>
          <w:iCs/>
          <w:sz w:val="28"/>
          <w:szCs w:val="28"/>
        </w:rPr>
        <w:t xml:space="preserve"> широкого фонда новых двигатель</w:t>
      </w:r>
      <w:r w:rsidRPr="00746944">
        <w:rPr>
          <w:iCs/>
          <w:sz w:val="28"/>
          <w:szCs w:val="28"/>
        </w:rPr>
        <w:t xml:space="preserve">ных умений и навыков и на </w:t>
      </w:r>
      <w:r w:rsidRPr="00746944">
        <w:rPr>
          <w:iCs/>
          <w:sz w:val="28"/>
          <w:szCs w:val="28"/>
        </w:rPr>
        <w:lastRenderedPageBreak/>
        <w:t>этой основе развитие у учащихся координационных способностей, проявляющихся в циклических и ациклических локомоциях,</w:t>
      </w:r>
      <w:r w:rsidR="000A0909">
        <w:rPr>
          <w:iCs/>
          <w:sz w:val="28"/>
          <w:szCs w:val="28"/>
        </w:rPr>
        <w:t xml:space="preserve"> гимнастических упражнениях, ме</w:t>
      </w:r>
      <w:r w:rsidRPr="00746944">
        <w:rPr>
          <w:iCs/>
          <w:sz w:val="28"/>
          <w:szCs w:val="28"/>
        </w:rPr>
        <w:t>тательных движениях с установк</w:t>
      </w:r>
      <w:r w:rsidR="000A0909">
        <w:rPr>
          <w:iCs/>
          <w:sz w:val="28"/>
          <w:szCs w:val="28"/>
        </w:rPr>
        <w:t>ой на дальность и меткость, под</w:t>
      </w:r>
      <w:r w:rsidRPr="00746944">
        <w:rPr>
          <w:iCs/>
          <w:sz w:val="28"/>
          <w:szCs w:val="28"/>
        </w:rPr>
        <w:t>вижных, спортивных играх.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Задачи по обеспечению дальнейшего и специального развития координационных способностей решаются в процессе спортивной тренировки и профессионально-прикладной физической подготовки. В первом случае требования к</w:t>
      </w:r>
      <w:r w:rsidR="000A0909">
        <w:rPr>
          <w:iCs/>
          <w:sz w:val="28"/>
          <w:szCs w:val="28"/>
        </w:rPr>
        <w:t xml:space="preserve"> ним определяются спецификой из</w:t>
      </w:r>
      <w:r w:rsidRPr="00746944">
        <w:rPr>
          <w:iCs/>
          <w:sz w:val="28"/>
          <w:szCs w:val="28"/>
        </w:rPr>
        <w:t>бранного вида спорта, во втором — избранной профессией.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В видах спорта, где предметом</w:t>
      </w:r>
      <w:r w:rsidR="000A0909">
        <w:rPr>
          <w:iCs/>
          <w:sz w:val="28"/>
          <w:szCs w:val="28"/>
        </w:rPr>
        <w:t xml:space="preserve"> состязаний является сама техни</w:t>
      </w:r>
      <w:r w:rsidRPr="00746944">
        <w:rPr>
          <w:iCs/>
          <w:sz w:val="28"/>
          <w:szCs w:val="28"/>
        </w:rPr>
        <w:t>ка движений (спортивная и х</w:t>
      </w:r>
      <w:r w:rsidR="000A0909">
        <w:rPr>
          <w:iCs/>
          <w:sz w:val="28"/>
          <w:szCs w:val="28"/>
        </w:rPr>
        <w:t>удожественная гимнастика, фигур</w:t>
      </w:r>
      <w:r w:rsidRPr="00746944">
        <w:rPr>
          <w:iCs/>
          <w:sz w:val="28"/>
          <w:szCs w:val="28"/>
        </w:rPr>
        <w:t>ное катание на коньках, прыжки в воду и др.), первостепенное значение имеют способности о</w:t>
      </w:r>
      <w:r w:rsidR="000A0909">
        <w:rPr>
          <w:iCs/>
          <w:sz w:val="28"/>
          <w:szCs w:val="28"/>
        </w:rPr>
        <w:t>бразовывать новые, все более ус</w:t>
      </w:r>
      <w:r w:rsidRPr="00746944">
        <w:rPr>
          <w:iCs/>
          <w:sz w:val="28"/>
          <w:szCs w:val="28"/>
        </w:rPr>
        <w:t>ложняющиеся формы движени</w:t>
      </w:r>
      <w:r w:rsidR="000A0909">
        <w:rPr>
          <w:iCs/>
          <w:sz w:val="28"/>
          <w:szCs w:val="28"/>
        </w:rPr>
        <w:t>й, а также дифференцировать амп</w:t>
      </w:r>
      <w:r w:rsidRPr="00746944">
        <w:rPr>
          <w:iCs/>
          <w:sz w:val="28"/>
          <w:szCs w:val="28"/>
        </w:rPr>
        <w:t>литуду и время выполнения движений различными частями тела, мышечные напряжения различными группами мышц.</w:t>
      </w:r>
    </w:p>
    <w:p w:rsidR="00746944" w:rsidRPr="00A17EC8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proofErr w:type="gramStart"/>
      <w:r w:rsidRPr="00746944">
        <w:rPr>
          <w:iCs/>
          <w:sz w:val="28"/>
          <w:szCs w:val="28"/>
        </w:rPr>
        <w:t>Способность же быстро и целе</w:t>
      </w:r>
      <w:r w:rsidR="000A0909">
        <w:rPr>
          <w:iCs/>
          <w:sz w:val="28"/>
          <w:szCs w:val="28"/>
        </w:rPr>
        <w:t>сообразно преобразовывать движе</w:t>
      </w:r>
      <w:r w:rsidRPr="00746944">
        <w:rPr>
          <w:iCs/>
          <w:sz w:val="28"/>
          <w:szCs w:val="28"/>
        </w:rPr>
        <w:t>ния и формы действий по ходу состязаний в наибол</w:t>
      </w:r>
      <w:r w:rsidR="000A0909">
        <w:rPr>
          <w:iCs/>
          <w:sz w:val="28"/>
          <w:szCs w:val="28"/>
        </w:rPr>
        <w:t>ьшей мере тре</w:t>
      </w:r>
      <w:r w:rsidRPr="00746944">
        <w:rPr>
          <w:iCs/>
          <w:sz w:val="28"/>
          <w:szCs w:val="28"/>
        </w:rPr>
        <w:t>буется в спортивных играх и единоборствах, а также в таких видах спорта, как скоростной спуск на лыжах, горный и водный слалом, где в обстановку действий предн</w:t>
      </w:r>
      <w:r w:rsidR="000A0909">
        <w:rPr>
          <w:iCs/>
          <w:sz w:val="28"/>
          <w:szCs w:val="28"/>
        </w:rPr>
        <w:t>амеренно вводят препятствия, ко</w:t>
      </w:r>
      <w:r w:rsidRPr="00746944">
        <w:rPr>
          <w:iCs/>
          <w:sz w:val="28"/>
          <w:szCs w:val="28"/>
        </w:rPr>
        <w:t>торые вынуждают мгновенно видоизменять движения или</w:t>
      </w:r>
      <w:r w:rsidR="000A0909">
        <w:rPr>
          <w:iCs/>
          <w:sz w:val="28"/>
          <w:szCs w:val="28"/>
        </w:rPr>
        <w:t xml:space="preserve"> переклю</w:t>
      </w:r>
      <w:r w:rsidRPr="00746944">
        <w:rPr>
          <w:iCs/>
          <w:sz w:val="28"/>
          <w:szCs w:val="28"/>
        </w:rPr>
        <w:t>чаться с одних точно координированных действий на другие.</w:t>
      </w:r>
      <w:r w:rsidR="003021AD" w:rsidRPr="003021AD">
        <w:rPr>
          <w:iCs/>
          <w:sz w:val="28"/>
          <w:szCs w:val="28"/>
        </w:rPr>
        <w:t xml:space="preserve"> [</w:t>
      </w:r>
      <w:r w:rsidR="00A17EC8" w:rsidRPr="00A17EC8">
        <w:rPr>
          <w:iCs/>
          <w:sz w:val="28"/>
          <w:szCs w:val="28"/>
        </w:rPr>
        <w:t>24.</w:t>
      </w:r>
      <w:r w:rsidR="00A17EC8">
        <w:rPr>
          <w:iCs/>
          <w:sz w:val="28"/>
          <w:szCs w:val="28"/>
          <w:lang w:val="en-US"/>
        </w:rPr>
        <w:t>C</w:t>
      </w:r>
      <w:proofErr w:type="gramEnd"/>
      <w:r w:rsidR="00A17EC8" w:rsidRPr="00A17EC8">
        <w:rPr>
          <w:iCs/>
          <w:sz w:val="28"/>
          <w:szCs w:val="28"/>
        </w:rPr>
        <w:t>.</w:t>
      </w:r>
      <w:r w:rsidR="00A17EC8" w:rsidRPr="009E647A">
        <w:rPr>
          <w:iCs/>
          <w:sz w:val="28"/>
          <w:szCs w:val="28"/>
        </w:rPr>
        <w:t>86</w:t>
      </w:r>
      <w:proofErr w:type="gramStart"/>
      <w:r w:rsidR="003021AD" w:rsidRPr="00A17EC8">
        <w:rPr>
          <w:iCs/>
          <w:sz w:val="28"/>
          <w:szCs w:val="28"/>
        </w:rPr>
        <w:t xml:space="preserve"> ]</w:t>
      </w:r>
      <w:proofErr w:type="gramEnd"/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 xml:space="preserve">В указанных видах спорта стремятся довести координационные способности, отвечающие специфике спортивной специализации, до максимально </w:t>
      </w:r>
      <w:r>
        <w:rPr>
          <w:iCs/>
          <w:sz w:val="28"/>
          <w:szCs w:val="28"/>
        </w:rPr>
        <w:t>возможной степени совершенства.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Воспитание координационных способностей имеет строго специализированный характер и в профессионально-прикладной физической подготовке (ППФГТ)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Многие существующие и в</w:t>
      </w:r>
      <w:r w:rsidR="000A0909">
        <w:rPr>
          <w:iCs/>
          <w:sz w:val="28"/>
          <w:szCs w:val="28"/>
        </w:rPr>
        <w:t>новь возникающие в связи с научно-</w:t>
      </w:r>
      <w:r w:rsidRPr="00746944">
        <w:rPr>
          <w:iCs/>
          <w:sz w:val="28"/>
          <w:szCs w:val="28"/>
        </w:rPr>
        <w:t xml:space="preserve">техническим прогрессом </w:t>
      </w:r>
      <w:r w:rsidR="000A0909">
        <w:rPr>
          <w:iCs/>
          <w:sz w:val="28"/>
          <w:szCs w:val="28"/>
        </w:rPr>
        <w:t>виды практической профессиональ</w:t>
      </w:r>
      <w:r w:rsidRPr="00746944">
        <w:rPr>
          <w:iCs/>
          <w:sz w:val="28"/>
          <w:szCs w:val="28"/>
        </w:rPr>
        <w:t xml:space="preserve">ной </w:t>
      </w:r>
      <w:r w:rsidRPr="00746944">
        <w:rPr>
          <w:iCs/>
          <w:sz w:val="28"/>
          <w:szCs w:val="28"/>
        </w:rPr>
        <w:lastRenderedPageBreak/>
        <w:t>деятельности не требуют з</w:t>
      </w:r>
      <w:r w:rsidR="000A0909">
        <w:rPr>
          <w:iCs/>
          <w:sz w:val="28"/>
          <w:szCs w:val="28"/>
        </w:rPr>
        <w:t>начительных затрат мышечных уси</w:t>
      </w:r>
      <w:r w:rsidRPr="00746944">
        <w:rPr>
          <w:iCs/>
          <w:sz w:val="28"/>
          <w:szCs w:val="28"/>
        </w:rPr>
        <w:t>лий, но предъявляют повышенные требования к центральной нервной системе человека, особенно к механизмам координации движения, функциям двигател</w:t>
      </w:r>
      <w:r w:rsidR="000A0909">
        <w:rPr>
          <w:iCs/>
          <w:sz w:val="28"/>
          <w:szCs w:val="28"/>
        </w:rPr>
        <w:t>ьного, зрительного и других ана</w:t>
      </w:r>
      <w:r w:rsidRPr="00746944">
        <w:rPr>
          <w:iCs/>
          <w:sz w:val="28"/>
          <w:szCs w:val="28"/>
        </w:rPr>
        <w:t>лизаторов.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Включение человека в сложную систему «человек—машина» ставит необходимое условие быс</w:t>
      </w:r>
      <w:r w:rsidR="000A0909">
        <w:rPr>
          <w:iCs/>
          <w:sz w:val="28"/>
          <w:szCs w:val="28"/>
        </w:rPr>
        <w:t>трого восприятия обстановки, пе</w:t>
      </w:r>
      <w:r w:rsidRPr="00746944">
        <w:rPr>
          <w:iCs/>
          <w:sz w:val="28"/>
          <w:szCs w:val="28"/>
        </w:rPr>
        <w:t>реработки за короткий пром</w:t>
      </w:r>
      <w:r w:rsidR="000A0909">
        <w:rPr>
          <w:iCs/>
          <w:sz w:val="28"/>
          <w:szCs w:val="28"/>
        </w:rPr>
        <w:t>ежуток времени полученной инфор</w:t>
      </w:r>
      <w:r w:rsidRPr="00746944">
        <w:rPr>
          <w:iCs/>
          <w:sz w:val="28"/>
          <w:szCs w:val="28"/>
        </w:rPr>
        <w:t>мации и очень точных дейст</w:t>
      </w:r>
      <w:r w:rsidR="000A0909">
        <w:rPr>
          <w:iCs/>
          <w:sz w:val="28"/>
          <w:szCs w:val="28"/>
        </w:rPr>
        <w:t>вий по пространственным, времен</w:t>
      </w:r>
      <w:r w:rsidRPr="00746944">
        <w:rPr>
          <w:iCs/>
          <w:sz w:val="28"/>
          <w:szCs w:val="28"/>
        </w:rPr>
        <w:t>ным и силовым параметрам при общем дефиците времени</w:t>
      </w:r>
      <w:r w:rsidR="000A0909">
        <w:rPr>
          <w:iCs/>
          <w:sz w:val="28"/>
          <w:szCs w:val="28"/>
        </w:rPr>
        <w:t>. Исхо</w:t>
      </w:r>
      <w:r w:rsidRPr="00746944">
        <w:rPr>
          <w:iCs/>
          <w:sz w:val="28"/>
          <w:szCs w:val="28"/>
        </w:rPr>
        <w:t>дя из этого, определены следующие задачи ППФП по развитию координационных способностей: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1)</w:t>
      </w:r>
      <w:r w:rsidRPr="00746944">
        <w:rPr>
          <w:iCs/>
          <w:sz w:val="28"/>
          <w:szCs w:val="28"/>
        </w:rPr>
        <w:tab/>
        <w:t>улучшение способности с</w:t>
      </w:r>
      <w:r w:rsidR="000A0909">
        <w:rPr>
          <w:iCs/>
          <w:sz w:val="28"/>
          <w:szCs w:val="28"/>
        </w:rPr>
        <w:t>огласовывать движения различны</w:t>
      </w:r>
      <w:r w:rsidRPr="00746944">
        <w:rPr>
          <w:iCs/>
          <w:sz w:val="28"/>
          <w:szCs w:val="28"/>
        </w:rPr>
        <w:t>ми частями тела (преимущест</w:t>
      </w:r>
      <w:r w:rsidR="000A0909">
        <w:rPr>
          <w:iCs/>
          <w:sz w:val="28"/>
          <w:szCs w:val="28"/>
        </w:rPr>
        <w:t xml:space="preserve">венно асимметричные и сходные с </w:t>
      </w:r>
      <w:r w:rsidRPr="00746944">
        <w:rPr>
          <w:iCs/>
          <w:sz w:val="28"/>
          <w:szCs w:val="28"/>
        </w:rPr>
        <w:t>рабочими движениями в профессиональной деятельности);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2)</w:t>
      </w:r>
      <w:r w:rsidRPr="00746944">
        <w:rPr>
          <w:iCs/>
          <w:sz w:val="28"/>
          <w:szCs w:val="28"/>
        </w:rPr>
        <w:tab/>
        <w:t xml:space="preserve">развитие координации движений </w:t>
      </w:r>
      <w:r w:rsidR="000A0909" w:rsidRPr="00746944">
        <w:rPr>
          <w:iCs/>
          <w:sz w:val="28"/>
          <w:szCs w:val="28"/>
        </w:rPr>
        <w:t>не ведущей</w:t>
      </w:r>
      <w:r w:rsidRPr="00746944">
        <w:rPr>
          <w:iCs/>
          <w:sz w:val="28"/>
          <w:szCs w:val="28"/>
        </w:rPr>
        <w:t xml:space="preserve"> конечности;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3)</w:t>
      </w:r>
      <w:r w:rsidRPr="00746944">
        <w:rPr>
          <w:iCs/>
          <w:sz w:val="28"/>
          <w:szCs w:val="28"/>
        </w:rPr>
        <w:tab/>
        <w:t>развитие способностей со</w:t>
      </w:r>
      <w:r w:rsidR="000A0909">
        <w:rPr>
          <w:iCs/>
          <w:sz w:val="28"/>
          <w:szCs w:val="28"/>
        </w:rPr>
        <w:t>размерять движения по простран</w:t>
      </w:r>
      <w:r w:rsidRPr="00746944">
        <w:rPr>
          <w:iCs/>
          <w:sz w:val="28"/>
          <w:szCs w:val="28"/>
        </w:rPr>
        <w:t>ственным, временным и силовым параметрам.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 xml:space="preserve">Решение задач физического </w:t>
      </w:r>
      <w:r w:rsidR="000A0909">
        <w:rPr>
          <w:iCs/>
          <w:sz w:val="28"/>
          <w:szCs w:val="28"/>
        </w:rPr>
        <w:t>воспитания по направленному раз</w:t>
      </w:r>
      <w:r w:rsidRPr="00746944">
        <w:rPr>
          <w:iCs/>
          <w:sz w:val="28"/>
          <w:szCs w:val="28"/>
        </w:rPr>
        <w:t xml:space="preserve">витию координационных </w:t>
      </w:r>
      <w:proofErr w:type="gramStart"/>
      <w:r w:rsidRPr="00746944">
        <w:rPr>
          <w:iCs/>
          <w:sz w:val="28"/>
          <w:szCs w:val="28"/>
        </w:rPr>
        <w:t>способностей</w:t>
      </w:r>
      <w:proofErr w:type="gramEnd"/>
      <w:r w:rsidRPr="00746944">
        <w:rPr>
          <w:iCs/>
          <w:sz w:val="28"/>
          <w:szCs w:val="28"/>
        </w:rPr>
        <w:t xml:space="preserve"> прежде всего на занятиях с детьми (начиная с дошкольного возраста), со школьниками и с другими занимающимися приводит к тому, что они: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—</w:t>
      </w:r>
      <w:r w:rsidRPr="00746944">
        <w:rPr>
          <w:iCs/>
          <w:sz w:val="28"/>
          <w:szCs w:val="28"/>
        </w:rPr>
        <w:tab/>
        <w:t>значительно быстрее и на более высоком качественном уровне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овладевают различными двигательными действиями;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—</w:t>
      </w:r>
      <w:r w:rsidRPr="00746944">
        <w:rPr>
          <w:iCs/>
          <w:sz w:val="28"/>
          <w:szCs w:val="28"/>
        </w:rPr>
        <w:tab/>
        <w:t>постоянно пополняют свой двигательный опыт, который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затем помогает успешнее справляться с заданиями по овладению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 xml:space="preserve">более </w:t>
      </w:r>
      <w:proofErr w:type="gramStart"/>
      <w:r w:rsidRPr="00746944">
        <w:rPr>
          <w:iCs/>
          <w:sz w:val="28"/>
          <w:szCs w:val="28"/>
        </w:rPr>
        <w:t>сложными</w:t>
      </w:r>
      <w:proofErr w:type="gramEnd"/>
      <w:r w:rsidRPr="00746944">
        <w:rPr>
          <w:iCs/>
          <w:sz w:val="28"/>
          <w:szCs w:val="28"/>
        </w:rPr>
        <w:t xml:space="preserve"> в координационном отношении двигательными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навыками (спортивными, трудовыми и др.);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—</w:t>
      </w:r>
      <w:r w:rsidRPr="00746944">
        <w:rPr>
          <w:iCs/>
          <w:sz w:val="28"/>
          <w:szCs w:val="28"/>
        </w:rPr>
        <w:tab/>
        <w:t>приобретают умения экономно расходовать свои энерг</w:t>
      </w:r>
      <w:r w:rsidR="000A0909">
        <w:rPr>
          <w:iCs/>
          <w:sz w:val="28"/>
          <w:szCs w:val="28"/>
        </w:rPr>
        <w:t>ети</w:t>
      </w:r>
      <w:r w:rsidRPr="00746944">
        <w:rPr>
          <w:iCs/>
          <w:sz w:val="28"/>
          <w:szCs w:val="28"/>
        </w:rPr>
        <w:t>ческие ресурсы в процессе двигательной деятельности;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—</w:t>
      </w:r>
      <w:r w:rsidRPr="00746944">
        <w:rPr>
          <w:iCs/>
          <w:sz w:val="28"/>
          <w:szCs w:val="28"/>
        </w:rPr>
        <w:tab/>
        <w:t>испытывают в психологическом отношении чувства радости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и удовлетворения от освоения в совершенных формах новых и</w:t>
      </w:r>
    </w:p>
    <w:p w:rsidR="00746944" w:rsidRPr="003021AD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lastRenderedPageBreak/>
        <w:t>разнообразных движений.</w:t>
      </w:r>
      <w:r w:rsidR="003021AD" w:rsidRPr="003021AD">
        <w:rPr>
          <w:iCs/>
          <w:sz w:val="28"/>
          <w:szCs w:val="28"/>
        </w:rPr>
        <w:t xml:space="preserve"> [5.</w:t>
      </w:r>
      <w:r w:rsidR="003021AD">
        <w:rPr>
          <w:iCs/>
          <w:sz w:val="28"/>
          <w:szCs w:val="28"/>
          <w:lang w:val="en-US"/>
        </w:rPr>
        <w:t>C</w:t>
      </w:r>
      <w:r w:rsidR="003021AD" w:rsidRPr="003021AD">
        <w:rPr>
          <w:iCs/>
          <w:sz w:val="28"/>
          <w:szCs w:val="28"/>
        </w:rPr>
        <w:t xml:space="preserve">. </w:t>
      </w:r>
      <w:r w:rsidR="003021AD">
        <w:rPr>
          <w:iCs/>
          <w:sz w:val="28"/>
          <w:szCs w:val="28"/>
          <w:lang w:val="en-US"/>
        </w:rPr>
        <w:t>2</w:t>
      </w:r>
      <w:r w:rsidR="003021AD" w:rsidRPr="003021AD">
        <w:rPr>
          <w:iCs/>
          <w:sz w:val="28"/>
          <w:szCs w:val="28"/>
        </w:rPr>
        <w:t>84]</w:t>
      </w:r>
    </w:p>
    <w:p w:rsidR="00746944" w:rsidRPr="000D0AB3" w:rsidRDefault="00746944" w:rsidP="00FB7AEF">
      <w:pPr>
        <w:pStyle w:val="a4"/>
        <w:numPr>
          <w:ilvl w:val="1"/>
          <w:numId w:val="4"/>
        </w:numPr>
        <w:spacing w:line="360" w:lineRule="auto"/>
        <w:jc w:val="center"/>
        <w:textAlignment w:val="baseline"/>
        <w:rPr>
          <w:b/>
          <w:iCs/>
          <w:sz w:val="28"/>
          <w:szCs w:val="28"/>
        </w:rPr>
      </w:pPr>
      <w:r w:rsidRPr="000D0AB3">
        <w:rPr>
          <w:b/>
          <w:iCs/>
          <w:sz w:val="28"/>
          <w:szCs w:val="28"/>
        </w:rPr>
        <w:t>Средства воспитания координационных способностей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Практика физического вос</w:t>
      </w:r>
      <w:r w:rsidR="000A0909">
        <w:rPr>
          <w:iCs/>
          <w:sz w:val="28"/>
          <w:szCs w:val="28"/>
        </w:rPr>
        <w:t>питания и спорта располагает ог</w:t>
      </w:r>
      <w:r w:rsidRPr="00746944">
        <w:rPr>
          <w:iCs/>
          <w:sz w:val="28"/>
          <w:szCs w:val="28"/>
        </w:rPr>
        <w:t>ромным арсеналом средств</w:t>
      </w:r>
      <w:r w:rsidR="000A0909">
        <w:rPr>
          <w:iCs/>
          <w:sz w:val="28"/>
          <w:szCs w:val="28"/>
        </w:rPr>
        <w:t>,</w:t>
      </w:r>
      <w:r w:rsidRPr="00746944">
        <w:rPr>
          <w:iCs/>
          <w:sz w:val="28"/>
          <w:szCs w:val="28"/>
        </w:rPr>
        <w:t xml:space="preserve"> для воздействия на координационные способности.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Основным средством восп</w:t>
      </w:r>
      <w:r w:rsidR="000A0909">
        <w:rPr>
          <w:iCs/>
          <w:sz w:val="28"/>
          <w:szCs w:val="28"/>
        </w:rPr>
        <w:t>итания координационных способно</w:t>
      </w:r>
      <w:r w:rsidRPr="00746944">
        <w:rPr>
          <w:iCs/>
          <w:sz w:val="28"/>
          <w:szCs w:val="28"/>
        </w:rPr>
        <w:t>стей являются физические</w:t>
      </w:r>
      <w:r w:rsidR="000A0909">
        <w:rPr>
          <w:iCs/>
          <w:sz w:val="28"/>
          <w:szCs w:val="28"/>
        </w:rPr>
        <w:t xml:space="preserve"> упражнения повышенной координа</w:t>
      </w:r>
      <w:r w:rsidRPr="00746944">
        <w:rPr>
          <w:iCs/>
          <w:sz w:val="28"/>
          <w:szCs w:val="28"/>
        </w:rPr>
        <w:t>ционной сложности и содержа</w:t>
      </w:r>
      <w:r w:rsidR="000A0909">
        <w:rPr>
          <w:iCs/>
          <w:sz w:val="28"/>
          <w:szCs w:val="28"/>
        </w:rPr>
        <w:t xml:space="preserve">щие элементы новизны. </w:t>
      </w:r>
      <w:proofErr w:type="gramStart"/>
      <w:r w:rsidR="000A0909">
        <w:rPr>
          <w:iCs/>
          <w:sz w:val="28"/>
          <w:szCs w:val="28"/>
        </w:rPr>
        <w:t xml:space="preserve">Сложность </w:t>
      </w:r>
      <w:r w:rsidRPr="00746944">
        <w:rPr>
          <w:iCs/>
          <w:sz w:val="28"/>
          <w:szCs w:val="28"/>
        </w:rPr>
        <w:t xml:space="preserve">физических упражнений можно </w:t>
      </w:r>
      <w:r w:rsidR="000A0909">
        <w:rPr>
          <w:iCs/>
          <w:sz w:val="28"/>
          <w:szCs w:val="28"/>
        </w:rPr>
        <w:t>увеличить за счет изменения про</w:t>
      </w:r>
      <w:r w:rsidRPr="00746944">
        <w:rPr>
          <w:iCs/>
          <w:sz w:val="28"/>
          <w:szCs w:val="28"/>
        </w:rPr>
        <w:t>странственных, временных и динамических параметров, а также за счет внешних условий, изм</w:t>
      </w:r>
      <w:r w:rsidR="000A0909">
        <w:rPr>
          <w:iCs/>
          <w:sz w:val="28"/>
          <w:szCs w:val="28"/>
        </w:rPr>
        <w:t>еняя порядок расположения снаря</w:t>
      </w:r>
      <w:r w:rsidRPr="00746944">
        <w:rPr>
          <w:iCs/>
          <w:sz w:val="28"/>
          <w:szCs w:val="28"/>
        </w:rPr>
        <w:t>дов, их вес, высоту; изменяя площадь опоры или увеличивая ее подвижность в упражнениях на равновесие и т.п.; комбинируя двигательные навыки; сочетая ходьбу с прыжками, бег и ловлю предметов;</w:t>
      </w:r>
      <w:proofErr w:type="gramEnd"/>
      <w:r w:rsidRPr="00746944">
        <w:rPr>
          <w:iCs/>
          <w:sz w:val="28"/>
          <w:szCs w:val="28"/>
        </w:rPr>
        <w:t xml:space="preserve"> выполняя упражне</w:t>
      </w:r>
      <w:r w:rsidR="000A0909">
        <w:rPr>
          <w:iCs/>
          <w:sz w:val="28"/>
          <w:szCs w:val="28"/>
        </w:rPr>
        <w:t>ния по сигналу или за ограничен</w:t>
      </w:r>
      <w:r w:rsidRPr="00746944">
        <w:rPr>
          <w:iCs/>
          <w:sz w:val="28"/>
          <w:szCs w:val="28"/>
        </w:rPr>
        <w:t>ный промежуток времени.</w:t>
      </w:r>
    </w:p>
    <w:p w:rsidR="00746944" w:rsidRPr="00A17EC8" w:rsidRDefault="00746944" w:rsidP="000A0909">
      <w:pPr>
        <w:spacing w:line="360" w:lineRule="auto"/>
        <w:ind w:firstLine="709"/>
        <w:jc w:val="both"/>
        <w:textAlignment w:val="baseline"/>
        <w:rPr>
          <w:iCs/>
          <w:color w:val="FF0000"/>
          <w:sz w:val="28"/>
          <w:szCs w:val="28"/>
        </w:rPr>
      </w:pPr>
      <w:r w:rsidRPr="00746944">
        <w:rPr>
          <w:iCs/>
          <w:sz w:val="28"/>
          <w:szCs w:val="28"/>
        </w:rPr>
        <w:t>Наиболее широкую и доступную группу средств</w:t>
      </w:r>
      <w:r w:rsidR="000A0909">
        <w:rPr>
          <w:iCs/>
          <w:sz w:val="28"/>
          <w:szCs w:val="28"/>
        </w:rPr>
        <w:t>,</w:t>
      </w:r>
      <w:r w:rsidRPr="00746944">
        <w:rPr>
          <w:iCs/>
          <w:sz w:val="28"/>
          <w:szCs w:val="28"/>
        </w:rPr>
        <w:t xml:space="preserve"> для воспитания координационных способностей</w:t>
      </w:r>
      <w:r w:rsidR="000A0909">
        <w:rPr>
          <w:iCs/>
          <w:sz w:val="28"/>
          <w:szCs w:val="28"/>
        </w:rPr>
        <w:t>,</w:t>
      </w:r>
      <w:r w:rsidRPr="00746944">
        <w:rPr>
          <w:iCs/>
          <w:sz w:val="28"/>
          <w:szCs w:val="28"/>
        </w:rPr>
        <w:t xml:space="preserve"> составляют </w:t>
      </w:r>
      <w:proofErr w:type="spellStart"/>
      <w:r w:rsidRPr="00746944">
        <w:rPr>
          <w:iCs/>
          <w:sz w:val="28"/>
          <w:szCs w:val="28"/>
        </w:rPr>
        <w:t>общеподготовительные</w:t>
      </w:r>
      <w:proofErr w:type="spellEnd"/>
      <w:r w:rsidRPr="00746944">
        <w:rPr>
          <w:iCs/>
          <w:sz w:val="28"/>
          <w:szCs w:val="28"/>
        </w:rPr>
        <w:t xml:space="preserve"> гимнастические упражнения динамического характера, одновременно охватывающие основные групп</w:t>
      </w:r>
      <w:r w:rsidR="000A0909">
        <w:rPr>
          <w:iCs/>
          <w:sz w:val="28"/>
          <w:szCs w:val="28"/>
        </w:rPr>
        <w:t>ы мышц. Это упражнения без пред</w:t>
      </w:r>
      <w:r w:rsidRPr="00746944">
        <w:rPr>
          <w:iCs/>
          <w:sz w:val="28"/>
          <w:szCs w:val="28"/>
        </w:rPr>
        <w:t xml:space="preserve">метов и с предметами (мячами, </w:t>
      </w:r>
      <w:r w:rsidR="000A0909">
        <w:rPr>
          <w:iCs/>
          <w:sz w:val="28"/>
          <w:szCs w:val="28"/>
        </w:rPr>
        <w:t>гимнастическими палками, скакал</w:t>
      </w:r>
      <w:r w:rsidRPr="00746944">
        <w:rPr>
          <w:iCs/>
          <w:sz w:val="28"/>
          <w:szCs w:val="28"/>
        </w:rPr>
        <w:t>ками, булавами и др.), относит</w:t>
      </w:r>
      <w:r w:rsidR="000A0909">
        <w:rPr>
          <w:iCs/>
          <w:sz w:val="28"/>
          <w:szCs w:val="28"/>
        </w:rPr>
        <w:t>ельно простые и достаточно слож</w:t>
      </w:r>
      <w:r w:rsidRPr="00746944">
        <w:rPr>
          <w:iCs/>
          <w:sz w:val="28"/>
          <w:szCs w:val="28"/>
        </w:rPr>
        <w:t>ные, выполняемые в измененных</w:t>
      </w:r>
      <w:r w:rsidR="000A0909">
        <w:rPr>
          <w:iCs/>
          <w:sz w:val="28"/>
          <w:szCs w:val="28"/>
        </w:rPr>
        <w:t xml:space="preserve"> условиях, при различных положе</w:t>
      </w:r>
      <w:r w:rsidRPr="00746944">
        <w:rPr>
          <w:iCs/>
          <w:sz w:val="28"/>
          <w:szCs w:val="28"/>
        </w:rPr>
        <w:t>ниях тела или его частей, в разные стороны: элементы акробатики (кувырки, различные перекаты и др.), упражнения в равновесии</w:t>
      </w:r>
      <w:r w:rsidRPr="00A17EC8">
        <w:rPr>
          <w:iCs/>
          <w:sz w:val="28"/>
          <w:szCs w:val="28"/>
        </w:rPr>
        <w:t>.</w:t>
      </w:r>
      <w:r w:rsidR="003021AD" w:rsidRPr="00A17EC8">
        <w:rPr>
          <w:iCs/>
          <w:sz w:val="28"/>
          <w:szCs w:val="28"/>
        </w:rPr>
        <w:t xml:space="preserve"> [</w:t>
      </w:r>
      <w:r w:rsidR="00A17EC8" w:rsidRPr="00A17EC8">
        <w:rPr>
          <w:iCs/>
          <w:sz w:val="28"/>
          <w:szCs w:val="28"/>
        </w:rPr>
        <w:t>19.</w:t>
      </w:r>
      <w:r w:rsidR="00A17EC8" w:rsidRPr="00A17EC8">
        <w:rPr>
          <w:iCs/>
          <w:sz w:val="28"/>
          <w:szCs w:val="28"/>
          <w:lang w:val="en-US"/>
        </w:rPr>
        <w:t>C</w:t>
      </w:r>
      <w:r w:rsidR="00A17EC8" w:rsidRPr="009E647A">
        <w:rPr>
          <w:iCs/>
          <w:sz w:val="28"/>
          <w:szCs w:val="28"/>
        </w:rPr>
        <w:t>. 56</w:t>
      </w:r>
      <w:r w:rsidR="003021AD" w:rsidRPr="00A17EC8">
        <w:rPr>
          <w:iCs/>
          <w:sz w:val="28"/>
          <w:szCs w:val="28"/>
        </w:rPr>
        <w:t>]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Большое влияние на развитие координационных способностей оказывает освоение правильной техники естественных движений; бега, различных прыжков (в длину, высоту и глубину, опорных прыжков), метаний, лазанья.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 xml:space="preserve">Для воспитания способности </w:t>
      </w:r>
      <w:r w:rsidR="000A0909">
        <w:rPr>
          <w:iCs/>
          <w:sz w:val="28"/>
          <w:szCs w:val="28"/>
        </w:rPr>
        <w:t>быстро и целесообразно перестра</w:t>
      </w:r>
      <w:r w:rsidRPr="00746944">
        <w:rPr>
          <w:iCs/>
          <w:sz w:val="28"/>
          <w:szCs w:val="28"/>
        </w:rPr>
        <w:t xml:space="preserve">ивать двигательную деятельность в связи с внезапно меняющейся обстановкой высокоэффективными средствами служат подвижные и спортивные игры, </w:t>
      </w:r>
      <w:r w:rsidRPr="00746944">
        <w:rPr>
          <w:iCs/>
          <w:sz w:val="28"/>
          <w:szCs w:val="28"/>
        </w:rPr>
        <w:lastRenderedPageBreak/>
        <w:t xml:space="preserve">единоборства (бокс, борьба, фехтование), кроссовый бег, передвижения </w:t>
      </w:r>
      <w:r w:rsidR="000A0909">
        <w:rPr>
          <w:iCs/>
          <w:sz w:val="28"/>
          <w:szCs w:val="28"/>
        </w:rPr>
        <w:t>на лыжах по пересеченной местно</w:t>
      </w:r>
      <w:r w:rsidRPr="00746944">
        <w:rPr>
          <w:iCs/>
          <w:sz w:val="28"/>
          <w:szCs w:val="28"/>
        </w:rPr>
        <w:t>сти, горнолыжный спорт.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Особую группу средств с</w:t>
      </w:r>
      <w:r w:rsidR="000A0909">
        <w:rPr>
          <w:iCs/>
          <w:sz w:val="28"/>
          <w:szCs w:val="28"/>
        </w:rPr>
        <w:t>оставляют упражнения с преимуще</w:t>
      </w:r>
      <w:r w:rsidRPr="00746944">
        <w:rPr>
          <w:iCs/>
          <w:sz w:val="28"/>
          <w:szCs w:val="28"/>
        </w:rPr>
        <w:t>ственной направленностью на отдельные психофизиологические функции, обеспечивающие у</w:t>
      </w:r>
      <w:r w:rsidR="000A0909">
        <w:rPr>
          <w:iCs/>
          <w:sz w:val="28"/>
          <w:szCs w:val="28"/>
        </w:rPr>
        <w:t>правление и регуляцию двигатель</w:t>
      </w:r>
      <w:r w:rsidRPr="00746944">
        <w:rPr>
          <w:iCs/>
          <w:sz w:val="28"/>
          <w:szCs w:val="28"/>
        </w:rPr>
        <w:t>ных действий. Это упражнени</w:t>
      </w:r>
      <w:r w:rsidR="000A0909">
        <w:rPr>
          <w:iCs/>
          <w:sz w:val="28"/>
          <w:szCs w:val="28"/>
        </w:rPr>
        <w:t>я по выработке чувства простран</w:t>
      </w:r>
      <w:r w:rsidRPr="00746944">
        <w:rPr>
          <w:iCs/>
          <w:sz w:val="28"/>
          <w:szCs w:val="28"/>
        </w:rPr>
        <w:t>ства, времени, степени развиваемых мышечных усилий.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Специальные упражнения</w:t>
      </w:r>
      <w:r w:rsidR="000A0909">
        <w:rPr>
          <w:iCs/>
          <w:sz w:val="28"/>
          <w:szCs w:val="28"/>
        </w:rPr>
        <w:t xml:space="preserve"> для совершенствования координа</w:t>
      </w:r>
      <w:r w:rsidRPr="00746944">
        <w:rPr>
          <w:iCs/>
          <w:sz w:val="28"/>
          <w:szCs w:val="28"/>
        </w:rPr>
        <w:t>ции движений разрабатываются с учетом специфики избранного вида спорта, профессии. Это</w:t>
      </w:r>
      <w:r w:rsidR="000A0909">
        <w:rPr>
          <w:iCs/>
          <w:sz w:val="28"/>
          <w:szCs w:val="28"/>
        </w:rPr>
        <w:t xml:space="preserve"> координационно сходные упражне</w:t>
      </w:r>
      <w:r w:rsidRPr="00746944">
        <w:rPr>
          <w:iCs/>
          <w:sz w:val="28"/>
          <w:szCs w:val="28"/>
        </w:rPr>
        <w:t>ния с технико-тактическими действиями в данном виде спорта или трудовыми действиями.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На спортивной тренировке применяют две группы таких средств: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а)</w:t>
      </w:r>
      <w:r w:rsidRPr="00746944">
        <w:rPr>
          <w:iCs/>
          <w:sz w:val="28"/>
          <w:szCs w:val="28"/>
        </w:rPr>
        <w:tab/>
      </w:r>
      <w:proofErr w:type="gramStart"/>
      <w:r w:rsidRPr="00746944">
        <w:rPr>
          <w:iCs/>
          <w:sz w:val="28"/>
          <w:szCs w:val="28"/>
        </w:rPr>
        <w:t>подводящие</w:t>
      </w:r>
      <w:proofErr w:type="gramEnd"/>
      <w:r w:rsidRPr="00746944">
        <w:rPr>
          <w:iCs/>
          <w:sz w:val="28"/>
          <w:szCs w:val="28"/>
        </w:rPr>
        <w:t>, способст</w:t>
      </w:r>
      <w:r w:rsidR="000A0909">
        <w:rPr>
          <w:iCs/>
          <w:sz w:val="28"/>
          <w:szCs w:val="28"/>
        </w:rPr>
        <w:t>вующие освоению новых форм дви</w:t>
      </w:r>
      <w:r w:rsidRPr="00746944">
        <w:rPr>
          <w:iCs/>
          <w:sz w:val="28"/>
          <w:szCs w:val="28"/>
        </w:rPr>
        <w:t>жений того или иного вида спорта;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б)</w:t>
      </w:r>
      <w:r w:rsidRPr="00746944">
        <w:rPr>
          <w:iCs/>
          <w:sz w:val="28"/>
          <w:szCs w:val="28"/>
        </w:rPr>
        <w:tab/>
        <w:t>развивающие, направлен</w:t>
      </w:r>
      <w:r w:rsidR="000A0909">
        <w:rPr>
          <w:iCs/>
          <w:sz w:val="28"/>
          <w:szCs w:val="28"/>
        </w:rPr>
        <w:t>ные непосредственно на воспита</w:t>
      </w:r>
      <w:r w:rsidRPr="00746944">
        <w:rPr>
          <w:iCs/>
          <w:sz w:val="28"/>
          <w:szCs w:val="28"/>
        </w:rPr>
        <w:t>ние координационных способносте</w:t>
      </w:r>
      <w:r w:rsidR="000A0909">
        <w:rPr>
          <w:iCs/>
          <w:sz w:val="28"/>
          <w:szCs w:val="28"/>
        </w:rPr>
        <w:t>й, проявляющихся в конкрет</w:t>
      </w:r>
      <w:r w:rsidRPr="00746944">
        <w:rPr>
          <w:iCs/>
          <w:sz w:val="28"/>
          <w:szCs w:val="28"/>
        </w:rPr>
        <w:t xml:space="preserve">ных видах спорта (например, в </w:t>
      </w:r>
      <w:r w:rsidR="000A0909">
        <w:rPr>
          <w:iCs/>
          <w:sz w:val="28"/>
          <w:szCs w:val="28"/>
        </w:rPr>
        <w:t>баскетболе специальные упражне</w:t>
      </w:r>
      <w:r w:rsidRPr="00746944">
        <w:rPr>
          <w:iCs/>
          <w:sz w:val="28"/>
          <w:szCs w:val="28"/>
        </w:rPr>
        <w:t>ния в затрудненных условиях —</w:t>
      </w:r>
      <w:r w:rsidR="000A0909">
        <w:rPr>
          <w:iCs/>
          <w:sz w:val="28"/>
          <w:szCs w:val="28"/>
        </w:rPr>
        <w:t xml:space="preserve"> ловля и передача мяча партнеру </w:t>
      </w:r>
      <w:r w:rsidRPr="00746944">
        <w:rPr>
          <w:iCs/>
          <w:sz w:val="28"/>
          <w:szCs w:val="28"/>
        </w:rPr>
        <w:t>при прыжках через гимнастиче</w:t>
      </w:r>
      <w:r w:rsidR="000A0909">
        <w:rPr>
          <w:iCs/>
          <w:sz w:val="28"/>
          <w:szCs w:val="28"/>
        </w:rPr>
        <w:t xml:space="preserve">скую скамейку, после выполнения </w:t>
      </w:r>
      <w:r w:rsidRPr="00746944">
        <w:rPr>
          <w:iCs/>
          <w:sz w:val="28"/>
          <w:szCs w:val="28"/>
        </w:rPr>
        <w:t>на гимнастических матах нескольких кувырков п</w:t>
      </w:r>
      <w:r w:rsidR="000A0909">
        <w:rPr>
          <w:iCs/>
          <w:sz w:val="28"/>
          <w:szCs w:val="28"/>
        </w:rPr>
        <w:t xml:space="preserve">одряд, ловля мяча </w:t>
      </w:r>
      <w:r w:rsidRPr="00746944">
        <w:rPr>
          <w:iCs/>
          <w:sz w:val="28"/>
          <w:szCs w:val="28"/>
        </w:rPr>
        <w:t>от парт</w:t>
      </w:r>
      <w:r w:rsidR="000A0909">
        <w:rPr>
          <w:iCs/>
          <w:sz w:val="28"/>
          <w:szCs w:val="28"/>
        </w:rPr>
        <w:t>нера и бросок в корзину и др.).</w:t>
      </w:r>
    </w:p>
    <w:p w:rsidR="00746944" w:rsidRPr="00746944" w:rsidRDefault="00746944" w:rsidP="000A0909">
      <w:pPr>
        <w:spacing w:line="360" w:lineRule="auto"/>
        <w:ind w:firstLine="709"/>
        <w:jc w:val="both"/>
        <w:textAlignment w:val="baseline"/>
        <w:rPr>
          <w:iCs/>
          <w:sz w:val="28"/>
          <w:szCs w:val="28"/>
        </w:rPr>
      </w:pPr>
      <w:r w:rsidRPr="00746944">
        <w:rPr>
          <w:iCs/>
          <w:sz w:val="28"/>
          <w:szCs w:val="28"/>
        </w:rPr>
        <w:t>Упражнения, направленные на развитие координационных способностей, эффективны до т</w:t>
      </w:r>
      <w:r>
        <w:rPr>
          <w:iCs/>
          <w:sz w:val="28"/>
          <w:szCs w:val="28"/>
        </w:rPr>
        <w:t>ех пор, пока они не будут выпол</w:t>
      </w:r>
      <w:r w:rsidRPr="00746944">
        <w:rPr>
          <w:iCs/>
          <w:sz w:val="28"/>
          <w:szCs w:val="28"/>
        </w:rPr>
        <w:t>няться автоматически. Затем они теряют свою ценность, так как любое, освоенное до навыка и выполняемое в одних и тех же постоянных условиях двигательн</w:t>
      </w:r>
      <w:r w:rsidR="000A0909">
        <w:rPr>
          <w:iCs/>
          <w:sz w:val="28"/>
          <w:szCs w:val="28"/>
        </w:rPr>
        <w:t>ое действие не стимулирует даль</w:t>
      </w:r>
      <w:r w:rsidRPr="00746944">
        <w:rPr>
          <w:iCs/>
          <w:sz w:val="28"/>
          <w:szCs w:val="28"/>
        </w:rPr>
        <w:t>нейшего развития координационных способностей.</w:t>
      </w:r>
    </w:p>
    <w:p w:rsidR="00746944" w:rsidRPr="00A17EC8" w:rsidRDefault="00746944" w:rsidP="000A0909">
      <w:pPr>
        <w:spacing w:line="360" w:lineRule="auto"/>
        <w:ind w:firstLine="709"/>
        <w:jc w:val="both"/>
        <w:textAlignment w:val="baseline"/>
        <w:rPr>
          <w:b/>
          <w:iCs/>
          <w:color w:val="FF0000"/>
          <w:sz w:val="28"/>
          <w:szCs w:val="28"/>
        </w:rPr>
      </w:pPr>
      <w:r w:rsidRPr="00746944">
        <w:rPr>
          <w:iCs/>
          <w:sz w:val="28"/>
          <w:szCs w:val="28"/>
        </w:rPr>
        <w:t>Выполнение координацио</w:t>
      </w:r>
      <w:r w:rsidR="000A0909">
        <w:rPr>
          <w:iCs/>
          <w:sz w:val="28"/>
          <w:szCs w:val="28"/>
        </w:rPr>
        <w:t>нных упражнений следует планиро</w:t>
      </w:r>
      <w:r w:rsidRPr="00746944">
        <w:rPr>
          <w:iCs/>
          <w:sz w:val="28"/>
          <w:szCs w:val="28"/>
        </w:rPr>
        <w:t>вать на первую половину основной части занятия, поскольку они быстро ведут к утомлению</w:t>
      </w:r>
      <w:r w:rsidRPr="00A17EC8">
        <w:rPr>
          <w:iCs/>
          <w:sz w:val="28"/>
          <w:szCs w:val="28"/>
        </w:rPr>
        <w:t>.</w:t>
      </w:r>
      <w:r w:rsidR="003021AD" w:rsidRPr="00A17EC8">
        <w:rPr>
          <w:iCs/>
          <w:sz w:val="28"/>
          <w:szCs w:val="28"/>
        </w:rPr>
        <w:t xml:space="preserve"> [</w:t>
      </w:r>
      <w:r w:rsidR="00A17EC8" w:rsidRPr="00A17EC8">
        <w:rPr>
          <w:iCs/>
          <w:sz w:val="28"/>
          <w:szCs w:val="28"/>
        </w:rPr>
        <w:t>10.</w:t>
      </w:r>
      <w:r w:rsidR="00A17EC8" w:rsidRPr="00A17EC8">
        <w:rPr>
          <w:iCs/>
          <w:sz w:val="28"/>
          <w:szCs w:val="28"/>
          <w:lang w:val="en-US"/>
        </w:rPr>
        <w:t>C</w:t>
      </w:r>
      <w:r w:rsidR="00A17EC8" w:rsidRPr="00FB7AEF">
        <w:rPr>
          <w:iCs/>
          <w:sz w:val="28"/>
          <w:szCs w:val="28"/>
        </w:rPr>
        <w:t>. 113</w:t>
      </w:r>
      <w:r w:rsidR="003021AD" w:rsidRPr="00A17EC8">
        <w:rPr>
          <w:iCs/>
          <w:sz w:val="28"/>
          <w:szCs w:val="28"/>
        </w:rPr>
        <w:t>]</w:t>
      </w:r>
    </w:p>
    <w:p w:rsidR="000A0909" w:rsidRDefault="000A0909" w:rsidP="000A0909">
      <w:pPr>
        <w:spacing w:line="360" w:lineRule="auto"/>
        <w:ind w:firstLine="709"/>
        <w:jc w:val="both"/>
        <w:textAlignment w:val="baseline"/>
        <w:rPr>
          <w:b/>
          <w:iCs/>
          <w:sz w:val="28"/>
          <w:szCs w:val="28"/>
        </w:rPr>
      </w:pPr>
    </w:p>
    <w:p w:rsidR="002224CD" w:rsidRPr="00FB7AEF" w:rsidRDefault="002224CD" w:rsidP="000D0AB3">
      <w:pPr>
        <w:spacing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8B6B42">
        <w:rPr>
          <w:sz w:val="28"/>
          <w:szCs w:val="28"/>
        </w:rPr>
        <w:lastRenderedPageBreak/>
        <w:t>Л. П. Матвеев координационные способности определяет как, во-первых, способность целесообразно координировать движения (согласовывать, соподчинять, организовывать их в единое целое) при построении и воспроизведении новых двигательных действий; во-вторых, способность перестраивать координацию движении при необходимости изменить параметры освоенного действия или при переключении на иное действие в соответствии с </w:t>
      </w:r>
      <w:r w:rsidR="000D0AB3">
        <w:rPr>
          <w:sz w:val="28"/>
          <w:szCs w:val="28"/>
        </w:rPr>
        <w:t>требованиями меняющихся условий.</w:t>
      </w:r>
      <w:r w:rsidR="00FB7AEF" w:rsidRPr="00FB7AEF">
        <w:rPr>
          <w:sz w:val="28"/>
          <w:szCs w:val="28"/>
        </w:rPr>
        <w:t xml:space="preserve"> [12.</w:t>
      </w:r>
      <w:r w:rsidR="00FB7AEF">
        <w:rPr>
          <w:sz w:val="28"/>
          <w:szCs w:val="28"/>
          <w:lang w:val="en-US"/>
        </w:rPr>
        <w:t>C</w:t>
      </w:r>
      <w:r w:rsidR="00FB7AEF" w:rsidRPr="00FB7AEF">
        <w:rPr>
          <w:sz w:val="28"/>
          <w:szCs w:val="28"/>
        </w:rPr>
        <w:t xml:space="preserve">. </w:t>
      </w:r>
      <w:r w:rsidR="00FB7AEF">
        <w:rPr>
          <w:sz w:val="28"/>
          <w:szCs w:val="28"/>
          <w:lang w:val="en-US"/>
        </w:rPr>
        <w:t>115</w:t>
      </w:r>
      <w:r w:rsidR="00FB7AEF" w:rsidRPr="00FB7AEF">
        <w:rPr>
          <w:sz w:val="28"/>
          <w:szCs w:val="28"/>
        </w:rPr>
        <w:t>]</w:t>
      </w:r>
      <w:proofErr w:type="gramEnd"/>
    </w:p>
    <w:p w:rsidR="002224CD" w:rsidRPr="0083078D" w:rsidRDefault="002224CD" w:rsidP="00FB7AEF">
      <w:pPr>
        <w:numPr>
          <w:ilvl w:val="1"/>
          <w:numId w:val="4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83078D">
        <w:rPr>
          <w:b/>
          <w:sz w:val="28"/>
          <w:szCs w:val="28"/>
        </w:rPr>
        <w:t>Значение координационных способностей в управлении движениями.</w:t>
      </w:r>
    </w:p>
    <w:p w:rsidR="002224CD" w:rsidRPr="008B6B42" w:rsidRDefault="002224CD" w:rsidP="002224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6B42">
        <w:rPr>
          <w:color w:val="000000"/>
          <w:sz w:val="28"/>
          <w:szCs w:val="28"/>
          <w:shd w:val="clear" w:color="auto" w:fill="FFFFFF"/>
        </w:rPr>
        <w:t>Координационные способности человека выполняют в управлении его движениями важные роли, такие как, согласование, упорядочение разнообразных двигательных движений в единое целое соответственной поставленной задачи.</w:t>
      </w:r>
    </w:p>
    <w:p w:rsidR="002224CD" w:rsidRPr="008B6B42" w:rsidRDefault="002224CD" w:rsidP="002224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6B42">
        <w:rPr>
          <w:color w:val="000000"/>
          <w:sz w:val="28"/>
          <w:szCs w:val="28"/>
          <w:shd w:val="clear" w:color="auto" w:fill="FFFFFF"/>
        </w:rPr>
        <w:t>Важность воспитания координационных способностей объясняется четырьмя основными факторами:</w:t>
      </w:r>
    </w:p>
    <w:p w:rsidR="002224CD" w:rsidRPr="008B6B42" w:rsidRDefault="002224CD" w:rsidP="002224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6B42">
        <w:rPr>
          <w:color w:val="000000"/>
          <w:sz w:val="28"/>
          <w:szCs w:val="28"/>
          <w:shd w:val="clear" w:color="auto" w:fill="FFFFFF"/>
        </w:rPr>
        <w:t>1. Хорошо развитые координационные способности являются необходимыми предпосылками для благополучного обучения физическим упражнениям. Они оказывают влияние на темп, вид и способ освоения спортивной техники, кроме того, на ее дальнейшую стабилизацию и ситуационно-адекватное различное применение. Координационные способности ведут к большей плотности и вариативности процессов управления движениями, к повышению двигательного опыта.</w:t>
      </w:r>
    </w:p>
    <w:p w:rsidR="002224CD" w:rsidRPr="008B6B42" w:rsidRDefault="002224CD" w:rsidP="002224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6B42">
        <w:rPr>
          <w:color w:val="000000"/>
          <w:sz w:val="28"/>
          <w:szCs w:val="28"/>
          <w:shd w:val="clear" w:color="auto" w:fill="FFFFFF"/>
        </w:rPr>
        <w:t>2. Только что сформированные координационные способности – неотъемлемое условие подготовки детей к жизни, труду, службе в армии. Они оказывают содействие высокоэффективному выполнению рабочих действий привсё время растущих требованиях в процессе трудовой деятельности, увеличивают возможности человека в управлении своими движениями.</w:t>
      </w:r>
    </w:p>
    <w:p w:rsidR="002224CD" w:rsidRPr="008B6B42" w:rsidRDefault="002224CD" w:rsidP="002224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6B42">
        <w:rPr>
          <w:color w:val="000000"/>
          <w:sz w:val="28"/>
          <w:szCs w:val="28"/>
          <w:shd w:val="clear" w:color="auto" w:fill="FFFFFF"/>
        </w:rPr>
        <w:t xml:space="preserve">3. Координационные способности обеспечивают экономные затраты энергетических ресурсов ребёнка, воздействуют на величину их </w:t>
      </w:r>
      <w:r w:rsidRPr="008B6B42">
        <w:rPr>
          <w:color w:val="000000"/>
          <w:sz w:val="28"/>
          <w:szCs w:val="28"/>
          <w:shd w:val="clear" w:color="auto" w:fill="FFFFFF"/>
        </w:rPr>
        <w:lastRenderedPageBreak/>
        <w:t>использования, потому как точно дозированное во времени, пространстве и по степени наполнения мышечное усилие и наиболее оптимальное использование соответствующих фаз расслабления ведут к разумному использованию сил.</w:t>
      </w:r>
    </w:p>
    <w:p w:rsidR="002224CD" w:rsidRPr="008B6B42" w:rsidRDefault="002224CD" w:rsidP="002224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6B42">
        <w:rPr>
          <w:color w:val="000000"/>
          <w:sz w:val="28"/>
          <w:szCs w:val="28"/>
          <w:shd w:val="clear" w:color="auto" w:fill="FFFFFF"/>
        </w:rPr>
        <w:t>4. Различные варианты упражнений, нужные для развития координационных способностей - залог того, что можно избавиться от монотонности и однообразия в занятиях, обеспечить радость от участия в спортивной деятельности.</w:t>
      </w:r>
    </w:p>
    <w:p w:rsidR="002224CD" w:rsidRPr="00A17EC8" w:rsidRDefault="002224CD" w:rsidP="002224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B6B42">
        <w:rPr>
          <w:sz w:val="28"/>
          <w:szCs w:val="28"/>
          <w:shd w:val="clear" w:color="auto" w:fill="FFFFFF"/>
        </w:rPr>
        <w:t>В связи с этим, кроме физических качеств, в младшем школьном возрасте немало важно совершенствование координационных способностей детей и подростков. Более того, этот возраст, особенно младший школьный, является самым благоприятным в этом отношении</w:t>
      </w:r>
      <w:r w:rsidRPr="00A17EC8">
        <w:rPr>
          <w:sz w:val="28"/>
          <w:szCs w:val="28"/>
          <w:shd w:val="clear" w:color="auto" w:fill="FFFFFF"/>
        </w:rPr>
        <w:t>.</w:t>
      </w:r>
      <w:r w:rsidR="003021AD" w:rsidRPr="00A17EC8">
        <w:rPr>
          <w:sz w:val="28"/>
          <w:szCs w:val="28"/>
          <w:shd w:val="clear" w:color="auto" w:fill="FFFFFF"/>
        </w:rPr>
        <w:t xml:space="preserve"> [</w:t>
      </w:r>
      <w:r w:rsidR="00A17EC8" w:rsidRPr="00A17EC8">
        <w:rPr>
          <w:sz w:val="28"/>
          <w:szCs w:val="28"/>
          <w:shd w:val="clear" w:color="auto" w:fill="FFFFFF"/>
        </w:rPr>
        <w:t>14.</w:t>
      </w:r>
      <w:r w:rsidR="00A17EC8" w:rsidRPr="00A17EC8">
        <w:rPr>
          <w:sz w:val="28"/>
          <w:szCs w:val="28"/>
          <w:shd w:val="clear" w:color="auto" w:fill="FFFFFF"/>
          <w:lang w:val="en-US"/>
        </w:rPr>
        <w:t>C</w:t>
      </w:r>
      <w:r w:rsidR="00A17EC8" w:rsidRPr="00A17EC8">
        <w:rPr>
          <w:sz w:val="28"/>
          <w:szCs w:val="28"/>
          <w:shd w:val="clear" w:color="auto" w:fill="FFFFFF"/>
        </w:rPr>
        <w:t>. 137</w:t>
      </w:r>
      <w:r w:rsidR="003021AD" w:rsidRPr="00A17EC8">
        <w:rPr>
          <w:sz w:val="28"/>
          <w:szCs w:val="28"/>
          <w:shd w:val="clear" w:color="auto" w:fill="FFFFFF"/>
        </w:rPr>
        <w:t>]</w:t>
      </w:r>
    </w:p>
    <w:p w:rsidR="002224CD" w:rsidRPr="008B6B42" w:rsidRDefault="002224CD" w:rsidP="00EC345C">
      <w:pPr>
        <w:numPr>
          <w:ilvl w:val="1"/>
          <w:numId w:val="4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8B6B42">
        <w:rPr>
          <w:b/>
          <w:sz w:val="28"/>
          <w:szCs w:val="28"/>
        </w:rPr>
        <w:t>Анатомо-физиологические особенности детей 7-10 лет.</w:t>
      </w:r>
    </w:p>
    <w:p w:rsidR="002224CD" w:rsidRPr="00EE3500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B6B42">
        <w:rPr>
          <w:color w:val="000000"/>
          <w:sz w:val="28"/>
          <w:szCs w:val="28"/>
        </w:rPr>
        <w:t>Детским возрастом принято считать возраст от рождения до наступления полового созревания. У большинства детей этот период охватывает первые 14 лет жизни. Однако динамика роста и динамика развития у ребёнка на его протяжении далеко не одинаковы, и каждому возрастному «</w:t>
      </w:r>
      <w:proofErr w:type="spellStart"/>
      <w:r w:rsidRPr="008B6B42">
        <w:rPr>
          <w:color w:val="000000"/>
          <w:sz w:val="28"/>
          <w:szCs w:val="28"/>
        </w:rPr>
        <w:t>подпериоду</w:t>
      </w:r>
      <w:proofErr w:type="spellEnd"/>
      <w:r w:rsidRPr="008B6B42">
        <w:rPr>
          <w:color w:val="000000"/>
          <w:sz w:val="28"/>
          <w:szCs w:val="28"/>
        </w:rPr>
        <w:t>» характерны свои анатомо-физиологические особенности</w:t>
      </w:r>
      <w:r w:rsidRPr="00EE3500">
        <w:rPr>
          <w:sz w:val="28"/>
          <w:szCs w:val="28"/>
        </w:rPr>
        <w:t xml:space="preserve">. </w:t>
      </w:r>
      <w:r w:rsidR="003021AD" w:rsidRPr="00EE3500">
        <w:rPr>
          <w:sz w:val="28"/>
          <w:szCs w:val="28"/>
        </w:rPr>
        <w:t>[</w:t>
      </w:r>
      <w:r w:rsidR="00EE3500" w:rsidRPr="00EE3500">
        <w:rPr>
          <w:sz w:val="28"/>
          <w:szCs w:val="28"/>
        </w:rPr>
        <w:t>20.</w:t>
      </w:r>
      <w:r w:rsidR="00EE3500" w:rsidRPr="00EE3500">
        <w:rPr>
          <w:sz w:val="28"/>
          <w:szCs w:val="28"/>
          <w:lang w:val="en-US"/>
        </w:rPr>
        <w:t>C</w:t>
      </w:r>
      <w:r w:rsidR="00EE3500" w:rsidRPr="00EE3500">
        <w:rPr>
          <w:sz w:val="28"/>
          <w:szCs w:val="28"/>
        </w:rPr>
        <w:t>. 3</w:t>
      </w:r>
      <w:r w:rsidR="00EE3500" w:rsidRPr="009E647A">
        <w:rPr>
          <w:sz w:val="28"/>
          <w:szCs w:val="28"/>
        </w:rPr>
        <w:t>4</w:t>
      </w:r>
      <w:r w:rsidR="003021AD" w:rsidRPr="00EE3500">
        <w:rPr>
          <w:sz w:val="28"/>
          <w:szCs w:val="28"/>
        </w:rPr>
        <w:t>]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8B6B42">
        <w:rPr>
          <w:color w:val="000000"/>
          <w:sz w:val="28"/>
          <w:szCs w:val="28"/>
        </w:rPr>
        <w:t>Длина и масса тела ребёнка особенно активно увеличиваются на первом году жизни, затем интенсивность этого процесса уменьшается и отмечаются период ускоренного роста — вытяжения (с 5 до 7 и с 10 до 12 лет) и период округления, когда интенсивнее нарастает масса тела (с 3 до 5 и с 8 до 11 лет).</w:t>
      </w:r>
      <w:proofErr w:type="gramEnd"/>
      <w:r w:rsidRPr="008B6B42">
        <w:rPr>
          <w:color w:val="000000"/>
          <w:sz w:val="28"/>
          <w:szCs w:val="28"/>
        </w:rPr>
        <w:t xml:space="preserve"> В период полового созревания опять идёт более активное увеличение и длины, и массы тела.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С </w:t>
      </w:r>
      <w:proofErr w:type="gramStart"/>
      <w:r w:rsidRPr="008B6B42">
        <w:rPr>
          <w:color w:val="000000"/>
          <w:sz w:val="28"/>
          <w:szCs w:val="28"/>
        </w:rPr>
        <w:t>количественными</w:t>
      </w:r>
      <w:proofErr w:type="gramEnd"/>
      <w:r w:rsidRPr="008B6B42">
        <w:rPr>
          <w:color w:val="000000"/>
          <w:sz w:val="28"/>
          <w:szCs w:val="28"/>
        </w:rPr>
        <w:t xml:space="preserve"> тесно связаны и качественные изменения в организме ребёнка, которые важно учитывать в процессе ухода за ним и воспитания. Так, с ростом и увеличением массы тела связано развитие мышечной и костной систем, изменение поверхности тела, двигательных и других функций организма. Для каждого органа тела ребёнка также имеются </w:t>
      </w:r>
      <w:r w:rsidRPr="008B6B42">
        <w:rPr>
          <w:color w:val="000000"/>
          <w:sz w:val="28"/>
          <w:szCs w:val="28"/>
        </w:rPr>
        <w:lastRenderedPageBreak/>
        <w:t>свои закономерности нарастания массы, качественного созревания его структуры и совершенствования функций.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 детском возрасте органы кровообращения имеют ряд анатомических особенностей, которые отражаются на функциональной способности сердца.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Артериальный пульс у детей более частый, чем у взрослых; это связано с более быстрой сокращаемостью сердечной мышцы ребенка, меньшим влиянием на сердечную деятельность блуждающего нерва и более высоким уровнем обмена веществ. Повышенные потребности тканей в крови удовлетворяются не за счет большего систолического (ударного) объема, а за счет более частых сердечных сокращений. Наибольшая частота сердечных сокращений (ЧСС) отмечается у новорожденных (120—140 в 1 мин). С возрастом она постепенно уменьшается; к году ЧСС составляет 110—120 в 1 мин, к 5 годам — 100, к 10 годам — 90, к 12—13 годам — 80—70 в 1 мин. Пульс в детском возрасте отличается большой лабильностью. Крик, плач, физическое напряжение, подъем температуры вызывают его заметное учащение. Для пульса детей характерна дыхательная аритмия: на вдохе он учащается, на выдохе — </w:t>
      </w:r>
      <w:proofErr w:type="spellStart"/>
      <w:r w:rsidRPr="008B6B42">
        <w:rPr>
          <w:color w:val="000000"/>
          <w:sz w:val="28"/>
          <w:szCs w:val="28"/>
        </w:rPr>
        <w:t>урежается</w:t>
      </w:r>
      <w:proofErr w:type="spellEnd"/>
      <w:r w:rsidRPr="008B6B42">
        <w:rPr>
          <w:color w:val="000000"/>
          <w:sz w:val="28"/>
          <w:szCs w:val="28"/>
        </w:rPr>
        <w:t>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Бронхи у детей к рождению сформированы. Слизистая оболочка их богато снабжена кровеносными сосудами, покрыта слоем слизи, которая движется со скоростью 0,25-1 см/мин. Особенностью бронхов у детей является то, что эластичные и мышечные волокна развиты слабо.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Бронхиальное дерево разветвляется до бронхов 21-го порядка. С возрастом количество ветвей и их распределение остаются постоянными. Размеры бронхов интенсивно меняются на первом году жизни и в периоде полового созревания. Их основу составляют хрящевые полукольца в раннем детском возрасте. Бронхиальные хрящи очень эластичные, податливые, мягкие и легко смещаются. Правый бронх шире левого и является продолжением трахеи, поэтому в нем чаще обнаруживаются инородные тела.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lastRenderedPageBreak/>
        <w:t>После рождения ребенка в бронхах формируется цилиндрический эпителий с мерцательным аппаратом. При гиперемии бронхов и их отеке резко снижается их просвет (вплоть до полного его закрытия).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Недоразвитие дыхательной мускулатуры способствует слабому кашлевому толчку у маленького ребенка, что может привести к закупорке слизью мелких бронхов, а это, в свою очередь, приводит к инфицированию легочной ткани, нарушению очистительной дренажной функции бронхов.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С возрастом по мере роста бронхов, появлением широких просветов бронхов, продуцированием бронхиальными железами менее вязкого секрета реже встречаются острые заболевания бронхо - легочной системы по сравнению с детьми более раннего возраста.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Легкие у детей, как и у взрослых, делятся на доли, доли на сегменты. Легкие имеют дольчатое строение, сегменты в легких отделены друг от друга узкими бороздами и перегородками из соединительной ткани. Основной структурной единицей являются альвеолы. Число их у новорожденного в 3 раза меньше, чем у взрослого человека. Альвеолы начинают развиваться с 4-6-недельного возраста, их формирование происходит до 8 лет. После 8 лет легкие у детей увеличиваются за счет линейного размера, параллельно нарастает дыхательная поверхность легких.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 развитии легких можно выделить следующие периоды: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1) от рождения до 2 лет, когда происходит интенсивный рост альвеол;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2) от 2 до 5 лет, когда интенсивно развивается эластическая ткань, формируются бронхи с </w:t>
      </w:r>
      <w:proofErr w:type="spellStart"/>
      <w:r w:rsidRPr="008B6B42">
        <w:rPr>
          <w:color w:val="000000"/>
          <w:sz w:val="28"/>
          <w:szCs w:val="28"/>
        </w:rPr>
        <w:t>перебронхиальными</w:t>
      </w:r>
      <w:proofErr w:type="spellEnd"/>
      <w:r w:rsidRPr="008B6B42">
        <w:rPr>
          <w:color w:val="000000"/>
          <w:sz w:val="28"/>
          <w:szCs w:val="28"/>
        </w:rPr>
        <w:t xml:space="preserve"> включениями легочной ткани;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3) от 5 до 7 лет окончательно формируются функциональные способности легких;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4) от 7 до 12 лет, когда происходит дальнейшее увеличение массы легких за счет созревания легочной ткани.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Особенностью легких у детей является незрелость альвеол, они имеют небольшой объем. Это компенсируется учащением дыхания: чем младше ребенок, тем более поверхностное у него дыхание. Частота дыхания у </w:t>
      </w:r>
      <w:r w:rsidRPr="008B6B42">
        <w:rPr>
          <w:color w:val="000000"/>
          <w:sz w:val="28"/>
          <w:szCs w:val="28"/>
        </w:rPr>
        <w:lastRenderedPageBreak/>
        <w:t>новорожденного равна 60, у подростка – уже 16–18 дыхательных движений в 1 минуту. Завершается развитие легких к 20 годам.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Наиболее важным и характерным показателем развития различных периодов детского возраста является становление центральной нервной системы. Вслед за совершенствованием функций анализаторов идет развитие сложной, присущей только человеку психической и психомоторной деятельности. При этом особенно выраженные изменения происходят на протяжении первого года жизни, когда каждый месяц сопровождается качественно новыми, ощутимыми показателями развития, позволяющими достаточно точно и объективно дифференцировать эти небольшие этапы жизни, что невозможно осуществить ни в каких других возрастных периодах. </w:t>
      </w:r>
      <w:proofErr w:type="gramStart"/>
      <w:r w:rsidRPr="008B6B42">
        <w:rPr>
          <w:color w:val="000000"/>
          <w:sz w:val="28"/>
          <w:szCs w:val="28"/>
        </w:rPr>
        <w:t>Так, появление первой улыбки в ответ на разговор взрослых происходит в возрасте 1 мес., в 4 мес. ребенок устойчиво встает на ножки при посторонней поддержке, появление лепета (произнесение отдельных слогов) - в 6 мес., реагирование на элементарные вопросы с указыванием при этом на предметы, о которых спрашивают, - 9 мес.; самостоятельная устойчивая опора на ножки - в 11 мес. и т.д.</w:t>
      </w:r>
      <w:proofErr w:type="gramEnd"/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С возрастом постепенно (первые простые осмысленные слова в 11 </w:t>
      </w:r>
      <w:proofErr w:type="spellStart"/>
      <w:proofErr w:type="gramStart"/>
      <w:r w:rsidRPr="008B6B42">
        <w:rPr>
          <w:color w:val="000000"/>
          <w:sz w:val="28"/>
          <w:szCs w:val="28"/>
        </w:rPr>
        <w:t>мес</w:t>
      </w:r>
      <w:proofErr w:type="spellEnd"/>
      <w:proofErr w:type="gramEnd"/>
      <w:r w:rsidRPr="008B6B42">
        <w:rPr>
          <w:color w:val="000000"/>
          <w:sz w:val="28"/>
          <w:szCs w:val="28"/>
        </w:rPr>
        <w:t>) развивается разговорная речь; к 3 годам речевой запас достигает 1200 - 1500 слов, ребенок начинает понимать смысл речи о событиях, не связанных с его личным опытом, говорит сложными фразами.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Характерным показателем возрастной динамики ребенка первого года жизни является исчезновение у него специфических рефлексов, так называемых рефлексов обратного развития (примитивных, физиологических рефлексов новорожденных). Они обусловлены деятельностью преимущественно </w:t>
      </w:r>
      <w:proofErr w:type="spellStart"/>
      <w:r w:rsidRPr="008B6B42">
        <w:rPr>
          <w:color w:val="000000"/>
          <w:sz w:val="28"/>
          <w:szCs w:val="28"/>
        </w:rPr>
        <w:t>таламо-паллидарной</w:t>
      </w:r>
      <w:proofErr w:type="spellEnd"/>
      <w:r w:rsidRPr="008B6B42">
        <w:rPr>
          <w:color w:val="000000"/>
          <w:sz w:val="28"/>
          <w:szCs w:val="28"/>
        </w:rPr>
        <w:t xml:space="preserve"> системы ввиду незрелости коры головного мозга и по мере созревания последней подвергаются обратному развитию. </w:t>
      </w:r>
      <w:proofErr w:type="gramStart"/>
      <w:r w:rsidRPr="008B6B42">
        <w:rPr>
          <w:color w:val="000000"/>
          <w:sz w:val="28"/>
          <w:szCs w:val="28"/>
        </w:rPr>
        <w:t xml:space="preserve">Каждый из рефлексов (Робинсона, Моро, </w:t>
      </w:r>
      <w:proofErr w:type="spellStart"/>
      <w:r w:rsidRPr="008B6B42">
        <w:rPr>
          <w:color w:val="000000"/>
          <w:sz w:val="28"/>
          <w:szCs w:val="28"/>
        </w:rPr>
        <w:t>Магнуса</w:t>
      </w:r>
      <w:proofErr w:type="spellEnd"/>
      <w:r w:rsidRPr="008B6B42">
        <w:rPr>
          <w:color w:val="000000"/>
          <w:sz w:val="28"/>
          <w:szCs w:val="28"/>
        </w:rPr>
        <w:t xml:space="preserve"> - Клейна, поисковый, ладонно-ротовой, "заходящего солнца", "кукольных глаз", хоботковый, плавания, ползания, автоматической ходьбы и др.) исчезает в </w:t>
      </w:r>
      <w:r w:rsidRPr="008B6B42">
        <w:rPr>
          <w:color w:val="000000"/>
          <w:sz w:val="28"/>
          <w:szCs w:val="28"/>
        </w:rPr>
        <w:lastRenderedPageBreak/>
        <w:t>определенные возрастные интервалы, и к концу первого года жизни ребенок приобретает неврологический статус, уже практически идентичный взрослому.</w:t>
      </w:r>
      <w:proofErr w:type="gramEnd"/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 дошкольном возрасте происходит дальнейшее усложнение и дифференцировка психического развития. Более выражено влияние тормозных процессов. Ребенок активно воспринимает окружающий мир, усваивает моральные понятия и представления об обязанностях, проявляет большой интерес к детям. Многие дети начинают читать и писать, легко овладевают элементами иностранного языка.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 школьном периоде продолжается развитие сложных форм поведения, формируются индивидуальные особенности. У подростков все больше выявляются особенности поведения, связанные с гормональной перестройкой. Мышление отличается склонностью к абстрагированию и обобщению.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Одним из основных условий правильного развития ребенка является хорошо сформированная и функционирующая опорно-двигательная система. К моменту рождения структурная дифференцировка костной системы не закончена. Особенностью костной ткани у детей является то, что эпифизы трубчатых костей, костей кисти и стопы состоят из хрящевой ткани.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Первые ядра окостенения в хрящевой ткани закладываются на 7-8-й неделе внутриутробного развития эмбриона. После рождения ребенка костный скелет увеличивается, одновременно перестраивается структура костной ткани. У плода и новорожденного она имеет волокнистое строение, к 3–4 годам появляется пластинчатое строение костей.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Костная ткань детей содержит большее количество воды и органических веществ и меньшее – минеральных веществ. Эти особенности отличают кости ребенка от костей взрослого, они у ребенка более податливы, эластичны при давлении и сгибании. Они имеют меньшую хрупкость. В связи с более толстой надкостницей переломы у детей часто бывают </w:t>
      </w:r>
      <w:proofErr w:type="spellStart"/>
      <w:r w:rsidRPr="008B6B42">
        <w:rPr>
          <w:color w:val="000000"/>
          <w:sz w:val="28"/>
          <w:szCs w:val="28"/>
        </w:rPr>
        <w:t>поднадкостными</w:t>
      </w:r>
      <w:proofErr w:type="spellEnd"/>
      <w:r w:rsidRPr="008B6B42">
        <w:rPr>
          <w:color w:val="000000"/>
          <w:sz w:val="28"/>
          <w:szCs w:val="28"/>
        </w:rPr>
        <w:t>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lastRenderedPageBreak/>
        <w:t xml:space="preserve">Рост костей у них происходит благодаря хорошему кровоснабжению. После появления точек окостенения удлинение костей происходит за счет ростковой хрящевой ткани, которая находится между окостеневшим эпифизом и </w:t>
      </w:r>
      <w:proofErr w:type="spellStart"/>
      <w:r w:rsidRPr="008B6B42">
        <w:rPr>
          <w:color w:val="000000"/>
          <w:sz w:val="28"/>
          <w:szCs w:val="28"/>
        </w:rPr>
        <w:t>метафизом</w:t>
      </w:r>
      <w:proofErr w:type="spellEnd"/>
      <w:r w:rsidRPr="008B6B42">
        <w:rPr>
          <w:color w:val="000000"/>
          <w:sz w:val="28"/>
          <w:szCs w:val="28"/>
        </w:rPr>
        <w:t>. Рост костей в толщину происходит за счет надкостницы, при этом со стороны костномозгового пространства происходит увеличение размера кости в поперечнике.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Мышцы детей нарастают к периоду полового развития. На первом году жизни они составляют 20–25 % массы тела, к 8 годам – 27 %, к 15 годам – 15–44 %. Увеличение мышечной массы происходит за счет изменения размера каждой миофибриллы. В развитии мышц важную роль играет соответствующий возрасту двигательный режим, в </w:t>
      </w:r>
      <w:proofErr w:type="gramStart"/>
      <w:r w:rsidRPr="008B6B42">
        <w:rPr>
          <w:color w:val="000000"/>
          <w:sz w:val="28"/>
          <w:szCs w:val="28"/>
        </w:rPr>
        <w:t>более старшем</w:t>
      </w:r>
      <w:proofErr w:type="gramEnd"/>
      <w:r w:rsidRPr="008B6B42">
        <w:rPr>
          <w:color w:val="000000"/>
          <w:sz w:val="28"/>
          <w:szCs w:val="28"/>
        </w:rPr>
        <w:t xml:space="preserve"> возрасте – занятия спортом.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 развитии мышечной деятельности детей большую роль играют тренировки, повторяемость и совершенствование быстрых навыков. С ростом ребенка и развитием мышечного волокна увеличивается интенсивность нарастания мышечной силы. Показатели мышечной силы, определяемой с помощью динамометрии. Наибольшее увеличение силы мышц происходит в возрасте 17–18 лет.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Различные мышцы развиваются неравномерно. В первые годы жизни формируются крупные мышцы плеч и предплечий. До 5–6 лет развиваются двигательные умения, после 6–7 лет развиваются способности к письму, лепке, рисованию. С 8–9 лет нарастает объем мышц рук, ног, шеи, плечевого пояса. В период полового созревания отмечается прирост объема мышц рук, спины, ног. В 10–12 лет координация движений улучшается.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 периоде полового созревания из-за нарастания массы мышц появляются угловатость, неловкость, резкость движений. Физические упражнения в этот период должны быть строго определенного объема.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При отсутствии двигательной нагрузки на мышцы (гипокинезии) возникает задержка развития мышц, могут развиться ожирение, вегетососудистая дистония, нарушение роста костей.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lastRenderedPageBreak/>
        <w:t>Первые молочные зубы, отличающиеся хрупкостью и нежностью, прорезываются у 6 – 7-месячных детей. К 1-му году жизни число зубов должно равняться 8, а к 2 годам – 20. В 6 – 7-летнем возрасте начинается процесс смены молочных зубов на постоянные: к 7 – 8-му году жизни ребенка меняются 4 внутренних резца, в 8 – 9 лет – 4 наружных резца, в 10 – 12 лет – 4 клыка и в 12 – 14 лет – 4 больших коренных зуба. У детей эмаль постоянных зубов более тонкая, чем у взрослых, легко подвергается перерождению. Поэтому столь важен бережный уход за ними.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Слюнные железы, хотя уже сформированы к моменту рождения ребенка, тем не </w:t>
      </w:r>
      <w:proofErr w:type="gramStart"/>
      <w:r w:rsidRPr="008B6B42">
        <w:rPr>
          <w:color w:val="000000"/>
          <w:sz w:val="28"/>
          <w:szCs w:val="28"/>
        </w:rPr>
        <w:t>менее</w:t>
      </w:r>
      <w:proofErr w:type="gramEnd"/>
      <w:r w:rsidRPr="008B6B42">
        <w:rPr>
          <w:color w:val="000000"/>
          <w:sz w:val="28"/>
          <w:szCs w:val="28"/>
        </w:rPr>
        <w:t xml:space="preserve"> в первые 6 мес. жизни еще недостаточно функционируют. Это обусловливает определенную сухость слизистой оболочки полости рта.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Пищевод ребенка покрыт нежной, легкоранимой слизистой оболочкой. Желудок интенсивно растет в течение первых месяцев и более медленно на 2-м году жизни. Его кислотообразующая функция еще плохо развита. Содержание в желудочном соке переваривающих ферментов невелико, особенно у годовалых детей и новорожденных.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Длина кишечника у малыша грудного возраста в 6 раз превышает длину тела (у взрослого в 4,5 раза). Покрывающая его слизистая оболочка нежна, обильно снабжена кровеносными и лимфатическими сосудами, поэтому питательные вещества лучше всасываются. Между тем мышечный слой кишечника и его эластические волокна развиты хуже, чем у взрослых. Это обусловливает более слабую перистальтику и склонность детей к запорам.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Описанные анатомо-физиологические особенности органов пищеварения диктуют необходимость особого режима питания новорожденных и детей младшего возраста, тщательной кулинарной обработки пищи, более частого ее приема небольшими порциями.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Большие изменения происходят и в эндокринной системе. При этом ведущую роль играют гипоталамус, который является частью нервной </w:t>
      </w:r>
      <w:r w:rsidRPr="008B6B42">
        <w:rPr>
          <w:color w:val="000000"/>
          <w:sz w:val="28"/>
          <w:szCs w:val="28"/>
        </w:rPr>
        <w:lastRenderedPageBreak/>
        <w:t xml:space="preserve">системы и центральной эндокринной железой, а также гипофиз, половые железы, надпочечники и щитовидная железа. Масса гипофиза по сравнению с его массой в дошкольном возрасте увеличивается в 2 раза, размеры турецкого седла становятся больше у девушек, чем у юношей. Увеличивается и число клеток, участвующих в выделении гонадотропных гормонов: фолликулостимулирующего гормона (ФСГ), </w:t>
      </w:r>
      <w:proofErr w:type="spellStart"/>
      <w:r w:rsidRPr="008B6B42">
        <w:rPr>
          <w:color w:val="000000"/>
          <w:sz w:val="28"/>
          <w:szCs w:val="28"/>
        </w:rPr>
        <w:t>лютеинизирующего</w:t>
      </w:r>
      <w:proofErr w:type="spellEnd"/>
      <w:r w:rsidRPr="008B6B42">
        <w:rPr>
          <w:color w:val="000000"/>
          <w:sz w:val="28"/>
          <w:szCs w:val="28"/>
        </w:rPr>
        <w:t xml:space="preserve"> гормона (ЛГ) или гормона, стимулирующего интерстициальные клетки </w:t>
      </w:r>
      <w:proofErr w:type="spellStart"/>
      <w:r w:rsidRPr="008B6B42">
        <w:rPr>
          <w:color w:val="000000"/>
          <w:sz w:val="28"/>
          <w:szCs w:val="28"/>
        </w:rPr>
        <w:t>тестикул</w:t>
      </w:r>
      <w:proofErr w:type="spellEnd"/>
      <w:r w:rsidRPr="008B6B42">
        <w:rPr>
          <w:color w:val="000000"/>
          <w:sz w:val="28"/>
          <w:szCs w:val="28"/>
        </w:rPr>
        <w:t xml:space="preserve">, адренокортикотропного гормона (АКТГ) и тиреотропного гормона (ТГ). Гонадотропные гормоны обусловливают созревание половых желез, стимуляцию биосинтеза их гормонов. ФСГ участвует в развитии половых желез у юношей, а у девушек – в росте фолликулов и в образовании эстрогенов в яичнике. ЛГ у девушек способствует превращению созревших фолликулов в желтое тело, а у юношей стимулирует образование андрогенов клетками </w:t>
      </w:r>
      <w:proofErr w:type="spellStart"/>
      <w:r w:rsidRPr="008B6B42">
        <w:rPr>
          <w:color w:val="000000"/>
          <w:sz w:val="28"/>
          <w:szCs w:val="28"/>
        </w:rPr>
        <w:t>Лейдигатестикул</w:t>
      </w:r>
      <w:proofErr w:type="spellEnd"/>
      <w:r w:rsidRPr="008B6B42">
        <w:rPr>
          <w:color w:val="000000"/>
          <w:sz w:val="28"/>
          <w:szCs w:val="28"/>
        </w:rPr>
        <w:t>.</w:t>
      </w:r>
    </w:p>
    <w:p w:rsidR="002224CD" w:rsidRPr="00EE3500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B6B42">
        <w:rPr>
          <w:color w:val="000000"/>
          <w:sz w:val="28"/>
          <w:szCs w:val="28"/>
        </w:rPr>
        <w:t>Ряд исследователей считает, что биологический эффект андрогенов и эстрогенов зависит от преобладания одного из них. Однако нельзя исключить и особую реакцию тканей рецепторов, которая определяется генетическими и другими факторами. Так, при гинекомастии содержание андрогенов и эстрогенов может быть нормальным, а внешне эстрогенный эффект преобладает.</w:t>
      </w:r>
      <w:r w:rsidR="00427134" w:rsidRPr="00EE3500">
        <w:rPr>
          <w:sz w:val="28"/>
          <w:szCs w:val="28"/>
        </w:rPr>
        <w:t>[</w:t>
      </w:r>
      <w:r w:rsidR="00EE3500" w:rsidRPr="00EE3500">
        <w:rPr>
          <w:sz w:val="28"/>
          <w:szCs w:val="28"/>
        </w:rPr>
        <w:t>29.</w:t>
      </w:r>
      <w:r w:rsidR="00EE3500" w:rsidRPr="00EE3500">
        <w:rPr>
          <w:sz w:val="28"/>
          <w:szCs w:val="28"/>
          <w:lang w:val="en-US"/>
        </w:rPr>
        <w:t>C</w:t>
      </w:r>
      <w:r w:rsidR="00EE3500" w:rsidRPr="009E647A">
        <w:rPr>
          <w:sz w:val="28"/>
          <w:szCs w:val="28"/>
        </w:rPr>
        <w:t>. 165</w:t>
      </w:r>
      <w:r w:rsidR="00427134" w:rsidRPr="00EE3500">
        <w:rPr>
          <w:sz w:val="28"/>
          <w:szCs w:val="28"/>
        </w:rPr>
        <w:t>]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Гормонами роста являются соматотропный гормон (СТГ) гипофиза, гормоны щитовидной железы – тироксин и </w:t>
      </w:r>
      <w:proofErr w:type="spellStart"/>
      <w:r w:rsidRPr="008B6B42">
        <w:rPr>
          <w:color w:val="000000"/>
          <w:sz w:val="28"/>
          <w:szCs w:val="28"/>
        </w:rPr>
        <w:t>трийодтиронин</w:t>
      </w:r>
      <w:proofErr w:type="spellEnd"/>
      <w:r w:rsidRPr="008B6B42">
        <w:rPr>
          <w:color w:val="000000"/>
          <w:sz w:val="28"/>
          <w:szCs w:val="28"/>
        </w:rPr>
        <w:t>, андрогены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надпочечников и </w:t>
      </w:r>
      <w:proofErr w:type="spellStart"/>
      <w:r w:rsidRPr="008B6B42">
        <w:rPr>
          <w:color w:val="000000"/>
          <w:sz w:val="28"/>
          <w:szCs w:val="28"/>
        </w:rPr>
        <w:t>тестикул</w:t>
      </w:r>
      <w:proofErr w:type="spellEnd"/>
      <w:r w:rsidRPr="008B6B42">
        <w:rPr>
          <w:color w:val="000000"/>
          <w:sz w:val="28"/>
          <w:szCs w:val="28"/>
        </w:rPr>
        <w:t xml:space="preserve">, а также инсулин. Действуют они в сочетании, но в различные периоды тем или иным из них принадлежит ведущая роль. У подростков наибольшее значение для роста тела в длину имеют андрогены надпочечников, а также гормоны щитовидной железы, которые вне зависимости от пола способствуют росту тела в длину. Роль андрогенов надпочечников и </w:t>
      </w:r>
      <w:proofErr w:type="spellStart"/>
      <w:r w:rsidRPr="008B6B42">
        <w:rPr>
          <w:color w:val="000000"/>
          <w:sz w:val="28"/>
          <w:szCs w:val="28"/>
        </w:rPr>
        <w:t>тестикул</w:t>
      </w:r>
      <w:proofErr w:type="spellEnd"/>
      <w:r w:rsidRPr="008B6B42">
        <w:rPr>
          <w:color w:val="000000"/>
          <w:sz w:val="28"/>
          <w:szCs w:val="28"/>
        </w:rPr>
        <w:t xml:space="preserve"> сказывается также на развитии вторичных половых признаков, наружных половых органов, </w:t>
      </w:r>
      <w:proofErr w:type="spellStart"/>
      <w:proofErr w:type="gramStart"/>
      <w:r w:rsidRPr="008B6B42">
        <w:rPr>
          <w:color w:val="000000"/>
          <w:sz w:val="28"/>
          <w:szCs w:val="28"/>
        </w:rPr>
        <w:t>спермато-генезе</w:t>
      </w:r>
      <w:proofErr w:type="spellEnd"/>
      <w:proofErr w:type="gramEnd"/>
      <w:r w:rsidRPr="008B6B42">
        <w:rPr>
          <w:color w:val="000000"/>
          <w:sz w:val="28"/>
          <w:szCs w:val="28"/>
        </w:rPr>
        <w:t xml:space="preserve"> и мутации голоса.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lastRenderedPageBreak/>
        <w:t xml:space="preserve">Значение андрогенов, особенно андрогенов надпочечников, масса которых возрастает с 7 до </w:t>
      </w:r>
      <w:smartTag w:uri="urn:schemas-microsoft-com:office:smarttags" w:element="metricconverter">
        <w:smartTagPr>
          <w:attr w:name="ProductID" w:val="13 г"/>
        </w:smartTagPr>
        <w:r w:rsidRPr="008B6B42">
          <w:rPr>
            <w:color w:val="000000"/>
            <w:sz w:val="28"/>
            <w:szCs w:val="28"/>
          </w:rPr>
          <w:t>13 г</w:t>
        </w:r>
      </w:smartTag>
      <w:r w:rsidRPr="008B6B42">
        <w:rPr>
          <w:color w:val="000000"/>
          <w:sz w:val="28"/>
          <w:szCs w:val="28"/>
        </w:rPr>
        <w:t>, в физическом и половом развитии в связи с акселерацией у современных подростков начинает сказываться в более ранние сроки, чем это отмечалось ранее в литературе.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Андрогены оказывают также стимулирующее действие на биосинтез белка, усиливают развитие мышечной ткани, </w:t>
      </w:r>
      <w:proofErr w:type="spellStart"/>
      <w:r w:rsidRPr="008B6B42">
        <w:rPr>
          <w:color w:val="000000"/>
          <w:sz w:val="28"/>
          <w:szCs w:val="28"/>
        </w:rPr>
        <w:t>энхондральное</w:t>
      </w:r>
      <w:proofErr w:type="spellEnd"/>
      <w:r w:rsidRPr="008B6B42">
        <w:rPr>
          <w:color w:val="000000"/>
          <w:sz w:val="28"/>
          <w:szCs w:val="28"/>
        </w:rPr>
        <w:t xml:space="preserve"> окостенение и </w:t>
      </w:r>
      <w:proofErr w:type="spellStart"/>
      <w:r w:rsidRPr="008B6B42">
        <w:rPr>
          <w:color w:val="000000"/>
          <w:sz w:val="28"/>
          <w:szCs w:val="28"/>
        </w:rPr>
        <w:t>хондропластический</w:t>
      </w:r>
      <w:proofErr w:type="spellEnd"/>
      <w:r w:rsidRPr="008B6B42">
        <w:rPr>
          <w:color w:val="000000"/>
          <w:sz w:val="28"/>
          <w:szCs w:val="28"/>
        </w:rPr>
        <w:t xml:space="preserve"> рост костей.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При избыточной продукции андрогены тормозят пролиферацию хрящевой ткани, стимулируют ее </w:t>
      </w:r>
      <w:proofErr w:type="spellStart"/>
      <w:r w:rsidRPr="008B6B42">
        <w:rPr>
          <w:color w:val="000000"/>
          <w:sz w:val="28"/>
          <w:szCs w:val="28"/>
        </w:rPr>
        <w:t>оссификацию</w:t>
      </w:r>
      <w:proofErr w:type="spellEnd"/>
      <w:r w:rsidRPr="008B6B42">
        <w:rPr>
          <w:color w:val="000000"/>
          <w:sz w:val="28"/>
          <w:szCs w:val="28"/>
        </w:rPr>
        <w:t xml:space="preserve"> и способствуют закрытию зон роста, а при их недостатке происходит торможение окостенения хряща.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Ребенок постоянно растет и развивается и на каждом возрастном этапе своей жизни предстает в особом морфологическом, физиологическом и психологическом качествах, поэтому необходимо выделять ряд периодов, или этапов, развития.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Значимые анатомо-физиологические особенности каждого периода имеют большое значение для научно обоснованной разработки медицинских, социальных и других мер охраны здоровья и развития ребенка. Поэтому периоды детства важны как для врачебной деятельности, так и для рекомендации адекватных режимов жизни, питания, воспитания, профилактики заболеваний и многого другого.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Особенности детского организма в том,  что в ходе роста и развития строения и функции всех органов и систем непрерывно совершенствуются.</w:t>
      </w:r>
    </w:p>
    <w:p w:rsidR="002224CD" w:rsidRPr="00427134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Мышцы детей эластичны,  поэтому дети способны выполнять движения по большей амплитуде. Однако движения для развития гибкости они выполняют в соответствии с мышечной силой. Излишняя растянутость мышц и связок может привести к их ослаблению,  а также к нарушению правильной осанки.  Развитие силы </w:t>
      </w:r>
      <w:r w:rsidRPr="00EE3500">
        <w:rPr>
          <w:sz w:val="28"/>
          <w:szCs w:val="28"/>
        </w:rPr>
        <w:t>мышц туловища,  особенно статической (статическая сила – нет движений),  имеет большое значение для формирования правильной осанки,  которая в этом возрасте не устойчива.</w:t>
      </w:r>
      <w:r w:rsidR="00427134" w:rsidRPr="00EE3500">
        <w:rPr>
          <w:sz w:val="28"/>
          <w:szCs w:val="28"/>
        </w:rPr>
        <w:t>[</w:t>
      </w:r>
      <w:r w:rsidR="00EE3500" w:rsidRPr="00EE3500">
        <w:rPr>
          <w:sz w:val="28"/>
          <w:szCs w:val="28"/>
        </w:rPr>
        <w:t xml:space="preserve">17. </w:t>
      </w:r>
      <w:r w:rsidR="00EE3500" w:rsidRPr="00EE3500">
        <w:rPr>
          <w:sz w:val="28"/>
          <w:szCs w:val="28"/>
          <w:lang w:val="en-US"/>
        </w:rPr>
        <w:t>C</w:t>
      </w:r>
      <w:r w:rsidR="00EE3500" w:rsidRPr="00EE3500">
        <w:rPr>
          <w:sz w:val="28"/>
          <w:szCs w:val="28"/>
        </w:rPr>
        <w:t>. 1</w:t>
      </w:r>
      <w:r w:rsidR="00EE3500" w:rsidRPr="009E647A">
        <w:rPr>
          <w:sz w:val="28"/>
          <w:szCs w:val="28"/>
        </w:rPr>
        <w:t>7</w:t>
      </w:r>
      <w:r w:rsidR="00427134" w:rsidRPr="00EE3500">
        <w:rPr>
          <w:sz w:val="28"/>
          <w:szCs w:val="28"/>
        </w:rPr>
        <w:t>]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lastRenderedPageBreak/>
        <w:t>Укрепление мышц ног особенно удерживающих в правильном положении продольной и поперечной своды стопы очень важно для двигательной  деятельности (ходьба,  бег,  прыжки) и профилактика плоскостопия.  Части стопы окостеневают только лишь к 15 - 16 годам.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Скелет детей отличается значительной эластичностью, особенно позвоночник. Межпозвоночные диски (эпифизы) позвоночника остаются хрящевыми до 14 лет, а кости таза срастаются только к 14 - 16 годам.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Следовательно,  детям младшего школьного возраста нельзя выполнять прыжки на жесткий  грунт с высоты более </w:t>
      </w:r>
      <w:smartTag w:uri="urn:schemas-microsoft-com:office:smarttags" w:element="metricconverter">
        <w:smartTagPr>
          <w:attr w:name="ProductID" w:val="80 см"/>
        </w:smartTagPr>
        <w:r w:rsidRPr="008B6B42">
          <w:rPr>
            <w:color w:val="000000"/>
            <w:sz w:val="28"/>
            <w:szCs w:val="28"/>
          </w:rPr>
          <w:t>80 см</w:t>
        </w:r>
      </w:smartTag>
      <w:r w:rsidRPr="008B6B42">
        <w:rPr>
          <w:color w:val="000000"/>
          <w:sz w:val="28"/>
          <w:szCs w:val="28"/>
        </w:rPr>
        <w:t>.,  а также длительное время выполнять упражнения сидя.</w:t>
      </w:r>
    </w:p>
    <w:p w:rsidR="002224CD" w:rsidRPr="00EE3500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Организм детей отличается малой экономичностью реакции всех органов,  высокой возбудимостью нервных процессов,  слабостью процессов внутреннего торможения,  поэтому дети быстро утомляются.  Следовательно, у детей этого возраста необходимо равномерно развивать все Физические качества. Путем активной мышечной деятельности надо стимулировать вегетативные функции,  которые влияют на обмен веществ,  рост и развитие всех систем и органов</w:t>
      </w:r>
      <w:r w:rsidRPr="00EE3500">
        <w:rPr>
          <w:sz w:val="28"/>
          <w:szCs w:val="28"/>
        </w:rPr>
        <w:t>.</w:t>
      </w:r>
      <w:r w:rsidR="00427134" w:rsidRPr="00EE3500">
        <w:rPr>
          <w:sz w:val="28"/>
          <w:szCs w:val="28"/>
        </w:rPr>
        <w:t xml:space="preserve"> [</w:t>
      </w:r>
      <w:r w:rsidR="00EE3500" w:rsidRPr="00EE3500">
        <w:rPr>
          <w:sz w:val="28"/>
          <w:szCs w:val="28"/>
        </w:rPr>
        <w:t xml:space="preserve">8. </w:t>
      </w:r>
      <w:r w:rsidR="00EE3500" w:rsidRPr="00EE3500">
        <w:rPr>
          <w:sz w:val="28"/>
          <w:szCs w:val="28"/>
          <w:lang w:val="en-US"/>
        </w:rPr>
        <w:t>C</w:t>
      </w:r>
      <w:r w:rsidR="00EE3500" w:rsidRPr="009E647A">
        <w:rPr>
          <w:sz w:val="28"/>
          <w:szCs w:val="28"/>
        </w:rPr>
        <w:t>. 127</w:t>
      </w:r>
      <w:r w:rsidR="00427134" w:rsidRPr="00EE3500">
        <w:rPr>
          <w:sz w:val="28"/>
          <w:szCs w:val="28"/>
        </w:rPr>
        <w:t>]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Детям 7-9 лет рекомендуются следующие упражнения основной гимнастики:  ходьба,  бег,  лазанье по наклонной поставленной </w:t>
      </w:r>
      <w:proofErr w:type="spellStart"/>
      <w:r w:rsidRPr="008B6B42">
        <w:rPr>
          <w:color w:val="000000"/>
          <w:sz w:val="28"/>
          <w:szCs w:val="28"/>
        </w:rPr>
        <w:t>ска¬мейке</w:t>
      </w:r>
      <w:proofErr w:type="spellEnd"/>
      <w:r w:rsidRPr="008B6B42">
        <w:rPr>
          <w:color w:val="000000"/>
          <w:sz w:val="28"/>
          <w:szCs w:val="28"/>
        </w:rPr>
        <w:t xml:space="preserve">,  гимнастической стенке, лестнице,  </w:t>
      </w:r>
      <w:proofErr w:type="spellStart"/>
      <w:r w:rsidRPr="008B6B42">
        <w:rPr>
          <w:color w:val="000000"/>
          <w:sz w:val="28"/>
          <w:szCs w:val="28"/>
        </w:rPr>
        <w:t>перелазание</w:t>
      </w:r>
      <w:proofErr w:type="spellEnd"/>
      <w:r w:rsidRPr="008B6B42">
        <w:rPr>
          <w:color w:val="000000"/>
          <w:sz w:val="28"/>
          <w:szCs w:val="28"/>
        </w:rPr>
        <w:t xml:space="preserve"> через </w:t>
      </w:r>
      <w:proofErr w:type="spellStart"/>
      <w:r w:rsidRPr="008B6B42">
        <w:rPr>
          <w:color w:val="000000"/>
          <w:sz w:val="28"/>
          <w:szCs w:val="28"/>
        </w:rPr>
        <w:t>препят¬ствие</w:t>
      </w:r>
      <w:proofErr w:type="spellEnd"/>
      <w:r w:rsidRPr="008B6B42">
        <w:rPr>
          <w:color w:val="000000"/>
          <w:sz w:val="28"/>
          <w:szCs w:val="28"/>
        </w:rPr>
        <w:t xml:space="preserve"> высотой до </w:t>
      </w:r>
      <w:smartTag w:uri="urn:schemas-microsoft-com:office:smarttags" w:element="metricconverter">
        <w:smartTagPr>
          <w:attr w:name="ProductID" w:val="1 м"/>
        </w:smartTagPr>
        <w:r w:rsidRPr="008B6B42">
          <w:rPr>
            <w:color w:val="000000"/>
            <w:sz w:val="28"/>
            <w:szCs w:val="28"/>
          </w:rPr>
          <w:t>1 м</w:t>
        </w:r>
      </w:smartTag>
      <w:r w:rsidRPr="008B6B42">
        <w:rPr>
          <w:color w:val="000000"/>
          <w:sz w:val="28"/>
          <w:szCs w:val="28"/>
        </w:rPr>
        <w:t xml:space="preserve">, бросание и ловля мячей,  метание в цель,  переноска набивных мячей,  упражнения в равновесии,  прыжки (в длину, в высоту до </w:t>
      </w:r>
      <w:smartTag w:uri="urn:schemas-microsoft-com:office:smarttags" w:element="metricconverter">
        <w:smartTagPr>
          <w:attr w:name="ProductID" w:val="80 см"/>
        </w:smartTagPr>
        <w:r w:rsidRPr="008B6B42">
          <w:rPr>
            <w:color w:val="000000"/>
            <w:sz w:val="28"/>
            <w:szCs w:val="28"/>
          </w:rPr>
          <w:t>80 см</w:t>
        </w:r>
      </w:smartTag>
      <w:r w:rsidRPr="008B6B42">
        <w:rPr>
          <w:color w:val="000000"/>
          <w:sz w:val="28"/>
          <w:szCs w:val="28"/>
        </w:rPr>
        <w:t xml:space="preserve">),  акробатические упражнения:  перекаты,  кувырки,  стойка на лопатках (для 3 класса).  При обучении детей этого возраста нужно пользоваться методами показа и рассказа.  Объяснить доступные упражнения лаконично,  просто,  понятно.  Объяснение должно сводиться к названию конкретных действий,  указыванию на то,  как их выполнять,  показ следует сопровождать образным рассказом,  акцентируя внимание на тех действиях,  которые обеспечивают выполнение изучаемого упражнения.  Дети 7-9 лет склонны к подражанию,  </w:t>
      </w:r>
      <w:r w:rsidRPr="008B6B42">
        <w:rPr>
          <w:color w:val="000000"/>
          <w:sz w:val="28"/>
          <w:szCs w:val="28"/>
        </w:rPr>
        <w:lastRenderedPageBreak/>
        <w:t>поэтому, обучая их целесообразно пользоваться методом имитации.  Учителю рекомендуется говорить:  "Делай,  как я".</w:t>
      </w:r>
    </w:p>
    <w:p w:rsidR="002224CD" w:rsidRPr="008B6B42" w:rsidRDefault="002224CD" w:rsidP="000D0AB3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Изучаемые упражнения детьми должны быть понятными и простыми. Упражнения не должны быть продолжительными,  необходимы короткие паузы для отдыха,  так как дети склонны быстро уставать.  У детей 7 - 9 лет двигательные навыки формируются медленнее,  чем у 10 - 13-летних и часто удачное выполнение чередуется с неудачным.  Чем сложнее по координации упражнение, тем четче выражен процесс скачкообразного становления двигательных навыков. Для быстрейшего становления двигательных навыков,  необходимо изучаемое упражнение повторять 6-8 раз в каждом занятии в относительно постоянных условиях из одного и того же исходного положения,  в одном темпе 2-3 раза в одном подходе.</w:t>
      </w:r>
    </w:p>
    <w:p w:rsidR="002224CD" w:rsidRPr="00EE3500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Дети младшего школьного возраста любят играть,  склонны к фантазированию,  позволяющему им легче представлять себе различные двигательные действия.  Поэтому рекомендуется значительное число упражнений приближать к играм или проводить в форме игры.</w:t>
      </w:r>
      <w:r w:rsidR="00427134" w:rsidRPr="00EE3500">
        <w:rPr>
          <w:sz w:val="28"/>
          <w:szCs w:val="28"/>
        </w:rPr>
        <w:t>[</w:t>
      </w:r>
      <w:r w:rsidR="00EE3500" w:rsidRPr="00EE3500">
        <w:rPr>
          <w:sz w:val="28"/>
          <w:szCs w:val="28"/>
        </w:rPr>
        <w:t xml:space="preserve">4. </w:t>
      </w:r>
      <w:r w:rsidR="00EE3500" w:rsidRPr="00EE3500">
        <w:rPr>
          <w:sz w:val="28"/>
          <w:szCs w:val="28"/>
          <w:lang w:val="en-US"/>
        </w:rPr>
        <w:t>C. 74</w:t>
      </w:r>
      <w:r w:rsidR="00427134" w:rsidRPr="00EE3500">
        <w:rPr>
          <w:sz w:val="28"/>
          <w:szCs w:val="28"/>
        </w:rPr>
        <w:t>]</w:t>
      </w:r>
    </w:p>
    <w:p w:rsidR="002224CD" w:rsidRPr="008B6B42" w:rsidRDefault="002224CD" w:rsidP="002224CD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2224CD" w:rsidRPr="008B6B42" w:rsidRDefault="002224CD" w:rsidP="00EC345C">
      <w:pPr>
        <w:numPr>
          <w:ilvl w:val="1"/>
          <w:numId w:val="4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8B6B42">
        <w:rPr>
          <w:b/>
          <w:sz w:val="28"/>
          <w:szCs w:val="28"/>
        </w:rPr>
        <w:t>Влияние возрастных особенностей на развитие координационных способностей.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Особенности детского организма в том, что в ходе роста и развития строения и функции всех органов и систем непрерывно совершенствуются.</w:t>
      </w:r>
    </w:p>
    <w:p w:rsidR="002224CD" w:rsidRPr="00427134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Мышцы детей эластичны, поэтому дети способны выполнять движения с большой амплитудой. Однако движения для развития гибкости они выполняют в соответствии с мышечной силой. Излишняя растянутость мышц и связок может привести к их ослаблению, а также к нарушению правильной осанки. Развитие силы мышц туловища, особенно статической (статическая сила - нет движений), имеет большое значение для формирования правильной осанки, которая в этом возрасте не устойчива.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Укрепление мышц ног особенно удерживающих в правильном положении продольной и поперечной своды стопы очень важно для </w:t>
      </w:r>
      <w:r w:rsidRPr="008B6B42">
        <w:rPr>
          <w:color w:val="000000"/>
          <w:sz w:val="28"/>
          <w:szCs w:val="28"/>
        </w:rPr>
        <w:lastRenderedPageBreak/>
        <w:t>двигательной деятельности (ходьба, бег, прыжки) и профилактика плоскостопия. Части стопы окостеневают только лишь к 15 - 16 годам.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Скелет детей отличается значительной эластичностью, особенно позвоночник. Межпозвоночные диски (эпифизы) позвоночника остаются хрящевыми до 14 лет, а кости таза срастаются только к 14 - 16 годам.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Следовательно, детям младшего школьного возраста нельзя выполнять прыжки на жесткий грунт с высоты более </w:t>
      </w:r>
      <w:smartTag w:uri="urn:schemas-microsoft-com:office:smarttags" w:element="metricconverter">
        <w:smartTagPr>
          <w:attr w:name="ProductID" w:val="80 см"/>
        </w:smartTagPr>
        <w:r w:rsidRPr="008B6B42">
          <w:rPr>
            <w:color w:val="000000"/>
            <w:sz w:val="28"/>
            <w:szCs w:val="28"/>
          </w:rPr>
          <w:t>80 см</w:t>
        </w:r>
      </w:smartTag>
      <w:r w:rsidRPr="008B6B42">
        <w:rPr>
          <w:color w:val="000000"/>
          <w:sz w:val="28"/>
          <w:szCs w:val="28"/>
        </w:rPr>
        <w:t>., а также длительное время выполнять упражнения сидя.</w:t>
      </w:r>
    </w:p>
    <w:p w:rsidR="002224CD" w:rsidRPr="00EE3500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Организм детей отличается малой экономичностью реакции всех органов, высокой возбудимостью нервных процессов, слабостью процессов внутреннего торможения, поэтому дети быстро утомляются. Следовательно, у детей этого возраста необходимо равномерно развивать все физические качества. Путем активной мышечной деятельности надо стимулировать вегетативные функции, которые влияют на обмен веществ и развитие всех систем и органов. </w:t>
      </w:r>
      <w:r w:rsidR="00427134" w:rsidRPr="00EE3500">
        <w:rPr>
          <w:sz w:val="28"/>
          <w:szCs w:val="28"/>
        </w:rPr>
        <w:t>[</w:t>
      </w:r>
      <w:r w:rsidR="00EE3500" w:rsidRPr="00EE3500">
        <w:rPr>
          <w:sz w:val="28"/>
          <w:szCs w:val="28"/>
        </w:rPr>
        <w:t xml:space="preserve">29. </w:t>
      </w:r>
      <w:r w:rsidR="00EE3500" w:rsidRPr="00EE3500">
        <w:rPr>
          <w:sz w:val="28"/>
          <w:szCs w:val="28"/>
          <w:lang w:val="en-US"/>
        </w:rPr>
        <w:t>C</w:t>
      </w:r>
      <w:r w:rsidR="00EE3500" w:rsidRPr="009E647A">
        <w:rPr>
          <w:sz w:val="28"/>
          <w:szCs w:val="28"/>
        </w:rPr>
        <w:t>. 243</w:t>
      </w:r>
      <w:r w:rsidR="00427134" w:rsidRPr="00EE3500">
        <w:rPr>
          <w:sz w:val="28"/>
          <w:szCs w:val="28"/>
        </w:rPr>
        <w:t>]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Детям 7 - 9 лет рекомендуются следующие упражнения основной гимнастики: ходьба, бег, лазанье по наклонной поставленной скамейке, гимнастической стенке, лестнице, </w:t>
      </w:r>
      <w:proofErr w:type="spellStart"/>
      <w:r w:rsidRPr="008B6B42">
        <w:rPr>
          <w:color w:val="000000"/>
          <w:sz w:val="28"/>
          <w:szCs w:val="28"/>
        </w:rPr>
        <w:t>перелазание</w:t>
      </w:r>
      <w:proofErr w:type="spellEnd"/>
      <w:r w:rsidRPr="008B6B42">
        <w:rPr>
          <w:color w:val="000000"/>
          <w:sz w:val="28"/>
          <w:szCs w:val="28"/>
        </w:rPr>
        <w:t xml:space="preserve"> через препятствие высотой до </w:t>
      </w:r>
      <w:smartTag w:uri="urn:schemas-microsoft-com:office:smarttags" w:element="metricconverter">
        <w:smartTagPr>
          <w:attr w:name="ProductID" w:val="1 м"/>
        </w:smartTagPr>
        <w:r w:rsidRPr="008B6B42">
          <w:rPr>
            <w:color w:val="000000"/>
            <w:sz w:val="28"/>
            <w:szCs w:val="28"/>
          </w:rPr>
          <w:t>1 м</w:t>
        </w:r>
      </w:smartTag>
      <w:r w:rsidRPr="008B6B42">
        <w:rPr>
          <w:color w:val="000000"/>
          <w:sz w:val="28"/>
          <w:szCs w:val="28"/>
        </w:rPr>
        <w:t xml:space="preserve">., бросание и ловля мячей, метание в цель, переноска набивных мячей, упражнения в равновесии, прыжки (в длину, в высоту до </w:t>
      </w:r>
      <w:smartTag w:uri="urn:schemas-microsoft-com:office:smarttags" w:element="metricconverter">
        <w:smartTagPr>
          <w:attr w:name="ProductID" w:val="80 см"/>
        </w:smartTagPr>
        <w:r w:rsidRPr="008B6B42">
          <w:rPr>
            <w:color w:val="000000"/>
            <w:sz w:val="28"/>
            <w:szCs w:val="28"/>
          </w:rPr>
          <w:t>80 см</w:t>
        </w:r>
      </w:smartTag>
      <w:r w:rsidRPr="008B6B42">
        <w:rPr>
          <w:color w:val="000000"/>
          <w:sz w:val="28"/>
          <w:szCs w:val="28"/>
        </w:rPr>
        <w:t xml:space="preserve">), акробатические упражнения: перекаты, кувырки, стойка на лопатках (для 3 класса). При обучении детей этого возраста нужно пользоваться методами показа и рассказа. Объяснить доступные упражнения лаконично, просто, понятно. Объяснение должно сводиться к названию конкретных действий, указыванию на то, как их выполнять, показ следует сопровождать образным рассказом, акцентируя внимание на тех действиях, которые обеспечивают выполнение изучаемого упражнения. </w:t>
      </w:r>
    </w:p>
    <w:p w:rsidR="002224CD" w:rsidRPr="006476C8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Изучаемые упражнения детьми должны быть понятными и простыми. Упражнения не должны быть продолжительными, необходимы короткие паузы для отдыха, так как дети склонны быстро уставать. У детей 7 - 9 лет </w:t>
      </w:r>
      <w:r w:rsidRPr="008B6B42">
        <w:rPr>
          <w:color w:val="000000"/>
          <w:sz w:val="28"/>
          <w:szCs w:val="28"/>
        </w:rPr>
        <w:lastRenderedPageBreak/>
        <w:t>двигательные навыки формируются медленнее, чем у 10 - 13-летних и часто удачное выполнение чередуется с неудачным. Чем сложнее по координации упражнение, тем четче выражен процесс скачкообразного становления двигательных навыков. Для быстрейшего становления двигательных навыков, необходимо изучаемое упражнение повторять 6-8 раз в каждом занятии в относительно постоянных условиях из одного и того же исходного положения, в одном темпе 2-3 раза в одном подходе.</w:t>
      </w:r>
      <w:r w:rsidR="00427134" w:rsidRPr="006476C8">
        <w:rPr>
          <w:sz w:val="28"/>
          <w:szCs w:val="28"/>
        </w:rPr>
        <w:t>[</w:t>
      </w:r>
      <w:r w:rsidR="006476C8" w:rsidRPr="006476C8">
        <w:rPr>
          <w:sz w:val="28"/>
          <w:szCs w:val="28"/>
        </w:rPr>
        <w:t xml:space="preserve">29. </w:t>
      </w:r>
      <w:r w:rsidR="006476C8" w:rsidRPr="006476C8">
        <w:rPr>
          <w:sz w:val="28"/>
          <w:szCs w:val="28"/>
          <w:lang w:val="en-US"/>
        </w:rPr>
        <w:t>C</w:t>
      </w:r>
      <w:r w:rsidR="006476C8" w:rsidRPr="009E647A">
        <w:rPr>
          <w:sz w:val="28"/>
          <w:szCs w:val="28"/>
        </w:rPr>
        <w:t>. 237</w:t>
      </w:r>
      <w:r w:rsidR="00427134" w:rsidRPr="006476C8">
        <w:rPr>
          <w:sz w:val="28"/>
          <w:szCs w:val="28"/>
        </w:rPr>
        <w:t>]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Дети младшего школьного возраста любят играть, склонны к фантазированию, позволяющему им легче представлять себе различные двигательные действия. Поэтому рекомендуется значительное число упражнений приближать к игра</w:t>
      </w:r>
      <w:r w:rsidR="006476C8">
        <w:rPr>
          <w:color w:val="000000"/>
          <w:sz w:val="28"/>
          <w:szCs w:val="28"/>
        </w:rPr>
        <w:t>м или проводить в форме игры.[5</w:t>
      </w:r>
      <w:r w:rsidR="006476C8" w:rsidRPr="006476C8">
        <w:rPr>
          <w:color w:val="000000"/>
          <w:sz w:val="28"/>
          <w:szCs w:val="28"/>
        </w:rPr>
        <w:t xml:space="preserve">. </w:t>
      </w:r>
      <w:r w:rsidR="006476C8">
        <w:rPr>
          <w:color w:val="000000"/>
          <w:sz w:val="28"/>
          <w:szCs w:val="28"/>
          <w:lang w:val="en-US"/>
        </w:rPr>
        <w:t>C</w:t>
      </w:r>
      <w:r w:rsidR="006476C8" w:rsidRPr="009E647A">
        <w:rPr>
          <w:color w:val="000000"/>
          <w:sz w:val="28"/>
          <w:szCs w:val="28"/>
        </w:rPr>
        <w:t xml:space="preserve">. </w:t>
      </w:r>
      <w:r w:rsidRPr="008B6B42">
        <w:rPr>
          <w:color w:val="000000"/>
          <w:sz w:val="28"/>
          <w:szCs w:val="28"/>
        </w:rPr>
        <w:t>14]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Выделяют пять признаков (закономерностей) воспитания координационных способностей.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1. Основным методом является многократное повторение упражнений, а средством - физические упражнения.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Координационные способности будут возрастать, если их целенаправленно развивать совместно с кондиционными способностями (быстрота, сила).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Для развития, различают средства - общие, то есть те, которые могут совершенствовать общий уровень способностей, выполняемых в грубой форме. И специальные - это совершенствование определенных координационных способностей, выполняемых с высокой точностью.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2. Используемые тренировочные средства (двигательные навыки) должны технически правильно разучиваться и правильно выполнять под контролем сознания это: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наблюдение тренера или спортсмена;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объективно дополнительная информация (приемы самоконтроля);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использование зеркала или запись на видеопленку.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3. Использование дополнительных тренировочных средств, которые улучшают функцию анализаторов. При относительной пассивности </w:t>
      </w:r>
      <w:r w:rsidRPr="008B6B42">
        <w:rPr>
          <w:color w:val="000000"/>
          <w:sz w:val="28"/>
          <w:szCs w:val="28"/>
        </w:rPr>
        <w:lastRenderedPageBreak/>
        <w:t>занимающегося (использование вращающегося кресла или площади), для тренировки всестороннего аппарата (способность к равновесию).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4. Выбор тренировочных средств должен быть таким, чтобы воздействовать на определенные двигательные способности. Например, для волейболиста дифференцированная способность, для бегуна-спринтера - реагирующая способность.</w:t>
      </w:r>
    </w:p>
    <w:p w:rsidR="002224CD" w:rsidRPr="00FB7AEF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8B6B42">
        <w:rPr>
          <w:color w:val="000000"/>
          <w:sz w:val="28"/>
          <w:szCs w:val="28"/>
        </w:rPr>
        <w:t xml:space="preserve">5. Результат обучения будет в том случае, если с помощью </w:t>
      </w:r>
      <w:r w:rsidRPr="00FB7AEF">
        <w:rPr>
          <w:sz w:val="28"/>
          <w:szCs w:val="28"/>
        </w:rPr>
        <w:t>методических примеров будет повышаться сложность тренирующих средств.</w:t>
      </w:r>
      <w:r w:rsidR="00427134" w:rsidRPr="00FB7AEF">
        <w:rPr>
          <w:sz w:val="28"/>
          <w:szCs w:val="28"/>
        </w:rPr>
        <w:t xml:space="preserve"> [</w:t>
      </w:r>
      <w:r w:rsidR="00FB7AEF" w:rsidRPr="00FB7AEF">
        <w:rPr>
          <w:sz w:val="28"/>
          <w:szCs w:val="28"/>
        </w:rPr>
        <w:t xml:space="preserve">11. </w:t>
      </w:r>
      <w:r w:rsidR="00FB7AEF" w:rsidRPr="00FB7AEF">
        <w:rPr>
          <w:sz w:val="28"/>
          <w:szCs w:val="28"/>
          <w:lang w:val="en-US"/>
        </w:rPr>
        <w:t>C</w:t>
      </w:r>
      <w:r w:rsidR="00FB7AEF" w:rsidRPr="00FB7AEF">
        <w:rPr>
          <w:sz w:val="28"/>
          <w:szCs w:val="28"/>
        </w:rPr>
        <w:t>. 1</w:t>
      </w:r>
      <w:r w:rsidR="00FB7AEF" w:rsidRPr="009E647A">
        <w:rPr>
          <w:sz w:val="28"/>
          <w:szCs w:val="28"/>
        </w:rPr>
        <w:t>0</w:t>
      </w:r>
      <w:r w:rsidR="00427134" w:rsidRPr="00FB7AEF">
        <w:rPr>
          <w:sz w:val="28"/>
          <w:szCs w:val="28"/>
        </w:rPr>
        <w:t>]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Существуют методические примеры для воспитания конкретных способностей: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Варьирование способа выполнения движения (старт из разных исходных положений - лежа, сидя).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Изменение внешних условий (помещения, температура, ветер, снег и так далее).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Комбинирование двигательных навыков (полосы препятствий).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Выполнение упражнения при недостатке времени (приседание за 30 секунд).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Варьирование применяемой информации (зрительной, слуховой, вестибулярной, тактической). Например, старт по сигналу голосом, отмашка, хлопок по плечу, выстрел.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Выполнение упражнения после предварительной подготовки - для совершенствования ориентационной, дифференцированной, реакционной способностей и способностей к переключению двигательных действий.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Основным средством развития и совершенствования координационных способностей являются координационные упражнения. Их множество, и разделяются они на две группы: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а) упражнения, совершенствующие координационные способности, скоростных и скоростно-силовых движений. Ими можно развивать двигательную ловкость (бег на короткую дистанцию, прыжки и метания);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lastRenderedPageBreak/>
        <w:t>б) упражнения для страховки координационных способностей в движениях на выносливость, предъявляются повышенные требования при значительном утомлении (лыжи, бег на длинные дистанции, спортивные игры и так далее).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Методические приемы для совершенствования координационных способностей, которые делятся на две группы: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1. Изменение способа выполнения движения: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направление движения - ведение с изменением направления;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силовые движения;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темп движения;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объем движения;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ритм движения;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исходное и конечное положение;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зеркальное выполнение движения.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2. Изменение условия выполнения при сохранении способа: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постоянно меняющееся условие;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постоянные силовые упражнения;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предварительные раздражители вестибулярного аппарата;</w:t>
      </w:r>
    </w:p>
    <w:p w:rsidR="002224CD" w:rsidRPr="008B6B42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- комбинирование с другими упражнениями.</w:t>
      </w:r>
    </w:p>
    <w:p w:rsidR="002224CD" w:rsidRPr="00FB7AEF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6B42">
        <w:rPr>
          <w:color w:val="000000"/>
          <w:sz w:val="28"/>
          <w:szCs w:val="28"/>
        </w:rPr>
        <w:t>Эти приемы носят общий характер и применяются при выполнении различных координационных способностей.</w:t>
      </w:r>
      <w:r w:rsidR="00427134" w:rsidRPr="00FB7AEF">
        <w:rPr>
          <w:sz w:val="28"/>
          <w:szCs w:val="28"/>
        </w:rPr>
        <w:t>[</w:t>
      </w:r>
      <w:r w:rsidR="00FB7AEF" w:rsidRPr="00FB7AEF">
        <w:rPr>
          <w:sz w:val="28"/>
          <w:szCs w:val="28"/>
        </w:rPr>
        <w:t xml:space="preserve">2. </w:t>
      </w:r>
      <w:r w:rsidR="00FB7AEF" w:rsidRPr="00FB7AEF">
        <w:rPr>
          <w:sz w:val="28"/>
          <w:szCs w:val="28"/>
          <w:lang w:val="en-US"/>
        </w:rPr>
        <w:t>C</w:t>
      </w:r>
      <w:r w:rsidR="00FB7AEF" w:rsidRPr="009E647A">
        <w:rPr>
          <w:sz w:val="28"/>
          <w:szCs w:val="28"/>
        </w:rPr>
        <w:t>. 75</w:t>
      </w:r>
      <w:r w:rsidR="00427134" w:rsidRPr="00FB7AEF">
        <w:rPr>
          <w:sz w:val="28"/>
          <w:szCs w:val="28"/>
        </w:rPr>
        <w:t>]</w:t>
      </w:r>
    </w:p>
    <w:p w:rsidR="002224CD" w:rsidRDefault="002224CD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Default="0050076F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Default="0050076F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Default="0050076F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Default="0050076F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Default="0050076F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Default="0050076F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Default="0050076F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46306" w:rsidRDefault="00346306" w:rsidP="002224C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0076F" w:rsidRPr="0050076F" w:rsidRDefault="0050076F" w:rsidP="00FB7AE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lastRenderedPageBreak/>
        <w:t>Глава 2. Методы и организация исследования.</w:t>
      </w:r>
    </w:p>
    <w:p w:rsidR="0050076F" w:rsidRPr="0050076F" w:rsidRDefault="0050076F" w:rsidP="00FB7AE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>2.1. Методы и средства развития координационных способностей.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Для решения поставленных задач были применены следующие методы:</w:t>
      </w:r>
    </w:p>
    <w:p w:rsidR="0050076F" w:rsidRPr="0050076F" w:rsidRDefault="0050076F" w:rsidP="0050076F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  <w:szCs w:val="28"/>
        </w:rPr>
      </w:pPr>
      <w:r w:rsidRPr="0050076F">
        <w:rPr>
          <w:sz w:val="28"/>
          <w:szCs w:val="28"/>
        </w:rPr>
        <w:t>Теоретический анализ и обобщение научно-методической литературы.</w:t>
      </w:r>
    </w:p>
    <w:p w:rsidR="0050076F" w:rsidRPr="0050076F" w:rsidRDefault="0050076F" w:rsidP="0050076F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  <w:szCs w:val="28"/>
        </w:rPr>
      </w:pPr>
      <w:r w:rsidRPr="0050076F">
        <w:rPr>
          <w:sz w:val="28"/>
          <w:szCs w:val="28"/>
        </w:rPr>
        <w:t>Тестирование.</w:t>
      </w:r>
    </w:p>
    <w:p w:rsidR="0050076F" w:rsidRPr="0050076F" w:rsidRDefault="0050076F" w:rsidP="0050076F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Педагогический эксперимент.</w:t>
      </w:r>
    </w:p>
    <w:p w:rsidR="0050076F" w:rsidRPr="0050076F" w:rsidRDefault="0050076F" w:rsidP="0050076F">
      <w:pPr>
        <w:numPr>
          <w:ilvl w:val="0"/>
          <w:numId w:val="9"/>
        </w:numPr>
        <w:spacing w:line="360" w:lineRule="auto"/>
        <w:contextualSpacing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Метод математической статистики.</w:t>
      </w:r>
    </w:p>
    <w:p w:rsidR="0050076F" w:rsidRPr="0050076F" w:rsidRDefault="0050076F" w:rsidP="0050076F">
      <w:pPr>
        <w:spacing w:line="360" w:lineRule="auto"/>
        <w:jc w:val="both"/>
        <w:rPr>
          <w:sz w:val="28"/>
          <w:szCs w:val="28"/>
        </w:rPr>
      </w:pPr>
      <w:r w:rsidRPr="0050076F">
        <w:rPr>
          <w:sz w:val="28"/>
          <w:szCs w:val="28"/>
        </w:rPr>
        <w:tab/>
        <w:t>Теоретический анализ и обобщение научно-методической литературы.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Данный метод применялся с целью выявления основных подходов к решению исследуемой научной проблемы. По данной теме изучались источники отечественных авторов: учебно-методические пособия, периодическая литература и другие материалы.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Анализ научно-методической литературы осуществлялся как на </w:t>
      </w:r>
      <w:proofErr w:type="spellStart"/>
      <w:r w:rsidRPr="0050076F">
        <w:rPr>
          <w:sz w:val="28"/>
          <w:szCs w:val="28"/>
        </w:rPr>
        <w:t>доэкспериментальном</w:t>
      </w:r>
      <w:proofErr w:type="spellEnd"/>
      <w:r w:rsidRPr="0050076F">
        <w:rPr>
          <w:sz w:val="28"/>
          <w:szCs w:val="28"/>
        </w:rPr>
        <w:t xml:space="preserve"> этапе исследования, так и в процессе экспериментальной работы,  решая соответствующие каждому этапу задачи. На начальной стадии исследования анализ литературы проводился с целью изучения исследуемой проблемы, её разработанности и степени практического освоения. Он способствовал обоснованию актуальности темы исследования, формированию гипотезы, постановке задач, выбору адекватных методов исследования.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Всего было использовано в работе 40 литературных источников. 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Метод тестирования включал в себя сбор фактов, с помощью которых можно было выявить позитивную динамику в развитии  общих координационных способностей обучающихся. 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Основным методом исследования являлся педагогический эксперимент. Он представлял собой своеобразный комплекс методов исследования, обеспечивавший объективную проверку правильности сформулированной в начале исследования гипотезы.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lastRenderedPageBreak/>
        <w:t xml:space="preserve">С помощью метода математической статистики, мы выявили достоверные данные, для того чтобы сравнить результаты тестирования до начала эксперимента и после.  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</w:p>
    <w:p w:rsidR="0050076F" w:rsidRPr="0050076F" w:rsidRDefault="0050076F" w:rsidP="00EC34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>2.2. Организация исследования.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Педагогический эксперимент проводился в естественных условиях государственного учреждения МБОУ СОШ №19 г. Канска Красноярского</w:t>
      </w:r>
      <w:r w:rsidR="00952C56">
        <w:rPr>
          <w:sz w:val="28"/>
          <w:szCs w:val="28"/>
        </w:rPr>
        <w:t>края</w:t>
      </w:r>
      <w:r w:rsidRPr="0050076F">
        <w:rPr>
          <w:sz w:val="28"/>
          <w:szCs w:val="28"/>
        </w:rPr>
        <w:t>. Он использовался для определения правильности выдвинутого предположения гипотезы.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В качестве контингента испытуемых были выбраны группы школьников МБОУ СОШ №19  г. Канска Красноярского края в количестве 39 человек. 20 человек из 3 «В» класса были выбраны в качестве экспериментальной группы и 19 человек из 3 «А» класса в качестве контрольной группы. 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По своему характеру педагогический эксперимент был параллельным.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Результаты педагогического эксперимента представлены в третьей главе.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Все фактические материалы исследования были обработаны методами математической статистики для последующего анализа полученных результатов.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При определении уровня достоверности полученных данных применялся t-критерий Стьюдента. 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Исследование проводились в 2016–2017 гг., в ходе которого поставленные задачи решались поэтапно.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Исследование проходило в 4 этапа: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На первом этапе, который длился с сентября 2016г. по ноябрь 2016г. проводился теоретический анализ научно-методической литературы, вырабатывалась гипотеза, были определены объект и предмет исследования, поставлена цель, сформулированы задачи, подобраны методы исследования. </w:t>
      </w:r>
      <w:r w:rsidRPr="0050076F">
        <w:rPr>
          <w:sz w:val="28"/>
          <w:szCs w:val="28"/>
        </w:rPr>
        <w:lastRenderedPageBreak/>
        <w:t xml:space="preserve">В рамках первого этапа был проведён подбор тестов по определению общих координационных способностей. 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На втором этапе с ноября 2016г. по декабрь 2016г. проводился формирующий эксперимент. В нем приняли участие обучающиеся 9-10 лет. Было сформировано 2 </w:t>
      </w:r>
      <w:r w:rsidR="005D5DE5">
        <w:rPr>
          <w:sz w:val="28"/>
          <w:szCs w:val="28"/>
        </w:rPr>
        <w:t>группы: контрольная (19</w:t>
      </w:r>
      <w:r w:rsidR="00EC345C">
        <w:rPr>
          <w:sz w:val="28"/>
          <w:szCs w:val="28"/>
        </w:rPr>
        <w:t xml:space="preserve"> человек</w:t>
      </w:r>
      <w:r w:rsidRPr="0050076F">
        <w:rPr>
          <w:sz w:val="28"/>
          <w:szCs w:val="28"/>
        </w:rPr>
        <w:t xml:space="preserve">) и экспериментальная (20 человек).  Обучающиесяконтрольной и экспериментальной группы занимались попрограмме курса физической культуры 3 класса разработанной на основе  планируемых результатов начального общего образования,   основной образовательной программы начального общего образования  и авторской программы «Физическая культура» В.И. Ляха, А.А. </w:t>
      </w:r>
      <w:proofErr w:type="spellStart"/>
      <w:r w:rsidRPr="0050076F">
        <w:rPr>
          <w:sz w:val="28"/>
          <w:szCs w:val="28"/>
        </w:rPr>
        <w:t>Зданевича</w:t>
      </w:r>
      <w:proofErr w:type="spellEnd"/>
      <w:r w:rsidRPr="0050076F">
        <w:rPr>
          <w:sz w:val="28"/>
          <w:szCs w:val="28"/>
        </w:rPr>
        <w:t>. М, «Просвещение», 2013 год.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Данная программа предназначена для достижения планируемых результатов по физической культуре в 3 классе.  И в контрольной, и в экспериментальной группах уроки физической культуры проводились по 3 раза в неделю по 1 академическому часу в МБОУ СОШ №19 г. Канска Красноярского края. Так же проводилось предварительное исследование, включавшее первичное тестирование экспериментальной и контрольной групп. 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В контрольной группе уроки физической культуры проходили стандартно, по обычной методике. В экспериментальной группе уроки проходили по модифицированной методике с включением подобранных комплексов упражнений, суть которых заключалась в оптимизации обучения двигательным действиям направленных на повышение уровня координационных способностей с учётом возрастных и индивидуальных особенностей обучающихся.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Эффективность педагогического процесса по физическому воспитанию определялась по степени освоения двигательных умений.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На третьем этапе нашего исследования с января 2017г. по февраль 2017г. проводилось промежуточное тестирование экспериментальной и контрольной группы.  В процессе эксперимента проводилась работа по </w:t>
      </w:r>
      <w:r w:rsidRPr="0050076F">
        <w:rPr>
          <w:sz w:val="28"/>
          <w:szCs w:val="28"/>
        </w:rPr>
        <w:lastRenderedPageBreak/>
        <w:t>обоснованию разработанных нами комплексов по развитию координационных способностей и методике их применения. Эффективность разработанных комплексов  определялась путем сравнения результативности учащихся до и после педагогического эксперимента.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На четвертом этапе с марта 2017г. по апрель 2017г. оценивалась эффективность разработанных нами комплексов, было проведено итоговое тестирование обоих  групп, применялись методы математической статистики, формулировались выводы, выполнялось оформление текста.</w:t>
      </w:r>
    </w:p>
    <w:p w:rsidR="0050076F" w:rsidRPr="0050076F" w:rsidRDefault="0050076F" w:rsidP="0050076F">
      <w:pPr>
        <w:spacing w:line="360" w:lineRule="auto"/>
        <w:jc w:val="both"/>
        <w:rPr>
          <w:sz w:val="28"/>
          <w:szCs w:val="28"/>
        </w:rPr>
      </w:pPr>
    </w:p>
    <w:p w:rsidR="0050076F" w:rsidRPr="0050076F" w:rsidRDefault="0050076F" w:rsidP="000B5CD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>2.3. Разработка комплексов упражнений на развитие координационных способностей на уроках по баскетболу.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Последовательность проведения тестирования.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 xml:space="preserve">Тест 1.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«Змейка» ведение мяча с изменением направления 20 м (2x10 м).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Занимающиеся принимают исходное положение высокий старт на линии старта с мячом в руках по команде «На старт!». После команды «Марш!», занимающиеся бегут по восьмёрке, ведя мяч левой и правой рукой, при этом обводя стойки, стоящие на расстоянии 2-х метров относительно друг друга. Время останавливается только после того, как ученик пересечёт линию финиша.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 xml:space="preserve">Тест 2.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Челночный бег 3х10.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Исходное положение высокий старт. По команде «Марш!» занимающийся направляется к отметке </w:t>
      </w:r>
      <w:smartTag w:uri="urn:schemas-microsoft-com:office:smarttags" w:element="metricconverter">
        <w:smartTagPr>
          <w:attr w:name="ProductID" w:val="10 м"/>
        </w:smartTagPr>
        <w:r w:rsidRPr="0050076F">
          <w:rPr>
            <w:sz w:val="28"/>
            <w:szCs w:val="28"/>
          </w:rPr>
          <w:t>10 м</w:t>
        </w:r>
      </w:smartTag>
      <w:r w:rsidRPr="0050076F">
        <w:rPr>
          <w:sz w:val="28"/>
          <w:szCs w:val="28"/>
        </w:rPr>
        <w:t>, задевает отметку ногой и бежит назад, ногой касается линии старта и финиширует не теряя скорость. Время останавливается только после того, как ученик пересечёт линию финиша.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 xml:space="preserve">Тест 3.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Штрафной бросок.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jc w:val="both"/>
        <w:rPr>
          <w:sz w:val="28"/>
          <w:szCs w:val="28"/>
        </w:rPr>
      </w:pPr>
      <w:r w:rsidRPr="0050076F">
        <w:rPr>
          <w:sz w:val="28"/>
          <w:szCs w:val="28"/>
        </w:rPr>
        <w:t xml:space="preserve">Занимающиеся делятся по парам: первый подает мяч, второй с линии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jc w:val="both"/>
        <w:rPr>
          <w:sz w:val="28"/>
          <w:szCs w:val="28"/>
        </w:rPr>
      </w:pPr>
      <w:r w:rsidRPr="0050076F">
        <w:rPr>
          <w:sz w:val="28"/>
          <w:szCs w:val="28"/>
        </w:rPr>
        <w:lastRenderedPageBreak/>
        <w:t>штрафного броска выполняет броски в кольцо 10 раз подряд. После партнеры меняются местами. Засчитывают каждый попавший в кольцо мяч.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 xml:space="preserve">Тест 4.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Передача мяча двумя руками от груди в цель.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Занимающиеся находятся в 3-х метрах от стены и по свистку в течение 30 с. выполняют передачи мяча в стену двумя руками от груди. По свистку передачи прекращают. По истечении времени, считают количество выполненных передач за 30 с. Задание можно выполнять двумя группами: одна группа учащихся выполняет передачи, другая считает; затем группы меняются местами.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Для оценки эффективности комплексов мы разработали таблицы, в которых фиксировали начальные, промежуточные и итоговые результаты применения данных комплексов, и контрольные тесты.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>Контрольные тесты:</w:t>
      </w:r>
    </w:p>
    <w:p w:rsidR="0050076F" w:rsidRPr="0050076F" w:rsidRDefault="0050076F" w:rsidP="0050076F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4"/>
        <w:gridCol w:w="1410"/>
        <w:gridCol w:w="30"/>
        <w:gridCol w:w="1375"/>
        <w:gridCol w:w="1434"/>
        <w:gridCol w:w="30"/>
        <w:gridCol w:w="1298"/>
      </w:tblGrid>
      <w:tr w:rsidR="0050076F" w:rsidRPr="0050076F" w:rsidTr="005F4728">
        <w:trPr>
          <w:trHeight w:val="405"/>
        </w:trPr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Физические упражнения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Отлично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Хорошо</w:t>
            </w:r>
          </w:p>
        </w:tc>
      </w:tr>
      <w:tr w:rsidR="0050076F" w:rsidRPr="0050076F" w:rsidTr="005F4728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76F" w:rsidRPr="0050076F" w:rsidRDefault="0050076F" w:rsidP="0050076F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Мальчики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Девочки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Мальчики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Девочки</w:t>
            </w:r>
          </w:p>
        </w:tc>
      </w:tr>
      <w:tr w:rsidR="0050076F" w:rsidRPr="0050076F" w:rsidTr="005F4728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«Змейка» с ведением мяча 2х15 (с)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11,0</w:t>
            </w:r>
          </w:p>
        </w:tc>
      </w:tr>
      <w:tr w:rsidR="0050076F" w:rsidRPr="0050076F" w:rsidTr="005F4728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Челночный бег 3х10 м. (с)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8,9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9,4</w:t>
            </w:r>
          </w:p>
        </w:tc>
      </w:tr>
      <w:tr w:rsidR="0050076F" w:rsidRPr="0050076F" w:rsidTr="005F4728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Штрафной бросок 10 бросков (кол-во попаданий)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50076F" w:rsidRPr="0050076F" w:rsidTr="005F4728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Передачи мяча в цель за 30 (с) кол-во передач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spacing w:line="360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50076F">
              <w:rPr>
                <w:sz w:val="28"/>
                <w:szCs w:val="28"/>
                <w:lang w:eastAsia="en-US"/>
              </w:rPr>
              <w:t>16</w:t>
            </w:r>
          </w:p>
        </w:tc>
      </w:tr>
    </w:tbl>
    <w:p w:rsidR="0050076F" w:rsidRPr="0050076F" w:rsidRDefault="0050076F" w:rsidP="0050076F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0076F" w:rsidRPr="0050076F" w:rsidRDefault="0050076F" w:rsidP="0050076F">
      <w:pPr>
        <w:spacing w:line="360" w:lineRule="auto"/>
        <w:ind w:firstLine="709"/>
        <w:jc w:val="both"/>
        <w:rPr>
          <w:sz w:val="28"/>
          <w:szCs w:val="28"/>
        </w:rPr>
      </w:pP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lastRenderedPageBreak/>
        <w:t>Упражнения для комплексов были подобраны с учётом возрастных особенностей детей 9-10 лет и направлены на развитие координационных способностей посредством игры баскетбол. В разработанные нами комплексы входят упражнения на развитие координации в беге, поворотах и бросках мяча в корзину.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Примерные комплексы упражнений: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>Комплекс №1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1. И.П. – баскетбольная стойка. Повороты на месте с передачей мяча в своей колонне.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2. И. П. – баскетбольная стойка. Вращения мяча вокруг поясницы, стоя на месте.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3. Ведение мяча в шаге и беге с изменением направления.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4. Ведение, перевод мяча из рук в руку за спиной.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5. Ведение, обвод стоек «восьмёркой».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6. Бег спиной вперед с обводкой стоек.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7. Ведение мяча с передачей мяча от груди другому ученику, находящемуся на линии штрафного броска, становясь на его место. Данный ученик повторяет упражнение в обратном направлении и после передачи мяча первому в колонне и уходит в конец её. (2 раза)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8. Игра «Повороты прыжками». Учитель подаёт команду: «Два прыжка направо, один прыжок нале-во!». Или: «Один прыжок налево, три прыжка направо, два прыжка нале-во!» и т.д.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 xml:space="preserve">Комплекс №2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1. Ведение мяча со сменой рук с поворотами на 180 и 360 градусов.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2. Передвижение в стойке баскетболиста по боковым линиям поля приставными шагами в парах с передачей мяча от груди с отскоком от пола.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 xml:space="preserve">3. Ведение, перекладывание мяча в другую руку и обводка защитника приставными шагами, повернувшись к нему спиной.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 xml:space="preserve">4. Повороты  на месте не отрывая ногу от пола с набивным мячом весом </w:t>
      </w:r>
      <w:smartTag w:uri="urn:schemas-microsoft-com:office:smarttags" w:element="metricconverter">
        <w:smartTagPr>
          <w:attr w:name="ProductID" w:val="1 кг"/>
        </w:smartTagPr>
        <w:r w:rsidRPr="0050076F">
          <w:rPr>
            <w:sz w:val="28"/>
            <w:szCs w:val="28"/>
            <w:lang w:eastAsia="en-US"/>
          </w:rPr>
          <w:t>1 кг</w:t>
        </w:r>
      </w:smartTag>
      <w:r w:rsidRPr="0050076F">
        <w:rPr>
          <w:sz w:val="28"/>
          <w:szCs w:val="28"/>
          <w:lang w:eastAsia="en-US"/>
        </w:rPr>
        <w:t>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lastRenderedPageBreak/>
        <w:t>5. Броски баскетбольного мяча в кольцо с обводкой стоек.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6. Ведение мяча с поворотами вправо и влево на одной ноге.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>Комплекс №3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 xml:space="preserve">1. Челночный бег 3х10.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 xml:space="preserve">2. Бег с остановками. Учащийся бежит от стартовой линии до мяча, 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 xml:space="preserve">расположенного на расстоянии 3х метров от него, затем возвращается до линии и приставными шагами движется ко второму мячу расположенного от него справа на расстоянии </w:t>
      </w:r>
      <w:smartTag w:uri="urn:schemas-microsoft-com:office:smarttags" w:element="metricconverter">
        <w:smartTagPr>
          <w:attr w:name="ProductID" w:val="5 метров"/>
        </w:smartTagPr>
        <w:r w:rsidRPr="0050076F">
          <w:rPr>
            <w:sz w:val="28"/>
            <w:szCs w:val="28"/>
            <w:lang w:eastAsia="en-US"/>
          </w:rPr>
          <w:t>5 метров</w:t>
        </w:r>
      </w:smartTag>
      <w:r w:rsidRPr="0050076F">
        <w:rPr>
          <w:sz w:val="28"/>
          <w:szCs w:val="28"/>
          <w:lang w:eastAsia="en-US"/>
        </w:rPr>
        <w:t>, затем тоже самое влево.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3. Бег до гимнастического мата, кувырок вперёд, бросок мяча в кольцо со штрафной линии.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4. Встать лицом к стене на расстоянии 1м, стоя на сильно согнутых ногах, держать мяч двумя руками под коленями. Послать мяч в стену и поймать его.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5. И.П. – баскетбольная стойка. Вращения мяча вокруг головы справа налево и слева направо.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6. «Восьмёрка» вокруг колен.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 xml:space="preserve">7. Игра «Салки с ведением мяча». У водящего в руках находиться мяч, он должен осалить игрока, который убегает, не прерывая ведение мяча. При этом водящий может делать смену руки. </w:t>
      </w:r>
    </w:p>
    <w:p w:rsidR="0050076F" w:rsidRPr="0050076F" w:rsidRDefault="0050076F" w:rsidP="000B5CD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Каждый комплекс, включает в себя упражнения,  в которых отражается специфика развити</w:t>
      </w:r>
      <w:r w:rsidR="000B5CDF">
        <w:rPr>
          <w:sz w:val="28"/>
          <w:szCs w:val="28"/>
        </w:rPr>
        <w:t>я координационных способностей.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t>Материально-техническое обеспечение занятий</w:t>
      </w:r>
    </w:p>
    <w:p w:rsidR="0050076F" w:rsidRPr="0050076F" w:rsidRDefault="0050076F" w:rsidP="0050076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1. Для занятий необходимо следующее оборудование и инвентарь: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2. Щиты с кольцами – 2 комплекта.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3. Щиты тренировочные с кольцами – 4 шт.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4. Стойки для обводки 8 шт.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5. Гимнастическая стенка.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6. Гимнастические скамейки.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7. Скакалки.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t>8. Набивные мячи весом 05 кг и 1 кг.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50076F">
        <w:rPr>
          <w:sz w:val="28"/>
          <w:szCs w:val="28"/>
          <w:lang w:eastAsia="en-US"/>
        </w:rPr>
        <w:lastRenderedPageBreak/>
        <w:t>9. Мячи баскетбольные – 20 штук.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 w:rsidRPr="0050076F">
        <w:rPr>
          <w:sz w:val="28"/>
          <w:szCs w:val="28"/>
        </w:rPr>
        <w:t>10. Свисток.</w:t>
      </w: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0B5CDF" w:rsidRDefault="000B5CD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Pr="0050076F" w:rsidRDefault="0050076F" w:rsidP="0050076F">
      <w:pPr>
        <w:tabs>
          <w:tab w:val="left" w:pos="3261"/>
        </w:tabs>
        <w:spacing w:line="360" w:lineRule="auto"/>
        <w:ind w:firstLine="709"/>
        <w:jc w:val="both"/>
        <w:rPr>
          <w:sz w:val="28"/>
          <w:szCs w:val="28"/>
        </w:rPr>
      </w:pPr>
    </w:p>
    <w:p w:rsidR="0050076F" w:rsidRDefault="0050076F" w:rsidP="00C7194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0076F">
        <w:rPr>
          <w:b/>
          <w:sz w:val="28"/>
          <w:szCs w:val="28"/>
        </w:rPr>
        <w:lastRenderedPageBreak/>
        <w:t>Глава 3. Результаты исследования и их обсуждение.</w:t>
      </w:r>
    </w:p>
    <w:p w:rsidR="00AC042F" w:rsidRPr="00EF5772" w:rsidRDefault="00AC042F" w:rsidP="00C7194F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F5772">
        <w:rPr>
          <w:b/>
          <w:sz w:val="28"/>
          <w:szCs w:val="28"/>
        </w:rPr>
        <w:t>3.1. Оценка разработанных комплексов упражнений</w:t>
      </w:r>
    </w:p>
    <w:p w:rsidR="00C7194F" w:rsidRPr="0050076F" w:rsidRDefault="00C7194F" w:rsidP="00C7194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50076F" w:rsidRPr="0050076F" w:rsidRDefault="0050076F" w:rsidP="0050076F">
      <w:pPr>
        <w:spacing w:line="360" w:lineRule="auto"/>
        <w:ind w:firstLine="709"/>
        <w:rPr>
          <w:sz w:val="28"/>
          <w:szCs w:val="28"/>
        </w:rPr>
      </w:pPr>
      <w:r w:rsidRPr="0050076F">
        <w:rPr>
          <w:sz w:val="28"/>
          <w:szCs w:val="28"/>
        </w:rPr>
        <w:t>Для определения эффективности, разработанных  комплексов,  было проведено тестирование. Для  этого  были  сформированы  контрольная  и  экспериментальная  группы.</w:t>
      </w:r>
    </w:p>
    <w:p w:rsidR="0050076F" w:rsidRPr="000B5CDF" w:rsidRDefault="0050076F" w:rsidP="0050076F">
      <w:pPr>
        <w:spacing w:line="360" w:lineRule="auto"/>
        <w:ind w:firstLine="709"/>
        <w:rPr>
          <w:sz w:val="28"/>
          <w:szCs w:val="28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 xml:space="preserve">Динамика изменений в 1 тесте ЭГ 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(Рис.1)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lastRenderedPageBreak/>
        <w:drawing>
          <wp:inline distT="0" distB="0" distL="0" distR="0">
            <wp:extent cx="5495925" cy="3209925"/>
            <wp:effectExtent l="0" t="0" r="9525" b="952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2)</w:t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Таблица 1.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Разность показателей между 1-м замером и 3-ми контрольными замерами в 1 тесте в ЭГ.</w:t>
      </w:r>
    </w:p>
    <w:tbl>
      <w:tblPr>
        <w:tblStyle w:val="a5"/>
        <w:tblW w:w="0" w:type="auto"/>
        <w:tblLook w:val="04A0"/>
      </w:tblPr>
      <w:tblGrid>
        <w:gridCol w:w="496"/>
        <w:gridCol w:w="2243"/>
        <w:gridCol w:w="2273"/>
        <w:gridCol w:w="1789"/>
        <w:gridCol w:w="2770"/>
      </w:tblGrid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Адушев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Андрей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Арендарчук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Денис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- 0,17%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Борисенко Дмитрий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Горячев Данил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- 0,10%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Еремеев Кирилл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- 0,19 %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Зайцев Игорь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- 0,19%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Лесогор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- 0,17%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Макаренко Александр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Тимощенко Никита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14,4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Чех Тимофей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Егорова Полина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Ефремова Евгения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- 0,15 %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Куликова Арина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- 0,16%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Мартынова Александра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- 0,17%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Минова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- 0,10 %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Казакова Виктория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11,6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- 0,10%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Парфёнова Елизавета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Пименова Анастасия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Харитонова Кристина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10,9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- 0,14%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Ящишина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- 0,13%</w:t>
            </w:r>
          </w:p>
        </w:tc>
      </w:tr>
    </w:tbl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Средний показатель прироста ЭГ в 1 тесте составил:  0,15%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D5198" w:rsidRPr="000B5CDF" w:rsidRDefault="00BD5198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D5198" w:rsidRPr="000B5CDF" w:rsidRDefault="00BD5198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 xml:space="preserve">Динамика изменений показателей в 1 тесте КГ 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3)</w:t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4)</w:t>
      </w: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Таблица 2.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Разность показателей между 1-м замером и 3-ми контрольными замерами в 1 тесте в КГ</w:t>
      </w:r>
    </w:p>
    <w:tbl>
      <w:tblPr>
        <w:tblStyle w:val="a5"/>
        <w:tblW w:w="0" w:type="auto"/>
        <w:tblLook w:val="04A0"/>
      </w:tblPr>
      <w:tblGrid>
        <w:gridCol w:w="496"/>
        <w:gridCol w:w="2263"/>
        <w:gridCol w:w="2266"/>
        <w:gridCol w:w="1784"/>
        <w:gridCol w:w="2762"/>
      </w:tblGrid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Белошапкин Тимофей </w:t>
            </w:r>
          </w:p>
          <w:p w:rsidR="0050076F" w:rsidRPr="000B5CDF" w:rsidRDefault="0050076F" w:rsidP="0050076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Дергачев Станислав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- 0,07%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Желдыбин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Иван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- 0,04%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Желтов Владислав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Ковалёв Иван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14,2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- 0,04 %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Коротких Филипп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- 0,07%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Меньших Артур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Никитин Артём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Селютин Иван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14,4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- 0,11%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Тарасенко Иван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Тузов Данил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15,6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- 0,06%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Брик Мария </w:t>
            </w:r>
          </w:p>
          <w:p w:rsidR="0050076F" w:rsidRPr="000B5CDF" w:rsidRDefault="0050076F" w:rsidP="0050076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- 0,03 %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Гареева Виктория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Гринкевич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Дарья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Жеребцова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Анастасия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- 0,01 %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Жолудева Екатерина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- 0,07%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Пинчук Арина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Приймак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Полина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- 0,02%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Семенова Анастасия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- 0,02%</w:t>
            </w:r>
          </w:p>
        </w:tc>
      </w:tr>
    </w:tbl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lastRenderedPageBreak/>
        <w:t>Средний показатель прироста составил: 0,04%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 xml:space="preserve">Динамика изменений во 2 тесте ЭГ 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5)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6)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pPr w:leftFromText="180" w:rightFromText="180" w:tblpY="1290"/>
        <w:tblW w:w="0" w:type="auto"/>
        <w:tblLook w:val="04A0"/>
      </w:tblPr>
      <w:tblGrid>
        <w:gridCol w:w="817"/>
        <w:gridCol w:w="2915"/>
        <w:gridCol w:w="1986"/>
        <w:gridCol w:w="1986"/>
        <w:gridCol w:w="1867"/>
      </w:tblGrid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Адушев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Андрей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- 0,07%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Арендарчук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Денис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8,9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Борисенко Дмитрий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- 0,07%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Горячев Данил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-0,07%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Еремеев Кирилл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Зайцев Игорь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Лесогор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-0,07%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Макаренко Александр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Тимощенко Никита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-0,07%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Чех Тимофей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Егорова Полина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Ефремова Евгения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Куликова Арина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Мартынова Александра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Минова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-0,08%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Парфенова Елизавета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-0,04%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Казакова Виктория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-0,08%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Пименова Анастасия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-0,08%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Харитонова Кристина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-0,06%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Ящишина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-0,07%</w:t>
            </w:r>
          </w:p>
        </w:tc>
      </w:tr>
    </w:tbl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Таблица 3.</w:t>
      </w:r>
    </w:p>
    <w:p w:rsidR="0050076F" w:rsidRPr="000B5CDF" w:rsidRDefault="0050076F" w:rsidP="0050076F">
      <w:pPr>
        <w:rPr>
          <w:rFonts w:eastAsiaTheme="minorHAnsi"/>
          <w:sz w:val="28"/>
          <w:szCs w:val="28"/>
        </w:rPr>
      </w:pPr>
      <w:r w:rsidRPr="000B5CDF">
        <w:rPr>
          <w:rFonts w:eastAsiaTheme="minorHAnsi"/>
          <w:sz w:val="28"/>
          <w:szCs w:val="28"/>
        </w:rPr>
        <w:t xml:space="preserve">Разность показателей между 1-м замером и 3-ми контрольными замерами во 2 тесте ЭГ </w:t>
      </w:r>
    </w:p>
    <w:p w:rsidR="0050076F" w:rsidRPr="000B5CDF" w:rsidRDefault="0050076F" w:rsidP="0050076F">
      <w:pPr>
        <w:rPr>
          <w:rFonts w:eastAsiaTheme="minorHAnsi"/>
          <w:sz w:val="28"/>
          <w:szCs w:val="28"/>
        </w:rPr>
      </w:pPr>
    </w:p>
    <w:tbl>
      <w:tblPr>
        <w:tblStyle w:val="a5"/>
        <w:tblpPr w:leftFromText="180" w:rightFromText="180" w:tblpY="12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2915"/>
        <w:gridCol w:w="1986"/>
        <w:gridCol w:w="1986"/>
        <w:gridCol w:w="1867"/>
      </w:tblGrid>
      <w:tr w:rsidR="0050076F" w:rsidRPr="000B5CDF" w:rsidTr="005F4728">
        <w:tc>
          <w:tcPr>
            <w:tcW w:w="817" w:type="dxa"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915" w:type="dxa"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986" w:type="dxa"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867" w:type="dxa"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Средний показатель прироста ЭГ во 2 тесте составил:  0,06</w:t>
      </w:r>
      <w:r w:rsidR="001D0A48">
        <w:rPr>
          <w:rFonts w:eastAsiaTheme="minorHAnsi"/>
          <w:sz w:val="28"/>
          <w:szCs w:val="28"/>
          <w:lang w:eastAsia="en-US"/>
        </w:rPr>
        <w:t>%.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lastRenderedPageBreak/>
        <w:t xml:space="preserve">Динамика изменений КГ во 2 тесте 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7)</w:t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8)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lastRenderedPageBreak/>
        <w:t>Таблица 4.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Разность показателей между 1-м замером и 3-ми контрольными замерами во 2 тесте в КГ.</w:t>
      </w:r>
    </w:p>
    <w:tbl>
      <w:tblPr>
        <w:tblStyle w:val="a5"/>
        <w:tblW w:w="0" w:type="auto"/>
        <w:tblLook w:val="04A0"/>
      </w:tblPr>
      <w:tblGrid>
        <w:gridCol w:w="496"/>
        <w:gridCol w:w="2173"/>
        <w:gridCol w:w="2042"/>
        <w:gridCol w:w="2347"/>
        <w:gridCol w:w="2513"/>
      </w:tblGrid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Белошапкин Тимофей </w:t>
            </w:r>
          </w:p>
          <w:p w:rsidR="0050076F" w:rsidRPr="000B5CDF" w:rsidRDefault="0050076F" w:rsidP="0050076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- 0,02%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Дергачев Станислав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- 0,009%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Желдыбин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- 0,01%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Желтов Владислав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- 0,01%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Ковалёв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- 0,01 %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Коротких Филипп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- 0,009%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Меньших Артур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Никитин Артём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- 0,01%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Селютин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- 0,02%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Тарасенко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- 0,02%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Тузов Данил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- 0,02%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Брик Мария </w:t>
            </w:r>
          </w:p>
          <w:p w:rsidR="0050076F" w:rsidRPr="000B5CDF" w:rsidRDefault="0050076F" w:rsidP="0050076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- 0,03 %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Гареева Виктория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- 0,08%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Гринкевич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Дарья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- 0,04%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Жеребцова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Анастасия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- 0,03 %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Жолудева Екатерина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- 0,03%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Пинчук Арина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Приймак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Полина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11,3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- 0,03%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Семенова Анастасия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- 0%</w:t>
            </w:r>
          </w:p>
        </w:tc>
      </w:tr>
    </w:tbl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lastRenderedPageBreak/>
        <w:t>Средний показатель</w:t>
      </w:r>
      <w:r w:rsidR="00BD5198" w:rsidRPr="000B5CDF">
        <w:rPr>
          <w:rFonts w:eastAsiaTheme="minorHAnsi"/>
          <w:sz w:val="28"/>
          <w:szCs w:val="28"/>
          <w:lang w:eastAsia="en-US"/>
        </w:rPr>
        <w:t xml:space="preserve"> прироста в КГ составил:  0,02%</w:t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Динамика изменений в 3 тесте ЭГ.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(Рис.9)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10)</w:t>
      </w: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Таблица 5.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Разность показателей между 1-м замером и 3-ми контрольными замерами в 3 тесте в ЭГ.</w:t>
      </w:r>
    </w:p>
    <w:tbl>
      <w:tblPr>
        <w:tblStyle w:val="a5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Адушев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Андрей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-0,10%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Арендарчук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Денис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-0,10%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Борисенко Дмитрий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-0,10%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Горячев Данил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Еремеев Кирилл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-0,75%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Зайцев Игорь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-0,10%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Лесогор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-0,25%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Макаренко Александр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-0,20%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Тимощенко Никита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-0,4%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Чех Тимофей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-0,2%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Егорова Полина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-0,15%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Ефремова Евгения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-0,4%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Куликова Арина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Мартынова Александра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-0,10%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Минова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-0,3%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Парфенова Елизавета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-0,33%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Казакова Виктория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-0,70%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Пименова Анастасия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-0,5%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Харитонова Кристина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-0,40%</w:t>
            </w:r>
          </w:p>
        </w:tc>
      </w:tr>
      <w:tr w:rsidR="0050076F" w:rsidRPr="000B5CD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Ящишина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-0,75%</w:t>
            </w:r>
          </w:p>
        </w:tc>
      </w:tr>
    </w:tbl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Средний показатель прироста ЭГ в 3 тесте составил:  0,34%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BD5198" w:rsidRPr="000B5CDF" w:rsidRDefault="00BD5198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Динамика изменения показателей в 3 тесте КГ.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lastRenderedPageBreak/>
        <w:drawing>
          <wp:inline distT="0" distB="0" distL="0" distR="0">
            <wp:extent cx="5495925" cy="3209925"/>
            <wp:effectExtent l="0" t="0" r="9525" b="9525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11)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noProof/>
          <w:sz w:val="28"/>
          <w:szCs w:val="28"/>
        </w:rPr>
        <w:drawing>
          <wp:inline distT="0" distB="0" distL="0" distR="0">
            <wp:extent cx="5495925" cy="3209925"/>
            <wp:effectExtent l="0" t="0" r="9525" b="9525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0076F" w:rsidRPr="000B5CD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(Рис. 12)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0B5CD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t>Таблица 6.</w:t>
      </w:r>
    </w:p>
    <w:p w:rsidR="0050076F" w:rsidRPr="000B5CD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0B5CDF">
        <w:rPr>
          <w:rFonts w:eastAsiaTheme="minorHAnsi"/>
          <w:sz w:val="28"/>
          <w:szCs w:val="28"/>
          <w:lang w:eastAsia="en-US"/>
        </w:rPr>
        <w:lastRenderedPageBreak/>
        <w:t>Разность показателей между 1-м замером и 3-ми контрольными замерами в 3 тесте в КГ.</w:t>
      </w:r>
    </w:p>
    <w:tbl>
      <w:tblPr>
        <w:tblStyle w:val="a5"/>
        <w:tblW w:w="0" w:type="auto"/>
        <w:tblLook w:val="04A0"/>
      </w:tblPr>
      <w:tblGrid>
        <w:gridCol w:w="496"/>
        <w:gridCol w:w="2173"/>
        <w:gridCol w:w="2042"/>
        <w:gridCol w:w="2347"/>
        <w:gridCol w:w="2513"/>
      </w:tblGrid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Белошапкин Тимофей </w:t>
            </w:r>
          </w:p>
          <w:p w:rsidR="0050076F" w:rsidRPr="000B5CDF" w:rsidRDefault="0050076F" w:rsidP="0050076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Дергачев Станислав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- 0,33%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>Желдыбин</w:t>
            </w:r>
            <w:proofErr w:type="spellEnd"/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Желтов Владислав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Ковалёв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- 0,3 %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Коротких Филипп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Меньших Артур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Никитин Артём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- 0,33%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Селютин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Тарасенко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- 0,3%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Тузов Данил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Брик Мария </w:t>
            </w:r>
          </w:p>
          <w:p w:rsidR="0050076F" w:rsidRPr="000B5CDF" w:rsidRDefault="0050076F" w:rsidP="0050076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- 0,3 %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Гареева Виктория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- 0,2%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Гринкевич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Дарья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Жеребцова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Анастасия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- 0,1 %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Жолудева Екатерина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 xml:space="preserve"> - 0%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Пинчук Арина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Приймак</w:t>
            </w:r>
            <w:proofErr w:type="spellEnd"/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Полина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- 0,1%</w:t>
            </w:r>
          </w:p>
        </w:tc>
      </w:tr>
      <w:tr w:rsidR="0050076F" w:rsidRPr="000B5CD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Семенова Анастасия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0B5CD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0B5CDF">
              <w:rPr>
                <w:rFonts w:eastAsiaTheme="minorHAnsi"/>
                <w:sz w:val="28"/>
                <w:szCs w:val="28"/>
                <w:lang w:eastAsia="en-US"/>
              </w:rPr>
              <w:t>- 0%</w:t>
            </w:r>
          </w:p>
        </w:tc>
      </w:tr>
    </w:tbl>
    <w:p w:rsidR="0050076F" w:rsidRPr="0050076F" w:rsidRDefault="0050076F" w:rsidP="005007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Средний показатель прироста в КГ составил: 0,2%</w:t>
      </w: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Динамика изменения показателей в 4 тесте  ЭГ.</w:t>
      </w: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0076F">
        <w:rPr>
          <w:noProof/>
        </w:rPr>
        <w:drawing>
          <wp:inline distT="0" distB="0" distL="0" distR="0">
            <wp:extent cx="5495925" cy="3209925"/>
            <wp:effectExtent l="0" t="0" r="9525" b="9525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0076F" w:rsidRP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(рис. 13)</w:t>
      </w: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0076F">
        <w:rPr>
          <w:noProof/>
        </w:rPr>
        <w:drawing>
          <wp:inline distT="0" distB="0" distL="0" distR="0">
            <wp:extent cx="5495925" cy="3209925"/>
            <wp:effectExtent l="0" t="0" r="9525" b="9525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0076F" w:rsidRP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(Рис. 14)</w:t>
      </w: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Таблица 7.</w:t>
      </w: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lastRenderedPageBreak/>
        <w:t>Разность показателей между 1-м замером и 3-ми контрольными замерами в 4 тесте в ЭГ</w:t>
      </w:r>
    </w:p>
    <w:tbl>
      <w:tblPr>
        <w:tblStyle w:val="a5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Адушев</w:t>
            </w:r>
            <w:proofErr w:type="spellEnd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Андрей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-0,44%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Арендарчук</w:t>
            </w:r>
            <w:proofErr w:type="spellEnd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Денис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-0,36%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Борисенко Дмитрий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-0,50%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Горячев Данил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-0,62%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Еремеев Кирилл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-0,41%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Зайцев Игорь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-0,27%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Лесогор</w:t>
            </w:r>
            <w:proofErr w:type="spellEnd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-0,44%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Макаренко Александр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-0,9%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Тимощенко Никита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-0,42%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Чех Тимофей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-0,5%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Егорова Полина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-0,5%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Ефремова Евгения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-0,57%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Куликова Арина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-0,57%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Мартынова Александра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-0,44%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Минова</w:t>
            </w:r>
            <w:proofErr w:type="spellEnd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-0,11%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Парфенова Елизавета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-0,8%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Казакова Виктория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-0,10%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Пименова Анастасия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-0,20%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Харитонова Кристина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-0,5%</w:t>
            </w:r>
          </w:p>
        </w:tc>
      </w:tr>
      <w:tr w:rsidR="0050076F" w:rsidRPr="0050076F" w:rsidTr="005F47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>Ящишина</w:t>
            </w:r>
            <w:proofErr w:type="spellEnd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-0,45%</w:t>
            </w:r>
          </w:p>
        </w:tc>
      </w:tr>
    </w:tbl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Средний показатель прироста ЭГ в 4 тесте составил:  0,45%</w:t>
      </w: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lastRenderedPageBreak/>
        <w:t>Динамика изменения показателей в КГ в 4 тесте.</w:t>
      </w:r>
    </w:p>
    <w:p w:rsidR="0050076F" w:rsidRPr="0050076F" w:rsidRDefault="0050076F" w:rsidP="005007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076F">
        <w:rPr>
          <w:noProof/>
        </w:rPr>
        <w:drawing>
          <wp:inline distT="0" distB="0" distL="0" distR="0">
            <wp:extent cx="5495925" cy="3209925"/>
            <wp:effectExtent l="0" t="0" r="9525" b="952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0076F" w:rsidRP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(Рис. 15)</w:t>
      </w:r>
    </w:p>
    <w:p w:rsidR="0050076F" w:rsidRP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0076F">
        <w:rPr>
          <w:noProof/>
        </w:rPr>
        <w:drawing>
          <wp:inline distT="0" distB="0" distL="0" distR="0">
            <wp:extent cx="5495925" cy="3209925"/>
            <wp:effectExtent l="0" t="0" r="9525" b="9525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0076F" w:rsidRPr="0050076F" w:rsidRDefault="0050076F" w:rsidP="0050076F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(Рис. 16)</w:t>
      </w:r>
    </w:p>
    <w:p w:rsidR="0050076F" w:rsidRPr="0050076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50076F" w:rsidRPr="0050076F" w:rsidRDefault="0050076F" w:rsidP="0050076F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lastRenderedPageBreak/>
        <w:t>Таблица 8.</w:t>
      </w:r>
    </w:p>
    <w:p w:rsidR="0050076F" w:rsidRPr="0050076F" w:rsidRDefault="0050076F" w:rsidP="0050076F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Разность показателей между 1-м замером и 3-ми контрольными замерами в 4 тесте в КГ.</w:t>
      </w:r>
    </w:p>
    <w:tbl>
      <w:tblPr>
        <w:tblStyle w:val="a5"/>
        <w:tblW w:w="0" w:type="auto"/>
        <w:tblLook w:val="04A0"/>
      </w:tblPr>
      <w:tblGrid>
        <w:gridCol w:w="496"/>
        <w:gridCol w:w="2173"/>
        <w:gridCol w:w="2042"/>
        <w:gridCol w:w="2347"/>
        <w:gridCol w:w="2513"/>
      </w:tblGrid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Фамилия, имя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 замер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3 замер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Прирост в 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Белошапкин Тимофей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Дергачев Станислав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- 0,16%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>Желдыбин</w:t>
            </w:r>
            <w:proofErr w:type="spellEnd"/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- 0,8%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Желтов Владислав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Ковалёв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- 0,02 %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Коротких Филипп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- 0,01%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Меньших Артур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Никитин Артём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- 0,3%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Селютин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- 0,8%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Тарасенко Иван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- 0,6%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Тузов Данил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- 0,8%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76F" w:rsidRPr="0050076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Брик Мария </w:t>
            </w:r>
          </w:p>
          <w:p w:rsidR="0050076F" w:rsidRPr="0050076F" w:rsidRDefault="0050076F" w:rsidP="0050076F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- 0,4 %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Гареева Виктория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 - 0,75%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Гринкевич</w:t>
            </w:r>
            <w:proofErr w:type="spellEnd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Дарья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Жеребцова</w:t>
            </w:r>
            <w:proofErr w:type="spellEnd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Анастасия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- 0,25 %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Жолудева Екатерина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 xml:space="preserve"> - 0,9%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Пинчук Арина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- 0,4%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Приймак</w:t>
            </w:r>
            <w:proofErr w:type="spellEnd"/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Полина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- 0,5%</w:t>
            </w:r>
          </w:p>
        </w:tc>
      </w:tr>
      <w:tr w:rsidR="0050076F" w:rsidRPr="0050076F" w:rsidTr="005F472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Семенова Анастасия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76F" w:rsidRPr="0050076F" w:rsidRDefault="0050076F" w:rsidP="0050076F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0076F">
              <w:rPr>
                <w:rFonts w:eastAsiaTheme="minorHAnsi"/>
                <w:sz w:val="28"/>
                <w:szCs w:val="28"/>
                <w:lang w:eastAsia="en-US"/>
              </w:rPr>
              <w:t>- 0,11%</w:t>
            </w:r>
          </w:p>
        </w:tc>
      </w:tr>
    </w:tbl>
    <w:p w:rsidR="0050076F" w:rsidRPr="001D0A48" w:rsidRDefault="0050076F" w:rsidP="001D0A48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Средний показатель прироста составил: -0,42%</w:t>
      </w:r>
      <w:r w:rsidR="001D0A48">
        <w:rPr>
          <w:rFonts w:eastAsiaTheme="minorHAnsi"/>
          <w:sz w:val="28"/>
          <w:szCs w:val="28"/>
          <w:lang w:eastAsia="en-US"/>
        </w:rPr>
        <w:t>.</w:t>
      </w:r>
    </w:p>
    <w:p w:rsidR="0050076F" w:rsidRDefault="0050076F" w:rsidP="0050076F">
      <w:pPr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50076F">
        <w:rPr>
          <w:rFonts w:eastAsiaTheme="minorHAnsi"/>
          <w:b/>
          <w:sz w:val="28"/>
          <w:szCs w:val="28"/>
          <w:lang w:eastAsia="en-US"/>
        </w:rPr>
        <w:lastRenderedPageBreak/>
        <w:t>Заключение</w:t>
      </w:r>
    </w:p>
    <w:p w:rsidR="000B5CDF" w:rsidRPr="0050076F" w:rsidRDefault="000B5CDF" w:rsidP="009E647A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50076F" w:rsidRPr="0050076F" w:rsidRDefault="0050076F" w:rsidP="0050076F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 xml:space="preserve">Изучив научно-методическую литературу, мы выяснили, что координационные способности — это возможности индивида, определяющие его готовность к оптимальному управлению и регулировке двигательного действия. </w:t>
      </w:r>
    </w:p>
    <w:p w:rsidR="0050076F" w:rsidRPr="0050076F" w:rsidRDefault="0050076F" w:rsidP="0050076F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 xml:space="preserve">Мы разработали экспериментальный комплекс упражнений для развития координационных способностей обучающихся 9-10 лет. Этот комплекс упражнений предназначен для проведения на уроках физической культуры по баскетболу. В него вошли упражнения на совершенствование координационных способностей и развитие быстроты, ловкости и  точности движений. </w:t>
      </w:r>
    </w:p>
    <w:p w:rsidR="0050076F" w:rsidRDefault="0050076F" w:rsidP="0050076F">
      <w:pPr>
        <w:numPr>
          <w:ilvl w:val="0"/>
          <w:numId w:val="11"/>
        </w:numPr>
        <w:spacing w:line="360" w:lineRule="auto"/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0076F">
        <w:rPr>
          <w:rFonts w:eastAsiaTheme="minorHAnsi"/>
          <w:sz w:val="28"/>
          <w:szCs w:val="28"/>
          <w:lang w:eastAsia="en-US"/>
        </w:rPr>
        <w:t>Для того чтобы оценить эффективность разработанного комплекса упражнений, мы использовали тесты «Змейка», «Челночный бег», «Штрафной бросок» и «Передача мяча от груди в цель». По результатам тестов мы выяснили, что темп прироста в ЭГ составил 0,25%.</w:t>
      </w: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F45FB" w:rsidRDefault="00DF45FB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F45FB" w:rsidRDefault="00DF45FB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F45FB" w:rsidRDefault="00DF45FB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F45FB" w:rsidRDefault="00DF45FB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Pr="005C2A6C" w:rsidRDefault="005C2A6C" w:rsidP="005C2A6C">
      <w:pPr>
        <w:spacing w:line="360" w:lineRule="auto"/>
        <w:ind w:firstLine="709"/>
        <w:jc w:val="center"/>
        <w:rPr>
          <w:b/>
          <w:sz w:val="28"/>
        </w:rPr>
      </w:pPr>
      <w:r w:rsidRPr="005C2A6C">
        <w:rPr>
          <w:b/>
          <w:sz w:val="28"/>
        </w:rPr>
        <w:t>Библиографический список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Боген</w:t>
      </w:r>
      <w:proofErr w:type="spellEnd"/>
      <w:r w:rsidRPr="005D422B">
        <w:rPr>
          <w:sz w:val="28"/>
        </w:rPr>
        <w:t xml:space="preserve"> М.М. Обучение двигательным действиям. - М.: Физическая культура и спорт, 2005. - 234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2.</w:t>
      </w:r>
      <w:r w:rsidRPr="005D422B">
        <w:rPr>
          <w:sz w:val="28"/>
        </w:rPr>
        <w:tab/>
        <w:t>Волкова Л.М. Влияние упражнений разной направленности на развитие физических качеств младших школьников. - М.: АСТ, 2003. - 220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3.</w:t>
      </w:r>
      <w:r w:rsidRPr="005D422B">
        <w:rPr>
          <w:sz w:val="28"/>
        </w:rPr>
        <w:tab/>
        <w:t>Григорян Э.А. Двигательная координация школьников в зависимости от возраста, пола и занятий спортом. - Киев, 2006. - 134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4.</w:t>
      </w:r>
      <w:r w:rsidRPr="005D422B">
        <w:rPr>
          <w:sz w:val="28"/>
        </w:rPr>
        <w:tab/>
        <w:t xml:space="preserve">Двигательные качества и моторика их развития у младших школьников. / Сост. Н.А. </w:t>
      </w:r>
      <w:proofErr w:type="spellStart"/>
      <w:r w:rsidRPr="005D422B">
        <w:rPr>
          <w:sz w:val="28"/>
        </w:rPr>
        <w:t>Ноткина</w:t>
      </w:r>
      <w:proofErr w:type="spellEnd"/>
      <w:r w:rsidRPr="005D422B">
        <w:rPr>
          <w:sz w:val="28"/>
        </w:rPr>
        <w:t>. - СПб: Образование, 2003. - 164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5.</w:t>
      </w:r>
      <w:r w:rsidRPr="005D422B">
        <w:rPr>
          <w:sz w:val="28"/>
        </w:rPr>
        <w:tab/>
        <w:t xml:space="preserve">Железняк Ю.Д. Ю.М.Портнов, В.П.Савин, </w:t>
      </w:r>
      <w:proofErr w:type="spellStart"/>
      <w:r w:rsidRPr="005D422B">
        <w:rPr>
          <w:sz w:val="28"/>
        </w:rPr>
        <w:t>А.В.Лексаков</w:t>
      </w:r>
      <w:proofErr w:type="spellEnd"/>
      <w:r w:rsidRPr="005D422B">
        <w:rPr>
          <w:sz w:val="28"/>
        </w:rPr>
        <w:t>; Под ред. Ю.Д.Железняка, Ю.М.Портнова. - 2-е изд., стереотип. - М.: Издательский центр «Академия», 2004. - 520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6.</w:t>
      </w:r>
      <w:r w:rsidRPr="005D422B">
        <w:rPr>
          <w:sz w:val="28"/>
        </w:rPr>
        <w:tab/>
        <w:t>Железняк Ю.Д. Основы научно-методической деятельности в физической культуре и спорте / Ю.Д. Железняк, П.К. Петров. Москва: Академия, 2013. 288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7.</w:t>
      </w:r>
      <w:r w:rsidRPr="005D422B">
        <w:rPr>
          <w:sz w:val="28"/>
        </w:rPr>
        <w:tab/>
        <w:t>Кабанов Ю.М. Методика развития равновесия у детей школьного возраста / Ю.М. Кабанов. Минск, 2002. 68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8.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Коссов</w:t>
      </w:r>
      <w:proofErr w:type="spellEnd"/>
      <w:r w:rsidRPr="005D422B">
        <w:rPr>
          <w:sz w:val="28"/>
        </w:rPr>
        <w:t xml:space="preserve"> А.И. Психомоторное развитие младших школьников. - М.: </w:t>
      </w:r>
      <w:proofErr w:type="spellStart"/>
      <w:r w:rsidRPr="005D422B">
        <w:rPr>
          <w:sz w:val="28"/>
        </w:rPr>
        <w:t>АкадемПресс</w:t>
      </w:r>
      <w:proofErr w:type="spellEnd"/>
      <w:r w:rsidRPr="005D422B">
        <w:rPr>
          <w:sz w:val="28"/>
        </w:rPr>
        <w:t>, 2003. - 264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9.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Кофман</w:t>
      </w:r>
      <w:proofErr w:type="spellEnd"/>
      <w:r w:rsidRPr="005D422B">
        <w:rPr>
          <w:sz w:val="28"/>
        </w:rPr>
        <w:t xml:space="preserve"> П.К. Настольная книга учителя физической культуры. - М.: Физкультура и спорт, 2000. - 280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10.</w:t>
      </w:r>
      <w:r w:rsidRPr="005D422B">
        <w:rPr>
          <w:sz w:val="28"/>
        </w:rPr>
        <w:tab/>
        <w:t xml:space="preserve"> Лях В.И. Координационные способности: диагностика и развитие. - М.: ТВТ Дивизион, 2006. – 290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11.</w:t>
      </w:r>
      <w:r w:rsidRPr="005D422B">
        <w:rPr>
          <w:sz w:val="28"/>
        </w:rPr>
        <w:tab/>
        <w:t xml:space="preserve"> Лях В. И. Координационные способности школьников. Основы тестирования и методика развития / Лях В. И. // Физическая культура в школе. 2000. № 4. С.6 -12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12.</w:t>
      </w:r>
      <w:r w:rsidRPr="005D422B">
        <w:rPr>
          <w:sz w:val="28"/>
        </w:rPr>
        <w:tab/>
        <w:t xml:space="preserve"> Лях В. И. Координационные способности школьников. Основы тестирования и методика развития / Лях В. И. // Физическая культура в школе. 2000. № 5. С.8 -10.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lastRenderedPageBreak/>
        <w:t>13.</w:t>
      </w:r>
      <w:r w:rsidRPr="005D422B">
        <w:rPr>
          <w:sz w:val="28"/>
        </w:rPr>
        <w:tab/>
        <w:t xml:space="preserve"> Лях В. И. Сенситивные периоды развития координационных способностей детей в школьном возрасте /В. И. Лях // Теория и практика физической культуры. 1994. № 3. С. 15 -17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14.</w:t>
      </w:r>
      <w:r w:rsidRPr="005D422B">
        <w:rPr>
          <w:sz w:val="28"/>
        </w:rPr>
        <w:tab/>
        <w:t xml:space="preserve"> Лях В.И. Сенситивные периоды развития координационных способностей детей в школьном возрасте/ В.И. Лях// Теория и практика физической культуры. 1990. № 3. С. 15-17.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15.</w:t>
      </w:r>
      <w:r w:rsidRPr="005D422B">
        <w:rPr>
          <w:sz w:val="28"/>
        </w:rPr>
        <w:tab/>
        <w:t xml:space="preserve">  Лях В.И. Теория управления двигательными действиями по H.A. Бернштейну/ В.И. Лях// Физическая культура в школе. 2006. № 7. С. 1519.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16.</w:t>
      </w:r>
      <w:r w:rsidRPr="005D422B">
        <w:rPr>
          <w:sz w:val="28"/>
        </w:rPr>
        <w:tab/>
        <w:t xml:space="preserve"> Лях В.И. Тесты в физическом воспитании школьников. - М.: Физкультура и спорт, 2001. - 114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17.</w:t>
      </w:r>
      <w:r w:rsidRPr="005D422B">
        <w:rPr>
          <w:sz w:val="28"/>
        </w:rPr>
        <w:tab/>
        <w:t xml:space="preserve"> Лях В.И. Сенситивные периоды развития координационных способностей детей в школьном возрасте // Теория и практика физической культуры. -1990. - №3. -С. 15-18.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18.</w:t>
      </w:r>
      <w:r w:rsidRPr="005D422B">
        <w:rPr>
          <w:sz w:val="28"/>
        </w:rPr>
        <w:tab/>
        <w:t xml:space="preserve">  Лях В.И. Критерии определения координационных способностей //Теория и практика физической культуры. -1991. - №11. - С. 17-20.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19.</w:t>
      </w:r>
      <w:r w:rsidRPr="005D422B">
        <w:rPr>
          <w:sz w:val="28"/>
        </w:rPr>
        <w:tab/>
        <w:t xml:space="preserve"> Майорова Л.Т. Воспитание координационных способностей у детей дошкольного возраста: Учебное пособие / Л.Т. Майорова, Н.Г. </w:t>
      </w:r>
      <w:proofErr w:type="spellStart"/>
      <w:r w:rsidRPr="005D422B">
        <w:rPr>
          <w:sz w:val="28"/>
        </w:rPr>
        <w:t>Лопина</w:t>
      </w:r>
      <w:proofErr w:type="spellEnd"/>
      <w:r w:rsidRPr="005D422B">
        <w:rPr>
          <w:sz w:val="28"/>
        </w:rPr>
        <w:t xml:space="preserve">. Омск: </w:t>
      </w:r>
      <w:proofErr w:type="spellStart"/>
      <w:r w:rsidRPr="005D422B">
        <w:rPr>
          <w:sz w:val="28"/>
        </w:rPr>
        <w:t>СибГАФК</w:t>
      </w:r>
      <w:proofErr w:type="spellEnd"/>
      <w:r w:rsidRPr="005D422B">
        <w:rPr>
          <w:sz w:val="28"/>
        </w:rPr>
        <w:t>, 2000. 56с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20.</w:t>
      </w:r>
      <w:r w:rsidRPr="005D422B">
        <w:rPr>
          <w:sz w:val="28"/>
        </w:rPr>
        <w:tab/>
        <w:t xml:space="preserve"> Майорова Л.Т., </w:t>
      </w:r>
      <w:proofErr w:type="spellStart"/>
      <w:r w:rsidRPr="005D422B">
        <w:rPr>
          <w:sz w:val="28"/>
        </w:rPr>
        <w:t>Лопина</w:t>
      </w:r>
      <w:proofErr w:type="spellEnd"/>
      <w:r w:rsidRPr="005D422B">
        <w:rPr>
          <w:sz w:val="28"/>
        </w:rPr>
        <w:t xml:space="preserve"> Н.Г. Закономерности развития координационных способностей у детей 7-10 лет. - Красноярск, 2006. - 134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21.</w:t>
      </w:r>
      <w:r w:rsidRPr="005D422B">
        <w:rPr>
          <w:sz w:val="28"/>
        </w:rPr>
        <w:tab/>
        <w:t xml:space="preserve"> Максименко A.M. Основы теории и методики физической культуры. - М.: Физкультура и спорт, 2004 - 328 с..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22.</w:t>
      </w:r>
      <w:r w:rsidRPr="005D422B">
        <w:rPr>
          <w:sz w:val="28"/>
        </w:rPr>
        <w:tab/>
        <w:t xml:space="preserve"> Матвеев Л. П. Теория и методика физического воспитания / Л. П. Матвеев. Москва: </w:t>
      </w:r>
      <w:proofErr w:type="spellStart"/>
      <w:r w:rsidRPr="005D422B">
        <w:rPr>
          <w:sz w:val="28"/>
        </w:rPr>
        <w:t>ПиФ</w:t>
      </w:r>
      <w:proofErr w:type="spellEnd"/>
      <w:r w:rsidRPr="005D422B">
        <w:rPr>
          <w:sz w:val="28"/>
        </w:rPr>
        <w:t>, 2009.-210с.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23.</w:t>
      </w:r>
      <w:r w:rsidRPr="005D422B">
        <w:rPr>
          <w:sz w:val="28"/>
        </w:rPr>
        <w:tab/>
        <w:t xml:space="preserve"> Матвеев Л.П. Теория и методика физической культуры. - М.: Физкультура и спорт, 2001. - 412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24.</w:t>
      </w:r>
      <w:r w:rsidRPr="005D422B">
        <w:rPr>
          <w:sz w:val="28"/>
        </w:rPr>
        <w:tab/>
        <w:t xml:space="preserve"> Назаренко Л.Д. Средства и методы развития двигательных координаций / Л.Д. Назаренко. Москва: Теория и практика физической культуры, 2003. 259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lastRenderedPageBreak/>
        <w:t>25.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Нестеровский</w:t>
      </w:r>
      <w:proofErr w:type="spellEnd"/>
      <w:r w:rsidRPr="005D422B">
        <w:rPr>
          <w:sz w:val="28"/>
        </w:rPr>
        <w:t xml:space="preserve"> Д. И.  Баскетбол : Теория и методика обучения : учеб. пособие для студ. </w:t>
      </w:r>
      <w:proofErr w:type="spellStart"/>
      <w:r w:rsidRPr="005D422B">
        <w:rPr>
          <w:sz w:val="28"/>
        </w:rPr>
        <w:t>высш</w:t>
      </w:r>
      <w:proofErr w:type="spellEnd"/>
      <w:r w:rsidRPr="005D422B">
        <w:rPr>
          <w:sz w:val="28"/>
        </w:rPr>
        <w:t xml:space="preserve">. учеб. заведений / Д.И. </w:t>
      </w:r>
      <w:proofErr w:type="spellStart"/>
      <w:r w:rsidRPr="005D422B">
        <w:rPr>
          <w:sz w:val="28"/>
        </w:rPr>
        <w:t>Нестеровский</w:t>
      </w:r>
      <w:proofErr w:type="spellEnd"/>
      <w:r w:rsidRPr="005D422B">
        <w:rPr>
          <w:sz w:val="28"/>
        </w:rPr>
        <w:t>. — 3-е изд., стер. — М. : Издательский центр «Академия», 2007. — 336 с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26.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Ноткина</w:t>
      </w:r>
      <w:proofErr w:type="spellEnd"/>
      <w:r w:rsidRPr="005D422B">
        <w:rPr>
          <w:sz w:val="28"/>
        </w:rPr>
        <w:t xml:space="preserve"> Н.А.  Двигательные качества и моторика их развития у младших школьников. . — СПб: Образование, 2003. – 164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27.</w:t>
      </w:r>
      <w:r w:rsidRPr="005D422B">
        <w:rPr>
          <w:sz w:val="28"/>
        </w:rPr>
        <w:tab/>
        <w:t xml:space="preserve"> Плахова Л.В. Тестирование средствами баскетбола // Физическая культура в школе. – 2000. - № 7.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28.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Приймаков</w:t>
      </w:r>
      <w:proofErr w:type="spellEnd"/>
      <w:r w:rsidRPr="005D422B">
        <w:rPr>
          <w:sz w:val="28"/>
        </w:rPr>
        <w:t xml:space="preserve"> А.А., </w:t>
      </w:r>
      <w:proofErr w:type="spellStart"/>
      <w:r w:rsidRPr="005D422B">
        <w:rPr>
          <w:sz w:val="28"/>
        </w:rPr>
        <w:t>Козетов</w:t>
      </w:r>
      <w:proofErr w:type="spellEnd"/>
      <w:r w:rsidRPr="005D422B">
        <w:rPr>
          <w:sz w:val="28"/>
        </w:rPr>
        <w:t xml:space="preserve"> И.И. Закономерности развития и совершенствования координации движений у детей 7-9 лет. // Наука в олимпийском спорте. - 2000. - №1.- С.53-59.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29.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Солодков</w:t>
      </w:r>
      <w:proofErr w:type="spellEnd"/>
      <w:r w:rsidRPr="005D422B">
        <w:rPr>
          <w:sz w:val="28"/>
        </w:rPr>
        <w:t xml:space="preserve">, А.С. Физиология человека. Общая. Спортивная. Возрастная: Учеб. для вузов / А.С. </w:t>
      </w:r>
      <w:proofErr w:type="spellStart"/>
      <w:r w:rsidRPr="005D422B">
        <w:rPr>
          <w:sz w:val="28"/>
        </w:rPr>
        <w:t>Солодков</w:t>
      </w:r>
      <w:proofErr w:type="spellEnd"/>
      <w:r w:rsidRPr="005D422B">
        <w:rPr>
          <w:sz w:val="28"/>
        </w:rPr>
        <w:t>, Е.Б. Сологуб. – М.: Терра-Спорт, 2001. – 520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30.</w:t>
      </w:r>
      <w:r w:rsidRPr="005D422B">
        <w:rPr>
          <w:sz w:val="28"/>
        </w:rPr>
        <w:tab/>
        <w:t xml:space="preserve"> Теория и методика физического воспитания: учеб.  для пединститутов / Под ред. Б.А. </w:t>
      </w:r>
      <w:proofErr w:type="spellStart"/>
      <w:r w:rsidRPr="005D422B">
        <w:rPr>
          <w:sz w:val="28"/>
        </w:rPr>
        <w:t>Ашмарина</w:t>
      </w:r>
      <w:proofErr w:type="spellEnd"/>
      <w:r w:rsidRPr="005D422B">
        <w:rPr>
          <w:sz w:val="28"/>
        </w:rPr>
        <w:t>. – М., - 1990 г.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31.</w:t>
      </w:r>
      <w:r w:rsidRPr="005D422B">
        <w:rPr>
          <w:sz w:val="28"/>
        </w:rPr>
        <w:tab/>
        <w:t xml:space="preserve"> Управление движением. / Под ред. А.А. Митькина. - М.: Наука, 2000. - 68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32.</w:t>
      </w:r>
      <w:r w:rsidRPr="005D422B">
        <w:rPr>
          <w:sz w:val="28"/>
        </w:rPr>
        <w:tab/>
        <w:t xml:space="preserve"> Холодов Ж.К., Кузнецов B.C.        Теория и методика физического воспитания и спорта: Учеб. пособие для студ. </w:t>
      </w:r>
      <w:proofErr w:type="spellStart"/>
      <w:r w:rsidRPr="005D422B">
        <w:rPr>
          <w:sz w:val="28"/>
        </w:rPr>
        <w:t>высш</w:t>
      </w:r>
      <w:proofErr w:type="spellEnd"/>
      <w:r w:rsidRPr="005D422B">
        <w:rPr>
          <w:sz w:val="28"/>
        </w:rPr>
        <w:t xml:space="preserve">. </w:t>
      </w:r>
      <w:proofErr w:type="spellStart"/>
      <w:r w:rsidRPr="005D422B">
        <w:rPr>
          <w:sz w:val="28"/>
        </w:rPr>
        <w:t>учеб.заведений</w:t>
      </w:r>
      <w:proofErr w:type="spellEnd"/>
      <w:r w:rsidRPr="005D422B">
        <w:rPr>
          <w:sz w:val="28"/>
        </w:rPr>
        <w:t xml:space="preserve">. -2-е </w:t>
      </w:r>
      <w:proofErr w:type="spellStart"/>
      <w:r w:rsidRPr="005D422B">
        <w:rPr>
          <w:sz w:val="28"/>
        </w:rPr>
        <w:t>изд.,исир.идоп</w:t>
      </w:r>
      <w:proofErr w:type="spellEnd"/>
      <w:r w:rsidRPr="005D422B">
        <w:rPr>
          <w:sz w:val="28"/>
        </w:rPr>
        <w:t>. -М.: Издательский центр «Академия», 2003. - 450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33.</w:t>
      </w:r>
      <w:r w:rsidRPr="005D422B">
        <w:rPr>
          <w:sz w:val="28"/>
        </w:rPr>
        <w:tab/>
        <w:t xml:space="preserve"> Холодов Ж.К. Теория и методика физического воспитания и спорта: Учеб. пособие // Ж.К. Холодов, В.С. Кузнецов. Москва: Академия, 2001. 480 с.</w:t>
      </w:r>
      <w:r w:rsidRPr="005D422B">
        <w:rPr>
          <w:sz w:val="28"/>
        </w:rPr>
        <w:tab/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34.</w:t>
      </w:r>
      <w:r w:rsidRPr="005D422B">
        <w:rPr>
          <w:sz w:val="28"/>
        </w:rPr>
        <w:tab/>
        <w:t xml:space="preserve"> Холодов Ж. К., Кузнецов В. С. Теория и методика физического воспитания и спорта: учеб. пособие. – М., 2004.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35.</w:t>
      </w:r>
      <w:r w:rsidRPr="005D422B">
        <w:rPr>
          <w:sz w:val="28"/>
        </w:rPr>
        <w:tab/>
        <w:t xml:space="preserve"> Холодов, Ж.К. Теория и методика физического воспитания и спорта: Учеб. для студентов вузов / Ж.К. Холодов, В.С. Кузнецов. – М.: Академия, 2000. – 480 с.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lastRenderedPageBreak/>
        <w:t>36.</w:t>
      </w:r>
      <w:r w:rsidRPr="005D422B">
        <w:rPr>
          <w:sz w:val="28"/>
        </w:rPr>
        <w:tab/>
      </w:r>
      <w:proofErr w:type="spellStart"/>
      <w:r w:rsidRPr="005D422B">
        <w:rPr>
          <w:sz w:val="28"/>
        </w:rPr>
        <w:t>Шиян</w:t>
      </w:r>
      <w:proofErr w:type="spellEnd"/>
      <w:r w:rsidRPr="005D422B">
        <w:rPr>
          <w:sz w:val="28"/>
        </w:rPr>
        <w:t xml:space="preserve"> Б.М. Теория и методика физического воспитания. – М.: Просвещение, 2004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Интернет ресурсы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37.</w:t>
      </w:r>
      <w:r w:rsidRPr="005D422B">
        <w:rPr>
          <w:sz w:val="28"/>
        </w:rPr>
        <w:tab/>
        <w:t xml:space="preserve"> https://multiurok.ru/files/razvitiie-koordinatsionnykh-sposobnostiei-u-dietiei-mladshiegho-shkol-nogho-vozrasta-na-urokakh-fizkul-tury.html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38.</w:t>
      </w:r>
      <w:r w:rsidRPr="005D422B">
        <w:rPr>
          <w:sz w:val="28"/>
        </w:rPr>
        <w:tab/>
        <w:t xml:space="preserve"> http://www.maam.ru/detskijsad/razvitie-kordinaci-u-detei-mladshego-shkolnogo-vozrasta.html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 w:rsidRPr="005D422B">
        <w:rPr>
          <w:sz w:val="28"/>
        </w:rPr>
        <w:t>39.</w:t>
      </w:r>
      <w:r w:rsidRPr="005D422B">
        <w:rPr>
          <w:sz w:val="28"/>
        </w:rPr>
        <w:tab/>
        <w:t xml:space="preserve"> http://www.studfiles.ru/preview/5249511/page:12/</w:t>
      </w:r>
    </w:p>
    <w:p w:rsidR="005C2A6C" w:rsidRPr="005D422B" w:rsidRDefault="005C2A6C" w:rsidP="005C2A6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40. </w:t>
      </w:r>
      <w:r w:rsidRPr="005D422B">
        <w:rPr>
          <w:sz w:val="28"/>
        </w:rPr>
        <w:t>http://fizra137.narod.ru/archives/testirovanie_sredstvami_basketbola.pdf</w:t>
      </w: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C2A6C" w:rsidRDefault="005C2A6C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Default="00BD5198" w:rsidP="00BD5198">
      <w:pPr>
        <w:tabs>
          <w:tab w:val="left" w:pos="3261"/>
        </w:tabs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Приложение</w:t>
      </w:r>
    </w:p>
    <w:p w:rsidR="00BD5198" w:rsidRPr="00175F5D" w:rsidRDefault="00EB4C1C" w:rsidP="00BD5198">
      <w:pPr>
        <w:tabs>
          <w:tab w:val="left" w:pos="3261"/>
        </w:tabs>
        <w:spacing w:line="360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  <w:r w:rsidR="00BD5198" w:rsidRPr="00175F5D">
        <w:rPr>
          <w:rFonts w:eastAsiaTheme="minorHAnsi"/>
          <w:sz w:val="28"/>
          <w:szCs w:val="28"/>
          <w:lang w:eastAsia="en-US"/>
        </w:rPr>
        <w:t>.</w:t>
      </w:r>
    </w:p>
    <w:p w:rsidR="00BD5198" w:rsidRPr="00CE6E96" w:rsidRDefault="00BD5198" w:rsidP="00BD5198">
      <w:pPr>
        <w:tabs>
          <w:tab w:val="left" w:pos="3261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CE6E96">
        <w:rPr>
          <w:rFonts w:eastAsiaTheme="minorHAnsi"/>
          <w:sz w:val="28"/>
          <w:szCs w:val="28"/>
          <w:lang w:eastAsia="en-US"/>
        </w:rPr>
        <w:t xml:space="preserve">первичного тестирования экспериментальной группы </w:t>
      </w:r>
    </w:p>
    <w:p w:rsidR="00BD5198" w:rsidRPr="00DB6A97" w:rsidRDefault="00BD5198" w:rsidP="00BD5198">
      <w:pPr>
        <w:tabs>
          <w:tab w:val="left" w:pos="3261"/>
        </w:tabs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55"/>
        <w:gridCol w:w="2600"/>
        <w:gridCol w:w="1422"/>
        <w:gridCol w:w="1704"/>
        <w:gridCol w:w="1614"/>
        <w:gridCol w:w="1576"/>
      </w:tblGrid>
      <w:tr w:rsidR="00BD5198" w:rsidRPr="00DB6A97" w:rsidTr="00C7194F">
        <w:trPr>
          <w:trHeight w:val="585"/>
        </w:trPr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Ф.И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«Змейка»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Челночный</w:t>
            </w:r>
          </w:p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Бег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Штрафной бросок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Передача мяча</w:t>
            </w:r>
          </w:p>
        </w:tc>
      </w:tr>
      <w:tr w:rsidR="00BD5198" w:rsidRPr="00DB6A97" w:rsidTr="00C7194F">
        <w:trPr>
          <w:trHeight w:val="360"/>
        </w:trPr>
        <w:tc>
          <w:tcPr>
            <w:tcW w:w="9571" w:type="dxa"/>
            <w:gridSpan w:val="6"/>
          </w:tcPr>
          <w:p w:rsidR="00BD5198" w:rsidRPr="00DB6A97" w:rsidRDefault="00BD5198" w:rsidP="00C7194F">
            <w:pPr>
              <w:tabs>
                <w:tab w:val="left" w:pos="3261"/>
                <w:tab w:val="left" w:pos="3855"/>
                <w:tab w:val="center" w:pos="4677"/>
              </w:tabs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ab/>
            </w: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ab/>
            </w: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ab/>
              <w:t>Мальчики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DB6A97">
              <w:rPr>
                <w:rFonts w:eastAsiaTheme="minorHAnsi"/>
                <w:color w:val="000000"/>
                <w:sz w:val="28"/>
                <w:szCs w:val="28"/>
              </w:rPr>
              <w:t>Адушев</w:t>
            </w:r>
            <w:proofErr w:type="spellEnd"/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 Андрей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DB6A97">
              <w:rPr>
                <w:rFonts w:eastAsiaTheme="minorHAnsi"/>
                <w:color w:val="000000"/>
                <w:sz w:val="28"/>
                <w:szCs w:val="28"/>
              </w:rPr>
              <w:t>Арендарчук</w:t>
            </w:r>
            <w:proofErr w:type="spellEnd"/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 Денис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Борисенко Дмитрий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Горячев Данил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color w:val="000000"/>
                <w:sz w:val="28"/>
                <w:szCs w:val="28"/>
              </w:rPr>
              <w:t xml:space="preserve">Еремеев Кирилл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>Зайцев Игорь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Лесогор</w:t>
            </w:r>
            <w:proofErr w:type="spellEnd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Макаренко Александр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Тимощенко Никита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Чех Тимофей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Егорова Полина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Ефремова Евгения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Куликова Арина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Мартынова Александра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Минова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Казакова Виктория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Парфёнова Елизавета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Пименова Анастасия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19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Харитонова Кристина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>Ящишина</w:t>
            </w:r>
            <w:proofErr w:type="spellEnd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9,9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</w:tbl>
    <w:p w:rsidR="00BD5198" w:rsidRDefault="00BD5198" w:rsidP="00BD5198">
      <w:pPr>
        <w:tabs>
          <w:tab w:val="left" w:pos="3261"/>
        </w:tabs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BD5198" w:rsidRPr="00CE6E96" w:rsidRDefault="00EB4C1C" w:rsidP="00BD5198">
      <w:pPr>
        <w:tabs>
          <w:tab w:val="left" w:pos="3261"/>
        </w:tabs>
        <w:spacing w:line="360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2</w:t>
      </w:r>
      <w:r w:rsidR="00BD5198">
        <w:rPr>
          <w:rFonts w:eastAsiaTheme="minorHAnsi"/>
          <w:sz w:val="28"/>
          <w:szCs w:val="28"/>
          <w:lang w:eastAsia="en-US"/>
        </w:rPr>
        <w:t>.</w:t>
      </w:r>
    </w:p>
    <w:p w:rsidR="00BD5198" w:rsidRDefault="00BD5198" w:rsidP="00BD5198">
      <w:pPr>
        <w:tabs>
          <w:tab w:val="left" w:pos="3261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CE6E96">
        <w:rPr>
          <w:rFonts w:eastAsiaTheme="minorHAnsi"/>
          <w:sz w:val="28"/>
          <w:szCs w:val="28"/>
          <w:lang w:eastAsia="en-US"/>
        </w:rPr>
        <w:t>промежуточного тестирования экспериментальной группы</w:t>
      </w:r>
    </w:p>
    <w:p w:rsidR="00BD5198" w:rsidRPr="00CE6E96" w:rsidRDefault="00BD5198" w:rsidP="00BD5198">
      <w:pPr>
        <w:tabs>
          <w:tab w:val="left" w:pos="3261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55"/>
        <w:gridCol w:w="2600"/>
        <w:gridCol w:w="1422"/>
        <w:gridCol w:w="1704"/>
        <w:gridCol w:w="1614"/>
        <w:gridCol w:w="1576"/>
      </w:tblGrid>
      <w:tr w:rsidR="00BD5198" w:rsidRPr="00DB6A97" w:rsidTr="00C7194F">
        <w:trPr>
          <w:trHeight w:val="585"/>
        </w:trPr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Ф.И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«Змейка»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Челночный</w:t>
            </w:r>
          </w:p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Бег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Штрафной бросок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Передача мяча</w:t>
            </w:r>
          </w:p>
        </w:tc>
      </w:tr>
      <w:tr w:rsidR="00BD5198" w:rsidRPr="00DB6A97" w:rsidTr="00C7194F">
        <w:trPr>
          <w:trHeight w:val="360"/>
        </w:trPr>
        <w:tc>
          <w:tcPr>
            <w:tcW w:w="9571" w:type="dxa"/>
            <w:gridSpan w:val="6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Мальчики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DB6A97">
              <w:rPr>
                <w:rFonts w:eastAsiaTheme="minorHAnsi"/>
                <w:color w:val="000000"/>
                <w:sz w:val="28"/>
                <w:szCs w:val="28"/>
              </w:rPr>
              <w:t>Адушев</w:t>
            </w:r>
            <w:proofErr w:type="spellEnd"/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 Андрей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DB6A97">
              <w:rPr>
                <w:rFonts w:eastAsiaTheme="minorHAnsi"/>
                <w:color w:val="000000"/>
                <w:sz w:val="28"/>
                <w:szCs w:val="28"/>
              </w:rPr>
              <w:t>Арендарчук</w:t>
            </w:r>
            <w:proofErr w:type="spellEnd"/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 Денис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Борисенко Дмитрий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9,9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Горячев Данил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color w:val="000000"/>
                <w:sz w:val="28"/>
                <w:szCs w:val="28"/>
              </w:rPr>
              <w:t xml:space="preserve">Еремеев Кирилл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,6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>Зайцев Игорь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Лесогор</w:t>
            </w:r>
            <w:proofErr w:type="spellEnd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Макаренко Александр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12,3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Тимощенко Никита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Чех Тимофей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Егорова Полина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9,8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Ефремова Евгения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Куликова Арина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Мартынова Александра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Минова</w:t>
            </w:r>
            <w:proofErr w:type="spellEnd"/>
            <w:r w:rsidRPr="00E0199C">
              <w:rPr>
                <w:rFonts w:eastAsiaTheme="minorHAnsi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Парфенова Елизавета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Казакова Виктория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12,2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Пименова Анастасия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Харитонова Кристина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12,1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9,8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E0199C">
              <w:rPr>
                <w:rFonts w:eastAsiaTheme="minorHAnsi"/>
                <w:sz w:val="28"/>
                <w:szCs w:val="28"/>
                <w:lang w:eastAsia="en-US"/>
              </w:rPr>
              <w:t>Ящишина</w:t>
            </w:r>
            <w:proofErr w:type="spellEnd"/>
            <w:r w:rsidRPr="00E0199C">
              <w:rPr>
                <w:rFonts w:eastAsiaTheme="minorHAns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11,9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</w:tbl>
    <w:p w:rsidR="00BD5198" w:rsidRDefault="00BD5198" w:rsidP="00BD5198">
      <w:pPr>
        <w:tabs>
          <w:tab w:val="left" w:pos="3261"/>
        </w:tabs>
        <w:spacing w:line="360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BD5198" w:rsidRPr="00E0199C" w:rsidRDefault="00EB4C1C" w:rsidP="00BD5198">
      <w:pPr>
        <w:tabs>
          <w:tab w:val="left" w:pos="3261"/>
        </w:tabs>
        <w:spacing w:line="360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3</w:t>
      </w:r>
      <w:r w:rsidR="00BD5198">
        <w:rPr>
          <w:rFonts w:eastAsiaTheme="minorHAnsi"/>
          <w:sz w:val="28"/>
          <w:szCs w:val="28"/>
          <w:lang w:eastAsia="en-US"/>
        </w:rPr>
        <w:t>.</w:t>
      </w:r>
    </w:p>
    <w:p w:rsidR="00BD5198" w:rsidRPr="00CE6E96" w:rsidRDefault="00BD5198" w:rsidP="00BD5198">
      <w:pPr>
        <w:tabs>
          <w:tab w:val="left" w:pos="3261"/>
        </w:tabs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  <w:r w:rsidRPr="00CE6E96">
        <w:rPr>
          <w:rFonts w:eastAsiaTheme="minorHAnsi"/>
          <w:sz w:val="28"/>
          <w:szCs w:val="28"/>
          <w:lang w:eastAsia="en-US"/>
        </w:rPr>
        <w:t xml:space="preserve"> итогового тестирования экспериментальной группы</w:t>
      </w:r>
    </w:p>
    <w:p w:rsidR="00BD5198" w:rsidRPr="00236F65" w:rsidRDefault="00BD5198" w:rsidP="00BD5198">
      <w:pPr>
        <w:tabs>
          <w:tab w:val="left" w:pos="3261"/>
        </w:tabs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655"/>
        <w:gridCol w:w="2600"/>
        <w:gridCol w:w="1422"/>
        <w:gridCol w:w="1704"/>
        <w:gridCol w:w="1614"/>
        <w:gridCol w:w="1576"/>
      </w:tblGrid>
      <w:tr w:rsidR="00BD5198" w:rsidRPr="00E0199C" w:rsidTr="00C7194F">
        <w:trPr>
          <w:trHeight w:val="585"/>
        </w:trPr>
        <w:tc>
          <w:tcPr>
            <w:tcW w:w="655" w:type="dxa"/>
          </w:tcPr>
          <w:p w:rsidR="00BD5198" w:rsidRPr="00236F65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6F65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0" w:type="dxa"/>
          </w:tcPr>
          <w:p w:rsidR="00BD5198" w:rsidRPr="00236F65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6F65">
              <w:rPr>
                <w:rFonts w:eastAsiaTheme="minorHAnsi"/>
                <w:b/>
                <w:sz w:val="28"/>
                <w:szCs w:val="28"/>
                <w:lang w:eastAsia="en-US"/>
              </w:rPr>
              <w:t>Ф.И</w:t>
            </w:r>
          </w:p>
        </w:tc>
        <w:tc>
          <w:tcPr>
            <w:tcW w:w="1422" w:type="dxa"/>
          </w:tcPr>
          <w:p w:rsidR="00BD5198" w:rsidRPr="00236F65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6F65">
              <w:rPr>
                <w:rFonts w:eastAsiaTheme="minorHAnsi"/>
                <w:b/>
                <w:sz w:val="28"/>
                <w:szCs w:val="28"/>
                <w:lang w:eastAsia="en-US"/>
              </w:rPr>
              <w:t>«Змейка»</w:t>
            </w:r>
          </w:p>
        </w:tc>
        <w:tc>
          <w:tcPr>
            <w:tcW w:w="1704" w:type="dxa"/>
          </w:tcPr>
          <w:p w:rsidR="00BD5198" w:rsidRPr="00236F65" w:rsidRDefault="00BD5198" w:rsidP="00C7194F">
            <w:pPr>
              <w:tabs>
                <w:tab w:val="left" w:pos="3261"/>
              </w:tabs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6F65">
              <w:rPr>
                <w:rFonts w:eastAsiaTheme="minorHAnsi"/>
                <w:b/>
                <w:sz w:val="28"/>
                <w:szCs w:val="28"/>
                <w:lang w:eastAsia="en-US"/>
              </w:rPr>
              <w:t>Челночный</w:t>
            </w:r>
          </w:p>
          <w:p w:rsidR="00BD5198" w:rsidRPr="00236F65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6F65">
              <w:rPr>
                <w:rFonts w:eastAsiaTheme="minorHAnsi"/>
                <w:b/>
                <w:sz w:val="28"/>
                <w:szCs w:val="28"/>
                <w:lang w:eastAsia="en-US"/>
              </w:rPr>
              <w:t>Бег</w:t>
            </w:r>
          </w:p>
        </w:tc>
        <w:tc>
          <w:tcPr>
            <w:tcW w:w="1614" w:type="dxa"/>
          </w:tcPr>
          <w:p w:rsidR="00BD5198" w:rsidRPr="00236F65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6F65">
              <w:rPr>
                <w:rFonts w:eastAsiaTheme="minorHAnsi"/>
                <w:b/>
                <w:sz w:val="28"/>
                <w:szCs w:val="28"/>
                <w:lang w:eastAsia="en-US"/>
              </w:rPr>
              <w:t>Штрафной бросок</w:t>
            </w:r>
          </w:p>
        </w:tc>
        <w:tc>
          <w:tcPr>
            <w:tcW w:w="1576" w:type="dxa"/>
          </w:tcPr>
          <w:p w:rsidR="00BD5198" w:rsidRPr="00236F65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236F65">
              <w:rPr>
                <w:rFonts w:eastAsiaTheme="minorHAnsi"/>
                <w:b/>
                <w:sz w:val="28"/>
                <w:szCs w:val="28"/>
                <w:lang w:eastAsia="en-US"/>
              </w:rPr>
              <w:t>Передача мяча</w:t>
            </w:r>
          </w:p>
        </w:tc>
      </w:tr>
      <w:tr w:rsidR="00BD5198" w:rsidRPr="00E0199C" w:rsidTr="00C7194F">
        <w:tc>
          <w:tcPr>
            <w:tcW w:w="655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00" w:type="dxa"/>
          </w:tcPr>
          <w:p w:rsidR="00BD5198" w:rsidRPr="00E0199C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E0199C">
              <w:rPr>
                <w:rFonts w:eastAsiaTheme="minorHAnsi"/>
                <w:color w:val="000000"/>
                <w:sz w:val="28"/>
                <w:szCs w:val="28"/>
              </w:rPr>
              <w:t>Адушев</w:t>
            </w:r>
            <w:proofErr w:type="spellEnd"/>
            <w:r w:rsidRPr="00E0199C">
              <w:rPr>
                <w:rFonts w:eastAsiaTheme="minorHAnsi"/>
                <w:color w:val="000000"/>
                <w:sz w:val="28"/>
                <w:szCs w:val="28"/>
              </w:rPr>
              <w:t xml:space="preserve"> Андрей </w:t>
            </w:r>
          </w:p>
        </w:tc>
        <w:tc>
          <w:tcPr>
            <w:tcW w:w="1422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70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9,0</w:t>
            </w:r>
          </w:p>
        </w:tc>
        <w:tc>
          <w:tcPr>
            <w:tcW w:w="1614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proofErr w:type="spellStart"/>
            <w:r w:rsidRPr="00DB6A97">
              <w:rPr>
                <w:rFonts w:eastAsiaTheme="minorHAnsi"/>
                <w:color w:val="000000"/>
                <w:sz w:val="28"/>
                <w:szCs w:val="28"/>
              </w:rPr>
              <w:t>Арендарчук</w:t>
            </w:r>
            <w:proofErr w:type="spellEnd"/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 Денис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8,9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Борисенко Дмитрий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 xml:space="preserve">Горячев Данил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color w:val="000000"/>
                <w:sz w:val="28"/>
                <w:szCs w:val="28"/>
              </w:rPr>
              <w:t xml:space="preserve">Еремеев Кирилл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8,8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17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color w:val="000000"/>
                <w:sz w:val="28"/>
                <w:szCs w:val="28"/>
              </w:rPr>
              <w:t>Зайцев Игорь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Лесогор</w:t>
            </w:r>
            <w:proofErr w:type="spellEnd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 xml:space="preserve"> Роман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Макаренко Александр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2718A">
              <w:rPr>
                <w:rFonts w:eastAsiaTheme="minorHAnsi"/>
                <w:sz w:val="28"/>
                <w:szCs w:val="28"/>
                <w:lang w:eastAsia="en-US"/>
              </w:rPr>
              <w:t xml:space="preserve">Тимощенко Никита 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2718A">
              <w:rPr>
                <w:rFonts w:eastAsiaTheme="minorHAnsi"/>
                <w:sz w:val="28"/>
                <w:szCs w:val="28"/>
                <w:lang w:eastAsia="en-US"/>
              </w:rPr>
              <w:t>Чех Тимофей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Егорова Полина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Ефремова Евгения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Куликова Арина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Мартынова Александра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2718A">
              <w:rPr>
                <w:rFonts w:eastAsiaTheme="minorHAnsi"/>
                <w:sz w:val="28"/>
                <w:szCs w:val="28"/>
                <w:lang w:eastAsia="en-US"/>
              </w:rPr>
              <w:t>Минова</w:t>
            </w:r>
            <w:proofErr w:type="spellEnd"/>
            <w:r w:rsidRPr="0042718A">
              <w:rPr>
                <w:rFonts w:eastAsiaTheme="minorHAnsi"/>
                <w:sz w:val="28"/>
                <w:szCs w:val="28"/>
                <w:lang w:eastAsia="en-US"/>
              </w:rPr>
              <w:t xml:space="preserve"> Елизавета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2718A">
              <w:rPr>
                <w:rFonts w:eastAsiaTheme="minorHAnsi"/>
                <w:sz w:val="28"/>
                <w:szCs w:val="28"/>
                <w:lang w:eastAsia="en-US"/>
              </w:rPr>
              <w:t>Парфенова Елизавета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11,6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Казакова Виктория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14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2718A">
              <w:rPr>
                <w:rFonts w:eastAsiaTheme="minorHAnsi"/>
                <w:sz w:val="28"/>
                <w:szCs w:val="28"/>
                <w:lang w:eastAsia="en-US"/>
              </w:rPr>
              <w:t>Пименова Анастасия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12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Харитонова Кристина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BD5198" w:rsidRPr="00DB6A97" w:rsidTr="00C7194F">
        <w:tc>
          <w:tcPr>
            <w:tcW w:w="655" w:type="dxa"/>
          </w:tcPr>
          <w:p w:rsidR="00BD519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60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>Ящишина</w:t>
            </w:r>
            <w:proofErr w:type="spellEnd"/>
            <w:r w:rsidRPr="00DB6A97">
              <w:rPr>
                <w:rFonts w:eastAsiaTheme="minorHAnsi"/>
                <w:sz w:val="28"/>
                <w:szCs w:val="28"/>
                <w:lang w:eastAsia="en-US"/>
              </w:rPr>
              <w:t xml:space="preserve"> Софья</w:t>
            </w:r>
          </w:p>
        </w:tc>
        <w:tc>
          <w:tcPr>
            <w:tcW w:w="1422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76" w:type="dxa"/>
          </w:tcPr>
          <w:p w:rsidR="00BD5198" w:rsidRPr="00E0199C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0199C">
              <w:rPr>
                <w:rFonts w:eastAsiaTheme="minorHAnsi"/>
                <w:sz w:val="28"/>
                <w:szCs w:val="28"/>
                <w:lang w:eastAsia="en-US"/>
              </w:rPr>
              <w:t>16</w:t>
            </w:r>
          </w:p>
        </w:tc>
      </w:tr>
    </w:tbl>
    <w:p w:rsidR="00BD5198" w:rsidRDefault="00BD5198" w:rsidP="00BD5198">
      <w:pPr>
        <w:tabs>
          <w:tab w:val="left" w:pos="3261"/>
        </w:tabs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p w:rsidR="00BD5198" w:rsidRPr="00175F5D" w:rsidRDefault="00EB4C1C" w:rsidP="00BD5198">
      <w:pPr>
        <w:tabs>
          <w:tab w:val="left" w:pos="3261"/>
        </w:tabs>
        <w:spacing w:line="360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4</w:t>
      </w:r>
      <w:r w:rsidR="00BD5198">
        <w:rPr>
          <w:rFonts w:eastAsiaTheme="minorHAnsi"/>
          <w:sz w:val="28"/>
          <w:szCs w:val="28"/>
          <w:lang w:eastAsia="en-US"/>
        </w:rPr>
        <w:t>.</w:t>
      </w:r>
    </w:p>
    <w:p w:rsidR="00BD5198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Протокол</w:t>
      </w:r>
      <w:r w:rsidRPr="00CE6E96">
        <w:rPr>
          <w:rFonts w:eastAsiaTheme="minorHAnsi"/>
          <w:sz w:val="28"/>
          <w:szCs w:val="28"/>
          <w:lang w:eastAsia="en-US"/>
        </w:rPr>
        <w:t xml:space="preserve"> первичного тестирования контрольной группы</w:t>
      </w:r>
    </w:p>
    <w:p w:rsidR="00BD5198" w:rsidRPr="00DB6A97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817"/>
        <w:gridCol w:w="2410"/>
        <w:gridCol w:w="1440"/>
        <w:gridCol w:w="1704"/>
        <w:gridCol w:w="1614"/>
        <w:gridCol w:w="1586"/>
      </w:tblGrid>
      <w:tr w:rsidR="00BD5198" w:rsidTr="00C7194F">
        <w:tc>
          <w:tcPr>
            <w:tcW w:w="817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1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Ф.И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«Змейка»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Челночный</w:t>
            </w:r>
          </w:p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Бег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Штрафной бросок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Передача мяча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:rsidR="00BD5198" w:rsidRPr="00534238" w:rsidRDefault="00BD5198" w:rsidP="00C71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Белошапкин Тимофей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13,5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Дергачев Станислав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proofErr w:type="spellStart"/>
            <w:r w:rsidRPr="004D7E27">
              <w:rPr>
                <w:sz w:val="28"/>
                <w:szCs w:val="28"/>
              </w:rPr>
              <w:t>Желдыбин</w:t>
            </w:r>
            <w:proofErr w:type="spellEnd"/>
            <w:r w:rsidRPr="004D7E27">
              <w:rPr>
                <w:sz w:val="28"/>
                <w:szCs w:val="28"/>
              </w:rPr>
              <w:t xml:space="preserve">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Желтов Владислав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Ковалёв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Коротких Филипп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Меньших Артур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Никитин Артём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Селютин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Тарасенко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Тузов Данил </w:t>
            </w:r>
          </w:p>
        </w:tc>
        <w:tc>
          <w:tcPr>
            <w:tcW w:w="1440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15,6</w:t>
            </w:r>
          </w:p>
        </w:tc>
        <w:tc>
          <w:tcPr>
            <w:tcW w:w="1704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1614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10" w:type="dxa"/>
          </w:tcPr>
          <w:p w:rsidR="00BD5198" w:rsidRPr="00C301C8" w:rsidRDefault="00BD5198" w:rsidP="00C719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Брик Мария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,2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D7E27">
              <w:rPr>
                <w:color w:val="000000"/>
                <w:sz w:val="28"/>
                <w:szCs w:val="28"/>
              </w:rPr>
              <w:t>Гареева Виктория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Гринкевич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Дарья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Жеребцова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Анастасия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Жолудева Екатерина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Пинчук Арина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Приймак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Полина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13,6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Семенова Анастасия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</w:tbl>
    <w:p w:rsidR="00BD5198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p w:rsidR="00BD5198" w:rsidRDefault="00EB4C1C" w:rsidP="00BD5198">
      <w:pPr>
        <w:tabs>
          <w:tab w:val="left" w:pos="3261"/>
        </w:tabs>
        <w:spacing w:line="360" w:lineRule="auto"/>
        <w:ind w:firstLine="709"/>
        <w:jc w:val="right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5</w:t>
      </w:r>
      <w:r w:rsidR="00BD5198">
        <w:rPr>
          <w:rFonts w:eastAsiaTheme="minorHAnsi"/>
          <w:sz w:val="28"/>
          <w:szCs w:val="28"/>
          <w:lang w:eastAsia="en-US"/>
        </w:rPr>
        <w:t>.</w:t>
      </w:r>
    </w:p>
    <w:p w:rsidR="00BD5198" w:rsidRPr="00CE6E96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CE6E96">
        <w:rPr>
          <w:rFonts w:eastAsiaTheme="minorHAnsi"/>
          <w:sz w:val="28"/>
          <w:szCs w:val="28"/>
          <w:lang w:eastAsia="en-US"/>
        </w:rPr>
        <w:t>промежуточного тестирования контрольной группы</w:t>
      </w:r>
    </w:p>
    <w:p w:rsidR="00BD5198" w:rsidRPr="00DB6A97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817"/>
        <w:gridCol w:w="2410"/>
        <w:gridCol w:w="1440"/>
        <w:gridCol w:w="1704"/>
        <w:gridCol w:w="1614"/>
        <w:gridCol w:w="1586"/>
      </w:tblGrid>
      <w:tr w:rsidR="00BD5198" w:rsidTr="00C7194F">
        <w:tc>
          <w:tcPr>
            <w:tcW w:w="817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1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Ф.И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«Змейка»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Челночный</w:t>
            </w:r>
          </w:p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Бег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Штрафной бросок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Передача мяча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:rsidR="00BD5198" w:rsidRPr="00172EA4" w:rsidRDefault="00BD5198" w:rsidP="00C71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Белошапкин Тимофей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Дергачев Станислав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proofErr w:type="spellStart"/>
            <w:r w:rsidRPr="004D7E27">
              <w:rPr>
                <w:sz w:val="28"/>
                <w:szCs w:val="28"/>
              </w:rPr>
              <w:t>Желдыбин</w:t>
            </w:r>
            <w:proofErr w:type="spellEnd"/>
            <w:r w:rsidRPr="004D7E27">
              <w:rPr>
                <w:sz w:val="28"/>
                <w:szCs w:val="28"/>
              </w:rPr>
              <w:t xml:space="preserve">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Желтов Владислав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Ковалёв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Коротких Филипп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Меньших Артур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</w:t>
            </w:r>
            <w:r w:rsidRPr="00DB6A97">
              <w:rPr>
                <w:rFonts w:eastAsiaTheme="minorHAnsi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Никитин Артём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10,7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Селютин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Тарасенко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Тузов Данил </w:t>
            </w:r>
          </w:p>
        </w:tc>
        <w:tc>
          <w:tcPr>
            <w:tcW w:w="1440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15,0</w:t>
            </w:r>
          </w:p>
        </w:tc>
        <w:tc>
          <w:tcPr>
            <w:tcW w:w="1704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14,0</w:t>
            </w:r>
          </w:p>
        </w:tc>
        <w:tc>
          <w:tcPr>
            <w:tcW w:w="1614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10" w:type="dxa"/>
          </w:tcPr>
          <w:p w:rsidR="00BD5198" w:rsidRPr="00C301C8" w:rsidRDefault="00BD5198" w:rsidP="00C719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Брик Мария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D7E27">
              <w:rPr>
                <w:color w:val="000000"/>
                <w:sz w:val="28"/>
                <w:szCs w:val="28"/>
              </w:rPr>
              <w:t>Гареева Виктория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Гринкевич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Дарья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Жеребцова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Анастасия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Жолудева Екатерина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13,2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10,9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Пинчук Арина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Приймак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Полина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11,2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Семенова Анастасия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</w:tbl>
    <w:p w:rsidR="00BD5198" w:rsidRPr="00CE6E96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</w:p>
    <w:p w:rsidR="00BD5198" w:rsidRDefault="00EB4C1C" w:rsidP="00BD5198">
      <w:pPr>
        <w:tabs>
          <w:tab w:val="left" w:pos="3261"/>
        </w:tabs>
        <w:spacing w:line="360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6</w:t>
      </w:r>
      <w:r w:rsidR="00BD5198">
        <w:rPr>
          <w:rFonts w:eastAsiaTheme="minorHAnsi"/>
          <w:sz w:val="28"/>
          <w:szCs w:val="28"/>
          <w:lang w:eastAsia="en-US"/>
        </w:rPr>
        <w:t>.</w:t>
      </w:r>
    </w:p>
    <w:p w:rsidR="00BD5198" w:rsidRPr="00CE6E96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Протокол </w:t>
      </w:r>
      <w:r w:rsidRPr="00CE6E96">
        <w:rPr>
          <w:rFonts w:eastAsiaTheme="minorHAnsi"/>
          <w:sz w:val="28"/>
          <w:szCs w:val="28"/>
          <w:lang w:eastAsia="en-US"/>
        </w:rPr>
        <w:t>итогового тестирования контрольной группы</w:t>
      </w:r>
    </w:p>
    <w:p w:rsidR="00BD5198" w:rsidRPr="00DB6A97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817"/>
        <w:gridCol w:w="2410"/>
        <w:gridCol w:w="1440"/>
        <w:gridCol w:w="1704"/>
        <w:gridCol w:w="1614"/>
        <w:gridCol w:w="1586"/>
      </w:tblGrid>
      <w:tr w:rsidR="00BD5198" w:rsidTr="00C7194F">
        <w:tc>
          <w:tcPr>
            <w:tcW w:w="817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41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Ф.И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«Змейка»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Челночный</w:t>
            </w:r>
          </w:p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Бег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Штрафной бросок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6A97">
              <w:rPr>
                <w:rFonts w:eastAsiaTheme="minorHAnsi"/>
                <w:b/>
                <w:sz w:val="28"/>
                <w:szCs w:val="28"/>
                <w:lang w:eastAsia="en-US"/>
              </w:rPr>
              <w:t>Передача мяча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</w:tcPr>
          <w:p w:rsidR="00BD5198" w:rsidRPr="00C301C8" w:rsidRDefault="00BD5198" w:rsidP="00C71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Белошапкин Тимофей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Дергачев Станислав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proofErr w:type="spellStart"/>
            <w:r w:rsidRPr="004D7E27">
              <w:rPr>
                <w:sz w:val="28"/>
                <w:szCs w:val="28"/>
              </w:rPr>
              <w:t>Желдыбин</w:t>
            </w:r>
            <w:proofErr w:type="spellEnd"/>
            <w:r w:rsidRPr="004D7E27">
              <w:rPr>
                <w:sz w:val="28"/>
                <w:szCs w:val="28"/>
              </w:rPr>
              <w:t xml:space="preserve">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12,6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Желтов Владислав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Ковалёв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13,5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Коротких Филипп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Меньших Артур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Никитин Артём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Селютин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10,5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Тарасенко Иван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12,4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9908C8">
              <w:rPr>
                <w:rFonts w:eastAsiaTheme="minorHAnsi"/>
                <w:b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sz w:val="28"/>
                <w:szCs w:val="28"/>
              </w:rPr>
            </w:pPr>
            <w:r w:rsidRPr="004D7E27">
              <w:rPr>
                <w:sz w:val="28"/>
                <w:szCs w:val="28"/>
              </w:rPr>
              <w:t xml:space="preserve">Тузов Данил </w:t>
            </w:r>
          </w:p>
        </w:tc>
        <w:tc>
          <w:tcPr>
            <w:tcW w:w="1440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14,6</w:t>
            </w:r>
          </w:p>
        </w:tc>
        <w:tc>
          <w:tcPr>
            <w:tcW w:w="1704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13,7</w:t>
            </w:r>
          </w:p>
        </w:tc>
        <w:tc>
          <w:tcPr>
            <w:tcW w:w="1614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6" w:type="dxa"/>
          </w:tcPr>
          <w:p w:rsidR="00BD5198" w:rsidRPr="00576598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410" w:type="dxa"/>
          </w:tcPr>
          <w:p w:rsidR="00BD5198" w:rsidRPr="00E22A2B" w:rsidRDefault="00BD5198" w:rsidP="00C719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Брик Мария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12,9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D7E27">
              <w:rPr>
                <w:color w:val="000000"/>
                <w:sz w:val="28"/>
                <w:szCs w:val="28"/>
              </w:rPr>
              <w:t>Гареева Виктория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10,1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Гринкевич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Дарья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13,1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Жеребцова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Анастасия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12,5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Жолудева Екатерина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12,7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10,6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Пинчук Арина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12,8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D7E27">
              <w:rPr>
                <w:color w:val="000000"/>
                <w:sz w:val="28"/>
                <w:szCs w:val="28"/>
              </w:rPr>
              <w:t>Приймак</w:t>
            </w:r>
            <w:proofErr w:type="spellEnd"/>
            <w:r w:rsidRPr="004D7E27">
              <w:rPr>
                <w:color w:val="000000"/>
                <w:sz w:val="28"/>
                <w:szCs w:val="28"/>
              </w:rPr>
              <w:t xml:space="preserve"> Полина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13,3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10,9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</w:t>
            </w:r>
          </w:p>
        </w:tc>
      </w:tr>
      <w:tr w:rsidR="00BD5198" w:rsidRPr="009908C8" w:rsidTr="00C7194F">
        <w:tc>
          <w:tcPr>
            <w:tcW w:w="817" w:type="dxa"/>
          </w:tcPr>
          <w:p w:rsidR="00BD5198" w:rsidRPr="009908C8" w:rsidRDefault="00BD5198" w:rsidP="00C7194F">
            <w:pPr>
              <w:tabs>
                <w:tab w:val="left" w:pos="3261"/>
              </w:tabs>
              <w:spacing w:line="360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2410" w:type="dxa"/>
          </w:tcPr>
          <w:p w:rsidR="00BD5198" w:rsidRPr="004D7E27" w:rsidRDefault="00BD5198" w:rsidP="00C7194F">
            <w:pPr>
              <w:rPr>
                <w:color w:val="000000"/>
                <w:sz w:val="28"/>
                <w:szCs w:val="28"/>
              </w:rPr>
            </w:pPr>
            <w:r w:rsidRPr="004D7E27">
              <w:rPr>
                <w:color w:val="000000"/>
                <w:sz w:val="28"/>
                <w:szCs w:val="28"/>
              </w:rPr>
              <w:t xml:space="preserve">Семенова Анастасия </w:t>
            </w:r>
          </w:p>
        </w:tc>
        <w:tc>
          <w:tcPr>
            <w:tcW w:w="1440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12,0</w:t>
            </w:r>
          </w:p>
        </w:tc>
        <w:tc>
          <w:tcPr>
            <w:tcW w:w="170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614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86" w:type="dxa"/>
          </w:tcPr>
          <w:p w:rsidR="00BD5198" w:rsidRPr="00DB6A97" w:rsidRDefault="00BD5198" w:rsidP="00C7194F">
            <w:pPr>
              <w:tabs>
                <w:tab w:val="left" w:pos="3261"/>
              </w:tabs>
              <w:spacing w:line="360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</w:tbl>
    <w:p w:rsidR="00BD5198" w:rsidRDefault="00BD5198" w:rsidP="00BD5198">
      <w:pPr>
        <w:tabs>
          <w:tab w:val="left" w:pos="3261"/>
        </w:tabs>
        <w:spacing w:line="360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p w:rsidR="00BD5198" w:rsidRPr="009908C8" w:rsidRDefault="00BD5198" w:rsidP="00BD5198">
      <w:pPr>
        <w:tabs>
          <w:tab w:val="left" w:pos="3261"/>
        </w:tabs>
        <w:spacing w:line="360" w:lineRule="auto"/>
        <w:rPr>
          <w:rFonts w:eastAsiaTheme="minorHAnsi"/>
          <w:b/>
          <w:sz w:val="28"/>
          <w:szCs w:val="28"/>
          <w:lang w:eastAsia="en-US"/>
        </w:rPr>
      </w:pPr>
    </w:p>
    <w:p w:rsidR="00BD5198" w:rsidRPr="009908C8" w:rsidRDefault="00BD5198" w:rsidP="00BD5198">
      <w:pPr>
        <w:tabs>
          <w:tab w:val="left" w:pos="3261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D5198" w:rsidRPr="009908C8" w:rsidRDefault="00BD5198" w:rsidP="00BD5198">
      <w:pPr>
        <w:spacing w:line="360" w:lineRule="auto"/>
        <w:rPr>
          <w:b/>
          <w:sz w:val="28"/>
          <w:szCs w:val="28"/>
        </w:rPr>
      </w:pPr>
    </w:p>
    <w:p w:rsidR="00BD5198" w:rsidRPr="008B6B42" w:rsidRDefault="00BD5198" w:rsidP="00BD5198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D5198" w:rsidRPr="00225B94" w:rsidRDefault="00BD5198" w:rsidP="00BD5198">
      <w:pPr>
        <w:spacing w:line="360" w:lineRule="auto"/>
        <w:ind w:firstLine="709"/>
        <w:rPr>
          <w:b/>
          <w:sz w:val="28"/>
          <w:szCs w:val="28"/>
        </w:rPr>
      </w:pPr>
    </w:p>
    <w:p w:rsidR="00BD5198" w:rsidRDefault="00BD5198" w:rsidP="00BD5198"/>
    <w:p w:rsidR="00BD5198" w:rsidRDefault="00BD5198" w:rsidP="00BD5198"/>
    <w:p w:rsidR="00BD5198" w:rsidRDefault="00BD5198" w:rsidP="00BD5198"/>
    <w:p w:rsidR="00BD5198" w:rsidRPr="0050076F" w:rsidRDefault="00BD5198" w:rsidP="00BD5198">
      <w:pPr>
        <w:spacing w:line="360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BD5198" w:rsidRPr="0050076F" w:rsidRDefault="00BD5198" w:rsidP="0050076F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B1B67" w:rsidRDefault="003B1B67"/>
    <w:sectPr w:rsidR="003B1B67" w:rsidSect="006A6D37">
      <w:footerReference w:type="default" r:id="rId2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A48" w:rsidRDefault="001D0A48" w:rsidP="006A6D37">
      <w:r>
        <w:separator/>
      </w:r>
    </w:p>
  </w:endnote>
  <w:endnote w:type="continuationSeparator" w:id="1">
    <w:p w:rsidR="001D0A48" w:rsidRDefault="001D0A48" w:rsidP="006A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7079659"/>
      <w:docPartObj>
        <w:docPartGallery w:val="Page Numbers (Bottom of Page)"/>
        <w:docPartUnique/>
      </w:docPartObj>
    </w:sdtPr>
    <w:sdtContent>
      <w:p w:rsidR="001D0A48" w:rsidRDefault="001D0A48">
        <w:pPr>
          <w:pStyle w:val="a8"/>
          <w:jc w:val="right"/>
        </w:pPr>
        <w:fldSimple w:instr="PAGE   \* MERGEFORMAT">
          <w:r w:rsidR="00910AFD">
            <w:rPr>
              <w:noProof/>
            </w:rPr>
            <w:t>61</w:t>
          </w:r>
        </w:fldSimple>
      </w:p>
    </w:sdtContent>
  </w:sdt>
  <w:p w:rsidR="001D0A48" w:rsidRDefault="001D0A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A48" w:rsidRDefault="001D0A48" w:rsidP="006A6D37">
      <w:r>
        <w:separator/>
      </w:r>
    </w:p>
  </w:footnote>
  <w:footnote w:type="continuationSeparator" w:id="1">
    <w:p w:rsidR="001D0A48" w:rsidRDefault="001D0A48" w:rsidP="006A6D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54A7"/>
    <w:multiLevelType w:val="hybridMultilevel"/>
    <w:tmpl w:val="09D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310604"/>
    <w:multiLevelType w:val="hybridMultilevel"/>
    <w:tmpl w:val="0DA496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5D057F"/>
    <w:multiLevelType w:val="multilevel"/>
    <w:tmpl w:val="1DD4B4B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4BBD4E20"/>
    <w:multiLevelType w:val="hybridMultilevel"/>
    <w:tmpl w:val="F94E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C03DC"/>
    <w:multiLevelType w:val="hybridMultilevel"/>
    <w:tmpl w:val="A580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603BC"/>
    <w:multiLevelType w:val="multilevel"/>
    <w:tmpl w:val="06D454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9DB3763"/>
    <w:multiLevelType w:val="multilevel"/>
    <w:tmpl w:val="238610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04C5964"/>
    <w:multiLevelType w:val="multilevel"/>
    <w:tmpl w:val="EBC471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7A0C7611"/>
    <w:multiLevelType w:val="hybridMultilevel"/>
    <w:tmpl w:val="C7CA4D48"/>
    <w:lvl w:ilvl="0" w:tplc="59C8D03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4CD"/>
    <w:rsid w:val="00016F26"/>
    <w:rsid w:val="00020532"/>
    <w:rsid w:val="000A0909"/>
    <w:rsid w:val="000B5CDF"/>
    <w:rsid w:val="000D0AB3"/>
    <w:rsid w:val="001716D7"/>
    <w:rsid w:val="00175F5D"/>
    <w:rsid w:val="001B6BC7"/>
    <w:rsid w:val="001D0A48"/>
    <w:rsid w:val="002224CD"/>
    <w:rsid w:val="002262E2"/>
    <w:rsid w:val="002639E4"/>
    <w:rsid w:val="002B5DB2"/>
    <w:rsid w:val="003021AD"/>
    <w:rsid w:val="0032741A"/>
    <w:rsid w:val="00346306"/>
    <w:rsid w:val="003550FD"/>
    <w:rsid w:val="00360BBF"/>
    <w:rsid w:val="003B1B67"/>
    <w:rsid w:val="00401155"/>
    <w:rsid w:val="00427134"/>
    <w:rsid w:val="00496383"/>
    <w:rsid w:val="0050076F"/>
    <w:rsid w:val="005319F1"/>
    <w:rsid w:val="0054088C"/>
    <w:rsid w:val="00555F4D"/>
    <w:rsid w:val="005C2A6C"/>
    <w:rsid w:val="005D23D4"/>
    <w:rsid w:val="005D422B"/>
    <w:rsid w:val="005D5DE5"/>
    <w:rsid w:val="005E7BA6"/>
    <w:rsid w:val="005F4728"/>
    <w:rsid w:val="006476C8"/>
    <w:rsid w:val="00662B43"/>
    <w:rsid w:val="006A6D37"/>
    <w:rsid w:val="00703227"/>
    <w:rsid w:val="00746944"/>
    <w:rsid w:val="007C7E9B"/>
    <w:rsid w:val="0083078D"/>
    <w:rsid w:val="008415D9"/>
    <w:rsid w:val="008B7D55"/>
    <w:rsid w:val="008D0E20"/>
    <w:rsid w:val="008D6F56"/>
    <w:rsid w:val="008E1CCA"/>
    <w:rsid w:val="00910AFD"/>
    <w:rsid w:val="00952C56"/>
    <w:rsid w:val="009B1DB8"/>
    <w:rsid w:val="009E647A"/>
    <w:rsid w:val="00A16847"/>
    <w:rsid w:val="00A17EC8"/>
    <w:rsid w:val="00AC042F"/>
    <w:rsid w:val="00B24920"/>
    <w:rsid w:val="00B8463E"/>
    <w:rsid w:val="00B85EF5"/>
    <w:rsid w:val="00BD5198"/>
    <w:rsid w:val="00C7194F"/>
    <w:rsid w:val="00CD1600"/>
    <w:rsid w:val="00CE6E96"/>
    <w:rsid w:val="00DB5D01"/>
    <w:rsid w:val="00DF45FB"/>
    <w:rsid w:val="00EB4C1C"/>
    <w:rsid w:val="00EC345C"/>
    <w:rsid w:val="00EE3500"/>
    <w:rsid w:val="00EF5772"/>
    <w:rsid w:val="00FA0BB9"/>
    <w:rsid w:val="00FB7AEF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224C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2224CD"/>
    <w:rPr>
      <w:rFonts w:cs="Times New Roman"/>
    </w:rPr>
  </w:style>
  <w:style w:type="paragraph" w:styleId="a4">
    <w:name w:val="List Paragraph"/>
    <w:basedOn w:val="a"/>
    <w:uiPriority w:val="34"/>
    <w:qFormat/>
    <w:rsid w:val="001B6BC7"/>
    <w:pPr>
      <w:ind w:left="720"/>
      <w:contextualSpacing/>
    </w:pPr>
  </w:style>
  <w:style w:type="table" w:styleId="a5">
    <w:name w:val="Table Grid"/>
    <w:basedOn w:val="a1"/>
    <w:uiPriority w:val="59"/>
    <w:rsid w:val="009B1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6D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6D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463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463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63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2224C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2224CD"/>
    <w:rPr>
      <w:rFonts w:cs="Times New Roman"/>
    </w:rPr>
  </w:style>
  <w:style w:type="paragraph" w:styleId="a4">
    <w:name w:val="List Paragraph"/>
    <w:basedOn w:val="a"/>
    <w:uiPriority w:val="34"/>
    <w:qFormat/>
    <w:rsid w:val="001B6BC7"/>
    <w:pPr>
      <w:ind w:left="720"/>
      <w:contextualSpacing/>
    </w:pPr>
  </w:style>
  <w:style w:type="table" w:styleId="a5">
    <w:name w:val="Table Grid"/>
    <w:basedOn w:val="a1"/>
    <w:uiPriority w:val="59"/>
    <w:rsid w:val="009B1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6D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A6D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6D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463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463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63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6.xlsx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 </c:v>
                </c:pt>
                <c:pt idx="9">
                  <c:v>Чех Тимофей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12.5</c:v>
                </c:pt>
                <c:pt idx="1">
                  <c:v>12.7</c:v>
                </c:pt>
                <c:pt idx="2">
                  <c:v>13</c:v>
                </c:pt>
                <c:pt idx="3">
                  <c:v>12.8</c:v>
                </c:pt>
                <c:pt idx="4">
                  <c:v>12.5</c:v>
                </c:pt>
                <c:pt idx="5">
                  <c:v>12.8</c:v>
                </c:pt>
                <c:pt idx="6">
                  <c:v>13</c:v>
                </c:pt>
                <c:pt idx="7">
                  <c:v>12.9</c:v>
                </c:pt>
                <c:pt idx="8">
                  <c:v>14.4</c:v>
                </c:pt>
                <c:pt idx="9">
                  <c:v>13.2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 </c:v>
                </c:pt>
                <c:pt idx="9">
                  <c:v>Чех Тимофей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12.1</c:v>
                </c:pt>
                <c:pt idx="1">
                  <c:v>12.2</c:v>
                </c:pt>
                <c:pt idx="2">
                  <c:v>12.5</c:v>
                </c:pt>
                <c:pt idx="3">
                  <c:v>12.4</c:v>
                </c:pt>
                <c:pt idx="4">
                  <c:v>11.6</c:v>
                </c:pt>
                <c:pt idx="5">
                  <c:v>12.1</c:v>
                </c:pt>
                <c:pt idx="6">
                  <c:v>12.4</c:v>
                </c:pt>
                <c:pt idx="7">
                  <c:v>12.3</c:v>
                </c:pt>
                <c:pt idx="8">
                  <c:v>13.6</c:v>
                </c:pt>
                <c:pt idx="9">
                  <c:v>12.8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 </c:v>
                </c:pt>
                <c:pt idx="9">
                  <c:v>Чех Тимофей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10.6</c:v>
                </c:pt>
                <c:pt idx="1">
                  <c:v>10.7</c:v>
                </c:pt>
                <c:pt idx="2">
                  <c:v>10.8</c:v>
                </c:pt>
                <c:pt idx="3">
                  <c:v>11.4</c:v>
                </c:pt>
                <c:pt idx="4">
                  <c:v>10.1</c:v>
                </c:pt>
                <c:pt idx="5">
                  <c:v>10.3</c:v>
                </c:pt>
                <c:pt idx="6">
                  <c:v>10.7</c:v>
                </c:pt>
                <c:pt idx="7">
                  <c:v>10.8</c:v>
                </c:pt>
                <c:pt idx="8">
                  <c:v>12</c:v>
                </c:pt>
                <c:pt idx="9">
                  <c:v>11.2</c:v>
                </c:pt>
              </c:numCache>
            </c:numRef>
          </c:val>
        </c:ser>
        <c:dLbls/>
        <c:axId val="64620416"/>
        <c:axId val="64621952"/>
      </c:barChart>
      <c:catAx>
        <c:axId val="64620416"/>
        <c:scaling>
          <c:orientation val="minMax"/>
        </c:scaling>
        <c:axPos val="b"/>
        <c:numFmt formatCode="General" sourceLinked="1"/>
        <c:tickLblPos val="nextTo"/>
        <c:crossAx val="64621952"/>
        <c:crosses val="autoZero"/>
        <c:auto val="1"/>
        <c:lblAlgn val="ctr"/>
        <c:lblOffset val="100"/>
      </c:catAx>
      <c:valAx>
        <c:axId val="64621952"/>
        <c:scaling>
          <c:orientation val="minMax"/>
        </c:scaling>
        <c:axPos val="l"/>
        <c:majorGridlines/>
        <c:numFmt formatCode="General" sourceLinked="1"/>
        <c:tickLblPos val="nextTo"/>
        <c:crossAx val="6462041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5">
                  <c:v>3</c:v>
                </c:pt>
                <c:pt idx="6">
                  <c:v>0</c:v>
                </c:pt>
                <c:pt idx="7">
                  <c:v>1</c:v>
                </c:pt>
                <c:pt idx="8">
                  <c:v>5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 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5</c:v>
                </c:pt>
                <c:pt idx="8">
                  <c:v>5</c:v>
                </c:pt>
                <c:pt idx="9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6</c:v>
                </c:pt>
                <c:pt idx="4">
                  <c:v>3</c:v>
                </c:pt>
                <c:pt idx="5">
                  <c:v>4</c:v>
                </c:pt>
                <c:pt idx="6">
                  <c:v>7</c:v>
                </c:pt>
                <c:pt idx="7">
                  <c:v>6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</c:ser>
        <c:dLbls/>
        <c:axId val="66767488"/>
        <c:axId val="66847104"/>
      </c:barChart>
      <c:catAx>
        <c:axId val="66767488"/>
        <c:scaling>
          <c:orientation val="minMax"/>
        </c:scaling>
        <c:axPos val="b"/>
        <c:numFmt formatCode="General" sourceLinked="1"/>
        <c:tickLblPos val="nextTo"/>
        <c:crossAx val="66847104"/>
        <c:crosses val="autoZero"/>
        <c:auto val="1"/>
        <c:lblAlgn val="ctr"/>
        <c:lblOffset val="100"/>
      </c:catAx>
      <c:valAx>
        <c:axId val="66847104"/>
        <c:scaling>
          <c:orientation val="minMax"/>
        </c:scaling>
        <c:axPos val="l"/>
        <c:majorGridlines/>
        <c:numFmt formatCode="General" sourceLinked="1"/>
        <c:tickLblPos val="nextTo"/>
        <c:crossAx val="667674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  <c:pt idx="10">
                  <c:v>1</c:v>
                </c:pt>
              </c:numCache>
            </c:numRef>
          </c:val>
        </c:ser>
        <c:dLbls/>
        <c:axId val="66984576"/>
        <c:axId val="66998656"/>
      </c:barChart>
      <c:catAx>
        <c:axId val="66984576"/>
        <c:scaling>
          <c:orientation val="minMax"/>
        </c:scaling>
        <c:axPos val="b"/>
        <c:tickLblPos val="nextTo"/>
        <c:crossAx val="66998656"/>
        <c:crosses val="autoZero"/>
        <c:auto val="1"/>
        <c:lblAlgn val="ctr"/>
        <c:lblOffset val="100"/>
      </c:catAx>
      <c:valAx>
        <c:axId val="66998656"/>
        <c:scaling>
          <c:orientation val="minMax"/>
        </c:scaling>
        <c:axPos val="l"/>
        <c:majorGridlines/>
        <c:numFmt formatCode="General" sourceLinked="1"/>
        <c:tickLblPos val="nextTo"/>
        <c:crossAx val="669845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0</c:v>
                </c:pt>
                <c:pt idx="7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4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3</c:v>
                </c:pt>
                <c:pt idx="6">
                  <c:v>1</c:v>
                </c:pt>
                <c:pt idx="7">
                  <c:v>3</c:v>
                </c:pt>
              </c:numCache>
            </c:numRef>
          </c:val>
        </c:ser>
        <c:dLbls/>
        <c:axId val="67119360"/>
        <c:axId val="67125248"/>
      </c:barChart>
      <c:catAx>
        <c:axId val="67119360"/>
        <c:scaling>
          <c:orientation val="minMax"/>
        </c:scaling>
        <c:axPos val="b"/>
        <c:tickLblPos val="nextTo"/>
        <c:crossAx val="67125248"/>
        <c:crosses val="autoZero"/>
        <c:auto val="1"/>
        <c:lblAlgn val="ctr"/>
        <c:lblOffset val="100"/>
      </c:catAx>
      <c:valAx>
        <c:axId val="67125248"/>
        <c:scaling>
          <c:orientation val="minMax"/>
        </c:scaling>
        <c:axPos val="l"/>
        <c:majorGridlines/>
        <c:numFmt formatCode="General" sourceLinked="1"/>
        <c:tickLblPos val="nextTo"/>
        <c:crossAx val="671193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</c:v>
                </c:pt>
                <c:pt idx="1">
                  <c:v>11</c:v>
                </c:pt>
                <c:pt idx="2">
                  <c:v>8</c:v>
                </c:pt>
                <c:pt idx="3">
                  <c:v>8</c:v>
                </c:pt>
                <c:pt idx="4">
                  <c:v>12</c:v>
                </c:pt>
                <c:pt idx="5">
                  <c:v>11</c:v>
                </c:pt>
                <c:pt idx="6">
                  <c:v>9</c:v>
                </c:pt>
                <c:pt idx="7">
                  <c:v>11</c:v>
                </c:pt>
                <c:pt idx="8">
                  <c:v>7</c:v>
                </c:pt>
                <c:pt idx="9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11</c:v>
                </c:pt>
                <c:pt idx="1">
                  <c:v>13</c:v>
                </c:pt>
                <c:pt idx="2">
                  <c:v>9</c:v>
                </c:pt>
                <c:pt idx="3">
                  <c:v>11</c:v>
                </c:pt>
                <c:pt idx="4">
                  <c:v>16</c:v>
                </c:pt>
                <c:pt idx="5">
                  <c:v>14</c:v>
                </c:pt>
                <c:pt idx="6">
                  <c:v>11</c:v>
                </c:pt>
                <c:pt idx="7">
                  <c:v>11</c:v>
                </c:pt>
                <c:pt idx="8">
                  <c:v>9</c:v>
                </c:pt>
                <c:pt idx="9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13</c:v>
                </c:pt>
                <c:pt idx="1">
                  <c:v>15</c:v>
                </c:pt>
                <c:pt idx="2">
                  <c:v>12</c:v>
                </c:pt>
                <c:pt idx="3">
                  <c:v>13</c:v>
                </c:pt>
                <c:pt idx="4">
                  <c:v>17</c:v>
                </c:pt>
                <c:pt idx="5">
                  <c:v>15</c:v>
                </c:pt>
                <c:pt idx="6">
                  <c:v>13</c:v>
                </c:pt>
                <c:pt idx="7">
                  <c:v>12</c:v>
                </c:pt>
                <c:pt idx="8">
                  <c:v>10</c:v>
                </c:pt>
                <c:pt idx="9">
                  <c:v>9</c:v>
                </c:pt>
              </c:numCache>
            </c:numRef>
          </c:val>
        </c:ser>
        <c:dLbls/>
        <c:axId val="67319680"/>
        <c:axId val="67321216"/>
      </c:barChart>
      <c:catAx>
        <c:axId val="67319680"/>
        <c:scaling>
          <c:orientation val="minMax"/>
        </c:scaling>
        <c:axPos val="b"/>
        <c:numFmt formatCode="General" sourceLinked="1"/>
        <c:tickLblPos val="nextTo"/>
        <c:crossAx val="67321216"/>
        <c:crosses val="autoZero"/>
        <c:auto val="1"/>
        <c:lblAlgn val="ctr"/>
        <c:lblOffset val="100"/>
      </c:catAx>
      <c:valAx>
        <c:axId val="67321216"/>
        <c:scaling>
          <c:orientation val="minMax"/>
        </c:scaling>
        <c:axPos val="l"/>
        <c:majorGridlines/>
        <c:numFmt formatCode="General" sourceLinked="1"/>
        <c:tickLblPos val="nextTo"/>
        <c:crossAx val="6731968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9</c:v>
                </c:pt>
                <c:pt idx="4">
                  <c:v>9</c:v>
                </c:pt>
                <c:pt idx="5">
                  <c:v>12</c:v>
                </c:pt>
                <c:pt idx="6">
                  <c:v>7</c:v>
                </c:pt>
                <c:pt idx="7">
                  <c:v>10</c:v>
                </c:pt>
                <c:pt idx="8">
                  <c:v>10</c:v>
                </c:pt>
                <c:pt idx="9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10</c:v>
                </c:pt>
                <c:pt idx="1">
                  <c:v>9</c:v>
                </c:pt>
                <c:pt idx="2">
                  <c:v>10</c:v>
                </c:pt>
                <c:pt idx="3">
                  <c:v>11</c:v>
                </c:pt>
                <c:pt idx="4">
                  <c:v>10</c:v>
                </c:pt>
                <c:pt idx="5">
                  <c:v>13</c:v>
                </c:pt>
                <c:pt idx="6">
                  <c:v>14</c:v>
                </c:pt>
                <c:pt idx="7">
                  <c:v>12</c:v>
                </c:pt>
                <c:pt idx="8">
                  <c:v>13</c:v>
                </c:pt>
                <c:pt idx="9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12</c:v>
                </c:pt>
                <c:pt idx="1">
                  <c:v>11</c:v>
                </c:pt>
                <c:pt idx="2">
                  <c:v>11</c:v>
                </c:pt>
                <c:pt idx="3">
                  <c:v>13</c:v>
                </c:pt>
                <c:pt idx="4">
                  <c:v>10</c:v>
                </c:pt>
                <c:pt idx="5">
                  <c:v>13</c:v>
                </c:pt>
                <c:pt idx="6">
                  <c:v>14</c:v>
                </c:pt>
                <c:pt idx="7">
                  <c:v>12</c:v>
                </c:pt>
                <c:pt idx="8">
                  <c:v>15</c:v>
                </c:pt>
                <c:pt idx="9">
                  <c:v>16</c:v>
                </c:pt>
              </c:numCache>
            </c:numRef>
          </c:val>
        </c:ser>
        <c:dLbls/>
        <c:axId val="67466752"/>
        <c:axId val="67468288"/>
      </c:barChart>
      <c:catAx>
        <c:axId val="67466752"/>
        <c:scaling>
          <c:orientation val="minMax"/>
        </c:scaling>
        <c:axPos val="b"/>
        <c:numFmt formatCode="General" sourceLinked="1"/>
        <c:tickLblPos val="nextTo"/>
        <c:crossAx val="67468288"/>
        <c:crosses val="autoZero"/>
        <c:auto val="1"/>
        <c:lblAlgn val="ctr"/>
        <c:lblOffset val="100"/>
      </c:catAx>
      <c:valAx>
        <c:axId val="67468288"/>
        <c:scaling>
          <c:orientation val="minMax"/>
        </c:scaling>
        <c:axPos val="l"/>
        <c:majorGridlines/>
        <c:numFmt formatCode="General" sourceLinked="1"/>
        <c:tickLblPos val="nextTo"/>
        <c:crossAx val="6746675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4</c:v>
                </c:pt>
                <c:pt idx="4">
                  <c:v>7</c:v>
                </c:pt>
                <c:pt idx="5">
                  <c:v>9</c:v>
                </c:pt>
                <c:pt idx="6">
                  <c:v>9</c:v>
                </c:pt>
                <c:pt idx="7">
                  <c:v>10</c:v>
                </c:pt>
                <c:pt idx="8">
                  <c:v>5</c:v>
                </c:pt>
                <c:pt idx="9">
                  <c:v>6</c:v>
                </c:pt>
                <c:pt idx="10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9</c:v>
                </c:pt>
                <c:pt idx="5">
                  <c:v>10</c:v>
                </c:pt>
                <c:pt idx="6">
                  <c:v>9</c:v>
                </c:pt>
                <c:pt idx="7">
                  <c:v>10</c:v>
                </c:pt>
                <c:pt idx="8">
                  <c:v>6</c:v>
                </c:pt>
                <c:pt idx="9">
                  <c:v>6</c:v>
                </c:pt>
                <c:pt idx="10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</c:v>
                </c:pt>
                <c:pt idx="1">
                  <c:v>8</c:v>
                </c:pt>
                <c:pt idx="2">
                  <c:v>9</c:v>
                </c:pt>
                <c:pt idx="3">
                  <c:v>8</c:v>
                </c:pt>
                <c:pt idx="4">
                  <c:v>9</c:v>
                </c:pt>
                <c:pt idx="5">
                  <c:v>10</c:v>
                </c:pt>
                <c:pt idx="6">
                  <c:v>8</c:v>
                </c:pt>
                <c:pt idx="7">
                  <c:v>13</c:v>
                </c:pt>
                <c:pt idx="8">
                  <c:v>9</c:v>
                </c:pt>
                <c:pt idx="9">
                  <c:v>10</c:v>
                </c:pt>
                <c:pt idx="10">
                  <c:v>7</c:v>
                </c:pt>
              </c:numCache>
            </c:numRef>
          </c:val>
        </c:ser>
        <c:dLbls/>
        <c:axId val="67285760"/>
        <c:axId val="67287296"/>
      </c:barChart>
      <c:catAx>
        <c:axId val="67285760"/>
        <c:scaling>
          <c:orientation val="minMax"/>
        </c:scaling>
        <c:axPos val="b"/>
        <c:tickLblPos val="nextTo"/>
        <c:crossAx val="67287296"/>
        <c:crosses val="autoZero"/>
        <c:auto val="1"/>
        <c:lblAlgn val="ctr"/>
        <c:lblOffset val="100"/>
      </c:catAx>
      <c:valAx>
        <c:axId val="67287296"/>
        <c:scaling>
          <c:orientation val="minMax"/>
        </c:scaling>
        <c:axPos val="l"/>
        <c:majorGridlines/>
        <c:numFmt formatCode="General" sourceLinked="1"/>
        <c:tickLblPos val="nextTo"/>
        <c:crossAx val="6728576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</c:v>
                </c:pt>
                <c:pt idx="1">
                  <c:v>4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  <c:pt idx="5">
                  <c:v>7</c:v>
                </c:pt>
                <c:pt idx="6">
                  <c:v>3</c:v>
                </c:pt>
                <c:pt idx="7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6</c:v>
                </c:pt>
                <c:pt idx="1">
                  <c:v>5</c:v>
                </c:pt>
                <c:pt idx="2">
                  <c:v>6</c:v>
                </c:pt>
                <c:pt idx="3">
                  <c:v>6</c:v>
                </c:pt>
                <c:pt idx="4">
                  <c:v>5</c:v>
                </c:pt>
                <c:pt idx="5">
                  <c:v>7</c:v>
                </c:pt>
                <c:pt idx="6">
                  <c:v>5</c:v>
                </c:pt>
                <c:pt idx="7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7</c:v>
                </c:pt>
                <c:pt idx="1">
                  <c:v>7</c:v>
                </c:pt>
                <c:pt idx="2">
                  <c:v>9</c:v>
                </c:pt>
                <c:pt idx="3">
                  <c:v>5</c:v>
                </c:pt>
                <c:pt idx="4">
                  <c:v>6</c:v>
                </c:pt>
                <c:pt idx="5">
                  <c:v>10</c:v>
                </c:pt>
                <c:pt idx="6">
                  <c:v>6</c:v>
                </c:pt>
                <c:pt idx="7">
                  <c:v>10</c:v>
                </c:pt>
              </c:numCache>
            </c:numRef>
          </c:val>
        </c:ser>
        <c:dLbls/>
        <c:axId val="67592576"/>
        <c:axId val="67594112"/>
      </c:barChart>
      <c:catAx>
        <c:axId val="67592576"/>
        <c:scaling>
          <c:orientation val="minMax"/>
        </c:scaling>
        <c:axPos val="b"/>
        <c:tickLblPos val="nextTo"/>
        <c:crossAx val="67594112"/>
        <c:crosses val="autoZero"/>
        <c:auto val="1"/>
        <c:lblAlgn val="ctr"/>
        <c:lblOffset val="100"/>
      </c:catAx>
      <c:valAx>
        <c:axId val="67594112"/>
        <c:scaling>
          <c:orientation val="minMax"/>
        </c:scaling>
        <c:axPos val="l"/>
        <c:majorGridlines/>
        <c:numFmt formatCode="General" sourceLinked="1"/>
        <c:tickLblPos val="nextTo"/>
        <c:crossAx val="6759257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0.11569171041119863"/>
          <c:y val="8.7708411448568932E-2"/>
          <c:w val="0.74950422863808708"/>
          <c:h val="0.5842825896762902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13</c:v>
                </c:pt>
                <c:pt idx="1">
                  <c:v>13.2</c:v>
                </c:pt>
                <c:pt idx="2">
                  <c:v>13.3</c:v>
                </c:pt>
                <c:pt idx="3">
                  <c:v>13.9</c:v>
                </c:pt>
                <c:pt idx="4">
                  <c:v>12.7</c:v>
                </c:pt>
                <c:pt idx="5">
                  <c:v>12.9</c:v>
                </c:pt>
                <c:pt idx="6">
                  <c:v>12.8</c:v>
                </c:pt>
                <c:pt idx="7">
                  <c:v>13.3</c:v>
                </c:pt>
                <c:pt idx="8">
                  <c:v>12.7</c:v>
                </c:pt>
                <c:pt idx="9">
                  <c:v>12.7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12.6</c:v>
                </c:pt>
                <c:pt idx="1">
                  <c:v>12.8</c:v>
                </c:pt>
                <c:pt idx="2">
                  <c:v>12.7</c:v>
                </c:pt>
                <c:pt idx="3">
                  <c:v>12.5</c:v>
                </c:pt>
                <c:pt idx="4">
                  <c:v>12.4</c:v>
                </c:pt>
                <c:pt idx="5">
                  <c:v>12.7</c:v>
                </c:pt>
                <c:pt idx="6">
                  <c:v>12.2</c:v>
                </c:pt>
                <c:pt idx="7">
                  <c:v>12.6</c:v>
                </c:pt>
                <c:pt idx="8">
                  <c:v>12.1</c:v>
                </c:pt>
                <c:pt idx="9">
                  <c:v>11.9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11</c:v>
                </c:pt>
                <c:pt idx="1">
                  <c:v>11.2</c:v>
                </c:pt>
                <c:pt idx="2">
                  <c:v>11.1</c:v>
                </c:pt>
                <c:pt idx="3">
                  <c:v>11.4</c:v>
                </c:pt>
                <c:pt idx="4">
                  <c:v>11.4</c:v>
                </c:pt>
                <c:pt idx="5">
                  <c:v>11.6</c:v>
                </c:pt>
                <c:pt idx="6">
                  <c:v>10.7</c:v>
                </c:pt>
                <c:pt idx="7">
                  <c:v>11.2</c:v>
                </c:pt>
                <c:pt idx="8">
                  <c:v>10.9</c:v>
                </c:pt>
                <c:pt idx="9">
                  <c:v>11</c:v>
                </c:pt>
              </c:numCache>
            </c:numRef>
          </c:val>
        </c:ser>
        <c:dLbls/>
        <c:axId val="65030016"/>
        <c:axId val="65031552"/>
      </c:barChart>
      <c:catAx>
        <c:axId val="65030016"/>
        <c:scaling>
          <c:orientation val="minMax"/>
        </c:scaling>
        <c:axPos val="b"/>
        <c:numFmt formatCode="General" sourceLinked="1"/>
        <c:tickLblPos val="nextTo"/>
        <c:crossAx val="65031552"/>
        <c:crosses val="autoZero"/>
        <c:auto val="1"/>
        <c:lblAlgn val="ctr"/>
        <c:lblOffset val="100"/>
      </c:catAx>
      <c:valAx>
        <c:axId val="65031552"/>
        <c:scaling>
          <c:orientation val="minMax"/>
        </c:scaling>
        <c:axPos val="l"/>
        <c:majorGridlines/>
        <c:numFmt formatCode="General" sourceLinked="1"/>
        <c:tickLblPos val="nextTo"/>
        <c:crossAx val="6503001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13.5</c:v>
                </c:pt>
                <c:pt idx="1">
                  <c:v>13.9</c:v>
                </c:pt>
                <c:pt idx="2">
                  <c:v>13.2</c:v>
                </c:pt>
                <c:pt idx="3">
                  <c:v>13.8</c:v>
                </c:pt>
                <c:pt idx="4">
                  <c:v>14.2</c:v>
                </c:pt>
                <c:pt idx="5">
                  <c:v>13.4</c:v>
                </c:pt>
                <c:pt idx="6">
                  <c:v>13.2</c:v>
                </c:pt>
                <c:pt idx="7">
                  <c:v>12.8</c:v>
                </c:pt>
                <c:pt idx="8">
                  <c:v>14.4</c:v>
                </c:pt>
                <c:pt idx="9">
                  <c:v>13.2</c:v>
                </c:pt>
                <c:pt idx="10">
                  <c:v>15.6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13</c:v>
                </c:pt>
                <c:pt idx="1">
                  <c:v>13.2</c:v>
                </c:pt>
                <c:pt idx="2">
                  <c:v>12.8</c:v>
                </c:pt>
                <c:pt idx="3">
                  <c:v>13.1</c:v>
                </c:pt>
                <c:pt idx="4">
                  <c:v>13.7</c:v>
                </c:pt>
                <c:pt idx="5">
                  <c:v>12.7</c:v>
                </c:pt>
                <c:pt idx="6">
                  <c:v>12.9</c:v>
                </c:pt>
                <c:pt idx="7">
                  <c:v>12.4</c:v>
                </c:pt>
                <c:pt idx="8">
                  <c:v>13.8</c:v>
                </c:pt>
                <c:pt idx="9">
                  <c:v>13.1</c:v>
                </c:pt>
                <c:pt idx="10">
                  <c:v>15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12.7</c:v>
                </c:pt>
                <c:pt idx="1">
                  <c:v>12.9</c:v>
                </c:pt>
                <c:pt idx="2">
                  <c:v>12.6</c:v>
                </c:pt>
                <c:pt idx="3">
                  <c:v>13</c:v>
                </c:pt>
                <c:pt idx="4">
                  <c:v>13.5</c:v>
                </c:pt>
                <c:pt idx="5">
                  <c:v>12.4</c:v>
                </c:pt>
                <c:pt idx="6">
                  <c:v>12.3</c:v>
                </c:pt>
                <c:pt idx="7">
                  <c:v>12</c:v>
                </c:pt>
                <c:pt idx="8">
                  <c:v>12.8</c:v>
                </c:pt>
                <c:pt idx="9">
                  <c:v>12.4</c:v>
                </c:pt>
                <c:pt idx="10">
                  <c:v>14.6</c:v>
                </c:pt>
              </c:numCache>
            </c:numRef>
          </c:val>
        </c:ser>
        <c:dLbls/>
        <c:axId val="65931136"/>
        <c:axId val="65932672"/>
      </c:barChart>
      <c:catAx>
        <c:axId val="65931136"/>
        <c:scaling>
          <c:orientation val="minMax"/>
        </c:scaling>
        <c:axPos val="b"/>
        <c:numFmt formatCode="General" sourceLinked="1"/>
        <c:tickLblPos val="nextTo"/>
        <c:crossAx val="65932672"/>
        <c:crosses val="autoZero"/>
        <c:auto val="1"/>
        <c:lblAlgn val="ctr"/>
        <c:lblOffset val="100"/>
      </c:catAx>
      <c:valAx>
        <c:axId val="65932672"/>
        <c:scaling>
          <c:orientation val="minMax"/>
        </c:scaling>
        <c:axPos val="l"/>
        <c:majorGridlines/>
        <c:numFmt formatCode="General" sourceLinked="1"/>
        <c:tickLblPos val="nextTo"/>
        <c:crossAx val="6593113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13.3</c:v>
                </c:pt>
                <c:pt idx="1">
                  <c:v>13</c:v>
                </c:pt>
                <c:pt idx="2">
                  <c:v>13.1</c:v>
                </c:pt>
                <c:pt idx="3">
                  <c:v>12.7</c:v>
                </c:pt>
                <c:pt idx="4">
                  <c:v>13.7</c:v>
                </c:pt>
                <c:pt idx="5">
                  <c:v>13.3</c:v>
                </c:pt>
                <c:pt idx="6">
                  <c:v>13.6</c:v>
                </c:pt>
                <c:pt idx="7">
                  <c:v>12.3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13.3</c:v>
                </c:pt>
                <c:pt idx="1">
                  <c:v>13</c:v>
                </c:pt>
                <c:pt idx="2">
                  <c:v>13.2</c:v>
                </c:pt>
                <c:pt idx="3">
                  <c:v>12.5</c:v>
                </c:pt>
                <c:pt idx="4">
                  <c:v>13.2</c:v>
                </c:pt>
                <c:pt idx="5">
                  <c:v>13</c:v>
                </c:pt>
                <c:pt idx="6">
                  <c:v>13.4</c:v>
                </c:pt>
                <c:pt idx="7">
                  <c:v>12.3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12.9</c:v>
                </c:pt>
                <c:pt idx="1">
                  <c:v>13</c:v>
                </c:pt>
                <c:pt idx="2">
                  <c:v>13.1</c:v>
                </c:pt>
                <c:pt idx="3">
                  <c:v>12.5</c:v>
                </c:pt>
                <c:pt idx="4">
                  <c:v>12.7</c:v>
                </c:pt>
                <c:pt idx="5">
                  <c:v>12.8</c:v>
                </c:pt>
                <c:pt idx="6">
                  <c:v>13.3</c:v>
                </c:pt>
                <c:pt idx="7">
                  <c:v>12</c:v>
                </c:pt>
              </c:numCache>
            </c:numRef>
          </c:val>
        </c:ser>
        <c:dLbls/>
        <c:axId val="66090496"/>
        <c:axId val="66092032"/>
      </c:barChart>
      <c:catAx>
        <c:axId val="66090496"/>
        <c:scaling>
          <c:orientation val="minMax"/>
        </c:scaling>
        <c:axPos val="b"/>
        <c:numFmt formatCode="General" sourceLinked="1"/>
        <c:tickLblPos val="nextTo"/>
        <c:crossAx val="66092032"/>
        <c:crosses val="autoZero"/>
        <c:auto val="1"/>
        <c:lblAlgn val="ctr"/>
        <c:lblOffset val="100"/>
      </c:catAx>
      <c:valAx>
        <c:axId val="66092032"/>
        <c:scaling>
          <c:orientation val="minMax"/>
        </c:scaling>
        <c:axPos val="l"/>
        <c:majorGridlines/>
        <c:numFmt formatCode="General" sourceLinked="1"/>
        <c:tickLblPos val="nextTo"/>
        <c:crossAx val="6609049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</c:v>
                </c:pt>
                <c:pt idx="1">
                  <c:v>Арендарчук Денис</c:v>
                </c:pt>
                <c:pt idx="2">
                  <c:v>Борисенко Дмитрий</c:v>
                </c:pt>
                <c:pt idx="3">
                  <c:v>Горячев Данил</c:v>
                </c:pt>
                <c:pt idx="4">
                  <c:v>Еремеев Кирилл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9.7000000000000011</c:v>
                </c:pt>
                <c:pt idx="1">
                  <c:v>9.5</c:v>
                </c:pt>
                <c:pt idx="2">
                  <c:v>10.1</c:v>
                </c:pt>
                <c:pt idx="3">
                  <c:v>9.8000000000000007</c:v>
                </c:pt>
                <c:pt idx="4">
                  <c:v>9.4</c:v>
                </c:pt>
                <c:pt idx="5">
                  <c:v>9.7000000000000011</c:v>
                </c:pt>
                <c:pt idx="6">
                  <c:v>10</c:v>
                </c:pt>
                <c:pt idx="7">
                  <c:v>9.7000000000000011</c:v>
                </c:pt>
                <c:pt idx="8">
                  <c:v>10.8</c:v>
                </c:pt>
                <c:pt idx="9">
                  <c:v>10.1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</c:v>
                </c:pt>
                <c:pt idx="1">
                  <c:v>Арендарчук Денис</c:v>
                </c:pt>
                <c:pt idx="2">
                  <c:v>Борисенко Дмитрий</c:v>
                </c:pt>
                <c:pt idx="3">
                  <c:v>Горячев Данил</c:v>
                </c:pt>
                <c:pt idx="4">
                  <c:v>Еремеев Кирилл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9.5</c:v>
                </c:pt>
                <c:pt idx="1">
                  <c:v>9.3000000000000007</c:v>
                </c:pt>
                <c:pt idx="2">
                  <c:v>9.9</c:v>
                </c:pt>
                <c:pt idx="3">
                  <c:v>9.6</c:v>
                </c:pt>
                <c:pt idx="4">
                  <c:v>9.3000000000000007</c:v>
                </c:pt>
                <c:pt idx="5">
                  <c:v>9.5</c:v>
                </c:pt>
                <c:pt idx="6">
                  <c:v>9.7000000000000011</c:v>
                </c:pt>
                <c:pt idx="7">
                  <c:v>9.5</c:v>
                </c:pt>
                <c:pt idx="8">
                  <c:v>10.6</c:v>
                </c:pt>
                <c:pt idx="9">
                  <c:v>10.1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</c:v>
                </c:pt>
                <c:pt idx="1">
                  <c:v>Арендарчук Денис</c:v>
                </c:pt>
                <c:pt idx="2">
                  <c:v>Борисенко Дмитрий</c:v>
                </c:pt>
                <c:pt idx="3">
                  <c:v>Горячев Данил</c:v>
                </c:pt>
                <c:pt idx="4">
                  <c:v>Еремеев Кирилл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9</c:v>
                </c:pt>
                <c:pt idx="1">
                  <c:v>8.9</c:v>
                </c:pt>
                <c:pt idx="2">
                  <c:v>9.3000000000000007</c:v>
                </c:pt>
                <c:pt idx="3">
                  <c:v>9.1</c:v>
                </c:pt>
                <c:pt idx="4">
                  <c:v>8.8000000000000007</c:v>
                </c:pt>
                <c:pt idx="5">
                  <c:v>9.1</c:v>
                </c:pt>
                <c:pt idx="6">
                  <c:v>9.3000000000000007</c:v>
                </c:pt>
                <c:pt idx="7">
                  <c:v>9.2000000000000011</c:v>
                </c:pt>
                <c:pt idx="8">
                  <c:v>10</c:v>
                </c:pt>
                <c:pt idx="9">
                  <c:v>9.5</c:v>
                </c:pt>
              </c:numCache>
            </c:numRef>
          </c:val>
        </c:ser>
        <c:dLbls/>
        <c:axId val="65921792"/>
        <c:axId val="65923328"/>
      </c:barChart>
      <c:catAx>
        <c:axId val="65921792"/>
        <c:scaling>
          <c:orientation val="minMax"/>
        </c:scaling>
        <c:axPos val="b"/>
        <c:numFmt formatCode="General" sourceLinked="1"/>
        <c:tickLblPos val="nextTo"/>
        <c:crossAx val="65923328"/>
        <c:crosses val="autoZero"/>
        <c:auto val="1"/>
        <c:lblAlgn val="ctr"/>
        <c:lblOffset val="100"/>
      </c:catAx>
      <c:valAx>
        <c:axId val="65923328"/>
        <c:scaling>
          <c:orientation val="minMax"/>
        </c:scaling>
        <c:axPos val="l"/>
        <c:majorGridlines/>
        <c:numFmt formatCode="General" sourceLinked="1"/>
        <c:tickLblPos val="nextTo"/>
        <c:crossAx val="65921792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10.200000000000001</c:v>
                </c:pt>
                <c:pt idx="1">
                  <c:v>10.4</c:v>
                </c:pt>
                <c:pt idx="2">
                  <c:v>10.4</c:v>
                </c:pt>
                <c:pt idx="3">
                  <c:v>10.3</c:v>
                </c:pt>
                <c:pt idx="4">
                  <c:v>10.6</c:v>
                </c:pt>
                <c:pt idx="5">
                  <c:v>10</c:v>
                </c:pt>
                <c:pt idx="6">
                  <c:v>10.3</c:v>
                </c:pt>
                <c:pt idx="7">
                  <c:v>10.5</c:v>
                </c:pt>
                <c:pt idx="8">
                  <c:v>10</c:v>
                </c:pt>
                <c:pt idx="9">
                  <c:v>9.9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9.8000000000000007</c:v>
                </c:pt>
                <c:pt idx="1">
                  <c:v>10.1</c:v>
                </c:pt>
                <c:pt idx="2">
                  <c:v>10</c:v>
                </c:pt>
                <c:pt idx="3">
                  <c:v>10</c:v>
                </c:pt>
                <c:pt idx="4">
                  <c:v>10.3</c:v>
                </c:pt>
                <c:pt idx="5">
                  <c:v>10.1</c:v>
                </c:pt>
                <c:pt idx="6">
                  <c:v>9.7000000000000011</c:v>
                </c:pt>
                <c:pt idx="7">
                  <c:v>10.200000000000001</c:v>
                </c:pt>
                <c:pt idx="8">
                  <c:v>9.8000000000000007</c:v>
                </c:pt>
                <c:pt idx="9">
                  <c:v>9.7000000000000011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Егорова Полина</c:v>
                </c:pt>
                <c:pt idx="1">
                  <c:v>Ефремова Евгения</c:v>
                </c:pt>
                <c:pt idx="2">
                  <c:v>Куликова Арина</c:v>
                </c:pt>
                <c:pt idx="3">
                  <c:v>Мартынова Александра</c:v>
                </c:pt>
                <c:pt idx="4">
                  <c:v>Минова Елизавета</c:v>
                </c:pt>
                <c:pt idx="5">
                  <c:v>Казакова Виктория</c:v>
                </c:pt>
                <c:pt idx="6">
                  <c:v>Парфёнова Елизавета</c:v>
                </c:pt>
                <c:pt idx="7">
                  <c:v>Пименова Анастасия</c:v>
                </c:pt>
                <c:pt idx="8">
                  <c:v>Харитонова Кристина</c:v>
                </c:pt>
                <c:pt idx="9">
                  <c:v>Ящишина Софья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9.5</c:v>
                </c:pt>
                <c:pt idx="1">
                  <c:v>9.7000000000000011</c:v>
                </c:pt>
                <c:pt idx="2">
                  <c:v>9.7000000000000011</c:v>
                </c:pt>
                <c:pt idx="3">
                  <c:v>9.6</c:v>
                </c:pt>
                <c:pt idx="4">
                  <c:v>9.7000000000000011</c:v>
                </c:pt>
                <c:pt idx="5">
                  <c:v>9.6</c:v>
                </c:pt>
                <c:pt idx="6">
                  <c:v>9.4</c:v>
                </c:pt>
                <c:pt idx="7">
                  <c:v>9.6</c:v>
                </c:pt>
                <c:pt idx="8">
                  <c:v>9.4</c:v>
                </c:pt>
                <c:pt idx="9">
                  <c:v>9.2000000000000011</c:v>
                </c:pt>
              </c:numCache>
            </c:numRef>
          </c:val>
        </c:ser>
        <c:dLbls/>
        <c:axId val="66351488"/>
        <c:axId val="66353024"/>
      </c:barChart>
      <c:catAx>
        <c:axId val="66351488"/>
        <c:scaling>
          <c:orientation val="minMax"/>
        </c:scaling>
        <c:axPos val="b"/>
        <c:numFmt formatCode="General" sourceLinked="1"/>
        <c:tickLblPos val="nextTo"/>
        <c:crossAx val="66353024"/>
        <c:crosses val="autoZero"/>
        <c:auto val="1"/>
        <c:lblAlgn val="ctr"/>
        <c:lblOffset val="100"/>
      </c:catAx>
      <c:valAx>
        <c:axId val="66353024"/>
        <c:scaling>
          <c:orientation val="minMax"/>
        </c:scaling>
        <c:axPos val="l"/>
        <c:majorGridlines/>
        <c:numFmt formatCode="General" sourceLinked="1"/>
        <c:tickLblPos val="nextTo"/>
        <c:crossAx val="6635148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10.3</c:v>
                </c:pt>
                <c:pt idx="1">
                  <c:v>10.5</c:v>
                </c:pt>
                <c:pt idx="2">
                  <c:v>10.8</c:v>
                </c:pt>
                <c:pt idx="3">
                  <c:v>11.8</c:v>
                </c:pt>
                <c:pt idx="4">
                  <c:v>11.7</c:v>
                </c:pt>
                <c:pt idx="5">
                  <c:v>10.1</c:v>
                </c:pt>
                <c:pt idx="6">
                  <c:v>11</c:v>
                </c:pt>
                <c:pt idx="7">
                  <c:v>10.7</c:v>
                </c:pt>
                <c:pt idx="8">
                  <c:v>10.8</c:v>
                </c:pt>
                <c:pt idx="9">
                  <c:v>11.4</c:v>
                </c:pt>
                <c:pt idx="10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10.3</c:v>
                </c:pt>
                <c:pt idx="1">
                  <c:v>10.5</c:v>
                </c:pt>
                <c:pt idx="2">
                  <c:v>10.8</c:v>
                </c:pt>
                <c:pt idx="3">
                  <c:v>11.8</c:v>
                </c:pt>
                <c:pt idx="4">
                  <c:v>11.7</c:v>
                </c:pt>
                <c:pt idx="5">
                  <c:v>10.1</c:v>
                </c:pt>
                <c:pt idx="6">
                  <c:v>11</c:v>
                </c:pt>
                <c:pt idx="7">
                  <c:v>10.7</c:v>
                </c:pt>
                <c:pt idx="8">
                  <c:v>10.8</c:v>
                </c:pt>
                <c:pt idx="9">
                  <c:v>11.4</c:v>
                </c:pt>
                <c:pt idx="10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Белошапкин Тимофей </c:v>
                </c:pt>
                <c:pt idx="1">
                  <c:v>Дергачев Станислав </c:v>
                </c:pt>
                <c:pt idx="2">
                  <c:v>Желдыбин Иван </c:v>
                </c:pt>
                <c:pt idx="3">
                  <c:v>Желтов Владислав </c:v>
                </c:pt>
                <c:pt idx="4">
                  <c:v>Ковалёв Иван </c:v>
                </c:pt>
                <c:pt idx="5">
                  <c:v>Коротких Филипп </c:v>
                </c:pt>
                <c:pt idx="6">
                  <c:v>Меньших Артур </c:v>
                </c:pt>
                <c:pt idx="7">
                  <c:v>Никитин Артём </c:v>
                </c:pt>
                <c:pt idx="8">
                  <c:v>Селютин Иван </c:v>
                </c:pt>
                <c:pt idx="9">
                  <c:v>Тарасенко Иван </c:v>
                </c:pt>
                <c:pt idx="10">
                  <c:v>Тузов Данил 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10</c:v>
                </c:pt>
                <c:pt idx="1">
                  <c:v>10.4</c:v>
                </c:pt>
                <c:pt idx="2">
                  <c:v>10.6</c:v>
                </c:pt>
                <c:pt idx="3">
                  <c:v>11.6</c:v>
                </c:pt>
                <c:pt idx="4">
                  <c:v>11.5</c:v>
                </c:pt>
                <c:pt idx="5">
                  <c:v>10</c:v>
                </c:pt>
                <c:pt idx="6">
                  <c:v>10.6</c:v>
                </c:pt>
                <c:pt idx="7">
                  <c:v>10.5</c:v>
                </c:pt>
                <c:pt idx="8">
                  <c:v>10.5</c:v>
                </c:pt>
                <c:pt idx="9">
                  <c:v>11.1</c:v>
                </c:pt>
                <c:pt idx="10">
                  <c:v>13.7</c:v>
                </c:pt>
              </c:numCache>
            </c:numRef>
          </c:val>
        </c:ser>
        <c:dLbls/>
        <c:axId val="66244608"/>
        <c:axId val="66246144"/>
      </c:barChart>
      <c:catAx>
        <c:axId val="66244608"/>
        <c:scaling>
          <c:orientation val="minMax"/>
        </c:scaling>
        <c:axPos val="b"/>
        <c:numFmt formatCode="General" sourceLinked="1"/>
        <c:tickLblPos val="nextTo"/>
        <c:crossAx val="66246144"/>
        <c:crosses val="autoZero"/>
        <c:auto val="1"/>
        <c:lblAlgn val="ctr"/>
        <c:lblOffset val="100"/>
      </c:catAx>
      <c:valAx>
        <c:axId val="66246144"/>
        <c:scaling>
          <c:orientation val="minMax"/>
        </c:scaling>
        <c:axPos val="l"/>
        <c:majorGridlines/>
        <c:numFmt formatCode="General" sourceLinked="1"/>
        <c:tickLblPos val="nextTo"/>
        <c:crossAx val="6624460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11.2</c:v>
                </c:pt>
                <c:pt idx="1">
                  <c:v>11</c:v>
                </c:pt>
                <c:pt idx="2">
                  <c:v>10.5</c:v>
                </c:pt>
                <c:pt idx="3">
                  <c:v>10.4</c:v>
                </c:pt>
                <c:pt idx="4">
                  <c:v>11</c:v>
                </c:pt>
                <c:pt idx="5">
                  <c:v>10.6</c:v>
                </c:pt>
                <c:pt idx="6">
                  <c:v>11.3</c:v>
                </c:pt>
                <c:pt idx="7">
                  <c:v>10.4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11.1</c:v>
                </c:pt>
                <c:pt idx="1">
                  <c:v>11</c:v>
                </c:pt>
                <c:pt idx="2">
                  <c:v>10.6</c:v>
                </c:pt>
                <c:pt idx="3">
                  <c:v>10.3</c:v>
                </c:pt>
                <c:pt idx="4">
                  <c:v>10.9</c:v>
                </c:pt>
                <c:pt idx="5">
                  <c:v>10.4</c:v>
                </c:pt>
                <c:pt idx="6">
                  <c:v>11.2</c:v>
                </c:pt>
                <c:pt idx="7">
                  <c:v>10.3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замер</c:v>
                </c:pt>
              </c:strCache>
            </c:strRef>
          </c:tx>
          <c:cat>
            <c:strRef>
              <c:f>Лист1!$A$2:$A$9</c:f>
              <c:strCache>
                <c:ptCount val="8"/>
                <c:pt idx="0">
                  <c:v>Брик Мария </c:v>
                </c:pt>
                <c:pt idx="1">
                  <c:v>Гареева Виктория</c:v>
                </c:pt>
                <c:pt idx="2">
                  <c:v>Гринкевич Дарья </c:v>
                </c:pt>
                <c:pt idx="3">
                  <c:v>Жеребцова Анастасия </c:v>
                </c:pt>
                <c:pt idx="4">
                  <c:v>Жолудева Екатерина </c:v>
                </c:pt>
                <c:pt idx="5">
                  <c:v>Пинчук Арина </c:v>
                </c:pt>
                <c:pt idx="6">
                  <c:v>Приймак Полина </c:v>
                </c:pt>
                <c:pt idx="7">
                  <c:v>Семенова Анастасия 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10.8</c:v>
                </c:pt>
                <c:pt idx="1">
                  <c:v>10.1</c:v>
                </c:pt>
                <c:pt idx="2">
                  <c:v>10</c:v>
                </c:pt>
                <c:pt idx="3">
                  <c:v>10</c:v>
                </c:pt>
                <c:pt idx="4">
                  <c:v>10.6</c:v>
                </c:pt>
                <c:pt idx="5">
                  <c:v>10.200000000000001</c:v>
                </c:pt>
                <c:pt idx="6">
                  <c:v>10.9</c:v>
                </c:pt>
                <c:pt idx="7">
                  <c:v>10.4</c:v>
                </c:pt>
              </c:numCache>
            </c:numRef>
          </c:val>
        </c:ser>
        <c:dLbls/>
        <c:axId val="66489728"/>
        <c:axId val="66503808"/>
      </c:barChart>
      <c:catAx>
        <c:axId val="66489728"/>
        <c:scaling>
          <c:orientation val="minMax"/>
        </c:scaling>
        <c:axPos val="b"/>
        <c:tickLblPos val="nextTo"/>
        <c:crossAx val="66503808"/>
        <c:crosses val="autoZero"/>
        <c:auto val="1"/>
        <c:lblAlgn val="ctr"/>
        <c:lblOffset val="100"/>
      </c:catAx>
      <c:valAx>
        <c:axId val="66503808"/>
        <c:scaling>
          <c:orientation val="minMax"/>
        </c:scaling>
        <c:axPos val="l"/>
        <c:majorGridlines/>
        <c:numFmt formatCode="General" sourceLinked="1"/>
        <c:tickLblPos val="nextTo"/>
        <c:crossAx val="66489728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замер 1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4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замер 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4</c:v>
                </c:pt>
                <c:pt idx="6">
                  <c:v>4</c:v>
                </c:pt>
                <c:pt idx="7">
                  <c:v>4</c:v>
                </c:pt>
                <c:pt idx="8">
                  <c:v>2</c:v>
                </c:pt>
                <c:pt idx="9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замер 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Адушев Андрей </c:v>
                </c:pt>
                <c:pt idx="1">
                  <c:v>Арендарчук Денис </c:v>
                </c:pt>
                <c:pt idx="2">
                  <c:v>Борисенко Дмитрий </c:v>
                </c:pt>
                <c:pt idx="3">
                  <c:v>Горячев Данил </c:v>
                </c:pt>
                <c:pt idx="4">
                  <c:v>Еремеев Кирилл </c:v>
                </c:pt>
                <c:pt idx="5">
                  <c:v>Зайцев Игорь</c:v>
                </c:pt>
                <c:pt idx="6">
                  <c:v>Лесогор Роман</c:v>
                </c:pt>
                <c:pt idx="7">
                  <c:v>Макаренко Александр</c:v>
                </c:pt>
                <c:pt idx="8">
                  <c:v>Тимощенко Никита</c:v>
                </c:pt>
                <c:pt idx="9">
                  <c:v>Чех Тимофей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6</c:v>
                </c:pt>
                <c:pt idx="1">
                  <c:v>6</c:v>
                </c:pt>
                <c:pt idx="2">
                  <c:v>6</c:v>
                </c:pt>
                <c:pt idx="3">
                  <c:v>6</c:v>
                </c:pt>
                <c:pt idx="4">
                  <c:v>7</c:v>
                </c:pt>
                <c:pt idx="5">
                  <c:v>6</c:v>
                </c:pt>
                <c:pt idx="6">
                  <c:v>5</c:v>
                </c:pt>
                <c:pt idx="7">
                  <c:v>6</c:v>
                </c:pt>
                <c:pt idx="8">
                  <c:v>4</c:v>
                </c:pt>
                <c:pt idx="9">
                  <c:v>3</c:v>
                </c:pt>
              </c:numCache>
            </c:numRef>
          </c:val>
        </c:ser>
        <c:dLbls/>
        <c:axId val="66722816"/>
        <c:axId val="66736896"/>
      </c:barChart>
      <c:catAx>
        <c:axId val="66722816"/>
        <c:scaling>
          <c:orientation val="minMax"/>
        </c:scaling>
        <c:axPos val="b"/>
        <c:numFmt formatCode="General" sourceLinked="1"/>
        <c:tickLblPos val="nextTo"/>
        <c:crossAx val="66736896"/>
        <c:crosses val="autoZero"/>
        <c:auto val="1"/>
        <c:lblAlgn val="ctr"/>
        <c:lblOffset val="100"/>
      </c:catAx>
      <c:valAx>
        <c:axId val="66736896"/>
        <c:scaling>
          <c:orientation val="minMax"/>
        </c:scaling>
        <c:axPos val="l"/>
        <c:majorGridlines/>
        <c:numFmt formatCode="General" sourceLinked="1"/>
        <c:tickLblPos val="nextTo"/>
        <c:crossAx val="66722816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22C3-4437-41FB-A678-26D83A29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62</Pages>
  <Words>10617</Words>
  <Characters>60518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NINA</cp:lastModifiedBy>
  <cp:revision>36</cp:revision>
  <cp:lastPrinted>2005-08-10T16:46:00Z</cp:lastPrinted>
  <dcterms:created xsi:type="dcterms:W3CDTF">2017-05-31T12:00:00Z</dcterms:created>
  <dcterms:modified xsi:type="dcterms:W3CDTF">2005-08-10T17:27:00Z</dcterms:modified>
</cp:coreProperties>
</file>