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center"/>
        <w:rPr>
          <w:rFonts w:cs="Times New Roman"/>
          <w:b/>
          <w:color w:val="000000"/>
          <w:sz w:val="28"/>
          <w:szCs w:val="28"/>
        </w:rPr>
      </w:pPr>
      <w:r>
        <w:rPr>
          <w:rFonts w:cs="Times New Roman"/>
          <w:b/>
          <w:color w:val="000000"/>
          <w:sz w:val="28"/>
          <w:szCs w:val="28"/>
        </w:rPr>
        <w:t>Отчет по учебной практике</w:t>
      </w:r>
    </w:p>
    <w:p>
      <w:pPr>
        <w:pStyle w:val="Normal"/>
        <w:rPr>
          <w:sz w:val="28"/>
          <w:szCs w:val="28"/>
          <w:lang w:val="ru-RU"/>
        </w:rPr>
      </w:pPr>
      <w:r>
        <w:rPr>
          <w:b/>
          <w:i/>
          <w:sz w:val="28"/>
          <w:szCs w:val="28"/>
          <w:u w:val="single"/>
          <w:lang w:val="ru-RU"/>
        </w:rPr>
        <w:t>Цель нашего исследования :</w:t>
      </w:r>
      <w:r>
        <w:rPr>
          <w:sz w:val="28"/>
          <w:szCs w:val="28"/>
          <w:lang w:val="ru-RU"/>
        </w:rPr>
        <w:t xml:space="preserve"> получить составные многогранники с ребрами длины 1 или 2 </w:t>
      </w:r>
      <w:r>
        <w:rPr>
          <w:sz w:val="28"/>
          <w:szCs w:val="28"/>
          <w:lang w:val="ru-RU"/>
        </w:rPr>
        <w:t>соединением</w:t>
      </w:r>
      <w:r>
        <w:rPr>
          <w:sz w:val="28"/>
          <w:szCs w:val="28"/>
          <w:lang w:val="ru-RU"/>
        </w:rPr>
        <w:t xml:space="preserve"> правильногранных пирамид с единичными ребрам</w:t>
      </w:r>
      <w:r>
        <w:rPr>
          <w:sz w:val="28"/>
          <w:szCs w:val="28"/>
          <w:lang w:val="ru-RU"/>
        </w:rPr>
        <w:t>и</w:t>
      </w:r>
      <w:r>
        <w:rPr>
          <w:sz w:val="28"/>
          <w:szCs w:val="28"/>
          <w:lang w:val="ru-RU"/>
        </w:rPr>
        <w:t>.</w:t>
      </w:r>
    </w:p>
    <w:p>
      <w:pPr>
        <w:pStyle w:val="Normal"/>
        <w:rPr>
          <w:sz w:val="28"/>
          <w:szCs w:val="28"/>
          <w:lang w:val="ru-RU"/>
        </w:rPr>
      </w:pPr>
      <w:r>
        <w:rPr>
          <w:sz w:val="28"/>
          <w:szCs w:val="28"/>
          <w:lang w:val="ru-RU"/>
        </w:rPr>
      </w:r>
    </w:p>
    <w:p>
      <w:pPr>
        <w:pStyle w:val="Normal"/>
        <w:ind w:left="0" w:right="0" w:firstLine="708"/>
        <w:rPr>
          <w:rFonts w:eastAsia="Times New Roman"/>
          <w:sz w:val="28"/>
          <w:szCs w:val="28"/>
          <w:lang w:bidi="ar-SA"/>
        </w:rPr>
      </w:pPr>
      <w:r>
        <w:rPr>
          <w:rFonts w:eastAsia="Times New Roman"/>
          <w:sz w:val="28"/>
          <w:szCs w:val="28"/>
          <w:lang w:bidi="ar-SA"/>
        </w:rPr>
        <w:t>«Современных ученых не слишком увле</w:t>
      </w:r>
      <w:r>
        <w:rPr>
          <w:rFonts w:eastAsia="Times New Roman"/>
          <w:sz w:val="28"/>
          <w:szCs w:val="28"/>
          <w:lang w:val="ru-RU" w:bidi="ar-SA"/>
        </w:rPr>
        <w:t>к</w:t>
      </w:r>
      <w:r>
        <w:rPr>
          <w:rFonts w:eastAsia="Times New Roman"/>
          <w:sz w:val="28"/>
          <w:szCs w:val="28"/>
          <w:lang w:bidi="ar-SA"/>
        </w:rPr>
        <w:t xml:space="preserve">ает геометрия, они не считают этот предмет особо притягательным. Поэтому многогранники так и остаются неизученными…» - Каковкина Н.В., </w:t>
      </w:r>
      <w:r>
        <w:rPr>
          <w:rFonts w:eastAsia="Times New Roman"/>
          <w:sz w:val="28"/>
          <w:szCs w:val="28"/>
          <w:lang w:bidi="ar-SA"/>
        </w:rPr>
        <w:t>[1, с.?].</w:t>
      </w:r>
    </w:p>
    <w:p>
      <w:pPr>
        <w:pStyle w:val="Normal"/>
        <w:ind w:left="0" w:right="0" w:firstLine="708"/>
        <w:rPr>
          <w:rFonts w:eastAsia="Times New Roman"/>
          <w:sz w:val="28"/>
          <w:szCs w:val="28"/>
          <w:lang w:val="ru-RU" w:bidi="ar-SA"/>
        </w:rPr>
      </w:pPr>
      <w:r>
        <w:rPr>
          <w:rFonts w:eastAsia="Times New Roman"/>
          <w:sz w:val="28"/>
          <w:szCs w:val="28"/>
          <w:lang w:val="ru-RU" w:bidi="ar-SA"/>
        </w:rPr>
        <w:t>Для того что бы получить данные соединения, я изучила определения многоугольника, многогранника, выпуклый многогранник, правильный многогранник.</w:t>
      </w:r>
    </w:p>
    <w:p>
      <w:pPr>
        <w:pStyle w:val="Normal"/>
        <w:ind w:left="0" w:right="0" w:firstLine="708"/>
        <w:rPr>
          <w:rFonts w:eastAsia="Times New Roman"/>
          <w:sz w:val="28"/>
          <w:szCs w:val="28"/>
          <w:lang w:bidi="ar-SA"/>
        </w:rPr>
      </w:pPr>
      <w:r>
        <w:rPr>
          <w:rFonts w:eastAsia="Times New Roman"/>
          <w:i/>
          <w:sz w:val="28"/>
          <w:szCs w:val="28"/>
          <w:lang w:bidi="ar-SA"/>
        </w:rPr>
        <w:t>Многоугольник -</w:t>
      </w:r>
      <w:r>
        <w:rPr>
          <w:rFonts w:eastAsia="Times New Roman"/>
          <w:sz w:val="28"/>
          <w:szCs w:val="28"/>
          <w:lang w:bidi="ar-SA"/>
        </w:rPr>
        <w:t xml:space="preserve"> это геометрическая фигура, обычно определяется как замкнутая ломаная </w:t>
      </w:r>
      <w:r>
        <w:rPr>
          <w:rFonts w:eastAsia="Times New Roman"/>
          <w:sz w:val="28"/>
          <w:szCs w:val="28"/>
          <w:lang w:bidi="ar-SA"/>
        </w:rPr>
        <w:t>линия или часть плоскости, ограниченной такой ломаной.</w:t>
      </w:r>
    </w:p>
    <w:p>
      <w:pPr>
        <w:pStyle w:val="Normal"/>
        <w:ind w:left="0" w:right="0" w:firstLine="708"/>
        <w:rPr>
          <w:rFonts w:eastAsia="Times New Roman"/>
          <w:sz w:val="28"/>
          <w:szCs w:val="28"/>
          <w:lang w:bidi="ar-SA"/>
        </w:rPr>
      </w:pPr>
      <w:r>
        <w:rPr>
          <w:rFonts w:eastAsia="Times New Roman"/>
          <w:i/>
          <w:sz w:val="28"/>
          <w:szCs w:val="28"/>
          <w:lang w:bidi="ar-SA"/>
        </w:rPr>
        <w:t>Многогранник (полиэдр)</w:t>
      </w:r>
      <w:r>
        <w:rPr>
          <w:rFonts w:eastAsia="Times New Roman"/>
          <w:sz w:val="28"/>
          <w:szCs w:val="28"/>
          <w:lang w:bidi="ar-SA"/>
        </w:rPr>
        <w:t xml:space="preserve"> - часть пространства, ограниченная совокупностью конечного числа плоских многоугольников, соединенных таким образом, что каждая сторона любого многоугольника является стороной ровно одного другого многоугольника (называемого смежным), причем, вокруг каждой вершины существует ровно один цикл многоугольников. Эти многоугольники называются гранями, их стороны – ребрами, а вершины – вершинами многогранника.</w:t>
      </w:r>
    </w:p>
    <w:p>
      <w:pPr>
        <w:pStyle w:val="Normal"/>
        <w:ind w:left="0" w:right="0" w:firstLine="708"/>
        <w:rPr>
          <w:rFonts w:eastAsia="Times New Roman"/>
          <w:sz w:val="28"/>
          <w:szCs w:val="28"/>
          <w:lang w:bidi="ar-SA"/>
        </w:rPr>
      </w:pPr>
      <w:r>
        <w:rPr>
          <w:rFonts w:eastAsia="Times New Roman"/>
          <w:sz w:val="28"/>
          <w:szCs w:val="28"/>
          <w:lang w:bidi="ar-SA"/>
        </w:rPr>
        <w:t xml:space="preserve"> </w:t>
      </w:r>
      <w:r>
        <w:rPr>
          <w:rFonts w:eastAsia="Times New Roman"/>
          <w:i/>
          <w:sz w:val="28"/>
          <w:szCs w:val="28"/>
          <w:lang w:bidi="ar-SA"/>
        </w:rPr>
        <w:t>Многогранник называется выпуклым</w:t>
      </w:r>
      <w:r>
        <w:rPr>
          <w:rFonts w:eastAsia="Times New Roman"/>
          <w:sz w:val="28"/>
          <w:szCs w:val="28"/>
          <w:lang w:bidi="ar-SA"/>
        </w:rPr>
        <w:t xml:space="preserve">, если он весь расположен по одну сторону от плоскости каждой из его граней, либо, если выполнено одно из следующих условий: - он лежит по одну сторону от любой прямой, соединяющей его соседние вершины (то есть продолжения сторон многоугольника не пересекают других его сторон); - он является пересечением (то есть общей частью) нескольких полуплоскостей; - каждая диагональ лежит внутри многоугольника; - любой отрезок с концами в точках, принадлежащих многоугольнику, целиком ему принадлежит. </w:t>
      </w:r>
    </w:p>
    <w:p>
      <w:pPr>
        <w:pStyle w:val="Normal"/>
        <w:ind w:left="0" w:right="0" w:firstLine="708"/>
        <w:rPr>
          <w:rFonts w:eastAsia="Times New Roman"/>
          <w:sz w:val="28"/>
          <w:szCs w:val="28"/>
          <w:lang w:val="ru-RU" w:bidi="ar-SA"/>
        </w:rPr>
      </w:pPr>
      <w:r>
        <w:rPr>
          <w:rFonts w:eastAsia="Times New Roman"/>
          <w:i/>
          <w:sz w:val="28"/>
          <w:szCs w:val="28"/>
          <w:lang w:bidi="ar-SA"/>
        </w:rPr>
        <w:t>Многоугольник называется правильным</w:t>
      </w:r>
      <w:r>
        <w:rPr>
          <w:rFonts w:eastAsia="Times New Roman"/>
          <w:sz w:val="28"/>
          <w:szCs w:val="28"/>
          <w:lang w:bidi="ar-SA"/>
        </w:rPr>
        <w:t xml:space="preserve">, если у него все стороны равны и все углы равны. Правильногранником называется такой многогранник, что каждая его грань составлена из одного или нескольких правильных многоугольников, </w:t>
      </w:r>
      <w:r>
        <w:rPr>
          <w:rFonts w:eastAsia="Times New Roman"/>
          <w:sz w:val="28"/>
          <w:szCs w:val="28"/>
          <w:lang w:bidi="ar-SA"/>
        </w:rPr>
        <w:t>причём каждая вершина такого многоугольника является и вершиной многогранника</w:t>
      </w:r>
      <w:r>
        <w:rPr>
          <w:rFonts w:eastAsia="Times New Roman"/>
          <w:sz w:val="28"/>
          <w:szCs w:val="28"/>
          <w:lang w:val="ru-RU" w:bidi="ar-SA"/>
        </w:rPr>
        <w:t xml:space="preserve">. </w:t>
      </w:r>
    </w:p>
    <w:p>
      <w:pPr>
        <w:pStyle w:val="Normal"/>
        <w:ind w:left="0" w:right="0" w:firstLine="708"/>
        <w:rPr>
          <w:b/>
          <w:color w:val="00000A"/>
          <w:sz w:val="28"/>
          <w:szCs w:val="28"/>
          <w:lang w:val="ru-RU"/>
        </w:rPr>
      </w:pPr>
      <w:r>
        <w:rPr>
          <w:color w:val="00000A"/>
          <w:sz w:val="28"/>
          <w:szCs w:val="28"/>
          <w:lang w:val="ru-RU"/>
        </w:rPr>
        <w:t>В</w:t>
      </w:r>
      <w:r>
        <w:rPr>
          <w:color w:val="00000A"/>
          <w:sz w:val="28"/>
          <w:szCs w:val="28"/>
          <w:lang w:val="ru-RU"/>
        </w:rPr>
        <w:t xml:space="preserve">ыбраны </w:t>
      </w:r>
      <w:r>
        <w:rPr>
          <w:color w:val="00000A"/>
          <w:sz w:val="28"/>
          <w:szCs w:val="28"/>
          <w:lang w:val="ru-RU"/>
        </w:rPr>
        <w:t>все</w:t>
      </w:r>
      <w:r>
        <w:rPr>
          <w:color w:val="00000A"/>
          <w:sz w:val="28"/>
          <w:szCs w:val="28"/>
          <w:lang w:val="ru-RU"/>
        </w:rPr>
        <w:t xml:space="preserve"> десятисоставные и шестисоставные многогранники:</w:t>
      </w:r>
      <w:r>
        <w:rPr>
          <w:b/>
          <w:color w:val="00000A"/>
          <w:sz w:val="28"/>
          <w:szCs w:val="28"/>
          <w:lang w:val="ru-RU"/>
        </w:rPr>
        <w:t>10.1, 10.2, 10.3,10.4, 10.5, 6.1,6.2, 6.3, 6.4, 6.5.</w:t>
      </w:r>
    </w:p>
    <w:p>
      <w:pPr>
        <w:pStyle w:val="Normal"/>
        <w:ind w:left="0" w:right="0" w:firstLine="708"/>
        <w:rPr>
          <w:color w:val="00000A"/>
          <w:sz w:val="28"/>
          <w:szCs w:val="28"/>
          <w:lang w:val="ru-RU"/>
        </w:rPr>
      </w:pPr>
      <w:r>
        <w:rPr>
          <w:color w:val="00000A"/>
          <w:sz w:val="28"/>
          <w:szCs w:val="28"/>
          <w:lang w:val="ru-RU"/>
        </w:rPr>
      </w:r>
    </w:p>
    <w:p>
      <w:pPr>
        <w:pStyle w:val="Normal"/>
        <w:ind w:left="0" w:right="0" w:firstLine="708"/>
        <w:rPr>
          <w:color w:val="00000A"/>
          <w:sz w:val="28"/>
          <w:szCs w:val="28"/>
          <w:lang w:val="ru-RU"/>
        </w:rPr>
      </w:pPr>
      <w:r>
        <w:rPr>
          <w:color w:val="00000A"/>
          <w:sz w:val="28"/>
          <w:szCs w:val="28"/>
          <w:lang w:val="ru-RU"/>
        </w:rPr>
        <w:t>Р</w:t>
      </w:r>
      <w:r>
        <w:rPr>
          <w:color w:val="00000A"/>
          <w:sz w:val="28"/>
          <w:szCs w:val="28"/>
          <w:lang w:val="ru-RU"/>
        </w:rPr>
        <w:t>ассм</w:t>
      </w:r>
      <w:r>
        <w:rPr>
          <w:color w:val="00000A"/>
          <w:sz w:val="28"/>
          <w:szCs w:val="28"/>
          <w:lang w:val="ru-RU"/>
        </w:rPr>
        <w:t>отрены</w:t>
      </w:r>
      <w:r>
        <w:rPr>
          <w:color w:val="00000A"/>
          <w:sz w:val="28"/>
          <w:szCs w:val="28"/>
          <w:lang w:val="ru-RU"/>
        </w:rPr>
        <w:t xml:space="preserve"> соединения:</w:t>
      </w:r>
    </w:p>
    <w:p>
      <w:pPr>
        <w:pStyle w:val="Normal"/>
        <w:rPr>
          <w:b/>
          <w:color w:val="00000A"/>
          <w:sz w:val="28"/>
          <w:szCs w:val="28"/>
          <w:lang w:val="ru-RU"/>
        </w:rPr>
      </w:pPr>
      <w:r>
        <w:rPr>
          <w:b/>
          <w:color w:val="00000A"/>
          <w:sz w:val="28"/>
          <w:szCs w:val="28"/>
        </w:rPr>
        <w:t>S10.1+S6.</w:t>
      </w:r>
      <w:r>
        <w:rPr>
          <w:b/>
          <w:color w:val="00000A"/>
          <w:sz w:val="28"/>
          <w:szCs w:val="28"/>
          <w:lang w:val="ru-RU"/>
        </w:rPr>
        <w:t>1</w:t>
      </w:r>
    </w:p>
    <w:p>
      <w:pPr>
        <w:pStyle w:val="Normal"/>
        <w:rPr>
          <w:color w:val="00000A"/>
          <w:sz w:val="28"/>
          <w:szCs w:val="28"/>
          <w:lang w:val="ru-RU"/>
        </w:rPr>
      </w:pPr>
      <w:bookmarkStart w:id="0" w:name="__DdeLink__414_723188989"/>
      <w:r>
        <w:rPr>
          <w:color w:val="00000A"/>
          <w:sz w:val="28"/>
          <w:szCs w:val="28"/>
          <w:lang w:val="ru-RU"/>
        </w:rPr>
        <w:t>В</w:t>
      </w:r>
      <w:bookmarkEnd w:id="0"/>
      <w:r>
        <w:rPr>
          <w:color w:val="00000A"/>
          <w:sz w:val="28"/>
          <w:szCs w:val="28"/>
          <w:lang w:val="ru-RU"/>
        </w:rPr>
        <w:t>ыпуклых соединений нет, так как нет одинаковых граней.</w:t>
      </w:r>
    </w:p>
    <w:p>
      <w:pPr>
        <w:pStyle w:val="Normal"/>
        <w:rPr>
          <w:b/>
          <w:color w:val="00000A"/>
          <w:sz w:val="28"/>
          <w:szCs w:val="28"/>
          <w:lang w:val="ru-RU"/>
        </w:rPr>
      </w:pPr>
      <w:r>
        <w:rPr>
          <w:b/>
          <w:color w:val="00000A"/>
          <w:sz w:val="28"/>
          <w:szCs w:val="28"/>
        </w:rPr>
        <w:t>S10.1+S6.</w:t>
      </w:r>
      <w:r>
        <w:rPr>
          <w:b/>
          <w:color w:val="00000A"/>
          <w:sz w:val="28"/>
          <w:szCs w:val="28"/>
          <w:lang w:val="ru-RU"/>
        </w:rPr>
        <w:t>2</w:t>
      </w:r>
    </w:p>
    <w:p>
      <w:pPr>
        <w:pStyle w:val="Normal"/>
        <w:rPr>
          <w:color w:val="00000A"/>
          <w:sz w:val="28"/>
          <w:szCs w:val="28"/>
          <w:lang w:val="ru-RU"/>
        </w:rPr>
      </w:pPr>
      <w:r>
        <w:rPr>
          <w:color w:val="00000A"/>
          <w:sz w:val="28"/>
          <w:szCs w:val="28"/>
          <w:lang w:val="ru-RU"/>
        </w:rPr>
        <w:t xml:space="preserve">Выпуклых соединений нет, так как: </w:t>
      </w:r>
      <w:r>
        <w:rPr>
          <w:color w:val="00000A"/>
          <w:sz w:val="28"/>
          <w:szCs w:val="28"/>
          <w:lang w:val="ru-RU"/>
        </w:rPr>
        <w:t>а)при соединении</w:t>
      </w:r>
      <w:r>
        <w:rPr>
          <w:color w:val="00000A"/>
          <w:sz w:val="28"/>
          <w:szCs w:val="28"/>
          <w:lang w:val="ru-RU"/>
        </w:rPr>
        <w:t xml:space="preserve"> </w:t>
      </w:r>
      <w:r>
        <w:rPr>
          <w:color w:val="00000A"/>
          <w:sz w:val="28"/>
          <w:szCs w:val="28"/>
          <w:lang w:val="ru-RU"/>
        </w:rPr>
        <w:t xml:space="preserve">ромбическим </w:t>
      </w:r>
      <w:r>
        <w:rPr>
          <w:color w:val="00000A"/>
          <w:sz w:val="28"/>
          <w:szCs w:val="28"/>
          <w:lang w:val="ru-RU"/>
        </w:rPr>
        <w:t>граням</w:t>
      </w:r>
      <w:r>
        <w:rPr>
          <w:color w:val="00000A"/>
          <w:sz w:val="28"/>
          <w:szCs w:val="28"/>
          <w:lang w:val="ru-RU"/>
        </w:rPr>
        <w:t>и</w:t>
      </w:r>
      <w:r>
        <w:rPr>
          <w:color w:val="00000A"/>
          <w:sz w:val="28"/>
          <w:szCs w:val="28"/>
          <w:lang w:val="ru-RU"/>
        </w:rPr>
        <w:t xml:space="preserve"> нарушается выпуклость, </w:t>
      </w:r>
      <w:r>
        <w:rPr>
          <w:color w:val="00000A"/>
          <w:sz w:val="28"/>
          <w:szCs w:val="28"/>
          <w:lang w:val="ru-RU"/>
        </w:rPr>
        <w:t>б)соединение</w:t>
      </w:r>
      <w:r>
        <w:rPr>
          <w:color w:val="00000A"/>
          <w:sz w:val="28"/>
          <w:szCs w:val="28"/>
          <w:lang w:val="ru-RU"/>
        </w:rPr>
        <w:t xml:space="preserve"> квадратам</w:t>
      </w:r>
      <w:r>
        <w:rPr>
          <w:color w:val="00000A"/>
          <w:sz w:val="28"/>
          <w:szCs w:val="28"/>
          <w:lang w:val="ru-RU"/>
        </w:rPr>
        <w:t xml:space="preserve">и тоже ведёт к невыпуклому телу поскольку сторонам квадрата соответствуют тупые двугранные; в) соединение </w:t>
      </w:r>
      <w:r>
        <w:rPr>
          <w:color w:val="00000A"/>
          <w:sz w:val="28"/>
          <w:szCs w:val="28"/>
          <w:lang w:val="ru-RU"/>
        </w:rPr>
        <w:t>по граням-трапеци</w:t>
      </w:r>
      <w:r>
        <w:rPr>
          <w:color w:val="00000A"/>
          <w:sz w:val="28"/>
          <w:szCs w:val="28"/>
          <w:lang w:val="ru-RU"/>
        </w:rPr>
        <w:t>ям</w:t>
      </w:r>
      <w:r>
        <w:rPr>
          <w:color w:val="00000A"/>
          <w:sz w:val="28"/>
          <w:szCs w:val="28"/>
          <w:lang w:val="ru-RU"/>
        </w:rPr>
        <w:t xml:space="preserve"> нарушает выпуклость </w:t>
      </w:r>
      <w:r>
        <w:rPr>
          <w:color w:val="00000A"/>
          <w:sz w:val="28"/>
          <w:szCs w:val="28"/>
          <w:lang w:val="ru-RU"/>
        </w:rPr>
        <w:t>из-за …?</w:t>
      </w:r>
    </w:p>
    <w:p>
      <w:pPr>
        <w:pStyle w:val="Normal"/>
        <w:rPr>
          <w:b/>
          <w:color w:val="00000A"/>
          <w:sz w:val="28"/>
          <w:szCs w:val="28"/>
          <w:lang w:val="ru-RU"/>
        </w:rPr>
      </w:pPr>
      <w:r>
        <w:rPr>
          <w:b/>
          <w:color w:val="00000A"/>
          <w:sz w:val="28"/>
          <w:szCs w:val="28"/>
        </w:rPr>
        <w:t>S10.1+S6.</w:t>
      </w:r>
      <w:r>
        <w:rPr>
          <w:b/>
          <w:color w:val="00000A"/>
          <w:sz w:val="28"/>
          <w:szCs w:val="28"/>
          <w:lang w:val="ru-RU"/>
        </w:rPr>
        <w:t>3</w:t>
      </w:r>
    </w:p>
    <w:p>
      <w:pPr>
        <w:pStyle w:val="Normal"/>
        <w:rPr>
          <w:color w:val="00000A"/>
          <w:sz w:val="28"/>
          <w:szCs w:val="28"/>
          <w:lang w:val="ru-RU" w:bidi="ar-SA"/>
        </w:rPr>
      </w:pPr>
      <w:r>
        <w:rPr>
          <w:color w:val="00000A"/>
          <w:sz w:val="28"/>
          <w:szCs w:val="28"/>
          <w:lang w:val="ru-RU"/>
        </w:rPr>
        <w:t xml:space="preserve">Выпуклых  соединений нет, так как </w:t>
      </w:r>
      <w:r>
        <w:rPr>
          <w:color w:val="00000A"/>
          <w:sz w:val="28"/>
          <w:szCs w:val="28"/>
          <w:lang w:val="ru-RU" w:bidi="ar-SA"/>
        </w:rPr>
        <w:t>граням трапеции нарушается выпуклость, а по граням треугольникам, все углы тупые</w:t>
      </w:r>
    </w:p>
    <w:p>
      <w:pPr>
        <w:pStyle w:val="Normal"/>
        <w:rPr>
          <w:b/>
          <w:color w:val="00000A"/>
          <w:sz w:val="28"/>
          <w:szCs w:val="28"/>
          <w:lang w:val="ru-RU"/>
        </w:rPr>
      </w:pPr>
      <w:r>
        <w:rPr>
          <w:b/>
          <w:color w:val="00000A"/>
          <w:sz w:val="28"/>
          <w:szCs w:val="28"/>
        </w:rPr>
        <w:t>S10.1+S6.</w:t>
      </w:r>
      <w:r>
        <w:rPr>
          <w:b/>
          <w:color w:val="00000A"/>
          <w:sz w:val="28"/>
          <w:szCs w:val="28"/>
          <w:lang w:val="ru-RU"/>
        </w:rPr>
        <w:t>4</w:t>
      </w:r>
    </w:p>
    <w:p>
      <w:pPr>
        <w:pStyle w:val="Normal"/>
        <w:rPr>
          <w:color w:val="00000A"/>
          <w:sz w:val="28"/>
          <w:szCs w:val="28"/>
          <w:lang w:val="ru-RU"/>
        </w:rPr>
      </w:pPr>
      <w:r>
        <w:rPr>
          <w:color w:val="00000A"/>
          <w:sz w:val="28"/>
          <w:szCs w:val="28"/>
          <w:lang w:val="ru-RU"/>
        </w:rPr>
        <w:t>Выпуклых соединений нет, так как по трем сторонам треугольника, составные двугранные углы в теле 10.1</w:t>
      </w:r>
    </w:p>
    <w:p>
      <w:pPr>
        <w:pStyle w:val="Normal"/>
        <w:rPr>
          <w:b/>
          <w:color w:val="00000A"/>
          <w:sz w:val="28"/>
          <w:szCs w:val="28"/>
          <w:lang w:val="ru-RU"/>
        </w:rPr>
      </w:pPr>
      <w:r>
        <w:rPr>
          <w:b/>
          <w:color w:val="00000A"/>
          <w:sz w:val="28"/>
          <w:szCs w:val="28"/>
        </w:rPr>
        <w:t>S10.1+S6.</w:t>
      </w:r>
      <w:r>
        <w:rPr>
          <w:b/>
          <w:color w:val="00000A"/>
          <w:sz w:val="28"/>
          <w:szCs w:val="28"/>
          <w:lang w:val="ru-RU"/>
        </w:rPr>
        <w:t>5</w:t>
      </w:r>
    </w:p>
    <w:p>
      <w:pPr>
        <w:pStyle w:val="Normal"/>
        <w:rPr>
          <w:color w:val="00000A"/>
          <w:sz w:val="28"/>
          <w:szCs w:val="28"/>
          <w:lang w:val="ru-RU"/>
        </w:rPr>
      </w:pPr>
      <w:r>
        <w:rPr>
          <w:color w:val="00000A"/>
          <w:sz w:val="28"/>
          <w:szCs w:val="28"/>
          <w:lang w:val="ru-RU"/>
        </w:rPr>
        <w:t>Выпуклых соединений нет, так как по ромбам все углы тупые, по квадратам, все углы тупые, по трапециям встречаются два тупые угла</w:t>
      </w:r>
    </w:p>
    <w:p>
      <w:pPr>
        <w:pStyle w:val="Normal"/>
        <w:rPr>
          <w:b/>
          <w:color w:val="00000A"/>
          <w:sz w:val="28"/>
          <w:szCs w:val="28"/>
          <w:lang w:val="ru-RU"/>
        </w:rPr>
      </w:pPr>
      <w:r>
        <w:rPr>
          <w:b/>
          <w:color w:val="00000A"/>
          <w:sz w:val="28"/>
          <w:szCs w:val="28"/>
        </w:rPr>
        <w:t>S10.</w:t>
      </w:r>
      <w:r>
        <w:rPr>
          <w:b/>
          <w:color w:val="00000A"/>
          <w:sz w:val="28"/>
          <w:szCs w:val="28"/>
          <w:lang w:val="ru-RU"/>
        </w:rPr>
        <w:t>2</w:t>
      </w:r>
      <w:r>
        <w:rPr>
          <w:b/>
          <w:color w:val="00000A"/>
          <w:sz w:val="28"/>
          <w:szCs w:val="28"/>
        </w:rPr>
        <w:t>+S6.</w:t>
      </w:r>
      <w:r>
        <w:rPr>
          <w:b/>
          <w:color w:val="00000A"/>
          <w:sz w:val="28"/>
          <w:szCs w:val="28"/>
          <w:lang w:val="ru-RU"/>
        </w:rPr>
        <w:t>1</w:t>
      </w:r>
    </w:p>
    <w:p>
      <w:pPr>
        <w:pStyle w:val="Normal"/>
        <w:rPr>
          <w:rFonts w:eastAsia="Times New Roman"/>
          <w:b/>
          <w:sz w:val="28"/>
          <w:szCs w:val="28"/>
          <w:lang w:val="ru-RU" w:bidi="ar-SA"/>
        </w:rPr>
      </w:pPr>
      <w:r>
        <w:rPr>
          <w:rFonts w:eastAsia="Times New Roman"/>
          <w:b/>
          <w:sz w:val="28"/>
          <w:szCs w:val="28"/>
          <w:lang w:val="ru-RU" w:bidi="ar-SA"/>
        </w:rPr>
        <w:t xml:space="preserve">Возможно соединение при которых не нарушается условие поставленной цели. </w:t>
      </w:r>
    </w:p>
    <w:p>
      <w:pPr>
        <w:pStyle w:val="Normal"/>
        <w:rPr>
          <w:sz w:val="28"/>
          <w:szCs w:val="28"/>
          <w:lang w:val="ru-RU"/>
        </w:rPr>
      </w:pPr>
      <w:r>
        <w:rPr>
          <w:sz w:val="28"/>
          <w:szCs w:val="28"/>
          <w:lang w:val="ru-RU"/>
        </w:rPr>
        <w:t xml:space="preserve">Мне удалось соединить 10.2 и 6.1., два данных многогранника соединяются по грани треугольника. С помощью программы </w:t>
      </w:r>
      <w:r>
        <w:rPr>
          <w:sz w:val="28"/>
          <w:szCs w:val="28"/>
        </w:rPr>
        <w:t>Maple</w:t>
      </w:r>
      <w:r>
        <w:rPr>
          <w:sz w:val="28"/>
          <w:szCs w:val="28"/>
          <w:lang w:val="ru-RU"/>
        </w:rPr>
        <w:t xml:space="preserve"> к многоугольнику 10.2 присоединила многоугольник 6.2. , для этого нужно было построить лишь одну вершину. Данны</w:t>
      </w:r>
      <w:r>
        <w:rPr>
          <w:sz w:val="28"/>
          <w:szCs w:val="28"/>
          <w:lang w:val="ru-RU"/>
        </w:rPr>
        <w:t>й</w:t>
      </w:r>
      <w:r>
        <w:rPr>
          <w:sz w:val="28"/>
          <w:szCs w:val="28"/>
          <w:lang w:val="ru-RU"/>
        </w:rPr>
        <w:t xml:space="preserve"> многоугольник записан в программе </w:t>
      </w:r>
      <w:r>
        <w:rPr>
          <w:sz w:val="28"/>
          <w:szCs w:val="28"/>
        </w:rPr>
        <w:t>Maple</w:t>
      </w:r>
      <w:r>
        <w:rPr>
          <w:sz w:val="28"/>
          <w:szCs w:val="28"/>
          <w:lang w:val="ru-RU"/>
        </w:rPr>
        <w:t xml:space="preserve"> и сдан руководителю практики Тимофеенко А.В.</w:t>
      </w:r>
    </w:p>
    <w:p>
      <w:pPr>
        <w:pStyle w:val="Normal"/>
        <w:rPr/>
      </w:pPr>
      <w:r>
        <w:rPr/>
      </w:r>
    </w:p>
    <w:p>
      <w:pPr>
        <w:pStyle w:val="Normal"/>
        <w:rPr>
          <w:rFonts w:cs="Times New Roman"/>
          <w:sz w:val="28"/>
          <w:szCs w:val="28"/>
        </w:rPr>
      </w:pPr>
      <w:r>
        <w:rPr>
          <w:rFonts w:cs="Times New Roman"/>
          <w:b/>
          <w:sz w:val="28"/>
          <w:szCs w:val="28"/>
        </w:rPr>
        <w:t>Вывод</w:t>
      </w:r>
      <w:r>
        <w:rPr>
          <w:rFonts w:cs="Times New Roman"/>
          <w:sz w:val="28"/>
          <w:szCs w:val="28"/>
        </w:rPr>
        <w:t xml:space="preserve">: при изучении  и понимании темы «Многогранники»  я испытывала затруднение, так как ранее с данной темой не сталкивалась. Так же было тяжело и не понятно работать  в программе </w:t>
      </w:r>
      <w:r>
        <w:rPr>
          <w:rFonts w:cs="Times New Roman"/>
          <w:sz w:val="28"/>
          <w:szCs w:val="28"/>
          <w:lang w:val="en-US"/>
        </w:rPr>
        <w:t>Maple</w:t>
      </w:r>
      <w:bookmarkStart w:id="1" w:name="_GoBack"/>
      <w:bookmarkEnd w:id="1"/>
      <w:r>
        <w:rPr>
          <w:rFonts w:cs="Times New Roman"/>
          <w:sz w:val="28"/>
          <w:szCs w:val="28"/>
        </w:rPr>
        <w:t xml:space="preserve">, так как я не знаю ее основ.       Но благодаря Тимофеенко А.В. Данная тема частично усвоена и фигура построена. </w:t>
      </w:r>
    </w:p>
    <w:p>
      <w:pPr>
        <w:pStyle w:val="Normal"/>
        <w:spacing w:lineRule="auto" w:line="240" w:before="0" w:after="0"/>
        <w:rPr>
          <w:rFonts w:cs="Times New Roman"/>
          <w:color w:val="000000"/>
          <w:sz w:val="28"/>
          <w:szCs w:val="28"/>
        </w:rPr>
      </w:pPr>
      <w:r>
        <w:rPr>
          <w:rFonts w:cs="Times New Roman"/>
          <w:color w:val="000000"/>
          <w:sz w:val="28"/>
          <w:szCs w:val="28"/>
        </w:rPr>
      </w:r>
    </w:p>
    <w:p>
      <w:pPr>
        <w:pStyle w:val="Normal"/>
        <w:spacing w:lineRule="auto" w:line="240" w:before="0" w:after="0"/>
        <w:rPr>
          <w:rFonts w:cs="Times New Roman"/>
          <w:color w:val="000000"/>
          <w:sz w:val="28"/>
          <w:szCs w:val="28"/>
        </w:rPr>
      </w:pPr>
      <w:r>
        <w:rPr>
          <w:rFonts w:cs="Times New Roman"/>
          <w:color w:val="000000"/>
          <w:sz w:val="28"/>
          <w:szCs w:val="28"/>
        </w:rPr>
        <w:t>Цитированная литература</w:t>
      </w:r>
    </w:p>
    <w:p>
      <w:pPr>
        <w:pStyle w:val="Normal"/>
        <w:spacing w:lineRule="auto" w:line="240" w:before="0" w:after="0"/>
        <w:rPr>
          <w:rFonts w:cs="Times New Roman"/>
          <w:color w:val="000000"/>
          <w:sz w:val="28"/>
          <w:szCs w:val="28"/>
        </w:rPr>
      </w:pPr>
      <w:r>
        <w:rPr>
          <w:rFonts w:cs="Times New Roman"/>
          <w:color w:val="000000"/>
          <w:sz w:val="28"/>
          <w:szCs w:val="28"/>
        </w:rPr>
      </w:r>
    </w:p>
    <w:p>
      <w:pPr>
        <w:pStyle w:val="Normal"/>
        <w:spacing w:lineRule="auto" w:line="240" w:before="0" w:after="0"/>
        <w:rPr>
          <w:rFonts w:eastAsia="Times New Roman" w:cs="Times New Roman"/>
          <w:color w:val="000000"/>
          <w:sz w:val="28"/>
          <w:szCs w:val="28"/>
          <w:lang w:bidi="ar-SA"/>
        </w:rPr>
      </w:pPr>
      <w:r>
        <w:rPr>
          <w:rFonts w:cs="Times New Roman"/>
          <w:color w:val="000000"/>
          <w:sz w:val="28"/>
          <w:szCs w:val="28"/>
        </w:rPr>
        <w:t xml:space="preserve">[1]  </w:t>
      </w:r>
      <w:r>
        <w:rPr>
          <w:rFonts w:eastAsia="Times New Roman" w:cs="Times New Roman"/>
          <w:color w:val="000000"/>
          <w:sz w:val="28"/>
          <w:szCs w:val="28"/>
          <w:lang w:bidi="ar-SA"/>
        </w:rPr>
        <w:t>Каковкина Н.В. ??????????????????????????????????</w:t>
      </w:r>
    </w:p>
    <w:p>
      <w:pPr>
        <w:pStyle w:val="Normal"/>
        <w:spacing w:lineRule="auto" w:line="240" w:before="0" w:after="0"/>
        <w:rPr>
          <w:rFonts w:cs="Times New Roman"/>
          <w:color w:val="000000"/>
          <w:sz w:val="28"/>
          <w:szCs w:val="28"/>
        </w:rPr>
      </w:pPr>
      <w:r>
        <w:rPr>
          <w:rFonts w:cs="Times New Roman"/>
          <w:color w:val="000000"/>
          <w:sz w:val="28"/>
          <w:szCs w:val="28"/>
        </w:rPr>
      </w:r>
    </w:p>
    <w:p>
      <w:pPr>
        <w:pStyle w:val="Normal"/>
        <w:spacing w:lineRule="auto" w:line="240" w:before="0" w:after="0"/>
        <w:rPr>
          <w:rFonts w:cs="Times New Roman"/>
          <w:color w:val="000000"/>
          <w:sz w:val="28"/>
          <w:szCs w:val="28"/>
        </w:rPr>
      </w:pPr>
      <w:r>
        <w:rPr>
          <w:rFonts w:cs="Times New Roman"/>
          <w:color w:val="000000"/>
          <w:sz w:val="28"/>
          <w:szCs w:val="28"/>
        </w:rPr>
      </w:r>
    </w:p>
    <w:p>
      <w:pPr>
        <w:pStyle w:val="Normal"/>
        <w:spacing w:lineRule="auto" w:line="240" w:before="0" w:after="0"/>
        <w:rPr>
          <w:rFonts w:cs="Times New Roman"/>
          <w:color w:val="000000"/>
          <w:sz w:val="28"/>
          <w:szCs w:val="28"/>
        </w:rPr>
      </w:pPr>
      <w:r>
        <w:rPr>
          <w:rFonts w:cs="Times New Roman"/>
          <w:color w:val="000000"/>
          <w:sz w:val="28"/>
          <w:szCs w:val="28"/>
        </w:rPr>
      </w:r>
    </w:p>
    <w:p>
      <w:pPr>
        <w:pStyle w:val="Normal"/>
        <w:spacing w:lineRule="auto" w:line="240" w:before="0" w:after="0"/>
        <w:rPr>
          <w:rFonts w:cs="Times New Roman"/>
          <w:color w:val="000000"/>
          <w:sz w:val="28"/>
          <w:szCs w:val="28"/>
        </w:rPr>
      </w:pPr>
      <w:r>
        <w:rPr>
          <w:rFonts w:cs="Times New Roman"/>
          <w:color w:val="000000"/>
          <w:sz w:val="28"/>
          <w:szCs w:val="28"/>
        </w:rPr>
      </w:r>
    </w:p>
    <w:p>
      <w:pPr>
        <w:pStyle w:val="Normal"/>
        <w:spacing w:lineRule="auto" w:line="240" w:before="0" w:after="0"/>
        <w:rPr>
          <w:rFonts w:cs="Times New Roman"/>
          <w:color w:val="000000"/>
          <w:sz w:val="28"/>
          <w:szCs w:val="28"/>
        </w:rPr>
      </w:pPr>
      <w:r>
        <w:rPr>
          <w:rFonts w:cs="Times New Roman"/>
          <w:color w:val="000000"/>
          <w:sz w:val="28"/>
          <w:szCs w:val="28"/>
        </w:rPr>
      </w:r>
    </w:p>
    <w:p>
      <w:pPr>
        <w:pStyle w:val="Normal"/>
        <w:spacing w:lineRule="auto" w:line="240" w:before="0" w:after="0"/>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372" w:defQFormat="0" w:defUnhideWhenUsed="0" w:defSemiHidden="0" w:defUIPriority="99" w:defLockedState="0">
    <w:lsdException w:qFormat="1" w:uiPriority="0" w:name="Normal"/>
    <w:lsdException w:qFormat="1" w:uiPriority="9" w:name="heading 1"/>
    <w:lsdException w:unhideWhenUsed="1" w:semiHidden="1" w:qFormat="1" w:uiPriority="9" w:name="heading 2"/>
    <w:lsdException w:unhideWhenUsed="1" w:semiHidden="1" w:qFormat="1" w:uiPriority="9" w:name="heading 3"/>
    <w:lsdException w:unhideWhenUsed="1" w:semiHidden="1" w:qFormat="1" w:uiPriority="9" w:name="heading 4"/>
    <w:lsdException w:unhideWhenUsed="1" w:semiHidden="1" w:qFormat="1" w:uiPriority="9" w:name="heading 5"/>
    <w:lsdException w:unhideWhenUsed="1" w:semiHidden="1" w:qFormat="1" w:uiPriority="9" w:name="heading 6"/>
    <w:lsdException w:unhideWhenUsed="1" w:semiHidden="1" w:qFormat="1" w:uiPriority="9" w:name="heading 7"/>
    <w:lsdException w:unhideWhenUsed="1" w:semiHidden="1" w:qFormat="1" w:uiPriority="9" w:name="heading 8"/>
    <w:lsdException w:unhideWhenUsed="1" w:semiHidden="1" w:qFormat="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qFormat="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unhideWhenUsed="1" w:semiHidden="1" w:qFormat="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atentStyles>
  <w:style w:type="paragraph" w:styleId="Normal" w:customStyle="1">
    <w:name w:val="Normal"/>
    <w:rsid w:val="00e811df"/>
    <w:pPr>
      <w:widowControl w:val="false"/>
      <w:suppressAutoHyphens w:val="true"/>
      <w:bidi w:val="0"/>
      <w:spacing w:lineRule="auto" w:line="240" w:before="0" w:after="0"/>
      <w:jc w:val="left"/>
    </w:pPr>
    <w:rPr>
      <w:rFonts w:ascii="Times New Roman" w:hAnsi="Times New Roman" w:eastAsia="Lucida Sans Unicode" w:cs="Tahoma"/>
      <w:color w:val="000000"/>
      <w:sz w:val="24"/>
      <w:szCs w:val="24"/>
      <w:lang w:val="en-US" w:bidi="en-US" w:eastAsia="en-US"/>
    </w:rPr>
  </w:style>
  <w:style w:type="paragraph" w:styleId="2">
    <w:name w:val="Заголовок 2"/>
    <w:uiPriority w:val="9"/>
    <w:qFormat/>
    <w:link w:val="20"/>
    <w:rsid w:val="00212864"/>
    <w:basedOn w:val="Normal"/>
    <w:pPr>
      <w:outlineLvl w:val="1"/>
    </w:pPr>
    <w:rPr/>
  </w:style>
  <w:style w:type="character" w:styleId="DefaultParagraphFont" w:default="1">
    <w:name w:val="Default Paragraph Font"/>
    <w:uiPriority w:val="1"/>
    <w:semiHidden/>
    <w:unhideWhenUsed/>
    <w:rPr/>
  </w:style>
  <w:style w:type="character" w:styleId="21" w:customStyle="1">
    <w:name w:val="Заголовок 2 Знак"/>
    <w:uiPriority w:val="9"/>
    <w:link w:val="2"/>
    <w:rsid w:val="00212864"/>
    <w:basedOn w:val="DefaultParagraphFont"/>
    <w:rPr>
      <w:rFonts w:ascii="Times New Roman" w:hAnsi="Times New Roman" w:eastAsia="Times New Roman" w:cs="Times New Roman"/>
      <w:b/>
      <w:bCs/>
      <w:sz w:val="36"/>
      <w:szCs w:val="36"/>
      <w:lang w:eastAsia="ru-RU"/>
    </w:rPr>
  </w:style>
  <w:style w:type="character" w:styleId="Style13">
    <w:name w:val="Выделение"/>
    <w:uiPriority w:val="20"/>
    <w:qFormat/>
    <w:rsid w:val="00212864"/>
    <w:basedOn w:val="DefaultParagraphFont"/>
    <w:rPr>
      <w:i/>
      <w:iCs/>
    </w:rPr>
  </w:style>
  <w:style w:type="character" w:styleId="Appleconvertedspace" w:customStyle="1">
    <w:name w:val="apple-converted-space"/>
    <w:rsid w:val="00212864"/>
    <w:basedOn w:val="DefaultParagraphFont"/>
    <w:rPr/>
  </w:style>
  <w:style w:type="character" w:styleId="Strong">
    <w:name w:val="Strong"/>
    <w:uiPriority w:val="22"/>
    <w:qFormat/>
    <w:rsid w:val="00212864"/>
    <w:basedOn w:val="DefaultParagraphFont"/>
    <w:rPr>
      <w:b/>
      <w:bCs/>
    </w:rPr>
  </w:style>
  <w:style w:type="character" w:styleId="Qlrighteqno" w:customStyle="1">
    <w:name w:val="ql-right-eqno"/>
    <w:rsid w:val="00212864"/>
    <w:basedOn w:val="DefaultParagraphFont"/>
    <w:rPr/>
  </w:style>
  <w:style w:type="character" w:styleId="Qllefteqno" w:customStyle="1">
    <w:name w:val="ql-left-eqno"/>
    <w:rsid w:val="00212864"/>
    <w:basedOn w:val="DefaultParagraphFont"/>
    <w:rPr/>
  </w:style>
  <w:style w:type="character" w:styleId="Style14" w:customStyle="1">
    <w:name w:val="Текст выноски Знак"/>
    <w:uiPriority w:val="99"/>
    <w:semiHidden/>
    <w:link w:val="a6"/>
    <w:rsid w:val="00212864"/>
    <w:basedOn w:val="DefaultParagraphFont"/>
    <w:rPr>
      <w:rFonts w:ascii="Tahoma" w:hAnsi="Tahoma" w:cs="Tahoma"/>
      <w:sz w:val="16"/>
      <w:szCs w:val="16"/>
    </w:rPr>
  </w:style>
  <w:style w:type="paragraph" w:styleId="Style15">
    <w:name w:val="Заголовок"/>
    <w:basedOn w:val="Normal"/>
    <w:next w:val="Style16"/>
    <w:pPr>
      <w:keepNext/>
      <w:spacing w:before="240" w:after="120"/>
    </w:pPr>
    <w:rPr>
      <w:rFonts w:ascii="Liberation Sans" w:hAnsi="Liberation Sans" w:eastAsia="Droid Sans Fallback" w:cs="FreeSans"/>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FreeSans"/>
    </w:rPr>
  </w:style>
  <w:style w:type="paragraph" w:styleId="Style18">
    <w:name w:val="Название"/>
    <w:basedOn w:val="Normal"/>
    <w:pPr>
      <w:suppressLineNumbers/>
      <w:spacing w:before="120" w:after="120"/>
    </w:pPr>
    <w:rPr>
      <w:rFonts w:cs="FreeSans"/>
      <w:i/>
      <w:iCs/>
      <w:sz w:val="24"/>
      <w:szCs w:val="24"/>
    </w:rPr>
  </w:style>
  <w:style w:type="paragraph" w:styleId="Style19">
    <w:name w:val="Указатель"/>
    <w:basedOn w:val="Normal"/>
    <w:pPr>
      <w:suppressLineNumbers/>
    </w:pPr>
    <w:rPr>
      <w:rFonts w:cs="FreeSans"/>
    </w:rPr>
  </w:style>
  <w:style w:type="paragraph" w:styleId="NormalWeb">
    <w:name w:val="Normal (Web)"/>
    <w:uiPriority w:val="99"/>
    <w:semiHidden/>
    <w:unhideWhenUsed/>
    <w:rsid w:val="00212864"/>
    <w:basedOn w:val="Normal"/>
    <w:pPr>
      <w:spacing w:before="0" w:after="280"/>
    </w:pPr>
    <w:rPr>
      <w:rFonts w:ascii="Times New Roman" w:hAnsi="Times New Roman" w:eastAsia="Times New Roman" w:cs="Times New Roman"/>
      <w:sz w:val="24"/>
      <w:szCs w:val="24"/>
      <w:lang w:eastAsia="ru-RU"/>
    </w:rPr>
  </w:style>
  <w:style w:type="paragraph" w:styleId="Qlcenterdisplayedequation" w:customStyle="1">
    <w:name w:val="ql-center-displayed-equation"/>
    <w:rsid w:val="00212864"/>
    <w:basedOn w:val="Normal"/>
    <w:pPr>
      <w:spacing w:before="0" w:after="280"/>
    </w:pPr>
    <w:rPr>
      <w:rFonts w:ascii="Times New Roman" w:hAnsi="Times New Roman" w:eastAsia="Times New Roman" w:cs="Times New Roman"/>
      <w:sz w:val="24"/>
      <w:szCs w:val="24"/>
      <w:lang w:eastAsia="ru-RU"/>
    </w:rPr>
  </w:style>
  <w:style w:type="paragraph" w:styleId="BalloonText">
    <w:name w:val="Balloon Text"/>
    <w:uiPriority w:val="99"/>
    <w:semiHidden/>
    <w:unhideWhenUsed/>
    <w:link w:val="a7"/>
    <w:rsid w:val="00212864"/>
    <w:basedOn w:val="Normal"/>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2016-03-20T15:58:00Z</dcterms:created>
  <dc:creator>Наташа</dc:creator>
  <dc:language>ru-RU</dc:language>
  <cp:lastModifiedBy>Дождева Виктория</cp:lastModifiedBy>
  <dcterms:modified xsi:type="dcterms:W3CDTF">2016-03-23T11:15:00Z</dcterms:modified>
  <cp:revision>49</cp:revision>
</cp:coreProperties>
</file>