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46" w:type="dxa"/>
        <w:tblInd w:w="124" w:type="dxa"/>
        <w:tblLook w:val="0000" w:firstRow="0" w:lastRow="0" w:firstColumn="0" w:lastColumn="0" w:noHBand="0" w:noVBand="0"/>
      </w:tblPr>
      <w:tblGrid>
        <w:gridCol w:w="9446"/>
      </w:tblGrid>
      <w:tr w:rsidR="003C170B">
        <w:trPr>
          <w:trHeight w:val="388"/>
        </w:trPr>
        <w:tc>
          <w:tcPr>
            <w:tcW w:w="9446" w:type="dxa"/>
            <w:shd w:val="clear" w:color="auto" w:fill="FFFFFF"/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  <w:t>МИНИСТЕРСТВО ОБРАЗОВАНИЯ И НАУКИ РОССИЙСКОЙ ФЕДЕРАЦИИ</w:t>
            </w:r>
          </w:p>
        </w:tc>
      </w:tr>
      <w:tr w:rsidR="003C170B">
        <w:trPr>
          <w:trHeight w:val="654"/>
        </w:trPr>
        <w:tc>
          <w:tcPr>
            <w:tcW w:w="9446" w:type="dxa"/>
            <w:shd w:val="clear" w:color="auto" w:fill="FFFFFF"/>
          </w:tcPr>
          <w:p w:rsidR="003C170B" w:rsidRDefault="0095669A">
            <w:pPr>
              <w:keepNext/>
              <w:tabs>
                <w:tab w:val="left" w:pos="0"/>
                <w:tab w:val="left" w:pos="432"/>
              </w:tabs>
              <w:spacing w:after="0" w:line="100" w:lineRule="atLeast"/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  <w:t xml:space="preserve">Федеральное государственное бюджетное образовательное учреждение </w:t>
            </w:r>
          </w:p>
          <w:p w:rsidR="003C170B" w:rsidRDefault="0095669A">
            <w:pPr>
              <w:keepNext/>
              <w:tabs>
                <w:tab w:val="left" w:pos="0"/>
                <w:tab w:val="left" w:pos="432"/>
              </w:tabs>
              <w:spacing w:after="0" w:line="100" w:lineRule="atLeast"/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  <w:t>высшего образования</w:t>
            </w:r>
          </w:p>
        </w:tc>
      </w:tr>
      <w:tr w:rsidR="003C170B">
        <w:trPr>
          <w:trHeight w:val="256"/>
        </w:trPr>
        <w:tc>
          <w:tcPr>
            <w:tcW w:w="9446" w:type="dxa"/>
            <w:shd w:val="clear" w:color="auto" w:fill="FFFFFF"/>
          </w:tcPr>
          <w:p w:rsidR="003C170B" w:rsidRDefault="0095669A">
            <w:pPr>
              <w:tabs>
                <w:tab w:val="left" w:pos="25"/>
              </w:tabs>
              <w:spacing w:before="170" w:after="0" w:line="100" w:lineRule="atLeast"/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lang w:eastAsia="zh-CN"/>
              </w:rPr>
              <w:t>Красноярский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Cs w:val="24"/>
                <w:lang w:eastAsia="zh-CN"/>
              </w:rPr>
              <w:t xml:space="preserve"> государственный педагогический университет 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  <w:t>им. В.П. Астафьева</w:t>
            </w:r>
          </w:p>
        </w:tc>
      </w:tr>
    </w:tbl>
    <w:p w:rsidR="003C170B" w:rsidRDefault="0095669A">
      <w:pPr>
        <w:spacing w:after="0" w:line="100" w:lineRule="atLeast"/>
        <w:jc w:val="center"/>
        <w:rPr>
          <w:rFonts w:ascii="Times New Roman" w:eastAsia="Times New Roman" w:hAnsi="Times New Roman" w:cs="Times New Roman"/>
          <w:szCs w:val="24"/>
          <w:lang w:eastAsia="zh-CN"/>
        </w:rPr>
      </w:pPr>
      <w:r>
        <w:rPr>
          <w:rFonts w:ascii="Times New Roman" w:eastAsia="Times New Roman" w:hAnsi="Times New Roman" w:cs="Times New Roman"/>
          <w:szCs w:val="24"/>
          <w:lang w:eastAsia="zh-CN"/>
        </w:rPr>
        <w:t>(КГПУ им. В.П. Астафьева)</w:t>
      </w:r>
    </w:p>
    <w:p w:rsidR="003C170B" w:rsidRDefault="003C170B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C170B" w:rsidRDefault="003C170B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C170B" w:rsidRDefault="0095669A">
      <w:pPr>
        <w:spacing w:after="0" w:line="10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Кафедра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менеджмента организации</w:t>
      </w:r>
    </w:p>
    <w:p w:rsidR="003C170B" w:rsidRDefault="003C170B">
      <w:pPr>
        <w:spacing w:after="0" w:line="100" w:lineRule="atLeast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3C170B" w:rsidRDefault="003C170B">
      <w:pPr>
        <w:keepNext/>
        <w:tabs>
          <w:tab w:val="left" w:pos="576"/>
        </w:tabs>
        <w:spacing w:before="240" w:after="60" w:line="100" w:lineRule="atLeast"/>
        <w:ind w:left="576" w:hanging="576"/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</w:pPr>
    </w:p>
    <w:p w:rsidR="003C170B" w:rsidRDefault="003C170B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C170B" w:rsidRDefault="003C170B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C170B" w:rsidRDefault="003C170B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C170B" w:rsidRDefault="0095669A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РАБОЧАЯ ПРОГРАММА ДИСЦИПЛИНЫ</w:t>
      </w:r>
    </w:p>
    <w:p w:rsidR="003C170B" w:rsidRDefault="003C170B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C170B" w:rsidRDefault="003C170B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C170B" w:rsidRPr="00657F9F" w:rsidRDefault="00657F9F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>БИЗНЕС ИНСТРУМЕНТЫ В УПРАВЛЕНИИ ОБРАЗОВАНИЕМ</w:t>
      </w:r>
    </w:p>
    <w:p w:rsidR="003C170B" w:rsidRDefault="003C170B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C170B" w:rsidRDefault="003C170B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C170B" w:rsidRDefault="003C170B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C170B" w:rsidRDefault="003C170B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C170B" w:rsidRDefault="0095669A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Направление подготовки: </w:t>
      </w:r>
      <w:r w:rsidR="00657F9F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44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.0</w:t>
      </w:r>
      <w:r w:rsidR="00657F9F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4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.0</w:t>
      </w:r>
      <w:r w:rsidR="00657F9F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</w:t>
      </w:r>
      <w:r w:rsidR="00657F9F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Педагогическое образование</w:t>
      </w:r>
    </w:p>
    <w:p w:rsidR="00A17F06" w:rsidRDefault="00A17F06">
      <w:pPr>
        <w:spacing w:after="0" w:line="10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Направленность (п</w:t>
      </w:r>
      <w:r w:rsidR="0095669A">
        <w:rPr>
          <w:rFonts w:ascii="Times New Roman" w:eastAsia="Times New Roman" w:hAnsi="Times New Roman" w:cs="Times New Roman"/>
          <w:sz w:val="28"/>
          <w:szCs w:val="28"/>
          <w:lang w:eastAsia="zh-CN"/>
        </w:rPr>
        <w:t>рофиль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) образовательной</w:t>
      </w:r>
      <w:r w:rsidR="009566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программы:</w:t>
      </w:r>
      <w:r w:rsidR="0095669A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</w:t>
      </w:r>
    </w:p>
    <w:p w:rsidR="003C170B" w:rsidRDefault="00657F9F">
      <w:pPr>
        <w:spacing w:after="0" w:line="10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Управление образованием и проектный менеджмент</w:t>
      </w:r>
    </w:p>
    <w:p w:rsidR="003C170B" w:rsidRDefault="0095669A">
      <w:pPr>
        <w:spacing w:after="0" w:line="10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квалификация (степень): </w:t>
      </w:r>
      <w:r w:rsidR="00657F9F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магистр</w:t>
      </w:r>
    </w:p>
    <w:p w:rsidR="003C170B" w:rsidRDefault="003C170B">
      <w:pPr>
        <w:spacing w:after="0" w:line="10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:rsidR="003C170B" w:rsidRDefault="003C170B">
      <w:pPr>
        <w:spacing w:after="0" w:line="10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:rsidR="003C170B" w:rsidRDefault="003C170B">
      <w:pPr>
        <w:spacing w:after="0" w:line="10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:rsidR="003C170B" w:rsidRDefault="003C170B">
      <w:pPr>
        <w:spacing w:after="0" w:line="10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:rsidR="003C170B" w:rsidRDefault="003C170B">
      <w:pPr>
        <w:spacing w:after="0" w:line="10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:rsidR="003C170B" w:rsidRDefault="003C170B">
      <w:pPr>
        <w:spacing w:after="0" w:line="10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:rsidR="003C170B" w:rsidRDefault="003C170B">
      <w:pPr>
        <w:spacing w:after="0" w:line="10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:rsidR="003C170B" w:rsidRDefault="003C170B">
      <w:pPr>
        <w:spacing w:after="0" w:line="10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:rsidR="003C170B" w:rsidRDefault="003C170B">
      <w:pPr>
        <w:spacing w:after="0" w:line="10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:rsidR="003C170B" w:rsidRDefault="003C170B">
      <w:pPr>
        <w:spacing w:after="0" w:line="10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:rsidR="003C170B" w:rsidRDefault="003C170B">
      <w:pPr>
        <w:spacing w:after="0" w:line="10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:rsidR="003C170B" w:rsidRDefault="003C170B">
      <w:pPr>
        <w:spacing w:after="0" w:line="10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:rsidR="003C170B" w:rsidRDefault="003C170B">
      <w:pPr>
        <w:spacing w:after="0" w:line="10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:rsidR="003C170B" w:rsidRDefault="003C170B">
      <w:pPr>
        <w:spacing w:after="0" w:line="10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:rsidR="003C170B" w:rsidRDefault="003C170B">
      <w:pPr>
        <w:spacing w:after="0" w:line="10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:rsidR="003C170B" w:rsidRDefault="003C170B">
      <w:pPr>
        <w:spacing w:after="0" w:line="10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:rsidR="003C170B" w:rsidRDefault="00A17F06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Красноярск 2017</w:t>
      </w:r>
    </w:p>
    <w:p w:rsidR="003C170B" w:rsidRDefault="003C170B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C170B" w:rsidRDefault="003C170B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C170B" w:rsidRDefault="0095669A">
      <w:pPr>
        <w:suppressAutoHyphens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57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Рабочая программа дисциплины «</w:t>
      </w:r>
      <w:r w:rsidR="00657F9F">
        <w:rPr>
          <w:rFonts w:ascii="Times New Roman" w:hAnsi="Times New Roman" w:cs="Times New Roman"/>
          <w:bCs/>
          <w:sz w:val="28"/>
          <w:szCs w:val="28"/>
        </w:rPr>
        <w:t>Бизнес инструменты в управлении образованием</w:t>
      </w:r>
      <w:r w:rsidRPr="00AF57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составлена </w:t>
      </w:r>
      <w:r w:rsidR="003901AF" w:rsidRPr="00AF57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доцентом</w:t>
      </w:r>
      <w:r w:rsidRPr="00AF57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кафедры менеджмента организации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901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Лобковым К.Ю.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3C170B" w:rsidRDefault="003C170B">
      <w:pPr>
        <w:suppressAutoHyphens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170B" w:rsidRDefault="0095669A">
      <w:pPr>
        <w:suppressAutoHyphens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Рабочая программа дисциплины обсуждена на заседании кафедры менеджмента организации </w:t>
      </w:r>
    </w:p>
    <w:p w:rsidR="00A17F06" w:rsidRDefault="00A17F06" w:rsidP="00A17F06">
      <w:pPr>
        <w:suppressAutoHyphens w:val="0"/>
        <w:spacing w:after="0" w:line="240" w:lineRule="auto"/>
        <w:jc w:val="both"/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протокол №9 от «</w:t>
      </w:r>
      <w:r w:rsidRPr="003901AF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5» сентября 2017 г. </w:t>
      </w:r>
    </w:p>
    <w:p w:rsidR="00A17F06" w:rsidRDefault="00A17F06" w:rsidP="00A17F06">
      <w:pPr>
        <w:suppressAutoHyphens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17F06" w:rsidRDefault="00A17F06" w:rsidP="00A17F06">
      <w:pPr>
        <w:suppressAutoHyphens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Заведующий кафедрой</w:t>
      </w:r>
    </w:p>
    <w:p w:rsidR="00A17F06" w:rsidRDefault="00A17F06" w:rsidP="00A17F06">
      <w:pPr>
        <w:suppressAutoHyphens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д.э.н., проф. А.А. Лукьянова _____________________________</w:t>
      </w:r>
    </w:p>
    <w:p w:rsidR="00A17F06" w:rsidRDefault="00A17F06" w:rsidP="00A17F06">
      <w:pPr>
        <w:suppressAutoHyphens w:val="0"/>
        <w:spacing w:after="0" w:line="240" w:lineRule="auto"/>
        <w:ind w:left="4248" w:firstLine="708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>(подпись)</w:t>
      </w:r>
    </w:p>
    <w:p w:rsidR="00A17F06" w:rsidRDefault="00A17F06" w:rsidP="00A17F06">
      <w:pPr>
        <w:suppressAutoHyphens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Одобрено учебно-методическим советом </w:t>
      </w:r>
    </w:p>
    <w:p w:rsidR="00A17F06" w:rsidRDefault="00A17F06" w:rsidP="00A17F06">
      <w:pPr>
        <w:suppressAutoHyphens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института психолого-педагогического образования </w:t>
      </w:r>
    </w:p>
    <w:p w:rsidR="00A17F06" w:rsidRDefault="00A17F06" w:rsidP="00A17F06">
      <w:pPr>
        <w:suppressAutoHyphens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17F06" w:rsidRDefault="00A17F06" w:rsidP="00A17F06">
      <w:pPr>
        <w:suppressAutoHyphens w:val="0"/>
        <w:spacing w:after="0" w:line="240" w:lineRule="auto"/>
        <w:jc w:val="both"/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«06» сентября 2017 г. протокол № </w:t>
      </w:r>
    </w:p>
    <w:p w:rsidR="00A17F06" w:rsidRDefault="00A17F06" w:rsidP="00A17F06">
      <w:pPr>
        <w:suppressAutoHyphens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17F06" w:rsidRDefault="00A17F06" w:rsidP="00A17F06">
      <w:pPr>
        <w:suppressAutoHyphens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Председатель </w:t>
      </w:r>
    </w:p>
    <w:p w:rsidR="00A17F06" w:rsidRDefault="00A17F06" w:rsidP="00A17F06">
      <w:pPr>
        <w:suppressAutoHyphens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к.филол.н., доц. М.А. Кухар _____________________________ </w:t>
      </w:r>
    </w:p>
    <w:p w:rsidR="003C170B" w:rsidRDefault="00A17F06" w:rsidP="00A17F06">
      <w:pPr>
        <w:spacing w:after="0" w:line="100" w:lineRule="atLeast"/>
        <w:ind w:left="4247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</w:t>
      </w:r>
      <w:r w:rsidR="0095669A">
        <w:rPr>
          <w:rFonts w:ascii="Times New Roman" w:eastAsiaTheme="minorEastAsia" w:hAnsi="Times New Roman" w:cs="Times New Roman"/>
          <w:sz w:val="16"/>
          <w:szCs w:val="16"/>
          <w:lang w:eastAsia="ru-RU"/>
        </w:rPr>
        <w:t>(подпись)</w:t>
      </w:r>
    </w:p>
    <w:p w:rsidR="003C170B" w:rsidRDefault="0095669A">
      <w:pP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>
        <w:br w:type="page"/>
      </w:r>
    </w:p>
    <w:p w:rsidR="003C170B" w:rsidRDefault="0095669A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Оглавление</w:t>
      </w:r>
    </w:p>
    <w:p w:rsidR="003C170B" w:rsidRDefault="003C170B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C170B" w:rsidRDefault="0095669A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 Пояснительная записка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стр.4</w:t>
      </w:r>
    </w:p>
    <w:p w:rsidR="003C170B" w:rsidRDefault="0095669A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.Организационно-методические документы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стр.7</w:t>
      </w:r>
    </w:p>
    <w:p w:rsidR="003C170B" w:rsidRDefault="0095669A">
      <w:pPr>
        <w:spacing w:after="0" w:line="100" w:lineRule="atLeast"/>
        <w:ind w:left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Технологическая карта обучения дисциплине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стр.7</w:t>
      </w:r>
    </w:p>
    <w:p w:rsidR="003C170B" w:rsidRDefault="0095669A">
      <w:pPr>
        <w:spacing w:after="0" w:line="100" w:lineRule="atLeast"/>
        <w:ind w:left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Содержание основных ра</w:t>
      </w:r>
      <w:r w:rsidR="00234DC9">
        <w:rPr>
          <w:rFonts w:ascii="Times New Roman" w:eastAsia="Times New Roman" w:hAnsi="Times New Roman" w:cs="Times New Roman"/>
          <w:sz w:val="28"/>
          <w:szCs w:val="28"/>
          <w:lang w:eastAsia="zh-CN"/>
        </w:rPr>
        <w:t>зделов и тем дисциплины</w:t>
      </w:r>
      <w:r w:rsidR="00234D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234D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234D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стр.9</w:t>
      </w:r>
    </w:p>
    <w:p w:rsidR="003C170B" w:rsidRDefault="0095669A">
      <w:pPr>
        <w:spacing w:after="0" w:line="100" w:lineRule="atLeast"/>
        <w:ind w:left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Методические рекомендаци</w:t>
      </w:r>
      <w:r w:rsidR="00234DC9">
        <w:rPr>
          <w:rFonts w:ascii="Times New Roman" w:eastAsia="Times New Roman" w:hAnsi="Times New Roman" w:cs="Times New Roman"/>
          <w:sz w:val="28"/>
          <w:szCs w:val="28"/>
          <w:lang w:eastAsia="zh-CN"/>
        </w:rPr>
        <w:t>и по освоению дисциплины</w:t>
      </w:r>
      <w:r w:rsidR="00234D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234D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стр.12</w:t>
      </w:r>
    </w:p>
    <w:p w:rsidR="003C170B" w:rsidRDefault="0095669A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>III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 Компоненты мониторинга учебных достижений</w:t>
      </w:r>
      <w:r w:rsidR="00234D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234D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234D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стр.13</w:t>
      </w:r>
    </w:p>
    <w:p w:rsidR="003C170B" w:rsidRDefault="0095669A">
      <w:pPr>
        <w:spacing w:after="0" w:line="100" w:lineRule="atLeast"/>
        <w:ind w:left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Технологическая карта рейтинга дисциплины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стр.16</w:t>
      </w:r>
    </w:p>
    <w:p w:rsidR="003C170B" w:rsidRDefault="0095669A">
      <w:pPr>
        <w:tabs>
          <w:tab w:val="left" w:pos="426"/>
        </w:tabs>
        <w:spacing w:after="0" w:line="100" w:lineRule="atLeast"/>
        <w:ind w:left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Фонд</w:t>
      </w:r>
      <w:r w:rsidR="00234DC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оценочных средств</w:t>
      </w:r>
      <w:r w:rsidR="00234D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234D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234D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234D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234D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234D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234D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234D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стр.16</w:t>
      </w:r>
    </w:p>
    <w:p w:rsidR="003C170B" w:rsidRDefault="0095669A">
      <w:pPr>
        <w:spacing w:after="0" w:line="100" w:lineRule="atLeast"/>
        <w:ind w:left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Анализ результатов обучения и перечень </w:t>
      </w:r>
    </w:p>
    <w:p w:rsidR="003C170B" w:rsidRDefault="0095669A">
      <w:pPr>
        <w:spacing w:after="0" w:line="100" w:lineRule="atLeast"/>
        <w:ind w:left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корректирующих мер</w:t>
      </w:r>
      <w:r w:rsidR="00234DC9">
        <w:rPr>
          <w:rFonts w:ascii="Times New Roman" w:eastAsia="Times New Roman" w:hAnsi="Times New Roman" w:cs="Times New Roman"/>
          <w:sz w:val="28"/>
          <w:szCs w:val="28"/>
          <w:lang w:eastAsia="zh-CN"/>
        </w:rPr>
        <w:t>оприятий по дисциплине</w:t>
      </w:r>
      <w:r w:rsidR="00234D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234D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234D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234D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стр.35</w:t>
      </w:r>
    </w:p>
    <w:p w:rsidR="003C170B" w:rsidRDefault="0095669A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zh-CN"/>
        </w:rPr>
        <w:t>IV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Учебные ресурсы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="00234D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234D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стр.36</w:t>
      </w:r>
    </w:p>
    <w:p w:rsidR="003C170B" w:rsidRDefault="0095669A">
      <w:pPr>
        <w:tabs>
          <w:tab w:val="left" w:pos="426"/>
        </w:tabs>
        <w:spacing w:after="0" w:line="100" w:lineRule="atLeast"/>
        <w:ind w:left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Карта литературного о</w:t>
      </w:r>
      <w:r w:rsidR="00234DC9">
        <w:rPr>
          <w:rFonts w:ascii="Times New Roman" w:eastAsia="Times New Roman" w:hAnsi="Times New Roman" w:cs="Times New Roman"/>
          <w:sz w:val="28"/>
          <w:szCs w:val="28"/>
          <w:lang w:eastAsia="zh-CN"/>
        </w:rPr>
        <w:t>беспечения дисциплины</w:t>
      </w:r>
      <w:r w:rsidR="00234D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234D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234D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234D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стр. 36</w:t>
      </w:r>
    </w:p>
    <w:p w:rsidR="003C170B" w:rsidRDefault="0095669A">
      <w:pPr>
        <w:spacing w:after="0" w:line="100" w:lineRule="atLeast"/>
        <w:ind w:left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Карта материально-техн</w:t>
      </w:r>
      <w:r w:rsidR="00234DC9">
        <w:rPr>
          <w:rFonts w:ascii="Times New Roman" w:eastAsia="Times New Roman" w:hAnsi="Times New Roman" w:cs="Times New Roman"/>
          <w:sz w:val="28"/>
          <w:szCs w:val="28"/>
          <w:lang w:eastAsia="zh-CN"/>
        </w:rPr>
        <w:t>ической базы дисциплины</w:t>
      </w:r>
      <w:r w:rsidR="00234D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234D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234D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стр.37</w:t>
      </w:r>
    </w:p>
    <w:p w:rsidR="003C170B" w:rsidRDefault="0095669A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Лист внесения изменений</w:t>
      </w:r>
      <w:r w:rsidR="00234D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234D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234D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234D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234D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234D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234D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234DC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стр.39</w:t>
      </w:r>
    </w:p>
    <w:p w:rsidR="003C170B" w:rsidRDefault="003C170B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C170B" w:rsidRDefault="003C170B">
      <w:pP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3C170B" w:rsidRDefault="0095669A">
      <w:pPr>
        <w:suppressAutoHyphens w:val="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br w:type="page"/>
      </w:r>
    </w:p>
    <w:p w:rsidR="003C170B" w:rsidRDefault="0095669A">
      <w:pPr>
        <w:suppressAutoHyphens w:val="0"/>
        <w:spacing w:after="0" w:line="240" w:lineRule="auto"/>
        <w:jc w:val="center"/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lastRenderedPageBreak/>
        <w:t>I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 Пояснительная записка</w:t>
      </w:r>
    </w:p>
    <w:p w:rsidR="003C170B" w:rsidRDefault="003C170B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C170B" w:rsidRDefault="0095669A">
      <w:pPr>
        <w:suppressAutoHyphens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F57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r w:rsidRPr="00AF571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Рабочая программа дисциплины «</w:t>
      </w:r>
      <w:r w:rsidR="00657F9F" w:rsidRPr="00657F9F">
        <w:rPr>
          <w:rFonts w:ascii="Times New Roman" w:hAnsi="Times New Roman" w:cs="Times New Roman"/>
          <w:b/>
          <w:bCs/>
          <w:sz w:val="28"/>
          <w:szCs w:val="28"/>
        </w:rPr>
        <w:t>Бизнес инструменты в управлении образованием</w:t>
      </w:r>
      <w:r w:rsidRPr="00AF571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  <w:r w:rsidRPr="00AF57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разработана согласно ФГОС ВО</w:t>
      </w:r>
      <w:r w:rsidR="00657F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направления подготовки 44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.0</w:t>
      </w:r>
      <w:r w:rsidR="00657F9F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.0</w:t>
      </w:r>
      <w:r w:rsidR="00657F9F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657F9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Педагогическое образование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Учебный курс </w:t>
      </w:r>
      <w:r w:rsidR="00AF5714">
        <w:rPr>
          <w:rFonts w:ascii="Times New Roman" w:eastAsia="Times New Roman" w:hAnsi="Times New Roman" w:cs="Times New Roman"/>
          <w:sz w:val="28"/>
          <w:szCs w:val="28"/>
          <w:lang w:eastAsia="zh-CN"/>
        </w:rPr>
        <w:t>Б1.В</w:t>
      </w:r>
      <w:r w:rsidR="00461B3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657F9F">
        <w:rPr>
          <w:rFonts w:ascii="Times New Roman" w:eastAsia="Times New Roman" w:hAnsi="Times New Roman" w:cs="Times New Roman"/>
          <w:sz w:val="28"/>
          <w:szCs w:val="28"/>
          <w:lang w:eastAsia="zh-CN"/>
        </w:rPr>
        <w:t>02.04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«</w:t>
      </w:r>
      <w:r w:rsidR="00657F9F">
        <w:rPr>
          <w:rFonts w:ascii="Times New Roman" w:hAnsi="Times New Roman" w:cs="Times New Roman"/>
          <w:bCs/>
          <w:sz w:val="28"/>
          <w:szCs w:val="28"/>
        </w:rPr>
        <w:t>Бизнес инструменты в управлении образованием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относится к дисциплинам </w:t>
      </w:r>
      <w:r w:rsidR="00BC6A67">
        <w:rPr>
          <w:rFonts w:ascii="Times New Roman" w:eastAsia="Times New Roman" w:hAnsi="Times New Roman" w:cs="Times New Roman"/>
          <w:sz w:val="28"/>
          <w:szCs w:val="28"/>
          <w:lang w:eastAsia="zh-CN"/>
        </w:rPr>
        <w:t>базовой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части</w:t>
      </w:r>
      <w:r w:rsidR="00213498">
        <w:rPr>
          <w:rFonts w:ascii="Times New Roman" w:eastAsia="Times New Roman" w:hAnsi="Times New Roman" w:cs="Times New Roman"/>
          <w:sz w:val="28"/>
          <w:szCs w:val="28"/>
          <w:lang w:eastAsia="zh-CN"/>
        </w:rPr>
        <w:t>, вариативной части</w:t>
      </w:r>
      <w:r w:rsidR="00AF57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дисциплины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учебного плана основной образовательной программы и основывается на ранее изученных дисциплинах профессионального цикла </w:t>
      </w:r>
      <w:r w:rsidR="00213498">
        <w:rPr>
          <w:rFonts w:ascii="Times New Roman" w:eastAsia="Times New Roman" w:hAnsi="Times New Roman" w:cs="Times New Roman"/>
          <w:sz w:val="28"/>
          <w:szCs w:val="28"/>
          <w:lang w:eastAsia="zh-CN"/>
        </w:rPr>
        <w:t>магистратуры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направлению подготовки </w:t>
      </w:r>
      <w:r w:rsidR="00213498">
        <w:rPr>
          <w:rFonts w:ascii="Times New Roman" w:eastAsiaTheme="minorEastAsia" w:hAnsi="Times New Roman" w:cs="Times New Roman"/>
          <w:sz w:val="28"/>
          <w:szCs w:val="28"/>
          <w:lang w:eastAsia="ru-RU"/>
        </w:rPr>
        <w:t>44.04.01 «Педагогическое образование»</w:t>
      </w:r>
      <w:r w:rsidR="00461B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13498">
        <w:rPr>
          <w:rFonts w:ascii="Times New Roman" w:eastAsia="Times New Roman" w:hAnsi="Times New Roman" w:cs="Times New Roman"/>
          <w:sz w:val="28"/>
          <w:szCs w:val="28"/>
          <w:lang w:eastAsia="zh-CN"/>
        </w:rPr>
        <w:t>за</w:t>
      </w:r>
      <w:r w:rsidR="00461B36">
        <w:rPr>
          <w:rFonts w:ascii="Times New Roman" w:eastAsia="Times New Roman" w:hAnsi="Times New Roman" w:cs="Times New Roman"/>
          <w:sz w:val="28"/>
          <w:szCs w:val="28"/>
          <w:lang w:eastAsia="zh-CN"/>
        </w:rPr>
        <w:t>очная форма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Дисциплина находится в тесной связи с содержанием предметов базовой и вариативной </w:t>
      </w:r>
      <w:r w:rsidRPr="00066ADC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части профессионального цикла. Изучение данной дисциплины осуществляется </w:t>
      </w:r>
      <w:r w:rsidR="0061148B" w:rsidRPr="00066ADC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в</w:t>
      </w:r>
      <w:r w:rsidR="00213498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о</w:t>
      </w:r>
      <w:r w:rsidR="0061148B" w:rsidRPr="00066ADC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</w:t>
      </w:r>
      <w:r w:rsidR="00213498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втором</w:t>
      </w:r>
      <w:r w:rsidR="0061148B" w:rsidRPr="00066ADC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семестре (</w:t>
      </w:r>
      <w:r w:rsidR="00213498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первый</w:t>
      </w:r>
      <w:r w:rsidR="0061148B" w:rsidRPr="00066ADC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курс) </w:t>
      </w:r>
      <w:r w:rsidR="00213498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магистратуры</w:t>
      </w:r>
      <w:r w:rsidR="00066ADC" w:rsidRPr="00066ADC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при </w:t>
      </w:r>
      <w:r w:rsidR="00213498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за</w:t>
      </w:r>
      <w:r w:rsidRPr="00066ADC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очной форме обучения. Содержание данной дисциплины является опорой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для прохождения производственной практики. Основные положения данной дисциплины будут использованы в практической профессиональной деятельности </w:t>
      </w:r>
      <w:r w:rsidR="00213498">
        <w:rPr>
          <w:rFonts w:ascii="Times New Roman" w:eastAsia="Times New Roman" w:hAnsi="Times New Roman" w:cs="Times New Roman"/>
          <w:sz w:val="28"/>
          <w:szCs w:val="28"/>
          <w:lang w:eastAsia="zh-CN"/>
        </w:rPr>
        <w:t>магистра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3C170B" w:rsidRPr="005A7210" w:rsidRDefault="0095669A">
      <w:pPr>
        <w:suppressAutoHyphens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Трудоемкость дисциплины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 w:rsidR="00213498">
        <w:rPr>
          <w:rFonts w:ascii="Times New Roman" w:hAnsi="Times New Roman" w:cs="Times New Roman"/>
          <w:bCs/>
          <w:sz w:val="28"/>
          <w:szCs w:val="28"/>
        </w:rPr>
        <w:t>Бизнес инструменты в управлении образованием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составляет </w:t>
      </w:r>
      <w:r w:rsidR="00213498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4B4F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з.е. </w:t>
      </w:r>
      <w:r w:rsidR="00213498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(144</w:t>
      </w:r>
      <w:r w:rsidRPr="005A7210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ч</w:t>
      </w:r>
      <w:r w:rsidR="00962C5D" w:rsidRPr="005A7210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ас</w:t>
      </w:r>
      <w:r w:rsidR="004B4F75" w:rsidRPr="005A7210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а</w:t>
      </w:r>
      <w:r w:rsidR="00962C5D" w:rsidRPr="005A7210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) при </w:t>
      </w:r>
      <w:r w:rsidR="00213498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за</w:t>
      </w:r>
      <w:r w:rsidR="00962C5D" w:rsidRPr="005A7210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очной форме обучения</w:t>
      </w:r>
      <w:r w:rsidRPr="005A7210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. Контактная рабо</w:t>
      </w:r>
      <w:r w:rsidR="00F304DC" w:rsidRPr="005A7210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та с преподавателем составляет </w:t>
      </w:r>
      <w:r w:rsidR="00213498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1</w:t>
      </w:r>
      <w:r w:rsidR="00A17F06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4</w:t>
      </w:r>
      <w:r w:rsidRPr="005A7210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ча</w:t>
      </w:r>
      <w:r w:rsidR="00962C5D" w:rsidRPr="005A7210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с</w:t>
      </w:r>
      <w:r w:rsidR="00213498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ов</w:t>
      </w:r>
      <w:r w:rsidR="00962C5D" w:rsidRPr="005A7210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(при </w:t>
      </w:r>
      <w:r w:rsidR="00213498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за</w:t>
      </w:r>
      <w:r w:rsidR="00962C5D" w:rsidRPr="005A7210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очной форме</w:t>
      </w:r>
      <w:r w:rsidR="004504A8" w:rsidRPr="005A7210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обучения)</w:t>
      </w:r>
      <w:r w:rsidRPr="005A7210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. Самостоятельная работа студентов составляет </w:t>
      </w:r>
      <w:r w:rsidR="00A17F06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121</w:t>
      </w:r>
      <w:r w:rsidRPr="005A7210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ч</w:t>
      </w:r>
      <w:r w:rsidR="00962C5D" w:rsidRPr="005A7210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ас (при </w:t>
      </w:r>
      <w:r w:rsidR="00F140F0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за</w:t>
      </w:r>
      <w:r w:rsidR="00962C5D" w:rsidRPr="005A7210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очной форме обучения</w:t>
      </w:r>
      <w:r w:rsidR="005A7210" w:rsidRPr="005A7210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)</w:t>
      </w:r>
      <w:r w:rsidRPr="005A7210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. </w:t>
      </w:r>
    </w:p>
    <w:p w:rsidR="003C170B" w:rsidRDefault="0095669A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Цель изучения дисциплины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</w:t>
      </w:r>
      <w:r w:rsidR="00F140F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практической деятельности в части управления организацией.</w:t>
      </w:r>
    </w:p>
    <w:p w:rsidR="003C170B" w:rsidRDefault="0095669A">
      <w:pPr>
        <w:suppressAutoHyphens w:val="0"/>
        <w:spacing w:after="0" w:line="336" w:lineRule="auto"/>
        <w:ind w:firstLine="709"/>
        <w:jc w:val="both"/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4. Планируемые результаты обучения. </w:t>
      </w:r>
    </w:p>
    <w:p w:rsidR="00F8399B" w:rsidRDefault="0095669A">
      <w:pPr>
        <w:suppressAutoHyphens w:val="0"/>
        <w:spacing w:after="0" w:line="33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ходе изучения дисциплины «</w:t>
      </w:r>
      <w:r w:rsidR="00F140F0">
        <w:rPr>
          <w:rFonts w:ascii="Times New Roman" w:hAnsi="Times New Roman" w:cs="Times New Roman"/>
          <w:bCs/>
          <w:sz w:val="28"/>
          <w:szCs w:val="28"/>
        </w:rPr>
        <w:t>Бизнес инструменты в управлении образованием</w:t>
      </w:r>
      <w:r w:rsidR="00F8399B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осуществляется формирование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10F1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следующих</w:t>
      </w:r>
      <w:r w:rsidR="00F839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компетенций:</w:t>
      </w:r>
    </w:p>
    <w:p w:rsidR="009856A6" w:rsidRPr="009856A6" w:rsidRDefault="009856A6" w:rsidP="009856A6">
      <w:pPr>
        <w:pStyle w:val="af6"/>
        <w:numPr>
          <w:ilvl w:val="0"/>
          <w:numId w:val="1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6A6">
        <w:rPr>
          <w:rFonts w:ascii="Times New Roman" w:hAnsi="Times New Roman" w:cs="Times New Roman"/>
          <w:sz w:val="28"/>
          <w:szCs w:val="28"/>
        </w:rPr>
        <w:t>готовностью изучать состояние и потенциал управляемой системы и ее макро- и микроокружения путем использования комплекса методов стратегического и оперативного анализа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C44">
        <w:rPr>
          <w:rFonts w:ascii="Times New Roman" w:hAnsi="Times New Roman" w:cs="Times New Roman"/>
          <w:sz w:val="28"/>
          <w:szCs w:val="28"/>
        </w:rPr>
        <w:t>(ПК-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BD0C44">
        <w:rPr>
          <w:rFonts w:ascii="Times New Roman" w:hAnsi="Times New Roman" w:cs="Times New Roman"/>
          <w:sz w:val="28"/>
          <w:szCs w:val="28"/>
        </w:rPr>
        <w:t>)</w:t>
      </w:r>
      <w:r w:rsidRPr="009856A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856A6" w:rsidRPr="009856A6" w:rsidRDefault="009856A6" w:rsidP="009856A6">
      <w:pPr>
        <w:pStyle w:val="af6"/>
        <w:numPr>
          <w:ilvl w:val="0"/>
          <w:numId w:val="1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6A6">
        <w:rPr>
          <w:rFonts w:ascii="Times New Roman" w:hAnsi="Times New Roman" w:cs="Times New Roman"/>
          <w:sz w:val="28"/>
          <w:szCs w:val="28"/>
        </w:rPr>
        <w:lastRenderedPageBreak/>
        <w:t>готовность исследовать, организовывать и оценивать управленческий процесс с использованием инновационных технологий менеджмента, соответствующих общим и специфическим закономерностям развития управляемой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C44">
        <w:rPr>
          <w:rFonts w:ascii="Times New Roman" w:hAnsi="Times New Roman" w:cs="Times New Roman"/>
          <w:sz w:val="28"/>
          <w:szCs w:val="28"/>
        </w:rPr>
        <w:t>(ПК-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D0C4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7210" w:rsidRPr="00F8399B" w:rsidRDefault="005A7210" w:rsidP="005A7210">
      <w:pPr>
        <w:pStyle w:val="af6"/>
        <w:suppressAutoHyphens w:val="0"/>
        <w:spacing w:after="0" w:line="336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170B" w:rsidRDefault="0095669A">
      <w:pPr>
        <w:suppressAutoHyphens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Таблица 1</w:t>
      </w:r>
    </w:p>
    <w:p w:rsidR="003C170B" w:rsidRDefault="0095669A">
      <w:pPr>
        <w:suppressAutoHyphens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Планируемые результаты обучения</w:t>
      </w:r>
    </w:p>
    <w:tbl>
      <w:tblPr>
        <w:tblW w:w="946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838"/>
        <w:gridCol w:w="4925"/>
        <w:gridCol w:w="1701"/>
      </w:tblGrid>
      <w:tr w:rsidR="003C170B" w:rsidTr="00962C5D">
        <w:trPr>
          <w:trHeight w:val="513"/>
        </w:trPr>
        <w:tc>
          <w:tcPr>
            <w:tcW w:w="2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170B" w:rsidRDefault="0095669A">
            <w:pPr>
              <w:suppressAutoHyphens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 xml:space="preserve">Задачи освоения дисциплины 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170B" w:rsidRDefault="0095669A">
            <w:pPr>
              <w:suppressAutoHyphens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 xml:space="preserve">Планируемые результаты обучения по дисциплине (дескрипторы)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170B" w:rsidRDefault="0095669A">
            <w:pPr>
              <w:suppressAutoHyphens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результата обучения (компетенция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 xml:space="preserve">) </w:t>
            </w:r>
          </w:p>
        </w:tc>
      </w:tr>
      <w:tr w:rsidR="005A7210" w:rsidTr="00962C5D">
        <w:trPr>
          <w:trHeight w:val="244"/>
        </w:trPr>
        <w:tc>
          <w:tcPr>
            <w:tcW w:w="283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A7210" w:rsidRDefault="005A7210" w:rsidP="005A721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понимания теоретических основ </w:t>
            </w:r>
            <w:r w:rsidR="009856A6" w:rsidRPr="009856A6">
              <w:rPr>
                <w:rFonts w:ascii="Times New Roman" w:eastAsia="Times New Roman" w:hAnsi="Times New Roman" w:cs="Times New Roman"/>
                <w:lang w:eastAsia="ru-RU"/>
              </w:rPr>
              <w:t>состояни</w:t>
            </w:r>
            <w:r w:rsidR="009856A6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9856A6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и потенциал</w:t>
            </w:r>
            <w:r w:rsidR="009856A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9856A6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управляемой системы и ее макро- и микроокружения путем использования комплекса методов стратегического и оперативного анализа</w:t>
            </w:r>
            <w:r w:rsidRPr="009856A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A7210" w:rsidRDefault="005A7210" w:rsidP="00E100F0">
            <w:pPr>
              <w:suppressAutoHyphens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Знать основные понятия, цели и задачи </w:t>
            </w:r>
            <w:r w:rsidR="009856A6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изучения </w:t>
            </w:r>
            <w:r w:rsidR="009856A6" w:rsidRPr="009856A6">
              <w:rPr>
                <w:rFonts w:ascii="Times New Roman" w:eastAsia="Times New Roman" w:hAnsi="Times New Roman" w:cs="Times New Roman"/>
                <w:lang w:eastAsia="ru-RU"/>
              </w:rPr>
              <w:t>состояни</w:t>
            </w:r>
            <w:r w:rsidR="009856A6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9856A6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и потенциал</w:t>
            </w:r>
            <w:r w:rsidR="009856A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9856A6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управляемой системы и ее макро- и микроокружения путем использования комплекса методов стратегического и оперативного анализа</w:t>
            </w:r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A7210" w:rsidRPr="00462662" w:rsidRDefault="005A7210" w:rsidP="00EB2F54">
            <w:pPr>
              <w:suppressAutoHyphens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eastAsia="ru-RU"/>
              </w:rPr>
            </w:pPr>
            <w:r w:rsidRPr="00462662">
              <w:rPr>
                <w:rFonts w:ascii="Times New Roman" w:eastAsiaTheme="minorEastAsia" w:hAnsi="Times New Roman" w:cs="Times New Roman"/>
                <w:lang w:eastAsia="ru-RU"/>
              </w:rPr>
              <w:t>ПК-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9856A6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</w:tr>
      <w:tr w:rsidR="005A7210" w:rsidTr="00962C5D">
        <w:trPr>
          <w:trHeight w:val="244"/>
        </w:trPr>
        <w:tc>
          <w:tcPr>
            <w:tcW w:w="283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A7210" w:rsidRDefault="005A7210" w:rsidP="00B86F6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A7210" w:rsidRDefault="005A7210" w:rsidP="005A7210">
            <w:pPr>
              <w:suppressAutoHyphens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Уметь применять знания целей и задач </w:t>
            </w:r>
            <w:r w:rsidR="009856A6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изучения </w:t>
            </w:r>
            <w:r w:rsidR="009856A6" w:rsidRPr="009856A6">
              <w:rPr>
                <w:rFonts w:ascii="Times New Roman" w:eastAsia="Times New Roman" w:hAnsi="Times New Roman" w:cs="Times New Roman"/>
                <w:lang w:eastAsia="ru-RU"/>
              </w:rPr>
              <w:t>состояни</w:t>
            </w:r>
            <w:r w:rsidR="009856A6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9856A6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и потенциал</w:t>
            </w:r>
            <w:r w:rsidR="009856A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9856A6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управляемой системы и ее макро- и микроокружения путем использования комплекса методов стратегического и оперативного анализа</w:t>
            </w:r>
            <w:r w:rsidRPr="00E671E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A7210" w:rsidRDefault="005A7210" w:rsidP="00B86F60">
            <w:pPr>
              <w:suppressAutoHyphens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eastAsia="ru-RU"/>
              </w:rPr>
            </w:pPr>
          </w:p>
        </w:tc>
      </w:tr>
      <w:tr w:rsidR="005A7210" w:rsidTr="00D011DB">
        <w:trPr>
          <w:trHeight w:val="244"/>
        </w:trPr>
        <w:tc>
          <w:tcPr>
            <w:tcW w:w="283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A7210" w:rsidRDefault="005A7210" w:rsidP="00B86F6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A7210" w:rsidRDefault="005A7210" w:rsidP="005A7210">
            <w:pPr>
              <w:suppressAutoHyphens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Владеть </w:t>
            </w:r>
            <w:r w:rsidRPr="00E671E7">
              <w:rPr>
                <w:rFonts w:ascii="Times New Roman" w:eastAsia="Times New Roman" w:hAnsi="Times New Roman" w:cs="Times New Roman"/>
                <w:lang w:eastAsia="ru-RU"/>
              </w:rPr>
              <w:t xml:space="preserve">современной терминологией </w:t>
            </w:r>
            <w:r w:rsidR="009856A6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изучения </w:t>
            </w:r>
            <w:r w:rsidR="009856A6" w:rsidRPr="009856A6">
              <w:rPr>
                <w:rFonts w:ascii="Times New Roman" w:eastAsia="Times New Roman" w:hAnsi="Times New Roman" w:cs="Times New Roman"/>
                <w:lang w:eastAsia="ru-RU"/>
              </w:rPr>
              <w:t>состояни</w:t>
            </w:r>
            <w:r w:rsidR="009856A6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9856A6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и потенциал</w:t>
            </w:r>
            <w:r w:rsidR="009856A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9856A6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управляемой системы и ее макро- и микроокружения путем использования комплекса методов стратегического и оперативного анализа</w:t>
            </w:r>
            <w:r w:rsidRPr="00E671E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A7210" w:rsidRDefault="005A7210" w:rsidP="00B86F60">
            <w:pPr>
              <w:suppressAutoHyphens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eastAsia="ru-RU"/>
              </w:rPr>
            </w:pPr>
          </w:p>
        </w:tc>
      </w:tr>
      <w:tr w:rsidR="005E0A8A" w:rsidTr="00D011DB">
        <w:trPr>
          <w:trHeight w:val="244"/>
        </w:trPr>
        <w:tc>
          <w:tcPr>
            <w:tcW w:w="283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E0A8A" w:rsidRDefault="005E0A8A" w:rsidP="009856A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11DB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</w:t>
            </w:r>
            <w:r w:rsidR="009856A6">
              <w:rPr>
                <w:rFonts w:ascii="Times New Roman" w:eastAsia="Times New Roman" w:hAnsi="Times New Roman" w:cs="Times New Roman"/>
                <w:lang w:eastAsia="ru-RU"/>
              </w:rPr>
              <w:t>навыков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856A6" w:rsidRPr="009856A6">
              <w:rPr>
                <w:rFonts w:ascii="Times New Roman" w:eastAsia="Times New Roman" w:hAnsi="Times New Roman" w:cs="Times New Roman"/>
                <w:lang w:eastAsia="ru-RU"/>
              </w:rPr>
              <w:t>исследовать, организовывать и оценивать управленческий процесс с использованием инновационных технологий менеджмента, соответствующих общим и специфическим закономерностям развития управляемой системы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E0A8A" w:rsidRDefault="005E0A8A" w:rsidP="005E0A8A">
            <w:pPr>
              <w:suppressAutoHyphens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Знать основные </w:t>
            </w:r>
            <w:r w:rsidRPr="00D011DB">
              <w:rPr>
                <w:rFonts w:ascii="Times New Roman" w:eastAsia="Times New Roman" w:hAnsi="Times New Roman" w:cs="Times New Roman"/>
                <w:lang w:eastAsia="ru-RU"/>
              </w:rPr>
              <w:t>методик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011DB">
              <w:rPr>
                <w:rFonts w:ascii="Times New Roman" w:eastAsia="Times New Roman" w:hAnsi="Times New Roman" w:cs="Times New Roman"/>
                <w:lang w:eastAsia="ru-RU"/>
              </w:rPr>
              <w:t>, технологи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011DB">
              <w:rPr>
                <w:rFonts w:ascii="Times New Roman" w:eastAsia="Times New Roman" w:hAnsi="Times New Roman" w:cs="Times New Roman"/>
                <w:lang w:eastAsia="ru-RU"/>
              </w:rPr>
              <w:t xml:space="preserve"> и прием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D011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856A6" w:rsidRPr="009856A6">
              <w:rPr>
                <w:rFonts w:ascii="Times New Roman" w:eastAsia="Times New Roman" w:hAnsi="Times New Roman" w:cs="Times New Roman"/>
                <w:lang w:eastAsia="ru-RU"/>
              </w:rPr>
              <w:t>исследова</w:t>
            </w:r>
            <w:r w:rsidR="009856A6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r w:rsidR="009856A6" w:rsidRPr="009856A6">
              <w:rPr>
                <w:rFonts w:ascii="Times New Roman" w:eastAsia="Times New Roman" w:hAnsi="Times New Roman" w:cs="Times New Roman"/>
                <w:lang w:eastAsia="ru-RU"/>
              </w:rPr>
              <w:t>, организ</w:t>
            </w:r>
            <w:r w:rsidR="009856A6">
              <w:rPr>
                <w:rFonts w:ascii="Times New Roman" w:eastAsia="Times New Roman" w:hAnsi="Times New Roman" w:cs="Times New Roman"/>
                <w:lang w:eastAsia="ru-RU"/>
              </w:rPr>
              <w:t>ации и оценки управленческого</w:t>
            </w:r>
            <w:r w:rsidR="009856A6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процесс</w:t>
            </w:r>
            <w:r w:rsidR="009856A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9856A6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с использованием инновационных технологий менеджмента, соответствующих общим и специфическим закономерностям развития управляемой системы</w:t>
            </w:r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E0A8A" w:rsidRDefault="005E0A8A" w:rsidP="00B86F60">
            <w:pPr>
              <w:suppressAutoHyphens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eastAsia="ru-RU"/>
              </w:rPr>
            </w:pPr>
            <w:r w:rsidRPr="00462662">
              <w:rPr>
                <w:rFonts w:ascii="Times New Roman" w:eastAsiaTheme="minorEastAsia" w:hAnsi="Times New Roman" w:cs="Times New Roman"/>
                <w:lang w:eastAsia="ru-RU"/>
              </w:rPr>
              <w:t>ПК-</w:t>
            </w:r>
            <w:r w:rsidR="009856A6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</w:tr>
      <w:tr w:rsidR="005E0A8A" w:rsidTr="00D011DB">
        <w:trPr>
          <w:trHeight w:val="244"/>
        </w:trPr>
        <w:tc>
          <w:tcPr>
            <w:tcW w:w="283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E0A8A" w:rsidRDefault="005E0A8A" w:rsidP="00B86F6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E0A8A" w:rsidRDefault="005E0A8A" w:rsidP="005A7210">
            <w:pPr>
              <w:suppressAutoHyphens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Уметь применять знания </w:t>
            </w:r>
            <w:r w:rsidR="009856A6" w:rsidRPr="009856A6">
              <w:rPr>
                <w:rFonts w:ascii="Times New Roman" w:eastAsia="Times New Roman" w:hAnsi="Times New Roman" w:cs="Times New Roman"/>
                <w:lang w:eastAsia="ru-RU"/>
              </w:rPr>
              <w:t>исследова</w:t>
            </w:r>
            <w:r w:rsidR="009856A6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r w:rsidR="009856A6" w:rsidRPr="009856A6">
              <w:rPr>
                <w:rFonts w:ascii="Times New Roman" w:eastAsia="Times New Roman" w:hAnsi="Times New Roman" w:cs="Times New Roman"/>
                <w:lang w:eastAsia="ru-RU"/>
              </w:rPr>
              <w:t>, организ</w:t>
            </w:r>
            <w:r w:rsidR="009856A6">
              <w:rPr>
                <w:rFonts w:ascii="Times New Roman" w:eastAsia="Times New Roman" w:hAnsi="Times New Roman" w:cs="Times New Roman"/>
                <w:lang w:eastAsia="ru-RU"/>
              </w:rPr>
              <w:t>ации и оценки управленческого</w:t>
            </w:r>
            <w:r w:rsidR="009856A6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процесс</w:t>
            </w:r>
            <w:r w:rsidR="009856A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9856A6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с использованием инновационных технологий менеджмента, соответствующих общим и специфическим закономерностям развития управляемой системы</w:t>
            </w:r>
            <w:r w:rsidRPr="00E671E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E0A8A" w:rsidRDefault="005E0A8A" w:rsidP="00B86F60">
            <w:pPr>
              <w:suppressAutoHyphens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eastAsia="ru-RU"/>
              </w:rPr>
            </w:pPr>
          </w:p>
        </w:tc>
      </w:tr>
      <w:tr w:rsidR="005E0A8A" w:rsidTr="00962C5D">
        <w:trPr>
          <w:trHeight w:val="244"/>
        </w:trPr>
        <w:tc>
          <w:tcPr>
            <w:tcW w:w="283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E0A8A" w:rsidRDefault="005E0A8A" w:rsidP="00B86F6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E0A8A" w:rsidRDefault="005E0A8A" w:rsidP="005E0A8A">
            <w:pPr>
              <w:suppressAutoHyphens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Владеть навыками </w:t>
            </w:r>
            <w:r w:rsidR="009856A6" w:rsidRPr="009856A6">
              <w:rPr>
                <w:rFonts w:ascii="Times New Roman" w:eastAsia="Times New Roman" w:hAnsi="Times New Roman" w:cs="Times New Roman"/>
                <w:lang w:eastAsia="ru-RU"/>
              </w:rPr>
              <w:t>исследова</w:t>
            </w:r>
            <w:r w:rsidR="009856A6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r w:rsidR="009856A6" w:rsidRPr="009856A6">
              <w:rPr>
                <w:rFonts w:ascii="Times New Roman" w:eastAsia="Times New Roman" w:hAnsi="Times New Roman" w:cs="Times New Roman"/>
                <w:lang w:eastAsia="ru-RU"/>
              </w:rPr>
              <w:t>, организ</w:t>
            </w:r>
            <w:r w:rsidR="009856A6">
              <w:rPr>
                <w:rFonts w:ascii="Times New Roman" w:eastAsia="Times New Roman" w:hAnsi="Times New Roman" w:cs="Times New Roman"/>
                <w:lang w:eastAsia="ru-RU"/>
              </w:rPr>
              <w:t>ации и оценки управленческого</w:t>
            </w:r>
            <w:r w:rsidR="009856A6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процесс</w:t>
            </w:r>
            <w:r w:rsidR="009856A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9856A6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с использованием инновационных технологий менеджмента, соответствующих общим и специфическим закономерностям развития управляемой системы</w:t>
            </w:r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E0A8A" w:rsidRDefault="005E0A8A" w:rsidP="00B86F60">
            <w:pPr>
              <w:suppressAutoHyphens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lang w:eastAsia="ru-RU"/>
              </w:rPr>
            </w:pPr>
          </w:p>
        </w:tc>
      </w:tr>
    </w:tbl>
    <w:p w:rsidR="00462662" w:rsidRDefault="00462662">
      <w:pPr>
        <w:suppressAutoHyphens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3C170B" w:rsidRDefault="0095669A">
      <w:pPr>
        <w:suppressAutoHyphens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5. Контроль результатов освоения дисциплины.</w:t>
      </w:r>
    </w:p>
    <w:p w:rsidR="003C170B" w:rsidRDefault="0095669A">
      <w:pPr>
        <w:suppressAutoHyphens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качестве методов текущего контроля успеваемости используются:</w:t>
      </w:r>
    </w:p>
    <w:p w:rsidR="003C170B" w:rsidRDefault="0095669A">
      <w:pPr>
        <w:suppressAutoHyphens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выполнение практических работ;</w:t>
      </w:r>
    </w:p>
    <w:p w:rsidR="003C170B" w:rsidRDefault="0095669A">
      <w:pPr>
        <w:suppressAutoHyphens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- подготовка к семинарским занятиям;</w:t>
      </w:r>
    </w:p>
    <w:p w:rsidR="003C170B" w:rsidRDefault="0095669A">
      <w:pPr>
        <w:suppressAutoHyphens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написание рефератов.</w:t>
      </w:r>
    </w:p>
    <w:p w:rsidR="003C170B" w:rsidRPr="00491907" w:rsidRDefault="0095669A" w:rsidP="001655F8">
      <w:pPr>
        <w:suppressAutoHyphens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49190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Формой итогового контроля является </w:t>
      </w:r>
      <w:r w:rsidR="00C37251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экзамен</w:t>
      </w:r>
      <w:r w:rsidR="00476E4C" w:rsidRPr="0049190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B527DE" w:rsidRPr="00491907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в</w:t>
      </w:r>
      <w:r w:rsidR="00C37251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о</w:t>
      </w:r>
      <w:r w:rsidR="00B527DE" w:rsidRPr="00491907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</w:t>
      </w:r>
      <w:r w:rsidR="00C37251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втором</w:t>
      </w:r>
      <w:r w:rsidR="00B527DE" w:rsidRPr="00491907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семестре (</w:t>
      </w:r>
      <w:r w:rsidR="00C37251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первый</w:t>
      </w:r>
      <w:r w:rsidR="00B527DE" w:rsidRPr="00491907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курс) </w:t>
      </w:r>
      <w:r w:rsidR="00491907" w:rsidRPr="0049190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(</w:t>
      </w:r>
      <w:r w:rsidR="00C37251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за</w:t>
      </w:r>
      <w:r w:rsidRPr="0049190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очная форма обучения)</w:t>
      </w:r>
      <w:r w:rsidR="00491907" w:rsidRPr="0049190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.</w:t>
      </w:r>
    </w:p>
    <w:p w:rsidR="003C170B" w:rsidRDefault="0095669A">
      <w:pPr>
        <w:suppressAutoHyphens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Оценочные средства результатов освоения дисциплины, критерии оценки выполнения заданий представлены в разделе «Фонды оценочных средств для проведения промежуточной аттестации». </w:t>
      </w:r>
    </w:p>
    <w:p w:rsidR="003C170B" w:rsidRDefault="0095669A">
      <w:pPr>
        <w:suppressAutoHyphens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6.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ходе изучения дисциплины «</w:t>
      </w:r>
      <w:r w:rsidR="00C37251">
        <w:rPr>
          <w:rFonts w:ascii="Times New Roman" w:hAnsi="Times New Roman" w:cs="Times New Roman"/>
          <w:bCs/>
          <w:sz w:val="28"/>
          <w:szCs w:val="28"/>
        </w:rPr>
        <w:t>Бизнес инструменты в управлении образованием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используются следующие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образовательные технологии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</w:p>
    <w:p w:rsidR="003C170B" w:rsidRDefault="0095669A">
      <w:pPr>
        <w:suppressAutoHyphens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Современное традиционное обучение (лекционно-семинарская-зачетная система). </w:t>
      </w:r>
    </w:p>
    <w:p w:rsidR="003C170B" w:rsidRDefault="0095669A">
      <w:pPr>
        <w:suppressAutoHyphens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Педагогические технологии на основе активизации и интенсификации деятельности учащихся (активные методы обучения): </w:t>
      </w:r>
    </w:p>
    <w:p w:rsidR="003C170B" w:rsidRDefault="0095669A">
      <w:pPr>
        <w:suppressAutoHyphens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а) Игровые технологии; </w:t>
      </w:r>
    </w:p>
    <w:p w:rsidR="003C170B" w:rsidRDefault="0095669A">
      <w:pPr>
        <w:suppressAutoHyphens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б) Проблемное обучение; </w:t>
      </w:r>
    </w:p>
    <w:p w:rsidR="003C170B" w:rsidRDefault="0095669A">
      <w:pPr>
        <w:suppressAutoHyphens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в) Технология проектного обучения (Кейс-стади метод); </w:t>
      </w:r>
    </w:p>
    <w:p w:rsidR="003C170B" w:rsidRDefault="0095669A" w:rsidP="00491907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г) Интерактивные технологии (дискуссия, дебаты, дискурсия, проблемный семинар, тренинговые технологии).</w:t>
      </w:r>
    </w:p>
    <w:p w:rsidR="003C170B" w:rsidRDefault="003C170B">
      <w:pPr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sectPr w:rsidR="003C170B">
          <w:footerReference w:type="default" r:id="rId8"/>
          <w:pgSz w:w="11906" w:h="16838"/>
          <w:pgMar w:top="1134" w:right="851" w:bottom="1191" w:left="1701" w:header="0" w:footer="1134" w:gutter="0"/>
          <w:cols w:space="720"/>
          <w:formProt w:val="0"/>
          <w:titlePg/>
          <w:docGrid w:linePitch="360" w:charSpace="-2049"/>
        </w:sectPr>
      </w:pPr>
    </w:p>
    <w:p w:rsidR="003C170B" w:rsidRDefault="0095669A">
      <w:pPr>
        <w:tabs>
          <w:tab w:val="left" w:pos="7183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lastRenderedPageBreak/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 Организационно-методические документы</w:t>
      </w:r>
    </w:p>
    <w:p w:rsidR="003C170B" w:rsidRDefault="003C170B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3C170B" w:rsidRDefault="0095669A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>Технологическая карта обучения дисциплине</w:t>
      </w:r>
    </w:p>
    <w:p w:rsidR="003C170B" w:rsidRDefault="00C37251">
      <w:pPr>
        <w:spacing w:after="0" w:line="100" w:lineRule="atLeast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Бизнес инструменты в управлении образованием</w:t>
      </w:r>
    </w:p>
    <w:p w:rsidR="003C170B" w:rsidRDefault="0095669A">
      <w:pPr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zh-CN"/>
        </w:rPr>
        <w:t>(наименование дисциплины)</w:t>
      </w:r>
    </w:p>
    <w:p w:rsidR="003C170B" w:rsidRDefault="0095669A">
      <w:pPr>
        <w:pBdr>
          <w:bottom w:val="single" w:sz="12" w:space="0" w:color="000001"/>
        </w:pBd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для обучающихся образовательной программы</w:t>
      </w:r>
    </w:p>
    <w:p w:rsidR="003C170B" w:rsidRDefault="005974F8">
      <w:pPr>
        <w:pBdr>
          <w:bottom w:val="single" w:sz="12" w:space="0" w:color="000001"/>
        </w:pBd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44</w:t>
      </w:r>
      <w:r w:rsidR="009566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</w:t>
      </w:r>
      <w:r w:rsidR="009566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</w:t>
      </w:r>
      <w:r w:rsidR="009566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Педагогическое образование</w:t>
      </w:r>
      <w:r w:rsidR="009566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, профиль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Управление образованием и проектный менеджмент</w:t>
      </w:r>
    </w:p>
    <w:p w:rsidR="003C170B" w:rsidRDefault="0095669A">
      <w:pPr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zh-CN"/>
        </w:rPr>
        <w:t>(направление и уровень подготовки, шифр, профиль)</w:t>
      </w:r>
    </w:p>
    <w:p w:rsidR="003C170B" w:rsidRDefault="0095669A">
      <w:pPr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по </w:t>
      </w:r>
      <w:r w:rsidR="005974F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очной форме обучения</w:t>
      </w:r>
    </w:p>
    <w:p w:rsidR="003C170B" w:rsidRDefault="005974F8">
      <w:pPr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(общая трудоемкость 4</w:t>
      </w:r>
      <w:r w:rsidR="0095669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з.е.</w:t>
      </w:r>
      <w:r w:rsidR="0033528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</w:t>
      </w:r>
      <w:r w:rsidR="001918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семестр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4</w:t>
      </w:r>
      <w:r w:rsidR="001918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з.е.</w:t>
      </w:r>
      <w:r w:rsidR="0095669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)</w:t>
      </w:r>
    </w:p>
    <w:p w:rsidR="00F05540" w:rsidRPr="00F05540" w:rsidRDefault="005974F8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2 </w:t>
      </w:r>
      <w:r w:rsidR="00F05540" w:rsidRPr="00F0554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семестр</w:t>
      </w:r>
    </w:p>
    <w:tbl>
      <w:tblPr>
        <w:tblW w:w="14567" w:type="dxa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2375"/>
        <w:gridCol w:w="916"/>
        <w:gridCol w:w="811"/>
        <w:gridCol w:w="973"/>
        <w:gridCol w:w="1294"/>
        <w:gridCol w:w="1108"/>
        <w:gridCol w:w="1839"/>
        <w:gridCol w:w="3571"/>
        <w:gridCol w:w="1680"/>
      </w:tblGrid>
      <w:tr w:rsidR="003C170B" w:rsidTr="0033528B">
        <w:tc>
          <w:tcPr>
            <w:tcW w:w="23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3C170B" w:rsidRDefault="0095669A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Наименование модулей, разделов, тем </w:t>
            </w:r>
          </w:p>
        </w:tc>
        <w:tc>
          <w:tcPr>
            <w:tcW w:w="9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3C170B" w:rsidRDefault="0095669A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Всего часов</w:t>
            </w:r>
          </w:p>
          <w:p w:rsidR="003C170B" w:rsidRDefault="003C170B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8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3C170B" w:rsidRDefault="0095669A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Аудиторных часов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3C170B" w:rsidRDefault="0095669A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Внеаудиторных</w:t>
            </w:r>
          </w:p>
          <w:p w:rsidR="003C170B" w:rsidRDefault="0095669A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часов</w:t>
            </w:r>
          </w:p>
        </w:tc>
        <w:tc>
          <w:tcPr>
            <w:tcW w:w="35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3C170B" w:rsidRDefault="003C170B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3C170B" w:rsidRDefault="0095669A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Содержание внеаудиторной работы</w:t>
            </w:r>
          </w:p>
        </w:tc>
        <w:tc>
          <w:tcPr>
            <w:tcW w:w="16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3C170B" w:rsidRDefault="003C170B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3C170B" w:rsidRDefault="0095669A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Формы </w:t>
            </w:r>
          </w:p>
          <w:p w:rsidR="003C170B" w:rsidRDefault="0095669A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контроля</w:t>
            </w:r>
          </w:p>
        </w:tc>
      </w:tr>
      <w:tr w:rsidR="003C170B" w:rsidTr="000055C7">
        <w:tc>
          <w:tcPr>
            <w:tcW w:w="23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3C170B" w:rsidRDefault="003C170B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3C170B" w:rsidRDefault="003C170B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3C170B" w:rsidRDefault="0095669A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всего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3C170B" w:rsidRDefault="0095669A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лекций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3C170B" w:rsidRDefault="0095669A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семинаров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3C170B" w:rsidRDefault="0095669A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лаборат.</w:t>
            </w:r>
          </w:p>
          <w:p w:rsidR="003C170B" w:rsidRDefault="0095669A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работ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3C170B" w:rsidRDefault="003C170B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5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3C170B" w:rsidRDefault="003C170B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3C170B" w:rsidRDefault="003C170B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EE612C" w:rsidTr="006E78D6">
        <w:trPr>
          <w:trHeight w:val="1141"/>
        </w:trPr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E612C" w:rsidRPr="002B6B99" w:rsidRDefault="00EE612C" w:rsidP="00CC5B76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r w:rsidRPr="002B6B99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Процессный подход к управлению образованием</w:t>
            </w:r>
            <w:r w:rsidRPr="002B6B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E612C" w:rsidRPr="002B6B99" w:rsidRDefault="00EE612C" w:rsidP="00AE27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E612C" w:rsidRPr="002B6B99" w:rsidRDefault="009C670B" w:rsidP="00AE27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E612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E612C" w:rsidRPr="002B6B99" w:rsidRDefault="00EE612C" w:rsidP="00AE27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1,6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E612C" w:rsidRPr="002B6B99" w:rsidRDefault="009C670B" w:rsidP="00AE27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E612C" w:rsidRPr="002B6B99" w:rsidRDefault="00EE612C" w:rsidP="00AE27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E612C" w:rsidRPr="002B6B99" w:rsidRDefault="009C670B" w:rsidP="00AE27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24,2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E612C" w:rsidRPr="0033528B" w:rsidRDefault="00EE612C" w:rsidP="00A868A7">
            <w:pPr>
              <w:pStyle w:val="14"/>
              <w:snapToGrid w:val="0"/>
              <w:rPr>
                <w:rFonts w:eastAsia="Lucida Sans Unicode"/>
                <w:bCs/>
                <w:sz w:val="24"/>
                <w:szCs w:val="24"/>
                <w:lang w:eastAsia="en-US"/>
              </w:rPr>
            </w:pPr>
            <w:r w:rsidRPr="0033528B">
              <w:rPr>
                <w:rFonts w:eastAsia="Lucida Sans Unicode"/>
                <w:bCs/>
                <w:sz w:val="24"/>
                <w:szCs w:val="24"/>
                <w:lang w:eastAsia="en-US"/>
              </w:rPr>
              <w:t xml:space="preserve">Работа над теоретическим материалом, прочитанным на лекциях. </w:t>
            </w:r>
          </w:p>
          <w:p w:rsidR="00EE612C" w:rsidRPr="0033528B" w:rsidRDefault="00EE612C" w:rsidP="00A868A7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28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практическим занятиям.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E612C" w:rsidRPr="0033528B" w:rsidRDefault="00EE612C" w:rsidP="00A868A7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28B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конспекта. Проверка выполнения заданий. Проведение опроса.</w:t>
            </w:r>
          </w:p>
        </w:tc>
      </w:tr>
      <w:tr w:rsidR="00EE612C" w:rsidTr="006E78D6">
        <w:trPr>
          <w:trHeight w:val="2212"/>
        </w:trPr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E612C" w:rsidRPr="002B6B99" w:rsidRDefault="00EE612C" w:rsidP="00CC5B76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r w:rsidRPr="002B6B99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и методы описания бизнес-процессов</w:t>
            </w:r>
            <w:r w:rsidRPr="002B6B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E612C" w:rsidRPr="002B6B99" w:rsidRDefault="00EE612C" w:rsidP="00AE27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E612C" w:rsidRPr="002B6B99" w:rsidRDefault="009C670B" w:rsidP="00AE27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E612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E612C" w:rsidRPr="002B6B99" w:rsidRDefault="00EE612C" w:rsidP="00AE27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1,6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E612C" w:rsidRPr="002B6B99" w:rsidRDefault="009C670B" w:rsidP="00AE27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E612C" w:rsidRPr="002B6B99" w:rsidRDefault="00EE612C" w:rsidP="00AE27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E612C" w:rsidRPr="002B6B99" w:rsidRDefault="009C670B" w:rsidP="00AE27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24,2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E612C" w:rsidRPr="0033528B" w:rsidRDefault="00EE612C" w:rsidP="00A868A7">
            <w:pPr>
              <w:pStyle w:val="14"/>
              <w:snapToGrid w:val="0"/>
              <w:rPr>
                <w:rFonts w:eastAsia="Lucida Sans Unicode"/>
                <w:bCs/>
                <w:sz w:val="24"/>
                <w:szCs w:val="24"/>
                <w:lang w:eastAsia="en-US"/>
              </w:rPr>
            </w:pPr>
            <w:r w:rsidRPr="0033528B">
              <w:rPr>
                <w:rFonts w:eastAsia="Lucida Sans Unicode"/>
                <w:bCs/>
                <w:sz w:val="24"/>
                <w:szCs w:val="24"/>
                <w:lang w:eastAsia="en-US"/>
              </w:rPr>
              <w:t xml:space="preserve">Работа над теоретическим материалом, прочитанным на лекциях. </w:t>
            </w:r>
          </w:p>
          <w:p w:rsidR="00EE612C" w:rsidRPr="0033528B" w:rsidRDefault="00EE612C" w:rsidP="00A868A7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28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практическим занятиям.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E612C" w:rsidRPr="0033528B" w:rsidRDefault="00EE612C" w:rsidP="00A868A7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28B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конспекта. Проверка выполнения заданий. Проведение опроса.</w:t>
            </w:r>
          </w:p>
        </w:tc>
      </w:tr>
      <w:tr w:rsidR="00EE612C" w:rsidTr="006E78D6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E612C" w:rsidRPr="002B6B99" w:rsidRDefault="00EE612C" w:rsidP="00CC5B76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</w:t>
            </w:r>
            <w:r w:rsidRPr="002B6B99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Описание и анализ бизнес-процессов</w:t>
            </w:r>
            <w:r w:rsidRPr="002B6B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E612C" w:rsidRPr="002B6B99" w:rsidRDefault="00EE612C" w:rsidP="00AE27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E612C" w:rsidRPr="002B6B99" w:rsidRDefault="009C670B" w:rsidP="00AE27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E612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E612C" w:rsidRPr="002B6B99" w:rsidRDefault="00EE612C" w:rsidP="00AE27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1,6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E612C" w:rsidRPr="002B6B99" w:rsidRDefault="009C670B" w:rsidP="00AE27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E612C" w:rsidRPr="002B6B99" w:rsidRDefault="00EE612C" w:rsidP="00AE27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E612C" w:rsidRPr="002B6B99" w:rsidRDefault="009C670B" w:rsidP="00AE27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24,2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E612C" w:rsidRPr="0033528B" w:rsidRDefault="00EE612C" w:rsidP="00A868A7">
            <w:pPr>
              <w:pStyle w:val="14"/>
              <w:snapToGrid w:val="0"/>
              <w:rPr>
                <w:rFonts w:eastAsia="Lucida Sans Unicode"/>
                <w:bCs/>
                <w:sz w:val="24"/>
                <w:szCs w:val="24"/>
                <w:lang w:eastAsia="en-US"/>
              </w:rPr>
            </w:pPr>
            <w:r w:rsidRPr="0033528B">
              <w:rPr>
                <w:rFonts w:eastAsia="Lucida Sans Unicode"/>
                <w:bCs/>
                <w:sz w:val="24"/>
                <w:szCs w:val="24"/>
                <w:lang w:eastAsia="en-US"/>
              </w:rPr>
              <w:t xml:space="preserve">Работа над теоретическим материалом, прочитанным на лекциях. </w:t>
            </w:r>
          </w:p>
          <w:p w:rsidR="00EE612C" w:rsidRPr="0033528B" w:rsidRDefault="00EE612C" w:rsidP="00A868A7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28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практическим занятиям.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E612C" w:rsidRPr="0033528B" w:rsidRDefault="00EE612C" w:rsidP="00A868A7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28B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конспекта. Проверка выполнения заданий. Проведение опроса.</w:t>
            </w:r>
          </w:p>
        </w:tc>
      </w:tr>
      <w:tr w:rsidR="00EE612C" w:rsidTr="006E78D6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E612C" w:rsidRPr="002B6B99" w:rsidRDefault="00EE612C" w:rsidP="00CD684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r w:rsidRPr="002B6B99">
              <w:rPr>
                <w:rFonts w:ascii="Times New Roman" w:hAnsi="Times New Roman" w:cs="Times New Roman"/>
                <w:sz w:val="24"/>
                <w:szCs w:val="24"/>
              </w:rPr>
              <w:t xml:space="preserve"> 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процессного подхода в управлении образованием</w:t>
            </w:r>
            <w:r w:rsidRPr="002B6B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E612C" w:rsidRPr="002B6B99" w:rsidRDefault="00EE612C" w:rsidP="00AE27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E612C" w:rsidRPr="002B6B99" w:rsidRDefault="009C670B" w:rsidP="00AE27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E612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E612C" w:rsidRPr="002B6B99" w:rsidRDefault="00EE612C" w:rsidP="00AE27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1,6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E612C" w:rsidRPr="002B6B99" w:rsidRDefault="009C670B" w:rsidP="00AE27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E612C" w:rsidRPr="002B6B99" w:rsidRDefault="00EE612C" w:rsidP="00AE27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E612C" w:rsidRPr="002B6B99" w:rsidRDefault="009C670B" w:rsidP="00AE27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24,2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E612C" w:rsidRPr="0033528B" w:rsidRDefault="00EE612C" w:rsidP="00A868A7">
            <w:pPr>
              <w:pStyle w:val="14"/>
              <w:snapToGrid w:val="0"/>
              <w:rPr>
                <w:rFonts w:eastAsia="Lucida Sans Unicode"/>
                <w:bCs/>
                <w:sz w:val="24"/>
                <w:szCs w:val="24"/>
                <w:lang w:eastAsia="en-US"/>
              </w:rPr>
            </w:pPr>
            <w:r w:rsidRPr="0033528B">
              <w:rPr>
                <w:rFonts w:eastAsia="Lucida Sans Unicode"/>
                <w:bCs/>
                <w:sz w:val="24"/>
                <w:szCs w:val="24"/>
                <w:lang w:eastAsia="en-US"/>
              </w:rPr>
              <w:t xml:space="preserve">Работа над теоретическим материалом, прочитанным на лекциях. </w:t>
            </w:r>
          </w:p>
          <w:p w:rsidR="00EE612C" w:rsidRPr="0033528B" w:rsidRDefault="00EE612C" w:rsidP="00A868A7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28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практическим занятиям.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E612C" w:rsidRPr="0033528B" w:rsidRDefault="00EE612C" w:rsidP="00A868A7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28B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конспекта. Проверка выполнения заданий. Проведение опроса.</w:t>
            </w:r>
          </w:p>
        </w:tc>
      </w:tr>
      <w:tr w:rsidR="003D698F" w:rsidTr="006E78D6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3D698F" w:rsidRPr="002B6B99" w:rsidRDefault="003D698F" w:rsidP="00E26E53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r w:rsidRPr="002B6B99"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  <w:r w:rsidR="00E26E53">
              <w:rPr>
                <w:rFonts w:ascii="Times New Roman" w:hAnsi="Times New Roman" w:cs="Times New Roman"/>
                <w:sz w:val="24"/>
                <w:szCs w:val="24"/>
              </w:rPr>
              <w:t>Управление бизнес-процессами</w:t>
            </w:r>
            <w:r w:rsidR="00656458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образовании</w:t>
            </w:r>
            <w:r w:rsidRPr="002B6B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3D698F" w:rsidRPr="002B6B99" w:rsidRDefault="00EE612C" w:rsidP="002B6B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3D698F" w:rsidRPr="002B6B99" w:rsidRDefault="009C670B" w:rsidP="002B6B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E612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3D698F" w:rsidRPr="002B6B99" w:rsidRDefault="00EE612C" w:rsidP="002B6B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1,6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3D698F" w:rsidRPr="002B6B99" w:rsidRDefault="009C670B" w:rsidP="002B6B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3D698F" w:rsidRPr="002B6B99" w:rsidRDefault="003D698F" w:rsidP="002B6B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3D698F" w:rsidRPr="002B6B99" w:rsidRDefault="00EE612C" w:rsidP="002B6B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C670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3D698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9C670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3D698F" w:rsidRPr="0033528B" w:rsidRDefault="003D698F" w:rsidP="00A868A7">
            <w:pPr>
              <w:pStyle w:val="14"/>
              <w:snapToGrid w:val="0"/>
              <w:rPr>
                <w:rFonts w:eastAsia="Lucida Sans Unicode"/>
                <w:bCs/>
                <w:sz w:val="24"/>
                <w:szCs w:val="24"/>
                <w:lang w:eastAsia="en-US"/>
              </w:rPr>
            </w:pPr>
            <w:r w:rsidRPr="0033528B">
              <w:rPr>
                <w:rFonts w:eastAsia="Lucida Sans Unicode"/>
                <w:bCs/>
                <w:sz w:val="24"/>
                <w:szCs w:val="24"/>
                <w:lang w:eastAsia="en-US"/>
              </w:rPr>
              <w:t xml:space="preserve">Работа над теоретическим материалом, прочитанным на лекциях. </w:t>
            </w:r>
          </w:p>
          <w:p w:rsidR="003D698F" w:rsidRPr="0033528B" w:rsidRDefault="003D698F" w:rsidP="00A868A7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28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практическим занятиям.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3D698F" w:rsidRPr="0033528B" w:rsidRDefault="003D698F" w:rsidP="00A868A7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28B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конспекта. Проверка выполнения заданий. Проведение опроса.</w:t>
            </w:r>
          </w:p>
        </w:tc>
      </w:tr>
      <w:tr w:rsidR="00EA7E45" w:rsidTr="005A2B1B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A7E45" w:rsidRDefault="00656458" w:rsidP="005A2B1B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Экзамен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A7E45" w:rsidRDefault="00656458" w:rsidP="005A2B1B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A7E45" w:rsidRDefault="00EA7E45" w:rsidP="005A2B1B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A7E45" w:rsidRDefault="00EA7E45" w:rsidP="005A2B1B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A7E45" w:rsidRDefault="00EA7E45" w:rsidP="005A2B1B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A7E45" w:rsidRDefault="00EA7E45" w:rsidP="005A2B1B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A7E45" w:rsidRDefault="00EA7E45" w:rsidP="005A2B1B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A7E45" w:rsidRDefault="00EA7E45" w:rsidP="005A2B1B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A7E45" w:rsidRDefault="00EA7E45" w:rsidP="005A2B1B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C170B" w:rsidTr="000055C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3C170B" w:rsidRDefault="0095669A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Всего часов: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3C170B" w:rsidRDefault="00656458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144</w:t>
            </w: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3C170B" w:rsidRDefault="009C670B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3C170B" w:rsidRDefault="00EE612C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3C170B" w:rsidRDefault="009C670B" w:rsidP="00BE4CD9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3C170B" w:rsidRDefault="0095669A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3C170B" w:rsidRDefault="009C670B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121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3C170B" w:rsidRDefault="003C170B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3C170B" w:rsidRDefault="003C170B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:rsidR="003C170B" w:rsidRDefault="003C170B">
      <w:pPr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05540" w:rsidRDefault="00F05540">
      <w:pPr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0063A" w:rsidRDefault="00B0063A" w:rsidP="00476E4C">
      <w:pPr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0063A" w:rsidRDefault="00B0063A" w:rsidP="00476E4C">
      <w:pPr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76E4C" w:rsidRDefault="00476E4C" w:rsidP="00476E4C">
      <w:pPr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C170B" w:rsidRDefault="003C170B">
      <w:pPr>
        <w:sectPr w:rsidR="003C170B">
          <w:footerReference w:type="default" r:id="rId9"/>
          <w:pgSz w:w="16838" w:h="11906" w:orient="landscape"/>
          <w:pgMar w:top="1701" w:right="1134" w:bottom="1191" w:left="1134" w:header="0" w:footer="1134" w:gutter="0"/>
          <w:cols w:space="720"/>
          <w:formProt w:val="0"/>
          <w:docGrid w:linePitch="360" w:charSpace="-2049"/>
        </w:sectPr>
      </w:pPr>
    </w:p>
    <w:p w:rsidR="003C170B" w:rsidRDefault="0095669A">
      <w:pPr>
        <w:tabs>
          <w:tab w:val="left" w:pos="7183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lastRenderedPageBreak/>
        <w:t>Содержание основных разделов и тем дисциплины</w:t>
      </w:r>
    </w:p>
    <w:p w:rsidR="003C170B" w:rsidRDefault="003C170B">
      <w:pPr>
        <w:tabs>
          <w:tab w:val="left" w:pos="7183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C170B" w:rsidRDefault="0095669A">
      <w:pPr>
        <w:tabs>
          <w:tab w:val="left" w:pos="7183"/>
        </w:tabs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1. Введение</w:t>
      </w:r>
    </w:p>
    <w:p w:rsidR="003C170B" w:rsidRDefault="0095669A">
      <w:pPr>
        <w:suppressAutoHyphens w:val="0"/>
        <w:spacing w:after="0" w:line="336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Дисциплина «</w:t>
      </w:r>
      <w:r w:rsidR="00656458">
        <w:rPr>
          <w:rFonts w:ascii="Times New Roman" w:hAnsi="Times New Roman" w:cs="Times New Roman"/>
          <w:bCs/>
          <w:sz w:val="28"/>
          <w:szCs w:val="28"/>
        </w:rPr>
        <w:t>Бизнес инструменты в управлении образованием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основывается на ранее изученных дисциплинах профессионального цикла </w:t>
      </w:r>
      <w:r w:rsidR="00614B50">
        <w:rPr>
          <w:rFonts w:ascii="Times New Roman" w:eastAsia="Times New Roman" w:hAnsi="Times New Roman" w:cs="Times New Roman"/>
          <w:sz w:val="28"/>
          <w:szCs w:val="28"/>
          <w:lang w:eastAsia="zh-CN"/>
        </w:rPr>
        <w:t>магистратуры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направлению подготовки </w:t>
      </w:r>
      <w:r w:rsidR="00614B50">
        <w:rPr>
          <w:rFonts w:ascii="Times New Roman" w:eastAsiaTheme="minorEastAsia" w:hAnsi="Times New Roman" w:cs="Times New Roman"/>
          <w:sz w:val="28"/>
          <w:szCs w:val="28"/>
          <w:lang w:eastAsia="ru-RU"/>
        </w:rPr>
        <w:t>44.04.01 «Педагогическое образование»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 Дисциплина находится в тесной связи с содержанием предметов базовой и вариативной части профессионального цикла. Содержание данной дисциплины является опорой для прохождения производственной практики. Основные положения данной дисциплины будут использованы в практической профессиональной деятельности бакалавра.</w:t>
      </w:r>
    </w:p>
    <w:p w:rsidR="003C170B" w:rsidRDefault="0095669A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Лист согласования рабочей программы дисциплины с другими дисциплинами образовательной программы</w:t>
      </w:r>
    </w:p>
    <w:p w:rsidR="003C170B" w:rsidRDefault="0095669A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на 201</w:t>
      </w:r>
      <w:r w:rsidR="009C670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7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/ 201</w:t>
      </w:r>
      <w:r w:rsidR="009C670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8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tbl>
      <w:tblPr>
        <w:tblW w:w="937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342"/>
        <w:gridCol w:w="2343"/>
        <w:gridCol w:w="2341"/>
        <w:gridCol w:w="2348"/>
      </w:tblGrid>
      <w:tr w:rsidR="003C170B">
        <w:trPr>
          <w:trHeight w:val="799"/>
        </w:trPr>
        <w:tc>
          <w:tcPr>
            <w:tcW w:w="2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170B" w:rsidRDefault="0095669A">
            <w:pPr>
              <w:suppressAutoHyphens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дисциплин, изучение которых опирается на данную дисциплину </w:t>
            </w:r>
          </w:p>
        </w:tc>
        <w:tc>
          <w:tcPr>
            <w:tcW w:w="2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170B" w:rsidRDefault="0095669A">
            <w:pPr>
              <w:suppressAutoHyphens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Кафедра </w:t>
            </w:r>
          </w:p>
        </w:tc>
        <w:tc>
          <w:tcPr>
            <w:tcW w:w="2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170B" w:rsidRDefault="0095669A">
            <w:pPr>
              <w:suppressAutoHyphens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Предложения об изменениях в дидактических единицах, временной последовательности изучения и т.д. </w:t>
            </w:r>
          </w:p>
        </w:tc>
        <w:tc>
          <w:tcPr>
            <w:tcW w:w="2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170B" w:rsidRDefault="0095669A">
            <w:pPr>
              <w:suppressAutoHyphens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Принятое решение (протокол №, дата) кафедрой, разработавшей программу </w:t>
            </w:r>
          </w:p>
        </w:tc>
      </w:tr>
      <w:tr w:rsidR="003C170B">
        <w:trPr>
          <w:trHeight w:val="165"/>
        </w:trPr>
        <w:tc>
          <w:tcPr>
            <w:tcW w:w="2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170B" w:rsidRDefault="0095669A">
            <w:pPr>
              <w:tabs>
                <w:tab w:val="left" w:pos="7183"/>
              </w:tabs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Производственная практика</w:t>
            </w:r>
          </w:p>
        </w:tc>
        <w:tc>
          <w:tcPr>
            <w:tcW w:w="2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170B" w:rsidRDefault="0095669A">
            <w:pPr>
              <w:tabs>
                <w:tab w:val="left" w:pos="7183"/>
              </w:tabs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Менеджмента организации</w:t>
            </w:r>
          </w:p>
        </w:tc>
        <w:tc>
          <w:tcPr>
            <w:tcW w:w="2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170B" w:rsidRDefault="0095669A">
            <w:pPr>
              <w:tabs>
                <w:tab w:val="left" w:pos="7183"/>
              </w:tabs>
              <w:spacing w:after="0" w:line="100" w:lineRule="atLeast"/>
              <w:ind w:left="10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170B" w:rsidRDefault="0095669A">
            <w:pPr>
              <w:tabs>
                <w:tab w:val="left" w:pos="7183"/>
              </w:tabs>
              <w:spacing w:after="0" w:line="100" w:lineRule="atLeast"/>
              <w:ind w:left="-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Протокол №____ от «___» сентября 2016 г.</w:t>
            </w:r>
          </w:p>
        </w:tc>
      </w:tr>
    </w:tbl>
    <w:p w:rsidR="003C170B" w:rsidRDefault="003C170B">
      <w:pPr>
        <w:tabs>
          <w:tab w:val="left" w:pos="7183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C170B" w:rsidRDefault="003C170B">
      <w:pPr>
        <w:suppressAutoHyphens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3C170B" w:rsidRDefault="0095669A">
      <w:pPr>
        <w:suppressAutoHyphens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Заведующий кафедрой _________________д.э.н., проф. А.А. Лукьянова</w:t>
      </w:r>
    </w:p>
    <w:p w:rsidR="003C170B" w:rsidRDefault="003C170B">
      <w:pPr>
        <w:suppressAutoHyphens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170B" w:rsidRDefault="0095669A">
      <w:pPr>
        <w:suppressAutoHyphens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Председатель НМС ____________________к.</w:t>
      </w:r>
      <w:r w:rsidR="009C67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фило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л.н., доцент </w:t>
      </w:r>
      <w:r w:rsidR="009C67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М.А. Кухар</w:t>
      </w:r>
    </w:p>
    <w:p w:rsidR="003C170B" w:rsidRDefault="003C170B">
      <w:pPr>
        <w:tabs>
          <w:tab w:val="left" w:pos="7183"/>
        </w:tabs>
        <w:spacing w:after="0" w:line="10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170B" w:rsidRDefault="0095669A">
      <w:pPr>
        <w:tabs>
          <w:tab w:val="left" w:pos="7183"/>
        </w:tabs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"____" </w:t>
      </w:r>
      <w:r w:rsidR="009C67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сентября 2017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</w:t>
      </w:r>
    </w:p>
    <w:p w:rsidR="003C170B" w:rsidRDefault="003C170B">
      <w:pPr>
        <w:tabs>
          <w:tab w:val="left" w:pos="7183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C170B" w:rsidRDefault="003C170B">
      <w:pPr>
        <w:tabs>
          <w:tab w:val="left" w:pos="7183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C170B" w:rsidRDefault="0095669A">
      <w:pPr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br w:type="page"/>
      </w:r>
    </w:p>
    <w:p w:rsidR="003C170B" w:rsidRDefault="0095669A">
      <w:pPr>
        <w:spacing w:after="0" w:line="33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2. Основное содержание дисциплины.</w:t>
      </w:r>
    </w:p>
    <w:p w:rsidR="00CD6844" w:rsidRPr="00CD6844" w:rsidRDefault="00CD6844" w:rsidP="00CD6844">
      <w:pPr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CD684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 xml:space="preserve">Модуль. 1 </w:t>
      </w:r>
      <w:r w:rsidRPr="00CD6844">
        <w:rPr>
          <w:rFonts w:ascii="Times New Roman" w:hAnsi="Times New Roman" w:cs="Times New Roman"/>
          <w:b/>
          <w:sz w:val="28"/>
          <w:szCs w:val="28"/>
        </w:rPr>
        <w:t>Процессный подход к управлению образованием</w:t>
      </w:r>
    </w:p>
    <w:p w:rsidR="00CD6844" w:rsidRPr="002134A7" w:rsidRDefault="00CD6844" w:rsidP="00CD6844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2134A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Предпосылки процессного подхода к управлению организацией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</w:t>
      </w:r>
      <w:r w:rsidRPr="002134A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Определение бизнес-процесса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</w:t>
      </w:r>
      <w:r w:rsidRPr="002134A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Методология описания бизнес-процессов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</w:t>
      </w:r>
      <w:r w:rsidRPr="002134A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Сеть бизнес-процессов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</w:t>
      </w:r>
    </w:p>
    <w:p w:rsidR="00CD6844" w:rsidRDefault="00CD6844" w:rsidP="00CD6844">
      <w:pPr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CD6844" w:rsidRPr="00CD6844" w:rsidRDefault="00CD6844" w:rsidP="00CD6844">
      <w:pPr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CD684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 xml:space="preserve">Модуль. 2 </w:t>
      </w:r>
      <w:r w:rsidRPr="00CD6844">
        <w:rPr>
          <w:rFonts w:ascii="Times New Roman" w:hAnsi="Times New Roman" w:cs="Times New Roman"/>
          <w:b/>
          <w:sz w:val="28"/>
          <w:szCs w:val="28"/>
        </w:rPr>
        <w:t>Инструменты и методы описания бизнес-процессов</w:t>
      </w:r>
    </w:p>
    <w:p w:rsidR="00CD6844" w:rsidRPr="002B7ADB" w:rsidRDefault="00CD6844" w:rsidP="00CD6844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2B7ADB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Понятие моделирования бизнес-процессов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</w:t>
      </w:r>
      <w:r w:rsidRPr="002B7ADB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Моделирование бизнес-процессов при помощи блок-схем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</w:t>
      </w:r>
      <w:r w:rsidRPr="002B7ADB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Постановка целей описания бизнес-процессов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</w:t>
      </w:r>
      <w:r w:rsidRPr="002B7ADB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Выбор методологии описания бизнес-процессов (методика ускоренного и полного описания)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</w:t>
      </w:r>
    </w:p>
    <w:p w:rsidR="00A868A7" w:rsidRDefault="00A868A7" w:rsidP="00CD6844">
      <w:pPr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CD6844" w:rsidRPr="00A868A7" w:rsidRDefault="00EF4F41" w:rsidP="00CD6844">
      <w:pPr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A868A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 xml:space="preserve">Модуль. 3 </w:t>
      </w:r>
      <w:r w:rsidR="00CD6844" w:rsidRPr="00A868A7">
        <w:rPr>
          <w:rFonts w:ascii="Times New Roman" w:hAnsi="Times New Roman" w:cs="Times New Roman"/>
          <w:b/>
          <w:sz w:val="28"/>
          <w:szCs w:val="28"/>
        </w:rPr>
        <w:t>Описание и анализ бизнес-процессов</w:t>
      </w:r>
    </w:p>
    <w:p w:rsidR="00CD6844" w:rsidRPr="00EF4F41" w:rsidRDefault="00EF4F41" w:rsidP="00CD6844">
      <w:pPr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EF4F41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Постановка целей описания бизнес-процессов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Выбор инструментов и методов </w:t>
      </w:r>
      <w:r w:rsidRPr="00EF4F41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описания бизнес-процессов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</w:t>
      </w:r>
      <w:r w:rsidR="00A868A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Подготовка проекта описания бизнес-процессов. Методика формирования моделей бизнес-процессов. Методика проверки адекватности моделей бизнес-процессов. </w:t>
      </w:r>
    </w:p>
    <w:p w:rsidR="00CD6844" w:rsidRDefault="00CD6844" w:rsidP="00CD6844">
      <w:pPr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CD6844" w:rsidRPr="009655D5" w:rsidRDefault="00CD6844" w:rsidP="00CD6844">
      <w:pPr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9655D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Модуль</w:t>
      </w:r>
      <w:r w:rsidR="00EF4F41" w:rsidRPr="009655D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. 4</w:t>
      </w:r>
      <w:r w:rsidRPr="009655D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 xml:space="preserve"> </w:t>
      </w:r>
      <w:r w:rsidR="009655D5" w:rsidRPr="009655D5">
        <w:rPr>
          <w:rFonts w:ascii="Times New Roman" w:hAnsi="Times New Roman" w:cs="Times New Roman"/>
          <w:b/>
          <w:sz w:val="28"/>
          <w:szCs w:val="28"/>
        </w:rPr>
        <w:t>Внедрение процессного подхода в управлении образованием</w:t>
      </w:r>
    </w:p>
    <w:p w:rsidR="00CD6844" w:rsidRPr="00CF4335" w:rsidRDefault="00CD6844" w:rsidP="00CD6844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CF433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Бизнес-процессы как объект управления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</w:t>
      </w:r>
      <w:r w:rsidRPr="00CF433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Регламентирование организации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бизнес-процессов. </w:t>
      </w:r>
      <w:r w:rsidRPr="00CF433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Показатели эффективности бизнес-процессов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</w:t>
      </w:r>
      <w:r w:rsidRPr="00CF433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Управление бизнес-процессами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</w:t>
      </w:r>
    </w:p>
    <w:p w:rsidR="00CD6844" w:rsidRPr="00CF4335" w:rsidRDefault="00CD6844" w:rsidP="00CD6844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CD6844" w:rsidRPr="00CF4335" w:rsidRDefault="00CD6844" w:rsidP="00CD6844">
      <w:pPr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Модуль</w:t>
      </w:r>
      <w:r w:rsidRPr="00CF433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 xml:space="preserve">. 5 </w:t>
      </w:r>
      <w:r w:rsidR="00D67C7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Управление бизнес-процессами в образовании</w:t>
      </w:r>
    </w:p>
    <w:p w:rsidR="00CD6844" w:rsidRPr="00CF4335" w:rsidRDefault="00E26E53" w:rsidP="00CD6844">
      <w:pPr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Управление производительностью бизнес-процессов. Процедуры непрерывного управления бизнес-процессами. Институлизация ответственности за бизнес-процессы</w:t>
      </w:r>
      <w:r w:rsidR="00CD6844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Оценка экономической эффективности бизнес-процессов</w:t>
      </w:r>
      <w:r w:rsidR="00CD6844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</w:t>
      </w:r>
    </w:p>
    <w:p w:rsidR="00CF4335" w:rsidRPr="00CF4335" w:rsidRDefault="00CF4335" w:rsidP="002B6B99">
      <w:pPr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3C170B" w:rsidRDefault="0095669A" w:rsidP="00A1550E">
      <w:pPr>
        <w:tabs>
          <w:tab w:val="left" w:pos="7183"/>
        </w:tabs>
        <w:spacing w:after="0" w:line="33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Требования к результатам освоения курса</w:t>
      </w:r>
    </w:p>
    <w:p w:rsidR="003C170B" w:rsidRDefault="0095669A">
      <w:pPr>
        <w:tabs>
          <w:tab w:val="left" w:pos="7183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освоения курса «</w:t>
      </w:r>
      <w:r w:rsidR="00614B50">
        <w:rPr>
          <w:rFonts w:ascii="Times New Roman" w:hAnsi="Times New Roman" w:cs="Times New Roman"/>
          <w:bCs/>
          <w:sz w:val="28"/>
          <w:szCs w:val="28"/>
        </w:rPr>
        <w:t>Бизнес инструменты в управлении образованием</w:t>
      </w:r>
      <w:r>
        <w:rPr>
          <w:rFonts w:ascii="Times New Roman" w:hAnsi="Times New Roman" w:cs="Times New Roman"/>
          <w:sz w:val="28"/>
          <w:szCs w:val="28"/>
        </w:rPr>
        <w:t>» обучающийся должен:</w:t>
      </w:r>
    </w:p>
    <w:p w:rsidR="003C170B" w:rsidRDefault="0095669A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 результате освоения дисциплины обучающийся должен:</w:t>
      </w:r>
    </w:p>
    <w:p w:rsidR="00244F46" w:rsidRPr="009C670B" w:rsidRDefault="0095669A" w:rsidP="00244F46">
      <w:pPr>
        <w:tabs>
          <w:tab w:val="left" w:pos="7183"/>
        </w:tabs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0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1) знать:</w:t>
      </w:r>
      <w:r w:rsidRPr="009C670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C3C7A" w:rsidRPr="009C6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понятия, цели и задачи </w:t>
      </w:r>
      <w:r w:rsidR="009C670B" w:rsidRPr="009C670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изучения </w:t>
      </w:r>
      <w:r w:rsidR="009C670B" w:rsidRPr="009C67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состояния и потенциала управляемой системы и ее макро- и микроокружения путем использования комплекса методов стратегического и оперативного анализа</w:t>
      </w:r>
      <w:r w:rsidR="009C670B" w:rsidRPr="009C6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9C670B" w:rsidRPr="009C670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методики, технологии и приемы исследования, организации и оценки управленческого процесса с использованием инновационных технологий менеджмента, соответствующих общим и специфическим закономерностям развития управляемой системы</w:t>
      </w:r>
      <w:r w:rsidR="00244F46" w:rsidRPr="009C67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70B" w:rsidRPr="009C670B" w:rsidRDefault="0095669A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0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2) уметь:</w:t>
      </w:r>
      <w:r w:rsidRPr="009C670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C3C7A" w:rsidRPr="009C6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знания целей и задач </w:t>
      </w:r>
      <w:r w:rsidR="009C670B" w:rsidRPr="009C670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изучения </w:t>
      </w:r>
      <w:r w:rsidR="009C670B" w:rsidRPr="009C67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состояния и потенциала управляемой системы и ее макро- и микроокружения путем использования комплекса методов стратегического и оперативного анализа</w:t>
      </w:r>
      <w:r w:rsidR="009C670B" w:rsidRPr="009C6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9C670B" w:rsidRPr="009C670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исследования, организации и оценки управленческого процесса с использованием инновационных технологий менеджмента, соответствующих общим и специфическим закономерностям развития управляемой системы</w:t>
      </w:r>
      <w:r w:rsidR="00244F46" w:rsidRPr="009C67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4F46" w:rsidRPr="009C670B" w:rsidRDefault="0095669A" w:rsidP="00244F46">
      <w:pPr>
        <w:tabs>
          <w:tab w:val="left" w:pos="7183"/>
        </w:tabs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0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3) владеть:</w:t>
      </w:r>
      <w:r w:rsidRPr="009C670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C3C7A" w:rsidRPr="009C6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современной </w:t>
      </w:r>
      <w:r w:rsidR="009C670B" w:rsidRPr="009C6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терминологией </w:t>
      </w:r>
      <w:r w:rsidR="009C670B" w:rsidRPr="009C670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изучения </w:t>
      </w:r>
      <w:r w:rsidR="009C670B" w:rsidRPr="009C67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состояния и потенциала управляемой системы и ее макро- и микроокружения путем использования комплекса методов стратегического и оперативного анализа</w:t>
      </w:r>
      <w:r w:rsidR="009C670B" w:rsidRPr="009C6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9C670B" w:rsidRPr="009C670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навыками </w:t>
      </w:r>
      <w:r w:rsidR="009C670B" w:rsidRPr="009C670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исследования, организации и оценки управленческого процесса с использованием инновационных технологий менеджмента, соответствующих общим и специфическим закономерностям развития управляемой системы</w:t>
      </w:r>
      <w:r w:rsidR="00244F46" w:rsidRPr="009C67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0FA4" w:rsidRPr="009C670B" w:rsidRDefault="0095669A" w:rsidP="00FC0F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0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4) приобрести опыт</w:t>
      </w:r>
      <w:r w:rsidR="00F337DB" w:rsidRPr="009C670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:</w:t>
      </w:r>
      <w:r w:rsidRPr="009C670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FC0FA4" w:rsidRPr="009C6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понимания </w:t>
      </w:r>
      <w:r w:rsidR="009C670B" w:rsidRPr="009C670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исследовать, организовывать и оценивать управленческий процесс с использованием инновационных технологий менеджмента, соответствующих общим и специфическим закономерностям развития управляемой системы</w:t>
      </w:r>
      <w:r w:rsidR="00CF4335" w:rsidRPr="009C6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55F71" w:rsidRDefault="0095669A">
      <w:pPr>
        <w:tabs>
          <w:tab w:val="left" w:pos="7183"/>
        </w:tabs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знания, умения и практическ</w:t>
      </w:r>
      <w:r w:rsidR="00955F71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навыки обеспечивают формирование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</w:t>
      </w:r>
      <w:r w:rsidR="00955F71">
        <w:rPr>
          <w:rFonts w:ascii="Times New Roman" w:eastAsia="Times New Roman" w:hAnsi="Times New Roman" w:cs="Times New Roman"/>
          <w:sz w:val="28"/>
          <w:szCs w:val="28"/>
          <w:lang w:eastAsia="ru-RU"/>
        </w:rPr>
        <w:t>й:</w:t>
      </w:r>
    </w:p>
    <w:p w:rsidR="009C670B" w:rsidRPr="009856A6" w:rsidRDefault="009C670B" w:rsidP="009C670B">
      <w:pPr>
        <w:pStyle w:val="af6"/>
        <w:numPr>
          <w:ilvl w:val="0"/>
          <w:numId w:val="1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6A6">
        <w:rPr>
          <w:rFonts w:ascii="Times New Roman" w:hAnsi="Times New Roman" w:cs="Times New Roman"/>
          <w:sz w:val="28"/>
          <w:szCs w:val="28"/>
        </w:rPr>
        <w:lastRenderedPageBreak/>
        <w:t>готовностью изучать состояние и потенциал управляемой системы и ее макро- и микроокружения путем использования комплекса методов стратегического и оперативного анализа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C44">
        <w:rPr>
          <w:rFonts w:ascii="Times New Roman" w:hAnsi="Times New Roman" w:cs="Times New Roman"/>
          <w:sz w:val="28"/>
          <w:szCs w:val="28"/>
        </w:rPr>
        <w:t>(ПК-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BD0C44">
        <w:rPr>
          <w:rFonts w:ascii="Times New Roman" w:hAnsi="Times New Roman" w:cs="Times New Roman"/>
          <w:sz w:val="28"/>
          <w:szCs w:val="28"/>
        </w:rPr>
        <w:t>)</w:t>
      </w:r>
      <w:r w:rsidRPr="009856A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55F71" w:rsidRPr="00F8399B" w:rsidRDefault="009C670B" w:rsidP="009C670B">
      <w:pPr>
        <w:pStyle w:val="af6"/>
        <w:numPr>
          <w:ilvl w:val="0"/>
          <w:numId w:val="1"/>
        </w:numPr>
        <w:suppressAutoHyphens w:val="0"/>
        <w:spacing w:after="0" w:line="336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856A6">
        <w:rPr>
          <w:rFonts w:ascii="Times New Roman" w:hAnsi="Times New Roman" w:cs="Times New Roman"/>
          <w:sz w:val="28"/>
          <w:szCs w:val="28"/>
        </w:rPr>
        <w:t>готовность исследовать, организовывать и оценивать управленческий процесс с использованием инновационных технологий менеджмента, соответствующих общим и специфическим закономерностям развития управляемой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C44">
        <w:rPr>
          <w:rFonts w:ascii="Times New Roman" w:hAnsi="Times New Roman" w:cs="Times New Roman"/>
          <w:sz w:val="28"/>
          <w:szCs w:val="28"/>
        </w:rPr>
        <w:t>(ПК-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BD0C44">
        <w:rPr>
          <w:rFonts w:ascii="Times New Roman" w:hAnsi="Times New Roman" w:cs="Times New Roman"/>
          <w:sz w:val="28"/>
          <w:szCs w:val="28"/>
        </w:rPr>
        <w:t>)</w:t>
      </w:r>
      <w:r w:rsidR="00A93DD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C170B" w:rsidRDefault="0095669A" w:rsidP="00955F71">
      <w:pPr>
        <w:tabs>
          <w:tab w:val="left" w:pos="7183"/>
        </w:tabs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(в соответствии с ФГОС ВО направления подготовки </w:t>
      </w:r>
      <w:r w:rsidR="002F281B">
        <w:rPr>
          <w:rFonts w:ascii="Times New Roman" w:eastAsiaTheme="minorEastAsia" w:hAnsi="Times New Roman" w:cs="Times New Roman"/>
          <w:sz w:val="28"/>
          <w:szCs w:val="28"/>
          <w:lang w:eastAsia="ru-RU"/>
        </w:rPr>
        <w:t>44.04.01 «Педагогическое образование»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:rsidR="003C170B" w:rsidRDefault="003C170B">
      <w:pPr>
        <w:spacing w:after="0" w:line="336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</w:p>
    <w:p w:rsidR="003C170B" w:rsidRDefault="0095669A">
      <w:pPr>
        <w:spacing w:after="0" w:line="336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Методические рекомендации по освоению дисциплины</w:t>
      </w:r>
    </w:p>
    <w:p w:rsidR="003C170B" w:rsidRDefault="0095669A">
      <w:pPr>
        <w:spacing w:after="0" w:line="336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Самостоятельная работа студентов является важной составляющей организации учебного процесса по изучению дисциплины «</w:t>
      </w:r>
      <w:r w:rsidR="00DC3C7A">
        <w:rPr>
          <w:rFonts w:ascii="Times New Roman" w:hAnsi="Times New Roman" w:cs="Times New Roman"/>
          <w:bCs/>
          <w:sz w:val="28"/>
          <w:szCs w:val="28"/>
        </w:rPr>
        <w:t>Бизнес инструменты в управлении образованием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». </w:t>
      </w:r>
    </w:p>
    <w:p w:rsidR="003C170B" w:rsidRDefault="0095669A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Самостоятельная работа по дисциплине проводится с целью:</w:t>
      </w:r>
    </w:p>
    <w:p w:rsidR="003C170B" w:rsidRDefault="0095669A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систематизации и закрепления полученных теоретических знаний и практических умений обучающихся;</w:t>
      </w:r>
    </w:p>
    <w:p w:rsidR="003C170B" w:rsidRDefault="0095669A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углубления и расширения теоретических знаний;</w:t>
      </w:r>
    </w:p>
    <w:p w:rsidR="003C170B" w:rsidRDefault="0095669A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развития познавательных способностей и активности обучающихся: </w:t>
      </w:r>
    </w:p>
    <w:p w:rsidR="003C170B" w:rsidRDefault="0095669A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формирования самостоятельности;</w:t>
      </w:r>
    </w:p>
    <w:p w:rsidR="003C170B" w:rsidRDefault="0095669A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развития исследовательских умений. </w:t>
      </w:r>
    </w:p>
    <w:p w:rsidR="003C170B" w:rsidRDefault="0095669A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zh-CN"/>
        </w:rPr>
        <w:t xml:space="preserve">В учебном процессе высшего учебного заведения выделяют два вида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zh-CN"/>
        </w:rPr>
        <w:t xml:space="preserve">самостоятельной работы: </w:t>
      </w:r>
      <w:r>
        <w:rPr>
          <w:rFonts w:ascii="Times New Roman" w:eastAsia="Times New Roman" w:hAnsi="Times New Roman" w:cs="Times New Roman"/>
          <w:b/>
          <w:i/>
          <w:iCs/>
          <w:color w:val="000000"/>
          <w:spacing w:val="-7"/>
          <w:sz w:val="28"/>
          <w:szCs w:val="28"/>
          <w:lang w:eastAsia="zh-CN"/>
        </w:rPr>
        <w:t>аудиторная и внеаудиторная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  <w:lang w:eastAsia="zh-CN"/>
        </w:rPr>
        <w:t>.</w:t>
      </w:r>
    </w:p>
    <w:p w:rsidR="003C170B" w:rsidRDefault="0095669A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zh-CN"/>
        </w:rPr>
        <w:t xml:space="preserve">Аудиторная самостоятельная работа по дисциплине выполняется на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  <w:t xml:space="preserve">учебных занятиях под непосредственным руководством преподавателя и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zh-CN"/>
        </w:rPr>
        <w:t>по его заданиям.</w:t>
      </w:r>
    </w:p>
    <w:p w:rsidR="003C170B" w:rsidRDefault="0095669A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zh-CN"/>
        </w:rPr>
        <w:t xml:space="preserve">Внеаудиторная самостоятельная работа выполняется студентом </w:t>
      </w:r>
      <w:r>
        <w:rPr>
          <w:rFonts w:ascii="Times New Roman" w:eastAsia="Times New Roman" w:hAnsi="Times New Roman" w:cs="Times New Roman"/>
          <w:i/>
          <w:color w:val="000000"/>
          <w:spacing w:val="-8"/>
          <w:sz w:val="28"/>
          <w:szCs w:val="28"/>
          <w:lang w:eastAsia="zh-CN"/>
        </w:rPr>
        <w:t>по за</w:t>
      </w:r>
      <w:r>
        <w:rPr>
          <w:rFonts w:ascii="Times New Roman" w:eastAsia="Times New Roman" w:hAnsi="Times New Roman" w:cs="Times New Roman"/>
          <w:i/>
          <w:color w:val="000000"/>
          <w:spacing w:val="-7"/>
          <w:sz w:val="28"/>
          <w:szCs w:val="28"/>
          <w:lang w:eastAsia="zh-CN"/>
        </w:rPr>
        <w:t>данию преподавателя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zh-CN"/>
        </w:rPr>
        <w:t xml:space="preserve">, но без его непосредственного участия.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t>Внеаудиторная самостоятельная работа является обязательной для каждого студента, а ее объем определяется учебным планом.</w:t>
      </w:r>
    </w:p>
    <w:p w:rsidR="003C170B" w:rsidRDefault="0095669A">
      <w:pPr>
        <w:shd w:val="clear" w:color="auto" w:fill="FFFFFF"/>
        <w:tabs>
          <w:tab w:val="left" w:pos="902"/>
        </w:tabs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zh-CN"/>
        </w:rPr>
        <w:lastRenderedPageBreak/>
        <w:t>Внеаудиторная самостоятельная работа по дисциплине «</w:t>
      </w:r>
      <w:r w:rsidR="00DC3C7A">
        <w:rPr>
          <w:rFonts w:ascii="Times New Roman" w:hAnsi="Times New Roman" w:cs="Times New Roman"/>
          <w:bCs/>
          <w:sz w:val="28"/>
          <w:szCs w:val="28"/>
        </w:rPr>
        <w:t>Бизнес инструменты в управлении образованием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zh-CN"/>
        </w:rPr>
        <w:t>» включает такие формы работы, как:</w:t>
      </w:r>
    </w:p>
    <w:p w:rsidR="003C170B" w:rsidRDefault="0095669A">
      <w:pPr>
        <w:widowControl w:val="0"/>
        <w:shd w:val="clear" w:color="auto" w:fill="FFFFFF"/>
        <w:tabs>
          <w:tab w:val="left" w:pos="850"/>
        </w:tabs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zh-CN"/>
        </w:rPr>
        <w:t>- и</w:t>
      </w:r>
      <w:r w:rsidR="00DC3C7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zh-CN"/>
        </w:rPr>
        <w:t xml:space="preserve">зучение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zh-CN"/>
        </w:rPr>
        <w:t>программного материала дисциплины (работа с учебником и  конспектом лекции);</w:t>
      </w:r>
    </w:p>
    <w:p w:rsidR="003C170B" w:rsidRDefault="0095669A">
      <w:pPr>
        <w:widowControl w:val="0"/>
        <w:shd w:val="clear" w:color="auto" w:fill="FFFFFF"/>
        <w:tabs>
          <w:tab w:val="left" w:pos="850"/>
        </w:tabs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zh-CN"/>
        </w:rPr>
        <w:t>- изучение рекомендуемых литературных источников;</w:t>
      </w:r>
    </w:p>
    <w:p w:rsidR="003C170B" w:rsidRDefault="0095669A">
      <w:pPr>
        <w:widowControl w:val="0"/>
        <w:shd w:val="clear" w:color="auto" w:fill="FFFFFF"/>
        <w:tabs>
          <w:tab w:val="left" w:pos="850"/>
        </w:tabs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zh-CN"/>
        </w:rPr>
        <w:t>- конспектирование источников;</w:t>
      </w:r>
    </w:p>
    <w:p w:rsidR="003C170B" w:rsidRDefault="0095669A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подготовка материалов для анализа ситуаций; </w:t>
      </w:r>
    </w:p>
    <w:p w:rsidR="003C170B" w:rsidRDefault="0095669A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разработка вопросов к дискуссии;</w:t>
      </w:r>
    </w:p>
    <w:p w:rsidR="003C170B" w:rsidRDefault="0095669A">
      <w:pPr>
        <w:widowControl w:val="0"/>
        <w:shd w:val="clear" w:color="auto" w:fill="FFFFFF"/>
        <w:tabs>
          <w:tab w:val="left" w:pos="850"/>
        </w:tabs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zh-CN"/>
        </w:rPr>
        <w:t>- работа со словарями и справочниками;</w:t>
      </w:r>
    </w:p>
    <w:p w:rsidR="003C170B" w:rsidRDefault="0095669A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zh-CN"/>
        </w:rPr>
        <w:t xml:space="preserve">- работа с электронными информационными ресурсами и ресурсами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en-US" w:eastAsia="zh-CN"/>
        </w:rPr>
        <w:t>Internet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zh-CN"/>
        </w:rPr>
        <w:t>;</w:t>
      </w:r>
    </w:p>
    <w:p w:rsidR="003C170B" w:rsidRDefault="0095669A">
      <w:pPr>
        <w:widowControl w:val="0"/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t xml:space="preserve">- составление схем, таблиц для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zh-CN"/>
        </w:rPr>
        <w:t xml:space="preserve">систематизации учебного материала; </w:t>
      </w:r>
    </w:p>
    <w:p w:rsidR="003C170B" w:rsidRDefault="0095669A">
      <w:pPr>
        <w:widowControl w:val="0"/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t>- решение кейсов и ситуационных задач;</w:t>
      </w:r>
    </w:p>
    <w:p w:rsidR="003C170B" w:rsidRDefault="0095669A">
      <w:pPr>
        <w:widowControl w:val="0"/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t>- подготовка презентаций;</w:t>
      </w:r>
    </w:p>
    <w:p w:rsidR="003C170B" w:rsidRDefault="0095669A">
      <w:pPr>
        <w:spacing w:after="0" w:line="33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zh-CN"/>
        </w:rPr>
        <w:t>- подготовка к экзамену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:rsidR="003C170B" w:rsidRDefault="0095669A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Критериями оценки результатов внеаудиторной самостоятельной работы студента являются:</w:t>
      </w:r>
    </w:p>
    <w:p w:rsidR="003C170B" w:rsidRDefault="0095669A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уровень освоения учебного материала,</w:t>
      </w:r>
    </w:p>
    <w:p w:rsidR="003C170B" w:rsidRDefault="0095669A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умение использовать теоретические знания при выполнении практических задач,</w:t>
      </w:r>
    </w:p>
    <w:p w:rsidR="003C170B" w:rsidRDefault="0095669A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полнота общеучебных представлений, знаний и умений по изучаемой теме, к которой относится данная самостоятельная работа,</w:t>
      </w:r>
    </w:p>
    <w:p w:rsidR="003C170B" w:rsidRDefault="0095669A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обоснованность и четкость изложения ответа на поставленный по внеаудиторной самостоятельной работе вопрос,</w:t>
      </w:r>
    </w:p>
    <w:p w:rsidR="003C170B" w:rsidRDefault="0095669A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оформление отчетного материала в соответствии с известными или заданными преподавателем требованиями, предъявляемыми к подобного рода материалам.</w:t>
      </w:r>
    </w:p>
    <w:p w:rsidR="003C170B" w:rsidRDefault="0095669A">
      <w:pPr>
        <w:tabs>
          <w:tab w:val="left" w:pos="7183"/>
        </w:tabs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Студентам рекомендуется обязательное использование при подготовке дополнительной литературы, которая поможет успешнее и быстрее разобраться в поставленных вопросах и задачах.</w:t>
      </w:r>
    </w:p>
    <w:p w:rsidR="003C170B" w:rsidRDefault="003C170B">
      <w:pPr>
        <w:suppressAutoHyphens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3C170B" w:rsidRDefault="0095669A">
      <w:pPr>
        <w:spacing w:after="0" w:line="100" w:lineRule="atLeast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>III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 Компоненты мониторинга учебных достижений</w:t>
      </w:r>
    </w:p>
    <w:p w:rsidR="003C170B" w:rsidRDefault="003C170B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C170B" w:rsidRDefault="0095669A">
      <w:pPr>
        <w:spacing w:after="0" w:line="100" w:lineRule="atLeast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ТЕХНОЛОГИЧЕСКАЯ КАРТА РЕЙТИНГА ДИСЦИПЛИНЫ</w:t>
      </w:r>
    </w:p>
    <w:p w:rsidR="003C170B" w:rsidRDefault="003C170B">
      <w:pPr>
        <w:spacing w:after="0" w:line="100" w:lineRule="atLeast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04" w:type="dxa"/>
        <w:tblInd w:w="-169" w:type="dxa"/>
        <w:tblBorders>
          <w:top w:val="thinThickSmallGap" w:sz="24" w:space="0" w:color="000001"/>
          <w:left w:val="thinThickSmallGap" w:sz="24" w:space="0" w:color="000001"/>
          <w:bottom w:val="single" w:sz="4" w:space="0" w:color="000001"/>
          <w:insideH w:val="single" w:sz="4" w:space="0" w:color="000001"/>
        </w:tblBorders>
        <w:tblCellMar>
          <w:left w:w="0" w:type="dxa"/>
        </w:tblCellMar>
        <w:tblLook w:val="0000" w:firstRow="0" w:lastRow="0" w:firstColumn="0" w:lastColumn="0" w:noHBand="0" w:noVBand="0"/>
      </w:tblPr>
      <w:tblGrid>
        <w:gridCol w:w="2088"/>
        <w:gridCol w:w="3125"/>
        <w:gridCol w:w="2117"/>
        <w:gridCol w:w="2274"/>
      </w:tblGrid>
      <w:tr w:rsidR="0095669A">
        <w:tc>
          <w:tcPr>
            <w:tcW w:w="2087" w:type="dxa"/>
            <w:tcBorders>
              <w:top w:val="thinThickSmallGap" w:sz="24" w:space="0" w:color="000001"/>
              <w:left w:val="thinThickSmallGap" w:sz="2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</w:t>
            </w:r>
          </w:p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дисциплины/курса</w:t>
            </w:r>
          </w:p>
        </w:tc>
        <w:tc>
          <w:tcPr>
            <w:tcW w:w="3125" w:type="dxa"/>
            <w:tcBorders>
              <w:top w:val="thinThickSmallGap" w:sz="2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Направление подготовки и уровень образования</w:t>
            </w:r>
          </w:p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(бакалавриат, магистратура)</w:t>
            </w:r>
          </w:p>
          <w:p w:rsidR="003C170B" w:rsidRDefault="003C170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17" w:type="dxa"/>
            <w:tcBorders>
              <w:top w:val="thinThickSmallGap" w:sz="2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Цикл дисциплины в учебном плане </w:t>
            </w:r>
          </w:p>
        </w:tc>
        <w:tc>
          <w:tcPr>
            <w:tcW w:w="2274" w:type="dxa"/>
            <w:tcBorders>
              <w:top w:val="thinThickSmallGap" w:sz="2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зачетных единиц</w:t>
            </w:r>
          </w:p>
        </w:tc>
      </w:tr>
      <w:tr w:rsidR="0095669A">
        <w:tc>
          <w:tcPr>
            <w:tcW w:w="2087" w:type="dxa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C170B" w:rsidRPr="00DC3C7A" w:rsidRDefault="00DC3C7A" w:rsidP="00FC0FA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3C7A">
              <w:rPr>
                <w:rFonts w:ascii="Times New Roman" w:hAnsi="Times New Roman" w:cs="Times New Roman"/>
                <w:bCs/>
                <w:sz w:val="24"/>
                <w:szCs w:val="24"/>
              </w:rPr>
              <w:t>Бизнес инструменты в управлении образованием</w:t>
            </w:r>
          </w:p>
        </w:tc>
        <w:tc>
          <w:tcPr>
            <w:tcW w:w="3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C170B" w:rsidRDefault="00DC3C7A" w:rsidP="00DC3C7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3C7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44.04.01 «Педагогическое образование»</w:t>
            </w:r>
            <w:r w:rsidR="0095669A" w:rsidRPr="00DC3C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профиль «</w:t>
            </w:r>
            <w:r w:rsidRPr="00DC3C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Управление образованием и проектный менеджмент</w:t>
            </w:r>
            <w:r w:rsidR="0095669A" w:rsidRPr="00DC3C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», </w:t>
            </w:r>
            <w:r w:rsidRPr="00DC3C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магистратура</w:t>
            </w:r>
          </w:p>
        </w:tc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C170B" w:rsidRDefault="00F9257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</w:t>
            </w:r>
            <w:r w:rsidR="005F789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зовая часть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0" w:type="dxa"/>
            </w:tcMar>
          </w:tcPr>
          <w:p w:rsidR="003C170B" w:rsidRDefault="0018546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95669A">
        <w:tc>
          <w:tcPr>
            <w:tcW w:w="9603" w:type="dxa"/>
            <w:gridSpan w:val="4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Смежные дисциплины по учебному плану</w:t>
            </w:r>
          </w:p>
        </w:tc>
      </w:tr>
      <w:tr w:rsidR="0095669A">
        <w:tc>
          <w:tcPr>
            <w:tcW w:w="9603" w:type="dxa"/>
            <w:gridSpan w:val="4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0" w:type="dxa"/>
            </w:tcMar>
          </w:tcPr>
          <w:p w:rsidR="003C170B" w:rsidRDefault="0095669A" w:rsidP="00EB4C5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Предшествующие: </w:t>
            </w:r>
            <w:r w:rsidR="00EB4C5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менеджмент образовательной организации</w:t>
            </w:r>
            <w:r w:rsidR="005F789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r w:rsidR="00EB4C5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стратегия развития образовательной организации</w:t>
            </w:r>
            <w:r w:rsidR="00097E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r w:rsidR="00EB4C5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проектный практикум</w:t>
            </w:r>
          </w:p>
        </w:tc>
      </w:tr>
      <w:tr w:rsidR="0095669A">
        <w:tc>
          <w:tcPr>
            <w:tcW w:w="9603" w:type="dxa"/>
            <w:gridSpan w:val="4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0" w:type="dxa"/>
            </w:tcMar>
          </w:tcPr>
          <w:p w:rsidR="003C170B" w:rsidRDefault="003C170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5669A">
        <w:tc>
          <w:tcPr>
            <w:tcW w:w="9603" w:type="dxa"/>
            <w:gridSpan w:val="4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0" w:type="dxa"/>
            </w:tcMar>
          </w:tcPr>
          <w:p w:rsidR="003C170B" w:rsidRDefault="0095669A" w:rsidP="00EB4C5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Последующие: </w:t>
            </w:r>
            <w:r w:rsidR="005A2B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управление </w:t>
            </w:r>
            <w:r w:rsidR="00EB4C5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проектами в образовательной организации</w:t>
            </w:r>
            <w:r w:rsidR="005F789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r w:rsidR="00EB4C5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теория проектного менеджмента</w:t>
            </w:r>
            <w:r w:rsidR="005F789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r w:rsidR="00EB4C5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проектный анализ</w:t>
            </w:r>
            <w:r w:rsidR="005A2B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</w:p>
        </w:tc>
      </w:tr>
      <w:tr w:rsidR="0095669A">
        <w:tc>
          <w:tcPr>
            <w:tcW w:w="9603" w:type="dxa"/>
            <w:gridSpan w:val="4"/>
            <w:tcBorders>
              <w:top w:val="single" w:sz="4" w:space="0" w:color="000001"/>
              <w:left w:val="thinThickSmallGap" w:sz="24" w:space="0" w:color="000001"/>
              <w:bottom w:val="thickThinSmallGap" w:sz="24" w:space="0" w:color="000001"/>
              <w:right w:val="thickThinSmallGap" w:sz="24" w:space="0" w:color="000001"/>
            </w:tcBorders>
            <w:shd w:val="clear" w:color="auto" w:fill="auto"/>
            <w:tcMar>
              <w:left w:w="0" w:type="dxa"/>
            </w:tcMar>
          </w:tcPr>
          <w:p w:rsidR="003C170B" w:rsidRDefault="003C170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3C170B" w:rsidRDefault="003C170B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C170B" w:rsidRDefault="003C170B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C170B" w:rsidRDefault="003C170B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C170B" w:rsidRDefault="003C170B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558" w:type="dxa"/>
        <w:jc w:val="center"/>
        <w:tblBorders>
          <w:top w:val="thinThickSmallGap" w:sz="24" w:space="0" w:color="000001"/>
          <w:left w:val="thinThickSmallGap" w:sz="24" w:space="0" w:color="000001"/>
          <w:bottom w:val="single" w:sz="4" w:space="0" w:color="000001"/>
          <w:right w:val="thickThinSmallGap" w:sz="24" w:space="0" w:color="000001"/>
          <w:insideH w:val="single" w:sz="4" w:space="0" w:color="000001"/>
          <w:insideV w:val="thickThinSmallGap" w:sz="24" w:space="0" w:color="000001"/>
        </w:tblBorders>
        <w:tblCellMar>
          <w:left w:w="0" w:type="dxa"/>
        </w:tblCellMar>
        <w:tblLook w:val="0000" w:firstRow="0" w:lastRow="0" w:firstColumn="0" w:lastColumn="0" w:noHBand="0" w:noVBand="0"/>
      </w:tblPr>
      <w:tblGrid>
        <w:gridCol w:w="2372"/>
        <w:gridCol w:w="2974"/>
        <w:gridCol w:w="2371"/>
        <w:gridCol w:w="7"/>
        <w:gridCol w:w="1834"/>
      </w:tblGrid>
      <w:tr w:rsidR="0095669A">
        <w:trPr>
          <w:jc w:val="center"/>
        </w:trPr>
        <w:tc>
          <w:tcPr>
            <w:tcW w:w="9557" w:type="dxa"/>
            <w:gridSpan w:val="5"/>
            <w:tcBorders>
              <w:top w:val="thinThickSmallGap" w:sz="2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zh-CN"/>
              </w:rPr>
              <w:t>Входной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МОДУЛЬ</w:t>
            </w:r>
          </w:p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(проверка «остаточных» знаний по ранее изученным смежным дисциплинам)</w:t>
            </w:r>
          </w:p>
        </w:tc>
      </w:tr>
      <w:tr w:rsidR="0095669A">
        <w:trPr>
          <w:jc w:val="center"/>
        </w:trPr>
        <w:tc>
          <w:tcPr>
            <w:tcW w:w="2371" w:type="dxa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Pr="00EF1EED" w:rsidRDefault="003C170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83" w:type="dxa"/>
            </w:tcMar>
          </w:tcPr>
          <w:p w:rsidR="003C170B" w:rsidRPr="00EF1EED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1E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Форма работы*</w:t>
            </w:r>
          </w:p>
        </w:tc>
        <w:tc>
          <w:tcPr>
            <w:tcW w:w="42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Pr="00EF1EED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1E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баллов 5 %</w:t>
            </w:r>
          </w:p>
        </w:tc>
      </w:tr>
      <w:tr w:rsidR="0095669A">
        <w:trPr>
          <w:jc w:val="center"/>
        </w:trPr>
        <w:tc>
          <w:tcPr>
            <w:tcW w:w="2371" w:type="dxa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C170B" w:rsidRPr="00EF1EED" w:rsidRDefault="003C170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3C170B" w:rsidRPr="00EF1EED" w:rsidRDefault="003C170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Pr="00EF1EED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EF1E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min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Pr="00EF1EED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EF1E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max</w:t>
            </w:r>
          </w:p>
        </w:tc>
      </w:tr>
      <w:tr w:rsidR="0095669A">
        <w:trPr>
          <w:jc w:val="center"/>
        </w:trPr>
        <w:tc>
          <w:tcPr>
            <w:tcW w:w="2371" w:type="dxa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Pr="00EF1EED" w:rsidRDefault="003C170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83" w:type="dxa"/>
            </w:tcMar>
          </w:tcPr>
          <w:p w:rsidR="003C170B" w:rsidRPr="00EF1EED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1E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Собеседование</w:t>
            </w:r>
          </w:p>
        </w:tc>
        <w:tc>
          <w:tcPr>
            <w:tcW w:w="23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Pr="00EF1EED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F1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Pr="00EF1EED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F1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</w:p>
        </w:tc>
      </w:tr>
      <w:tr w:rsidR="0095669A">
        <w:trPr>
          <w:jc w:val="center"/>
        </w:trPr>
        <w:tc>
          <w:tcPr>
            <w:tcW w:w="2371" w:type="dxa"/>
            <w:tcBorders>
              <w:top w:val="single" w:sz="4" w:space="0" w:color="000001"/>
              <w:left w:val="thinThickSmallGap" w:sz="24" w:space="0" w:color="000001"/>
              <w:bottom w:val="thickThinSmallGap" w:sz="2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Pr="00EF1EED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1E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2974" w:type="dxa"/>
            <w:tcBorders>
              <w:top w:val="single" w:sz="4" w:space="0" w:color="000001"/>
              <w:left w:val="single" w:sz="4" w:space="0" w:color="000001"/>
              <w:bottom w:val="thickThinSmallGap" w:sz="24" w:space="0" w:color="000001"/>
              <w:right w:val="thickThinSmallGap" w:sz="24" w:space="0" w:color="000001"/>
            </w:tcBorders>
            <w:shd w:val="clear" w:color="auto" w:fill="FFFFFF"/>
            <w:tcMar>
              <w:left w:w="83" w:type="dxa"/>
            </w:tcMar>
          </w:tcPr>
          <w:p w:rsidR="003C170B" w:rsidRPr="00EF1EED" w:rsidRDefault="003C170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thickThinSmallGap" w:sz="24" w:space="0" w:color="000001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3C170B" w:rsidRPr="00EF1EED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F1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1" w:type="dxa"/>
            <w:gridSpan w:val="2"/>
            <w:tcBorders>
              <w:top w:val="single" w:sz="4" w:space="0" w:color="000001"/>
              <w:left w:val="single" w:sz="4" w:space="0" w:color="00000A"/>
              <w:bottom w:val="thickThinSmallGap" w:sz="24" w:space="0" w:color="000001"/>
              <w:right w:val="thickThinSmallGap" w:sz="24" w:space="0" w:color="000001"/>
            </w:tcBorders>
            <w:shd w:val="clear" w:color="auto" w:fill="FFFFFF"/>
            <w:tcMar>
              <w:left w:w="35" w:type="dxa"/>
            </w:tcMar>
          </w:tcPr>
          <w:p w:rsidR="003C170B" w:rsidRPr="00EF1EED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F1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</w:p>
        </w:tc>
      </w:tr>
    </w:tbl>
    <w:p w:rsidR="003C170B" w:rsidRDefault="003C170B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565" w:type="dxa"/>
        <w:jc w:val="center"/>
        <w:tblBorders>
          <w:top w:val="thinThickSmallGap" w:sz="24" w:space="0" w:color="000001"/>
          <w:left w:val="thinThickSmallGap" w:sz="24" w:space="0" w:color="000001"/>
          <w:bottom w:val="single" w:sz="4" w:space="0" w:color="000001"/>
          <w:right w:val="thickThinSmallGap" w:sz="24" w:space="0" w:color="000001"/>
          <w:insideH w:val="single" w:sz="4" w:space="0" w:color="000001"/>
          <w:insideV w:val="thickThinSmallGap" w:sz="24" w:space="0" w:color="000001"/>
        </w:tblBorders>
        <w:tblCellMar>
          <w:left w:w="0" w:type="dxa"/>
        </w:tblCellMar>
        <w:tblLook w:val="0000" w:firstRow="0" w:lastRow="0" w:firstColumn="0" w:lastColumn="0" w:noHBand="0" w:noVBand="0"/>
      </w:tblPr>
      <w:tblGrid>
        <w:gridCol w:w="2524"/>
        <w:gridCol w:w="290"/>
        <w:gridCol w:w="126"/>
        <w:gridCol w:w="15"/>
        <w:gridCol w:w="2095"/>
        <w:gridCol w:w="655"/>
        <w:gridCol w:w="70"/>
        <w:gridCol w:w="41"/>
        <w:gridCol w:w="1754"/>
        <w:gridCol w:w="30"/>
        <w:gridCol w:w="295"/>
        <w:gridCol w:w="9"/>
        <w:gridCol w:w="56"/>
        <w:gridCol w:w="1605"/>
      </w:tblGrid>
      <w:tr w:rsidR="0095669A">
        <w:trPr>
          <w:jc w:val="center"/>
        </w:trPr>
        <w:tc>
          <w:tcPr>
            <w:tcW w:w="9564" w:type="dxa"/>
            <w:gridSpan w:val="14"/>
            <w:tcBorders>
              <w:top w:val="thinThickSmallGap" w:sz="2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БАЗОВЫЙ МОДУЛЬ № 1</w:t>
            </w:r>
          </w:p>
        </w:tc>
      </w:tr>
      <w:tr w:rsidR="0095669A">
        <w:trPr>
          <w:jc w:val="center"/>
        </w:trPr>
        <w:tc>
          <w:tcPr>
            <w:tcW w:w="2814" w:type="dxa"/>
            <w:gridSpan w:val="2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3C170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1" w:type="dxa"/>
            <w:gridSpan w:val="4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83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Форма работы*</w:t>
            </w:r>
          </w:p>
        </w:tc>
        <w:tc>
          <w:tcPr>
            <w:tcW w:w="385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баллов 30 %</w:t>
            </w:r>
          </w:p>
        </w:tc>
      </w:tr>
      <w:tr w:rsidR="0095669A">
        <w:trPr>
          <w:jc w:val="center"/>
        </w:trPr>
        <w:tc>
          <w:tcPr>
            <w:tcW w:w="2814" w:type="dxa"/>
            <w:gridSpan w:val="2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C170B" w:rsidRDefault="003C170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1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3C170B" w:rsidRDefault="003C170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9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min</w:t>
            </w:r>
          </w:p>
        </w:tc>
        <w:tc>
          <w:tcPr>
            <w:tcW w:w="16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max</w:t>
            </w:r>
          </w:p>
        </w:tc>
      </w:tr>
      <w:tr w:rsidR="0095669A">
        <w:trPr>
          <w:jc w:val="center"/>
        </w:trPr>
        <w:tc>
          <w:tcPr>
            <w:tcW w:w="2814" w:type="dxa"/>
            <w:gridSpan w:val="2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Текущая работа</w:t>
            </w:r>
          </w:p>
        </w:tc>
        <w:tc>
          <w:tcPr>
            <w:tcW w:w="289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83" w:type="dxa"/>
            </w:tcMar>
            <w:vAlign w:val="bottom"/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Групповая работа (решение ситуационных задач)</w:t>
            </w:r>
          </w:p>
        </w:tc>
        <w:tc>
          <w:tcPr>
            <w:tcW w:w="219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6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</w:p>
        </w:tc>
      </w:tr>
      <w:tr w:rsidR="0095669A">
        <w:trPr>
          <w:jc w:val="center"/>
        </w:trPr>
        <w:tc>
          <w:tcPr>
            <w:tcW w:w="2814" w:type="dxa"/>
            <w:gridSpan w:val="2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3C170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83" w:type="dxa"/>
            </w:tcMar>
            <w:vAlign w:val="bottom"/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Доклад</w:t>
            </w:r>
          </w:p>
        </w:tc>
        <w:tc>
          <w:tcPr>
            <w:tcW w:w="219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6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</w:p>
        </w:tc>
      </w:tr>
      <w:tr w:rsidR="0095669A">
        <w:trPr>
          <w:jc w:val="center"/>
        </w:trPr>
        <w:tc>
          <w:tcPr>
            <w:tcW w:w="2814" w:type="dxa"/>
            <w:gridSpan w:val="2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3C170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83" w:type="dxa"/>
            </w:tcMar>
            <w:vAlign w:val="bottom"/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Разработка презентации доклада</w:t>
            </w:r>
          </w:p>
        </w:tc>
        <w:tc>
          <w:tcPr>
            <w:tcW w:w="219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6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</w:p>
        </w:tc>
      </w:tr>
      <w:tr w:rsidR="0095669A">
        <w:trPr>
          <w:jc w:val="center"/>
        </w:trPr>
        <w:tc>
          <w:tcPr>
            <w:tcW w:w="2814" w:type="dxa"/>
            <w:gridSpan w:val="2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Промежуточный рейтинг-контроль</w:t>
            </w:r>
          </w:p>
        </w:tc>
        <w:tc>
          <w:tcPr>
            <w:tcW w:w="289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83" w:type="dxa"/>
            </w:tcMar>
            <w:vAlign w:val="bottom"/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Письменная работа (аудиторная)</w:t>
            </w:r>
          </w:p>
        </w:tc>
        <w:tc>
          <w:tcPr>
            <w:tcW w:w="219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6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</w:t>
            </w:r>
          </w:p>
        </w:tc>
      </w:tr>
      <w:tr w:rsidR="0095669A">
        <w:trPr>
          <w:jc w:val="center"/>
        </w:trPr>
        <w:tc>
          <w:tcPr>
            <w:tcW w:w="2814" w:type="dxa"/>
            <w:gridSpan w:val="2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3C170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83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Посещение лекций</w:t>
            </w:r>
          </w:p>
        </w:tc>
        <w:tc>
          <w:tcPr>
            <w:tcW w:w="219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6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</w:p>
        </w:tc>
      </w:tr>
      <w:tr w:rsidR="0095669A">
        <w:trPr>
          <w:jc w:val="center"/>
        </w:trPr>
        <w:tc>
          <w:tcPr>
            <w:tcW w:w="2814" w:type="dxa"/>
            <w:gridSpan w:val="2"/>
            <w:tcBorders>
              <w:top w:val="single" w:sz="4" w:space="0" w:color="000001"/>
              <w:left w:val="thinThickSmallGap" w:sz="24" w:space="0" w:color="000001"/>
              <w:bottom w:val="thickThinSmallGap" w:sz="2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2891" w:type="dxa"/>
            <w:gridSpan w:val="4"/>
            <w:tcBorders>
              <w:top w:val="single" w:sz="4" w:space="0" w:color="000001"/>
              <w:left w:val="single" w:sz="4" w:space="0" w:color="000001"/>
              <w:bottom w:val="thickThinSmallGap" w:sz="24" w:space="0" w:color="000001"/>
              <w:right w:val="thickThinSmallGap" w:sz="24" w:space="0" w:color="000001"/>
            </w:tcBorders>
            <w:shd w:val="clear" w:color="auto" w:fill="FFFFFF"/>
            <w:tcMar>
              <w:left w:w="83" w:type="dxa"/>
            </w:tcMar>
          </w:tcPr>
          <w:p w:rsidR="003C170B" w:rsidRDefault="003C170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90" w:type="dxa"/>
            <w:gridSpan w:val="5"/>
            <w:tcBorders>
              <w:top w:val="single" w:sz="4" w:space="0" w:color="000001"/>
              <w:left w:val="single" w:sz="4" w:space="0" w:color="000001"/>
              <w:bottom w:val="thickThinSmallGap" w:sz="24" w:space="0" w:color="000001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669" w:type="dxa"/>
            <w:gridSpan w:val="3"/>
            <w:tcBorders>
              <w:top w:val="single" w:sz="4" w:space="0" w:color="000001"/>
              <w:left w:val="single" w:sz="4" w:space="0" w:color="00000A"/>
              <w:bottom w:val="thickThinSmallGap" w:sz="24" w:space="0" w:color="000001"/>
              <w:right w:val="thickThinSmallGap" w:sz="24" w:space="0" w:color="000001"/>
            </w:tcBorders>
            <w:shd w:val="clear" w:color="auto" w:fill="FFFFFF"/>
            <w:tcMar>
              <w:left w:w="35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30</w:t>
            </w:r>
          </w:p>
        </w:tc>
      </w:tr>
      <w:tr w:rsidR="0095669A">
        <w:trPr>
          <w:jc w:val="center"/>
        </w:trPr>
        <w:tc>
          <w:tcPr>
            <w:tcW w:w="9564" w:type="dxa"/>
            <w:gridSpan w:val="14"/>
            <w:tcBorders>
              <w:top w:val="thinThickSmallGap" w:sz="2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БАЗОВЫЙ МОДУЛЬ № 2</w:t>
            </w:r>
          </w:p>
        </w:tc>
      </w:tr>
      <w:tr w:rsidR="0095669A">
        <w:trPr>
          <w:jc w:val="center"/>
        </w:trPr>
        <w:tc>
          <w:tcPr>
            <w:tcW w:w="2955" w:type="dxa"/>
            <w:gridSpan w:val="4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3C170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61" w:type="dxa"/>
            <w:gridSpan w:val="4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83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Форма работы*</w:t>
            </w:r>
          </w:p>
        </w:tc>
        <w:tc>
          <w:tcPr>
            <w:tcW w:w="374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баллов 40 %</w:t>
            </w:r>
          </w:p>
        </w:tc>
      </w:tr>
      <w:tr w:rsidR="0095669A">
        <w:trPr>
          <w:jc w:val="center"/>
        </w:trPr>
        <w:tc>
          <w:tcPr>
            <w:tcW w:w="2955" w:type="dxa"/>
            <w:gridSpan w:val="4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C170B" w:rsidRDefault="003C170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61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3C170B" w:rsidRDefault="003C170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min</w:t>
            </w:r>
          </w:p>
        </w:tc>
        <w:tc>
          <w:tcPr>
            <w:tcW w:w="1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max</w:t>
            </w:r>
          </w:p>
        </w:tc>
      </w:tr>
      <w:tr w:rsidR="0095669A">
        <w:trPr>
          <w:jc w:val="center"/>
        </w:trPr>
        <w:tc>
          <w:tcPr>
            <w:tcW w:w="2955" w:type="dxa"/>
            <w:gridSpan w:val="4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Текущая работа</w:t>
            </w:r>
          </w:p>
        </w:tc>
        <w:tc>
          <w:tcPr>
            <w:tcW w:w="286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83" w:type="dxa"/>
            </w:tcMar>
            <w:vAlign w:val="bottom"/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Групповая работа (решение ситуационных задач)</w:t>
            </w:r>
          </w:p>
        </w:tc>
        <w:tc>
          <w:tcPr>
            <w:tcW w:w="2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</w:t>
            </w:r>
          </w:p>
        </w:tc>
      </w:tr>
      <w:tr w:rsidR="0095669A">
        <w:trPr>
          <w:jc w:val="center"/>
        </w:trPr>
        <w:tc>
          <w:tcPr>
            <w:tcW w:w="2955" w:type="dxa"/>
            <w:gridSpan w:val="4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3C170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6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83" w:type="dxa"/>
            </w:tcMar>
            <w:vAlign w:val="bottom"/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Доклад</w:t>
            </w:r>
          </w:p>
        </w:tc>
        <w:tc>
          <w:tcPr>
            <w:tcW w:w="2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</w:p>
        </w:tc>
      </w:tr>
      <w:tr w:rsidR="0095669A">
        <w:trPr>
          <w:jc w:val="center"/>
        </w:trPr>
        <w:tc>
          <w:tcPr>
            <w:tcW w:w="2955" w:type="dxa"/>
            <w:gridSpan w:val="4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3C170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6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83" w:type="dxa"/>
            </w:tcMar>
            <w:vAlign w:val="bottom"/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Разработка презентации доклада</w:t>
            </w:r>
          </w:p>
        </w:tc>
        <w:tc>
          <w:tcPr>
            <w:tcW w:w="2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</w:p>
        </w:tc>
      </w:tr>
      <w:tr w:rsidR="0095669A">
        <w:trPr>
          <w:jc w:val="center"/>
        </w:trPr>
        <w:tc>
          <w:tcPr>
            <w:tcW w:w="2955" w:type="dxa"/>
            <w:gridSpan w:val="4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3C170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6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83" w:type="dxa"/>
            </w:tcMar>
            <w:vAlign w:val="bottom"/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Индивидуальное домашнее задание</w:t>
            </w:r>
          </w:p>
        </w:tc>
        <w:tc>
          <w:tcPr>
            <w:tcW w:w="2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</w:p>
        </w:tc>
      </w:tr>
      <w:tr w:rsidR="0095669A">
        <w:trPr>
          <w:jc w:val="center"/>
        </w:trPr>
        <w:tc>
          <w:tcPr>
            <w:tcW w:w="2955" w:type="dxa"/>
            <w:gridSpan w:val="4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Промежуточный рейтинг-контроль</w:t>
            </w:r>
          </w:p>
        </w:tc>
        <w:tc>
          <w:tcPr>
            <w:tcW w:w="286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83" w:type="dxa"/>
            </w:tcMar>
            <w:vAlign w:val="bottom"/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Письменная работа (аудиторная)</w:t>
            </w:r>
          </w:p>
        </w:tc>
        <w:tc>
          <w:tcPr>
            <w:tcW w:w="2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</w:t>
            </w:r>
          </w:p>
        </w:tc>
      </w:tr>
      <w:tr w:rsidR="0095669A">
        <w:trPr>
          <w:jc w:val="center"/>
        </w:trPr>
        <w:tc>
          <w:tcPr>
            <w:tcW w:w="2955" w:type="dxa"/>
            <w:gridSpan w:val="4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3C170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6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83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Посещение лекций</w:t>
            </w:r>
          </w:p>
        </w:tc>
        <w:tc>
          <w:tcPr>
            <w:tcW w:w="2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60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</w:p>
        </w:tc>
      </w:tr>
      <w:tr w:rsidR="0095669A">
        <w:trPr>
          <w:jc w:val="center"/>
        </w:trPr>
        <w:tc>
          <w:tcPr>
            <w:tcW w:w="2955" w:type="dxa"/>
            <w:gridSpan w:val="4"/>
            <w:tcBorders>
              <w:top w:val="single" w:sz="4" w:space="0" w:color="000001"/>
              <w:left w:val="thinThickSmallGap" w:sz="24" w:space="0" w:color="000001"/>
              <w:bottom w:val="thickThinSmallGap" w:sz="2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2861" w:type="dxa"/>
            <w:gridSpan w:val="4"/>
            <w:tcBorders>
              <w:top w:val="single" w:sz="4" w:space="0" w:color="000001"/>
              <w:left w:val="single" w:sz="4" w:space="0" w:color="000001"/>
              <w:bottom w:val="thickThinSmallGap" w:sz="24" w:space="0" w:color="000001"/>
              <w:right w:val="thickThinSmallGap" w:sz="24" w:space="0" w:color="000001"/>
            </w:tcBorders>
            <w:shd w:val="clear" w:color="auto" w:fill="FFFFFF"/>
            <w:tcMar>
              <w:left w:w="83" w:type="dxa"/>
            </w:tcMar>
          </w:tcPr>
          <w:p w:rsidR="003C170B" w:rsidRDefault="003C170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  <w:gridSpan w:val="5"/>
            <w:tcBorders>
              <w:top w:val="single" w:sz="4" w:space="0" w:color="000001"/>
              <w:left w:val="single" w:sz="4" w:space="0" w:color="000001"/>
              <w:bottom w:val="thickThinSmallGap" w:sz="24" w:space="0" w:color="000001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604" w:type="dxa"/>
            <w:tcBorders>
              <w:top w:val="single" w:sz="4" w:space="0" w:color="000001"/>
              <w:left w:val="single" w:sz="4" w:space="0" w:color="00000A"/>
              <w:bottom w:val="thickThinSmallGap" w:sz="24" w:space="0" w:color="000001"/>
              <w:right w:val="thickThinSmallGap" w:sz="24" w:space="0" w:color="000001"/>
            </w:tcBorders>
            <w:shd w:val="clear" w:color="auto" w:fill="FFFFFF"/>
            <w:tcMar>
              <w:left w:w="35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40</w:t>
            </w:r>
          </w:p>
        </w:tc>
      </w:tr>
      <w:tr w:rsidR="0095669A">
        <w:trPr>
          <w:jc w:val="center"/>
        </w:trPr>
        <w:tc>
          <w:tcPr>
            <w:tcW w:w="9564" w:type="dxa"/>
            <w:gridSpan w:val="14"/>
            <w:tcBorders>
              <w:top w:val="thinThickSmallGap" w:sz="2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Итоговый модуль</w:t>
            </w:r>
          </w:p>
        </w:tc>
      </w:tr>
      <w:tr w:rsidR="0095669A">
        <w:trPr>
          <w:jc w:val="center"/>
        </w:trPr>
        <w:tc>
          <w:tcPr>
            <w:tcW w:w="2940" w:type="dxa"/>
            <w:gridSpan w:val="3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Содержание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83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Форма работы*</w:t>
            </w:r>
          </w:p>
        </w:tc>
        <w:tc>
          <w:tcPr>
            <w:tcW w:w="378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баллов 25 %</w:t>
            </w:r>
          </w:p>
        </w:tc>
      </w:tr>
      <w:tr w:rsidR="0095669A">
        <w:trPr>
          <w:jc w:val="center"/>
        </w:trPr>
        <w:tc>
          <w:tcPr>
            <w:tcW w:w="2940" w:type="dxa"/>
            <w:gridSpan w:val="3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C170B" w:rsidRDefault="003C170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3C170B" w:rsidRDefault="003C170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min</w:t>
            </w:r>
          </w:p>
        </w:tc>
        <w:tc>
          <w:tcPr>
            <w:tcW w:w="16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max</w:t>
            </w:r>
          </w:p>
        </w:tc>
      </w:tr>
      <w:tr w:rsidR="0095669A">
        <w:trPr>
          <w:jc w:val="center"/>
        </w:trPr>
        <w:tc>
          <w:tcPr>
            <w:tcW w:w="2940" w:type="dxa"/>
            <w:gridSpan w:val="3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Модули №1-</w:t>
            </w:r>
            <w:r w:rsidR="005A2B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83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83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Письменная работа</w:t>
            </w:r>
          </w:p>
        </w:tc>
        <w:tc>
          <w:tcPr>
            <w:tcW w:w="212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6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25</w:t>
            </w:r>
          </w:p>
        </w:tc>
      </w:tr>
      <w:tr w:rsidR="0095669A">
        <w:trPr>
          <w:jc w:val="center"/>
        </w:trPr>
        <w:tc>
          <w:tcPr>
            <w:tcW w:w="2940" w:type="dxa"/>
            <w:gridSpan w:val="3"/>
            <w:tcBorders>
              <w:top w:val="single" w:sz="4" w:space="0" w:color="000001"/>
              <w:left w:val="thinThickSmallGap" w:sz="24" w:space="0" w:color="000001"/>
              <w:bottom w:val="thickThinSmallGap" w:sz="2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2835" w:type="dxa"/>
            <w:gridSpan w:val="4"/>
            <w:tcBorders>
              <w:top w:val="single" w:sz="4" w:space="0" w:color="000001"/>
              <w:left w:val="single" w:sz="4" w:space="0" w:color="000001"/>
              <w:bottom w:val="thickThinSmallGap" w:sz="24" w:space="0" w:color="000001"/>
              <w:right w:val="thickThinSmallGap" w:sz="24" w:space="0" w:color="000001"/>
            </w:tcBorders>
            <w:shd w:val="clear" w:color="auto" w:fill="FFFFFF"/>
            <w:tcMar>
              <w:left w:w="83" w:type="dxa"/>
            </w:tcMar>
          </w:tcPr>
          <w:p w:rsidR="003C170B" w:rsidRDefault="003C170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29" w:type="dxa"/>
            <w:gridSpan w:val="5"/>
            <w:tcBorders>
              <w:top w:val="single" w:sz="4" w:space="0" w:color="000001"/>
              <w:left w:val="single" w:sz="4" w:space="0" w:color="000001"/>
              <w:bottom w:val="thickThinSmallGap" w:sz="24" w:space="0" w:color="000001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660" w:type="dxa"/>
            <w:gridSpan w:val="2"/>
            <w:tcBorders>
              <w:top w:val="single" w:sz="4" w:space="0" w:color="000001"/>
              <w:left w:val="single" w:sz="4" w:space="0" w:color="00000A"/>
              <w:bottom w:val="thickThinSmallGap" w:sz="24" w:space="0" w:color="000001"/>
              <w:right w:val="thickThinSmallGap" w:sz="24" w:space="0" w:color="000001"/>
            </w:tcBorders>
            <w:shd w:val="clear" w:color="auto" w:fill="FFFFFF"/>
            <w:tcMar>
              <w:left w:w="35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25</w:t>
            </w:r>
          </w:p>
        </w:tc>
      </w:tr>
      <w:tr w:rsidR="0095669A">
        <w:trPr>
          <w:jc w:val="center"/>
        </w:trPr>
        <w:tc>
          <w:tcPr>
            <w:tcW w:w="9564" w:type="dxa"/>
            <w:gridSpan w:val="14"/>
            <w:tcBorders>
              <w:top w:val="thinThickSmallGap" w:sz="2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ДОПОЛНИТЕЛЬНЫЙ МОДУЛЬ</w:t>
            </w:r>
          </w:p>
        </w:tc>
      </w:tr>
      <w:tr w:rsidR="0095669A">
        <w:trPr>
          <w:jc w:val="center"/>
        </w:trPr>
        <w:tc>
          <w:tcPr>
            <w:tcW w:w="2524" w:type="dxa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Базовый модуль/</w:t>
            </w:r>
          </w:p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Тема</w:t>
            </w:r>
          </w:p>
        </w:tc>
        <w:tc>
          <w:tcPr>
            <w:tcW w:w="2526" w:type="dxa"/>
            <w:gridSpan w:val="4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83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Форма работы*</w:t>
            </w:r>
          </w:p>
        </w:tc>
        <w:tc>
          <w:tcPr>
            <w:tcW w:w="4514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баллов</w:t>
            </w:r>
          </w:p>
        </w:tc>
      </w:tr>
      <w:tr w:rsidR="0095669A">
        <w:trPr>
          <w:jc w:val="center"/>
        </w:trPr>
        <w:tc>
          <w:tcPr>
            <w:tcW w:w="2524" w:type="dxa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C170B" w:rsidRDefault="003C170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26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3C170B" w:rsidRDefault="003C170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min</w:t>
            </w:r>
          </w:p>
        </w:tc>
        <w:tc>
          <w:tcPr>
            <w:tcW w:w="19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max</w:t>
            </w:r>
          </w:p>
        </w:tc>
      </w:tr>
      <w:tr w:rsidR="0095669A">
        <w:trPr>
          <w:jc w:val="center"/>
        </w:trPr>
        <w:tc>
          <w:tcPr>
            <w:tcW w:w="2524" w:type="dxa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БМ №1 Модули №1-</w:t>
            </w:r>
            <w:r w:rsidR="008E72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52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83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Обзор современного состояния изучаемых проблем</w:t>
            </w:r>
          </w:p>
        </w:tc>
        <w:tc>
          <w:tcPr>
            <w:tcW w:w="25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95669A">
        <w:trPr>
          <w:jc w:val="center"/>
        </w:trPr>
        <w:tc>
          <w:tcPr>
            <w:tcW w:w="2524" w:type="dxa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8E72D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БМ № 2 Модули №4</w:t>
            </w:r>
            <w:r w:rsidR="009566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="005A2B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52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83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Обзор современного состояния изучаемых проблем</w:t>
            </w:r>
          </w:p>
        </w:tc>
        <w:tc>
          <w:tcPr>
            <w:tcW w:w="25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95669A">
        <w:trPr>
          <w:jc w:val="center"/>
        </w:trPr>
        <w:tc>
          <w:tcPr>
            <w:tcW w:w="2524" w:type="dxa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252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83" w:type="dxa"/>
            </w:tcMar>
          </w:tcPr>
          <w:p w:rsidR="003C170B" w:rsidRDefault="003C170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94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35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</w:t>
            </w:r>
          </w:p>
        </w:tc>
      </w:tr>
      <w:tr w:rsidR="0095669A">
        <w:trPr>
          <w:jc w:val="center"/>
        </w:trPr>
        <w:tc>
          <w:tcPr>
            <w:tcW w:w="5050" w:type="dxa"/>
            <w:gridSpan w:val="5"/>
            <w:vMerge w:val="restart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Общее количество баллов по дисциплине (по итогам изучения всех модулей, без учета дополнительного модуля)</w:t>
            </w:r>
          </w:p>
        </w:tc>
        <w:tc>
          <w:tcPr>
            <w:tcW w:w="25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min</w:t>
            </w:r>
          </w:p>
        </w:tc>
        <w:tc>
          <w:tcPr>
            <w:tcW w:w="1994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35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max</w:t>
            </w:r>
          </w:p>
        </w:tc>
      </w:tr>
      <w:tr w:rsidR="0095669A">
        <w:trPr>
          <w:jc w:val="center"/>
        </w:trPr>
        <w:tc>
          <w:tcPr>
            <w:tcW w:w="5050" w:type="dxa"/>
            <w:gridSpan w:val="5"/>
            <w:vMerge/>
            <w:tcBorders>
              <w:top w:val="single" w:sz="4" w:space="0" w:color="000001"/>
              <w:left w:val="thinThickSmallGap" w:sz="24" w:space="0" w:color="000001"/>
              <w:bottom w:val="thickThinSmallGap" w:sz="24" w:space="0" w:color="000001"/>
              <w:right w:val="thickThinSmallGap" w:sz="2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C170B" w:rsidRDefault="003C170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000001"/>
              <w:left w:val="single" w:sz="4" w:space="0" w:color="000001"/>
              <w:bottom w:val="thickThinSmallGap" w:sz="24" w:space="0" w:color="000001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1964" w:type="dxa"/>
            <w:gridSpan w:val="4"/>
            <w:tcBorders>
              <w:top w:val="single" w:sz="4" w:space="0" w:color="000001"/>
              <w:left w:val="single" w:sz="4" w:space="0" w:color="00000A"/>
              <w:bottom w:val="thickThinSmallGap" w:sz="24" w:space="0" w:color="000001"/>
              <w:right w:val="thickThinSmallGap" w:sz="24" w:space="0" w:color="000001"/>
            </w:tcBorders>
            <w:shd w:val="clear" w:color="auto" w:fill="FFFFFF"/>
            <w:tcMar>
              <w:left w:w="35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100</w:t>
            </w:r>
          </w:p>
        </w:tc>
      </w:tr>
    </w:tbl>
    <w:p w:rsidR="003C170B" w:rsidRDefault="0095669A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noProof/>
          <w:lang w:eastAsia="ru-RU"/>
        </w:rPr>
        <w:drawing>
          <wp:inline distT="0" distB="0" distL="0" distR="0">
            <wp:extent cx="5939790" cy="181737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81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70B" w:rsidRDefault="0095669A">
      <w:pPr>
        <w:suppressAutoHyphens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br w:type="page"/>
      </w:r>
    </w:p>
    <w:tbl>
      <w:tblPr>
        <w:tblW w:w="9446" w:type="dxa"/>
        <w:tblInd w:w="124" w:type="dxa"/>
        <w:tblLook w:val="0000" w:firstRow="0" w:lastRow="0" w:firstColumn="0" w:lastColumn="0" w:noHBand="0" w:noVBand="0"/>
      </w:tblPr>
      <w:tblGrid>
        <w:gridCol w:w="9446"/>
      </w:tblGrid>
      <w:tr w:rsidR="003C170B">
        <w:trPr>
          <w:trHeight w:val="388"/>
        </w:trPr>
        <w:tc>
          <w:tcPr>
            <w:tcW w:w="9446" w:type="dxa"/>
            <w:shd w:val="clear" w:color="auto" w:fill="FFFFFF"/>
          </w:tcPr>
          <w:p w:rsidR="003C170B" w:rsidRDefault="0095669A">
            <w:pPr>
              <w:pageBreakBefore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  <w:lastRenderedPageBreak/>
              <w:t>МИНИСТЕРСТВО ОБРАЗОВАНИЯ И НАУКИ РОССИЙСКОЙ ФЕДЕРАЦИИ</w:t>
            </w:r>
          </w:p>
        </w:tc>
      </w:tr>
      <w:tr w:rsidR="003C170B">
        <w:trPr>
          <w:trHeight w:val="654"/>
        </w:trPr>
        <w:tc>
          <w:tcPr>
            <w:tcW w:w="9446" w:type="dxa"/>
            <w:shd w:val="clear" w:color="auto" w:fill="FFFFFF"/>
          </w:tcPr>
          <w:p w:rsidR="003C170B" w:rsidRDefault="0095669A">
            <w:pPr>
              <w:keepNext/>
              <w:tabs>
                <w:tab w:val="left" w:pos="0"/>
                <w:tab w:val="left" w:pos="432"/>
              </w:tabs>
              <w:spacing w:after="0" w:line="100" w:lineRule="atLeast"/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  <w:t xml:space="preserve">Федеральное государственное бюджетное образовательное учреждение </w:t>
            </w:r>
          </w:p>
          <w:p w:rsidR="003C170B" w:rsidRDefault="0095669A">
            <w:pPr>
              <w:keepNext/>
              <w:tabs>
                <w:tab w:val="left" w:pos="0"/>
                <w:tab w:val="left" w:pos="432"/>
              </w:tabs>
              <w:spacing w:after="0" w:line="100" w:lineRule="atLeast"/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  <w:t>высшего образования</w:t>
            </w:r>
          </w:p>
        </w:tc>
      </w:tr>
      <w:tr w:rsidR="003C170B">
        <w:trPr>
          <w:trHeight w:val="256"/>
        </w:trPr>
        <w:tc>
          <w:tcPr>
            <w:tcW w:w="9446" w:type="dxa"/>
            <w:shd w:val="clear" w:color="auto" w:fill="FFFFFF"/>
          </w:tcPr>
          <w:p w:rsidR="003C170B" w:rsidRDefault="0095669A">
            <w:pPr>
              <w:tabs>
                <w:tab w:val="left" w:pos="25"/>
              </w:tabs>
              <w:spacing w:before="170" w:after="0" w:line="100" w:lineRule="atLeast"/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lang w:eastAsia="zh-CN"/>
              </w:rPr>
              <w:t>Красноярский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Cs w:val="24"/>
                <w:lang w:eastAsia="zh-CN"/>
              </w:rPr>
              <w:t xml:space="preserve"> государственный педагогический университет 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  <w:t>им. В.П. Астафьева</w:t>
            </w:r>
          </w:p>
        </w:tc>
      </w:tr>
    </w:tbl>
    <w:p w:rsidR="003C170B" w:rsidRDefault="0095669A">
      <w:pPr>
        <w:spacing w:after="0" w:line="100" w:lineRule="atLeast"/>
        <w:jc w:val="center"/>
        <w:rPr>
          <w:rFonts w:ascii="Times New Roman" w:eastAsia="Times New Roman" w:hAnsi="Times New Roman" w:cs="Times New Roman"/>
          <w:szCs w:val="24"/>
          <w:lang w:eastAsia="zh-CN"/>
        </w:rPr>
      </w:pPr>
      <w:r>
        <w:rPr>
          <w:rFonts w:ascii="Times New Roman" w:eastAsia="Times New Roman" w:hAnsi="Times New Roman" w:cs="Times New Roman"/>
          <w:szCs w:val="24"/>
          <w:lang w:eastAsia="zh-CN"/>
        </w:rPr>
        <w:t>(КГПУ им. В.П. Астафьева)</w:t>
      </w:r>
    </w:p>
    <w:p w:rsidR="003C170B" w:rsidRDefault="003C170B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C170B" w:rsidRDefault="003C170B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C170B" w:rsidRDefault="0095669A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Институт психолого-педагогического образования</w:t>
      </w:r>
    </w:p>
    <w:p w:rsidR="003C170B" w:rsidRDefault="003C170B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C170B" w:rsidRDefault="0095669A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Кафедра менеджмента организации</w:t>
      </w:r>
    </w:p>
    <w:p w:rsidR="003C170B" w:rsidRDefault="003C170B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3C170B" w:rsidRDefault="003C170B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tbl>
      <w:tblPr>
        <w:tblStyle w:val="af8"/>
        <w:tblW w:w="9570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786"/>
        <w:gridCol w:w="4784"/>
      </w:tblGrid>
      <w:tr w:rsidR="003C170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70B" w:rsidRDefault="0095669A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УТВЕРЖДЕНО</w:t>
            </w:r>
          </w:p>
          <w:p w:rsidR="003C170B" w:rsidRDefault="0095669A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 заседании кафедры</w:t>
            </w:r>
          </w:p>
          <w:p w:rsidR="003C170B" w:rsidRDefault="00EF1EED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Протокол №</w:t>
            </w:r>
            <w:r w:rsidR="009C670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</w:t>
            </w:r>
          </w:p>
          <w:p w:rsidR="003C170B" w:rsidRDefault="00EF1EED" w:rsidP="00EF1EED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от «</w:t>
            </w:r>
            <w:r w:rsidR="0095669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</w:t>
            </w:r>
            <w:r w:rsidR="009C670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  <w:r w:rsidR="0095669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 сентября 201</w:t>
            </w:r>
            <w:r w:rsidR="009C670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7</w:t>
            </w:r>
            <w:r w:rsidR="0095669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года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70B" w:rsidRDefault="0095669A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ОДОБРЕНО</w:t>
            </w:r>
          </w:p>
          <w:p w:rsidR="003C170B" w:rsidRDefault="0095669A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 заседании научно-методического совета ИППО</w:t>
            </w:r>
          </w:p>
          <w:p w:rsidR="003C170B" w:rsidRDefault="00103D3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Протокол №</w:t>
            </w:r>
          </w:p>
          <w:p w:rsidR="003C170B" w:rsidRDefault="00EF1EED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от «</w:t>
            </w:r>
            <w:r w:rsidR="0095669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</w:t>
            </w:r>
            <w:r w:rsidR="00103D3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</w:t>
            </w:r>
            <w:r w:rsidR="0095669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 сентября 201</w:t>
            </w:r>
            <w:r w:rsidR="00103D3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7</w:t>
            </w:r>
            <w:r w:rsidR="0095669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года</w:t>
            </w:r>
          </w:p>
          <w:p w:rsidR="003C170B" w:rsidRDefault="0095669A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Директор Института ______________</w:t>
            </w:r>
          </w:p>
          <w:p w:rsidR="003C170B" w:rsidRDefault="003C170B">
            <w:pPr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3C170B" w:rsidRDefault="003C170B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3C170B" w:rsidRDefault="0095669A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ФОНД </w:t>
      </w:r>
    </w:p>
    <w:p w:rsidR="003C170B" w:rsidRDefault="0095669A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ОЦЕНОЧНЫХ СРЕДСТВ</w:t>
      </w:r>
    </w:p>
    <w:p w:rsidR="003C170B" w:rsidRDefault="0095669A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для проведения текущего контроля и промежуточной аттестации</w:t>
      </w:r>
    </w:p>
    <w:p w:rsidR="003C170B" w:rsidRDefault="0095669A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обучающихся</w:t>
      </w:r>
    </w:p>
    <w:p w:rsidR="003C170B" w:rsidRDefault="00D7534E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zh-CN"/>
        </w:rPr>
        <w:t>Бизнес инструменты в управлении образованием</w:t>
      </w:r>
    </w:p>
    <w:p w:rsidR="003C170B" w:rsidRDefault="0095669A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(наименование дисциплины)</w:t>
      </w:r>
    </w:p>
    <w:p w:rsidR="003C170B" w:rsidRDefault="00D7534E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zh-CN"/>
        </w:rPr>
      </w:pPr>
      <w:r w:rsidRPr="00D753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zh-CN"/>
        </w:rPr>
        <w:t>44.04.01 Педагогическое образование</w:t>
      </w:r>
    </w:p>
    <w:p w:rsidR="003C170B" w:rsidRDefault="0095669A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(код и наименование направления подготовки)</w:t>
      </w:r>
    </w:p>
    <w:p w:rsidR="003C170B" w:rsidRDefault="00D7534E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zh-CN"/>
        </w:rPr>
      </w:pPr>
      <w:r w:rsidRPr="00D753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zh-CN"/>
        </w:rPr>
        <w:t>Управление образованием и проектный менеджмент</w:t>
      </w:r>
    </w:p>
    <w:p w:rsidR="003C170B" w:rsidRDefault="0095669A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 xml:space="preserve">(наименование </w:t>
      </w:r>
      <w:r w:rsidR="00103D3F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направленности (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профиля</w:t>
      </w:r>
      <w:r w:rsidR="00103D3F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)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 xml:space="preserve"> </w:t>
      </w:r>
      <w:r w:rsidR="00103D3F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образовательной программы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 xml:space="preserve"> / магистерской программы)</w:t>
      </w:r>
    </w:p>
    <w:p w:rsidR="003C170B" w:rsidRDefault="00D7534E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zh-CN"/>
        </w:rPr>
        <w:t>М</w:t>
      </w:r>
      <w:r w:rsidRPr="00D753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zh-CN"/>
        </w:rPr>
        <w:t>агистр</w:t>
      </w:r>
    </w:p>
    <w:p w:rsidR="003C170B" w:rsidRDefault="0095669A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(квалификация (степень) выпускника)</w:t>
      </w:r>
    </w:p>
    <w:p w:rsidR="003C170B" w:rsidRDefault="003C170B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3C170B" w:rsidRDefault="003C170B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3C170B" w:rsidRDefault="003C170B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3C170B" w:rsidRDefault="0095669A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Составитель: </w:t>
      </w:r>
      <w:r w:rsidR="00EF1EE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К.Ю. Лобков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, </w:t>
      </w:r>
      <w:r w:rsidR="00EF1EE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к.э.н., доцент</w:t>
      </w:r>
    </w:p>
    <w:p w:rsidR="003C170B" w:rsidRDefault="003C170B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3C170B" w:rsidRDefault="003C170B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3C170B" w:rsidRDefault="003C170B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3C170B" w:rsidRDefault="003C170B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3C170B" w:rsidRDefault="003C170B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3C170B" w:rsidRDefault="003C170B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3C170B" w:rsidRDefault="003C170B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3C170B" w:rsidRDefault="003C170B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3C170B" w:rsidRDefault="00A17F06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pict>
          <v:oval id="shape_0" o:spid="_x0000_s1026" style="position:absolute;left:0;text-align:left;margin-left:224.7pt;margin-top:43.9pt;width:24.75pt;height:30.75pt;z-index:251657728" strokecolor="white">
            <v:fill color2="black" o:detectmouseclick="t"/>
          </v:oval>
        </w:pict>
      </w:r>
      <w:r w:rsidR="00103D3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Красноярск 2017</w:t>
      </w:r>
    </w:p>
    <w:p w:rsidR="003C170B" w:rsidRDefault="0095669A">
      <w:pPr>
        <w:spacing w:after="0" w:line="360" w:lineRule="auto"/>
        <w:ind w:firstLine="709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lastRenderedPageBreak/>
        <w:t>1. Назначение фонда оценочных средств</w:t>
      </w:r>
    </w:p>
    <w:p w:rsidR="003C170B" w:rsidRDefault="0095669A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1.1. </w:t>
      </w:r>
      <w:r>
        <w:rPr>
          <w:rFonts w:ascii="Times New Roman" w:eastAsia="SimSun" w:hAnsi="Times New Roman" w:cs="Times New Roman"/>
          <w:b/>
          <w:sz w:val="28"/>
          <w:szCs w:val="28"/>
        </w:rPr>
        <w:t>Целью</w:t>
      </w:r>
      <w:r>
        <w:rPr>
          <w:rFonts w:ascii="Times New Roman" w:eastAsia="SimSun" w:hAnsi="Times New Roman" w:cs="Times New Roman"/>
          <w:sz w:val="28"/>
          <w:szCs w:val="28"/>
        </w:rPr>
        <w:t xml:space="preserve"> создания ФОС для проведения текущего контроля и промежуточной аттестации по дисциплине «</w:t>
      </w:r>
      <w:r w:rsidR="00D7534E">
        <w:rPr>
          <w:rFonts w:ascii="Times New Roman" w:hAnsi="Times New Roman" w:cs="Times New Roman"/>
          <w:bCs/>
          <w:sz w:val="28"/>
          <w:szCs w:val="28"/>
        </w:rPr>
        <w:t>Бизнес инструменты в управлении образованием</w:t>
      </w:r>
      <w:r>
        <w:rPr>
          <w:rFonts w:ascii="Times New Roman" w:eastAsia="SimSun" w:hAnsi="Times New Roman" w:cs="Times New Roman"/>
          <w:sz w:val="28"/>
          <w:szCs w:val="28"/>
        </w:rPr>
        <w:t xml:space="preserve">» обучающихся по направлению подготовки </w:t>
      </w:r>
      <w:r w:rsidR="00D7534E" w:rsidRPr="00D7534E">
        <w:rPr>
          <w:rFonts w:ascii="Times New Roman" w:eastAsiaTheme="minorEastAsia" w:hAnsi="Times New Roman" w:cs="Times New Roman"/>
          <w:sz w:val="28"/>
          <w:szCs w:val="28"/>
          <w:lang w:eastAsia="ru-RU"/>
        </w:rPr>
        <w:t>44.04.01 «Педагогическое образование»</w:t>
      </w:r>
      <w:r w:rsidRPr="00D7534E">
        <w:rPr>
          <w:rFonts w:ascii="Times New Roman" w:eastAsia="SimSun" w:hAnsi="Times New Roman" w:cs="Times New Roman"/>
          <w:sz w:val="28"/>
          <w:szCs w:val="28"/>
        </w:rPr>
        <w:t>, профиль «</w:t>
      </w:r>
      <w:r w:rsidR="00D7534E" w:rsidRPr="00D7534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Управление образованием и проектный менеджмент</w:t>
      </w:r>
      <w:r w:rsidRPr="00D7534E">
        <w:rPr>
          <w:rFonts w:ascii="Times New Roman" w:eastAsia="SimSun" w:hAnsi="Times New Roman" w:cs="Times New Roman"/>
          <w:sz w:val="28"/>
          <w:szCs w:val="28"/>
        </w:rPr>
        <w:t>» является определение</w:t>
      </w:r>
      <w:r>
        <w:rPr>
          <w:rFonts w:ascii="Times New Roman" w:eastAsia="SimSun" w:hAnsi="Times New Roman" w:cs="Times New Roman"/>
          <w:sz w:val="28"/>
          <w:szCs w:val="28"/>
        </w:rPr>
        <w:t xml:space="preserve"> соответствия результатов обучения по дисциплине компетенциям, достижение которых заложено установленным образовательным стандартом.</w:t>
      </w:r>
    </w:p>
    <w:p w:rsidR="003C170B" w:rsidRDefault="0095669A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1.2. ФОС для проведения текущего контроля и промежуточной аттестации решает следующие </w:t>
      </w:r>
      <w:r>
        <w:rPr>
          <w:rFonts w:ascii="Times New Roman" w:eastAsia="SimSun" w:hAnsi="Times New Roman" w:cs="Times New Roman"/>
          <w:b/>
          <w:sz w:val="28"/>
          <w:szCs w:val="28"/>
        </w:rPr>
        <w:t>задачи:</w:t>
      </w:r>
    </w:p>
    <w:p w:rsidR="003C170B" w:rsidRDefault="0095669A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- проверка уровня сформированности профессиональных компетенций, предусмотренных образовательным стандартом;</w:t>
      </w:r>
    </w:p>
    <w:p w:rsidR="003C170B" w:rsidRDefault="0095669A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- выявление направлений совершенствования подготовки выпускников.</w:t>
      </w:r>
    </w:p>
    <w:p w:rsidR="003C170B" w:rsidRDefault="0095669A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1.3. ФОС разработан на основании нормативных документов:</w:t>
      </w:r>
    </w:p>
    <w:p w:rsidR="003C170B" w:rsidRDefault="0095669A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- федерального государственного образовательного стандарта высшего образования по направлению подготовки </w:t>
      </w:r>
      <w:r w:rsidR="00D7534E" w:rsidRPr="00D7534E">
        <w:rPr>
          <w:rFonts w:ascii="Times New Roman" w:eastAsiaTheme="minorEastAsia" w:hAnsi="Times New Roman" w:cs="Times New Roman"/>
          <w:sz w:val="28"/>
          <w:szCs w:val="28"/>
          <w:lang w:eastAsia="ru-RU"/>
        </w:rPr>
        <w:t>44.04.01 «Педагогическое образование»</w:t>
      </w:r>
      <w:r>
        <w:rPr>
          <w:rFonts w:ascii="Times New Roman" w:eastAsia="SimSun" w:hAnsi="Times New Roman" w:cs="Times New Roman"/>
          <w:sz w:val="28"/>
          <w:szCs w:val="28"/>
        </w:rPr>
        <w:t xml:space="preserve">, </w:t>
      </w:r>
      <w:r w:rsidR="00D7534E">
        <w:rPr>
          <w:rFonts w:ascii="Times New Roman" w:eastAsia="SimSun" w:hAnsi="Times New Roman" w:cs="Times New Roman"/>
          <w:sz w:val="28"/>
          <w:szCs w:val="28"/>
        </w:rPr>
        <w:t>магистратура</w:t>
      </w:r>
      <w:r>
        <w:rPr>
          <w:rFonts w:ascii="Times New Roman" w:eastAsia="SimSun" w:hAnsi="Times New Roman" w:cs="Times New Roman"/>
          <w:sz w:val="28"/>
          <w:szCs w:val="28"/>
        </w:rPr>
        <w:t>;</w:t>
      </w:r>
    </w:p>
    <w:p w:rsidR="003C170B" w:rsidRDefault="0095669A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- образовательной программы высшего образования по направлению подготовки </w:t>
      </w:r>
      <w:r w:rsidR="00D7534E" w:rsidRPr="00D7534E">
        <w:rPr>
          <w:rFonts w:ascii="Times New Roman" w:eastAsiaTheme="minorEastAsia" w:hAnsi="Times New Roman" w:cs="Times New Roman"/>
          <w:sz w:val="28"/>
          <w:szCs w:val="28"/>
          <w:lang w:eastAsia="ru-RU"/>
        </w:rPr>
        <w:t>44.04.01 «Педагогическое образование»</w:t>
      </w:r>
      <w:r>
        <w:rPr>
          <w:rFonts w:ascii="Times New Roman" w:eastAsia="SimSun" w:hAnsi="Times New Roman" w:cs="Times New Roman"/>
          <w:sz w:val="28"/>
          <w:szCs w:val="28"/>
        </w:rPr>
        <w:t>, профиль «</w:t>
      </w:r>
      <w:r w:rsidR="00D7534E" w:rsidRPr="00D7534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Управление образованием и проектный менеджмент</w:t>
      </w:r>
      <w:r>
        <w:rPr>
          <w:rFonts w:ascii="Times New Roman" w:eastAsia="SimSun" w:hAnsi="Times New Roman" w:cs="Times New Roman"/>
          <w:sz w:val="28"/>
          <w:szCs w:val="28"/>
        </w:rPr>
        <w:t xml:space="preserve">», </w:t>
      </w:r>
      <w:r w:rsidR="00D7534E">
        <w:rPr>
          <w:rFonts w:ascii="Times New Roman" w:eastAsia="SimSun" w:hAnsi="Times New Roman" w:cs="Times New Roman"/>
          <w:sz w:val="28"/>
          <w:szCs w:val="28"/>
        </w:rPr>
        <w:t>магистратура</w:t>
      </w:r>
      <w:r>
        <w:rPr>
          <w:rFonts w:ascii="Times New Roman" w:eastAsia="SimSun" w:hAnsi="Times New Roman" w:cs="Times New Roman"/>
          <w:sz w:val="28"/>
          <w:szCs w:val="28"/>
        </w:rPr>
        <w:t>;</w:t>
      </w:r>
    </w:p>
    <w:p w:rsidR="003C170B" w:rsidRDefault="0095669A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- Положения о формировании фонда оценочных средств для текущего контроля успеваемости, промежуточной и итоговой аттестации обучающихся по программам специалитета, программам магистратуры, программам подготовки научно-педагогических кадров в аспирантуре в федеральном государственном бюджетном учреждении высшего образования «Красноярский государственный педагогический университет им. В.П. Астафьева» и его филиалах.</w:t>
      </w:r>
    </w:p>
    <w:p w:rsidR="003C170B" w:rsidRDefault="009566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Перечень компетенций, уровень сформированности которых определяется в ходе текущего контроля и промежуточной аттестации:</w:t>
      </w:r>
    </w:p>
    <w:p w:rsidR="00066F19" w:rsidRDefault="00DC02B3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399B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ПК-</w:t>
      </w:r>
      <w:r w:rsidR="00744220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103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r w:rsidR="00103D3F" w:rsidRPr="009856A6">
        <w:rPr>
          <w:rFonts w:ascii="Times New Roman" w:hAnsi="Times New Roman" w:cs="Times New Roman"/>
          <w:sz w:val="28"/>
          <w:szCs w:val="28"/>
        </w:rPr>
        <w:t>готовностью изучать состояние и потенциал управляемой системы и ее макро- и микроокружения путем использования комплекса методов стратегического и оперативного анализа</w:t>
      </w:r>
      <w:r w:rsidR="003A155C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A155C" w:rsidRDefault="003A155C" w:rsidP="003A155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399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ПК-</w:t>
      </w:r>
      <w:r w:rsidR="00103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4: </w:t>
      </w:r>
      <w:r w:rsidR="00103D3F" w:rsidRPr="009856A6">
        <w:rPr>
          <w:rFonts w:ascii="Times New Roman" w:hAnsi="Times New Roman" w:cs="Times New Roman"/>
          <w:sz w:val="28"/>
          <w:szCs w:val="28"/>
        </w:rPr>
        <w:t>готовность исследовать, организовывать и оценивать управленческий процесс с использованием инновационных технологий менеджмента, соответствующих общим и специфическим закономерностям развития управляемой системы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C170B" w:rsidRDefault="0095669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Этапы формирования компетенций</w:t>
      </w:r>
    </w:p>
    <w:tbl>
      <w:tblPr>
        <w:tblStyle w:val="af8"/>
        <w:tblW w:w="9464" w:type="dxa"/>
        <w:tblInd w:w="-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85"/>
        <w:gridCol w:w="1567"/>
        <w:gridCol w:w="1701"/>
        <w:gridCol w:w="1559"/>
        <w:gridCol w:w="851"/>
        <w:gridCol w:w="1701"/>
      </w:tblGrid>
      <w:tr w:rsidR="003C170B" w:rsidTr="007946BF">
        <w:tc>
          <w:tcPr>
            <w:tcW w:w="2085" w:type="dxa"/>
            <w:vMerge w:val="restart"/>
            <w:shd w:val="clear" w:color="auto" w:fill="auto"/>
            <w:tcMar>
              <w:left w:w="103" w:type="dxa"/>
            </w:tcMar>
          </w:tcPr>
          <w:p w:rsidR="003C170B" w:rsidRDefault="0095669A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Компетенция</w:t>
            </w:r>
          </w:p>
        </w:tc>
        <w:tc>
          <w:tcPr>
            <w:tcW w:w="1567" w:type="dxa"/>
            <w:vMerge w:val="restart"/>
            <w:shd w:val="clear" w:color="auto" w:fill="auto"/>
            <w:tcMar>
              <w:left w:w="103" w:type="dxa"/>
            </w:tcMar>
          </w:tcPr>
          <w:p w:rsidR="003C170B" w:rsidRDefault="0095669A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Этап формирования компетенции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3" w:type="dxa"/>
            </w:tcMar>
          </w:tcPr>
          <w:p w:rsidR="003C170B" w:rsidRDefault="0095669A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Дисциплины практики, участвующие в формировании компетенции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left w:w="103" w:type="dxa"/>
            </w:tcMar>
          </w:tcPr>
          <w:p w:rsidR="003C170B" w:rsidRDefault="0095669A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Тип контроля</w:t>
            </w:r>
          </w:p>
        </w:tc>
        <w:tc>
          <w:tcPr>
            <w:tcW w:w="2552" w:type="dxa"/>
            <w:gridSpan w:val="2"/>
            <w:shd w:val="clear" w:color="auto" w:fill="auto"/>
            <w:tcMar>
              <w:left w:w="103" w:type="dxa"/>
            </w:tcMar>
          </w:tcPr>
          <w:p w:rsidR="003C170B" w:rsidRDefault="0095669A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Оценочное средство</w:t>
            </w:r>
          </w:p>
        </w:tc>
      </w:tr>
      <w:tr w:rsidR="003C170B" w:rsidTr="007946BF">
        <w:tc>
          <w:tcPr>
            <w:tcW w:w="2085" w:type="dxa"/>
            <w:vMerge/>
            <w:shd w:val="clear" w:color="auto" w:fill="auto"/>
            <w:tcMar>
              <w:left w:w="103" w:type="dxa"/>
            </w:tcMar>
          </w:tcPr>
          <w:p w:rsidR="003C170B" w:rsidRDefault="003C170B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left w:w="103" w:type="dxa"/>
            </w:tcMar>
          </w:tcPr>
          <w:p w:rsidR="003C170B" w:rsidRDefault="003C170B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3" w:type="dxa"/>
            </w:tcMar>
          </w:tcPr>
          <w:p w:rsidR="003C170B" w:rsidRDefault="003C170B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left w:w="103" w:type="dxa"/>
            </w:tcMar>
          </w:tcPr>
          <w:p w:rsidR="003C170B" w:rsidRDefault="003C170B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3C170B" w:rsidRDefault="0095669A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Номер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C170B" w:rsidRDefault="0095669A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Форма</w:t>
            </w:r>
          </w:p>
        </w:tc>
      </w:tr>
      <w:tr w:rsidR="00DC02B3" w:rsidTr="007946BF">
        <w:tc>
          <w:tcPr>
            <w:tcW w:w="2085" w:type="dxa"/>
            <w:vMerge w:val="restart"/>
            <w:shd w:val="clear" w:color="auto" w:fill="auto"/>
            <w:tcMar>
              <w:left w:w="103" w:type="dxa"/>
            </w:tcMar>
          </w:tcPr>
          <w:p w:rsidR="00DC02B3" w:rsidRPr="00103D3F" w:rsidRDefault="00DC02B3" w:rsidP="00F16F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D3F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="00744220" w:rsidRPr="00103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3D3F" w:rsidRPr="00103D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03D3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03D3F" w:rsidRPr="00103D3F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готовностью изучать состояние и потенциал управляемой системы и ее макро- и микроокружения путем использования комплекса методов стратегического и оперативного анализа </w:t>
            </w:r>
          </w:p>
        </w:tc>
        <w:tc>
          <w:tcPr>
            <w:tcW w:w="1567" w:type="dxa"/>
            <w:shd w:val="clear" w:color="auto" w:fill="auto"/>
            <w:tcMar>
              <w:left w:w="103" w:type="dxa"/>
            </w:tcMar>
          </w:tcPr>
          <w:p w:rsidR="00DC02B3" w:rsidRDefault="00DC02B3" w:rsidP="00151F3D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ориентировочный 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DC02B3" w:rsidRDefault="00DC02B3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DC02B3" w:rsidRDefault="00DC02B3" w:rsidP="00151F3D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Текущий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C02B3" w:rsidRDefault="00DC02B3" w:rsidP="00151F3D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2, 3</w:t>
            </w:r>
            <w:r w:rsidR="008E72D6">
              <w:rPr>
                <w:rFonts w:ascii="Times New Roman" w:eastAsiaTheme="minorEastAsia" w:hAnsi="Times New Roman" w:cs="Times New Roman"/>
                <w:lang w:eastAsia="ru-RU"/>
              </w:rPr>
              <w:t>, 4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DC02B3" w:rsidRDefault="00DC02B3" w:rsidP="00151F3D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Решение задач, кейсов, доклад</w:t>
            </w:r>
            <w:r w:rsidR="001D522D">
              <w:rPr>
                <w:rFonts w:ascii="Times New Roman" w:eastAsiaTheme="minorEastAsia" w:hAnsi="Times New Roman" w:cs="Times New Roman"/>
                <w:lang w:eastAsia="ru-RU"/>
              </w:rPr>
              <w:t>, тесты</w:t>
            </w:r>
          </w:p>
        </w:tc>
      </w:tr>
      <w:tr w:rsidR="00DC02B3" w:rsidTr="007946BF">
        <w:tc>
          <w:tcPr>
            <w:tcW w:w="2085" w:type="dxa"/>
            <w:vMerge/>
            <w:shd w:val="clear" w:color="auto" w:fill="auto"/>
            <w:tcMar>
              <w:left w:w="103" w:type="dxa"/>
            </w:tcMar>
          </w:tcPr>
          <w:p w:rsidR="00DC02B3" w:rsidRPr="00744220" w:rsidRDefault="00DC02B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  <w:tcMar>
              <w:left w:w="103" w:type="dxa"/>
            </w:tcMar>
          </w:tcPr>
          <w:p w:rsidR="00DC02B3" w:rsidRDefault="00DC02B3" w:rsidP="00151F3D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когнитивный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DC02B3" w:rsidRDefault="00DC02B3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DC02B3" w:rsidRDefault="00DC02B3" w:rsidP="00151F3D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Текущий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C02B3" w:rsidRDefault="00DC02B3" w:rsidP="00151F3D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2,</w:t>
            </w:r>
            <w:r w:rsidR="008E72D6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  <w:r w:rsidR="008E72D6">
              <w:rPr>
                <w:rFonts w:ascii="Times New Roman" w:eastAsiaTheme="minorEastAsia" w:hAnsi="Times New Roman" w:cs="Times New Roman"/>
                <w:lang w:eastAsia="ru-RU"/>
              </w:rPr>
              <w:t>, 4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DC02B3" w:rsidRDefault="00DC02B3" w:rsidP="00151F3D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Решение задач, кейсов, доклад</w:t>
            </w:r>
            <w:r w:rsidR="001D522D">
              <w:rPr>
                <w:rFonts w:ascii="Times New Roman" w:eastAsiaTheme="minorEastAsia" w:hAnsi="Times New Roman" w:cs="Times New Roman"/>
                <w:lang w:eastAsia="ru-RU"/>
              </w:rPr>
              <w:t>, тесты</w:t>
            </w:r>
          </w:p>
        </w:tc>
      </w:tr>
      <w:tr w:rsidR="00DC02B3" w:rsidTr="007946BF">
        <w:tc>
          <w:tcPr>
            <w:tcW w:w="2085" w:type="dxa"/>
            <w:vMerge/>
            <w:shd w:val="clear" w:color="auto" w:fill="auto"/>
            <w:tcMar>
              <w:left w:w="103" w:type="dxa"/>
            </w:tcMar>
          </w:tcPr>
          <w:p w:rsidR="00DC02B3" w:rsidRPr="00744220" w:rsidRDefault="00DC02B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  <w:tcMar>
              <w:left w:w="103" w:type="dxa"/>
            </w:tcMar>
          </w:tcPr>
          <w:p w:rsidR="00DC02B3" w:rsidRDefault="00DC02B3" w:rsidP="00151F3D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праксиологический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DC02B3" w:rsidRDefault="00DC02B3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DC02B3" w:rsidRDefault="00DC02B3" w:rsidP="00151F3D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Промежуточный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C02B3" w:rsidRDefault="00DC02B3" w:rsidP="00151F3D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DC02B3" w:rsidRDefault="00DC02B3" w:rsidP="00151F3D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Устное собеседование (экзамен)</w:t>
            </w:r>
          </w:p>
        </w:tc>
      </w:tr>
      <w:tr w:rsidR="00DC02B3" w:rsidTr="007946BF">
        <w:tc>
          <w:tcPr>
            <w:tcW w:w="2085" w:type="dxa"/>
            <w:vMerge/>
            <w:shd w:val="clear" w:color="auto" w:fill="auto"/>
            <w:tcMar>
              <w:left w:w="103" w:type="dxa"/>
            </w:tcMar>
          </w:tcPr>
          <w:p w:rsidR="00DC02B3" w:rsidRPr="00744220" w:rsidRDefault="00DC02B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  <w:tcMar>
              <w:left w:w="103" w:type="dxa"/>
            </w:tcMar>
          </w:tcPr>
          <w:p w:rsidR="00DC02B3" w:rsidRDefault="00DC02B3" w:rsidP="00151F3D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рефлексивно-оценочный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DC02B3" w:rsidRDefault="00DC02B3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DC02B3" w:rsidRDefault="00DC02B3" w:rsidP="00151F3D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Промежуточный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C02B3" w:rsidRDefault="00DC02B3" w:rsidP="00151F3D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DC02B3" w:rsidRDefault="00DC02B3" w:rsidP="00151F3D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Устное собеседование (экзамен)</w:t>
            </w:r>
          </w:p>
        </w:tc>
      </w:tr>
      <w:tr w:rsidR="007946BF" w:rsidTr="007946BF">
        <w:tblPrEx>
          <w:tblCellMar>
            <w:left w:w="108" w:type="dxa"/>
          </w:tblCellMar>
        </w:tblPrEx>
        <w:tc>
          <w:tcPr>
            <w:tcW w:w="2085" w:type="dxa"/>
            <w:vMerge w:val="restart"/>
          </w:tcPr>
          <w:p w:rsidR="007946BF" w:rsidRPr="00744220" w:rsidRDefault="007946BF" w:rsidP="007946B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442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</w:t>
            </w:r>
            <w:r w:rsidRPr="007946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="00103D3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Pr="007946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3D3F" w:rsidRPr="00103D3F">
              <w:rPr>
                <w:rFonts w:ascii="Times New Roman" w:hAnsi="Times New Roman" w:cs="Times New Roman"/>
                <w:sz w:val="24"/>
                <w:szCs w:val="24"/>
              </w:rPr>
              <w:t>готовность исследовать, организовывать и оценивать управленческий процесс с использованием инновационных технологий менеджмента, соответствующих общим и специфическим закономерностям развития управляемой системы</w:t>
            </w:r>
          </w:p>
        </w:tc>
        <w:tc>
          <w:tcPr>
            <w:tcW w:w="1567" w:type="dxa"/>
          </w:tcPr>
          <w:p w:rsidR="007946BF" w:rsidRDefault="007946BF" w:rsidP="00AE2764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ориентировочный </w:t>
            </w:r>
          </w:p>
        </w:tc>
        <w:tc>
          <w:tcPr>
            <w:tcW w:w="1701" w:type="dxa"/>
          </w:tcPr>
          <w:p w:rsidR="007946BF" w:rsidRDefault="007946BF" w:rsidP="00AE2764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946BF" w:rsidRDefault="007946BF" w:rsidP="00AE2764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Текущий</w:t>
            </w:r>
          </w:p>
        </w:tc>
        <w:tc>
          <w:tcPr>
            <w:tcW w:w="851" w:type="dxa"/>
          </w:tcPr>
          <w:p w:rsidR="007946BF" w:rsidRDefault="007946BF" w:rsidP="00AE2764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2, 3, 4</w:t>
            </w:r>
          </w:p>
        </w:tc>
        <w:tc>
          <w:tcPr>
            <w:tcW w:w="1701" w:type="dxa"/>
          </w:tcPr>
          <w:p w:rsidR="007946BF" w:rsidRDefault="007946BF" w:rsidP="00AE2764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Решение задач, кейсов, доклад, тесты</w:t>
            </w:r>
          </w:p>
        </w:tc>
      </w:tr>
      <w:tr w:rsidR="007946BF" w:rsidTr="007946BF">
        <w:tblPrEx>
          <w:tblCellMar>
            <w:left w:w="108" w:type="dxa"/>
          </w:tblCellMar>
        </w:tblPrEx>
        <w:tc>
          <w:tcPr>
            <w:tcW w:w="2085" w:type="dxa"/>
            <w:vMerge/>
          </w:tcPr>
          <w:p w:rsidR="007946BF" w:rsidRPr="00744220" w:rsidRDefault="007946BF" w:rsidP="00AE276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</w:tcPr>
          <w:p w:rsidR="007946BF" w:rsidRDefault="007946BF" w:rsidP="00AE2764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когнитивный</w:t>
            </w:r>
          </w:p>
        </w:tc>
        <w:tc>
          <w:tcPr>
            <w:tcW w:w="1701" w:type="dxa"/>
          </w:tcPr>
          <w:p w:rsidR="007946BF" w:rsidRDefault="007946BF" w:rsidP="00AE2764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946BF" w:rsidRDefault="007946BF" w:rsidP="00AE2764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Текущий</w:t>
            </w:r>
          </w:p>
        </w:tc>
        <w:tc>
          <w:tcPr>
            <w:tcW w:w="851" w:type="dxa"/>
          </w:tcPr>
          <w:p w:rsidR="007946BF" w:rsidRDefault="007946BF" w:rsidP="00AE2764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2, 3, 4 </w:t>
            </w:r>
          </w:p>
        </w:tc>
        <w:tc>
          <w:tcPr>
            <w:tcW w:w="1701" w:type="dxa"/>
          </w:tcPr>
          <w:p w:rsidR="007946BF" w:rsidRDefault="007946BF" w:rsidP="00AE2764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Решение задач, кейсов, доклад, тесты</w:t>
            </w:r>
          </w:p>
        </w:tc>
      </w:tr>
      <w:tr w:rsidR="007946BF" w:rsidTr="007946BF">
        <w:tblPrEx>
          <w:tblCellMar>
            <w:left w:w="108" w:type="dxa"/>
          </w:tblCellMar>
        </w:tblPrEx>
        <w:tc>
          <w:tcPr>
            <w:tcW w:w="2085" w:type="dxa"/>
            <w:vMerge/>
          </w:tcPr>
          <w:p w:rsidR="007946BF" w:rsidRPr="00744220" w:rsidRDefault="007946BF" w:rsidP="00AE276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</w:tcPr>
          <w:p w:rsidR="007946BF" w:rsidRDefault="007946BF" w:rsidP="00AE2764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праксиологический</w:t>
            </w:r>
          </w:p>
        </w:tc>
        <w:tc>
          <w:tcPr>
            <w:tcW w:w="1701" w:type="dxa"/>
          </w:tcPr>
          <w:p w:rsidR="007946BF" w:rsidRDefault="007946BF" w:rsidP="00AE2764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946BF" w:rsidRDefault="007946BF" w:rsidP="00AE2764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Промежуточный</w:t>
            </w:r>
          </w:p>
        </w:tc>
        <w:tc>
          <w:tcPr>
            <w:tcW w:w="851" w:type="dxa"/>
          </w:tcPr>
          <w:p w:rsidR="007946BF" w:rsidRDefault="007946BF" w:rsidP="00AE2764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:rsidR="007946BF" w:rsidRDefault="007946BF" w:rsidP="00AE2764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Устное собеседование (экзамен)</w:t>
            </w:r>
          </w:p>
        </w:tc>
      </w:tr>
      <w:tr w:rsidR="007946BF" w:rsidTr="007946BF">
        <w:tblPrEx>
          <w:tblCellMar>
            <w:left w:w="108" w:type="dxa"/>
          </w:tblCellMar>
        </w:tblPrEx>
        <w:tc>
          <w:tcPr>
            <w:tcW w:w="2085" w:type="dxa"/>
            <w:vMerge/>
          </w:tcPr>
          <w:p w:rsidR="007946BF" w:rsidRPr="00744220" w:rsidRDefault="007946BF" w:rsidP="00AE276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</w:tcPr>
          <w:p w:rsidR="007946BF" w:rsidRDefault="007946BF" w:rsidP="00AE2764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рефлексивно-оценочный</w:t>
            </w:r>
          </w:p>
        </w:tc>
        <w:tc>
          <w:tcPr>
            <w:tcW w:w="1701" w:type="dxa"/>
          </w:tcPr>
          <w:p w:rsidR="007946BF" w:rsidRDefault="007946BF" w:rsidP="00AE2764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946BF" w:rsidRDefault="007946BF" w:rsidP="00AE2764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Промежуточный</w:t>
            </w:r>
          </w:p>
        </w:tc>
        <w:tc>
          <w:tcPr>
            <w:tcW w:w="851" w:type="dxa"/>
          </w:tcPr>
          <w:p w:rsidR="007946BF" w:rsidRDefault="007946BF" w:rsidP="00AE2764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:rsidR="007946BF" w:rsidRDefault="007946BF" w:rsidP="00AE2764">
            <w:pPr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Устное собеседование (экзамен)</w:t>
            </w:r>
          </w:p>
        </w:tc>
      </w:tr>
    </w:tbl>
    <w:p w:rsidR="003C170B" w:rsidRDefault="003C170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170B" w:rsidRDefault="0095669A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>3. Фонд оценочных средств для проведения промежуточной аттестации в форме зачета (экзамена)</w:t>
      </w:r>
    </w:p>
    <w:p w:rsidR="003C170B" w:rsidRDefault="003C170B">
      <w:pPr>
        <w:spacing w:after="0" w:line="100" w:lineRule="atLeast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C170B" w:rsidRDefault="0095669A">
      <w:pPr>
        <w:spacing w:after="0" w:line="100" w:lineRule="atLeast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1. Примерные вопросы к </w:t>
      </w:r>
      <w:r w:rsidR="009E78A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зачету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(Оценочное средство №1)</w:t>
      </w:r>
    </w:p>
    <w:p w:rsidR="003C170B" w:rsidRDefault="003C170B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tbl>
      <w:tblPr>
        <w:tblW w:w="994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5398"/>
        <w:gridCol w:w="4545"/>
      </w:tblGrid>
      <w:tr w:rsidR="003C170B" w:rsidTr="007946BF">
        <w:trPr>
          <w:jc w:val="center"/>
        </w:trPr>
        <w:tc>
          <w:tcPr>
            <w:tcW w:w="5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170B" w:rsidRDefault="0095669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вопроса</w:t>
            </w:r>
          </w:p>
        </w:tc>
        <w:tc>
          <w:tcPr>
            <w:tcW w:w="4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170B" w:rsidRDefault="0095669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Оцениваемые знания, умения, компетенции</w:t>
            </w:r>
          </w:p>
        </w:tc>
      </w:tr>
      <w:tr w:rsidR="00E02C66" w:rsidTr="007946BF">
        <w:trPr>
          <w:trHeight w:val="585"/>
          <w:jc w:val="center"/>
        </w:trPr>
        <w:tc>
          <w:tcPr>
            <w:tcW w:w="5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2C66" w:rsidRPr="00AF65B1" w:rsidRDefault="00E02C66" w:rsidP="00AE2764">
            <w:pPr>
              <w:pStyle w:val="af6"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F65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Назовите формы научного предвидения. </w:t>
            </w:r>
          </w:p>
          <w:p w:rsidR="00E02C66" w:rsidRPr="00AF65B1" w:rsidRDefault="00E02C66" w:rsidP="00AE2764">
            <w:pPr>
              <w:pStyle w:val="af6"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F65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В чем особенности плана и прогноза? </w:t>
            </w:r>
          </w:p>
          <w:p w:rsidR="00E02C66" w:rsidRPr="00AF65B1" w:rsidRDefault="00E02C66" w:rsidP="00AE2764">
            <w:pPr>
              <w:pStyle w:val="af6"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F65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Охарактеризуйте  основные  исторические  этапы  развития прогнозирования и планирования. </w:t>
            </w:r>
          </w:p>
          <w:p w:rsidR="00E02C66" w:rsidRPr="00AF65B1" w:rsidRDefault="00E02C66" w:rsidP="00AE2764">
            <w:pPr>
              <w:pStyle w:val="af6"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F65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Каковы  основные  особенности  директивного  и  индикативного планирования? </w:t>
            </w:r>
          </w:p>
          <w:p w:rsidR="00E02C66" w:rsidRPr="00AF65B1" w:rsidRDefault="00E02C66" w:rsidP="00AE2764">
            <w:pPr>
              <w:pStyle w:val="af6"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F65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Каково значение прогнозирования и планирования в условиях рынка. </w:t>
            </w:r>
          </w:p>
          <w:p w:rsidR="00E02C66" w:rsidRPr="00AF65B1" w:rsidRDefault="00E02C66" w:rsidP="00AE2764">
            <w:pPr>
              <w:pStyle w:val="af6"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F65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Дайте определение экономического прогноза и прогнозирования. </w:t>
            </w:r>
          </w:p>
          <w:p w:rsidR="00E02C66" w:rsidRPr="00AF65B1" w:rsidRDefault="00E02C66" w:rsidP="00AE2764">
            <w:pPr>
              <w:pStyle w:val="af6"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F65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Приведите классификацию прогнозов. </w:t>
            </w:r>
          </w:p>
          <w:p w:rsidR="00E02C66" w:rsidRPr="00AF65B1" w:rsidRDefault="00E02C66" w:rsidP="00AE2764">
            <w:pPr>
              <w:pStyle w:val="af6"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F65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Каковы основные принципы прогнозирования? </w:t>
            </w:r>
          </w:p>
          <w:p w:rsidR="00E02C66" w:rsidRPr="00AF65B1" w:rsidRDefault="00E02C66" w:rsidP="00AE2764">
            <w:pPr>
              <w:pStyle w:val="af6"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F65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Охарактеризуйте основные экспертные методы прогнозирования. </w:t>
            </w:r>
          </w:p>
          <w:p w:rsidR="00E02C66" w:rsidRPr="00AF65B1" w:rsidRDefault="00E02C66" w:rsidP="00AE2764">
            <w:pPr>
              <w:pStyle w:val="af6"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F65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Какие вы знаете формализованные методы прогнозирования? </w:t>
            </w:r>
          </w:p>
          <w:p w:rsidR="00E02C66" w:rsidRPr="00AF65B1" w:rsidRDefault="00E02C66" w:rsidP="00AE2764">
            <w:pPr>
              <w:pStyle w:val="af6"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F65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Каковы порядок и последовательность разработки прогнозов? </w:t>
            </w:r>
          </w:p>
          <w:p w:rsidR="00E02C66" w:rsidRPr="00AF65B1" w:rsidRDefault="00E02C66" w:rsidP="00AE2764">
            <w:pPr>
              <w:pStyle w:val="af6"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F65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Какие  методы  используют  для  прогнозирования  потребительского спроса? </w:t>
            </w:r>
          </w:p>
          <w:p w:rsidR="00E02C66" w:rsidRPr="00AF65B1" w:rsidRDefault="00E02C66" w:rsidP="00AE2764">
            <w:pPr>
              <w:pStyle w:val="af6"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F65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Какие методы используют при прогнозировании сбыта? </w:t>
            </w:r>
          </w:p>
          <w:p w:rsidR="00E02C66" w:rsidRPr="00AF65B1" w:rsidRDefault="00E02C66" w:rsidP="00AE2764">
            <w:pPr>
              <w:pStyle w:val="af6"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F65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Каковы основные методы прогнозирования инвестиций? </w:t>
            </w:r>
          </w:p>
          <w:p w:rsidR="00E02C66" w:rsidRPr="00AF65B1" w:rsidRDefault="00E02C66" w:rsidP="00AE2764">
            <w:pPr>
              <w:pStyle w:val="af6"/>
              <w:numPr>
                <w:ilvl w:val="0"/>
                <w:numId w:val="29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65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Каковы основные методы прогнозирования хозяйственного риска?</w:t>
            </w:r>
          </w:p>
        </w:tc>
        <w:tc>
          <w:tcPr>
            <w:tcW w:w="4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2C66" w:rsidRPr="001F1C22" w:rsidRDefault="00E02C66">
            <w:pPr>
              <w:spacing w:after="0" w:line="100" w:lineRule="atLeast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1F1C22">
              <w:rPr>
                <w:rFonts w:ascii="Times New Roman" w:eastAsiaTheme="minorEastAsia" w:hAnsi="Times New Roman" w:cs="Times New Roman"/>
                <w:b/>
                <w:lang w:eastAsia="ru-RU"/>
              </w:rPr>
              <w:t>ПК-</w:t>
            </w: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1</w:t>
            </w:r>
            <w:r w:rsidR="00103D3F">
              <w:rPr>
                <w:rFonts w:ascii="Times New Roman" w:eastAsiaTheme="minorEastAsia" w:hAnsi="Times New Roman" w:cs="Times New Roman"/>
                <w:b/>
                <w:lang w:eastAsia="ru-RU"/>
              </w:rPr>
              <w:t>3</w:t>
            </w:r>
          </w:p>
          <w:p w:rsidR="00E02C66" w:rsidRDefault="00E02C66" w:rsidP="001F1C2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="00103D3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основные понятия, цели и задачи изучения </w:t>
            </w:r>
            <w:r w:rsidR="00103D3F" w:rsidRPr="009856A6">
              <w:rPr>
                <w:rFonts w:ascii="Times New Roman" w:eastAsia="Times New Roman" w:hAnsi="Times New Roman" w:cs="Times New Roman"/>
                <w:lang w:eastAsia="ru-RU"/>
              </w:rPr>
              <w:t>состояни</w:t>
            </w:r>
            <w:r w:rsidR="00103D3F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103D3F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и потенциал</w:t>
            </w:r>
            <w:r w:rsidR="00103D3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103D3F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управляемой системы и ее макро- и микроокружения путем использования комплекса методов стратегического и оперативного 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2C66" w:rsidRDefault="00E02C66" w:rsidP="001F1C22">
            <w:pPr>
              <w:spacing w:after="0" w:line="100" w:lineRule="atLeast"/>
              <w:jc w:val="both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1F1C22">
              <w:rPr>
                <w:rFonts w:ascii="Times New Roman" w:eastAsiaTheme="minorEastAsia" w:hAnsi="Times New Roman" w:cs="Times New Roman"/>
                <w:b/>
                <w:color w:val="000000"/>
                <w:lang w:eastAsia="ru-RU"/>
              </w:rPr>
              <w:t>Уметь</w:t>
            </w:r>
            <w:r>
              <w:rPr>
                <w:rFonts w:ascii="Times New Roman" w:eastAsiaTheme="minorEastAsia" w:hAnsi="Times New Roman" w:cs="Times New Roman"/>
                <w:b/>
                <w:color w:val="000000"/>
                <w:lang w:eastAsia="ru-RU"/>
              </w:rPr>
              <w:t>:</w:t>
            </w:r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r w:rsidR="00103D3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применять знания целей и задач изучения </w:t>
            </w:r>
            <w:r w:rsidR="00103D3F" w:rsidRPr="009856A6">
              <w:rPr>
                <w:rFonts w:ascii="Times New Roman" w:eastAsia="Times New Roman" w:hAnsi="Times New Roman" w:cs="Times New Roman"/>
                <w:lang w:eastAsia="ru-RU"/>
              </w:rPr>
              <w:t>состояни</w:t>
            </w:r>
            <w:r w:rsidR="00103D3F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103D3F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и потенциал</w:t>
            </w:r>
            <w:r w:rsidR="00103D3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103D3F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управляемой системы и ее макро- и микроокружения путем использования комплекса методов стратегического и оперативного анализа</w:t>
            </w:r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.</w:t>
            </w:r>
          </w:p>
          <w:p w:rsidR="00E02C66" w:rsidRDefault="00E02C66" w:rsidP="001F1C2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C22">
              <w:rPr>
                <w:rFonts w:ascii="Times New Roman" w:eastAsiaTheme="minorEastAsia" w:hAnsi="Times New Roman" w:cs="Times New Roman"/>
                <w:b/>
                <w:color w:val="000000"/>
                <w:lang w:eastAsia="ru-RU"/>
              </w:rPr>
              <w:t>Владеть</w:t>
            </w:r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: </w:t>
            </w:r>
            <w:r w:rsidR="00103D3F" w:rsidRPr="00E671E7">
              <w:rPr>
                <w:rFonts w:ascii="Times New Roman" w:eastAsia="Times New Roman" w:hAnsi="Times New Roman" w:cs="Times New Roman"/>
                <w:lang w:eastAsia="ru-RU"/>
              </w:rPr>
              <w:t xml:space="preserve">современной терминологией </w:t>
            </w:r>
            <w:r w:rsidR="00103D3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изучения </w:t>
            </w:r>
            <w:r w:rsidR="00103D3F" w:rsidRPr="009856A6">
              <w:rPr>
                <w:rFonts w:ascii="Times New Roman" w:eastAsia="Times New Roman" w:hAnsi="Times New Roman" w:cs="Times New Roman"/>
                <w:lang w:eastAsia="ru-RU"/>
              </w:rPr>
              <w:t>состояни</w:t>
            </w:r>
            <w:r w:rsidR="00103D3F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103D3F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и потенциал</w:t>
            </w:r>
            <w:r w:rsidR="00103D3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103D3F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управляемой системы и ее макро- и микроокружения путем использования комплекса методов стратегического и оперативного анализа</w:t>
            </w:r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.</w:t>
            </w:r>
          </w:p>
        </w:tc>
      </w:tr>
      <w:tr w:rsidR="00E02C66" w:rsidTr="007946BF">
        <w:trPr>
          <w:trHeight w:val="585"/>
          <w:jc w:val="center"/>
        </w:trPr>
        <w:tc>
          <w:tcPr>
            <w:tcW w:w="5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2C66" w:rsidRPr="00AF65B1" w:rsidRDefault="00E02C66" w:rsidP="00AE2764">
            <w:pPr>
              <w:pStyle w:val="af6"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F65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В чем заключается сущность планирования? </w:t>
            </w:r>
          </w:p>
          <w:p w:rsidR="00E02C66" w:rsidRPr="00AF65B1" w:rsidRDefault="00E02C66" w:rsidP="00AE2764">
            <w:pPr>
              <w:pStyle w:val="af6"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F65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Назовите функции планирования. </w:t>
            </w:r>
          </w:p>
          <w:p w:rsidR="00E02C66" w:rsidRPr="00AF65B1" w:rsidRDefault="00E02C66" w:rsidP="00AE2764">
            <w:pPr>
              <w:pStyle w:val="af6"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F65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Каковы основные принципы планирования? </w:t>
            </w:r>
          </w:p>
          <w:p w:rsidR="00E02C66" w:rsidRPr="00AF65B1" w:rsidRDefault="00E02C66" w:rsidP="00AE2764">
            <w:pPr>
              <w:pStyle w:val="af6"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F65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Дайте характеристику основных методов планирования. </w:t>
            </w:r>
          </w:p>
          <w:p w:rsidR="00E02C66" w:rsidRPr="00AF65B1" w:rsidRDefault="00E02C66" w:rsidP="00AE2764">
            <w:pPr>
              <w:pStyle w:val="af6"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F65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Какие виды планов разрабатываются на предприятиях? </w:t>
            </w:r>
          </w:p>
          <w:p w:rsidR="00E02C66" w:rsidRPr="00AF65B1" w:rsidRDefault="00E02C66" w:rsidP="00AE2764">
            <w:pPr>
              <w:pStyle w:val="af6"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F65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Какие основные этапы можно выделить в процессе планирования? </w:t>
            </w:r>
          </w:p>
          <w:p w:rsidR="00E02C66" w:rsidRPr="00AF65B1" w:rsidRDefault="00E02C66" w:rsidP="00AE2764">
            <w:pPr>
              <w:pStyle w:val="af6"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F65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Что представляют собой применяемые в </w:t>
            </w:r>
            <w:r w:rsidRPr="00AF65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lastRenderedPageBreak/>
              <w:t xml:space="preserve">планировании нормативы и нормы? </w:t>
            </w:r>
          </w:p>
          <w:p w:rsidR="00E02C66" w:rsidRPr="00AF65B1" w:rsidRDefault="00E02C66" w:rsidP="00AE2764">
            <w:pPr>
              <w:pStyle w:val="af6"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F65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В чем состоит назначение стратегического планирования? </w:t>
            </w:r>
          </w:p>
          <w:p w:rsidR="00E02C66" w:rsidRPr="00AF65B1" w:rsidRDefault="00E02C66" w:rsidP="00AE2764">
            <w:pPr>
              <w:pStyle w:val="af6"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F65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Каковы основные этапы стратегического планирования? </w:t>
            </w:r>
          </w:p>
          <w:p w:rsidR="00E02C66" w:rsidRPr="00AF65B1" w:rsidRDefault="00E02C66" w:rsidP="00AE2764">
            <w:pPr>
              <w:pStyle w:val="af6"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F65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Какие методы анализа факторов внешней среды вам известны? </w:t>
            </w:r>
          </w:p>
          <w:p w:rsidR="00E02C66" w:rsidRPr="00AF65B1" w:rsidRDefault="00E02C66" w:rsidP="00AE2764">
            <w:pPr>
              <w:pStyle w:val="af6"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F65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Что показывает матрица БКГ? На основе каких экономических правил она строится? </w:t>
            </w:r>
          </w:p>
          <w:p w:rsidR="00E02C66" w:rsidRPr="00AF65B1" w:rsidRDefault="00E02C66" w:rsidP="00AE2764">
            <w:pPr>
              <w:pStyle w:val="af6"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F65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Какие  стратегии  развития  можно  использовать  на  отечественных предприятиях? </w:t>
            </w:r>
          </w:p>
          <w:p w:rsidR="00E02C66" w:rsidRPr="00AF65B1" w:rsidRDefault="00E02C66" w:rsidP="00AE2764">
            <w:pPr>
              <w:pStyle w:val="af6"/>
              <w:numPr>
                <w:ilvl w:val="0"/>
                <w:numId w:val="29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F65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Какие параметры оцениваются в матрице Мак-Кинси?</w:t>
            </w:r>
          </w:p>
          <w:p w:rsidR="00E02C66" w:rsidRPr="00AF65B1" w:rsidRDefault="00E02C66" w:rsidP="00AE2764">
            <w:pPr>
              <w:pStyle w:val="af6"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F65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Дайте понятие конкурентоспособности товара. </w:t>
            </w:r>
          </w:p>
          <w:p w:rsidR="00E02C66" w:rsidRPr="00E02C66" w:rsidRDefault="00E02C66" w:rsidP="00E02C66">
            <w:pPr>
              <w:pStyle w:val="af6"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F65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Назовите основные этапы процесса планирования конкурентоспособности товара. </w:t>
            </w:r>
          </w:p>
        </w:tc>
        <w:tc>
          <w:tcPr>
            <w:tcW w:w="4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2C66" w:rsidRPr="007946BF" w:rsidRDefault="00E02C66" w:rsidP="00AE2764">
            <w:pPr>
              <w:spacing w:after="0" w:line="100" w:lineRule="atLeast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7946BF">
              <w:rPr>
                <w:rFonts w:ascii="Times New Roman" w:eastAsiaTheme="minorEastAsia" w:hAnsi="Times New Roman" w:cs="Times New Roman"/>
                <w:b/>
                <w:lang w:eastAsia="ru-RU"/>
              </w:rPr>
              <w:lastRenderedPageBreak/>
              <w:t>ПК-</w:t>
            </w:r>
            <w:r w:rsidR="00103D3F">
              <w:rPr>
                <w:rFonts w:ascii="Times New Roman" w:eastAsiaTheme="minorEastAsia" w:hAnsi="Times New Roman" w:cs="Times New Roman"/>
                <w:b/>
                <w:lang w:eastAsia="ru-RU"/>
              </w:rPr>
              <w:t>1</w:t>
            </w:r>
            <w:r w:rsidRPr="007946BF">
              <w:rPr>
                <w:rFonts w:ascii="Times New Roman" w:eastAsiaTheme="minorEastAsia" w:hAnsi="Times New Roman" w:cs="Times New Roman"/>
                <w:b/>
                <w:lang w:eastAsia="ru-RU"/>
              </w:rPr>
              <w:t>4</w:t>
            </w:r>
          </w:p>
          <w:p w:rsidR="00E02C66" w:rsidRPr="007946BF" w:rsidRDefault="00E02C66" w:rsidP="00AE2764">
            <w:pPr>
              <w:spacing w:after="0" w:line="100" w:lineRule="atLeast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946BF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Знать: </w:t>
            </w:r>
            <w:r w:rsidR="00103D3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основные </w:t>
            </w:r>
            <w:r w:rsidR="00103D3F" w:rsidRPr="00D011DB">
              <w:rPr>
                <w:rFonts w:ascii="Times New Roman" w:eastAsia="Times New Roman" w:hAnsi="Times New Roman" w:cs="Times New Roman"/>
                <w:lang w:eastAsia="ru-RU"/>
              </w:rPr>
              <w:t>методик</w:t>
            </w:r>
            <w:r w:rsidR="00103D3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103D3F" w:rsidRPr="00D011DB">
              <w:rPr>
                <w:rFonts w:ascii="Times New Roman" w:eastAsia="Times New Roman" w:hAnsi="Times New Roman" w:cs="Times New Roman"/>
                <w:lang w:eastAsia="ru-RU"/>
              </w:rPr>
              <w:t>, технологи</w:t>
            </w:r>
            <w:r w:rsidR="00103D3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103D3F" w:rsidRPr="00D011DB">
              <w:rPr>
                <w:rFonts w:ascii="Times New Roman" w:eastAsia="Times New Roman" w:hAnsi="Times New Roman" w:cs="Times New Roman"/>
                <w:lang w:eastAsia="ru-RU"/>
              </w:rPr>
              <w:t xml:space="preserve"> и прием</w:t>
            </w:r>
            <w:r w:rsidR="00103D3F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103D3F" w:rsidRPr="00D011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3D3F" w:rsidRPr="009856A6">
              <w:rPr>
                <w:rFonts w:ascii="Times New Roman" w:eastAsia="Times New Roman" w:hAnsi="Times New Roman" w:cs="Times New Roman"/>
                <w:lang w:eastAsia="ru-RU"/>
              </w:rPr>
              <w:t>исследова</w:t>
            </w:r>
            <w:r w:rsidR="00103D3F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r w:rsidR="00103D3F" w:rsidRPr="009856A6">
              <w:rPr>
                <w:rFonts w:ascii="Times New Roman" w:eastAsia="Times New Roman" w:hAnsi="Times New Roman" w:cs="Times New Roman"/>
                <w:lang w:eastAsia="ru-RU"/>
              </w:rPr>
              <w:t>, организ</w:t>
            </w:r>
            <w:r w:rsidR="00103D3F">
              <w:rPr>
                <w:rFonts w:ascii="Times New Roman" w:eastAsia="Times New Roman" w:hAnsi="Times New Roman" w:cs="Times New Roman"/>
                <w:lang w:eastAsia="ru-RU"/>
              </w:rPr>
              <w:t>ации и оценки управленческого</w:t>
            </w:r>
            <w:r w:rsidR="00103D3F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процесс</w:t>
            </w:r>
            <w:r w:rsidR="00103D3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103D3F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с использованием инновационных технологий менеджмента, соответствующих общим и специфическим закономерностям развития управляемой системы</w:t>
            </w:r>
            <w:r w:rsidRPr="007946BF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:rsidR="00E02C66" w:rsidRPr="007946BF" w:rsidRDefault="00E02C66" w:rsidP="00AE2764">
            <w:pPr>
              <w:spacing w:after="0" w:line="100" w:lineRule="atLeast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946BF">
              <w:rPr>
                <w:rFonts w:ascii="Times New Roman" w:eastAsiaTheme="minorEastAsia" w:hAnsi="Times New Roman" w:cs="Times New Roman"/>
                <w:b/>
                <w:lang w:eastAsia="ru-RU"/>
              </w:rPr>
              <w:t>Уметь:</w:t>
            </w:r>
            <w:r w:rsidRPr="007946BF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103D3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применять знания </w:t>
            </w:r>
            <w:r w:rsidR="00103D3F" w:rsidRPr="009856A6">
              <w:rPr>
                <w:rFonts w:ascii="Times New Roman" w:eastAsia="Times New Roman" w:hAnsi="Times New Roman" w:cs="Times New Roman"/>
                <w:lang w:eastAsia="ru-RU"/>
              </w:rPr>
              <w:t>исследова</w:t>
            </w:r>
            <w:r w:rsidR="00103D3F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r w:rsidR="00103D3F" w:rsidRPr="009856A6">
              <w:rPr>
                <w:rFonts w:ascii="Times New Roman" w:eastAsia="Times New Roman" w:hAnsi="Times New Roman" w:cs="Times New Roman"/>
                <w:lang w:eastAsia="ru-RU"/>
              </w:rPr>
              <w:t>, организ</w:t>
            </w:r>
            <w:r w:rsidR="00103D3F">
              <w:rPr>
                <w:rFonts w:ascii="Times New Roman" w:eastAsia="Times New Roman" w:hAnsi="Times New Roman" w:cs="Times New Roman"/>
                <w:lang w:eastAsia="ru-RU"/>
              </w:rPr>
              <w:t>ации и оценки управленческого</w:t>
            </w:r>
            <w:r w:rsidR="00103D3F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процесс</w:t>
            </w:r>
            <w:r w:rsidR="00103D3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103D3F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с использованием инновационных технологий менеджмента, соответствующих общим и специфическим закономерностям развития управляемой системы</w:t>
            </w:r>
            <w:r w:rsidRPr="007946BF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:rsidR="00E02C66" w:rsidRPr="007946BF" w:rsidRDefault="00E02C66" w:rsidP="00AE2764">
            <w:pPr>
              <w:spacing w:after="0" w:line="100" w:lineRule="atLeast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7946BF">
              <w:rPr>
                <w:rFonts w:ascii="Times New Roman" w:eastAsiaTheme="minorEastAsia" w:hAnsi="Times New Roman" w:cs="Times New Roman"/>
                <w:b/>
                <w:lang w:eastAsia="ru-RU"/>
              </w:rPr>
              <w:lastRenderedPageBreak/>
              <w:t>Владеть</w:t>
            </w:r>
            <w:r w:rsidRPr="007946BF">
              <w:rPr>
                <w:rFonts w:ascii="Times New Roman" w:eastAsiaTheme="minorEastAsia" w:hAnsi="Times New Roman" w:cs="Times New Roman"/>
                <w:lang w:eastAsia="ru-RU"/>
              </w:rPr>
              <w:t xml:space="preserve">: </w:t>
            </w:r>
            <w:r w:rsidR="00103D3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навыками </w:t>
            </w:r>
            <w:r w:rsidR="00103D3F" w:rsidRPr="009856A6">
              <w:rPr>
                <w:rFonts w:ascii="Times New Roman" w:eastAsia="Times New Roman" w:hAnsi="Times New Roman" w:cs="Times New Roman"/>
                <w:lang w:eastAsia="ru-RU"/>
              </w:rPr>
              <w:t>исследова</w:t>
            </w:r>
            <w:r w:rsidR="00103D3F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r w:rsidR="00103D3F" w:rsidRPr="009856A6">
              <w:rPr>
                <w:rFonts w:ascii="Times New Roman" w:eastAsia="Times New Roman" w:hAnsi="Times New Roman" w:cs="Times New Roman"/>
                <w:lang w:eastAsia="ru-RU"/>
              </w:rPr>
              <w:t>, организ</w:t>
            </w:r>
            <w:r w:rsidR="00103D3F">
              <w:rPr>
                <w:rFonts w:ascii="Times New Roman" w:eastAsia="Times New Roman" w:hAnsi="Times New Roman" w:cs="Times New Roman"/>
                <w:lang w:eastAsia="ru-RU"/>
              </w:rPr>
              <w:t>ации и оценки управленческого</w:t>
            </w:r>
            <w:r w:rsidR="00103D3F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процесс</w:t>
            </w:r>
            <w:r w:rsidR="00103D3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103D3F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с использованием инновационных технологий менеджмента, соответствующих общим и специфическим закономерностям развития управляемой системы</w:t>
            </w:r>
            <w:r w:rsidRPr="007946BF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</w:tr>
    </w:tbl>
    <w:p w:rsidR="003C170B" w:rsidRDefault="003C170B">
      <w:pPr>
        <w:spacing w:after="0" w:line="100" w:lineRule="atLeast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C170B" w:rsidRDefault="0095669A">
      <w:pPr>
        <w:spacing w:after="0" w:line="360" w:lineRule="auto"/>
        <w:ind w:firstLine="709"/>
        <w:jc w:val="both"/>
        <w:rPr>
          <w:rFonts w:eastAsia="SimSu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  <w:t>Показатели и критерии оценивания сформированности компетенций</w:t>
      </w:r>
    </w:p>
    <w:p w:rsidR="003C170B" w:rsidRDefault="0095669A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Выделяются три возможных уровня сформированности компетенций:</w:t>
      </w:r>
    </w:p>
    <w:p w:rsidR="003C170B" w:rsidRDefault="0095669A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базовый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(предполагающий минимально необходимый набор знаний, умений, навыков, способов деятельности и отношений в сфере компетенции);</w:t>
      </w:r>
    </w:p>
    <w:p w:rsidR="003C170B" w:rsidRDefault="0095669A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) продвинутый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(характеризующий владение основными знаниями, умениями, навыками, способами деятельности, отношениями в сфере компетенции и опытом ее проявления);</w:t>
      </w:r>
    </w:p>
    <w:p w:rsidR="003C170B" w:rsidRDefault="0095669A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высокий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(определяющий проявление установки студента на поиск и реализацию новых нестандартных решений в сфере компетенции на основе базовых знаний, умений, навыков, способов деятельности, отношений и опыта их проявления).</w:t>
      </w:r>
    </w:p>
    <w:tbl>
      <w:tblPr>
        <w:tblW w:w="957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488"/>
        <w:gridCol w:w="2888"/>
        <w:gridCol w:w="2889"/>
        <w:gridCol w:w="2307"/>
      </w:tblGrid>
      <w:tr w:rsidR="003C170B" w:rsidTr="0088308F">
        <w:trPr>
          <w:trHeight w:val="675"/>
          <w:jc w:val="center"/>
        </w:trPr>
        <w:tc>
          <w:tcPr>
            <w:tcW w:w="14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170B" w:rsidRDefault="0095669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lang w:eastAsia="zh-CN" w:bidi="hi-IN"/>
              </w:rPr>
              <w:t>Компетенции</w:t>
            </w:r>
          </w:p>
        </w:tc>
        <w:tc>
          <w:tcPr>
            <w:tcW w:w="2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170B" w:rsidRDefault="0095669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lang w:eastAsia="zh-CN" w:bidi="hi-IN"/>
              </w:rPr>
              <w:t>Высокий уровень сформированности компетенции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170B" w:rsidRDefault="0095669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lang w:eastAsia="zh-CN" w:bidi="hi-IN"/>
              </w:rPr>
              <w:t>Продвинутый уровень сформированности компетенции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170B" w:rsidRDefault="0095669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lang w:eastAsia="zh-CN" w:bidi="hi-IN"/>
              </w:rPr>
              <w:t>Базовый уровень сформированности компетенции</w:t>
            </w:r>
          </w:p>
        </w:tc>
      </w:tr>
      <w:tr w:rsidR="003C170B" w:rsidTr="0088308F">
        <w:trPr>
          <w:trHeight w:val="285"/>
          <w:jc w:val="center"/>
        </w:trPr>
        <w:tc>
          <w:tcPr>
            <w:tcW w:w="14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170B" w:rsidRDefault="003C170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  <w:tc>
          <w:tcPr>
            <w:tcW w:w="2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170B" w:rsidRDefault="0095669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lang w:eastAsia="zh-CN" w:bidi="hi-IN"/>
              </w:rPr>
              <w:t>Отлично (5)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170B" w:rsidRDefault="0095669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lang w:eastAsia="zh-CN" w:bidi="hi-IN"/>
              </w:rPr>
              <w:t>Хорошо (4)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170B" w:rsidRDefault="0095669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lang w:eastAsia="zh-CN" w:bidi="hi-IN"/>
              </w:rPr>
              <w:t>Удовлетворительно (3)</w:t>
            </w:r>
          </w:p>
        </w:tc>
      </w:tr>
      <w:tr w:rsidR="006906D4" w:rsidTr="0088308F">
        <w:trPr>
          <w:trHeight w:val="285"/>
          <w:jc w:val="center"/>
        </w:trPr>
        <w:tc>
          <w:tcPr>
            <w:tcW w:w="1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906D4" w:rsidRDefault="006906D4" w:rsidP="000E71B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lang w:eastAsia="zh-CN" w:bidi="hi-IN"/>
              </w:rPr>
              <w:t>ПК-</w:t>
            </w:r>
            <w:r w:rsidR="000E71B0">
              <w:rPr>
                <w:rFonts w:ascii="Times New Roman" w:eastAsia="Times New Roman" w:hAnsi="Times New Roman" w:cs="Times New Roman"/>
                <w:lang w:eastAsia="zh-CN" w:bidi="hi-IN"/>
              </w:rPr>
              <w:t>1</w:t>
            </w:r>
            <w:r w:rsidR="00103D3F">
              <w:rPr>
                <w:rFonts w:ascii="Times New Roman" w:eastAsia="Times New Roman" w:hAnsi="Times New Roman" w:cs="Times New Roman"/>
                <w:lang w:eastAsia="zh-CN" w:bidi="hi-IN"/>
              </w:rPr>
              <w:t>3</w:t>
            </w:r>
          </w:p>
        </w:tc>
        <w:tc>
          <w:tcPr>
            <w:tcW w:w="2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906D4" w:rsidRDefault="009F162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lang w:eastAsia="zh-CN" w:bidi="hi-IN"/>
              </w:rPr>
              <w:t xml:space="preserve">Обучающийся знает </w:t>
            </w:r>
            <w:r w:rsidR="00103D3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основные понятия, цели и задачи изучения </w:t>
            </w:r>
            <w:r w:rsidR="00103D3F" w:rsidRPr="009856A6">
              <w:rPr>
                <w:rFonts w:ascii="Times New Roman" w:eastAsia="Times New Roman" w:hAnsi="Times New Roman" w:cs="Times New Roman"/>
                <w:lang w:eastAsia="ru-RU"/>
              </w:rPr>
              <w:t>состояни</w:t>
            </w:r>
            <w:r w:rsidR="00103D3F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103D3F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и потенциал</w:t>
            </w:r>
            <w:r w:rsidR="00103D3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103D3F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управляемой системы и ее макро- и микроокружения путем использования комплекса методов стратегического и оперативного анализа</w:t>
            </w:r>
            <w:r w:rsidR="00103D3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r w:rsidR="00C707B8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умеет </w:t>
            </w:r>
            <w:r w:rsidR="00103D3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lastRenderedPageBreak/>
              <w:t xml:space="preserve">применять знания целей и задач изучения </w:t>
            </w:r>
            <w:r w:rsidR="00103D3F" w:rsidRPr="009856A6">
              <w:rPr>
                <w:rFonts w:ascii="Times New Roman" w:eastAsia="Times New Roman" w:hAnsi="Times New Roman" w:cs="Times New Roman"/>
                <w:lang w:eastAsia="ru-RU"/>
              </w:rPr>
              <w:t>состояни</w:t>
            </w:r>
            <w:r w:rsidR="00103D3F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103D3F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и потенциал</w:t>
            </w:r>
            <w:r w:rsidR="00103D3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103D3F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управляемой системы и ее макро- и микроокружения путем использования комплекса методов стратегического и оперативного анализа</w:t>
            </w:r>
            <w:r w:rsidR="00E34FC5">
              <w:rPr>
                <w:rFonts w:ascii="Times New Roman" w:eastAsia="Times New Roman" w:hAnsi="Times New Roman" w:cs="Times New Roman"/>
                <w:lang w:eastAsia="ru-RU"/>
              </w:rPr>
              <w:t xml:space="preserve">, владеет </w:t>
            </w:r>
            <w:r w:rsidR="00103D3F" w:rsidRPr="00E671E7">
              <w:rPr>
                <w:rFonts w:ascii="Times New Roman" w:eastAsia="Times New Roman" w:hAnsi="Times New Roman" w:cs="Times New Roman"/>
                <w:lang w:eastAsia="ru-RU"/>
              </w:rPr>
              <w:t xml:space="preserve">современной терминологией </w:t>
            </w:r>
            <w:r w:rsidR="00103D3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изучения </w:t>
            </w:r>
            <w:r w:rsidR="00103D3F" w:rsidRPr="009856A6">
              <w:rPr>
                <w:rFonts w:ascii="Times New Roman" w:eastAsia="Times New Roman" w:hAnsi="Times New Roman" w:cs="Times New Roman"/>
                <w:lang w:eastAsia="ru-RU"/>
              </w:rPr>
              <w:t>состояни</w:t>
            </w:r>
            <w:r w:rsidR="00103D3F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103D3F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и потенциал</w:t>
            </w:r>
            <w:r w:rsidR="00103D3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103D3F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управляемой системы и ее макро- и микроокружения путем использования комплекса методов стратегического и оперативного анализа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906D4" w:rsidRDefault="009F1626" w:rsidP="000F3CC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lang w:eastAsia="zh-CN" w:bidi="hi-IN"/>
              </w:rPr>
              <w:lastRenderedPageBreak/>
              <w:t xml:space="preserve">Обучающийся знает </w:t>
            </w:r>
            <w:r w:rsidR="00103D3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основные понятия, цели и задачи изучения </w:t>
            </w:r>
            <w:r w:rsidR="00103D3F" w:rsidRPr="009856A6">
              <w:rPr>
                <w:rFonts w:ascii="Times New Roman" w:eastAsia="Times New Roman" w:hAnsi="Times New Roman" w:cs="Times New Roman"/>
                <w:lang w:eastAsia="ru-RU"/>
              </w:rPr>
              <w:t>состояни</w:t>
            </w:r>
            <w:r w:rsidR="00103D3F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103D3F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и потенциал</w:t>
            </w:r>
            <w:r w:rsidR="00103D3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103D3F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управляемой системы и ее макро- и микроокружения путем использования комплекса методов стратегического и оперативного анализа</w:t>
            </w:r>
            <w:r w:rsidR="00103D3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умеет </w:t>
            </w:r>
            <w:r w:rsidR="00103D3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lastRenderedPageBreak/>
              <w:t xml:space="preserve">применять знания целей и задач изучения </w:t>
            </w:r>
            <w:r w:rsidR="00103D3F" w:rsidRPr="009856A6">
              <w:rPr>
                <w:rFonts w:ascii="Times New Roman" w:eastAsia="Times New Roman" w:hAnsi="Times New Roman" w:cs="Times New Roman"/>
                <w:lang w:eastAsia="ru-RU"/>
              </w:rPr>
              <w:t>состояни</w:t>
            </w:r>
            <w:r w:rsidR="00103D3F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103D3F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и потенциал</w:t>
            </w:r>
            <w:r w:rsidR="00103D3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103D3F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управляемой системы и ее макро- и микроокружения путем использования комплекса методов стратегического и оперативного анализа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906D4" w:rsidRDefault="000F3CC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lang w:eastAsia="zh-CN" w:bidi="hi-IN"/>
              </w:rPr>
              <w:lastRenderedPageBreak/>
              <w:t xml:space="preserve">Обучающийся знает </w:t>
            </w:r>
            <w:r w:rsidR="00103D3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основные понятия, цели и задачи изучения </w:t>
            </w:r>
            <w:r w:rsidR="00103D3F" w:rsidRPr="009856A6">
              <w:rPr>
                <w:rFonts w:ascii="Times New Roman" w:eastAsia="Times New Roman" w:hAnsi="Times New Roman" w:cs="Times New Roman"/>
                <w:lang w:eastAsia="ru-RU"/>
              </w:rPr>
              <w:t>состояни</w:t>
            </w:r>
            <w:r w:rsidR="00103D3F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103D3F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и потенциал</w:t>
            </w:r>
            <w:r w:rsidR="00103D3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103D3F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управляемой системы и ее макро- и микроокружения путем использования </w:t>
            </w:r>
            <w:r w:rsidR="00103D3F" w:rsidRPr="009856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комплекса методов стратегического и оперативного анализа</w:t>
            </w:r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.</w:t>
            </w:r>
          </w:p>
        </w:tc>
      </w:tr>
      <w:tr w:rsidR="00AE2764" w:rsidTr="00AE2764">
        <w:trPr>
          <w:trHeight w:val="285"/>
          <w:jc w:val="center"/>
        </w:trPr>
        <w:tc>
          <w:tcPr>
            <w:tcW w:w="1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E2764" w:rsidRDefault="00AE2764" w:rsidP="00AE276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lang w:eastAsia="zh-CN" w:bidi="hi-IN"/>
              </w:rPr>
              <w:lastRenderedPageBreak/>
              <w:t>ПК-</w:t>
            </w:r>
            <w:r w:rsidR="00C264BD">
              <w:rPr>
                <w:rFonts w:ascii="Times New Roman" w:eastAsia="Times New Roman" w:hAnsi="Times New Roman" w:cs="Times New Roman"/>
                <w:lang w:eastAsia="zh-CN" w:bidi="hi-IN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zh-CN" w:bidi="hi-IN"/>
              </w:rPr>
              <w:t>4</w:t>
            </w:r>
          </w:p>
        </w:tc>
        <w:tc>
          <w:tcPr>
            <w:tcW w:w="2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E2764" w:rsidRDefault="00AE2764" w:rsidP="00807A8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lang w:eastAsia="zh-CN" w:bidi="hi-IN"/>
              </w:rPr>
              <w:t xml:space="preserve">Обучающийся знает </w:t>
            </w:r>
            <w:r w:rsidR="00C264BD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основные </w:t>
            </w:r>
            <w:r w:rsidR="00C264BD" w:rsidRPr="00D011DB">
              <w:rPr>
                <w:rFonts w:ascii="Times New Roman" w:eastAsia="Times New Roman" w:hAnsi="Times New Roman" w:cs="Times New Roman"/>
                <w:lang w:eastAsia="ru-RU"/>
              </w:rPr>
              <w:t>методик</w:t>
            </w:r>
            <w:r w:rsidR="00C264B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C264BD" w:rsidRPr="00D011DB">
              <w:rPr>
                <w:rFonts w:ascii="Times New Roman" w:eastAsia="Times New Roman" w:hAnsi="Times New Roman" w:cs="Times New Roman"/>
                <w:lang w:eastAsia="ru-RU"/>
              </w:rPr>
              <w:t>, технологи</w:t>
            </w:r>
            <w:r w:rsidR="00C264B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C264BD" w:rsidRPr="00D011DB">
              <w:rPr>
                <w:rFonts w:ascii="Times New Roman" w:eastAsia="Times New Roman" w:hAnsi="Times New Roman" w:cs="Times New Roman"/>
                <w:lang w:eastAsia="ru-RU"/>
              </w:rPr>
              <w:t xml:space="preserve"> и прием</w:t>
            </w:r>
            <w:r w:rsidR="00C264BD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C264BD" w:rsidRPr="00D011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264BD" w:rsidRPr="009856A6">
              <w:rPr>
                <w:rFonts w:ascii="Times New Roman" w:eastAsia="Times New Roman" w:hAnsi="Times New Roman" w:cs="Times New Roman"/>
                <w:lang w:eastAsia="ru-RU"/>
              </w:rPr>
              <w:t>исследова</w:t>
            </w:r>
            <w:r w:rsidR="00C264BD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r w:rsidR="00C264BD" w:rsidRPr="009856A6">
              <w:rPr>
                <w:rFonts w:ascii="Times New Roman" w:eastAsia="Times New Roman" w:hAnsi="Times New Roman" w:cs="Times New Roman"/>
                <w:lang w:eastAsia="ru-RU"/>
              </w:rPr>
              <w:t>, организ</w:t>
            </w:r>
            <w:r w:rsidR="00C264BD">
              <w:rPr>
                <w:rFonts w:ascii="Times New Roman" w:eastAsia="Times New Roman" w:hAnsi="Times New Roman" w:cs="Times New Roman"/>
                <w:lang w:eastAsia="ru-RU"/>
              </w:rPr>
              <w:t>ации и оценки управленческого</w:t>
            </w:r>
            <w:r w:rsidR="00C264BD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процесс</w:t>
            </w:r>
            <w:r w:rsidR="00C264B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C264BD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с использованием инновационных технологий менеджмента, соответствующих общим и специфическим закономерностям развития управляемой системы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AE2764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умеет </w:t>
            </w:r>
            <w:r w:rsidR="00C264BD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применять знания </w:t>
            </w:r>
            <w:r w:rsidR="00C264BD" w:rsidRPr="009856A6">
              <w:rPr>
                <w:rFonts w:ascii="Times New Roman" w:eastAsia="Times New Roman" w:hAnsi="Times New Roman" w:cs="Times New Roman"/>
                <w:lang w:eastAsia="ru-RU"/>
              </w:rPr>
              <w:t>исследова</w:t>
            </w:r>
            <w:r w:rsidR="00C264BD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r w:rsidR="00C264BD" w:rsidRPr="009856A6">
              <w:rPr>
                <w:rFonts w:ascii="Times New Roman" w:eastAsia="Times New Roman" w:hAnsi="Times New Roman" w:cs="Times New Roman"/>
                <w:lang w:eastAsia="ru-RU"/>
              </w:rPr>
              <w:t>, организ</w:t>
            </w:r>
            <w:r w:rsidR="00C264BD">
              <w:rPr>
                <w:rFonts w:ascii="Times New Roman" w:eastAsia="Times New Roman" w:hAnsi="Times New Roman" w:cs="Times New Roman"/>
                <w:lang w:eastAsia="ru-RU"/>
              </w:rPr>
              <w:t>ации и оценки управленческого</w:t>
            </w:r>
            <w:r w:rsidR="00C264BD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процесс</w:t>
            </w:r>
            <w:r w:rsidR="00C264B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C264BD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с использованием инновационных технологий менеджмента, соответствующих общим и специфическим закономерностям развития управляемой системы</w:t>
            </w:r>
            <w:r>
              <w:rPr>
                <w:rFonts w:ascii="Times New Roman" w:eastAsia="Times New Roman" w:hAnsi="Times New Roman" w:cs="Times New Roman"/>
                <w:lang w:eastAsia="zh-CN" w:bidi="hi-IN"/>
              </w:rPr>
              <w:t xml:space="preserve">, владеет </w:t>
            </w:r>
            <w:r w:rsidR="00C264BD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навыками </w:t>
            </w:r>
            <w:r w:rsidR="00C264BD" w:rsidRPr="009856A6">
              <w:rPr>
                <w:rFonts w:ascii="Times New Roman" w:eastAsia="Times New Roman" w:hAnsi="Times New Roman" w:cs="Times New Roman"/>
                <w:lang w:eastAsia="ru-RU"/>
              </w:rPr>
              <w:t>исследова</w:t>
            </w:r>
            <w:r w:rsidR="00C264BD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r w:rsidR="00C264BD" w:rsidRPr="009856A6">
              <w:rPr>
                <w:rFonts w:ascii="Times New Roman" w:eastAsia="Times New Roman" w:hAnsi="Times New Roman" w:cs="Times New Roman"/>
                <w:lang w:eastAsia="ru-RU"/>
              </w:rPr>
              <w:t>, организ</w:t>
            </w:r>
            <w:r w:rsidR="00C264BD">
              <w:rPr>
                <w:rFonts w:ascii="Times New Roman" w:eastAsia="Times New Roman" w:hAnsi="Times New Roman" w:cs="Times New Roman"/>
                <w:lang w:eastAsia="ru-RU"/>
              </w:rPr>
              <w:t>ации и оценки управленческого</w:t>
            </w:r>
            <w:r w:rsidR="00C264BD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процесс</w:t>
            </w:r>
            <w:r w:rsidR="00C264B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C264BD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с использованием инновационных технологий менеджмента, соответствующих общим и специфическим закономерностям развития управляемой системы</w:t>
            </w:r>
            <w:r>
              <w:rPr>
                <w:rFonts w:ascii="Times New Roman" w:eastAsia="Times New Roman" w:hAnsi="Times New Roman" w:cs="Times New Roman"/>
                <w:lang w:eastAsia="zh-CN" w:bidi="hi-IN"/>
              </w:rPr>
              <w:t>.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E2764" w:rsidRDefault="00AE2764" w:rsidP="00AE276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lang w:eastAsia="zh-CN" w:bidi="hi-IN"/>
              </w:rPr>
              <w:t xml:space="preserve">Обучающийся знает </w:t>
            </w:r>
            <w:r w:rsidR="00C264BD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основные </w:t>
            </w:r>
            <w:r w:rsidR="00C264BD" w:rsidRPr="00D011DB">
              <w:rPr>
                <w:rFonts w:ascii="Times New Roman" w:eastAsia="Times New Roman" w:hAnsi="Times New Roman" w:cs="Times New Roman"/>
                <w:lang w:eastAsia="ru-RU"/>
              </w:rPr>
              <w:t>методик</w:t>
            </w:r>
            <w:r w:rsidR="00C264B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C264BD" w:rsidRPr="00D011DB">
              <w:rPr>
                <w:rFonts w:ascii="Times New Roman" w:eastAsia="Times New Roman" w:hAnsi="Times New Roman" w:cs="Times New Roman"/>
                <w:lang w:eastAsia="ru-RU"/>
              </w:rPr>
              <w:t>, технологи</w:t>
            </w:r>
            <w:r w:rsidR="00C264B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C264BD" w:rsidRPr="00D011DB">
              <w:rPr>
                <w:rFonts w:ascii="Times New Roman" w:eastAsia="Times New Roman" w:hAnsi="Times New Roman" w:cs="Times New Roman"/>
                <w:lang w:eastAsia="ru-RU"/>
              </w:rPr>
              <w:t xml:space="preserve"> и прием</w:t>
            </w:r>
            <w:r w:rsidR="00C264BD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C264BD" w:rsidRPr="00D011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264BD" w:rsidRPr="009856A6">
              <w:rPr>
                <w:rFonts w:ascii="Times New Roman" w:eastAsia="Times New Roman" w:hAnsi="Times New Roman" w:cs="Times New Roman"/>
                <w:lang w:eastAsia="ru-RU"/>
              </w:rPr>
              <w:t>исследова</w:t>
            </w:r>
            <w:r w:rsidR="00C264BD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r w:rsidR="00C264BD" w:rsidRPr="009856A6">
              <w:rPr>
                <w:rFonts w:ascii="Times New Roman" w:eastAsia="Times New Roman" w:hAnsi="Times New Roman" w:cs="Times New Roman"/>
                <w:lang w:eastAsia="ru-RU"/>
              </w:rPr>
              <w:t>, организ</w:t>
            </w:r>
            <w:r w:rsidR="00C264BD">
              <w:rPr>
                <w:rFonts w:ascii="Times New Roman" w:eastAsia="Times New Roman" w:hAnsi="Times New Roman" w:cs="Times New Roman"/>
                <w:lang w:eastAsia="ru-RU"/>
              </w:rPr>
              <w:t>ации и оценки управленческого</w:t>
            </w:r>
            <w:r w:rsidR="00C264BD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процесс</w:t>
            </w:r>
            <w:r w:rsidR="00C264B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C264BD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с использованием инновационных технологий менеджмента, соответствующих общим и специфическим закономерностям развития управляемой системы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AE2764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умеет </w:t>
            </w:r>
            <w:r w:rsidR="00C264BD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применять знания </w:t>
            </w:r>
            <w:r w:rsidR="00C264BD" w:rsidRPr="009856A6">
              <w:rPr>
                <w:rFonts w:ascii="Times New Roman" w:eastAsia="Times New Roman" w:hAnsi="Times New Roman" w:cs="Times New Roman"/>
                <w:lang w:eastAsia="ru-RU"/>
              </w:rPr>
              <w:t>исследова</w:t>
            </w:r>
            <w:r w:rsidR="00C264BD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r w:rsidR="00C264BD" w:rsidRPr="009856A6">
              <w:rPr>
                <w:rFonts w:ascii="Times New Roman" w:eastAsia="Times New Roman" w:hAnsi="Times New Roman" w:cs="Times New Roman"/>
                <w:lang w:eastAsia="ru-RU"/>
              </w:rPr>
              <w:t>, организ</w:t>
            </w:r>
            <w:r w:rsidR="00C264BD">
              <w:rPr>
                <w:rFonts w:ascii="Times New Roman" w:eastAsia="Times New Roman" w:hAnsi="Times New Roman" w:cs="Times New Roman"/>
                <w:lang w:eastAsia="ru-RU"/>
              </w:rPr>
              <w:t>ации и оценки управленческого</w:t>
            </w:r>
            <w:r w:rsidR="00C264BD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процесс</w:t>
            </w:r>
            <w:r w:rsidR="00C264B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C264BD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с использованием инновационных технологий менеджмента, соответствующих общим и специфическим закономерностям развития управляемой системы</w:t>
            </w:r>
            <w:r>
              <w:rPr>
                <w:rFonts w:ascii="Times New Roman" w:eastAsia="Times New Roman" w:hAnsi="Times New Roman" w:cs="Times New Roman"/>
                <w:lang w:eastAsia="zh-CN" w:bidi="hi-IN"/>
              </w:rPr>
              <w:t xml:space="preserve">. 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E2764" w:rsidRDefault="00AE2764" w:rsidP="00AE276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lang w:eastAsia="zh-CN" w:bidi="hi-IN"/>
              </w:rPr>
              <w:t xml:space="preserve">Обучающийся знает </w:t>
            </w:r>
            <w:r w:rsidR="00C264BD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основные </w:t>
            </w:r>
            <w:r w:rsidR="00C264BD" w:rsidRPr="00D011DB">
              <w:rPr>
                <w:rFonts w:ascii="Times New Roman" w:eastAsia="Times New Roman" w:hAnsi="Times New Roman" w:cs="Times New Roman"/>
                <w:lang w:eastAsia="ru-RU"/>
              </w:rPr>
              <w:t>методик</w:t>
            </w:r>
            <w:r w:rsidR="00C264B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C264BD" w:rsidRPr="00D011DB">
              <w:rPr>
                <w:rFonts w:ascii="Times New Roman" w:eastAsia="Times New Roman" w:hAnsi="Times New Roman" w:cs="Times New Roman"/>
                <w:lang w:eastAsia="ru-RU"/>
              </w:rPr>
              <w:t>, технологи</w:t>
            </w:r>
            <w:r w:rsidR="00C264B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C264BD" w:rsidRPr="00D011DB">
              <w:rPr>
                <w:rFonts w:ascii="Times New Roman" w:eastAsia="Times New Roman" w:hAnsi="Times New Roman" w:cs="Times New Roman"/>
                <w:lang w:eastAsia="ru-RU"/>
              </w:rPr>
              <w:t xml:space="preserve"> и прием</w:t>
            </w:r>
            <w:r w:rsidR="00C264BD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C264BD" w:rsidRPr="00D011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264BD" w:rsidRPr="009856A6">
              <w:rPr>
                <w:rFonts w:ascii="Times New Roman" w:eastAsia="Times New Roman" w:hAnsi="Times New Roman" w:cs="Times New Roman"/>
                <w:lang w:eastAsia="ru-RU"/>
              </w:rPr>
              <w:t>исследова</w:t>
            </w:r>
            <w:r w:rsidR="00C264BD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r w:rsidR="00C264BD" w:rsidRPr="009856A6">
              <w:rPr>
                <w:rFonts w:ascii="Times New Roman" w:eastAsia="Times New Roman" w:hAnsi="Times New Roman" w:cs="Times New Roman"/>
                <w:lang w:eastAsia="ru-RU"/>
              </w:rPr>
              <w:t>, организ</w:t>
            </w:r>
            <w:r w:rsidR="00C264BD">
              <w:rPr>
                <w:rFonts w:ascii="Times New Roman" w:eastAsia="Times New Roman" w:hAnsi="Times New Roman" w:cs="Times New Roman"/>
                <w:lang w:eastAsia="ru-RU"/>
              </w:rPr>
              <w:t>ации и оценки управленческого</w:t>
            </w:r>
            <w:r w:rsidR="00C264BD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процесс</w:t>
            </w:r>
            <w:r w:rsidR="00C264B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C264BD"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с использованием инновационных технологий менеджмента, соответствующих общим и специфическим закономерностям развития управляемой системы</w:t>
            </w:r>
            <w:r w:rsidRPr="00AE2764">
              <w:rPr>
                <w:rFonts w:ascii="Times New Roman" w:eastAsia="Times New Roman" w:hAnsi="Times New Roman" w:cs="Times New Roman"/>
                <w:lang w:eastAsia="zh-CN" w:bidi="hi-IN"/>
              </w:rPr>
              <w:t>.</w:t>
            </w:r>
          </w:p>
        </w:tc>
      </w:tr>
    </w:tbl>
    <w:p w:rsidR="003C170B" w:rsidRDefault="003C170B">
      <w:pPr>
        <w:spacing w:after="0" w:line="33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C170B" w:rsidRDefault="0095669A">
      <w:pPr>
        <w:spacing w:after="0" w:line="33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4. Фонд оценочных средств для проведения текущего контроля</w:t>
      </w:r>
    </w:p>
    <w:p w:rsidR="003C170B" w:rsidRDefault="0095669A">
      <w:pPr>
        <w:widowControl w:val="0"/>
        <w:spacing w:after="0" w:line="33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4.1. Ситуационные </w:t>
      </w:r>
      <w:r w:rsidR="001853E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задачи</w:t>
      </w:r>
      <w:r w:rsidR="00CD563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(Оценочное средство №2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)</w:t>
      </w:r>
    </w:p>
    <w:p w:rsidR="00160915" w:rsidRDefault="00160915" w:rsidP="00160915">
      <w:pPr>
        <w:widowControl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Задача 1 (ПК-1</w:t>
      </w:r>
      <w:r w:rsidR="00F9084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)</w:t>
      </w:r>
    </w:p>
    <w:p w:rsidR="00160915" w:rsidRPr="00C143E3" w:rsidRDefault="00160915" w:rsidP="00160915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C143E3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lastRenderedPageBreak/>
        <w:t xml:space="preserve">Предприятие может производить 3 вида оборудования. Основная информация по оборудованию представлена в таблице 1. </w:t>
      </w:r>
    </w:p>
    <w:p w:rsidR="00160915" w:rsidRPr="002F0D25" w:rsidRDefault="00160915" w:rsidP="00160915">
      <w:pPr>
        <w:suppressAutoHyphens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2F0D2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Таблица 1</w:t>
      </w:r>
    </w:p>
    <w:tbl>
      <w:tblPr>
        <w:tblW w:w="98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35"/>
        <w:gridCol w:w="1635"/>
        <w:gridCol w:w="1636"/>
        <w:gridCol w:w="1635"/>
        <w:gridCol w:w="1635"/>
        <w:gridCol w:w="1636"/>
      </w:tblGrid>
      <w:tr w:rsidR="00160915" w:rsidRPr="00C143E3" w:rsidTr="00A17F06">
        <w:trPr>
          <w:trHeight w:val="983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60915" w:rsidRPr="00C143E3" w:rsidRDefault="00160915" w:rsidP="00A17F0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0915" w:rsidRPr="00C143E3" w:rsidRDefault="00160915" w:rsidP="00A17F0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Время на производство оборудования, (ч.)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60915" w:rsidRPr="00C143E3" w:rsidRDefault="00160915" w:rsidP="00A17F0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Время на проверку оборудования, (ч.)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0915" w:rsidRPr="00C143E3" w:rsidRDefault="00160915" w:rsidP="00A17F0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Время на упаковку оборудования, (мин.)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60915" w:rsidRPr="00C143E3" w:rsidRDefault="00160915" w:rsidP="00A17F0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Себестоимость оборудования, (тыс. руб.)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0915" w:rsidRPr="00C143E3" w:rsidRDefault="00160915" w:rsidP="00A17F0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 реализации оборудования, (тыс. руб.)</w:t>
            </w:r>
          </w:p>
        </w:tc>
      </w:tr>
      <w:tr w:rsidR="00160915" w:rsidRPr="00C143E3" w:rsidTr="00A17F06">
        <w:trPr>
          <w:trHeight w:val="25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60915" w:rsidRPr="00C143E3" w:rsidRDefault="00160915" w:rsidP="00A17F0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3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 1</w:t>
            </w:r>
          </w:p>
        </w:tc>
        <w:tc>
          <w:tcPr>
            <w:tcW w:w="1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60915" w:rsidRPr="00C143E3" w:rsidRDefault="00160915" w:rsidP="00A17F0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3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60915" w:rsidRPr="00C143E3" w:rsidRDefault="00160915" w:rsidP="00A17F0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3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60915" w:rsidRPr="00C143E3" w:rsidRDefault="00160915" w:rsidP="00A17F0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3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60915" w:rsidRPr="00C143E3" w:rsidRDefault="00160915" w:rsidP="00A17F0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3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60915" w:rsidRPr="00C143E3" w:rsidRDefault="00160915" w:rsidP="00A17F0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3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</w:tr>
      <w:tr w:rsidR="00160915" w:rsidRPr="00C143E3" w:rsidTr="00A17F06">
        <w:trPr>
          <w:trHeight w:val="25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60915" w:rsidRPr="00C143E3" w:rsidRDefault="00160915" w:rsidP="00A17F0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3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 2</w:t>
            </w:r>
          </w:p>
        </w:tc>
        <w:tc>
          <w:tcPr>
            <w:tcW w:w="1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60915" w:rsidRPr="00C143E3" w:rsidRDefault="00160915" w:rsidP="00A17F0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3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60915" w:rsidRPr="00C143E3" w:rsidRDefault="00160915" w:rsidP="00A17F0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3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60915" w:rsidRPr="00C143E3" w:rsidRDefault="00160915" w:rsidP="00A17F0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3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60915" w:rsidRPr="00C143E3" w:rsidRDefault="00160915" w:rsidP="00A17F0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3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60915" w:rsidRPr="00C143E3" w:rsidRDefault="00160915" w:rsidP="00A17F0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3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160915" w:rsidRPr="00C143E3" w:rsidTr="00A17F06">
        <w:trPr>
          <w:trHeight w:val="25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60915" w:rsidRPr="00C143E3" w:rsidRDefault="00160915" w:rsidP="00A17F0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3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 3</w:t>
            </w:r>
          </w:p>
        </w:tc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60915" w:rsidRPr="00C143E3" w:rsidRDefault="00160915" w:rsidP="00A17F0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3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60915" w:rsidRPr="00C143E3" w:rsidRDefault="00160915" w:rsidP="00A17F0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3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60915" w:rsidRPr="00C143E3" w:rsidRDefault="00160915" w:rsidP="00A17F0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3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60915" w:rsidRPr="00C143E3" w:rsidRDefault="00160915" w:rsidP="00A17F0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3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60915" w:rsidRPr="00C143E3" w:rsidRDefault="00160915" w:rsidP="00A17F0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3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</w:tbl>
    <w:p w:rsidR="00160915" w:rsidRPr="00C143E3" w:rsidRDefault="00160915" w:rsidP="00160915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160915" w:rsidRPr="00C143E3" w:rsidRDefault="00160915" w:rsidP="00160915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143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Производственные мощности предприятия ограничены следующим временем: на производство – 500 ч.; на проверку – 160 ч.; на упаковку – 900 мин. </w:t>
      </w:r>
    </w:p>
    <w:p w:rsidR="00160915" w:rsidRPr="00C143E3" w:rsidRDefault="00160915" w:rsidP="00160915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143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Необходимо определить: </w:t>
      </w:r>
    </w:p>
    <w:p w:rsidR="00160915" w:rsidRPr="00C143E3" w:rsidRDefault="00160915" w:rsidP="00160915">
      <w:pPr>
        <w:widowControl w:val="0"/>
        <w:numPr>
          <w:ilvl w:val="0"/>
          <w:numId w:val="34"/>
        </w:numPr>
        <w:suppressAutoHyphens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143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Какое количество оборудования каждого типа нужно выпускать, чтобы максимизировать прибыль, какой размер прибыли при этом составит и сколько потребуется для этого времени на производство, проверку и упаковку оборудования? </w:t>
      </w:r>
    </w:p>
    <w:p w:rsidR="00160915" w:rsidRPr="00C143E3" w:rsidRDefault="00160915" w:rsidP="00160915">
      <w:pPr>
        <w:widowControl w:val="0"/>
        <w:numPr>
          <w:ilvl w:val="0"/>
          <w:numId w:val="34"/>
        </w:numPr>
        <w:suppressAutoHyphens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143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Какое время целесообразно увеличить на 50 ч. сверхурочно на производство или на проверку, укажите количество оборудования каждого типа и максимальный размер прибыли. </w:t>
      </w:r>
    </w:p>
    <w:p w:rsidR="00160915" w:rsidRDefault="00160915" w:rsidP="00160915">
      <w:pPr>
        <w:widowControl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60915" w:rsidRPr="001853EF" w:rsidRDefault="00160915" w:rsidP="00160915">
      <w:pPr>
        <w:widowControl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853E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Задача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 (ПК-1</w:t>
      </w:r>
      <w:r w:rsidR="00F9084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</w:t>
      </w:r>
      <w:r w:rsidRPr="001853E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)</w:t>
      </w:r>
    </w:p>
    <w:p w:rsidR="00160915" w:rsidRPr="00C143E3" w:rsidRDefault="00160915" w:rsidP="001609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3E3">
        <w:rPr>
          <w:rFonts w:ascii="Times New Roman" w:hAnsi="Times New Roman" w:cs="Times New Roman"/>
          <w:sz w:val="28"/>
          <w:szCs w:val="28"/>
        </w:rPr>
        <w:t xml:space="preserve">На предприятии необходимо составить 7 бригад по 2 человека из метеоролога и связиста для вахтовой работы на базовых метеостанциях. Пары составляются из сотрудников, среди которых проведен специальный психологический тест на взаимную совместимость. Индекс совместимости варьирует от 1 (враждебные отношения) до 15 (дружеские отношения), и для каждой потенциальной пары приведен в таблице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143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0915" w:rsidRPr="00C143E3" w:rsidRDefault="00160915" w:rsidP="00160915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1126"/>
        <w:gridCol w:w="1126"/>
        <w:gridCol w:w="1127"/>
        <w:gridCol w:w="1126"/>
        <w:gridCol w:w="1127"/>
        <w:gridCol w:w="1126"/>
        <w:gridCol w:w="1127"/>
      </w:tblGrid>
      <w:tr w:rsidR="00160915" w:rsidRPr="00BC3A0C" w:rsidTr="00A17F06">
        <w:trPr>
          <w:trHeight w:val="255"/>
        </w:trPr>
        <w:tc>
          <w:tcPr>
            <w:tcW w:w="1470" w:type="dxa"/>
            <w:vAlign w:val="center"/>
            <w:hideMark/>
          </w:tcPr>
          <w:p w:rsidR="00160915" w:rsidRPr="00BC3A0C" w:rsidRDefault="00160915" w:rsidP="00A1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Метрологи/Связисты</w:t>
            </w:r>
          </w:p>
        </w:tc>
        <w:tc>
          <w:tcPr>
            <w:tcW w:w="1126" w:type="dxa"/>
            <w:vAlign w:val="center"/>
            <w:hideMark/>
          </w:tcPr>
          <w:p w:rsidR="00160915" w:rsidRPr="00BC3A0C" w:rsidRDefault="00160915" w:rsidP="00A1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Связист 1</w:t>
            </w:r>
          </w:p>
        </w:tc>
        <w:tc>
          <w:tcPr>
            <w:tcW w:w="1126" w:type="dxa"/>
            <w:vAlign w:val="center"/>
            <w:hideMark/>
          </w:tcPr>
          <w:p w:rsidR="00160915" w:rsidRPr="00BC3A0C" w:rsidRDefault="00160915" w:rsidP="00A1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Связист 2</w:t>
            </w:r>
          </w:p>
        </w:tc>
        <w:tc>
          <w:tcPr>
            <w:tcW w:w="1127" w:type="dxa"/>
            <w:vAlign w:val="center"/>
            <w:hideMark/>
          </w:tcPr>
          <w:p w:rsidR="00160915" w:rsidRPr="00BC3A0C" w:rsidRDefault="00160915" w:rsidP="00A1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Связист 3</w:t>
            </w:r>
          </w:p>
        </w:tc>
        <w:tc>
          <w:tcPr>
            <w:tcW w:w="1126" w:type="dxa"/>
            <w:vAlign w:val="center"/>
            <w:hideMark/>
          </w:tcPr>
          <w:p w:rsidR="00160915" w:rsidRPr="00BC3A0C" w:rsidRDefault="00160915" w:rsidP="00A1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Связист 4</w:t>
            </w:r>
          </w:p>
        </w:tc>
        <w:tc>
          <w:tcPr>
            <w:tcW w:w="1127" w:type="dxa"/>
            <w:vAlign w:val="center"/>
            <w:hideMark/>
          </w:tcPr>
          <w:p w:rsidR="00160915" w:rsidRPr="00BC3A0C" w:rsidRDefault="00160915" w:rsidP="00A1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Связист 5</w:t>
            </w:r>
          </w:p>
        </w:tc>
        <w:tc>
          <w:tcPr>
            <w:tcW w:w="1126" w:type="dxa"/>
            <w:vAlign w:val="center"/>
            <w:hideMark/>
          </w:tcPr>
          <w:p w:rsidR="00160915" w:rsidRPr="00BC3A0C" w:rsidRDefault="00160915" w:rsidP="00A1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Связист 6</w:t>
            </w:r>
          </w:p>
        </w:tc>
        <w:tc>
          <w:tcPr>
            <w:tcW w:w="1127" w:type="dxa"/>
            <w:vAlign w:val="center"/>
            <w:hideMark/>
          </w:tcPr>
          <w:p w:rsidR="00160915" w:rsidRPr="00BC3A0C" w:rsidRDefault="00160915" w:rsidP="00A1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Связист 7</w:t>
            </w:r>
          </w:p>
        </w:tc>
      </w:tr>
      <w:tr w:rsidR="00160915" w:rsidRPr="00BC3A0C" w:rsidTr="00A17F06">
        <w:trPr>
          <w:trHeight w:val="255"/>
        </w:trPr>
        <w:tc>
          <w:tcPr>
            <w:tcW w:w="1470" w:type="dxa"/>
            <w:noWrap/>
            <w:vAlign w:val="center"/>
            <w:hideMark/>
          </w:tcPr>
          <w:p w:rsidR="00160915" w:rsidRPr="00BC3A0C" w:rsidRDefault="00160915" w:rsidP="00A17F0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Метролог 1</w:t>
            </w:r>
          </w:p>
        </w:tc>
        <w:tc>
          <w:tcPr>
            <w:tcW w:w="1126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6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7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26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6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27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160915" w:rsidRPr="00BC3A0C" w:rsidTr="00A17F06">
        <w:trPr>
          <w:trHeight w:val="255"/>
        </w:trPr>
        <w:tc>
          <w:tcPr>
            <w:tcW w:w="1470" w:type="dxa"/>
            <w:noWrap/>
            <w:vAlign w:val="center"/>
            <w:hideMark/>
          </w:tcPr>
          <w:p w:rsidR="00160915" w:rsidRPr="00BC3A0C" w:rsidRDefault="00160915" w:rsidP="00A17F0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lastRenderedPageBreak/>
              <w:t>Метролог 2</w:t>
            </w:r>
          </w:p>
        </w:tc>
        <w:tc>
          <w:tcPr>
            <w:tcW w:w="1126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26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7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6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26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7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160915" w:rsidRPr="00BC3A0C" w:rsidTr="00A17F06">
        <w:trPr>
          <w:trHeight w:val="255"/>
        </w:trPr>
        <w:tc>
          <w:tcPr>
            <w:tcW w:w="1470" w:type="dxa"/>
            <w:noWrap/>
            <w:vAlign w:val="center"/>
            <w:hideMark/>
          </w:tcPr>
          <w:p w:rsidR="00160915" w:rsidRPr="00BC3A0C" w:rsidRDefault="00160915" w:rsidP="00A17F0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Метролог 3</w:t>
            </w:r>
          </w:p>
        </w:tc>
        <w:tc>
          <w:tcPr>
            <w:tcW w:w="1126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6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27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6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7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6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7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160915" w:rsidRPr="00BC3A0C" w:rsidTr="00A17F06">
        <w:trPr>
          <w:trHeight w:val="255"/>
        </w:trPr>
        <w:tc>
          <w:tcPr>
            <w:tcW w:w="1470" w:type="dxa"/>
            <w:noWrap/>
            <w:vAlign w:val="center"/>
            <w:hideMark/>
          </w:tcPr>
          <w:p w:rsidR="00160915" w:rsidRPr="00BC3A0C" w:rsidRDefault="00160915" w:rsidP="00A17F0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Метролог 4</w:t>
            </w:r>
          </w:p>
        </w:tc>
        <w:tc>
          <w:tcPr>
            <w:tcW w:w="1126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6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6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7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6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7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60915" w:rsidRPr="00BC3A0C" w:rsidTr="00A17F06">
        <w:trPr>
          <w:trHeight w:val="255"/>
        </w:trPr>
        <w:tc>
          <w:tcPr>
            <w:tcW w:w="1470" w:type="dxa"/>
            <w:noWrap/>
            <w:vAlign w:val="center"/>
            <w:hideMark/>
          </w:tcPr>
          <w:p w:rsidR="00160915" w:rsidRPr="00BC3A0C" w:rsidRDefault="00160915" w:rsidP="00A17F0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Метролог 5</w:t>
            </w:r>
          </w:p>
        </w:tc>
        <w:tc>
          <w:tcPr>
            <w:tcW w:w="1126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26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7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6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26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7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160915" w:rsidRPr="00BC3A0C" w:rsidTr="00A17F06">
        <w:trPr>
          <w:trHeight w:val="255"/>
        </w:trPr>
        <w:tc>
          <w:tcPr>
            <w:tcW w:w="1470" w:type="dxa"/>
            <w:noWrap/>
            <w:vAlign w:val="center"/>
            <w:hideMark/>
          </w:tcPr>
          <w:p w:rsidR="00160915" w:rsidRPr="00BC3A0C" w:rsidRDefault="00160915" w:rsidP="00A17F0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Метролог 6</w:t>
            </w:r>
          </w:p>
        </w:tc>
        <w:tc>
          <w:tcPr>
            <w:tcW w:w="1126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26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7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6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7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26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160915" w:rsidRPr="00BC3A0C" w:rsidTr="00A17F06">
        <w:trPr>
          <w:trHeight w:val="255"/>
        </w:trPr>
        <w:tc>
          <w:tcPr>
            <w:tcW w:w="1470" w:type="dxa"/>
            <w:noWrap/>
            <w:vAlign w:val="center"/>
            <w:hideMark/>
          </w:tcPr>
          <w:p w:rsidR="00160915" w:rsidRPr="00BC3A0C" w:rsidRDefault="00160915" w:rsidP="00A17F0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Метролог 7</w:t>
            </w:r>
          </w:p>
        </w:tc>
        <w:tc>
          <w:tcPr>
            <w:tcW w:w="1126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26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7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6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7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26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7" w:type="dxa"/>
            <w:noWrap/>
            <w:vAlign w:val="bottom"/>
            <w:hideMark/>
          </w:tcPr>
          <w:p w:rsidR="00160915" w:rsidRPr="00BC3A0C" w:rsidRDefault="00160915" w:rsidP="00A17F0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A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</w:tbl>
    <w:p w:rsidR="00160915" w:rsidRPr="00BC3A0C" w:rsidRDefault="00160915" w:rsidP="00160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0915" w:rsidRPr="00BC3A0C" w:rsidRDefault="00160915" w:rsidP="00160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0C">
        <w:rPr>
          <w:rFonts w:ascii="Times New Roman" w:hAnsi="Times New Roman" w:cs="Times New Roman"/>
          <w:sz w:val="28"/>
          <w:szCs w:val="28"/>
        </w:rPr>
        <w:t xml:space="preserve">Необходимо определить: </w:t>
      </w:r>
    </w:p>
    <w:p w:rsidR="00160915" w:rsidRPr="00BC3A0C" w:rsidRDefault="00160915" w:rsidP="00160915">
      <w:pPr>
        <w:widowControl w:val="0"/>
        <w:numPr>
          <w:ilvl w:val="0"/>
          <w:numId w:val="34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0C">
        <w:rPr>
          <w:rFonts w:ascii="Times New Roman" w:hAnsi="Times New Roman" w:cs="Times New Roman"/>
          <w:sz w:val="28"/>
          <w:szCs w:val="28"/>
        </w:rPr>
        <w:t>Какое должно быть распределение по парам, которое обращает суммарный индекс совместимости в максимум.</w:t>
      </w:r>
    </w:p>
    <w:p w:rsidR="00160915" w:rsidRPr="00BC3A0C" w:rsidRDefault="00160915" w:rsidP="00160915">
      <w:pPr>
        <w:widowControl w:val="0"/>
        <w:numPr>
          <w:ilvl w:val="0"/>
          <w:numId w:val="34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0C">
        <w:rPr>
          <w:rFonts w:ascii="Times New Roman" w:hAnsi="Times New Roman" w:cs="Times New Roman"/>
          <w:sz w:val="28"/>
          <w:szCs w:val="28"/>
        </w:rPr>
        <w:t xml:space="preserve">Как изменится суммарный индекс совместимости, если учесть просьбу Метролога 6 и Связиста 3 не объединять их в одну бригаду по семейным причинам. </w:t>
      </w:r>
    </w:p>
    <w:p w:rsidR="00160915" w:rsidRDefault="00160915" w:rsidP="00160915">
      <w:pPr>
        <w:widowControl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60915" w:rsidRPr="00426E0B" w:rsidRDefault="00160915" w:rsidP="00160915">
      <w:pPr>
        <w:widowControl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26E0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Задача 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(ПК-</w:t>
      </w:r>
      <w:r w:rsidR="00F9084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4</w:t>
      </w:r>
      <w:r w:rsidRPr="00426E0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)</w:t>
      </w:r>
    </w:p>
    <w:p w:rsidR="00160915" w:rsidRPr="00426E0B" w:rsidRDefault="00160915" w:rsidP="00160915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26E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 восьми асфальтобетонных заводов (</w:t>
      </w:r>
      <w:r w:rsidRPr="00426E0B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АБЗ</w:t>
      </w:r>
      <w:r w:rsidRPr="00426E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 должен вывозиться асфальт для ремонта пяти </w:t>
      </w:r>
      <w:r w:rsidRPr="00426E0B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Участков</w:t>
      </w:r>
      <w:r w:rsidRPr="00426E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автодорог края. Транспортные издержки при перевозках, заказы дорожно-строительных бригад на завтра и объемы производства асфальта представлены в таблице 3</w:t>
      </w:r>
    </w:p>
    <w:p w:rsidR="00160915" w:rsidRPr="00426E0B" w:rsidRDefault="00160915" w:rsidP="00160915">
      <w:pPr>
        <w:widowControl w:val="0"/>
        <w:suppressAutoHyphens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26E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Таблица 3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1417"/>
        <w:gridCol w:w="1418"/>
        <w:gridCol w:w="1418"/>
        <w:gridCol w:w="1275"/>
      </w:tblGrid>
      <w:tr w:rsidR="00160915" w:rsidRPr="00426E0B" w:rsidTr="00A17F06">
        <w:trPr>
          <w:trHeight w:val="255"/>
        </w:trPr>
        <w:tc>
          <w:tcPr>
            <w:tcW w:w="1418" w:type="dxa"/>
            <w:noWrap/>
            <w:vAlign w:val="bottom"/>
            <w:hideMark/>
          </w:tcPr>
          <w:p w:rsidR="00160915" w:rsidRPr="00426E0B" w:rsidRDefault="00160915" w:rsidP="00A17F0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5"/>
            <w:noWrap/>
            <w:vAlign w:val="bottom"/>
            <w:hideMark/>
          </w:tcPr>
          <w:p w:rsidR="00160915" w:rsidRPr="00426E0B" w:rsidRDefault="00160915" w:rsidP="00A17F0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издержки, (руб.)</w:t>
            </w:r>
          </w:p>
        </w:tc>
        <w:tc>
          <w:tcPr>
            <w:tcW w:w="1275" w:type="dxa"/>
            <w:noWrap/>
            <w:vAlign w:val="bottom"/>
            <w:hideMark/>
          </w:tcPr>
          <w:p w:rsidR="00160915" w:rsidRPr="00426E0B" w:rsidRDefault="00160915" w:rsidP="00A17F0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60915" w:rsidRPr="00426E0B" w:rsidTr="00A17F06">
        <w:trPr>
          <w:trHeight w:val="240"/>
        </w:trPr>
        <w:tc>
          <w:tcPr>
            <w:tcW w:w="1418" w:type="dxa"/>
            <w:noWrap/>
            <w:vAlign w:val="bottom"/>
            <w:hideMark/>
          </w:tcPr>
          <w:p w:rsidR="00160915" w:rsidRPr="00426E0B" w:rsidRDefault="00160915" w:rsidP="00A17F0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7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Участок А</w:t>
            </w:r>
          </w:p>
        </w:tc>
        <w:tc>
          <w:tcPr>
            <w:tcW w:w="1418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Участок B</w:t>
            </w:r>
          </w:p>
        </w:tc>
        <w:tc>
          <w:tcPr>
            <w:tcW w:w="1417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Участок C</w:t>
            </w:r>
          </w:p>
        </w:tc>
        <w:tc>
          <w:tcPr>
            <w:tcW w:w="1418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Участок D</w:t>
            </w:r>
          </w:p>
        </w:tc>
        <w:tc>
          <w:tcPr>
            <w:tcW w:w="1418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Участок E</w:t>
            </w:r>
          </w:p>
        </w:tc>
        <w:tc>
          <w:tcPr>
            <w:tcW w:w="1275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Выработка продукции</w:t>
            </w:r>
          </w:p>
        </w:tc>
      </w:tr>
      <w:tr w:rsidR="00160915" w:rsidRPr="00426E0B" w:rsidTr="00A17F06">
        <w:trPr>
          <w:trHeight w:val="255"/>
        </w:trPr>
        <w:tc>
          <w:tcPr>
            <w:tcW w:w="1418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АБЗ-16</w:t>
            </w:r>
          </w:p>
        </w:tc>
        <w:tc>
          <w:tcPr>
            <w:tcW w:w="1417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1418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1417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418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1418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1275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128</w:t>
            </w:r>
          </w:p>
        </w:tc>
      </w:tr>
      <w:tr w:rsidR="00160915" w:rsidRPr="00426E0B" w:rsidTr="00A17F06">
        <w:trPr>
          <w:trHeight w:val="255"/>
        </w:trPr>
        <w:tc>
          <w:tcPr>
            <w:tcW w:w="1418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АБЗ-17</w:t>
            </w:r>
          </w:p>
        </w:tc>
        <w:tc>
          <w:tcPr>
            <w:tcW w:w="1417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1418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1417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1418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1418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1275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104</w:t>
            </w:r>
          </w:p>
        </w:tc>
      </w:tr>
      <w:tr w:rsidR="00160915" w:rsidRPr="00426E0B" w:rsidTr="00A17F06">
        <w:trPr>
          <w:trHeight w:val="255"/>
        </w:trPr>
        <w:tc>
          <w:tcPr>
            <w:tcW w:w="1418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АБЗ-18</w:t>
            </w:r>
          </w:p>
        </w:tc>
        <w:tc>
          <w:tcPr>
            <w:tcW w:w="1417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1418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1417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418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1275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76</w:t>
            </w:r>
          </w:p>
        </w:tc>
      </w:tr>
      <w:tr w:rsidR="00160915" w:rsidRPr="00426E0B" w:rsidTr="00A17F06">
        <w:trPr>
          <w:trHeight w:val="255"/>
        </w:trPr>
        <w:tc>
          <w:tcPr>
            <w:tcW w:w="1418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АБЗ-19</w:t>
            </w:r>
          </w:p>
        </w:tc>
        <w:tc>
          <w:tcPr>
            <w:tcW w:w="1417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w="1418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1417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785</w:t>
            </w:r>
          </w:p>
        </w:tc>
        <w:tc>
          <w:tcPr>
            <w:tcW w:w="1418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1418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1275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78</w:t>
            </w:r>
          </w:p>
        </w:tc>
      </w:tr>
      <w:tr w:rsidR="00160915" w:rsidRPr="00426E0B" w:rsidTr="00A17F06">
        <w:trPr>
          <w:trHeight w:val="255"/>
        </w:trPr>
        <w:tc>
          <w:tcPr>
            <w:tcW w:w="1418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АБЗ-20</w:t>
            </w:r>
          </w:p>
        </w:tc>
        <w:tc>
          <w:tcPr>
            <w:tcW w:w="1417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1418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417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795</w:t>
            </w:r>
          </w:p>
        </w:tc>
        <w:tc>
          <w:tcPr>
            <w:tcW w:w="1418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1418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1275" w:type="dxa"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160915" w:rsidRPr="00426E0B" w:rsidTr="00A17F06">
        <w:trPr>
          <w:trHeight w:val="255"/>
        </w:trPr>
        <w:tc>
          <w:tcPr>
            <w:tcW w:w="1418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АБЗ-21</w:t>
            </w:r>
          </w:p>
        </w:tc>
        <w:tc>
          <w:tcPr>
            <w:tcW w:w="1417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745</w:t>
            </w:r>
          </w:p>
        </w:tc>
        <w:tc>
          <w:tcPr>
            <w:tcW w:w="1418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785</w:t>
            </w:r>
          </w:p>
        </w:tc>
        <w:tc>
          <w:tcPr>
            <w:tcW w:w="1417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935</w:t>
            </w:r>
          </w:p>
        </w:tc>
        <w:tc>
          <w:tcPr>
            <w:tcW w:w="1418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418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885</w:t>
            </w:r>
          </w:p>
        </w:tc>
        <w:tc>
          <w:tcPr>
            <w:tcW w:w="1275" w:type="dxa"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160915" w:rsidRPr="00426E0B" w:rsidTr="00A17F06">
        <w:trPr>
          <w:trHeight w:val="255"/>
        </w:trPr>
        <w:tc>
          <w:tcPr>
            <w:tcW w:w="1418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АБЗ-22</w:t>
            </w:r>
          </w:p>
        </w:tc>
        <w:tc>
          <w:tcPr>
            <w:tcW w:w="1417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1418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1417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418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1418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1275" w:type="dxa"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130</w:t>
            </w:r>
          </w:p>
        </w:tc>
      </w:tr>
      <w:tr w:rsidR="00160915" w:rsidRPr="00426E0B" w:rsidTr="00A17F06">
        <w:trPr>
          <w:trHeight w:val="255"/>
        </w:trPr>
        <w:tc>
          <w:tcPr>
            <w:tcW w:w="1418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АБЗ-23</w:t>
            </w:r>
          </w:p>
        </w:tc>
        <w:tc>
          <w:tcPr>
            <w:tcW w:w="1417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1418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1417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1418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1418" w:type="dxa"/>
            <w:noWrap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275" w:type="dxa"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60" w:lineRule="auto"/>
              <w:ind w:firstLine="34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160915" w:rsidRPr="00426E0B" w:rsidTr="00A17F06">
        <w:trPr>
          <w:trHeight w:val="255"/>
        </w:trPr>
        <w:tc>
          <w:tcPr>
            <w:tcW w:w="1418" w:type="dxa"/>
            <w:noWrap/>
            <w:vAlign w:val="center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Заказ продукции</w:t>
            </w:r>
          </w:p>
        </w:tc>
        <w:tc>
          <w:tcPr>
            <w:tcW w:w="1417" w:type="dxa"/>
            <w:noWrap/>
            <w:vAlign w:val="center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418" w:type="dxa"/>
            <w:noWrap/>
            <w:vAlign w:val="center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417" w:type="dxa"/>
            <w:noWrap/>
            <w:vAlign w:val="center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418" w:type="dxa"/>
            <w:noWrap/>
            <w:vAlign w:val="center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418" w:type="dxa"/>
            <w:noWrap/>
            <w:vAlign w:val="center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6E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275" w:type="dxa"/>
            <w:vAlign w:val="bottom"/>
            <w:hideMark/>
          </w:tcPr>
          <w:p w:rsidR="00160915" w:rsidRPr="00426E0B" w:rsidRDefault="00160915" w:rsidP="00A17F06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60915" w:rsidRPr="00426E0B" w:rsidRDefault="00160915" w:rsidP="00160915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160915" w:rsidRPr="00426E0B" w:rsidRDefault="00160915" w:rsidP="00160915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26E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Необходимо определить: </w:t>
      </w:r>
    </w:p>
    <w:p w:rsidR="00160915" w:rsidRPr="00426E0B" w:rsidRDefault="00160915" w:rsidP="00160915">
      <w:pPr>
        <w:widowControl w:val="0"/>
        <w:numPr>
          <w:ilvl w:val="0"/>
          <w:numId w:val="35"/>
        </w:numPr>
        <w:suppressAutoHyphens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26E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Какое количество машин от какого предприятия необходимо направить </w:t>
      </w:r>
      <w:r w:rsidRPr="00426E0B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Участкам</w:t>
      </w:r>
      <w:r w:rsidRPr="00426E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чтобы минимизировать транспортные издержки, какой размер транспортных издержек при этом составит? </w:t>
      </w:r>
    </w:p>
    <w:p w:rsidR="00160915" w:rsidRPr="00426E0B" w:rsidRDefault="00160915" w:rsidP="00160915">
      <w:pPr>
        <w:widowControl w:val="0"/>
        <w:numPr>
          <w:ilvl w:val="0"/>
          <w:numId w:val="35"/>
        </w:numPr>
        <w:suppressAutoHyphens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26E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Сколько машин будет заказано у сторонних предприятий и на </w:t>
      </w:r>
      <w:r w:rsidRPr="00426E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какие Участки они будут направлены?</w:t>
      </w:r>
    </w:p>
    <w:p w:rsidR="00160915" w:rsidRPr="00426E0B" w:rsidRDefault="00160915" w:rsidP="00160915">
      <w:pPr>
        <w:widowControl w:val="0"/>
        <w:numPr>
          <w:ilvl w:val="0"/>
          <w:numId w:val="35"/>
        </w:numPr>
        <w:suppressAutoHyphens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26E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Какое количество машин от какого предприятия необходимо направить </w:t>
      </w:r>
      <w:r w:rsidRPr="00426E0B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Участкам</w:t>
      </w:r>
      <w:r w:rsidRPr="00426E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чтобы минимизировать транспортные издержки, какой размер транспортных издержек при этом составит, если путь к </w:t>
      </w:r>
      <w:r w:rsidRPr="00426E0B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 xml:space="preserve">Участку </w:t>
      </w:r>
      <w:r w:rsidRPr="00426E0B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eastAsia="ru-RU"/>
        </w:rPr>
        <w:t>B</w:t>
      </w:r>
      <w:r w:rsidRPr="00426E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от </w:t>
      </w:r>
      <w:r w:rsidRPr="00426E0B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АБЗ-22</w:t>
      </w:r>
      <w:r w:rsidRPr="00426E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недоступен, а объездной маршрут увеличивает стоимость рейса на 225 руб.?</w:t>
      </w:r>
    </w:p>
    <w:p w:rsidR="00160915" w:rsidRDefault="00160915" w:rsidP="0016091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170B" w:rsidRDefault="0095669A" w:rsidP="00151F3D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4.2. Тематика </w:t>
      </w:r>
      <w:r w:rsidR="004E61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рефератов (О</w:t>
      </w:r>
      <w:r w:rsidR="002F28A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ценочное средство №3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)</w:t>
      </w:r>
    </w:p>
    <w:p w:rsidR="003C170B" w:rsidRDefault="003C170B">
      <w:pPr>
        <w:pStyle w:val="Default"/>
        <w:jc w:val="both"/>
        <w:rPr>
          <w:sz w:val="28"/>
          <w:szCs w:val="28"/>
        </w:rPr>
      </w:pPr>
    </w:p>
    <w:tbl>
      <w:tblPr>
        <w:tblW w:w="994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5876"/>
        <w:gridCol w:w="4067"/>
      </w:tblGrid>
      <w:tr w:rsidR="003C170B" w:rsidTr="004E61C7">
        <w:trPr>
          <w:jc w:val="center"/>
        </w:trPr>
        <w:tc>
          <w:tcPr>
            <w:tcW w:w="5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170B" w:rsidRDefault="0095669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темы реферата</w:t>
            </w:r>
          </w:p>
        </w:tc>
        <w:tc>
          <w:tcPr>
            <w:tcW w:w="4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C170B" w:rsidRDefault="0095669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Оцениваемые знания, умения, компетенции</w:t>
            </w:r>
          </w:p>
        </w:tc>
      </w:tr>
      <w:tr w:rsidR="00EA093C" w:rsidTr="004E61C7">
        <w:trPr>
          <w:trHeight w:val="585"/>
          <w:jc w:val="center"/>
        </w:trPr>
        <w:tc>
          <w:tcPr>
            <w:tcW w:w="5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55DC4" w:rsidRPr="00055DC4" w:rsidRDefault="00055DC4" w:rsidP="00055DC4">
            <w:pPr>
              <w:pStyle w:val="af6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Понятие бизнес-процесса, его сущность.</w:t>
            </w:r>
          </w:p>
          <w:p w:rsidR="00055DC4" w:rsidRPr="00055DC4" w:rsidRDefault="00055DC4" w:rsidP="00055DC4">
            <w:pPr>
              <w:pStyle w:val="af6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Экономические процессы организации.</w:t>
            </w:r>
          </w:p>
          <w:p w:rsidR="00055DC4" w:rsidRPr="00055DC4" w:rsidRDefault="00055DC4" w:rsidP="00055DC4">
            <w:pPr>
              <w:pStyle w:val="af6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Понятие и роль стратегического управления в формировании процессного подхода к управлению.</w:t>
            </w:r>
          </w:p>
          <w:p w:rsidR="00055DC4" w:rsidRPr="00055DC4" w:rsidRDefault="00055DC4" w:rsidP="00055DC4">
            <w:pPr>
              <w:pStyle w:val="af6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Социальные бизнес-процессы организации.</w:t>
            </w:r>
          </w:p>
          <w:p w:rsidR="00055DC4" w:rsidRPr="00055DC4" w:rsidRDefault="00055DC4" w:rsidP="00055DC4">
            <w:pPr>
              <w:pStyle w:val="af6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Человеческий фактор в формировании бизнес-процессов организации.</w:t>
            </w:r>
          </w:p>
          <w:p w:rsidR="00055DC4" w:rsidRPr="00055DC4" w:rsidRDefault="00055DC4" w:rsidP="00055DC4">
            <w:pPr>
              <w:pStyle w:val="af6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Понятие и виды рисков в формировании процессов организации.</w:t>
            </w:r>
          </w:p>
          <w:p w:rsidR="00055DC4" w:rsidRPr="00055DC4" w:rsidRDefault="00055DC4" w:rsidP="00055DC4">
            <w:pPr>
              <w:pStyle w:val="af6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Процессный подход и сеть процессов организации.</w:t>
            </w:r>
          </w:p>
          <w:p w:rsidR="00055DC4" w:rsidRPr="00055DC4" w:rsidRDefault="00055DC4" w:rsidP="00055DC4">
            <w:pPr>
              <w:pStyle w:val="af6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Требования, определяющие бизнес-процесс организации.</w:t>
            </w:r>
          </w:p>
          <w:p w:rsidR="00055DC4" w:rsidRPr="00055DC4" w:rsidRDefault="00055DC4" w:rsidP="00055DC4">
            <w:pPr>
              <w:pStyle w:val="af6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Основные процессы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образовательных учреждений</w:t>
            </w: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описание, характеристика.</w:t>
            </w:r>
          </w:p>
          <w:p w:rsidR="00055DC4" w:rsidRPr="00055DC4" w:rsidRDefault="00055DC4" w:rsidP="00055DC4">
            <w:pPr>
              <w:pStyle w:val="af6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Вспомогательные процессы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образовательных учреждений</w:t>
            </w: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описание, характеристика.</w:t>
            </w:r>
          </w:p>
          <w:p w:rsidR="00055DC4" w:rsidRPr="00055DC4" w:rsidRDefault="00055DC4" w:rsidP="00055DC4">
            <w:pPr>
              <w:pStyle w:val="af6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Понятие и сущность организации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образовательных учреждений</w:t>
            </w: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055DC4" w:rsidRPr="00055DC4" w:rsidRDefault="00055DC4" w:rsidP="00055DC4">
            <w:pPr>
              <w:pStyle w:val="af6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Законы и закономерности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образовательных учреждений</w:t>
            </w: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055DC4" w:rsidRPr="00055DC4" w:rsidRDefault="00055DC4" w:rsidP="00055DC4">
            <w:pPr>
              <w:pStyle w:val="af6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Основные принципы организации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образовательных учреждений</w:t>
            </w: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их классификация, характеристика.</w:t>
            </w:r>
          </w:p>
          <w:p w:rsidR="00055DC4" w:rsidRPr="00055DC4" w:rsidRDefault="00055DC4" w:rsidP="00055DC4">
            <w:pPr>
              <w:pStyle w:val="af6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Характеристика современных производственных структур,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образовательных учреждений</w:t>
            </w: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055DC4" w:rsidRPr="00055DC4" w:rsidRDefault="00055DC4" w:rsidP="00055DC4">
            <w:pPr>
              <w:pStyle w:val="af6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Характеристика производственного процесса.</w:t>
            </w:r>
          </w:p>
          <w:p w:rsidR="00055DC4" w:rsidRPr="00055DC4" w:rsidRDefault="00055DC4" w:rsidP="00055DC4">
            <w:pPr>
              <w:pStyle w:val="af6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Производственная структура, понятие, краткая характеристика.</w:t>
            </w:r>
          </w:p>
          <w:p w:rsidR="00055DC4" w:rsidRPr="00055DC4" w:rsidRDefault="00055DC4" w:rsidP="00055DC4">
            <w:pPr>
              <w:pStyle w:val="af6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Принципы организации производственного процесса.</w:t>
            </w:r>
          </w:p>
          <w:p w:rsidR="00055DC4" w:rsidRPr="00055DC4" w:rsidRDefault="00055DC4" w:rsidP="00055DC4">
            <w:pPr>
              <w:pStyle w:val="af6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Процесс обеспечения производства, характеристика, структура, значимость.</w:t>
            </w:r>
          </w:p>
          <w:p w:rsidR="00055DC4" w:rsidRPr="00055DC4" w:rsidRDefault="00055DC4" w:rsidP="00055DC4">
            <w:pPr>
              <w:pStyle w:val="af6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Документооборот процесса обеспечения </w:t>
            </w: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производства.</w:t>
            </w:r>
          </w:p>
          <w:p w:rsidR="00EA093C" w:rsidRPr="00055DC4" w:rsidRDefault="00055DC4" w:rsidP="00055DC4">
            <w:pPr>
              <w:pStyle w:val="af6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Методы планирования материального обеспечения производства.</w:t>
            </w:r>
          </w:p>
        </w:tc>
        <w:tc>
          <w:tcPr>
            <w:tcW w:w="4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96F17" w:rsidRPr="001F1C22" w:rsidRDefault="00596F17" w:rsidP="00596F17">
            <w:pPr>
              <w:spacing w:after="0" w:line="100" w:lineRule="atLeast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1F1C22">
              <w:rPr>
                <w:rFonts w:ascii="Times New Roman" w:eastAsiaTheme="minorEastAsia" w:hAnsi="Times New Roman" w:cs="Times New Roman"/>
                <w:b/>
                <w:lang w:eastAsia="ru-RU"/>
              </w:rPr>
              <w:lastRenderedPageBreak/>
              <w:t>ПК-</w:t>
            </w: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13</w:t>
            </w:r>
          </w:p>
          <w:p w:rsidR="00596F17" w:rsidRDefault="00596F17" w:rsidP="00596F1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основные понятия, цели и задачи изучения </w:t>
            </w:r>
            <w:r w:rsidRPr="009856A6">
              <w:rPr>
                <w:rFonts w:ascii="Times New Roman" w:eastAsia="Times New Roman" w:hAnsi="Times New Roman" w:cs="Times New Roman"/>
                <w:lang w:eastAsia="ru-RU"/>
              </w:rPr>
              <w:t>состояни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и потенциал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управляемой системы и ее макро- и микроокружения путем использования комплекса методов стратегического и оперативного 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6F17" w:rsidRDefault="00596F17" w:rsidP="00596F17">
            <w:pPr>
              <w:spacing w:after="0" w:line="100" w:lineRule="atLeast"/>
              <w:jc w:val="both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1F1C22">
              <w:rPr>
                <w:rFonts w:ascii="Times New Roman" w:eastAsiaTheme="minorEastAsia" w:hAnsi="Times New Roman" w:cs="Times New Roman"/>
                <w:b/>
                <w:color w:val="000000"/>
                <w:lang w:eastAsia="ru-RU"/>
              </w:rPr>
              <w:t>Уметь</w:t>
            </w:r>
            <w:r>
              <w:rPr>
                <w:rFonts w:ascii="Times New Roman" w:eastAsiaTheme="minorEastAsia" w:hAnsi="Times New Roman" w:cs="Times New Roman"/>
                <w:b/>
                <w:color w:val="000000"/>
                <w:lang w:eastAsia="ru-RU"/>
              </w:rPr>
              <w:t>:</w:t>
            </w:r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применять знания целей и задач изучения </w:t>
            </w:r>
            <w:r w:rsidRPr="009856A6">
              <w:rPr>
                <w:rFonts w:ascii="Times New Roman" w:eastAsia="Times New Roman" w:hAnsi="Times New Roman" w:cs="Times New Roman"/>
                <w:lang w:eastAsia="ru-RU"/>
              </w:rPr>
              <w:t>состояни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и потенциал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управляемой системы и ее макро- и микроокружения путем использования комплекса методов стратегического и оперативного анализа</w:t>
            </w:r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.</w:t>
            </w:r>
          </w:p>
          <w:p w:rsidR="00EA093C" w:rsidRDefault="00596F17" w:rsidP="00596F1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C22">
              <w:rPr>
                <w:rFonts w:ascii="Times New Roman" w:eastAsiaTheme="minorEastAsia" w:hAnsi="Times New Roman" w:cs="Times New Roman"/>
                <w:b/>
                <w:color w:val="000000"/>
                <w:lang w:eastAsia="ru-RU"/>
              </w:rPr>
              <w:t>Владеть</w:t>
            </w:r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: </w:t>
            </w:r>
            <w:r w:rsidRPr="00E671E7">
              <w:rPr>
                <w:rFonts w:ascii="Times New Roman" w:eastAsia="Times New Roman" w:hAnsi="Times New Roman" w:cs="Times New Roman"/>
                <w:lang w:eastAsia="ru-RU"/>
              </w:rPr>
              <w:t xml:space="preserve">современной терминологией </w:t>
            </w:r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изучения </w:t>
            </w:r>
            <w:r w:rsidRPr="009856A6">
              <w:rPr>
                <w:rFonts w:ascii="Times New Roman" w:eastAsia="Times New Roman" w:hAnsi="Times New Roman" w:cs="Times New Roman"/>
                <w:lang w:eastAsia="ru-RU"/>
              </w:rPr>
              <w:t>состояни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и потенциал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управляемой системы и ее макро- и микроокружения путем использования комплекса методов стратегического и оперативного анализа</w:t>
            </w:r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.</w:t>
            </w:r>
          </w:p>
        </w:tc>
      </w:tr>
      <w:tr w:rsidR="00EA093C" w:rsidTr="004E61C7">
        <w:trPr>
          <w:trHeight w:val="585"/>
          <w:jc w:val="center"/>
        </w:trPr>
        <w:tc>
          <w:tcPr>
            <w:tcW w:w="5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55DC4" w:rsidRPr="00055DC4" w:rsidRDefault="00055DC4" w:rsidP="00055DC4">
            <w:pPr>
              <w:pStyle w:val="af6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Процесс организации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библиотечного</w:t>
            </w: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хозяйства.</w:t>
            </w:r>
          </w:p>
          <w:p w:rsidR="00055DC4" w:rsidRPr="00055DC4" w:rsidRDefault="00055DC4" w:rsidP="00055DC4">
            <w:pPr>
              <w:pStyle w:val="af6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Процесс организации энергетического хозяйства.</w:t>
            </w:r>
          </w:p>
          <w:p w:rsidR="00055DC4" w:rsidRPr="00055DC4" w:rsidRDefault="00055DC4" w:rsidP="00055DC4">
            <w:pPr>
              <w:pStyle w:val="af6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Процесс организации транспортного хозяйства.</w:t>
            </w:r>
          </w:p>
          <w:p w:rsidR="00055DC4" w:rsidRPr="00055DC4" w:rsidRDefault="00055DC4" w:rsidP="00055DC4">
            <w:pPr>
              <w:pStyle w:val="af6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Процесс организации складского хозяйства.</w:t>
            </w:r>
          </w:p>
          <w:p w:rsidR="00055DC4" w:rsidRPr="00055DC4" w:rsidRDefault="00055DC4" w:rsidP="00055DC4">
            <w:pPr>
              <w:pStyle w:val="af6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Процесс обеспечения качества </w:t>
            </w:r>
            <w:r w:rsidR="00C424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образовательных услуг</w:t>
            </w: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055DC4" w:rsidRPr="00055DC4" w:rsidRDefault="00055DC4" w:rsidP="00055DC4">
            <w:pPr>
              <w:pStyle w:val="af6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Основные элементы системы качества, понятие, краткая характеристика.</w:t>
            </w:r>
          </w:p>
          <w:p w:rsidR="00055DC4" w:rsidRPr="00055DC4" w:rsidRDefault="00055DC4" w:rsidP="00055DC4">
            <w:pPr>
              <w:pStyle w:val="af6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Основные принципы менеджмента качества.</w:t>
            </w:r>
          </w:p>
          <w:p w:rsidR="00055DC4" w:rsidRPr="00055DC4" w:rsidRDefault="00055DC4" w:rsidP="00055DC4">
            <w:pPr>
              <w:pStyle w:val="af6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Бизнес-процесс – </w:t>
            </w:r>
            <w:r w:rsidR="00C424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предоставление услуг</w:t>
            </w: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характеристика, основные положения.</w:t>
            </w:r>
          </w:p>
          <w:p w:rsidR="00055DC4" w:rsidRPr="00055DC4" w:rsidRDefault="00055DC4" w:rsidP="00055DC4">
            <w:pPr>
              <w:pStyle w:val="af6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Принципы процесса маркетинга </w:t>
            </w:r>
            <w:r w:rsidR="00C424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образовательном учреждении</w:t>
            </w: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055DC4" w:rsidRPr="00055DC4" w:rsidRDefault="00055DC4" w:rsidP="00055DC4">
            <w:pPr>
              <w:pStyle w:val="af6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Маркетинговые процессы организации, характеристика, основные положения.</w:t>
            </w:r>
          </w:p>
          <w:p w:rsidR="00055DC4" w:rsidRPr="00055DC4" w:rsidRDefault="00055DC4" w:rsidP="00055DC4">
            <w:pPr>
              <w:pStyle w:val="af6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Процесс распределения и продвижения </w:t>
            </w:r>
            <w:r w:rsidR="00C424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услуг</w:t>
            </w: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055DC4" w:rsidRPr="00055DC4" w:rsidRDefault="00055DC4" w:rsidP="00055DC4">
            <w:pPr>
              <w:pStyle w:val="af6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Управление бизнес-процессами.</w:t>
            </w:r>
          </w:p>
          <w:p w:rsidR="00055DC4" w:rsidRPr="00055DC4" w:rsidRDefault="00055DC4" w:rsidP="00055DC4">
            <w:pPr>
              <w:pStyle w:val="af6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Процесс управление </w:t>
            </w:r>
            <w:r w:rsidR="00C424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образовательным учреждением</w:t>
            </w: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055DC4" w:rsidRPr="00055DC4" w:rsidRDefault="00055DC4" w:rsidP="00055DC4">
            <w:pPr>
              <w:pStyle w:val="af6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Концепция бизнес-моделирования.</w:t>
            </w:r>
          </w:p>
          <w:p w:rsidR="00055DC4" w:rsidRPr="00055DC4" w:rsidRDefault="00055DC4" w:rsidP="00055DC4">
            <w:pPr>
              <w:pStyle w:val="af6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Содержание критериев качества бизнес-моделирования.</w:t>
            </w:r>
          </w:p>
          <w:p w:rsidR="00055DC4" w:rsidRPr="00055DC4" w:rsidRDefault="00055DC4" w:rsidP="00055DC4">
            <w:pPr>
              <w:pStyle w:val="af6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Разработка бизнес-моделей и механизмы творчества.</w:t>
            </w:r>
          </w:p>
          <w:p w:rsidR="00055DC4" w:rsidRPr="00055DC4" w:rsidRDefault="00055DC4" w:rsidP="00055DC4">
            <w:pPr>
              <w:pStyle w:val="af6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Существующие методики описания бизнес-процессов.</w:t>
            </w:r>
          </w:p>
          <w:p w:rsidR="00EA093C" w:rsidRPr="00C42446" w:rsidRDefault="00055DC4" w:rsidP="00C42446">
            <w:pPr>
              <w:pStyle w:val="af6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Значимость бизнес-моделирования для современных </w:t>
            </w:r>
            <w:r w:rsidR="00C424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образовательных учреждений</w:t>
            </w:r>
            <w:r w:rsidRPr="00055D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96F17" w:rsidRPr="007946BF" w:rsidRDefault="00596F17" w:rsidP="00596F17">
            <w:pPr>
              <w:spacing w:after="0" w:line="100" w:lineRule="atLeast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7946BF">
              <w:rPr>
                <w:rFonts w:ascii="Times New Roman" w:eastAsiaTheme="minorEastAsia" w:hAnsi="Times New Roman" w:cs="Times New Roman"/>
                <w:b/>
                <w:lang w:eastAsia="ru-RU"/>
              </w:rPr>
              <w:t>ПК-</w:t>
            </w: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1</w:t>
            </w:r>
            <w:r w:rsidRPr="007946BF">
              <w:rPr>
                <w:rFonts w:ascii="Times New Roman" w:eastAsiaTheme="minorEastAsia" w:hAnsi="Times New Roman" w:cs="Times New Roman"/>
                <w:b/>
                <w:lang w:eastAsia="ru-RU"/>
              </w:rPr>
              <w:t>4</w:t>
            </w:r>
          </w:p>
          <w:p w:rsidR="00596F17" w:rsidRPr="007946BF" w:rsidRDefault="00596F17" w:rsidP="00596F17">
            <w:pPr>
              <w:spacing w:after="0" w:line="100" w:lineRule="atLeast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946BF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Знать: </w:t>
            </w:r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основные </w:t>
            </w:r>
            <w:r w:rsidRPr="00D011DB">
              <w:rPr>
                <w:rFonts w:ascii="Times New Roman" w:eastAsia="Times New Roman" w:hAnsi="Times New Roman" w:cs="Times New Roman"/>
                <w:lang w:eastAsia="ru-RU"/>
              </w:rPr>
              <w:t>методик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011DB">
              <w:rPr>
                <w:rFonts w:ascii="Times New Roman" w:eastAsia="Times New Roman" w:hAnsi="Times New Roman" w:cs="Times New Roman"/>
                <w:lang w:eastAsia="ru-RU"/>
              </w:rPr>
              <w:t>, технологи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011DB">
              <w:rPr>
                <w:rFonts w:ascii="Times New Roman" w:eastAsia="Times New Roman" w:hAnsi="Times New Roman" w:cs="Times New Roman"/>
                <w:lang w:eastAsia="ru-RU"/>
              </w:rPr>
              <w:t xml:space="preserve"> и прием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D011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56A6">
              <w:rPr>
                <w:rFonts w:ascii="Times New Roman" w:eastAsia="Times New Roman" w:hAnsi="Times New Roman" w:cs="Times New Roman"/>
                <w:lang w:eastAsia="ru-RU"/>
              </w:rPr>
              <w:t>исследова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r w:rsidRPr="009856A6">
              <w:rPr>
                <w:rFonts w:ascii="Times New Roman" w:eastAsia="Times New Roman" w:hAnsi="Times New Roman" w:cs="Times New Roman"/>
                <w:lang w:eastAsia="ru-RU"/>
              </w:rPr>
              <w:t>, организ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ации и оценки управленческого</w:t>
            </w:r>
            <w:r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процесс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с использованием инновационных технологий менеджмента, соответствующих общим и специфическим закономерностям развития управляемой системы</w:t>
            </w:r>
            <w:r w:rsidRPr="007946BF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:rsidR="00596F17" w:rsidRPr="007946BF" w:rsidRDefault="00596F17" w:rsidP="00596F17">
            <w:pPr>
              <w:spacing w:after="0" w:line="100" w:lineRule="atLeast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946BF">
              <w:rPr>
                <w:rFonts w:ascii="Times New Roman" w:eastAsiaTheme="minorEastAsia" w:hAnsi="Times New Roman" w:cs="Times New Roman"/>
                <w:b/>
                <w:lang w:eastAsia="ru-RU"/>
              </w:rPr>
              <w:t>Уметь:</w:t>
            </w:r>
            <w:r w:rsidRPr="007946BF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применять знания </w:t>
            </w:r>
            <w:r w:rsidRPr="009856A6">
              <w:rPr>
                <w:rFonts w:ascii="Times New Roman" w:eastAsia="Times New Roman" w:hAnsi="Times New Roman" w:cs="Times New Roman"/>
                <w:lang w:eastAsia="ru-RU"/>
              </w:rPr>
              <w:t>исследова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r w:rsidRPr="009856A6">
              <w:rPr>
                <w:rFonts w:ascii="Times New Roman" w:eastAsia="Times New Roman" w:hAnsi="Times New Roman" w:cs="Times New Roman"/>
                <w:lang w:eastAsia="ru-RU"/>
              </w:rPr>
              <w:t>, организ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ации и оценки управленческого</w:t>
            </w:r>
            <w:r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процесс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с использованием инновационных технологий менеджмента, соответствующих общим и специфическим закономерностям развития управляемой системы</w:t>
            </w:r>
            <w:r w:rsidRPr="007946BF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:rsidR="00EA093C" w:rsidRPr="007946BF" w:rsidRDefault="00596F17" w:rsidP="00596F17">
            <w:pPr>
              <w:spacing w:after="0" w:line="100" w:lineRule="atLeast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7946BF">
              <w:rPr>
                <w:rFonts w:ascii="Times New Roman" w:eastAsiaTheme="minorEastAsia" w:hAnsi="Times New Roman" w:cs="Times New Roman"/>
                <w:b/>
                <w:lang w:eastAsia="ru-RU"/>
              </w:rPr>
              <w:t>Владеть</w:t>
            </w:r>
            <w:r w:rsidRPr="007946BF">
              <w:rPr>
                <w:rFonts w:ascii="Times New Roman" w:eastAsiaTheme="minorEastAsia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навыками </w:t>
            </w:r>
            <w:r w:rsidRPr="009856A6">
              <w:rPr>
                <w:rFonts w:ascii="Times New Roman" w:eastAsia="Times New Roman" w:hAnsi="Times New Roman" w:cs="Times New Roman"/>
                <w:lang w:eastAsia="ru-RU"/>
              </w:rPr>
              <w:t>исследова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r w:rsidRPr="009856A6">
              <w:rPr>
                <w:rFonts w:ascii="Times New Roman" w:eastAsia="Times New Roman" w:hAnsi="Times New Roman" w:cs="Times New Roman"/>
                <w:lang w:eastAsia="ru-RU"/>
              </w:rPr>
              <w:t>, организ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ации и оценки управленческого</w:t>
            </w:r>
            <w:r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процесс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9856A6">
              <w:rPr>
                <w:rFonts w:ascii="Times New Roman" w:eastAsia="Times New Roman" w:hAnsi="Times New Roman" w:cs="Times New Roman"/>
                <w:lang w:eastAsia="ru-RU"/>
              </w:rPr>
              <w:t xml:space="preserve"> с использованием инновационных технологий менеджмента, соответствующих общим и специфическим закономерностям развития управляемой системы</w:t>
            </w:r>
            <w:bookmarkStart w:id="0" w:name="_GoBack"/>
            <w:bookmarkEnd w:id="0"/>
            <w:r w:rsidR="00EA093C" w:rsidRPr="007946BF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</w:tr>
    </w:tbl>
    <w:p w:rsidR="004E61C7" w:rsidRDefault="004E61C7">
      <w:pPr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E61C7" w:rsidRDefault="004E61C7" w:rsidP="004E61C7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4</w:t>
      </w:r>
      <w:r w:rsidR="002F28A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.3. Тесты (Оценочное средство №4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)</w:t>
      </w:r>
    </w:p>
    <w:p w:rsidR="004E61C7" w:rsidRDefault="004E61C7" w:rsidP="004E61C7">
      <w:pPr>
        <w:pStyle w:val="Default"/>
        <w:jc w:val="both"/>
        <w:rPr>
          <w:sz w:val="28"/>
          <w:szCs w:val="28"/>
        </w:rPr>
      </w:pP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</w:t>
      </w: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Своеобразный инструмент познания, который исследователь ставит между собой и объектом и с помощью которого изучает интересующий его объект – это: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аналог;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модель;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объект-заместитель;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4) абстракция;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 Наличие некоторых данных об объекте-оригинале необходимо на этапе: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1) построения модели;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изучения модели;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переноса знаний с модели на объект-оригинал;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4) проверки и применения знаний;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3. При моделировании использование знаний для построения обобщающей теории объекта, его преобразования или управления им происходит на этапе: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построения модели;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изучения модели;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переноса знаний с модели на объект-оригинал;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4) проверки и применения знаний;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 При моделировании знания об исследуемом объекте расширяются и уточняются, ошибки в построении модели исправляются, а построенная исходная модель постепенно совершенствуется за счет: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повторения цикла моделирования;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построения новой теории объекта;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использования специфических форм абстракций, аналогий, гипотез;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4) переноса знаний с модели на объект-оригинал;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5. Динамические модели выделяют в отдельный класс по следующему признаку: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по уровню моделируемого объекта в хозяйственной иерархии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по характеру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по предназначению (цели создания и применения) модели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4) по временному признаку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5) по форме отображения причинно-следственных связей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6) по способу отражения действительности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6. При решении задачи целочисленного программирования по приведенному фрагменту симплекс-таблицы определите, для какой переменной необходимо составить дополнительное ограничение: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Х1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Х2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Х5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4) Х3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7. Какой из перечисленных методов применяется при решении задачи целочисленного программирования: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метод Эрроу-Гурвица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метод искусственного базиса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метод Гомори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4) метод минимальной стоимости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8. В методе Гомори дополнительное ограничение имеет вид: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Σ f(aij*)xj = f(bi*);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Σ f(aij*)xj ≥ f(bi*);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Σ f(aij*)xj ≤ f(bi*);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9. Если в транспортной задаче количество положительных поставок равно n+m-1, где где n – количество поставщиков, m – количество потребителей, то такая задача является: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1)вырожденной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2)невырожденной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3)выраженной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10. Примером градиентных методов, при котором исследуемые точки не выходят за границы области допустимых решений задачи является: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метод Франка-Вульфа;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2) метод штрафных функций;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метод Ерроу-Гурвица;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4) правильного ответа нет;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11. Моделирование – это процесс: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использования абстракций, аналогий, гипотез, других категорий;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методов познания;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познания интересующего исследователя объекта-оригинала с помощью модели;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4) построения, изучения и применения моделей;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5) опосредованного познания с помощью объектов-заместителей;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12. Процесс моделирования включает следующие элементы: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субъект (исследователь), объект исследования, модель;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познающий субъект и познаваемый объект;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гипотеза, знания, модель;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4) объект-оригинал, система знаний об объекте-оригинале, субъект;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13. Если результат связан с признаками сходства оригинала и модели, то это дает основания при моделировании проводить этап: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построения модели;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изучения модели;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переноса знаний с модели на объект-оригинал;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4) проверки и применения знаний;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14. Процесс моделирования является: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двухэтапным циклом;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трехэтапным циклом;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четырехэтапным циклом;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4) нецикличным процессом;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15. Нормативные модели выделяют в отдельный класс по следующему признаку: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по уровню моделируемого объекта в хозяйственной иерархии;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по характеру;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по предназначению (цели создания и применения) модели;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4) по временному признаку;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5) по форме отображения причинно-следственных связей;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6) по способу отражения действительности;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16. Задачи многомерной оптимизации выделяют в отдельный класс по следующему признаку классификации: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количество переменных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отражение влияния случайных факторов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отображение влияния времен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4) структура функций, которые входят в состав задачи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17. Какой вид оптимизационной задачи определяет приведенная математическая модель?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задача определения оптимального плана производства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задача составления смеси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транспортная задача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4) задача о назначениях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18. При решении задачи целочисленного программирования по приведенному фрагменту симплекс-таблицы определите, для какой переменной необходимо составить дополнительное ограничение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Х2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Х1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Х5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4) Х3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19. В математической модели задачи целочисленного программирования целевая функция и функции в системе ограничений могут быть: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только линейными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только нелинейными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как линейными, так и нелинейными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20. Дробная часть числа: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величина положительная;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величина отрицательная;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зависит от знака числа;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21. Может ли транспортная задача иметь несколько оптимальных решений, обеспечивающих одинаковую суммарную стоимость перевозок: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да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нет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при определенных условиях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22. Если в транспортной задаче (ТЗ) суммарная мощность поставщиков превосходит суммарную потребность потребителей, то такая ТЗ называется: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открытой;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закрытой;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смешанной.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23. Сколько положительных перевозок должен содержать невырожденный опорный план транспортной задачи (n – количество поставщиков, m – количество потребителей)):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m+n+1;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2) m – n;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m+n–1.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24. В задачах линейного программирования линейными должны быть: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целевая функция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ограничения задачи;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целевая функция и ограничения задачи.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25. Целевая функция ЗЛП вида (1) графически может быть представлена: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</w:t>
      </w: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F=C1X1+C2X2+C3X3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прямой в трёхмерном пространстве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прямой в двумерном пространстве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плоскостью в трёхмерном пространстве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4) плоскостью в четырехмерном пространстве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26. По приведенному фрагменту симплекс-таблицы можно утверждать, что: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ЗЛП не имеет решения;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направляющей будет первая строка таблицы;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направляющей будет вторая строка таблицы;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4) направляющей будет третья строка таблицы;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27. Градиентом называется: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вектор с координатами C = (c1,c2), указывающий направление убывания целевой функции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прямая вида c1x1+c2x2 = h, (h – константа), отражающая частный случай целевой функции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вектор с координатами C = (c1,c2), указывающий направление возрастания целевой функции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4)выпуклое множество, образованное пересечением полуплоскостей, графически отражающих ограничения задачи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28. Целевая функция в ЗЛП достигает своего максимума не в одной точке многоугольника допустимых решений, но на одной из его границ, если: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линия уровня (целевая функция) параллельна одному из ограничений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линия уровня (целевая функция) перпендикулярна одному из ограничений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два или более ограничения перпендикулярны друг другу </w:t>
      </w:r>
    </w:p>
    <w:p w:rsidR="006C6465" w:rsidRPr="00335963" w:rsidRDefault="006C6465" w:rsidP="006C6465">
      <w:pPr>
        <w:suppressAutoHyphens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4) линия уровня (целевая функция) пересекает ось абсцисс </w:t>
      </w:r>
    </w:p>
    <w:p w:rsidR="006C6465" w:rsidRPr="00335963" w:rsidRDefault="006C6465" w:rsidP="006C6465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C6465" w:rsidRPr="00335963" w:rsidRDefault="006C6465" w:rsidP="006C6465">
      <w:pPr>
        <w:suppressAutoHyphens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29. В случае, если X*- оптимальный план ЗЛП на минимум, то для любого Х справедливо неравенство (где F(X*) — значение целевой функции при плане X*; F(X) – значение целевой функции при плане X): </w:t>
      </w:r>
    </w:p>
    <w:p w:rsidR="006C6465" w:rsidRPr="00335963" w:rsidRDefault="006C6465" w:rsidP="006C6465">
      <w:pPr>
        <w:suppressAutoHyphens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 xml:space="preserve">1) F(X)≤F(X*) </w:t>
      </w:r>
    </w:p>
    <w:p w:rsidR="006C6465" w:rsidRPr="00335963" w:rsidRDefault="006C6465" w:rsidP="006C6465">
      <w:pPr>
        <w:suppressAutoHyphens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 xml:space="preserve">2) F(X)≥F(X*) </w:t>
      </w:r>
    </w:p>
    <w:p w:rsidR="006C6465" w:rsidRPr="00335963" w:rsidRDefault="006C6465" w:rsidP="006C6465">
      <w:pPr>
        <w:suppressAutoHyphens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 xml:space="preserve">3) F(X)=F(X*) </w:t>
      </w:r>
    </w:p>
    <w:p w:rsidR="006C6465" w:rsidRPr="00335963" w:rsidRDefault="006C6465" w:rsidP="006C6465">
      <w:pPr>
        <w:suppressAutoHyphens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4) </w:t>
      </w: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F</w:t>
      </w: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</w:t>
      </w: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X</w:t>
      </w: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)&lt;</w:t>
      </w: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F</w:t>
      </w: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</w:t>
      </w: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X</w:t>
      </w: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*)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30. Если у предпринимателя появились лишние средства, и он может докупить большее количество сырья, то в первую очередь следует докупать те виды сырья, двойственные оценки которых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1)положительны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минимальны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максимальны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4) равны 0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31. Коэффициентами целевой функции двойственной задачи являются: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коэффициенты при переменных прямой задачи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2) свободные члены системы ограничений прямой задачи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3) коэффициенты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целевой функции прямой задачи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4) правильного ответа нет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32. После получения псевдоплана ЗЛП в рамках двойственного симплекс-метода сначала выбирают: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направляющую строку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направляющий столбец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можно начинать с любого отрицательного элемента в столбце Р0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4) правильного ответа нет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33. Для преобразования ограничения-неравенства вида «≤» исходной ЗЛП в ограничение-равенство необходимо: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левую часть неравенства умножить на дополнительную неотрицательную переменную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левую часть неравенства разделить на дополнительную неотрицательную переменную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к левой части неравенства добавить дополнительную неотрицательную переменную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4) от левой части неравенства отнять дополнительную неотрицательную переменную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34. Сколько искусственных переменных следует ввести для решения ЗЛП при следующих ограничениях: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0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1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2 </w:t>
      </w:r>
    </w:p>
    <w:p w:rsidR="006C6465" w:rsidRPr="00335963" w:rsidRDefault="006C6465" w:rsidP="006C646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359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4) 3</w:t>
      </w:r>
    </w:p>
    <w:p w:rsidR="006C6465" w:rsidRDefault="006C6465" w:rsidP="00800C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C170B" w:rsidRDefault="0095669A" w:rsidP="00800C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Критерии оценивания см. в технологической карте рейтинга дисциплины «</w:t>
      </w:r>
      <w:r w:rsidR="006C6465">
        <w:rPr>
          <w:rFonts w:ascii="Times New Roman" w:hAnsi="Times New Roman" w:cs="Times New Roman"/>
          <w:bCs/>
          <w:sz w:val="28"/>
          <w:szCs w:val="28"/>
        </w:rPr>
        <w:t>Бизнес инструменты в управлении образованием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».</w:t>
      </w:r>
      <w:r>
        <w:br w:type="page"/>
      </w:r>
    </w:p>
    <w:p w:rsidR="003C170B" w:rsidRPr="006C6465" w:rsidRDefault="0095669A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 xml:space="preserve">АНАЛИЗ РЕЗУЛЬТАТОВ ОБУЧЕНИЯ И ПЕРЕЧЕНЬ КОРРЕКТИРУЮЩИХ МЕРОПРИЯТИЙ ПО ДИСЦИПЛИНЕ </w:t>
      </w:r>
      <w:r w:rsidR="006C6465" w:rsidRPr="006C646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</w:t>
      </w:r>
      <w:r w:rsidR="006C6465" w:rsidRPr="006C6465">
        <w:rPr>
          <w:rFonts w:ascii="Times New Roman" w:hAnsi="Times New Roman" w:cs="Times New Roman"/>
          <w:b/>
          <w:bCs/>
          <w:sz w:val="28"/>
          <w:szCs w:val="28"/>
        </w:rPr>
        <w:t>БИЗНЕС ИНСТРУМЕНТЫ В УПРАВЛЕНИИ ОБРАЗОВАНИЕМ</w:t>
      </w:r>
      <w:r w:rsidR="006C6465" w:rsidRPr="006C646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»</w:t>
      </w:r>
    </w:p>
    <w:p w:rsidR="003C170B" w:rsidRDefault="0095669A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3C170B">
          <w:footerReference w:type="default" r:id="rId11"/>
          <w:pgSz w:w="11906" w:h="16838"/>
          <w:pgMar w:top="1134" w:right="851" w:bottom="1134" w:left="1701" w:header="0" w:footer="0" w:gutter="0"/>
          <w:cols w:space="720"/>
          <w:formProt w:val="0"/>
          <w:docGrid w:linePitch="360" w:charSpace="-2049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170B" w:rsidRDefault="0095669A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zh-CN"/>
        </w:rPr>
        <w:lastRenderedPageBreak/>
        <w:t>IV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Учебные ресурсы</w:t>
      </w:r>
    </w:p>
    <w:p w:rsidR="003C170B" w:rsidRDefault="0095669A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КАРТА литературного обеспечения дисциплины</w:t>
      </w:r>
    </w:p>
    <w:p w:rsidR="003C170B" w:rsidRPr="006C6465" w:rsidRDefault="006C6465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C646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</w:t>
      </w:r>
      <w:r w:rsidRPr="006C6465">
        <w:rPr>
          <w:rFonts w:ascii="Times New Roman" w:hAnsi="Times New Roman" w:cs="Times New Roman"/>
          <w:b/>
          <w:bCs/>
          <w:sz w:val="28"/>
          <w:szCs w:val="28"/>
        </w:rPr>
        <w:t>БИЗНЕС ИНСТРУМЕНТЫ В УПРАВЛЕНИИ ОБРАЗОВАНИЕМ</w:t>
      </w:r>
      <w:r w:rsidRPr="006C646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» </w:t>
      </w:r>
    </w:p>
    <w:p w:rsidR="003C170B" w:rsidRDefault="0095669A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для обучающихся образовательной программы</w:t>
      </w:r>
    </w:p>
    <w:p w:rsidR="003C170B" w:rsidRPr="006C6465" w:rsidRDefault="0095669A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C646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направления подготовки </w:t>
      </w:r>
      <w:r w:rsidR="006C6465" w:rsidRPr="006C646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44.04.01 «Педагогическое образование»</w:t>
      </w:r>
      <w:r w:rsidRPr="006C646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, </w:t>
      </w:r>
    </w:p>
    <w:p w:rsidR="003C170B" w:rsidRPr="006C6465" w:rsidRDefault="0095669A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C646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профиль «</w:t>
      </w:r>
      <w:r w:rsidR="006C6465" w:rsidRPr="006C646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Управление образованием и проектный менеджмент</w:t>
      </w:r>
      <w:r w:rsidRPr="006C646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»</w:t>
      </w:r>
    </w:p>
    <w:p w:rsidR="003C170B" w:rsidRDefault="00433362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 xml:space="preserve">по </w:t>
      </w:r>
      <w:r w:rsidR="009566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 xml:space="preserve">заочной </w:t>
      </w:r>
      <w:r w:rsidR="0095669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форме обучения</w:t>
      </w:r>
    </w:p>
    <w:tbl>
      <w:tblPr>
        <w:tblW w:w="13783" w:type="dxa"/>
        <w:tblInd w:w="-2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3" w:type="dxa"/>
          <w:right w:w="28" w:type="dxa"/>
        </w:tblCellMar>
        <w:tblLook w:val="0000" w:firstRow="0" w:lastRow="0" w:firstColumn="0" w:lastColumn="0" w:noHBand="0" w:noVBand="0"/>
      </w:tblPr>
      <w:tblGrid>
        <w:gridCol w:w="591"/>
        <w:gridCol w:w="6498"/>
        <w:gridCol w:w="1955"/>
        <w:gridCol w:w="1358"/>
        <w:gridCol w:w="3381"/>
      </w:tblGrid>
      <w:tr w:rsidR="003C170B" w:rsidTr="002E672C"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3C170B" w:rsidRDefault="0095669A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№№ п/п</w:t>
            </w:r>
          </w:p>
        </w:tc>
        <w:tc>
          <w:tcPr>
            <w:tcW w:w="6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3C170B" w:rsidRDefault="0095669A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3C170B" w:rsidRDefault="0095669A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Наличие/место/ (кол-во экз.)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3C170B" w:rsidRDefault="0095669A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Потребность</w:t>
            </w:r>
          </w:p>
        </w:tc>
        <w:tc>
          <w:tcPr>
            <w:tcW w:w="3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3C170B" w:rsidRDefault="0095669A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Примечания</w:t>
            </w:r>
          </w:p>
        </w:tc>
      </w:tr>
      <w:tr w:rsidR="003C170B" w:rsidTr="00D707D9"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3C170B" w:rsidRDefault="003C170B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3C170B" w:rsidRDefault="0095669A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Обязательная литература:</w:t>
            </w: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3C170B" w:rsidRDefault="003C170B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3C170B" w:rsidRDefault="003C170B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3C170B" w:rsidRDefault="003C170B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33362" w:rsidRPr="00A739A5" w:rsidTr="00A739A5">
        <w:trPr>
          <w:trHeight w:val="868"/>
        </w:trPr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A739A5" w:rsidRDefault="00433362" w:rsidP="0043336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739A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</w:tcPr>
          <w:p w:rsidR="00433362" w:rsidRPr="00433362" w:rsidRDefault="00433362" w:rsidP="004333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362">
              <w:rPr>
                <w:rFonts w:ascii="Times New Roman" w:hAnsi="Times New Roman" w:cs="Times New Roman"/>
                <w:sz w:val="24"/>
                <w:szCs w:val="24"/>
              </w:rPr>
              <w:t xml:space="preserve">Силич В.А. </w:t>
            </w:r>
            <w:r w:rsidRPr="00433362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 и анализ бизнес-процессов</w:t>
            </w:r>
            <w:r w:rsidRPr="00433362">
              <w:rPr>
                <w:rFonts w:ascii="Times New Roman" w:hAnsi="Times New Roman" w:cs="Times New Roman"/>
                <w:sz w:val="24"/>
                <w:szCs w:val="24"/>
              </w:rPr>
              <w:t xml:space="preserve"> [Электронный ресурс]: учебное пособие/ Силич В.А., Силич М.П.— Электрон. текстовые данные.— Томск: Томский государственный университет систем управления и радиоэлектроники, 2011.— 212 c.</w:t>
            </w: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433362" w:rsidRDefault="00433362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3362">
              <w:rPr>
                <w:rFonts w:ascii="Times New Roman" w:hAnsi="Times New Roman" w:cs="Times New Roman"/>
                <w:sz w:val="24"/>
                <w:szCs w:val="24"/>
              </w:rPr>
              <w:t>ЭБС «IPRbooks»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433362" w:rsidRDefault="00433362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433362" w:rsidRDefault="00433362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33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Режим доступа:</w:t>
            </w:r>
          </w:p>
          <w:p w:rsidR="00433362" w:rsidRPr="00433362" w:rsidRDefault="00433362" w:rsidP="0043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362">
              <w:rPr>
                <w:rFonts w:ascii="Times New Roman" w:hAnsi="Times New Roman" w:cs="Times New Roman"/>
                <w:sz w:val="24"/>
                <w:szCs w:val="24"/>
              </w:rPr>
              <w:t>http://www.iprbookshop.ru/13890</w:t>
            </w:r>
          </w:p>
          <w:p w:rsidR="00433362" w:rsidRPr="00433362" w:rsidRDefault="00433362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3362">
              <w:rPr>
                <w:rFonts w:ascii="Times New Roman" w:hAnsi="Times New Roman" w:cs="Times New Roman"/>
                <w:sz w:val="24"/>
                <w:szCs w:val="24"/>
              </w:rPr>
              <w:t>.— по паролю</w:t>
            </w:r>
          </w:p>
        </w:tc>
      </w:tr>
      <w:tr w:rsidR="00433362" w:rsidRPr="00A739A5" w:rsidTr="00A739A5"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A739A5" w:rsidRDefault="00433362" w:rsidP="0043336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739A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</w:tcPr>
          <w:p w:rsidR="00433362" w:rsidRPr="00433362" w:rsidRDefault="00433362" w:rsidP="0043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362">
              <w:rPr>
                <w:rFonts w:ascii="Times New Roman" w:hAnsi="Times New Roman" w:cs="Times New Roman"/>
                <w:sz w:val="24"/>
                <w:szCs w:val="24"/>
              </w:rPr>
              <w:t xml:space="preserve">Тельнов Ю.Ф. </w:t>
            </w:r>
            <w:r w:rsidRPr="00433362">
              <w:rPr>
                <w:rFonts w:ascii="Times New Roman" w:hAnsi="Times New Roman" w:cs="Times New Roman"/>
                <w:b/>
                <w:sz w:val="24"/>
                <w:szCs w:val="24"/>
              </w:rPr>
              <w:t>Инжиниринг предприятия и управление бизнес-процессами. Методология и технология</w:t>
            </w:r>
            <w:r w:rsidRPr="00433362">
              <w:rPr>
                <w:rFonts w:ascii="Times New Roman" w:hAnsi="Times New Roman" w:cs="Times New Roman"/>
                <w:sz w:val="24"/>
                <w:szCs w:val="24"/>
              </w:rPr>
              <w:t xml:space="preserve"> [Электронный ресурс]: учебное пособие для студентов магистратуры, обучающихся по направлению «Прикладная информатика»/ Тельнов Ю.Ф., Фёдоров И.Г.— Электрон. текстовые данные.— М.: ЮНИТИ-ДАНА, 2015.— 207 c.— по паролю</w:t>
            </w: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433362" w:rsidRDefault="00433362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3362">
              <w:rPr>
                <w:rFonts w:ascii="Times New Roman" w:hAnsi="Times New Roman" w:cs="Times New Roman"/>
                <w:sz w:val="24"/>
                <w:szCs w:val="24"/>
              </w:rPr>
              <w:t>ЭБС «IPRbooks»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433362" w:rsidRDefault="00433362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433362" w:rsidRDefault="00433362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3362">
              <w:rPr>
                <w:rFonts w:ascii="Times New Roman" w:hAnsi="Times New Roman" w:cs="Times New Roman"/>
                <w:sz w:val="24"/>
                <w:szCs w:val="24"/>
              </w:rPr>
              <w:t>Режим доступа: http://www.iprbookshop.ru/34456</w:t>
            </w:r>
          </w:p>
          <w:p w:rsidR="00433362" w:rsidRPr="00433362" w:rsidRDefault="00433362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3362">
              <w:rPr>
                <w:rFonts w:ascii="Times New Roman" w:hAnsi="Times New Roman" w:cs="Times New Roman"/>
                <w:sz w:val="24"/>
                <w:szCs w:val="24"/>
              </w:rPr>
              <w:t>.— по паролю</w:t>
            </w:r>
          </w:p>
        </w:tc>
      </w:tr>
      <w:tr w:rsidR="00433362" w:rsidRPr="00A739A5" w:rsidTr="00433362"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A739A5" w:rsidRDefault="00433362" w:rsidP="0043336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739A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433362" w:rsidRDefault="00433362" w:rsidP="004333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C3C3C"/>
                <w:sz w:val="24"/>
                <w:szCs w:val="24"/>
              </w:rPr>
            </w:pPr>
            <w:r w:rsidRPr="00433362">
              <w:rPr>
                <w:rFonts w:ascii="Times New Roman" w:hAnsi="Times New Roman" w:cs="Times New Roman"/>
                <w:b/>
                <w:bCs/>
                <w:color w:val="3C3C3C"/>
                <w:sz w:val="24"/>
                <w:szCs w:val="24"/>
              </w:rPr>
              <w:t>Математическое моделирование экономических процессов и систем</w:t>
            </w:r>
            <w:r w:rsidRPr="00433362">
              <w:rPr>
                <w:rFonts w:ascii="Times New Roman" w:hAnsi="Times New Roman" w:cs="Times New Roman"/>
                <w:color w:val="3C3C3C"/>
                <w:sz w:val="24"/>
                <w:szCs w:val="24"/>
              </w:rPr>
              <w:t xml:space="preserve"> : учебное пособие / О.А. Волгина, Н.Ю. Голодная, Н.Н. Одияко, Г.И. Шуман. — Москва : КноРус, 2016. — 196 с.</w:t>
            </w: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433362" w:rsidRDefault="00433362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33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ЭБС «</w:t>
            </w:r>
            <w:r w:rsidRPr="004333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BOOK.RU</w:t>
            </w:r>
            <w:r w:rsidRPr="004333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433362" w:rsidRDefault="00433362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433362" w:rsidRDefault="00433362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3362">
              <w:rPr>
                <w:rFonts w:ascii="Times New Roman" w:hAnsi="Times New Roman" w:cs="Times New Roman"/>
                <w:sz w:val="24"/>
                <w:szCs w:val="24"/>
              </w:rPr>
              <w:t xml:space="preserve">Режим доступа: </w:t>
            </w:r>
            <w:r w:rsidRPr="004333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https://www.book.ru/book/918603</w:t>
            </w:r>
          </w:p>
        </w:tc>
      </w:tr>
      <w:tr w:rsidR="00433362" w:rsidRPr="00A739A5" w:rsidTr="00433362"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A739A5" w:rsidRDefault="00433362" w:rsidP="0043336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433362" w:rsidRDefault="00433362" w:rsidP="004333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C3C3C"/>
                <w:sz w:val="24"/>
                <w:szCs w:val="24"/>
              </w:rPr>
            </w:pPr>
            <w:r w:rsidRPr="00433362">
              <w:rPr>
                <w:rFonts w:ascii="Times New Roman" w:hAnsi="Times New Roman" w:cs="Times New Roman"/>
                <w:b/>
                <w:color w:val="3C3C3C"/>
                <w:kern w:val="36"/>
                <w:sz w:val="24"/>
                <w:szCs w:val="24"/>
              </w:rPr>
              <w:t>Организационно-экономическое моделирование и инструменты менеджмента</w:t>
            </w:r>
            <w:r w:rsidRPr="00433362">
              <w:rPr>
                <w:rFonts w:ascii="Times New Roman" w:hAnsi="Times New Roman" w:cs="Times New Roman"/>
                <w:color w:val="3C3C3C"/>
                <w:sz w:val="24"/>
                <w:szCs w:val="24"/>
              </w:rPr>
              <w:t xml:space="preserve"> курс лекций / А.И. Орлов — «Интуит НОУ» - online, 2016. — 426 с.</w:t>
            </w: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433362" w:rsidRDefault="00433362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33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ЭБС «</w:t>
            </w:r>
            <w:r w:rsidRPr="004333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BOOK.RU</w:t>
            </w:r>
            <w:r w:rsidRPr="004333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433362" w:rsidRDefault="00433362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433362" w:rsidRDefault="00433362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3362">
              <w:rPr>
                <w:rFonts w:ascii="Times New Roman" w:hAnsi="Times New Roman" w:cs="Times New Roman"/>
                <w:sz w:val="24"/>
                <w:szCs w:val="24"/>
              </w:rPr>
              <w:t xml:space="preserve">Режим доступа: </w:t>
            </w:r>
            <w:r w:rsidRPr="004333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https://www.book.ru/book/917822</w:t>
            </w:r>
          </w:p>
        </w:tc>
      </w:tr>
      <w:tr w:rsidR="000C55E3" w:rsidTr="00A739A5">
        <w:trPr>
          <w:trHeight w:val="375"/>
        </w:trPr>
        <w:tc>
          <w:tcPr>
            <w:tcW w:w="59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0C55E3" w:rsidRDefault="000C55E3" w:rsidP="0043336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49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0C55E3" w:rsidRPr="00433362" w:rsidRDefault="000C55E3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3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Дополнительная литература:</w:t>
            </w: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0C55E3" w:rsidRPr="00433362" w:rsidRDefault="000C55E3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0C55E3" w:rsidRPr="00433362" w:rsidRDefault="000C55E3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8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0C55E3" w:rsidRPr="00433362" w:rsidRDefault="000C55E3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33362" w:rsidRPr="00A739A5" w:rsidTr="00A739A5"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A739A5" w:rsidRDefault="00433362" w:rsidP="0043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739A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</w:tcPr>
          <w:p w:rsidR="00433362" w:rsidRPr="00433362" w:rsidRDefault="00433362" w:rsidP="004333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362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 и проблематика моделирования бизнес-процессов</w:t>
            </w:r>
            <w:r w:rsidRPr="00433362">
              <w:rPr>
                <w:rFonts w:ascii="Times New Roman" w:hAnsi="Times New Roman" w:cs="Times New Roman"/>
                <w:sz w:val="24"/>
                <w:szCs w:val="24"/>
              </w:rPr>
              <w:t xml:space="preserve"> [Электронный ресурс]/ Е.И. Всяких [и др.].— Электрон. текстовые данные.— М.: ДМК Пресс, 2009.— 246 </w:t>
            </w:r>
            <w:r w:rsidRPr="00433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c.</w:t>
            </w: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433362" w:rsidRDefault="00433362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3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 «IPRbooks»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433362" w:rsidRDefault="00433362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433362" w:rsidRDefault="00433362" w:rsidP="0043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362">
              <w:rPr>
                <w:rFonts w:ascii="Times New Roman" w:hAnsi="Times New Roman" w:cs="Times New Roman"/>
                <w:sz w:val="24"/>
                <w:szCs w:val="24"/>
              </w:rPr>
              <w:t>Режим доступа: http://www.iprbookshop.ru/7641.</w:t>
            </w:r>
          </w:p>
          <w:p w:rsidR="00433362" w:rsidRPr="00433362" w:rsidRDefault="00433362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3362">
              <w:rPr>
                <w:rFonts w:ascii="Times New Roman" w:hAnsi="Times New Roman" w:cs="Times New Roman"/>
                <w:sz w:val="24"/>
                <w:szCs w:val="24"/>
              </w:rPr>
              <w:t>— по паролю</w:t>
            </w:r>
          </w:p>
        </w:tc>
      </w:tr>
      <w:tr w:rsidR="00433362" w:rsidRPr="00A739A5" w:rsidTr="009F19FE"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A739A5" w:rsidRDefault="00433362" w:rsidP="0043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739A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</w:tcPr>
          <w:p w:rsidR="00433362" w:rsidRPr="00433362" w:rsidRDefault="00433362" w:rsidP="0043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362">
              <w:rPr>
                <w:rFonts w:ascii="Times New Roman" w:hAnsi="Times New Roman" w:cs="Times New Roman"/>
                <w:sz w:val="24"/>
                <w:szCs w:val="24"/>
              </w:rPr>
              <w:t xml:space="preserve">Самуйлов К.Е. </w:t>
            </w:r>
            <w:r w:rsidRPr="00433362">
              <w:rPr>
                <w:rFonts w:ascii="Times New Roman" w:hAnsi="Times New Roman" w:cs="Times New Roman"/>
                <w:b/>
                <w:sz w:val="24"/>
                <w:szCs w:val="24"/>
              </w:rPr>
              <w:t>Основы формальных методов описания бизнес-процессов</w:t>
            </w:r>
            <w:r w:rsidRPr="00433362">
              <w:rPr>
                <w:rFonts w:ascii="Times New Roman" w:hAnsi="Times New Roman" w:cs="Times New Roman"/>
                <w:sz w:val="24"/>
                <w:szCs w:val="24"/>
              </w:rPr>
              <w:t xml:space="preserve"> [Электронный ресурс]: учебное пособие/ Самуйлов К.Е., Чукарин А.В., Быков С.Ю.— Электрон. текстовые данные.— М.: Российский университет дружбы народов, 2011.— 123 c.</w:t>
            </w: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433362" w:rsidRDefault="00433362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3362">
              <w:rPr>
                <w:rFonts w:ascii="Times New Roman" w:hAnsi="Times New Roman" w:cs="Times New Roman"/>
                <w:sz w:val="24"/>
                <w:szCs w:val="24"/>
              </w:rPr>
              <w:t>ЭБС «IPRbooks»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433362" w:rsidRDefault="00433362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433362" w:rsidRDefault="00433362" w:rsidP="0043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362">
              <w:rPr>
                <w:rFonts w:ascii="Times New Roman" w:hAnsi="Times New Roman" w:cs="Times New Roman"/>
                <w:sz w:val="24"/>
                <w:szCs w:val="24"/>
              </w:rPr>
              <w:t>Режим доступа: http://www.iprbookshop.ru/11540.</w:t>
            </w:r>
          </w:p>
          <w:p w:rsidR="00433362" w:rsidRPr="00433362" w:rsidRDefault="00433362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3362">
              <w:rPr>
                <w:rFonts w:ascii="Times New Roman" w:hAnsi="Times New Roman" w:cs="Times New Roman"/>
                <w:sz w:val="24"/>
                <w:szCs w:val="24"/>
              </w:rPr>
              <w:t>— по паролю</w:t>
            </w:r>
          </w:p>
        </w:tc>
      </w:tr>
      <w:tr w:rsidR="00433362" w:rsidRPr="00A739A5" w:rsidTr="009F19FE"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A739A5" w:rsidRDefault="00433362" w:rsidP="0043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739A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</w:tcPr>
          <w:p w:rsidR="00433362" w:rsidRPr="00433362" w:rsidRDefault="00433362" w:rsidP="0043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362">
              <w:rPr>
                <w:rFonts w:ascii="Times New Roman" w:hAnsi="Times New Roman" w:cs="Times New Roman"/>
                <w:sz w:val="24"/>
                <w:szCs w:val="24"/>
              </w:rPr>
              <w:t xml:space="preserve">Блинов А.О. </w:t>
            </w:r>
            <w:r w:rsidRPr="00433362">
              <w:rPr>
                <w:rFonts w:ascii="Times New Roman" w:hAnsi="Times New Roman" w:cs="Times New Roman"/>
                <w:b/>
                <w:sz w:val="24"/>
                <w:szCs w:val="24"/>
              </w:rPr>
              <w:t>Реинжиниринг бизнес-процессов</w:t>
            </w:r>
            <w:r w:rsidRPr="00433362">
              <w:rPr>
                <w:rFonts w:ascii="Times New Roman" w:hAnsi="Times New Roman" w:cs="Times New Roman"/>
                <w:sz w:val="24"/>
                <w:szCs w:val="24"/>
              </w:rPr>
              <w:t xml:space="preserve"> [Электронный ресурс]: учебное пособие/ Блинов А.О., Рудакова О.С., Захаров В.Я.— Электрон. текстовые данные.— М.: ЮНИТИ-ДАНА, 2012.— 341 c.</w:t>
            </w: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433362" w:rsidRDefault="00433362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3362">
              <w:rPr>
                <w:rFonts w:ascii="Times New Roman" w:hAnsi="Times New Roman" w:cs="Times New Roman"/>
                <w:sz w:val="24"/>
                <w:szCs w:val="24"/>
              </w:rPr>
              <w:t>ЭБС «IPRbooks»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433362" w:rsidRDefault="00433362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433362" w:rsidRDefault="00433362" w:rsidP="0043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362">
              <w:rPr>
                <w:rFonts w:ascii="Times New Roman" w:hAnsi="Times New Roman" w:cs="Times New Roman"/>
                <w:sz w:val="24"/>
                <w:szCs w:val="24"/>
              </w:rPr>
              <w:t>Режим доступа: http://www.iprbookshop.ru/16437.</w:t>
            </w:r>
          </w:p>
          <w:p w:rsidR="00433362" w:rsidRPr="00433362" w:rsidRDefault="00433362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3362">
              <w:rPr>
                <w:rFonts w:ascii="Times New Roman" w:hAnsi="Times New Roman" w:cs="Times New Roman"/>
                <w:sz w:val="24"/>
                <w:szCs w:val="24"/>
              </w:rPr>
              <w:t>— по паролю</w:t>
            </w:r>
          </w:p>
        </w:tc>
      </w:tr>
      <w:tr w:rsidR="00433362" w:rsidRPr="00A739A5" w:rsidTr="009F19FE"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A739A5" w:rsidRDefault="00433362" w:rsidP="0043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739A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</w:tcPr>
          <w:p w:rsidR="00433362" w:rsidRPr="00433362" w:rsidRDefault="00433362" w:rsidP="0043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362">
              <w:rPr>
                <w:rFonts w:ascii="Times New Roman" w:hAnsi="Times New Roman" w:cs="Times New Roman"/>
                <w:sz w:val="24"/>
                <w:szCs w:val="24"/>
              </w:rPr>
              <w:t xml:space="preserve">Силич В.А. </w:t>
            </w:r>
            <w:r w:rsidRPr="00433362">
              <w:rPr>
                <w:rFonts w:ascii="Times New Roman" w:hAnsi="Times New Roman" w:cs="Times New Roman"/>
                <w:b/>
                <w:sz w:val="24"/>
                <w:szCs w:val="24"/>
              </w:rPr>
              <w:t>Реинжиниринг бизнес-процессов</w:t>
            </w:r>
            <w:r w:rsidRPr="00433362">
              <w:rPr>
                <w:rFonts w:ascii="Times New Roman" w:hAnsi="Times New Roman" w:cs="Times New Roman"/>
                <w:sz w:val="24"/>
                <w:szCs w:val="24"/>
              </w:rPr>
              <w:t xml:space="preserve"> [Электронный ресурс]: учебное пособие/ Силич В.А., Силич М.П.— Электрон. текстовые данные.— Томск: Томский государственный университет систем управления и радиоэлектроники, 2007.— 200 c.</w:t>
            </w: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433362" w:rsidRDefault="00433362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3362">
              <w:rPr>
                <w:rFonts w:ascii="Times New Roman" w:hAnsi="Times New Roman" w:cs="Times New Roman"/>
                <w:sz w:val="24"/>
                <w:szCs w:val="24"/>
              </w:rPr>
              <w:t>ЭБС «IPRbooks»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433362" w:rsidRDefault="00433362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433362" w:rsidRDefault="00433362" w:rsidP="0043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362">
              <w:rPr>
                <w:rFonts w:ascii="Times New Roman" w:hAnsi="Times New Roman" w:cs="Times New Roman"/>
                <w:sz w:val="24"/>
                <w:szCs w:val="24"/>
              </w:rPr>
              <w:t>Режим доступа: http://www.iprbookshop.ru/13899.</w:t>
            </w:r>
          </w:p>
          <w:p w:rsidR="00433362" w:rsidRPr="00433362" w:rsidRDefault="00433362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3362">
              <w:rPr>
                <w:rFonts w:ascii="Times New Roman" w:hAnsi="Times New Roman" w:cs="Times New Roman"/>
                <w:sz w:val="24"/>
                <w:szCs w:val="24"/>
              </w:rPr>
              <w:t>— по паролю</w:t>
            </w:r>
          </w:p>
        </w:tc>
      </w:tr>
      <w:tr w:rsidR="00433362" w:rsidTr="009F19FE"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Default="00433362" w:rsidP="0043336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433362" w:rsidRDefault="00433362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3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Ресурсы сети интернет</w:t>
            </w: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433362" w:rsidRDefault="00433362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433362" w:rsidRDefault="00433362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433362" w:rsidRDefault="00433362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33362" w:rsidRPr="002B3DC3" w:rsidTr="009F19FE"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Default="00433362" w:rsidP="0043336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</w:tcPr>
          <w:p w:rsidR="00433362" w:rsidRPr="00433362" w:rsidRDefault="00A17F06" w:rsidP="00433362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tgtFrame="_blank" w:history="1">
              <w:r w:rsidR="00433362" w:rsidRPr="00433362">
                <w:rPr>
                  <w:rFonts w:ascii="Times New Roman" w:hAnsi="Times New Roman"/>
                  <w:sz w:val="24"/>
                  <w:szCs w:val="24"/>
                </w:rPr>
                <w:t>«Менеджмент в России и за рубежом»</w:t>
              </w:r>
            </w:hyperlink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433362" w:rsidRDefault="00433362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433362" w:rsidRDefault="00433362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433362" w:rsidRDefault="00433362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33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Режим доступа:</w:t>
            </w:r>
          </w:p>
          <w:p w:rsidR="00433362" w:rsidRPr="00433362" w:rsidRDefault="00433362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33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http://www.mevriz.ru</w:t>
            </w:r>
          </w:p>
        </w:tc>
      </w:tr>
      <w:tr w:rsidR="00433362" w:rsidRPr="00D707D9" w:rsidTr="002E672C"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Default="00433362" w:rsidP="0043336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</w:tcPr>
          <w:p w:rsidR="00433362" w:rsidRPr="00433362" w:rsidRDefault="00433362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33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«Проблемы теории и практики управления»</w:t>
            </w: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433362" w:rsidRDefault="00433362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433362" w:rsidRDefault="00433362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433362" w:rsidRDefault="00433362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33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Режим доступа:</w:t>
            </w:r>
          </w:p>
          <w:p w:rsidR="00433362" w:rsidRPr="00433362" w:rsidRDefault="00433362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33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http</w:t>
            </w:r>
            <w:r w:rsidRPr="004333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://</w:t>
            </w:r>
            <w:r w:rsidRPr="004333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www</w:t>
            </w:r>
            <w:r w:rsidRPr="004333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r w:rsidRPr="004333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uptp</w:t>
            </w:r>
            <w:r w:rsidRPr="004333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4333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ru</w:t>
            </w:r>
          </w:p>
        </w:tc>
      </w:tr>
      <w:tr w:rsidR="00433362" w:rsidRPr="00D707D9" w:rsidTr="002E672C"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D707D9" w:rsidRDefault="00433362" w:rsidP="0043336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707D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</w:tcPr>
          <w:p w:rsidR="00433362" w:rsidRPr="00433362" w:rsidRDefault="00433362" w:rsidP="00433362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362">
              <w:rPr>
                <w:rFonts w:ascii="Times New Roman" w:hAnsi="Times New Roman"/>
                <w:sz w:val="24"/>
                <w:szCs w:val="24"/>
              </w:rPr>
              <w:t>«Эксперт»</w:t>
            </w: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433362" w:rsidRDefault="00433362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433362" w:rsidRDefault="00433362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433362" w:rsidRDefault="00433362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33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Режим доступа:</w:t>
            </w:r>
          </w:p>
          <w:p w:rsidR="00433362" w:rsidRPr="00433362" w:rsidRDefault="00433362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3362">
              <w:rPr>
                <w:rFonts w:ascii="Times New Roman" w:hAnsi="Times New Roman" w:cs="Times New Roman"/>
                <w:sz w:val="24"/>
                <w:szCs w:val="24"/>
              </w:rPr>
              <w:t>http://www.expert.ru.</w:t>
            </w:r>
          </w:p>
        </w:tc>
      </w:tr>
      <w:tr w:rsidR="00433362" w:rsidTr="002E672C"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Default="00433362" w:rsidP="0043336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</w:tcPr>
          <w:p w:rsidR="00433362" w:rsidRPr="00433362" w:rsidRDefault="00A17F06" w:rsidP="00433362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tgtFrame="_blank" w:history="1">
              <w:r w:rsidR="00433362" w:rsidRPr="00433362">
                <w:rPr>
                  <w:rFonts w:ascii="Times New Roman" w:hAnsi="Times New Roman"/>
                  <w:sz w:val="24"/>
                  <w:szCs w:val="24"/>
                </w:rPr>
                <w:t>«Российский журнал менеджмента»</w:t>
              </w:r>
            </w:hyperlink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433362" w:rsidRDefault="00433362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433362" w:rsidRDefault="00433362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433362" w:rsidRPr="00433362" w:rsidRDefault="00433362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33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Режим доступа:</w:t>
            </w:r>
          </w:p>
          <w:p w:rsidR="00433362" w:rsidRPr="00433362" w:rsidRDefault="00433362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33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http://www.rjm.ru/</w:t>
            </w:r>
          </w:p>
        </w:tc>
      </w:tr>
      <w:tr w:rsidR="000C55E3" w:rsidTr="002E672C">
        <w:trPr>
          <w:trHeight w:val="187"/>
        </w:trPr>
        <w:tc>
          <w:tcPr>
            <w:tcW w:w="59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left w:w="13" w:type="dxa"/>
            </w:tcMar>
            <w:vAlign w:val="center"/>
          </w:tcPr>
          <w:p w:rsidR="000C55E3" w:rsidRDefault="000C55E3" w:rsidP="0043336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49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0C55E3" w:rsidRPr="00433362" w:rsidRDefault="000C55E3" w:rsidP="0043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Информационные справочные системы</w:t>
            </w: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left w:w="13" w:type="dxa"/>
            </w:tcMar>
            <w:vAlign w:val="center"/>
          </w:tcPr>
          <w:p w:rsidR="000C55E3" w:rsidRPr="00433362" w:rsidRDefault="000C55E3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left w:w="13" w:type="dxa"/>
            </w:tcMar>
            <w:vAlign w:val="center"/>
          </w:tcPr>
          <w:p w:rsidR="000C55E3" w:rsidRPr="00433362" w:rsidRDefault="000C55E3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8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0C55E3" w:rsidRPr="00433362" w:rsidRDefault="000C55E3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C55E3" w:rsidTr="002E672C">
        <w:trPr>
          <w:trHeight w:val="202"/>
        </w:trPr>
        <w:tc>
          <w:tcPr>
            <w:tcW w:w="59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left w:w="13" w:type="dxa"/>
            </w:tcMar>
            <w:vAlign w:val="center"/>
          </w:tcPr>
          <w:p w:rsidR="000C55E3" w:rsidRDefault="000C55E3" w:rsidP="0043336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49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0C55E3" w:rsidRPr="00433362" w:rsidRDefault="000C55E3" w:rsidP="0043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362">
              <w:rPr>
                <w:rFonts w:ascii="Times New Roman" w:hAnsi="Times New Roman" w:cs="Times New Roman"/>
                <w:sz w:val="24"/>
                <w:szCs w:val="24"/>
              </w:rPr>
              <w:t>Консультант+</w:t>
            </w: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left w:w="13" w:type="dxa"/>
            </w:tcMar>
            <w:vAlign w:val="center"/>
          </w:tcPr>
          <w:p w:rsidR="000C55E3" w:rsidRPr="00433362" w:rsidRDefault="000C55E3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left w:w="13" w:type="dxa"/>
            </w:tcMar>
            <w:vAlign w:val="center"/>
          </w:tcPr>
          <w:p w:rsidR="000C55E3" w:rsidRPr="00433362" w:rsidRDefault="000C55E3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8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0C55E3" w:rsidRPr="00433362" w:rsidRDefault="000C55E3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33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Режим доступа: http://www.consultant.ru/</w:t>
            </w:r>
          </w:p>
        </w:tc>
      </w:tr>
      <w:tr w:rsidR="000C55E3" w:rsidTr="002E672C">
        <w:trPr>
          <w:trHeight w:val="300"/>
        </w:trPr>
        <w:tc>
          <w:tcPr>
            <w:tcW w:w="59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0C55E3" w:rsidRDefault="000C55E3" w:rsidP="0043336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49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</w:tcPr>
          <w:p w:rsidR="000C55E3" w:rsidRPr="00433362" w:rsidRDefault="000C55E3" w:rsidP="0043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362">
              <w:rPr>
                <w:rFonts w:ascii="Times New Roman" w:hAnsi="Times New Roman" w:cs="Times New Roman"/>
                <w:sz w:val="24"/>
                <w:szCs w:val="24"/>
              </w:rPr>
              <w:t>Гарант</w:t>
            </w: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0C55E3" w:rsidRPr="00433362" w:rsidRDefault="000C55E3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0C55E3" w:rsidRPr="00433362" w:rsidRDefault="000C55E3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8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  <w:vAlign w:val="center"/>
          </w:tcPr>
          <w:p w:rsidR="000C55E3" w:rsidRPr="00433362" w:rsidRDefault="000C55E3" w:rsidP="0043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33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Режим доступа: http://www.garant.ru/</w:t>
            </w:r>
          </w:p>
        </w:tc>
      </w:tr>
    </w:tbl>
    <w:p w:rsidR="003C170B" w:rsidRDefault="003C170B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C170B" w:rsidRDefault="0095669A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КАРТА материально-технической базы дисциплины</w:t>
      </w:r>
    </w:p>
    <w:p w:rsidR="003C170B" w:rsidRDefault="0095669A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</w:t>
      </w:r>
      <w:r w:rsidR="00433362" w:rsidRPr="006C6465">
        <w:rPr>
          <w:rFonts w:ascii="Times New Roman" w:hAnsi="Times New Roman" w:cs="Times New Roman"/>
          <w:b/>
          <w:bCs/>
          <w:sz w:val="28"/>
          <w:szCs w:val="28"/>
        </w:rPr>
        <w:t>БИЗНЕС ИНСТРУМЕНТЫ В УПРАВЛЕНИИ ОБРАЗОВАНИЕМ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» </w:t>
      </w:r>
    </w:p>
    <w:p w:rsidR="003C170B" w:rsidRDefault="0095669A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для обучающихся образовательной программы</w:t>
      </w:r>
    </w:p>
    <w:p w:rsidR="003C170B" w:rsidRDefault="0095669A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 xml:space="preserve">направления подготовки 38.03.02 «Менеджмент», </w:t>
      </w:r>
    </w:p>
    <w:p w:rsidR="003C170B" w:rsidRDefault="0095669A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профиль «Менеджмент организации»</w:t>
      </w:r>
    </w:p>
    <w:p w:rsidR="003C170B" w:rsidRDefault="0095669A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>заочной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форме обучения</w:t>
      </w:r>
    </w:p>
    <w:tbl>
      <w:tblPr>
        <w:tblW w:w="13778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3" w:type="dxa"/>
          <w:right w:w="28" w:type="dxa"/>
        </w:tblCellMar>
        <w:tblLook w:val="0000" w:firstRow="0" w:lastRow="0" w:firstColumn="0" w:lastColumn="0" w:noHBand="0" w:noVBand="0"/>
      </w:tblPr>
      <w:tblGrid>
        <w:gridCol w:w="544"/>
        <w:gridCol w:w="4187"/>
        <w:gridCol w:w="858"/>
        <w:gridCol w:w="6486"/>
        <w:gridCol w:w="1703"/>
      </w:tblGrid>
      <w:tr w:rsidR="003C170B">
        <w:trPr>
          <w:jc w:val="center"/>
        </w:trPr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</w:tcPr>
          <w:p w:rsidR="003C170B" w:rsidRDefault="0095669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</w:p>
          <w:p w:rsidR="003C170B" w:rsidRDefault="0095669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4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Кол-во</w:t>
            </w:r>
          </w:p>
        </w:tc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Форма</w:t>
            </w:r>
          </w:p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использования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Ответственный</w:t>
            </w:r>
          </w:p>
        </w:tc>
      </w:tr>
      <w:tr w:rsidR="003C170B">
        <w:trPr>
          <w:trHeight w:val="180"/>
          <w:jc w:val="center"/>
        </w:trPr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C170B" w:rsidRDefault="003C170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18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C170B" w:rsidRDefault="003C170B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C170B" w:rsidRDefault="003C170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Лекционные аудитории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13" w:type="dxa"/>
            </w:tcMar>
          </w:tcPr>
          <w:p w:rsidR="003C170B" w:rsidRDefault="003C170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C170B">
        <w:trPr>
          <w:trHeight w:val="360"/>
          <w:jc w:val="center"/>
        </w:trPr>
        <w:tc>
          <w:tcPr>
            <w:tcW w:w="54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</w:tcPr>
          <w:p w:rsidR="003C170B" w:rsidRDefault="003C170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1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</w:tcPr>
          <w:p w:rsidR="003C170B" w:rsidRDefault="0095669A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Аудитория № 3-01 корпуса № 3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</w:tcPr>
          <w:p w:rsidR="003C170B" w:rsidRDefault="003C170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</w:tcPr>
          <w:p w:rsidR="003C170B" w:rsidRDefault="003C170B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</w:tcPr>
          <w:p w:rsidR="003C170B" w:rsidRDefault="003C170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C170B">
        <w:trPr>
          <w:jc w:val="center"/>
        </w:trPr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</w:tcPr>
          <w:p w:rsidR="003C170B" w:rsidRDefault="0095669A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Видеопроектор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</w:tcPr>
          <w:p w:rsidR="003C170B" w:rsidRDefault="0095669A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Демонстрация материалов лекций, учебных и научных видеоматериалов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Заведующий кабинетом менеджмента организации</w:t>
            </w:r>
          </w:p>
        </w:tc>
      </w:tr>
      <w:tr w:rsidR="003C170B">
        <w:trPr>
          <w:jc w:val="center"/>
        </w:trPr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</w:tcPr>
          <w:p w:rsidR="003C170B" w:rsidRDefault="003C170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</w:tcPr>
          <w:p w:rsidR="003C170B" w:rsidRDefault="0095669A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Аудитория № 4-10 корпуса № 3 «Кабинет менеджмента организации»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</w:tcPr>
          <w:p w:rsidR="003C170B" w:rsidRDefault="003C170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</w:tcPr>
          <w:p w:rsidR="003C170B" w:rsidRDefault="003C170B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</w:tcPr>
          <w:p w:rsidR="003C170B" w:rsidRDefault="003C170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C170B">
        <w:trPr>
          <w:trHeight w:val="180"/>
          <w:jc w:val="center"/>
        </w:trPr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C170B" w:rsidRDefault="003C170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18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C170B" w:rsidRDefault="003C170B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C170B" w:rsidRDefault="003C170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Аудитории для семинарских занятий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13" w:type="dxa"/>
            </w:tcMar>
          </w:tcPr>
          <w:p w:rsidR="003C170B" w:rsidRDefault="003C170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C170B">
        <w:trPr>
          <w:jc w:val="center"/>
        </w:trPr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</w:tcPr>
          <w:p w:rsidR="003C170B" w:rsidRDefault="0095669A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Персональные компьютеры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3" w:type="dxa"/>
            </w:tcMar>
          </w:tcPr>
          <w:p w:rsidR="003C170B" w:rsidRDefault="0095669A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Доступ к образовательным ресурсам во время самостоятельной работы студентов, работа с мультимедийными материалами на семинарских занятиях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3" w:type="dxa"/>
            </w:tcMar>
          </w:tcPr>
          <w:p w:rsidR="003C170B" w:rsidRDefault="0095669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Заведующий кабинетом менеджмента организации</w:t>
            </w:r>
          </w:p>
        </w:tc>
      </w:tr>
    </w:tbl>
    <w:p w:rsidR="003C170B" w:rsidRDefault="003C170B">
      <w:pPr>
        <w:sectPr w:rsidR="003C170B">
          <w:footerReference w:type="default" r:id="rId14"/>
          <w:pgSz w:w="16838" w:h="11906" w:orient="landscape"/>
          <w:pgMar w:top="1134" w:right="851" w:bottom="1134" w:left="1701" w:header="0" w:footer="709" w:gutter="0"/>
          <w:cols w:space="720"/>
          <w:formProt w:val="0"/>
          <w:docGrid w:linePitch="360" w:charSpace="-2049"/>
        </w:sectPr>
      </w:pPr>
    </w:p>
    <w:p w:rsidR="003C170B" w:rsidRDefault="0095669A">
      <w:pPr>
        <w:spacing w:after="0" w:line="100" w:lineRule="atLeast"/>
        <w:ind w:right="-1" w:firstLine="567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zh-CN"/>
        </w:rPr>
        <w:lastRenderedPageBreak/>
        <w:t>Лист внесения изменений</w:t>
      </w:r>
    </w:p>
    <w:p w:rsidR="003C170B" w:rsidRDefault="003C170B">
      <w:pPr>
        <w:spacing w:after="0" w:line="100" w:lineRule="atLeast"/>
        <w:ind w:right="-1"/>
        <w:rPr>
          <w:rFonts w:ascii="Times New Roman" w:eastAsia="Arial" w:hAnsi="Times New Roman" w:cs="Times New Roman"/>
          <w:sz w:val="28"/>
          <w:szCs w:val="28"/>
          <w:lang w:eastAsia="zh-CN"/>
        </w:rPr>
      </w:pPr>
    </w:p>
    <w:p w:rsidR="003C170B" w:rsidRDefault="0095669A">
      <w:pPr>
        <w:spacing w:after="0" w:line="100" w:lineRule="atLeast"/>
        <w:ind w:right="-1"/>
        <w:jc w:val="both"/>
        <w:rPr>
          <w:rFonts w:ascii="Times New Roman" w:eastAsia="Arial" w:hAnsi="Times New Roman" w:cs="Times New Roman"/>
          <w:sz w:val="28"/>
          <w:szCs w:val="28"/>
          <w:lang w:eastAsia="zh-CN"/>
        </w:rPr>
      </w:pPr>
      <w:r>
        <w:rPr>
          <w:rFonts w:ascii="Times New Roman" w:eastAsia="Arial" w:hAnsi="Times New Roman" w:cs="Times New Roman"/>
          <w:sz w:val="28"/>
          <w:szCs w:val="28"/>
          <w:lang w:eastAsia="zh-CN"/>
        </w:rPr>
        <w:t>Дополнения и изменения в рабочей программе на 201__/_______учебный год</w:t>
      </w:r>
    </w:p>
    <w:p w:rsidR="003C170B" w:rsidRDefault="003C170B">
      <w:pPr>
        <w:spacing w:after="0" w:line="100" w:lineRule="atLeast"/>
        <w:jc w:val="both"/>
        <w:rPr>
          <w:rFonts w:ascii="Times New Roman" w:eastAsia="Arial" w:hAnsi="Times New Roman" w:cs="Times New Roman"/>
          <w:sz w:val="28"/>
          <w:szCs w:val="28"/>
          <w:lang w:eastAsia="zh-CN"/>
        </w:rPr>
      </w:pPr>
    </w:p>
    <w:p w:rsidR="003C170B" w:rsidRDefault="0095669A">
      <w:pPr>
        <w:spacing w:after="0" w:line="100" w:lineRule="atLeast"/>
        <w:jc w:val="both"/>
        <w:rPr>
          <w:rFonts w:ascii="Times New Roman" w:eastAsia="Arial" w:hAnsi="Times New Roman" w:cs="Times New Roman"/>
          <w:sz w:val="28"/>
          <w:szCs w:val="28"/>
          <w:lang w:eastAsia="zh-CN"/>
        </w:rPr>
      </w:pPr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В рабочую программу вносятся следующие изменения: </w:t>
      </w:r>
    </w:p>
    <w:p w:rsidR="003C170B" w:rsidRDefault="003C170B">
      <w:pPr>
        <w:spacing w:after="0" w:line="100" w:lineRule="atLeast"/>
        <w:jc w:val="both"/>
        <w:rPr>
          <w:rFonts w:ascii="Times New Roman" w:eastAsia="Arial" w:hAnsi="Times New Roman" w:cs="Times New Roman"/>
          <w:sz w:val="28"/>
          <w:szCs w:val="28"/>
          <w:lang w:eastAsia="zh-CN"/>
        </w:rPr>
      </w:pPr>
    </w:p>
    <w:p w:rsidR="003C170B" w:rsidRDefault="0095669A">
      <w:pPr>
        <w:spacing w:after="0" w:line="100" w:lineRule="atLeast"/>
        <w:jc w:val="both"/>
        <w:rPr>
          <w:rFonts w:ascii="Times New Roman" w:eastAsia="Arial" w:hAnsi="Times New Roman" w:cs="Times New Roman"/>
          <w:sz w:val="28"/>
          <w:szCs w:val="28"/>
          <w:lang w:eastAsia="zh-CN"/>
        </w:rPr>
      </w:pPr>
      <w:r>
        <w:rPr>
          <w:rFonts w:ascii="Times New Roman" w:eastAsia="Arial" w:hAnsi="Times New Roman" w:cs="Times New Roman"/>
          <w:sz w:val="28"/>
          <w:szCs w:val="28"/>
          <w:lang w:eastAsia="zh-CN"/>
        </w:rPr>
        <w:t>1.</w:t>
      </w:r>
    </w:p>
    <w:p w:rsidR="003C170B" w:rsidRDefault="0095669A">
      <w:pPr>
        <w:spacing w:after="0" w:line="100" w:lineRule="atLeast"/>
        <w:jc w:val="both"/>
        <w:rPr>
          <w:rFonts w:ascii="Times New Roman" w:eastAsia="Arial" w:hAnsi="Times New Roman" w:cs="Times New Roman"/>
          <w:sz w:val="28"/>
          <w:szCs w:val="28"/>
          <w:lang w:eastAsia="zh-CN"/>
        </w:rPr>
      </w:pPr>
      <w:r>
        <w:rPr>
          <w:rFonts w:ascii="Times New Roman" w:eastAsia="Arial" w:hAnsi="Times New Roman" w:cs="Times New Roman"/>
          <w:sz w:val="28"/>
          <w:szCs w:val="28"/>
          <w:lang w:eastAsia="zh-CN"/>
        </w:rPr>
        <w:t>2.</w:t>
      </w:r>
    </w:p>
    <w:p w:rsidR="003C170B" w:rsidRDefault="0095669A">
      <w:pPr>
        <w:spacing w:after="0" w:line="100" w:lineRule="atLeast"/>
        <w:jc w:val="both"/>
        <w:rPr>
          <w:rFonts w:ascii="Times New Roman" w:eastAsia="Arial" w:hAnsi="Times New Roman" w:cs="Times New Roman"/>
          <w:sz w:val="28"/>
          <w:szCs w:val="28"/>
          <w:lang w:eastAsia="zh-CN"/>
        </w:rPr>
      </w:pPr>
      <w:r>
        <w:rPr>
          <w:rFonts w:ascii="Times New Roman" w:eastAsia="Arial" w:hAnsi="Times New Roman" w:cs="Times New Roman"/>
          <w:sz w:val="28"/>
          <w:szCs w:val="28"/>
          <w:lang w:eastAsia="zh-CN"/>
        </w:rPr>
        <w:t>3.</w:t>
      </w:r>
    </w:p>
    <w:p w:rsidR="003C170B" w:rsidRDefault="003C170B">
      <w:pPr>
        <w:spacing w:after="0" w:line="100" w:lineRule="atLeast"/>
        <w:jc w:val="both"/>
        <w:rPr>
          <w:rFonts w:ascii="Times New Roman" w:eastAsia="Arial" w:hAnsi="Times New Roman" w:cs="Times New Roman"/>
          <w:sz w:val="28"/>
          <w:szCs w:val="28"/>
          <w:lang w:eastAsia="zh-CN"/>
        </w:rPr>
      </w:pPr>
    </w:p>
    <w:p w:rsidR="003C170B" w:rsidRDefault="0095669A">
      <w:pPr>
        <w:spacing w:after="0" w:line="100" w:lineRule="atLeast"/>
        <w:jc w:val="both"/>
        <w:rPr>
          <w:rFonts w:ascii="Times New Roman" w:eastAsia="Arial" w:hAnsi="Times New Roman" w:cs="Times New Roman"/>
          <w:sz w:val="28"/>
          <w:szCs w:val="28"/>
          <w:lang w:eastAsia="zh-CN"/>
        </w:rPr>
      </w:pPr>
      <w:r>
        <w:rPr>
          <w:rFonts w:ascii="Times New Roman" w:eastAsia="Arial" w:hAnsi="Times New Roman" w:cs="Times New Roman"/>
          <w:sz w:val="28"/>
          <w:szCs w:val="28"/>
          <w:lang w:eastAsia="zh-CN"/>
        </w:rPr>
        <w:t>Рабочая программа пересмотрена и одобрена на заседании кафедры</w:t>
      </w:r>
    </w:p>
    <w:p w:rsidR="003C170B" w:rsidRDefault="0095669A">
      <w:pPr>
        <w:spacing w:after="0" w:line="100" w:lineRule="atLeast"/>
        <w:jc w:val="both"/>
        <w:rPr>
          <w:rFonts w:ascii="Times New Roman" w:eastAsia="Arial" w:hAnsi="Times New Roman" w:cs="Times New Roman"/>
          <w:sz w:val="28"/>
          <w:szCs w:val="28"/>
          <w:lang w:eastAsia="zh-CN"/>
        </w:rPr>
      </w:pPr>
      <w:r>
        <w:rPr>
          <w:rFonts w:ascii="Times New Roman" w:eastAsia="Arial" w:hAnsi="Times New Roman" w:cs="Times New Roman"/>
          <w:sz w:val="28"/>
          <w:szCs w:val="28"/>
          <w:lang w:eastAsia="zh-CN"/>
        </w:rPr>
        <w:t>"___"_____  201__г., протокол № ________</w:t>
      </w:r>
    </w:p>
    <w:p w:rsidR="003C170B" w:rsidRDefault="003C170B">
      <w:pPr>
        <w:spacing w:after="0" w:line="100" w:lineRule="atLeast"/>
        <w:ind w:right="-1"/>
        <w:jc w:val="both"/>
        <w:rPr>
          <w:rFonts w:ascii="Times New Roman" w:eastAsia="Arial" w:hAnsi="Times New Roman" w:cs="Times New Roman"/>
          <w:sz w:val="28"/>
          <w:szCs w:val="28"/>
          <w:lang w:eastAsia="zh-CN"/>
        </w:rPr>
      </w:pPr>
    </w:p>
    <w:p w:rsidR="003C170B" w:rsidRDefault="003C170B">
      <w:pPr>
        <w:spacing w:after="0" w:line="100" w:lineRule="atLeast"/>
        <w:ind w:right="-1"/>
        <w:jc w:val="both"/>
        <w:rPr>
          <w:rFonts w:ascii="Times New Roman" w:eastAsia="Arial" w:hAnsi="Times New Roman" w:cs="Times New Roman"/>
          <w:sz w:val="28"/>
          <w:szCs w:val="28"/>
          <w:lang w:eastAsia="zh-CN"/>
        </w:rPr>
      </w:pPr>
    </w:p>
    <w:p w:rsidR="003C170B" w:rsidRDefault="0095669A">
      <w:pPr>
        <w:spacing w:after="0" w:line="100" w:lineRule="atLeast"/>
        <w:jc w:val="both"/>
        <w:rPr>
          <w:rFonts w:ascii="Times New Roman" w:eastAsia="Arial" w:hAnsi="Times New Roman" w:cs="Times New Roman"/>
          <w:sz w:val="28"/>
          <w:szCs w:val="28"/>
          <w:lang w:eastAsia="zh-CN"/>
        </w:rPr>
      </w:pPr>
      <w:r>
        <w:rPr>
          <w:rFonts w:ascii="Times New Roman" w:eastAsia="Arial" w:hAnsi="Times New Roman" w:cs="Times New Roman"/>
          <w:sz w:val="28"/>
          <w:szCs w:val="28"/>
          <w:lang w:eastAsia="zh-CN"/>
        </w:rPr>
        <w:t>Внесенные изменения утверждаю</w:t>
      </w:r>
    </w:p>
    <w:p w:rsidR="003C170B" w:rsidRDefault="003C170B">
      <w:pPr>
        <w:tabs>
          <w:tab w:val="left" w:pos="4820"/>
          <w:tab w:val="right" w:leader="underscore" w:pos="10206"/>
        </w:tabs>
        <w:spacing w:after="0" w:line="100" w:lineRule="atLeast"/>
        <w:ind w:right="-1"/>
        <w:jc w:val="both"/>
        <w:rPr>
          <w:rFonts w:ascii="Times New Roman" w:eastAsia="Arial" w:hAnsi="Times New Roman" w:cs="Times New Roman"/>
          <w:sz w:val="28"/>
          <w:szCs w:val="28"/>
          <w:lang w:eastAsia="zh-CN"/>
        </w:rPr>
      </w:pPr>
    </w:p>
    <w:p w:rsidR="003C170B" w:rsidRDefault="0095669A">
      <w:pPr>
        <w:tabs>
          <w:tab w:val="left" w:pos="4820"/>
          <w:tab w:val="right" w:leader="underscore" w:pos="10206"/>
        </w:tabs>
        <w:spacing w:after="0" w:line="100" w:lineRule="atLeast"/>
        <w:ind w:right="-1"/>
        <w:rPr>
          <w:rFonts w:ascii="Times New Roman" w:eastAsia="Arial" w:hAnsi="Times New Roman" w:cs="Times New Roman"/>
          <w:sz w:val="28"/>
          <w:szCs w:val="28"/>
          <w:lang w:eastAsia="zh-CN"/>
        </w:rPr>
      </w:pPr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Заведующий кафедрой                                             </w:t>
      </w:r>
    </w:p>
    <w:p w:rsidR="003C170B" w:rsidRDefault="003C170B">
      <w:pPr>
        <w:tabs>
          <w:tab w:val="left" w:pos="4820"/>
          <w:tab w:val="right" w:leader="underscore" w:pos="10206"/>
        </w:tabs>
        <w:spacing w:after="0" w:line="100" w:lineRule="atLeast"/>
        <w:ind w:right="-1"/>
        <w:rPr>
          <w:rFonts w:ascii="Times New Roman" w:eastAsia="Arial" w:hAnsi="Times New Roman" w:cs="Times New Roman"/>
          <w:sz w:val="28"/>
          <w:szCs w:val="28"/>
          <w:lang w:eastAsia="zh-CN"/>
        </w:rPr>
      </w:pPr>
    </w:p>
    <w:p w:rsidR="003C170B" w:rsidRDefault="0095669A">
      <w:pPr>
        <w:tabs>
          <w:tab w:val="left" w:pos="4820"/>
          <w:tab w:val="right" w:leader="underscore" w:pos="10206"/>
        </w:tabs>
        <w:spacing w:after="0" w:line="100" w:lineRule="atLeast"/>
        <w:ind w:right="-1"/>
        <w:rPr>
          <w:rFonts w:ascii="Times New Roman" w:eastAsia="Arial" w:hAnsi="Times New Roman" w:cs="Times New Roman"/>
          <w:sz w:val="28"/>
          <w:szCs w:val="28"/>
          <w:lang w:eastAsia="zh-CN"/>
        </w:rPr>
      </w:pPr>
      <w:r>
        <w:rPr>
          <w:rFonts w:ascii="Times New Roman" w:eastAsia="Arial" w:hAnsi="Times New Roman" w:cs="Times New Roman"/>
          <w:sz w:val="28"/>
          <w:szCs w:val="28"/>
          <w:lang w:eastAsia="zh-CN"/>
        </w:rPr>
        <w:t>_____________________</w:t>
      </w:r>
    </w:p>
    <w:p w:rsidR="003C170B" w:rsidRDefault="003C170B">
      <w:pPr>
        <w:tabs>
          <w:tab w:val="left" w:pos="4820"/>
          <w:tab w:val="right" w:leader="underscore" w:pos="10206"/>
        </w:tabs>
        <w:spacing w:after="0" w:line="100" w:lineRule="atLeast"/>
        <w:ind w:right="-1"/>
        <w:jc w:val="both"/>
        <w:rPr>
          <w:rFonts w:ascii="Times New Roman" w:eastAsia="Arial" w:hAnsi="Times New Roman" w:cs="Times New Roman"/>
          <w:sz w:val="28"/>
          <w:szCs w:val="28"/>
          <w:lang w:eastAsia="zh-CN"/>
        </w:rPr>
      </w:pPr>
    </w:p>
    <w:p w:rsidR="003C170B" w:rsidRDefault="003C170B">
      <w:pPr>
        <w:tabs>
          <w:tab w:val="left" w:pos="4820"/>
          <w:tab w:val="right" w:leader="underscore" w:pos="10206"/>
        </w:tabs>
        <w:spacing w:after="0" w:line="100" w:lineRule="atLeast"/>
        <w:ind w:right="-1"/>
        <w:jc w:val="both"/>
        <w:rPr>
          <w:rFonts w:ascii="Times New Roman" w:eastAsia="Arial" w:hAnsi="Times New Roman" w:cs="Times New Roman"/>
          <w:sz w:val="28"/>
          <w:szCs w:val="28"/>
          <w:lang w:eastAsia="zh-CN"/>
        </w:rPr>
      </w:pPr>
    </w:p>
    <w:p w:rsidR="003C170B" w:rsidRDefault="0095669A">
      <w:pPr>
        <w:tabs>
          <w:tab w:val="left" w:pos="4820"/>
          <w:tab w:val="right" w:leader="underscore" w:pos="10206"/>
        </w:tabs>
        <w:spacing w:after="0" w:line="100" w:lineRule="atLeast"/>
        <w:ind w:right="-1"/>
        <w:rPr>
          <w:rFonts w:ascii="Times New Roman" w:eastAsia="Arial" w:hAnsi="Times New Roman" w:cs="Times New Roman"/>
          <w:sz w:val="28"/>
          <w:szCs w:val="28"/>
          <w:lang w:eastAsia="zh-CN"/>
        </w:rPr>
      </w:pPr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Декан факультета (директор института)                   </w:t>
      </w:r>
    </w:p>
    <w:p w:rsidR="003C170B" w:rsidRDefault="003C170B">
      <w:pPr>
        <w:tabs>
          <w:tab w:val="left" w:pos="4820"/>
          <w:tab w:val="right" w:leader="underscore" w:pos="10206"/>
        </w:tabs>
        <w:spacing w:after="0" w:line="100" w:lineRule="atLeast"/>
        <w:ind w:right="-1"/>
        <w:rPr>
          <w:rFonts w:ascii="Times New Roman" w:eastAsia="Arial" w:hAnsi="Times New Roman" w:cs="Times New Roman"/>
          <w:sz w:val="28"/>
          <w:szCs w:val="28"/>
          <w:lang w:eastAsia="zh-CN"/>
        </w:rPr>
      </w:pPr>
    </w:p>
    <w:p w:rsidR="003C170B" w:rsidRDefault="0095669A">
      <w:pPr>
        <w:tabs>
          <w:tab w:val="left" w:pos="4820"/>
          <w:tab w:val="right" w:leader="underscore" w:pos="10206"/>
        </w:tabs>
        <w:spacing w:after="0" w:line="100" w:lineRule="atLeast"/>
        <w:ind w:right="-1"/>
        <w:rPr>
          <w:rFonts w:ascii="Times New Roman" w:eastAsia="Arial" w:hAnsi="Times New Roman" w:cs="Times New Roman"/>
          <w:sz w:val="28"/>
          <w:szCs w:val="28"/>
          <w:lang w:eastAsia="zh-CN"/>
        </w:rPr>
      </w:pPr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_____________________                                                                      </w:t>
      </w:r>
    </w:p>
    <w:p w:rsidR="003C170B" w:rsidRDefault="003C170B">
      <w:pPr>
        <w:tabs>
          <w:tab w:val="left" w:pos="4820"/>
          <w:tab w:val="right" w:leader="underscore" w:pos="10206"/>
        </w:tabs>
        <w:spacing w:after="0" w:line="100" w:lineRule="atLeast"/>
        <w:ind w:right="-1"/>
        <w:jc w:val="both"/>
        <w:rPr>
          <w:rFonts w:ascii="Times New Roman" w:eastAsia="Arial" w:hAnsi="Times New Roman" w:cs="Times New Roman"/>
          <w:sz w:val="28"/>
          <w:szCs w:val="28"/>
          <w:lang w:eastAsia="zh-CN"/>
        </w:rPr>
      </w:pPr>
    </w:p>
    <w:p w:rsidR="003C170B" w:rsidRDefault="0095669A">
      <w:pPr>
        <w:tabs>
          <w:tab w:val="left" w:pos="4820"/>
          <w:tab w:val="right" w:leader="underscore" w:pos="10206"/>
        </w:tabs>
        <w:spacing w:after="0" w:line="100" w:lineRule="atLeast"/>
        <w:ind w:right="-1"/>
        <w:jc w:val="both"/>
        <w:rPr>
          <w:rFonts w:ascii="Times New Roman" w:eastAsia="Arial" w:hAnsi="Times New Roman" w:cs="Times New Roman"/>
          <w:sz w:val="28"/>
          <w:szCs w:val="28"/>
          <w:lang w:eastAsia="zh-CN"/>
        </w:rPr>
      </w:pPr>
      <w:r>
        <w:rPr>
          <w:rFonts w:ascii="Times New Roman" w:eastAsia="Arial" w:hAnsi="Times New Roman" w:cs="Times New Roman"/>
          <w:sz w:val="28"/>
          <w:szCs w:val="28"/>
          <w:lang w:eastAsia="zh-CN"/>
        </w:rPr>
        <w:t>"_____"___________ 201__г.</w:t>
      </w:r>
    </w:p>
    <w:p w:rsidR="003C170B" w:rsidRDefault="003C170B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C170B" w:rsidRDefault="003C170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C170B" w:rsidRDefault="003C170B">
      <w:pPr>
        <w:pStyle w:val="Default"/>
        <w:jc w:val="both"/>
      </w:pPr>
    </w:p>
    <w:sectPr w:rsidR="003C170B" w:rsidSect="003C170B">
      <w:footerReference w:type="default" r:id="rId15"/>
      <w:pgSz w:w="11906" w:h="16838"/>
      <w:pgMar w:top="1134" w:right="851" w:bottom="1134" w:left="1701" w:header="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F06" w:rsidRDefault="00A17F06" w:rsidP="003C170B">
      <w:pPr>
        <w:spacing w:after="0" w:line="240" w:lineRule="auto"/>
      </w:pPr>
      <w:r>
        <w:separator/>
      </w:r>
    </w:p>
  </w:endnote>
  <w:endnote w:type="continuationSeparator" w:id="0">
    <w:p w:rsidR="00A17F06" w:rsidRDefault="00A17F06" w:rsidP="003C1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898485"/>
      <w:docPartObj>
        <w:docPartGallery w:val="Page Numbers (Bottom of Page)"/>
        <w:docPartUnique/>
      </w:docPartObj>
    </w:sdtPr>
    <w:sdtContent>
      <w:p w:rsidR="00A17F06" w:rsidRDefault="00A17F06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42A58">
          <w:rPr>
            <w:noProof/>
          </w:rPr>
          <w:t>6</w:t>
        </w:r>
        <w:r>
          <w:rPr>
            <w:noProof/>
          </w:rPr>
          <w:fldChar w:fldCharType="end"/>
        </w:r>
      </w:p>
      <w:p w:rsidR="00A17F06" w:rsidRDefault="00A17F06">
        <w:pPr>
          <w:pStyle w:val="af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6806155"/>
      <w:docPartObj>
        <w:docPartGallery w:val="Page Numbers (Bottom of Page)"/>
        <w:docPartUnique/>
      </w:docPartObj>
    </w:sdtPr>
    <w:sdtContent>
      <w:p w:rsidR="00A17F06" w:rsidRDefault="00A17F06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42A58">
          <w:rPr>
            <w:noProof/>
          </w:rPr>
          <w:t>8</w:t>
        </w:r>
        <w:r>
          <w:rPr>
            <w:noProof/>
          </w:rPr>
          <w:fldChar w:fldCharType="end"/>
        </w:r>
      </w:p>
      <w:p w:rsidR="00A17F06" w:rsidRDefault="00A17F06">
        <w:pPr>
          <w:pStyle w:val="af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0353620"/>
      <w:docPartObj>
        <w:docPartGallery w:val="Page Numbers (Bottom of Page)"/>
        <w:docPartUnique/>
      </w:docPartObj>
    </w:sdtPr>
    <w:sdtContent>
      <w:p w:rsidR="00A17F06" w:rsidRDefault="00A17F06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42A58">
          <w:rPr>
            <w:noProof/>
          </w:rPr>
          <w:t>35</w:t>
        </w:r>
        <w:r>
          <w:rPr>
            <w:noProof/>
          </w:rPr>
          <w:fldChar w:fldCharType="end"/>
        </w:r>
      </w:p>
      <w:p w:rsidR="00A17F06" w:rsidRDefault="00A17F06">
        <w:pPr>
          <w:pStyle w:val="af"/>
        </w:pP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8425490"/>
      <w:docPartObj>
        <w:docPartGallery w:val="Page Numbers (Bottom of Page)"/>
        <w:docPartUnique/>
      </w:docPartObj>
    </w:sdtPr>
    <w:sdtContent>
      <w:p w:rsidR="00A17F06" w:rsidRDefault="00A17F06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42A58">
          <w:rPr>
            <w:noProof/>
          </w:rPr>
          <w:t>38</w:t>
        </w:r>
        <w:r>
          <w:rPr>
            <w:noProof/>
          </w:rPr>
          <w:fldChar w:fldCharType="end"/>
        </w:r>
      </w:p>
      <w:p w:rsidR="00A17F06" w:rsidRDefault="00A17F06">
        <w:pPr>
          <w:pStyle w:val="af"/>
          <w:ind w:right="360"/>
        </w:pP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2363381"/>
      <w:docPartObj>
        <w:docPartGallery w:val="Page Numbers (Bottom of Page)"/>
        <w:docPartUnique/>
      </w:docPartObj>
    </w:sdtPr>
    <w:sdtContent>
      <w:p w:rsidR="00A17F06" w:rsidRDefault="00A17F06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42A58">
          <w:rPr>
            <w:noProof/>
          </w:rPr>
          <w:t>39</w:t>
        </w:r>
        <w:r>
          <w:rPr>
            <w:noProof/>
          </w:rPr>
          <w:fldChar w:fldCharType="end"/>
        </w:r>
      </w:p>
      <w:p w:rsidR="00A17F06" w:rsidRDefault="00A17F06">
        <w:pPr>
          <w:pStyle w:val="af"/>
          <w:ind w:right="360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F06" w:rsidRDefault="00A17F06" w:rsidP="003C170B">
      <w:pPr>
        <w:spacing w:after="0" w:line="240" w:lineRule="auto"/>
      </w:pPr>
      <w:r>
        <w:separator/>
      </w:r>
    </w:p>
  </w:footnote>
  <w:footnote w:type="continuationSeparator" w:id="0">
    <w:p w:rsidR="00A17F06" w:rsidRDefault="00A17F06" w:rsidP="003C1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EF5"/>
    <w:multiLevelType w:val="hybridMultilevel"/>
    <w:tmpl w:val="3528B72E"/>
    <w:lvl w:ilvl="0" w:tplc="12769BB2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0BA0B61"/>
    <w:multiLevelType w:val="hybridMultilevel"/>
    <w:tmpl w:val="554CD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05300"/>
    <w:multiLevelType w:val="hybridMultilevel"/>
    <w:tmpl w:val="673CF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75AE9"/>
    <w:multiLevelType w:val="hybridMultilevel"/>
    <w:tmpl w:val="DE38C664"/>
    <w:lvl w:ilvl="0" w:tplc="87EC133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E5877"/>
    <w:multiLevelType w:val="hybridMultilevel"/>
    <w:tmpl w:val="0C1A7E5A"/>
    <w:lvl w:ilvl="0" w:tplc="E08624B2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1461A5"/>
    <w:multiLevelType w:val="hybridMultilevel"/>
    <w:tmpl w:val="E924D1FA"/>
    <w:lvl w:ilvl="0" w:tplc="A8DED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354771"/>
    <w:multiLevelType w:val="multilevel"/>
    <w:tmpl w:val="1B5017F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Times New Roman" w:hint="default"/>
      </w:rPr>
    </w:lvl>
  </w:abstractNum>
  <w:abstractNum w:abstractNumId="7" w15:restartNumberingAfterBreak="0">
    <w:nsid w:val="10122D4E"/>
    <w:multiLevelType w:val="hybridMultilevel"/>
    <w:tmpl w:val="AA924980"/>
    <w:lvl w:ilvl="0" w:tplc="9DA4279A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C510F"/>
    <w:multiLevelType w:val="hybridMultilevel"/>
    <w:tmpl w:val="0972DA82"/>
    <w:lvl w:ilvl="0" w:tplc="F5FA2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C3003"/>
    <w:multiLevelType w:val="hybridMultilevel"/>
    <w:tmpl w:val="1E786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0291C"/>
    <w:multiLevelType w:val="hybridMultilevel"/>
    <w:tmpl w:val="BACCC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E7FCF"/>
    <w:multiLevelType w:val="hybridMultilevel"/>
    <w:tmpl w:val="E19A8298"/>
    <w:lvl w:ilvl="0" w:tplc="CD2CA736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33F50"/>
    <w:multiLevelType w:val="hybridMultilevel"/>
    <w:tmpl w:val="3E580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93F1B"/>
    <w:multiLevelType w:val="hybridMultilevel"/>
    <w:tmpl w:val="61AA2544"/>
    <w:lvl w:ilvl="0" w:tplc="87EC133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C3C81"/>
    <w:multiLevelType w:val="hybridMultilevel"/>
    <w:tmpl w:val="A4F85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10183"/>
    <w:multiLevelType w:val="hybridMultilevel"/>
    <w:tmpl w:val="4D02C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E029C"/>
    <w:multiLevelType w:val="hybridMultilevel"/>
    <w:tmpl w:val="511AD2E8"/>
    <w:lvl w:ilvl="0" w:tplc="A1D4F15E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BF0D03"/>
    <w:multiLevelType w:val="hybridMultilevel"/>
    <w:tmpl w:val="C8F6417A"/>
    <w:lvl w:ilvl="0" w:tplc="56D49AB4">
      <w:start w:val="6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91441"/>
    <w:multiLevelType w:val="hybridMultilevel"/>
    <w:tmpl w:val="28AA835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 w15:restartNumberingAfterBreak="0">
    <w:nsid w:val="3E2313B4"/>
    <w:multiLevelType w:val="hybridMultilevel"/>
    <w:tmpl w:val="C644B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C21D7"/>
    <w:multiLevelType w:val="hybridMultilevel"/>
    <w:tmpl w:val="CD1887B0"/>
    <w:lvl w:ilvl="0" w:tplc="A1D4F15E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D3A19"/>
    <w:multiLevelType w:val="hybridMultilevel"/>
    <w:tmpl w:val="185033C4"/>
    <w:lvl w:ilvl="0" w:tplc="F370A7C4">
      <w:start w:val="8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87A95"/>
    <w:multiLevelType w:val="hybridMultilevel"/>
    <w:tmpl w:val="15C695A0"/>
    <w:lvl w:ilvl="0" w:tplc="1178645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E2765"/>
    <w:multiLevelType w:val="hybridMultilevel"/>
    <w:tmpl w:val="50263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D0D4A"/>
    <w:multiLevelType w:val="hybridMultilevel"/>
    <w:tmpl w:val="8BACE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32E42"/>
    <w:multiLevelType w:val="hybridMultilevel"/>
    <w:tmpl w:val="2AF07FBA"/>
    <w:lvl w:ilvl="0" w:tplc="F196AD3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4B7A46E1"/>
    <w:multiLevelType w:val="hybridMultilevel"/>
    <w:tmpl w:val="CC08E7A2"/>
    <w:lvl w:ilvl="0" w:tplc="C5C6EA36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E6458"/>
    <w:multiLevelType w:val="hybridMultilevel"/>
    <w:tmpl w:val="F274F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E15B5"/>
    <w:multiLevelType w:val="multilevel"/>
    <w:tmpl w:val="0FC0907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cs="Times New Roman" w:hint="default"/>
      </w:rPr>
    </w:lvl>
  </w:abstractNum>
  <w:abstractNum w:abstractNumId="29" w15:restartNumberingAfterBreak="0">
    <w:nsid w:val="557C3E6D"/>
    <w:multiLevelType w:val="hybridMultilevel"/>
    <w:tmpl w:val="41106C10"/>
    <w:lvl w:ilvl="0" w:tplc="A8DEDCD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8353911"/>
    <w:multiLevelType w:val="hybridMultilevel"/>
    <w:tmpl w:val="06DEAE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8DA5B96"/>
    <w:multiLevelType w:val="multilevel"/>
    <w:tmpl w:val="340893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2" w15:restartNumberingAfterBreak="0">
    <w:nsid w:val="5B005D88"/>
    <w:multiLevelType w:val="hybridMultilevel"/>
    <w:tmpl w:val="D83E3A4C"/>
    <w:lvl w:ilvl="0" w:tplc="8CD8BE7E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5D292D6F"/>
    <w:multiLevelType w:val="hybridMultilevel"/>
    <w:tmpl w:val="6988F3FC"/>
    <w:lvl w:ilvl="0" w:tplc="86BA2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A6292F"/>
    <w:multiLevelType w:val="hybridMultilevel"/>
    <w:tmpl w:val="3E967B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2622176"/>
    <w:multiLevelType w:val="hybridMultilevel"/>
    <w:tmpl w:val="B36CBEAA"/>
    <w:lvl w:ilvl="0" w:tplc="6726A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FB79BA"/>
    <w:multiLevelType w:val="hybridMultilevel"/>
    <w:tmpl w:val="29888FFE"/>
    <w:lvl w:ilvl="0" w:tplc="109A4014">
      <w:start w:val="10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54077"/>
    <w:multiLevelType w:val="hybridMultilevel"/>
    <w:tmpl w:val="90FC7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3273AC"/>
    <w:multiLevelType w:val="hybridMultilevel"/>
    <w:tmpl w:val="CD6EA500"/>
    <w:lvl w:ilvl="0" w:tplc="1F7C48A2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D673A6"/>
    <w:multiLevelType w:val="hybridMultilevel"/>
    <w:tmpl w:val="F162EB0E"/>
    <w:lvl w:ilvl="0" w:tplc="9558B8D2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3922FA"/>
    <w:multiLevelType w:val="hybridMultilevel"/>
    <w:tmpl w:val="0010B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53A71"/>
    <w:multiLevelType w:val="hybridMultilevel"/>
    <w:tmpl w:val="66727C40"/>
    <w:lvl w:ilvl="0" w:tplc="87EC133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14FBC"/>
    <w:multiLevelType w:val="hybridMultilevel"/>
    <w:tmpl w:val="5FF23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0"/>
  </w:num>
  <w:num w:numId="3">
    <w:abstractNumId w:val="29"/>
  </w:num>
  <w:num w:numId="4">
    <w:abstractNumId w:val="38"/>
  </w:num>
  <w:num w:numId="5">
    <w:abstractNumId w:val="5"/>
  </w:num>
  <w:num w:numId="6">
    <w:abstractNumId w:val="4"/>
  </w:num>
  <w:num w:numId="7">
    <w:abstractNumId w:val="14"/>
  </w:num>
  <w:num w:numId="8">
    <w:abstractNumId w:val="18"/>
  </w:num>
  <w:num w:numId="9">
    <w:abstractNumId w:val="33"/>
  </w:num>
  <w:num w:numId="10">
    <w:abstractNumId w:val="35"/>
  </w:num>
  <w:num w:numId="11">
    <w:abstractNumId w:val="8"/>
  </w:num>
  <w:num w:numId="12">
    <w:abstractNumId w:val="22"/>
  </w:num>
  <w:num w:numId="13">
    <w:abstractNumId w:val="39"/>
  </w:num>
  <w:num w:numId="14">
    <w:abstractNumId w:val="26"/>
  </w:num>
  <w:num w:numId="15">
    <w:abstractNumId w:val="11"/>
  </w:num>
  <w:num w:numId="16">
    <w:abstractNumId w:val="17"/>
  </w:num>
  <w:num w:numId="17">
    <w:abstractNumId w:val="21"/>
  </w:num>
  <w:num w:numId="18">
    <w:abstractNumId w:val="36"/>
  </w:num>
  <w:num w:numId="19">
    <w:abstractNumId w:val="15"/>
  </w:num>
  <w:num w:numId="20">
    <w:abstractNumId w:val="13"/>
  </w:num>
  <w:num w:numId="21">
    <w:abstractNumId w:val="3"/>
  </w:num>
  <w:num w:numId="22">
    <w:abstractNumId w:val="41"/>
  </w:num>
  <w:num w:numId="23">
    <w:abstractNumId w:val="31"/>
  </w:num>
  <w:num w:numId="24">
    <w:abstractNumId w:val="6"/>
  </w:num>
  <w:num w:numId="25">
    <w:abstractNumId w:val="9"/>
  </w:num>
  <w:num w:numId="26">
    <w:abstractNumId w:val="28"/>
  </w:num>
  <w:num w:numId="27">
    <w:abstractNumId w:val="34"/>
  </w:num>
  <w:num w:numId="28">
    <w:abstractNumId w:val="37"/>
  </w:num>
  <w:num w:numId="29">
    <w:abstractNumId w:val="19"/>
  </w:num>
  <w:num w:numId="30">
    <w:abstractNumId w:val="24"/>
  </w:num>
  <w:num w:numId="31">
    <w:abstractNumId w:val="23"/>
  </w:num>
  <w:num w:numId="32">
    <w:abstractNumId w:val="7"/>
  </w:num>
  <w:num w:numId="33">
    <w:abstractNumId w:val="27"/>
  </w:num>
  <w:num w:numId="34">
    <w:abstractNumId w:val="25"/>
  </w:num>
  <w:num w:numId="35">
    <w:abstractNumId w:val="32"/>
  </w:num>
  <w:num w:numId="36">
    <w:abstractNumId w:val="12"/>
  </w:num>
  <w:num w:numId="37">
    <w:abstractNumId w:val="40"/>
  </w:num>
  <w:num w:numId="38">
    <w:abstractNumId w:val="16"/>
  </w:num>
  <w:num w:numId="39">
    <w:abstractNumId w:val="20"/>
  </w:num>
  <w:num w:numId="40">
    <w:abstractNumId w:val="2"/>
  </w:num>
  <w:num w:numId="41">
    <w:abstractNumId w:val="42"/>
  </w:num>
  <w:num w:numId="42">
    <w:abstractNumId w:val="1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C170B"/>
    <w:rsid w:val="000055C7"/>
    <w:rsid w:val="000112B5"/>
    <w:rsid w:val="0001563C"/>
    <w:rsid w:val="000332C3"/>
    <w:rsid w:val="00047D1E"/>
    <w:rsid w:val="00050FC5"/>
    <w:rsid w:val="00055DC4"/>
    <w:rsid w:val="00066ADC"/>
    <w:rsid w:val="00066F19"/>
    <w:rsid w:val="00073FF4"/>
    <w:rsid w:val="00077B5E"/>
    <w:rsid w:val="00097E6E"/>
    <w:rsid w:val="000A4F03"/>
    <w:rsid w:val="000C55E3"/>
    <w:rsid w:val="000C6202"/>
    <w:rsid w:val="000D705B"/>
    <w:rsid w:val="000E3822"/>
    <w:rsid w:val="000E71B0"/>
    <w:rsid w:val="000F3CC8"/>
    <w:rsid w:val="00103D3F"/>
    <w:rsid w:val="0010409E"/>
    <w:rsid w:val="00132B24"/>
    <w:rsid w:val="00141319"/>
    <w:rsid w:val="00151F3D"/>
    <w:rsid w:val="00160915"/>
    <w:rsid w:val="001655F8"/>
    <w:rsid w:val="00181B63"/>
    <w:rsid w:val="001853EF"/>
    <w:rsid w:val="00185468"/>
    <w:rsid w:val="00191859"/>
    <w:rsid w:val="001D522D"/>
    <w:rsid w:val="001F1C22"/>
    <w:rsid w:val="001F2BC6"/>
    <w:rsid w:val="001F4B0E"/>
    <w:rsid w:val="00213498"/>
    <w:rsid w:val="002134A7"/>
    <w:rsid w:val="00216900"/>
    <w:rsid w:val="00231757"/>
    <w:rsid w:val="00234DC9"/>
    <w:rsid w:val="0023592F"/>
    <w:rsid w:val="00244F46"/>
    <w:rsid w:val="002560CF"/>
    <w:rsid w:val="00273345"/>
    <w:rsid w:val="00277833"/>
    <w:rsid w:val="00286994"/>
    <w:rsid w:val="00293933"/>
    <w:rsid w:val="002B3DC3"/>
    <w:rsid w:val="002B6B99"/>
    <w:rsid w:val="002B7ADB"/>
    <w:rsid w:val="002E64EC"/>
    <w:rsid w:val="002E672C"/>
    <w:rsid w:val="002F0D25"/>
    <w:rsid w:val="002F281B"/>
    <w:rsid w:val="002F28A4"/>
    <w:rsid w:val="002F75CF"/>
    <w:rsid w:val="00305E28"/>
    <w:rsid w:val="0030696F"/>
    <w:rsid w:val="0033528B"/>
    <w:rsid w:val="00335963"/>
    <w:rsid w:val="00375FE5"/>
    <w:rsid w:val="003901AF"/>
    <w:rsid w:val="00392703"/>
    <w:rsid w:val="003A054F"/>
    <w:rsid w:val="003A104A"/>
    <w:rsid w:val="003A155C"/>
    <w:rsid w:val="003C170B"/>
    <w:rsid w:val="003D698F"/>
    <w:rsid w:val="003F7F70"/>
    <w:rsid w:val="00426E0B"/>
    <w:rsid w:val="00433362"/>
    <w:rsid w:val="004504A8"/>
    <w:rsid w:val="00461947"/>
    <w:rsid w:val="00461B36"/>
    <w:rsid w:val="00462662"/>
    <w:rsid w:val="004660F4"/>
    <w:rsid w:val="004732E7"/>
    <w:rsid w:val="00474C79"/>
    <w:rsid w:val="00476E4C"/>
    <w:rsid w:val="00491907"/>
    <w:rsid w:val="004B4F75"/>
    <w:rsid w:val="004C550F"/>
    <w:rsid w:val="004D6745"/>
    <w:rsid w:val="004E3948"/>
    <w:rsid w:val="004E61C7"/>
    <w:rsid w:val="005059C0"/>
    <w:rsid w:val="00526F20"/>
    <w:rsid w:val="00531AFC"/>
    <w:rsid w:val="00542A58"/>
    <w:rsid w:val="00543F22"/>
    <w:rsid w:val="00545D97"/>
    <w:rsid w:val="005754B1"/>
    <w:rsid w:val="00580F6E"/>
    <w:rsid w:val="00596F17"/>
    <w:rsid w:val="005974F8"/>
    <w:rsid w:val="005A2B1B"/>
    <w:rsid w:val="005A7210"/>
    <w:rsid w:val="005A7479"/>
    <w:rsid w:val="005B34B0"/>
    <w:rsid w:val="005C6964"/>
    <w:rsid w:val="005D32AE"/>
    <w:rsid w:val="005E0A8A"/>
    <w:rsid w:val="005F789C"/>
    <w:rsid w:val="0061148B"/>
    <w:rsid w:val="00614B50"/>
    <w:rsid w:val="00615308"/>
    <w:rsid w:val="00650362"/>
    <w:rsid w:val="00656458"/>
    <w:rsid w:val="00657F9F"/>
    <w:rsid w:val="00670D2F"/>
    <w:rsid w:val="0067593F"/>
    <w:rsid w:val="00684786"/>
    <w:rsid w:val="006906D4"/>
    <w:rsid w:val="006A3F0A"/>
    <w:rsid w:val="006C6465"/>
    <w:rsid w:val="006E07A1"/>
    <w:rsid w:val="006E78D6"/>
    <w:rsid w:val="007056B8"/>
    <w:rsid w:val="00722E99"/>
    <w:rsid w:val="00725240"/>
    <w:rsid w:val="00730726"/>
    <w:rsid w:val="00733776"/>
    <w:rsid w:val="00744220"/>
    <w:rsid w:val="00775735"/>
    <w:rsid w:val="007946BF"/>
    <w:rsid w:val="007977D9"/>
    <w:rsid w:val="007A1130"/>
    <w:rsid w:val="007D1547"/>
    <w:rsid w:val="007D346D"/>
    <w:rsid w:val="00800CF0"/>
    <w:rsid w:val="00807A83"/>
    <w:rsid w:val="00810F1B"/>
    <w:rsid w:val="00844128"/>
    <w:rsid w:val="008559A9"/>
    <w:rsid w:val="0088308F"/>
    <w:rsid w:val="00890427"/>
    <w:rsid w:val="008A13D8"/>
    <w:rsid w:val="008B1B4C"/>
    <w:rsid w:val="008E02D1"/>
    <w:rsid w:val="008E30EA"/>
    <w:rsid w:val="008E72D6"/>
    <w:rsid w:val="00923C24"/>
    <w:rsid w:val="00955F71"/>
    <w:rsid w:val="0095669A"/>
    <w:rsid w:val="00962C5D"/>
    <w:rsid w:val="009655D5"/>
    <w:rsid w:val="00971F5D"/>
    <w:rsid w:val="0098356C"/>
    <w:rsid w:val="009856A6"/>
    <w:rsid w:val="009C670B"/>
    <w:rsid w:val="009E78AB"/>
    <w:rsid w:val="009F1626"/>
    <w:rsid w:val="009F19FE"/>
    <w:rsid w:val="009F7291"/>
    <w:rsid w:val="00A10E2D"/>
    <w:rsid w:val="00A1550E"/>
    <w:rsid w:val="00A17F06"/>
    <w:rsid w:val="00A357D8"/>
    <w:rsid w:val="00A5241D"/>
    <w:rsid w:val="00A60B29"/>
    <w:rsid w:val="00A739A5"/>
    <w:rsid w:val="00A868A7"/>
    <w:rsid w:val="00A91949"/>
    <w:rsid w:val="00A93DD6"/>
    <w:rsid w:val="00AA1467"/>
    <w:rsid w:val="00AA7230"/>
    <w:rsid w:val="00AE2764"/>
    <w:rsid w:val="00AF5714"/>
    <w:rsid w:val="00AF65B1"/>
    <w:rsid w:val="00B0063A"/>
    <w:rsid w:val="00B112FC"/>
    <w:rsid w:val="00B21F5D"/>
    <w:rsid w:val="00B434A2"/>
    <w:rsid w:val="00B527DE"/>
    <w:rsid w:val="00B84CF9"/>
    <w:rsid w:val="00B86F60"/>
    <w:rsid w:val="00BC3A0C"/>
    <w:rsid w:val="00BC552F"/>
    <w:rsid w:val="00BC6A67"/>
    <w:rsid w:val="00BD0C44"/>
    <w:rsid w:val="00BE4CD9"/>
    <w:rsid w:val="00C101F1"/>
    <w:rsid w:val="00C143E3"/>
    <w:rsid w:val="00C1617D"/>
    <w:rsid w:val="00C264BD"/>
    <w:rsid w:val="00C35C30"/>
    <w:rsid w:val="00C37251"/>
    <w:rsid w:val="00C42446"/>
    <w:rsid w:val="00C5152B"/>
    <w:rsid w:val="00C707B8"/>
    <w:rsid w:val="00C92631"/>
    <w:rsid w:val="00CA38D0"/>
    <w:rsid w:val="00CC3780"/>
    <w:rsid w:val="00CC5B76"/>
    <w:rsid w:val="00CD5638"/>
    <w:rsid w:val="00CD6844"/>
    <w:rsid w:val="00CF4335"/>
    <w:rsid w:val="00D011DB"/>
    <w:rsid w:val="00D17551"/>
    <w:rsid w:val="00D55AD2"/>
    <w:rsid w:val="00D67C71"/>
    <w:rsid w:val="00D707D9"/>
    <w:rsid w:val="00D7534E"/>
    <w:rsid w:val="00D93B97"/>
    <w:rsid w:val="00D94119"/>
    <w:rsid w:val="00DB4ED7"/>
    <w:rsid w:val="00DC02B3"/>
    <w:rsid w:val="00DC3C7A"/>
    <w:rsid w:val="00DD1CBD"/>
    <w:rsid w:val="00DE2BBE"/>
    <w:rsid w:val="00E01CD5"/>
    <w:rsid w:val="00E02C66"/>
    <w:rsid w:val="00E100F0"/>
    <w:rsid w:val="00E26E53"/>
    <w:rsid w:val="00E34FC5"/>
    <w:rsid w:val="00E52D48"/>
    <w:rsid w:val="00E56C9C"/>
    <w:rsid w:val="00E671E7"/>
    <w:rsid w:val="00EA093C"/>
    <w:rsid w:val="00EA7E45"/>
    <w:rsid w:val="00EB2F54"/>
    <w:rsid w:val="00EB4C56"/>
    <w:rsid w:val="00EC449C"/>
    <w:rsid w:val="00EE612C"/>
    <w:rsid w:val="00EF1EED"/>
    <w:rsid w:val="00EF4F41"/>
    <w:rsid w:val="00F05540"/>
    <w:rsid w:val="00F140F0"/>
    <w:rsid w:val="00F16F33"/>
    <w:rsid w:val="00F304DC"/>
    <w:rsid w:val="00F337DB"/>
    <w:rsid w:val="00F34676"/>
    <w:rsid w:val="00F641AC"/>
    <w:rsid w:val="00F74AFC"/>
    <w:rsid w:val="00F8399B"/>
    <w:rsid w:val="00F9084D"/>
    <w:rsid w:val="00F92572"/>
    <w:rsid w:val="00FA6A45"/>
    <w:rsid w:val="00FA71AD"/>
    <w:rsid w:val="00FC0FA4"/>
    <w:rsid w:val="00FD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3F0502"/>
  <w15:docId w15:val="{2A1D1694-67B5-4761-A45A-5CE6581F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170B"/>
    <w:pPr>
      <w:suppressAutoHyphens/>
      <w:spacing w:after="200"/>
    </w:pPr>
    <w:rPr>
      <w:rFonts w:eastAsia="Lucida Sans Unicode" w:cs="Calibri"/>
      <w:color w:val="00000A"/>
      <w:sz w:val="22"/>
      <w:lang w:eastAsia="en-US"/>
    </w:rPr>
  </w:style>
  <w:style w:type="paragraph" w:styleId="1">
    <w:name w:val="heading 1"/>
    <w:basedOn w:val="a"/>
    <w:rsid w:val="003C170B"/>
    <w:pPr>
      <w:keepNext/>
      <w:spacing w:before="240" w:after="60" w:line="100" w:lineRule="atLeast"/>
      <w:outlineLvl w:val="0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paragraph" w:styleId="2">
    <w:name w:val="heading 2"/>
    <w:basedOn w:val="a"/>
    <w:rsid w:val="003C170B"/>
    <w:pPr>
      <w:keepNext/>
      <w:spacing w:before="240" w:after="60" w:line="100" w:lineRule="atLeas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rsid w:val="003C170B"/>
    <w:pPr>
      <w:keepNext/>
      <w:spacing w:before="240" w:after="60" w:line="100" w:lineRule="atLeast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8">
    <w:name w:val="heading 8"/>
    <w:basedOn w:val="a"/>
    <w:rsid w:val="003C170B"/>
    <w:pPr>
      <w:keepNext/>
      <w:tabs>
        <w:tab w:val="left" w:pos="1155"/>
      </w:tabs>
      <w:spacing w:after="0" w:line="360" w:lineRule="auto"/>
      <w:ind w:left="1155" w:hanging="720"/>
      <w:jc w:val="center"/>
      <w:outlineLvl w:val="7"/>
    </w:pPr>
    <w:rPr>
      <w:rFonts w:ascii="Times New Roman" w:eastAsia="Times New Roman" w:hAnsi="Times New Roman" w:cs="Times New Roman"/>
      <w:b/>
      <w:bCs/>
      <w:color w:val="333366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sid w:val="003C170B"/>
    <w:rPr>
      <w:rFonts w:ascii="Arial" w:eastAsia="Times New Roman" w:hAnsi="Arial" w:cs="Arial"/>
      <w:b/>
      <w:bCs/>
      <w:sz w:val="32"/>
      <w:szCs w:val="32"/>
      <w:lang w:eastAsia="zh-CN"/>
    </w:rPr>
  </w:style>
  <w:style w:type="character" w:customStyle="1" w:styleId="20">
    <w:name w:val="Заголовок 2 Знак"/>
    <w:basedOn w:val="a0"/>
    <w:qFormat/>
    <w:rsid w:val="003C170B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qFormat/>
    <w:rsid w:val="003C170B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80">
    <w:name w:val="Заголовок 8 Знак"/>
    <w:basedOn w:val="a0"/>
    <w:qFormat/>
    <w:rsid w:val="003C170B"/>
    <w:rPr>
      <w:rFonts w:ascii="Times New Roman" w:eastAsia="Times New Roman" w:hAnsi="Times New Roman" w:cs="Times New Roman"/>
      <w:b/>
      <w:bCs/>
      <w:color w:val="333366"/>
      <w:sz w:val="28"/>
      <w:szCs w:val="28"/>
      <w:lang w:eastAsia="zh-CN"/>
    </w:rPr>
  </w:style>
  <w:style w:type="character" w:customStyle="1" w:styleId="WW8Num1z0">
    <w:name w:val="WW8Num1z0"/>
    <w:qFormat/>
    <w:rsid w:val="003C170B"/>
  </w:style>
  <w:style w:type="character" w:customStyle="1" w:styleId="WW8Num1z1">
    <w:name w:val="WW8Num1z1"/>
    <w:qFormat/>
    <w:rsid w:val="003C170B"/>
  </w:style>
  <w:style w:type="character" w:customStyle="1" w:styleId="WW8Num1z2">
    <w:name w:val="WW8Num1z2"/>
    <w:qFormat/>
    <w:rsid w:val="003C170B"/>
  </w:style>
  <w:style w:type="character" w:customStyle="1" w:styleId="WW8Num1z3">
    <w:name w:val="WW8Num1z3"/>
    <w:qFormat/>
    <w:rsid w:val="003C170B"/>
  </w:style>
  <w:style w:type="character" w:customStyle="1" w:styleId="WW8Num1z4">
    <w:name w:val="WW8Num1z4"/>
    <w:qFormat/>
    <w:rsid w:val="003C170B"/>
  </w:style>
  <w:style w:type="character" w:customStyle="1" w:styleId="WW8Num1z5">
    <w:name w:val="WW8Num1z5"/>
    <w:qFormat/>
    <w:rsid w:val="003C170B"/>
  </w:style>
  <w:style w:type="character" w:customStyle="1" w:styleId="WW8Num1z6">
    <w:name w:val="WW8Num1z6"/>
    <w:qFormat/>
    <w:rsid w:val="003C170B"/>
  </w:style>
  <w:style w:type="character" w:customStyle="1" w:styleId="WW8Num1z7">
    <w:name w:val="WW8Num1z7"/>
    <w:qFormat/>
    <w:rsid w:val="003C170B"/>
  </w:style>
  <w:style w:type="character" w:customStyle="1" w:styleId="WW8Num1z8">
    <w:name w:val="WW8Num1z8"/>
    <w:qFormat/>
    <w:rsid w:val="003C170B"/>
  </w:style>
  <w:style w:type="character" w:customStyle="1" w:styleId="WW8Num2z0">
    <w:name w:val="WW8Num2z0"/>
    <w:qFormat/>
    <w:rsid w:val="003C170B"/>
    <w:rPr>
      <w:b/>
      <w:sz w:val="28"/>
      <w:szCs w:val="28"/>
    </w:rPr>
  </w:style>
  <w:style w:type="character" w:customStyle="1" w:styleId="WW8Num2z1">
    <w:name w:val="WW8Num2z1"/>
    <w:qFormat/>
    <w:rsid w:val="003C170B"/>
  </w:style>
  <w:style w:type="character" w:customStyle="1" w:styleId="WW8Num2z2">
    <w:name w:val="WW8Num2z2"/>
    <w:qFormat/>
    <w:rsid w:val="003C170B"/>
  </w:style>
  <w:style w:type="character" w:customStyle="1" w:styleId="WW8Num2z3">
    <w:name w:val="WW8Num2z3"/>
    <w:qFormat/>
    <w:rsid w:val="003C170B"/>
  </w:style>
  <w:style w:type="character" w:customStyle="1" w:styleId="WW8Num2z4">
    <w:name w:val="WW8Num2z4"/>
    <w:qFormat/>
    <w:rsid w:val="003C170B"/>
  </w:style>
  <w:style w:type="character" w:customStyle="1" w:styleId="WW8Num2z5">
    <w:name w:val="WW8Num2z5"/>
    <w:qFormat/>
    <w:rsid w:val="003C170B"/>
  </w:style>
  <w:style w:type="character" w:customStyle="1" w:styleId="WW8Num2z6">
    <w:name w:val="WW8Num2z6"/>
    <w:qFormat/>
    <w:rsid w:val="003C170B"/>
  </w:style>
  <w:style w:type="character" w:customStyle="1" w:styleId="WW8Num2z7">
    <w:name w:val="WW8Num2z7"/>
    <w:qFormat/>
    <w:rsid w:val="003C170B"/>
  </w:style>
  <w:style w:type="character" w:customStyle="1" w:styleId="WW8Num2z8">
    <w:name w:val="WW8Num2z8"/>
    <w:qFormat/>
    <w:rsid w:val="003C170B"/>
  </w:style>
  <w:style w:type="character" w:customStyle="1" w:styleId="WW8Num3z0">
    <w:name w:val="WW8Num3z0"/>
    <w:qFormat/>
    <w:rsid w:val="003C170B"/>
    <w:rPr>
      <w:rFonts w:ascii="Symbol" w:hAnsi="Symbol" w:cs="Symbol"/>
      <w:sz w:val="20"/>
    </w:rPr>
  </w:style>
  <w:style w:type="character" w:customStyle="1" w:styleId="WW8Num3z1">
    <w:name w:val="WW8Num3z1"/>
    <w:qFormat/>
    <w:rsid w:val="003C170B"/>
    <w:rPr>
      <w:rFonts w:ascii="Courier New" w:hAnsi="Courier New" w:cs="Courier New"/>
      <w:sz w:val="20"/>
    </w:rPr>
  </w:style>
  <w:style w:type="character" w:customStyle="1" w:styleId="WW8Num3z2">
    <w:name w:val="WW8Num3z2"/>
    <w:qFormat/>
    <w:rsid w:val="003C170B"/>
    <w:rPr>
      <w:rFonts w:ascii="Wingdings" w:hAnsi="Wingdings" w:cs="Wingdings"/>
      <w:sz w:val="20"/>
    </w:rPr>
  </w:style>
  <w:style w:type="character" w:customStyle="1" w:styleId="WW8Num4z0">
    <w:name w:val="WW8Num4z0"/>
    <w:qFormat/>
    <w:rsid w:val="003C170B"/>
    <w:rPr>
      <w:rFonts w:ascii="Symbol" w:hAnsi="Symbol" w:cs="Symbol"/>
      <w:sz w:val="20"/>
    </w:rPr>
  </w:style>
  <w:style w:type="character" w:customStyle="1" w:styleId="WW8Num4z1">
    <w:name w:val="WW8Num4z1"/>
    <w:qFormat/>
    <w:rsid w:val="003C170B"/>
    <w:rPr>
      <w:rFonts w:ascii="Courier New" w:hAnsi="Courier New" w:cs="Courier New"/>
      <w:sz w:val="20"/>
    </w:rPr>
  </w:style>
  <w:style w:type="character" w:customStyle="1" w:styleId="WW8Num4z2">
    <w:name w:val="WW8Num4z2"/>
    <w:qFormat/>
    <w:rsid w:val="003C170B"/>
    <w:rPr>
      <w:rFonts w:ascii="Wingdings" w:hAnsi="Wingdings" w:cs="Wingdings"/>
      <w:sz w:val="20"/>
    </w:rPr>
  </w:style>
  <w:style w:type="character" w:customStyle="1" w:styleId="WW8Num5z0">
    <w:name w:val="WW8Num5z0"/>
    <w:qFormat/>
    <w:rsid w:val="003C170B"/>
  </w:style>
  <w:style w:type="character" w:customStyle="1" w:styleId="WW8Num6z0">
    <w:name w:val="WW8Num6z0"/>
    <w:qFormat/>
    <w:rsid w:val="003C170B"/>
    <w:rPr>
      <w:b/>
      <w:sz w:val="28"/>
      <w:szCs w:val="28"/>
    </w:rPr>
  </w:style>
  <w:style w:type="character" w:customStyle="1" w:styleId="WW8Num6z1">
    <w:name w:val="WW8Num6z1"/>
    <w:qFormat/>
    <w:rsid w:val="003C170B"/>
    <w:rPr>
      <w:sz w:val="28"/>
      <w:szCs w:val="28"/>
    </w:rPr>
  </w:style>
  <w:style w:type="character" w:customStyle="1" w:styleId="WW8Num6z2">
    <w:name w:val="WW8Num6z2"/>
    <w:qFormat/>
    <w:rsid w:val="003C170B"/>
  </w:style>
  <w:style w:type="character" w:customStyle="1" w:styleId="WW8Num6z3">
    <w:name w:val="WW8Num6z3"/>
    <w:qFormat/>
    <w:rsid w:val="003C170B"/>
  </w:style>
  <w:style w:type="character" w:customStyle="1" w:styleId="WW8Num6z4">
    <w:name w:val="WW8Num6z4"/>
    <w:qFormat/>
    <w:rsid w:val="003C170B"/>
  </w:style>
  <w:style w:type="character" w:customStyle="1" w:styleId="WW8Num6z5">
    <w:name w:val="WW8Num6z5"/>
    <w:qFormat/>
    <w:rsid w:val="003C170B"/>
  </w:style>
  <w:style w:type="character" w:customStyle="1" w:styleId="WW8Num6z6">
    <w:name w:val="WW8Num6z6"/>
    <w:qFormat/>
    <w:rsid w:val="003C170B"/>
  </w:style>
  <w:style w:type="character" w:customStyle="1" w:styleId="WW8Num6z7">
    <w:name w:val="WW8Num6z7"/>
    <w:qFormat/>
    <w:rsid w:val="003C170B"/>
  </w:style>
  <w:style w:type="character" w:customStyle="1" w:styleId="WW8Num6z8">
    <w:name w:val="WW8Num6z8"/>
    <w:qFormat/>
    <w:rsid w:val="003C170B"/>
  </w:style>
  <w:style w:type="character" w:customStyle="1" w:styleId="WW8Num7z0">
    <w:name w:val="WW8Num7z0"/>
    <w:qFormat/>
    <w:rsid w:val="003C170B"/>
  </w:style>
  <w:style w:type="character" w:customStyle="1" w:styleId="WW8Num7z1">
    <w:name w:val="WW8Num7z1"/>
    <w:qFormat/>
    <w:rsid w:val="003C170B"/>
  </w:style>
  <w:style w:type="character" w:customStyle="1" w:styleId="WW8Num7z2">
    <w:name w:val="WW8Num7z2"/>
    <w:qFormat/>
    <w:rsid w:val="003C170B"/>
  </w:style>
  <w:style w:type="character" w:customStyle="1" w:styleId="WW8Num7z3">
    <w:name w:val="WW8Num7z3"/>
    <w:qFormat/>
    <w:rsid w:val="003C170B"/>
  </w:style>
  <w:style w:type="character" w:customStyle="1" w:styleId="WW8Num7z4">
    <w:name w:val="WW8Num7z4"/>
    <w:qFormat/>
    <w:rsid w:val="003C170B"/>
  </w:style>
  <w:style w:type="character" w:customStyle="1" w:styleId="WW8Num7z5">
    <w:name w:val="WW8Num7z5"/>
    <w:qFormat/>
    <w:rsid w:val="003C170B"/>
  </w:style>
  <w:style w:type="character" w:customStyle="1" w:styleId="WW8Num7z6">
    <w:name w:val="WW8Num7z6"/>
    <w:qFormat/>
    <w:rsid w:val="003C170B"/>
  </w:style>
  <w:style w:type="character" w:customStyle="1" w:styleId="WW8Num7z7">
    <w:name w:val="WW8Num7z7"/>
    <w:qFormat/>
    <w:rsid w:val="003C170B"/>
  </w:style>
  <w:style w:type="character" w:customStyle="1" w:styleId="WW8Num7z8">
    <w:name w:val="WW8Num7z8"/>
    <w:qFormat/>
    <w:rsid w:val="003C170B"/>
  </w:style>
  <w:style w:type="character" w:customStyle="1" w:styleId="11">
    <w:name w:val="Основной шрифт абзаца1"/>
    <w:qFormat/>
    <w:rsid w:val="003C170B"/>
  </w:style>
  <w:style w:type="character" w:styleId="a3">
    <w:name w:val="page number"/>
    <w:basedOn w:val="11"/>
    <w:qFormat/>
    <w:rsid w:val="003C170B"/>
  </w:style>
  <w:style w:type="character" w:customStyle="1" w:styleId="WW8Num12z1">
    <w:name w:val="WW8Num12z1"/>
    <w:qFormat/>
    <w:rsid w:val="003C170B"/>
    <w:rPr>
      <w:rFonts w:ascii="Courier New" w:hAnsi="Courier New" w:cs="Courier New"/>
    </w:rPr>
  </w:style>
  <w:style w:type="character" w:customStyle="1" w:styleId="apple-converted-space">
    <w:name w:val="apple-converted-space"/>
    <w:basedOn w:val="11"/>
    <w:qFormat/>
    <w:rsid w:val="003C170B"/>
  </w:style>
  <w:style w:type="character" w:customStyle="1" w:styleId="-">
    <w:name w:val="Интернет-ссылка"/>
    <w:basedOn w:val="11"/>
    <w:rsid w:val="003C170B"/>
    <w:rPr>
      <w:color w:val="0000FF"/>
      <w:u w:val="single"/>
    </w:rPr>
  </w:style>
  <w:style w:type="character" w:customStyle="1" w:styleId="a4">
    <w:name w:val="Основной текст Знак"/>
    <w:basedOn w:val="a0"/>
    <w:qFormat/>
    <w:rsid w:val="003C170B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5">
    <w:name w:val="Нижний колонтитул Знак"/>
    <w:basedOn w:val="a0"/>
    <w:uiPriority w:val="99"/>
    <w:qFormat/>
    <w:rsid w:val="003C170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Верхний колонтитул Знак"/>
    <w:basedOn w:val="a0"/>
    <w:qFormat/>
    <w:rsid w:val="003C170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с отступом Знак"/>
    <w:basedOn w:val="a0"/>
    <w:qFormat/>
    <w:rsid w:val="003C170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Текст выноски Знак"/>
    <w:basedOn w:val="a0"/>
    <w:qFormat/>
    <w:rsid w:val="003C170B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3C170B"/>
    <w:rPr>
      <w:b/>
      <w:sz w:val="28"/>
      <w:szCs w:val="28"/>
    </w:rPr>
  </w:style>
  <w:style w:type="character" w:customStyle="1" w:styleId="ListLabel2">
    <w:name w:val="ListLabel 2"/>
    <w:qFormat/>
    <w:rsid w:val="003C170B"/>
    <w:rPr>
      <w:rFonts w:cs="Symbol"/>
      <w:sz w:val="20"/>
    </w:rPr>
  </w:style>
  <w:style w:type="character" w:customStyle="1" w:styleId="ListLabel3">
    <w:name w:val="ListLabel 3"/>
    <w:qFormat/>
    <w:rsid w:val="003C170B"/>
    <w:rPr>
      <w:rFonts w:cs="Courier New"/>
      <w:sz w:val="20"/>
    </w:rPr>
  </w:style>
  <w:style w:type="character" w:customStyle="1" w:styleId="ListLabel4">
    <w:name w:val="ListLabel 4"/>
    <w:qFormat/>
    <w:rsid w:val="003C170B"/>
    <w:rPr>
      <w:rFonts w:cs="Wingdings"/>
      <w:sz w:val="20"/>
    </w:rPr>
  </w:style>
  <w:style w:type="character" w:customStyle="1" w:styleId="ListLabel5">
    <w:name w:val="ListLabel 5"/>
    <w:qFormat/>
    <w:rsid w:val="003C170B"/>
    <w:rPr>
      <w:sz w:val="28"/>
      <w:szCs w:val="28"/>
    </w:rPr>
  </w:style>
  <w:style w:type="character" w:customStyle="1" w:styleId="ListLabel6">
    <w:name w:val="ListLabel 6"/>
    <w:qFormat/>
    <w:rsid w:val="003C170B"/>
    <w:rPr>
      <w:b/>
      <w:sz w:val="28"/>
      <w:szCs w:val="28"/>
    </w:rPr>
  </w:style>
  <w:style w:type="character" w:customStyle="1" w:styleId="ListLabel7">
    <w:name w:val="ListLabel 7"/>
    <w:qFormat/>
    <w:rsid w:val="003C170B"/>
    <w:rPr>
      <w:b/>
      <w:sz w:val="28"/>
      <w:szCs w:val="28"/>
    </w:rPr>
  </w:style>
  <w:style w:type="character" w:customStyle="1" w:styleId="ListLabel8">
    <w:name w:val="ListLabel 8"/>
    <w:qFormat/>
    <w:rsid w:val="003C170B"/>
    <w:rPr>
      <w:sz w:val="28"/>
      <w:szCs w:val="28"/>
    </w:rPr>
  </w:style>
  <w:style w:type="character" w:customStyle="1" w:styleId="ListLabel9">
    <w:name w:val="ListLabel 9"/>
    <w:qFormat/>
    <w:rsid w:val="003C170B"/>
    <w:rPr>
      <w:b w:val="0"/>
    </w:rPr>
  </w:style>
  <w:style w:type="paragraph" w:customStyle="1" w:styleId="12">
    <w:name w:val="Заголовок1"/>
    <w:basedOn w:val="a"/>
    <w:next w:val="a9"/>
    <w:qFormat/>
    <w:rsid w:val="003C170B"/>
    <w:pPr>
      <w:keepNext/>
      <w:spacing w:before="240"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9">
    <w:name w:val="Body Text"/>
    <w:basedOn w:val="a"/>
    <w:rsid w:val="003C170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a">
    <w:name w:val="List"/>
    <w:basedOn w:val="a9"/>
    <w:rsid w:val="003C170B"/>
    <w:rPr>
      <w:rFonts w:cs="Mangal"/>
    </w:rPr>
  </w:style>
  <w:style w:type="paragraph" w:styleId="ab">
    <w:name w:val="Title"/>
    <w:basedOn w:val="a"/>
    <w:rsid w:val="003C170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rsid w:val="003C170B"/>
    <w:pPr>
      <w:suppressLineNumbers/>
    </w:pPr>
    <w:rPr>
      <w:rFonts w:cs="Mangal"/>
    </w:rPr>
  </w:style>
  <w:style w:type="paragraph" w:customStyle="1" w:styleId="ad">
    <w:name w:val="Заглавие"/>
    <w:basedOn w:val="a"/>
    <w:rsid w:val="003C170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caption"/>
    <w:basedOn w:val="a"/>
    <w:qFormat/>
    <w:rsid w:val="003C170B"/>
    <w:pPr>
      <w:suppressLineNumbers/>
      <w:spacing w:before="120" w:after="120" w:line="100" w:lineRule="atLeast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qFormat/>
    <w:rsid w:val="003C170B"/>
    <w:pPr>
      <w:suppressLineNumbers/>
      <w:spacing w:after="0" w:line="100" w:lineRule="atLeast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f">
    <w:name w:val="footer"/>
    <w:basedOn w:val="a"/>
    <w:uiPriority w:val="99"/>
    <w:rsid w:val="003C170B"/>
    <w:pPr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header"/>
    <w:basedOn w:val="a"/>
    <w:rsid w:val="003C170B"/>
    <w:pPr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4">
    <w:name w:val="Обычный1"/>
    <w:qFormat/>
    <w:rsid w:val="003C170B"/>
    <w:pPr>
      <w:suppressAutoHyphens/>
      <w:spacing w:line="100" w:lineRule="atLeast"/>
    </w:pPr>
    <w:rPr>
      <w:rFonts w:ascii="Times New Roman" w:eastAsia="Times New Roman" w:hAnsi="Times New Roman" w:cs="Times New Roman"/>
      <w:color w:val="00000A"/>
      <w:szCs w:val="20"/>
      <w:lang w:eastAsia="zh-CN"/>
    </w:rPr>
  </w:style>
  <w:style w:type="paragraph" w:customStyle="1" w:styleId="15">
    <w:name w:val="Текст1"/>
    <w:basedOn w:val="a"/>
    <w:qFormat/>
    <w:rsid w:val="003C170B"/>
    <w:pPr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LO-Normal">
    <w:name w:val="LO-Normal"/>
    <w:qFormat/>
    <w:rsid w:val="003C170B"/>
    <w:pPr>
      <w:suppressAutoHyphens/>
      <w:spacing w:line="100" w:lineRule="atLeast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customStyle="1" w:styleId="110">
    <w:name w:val="Заголовок 11"/>
    <w:basedOn w:val="LO-Normal"/>
    <w:qFormat/>
    <w:rsid w:val="003C170B"/>
    <w:pPr>
      <w:keepNext/>
      <w:jc w:val="center"/>
    </w:pPr>
    <w:rPr>
      <w:sz w:val="28"/>
    </w:rPr>
  </w:style>
  <w:style w:type="paragraph" w:customStyle="1" w:styleId="21">
    <w:name w:val="Основной текст 21"/>
    <w:basedOn w:val="LO-Normal"/>
    <w:qFormat/>
    <w:rsid w:val="003C170B"/>
    <w:pPr>
      <w:spacing w:line="360" w:lineRule="auto"/>
      <w:jc w:val="center"/>
    </w:pPr>
    <w:rPr>
      <w:b/>
      <w:sz w:val="32"/>
      <w:u w:val="single"/>
    </w:rPr>
  </w:style>
  <w:style w:type="paragraph" w:styleId="af1">
    <w:name w:val="Body Text Indent"/>
    <w:basedOn w:val="a"/>
    <w:rsid w:val="003C170B"/>
    <w:pPr>
      <w:spacing w:after="120" w:line="100" w:lineRule="atLeast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0">
    <w:name w:val="Основной текст с отступом 21"/>
    <w:basedOn w:val="a"/>
    <w:qFormat/>
    <w:rsid w:val="003C170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6">
    <w:name w:val="Нижний колонтитул1"/>
    <w:basedOn w:val="LO-Normal"/>
    <w:qFormat/>
    <w:rsid w:val="003C170B"/>
    <w:pPr>
      <w:widowControl w:val="0"/>
      <w:tabs>
        <w:tab w:val="center" w:pos="4153"/>
        <w:tab w:val="right" w:pos="8306"/>
      </w:tabs>
    </w:pPr>
    <w:rPr>
      <w:sz w:val="28"/>
    </w:rPr>
  </w:style>
  <w:style w:type="paragraph" w:styleId="af2">
    <w:name w:val="Normal (Web)"/>
    <w:basedOn w:val="a"/>
    <w:qFormat/>
    <w:rsid w:val="003C170B"/>
    <w:pPr>
      <w:spacing w:before="24" w:after="24" w:line="100" w:lineRule="atLeast"/>
      <w:ind w:left="45" w:right="4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3">
    <w:name w:val="Содержимое таблицы"/>
    <w:basedOn w:val="a"/>
    <w:qFormat/>
    <w:rsid w:val="003C170B"/>
    <w:pPr>
      <w:suppressLineNumber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4">
    <w:name w:val="Заголовок таблицы"/>
    <w:basedOn w:val="af3"/>
    <w:qFormat/>
    <w:rsid w:val="003C170B"/>
    <w:pPr>
      <w:jc w:val="center"/>
    </w:pPr>
    <w:rPr>
      <w:b/>
      <w:bCs/>
    </w:rPr>
  </w:style>
  <w:style w:type="paragraph" w:customStyle="1" w:styleId="af5">
    <w:name w:val="Содержимое врезки"/>
    <w:basedOn w:val="a"/>
    <w:qFormat/>
    <w:rsid w:val="003C170B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6">
    <w:name w:val="List Paragraph"/>
    <w:basedOn w:val="a"/>
    <w:qFormat/>
    <w:rsid w:val="003C170B"/>
    <w:pPr>
      <w:ind w:left="720"/>
      <w:contextualSpacing/>
    </w:pPr>
  </w:style>
  <w:style w:type="paragraph" w:customStyle="1" w:styleId="Default">
    <w:name w:val="Default"/>
    <w:qFormat/>
    <w:rsid w:val="003C170B"/>
    <w:pPr>
      <w:suppressAutoHyphens/>
      <w:spacing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en-US"/>
    </w:rPr>
  </w:style>
  <w:style w:type="paragraph" w:styleId="af7">
    <w:name w:val="Balloon Text"/>
    <w:basedOn w:val="a"/>
    <w:qFormat/>
    <w:rsid w:val="003C170B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9008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A38D0"/>
    <w:pPr>
      <w:widowControl w:val="0"/>
      <w:suppressAutoHyphens/>
      <w:autoSpaceDN w:val="0"/>
      <w:spacing w:line="240" w:lineRule="auto"/>
      <w:textAlignment w:val="baseline"/>
    </w:pPr>
    <w:rPr>
      <w:rFonts w:ascii="Arial" w:eastAsia="Lucida Sans Unicode" w:hAnsi="Arial" w:cs="Tahoma"/>
      <w:kern w:val="3"/>
      <w:sz w:val="24"/>
      <w:szCs w:val="24"/>
    </w:rPr>
  </w:style>
  <w:style w:type="paragraph" w:styleId="af9">
    <w:name w:val="Plain Text"/>
    <w:basedOn w:val="a"/>
    <w:link w:val="afa"/>
    <w:rsid w:val="00A91949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A91949"/>
    <w:rPr>
      <w:rFonts w:ascii="Courier New" w:eastAsia="Times New Roman" w:hAnsi="Courier New" w:cs="Times New Roman"/>
      <w:szCs w:val="20"/>
    </w:rPr>
  </w:style>
  <w:style w:type="character" w:styleId="afb">
    <w:name w:val="Hyperlink"/>
    <w:basedOn w:val="a0"/>
    <w:uiPriority w:val="99"/>
    <w:unhideWhenUsed/>
    <w:rsid w:val="004D6745"/>
    <w:rPr>
      <w:color w:val="0000FF"/>
      <w:u w:val="single"/>
    </w:rPr>
  </w:style>
  <w:style w:type="table" w:customStyle="1" w:styleId="17">
    <w:name w:val="Сетка таблицы1"/>
    <w:basedOn w:val="a1"/>
    <w:next w:val="af8"/>
    <w:uiPriority w:val="59"/>
    <w:rsid w:val="002F0D25"/>
    <w:pPr>
      <w:spacing w:line="240" w:lineRule="auto"/>
    </w:pPr>
    <w:rPr>
      <w:rFonts w:eastAsiaTheme="minorHAnsi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Абзац списка1"/>
    <w:basedOn w:val="a"/>
    <w:rsid w:val="009856A6"/>
    <w:pPr>
      <w:ind w:left="720"/>
      <w:contextualSpacing/>
    </w:pPr>
    <w:rPr>
      <w:rFonts w:ascii="Calibri" w:hAnsi="Calibri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4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34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2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7913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5022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51263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8386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25203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psy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syedu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0A12F-2D86-470F-9064-551641F9E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2012</TotalTime>
  <Pages>39</Pages>
  <Words>7691</Words>
  <Characters>43840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lobkov.home@yandex.ru</cp:lastModifiedBy>
  <cp:revision>231</cp:revision>
  <cp:lastPrinted>2016-10-11T00:55:00Z</cp:lastPrinted>
  <dcterms:created xsi:type="dcterms:W3CDTF">2015-09-03T09:55:00Z</dcterms:created>
  <dcterms:modified xsi:type="dcterms:W3CDTF">2017-10-01T12:51:00Z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